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МИНИСТЕРСТВО НАУКИ И ВЫСШЕГО ОБРАЗОВАНИЯ</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РОССИЙСКОЙ ФЕДЕРАЦИИ</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Федеральное государственное бюджетное образовательное учреждение</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высшего образования</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ВЯТСКИЙ ГОСУДАРСТВЕННЫЙ УНИВЕРСИТЕТ</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Институт гуманитарных и социальных наук</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Факультет лингвистики</w:t>
      </w:r>
    </w:p>
    <w:p w:rsidR="00772CA6" w:rsidRPr="00FB4D6C" w:rsidRDefault="00772CA6" w:rsidP="00772CA6">
      <w:pPr>
        <w:spacing w:after="0" w:line="276" w:lineRule="auto"/>
        <w:jc w:val="center"/>
        <w:rPr>
          <w:rFonts w:ascii="Times New Roman" w:eastAsia="Calibri" w:hAnsi="Times New Roman" w:cs="Times New Roman"/>
          <w:sz w:val="28"/>
        </w:rPr>
      </w:pPr>
      <w:r w:rsidRPr="00FB4D6C">
        <w:rPr>
          <w:rFonts w:ascii="Times New Roman" w:eastAsia="Calibri" w:hAnsi="Times New Roman" w:cs="Times New Roman"/>
          <w:sz w:val="28"/>
        </w:rPr>
        <w:t>Кафедра иностранных языков и методики обучения иностранным языкам</w:t>
      </w:r>
    </w:p>
    <w:tbl>
      <w:tblPr>
        <w:tblpPr w:leftFromText="180" w:rightFromText="180" w:vertAnchor="text" w:horzAnchor="margin" w:tblpXSpec="center" w:tblpY="806"/>
        <w:tblW w:w="10214" w:type="dxa"/>
        <w:tblLayout w:type="fixed"/>
        <w:tblLook w:val="0000" w:firstRow="0" w:lastRow="0" w:firstColumn="0" w:lastColumn="0" w:noHBand="0" w:noVBand="0"/>
      </w:tblPr>
      <w:tblGrid>
        <w:gridCol w:w="4081"/>
        <w:gridCol w:w="3672"/>
        <w:gridCol w:w="409"/>
        <w:gridCol w:w="1021"/>
        <w:gridCol w:w="1019"/>
        <w:gridCol w:w="12"/>
      </w:tblGrid>
      <w:tr w:rsidR="00772CA6" w:rsidRPr="00FB4D6C" w:rsidTr="00772CA6">
        <w:trPr>
          <w:gridAfter w:val="1"/>
          <w:wAfter w:w="8" w:type="dxa"/>
          <w:cantSplit/>
          <w:trHeight w:val="79"/>
        </w:trPr>
        <w:tc>
          <w:tcPr>
            <w:tcW w:w="7087" w:type="dxa"/>
            <w:gridSpan w:val="5"/>
            <w:vAlign w:val="bottom"/>
          </w:tcPr>
          <w:p w:rsidR="00772CA6" w:rsidRPr="00FB4D6C" w:rsidRDefault="00772CA6" w:rsidP="00772CA6">
            <w:pPr>
              <w:spacing w:after="200" w:line="240" w:lineRule="auto"/>
              <w:ind w:right="-108"/>
              <w:jc w:val="right"/>
              <w:rPr>
                <w:rFonts w:ascii="Times New Roman" w:eastAsia="Calibri" w:hAnsi="Times New Roman" w:cs="Times New Roman"/>
                <w:sz w:val="24"/>
              </w:rPr>
            </w:pPr>
            <w:r w:rsidRPr="00FB4D6C">
              <w:rPr>
                <w:rFonts w:ascii="Times New Roman" w:eastAsia="Calibri" w:hAnsi="Times New Roman" w:cs="Times New Roman"/>
                <w:sz w:val="24"/>
              </w:rPr>
              <w:t>Допускаю к защите:</w:t>
            </w:r>
          </w:p>
        </w:tc>
      </w:tr>
      <w:tr w:rsidR="00772CA6" w:rsidRPr="00FB4D6C" w:rsidTr="00772CA6">
        <w:trPr>
          <w:gridAfter w:val="1"/>
          <w:wAfter w:w="8" w:type="dxa"/>
          <w:cantSplit/>
          <w:trHeight w:val="79"/>
        </w:trPr>
        <w:tc>
          <w:tcPr>
            <w:tcW w:w="7087" w:type="dxa"/>
            <w:gridSpan w:val="5"/>
            <w:vAlign w:val="bottom"/>
          </w:tcPr>
          <w:p w:rsidR="00772CA6" w:rsidRPr="00FB4D6C" w:rsidRDefault="00772CA6" w:rsidP="00772CA6">
            <w:pPr>
              <w:keepNext/>
              <w:spacing w:after="0" w:line="240" w:lineRule="auto"/>
              <w:ind w:right="-108"/>
              <w:jc w:val="right"/>
              <w:outlineLvl w:val="0"/>
              <w:rPr>
                <w:rFonts w:ascii="Times New Roman" w:eastAsia="Times New Roman" w:hAnsi="Times New Roman" w:cs="Times New Roman"/>
                <w:sz w:val="24"/>
                <w:szCs w:val="20"/>
                <w:lang w:eastAsia="ru-RU"/>
              </w:rPr>
            </w:pPr>
            <w:r w:rsidRPr="00FB4D6C">
              <w:rPr>
                <w:rFonts w:ascii="Times New Roman" w:eastAsia="Times New Roman" w:hAnsi="Times New Roman" w:cs="Times New Roman"/>
                <w:sz w:val="24"/>
                <w:szCs w:val="20"/>
                <w:lang w:eastAsia="ru-RU"/>
              </w:rPr>
              <w:t xml:space="preserve"> </w:t>
            </w:r>
            <w:bookmarkStart w:id="0" w:name="_Toc43122137"/>
            <w:bookmarkStart w:id="1" w:name="_Toc43122716"/>
            <w:r w:rsidRPr="00FB4D6C">
              <w:rPr>
                <w:rFonts w:ascii="Times New Roman" w:eastAsia="Times New Roman" w:hAnsi="Times New Roman" w:cs="Times New Roman"/>
                <w:sz w:val="24"/>
                <w:szCs w:val="20"/>
                <w:lang w:eastAsia="ru-RU"/>
              </w:rPr>
              <w:t xml:space="preserve">зав. каф. ИНМО, к.ф.н., доцент </w:t>
            </w:r>
            <w:proofErr w:type="spellStart"/>
            <w:r w:rsidRPr="00FB4D6C">
              <w:rPr>
                <w:rFonts w:ascii="Times New Roman" w:eastAsia="Times New Roman" w:hAnsi="Times New Roman" w:cs="Times New Roman"/>
                <w:sz w:val="24"/>
                <w:szCs w:val="20"/>
                <w:lang w:eastAsia="ru-RU"/>
              </w:rPr>
              <w:t>Швецова</w:t>
            </w:r>
            <w:proofErr w:type="spellEnd"/>
            <w:r w:rsidRPr="00FB4D6C">
              <w:rPr>
                <w:rFonts w:ascii="Times New Roman" w:eastAsia="Times New Roman" w:hAnsi="Times New Roman" w:cs="Times New Roman"/>
                <w:sz w:val="24"/>
                <w:szCs w:val="20"/>
                <w:lang w:eastAsia="ru-RU"/>
              </w:rPr>
              <w:t xml:space="preserve"> М.Г.</w:t>
            </w:r>
            <w:bookmarkEnd w:id="0"/>
            <w:bookmarkEnd w:id="1"/>
          </w:p>
        </w:tc>
      </w:tr>
      <w:tr w:rsidR="00772CA6" w:rsidRPr="00FB4D6C" w:rsidTr="00772CA6">
        <w:trPr>
          <w:cantSplit/>
          <w:trHeight w:val="523"/>
        </w:trPr>
        <w:tc>
          <w:tcPr>
            <w:tcW w:w="2835" w:type="dxa"/>
          </w:tcPr>
          <w:p w:rsidR="00772CA6" w:rsidRPr="00FB4D6C" w:rsidRDefault="00772CA6" w:rsidP="00772CA6">
            <w:pPr>
              <w:spacing w:after="200" w:line="240" w:lineRule="auto"/>
              <w:ind w:left="-108" w:right="-108"/>
              <w:jc w:val="right"/>
              <w:rPr>
                <w:rFonts w:ascii="Times New Roman" w:eastAsia="Calibri" w:hAnsi="Times New Roman" w:cs="Times New Roman"/>
                <w:sz w:val="24"/>
              </w:rPr>
            </w:pPr>
          </w:p>
        </w:tc>
        <w:tc>
          <w:tcPr>
            <w:tcW w:w="2551" w:type="dxa"/>
            <w:tcBorders>
              <w:bottom w:val="single" w:sz="4" w:space="0" w:color="auto"/>
            </w:tcBorders>
            <w:vAlign w:val="bottom"/>
          </w:tcPr>
          <w:p w:rsidR="00772CA6" w:rsidRPr="00FB4D6C" w:rsidRDefault="00772CA6" w:rsidP="00772CA6">
            <w:pPr>
              <w:spacing w:after="200" w:line="240" w:lineRule="auto"/>
              <w:ind w:left="67" w:hanging="67"/>
              <w:jc w:val="center"/>
              <w:rPr>
                <w:rFonts w:ascii="Times New Roman" w:eastAsia="Calibri" w:hAnsi="Times New Roman" w:cs="Times New Roman"/>
                <w:sz w:val="24"/>
              </w:rPr>
            </w:pPr>
          </w:p>
        </w:tc>
        <w:tc>
          <w:tcPr>
            <w:tcW w:w="284" w:type="dxa"/>
            <w:vAlign w:val="bottom"/>
          </w:tcPr>
          <w:p w:rsidR="00772CA6" w:rsidRPr="00FB4D6C" w:rsidRDefault="00772CA6" w:rsidP="00772CA6">
            <w:pPr>
              <w:spacing w:after="200" w:line="240" w:lineRule="auto"/>
              <w:ind w:left="-108" w:right="-108"/>
              <w:rPr>
                <w:rFonts w:ascii="Times New Roman" w:eastAsia="Calibri" w:hAnsi="Times New Roman" w:cs="Times New Roman"/>
                <w:sz w:val="24"/>
              </w:rPr>
            </w:pPr>
          </w:p>
        </w:tc>
        <w:tc>
          <w:tcPr>
            <w:tcW w:w="709" w:type="dxa"/>
            <w:tcBorders>
              <w:bottom w:val="single" w:sz="4" w:space="0" w:color="auto"/>
            </w:tcBorders>
            <w:vAlign w:val="bottom"/>
          </w:tcPr>
          <w:p w:rsidR="00772CA6" w:rsidRPr="00FB4D6C" w:rsidRDefault="00772CA6" w:rsidP="00772CA6">
            <w:pPr>
              <w:spacing w:after="200" w:line="240" w:lineRule="auto"/>
              <w:ind w:left="-108" w:right="-106"/>
              <w:rPr>
                <w:rFonts w:ascii="Times New Roman" w:eastAsia="Calibri" w:hAnsi="Times New Roman" w:cs="Times New Roman"/>
                <w:sz w:val="24"/>
              </w:rPr>
            </w:pPr>
            <w:r w:rsidRPr="00FB4D6C">
              <w:rPr>
                <w:rFonts w:ascii="Times New Roman" w:eastAsia="Calibri" w:hAnsi="Times New Roman" w:cs="Times New Roman"/>
                <w:sz w:val="24"/>
              </w:rPr>
              <w:t xml:space="preserve">     </w:t>
            </w:r>
          </w:p>
        </w:tc>
        <w:tc>
          <w:tcPr>
            <w:tcW w:w="716" w:type="dxa"/>
            <w:gridSpan w:val="2"/>
            <w:tcBorders>
              <w:bottom w:val="single" w:sz="4" w:space="0" w:color="auto"/>
            </w:tcBorders>
            <w:vAlign w:val="bottom"/>
          </w:tcPr>
          <w:p w:rsidR="00772CA6" w:rsidRPr="00FB4D6C" w:rsidRDefault="00772CA6" w:rsidP="00772CA6">
            <w:pPr>
              <w:spacing w:after="200" w:line="240" w:lineRule="auto"/>
              <w:ind w:left="-108" w:right="-106"/>
              <w:jc w:val="center"/>
              <w:rPr>
                <w:rFonts w:ascii="Times New Roman" w:eastAsia="Calibri" w:hAnsi="Times New Roman" w:cs="Times New Roman"/>
                <w:sz w:val="24"/>
              </w:rPr>
            </w:pPr>
            <w:r w:rsidRPr="00FB4D6C">
              <w:rPr>
                <w:rFonts w:ascii="Times New Roman" w:eastAsia="Calibri" w:hAnsi="Times New Roman" w:cs="Times New Roman"/>
                <w:color w:val="FFFFFF"/>
                <w:sz w:val="24"/>
              </w:rPr>
              <w:t>2004</w:t>
            </w:r>
          </w:p>
        </w:tc>
      </w:tr>
      <w:tr w:rsidR="00772CA6" w:rsidRPr="00FB4D6C" w:rsidTr="00772CA6">
        <w:tblPrEx>
          <w:tblCellMar>
            <w:left w:w="75" w:type="dxa"/>
            <w:right w:w="75" w:type="dxa"/>
          </w:tblCellMar>
        </w:tblPrEx>
        <w:trPr>
          <w:cantSplit/>
          <w:trHeight w:val="285"/>
        </w:trPr>
        <w:tc>
          <w:tcPr>
            <w:tcW w:w="2835" w:type="dxa"/>
          </w:tcPr>
          <w:p w:rsidR="00772CA6" w:rsidRPr="00FB4D6C" w:rsidRDefault="00772CA6" w:rsidP="00772CA6">
            <w:pPr>
              <w:spacing w:after="200" w:line="240" w:lineRule="auto"/>
              <w:ind w:right="-72"/>
              <w:jc w:val="center"/>
              <w:rPr>
                <w:rFonts w:ascii="Times New Roman" w:eastAsia="Calibri" w:hAnsi="Times New Roman" w:cs="Times New Roman"/>
                <w:i/>
                <w:iCs/>
                <w:sz w:val="24"/>
              </w:rPr>
            </w:pPr>
          </w:p>
        </w:tc>
        <w:tc>
          <w:tcPr>
            <w:tcW w:w="2551" w:type="dxa"/>
          </w:tcPr>
          <w:p w:rsidR="00772CA6" w:rsidRPr="00FB4D6C" w:rsidRDefault="00772CA6" w:rsidP="00772CA6">
            <w:pPr>
              <w:spacing w:after="200" w:line="240" w:lineRule="auto"/>
              <w:ind w:right="-72"/>
              <w:jc w:val="center"/>
              <w:rPr>
                <w:rFonts w:ascii="Times New Roman" w:eastAsia="Calibri" w:hAnsi="Times New Roman" w:cs="Times New Roman"/>
                <w:i/>
                <w:iCs/>
                <w:sz w:val="24"/>
              </w:rPr>
            </w:pPr>
            <w:r w:rsidRPr="00FB4D6C">
              <w:rPr>
                <w:rFonts w:ascii="Times New Roman" w:eastAsia="Calibri" w:hAnsi="Times New Roman" w:cs="Times New Roman"/>
                <w:i/>
                <w:iCs/>
                <w:sz w:val="16"/>
              </w:rPr>
              <w:t xml:space="preserve">(подпись) </w:t>
            </w:r>
          </w:p>
        </w:tc>
        <w:tc>
          <w:tcPr>
            <w:tcW w:w="284" w:type="dxa"/>
          </w:tcPr>
          <w:p w:rsidR="00772CA6" w:rsidRPr="00FB4D6C" w:rsidRDefault="00772CA6" w:rsidP="00772CA6">
            <w:pPr>
              <w:spacing w:after="200" w:line="240" w:lineRule="auto"/>
              <w:ind w:right="-72"/>
              <w:jc w:val="center"/>
              <w:rPr>
                <w:rFonts w:ascii="Times New Roman" w:eastAsia="Calibri" w:hAnsi="Times New Roman" w:cs="Times New Roman"/>
                <w:i/>
                <w:iCs/>
                <w:sz w:val="24"/>
              </w:rPr>
            </w:pPr>
          </w:p>
        </w:tc>
        <w:tc>
          <w:tcPr>
            <w:tcW w:w="1425" w:type="dxa"/>
            <w:gridSpan w:val="3"/>
          </w:tcPr>
          <w:p w:rsidR="00772CA6" w:rsidRPr="00FB4D6C" w:rsidRDefault="00772CA6" w:rsidP="00772CA6">
            <w:pPr>
              <w:spacing w:after="200" w:line="240" w:lineRule="auto"/>
              <w:ind w:left="-172" w:right="-72"/>
              <w:jc w:val="center"/>
              <w:rPr>
                <w:rFonts w:ascii="Times New Roman" w:eastAsia="Calibri" w:hAnsi="Times New Roman" w:cs="Times New Roman"/>
                <w:i/>
                <w:iCs/>
                <w:sz w:val="24"/>
              </w:rPr>
            </w:pPr>
            <w:r w:rsidRPr="00FB4D6C">
              <w:rPr>
                <w:rFonts w:ascii="Times New Roman" w:eastAsia="Calibri" w:hAnsi="Times New Roman" w:cs="Times New Roman"/>
                <w:i/>
                <w:iCs/>
                <w:sz w:val="16"/>
              </w:rPr>
              <w:t>(дата)</w:t>
            </w:r>
          </w:p>
        </w:tc>
      </w:tr>
    </w:tbl>
    <w:p w:rsidR="00772CA6" w:rsidRPr="00FB4D6C" w:rsidRDefault="00772CA6" w:rsidP="00772CA6">
      <w:pPr>
        <w:spacing w:after="0" w:line="360" w:lineRule="auto"/>
        <w:jc w:val="both"/>
        <w:rPr>
          <w:rFonts w:ascii="Times New Roman" w:eastAsia="Calibri" w:hAnsi="Times New Roman" w:cs="Times New Roman"/>
          <w:sz w:val="28"/>
        </w:rPr>
      </w:pPr>
    </w:p>
    <w:p w:rsidR="00772CA6" w:rsidRPr="00FB4D6C" w:rsidRDefault="00772CA6" w:rsidP="00772CA6">
      <w:pPr>
        <w:spacing w:after="0" w:line="360" w:lineRule="auto"/>
        <w:jc w:val="both"/>
        <w:rPr>
          <w:rFonts w:ascii="Times New Roman" w:eastAsia="Calibri" w:hAnsi="Times New Roman" w:cs="Times New Roman"/>
          <w:sz w:val="28"/>
        </w:rPr>
      </w:pPr>
    </w:p>
    <w:p w:rsidR="00772CA6" w:rsidRPr="00FB4D6C" w:rsidRDefault="00772CA6" w:rsidP="00772CA6">
      <w:pPr>
        <w:spacing w:after="0" w:line="276" w:lineRule="auto"/>
        <w:jc w:val="center"/>
        <w:rPr>
          <w:rFonts w:ascii="Times New Roman" w:eastAsia="Calibri" w:hAnsi="Times New Roman" w:cs="Times New Roman"/>
          <w:b/>
          <w:sz w:val="28"/>
        </w:rPr>
      </w:pPr>
      <w:r w:rsidRPr="00FB4D6C">
        <w:rPr>
          <w:rFonts w:ascii="Times New Roman" w:eastAsia="Calibri" w:hAnsi="Times New Roman" w:cs="Times New Roman"/>
          <w:b/>
          <w:sz w:val="28"/>
        </w:rPr>
        <w:t>ВЫПУСКНАЯ КВАЛИФИКАЦИОННАЯ РАБОТА</w:t>
      </w:r>
    </w:p>
    <w:p w:rsidR="00772CA6" w:rsidRDefault="00772CA6" w:rsidP="00772CA6">
      <w:pPr>
        <w:spacing w:after="0" w:line="276" w:lineRule="auto"/>
        <w:jc w:val="center"/>
        <w:rPr>
          <w:rFonts w:ascii="Times New Roman" w:eastAsia="Calibri" w:hAnsi="Times New Roman" w:cs="Times New Roman"/>
          <w:b/>
          <w:sz w:val="28"/>
        </w:rPr>
      </w:pPr>
      <w:r>
        <w:rPr>
          <w:rFonts w:ascii="Times New Roman" w:eastAsia="Calibri" w:hAnsi="Times New Roman" w:cs="Times New Roman"/>
          <w:b/>
          <w:sz w:val="28"/>
        </w:rPr>
        <w:t>(МАГИСТЕРСКАЯ ДИССЕРТАЦИЯ)</w:t>
      </w:r>
    </w:p>
    <w:p w:rsidR="00772CA6" w:rsidRPr="00FB4D6C" w:rsidRDefault="00772CA6" w:rsidP="00772CA6">
      <w:pPr>
        <w:spacing w:after="0" w:line="276" w:lineRule="auto"/>
        <w:jc w:val="center"/>
        <w:rPr>
          <w:rFonts w:ascii="Times New Roman" w:eastAsia="Calibri" w:hAnsi="Times New Roman" w:cs="Times New Roman"/>
          <w:b/>
          <w:sz w:val="28"/>
        </w:rPr>
      </w:pPr>
      <w:r w:rsidRPr="00FB4D6C">
        <w:rPr>
          <w:rFonts w:ascii="Times New Roman" w:eastAsia="Calibri" w:hAnsi="Times New Roman" w:cs="Times New Roman"/>
          <w:b/>
          <w:sz w:val="28"/>
        </w:rPr>
        <w:t>НА ТЕМУ:</w:t>
      </w:r>
    </w:p>
    <w:p w:rsidR="00772CA6" w:rsidRPr="00FB4D6C" w:rsidRDefault="00772CA6" w:rsidP="00772CA6">
      <w:pPr>
        <w:spacing w:after="0" w:line="276" w:lineRule="auto"/>
        <w:jc w:val="center"/>
        <w:rPr>
          <w:rFonts w:ascii="Times New Roman" w:eastAsia="Calibri" w:hAnsi="Times New Roman" w:cs="Times New Roman"/>
          <w:b/>
          <w:sz w:val="28"/>
        </w:rPr>
      </w:pPr>
    </w:p>
    <w:p w:rsidR="00772CA6" w:rsidRPr="00FB4D6C" w:rsidRDefault="00772CA6" w:rsidP="00772CA6">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МОДУЛЬНАЯ ОРГАНИЗАЦИЯ</w:t>
      </w:r>
    </w:p>
    <w:p w:rsidR="00772CA6" w:rsidRDefault="00772CA6" w:rsidP="00772CA6">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ОБУЧЕНИЯ ПИСЬМЕННОЙ РЕЧИ</w:t>
      </w:r>
    </w:p>
    <w:p w:rsidR="00772CA6" w:rsidRDefault="00772CA6" w:rsidP="00772CA6">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СТУДЕНТОВ ЯЗЫКОВОГО ФАКУЛЬТЕТА</w:t>
      </w:r>
    </w:p>
    <w:p w:rsidR="00772CA6" w:rsidRPr="00FB4D6C" w:rsidRDefault="00772CA6" w:rsidP="00772CA6">
      <w:pPr>
        <w:spacing w:after="0" w:line="360" w:lineRule="auto"/>
        <w:jc w:val="center"/>
        <w:rPr>
          <w:rFonts w:ascii="Times New Roman" w:eastAsia="Calibri" w:hAnsi="Times New Roman" w:cs="Times New Roman"/>
          <w:sz w:val="28"/>
        </w:rPr>
      </w:pPr>
    </w:p>
    <w:p w:rsidR="00772CA6" w:rsidRPr="00FB4D6C" w:rsidRDefault="00772CA6" w:rsidP="00772CA6">
      <w:pPr>
        <w:spacing w:after="0" w:line="360" w:lineRule="auto"/>
        <w:ind w:left="3539" w:firstLine="709"/>
        <w:rPr>
          <w:rFonts w:ascii="Times New Roman" w:eastAsia="Calibri" w:hAnsi="Times New Roman" w:cs="Times New Roman"/>
          <w:sz w:val="28"/>
        </w:rPr>
      </w:pPr>
      <w:r w:rsidRPr="00FB4D6C">
        <w:rPr>
          <w:rFonts w:ascii="Times New Roman" w:eastAsia="Calibri" w:hAnsi="Times New Roman" w:cs="Times New Roman"/>
          <w:sz w:val="28"/>
        </w:rPr>
        <w:t>Выполнил:</w:t>
      </w:r>
    </w:p>
    <w:p w:rsidR="00772CA6" w:rsidRPr="00FB4D6C" w:rsidRDefault="00772CA6" w:rsidP="00772CA6">
      <w:pPr>
        <w:spacing w:after="0" w:line="360" w:lineRule="auto"/>
        <w:ind w:left="3539" w:firstLine="709"/>
        <w:rPr>
          <w:rFonts w:ascii="Times New Roman" w:eastAsia="Calibri" w:hAnsi="Times New Roman" w:cs="Times New Roman"/>
          <w:sz w:val="28"/>
        </w:rPr>
      </w:pPr>
      <w:r>
        <w:rPr>
          <w:rFonts w:ascii="Times New Roman" w:eastAsia="Calibri" w:hAnsi="Times New Roman" w:cs="Times New Roman"/>
          <w:sz w:val="28"/>
        </w:rPr>
        <w:t>Студент 2</w:t>
      </w:r>
      <w:r w:rsidRPr="00FB4D6C">
        <w:rPr>
          <w:rFonts w:ascii="Times New Roman" w:eastAsia="Calibri" w:hAnsi="Times New Roman" w:cs="Times New Roman"/>
          <w:sz w:val="28"/>
        </w:rPr>
        <w:t xml:space="preserve"> курса группы </w:t>
      </w:r>
      <w:r>
        <w:rPr>
          <w:rFonts w:ascii="Times New Roman" w:eastAsia="Calibri" w:hAnsi="Times New Roman" w:cs="Times New Roman"/>
          <w:sz w:val="28"/>
        </w:rPr>
        <w:t>Пом-2</w:t>
      </w:r>
      <w:r w:rsidRPr="00484E04">
        <w:rPr>
          <w:rFonts w:ascii="Times New Roman" w:eastAsia="Calibri" w:hAnsi="Times New Roman" w:cs="Times New Roman"/>
          <w:sz w:val="28"/>
        </w:rPr>
        <w:t>201-53-00</w:t>
      </w:r>
    </w:p>
    <w:p w:rsidR="00772CA6" w:rsidRPr="00FB4D6C" w:rsidRDefault="00772CA6" w:rsidP="00772CA6">
      <w:pPr>
        <w:spacing w:after="0" w:line="360" w:lineRule="auto"/>
        <w:ind w:left="3539" w:firstLine="709"/>
        <w:rPr>
          <w:rFonts w:ascii="Times New Roman" w:eastAsia="Calibri" w:hAnsi="Times New Roman" w:cs="Times New Roman"/>
          <w:sz w:val="28"/>
        </w:rPr>
      </w:pPr>
      <w:r>
        <w:rPr>
          <w:rFonts w:ascii="Times New Roman" w:eastAsia="Calibri" w:hAnsi="Times New Roman" w:cs="Times New Roman"/>
          <w:sz w:val="28"/>
        </w:rPr>
        <w:t>Татаринов Марк Эдуардович</w:t>
      </w:r>
      <w:r w:rsidRPr="00FB4D6C">
        <w:rPr>
          <w:rFonts w:ascii="Times New Roman" w:eastAsia="Calibri" w:hAnsi="Times New Roman" w:cs="Times New Roman"/>
          <w:sz w:val="28"/>
        </w:rPr>
        <w:t xml:space="preserve"> </w:t>
      </w:r>
    </w:p>
    <w:p w:rsidR="00772CA6" w:rsidRPr="00FB4D6C" w:rsidRDefault="00772CA6" w:rsidP="00772CA6">
      <w:pPr>
        <w:spacing w:after="0" w:line="360" w:lineRule="auto"/>
        <w:ind w:left="3539" w:firstLine="709"/>
        <w:rPr>
          <w:rFonts w:ascii="Times New Roman" w:eastAsia="Calibri" w:hAnsi="Times New Roman" w:cs="Times New Roman"/>
          <w:sz w:val="28"/>
        </w:rPr>
      </w:pPr>
      <w:r w:rsidRPr="00FB4D6C">
        <w:rPr>
          <w:rFonts w:ascii="Times New Roman" w:eastAsia="Calibri" w:hAnsi="Times New Roman" w:cs="Times New Roman"/>
          <w:sz w:val="28"/>
        </w:rPr>
        <w:t>Научный руководитель:</w:t>
      </w:r>
    </w:p>
    <w:p w:rsidR="00772CA6" w:rsidRPr="00FB4D6C" w:rsidRDefault="00772CA6" w:rsidP="00772CA6">
      <w:pPr>
        <w:spacing w:after="0" w:line="360" w:lineRule="auto"/>
        <w:ind w:left="3539" w:firstLine="709"/>
        <w:rPr>
          <w:rFonts w:ascii="Times New Roman" w:eastAsia="Calibri" w:hAnsi="Times New Roman" w:cs="Times New Roman"/>
          <w:sz w:val="28"/>
        </w:rPr>
      </w:pPr>
      <w:proofErr w:type="spellStart"/>
      <w:r w:rsidRPr="00FB4D6C">
        <w:rPr>
          <w:rFonts w:ascii="Times New Roman" w:eastAsia="Calibri" w:hAnsi="Times New Roman" w:cs="Times New Roman"/>
          <w:sz w:val="28"/>
        </w:rPr>
        <w:t>к.п.н</w:t>
      </w:r>
      <w:proofErr w:type="spellEnd"/>
      <w:r w:rsidRPr="00FB4D6C">
        <w:rPr>
          <w:rFonts w:ascii="Times New Roman" w:eastAsia="Calibri" w:hAnsi="Times New Roman" w:cs="Times New Roman"/>
          <w:sz w:val="28"/>
        </w:rPr>
        <w:t>., доцент кафедры ИНМО</w:t>
      </w:r>
    </w:p>
    <w:p w:rsidR="00772CA6" w:rsidRPr="00FB4D6C" w:rsidRDefault="00772CA6" w:rsidP="00772CA6">
      <w:pPr>
        <w:spacing w:after="0" w:line="360" w:lineRule="auto"/>
        <w:ind w:left="3539" w:firstLine="709"/>
        <w:rPr>
          <w:rFonts w:ascii="Times New Roman" w:eastAsia="Calibri" w:hAnsi="Times New Roman" w:cs="Times New Roman"/>
          <w:sz w:val="28"/>
        </w:rPr>
      </w:pPr>
      <w:r>
        <w:rPr>
          <w:rFonts w:ascii="Times New Roman" w:eastAsia="Calibri" w:hAnsi="Times New Roman" w:cs="Times New Roman"/>
          <w:sz w:val="28"/>
        </w:rPr>
        <w:t>Черемисинова Римма Анатольевна</w:t>
      </w:r>
    </w:p>
    <w:p w:rsidR="00772CA6" w:rsidRPr="00FB4D6C" w:rsidRDefault="00772CA6" w:rsidP="00772CA6">
      <w:pPr>
        <w:spacing w:after="0" w:line="360" w:lineRule="auto"/>
        <w:rPr>
          <w:rFonts w:ascii="Times New Roman" w:eastAsia="Calibri" w:hAnsi="Times New Roman" w:cs="Times New Roman"/>
          <w:sz w:val="28"/>
        </w:rPr>
      </w:pPr>
    </w:p>
    <w:p w:rsidR="00772CA6" w:rsidRDefault="00772CA6" w:rsidP="00772CA6">
      <w:pPr>
        <w:spacing w:after="0" w:line="360" w:lineRule="auto"/>
        <w:jc w:val="center"/>
        <w:rPr>
          <w:rFonts w:ascii="Times New Roman" w:eastAsia="Calibri" w:hAnsi="Times New Roman" w:cs="Times New Roman"/>
          <w:sz w:val="28"/>
        </w:rPr>
      </w:pPr>
    </w:p>
    <w:p w:rsidR="00772CA6" w:rsidRDefault="00772CA6" w:rsidP="00772CA6">
      <w:pPr>
        <w:spacing w:after="0" w:line="360" w:lineRule="auto"/>
        <w:jc w:val="center"/>
        <w:rPr>
          <w:rFonts w:ascii="Times New Roman" w:eastAsia="Calibri" w:hAnsi="Times New Roman" w:cs="Times New Roman"/>
          <w:sz w:val="28"/>
        </w:rPr>
      </w:pPr>
    </w:p>
    <w:p w:rsidR="00772CA6" w:rsidRDefault="00772CA6" w:rsidP="00772CA6">
      <w:pPr>
        <w:spacing w:after="0" w:line="360" w:lineRule="auto"/>
        <w:jc w:val="center"/>
        <w:rPr>
          <w:rFonts w:ascii="Times New Roman" w:eastAsia="Calibri" w:hAnsi="Times New Roman" w:cs="Times New Roman"/>
          <w:sz w:val="28"/>
        </w:rPr>
      </w:pPr>
    </w:p>
    <w:p w:rsidR="00772CA6" w:rsidRPr="00FB4D6C" w:rsidRDefault="00772CA6" w:rsidP="00772CA6">
      <w:pPr>
        <w:spacing w:after="0" w:line="360" w:lineRule="auto"/>
        <w:jc w:val="center"/>
        <w:rPr>
          <w:rFonts w:ascii="Times New Roman" w:eastAsia="Calibri" w:hAnsi="Times New Roman" w:cs="Times New Roman"/>
          <w:sz w:val="28"/>
        </w:rPr>
      </w:pPr>
      <w:r w:rsidRPr="00FB4D6C">
        <w:rPr>
          <w:rFonts w:ascii="Times New Roman" w:eastAsia="Calibri" w:hAnsi="Times New Roman" w:cs="Times New Roman"/>
          <w:sz w:val="28"/>
        </w:rPr>
        <w:t>Киров</w:t>
      </w:r>
    </w:p>
    <w:p w:rsidR="00772CA6" w:rsidRDefault="00772CA6" w:rsidP="00772CA6">
      <w:pPr>
        <w:jc w:val="center"/>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59264" behindDoc="0" locked="0" layoutInCell="1" allowOverlap="1" wp14:anchorId="622E39C2" wp14:editId="226AAA75">
                <wp:simplePos x="0" y="0"/>
                <wp:positionH relativeFrom="column">
                  <wp:posOffset>2539365</wp:posOffset>
                </wp:positionH>
                <wp:positionV relativeFrom="paragraph">
                  <wp:posOffset>227330</wp:posOffset>
                </wp:positionV>
                <wp:extent cx="914400" cy="510540"/>
                <wp:effectExtent l="0" t="0" r="0" b="381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914400" cy="510540"/>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1F7A9" id="Скругленный прямоугольник 7" o:spid="_x0000_s1026" style="position:absolute;margin-left:199.95pt;margin-top:17.9pt;width:1in;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" fillcolor="window" stroked="f" strokeweight="1pt">
                <v:stroke joinstyle="miter"/>
              </v:roundrect>
            </w:pict>
          </mc:Fallback>
        </mc:AlternateContent>
      </w:r>
      <w:r w:rsidRPr="00FB4D6C">
        <w:rPr>
          <w:rFonts w:ascii="Times New Roman" w:eastAsia="Calibri" w:hAnsi="Times New Roman" w:cs="Times New Roman"/>
          <w:sz w:val="28"/>
        </w:rPr>
        <w:t>202</w:t>
      </w:r>
      <w:r>
        <w:rPr>
          <w:rFonts w:ascii="Times New Roman" w:eastAsia="Calibri" w:hAnsi="Times New Roman" w:cs="Times New Roman"/>
          <w:sz w:val="28"/>
        </w:rPr>
        <w:t>2</w:t>
      </w:r>
    </w:p>
    <w:tbl>
      <w:tblPr>
        <w:tblStyle w:val="a3"/>
        <w:tblW w:w="0" w:type="auto"/>
        <w:tblLook w:val="04A0" w:firstRow="1" w:lastRow="0" w:firstColumn="1" w:lastColumn="0" w:noHBand="0" w:noVBand="1"/>
      </w:tblPr>
      <w:tblGrid>
        <w:gridCol w:w="1413"/>
        <w:gridCol w:w="6945"/>
        <w:gridCol w:w="986"/>
      </w:tblGrid>
      <w:tr w:rsidR="00772CA6" w:rsidTr="00772CA6">
        <w:tc>
          <w:tcPr>
            <w:tcW w:w="9344" w:type="dxa"/>
            <w:gridSpan w:val="3"/>
            <w:tcBorders>
              <w:top w:val="nil"/>
              <w:left w:val="nil"/>
              <w:bottom w:val="nil"/>
              <w:right w:val="nil"/>
            </w:tcBorders>
          </w:tcPr>
          <w:p w:rsidR="00772CA6" w:rsidRDefault="00772CA6" w:rsidP="00772CA6">
            <w:pPr>
              <w:jc w:val="center"/>
              <w:rPr>
                <w:rFonts w:ascii="Times New Roman" w:hAnsi="Times New Roman" w:cs="Times New Roman"/>
                <w:sz w:val="28"/>
                <w:szCs w:val="28"/>
              </w:rPr>
            </w:pPr>
            <w:r w:rsidRPr="003F1442">
              <w:rPr>
                <w:rFonts w:ascii="Times New Roman" w:eastAsia="Times New Roman" w:hAnsi="Times New Roman" w:cs="Times New Roman"/>
                <w:b/>
                <w:sz w:val="28"/>
                <w:szCs w:val="28"/>
                <w:lang w:eastAsia="ru-RU"/>
              </w:rPr>
              <w:lastRenderedPageBreak/>
              <w:t>Содержание</w:t>
            </w:r>
          </w:p>
        </w:tc>
      </w:tr>
      <w:tr w:rsidR="00772CA6" w:rsidTr="00772CA6">
        <w:tc>
          <w:tcPr>
            <w:tcW w:w="8358" w:type="dxa"/>
            <w:gridSpan w:val="2"/>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Введение</w:t>
            </w:r>
          </w:p>
        </w:tc>
        <w:tc>
          <w:tcPr>
            <w:tcW w:w="986" w:type="dxa"/>
            <w:tcBorders>
              <w:top w:val="nil"/>
              <w:left w:val="nil"/>
              <w:bottom w:val="nil"/>
              <w:right w:val="nil"/>
            </w:tcBorders>
            <w:vAlign w:val="center"/>
          </w:tcPr>
          <w:p w:rsidR="00772CA6" w:rsidRDefault="00772CA6" w:rsidP="00772CA6">
            <w:pPr>
              <w:jc w:val="center"/>
              <w:rPr>
                <w:rFonts w:ascii="Times New Roman" w:hAnsi="Times New Roman" w:cs="Times New Roman"/>
                <w:sz w:val="28"/>
                <w:szCs w:val="28"/>
              </w:rPr>
            </w:pPr>
            <w:r>
              <w:rPr>
                <w:rFonts w:ascii="Times New Roman" w:hAnsi="Times New Roman" w:cs="Times New Roman"/>
                <w:sz w:val="28"/>
                <w:szCs w:val="28"/>
              </w:rPr>
              <w:t>3</w:t>
            </w:r>
          </w:p>
        </w:tc>
      </w:tr>
      <w:tr w:rsidR="00772CA6" w:rsidTr="00772CA6">
        <w:tc>
          <w:tcPr>
            <w:tcW w:w="1413" w:type="dxa"/>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Глава I.</w:t>
            </w:r>
          </w:p>
        </w:tc>
        <w:tc>
          <w:tcPr>
            <w:tcW w:w="6945" w:type="dxa"/>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Теоретические основы модульной организации обучения студентов языкового факультета письменной речи</w:t>
            </w:r>
          </w:p>
        </w:tc>
        <w:tc>
          <w:tcPr>
            <w:tcW w:w="986" w:type="dxa"/>
            <w:tcBorders>
              <w:top w:val="nil"/>
              <w:left w:val="nil"/>
              <w:bottom w:val="nil"/>
              <w:right w:val="nil"/>
            </w:tcBorders>
          </w:tcPr>
          <w:p w:rsidR="00772CA6" w:rsidRDefault="00772CA6" w:rsidP="00772CA6">
            <w:pPr>
              <w:jc w:val="center"/>
              <w:rPr>
                <w:rFonts w:ascii="Times New Roman" w:hAnsi="Times New Roman" w:cs="Times New Roman"/>
                <w:sz w:val="28"/>
                <w:szCs w:val="28"/>
              </w:rPr>
            </w:pPr>
            <w:r>
              <w:rPr>
                <w:rFonts w:ascii="Times New Roman" w:hAnsi="Times New Roman" w:cs="Times New Roman"/>
                <w:sz w:val="28"/>
                <w:szCs w:val="28"/>
              </w:rPr>
              <w:t>15</w:t>
            </w:r>
          </w:p>
        </w:tc>
      </w:tr>
      <w:tr w:rsidR="00772CA6" w:rsidTr="00772CA6">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1.1.</w:t>
            </w:r>
          </w:p>
        </w:tc>
        <w:tc>
          <w:tcPr>
            <w:tcW w:w="6945" w:type="dxa"/>
            <w:tcBorders>
              <w:top w:val="nil"/>
              <w:left w:val="nil"/>
              <w:bottom w:val="nil"/>
              <w:right w:val="nil"/>
            </w:tcBorders>
          </w:tcPr>
          <w:p w:rsidR="00772CA6" w:rsidRDefault="00772CA6" w:rsidP="00772CA6">
            <w:pPr>
              <w:rPr>
                <w:rFonts w:ascii="Times New Roman" w:hAnsi="Times New Roman" w:cs="Times New Roman"/>
                <w:sz w:val="28"/>
                <w:szCs w:val="28"/>
              </w:rPr>
            </w:pPr>
            <w:r>
              <w:rPr>
                <w:rFonts w:ascii="Times New Roman" w:hAnsi="Times New Roman" w:cs="Times New Roman"/>
                <w:sz w:val="28"/>
                <w:szCs w:val="28"/>
              </w:rPr>
              <w:t xml:space="preserve">Письменная речь как одна из форм </w:t>
            </w:r>
          </w:p>
          <w:p w:rsidR="00772CA6" w:rsidRDefault="00772CA6" w:rsidP="00772CA6">
            <w:pPr>
              <w:rPr>
                <w:rFonts w:ascii="Times New Roman" w:hAnsi="Times New Roman" w:cs="Times New Roman"/>
                <w:sz w:val="28"/>
                <w:szCs w:val="28"/>
              </w:rPr>
            </w:pPr>
            <w:r>
              <w:rPr>
                <w:rFonts w:ascii="Times New Roman" w:hAnsi="Times New Roman" w:cs="Times New Roman"/>
                <w:sz w:val="28"/>
                <w:szCs w:val="28"/>
              </w:rPr>
              <w:t>иноязычного общения</w:t>
            </w:r>
          </w:p>
        </w:tc>
        <w:tc>
          <w:tcPr>
            <w:tcW w:w="986" w:type="dxa"/>
            <w:tcBorders>
              <w:top w:val="nil"/>
              <w:left w:val="nil"/>
              <w:bottom w:val="nil"/>
              <w:right w:val="nil"/>
            </w:tcBorders>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17</w:t>
            </w:r>
          </w:p>
        </w:tc>
      </w:tr>
      <w:tr w:rsidR="00772CA6" w:rsidRPr="00B117AD" w:rsidTr="00772CA6">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1.2.</w:t>
            </w:r>
          </w:p>
        </w:tc>
        <w:tc>
          <w:tcPr>
            <w:tcW w:w="6945" w:type="dxa"/>
            <w:tcBorders>
              <w:top w:val="nil"/>
              <w:left w:val="nil"/>
              <w:bottom w:val="nil"/>
              <w:right w:val="nil"/>
            </w:tcBorders>
          </w:tcPr>
          <w:p w:rsidR="00772CA6"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Приёмы обучения студентов</w:t>
            </w:r>
            <w:r w:rsidRPr="00B117AD">
              <w:rPr>
                <w:rFonts w:ascii="Times New Roman" w:hAnsi="Times New Roman" w:cs="Times New Roman"/>
                <w:b/>
                <w:sz w:val="28"/>
                <w:szCs w:val="28"/>
              </w:rPr>
              <w:t xml:space="preserve"> </w:t>
            </w:r>
            <w:r w:rsidRPr="00B117AD">
              <w:rPr>
                <w:rFonts w:ascii="Times New Roman" w:hAnsi="Times New Roman" w:cs="Times New Roman"/>
                <w:sz w:val="28"/>
                <w:szCs w:val="28"/>
              </w:rPr>
              <w:t xml:space="preserve">языкового факультета письменной речи как одной из форм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иноязычного общения</w:t>
            </w:r>
          </w:p>
        </w:tc>
        <w:tc>
          <w:tcPr>
            <w:tcW w:w="986" w:type="dxa"/>
            <w:tcBorders>
              <w:top w:val="nil"/>
              <w:left w:val="nil"/>
              <w:bottom w:val="nil"/>
              <w:right w:val="nil"/>
            </w:tcBorders>
          </w:tcPr>
          <w:p w:rsidR="00772CA6" w:rsidRPr="00B117AD" w:rsidRDefault="00FF4854" w:rsidP="00772CA6">
            <w:pPr>
              <w:jc w:val="center"/>
              <w:rPr>
                <w:rFonts w:ascii="Times New Roman" w:hAnsi="Times New Roman" w:cs="Times New Roman"/>
                <w:sz w:val="28"/>
                <w:szCs w:val="28"/>
              </w:rPr>
            </w:pPr>
            <w:r>
              <w:rPr>
                <w:rFonts w:ascii="Times New Roman" w:hAnsi="Times New Roman" w:cs="Times New Roman"/>
                <w:sz w:val="28"/>
                <w:szCs w:val="28"/>
              </w:rPr>
              <w:t>28</w:t>
            </w:r>
          </w:p>
        </w:tc>
      </w:tr>
      <w:tr w:rsidR="00772CA6" w:rsidRPr="00B117AD" w:rsidTr="00772CA6">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1.3.</w:t>
            </w:r>
          </w:p>
        </w:tc>
        <w:tc>
          <w:tcPr>
            <w:tcW w:w="6945" w:type="dxa"/>
            <w:tcBorders>
              <w:top w:val="nil"/>
              <w:left w:val="nil"/>
              <w:bottom w:val="nil"/>
              <w:right w:val="nil"/>
            </w:tcBorders>
          </w:tcPr>
          <w:p w:rsidR="00772CA6" w:rsidRDefault="00772CA6" w:rsidP="00772CA6">
            <w:pPr>
              <w:rPr>
                <w:rFonts w:ascii="Times New Roman" w:hAnsi="Times New Roman" w:cs="Times New Roman"/>
                <w:sz w:val="28"/>
                <w:szCs w:val="28"/>
              </w:rPr>
            </w:pPr>
            <w:r>
              <w:rPr>
                <w:rFonts w:ascii="Times New Roman" w:hAnsi="Times New Roman" w:cs="Times New Roman"/>
                <w:sz w:val="28"/>
                <w:szCs w:val="28"/>
              </w:rPr>
              <w:t xml:space="preserve">Характеристика понятия </w:t>
            </w:r>
            <w:r w:rsidRPr="00B117AD">
              <w:rPr>
                <w:rFonts w:ascii="Times New Roman" w:hAnsi="Times New Roman" w:cs="Times New Roman"/>
                <w:sz w:val="28"/>
                <w:szCs w:val="28"/>
              </w:rPr>
              <w:t xml:space="preserve">«модульная организация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обучения студентов иноязычной письменной речи»</w:t>
            </w:r>
          </w:p>
        </w:tc>
        <w:tc>
          <w:tcPr>
            <w:tcW w:w="986" w:type="dxa"/>
            <w:tcBorders>
              <w:top w:val="nil"/>
              <w:left w:val="nil"/>
              <w:bottom w:val="nil"/>
              <w:right w:val="nil"/>
            </w:tcBorders>
          </w:tcPr>
          <w:p w:rsidR="00772CA6" w:rsidRPr="00B117AD" w:rsidRDefault="00772CA6" w:rsidP="00772CA6">
            <w:pPr>
              <w:jc w:val="center"/>
              <w:rPr>
                <w:rFonts w:ascii="Times New Roman" w:hAnsi="Times New Roman" w:cs="Times New Roman"/>
                <w:sz w:val="28"/>
                <w:szCs w:val="28"/>
              </w:rPr>
            </w:pPr>
            <w:r>
              <w:rPr>
                <w:rFonts w:ascii="Times New Roman" w:hAnsi="Times New Roman" w:cs="Times New Roman"/>
                <w:sz w:val="28"/>
                <w:szCs w:val="28"/>
              </w:rPr>
              <w:t>47</w:t>
            </w:r>
          </w:p>
        </w:tc>
      </w:tr>
      <w:tr w:rsidR="00772CA6" w:rsidRPr="00B117AD" w:rsidTr="00772CA6">
        <w:trPr>
          <w:trHeight w:val="245"/>
        </w:trPr>
        <w:tc>
          <w:tcPr>
            <w:tcW w:w="8358" w:type="dxa"/>
            <w:gridSpan w:val="2"/>
            <w:tcBorders>
              <w:top w:val="nil"/>
              <w:left w:val="nil"/>
              <w:bottom w:val="nil"/>
              <w:right w:val="nil"/>
            </w:tcBorders>
          </w:tcPr>
          <w:p w:rsidR="00772CA6" w:rsidRPr="003F1442" w:rsidRDefault="00772CA6" w:rsidP="00772CA6">
            <w:pPr>
              <w:rPr>
                <w:rFonts w:ascii="Times New Roman" w:hAnsi="Times New Roman" w:cs="Times New Roman"/>
                <w:b/>
                <w:sz w:val="28"/>
                <w:szCs w:val="28"/>
                <w:lang w:val="en-US"/>
              </w:rPr>
            </w:pPr>
            <w:r w:rsidRPr="003F1442">
              <w:rPr>
                <w:rFonts w:ascii="Times New Roman" w:hAnsi="Times New Roman" w:cs="Times New Roman"/>
                <w:b/>
                <w:sz w:val="28"/>
                <w:szCs w:val="28"/>
              </w:rPr>
              <w:t>Выводы по главе</w:t>
            </w:r>
            <w:r w:rsidRPr="003F1442">
              <w:rPr>
                <w:rFonts w:ascii="Times New Roman" w:hAnsi="Times New Roman" w:cs="Times New Roman"/>
                <w:b/>
                <w:sz w:val="28"/>
                <w:szCs w:val="28"/>
                <w:lang w:val="en-US"/>
              </w:rPr>
              <w:t xml:space="preserve"> I</w:t>
            </w:r>
          </w:p>
        </w:tc>
        <w:tc>
          <w:tcPr>
            <w:tcW w:w="986" w:type="dxa"/>
            <w:tcBorders>
              <w:top w:val="nil"/>
              <w:left w:val="nil"/>
              <w:bottom w:val="nil"/>
              <w:right w:val="nil"/>
            </w:tcBorders>
          </w:tcPr>
          <w:p w:rsidR="00772CA6" w:rsidRPr="00B117AD" w:rsidRDefault="00772CA6" w:rsidP="00772CA6">
            <w:pPr>
              <w:jc w:val="center"/>
              <w:rPr>
                <w:rFonts w:ascii="Times New Roman" w:hAnsi="Times New Roman" w:cs="Times New Roman"/>
                <w:sz w:val="28"/>
                <w:szCs w:val="28"/>
              </w:rPr>
            </w:pPr>
            <w:r>
              <w:rPr>
                <w:rFonts w:ascii="Times New Roman" w:hAnsi="Times New Roman" w:cs="Times New Roman"/>
                <w:sz w:val="28"/>
                <w:szCs w:val="28"/>
              </w:rPr>
              <w:t>62</w:t>
            </w:r>
          </w:p>
        </w:tc>
      </w:tr>
      <w:tr w:rsidR="00772CA6" w:rsidRPr="00B117AD" w:rsidTr="00772CA6">
        <w:trPr>
          <w:trHeight w:val="245"/>
        </w:trPr>
        <w:tc>
          <w:tcPr>
            <w:tcW w:w="8358" w:type="dxa"/>
            <w:gridSpan w:val="2"/>
            <w:tcBorders>
              <w:top w:val="nil"/>
              <w:left w:val="nil"/>
              <w:bottom w:val="nil"/>
              <w:right w:val="nil"/>
            </w:tcBorders>
          </w:tcPr>
          <w:p w:rsidR="00772CA6" w:rsidRPr="00B117AD" w:rsidRDefault="00772CA6" w:rsidP="00772CA6">
            <w:pPr>
              <w:rPr>
                <w:rFonts w:ascii="Times New Roman" w:hAnsi="Times New Roman" w:cs="Times New Roman"/>
                <w:sz w:val="28"/>
                <w:szCs w:val="28"/>
              </w:rPr>
            </w:pPr>
          </w:p>
        </w:tc>
        <w:tc>
          <w:tcPr>
            <w:tcW w:w="986" w:type="dxa"/>
            <w:tcBorders>
              <w:top w:val="nil"/>
              <w:left w:val="nil"/>
              <w:bottom w:val="nil"/>
              <w:right w:val="nil"/>
            </w:tcBorders>
            <w:vAlign w:val="center"/>
          </w:tcPr>
          <w:p w:rsidR="00772CA6" w:rsidRPr="00B117AD" w:rsidRDefault="00772CA6" w:rsidP="00772CA6">
            <w:pPr>
              <w:jc w:val="center"/>
              <w:rPr>
                <w:rFonts w:ascii="Times New Roman" w:hAnsi="Times New Roman" w:cs="Times New Roman"/>
                <w:sz w:val="28"/>
                <w:szCs w:val="28"/>
              </w:rPr>
            </w:pPr>
          </w:p>
        </w:tc>
      </w:tr>
      <w:tr w:rsidR="00772CA6" w:rsidRPr="00B117AD" w:rsidTr="00772CA6">
        <w:trPr>
          <w:trHeight w:val="245"/>
        </w:trPr>
        <w:tc>
          <w:tcPr>
            <w:tcW w:w="1413" w:type="dxa"/>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Глава II.</w:t>
            </w:r>
          </w:p>
        </w:tc>
        <w:tc>
          <w:tcPr>
            <w:tcW w:w="6945" w:type="dxa"/>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 xml:space="preserve">Построение и реализация модели </w:t>
            </w:r>
          </w:p>
          <w:p w:rsidR="00772CA6"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 xml:space="preserve">технологии обучения студентов </w:t>
            </w:r>
          </w:p>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 xml:space="preserve">языкового факультета </w:t>
            </w:r>
          </w:p>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 xml:space="preserve">иноязычной письменной речи </w:t>
            </w:r>
          </w:p>
          <w:p w:rsidR="00772CA6" w:rsidRPr="00B117AD" w:rsidRDefault="00772CA6" w:rsidP="00772CA6">
            <w:pPr>
              <w:rPr>
                <w:rFonts w:ascii="Times New Roman" w:hAnsi="Times New Roman" w:cs="Times New Roman"/>
                <w:sz w:val="28"/>
                <w:szCs w:val="28"/>
              </w:rPr>
            </w:pPr>
            <w:r w:rsidRPr="003F1442">
              <w:rPr>
                <w:rFonts w:ascii="Times New Roman" w:hAnsi="Times New Roman" w:cs="Times New Roman"/>
                <w:b/>
                <w:sz w:val="28"/>
                <w:szCs w:val="28"/>
              </w:rPr>
              <w:t>на основе модульной организации</w:t>
            </w:r>
            <w:r w:rsidRPr="00B117AD">
              <w:rPr>
                <w:rFonts w:ascii="Times New Roman" w:hAnsi="Times New Roman" w:cs="Times New Roman"/>
                <w:sz w:val="28"/>
                <w:szCs w:val="28"/>
              </w:rPr>
              <w:t xml:space="preserve"> </w:t>
            </w:r>
          </w:p>
        </w:tc>
        <w:tc>
          <w:tcPr>
            <w:tcW w:w="986" w:type="dxa"/>
            <w:tcBorders>
              <w:top w:val="nil"/>
              <w:left w:val="nil"/>
              <w:bottom w:val="nil"/>
              <w:right w:val="nil"/>
            </w:tcBorders>
          </w:tcPr>
          <w:p w:rsidR="00772CA6" w:rsidRPr="00B117AD" w:rsidRDefault="00FF4854" w:rsidP="00772CA6">
            <w:pPr>
              <w:jc w:val="center"/>
              <w:rPr>
                <w:rFonts w:ascii="Times New Roman" w:hAnsi="Times New Roman" w:cs="Times New Roman"/>
                <w:sz w:val="28"/>
                <w:szCs w:val="28"/>
              </w:rPr>
            </w:pPr>
            <w:r>
              <w:rPr>
                <w:rFonts w:ascii="Times New Roman" w:hAnsi="Times New Roman" w:cs="Times New Roman"/>
                <w:sz w:val="28"/>
                <w:szCs w:val="28"/>
              </w:rPr>
              <w:t>65</w:t>
            </w:r>
          </w:p>
        </w:tc>
      </w:tr>
      <w:tr w:rsidR="00772CA6" w:rsidRPr="00B117AD" w:rsidTr="00772CA6">
        <w:trPr>
          <w:trHeight w:val="245"/>
        </w:trPr>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2.1.</w:t>
            </w:r>
          </w:p>
        </w:tc>
        <w:tc>
          <w:tcPr>
            <w:tcW w:w="6945" w:type="dxa"/>
            <w:tcBorders>
              <w:top w:val="nil"/>
              <w:left w:val="nil"/>
              <w:bottom w:val="nil"/>
              <w:right w:val="nil"/>
            </w:tcBorders>
          </w:tcPr>
          <w:p w:rsidR="00772CA6"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П</w:t>
            </w:r>
            <w:r>
              <w:rPr>
                <w:rFonts w:ascii="Times New Roman" w:hAnsi="Times New Roman" w:cs="Times New Roman"/>
                <w:sz w:val="28"/>
                <w:szCs w:val="28"/>
              </w:rPr>
              <w:t xml:space="preserve">роектирование </w:t>
            </w:r>
            <w:r w:rsidRPr="00B117AD">
              <w:rPr>
                <w:rFonts w:ascii="Times New Roman" w:hAnsi="Times New Roman" w:cs="Times New Roman"/>
                <w:sz w:val="28"/>
                <w:szCs w:val="28"/>
              </w:rPr>
              <w:t xml:space="preserve">модели технологии обучения </w:t>
            </w:r>
          </w:p>
          <w:p w:rsidR="00772CA6"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 xml:space="preserve">студентов языкового факультета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 xml:space="preserve">иноязычной письменной речи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на основе модульной организации</w:t>
            </w:r>
          </w:p>
        </w:tc>
        <w:tc>
          <w:tcPr>
            <w:tcW w:w="986" w:type="dxa"/>
            <w:tcBorders>
              <w:top w:val="nil"/>
              <w:left w:val="nil"/>
              <w:bottom w:val="nil"/>
              <w:right w:val="nil"/>
            </w:tcBorders>
          </w:tcPr>
          <w:p w:rsidR="00772CA6" w:rsidRPr="00B117AD" w:rsidRDefault="00FF4854" w:rsidP="00772CA6">
            <w:pPr>
              <w:jc w:val="center"/>
              <w:rPr>
                <w:rFonts w:ascii="Times New Roman" w:hAnsi="Times New Roman" w:cs="Times New Roman"/>
                <w:sz w:val="28"/>
                <w:szCs w:val="28"/>
              </w:rPr>
            </w:pPr>
            <w:r>
              <w:rPr>
                <w:rFonts w:ascii="Times New Roman" w:hAnsi="Times New Roman" w:cs="Times New Roman"/>
                <w:sz w:val="28"/>
                <w:szCs w:val="28"/>
              </w:rPr>
              <w:t>66</w:t>
            </w:r>
          </w:p>
        </w:tc>
      </w:tr>
      <w:tr w:rsidR="00772CA6" w:rsidRPr="00B117AD" w:rsidTr="00772CA6">
        <w:trPr>
          <w:trHeight w:val="245"/>
        </w:trPr>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2.2.</w:t>
            </w:r>
          </w:p>
        </w:tc>
        <w:tc>
          <w:tcPr>
            <w:tcW w:w="6945" w:type="dxa"/>
            <w:tcBorders>
              <w:top w:val="nil"/>
              <w:left w:val="nil"/>
              <w:bottom w:val="nil"/>
              <w:right w:val="nil"/>
            </w:tcBorders>
          </w:tcPr>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 xml:space="preserve">Реализация модели технологии обучения студентов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 xml:space="preserve">языкового факультета иноязычной письменной речи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на основе модульной организации</w:t>
            </w:r>
          </w:p>
        </w:tc>
        <w:tc>
          <w:tcPr>
            <w:tcW w:w="986" w:type="dxa"/>
            <w:tcBorders>
              <w:top w:val="nil"/>
              <w:left w:val="nil"/>
              <w:bottom w:val="nil"/>
              <w:right w:val="nil"/>
            </w:tcBorders>
          </w:tcPr>
          <w:p w:rsidR="00772CA6" w:rsidRPr="00B117AD" w:rsidRDefault="00772CA6" w:rsidP="00772CA6">
            <w:pPr>
              <w:jc w:val="center"/>
              <w:rPr>
                <w:rFonts w:ascii="Times New Roman" w:hAnsi="Times New Roman" w:cs="Times New Roman"/>
                <w:sz w:val="28"/>
                <w:szCs w:val="28"/>
              </w:rPr>
            </w:pPr>
            <w:r>
              <w:rPr>
                <w:rFonts w:ascii="Times New Roman" w:hAnsi="Times New Roman" w:cs="Times New Roman"/>
                <w:sz w:val="28"/>
                <w:szCs w:val="28"/>
              </w:rPr>
              <w:t>78</w:t>
            </w:r>
          </w:p>
        </w:tc>
      </w:tr>
      <w:tr w:rsidR="00772CA6" w:rsidRPr="00B117AD" w:rsidTr="00772CA6">
        <w:trPr>
          <w:trHeight w:val="245"/>
        </w:trPr>
        <w:tc>
          <w:tcPr>
            <w:tcW w:w="1413" w:type="dxa"/>
            <w:tcBorders>
              <w:top w:val="nil"/>
              <w:left w:val="nil"/>
              <w:bottom w:val="nil"/>
              <w:right w:val="nil"/>
            </w:tcBorders>
          </w:tcPr>
          <w:p w:rsidR="00772CA6" w:rsidRDefault="00772CA6" w:rsidP="00772CA6">
            <w:pPr>
              <w:jc w:val="right"/>
              <w:rPr>
                <w:rFonts w:ascii="Times New Roman" w:hAnsi="Times New Roman" w:cs="Times New Roman"/>
                <w:sz w:val="28"/>
                <w:szCs w:val="28"/>
              </w:rPr>
            </w:pPr>
            <w:r>
              <w:rPr>
                <w:rFonts w:ascii="Times New Roman" w:hAnsi="Times New Roman" w:cs="Times New Roman"/>
                <w:sz w:val="28"/>
                <w:szCs w:val="28"/>
              </w:rPr>
              <w:t xml:space="preserve">2.3. </w:t>
            </w:r>
          </w:p>
        </w:tc>
        <w:tc>
          <w:tcPr>
            <w:tcW w:w="6945" w:type="dxa"/>
            <w:tcBorders>
              <w:top w:val="nil"/>
              <w:left w:val="nil"/>
              <w:bottom w:val="nil"/>
              <w:right w:val="nil"/>
            </w:tcBorders>
          </w:tcPr>
          <w:p w:rsidR="00772CA6"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 xml:space="preserve">Ход и результаты опытно-экспериментальной </w:t>
            </w:r>
            <w:r w:rsidR="003850D6">
              <w:rPr>
                <w:rFonts w:ascii="Times New Roman" w:hAnsi="Times New Roman" w:cs="Times New Roman"/>
                <w:sz w:val="28"/>
                <w:szCs w:val="28"/>
              </w:rPr>
              <w:t xml:space="preserve">работы по апробации </w:t>
            </w:r>
            <w:r>
              <w:rPr>
                <w:rFonts w:ascii="Times New Roman" w:hAnsi="Times New Roman" w:cs="Times New Roman"/>
                <w:sz w:val="28"/>
                <w:szCs w:val="28"/>
              </w:rPr>
              <w:t xml:space="preserve">модели </w:t>
            </w:r>
            <w:r w:rsidRPr="00B117AD">
              <w:rPr>
                <w:rFonts w:ascii="Times New Roman" w:hAnsi="Times New Roman" w:cs="Times New Roman"/>
                <w:sz w:val="28"/>
                <w:szCs w:val="28"/>
              </w:rPr>
              <w:t xml:space="preserve">модульной организации обучения </w:t>
            </w:r>
          </w:p>
          <w:p w:rsidR="00772CA6" w:rsidRPr="00B117AD" w:rsidRDefault="00772CA6" w:rsidP="00772CA6">
            <w:pPr>
              <w:rPr>
                <w:rFonts w:ascii="Times New Roman" w:hAnsi="Times New Roman" w:cs="Times New Roman"/>
                <w:sz w:val="28"/>
                <w:szCs w:val="28"/>
              </w:rPr>
            </w:pPr>
            <w:r w:rsidRPr="00B117AD">
              <w:rPr>
                <w:rFonts w:ascii="Times New Roman" w:hAnsi="Times New Roman" w:cs="Times New Roman"/>
                <w:sz w:val="28"/>
                <w:szCs w:val="28"/>
              </w:rPr>
              <w:t>студентов языкового факультета</w:t>
            </w:r>
            <w:r w:rsidR="007401F9">
              <w:rPr>
                <w:rFonts w:ascii="Times New Roman" w:hAnsi="Times New Roman" w:cs="Times New Roman"/>
                <w:sz w:val="28"/>
                <w:szCs w:val="28"/>
              </w:rPr>
              <w:t xml:space="preserve"> </w:t>
            </w:r>
            <w:r w:rsidR="007401F9" w:rsidRPr="00B117AD">
              <w:rPr>
                <w:rFonts w:ascii="Times New Roman" w:hAnsi="Times New Roman" w:cs="Times New Roman"/>
                <w:sz w:val="28"/>
                <w:szCs w:val="28"/>
              </w:rPr>
              <w:t>письменной речи</w:t>
            </w:r>
          </w:p>
        </w:tc>
        <w:tc>
          <w:tcPr>
            <w:tcW w:w="986" w:type="dxa"/>
            <w:tcBorders>
              <w:top w:val="nil"/>
              <w:left w:val="nil"/>
              <w:bottom w:val="nil"/>
              <w:right w:val="nil"/>
            </w:tcBorders>
          </w:tcPr>
          <w:p w:rsidR="00772CA6" w:rsidRPr="00B117AD" w:rsidRDefault="00FF4854" w:rsidP="00772CA6">
            <w:pPr>
              <w:jc w:val="center"/>
              <w:rPr>
                <w:rFonts w:ascii="Times New Roman" w:hAnsi="Times New Roman" w:cs="Times New Roman"/>
                <w:sz w:val="28"/>
                <w:szCs w:val="28"/>
              </w:rPr>
            </w:pPr>
            <w:r>
              <w:rPr>
                <w:rFonts w:ascii="Times New Roman" w:hAnsi="Times New Roman" w:cs="Times New Roman"/>
                <w:sz w:val="28"/>
                <w:szCs w:val="28"/>
              </w:rPr>
              <w:t>94</w:t>
            </w:r>
          </w:p>
        </w:tc>
      </w:tr>
      <w:tr w:rsidR="00772CA6" w:rsidTr="00772CA6">
        <w:trPr>
          <w:trHeight w:val="250"/>
        </w:trPr>
        <w:tc>
          <w:tcPr>
            <w:tcW w:w="8358" w:type="dxa"/>
            <w:gridSpan w:val="2"/>
            <w:tcBorders>
              <w:top w:val="nil"/>
              <w:left w:val="nil"/>
              <w:bottom w:val="nil"/>
              <w:right w:val="nil"/>
            </w:tcBorders>
          </w:tcPr>
          <w:p w:rsidR="00772CA6" w:rsidRPr="007401F9"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Выводы по главе</w:t>
            </w:r>
            <w:r w:rsidRPr="003F1442">
              <w:rPr>
                <w:rFonts w:ascii="Times New Roman" w:hAnsi="Times New Roman" w:cs="Times New Roman"/>
                <w:b/>
                <w:sz w:val="28"/>
                <w:szCs w:val="28"/>
                <w:lang w:val="en-US"/>
              </w:rPr>
              <w:t xml:space="preserve"> II</w:t>
            </w:r>
            <w:r w:rsidR="007401F9">
              <w:rPr>
                <w:rFonts w:ascii="Times New Roman" w:hAnsi="Times New Roman" w:cs="Times New Roman"/>
                <w:b/>
                <w:sz w:val="28"/>
                <w:szCs w:val="28"/>
              </w:rPr>
              <w:t xml:space="preserve"> </w:t>
            </w:r>
          </w:p>
        </w:tc>
        <w:tc>
          <w:tcPr>
            <w:tcW w:w="986" w:type="dxa"/>
            <w:tcBorders>
              <w:top w:val="nil"/>
              <w:left w:val="nil"/>
              <w:bottom w:val="nil"/>
              <w:right w:val="nil"/>
            </w:tcBorders>
            <w:vAlign w:val="center"/>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117</w:t>
            </w:r>
          </w:p>
        </w:tc>
      </w:tr>
      <w:tr w:rsidR="00772CA6" w:rsidTr="00772CA6">
        <w:trPr>
          <w:trHeight w:val="250"/>
        </w:trPr>
        <w:tc>
          <w:tcPr>
            <w:tcW w:w="8358" w:type="dxa"/>
            <w:gridSpan w:val="2"/>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Заключение</w:t>
            </w:r>
          </w:p>
        </w:tc>
        <w:tc>
          <w:tcPr>
            <w:tcW w:w="986" w:type="dxa"/>
            <w:tcBorders>
              <w:top w:val="nil"/>
              <w:left w:val="nil"/>
              <w:bottom w:val="nil"/>
              <w:right w:val="nil"/>
            </w:tcBorders>
            <w:vAlign w:val="center"/>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121</w:t>
            </w:r>
          </w:p>
        </w:tc>
      </w:tr>
      <w:tr w:rsidR="00772CA6" w:rsidTr="00772CA6">
        <w:trPr>
          <w:trHeight w:val="250"/>
        </w:trPr>
        <w:tc>
          <w:tcPr>
            <w:tcW w:w="8358" w:type="dxa"/>
            <w:gridSpan w:val="2"/>
            <w:tcBorders>
              <w:top w:val="nil"/>
              <w:left w:val="nil"/>
              <w:bottom w:val="nil"/>
              <w:right w:val="nil"/>
            </w:tcBorders>
          </w:tcPr>
          <w:p w:rsidR="00772CA6" w:rsidRPr="00A96F2B" w:rsidRDefault="00772CA6" w:rsidP="00772CA6">
            <w:pPr>
              <w:rPr>
                <w:rFonts w:ascii="Times New Roman" w:hAnsi="Times New Roman" w:cs="Times New Roman"/>
                <w:b/>
                <w:sz w:val="28"/>
                <w:szCs w:val="28"/>
              </w:rPr>
            </w:pPr>
            <w:r>
              <w:rPr>
                <w:rFonts w:ascii="Times New Roman" w:hAnsi="Times New Roman" w:cs="Times New Roman"/>
                <w:b/>
                <w:sz w:val="28"/>
                <w:szCs w:val="28"/>
              </w:rPr>
              <w:t>Словарь терминов</w:t>
            </w:r>
          </w:p>
        </w:tc>
        <w:tc>
          <w:tcPr>
            <w:tcW w:w="986" w:type="dxa"/>
            <w:tcBorders>
              <w:top w:val="nil"/>
              <w:left w:val="nil"/>
              <w:bottom w:val="nil"/>
              <w:right w:val="nil"/>
            </w:tcBorders>
            <w:vAlign w:val="center"/>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125</w:t>
            </w:r>
          </w:p>
        </w:tc>
      </w:tr>
      <w:tr w:rsidR="00772CA6" w:rsidTr="00772CA6">
        <w:trPr>
          <w:trHeight w:val="250"/>
        </w:trPr>
        <w:tc>
          <w:tcPr>
            <w:tcW w:w="8358" w:type="dxa"/>
            <w:gridSpan w:val="2"/>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Библиографический список</w:t>
            </w:r>
          </w:p>
        </w:tc>
        <w:tc>
          <w:tcPr>
            <w:tcW w:w="986" w:type="dxa"/>
            <w:tcBorders>
              <w:top w:val="nil"/>
              <w:left w:val="nil"/>
              <w:bottom w:val="nil"/>
              <w:right w:val="nil"/>
            </w:tcBorders>
            <w:vAlign w:val="center"/>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127</w:t>
            </w:r>
          </w:p>
        </w:tc>
      </w:tr>
      <w:tr w:rsidR="00772CA6" w:rsidTr="00772CA6">
        <w:trPr>
          <w:trHeight w:val="250"/>
        </w:trPr>
        <w:tc>
          <w:tcPr>
            <w:tcW w:w="8358" w:type="dxa"/>
            <w:gridSpan w:val="2"/>
            <w:tcBorders>
              <w:top w:val="nil"/>
              <w:left w:val="nil"/>
              <w:bottom w:val="nil"/>
              <w:right w:val="nil"/>
            </w:tcBorders>
          </w:tcPr>
          <w:p w:rsidR="00772CA6" w:rsidRPr="003F1442" w:rsidRDefault="00772CA6" w:rsidP="00772CA6">
            <w:pPr>
              <w:rPr>
                <w:rFonts w:ascii="Times New Roman" w:hAnsi="Times New Roman" w:cs="Times New Roman"/>
                <w:b/>
                <w:sz w:val="28"/>
                <w:szCs w:val="28"/>
              </w:rPr>
            </w:pPr>
            <w:r w:rsidRPr="003F1442">
              <w:rPr>
                <w:rFonts w:ascii="Times New Roman" w:hAnsi="Times New Roman" w:cs="Times New Roman"/>
                <w:b/>
                <w:sz w:val="28"/>
                <w:szCs w:val="28"/>
              </w:rPr>
              <w:t>Приложения</w:t>
            </w:r>
          </w:p>
        </w:tc>
        <w:tc>
          <w:tcPr>
            <w:tcW w:w="986" w:type="dxa"/>
            <w:tcBorders>
              <w:top w:val="nil"/>
              <w:left w:val="nil"/>
              <w:bottom w:val="nil"/>
              <w:right w:val="nil"/>
            </w:tcBorders>
            <w:vAlign w:val="center"/>
          </w:tcPr>
          <w:p w:rsidR="00772CA6" w:rsidRDefault="00FF4854" w:rsidP="00772CA6">
            <w:pPr>
              <w:jc w:val="center"/>
              <w:rPr>
                <w:rFonts w:ascii="Times New Roman" w:hAnsi="Times New Roman" w:cs="Times New Roman"/>
                <w:sz w:val="28"/>
                <w:szCs w:val="28"/>
              </w:rPr>
            </w:pPr>
            <w:r>
              <w:rPr>
                <w:rFonts w:ascii="Times New Roman" w:hAnsi="Times New Roman" w:cs="Times New Roman"/>
                <w:sz w:val="28"/>
                <w:szCs w:val="28"/>
              </w:rPr>
              <w:t>135</w:t>
            </w:r>
          </w:p>
        </w:tc>
      </w:tr>
    </w:tbl>
    <w:p w:rsidR="00772CA6" w:rsidRDefault="00772CA6" w:rsidP="00772CA6">
      <w:pPr>
        <w:jc w:val="center"/>
      </w:pPr>
    </w:p>
    <w:p w:rsidR="00772CA6" w:rsidRDefault="00772CA6" w:rsidP="00772CA6">
      <w:pPr>
        <w:jc w:val="center"/>
      </w:pPr>
    </w:p>
    <w:p w:rsidR="00772CA6" w:rsidRDefault="00772CA6" w:rsidP="00772CA6">
      <w:pPr>
        <w:jc w:val="center"/>
      </w:pPr>
    </w:p>
    <w:p w:rsidR="00772CA6" w:rsidRDefault="00772CA6" w:rsidP="00772CA6">
      <w:pPr>
        <w:jc w:val="center"/>
      </w:pPr>
    </w:p>
    <w:p w:rsidR="00772CA6" w:rsidRDefault="00772CA6" w:rsidP="00772CA6">
      <w:pPr>
        <w:jc w:val="center"/>
      </w:pPr>
    </w:p>
    <w:p w:rsidR="00772CA6" w:rsidRDefault="00772CA6" w:rsidP="00772CA6">
      <w:pPr>
        <w:jc w:val="center"/>
      </w:pPr>
    </w:p>
    <w:p w:rsidR="00772CA6" w:rsidRDefault="00772CA6" w:rsidP="00772CA6">
      <w:pPr>
        <w:jc w:val="center"/>
      </w:pPr>
    </w:p>
    <w:p w:rsidR="00772CA6" w:rsidRDefault="00772CA6" w:rsidP="00772CA6">
      <w:pPr>
        <w:jc w:val="center"/>
      </w:pPr>
      <w:r>
        <w:rPr>
          <w:noProof/>
          <w:lang w:eastAsia="ru-RU"/>
        </w:rPr>
        <mc:AlternateContent>
          <mc:Choice Requires="wps">
            <w:drawing>
              <wp:anchor distT="0" distB="0" distL="114300" distR="114300" simplePos="0" relativeHeight="251660288" behindDoc="0" locked="0" layoutInCell="1" allowOverlap="1" wp14:anchorId="711A2251" wp14:editId="12A37923">
                <wp:simplePos x="0" y="0"/>
                <wp:positionH relativeFrom="column">
                  <wp:posOffset>2508885</wp:posOffset>
                </wp:positionH>
                <wp:positionV relativeFrom="paragraph">
                  <wp:posOffset>350520</wp:posOffset>
                </wp:positionV>
                <wp:extent cx="937260" cy="480060"/>
                <wp:effectExtent l="0" t="0" r="0" b="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937260" cy="480060"/>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8496" id="Скругленный прямоугольник 22" o:spid="_x0000_s1026" style="position:absolute;margin-left:197.55pt;margin-top:27.6pt;width:73.8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" fillcolor="window" stroked="f" strokeweight="1pt">
                <v:stroke joinstyle="miter"/>
              </v:roundrect>
            </w:pict>
          </mc:Fallback>
        </mc:AlternateContent>
      </w:r>
    </w:p>
    <w:p w:rsidR="00772CA6" w:rsidRDefault="00772CA6" w:rsidP="00772CA6">
      <w:pPr>
        <w:jc w:val="center"/>
        <w:rPr>
          <w:rFonts w:ascii="Times New Roman" w:hAnsi="Times New Roman" w:cs="Times New Roman"/>
          <w:b/>
          <w:sz w:val="28"/>
          <w:szCs w:val="28"/>
        </w:rPr>
      </w:pPr>
      <w:r w:rsidRPr="007D07CB">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772CA6" w:rsidRDefault="00772CA6" w:rsidP="00772CA6">
      <w:pPr>
        <w:spacing w:after="0" w:line="360" w:lineRule="auto"/>
        <w:ind w:firstLine="709"/>
        <w:jc w:val="both"/>
        <w:rPr>
          <w:rFonts w:ascii="Times New Roman" w:hAnsi="Times New Roman" w:cs="Times New Roman"/>
          <w:sz w:val="28"/>
          <w:szCs w:val="28"/>
        </w:rPr>
      </w:pPr>
      <w:r w:rsidRPr="007D07CB">
        <w:rPr>
          <w:rFonts w:ascii="Times New Roman" w:hAnsi="Times New Roman" w:cs="Times New Roman"/>
          <w:b/>
          <w:sz w:val="28"/>
          <w:szCs w:val="28"/>
        </w:rPr>
        <w:t>Актуальность исследования</w:t>
      </w:r>
      <w:r>
        <w:rPr>
          <w:rFonts w:ascii="Times New Roman" w:hAnsi="Times New Roman" w:cs="Times New Roman"/>
          <w:b/>
          <w:sz w:val="28"/>
          <w:szCs w:val="28"/>
        </w:rPr>
        <w:t>.</w:t>
      </w:r>
      <w:r w:rsidRPr="003626DB">
        <w:rPr>
          <w:rFonts w:ascii="Times New Roman" w:hAnsi="Times New Roman" w:cs="Times New Roman"/>
          <w:sz w:val="28"/>
          <w:szCs w:val="28"/>
        </w:rPr>
        <w:t xml:space="preserve"> </w:t>
      </w:r>
      <w:r w:rsidRPr="00A52A6A">
        <w:rPr>
          <w:rFonts w:ascii="Times New Roman" w:hAnsi="Times New Roman" w:cs="Times New Roman"/>
          <w:sz w:val="28"/>
          <w:szCs w:val="28"/>
        </w:rPr>
        <w:t xml:space="preserve">Неотъемлемой составляющей работы высших учебных заведений Российской Федерации становится внедрение Федеральных государственных образовательных стандартов </w:t>
      </w:r>
      <w:r>
        <w:rPr>
          <w:rFonts w:ascii="Times New Roman" w:hAnsi="Times New Roman" w:cs="Times New Roman"/>
          <w:sz w:val="28"/>
          <w:szCs w:val="28"/>
        </w:rPr>
        <w:t>третьего поколения</w:t>
      </w:r>
      <w:r w:rsidRPr="00A52A6A">
        <w:rPr>
          <w:rFonts w:ascii="Times New Roman" w:hAnsi="Times New Roman" w:cs="Times New Roman"/>
          <w:sz w:val="28"/>
          <w:szCs w:val="28"/>
        </w:rPr>
        <w:t xml:space="preserve">. </w:t>
      </w:r>
      <w:r>
        <w:rPr>
          <w:rFonts w:ascii="Times New Roman" w:hAnsi="Times New Roman" w:cs="Times New Roman"/>
          <w:sz w:val="28"/>
          <w:szCs w:val="28"/>
        </w:rPr>
        <w:t>Они предо</w:t>
      </w:r>
      <w:r w:rsidRPr="00B12A96">
        <w:rPr>
          <w:rFonts w:ascii="Times New Roman" w:hAnsi="Times New Roman" w:cs="Times New Roman"/>
          <w:sz w:val="28"/>
          <w:szCs w:val="28"/>
        </w:rPr>
        <w:t xml:space="preserve">пределяют </w:t>
      </w:r>
      <w:r>
        <w:rPr>
          <w:rFonts w:ascii="Times New Roman" w:hAnsi="Times New Roman" w:cs="Times New Roman"/>
          <w:sz w:val="28"/>
          <w:szCs w:val="28"/>
        </w:rPr>
        <w:t xml:space="preserve">смещение акцентов с так называемого </w:t>
      </w:r>
      <w:proofErr w:type="spellStart"/>
      <w:r w:rsidRPr="00B12A96">
        <w:rPr>
          <w:rFonts w:ascii="Times New Roman" w:hAnsi="Times New Roman" w:cs="Times New Roman"/>
          <w:sz w:val="28"/>
          <w:szCs w:val="28"/>
        </w:rPr>
        <w:t>знаниевого</w:t>
      </w:r>
      <w:proofErr w:type="spellEnd"/>
      <w:r w:rsidRPr="00B12A96">
        <w:rPr>
          <w:rFonts w:ascii="Times New Roman" w:hAnsi="Times New Roman" w:cs="Times New Roman"/>
          <w:sz w:val="28"/>
          <w:szCs w:val="28"/>
        </w:rPr>
        <w:t xml:space="preserve"> подхода в</w:t>
      </w:r>
      <w:r>
        <w:rPr>
          <w:rFonts w:ascii="Times New Roman" w:hAnsi="Times New Roman" w:cs="Times New Roman"/>
          <w:sz w:val="28"/>
          <w:szCs w:val="28"/>
        </w:rPr>
        <w:t xml:space="preserve"> вузовском образовании</w:t>
      </w:r>
      <w:r w:rsidRPr="00B12A96">
        <w:rPr>
          <w:rFonts w:ascii="Times New Roman" w:hAnsi="Times New Roman" w:cs="Times New Roman"/>
          <w:sz w:val="28"/>
          <w:szCs w:val="28"/>
        </w:rPr>
        <w:t xml:space="preserve">, </w:t>
      </w:r>
      <w:r>
        <w:rPr>
          <w:rFonts w:ascii="Times New Roman" w:hAnsi="Times New Roman" w:cs="Times New Roman"/>
          <w:sz w:val="28"/>
          <w:szCs w:val="28"/>
        </w:rPr>
        <w:t xml:space="preserve">суть которого заключается в передаче от преподавателя к студентам готовых </w:t>
      </w:r>
      <w:r w:rsidRPr="00B12A96">
        <w:rPr>
          <w:rFonts w:ascii="Times New Roman" w:hAnsi="Times New Roman" w:cs="Times New Roman"/>
          <w:sz w:val="28"/>
          <w:szCs w:val="28"/>
        </w:rPr>
        <w:t>знаний, умений и навыков</w:t>
      </w:r>
      <w:r>
        <w:rPr>
          <w:rFonts w:ascii="Times New Roman" w:hAnsi="Times New Roman" w:cs="Times New Roman"/>
          <w:sz w:val="28"/>
          <w:szCs w:val="28"/>
        </w:rPr>
        <w:t xml:space="preserve">, </w:t>
      </w:r>
      <w:r w:rsidRPr="00B12A96">
        <w:rPr>
          <w:rFonts w:ascii="Times New Roman" w:hAnsi="Times New Roman" w:cs="Times New Roman"/>
          <w:sz w:val="28"/>
          <w:szCs w:val="28"/>
        </w:rPr>
        <w:t xml:space="preserve">к </w:t>
      </w:r>
      <w:proofErr w:type="spellStart"/>
      <w:r w:rsidRPr="00B12A96">
        <w:rPr>
          <w:rFonts w:ascii="Times New Roman" w:hAnsi="Times New Roman" w:cs="Times New Roman"/>
          <w:sz w:val="28"/>
          <w:szCs w:val="28"/>
        </w:rPr>
        <w:t>компетентностно</w:t>
      </w:r>
      <w:r>
        <w:rPr>
          <w:rFonts w:ascii="Times New Roman" w:hAnsi="Times New Roman" w:cs="Times New Roman"/>
          <w:sz w:val="28"/>
          <w:szCs w:val="28"/>
        </w:rPr>
        <w:t>му</w:t>
      </w:r>
      <w:proofErr w:type="spellEnd"/>
      <w:r>
        <w:rPr>
          <w:rFonts w:ascii="Times New Roman" w:hAnsi="Times New Roman" w:cs="Times New Roman"/>
          <w:sz w:val="28"/>
          <w:szCs w:val="28"/>
        </w:rPr>
        <w:t xml:space="preserve">, где особое внимание уделяется формированию у студентов </w:t>
      </w:r>
      <w:r w:rsidRPr="00704D54">
        <w:rPr>
          <w:rFonts w:ascii="Times New Roman" w:hAnsi="Times New Roman" w:cs="Times New Roman"/>
          <w:sz w:val="28"/>
          <w:szCs w:val="28"/>
        </w:rPr>
        <w:t xml:space="preserve">общекультурных и профессиональных </w:t>
      </w:r>
      <w:r w:rsidRPr="00B12A96">
        <w:rPr>
          <w:rFonts w:ascii="Times New Roman" w:hAnsi="Times New Roman" w:cs="Times New Roman"/>
          <w:sz w:val="28"/>
          <w:szCs w:val="28"/>
        </w:rPr>
        <w:t>компетенций</w:t>
      </w:r>
      <w:r>
        <w:rPr>
          <w:rFonts w:ascii="Times New Roman" w:hAnsi="Times New Roman" w:cs="Times New Roman"/>
          <w:sz w:val="28"/>
          <w:szCs w:val="28"/>
        </w:rPr>
        <w:t xml:space="preserve">. </w:t>
      </w:r>
      <w:r w:rsidRPr="00F67A2E">
        <w:rPr>
          <w:rFonts w:ascii="Times New Roman" w:hAnsi="Times New Roman" w:cs="Times New Roman"/>
          <w:sz w:val="28"/>
          <w:szCs w:val="28"/>
        </w:rPr>
        <w:t>Компетенции как многоцелевые способы деятельности, необходимые для общекультурного развития личности либо овладения ею конкретной профессией, являются важным фактором востребованности выпускника вуза на современном рынке труда.</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52A6A">
        <w:rPr>
          <w:rFonts w:ascii="Times New Roman" w:hAnsi="Times New Roman" w:cs="Times New Roman"/>
          <w:sz w:val="28"/>
          <w:szCs w:val="28"/>
        </w:rPr>
        <w:t>овременный социальный заказ общества,</w:t>
      </w:r>
      <w:r>
        <w:rPr>
          <w:rFonts w:ascii="Times New Roman" w:hAnsi="Times New Roman" w:cs="Times New Roman"/>
          <w:sz w:val="28"/>
          <w:szCs w:val="28"/>
        </w:rPr>
        <w:t xml:space="preserve"> который </w:t>
      </w:r>
      <w:r w:rsidRPr="00A52A6A">
        <w:rPr>
          <w:rFonts w:ascii="Times New Roman" w:hAnsi="Times New Roman" w:cs="Times New Roman"/>
          <w:sz w:val="28"/>
          <w:szCs w:val="28"/>
        </w:rPr>
        <w:t>находит отражение</w:t>
      </w:r>
      <w:r>
        <w:rPr>
          <w:rFonts w:ascii="Times New Roman" w:hAnsi="Times New Roman" w:cs="Times New Roman"/>
          <w:sz w:val="28"/>
          <w:szCs w:val="28"/>
        </w:rPr>
        <w:t xml:space="preserve"> в образовательных стандартах высшего образования, </w:t>
      </w:r>
      <w:r w:rsidRPr="00A52A6A">
        <w:rPr>
          <w:rFonts w:ascii="Times New Roman" w:hAnsi="Times New Roman" w:cs="Times New Roman"/>
          <w:sz w:val="28"/>
          <w:szCs w:val="28"/>
        </w:rPr>
        <w:t xml:space="preserve">требует от учебных заведений (вузов) создания необходимых и достаточных условий для обучения </w:t>
      </w:r>
      <w:r>
        <w:rPr>
          <w:rFonts w:ascii="Times New Roman" w:hAnsi="Times New Roman" w:cs="Times New Roman"/>
          <w:sz w:val="28"/>
          <w:szCs w:val="28"/>
        </w:rPr>
        <w:t xml:space="preserve">студентов </w:t>
      </w:r>
      <w:r w:rsidRPr="00A52A6A">
        <w:rPr>
          <w:rFonts w:ascii="Times New Roman" w:hAnsi="Times New Roman" w:cs="Times New Roman"/>
          <w:sz w:val="28"/>
          <w:szCs w:val="28"/>
        </w:rPr>
        <w:t xml:space="preserve">иноязычному общению в контексте решения задач не только межличностной, но и межкультурной </w:t>
      </w:r>
      <w:r w:rsidRPr="00F878A4">
        <w:rPr>
          <w:rFonts w:ascii="Times New Roman" w:hAnsi="Times New Roman" w:cs="Times New Roman"/>
          <w:sz w:val="28"/>
          <w:szCs w:val="28"/>
        </w:rPr>
        <w:t xml:space="preserve">профессиональной </w:t>
      </w:r>
      <w:r w:rsidRPr="00A52A6A">
        <w:rPr>
          <w:rFonts w:ascii="Times New Roman" w:hAnsi="Times New Roman" w:cs="Times New Roman"/>
          <w:sz w:val="28"/>
          <w:szCs w:val="28"/>
        </w:rPr>
        <w:t xml:space="preserve">коммуникации. </w:t>
      </w:r>
      <w:r>
        <w:rPr>
          <w:rFonts w:ascii="Times New Roman" w:hAnsi="Times New Roman" w:cs="Times New Roman"/>
          <w:sz w:val="28"/>
          <w:szCs w:val="28"/>
        </w:rPr>
        <w:t>Поскольку в</w:t>
      </w:r>
      <w:r w:rsidRPr="0032212F">
        <w:rPr>
          <w:rFonts w:ascii="Times New Roman" w:hAnsi="Times New Roman" w:cs="Times New Roman"/>
          <w:sz w:val="28"/>
          <w:szCs w:val="28"/>
        </w:rPr>
        <w:t xml:space="preserve"> наши дни наметилась стабильная тенденция к усилению значимости письменного иноязычного общения</w:t>
      </w:r>
      <w:r>
        <w:rPr>
          <w:rFonts w:ascii="Times New Roman" w:hAnsi="Times New Roman" w:cs="Times New Roman"/>
          <w:sz w:val="28"/>
          <w:szCs w:val="28"/>
        </w:rPr>
        <w:t>, о</w:t>
      </w:r>
      <w:r w:rsidRPr="004B7743">
        <w:rPr>
          <w:rFonts w:ascii="Times New Roman" w:hAnsi="Times New Roman" w:cs="Times New Roman"/>
          <w:sz w:val="28"/>
          <w:szCs w:val="28"/>
        </w:rPr>
        <w:t xml:space="preserve">писанная ситуация важным компонентом формирования профессиональной компетентности выпускника языкового факультета и одной из ведущих целей высшего лингвистического образования в России делает обучение иноязычной письменной коммуникации. </w:t>
      </w:r>
    </w:p>
    <w:p w:rsidR="00772CA6" w:rsidRDefault="00772CA6" w:rsidP="00772CA6">
      <w:pPr>
        <w:spacing w:after="0" w:line="360" w:lineRule="auto"/>
        <w:ind w:firstLine="709"/>
        <w:jc w:val="both"/>
        <w:rPr>
          <w:rFonts w:ascii="Times New Roman" w:hAnsi="Times New Roman" w:cs="Times New Roman"/>
          <w:sz w:val="28"/>
          <w:szCs w:val="28"/>
        </w:rPr>
      </w:pPr>
      <w:r w:rsidRPr="00A52A6A">
        <w:rPr>
          <w:rFonts w:ascii="Times New Roman" w:hAnsi="Times New Roman" w:cs="Times New Roman"/>
          <w:sz w:val="28"/>
          <w:szCs w:val="28"/>
        </w:rPr>
        <w:t xml:space="preserve">Этому активно способствует социально-экономическая ситуация в Российском обществе, рост масштаба и скорости международного информационного обмена, повседневная электронная переписка, в том числе с зарубежными вузами-партнёрами, использование разнообразия её форм и жанров, включая рекламу, заполнение анкет, заключение бизнес-контрактов, а также популярность письменных национальных и интернациональных языковых экзаменов. </w:t>
      </w:r>
    </w:p>
    <w:p w:rsidR="00772CA6" w:rsidRPr="00A52A6A"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неуклонно растущей значимости письменной иноязычной коммуникации на </w:t>
      </w:r>
      <w:r>
        <w:rPr>
          <w:rFonts w:ascii="Times New Roman" w:hAnsi="Times New Roman" w:cs="Times New Roman"/>
          <w:sz w:val="28"/>
          <w:szCs w:val="28"/>
          <w:lang w:val="en-US"/>
        </w:rPr>
        <w:t>X</w:t>
      </w:r>
      <w:r>
        <w:rPr>
          <w:rFonts w:ascii="Times New Roman" w:hAnsi="Times New Roman" w:cs="Times New Roman"/>
          <w:sz w:val="28"/>
          <w:szCs w:val="28"/>
        </w:rPr>
        <w:t xml:space="preserve"> Всемирном конгрессе по вопросам преподавания французского </w:t>
      </w:r>
      <w:r>
        <w:rPr>
          <w:rFonts w:ascii="Times New Roman" w:hAnsi="Times New Roman" w:cs="Times New Roman"/>
          <w:sz w:val="28"/>
          <w:szCs w:val="28"/>
        </w:rPr>
        <w:lastRenderedPageBreak/>
        <w:t xml:space="preserve">языка заявил создатель популярных авторских программ по проблемам современной культуры Бернар Пиво, предложив участникам форума выполнить несколько письменных заданий и осуществив непосредственную проверку результатов прямо в зале заседаний. Разрешению проблем, связанных с обучением студентов разных уровней и профилей подготовки иноязычной письменной коммуникации, </w:t>
      </w:r>
      <w:r w:rsidRPr="00DB025B">
        <w:rPr>
          <w:rFonts w:ascii="Times New Roman" w:hAnsi="Times New Roman" w:cs="Times New Roman"/>
          <w:sz w:val="28"/>
          <w:szCs w:val="28"/>
        </w:rPr>
        <w:t xml:space="preserve">серьёзный вклад </w:t>
      </w:r>
      <w:r>
        <w:rPr>
          <w:rFonts w:ascii="Times New Roman" w:hAnsi="Times New Roman" w:cs="Times New Roman"/>
          <w:sz w:val="28"/>
          <w:szCs w:val="28"/>
        </w:rPr>
        <w:t>вносит деятельность таких международных организаций, как: Совет Европы, Британский совет, Немецкий и Французский культурные центры.</w:t>
      </w:r>
    </w:p>
    <w:p w:rsidR="00772CA6" w:rsidRPr="005A27C3"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иноязычной письменной речи </w:t>
      </w:r>
      <w:r w:rsidRPr="004B7743">
        <w:rPr>
          <w:rFonts w:ascii="Times New Roman" w:hAnsi="Times New Roman" w:cs="Times New Roman"/>
          <w:sz w:val="28"/>
          <w:szCs w:val="28"/>
        </w:rPr>
        <w:t xml:space="preserve">должно занять значительное место в учебных программах по направлению </w:t>
      </w:r>
      <w:r w:rsidRPr="00530B4F">
        <w:rPr>
          <w:rFonts w:ascii="Times New Roman" w:hAnsi="Times New Roman" w:cs="Times New Roman"/>
          <w:sz w:val="28"/>
          <w:szCs w:val="28"/>
        </w:rPr>
        <w:t>«44.03.05.51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r>
        <w:rPr>
          <w:rFonts w:ascii="Times New Roman" w:hAnsi="Times New Roman" w:cs="Times New Roman"/>
          <w:sz w:val="28"/>
          <w:szCs w:val="28"/>
        </w:rPr>
        <w:t xml:space="preserve"> в контексте форми</w:t>
      </w:r>
      <w:r w:rsidRPr="005A27C3">
        <w:rPr>
          <w:rFonts w:ascii="Times New Roman" w:hAnsi="Times New Roman" w:cs="Times New Roman"/>
          <w:sz w:val="28"/>
          <w:szCs w:val="28"/>
        </w:rPr>
        <w:t>рования ключевых универсальных, общепрофессиональных и профессиона</w:t>
      </w:r>
      <w:r>
        <w:rPr>
          <w:rFonts w:ascii="Times New Roman" w:hAnsi="Times New Roman" w:cs="Times New Roman"/>
          <w:sz w:val="28"/>
          <w:szCs w:val="28"/>
        </w:rPr>
        <w:t>ль</w:t>
      </w:r>
      <w:r w:rsidRPr="005A27C3">
        <w:rPr>
          <w:rFonts w:ascii="Times New Roman" w:hAnsi="Times New Roman" w:cs="Times New Roman"/>
          <w:sz w:val="28"/>
          <w:szCs w:val="28"/>
        </w:rPr>
        <w:t xml:space="preserve">ных компетенций студентов, </w:t>
      </w:r>
      <w:proofErr w:type="gramStart"/>
      <w:r w:rsidRPr="005A27C3">
        <w:rPr>
          <w:rFonts w:ascii="Times New Roman" w:hAnsi="Times New Roman" w:cs="Times New Roman"/>
          <w:sz w:val="28"/>
          <w:szCs w:val="28"/>
        </w:rPr>
        <w:t>например</w:t>
      </w:r>
      <w:proofErr w:type="gramEnd"/>
      <w:r w:rsidRPr="005A27C3">
        <w:rPr>
          <w:rFonts w:ascii="Times New Roman" w:hAnsi="Times New Roman" w:cs="Times New Roman"/>
          <w:sz w:val="28"/>
          <w:szCs w:val="28"/>
        </w:rPr>
        <w:t>:</w:t>
      </w:r>
    </w:p>
    <w:p w:rsidR="00772CA6" w:rsidRPr="005A27C3" w:rsidRDefault="00772CA6" w:rsidP="00772CA6">
      <w:pPr>
        <w:spacing w:after="0" w:line="360" w:lineRule="auto"/>
        <w:ind w:firstLine="709"/>
        <w:jc w:val="both"/>
        <w:rPr>
          <w:rFonts w:ascii="Times New Roman" w:hAnsi="Times New Roman" w:cs="Times New Roman"/>
          <w:sz w:val="28"/>
          <w:szCs w:val="28"/>
        </w:rPr>
      </w:pPr>
      <w:r w:rsidRPr="005A27C3">
        <w:rPr>
          <w:rFonts w:ascii="Times New Roman" w:hAnsi="Times New Roman" w:cs="Times New Roman"/>
          <w:sz w:val="28"/>
          <w:szCs w:val="28"/>
        </w:rPr>
        <w:t>1)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A27C3">
        <w:rPr>
          <w:rFonts w:ascii="Times New Roman" w:hAnsi="Times New Roman" w:cs="Times New Roman"/>
          <w:sz w:val="28"/>
          <w:szCs w:val="28"/>
        </w:rPr>
        <w:t>ых</w:t>
      </w:r>
      <w:proofErr w:type="spellEnd"/>
      <w:r w:rsidRPr="005A27C3">
        <w:rPr>
          <w:rFonts w:ascii="Times New Roman" w:hAnsi="Times New Roman" w:cs="Times New Roman"/>
          <w:sz w:val="28"/>
          <w:szCs w:val="28"/>
        </w:rPr>
        <w:t>) языке(ах);</w:t>
      </w:r>
    </w:p>
    <w:p w:rsidR="00772CA6" w:rsidRPr="005A27C3" w:rsidRDefault="00772CA6" w:rsidP="00772CA6">
      <w:pPr>
        <w:spacing w:after="0" w:line="360" w:lineRule="auto"/>
        <w:ind w:firstLine="709"/>
        <w:jc w:val="both"/>
        <w:rPr>
          <w:rFonts w:ascii="Times New Roman" w:hAnsi="Times New Roman" w:cs="Times New Roman"/>
          <w:sz w:val="28"/>
          <w:szCs w:val="28"/>
        </w:rPr>
      </w:pPr>
      <w:r w:rsidRPr="005A27C3">
        <w:rPr>
          <w:rFonts w:ascii="Times New Roman" w:hAnsi="Times New Roman" w:cs="Times New Roman"/>
          <w:sz w:val="28"/>
          <w:szCs w:val="28"/>
        </w:rPr>
        <w:t>2) способен к коммуникации многоаспектному анализу устной и письме</w:t>
      </w:r>
      <w:r>
        <w:rPr>
          <w:rFonts w:ascii="Times New Roman" w:hAnsi="Times New Roman" w:cs="Times New Roman"/>
          <w:sz w:val="28"/>
          <w:szCs w:val="28"/>
        </w:rPr>
        <w:t>н</w:t>
      </w:r>
      <w:r w:rsidRPr="005A27C3">
        <w:rPr>
          <w:rFonts w:ascii="Times New Roman" w:hAnsi="Times New Roman" w:cs="Times New Roman"/>
          <w:sz w:val="28"/>
          <w:szCs w:val="28"/>
        </w:rPr>
        <w:t>ной речи на иностранном языке с учётом его социокультурных особенностей;</w:t>
      </w:r>
    </w:p>
    <w:p w:rsidR="00772CA6" w:rsidRPr="00B12A96" w:rsidRDefault="00772CA6" w:rsidP="00772CA6">
      <w:pPr>
        <w:spacing w:after="0" w:line="360" w:lineRule="auto"/>
        <w:ind w:firstLine="709"/>
        <w:jc w:val="both"/>
        <w:rPr>
          <w:rFonts w:ascii="Times New Roman" w:hAnsi="Times New Roman" w:cs="Times New Roman"/>
          <w:sz w:val="28"/>
          <w:szCs w:val="28"/>
        </w:rPr>
      </w:pPr>
      <w:r w:rsidRPr="005A27C3">
        <w:rPr>
          <w:rFonts w:ascii="Times New Roman" w:hAnsi="Times New Roman" w:cs="Times New Roman"/>
          <w:sz w:val="28"/>
          <w:szCs w:val="28"/>
        </w:rPr>
        <w:t>3) способен применять современные коммуникативные технологии, в том числе на иностранном(</w:t>
      </w:r>
      <w:proofErr w:type="spellStart"/>
      <w:r w:rsidRPr="005A27C3">
        <w:rPr>
          <w:rFonts w:ascii="Times New Roman" w:hAnsi="Times New Roman" w:cs="Times New Roman"/>
          <w:sz w:val="28"/>
          <w:szCs w:val="28"/>
        </w:rPr>
        <w:t>ых</w:t>
      </w:r>
      <w:proofErr w:type="spellEnd"/>
      <w:r w:rsidRPr="005A27C3">
        <w:rPr>
          <w:rFonts w:ascii="Times New Roman" w:hAnsi="Times New Roman" w:cs="Times New Roman"/>
          <w:sz w:val="28"/>
          <w:szCs w:val="28"/>
        </w:rPr>
        <w:t>) языке(ах), для академического и профессионального взаимодействия</w:t>
      </w:r>
      <w:r>
        <w:rPr>
          <w:rFonts w:ascii="Times New Roman" w:hAnsi="Times New Roman" w:cs="Times New Roman"/>
          <w:sz w:val="28"/>
          <w:szCs w:val="28"/>
        </w:rPr>
        <w:t>.</w:t>
      </w:r>
    </w:p>
    <w:p w:rsidR="00772CA6" w:rsidRPr="00422507"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w:t>
      </w:r>
      <w:r w:rsidRPr="00F67A2E">
        <w:rPr>
          <w:rFonts w:ascii="Times New Roman" w:hAnsi="Times New Roman" w:cs="Times New Roman"/>
          <w:sz w:val="28"/>
          <w:szCs w:val="28"/>
        </w:rPr>
        <w:t xml:space="preserve"> студентами </w:t>
      </w:r>
      <w:r>
        <w:rPr>
          <w:rFonts w:ascii="Times New Roman" w:hAnsi="Times New Roman" w:cs="Times New Roman"/>
          <w:sz w:val="28"/>
          <w:szCs w:val="28"/>
        </w:rPr>
        <w:t xml:space="preserve">языкового факультета </w:t>
      </w:r>
      <w:r w:rsidRPr="00F67A2E">
        <w:rPr>
          <w:rFonts w:ascii="Times New Roman" w:hAnsi="Times New Roman" w:cs="Times New Roman"/>
          <w:sz w:val="28"/>
          <w:szCs w:val="28"/>
        </w:rPr>
        <w:t xml:space="preserve">общекультурных и профессиональных компетенций </w:t>
      </w:r>
      <w:r>
        <w:rPr>
          <w:rFonts w:ascii="Times New Roman" w:hAnsi="Times New Roman" w:cs="Times New Roman"/>
          <w:sz w:val="28"/>
          <w:szCs w:val="28"/>
        </w:rPr>
        <w:t xml:space="preserve">предполагает: 1) последовательное развитие </w:t>
      </w:r>
      <w:r w:rsidRPr="00422507">
        <w:rPr>
          <w:rFonts w:ascii="Times New Roman" w:hAnsi="Times New Roman" w:cs="Times New Roman"/>
          <w:sz w:val="28"/>
          <w:szCs w:val="28"/>
        </w:rPr>
        <w:t xml:space="preserve">умений </w:t>
      </w:r>
      <w:r>
        <w:rPr>
          <w:rFonts w:ascii="Times New Roman" w:hAnsi="Times New Roman" w:cs="Times New Roman"/>
          <w:sz w:val="28"/>
          <w:szCs w:val="28"/>
        </w:rPr>
        <w:t xml:space="preserve">иноязычной письменной речи, которые </w:t>
      </w:r>
      <w:r w:rsidRPr="00422507">
        <w:rPr>
          <w:rFonts w:ascii="Times New Roman" w:hAnsi="Times New Roman" w:cs="Times New Roman"/>
          <w:sz w:val="28"/>
          <w:szCs w:val="28"/>
        </w:rPr>
        <w:t>отвечают</w:t>
      </w:r>
      <w:r>
        <w:rPr>
          <w:rFonts w:ascii="Times New Roman" w:hAnsi="Times New Roman" w:cs="Times New Roman"/>
          <w:sz w:val="28"/>
          <w:szCs w:val="28"/>
        </w:rPr>
        <w:t xml:space="preserve"> </w:t>
      </w:r>
      <w:r w:rsidRPr="00422507">
        <w:rPr>
          <w:rFonts w:ascii="Times New Roman" w:hAnsi="Times New Roman" w:cs="Times New Roman"/>
          <w:sz w:val="28"/>
          <w:szCs w:val="28"/>
        </w:rPr>
        <w:t>за результативность</w:t>
      </w:r>
      <w:r>
        <w:rPr>
          <w:rFonts w:ascii="Times New Roman" w:hAnsi="Times New Roman" w:cs="Times New Roman"/>
          <w:sz w:val="28"/>
          <w:szCs w:val="28"/>
        </w:rPr>
        <w:t xml:space="preserve"> их </w:t>
      </w:r>
      <w:r w:rsidRPr="00422507">
        <w:rPr>
          <w:rFonts w:ascii="Times New Roman" w:hAnsi="Times New Roman" w:cs="Times New Roman"/>
          <w:sz w:val="28"/>
          <w:szCs w:val="28"/>
        </w:rPr>
        <w:t xml:space="preserve">учебной деятельности по овладению иноязычным </w:t>
      </w:r>
      <w:r>
        <w:rPr>
          <w:rFonts w:ascii="Times New Roman" w:hAnsi="Times New Roman" w:cs="Times New Roman"/>
          <w:sz w:val="28"/>
          <w:szCs w:val="28"/>
        </w:rPr>
        <w:t>письменным о</w:t>
      </w:r>
      <w:r w:rsidRPr="00422507">
        <w:rPr>
          <w:rFonts w:ascii="Times New Roman" w:hAnsi="Times New Roman" w:cs="Times New Roman"/>
          <w:sz w:val="28"/>
          <w:szCs w:val="28"/>
        </w:rPr>
        <w:t>бщением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2) </w:t>
      </w:r>
      <w:r w:rsidRPr="00422507">
        <w:rPr>
          <w:rFonts w:ascii="Times New Roman" w:hAnsi="Times New Roman" w:cs="Times New Roman"/>
          <w:sz w:val="28"/>
          <w:szCs w:val="28"/>
        </w:rPr>
        <w:t>формировани</w:t>
      </w:r>
      <w:r>
        <w:rPr>
          <w:rFonts w:ascii="Times New Roman" w:hAnsi="Times New Roman" w:cs="Times New Roman"/>
          <w:sz w:val="28"/>
          <w:szCs w:val="28"/>
        </w:rPr>
        <w:t>е</w:t>
      </w:r>
      <w:r w:rsidRPr="00422507">
        <w:rPr>
          <w:rFonts w:ascii="Times New Roman" w:hAnsi="Times New Roman" w:cs="Times New Roman"/>
          <w:sz w:val="28"/>
          <w:szCs w:val="28"/>
        </w:rPr>
        <w:t xml:space="preserve"> универсальных</w:t>
      </w:r>
      <w:r>
        <w:rPr>
          <w:rFonts w:ascii="Times New Roman" w:hAnsi="Times New Roman" w:cs="Times New Roman"/>
          <w:sz w:val="28"/>
          <w:szCs w:val="28"/>
        </w:rPr>
        <w:t xml:space="preserve"> </w:t>
      </w:r>
      <w:r w:rsidRPr="00422507">
        <w:rPr>
          <w:rFonts w:ascii="Times New Roman" w:hAnsi="Times New Roman" w:cs="Times New Roman"/>
          <w:sz w:val="28"/>
          <w:szCs w:val="28"/>
        </w:rPr>
        <w:t xml:space="preserve">учебных действий, </w:t>
      </w:r>
      <w:r>
        <w:rPr>
          <w:rFonts w:ascii="Times New Roman" w:hAnsi="Times New Roman" w:cs="Times New Roman"/>
          <w:sz w:val="28"/>
          <w:szCs w:val="28"/>
        </w:rPr>
        <w:t xml:space="preserve">являющихся </w:t>
      </w:r>
      <w:r w:rsidRPr="00422507">
        <w:rPr>
          <w:rFonts w:ascii="Times New Roman" w:hAnsi="Times New Roman" w:cs="Times New Roman"/>
          <w:sz w:val="28"/>
          <w:szCs w:val="28"/>
        </w:rPr>
        <w:t>основ</w:t>
      </w:r>
      <w:r>
        <w:rPr>
          <w:rFonts w:ascii="Times New Roman" w:hAnsi="Times New Roman" w:cs="Times New Roman"/>
          <w:sz w:val="28"/>
          <w:szCs w:val="28"/>
        </w:rPr>
        <w:t xml:space="preserve">ой становления индивидуальности обучающихся и </w:t>
      </w:r>
      <w:r w:rsidRPr="00422507">
        <w:rPr>
          <w:rFonts w:ascii="Times New Roman" w:hAnsi="Times New Roman" w:cs="Times New Roman"/>
          <w:sz w:val="28"/>
          <w:szCs w:val="28"/>
        </w:rPr>
        <w:t>достижени</w:t>
      </w:r>
      <w:r>
        <w:rPr>
          <w:rFonts w:ascii="Times New Roman" w:hAnsi="Times New Roman" w:cs="Times New Roman"/>
          <w:sz w:val="28"/>
          <w:szCs w:val="28"/>
        </w:rPr>
        <w:t xml:space="preserve">я не только предметных, но и </w:t>
      </w:r>
      <w:r w:rsidRPr="00422507">
        <w:rPr>
          <w:rFonts w:ascii="Times New Roman" w:hAnsi="Times New Roman" w:cs="Times New Roman"/>
          <w:sz w:val="28"/>
          <w:szCs w:val="28"/>
        </w:rPr>
        <w:t>мета</w:t>
      </w:r>
      <w:r>
        <w:rPr>
          <w:rFonts w:ascii="Times New Roman" w:hAnsi="Times New Roman" w:cs="Times New Roman"/>
          <w:sz w:val="28"/>
          <w:szCs w:val="28"/>
        </w:rPr>
        <w:t xml:space="preserve"> </w:t>
      </w:r>
      <w:r w:rsidRPr="00422507">
        <w:rPr>
          <w:rFonts w:ascii="Times New Roman" w:hAnsi="Times New Roman" w:cs="Times New Roman"/>
          <w:sz w:val="28"/>
          <w:szCs w:val="28"/>
        </w:rPr>
        <w:t>предметных</w:t>
      </w:r>
      <w:r>
        <w:rPr>
          <w:rFonts w:ascii="Times New Roman" w:hAnsi="Times New Roman" w:cs="Times New Roman"/>
          <w:sz w:val="28"/>
          <w:szCs w:val="28"/>
        </w:rPr>
        <w:t xml:space="preserve">, а также </w:t>
      </w:r>
      <w:r w:rsidRPr="00422507">
        <w:rPr>
          <w:rFonts w:ascii="Times New Roman" w:hAnsi="Times New Roman" w:cs="Times New Roman"/>
          <w:sz w:val="28"/>
          <w:szCs w:val="28"/>
        </w:rPr>
        <w:t>личностных результатов</w:t>
      </w:r>
      <w:r>
        <w:rPr>
          <w:rFonts w:ascii="Times New Roman" w:hAnsi="Times New Roman" w:cs="Times New Roman"/>
          <w:sz w:val="28"/>
          <w:szCs w:val="28"/>
        </w:rPr>
        <w:t xml:space="preserve"> обучения. </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538AB">
        <w:rPr>
          <w:rFonts w:ascii="Times New Roman" w:hAnsi="Times New Roman" w:cs="Times New Roman"/>
          <w:sz w:val="28"/>
          <w:szCs w:val="28"/>
        </w:rPr>
        <w:t xml:space="preserve">казанное требует от профессорско-преподавательского состава языковых факультетов и вузов </w:t>
      </w:r>
      <w:r>
        <w:rPr>
          <w:rFonts w:ascii="Times New Roman" w:hAnsi="Times New Roman" w:cs="Times New Roman"/>
          <w:sz w:val="28"/>
          <w:szCs w:val="28"/>
        </w:rPr>
        <w:t>в</w:t>
      </w:r>
      <w:r w:rsidRPr="00B538AB">
        <w:rPr>
          <w:rFonts w:ascii="Times New Roman" w:hAnsi="Times New Roman" w:cs="Times New Roman"/>
          <w:sz w:val="28"/>
          <w:szCs w:val="28"/>
        </w:rPr>
        <w:t xml:space="preserve"> условиях реализации современных Федеральных государственных образовательных стандартов и </w:t>
      </w:r>
      <w:proofErr w:type="gramStart"/>
      <w:r w:rsidRPr="00B538AB">
        <w:rPr>
          <w:rFonts w:ascii="Times New Roman" w:hAnsi="Times New Roman" w:cs="Times New Roman"/>
          <w:sz w:val="28"/>
          <w:szCs w:val="28"/>
        </w:rPr>
        <w:t>созданных на их базе стратегических программных документов</w:t>
      </w:r>
      <w:proofErr w:type="gramEnd"/>
      <w:r w:rsidRPr="00B538AB">
        <w:rPr>
          <w:rFonts w:ascii="Times New Roman" w:hAnsi="Times New Roman" w:cs="Times New Roman"/>
          <w:sz w:val="28"/>
          <w:szCs w:val="28"/>
        </w:rPr>
        <w:t xml:space="preserve"> и образовательных планов</w:t>
      </w:r>
      <w:r>
        <w:rPr>
          <w:rFonts w:ascii="Times New Roman" w:hAnsi="Times New Roman" w:cs="Times New Roman"/>
          <w:sz w:val="28"/>
          <w:szCs w:val="28"/>
        </w:rPr>
        <w:t>: 1)</w:t>
      </w:r>
      <w:r w:rsidRPr="00B538AB">
        <w:rPr>
          <w:rFonts w:ascii="Times New Roman" w:hAnsi="Times New Roman" w:cs="Times New Roman"/>
          <w:sz w:val="28"/>
          <w:szCs w:val="28"/>
        </w:rPr>
        <w:t xml:space="preserve"> </w:t>
      </w:r>
      <w:r>
        <w:rPr>
          <w:rFonts w:ascii="Times New Roman" w:hAnsi="Times New Roman" w:cs="Times New Roman"/>
          <w:sz w:val="28"/>
          <w:szCs w:val="28"/>
        </w:rPr>
        <w:t xml:space="preserve">вести </w:t>
      </w:r>
      <w:r w:rsidRPr="00A52A6A">
        <w:rPr>
          <w:rFonts w:ascii="Times New Roman" w:hAnsi="Times New Roman" w:cs="Times New Roman"/>
          <w:sz w:val="28"/>
          <w:szCs w:val="28"/>
        </w:rPr>
        <w:t>активн</w:t>
      </w:r>
      <w:r>
        <w:rPr>
          <w:rFonts w:ascii="Times New Roman" w:hAnsi="Times New Roman" w:cs="Times New Roman"/>
          <w:sz w:val="28"/>
          <w:szCs w:val="28"/>
        </w:rPr>
        <w:t xml:space="preserve">ый поиск </w:t>
      </w:r>
      <w:r w:rsidRPr="00A52A6A">
        <w:rPr>
          <w:rFonts w:ascii="Times New Roman" w:hAnsi="Times New Roman" w:cs="Times New Roman"/>
          <w:sz w:val="28"/>
          <w:szCs w:val="28"/>
        </w:rPr>
        <w:t>всевозможны</w:t>
      </w:r>
      <w:r>
        <w:rPr>
          <w:rFonts w:ascii="Times New Roman" w:hAnsi="Times New Roman" w:cs="Times New Roman"/>
          <w:sz w:val="28"/>
          <w:szCs w:val="28"/>
        </w:rPr>
        <w:t>х</w:t>
      </w:r>
      <w:r w:rsidRPr="00A52A6A">
        <w:rPr>
          <w:rFonts w:ascii="Times New Roman" w:hAnsi="Times New Roman" w:cs="Times New Roman"/>
          <w:sz w:val="28"/>
          <w:szCs w:val="28"/>
        </w:rPr>
        <w:t xml:space="preserve"> форм организации </w:t>
      </w:r>
      <w:r w:rsidRPr="00B538AB">
        <w:rPr>
          <w:rFonts w:ascii="Times New Roman" w:hAnsi="Times New Roman" w:cs="Times New Roman"/>
          <w:sz w:val="28"/>
          <w:szCs w:val="28"/>
        </w:rPr>
        <w:t>обучения иноязычной письменной коммуникации</w:t>
      </w:r>
      <w:r>
        <w:rPr>
          <w:rFonts w:ascii="Times New Roman" w:hAnsi="Times New Roman" w:cs="Times New Roman"/>
          <w:sz w:val="28"/>
          <w:szCs w:val="28"/>
        </w:rPr>
        <w:t xml:space="preserve">; 2) </w:t>
      </w:r>
      <w:r w:rsidRPr="00A52A6A">
        <w:rPr>
          <w:rFonts w:ascii="Times New Roman" w:hAnsi="Times New Roman" w:cs="Times New Roman"/>
          <w:sz w:val="28"/>
          <w:szCs w:val="28"/>
        </w:rPr>
        <w:t>выстр</w:t>
      </w:r>
      <w:r>
        <w:rPr>
          <w:rFonts w:ascii="Times New Roman" w:hAnsi="Times New Roman" w:cs="Times New Roman"/>
          <w:sz w:val="28"/>
          <w:szCs w:val="28"/>
        </w:rPr>
        <w:t xml:space="preserve">аивать </w:t>
      </w:r>
      <w:r w:rsidRPr="00A52A6A">
        <w:rPr>
          <w:rFonts w:ascii="Times New Roman" w:hAnsi="Times New Roman" w:cs="Times New Roman"/>
          <w:sz w:val="28"/>
          <w:szCs w:val="28"/>
        </w:rPr>
        <w:t xml:space="preserve">на их основе </w:t>
      </w:r>
      <w:r>
        <w:rPr>
          <w:rFonts w:ascii="Times New Roman" w:hAnsi="Times New Roman" w:cs="Times New Roman"/>
          <w:sz w:val="28"/>
          <w:szCs w:val="28"/>
        </w:rPr>
        <w:t xml:space="preserve">эффективные </w:t>
      </w:r>
      <w:r w:rsidRPr="00A52A6A">
        <w:rPr>
          <w:rFonts w:ascii="Times New Roman" w:hAnsi="Times New Roman" w:cs="Times New Roman"/>
          <w:sz w:val="28"/>
          <w:szCs w:val="28"/>
        </w:rPr>
        <w:t xml:space="preserve">технологии обучения иноязычной письменной </w:t>
      </w:r>
      <w:r>
        <w:rPr>
          <w:rFonts w:ascii="Times New Roman" w:hAnsi="Times New Roman" w:cs="Times New Roman"/>
          <w:sz w:val="28"/>
          <w:szCs w:val="28"/>
        </w:rPr>
        <w:t xml:space="preserve">речи. </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A52A6A">
        <w:rPr>
          <w:rFonts w:ascii="Times New Roman" w:hAnsi="Times New Roman" w:cs="Times New Roman"/>
          <w:sz w:val="28"/>
          <w:szCs w:val="28"/>
        </w:rPr>
        <w:t xml:space="preserve">начимое место среди </w:t>
      </w:r>
      <w:r>
        <w:rPr>
          <w:rFonts w:ascii="Times New Roman" w:hAnsi="Times New Roman" w:cs="Times New Roman"/>
          <w:sz w:val="28"/>
          <w:szCs w:val="28"/>
        </w:rPr>
        <w:t xml:space="preserve">искомых форм организации обучения иноязычной письменной речи на языковом факультете </w:t>
      </w:r>
      <w:r w:rsidRPr="00A52A6A">
        <w:rPr>
          <w:rFonts w:ascii="Times New Roman" w:hAnsi="Times New Roman" w:cs="Times New Roman"/>
          <w:sz w:val="28"/>
          <w:szCs w:val="28"/>
        </w:rPr>
        <w:t xml:space="preserve">занимает </w:t>
      </w:r>
      <w:r w:rsidRPr="00780F54">
        <w:rPr>
          <w:rFonts w:ascii="Times New Roman" w:hAnsi="Times New Roman" w:cs="Times New Roman"/>
          <w:i/>
          <w:sz w:val="28"/>
          <w:szCs w:val="28"/>
        </w:rPr>
        <w:t>модульная.</w:t>
      </w:r>
      <w:r w:rsidRPr="00A52A6A">
        <w:rPr>
          <w:rFonts w:ascii="Times New Roman" w:hAnsi="Times New Roman" w:cs="Times New Roman"/>
          <w:sz w:val="28"/>
          <w:szCs w:val="28"/>
        </w:rPr>
        <w:t xml:space="preserve"> Она создаёт условия для овладения студентами коммуникативными компетенциями в данной предметной области, поскольку способствует развитию их познавательной самостоятельности, мотивационной сферы, интеллекта, интересов, умений работать в команде, осуществлять самоуправление учебно-речевой и предметной деятельностью</w:t>
      </w:r>
      <w:r>
        <w:rPr>
          <w:rFonts w:ascii="Times New Roman" w:hAnsi="Times New Roman" w:cs="Times New Roman"/>
          <w:sz w:val="28"/>
          <w:szCs w:val="28"/>
        </w:rPr>
        <w:t xml:space="preserve">, т. е. способствует достижению не только предметных, но и мета предметных, а также личностных результатов обучения. Наконец, студенты педагогических направлений подготовки приобретают ценный методический опыт, позволяющий им применять данные технологии и формы обучения в будущей профессиональной деятельности. </w:t>
      </w:r>
    </w:p>
    <w:p w:rsidR="00772CA6" w:rsidRDefault="00772CA6" w:rsidP="00772CA6">
      <w:pPr>
        <w:spacing w:after="0" w:line="360" w:lineRule="auto"/>
        <w:ind w:firstLine="709"/>
        <w:jc w:val="both"/>
        <w:rPr>
          <w:rStyle w:val="fontstyle01"/>
        </w:rPr>
      </w:pPr>
      <w:r w:rsidRPr="002A5CE6">
        <w:rPr>
          <w:rStyle w:val="fontstyle01"/>
        </w:rPr>
        <w:t xml:space="preserve">Проблемой </w:t>
      </w:r>
      <w:r>
        <w:rPr>
          <w:rStyle w:val="fontstyle01"/>
        </w:rPr>
        <w:t xml:space="preserve">использования модульной организации обучения в различных типах учебных заведений занимались авторы </w:t>
      </w:r>
      <w:r w:rsidRPr="002A5CE6">
        <w:rPr>
          <w:rStyle w:val="fontstyle01"/>
        </w:rPr>
        <w:t>психологических (</w:t>
      </w:r>
      <w:r>
        <w:rPr>
          <w:rStyle w:val="fontstyle01"/>
        </w:rPr>
        <w:t>П. Я. </w:t>
      </w:r>
      <w:r w:rsidRPr="0030578F">
        <w:rPr>
          <w:rStyle w:val="fontstyle01"/>
        </w:rPr>
        <w:t>Гальперин</w:t>
      </w:r>
      <w:r>
        <w:rPr>
          <w:rStyle w:val="fontstyle01"/>
        </w:rPr>
        <w:t xml:space="preserve">, </w:t>
      </w:r>
      <w:r w:rsidRPr="002A5CE6">
        <w:rPr>
          <w:rStyle w:val="fontstyle01"/>
        </w:rPr>
        <w:t>С.</w:t>
      </w:r>
      <w:r>
        <w:rPr>
          <w:rStyle w:val="fontstyle01"/>
        </w:rPr>
        <w:t> Л. </w:t>
      </w:r>
      <w:r w:rsidRPr="002A5CE6">
        <w:rPr>
          <w:rStyle w:val="fontstyle01"/>
        </w:rPr>
        <w:t xml:space="preserve">Рубинштейн, </w:t>
      </w:r>
      <w:r>
        <w:rPr>
          <w:rStyle w:val="fontstyle01"/>
        </w:rPr>
        <w:t xml:space="preserve">Н. Ф. Талызина, </w:t>
      </w:r>
      <w:r w:rsidRPr="00B40AC1">
        <w:rPr>
          <w:rFonts w:ascii="Times New Roman" w:hAnsi="Times New Roman" w:cs="Times New Roman"/>
          <w:sz w:val="28"/>
          <w:szCs w:val="28"/>
        </w:rPr>
        <w:t>B.</w:t>
      </w:r>
      <w:r w:rsidRPr="00B40AC1">
        <w:rPr>
          <w:rFonts w:ascii="Times New Roman" w:hAnsi="Times New Roman" w:cs="Times New Roman"/>
          <w:sz w:val="28"/>
          <w:szCs w:val="28"/>
          <w:lang w:val="en-US"/>
        </w:rPr>
        <w:t> </w:t>
      </w:r>
      <w:r w:rsidRPr="00B40AC1">
        <w:rPr>
          <w:rFonts w:ascii="Times New Roman" w:hAnsi="Times New Roman" w:cs="Times New Roman"/>
          <w:sz w:val="28"/>
          <w:szCs w:val="28"/>
        </w:rPr>
        <w:t>F.</w:t>
      </w:r>
      <w:r>
        <w:rPr>
          <w:rFonts w:ascii="Times New Roman" w:hAnsi="Times New Roman" w:cs="Times New Roman"/>
          <w:sz w:val="28"/>
          <w:szCs w:val="28"/>
          <w:lang w:val="en-US"/>
        </w:rPr>
        <w:t> Skinner</w:t>
      </w:r>
      <w:r>
        <w:rPr>
          <w:rStyle w:val="fontstyle01"/>
        </w:rPr>
        <w:t> и </w:t>
      </w:r>
      <w:r w:rsidRPr="002A5CE6">
        <w:rPr>
          <w:rStyle w:val="fontstyle01"/>
        </w:rPr>
        <w:t>др.), педагогических (</w:t>
      </w:r>
      <w:r>
        <w:rPr>
          <w:rFonts w:ascii="Times New Roman" w:hAnsi="Times New Roman" w:cs="Times New Roman"/>
          <w:sz w:val="28"/>
          <w:szCs w:val="28"/>
        </w:rPr>
        <w:t>Г. 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М. А. </w:t>
      </w:r>
      <w:proofErr w:type="spellStart"/>
      <w:r>
        <w:rPr>
          <w:rFonts w:ascii="Times New Roman" w:hAnsi="Times New Roman" w:cs="Times New Roman"/>
          <w:sz w:val="28"/>
          <w:szCs w:val="28"/>
        </w:rPr>
        <w:t>Чошанов</w:t>
      </w:r>
      <w:proofErr w:type="spellEnd"/>
      <w:r>
        <w:rPr>
          <w:rFonts w:ascii="Times New Roman" w:hAnsi="Times New Roman" w:cs="Times New Roman"/>
          <w:sz w:val="28"/>
          <w:szCs w:val="28"/>
        </w:rPr>
        <w:t xml:space="preserve">, а также </w:t>
      </w:r>
      <w:r w:rsidRPr="00B40AC1">
        <w:rPr>
          <w:rFonts w:ascii="Times New Roman" w:hAnsi="Times New Roman" w:cs="Times New Roman"/>
          <w:sz w:val="28"/>
          <w:szCs w:val="28"/>
        </w:rPr>
        <w:t>В. Ю. </w:t>
      </w:r>
      <w:proofErr w:type="spellStart"/>
      <w:r w:rsidRPr="00B40AC1">
        <w:rPr>
          <w:rFonts w:ascii="Times New Roman" w:hAnsi="Times New Roman" w:cs="Times New Roman"/>
          <w:sz w:val="28"/>
          <w:szCs w:val="28"/>
        </w:rPr>
        <w:t>Пасвянскене</w:t>
      </w:r>
      <w:proofErr w:type="spellEnd"/>
      <w:r w:rsidRPr="00B40AC1">
        <w:rPr>
          <w:rFonts w:ascii="Times New Roman" w:hAnsi="Times New Roman" w:cs="Times New Roman"/>
          <w:sz w:val="28"/>
          <w:szCs w:val="28"/>
        </w:rPr>
        <w:t>, М. Г. </w:t>
      </w:r>
      <w:proofErr w:type="spellStart"/>
      <w:r w:rsidRPr="00B40AC1">
        <w:rPr>
          <w:rFonts w:ascii="Times New Roman" w:hAnsi="Times New Roman" w:cs="Times New Roman"/>
          <w:sz w:val="28"/>
          <w:szCs w:val="28"/>
        </w:rPr>
        <w:t>Тересявичене</w:t>
      </w:r>
      <w:proofErr w:type="spellEnd"/>
      <w:r w:rsidRPr="00B40AC1">
        <w:rPr>
          <w:rFonts w:ascii="Times New Roman" w:hAnsi="Times New Roman" w:cs="Times New Roman"/>
          <w:sz w:val="28"/>
          <w:szCs w:val="28"/>
        </w:rPr>
        <w:t xml:space="preserve">, </w:t>
      </w:r>
      <w:r w:rsidRPr="00B40AC1">
        <w:rPr>
          <w:rFonts w:ascii="Times-Roman" w:hAnsi="Times-Roman"/>
          <w:color w:val="000000"/>
          <w:sz w:val="28"/>
          <w:szCs w:val="28"/>
        </w:rPr>
        <w:t>П.</w:t>
      </w:r>
      <w:r w:rsidRPr="00B40AC1">
        <w:rPr>
          <w:rFonts w:ascii="Times-Roman" w:hAnsi="Times-Roman" w:hint="eastAsia"/>
          <w:color w:val="000000"/>
          <w:sz w:val="28"/>
          <w:szCs w:val="28"/>
        </w:rPr>
        <w:t> </w:t>
      </w:r>
      <w:r w:rsidRPr="00B40AC1">
        <w:rPr>
          <w:rFonts w:ascii="Times-Roman" w:hAnsi="Times-Roman"/>
          <w:color w:val="000000"/>
          <w:sz w:val="28"/>
          <w:szCs w:val="28"/>
        </w:rPr>
        <w:t>А.</w:t>
      </w:r>
      <w:r w:rsidRPr="00B40AC1">
        <w:rPr>
          <w:rFonts w:ascii="Times-Roman" w:hAnsi="Times-Roman" w:hint="eastAsia"/>
          <w:color w:val="000000"/>
          <w:sz w:val="28"/>
          <w:szCs w:val="28"/>
        </w:rPr>
        <w:t> </w:t>
      </w:r>
      <w:proofErr w:type="spellStart"/>
      <w:r w:rsidRPr="00B40AC1">
        <w:rPr>
          <w:rFonts w:ascii="Times-Roman" w:hAnsi="Times-Roman"/>
          <w:color w:val="000000"/>
          <w:sz w:val="28"/>
          <w:szCs w:val="28"/>
        </w:rPr>
        <w:t>Юцявичене</w:t>
      </w:r>
      <w:proofErr w:type="spellEnd"/>
      <w:r w:rsidRPr="00B40AC1">
        <w:rPr>
          <w:rFonts w:ascii="Times-Roman" w:hAnsi="Times-Roman"/>
          <w:color w:val="000000"/>
          <w:sz w:val="28"/>
          <w:szCs w:val="28"/>
        </w:rPr>
        <w:t xml:space="preserve">, </w:t>
      </w:r>
      <w:r w:rsidRPr="00B40AC1">
        <w:rPr>
          <w:rFonts w:ascii="Times New Roman" w:hAnsi="Times New Roman" w:cs="Times New Roman"/>
          <w:sz w:val="28"/>
          <w:szCs w:val="28"/>
        </w:rPr>
        <w:t>С. </w:t>
      </w:r>
      <w:proofErr w:type="spellStart"/>
      <w:r w:rsidRPr="00B40AC1">
        <w:rPr>
          <w:rFonts w:ascii="Times New Roman" w:hAnsi="Times New Roman" w:cs="Times New Roman"/>
          <w:sz w:val="28"/>
          <w:szCs w:val="28"/>
          <w:lang w:val="en-US"/>
        </w:rPr>
        <w:t>Curch</w:t>
      </w:r>
      <w:proofErr w:type="spellEnd"/>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B</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w:t>
      </w:r>
      <w:proofErr w:type="spellStart"/>
      <w:r w:rsidRPr="00B40AC1">
        <w:rPr>
          <w:rFonts w:ascii="Times New Roman" w:hAnsi="Times New Roman" w:cs="Times New Roman"/>
          <w:sz w:val="28"/>
          <w:szCs w:val="28"/>
          <w:lang w:val="en-US"/>
        </w:rPr>
        <w:t>Goldshmid</w:t>
      </w:r>
      <w:proofErr w:type="spellEnd"/>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M</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L </w:t>
      </w:r>
      <w:proofErr w:type="spellStart"/>
      <w:r w:rsidRPr="00B40AC1">
        <w:rPr>
          <w:rFonts w:ascii="Times New Roman" w:hAnsi="Times New Roman" w:cs="Times New Roman"/>
          <w:sz w:val="28"/>
          <w:szCs w:val="28"/>
          <w:lang w:val="en-US"/>
        </w:rPr>
        <w:t>Goldsh</w:t>
      </w:r>
      <w:proofErr w:type="spellEnd"/>
      <w:r>
        <w:rPr>
          <w:rFonts w:ascii="Times New Roman" w:hAnsi="Times New Roman" w:cs="Times New Roman"/>
          <w:sz w:val="28"/>
          <w:szCs w:val="28"/>
        </w:rPr>
        <w:t>-</w:t>
      </w:r>
      <w:r w:rsidRPr="00B40AC1">
        <w:rPr>
          <w:rFonts w:ascii="Times New Roman" w:hAnsi="Times New Roman" w:cs="Times New Roman"/>
          <w:sz w:val="28"/>
          <w:szCs w:val="28"/>
          <w:lang w:val="en-US"/>
        </w:rPr>
        <w:t>mid</w:t>
      </w:r>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G</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Owens</w:t>
      </w:r>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S</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N</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w:t>
      </w:r>
      <w:proofErr w:type="spellStart"/>
      <w:r w:rsidRPr="00B40AC1">
        <w:rPr>
          <w:rFonts w:ascii="Times New Roman" w:hAnsi="Times New Roman" w:cs="Times New Roman"/>
          <w:sz w:val="28"/>
          <w:szCs w:val="28"/>
          <w:lang w:val="en-US"/>
        </w:rPr>
        <w:t>Postlethwait</w:t>
      </w:r>
      <w:proofErr w:type="spellEnd"/>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I</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Novak</w:t>
      </w:r>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U</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T</w:t>
      </w:r>
      <w:r w:rsidRPr="00B40AC1">
        <w:rPr>
          <w:rFonts w:ascii="Times New Roman" w:hAnsi="Times New Roman" w:cs="Times New Roman"/>
          <w:sz w:val="28"/>
          <w:szCs w:val="28"/>
        </w:rPr>
        <w:t>.</w:t>
      </w:r>
      <w:r w:rsidRPr="00B40AC1">
        <w:rPr>
          <w:rFonts w:ascii="Times New Roman" w:hAnsi="Times New Roman" w:cs="Times New Roman"/>
          <w:sz w:val="28"/>
          <w:szCs w:val="28"/>
          <w:lang w:val="en-US"/>
        </w:rPr>
        <w:t> Murray</w:t>
      </w:r>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J</w:t>
      </w:r>
      <w:r w:rsidRPr="00B40AC1">
        <w:rPr>
          <w:rFonts w:ascii="Times New Roman" w:hAnsi="Times New Roman" w:cs="Times New Roman"/>
          <w:sz w:val="28"/>
          <w:szCs w:val="28"/>
        </w:rPr>
        <w:t>. </w:t>
      </w:r>
      <w:r w:rsidRPr="00B40AC1">
        <w:rPr>
          <w:rFonts w:ascii="Times New Roman" w:hAnsi="Times New Roman" w:cs="Times New Roman"/>
          <w:sz w:val="28"/>
          <w:szCs w:val="28"/>
          <w:lang w:val="en-US"/>
        </w:rPr>
        <w:t>D</w:t>
      </w:r>
      <w:r w:rsidRPr="00B40AC1">
        <w:rPr>
          <w:rFonts w:ascii="Times New Roman" w:hAnsi="Times New Roman" w:cs="Times New Roman"/>
          <w:sz w:val="28"/>
          <w:szCs w:val="28"/>
        </w:rPr>
        <w:t xml:space="preserve">. </w:t>
      </w:r>
      <w:r w:rsidRPr="00B40AC1">
        <w:rPr>
          <w:rFonts w:ascii="Times New Roman" w:hAnsi="Times New Roman" w:cs="Times New Roman"/>
          <w:sz w:val="28"/>
          <w:szCs w:val="28"/>
          <w:lang w:val="en-US"/>
        </w:rPr>
        <w:t>Russel </w:t>
      </w:r>
      <w:r w:rsidRPr="00B40AC1">
        <w:rPr>
          <w:rFonts w:ascii="Times New Roman" w:hAnsi="Times New Roman" w:cs="Times New Roman"/>
          <w:sz w:val="28"/>
          <w:szCs w:val="28"/>
        </w:rPr>
        <w:t>и</w:t>
      </w:r>
      <w:r w:rsidRPr="00B40AC1">
        <w:rPr>
          <w:rFonts w:ascii="Times New Roman" w:hAnsi="Times New Roman" w:cs="Times New Roman"/>
          <w:sz w:val="28"/>
          <w:szCs w:val="28"/>
          <w:lang w:val="en-US"/>
        </w:rPr>
        <w:t> </w:t>
      </w:r>
      <w:r w:rsidRPr="00B40AC1">
        <w:rPr>
          <w:rFonts w:ascii="Times New Roman" w:hAnsi="Times New Roman" w:cs="Times New Roman"/>
          <w:sz w:val="28"/>
          <w:szCs w:val="28"/>
        </w:rPr>
        <w:t>др.</w:t>
      </w:r>
      <w:r>
        <w:rPr>
          <w:rFonts w:ascii="Times New Roman" w:hAnsi="Times New Roman" w:cs="Times New Roman"/>
          <w:sz w:val="28"/>
          <w:szCs w:val="28"/>
        </w:rPr>
        <w:t xml:space="preserve">); </w:t>
      </w:r>
      <w:r w:rsidRPr="002A5CE6">
        <w:rPr>
          <w:rStyle w:val="fontstyle01"/>
        </w:rPr>
        <w:t xml:space="preserve">и методических </w:t>
      </w:r>
      <w:r>
        <w:rPr>
          <w:rFonts w:ascii="Times New Roman" w:eastAsia="Calibri" w:hAnsi="Times New Roman" w:cs="Times New Roman"/>
          <w:sz w:val="28"/>
          <w:szCs w:val="28"/>
        </w:rPr>
        <w:t>(Г. И. </w:t>
      </w:r>
      <w:r w:rsidRPr="001F0CDB">
        <w:rPr>
          <w:rFonts w:ascii="Times New Roman" w:eastAsia="Calibri" w:hAnsi="Times New Roman" w:cs="Times New Roman"/>
          <w:sz w:val="28"/>
          <w:szCs w:val="28"/>
        </w:rPr>
        <w:t>Дорофеева</w:t>
      </w:r>
      <w:r>
        <w:rPr>
          <w:rFonts w:ascii="Times New Roman" w:eastAsia="Calibri" w:hAnsi="Times New Roman" w:cs="Times New Roman"/>
          <w:sz w:val="28"/>
          <w:szCs w:val="28"/>
        </w:rPr>
        <w:t>,</w:t>
      </w:r>
      <w:r w:rsidRPr="001F0CDB">
        <w:rPr>
          <w:rFonts w:ascii="Times New Roman" w:eastAsia="Calibri" w:hAnsi="Times New Roman" w:cs="Times New Roman"/>
          <w:sz w:val="28"/>
          <w:szCs w:val="28"/>
        </w:rPr>
        <w:t xml:space="preserve"> </w:t>
      </w:r>
      <w:r>
        <w:rPr>
          <w:rFonts w:ascii="Times New Roman" w:eastAsia="Calibri" w:hAnsi="Times New Roman" w:cs="Times New Roman"/>
          <w:sz w:val="28"/>
          <w:szCs w:val="28"/>
        </w:rPr>
        <w:t>Е. М. </w:t>
      </w:r>
      <w:proofErr w:type="spellStart"/>
      <w:r>
        <w:rPr>
          <w:rFonts w:ascii="Times New Roman" w:eastAsia="Calibri" w:hAnsi="Times New Roman" w:cs="Times New Roman"/>
          <w:sz w:val="28"/>
          <w:szCs w:val="28"/>
        </w:rPr>
        <w:t>Коряковцева</w:t>
      </w:r>
      <w:proofErr w:type="spellEnd"/>
      <w:r>
        <w:rPr>
          <w:rFonts w:ascii="Times New Roman" w:eastAsia="Calibri" w:hAnsi="Times New Roman" w:cs="Times New Roman"/>
          <w:sz w:val="28"/>
          <w:szCs w:val="28"/>
        </w:rPr>
        <w:t xml:space="preserve">, </w:t>
      </w:r>
      <w:r w:rsidRPr="001F7382">
        <w:rPr>
          <w:rFonts w:ascii="Petersburg-Regular" w:hAnsi="Petersburg-Regular"/>
          <w:color w:val="242021"/>
          <w:sz w:val="28"/>
          <w:szCs w:val="28"/>
        </w:rPr>
        <w:t>С.</w:t>
      </w:r>
      <w:r w:rsidRPr="001F7382">
        <w:rPr>
          <w:rFonts w:ascii="Petersburg-Regular" w:hAnsi="Petersburg-Regular" w:hint="eastAsia"/>
          <w:color w:val="242021"/>
          <w:sz w:val="28"/>
          <w:szCs w:val="28"/>
        </w:rPr>
        <w:t> </w:t>
      </w:r>
      <w:r w:rsidRPr="001F7382">
        <w:rPr>
          <w:rFonts w:ascii="Petersburg-Regular" w:hAnsi="Petersburg-Regular"/>
          <w:color w:val="242021"/>
          <w:sz w:val="28"/>
          <w:szCs w:val="28"/>
        </w:rPr>
        <w:t>С.</w:t>
      </w:r>
      <w:r w:rsidRPr="001F7382">
        <w:rPr>
          <w:rFonts w:ascii="Petersburg-Regular" w:hAnsi="Petersburg-Regular" w:hint="eastAsia"/>
          <w:color w:val="242021"/>
          <w:sz w:val="28"/>
          <w:szCs w:val="28"/>
        </w:rPr>
        <w:t> </w:t>
      </w:r>
      <w:r w:rsidRPr="001F7382">
        <w:rPr>
          <w:rFonts w:ascii="Petersburg-Regular" w:hAnsi="Petersburg-Regular"/>
          <w:color w:val="242021"/>
          <w:sz w:val="28"/>
          <w:szCs w:val="28"/>
        </w:rPr>
        <w:t>Куклин</w:t>
      </w:r>
      <w:r>
        <w:rPr>
          <w:rFonts w:ascii="Petersburg-Regular" w:hAnsi="Petersburg-Regular"/>
          <w:color w:val="242021"/>
          <w:sz w:val="28"/>
          <w:szCs w:val="28"/>
        </w:rPr>
        <w:t>а</w:t>
      </w:r>
      <w:r w:rsidRPr="001F7382">
        <w:rPr>
          <w:rFonts w:ascii="Petersburg-Regular" w:hAnsi="Petersburg-Regular"/>
          <w:color w:val="242021"/>
          <w:sz w:val="28"/>
          <w:szCs w:val="28"/>
        </w:rPr>
        <w:t xml:space="preserve">, </w:t>
      </w:r>
      <w:r>
        <w:rPr>
          <w:rFonts w:ascii="Times New Roman" w:eastAsia="Times New Roman" w:hAnsi="Times New Roman" w:cs="Times New Roman"/>
          <w:sz w:val="28"/>
          <w:szCs w:val="28"/>
        </w:rPr>
        <w:t>Е. С. </w:t>
      </w: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Е. А. Скорнякова, Е. Н. Шустова, </w:t>
      </w:r>
      <w:r>
        <w:rPr>
          <w:rStyle w:val="fontstyle01"/>
        </w:rPr>
        <w:t>В. А. </w:t>
      </w:r>
      <w:proofErr w:type="spellStart"/>
      <w:r>
        <w:rPr>
          <w:rStyle w:val="fontstyle01"/>
        </w:rPr>
        <w:t>Ямшанова</w:t>
      </w:r>
      <w:proofErr w:type="spellEnd"/>
      <w:r>
        <w:rPr>
          <w:rFonts w:ascii="Times New Roman" w:hAnsi="Times New Roman" w:cs="Times New Roman"/>
          <w:sz w:val="28"/>
          <w:szCs w:val="28"/>
        </w:rPr>
        <w:t> </w:t>
      </w:r>
      <w:r>
        <w:rPr>
          <w:rStyle w:val="fontstyle01"/>
        </w:rPr>
        <w:t>и </w:t>
      </w:r>
      <w:r w:rsidRPr="002A5CE6">
        <w:rPr>
          <w:rStyle w:val="fontstyle01"/>
        </w:rPr>
        <w:t>др.) исследований.</w:t>
      </w:r>
    </w:p>
    <w:p w:rsidR="00772CA6" w:rsidRDefault="00772CA6" w:rsidP="00772CA6">
      <w:pPr>
        <w:spacing w:after="0" w:line="360" w:lineRule="auto"/>
        <w:ind w:firstLine="709"/>
        <w:jc w:val="both"/>
        <w:rPr>
          <w:rStyle w:val="fontstyle01"/>
        </w:rPr>
      </w:pPr>
      <w:r>
        <w:rPr>
          <w:rStyle w:val="fontstyle01"/>
        </w:rPr>
        <w:lastRenderedPageBreak/>
        <w:t xml:space="preserve">В отечественной педагогике начиная с 80-х гг. </w:t>
      </w:r>
      <w:r>
        <w:rPr>
          <w:rStyle w:val="fontstyle01"/>
          <w:lang w:val="en-US"/>
        </w:rPr>
        <w:t>XX</w:t>
      </w:r>
      <w:r>
        <w:rPr>
          <w:rStyle w:val="fontstyle01"/>
        </w:rPr>
        <w:t xml:space="preserve"> в. исследована методология модульного обучения, его принципы, методы и тенденции развития (</w:t>
      </w:r>
      <w:r>
        <w:rPr>
          <w:rFonts w:ascii="Times New Roman" w:hAnsi="Times New Roman" w:cs="Times New Roman"/>
          <w:sz w:val="28"/>
          <w:szCs w:val="28"/>
        </w:rPr>
        <w:t>М. А. </w:t>
      </w:r>
      <w:proofErr w:type="spellStart"/>
      <w:r>
        <w:rPr>
          <w:rFonts w:ascii="Times New Roman" w:hAnsi="Times New Roman" w:cs="Times New Roman"/>
          <w:sz w:val="28"/>
          <w:szCs w:val="28"/>
        </w:rPr>
        <w:t>Чошанов</w:t>
      </w:r>
      <w:proofErr w:type="spellEnd"/>
      <w:r>
        <w:rPr>
          <w:rStyle w:val="fontstyle01"/>
        </w:rPr>
        <w:t>), вопросы построения модульных программ, их целевого назначения, методического оснащения и использования в разных педагогических системах (</w:t>
      </w:r>
      <w:r>
        <w:rPr>
          <w:rFonts w:ascii="Times New Roman" w:hAnsi="Times New Roman" w:cs="Times New Roman"/>
          <w:sz w:val="28"/>
          <w:szCs w:val="28"/>
        </w:rPr>
        <w:t>Г. 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w:t>
      </w:r>
      <w:r>
        <w:rPr>
          <w:rStyle w:val="fontstyle01"/>
        </w:rPr>
        <w:t>, а также управления деятельностью обучающихся (</w:t>
      </w:r>
      <w:r w:rsidRPr="00B40AC1">
        <w:rPr>
          <w:rFonts w:ascii="Times-Roman" w:hAnsi="Times-Roman"/>
          <w:color w:val="000000"/>
          <w:sz w:val="28"/>
          <w:szCs w:val="28"/>
        </w:rPr>
        <w:t>П.</w:t>
      </w:r>
      <w:r w:rsidRPr="00B40AC1">
        <w:rPr>
          <w:rFonts w:ascii="Times-Roman" w:hAnsi="Times-Roman" w:hint="eastAsia"/>
          <w:color w:val="000000"/>
          <w:sz w:val="28"/>
          <w:szCs w:val="28"/>
        </w:rPr>
        <w:t> </w:t>
      </w:r>
      <w:r w:rsidRPr="00B40AC1">
        <w:rPr>
          <w:rFonts w:ascii="Times-Roman" w:hAnsi="Times-Roman"/>
          <w:color w:val="000000"/>
          <w:sz w:val="28"/>
          <w:szCs w:val="28"/>
        </w:rPr>
        <w:t>А.</w:t>
      </w:r>
      <w:r w:rsidRPr="00B40AC1">
        <w:rPr>
          <w:rFonts w:ascii="Times-Roman" w:hAnsi="Times-Roman" w:hint="eastAsia"/>
          <w:color w:val="000000"/>
          <w:sz w:val="28"/>
          <w:szCs w:val="28"/>
        </w:rPr>
        <w:t> </w:t>
      </w:r>
      <w:proofErr w:type="spellStart"/>
      <w:r w:rsidRPr="00B40AC1">
        <w:rPr>
          <w:rFonts w:ascii="Times-Roman" w:hAnsi="Times-Roman"/>
          <w:color w:val="000000"/>
          <w:sz w:val="28"/>
          <w:szCs w:val="28"/>
        </w:rPr>
        <w:t>Юцявичене</w:t>
      </w:r>
      <w:proofErr w:type="spellEnd"/>
      <w:r>
        <w:rPr>
          <w:rStyle w:val="a6"/>
          <w:rFonts w:ascii="Times-Roman" w:hAnsi="Times-Roman"/>
          <w:color w:val="000000"/>
          <w:sz w:val="28"/>
          <w:szCs w:val="28"/>
        </w:rPr>
        <w:footnoteReference w:id="1"/>
      </w:r>
      <w:r>
        <w:rPr>
          <w:rStyle w:val="fontstyle01"/>
        </w:rPr>
        <w:t xml:space="preserve">). </w:t>
      </w:r>
    </w:p>
    <w:p w:rsidR="00772CA6" w:rsidRDefault="00772CA6" w:rsidP="00772CA6">
      <w:pPr>
        <w:spacing w:after="0" w:line="360" w:lineRule="auto"/>
        <w:ind w:firstLine="709"/>
        <w:jc w:val="both"/>
        <w:rPr>
          <w:rStyle w:val="fontstyle01"/>
        </w:rPr>
      </w:pPr>
      <w:r w:rsidRPr="004C79DE">
        <w:rPr>
          <w:rStyle w:val="fontstyle01"/>
        </w:rPr>
        <w:t>Первые зарубежные модульные программы познавател</w:t>
      </w:r>
      <w:r>
        <w:rPr>
          <w:rStyle w:val="fontstyle01"/>
        </w:rPr>
        <w:t>ьного типа разработаны в 70-е гг. прошлого века J. D. </w:t>
      </w:r>
      <w:proofErr w:type="spellStart"/>
      <w:r w:rsidRPr="005D3A50">
        <w:rPr>
          <w:rStyle w:val="fontstyle01"/>
        </w:rPr>
        <w:t>Russell</w:t>
      </w:r>
      <w:proofErr w:type="spellEnd"/>
      <w:r w:rsidRPr="004C79DE">
        <w:rPr>
          <w:rStyle w:val="fontstyle01"/>
        </w:rPr>
        <w:t xml:space="preserve">. Подчёркивая значимость базовой подготовки учащихся, в основу разработки модулей и модульных программ им положен гносеологический признак. Вслед за </w:t>
      </w:r>
      <w:r>
        <w:rPr>
          <w:rStyle w:val="fontstyle01"/>
        </w:rPr>
        <w:t xml:space="preserve">J. D. </w:t>
      </w:r>
      <w:proofErr w:type="spellStart"/>
      <w:r w:rsidRPr="005D3A50">
        <w:rPr>
          <w:rStyle w:val="fontstyle01"/>
        </w:rPr>
        <w:t>Russell</w:t>
      </w:r>
      <w:proofErr w:type="spellEnd"/>
      <w:r w:rsidRPr="004C79DE">
        <w:rPr>
          <w:rStyle w:val="fontstyle01"/>
        </w:rPr>
        <w:t xml:space="preserve"> познавательные модульные программы конструировали </w:t>
      </w:r>
      <w:r w:rsidRPr="00175A52">
        <w:rPr>
          <w:rFonts w:ascii="Times New Roman" w:hAnsi="Times New Roman" w:cs="Times New Roman"/>
          <w:sz w:val="28"/>
          <w:szCs w:val="28"/>
          <w:lang w:val="en-US"/>
        </w:rPr>
        <w:t>S</w:t>
      </w:r>
      <w:r w:rsidRPr="005D3A50">
        <w:rPr>
          <w:rFonts w:ascii="Times New Roman" w:hAnsi="Times New Roman" w:cs="Times New Roman"/>
          <w:sz w:val="28"/>
          <w:szCs w:val="28"/>
        </w:rPr>
        <w:t>.</w:t>
      </w:r>
      <w:r w:rsidRPr="00D01269">
        <w:rPr>
          <w:rFonts w:ascii="Times New Roman" w:hAnsi="Times New Roman" w:cs="Times New Roman"/>
          <w:sz w:val="28"/>
          <w:szCs w:val="28"/>
          <w:lang w:val="en-US"/>
        </w:rPr>
        <w:t> </w:t>
      </w:r>
      <w:r>
        <w:rPr>
          <w:rFonts w:ascii="Times New Roman" w:hAnsi="Times New Roman" w:cs="Times New Roman"/>
          <w:sz w:val="28"/>
          <w:szCs w:val="28"/>
          <w:lang w:val="en-US"/>
        </w:rPr>
        <w:t>N</w:t>
      </w:r>
      <w:r>
        <w:rPr>
          <w:rFonts w:ascii="Times New Roman" w:hAnsi="Times New Roman" w:cs="Times New Roman"/>
          <w:sz w:val="28"/>
          <w:szCs w:val="28"/>
        </w:rPr>
        <w:t>. </w:t>
      </w:r>
      <w:proofErr w:type="spellStart"/>
      <w:r>
        <w:rPr>
          <w:rFonts w:ascii="Times New Roman" w:hAnsi="Times New Roman" w:cs="Times New Roman"/>
          <w:sz w:val="28"/>
          <w:szCs w:val="28"/>
          <w:lang w:val="en-US"/>
        </w:rPr>
        <w:t>Postlethwait</w:t>
      </w:r>
      <w:proofErr w:type="spellEnd"/>
      <w:r>
        <w:rPr>
          <w:rFonts w:ascii="Times New Roman" w:hAnsi="Times New Roman" w:cs="Times New Roman"/>
          <w:sz w:val="28"/>
          <w:szCs w:val="28"/>
        </w:rPr>
        <w:t>,</w:t>
      </w:r>
      <w:r w:rsidRPr="005D3A50">
        <w:rPr>
          <w:rFonts w:ascii="Times New Roman" w:hAnsi="Times New Roman" w:cs="Times New Roman"/>
          <w:sz w:val="28"/>
          <w:szCs w:val="28"/>
        </w:rPr>
        <w:t xml:space="preserve"> </w:t>
      </w:r>
      <w:r>
        <w:rPr>
          <w:rFonts w:ascii="Times New Roman" w:hAnsi="Times New Roman" w:cs="Times New Roman"/>
          <w:sz w:val="28"/>
          <w:szCs w:val="28"/>
          <w:lang w:val="en-US"/>
        </w:rPr>
        <w:t>I</w:t>
      </w:r>
      <w:r w:rsidRPr="005D3A50">
        <w:rPr>
          <w:rFonts w:ascii="Times New Roman" w:hAnsi="Times New Roman" w:cs="Times New Roman"/>
          <w:sz w:val="28"/>
          <w:szCs w:val="28"/>
        </w:rPr>
        <w:t>.</w:t>
      </w:r>
      <w:r w:rsidRPr="00D01269">
        <w:rPr>
          <w:rFonts w:ascii="Times New Roman" w:hAnsi="Times New Roman" w:cs="Times New Roman"/>
          <w:sz w:val="28"/>
          <w:szCs w:val="28"/>
          <w:lang w:val="en-US"/>
        </w:rPr>
        <w:t> </w:t>
      </w:r>
      <w:r>
        <w:rPr>
          <w:rFonts w:ascii="Times New Roman" w:hAnsi="Times New Roman" w:cs="Times New Roman"/>
          <w:sz w:val="28"/>
          <w:szCs w:val="28"/>
          <w:lang w:val="en-US"/>
        </w:rPr>
        <w:t>Novak</w:t>
      </w:r>
      <w:r w:rsidRPr="005D3A50">
        <w:rPr>
          <w:rFonts w:ascii="Times New Roman" w:hAnsi="Times New Roman" w:cs="Times New Roman"/>
          <w:sz w:val="28"/>
          <w:szCs w:val="28"/>
        </w:rPr>
        <w:t xml:space="preserve">, </w:t>
      </w:r>
      <w:r w:rsidRPr="00175A52">
        <w:rPr>
          <w:rFonts w:ascii="Times New Roman" w:hAnsi="Times New Roman" w:cs="Times New Roman"/>
          <w:sz w:val="28"/>
          <w:szCs w:val="28"/>
          <w:lang w:val="en-US"/>
        </w:rPr>
        <w:t>U</w:t>
      </w:r>
      <w:r w:rsidRPr="005D3A50">
        <w:rPr>
          <w:rFonts w:ascii="Times New Roman" w:hAnsi="Times New Roman" w:cs="Times New Roman"/>
          <w:sz w:val="28"/>
          <w:szCs w:val="28"/>
        </w:rPr>
        <w:t>.</w:t>
      </w:r>
      <w:r w:rsidRPr="00D01269">
        <w:rPr>
          <w:rFonts w:ascii="Times New Roman" w:hAnsi="Times New Roman" w:cs="Times New Roman"/>
          <w:sz w:val="28"/>
          <w:szCs w:val="28"/>
          <w:lang w:val="en-US"/>
        </w:rPr>
        <w:t> </w:t>
      </w:r>
      <w:r>
        <w:rPr>
          <w:rStyle w:val="fontstyle01"/>
        </w:rPr>
        <w:t>С.</w:t>
      </w:r>
      <w:r>
        <w:rPr>
          <w:rStyle w:val="fontstyle01"/>
          <w:lang w:val="en-US"/>
        </w:rPr>
        <w:t> </w:t>
      </w:r>
      <w:r>
        <w:rPr>
          <w:rFonts w:ascii="Times New Roman" w:hAnsi="Times New Roman" w:cs="Times New Roman"/>
          <w:sz w:val="28"/>
          <w:szCs w:val="28"/>
          <w:lang w:val="en-US"/>
        </w:rPr>
        <w:t>Murray</w:t>
      </w:r>
      <w:r w:rsidRPr="004C79DE">
        <w:rPr>
          <w:rStyle w:val="fontstyle01"/>
        </w:rPr>
        <w:t>.</w:t>
      </w:r>
    </w:p>
    <w:p w:rsidR="00772CA6" w:rsidRDefault="00772CA6" w:rsidP="00772CA6">
      <w:pPr>
        <w:spacing w:after="0" w:line="360" w:lineRule="auto"/>
        <w:ind w:firstLine="709"/>
        <w:jc w:val="both"/>
        <w:rPr>
          <w:rFonts w:ascii="Times New Roman" w:hAnsi="Times New Roman" w:cs="Times New Roman"/>
          <w:sz w:val="28"/>
          <w:szCs w:val="28"/>
        </w:rPr>
      </w:pPr>
      <w:r w:rsidRPr="00A04785">
        <w:rPr>
          <w:rFonts w:ascii="Times New Roman" w:hAnsi="Times New Roman" w:cs="Times New Roman"/>
          <w:sz w:val="28"/>
          <w:szCs w:val="28"/>
        </w:rPr>
        <w:t>В методических исследованиях (</w:t>
      </w:r>
      <w:r>
        <w:rPr>
          <w:rFonts w:ascii="Times New Roman" w:eastAsia="Calibri" w:hAnsi="Times New Roman" w:cs="Times New Roman"/>
          <w:sz w:val="28"/>
          <w:szCs w:val="28"/>
        </w:rPr>
        <w:t>Г. И. </w:t>
      </w:r>
      <w:r w:rsidRPr="001F0CDB">
        <w:rPr>
          <w:rFonts w:ascii="Times New Roman" w:eastAsia="Calibri" w:hAnsi="Times New Roman" w:cs="Times New Roman"/>
          <w:sz w:val="28"/>
          <w:szCs w:val="28"/>
        </w:rPr>
        <w:t>Дорофеева</w:t>
      </w:r>
      <w:r>
        <w:rPr>
          <w:rFonts w:ascii="Times New Roman" w:eastAsia="Calibri" w:hAnsi="Times New Roman" w:cs="Times New Roman"/>
          <w:sz w:val="28"/>
          <w:szCs w:val="28"/>
        </w:rPr>
        <w:t>,</w:t>
      </w:r>
      <w:r w:rsidRPr="001F0CDB">
        <w:rPr>
          <w:rFonts w:ascii="Times New Roman" w:eastAsia="Calibri" w:hAnsi="Times New Roman" w:cs="Times New Roman"/>
          <w:sz w:val="28"/>
          <w:szCs w:val="28"/>
        </w:rPr>
        <w:t xml:space="preserve"> </w:t>
      </w:r>
      <w:r>
        <w:rPr>
          <w:rFonts w:ascii="Times New Roman" w:eastAsia="Calibri" w:hAnsi="Times New Roman" w:cs="Times New Roman"/>
          <w:sz w:val="28"/>
          <w:szCs w:val="28"/>
        </w:rPr>
        <w:t>Е. М. </w:t>
      </w:r>
      <w:proofErr w:type="spellStart"/>
      <w:r>
        <w:rPr>
          <w:rFonts w:ascii="Times New Roman" w:eastAsia="Calibri" w:hAnsi="Times New Roman" w:cs="Times New Roman"/>
          <w:sz w:val="28"/>
          <w:szCs w:val="28"/>
        </w:rPr>
        <w:t>Коряковцева</w:t>
      </w:r>
      <w:proofErr w:type="spellEnd"/>
      <w:r>
        <w:rPr>
          <w:rFonts w:ascii="Times New Roman" w:eastAsia="Calibri" w:hAnsi="Times New Roman" w:cs="Times New Roman"/>
          <w:sz w:val="28"/>
          <w:szCs w:val="28"/>
        </w:rPr>
        <w:t xml:space="preserve">, </w:t>
      </w:r>
      <w:r w:rsidRPr="001F7382">
        <w:rPr>
          <w:rFonts w:ascii="Petersburg-Regular" w:hAnsi="Petersburg-Regular"/>
          <w:color w:val="242021"/>
          <w:sz w:val="28"/>
          <w:szCs w:val="28"/>
        </w:rPr>
        <w:t>С.</w:t>
      </w:r>
      <w:r w:rsidRPr="001F7382">
        <w:rPr>
          <w:rFonts w:ascii="Petersburg-Regular" w:hAnsi="Petersburg-Regular" w:hint="eastAsia"/>
          <w:color w:val="242021"/>
          <w:sz w:val="28"/>
          <w:szCs w:val="28"/>
        </w:rPr>
        <w:t> </w:t>
      </w:r>
      <w:r w:rsidRPr="001F7382">
        <w:rPr>
          <w:rFonts w:ascii="Petersburg-Regular" w:hAnsi="Petersburg-Regular"/>
          <w:color w:val="242021"/>
          <w:sz w:val="28"/>
          <w:szCs w:val="28"/>
        </w:rPr>
        <w:t>С.</w:t>
      </w:r>
      <w:r w:rsidRPr="001F7382">
        <w:rPr>
          <w:rFonts w:ascii="Petersburg-Regular" w:hAnsi="Petersburg-Regular" w:hint="eastAsia"/>
          <w:color w:val="242021"/>
          <w:sz w:val="28"/>
          <w:szCs w:val="28"/>
        </w:rPr>
        <w:t> </w:t>
      </w:r>
      <w:r w:rsidRPr="001F7382">
        <w:rPr>
          <w:rFonts w:ascii="Petersburg-Regular" w:hAnsi="Petersburg-Regular"/>
          <w:color w:val="242021"/>
          <w:sz w:val="28"/>
          <w:szCs w:val="28"/>
        </w:rPr>
        <w:t>Куклин</w:t>
      </w:r>
      <w:r>
        <w:rPr>
          <w:rFonts w:ascii="Petersburg-Regular" w:hAnsi="Petersburg-Regular"/>
          <w:color w:val="242021"/>
          <w:sz w:val="28"/>
          <w:szCs w:val="28"/>
        </w:rPr>
        <w:t>а</w:t>
      </w:r>
      <w:r w:rsidRPr="001F7382">
        <w:rPr>
          <w:rFonts w:ascii="Petersburg-Regular" w:hAnsi="Petersburg-Regular"/>
          <w:color w:val="242021"/>
          <w:sz w:val="28"/>
          <w:szCs w:val="28"/>
        </w:rPr>
        <w:t xml:space="preserve">, </w:t>
      </w:r>
      <w:r>
        <w:rPr>
          <w:rFonts w:ascii="Times New Roman" w:eastAsia="Times New Roman" w:hAnsi="Times New Roman" w:cs="Times New Roman"/>
          <w:sz w:val="28"/>
          <w:szCs w:val="28"/>
        </w:rPr>
        <w:t>Е. С. </w:t>
      </w: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Е. А. Скорнякова, Е. Н. Шустова, </w:t>
      </w:r>
      <w:r>
        <w:rPr>
          <w:rStyle w:val="fontstyle01"/>
        </w:rPr>
        <w:t>В. А. </w:t>
      </w:r>
      <w:proofErr w:type="spellStart"/>
      <w:r>
        <w:rPr>
          <w:rStyle w:val="fontstyle01"/>
        </w:rPr>
        <w:t>Ямшанова</w:t>
      </w:r>
      <w:proofErr w:type="spellEnd"/>
      <w:r>
        <w:rPr>
          <w:rFonts w:ascii="Times New Roman" w:hAnsi="Times New Roman" w:cs="Times New Roman"/>
          <w:sz w:val="28"/>
          <w:szCs w:val="28"/>
        </w:rPr>
        <w:t> </w:t>
      </w:r>
      <w:r>
        <w:rPr>
          <w:rStyle w:val="fontstyle01"/>
        </w:rPr>
        <w:t>и </w:t>
      </w:r>
      <w:r w:rsidRPr="002A5CE6">
        <w:rPr>
          <w:rStyle w:val="fontstyle01"/>
        </w:rPr>
        <w:t>др.</w:t>
      </w:r>
      <w:r w:rsidRPr="00A04785">
        <w:rPr>
          <w:rFonts w:ascii="Times New Roman" w:hAnsi="Times New Roman" w:cs="Times New Roman"/>
          <w:sz w:val="28"/>
          <w:szCs w:val="28"/>
        </w:rPr>
        <w:t xml:space="preserve">) </w:t>
      </w:r>
      <w:r>
        <w:rPr>
          <w:rFonts w:ascii="Times New Roman" w:hAnsi="Times New Roman" w:cs="Times New Roman"/>
          <w:sz w:val="28"/>
          <w:szCs w:val="28"/>
        </w:rPr>
        <w:t>исследованы всевозможные грани понятия «</w:t>
      </w:r>
      <w:r w:rsidRPr="00EE0377">
        <w:rPr>
          <w:rFonts w:ascii="Times New Roman" w:hAnsi="Times New Roman" w:cs="Times New Roman"/>
          <w:sz w:val="28"/>
          <w:szCs w:val="28"/>
        </w:rPr>
        <w:t>модуль</w:t>
      </w:r>
      <w:r>
        <w:rPr>
          <w:rFonts w:ascii="Times New Roman" w:hAnsi="Times New Roman" w:cs="Times New Roman"/>
          <w:sz w:val="28"/>
          <w:szCs w:val="28"/>
        </w:rPr>
        <w:t xml:space="preserve">»: в контексте изучения различных разговорных тем; работы над видами иноязычной речевой деятельности и </w:t>
      </w:r>
      <w:r w:rsidRPr="00EE0377">
        <w:rPr>
          <w:rFonts w:ascii="Times New Roman" w:hAnsi="Times New Roman" w:cs="Times New Roman"/>
          <w:sz w:val="28"/>
          <w:szCs w:val="28"/>
        </w:rPr>
        <w:t>аспект</w:t>
      </w:r>
      <w:r>
        <w:rPr>
          <w:rFonts w:ascii="Times New Roman" w:hAnsi="Times New Roman" w:cs="Times New Roman"/>
          <w:sz w:val="28"/>
          <w:szCs w:val="28"/>
        </w:rPr>
        <w:t xml:space="preserve">ами </w:t>
      </w:r>
      <w:r w:rsidRPr="00EE0377">
        <w:rPr>
          <w:rFonts w:ascii="Times New Roman" w:hAnsi="Times New Roman" w:cs="Times New Roman"/>
          <w:sz w:val="28"/>
          <w:szCs w:val="28"/>
        </w:rPr>
        <w:t>языка</w:t>
      </w:r>
      <w:r>
        <w:rPr>
          <w:rFonts w:ascii="Times New Roman" w:hAnsi="Times New Roman" w:cs="Times New Roman"/>
          <w:sz w:val="28"/>
          <w:szCs w:val="28"/>
        </w:rPr>
        <w:t xml:space="preserve">; применительно к </w:t>
      </w:r>
      <w:r w:rsidRPr="00EE0377">
        <w:rPr>
          <w:rFonts w:ascii="Times New Roman" w:hAnsi="Times New Roman" w:cs="Times New Roman"/>
          <w:sz w:val="28"/>
          <w:szCs w:val="28"/>
        </w:rPr>
        <w:t>уров</w:t>
      </w:r>
      <w:r>
        <w:rPr>
          <w:rFonts w:ascii="Times New Roman" w:hAnsi="Times New Roman" w:cs="Times New Roman"/>
          <w:sz w:val="28"/>
          <w:szCs w:val="28"/>
        </w:rPr>
        <w:t xml:space="preserve">ням </w:t>
      </w:r>
      <w:r w:rsidRPr="00EE0377">
        <w:rPr>
          <w:rFonts w:ascii="Times New Roman" w:hAnsi="Times New Roman" w:cs="Times New Roman"/>
          <w:sz w:val="28"/>
          <w:szCs w:val="28"/>
        </w:rPr>
        <w:t xml:space="preserve">владения </w:t>
      </w:r>
      <w:r>
        <w:rPr>
          <w:rFonts w:ascii="Times New Roman" w:hAnsi="Times New Roman" w:cs="Times New Roman"/>
          <w:sz w:val="28"/>
          <w:szCs w:val="28"/>
        </w:rPr>
        <w:t xml:space="preserve">обучающимися </w:t>
      </w:r>
      <w:r w:rsidRPr="00EE0377">
        <w:rPr>
          <w:rFonts w:ascii="Times New Roman" w:hAnsi="Times New Roman" w:cs="Times New Roman"/>
          <w:sz w:val="28"/>
          <w:szCs w:val="28"/>
        </w:rPr>
        <w:t>языком</w:t>
      </w:r>
      <w:r>
        <w:rPr>
          <w:rFonts w:ascii="Times New Roman" w:hAnsi="Times New Roman" w:cs="Times New Roman"/>
          <w:sz w:val="28"/>
          <w:szCs w:val="28"/>
        </w:rPr>
        <w:t xml:space="preserve"> и соответствующему учебному содержанию. Разработаны модули и модульные программы, включающие средства управления деятельностью школьников/студентов в рамках модуля в разных типах учебных заведений. Однако в</w:t>
      </w:r>
      <w:r w:rsidRPr="00A04785">
        <w:rPr>
          <w:rFonts w:ascii="Times New Roman" w:hAnsi="Times New Roman" w:cs="Times New Roman"/>
          <w:sz w:val="28"/>
          <w:szCs w:val="28"/>
        </w:rPr>
        <w:t xml:space="preserve">опрос </w:t>
      </w:r>
      <w:r>
        <w:rPr>
          <w:rFonts w:ascii="Times New Roman" w:hAnsi="Times New Roman" w:cs="Times New Roman"/>
          <w:sz w:val="28"/>
          <w:szCs w:val="28"/>
        </w:rPr>
        <w:t xml:space="preserve">использования модульной организации обучения письменной речи студентов языкового факультета </w:t>
      </w:r>
      <w:r w:rsidRPr="00A04785">
        <w:rPr>
          <w:rFonts w:ascii="Times New Roman" w:hAnsi="Times New Roman" w:cs="Times New Roman"/>
          <w:sz w:val="28"/>
          <w:szCs w:val="28"/>
        </w:rPr>
        <w:t>в методической литературе</w:t>
      </w:r>
      <w:r>
        <w:rPr>
          <w:rFonts w:ascii="Times New Roman" w:hAnsi="Times New Roman" w:cs="Times New Roman"/>
          <w:sz w:val="28"/>
          <w:szCs w:val="28"/>
        </w:rPr>
        <w:t xml:space="preserve"> </w:t>
      </w:r>
      <w:r w:rsidRPr="00A04785">
        <w:rPr>
          <w:rFonts w:ascii="Times New Roman" w:hAnsi="Times New Roman" w:cs="Times New Roman"/>
          <w:sz w:val="28"/>
          <w:szCs w:val="28"/>
        </w:rPr>
        <w:t>исследован</w:t>
      </w:r>
      <w:r>
        <w:rPr>
          <w:rFonts w:ascii="Times New Roman" w:hAnsi="Times New Roman" w:cs="Times New Roman"/>
          <w:sz w:val="28"/>
          <w:szCs w:val="28"/>
        </w:rPr>
        <w:t xml:space="preserve"> недостаточно</w:t>
      </w:r>
      <w:r w:rsidRPr="00A04785">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A407D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частности, </w:t>
      </w:r>
      <w:r w:rsidRPr="00A407D1">
        <w:rPr>
          <w:rFonts w:ascii="Times New Roman" w:hAnsi="Times New Roman" w:cs="Times New Roman"/>
          <w:color w:val="000000"/>
          <w:sz w:val="28"/>
          <w:szCs w:val="28"/>
        </w:rPr>
        <w:t xml:space="preserve">без надлежащего внимания </w:t>
      </w:r>
      <w:r>
        <w:rPr>
          <w:rFonts w:ascii="Times New Roman" w:hAnsi="Times New Roman" w:cs="Times New Roman"/>
          <w:color w:val="000000"/>
          <w:sz w:val="28"/>
          <w:szCs w:val="28"/>
        </w:rPr>
        <w:t xml:space="preserve">остаются как </w:t>
      </w:r>
      <w:r w:rsidRPr="00A407D1">
        <w:rPr>
          <w:rFonts w:ascii="Times New Roman" w:hAnsi="Times New Roman" w:cs="Times New Roman"/>
          <w:color w:val="000000"/>
          <w:sz w:val="28"/>
          <w:szCs w:val="28"/>
        </w:rPr>
        <w:t xml:space="preserve">содержание </w:t>
      </w:r>
      <w:r>
        <w:rPr>
          <w:rFonts w:ascii="Times New Roman" w:hAnsi="Times New Roman" w:cs="Times New Roman"/>
          <w:color w:val="000000"/>
          <w:sz w:val="28"/>
          <w:szCs w:val="28"/>
        </w:rPr>
        <w:t>модульных программ по обучению иноязычной письменной речи, так и условия</w:t>
      </w:r>
      <w:r w:rsidRPr="00A407D1">
        <w:rPr>
          <w:rFonts w:ascii="Times New Roman" w:hAnsi="Times New Roman" w:cs="Times New Roman"/>
          <w:color w:val="000000"/>
          <w:sz w:val="28"/>
          <w:szCs w:val="28"/>
        </w:rPr>
        <w:t>, способ</w:t>
      </w:r>
      <w:r>
        <w:rPr>
          <w:rFonts w:ascii="Times New Roman" w:hAnsi="Times New Roman" w:cs="Times New Roman"/>
          <w:color w:val="000000"/>
          <w:sz w:val="28"/>
          <w:szCs w:val="28"/>
        </w:rPr>
        <w:t>ы</w:t>
      </w:r>
      <w:r w:rsidRPr="00A407D1">
        <w:rPr>
          <w:rFonts w:ascii="Times New Roman" w:hAnsi="Times New Roman" w:cs="Times New Roman"/>
          <w:color w:val="000000"/>
          <w:sz w:val="28"/>
          <w:szCs w:val="28"/>
        </w:rPr>
        <w:t xml:space="preserve"> и средств</w:t>
      </w:r>
      <w:r>
        <w:rPr>
          <w:rFonts w:ascii="Times New Roman" w:hAnsi="Times New Roman" w:cs="Times New Roman"/>
          <w:color w:val="000000"/>
          <w:sz w:val="28"/>
          <w:szCs w:val="28"/>
        </w:rPr>
        <w:t>а</w:t>
      </w:r>
      <w:r w:rsidRPr="00A407D1">
        <w:rPr>
          <w:rFonts w:ascii="Times New Roman" w:hAnsi="Times New Roman" w:cs="Times New Roman"/>
          <w:color w:val="000000"/>
          <w:sz w:val="28"/>
          <w:szCs w:val="28"/>
        </w:rPr>
        <w:t>, необходимы</w:t>
      </w:r>
      <w:r>
        <w:rPr>
          <w:rFonts w:ascii="Times New Roman" w:hAnsi="Times New Roman" w:cs="Times New Roman"/>
          <w:color w:val="000000"/>
          <w:sz w:val="28"/>
          <w:szCs w:val="28"/>
        </w:rPr>
        <w:t>е</w:t>
      </w:r>
      <w:r w:rsidRPr="00A407D1">
        <w:rPr>
          <w:rFonts w:ascii="Times New Roman" w:hAnsi="Times New Roman" w:cs="Times New Roman"/>
          <w:color w:val="000000"/>
          <w:sz w:val="28"/>
          <w:szCs w:val="28"/>
        </w:rPr>
        <w:t xml:space="preserve"> для </w:t>
      </w:r>
      <w:r>
        <w:rPr>
          <w:rFonts w:ascii="Times New Roman" w:hAnsi="Times New Roman" w:cs="Times New Roman"/>
          <w:color w:val="000000"/>
          <w:sz w:val="28"/>
          <w:szCs w:val="28"/>
        </w:rPr>
        <w:t xml:space="preserve">развития </w:t>
      </w:r>
      <w:r w:rsidRPr="00A407D1">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письменного </w:t>
      </w:r>
      <w:r w:rsidRPr="00D42B40">
        <w:rPr>
          <w:rFonts w:ascii="Times New Roman" w:hAnsi="Times New Roman" w:cs="Times New Roman"/>
          <w:color w:val="000000"/>
          <w:sz w:val="28"/>
          <w:szCs w:val="28"/>
        </w:rPr>
        <w:t>иноязычно</w:t>
      </w:r>
      <w:r>
        <w:rPr>
          <w:rFonts w:ascii="Times New Roman" w:hAnsi="Times New Roman" w:cs="Times New Roman"/>
          <w:color w:val="000000"/>
          <w:sz w:val="28"/>
          <w:szCs w:val="28"/>
        </w:rPr>
        <w:t xml:space="preserve">го общения студентов языкового факультета в рамках модульной организации этого процесса, а также </w:t>
      </w:r>
      <w:r w:rsidRPr="00A67C01">
        <w:rPr>
          <w:rFonts w:ascii="Times New Roman" w:hAnsi="Times New Roman" w:cs="Times New Roman"/>
          <w:color w:val="000000"/>
          <w:sz w:val="28"/>
          <w:szCs w:val="28"/>
        </w:rPr>
        <w:t>средства текущей и итоговой диагностики</w:t>
      </w:r>
      <w:r>
        <w:rPr>
          <w:rFonts w:ascii="Times New Roman" w:hAnsi="Times New Roman" w:cs="Times New Roman"/>
          <w:color w:val="000000"/>
          <w:sz w:val="28"/>
          <w:szCs w:val="28"/>
        </w:rPr>
        <w:t xml:space="preserve">. Как </w:t>
      </w:r>
      <w:r>
        <w:rPr>
          <w:rFonts w:ascii="Times New Roman" w:hAnsi="Times New Roman" w:cs="Times New Roman"/>
          <w:color w:val="000000"/>
          <w:sz w:val="28"/>
          <w:szCs w:val="28"/>
        </w:rPr>
        <w:lastRenderedPageBreak/>
        <w:t xml:space="preserve">следствие, </w:t>
      </w:r>
      <w:r w:rsidRPr="001B4C2A">
        <w:rPr>
          <w:rFonts w:ascii="Times New Roman" w:hAnsi="Times New Roman" w:cs="Times New Roman"/>
          <w:color w:val="000000"/>
          <w:sz w:val="28"/>
          <w:szCs w:val="28"/>
        </w:rPr>
        <w:t>требовани</w:t>
      </w:r>
      <w:r>
        <w:rPr>
          <w:rFonts w:ascii="Times New Roman" w:hAnsi="Times New Roman" w:cs="Times New Roman"/>
          <w:color w:val="000000"/>
          <w:sz w:val="28"/>
          <w:szCs w:val="28"/>
        </w:rPr>
        <w:t xml:space="preserve">я </w:t>
      </w:r>
      <w:r w:rsidRPr="001B4C2A">
        <w:rPr>
          <w:rFonts w:ascii="Times New Roman" w:hAnsi="Times New Roman" w:cs="Times New Roman"/>
          <w:color w:val="000000"/>
          <w:sz w:val="28"/>
          <w:szCs w:val="28"/>
        </w:rPr>
        <w:t xml:space="preserve">Федерального государственного образовательного стандарта нового поколения создать необходимые и достаточные условия для обучения студентов языкового факультета иноязычному письменному общению </w:t>
      </w:r>
      <w:r>
        <w:rPr>
          <w:rFonts w:ascii="Times New Roman" w:hAnsi="Times New Roman" w:cs="Times New Roman"/>
          <w:color w:val="000000"/>
          <w:sz w:val="28"/>
          <w:szCs w:val="28"/>
        </w:rPr>
        <w:t>в кон</w:t>
      </w:r>
      <w:r w:rsidRPr="001B4C2A">
        <w:rPr>
          <w:rFonts w:ascii="Times New Roman" w:hAnsi="Times New Roman" w:cs="Times New Roman"/>
          <w:color w:val="000000"/>
          <w:sz w:val="28"/>
          <w:szCs w:val="28"/>
        </w:rPr>
        <w:t>тексте решения задач межличностной и межкультурной профессиональной коммуникации остаются невыполненными</w:t>
      </w:r>
      <w:r>
        <w:rPr>
          <w:rFonts w:ascii="Times New Roman" w:hAnsi="Times New Roman" w:cs="Times New Roman"/>
          <w:color w:val="000000"/>
          <w:sz w:val="28"/>
          <w:szCs w:val="28"/>
        </w:rPr>
        <w:t>. Как следствие, н</w:t>
      </w:r>
      <w:r w:rsidRPr="001B4C2A">
        <w:rPr>
          <w:rFonts w:ascii="Times New Roman" w:hAnsi="Times New Roman" w:cs="Times New Roman"/>
          <w:color w:val="000000"/>
          <w:sz w:val="28"/>
          <w:szCs w:val="28"/>
        </w:rPr>
        <w:t>аличествующи</w:t>
      </w:r>
      <w:r>
        <w:rPr>
          <w:rFonts w:ascii="Times New Roman" w:hAnsi="Times New Roman" w:cs="Times New Roman"/>
          <w:color w:val="000000"/>
          <w:sz w:val="28"/>
          <w:szCs w:val="28"/>
        </w:rPr>
        <w:t>й</w:t>
      </w:r>
      <w:r w:rsidRPr="001B4C2A">
        <w:rPr>
          <w:rFonts w:ascii="Times New Roman" w:hAnsi="Times New Roman" w:cs="Times New Roman"/>
          <w:color w:val="000000"/>
          <w:sz w:val="28"/>
          <w:szCs w:val="28"/>
        </w:rPr>
        <w:t xml:space="preserve"> уров</w:t>
      </w:r>
      <w:r>
        <w:rPr>
          <w:rFonts w:ascii="Times New Roman" w:hAnsi="Times New Roman" w:cs="Times New Roman"/>
          <w:color w:val="000000"/>
          <w:sz w:val="28"/>
          <w:szCs w:val="28"/>
        </w:rPr>
        <w:t xml:space="preserve">ень </w:t>
      </w:r>
      <w:r w:rsidRPr="001B4C2A">
        <w:rPr>
          <w:rFonts w:ascii="Times New Roman" w:hAnsi="Times New Roman" w:cs="Times New Roman"/>
          <w:color w:val="000000"/>
          <w:sz w:val="28"/>
          <w:szCs w:val="28"/>
        </w:rPr>
        <w:t xml:space="preserve">владения </w:t>
      </w:r>
      <w:r>
        <w:rPr>
          <w:rFonts w:ascii="Times New Roman" w:hAnsi="Times New Roman" w:cs="Times New Roman"/>
          <w:color w:val="000000"/>
          <w:sz w:val="28"/>
          <w:szCs w:val="28"/>
        </w:rPr>
        <w:t xml:space="preserve">студентами языкового факультета </w:t>
      </w:r>
      <w:r w:rsidRPr="001B4C2A">
        <w:rPr>
          <w:rFonts w:ascii="Times New Roman" w:hAnsi="Times New Roman" w:cs="Times New Roman"/>
          <w:color w:val="000000"/>
          <w:sz w:val="28"/>
          <w:szCs w:val="28"/>
        </w:rPr>
        <w:t>умениями иноязычной письменной речи</w:t>
      </w:r>
      <w:r>
        <w:rPr>
          <w:rFonts w:ascii="Times New Roman" w:hAnsi="Times New Roman" w:cs="Times New Roman"/>
          <w:color w:val="000000"/>
          <w:sz w:val="28"/>
          <w:szCs w:val="28"/>
        </w:rPr>
        <w:t xml:space="preserve"> остаётся невысоким</w:t>
      </w:r>
      <w:r w:rsidRPr="001B4C2A">
        <w:rPr>
          <w:rFonts w:ascii="Times New Roman" w:hAnsi="Times New Roman" w:cs="Times New Roman"/>
          <w:color w:val="000000"/>
          <w:sz w:val="28"/>
          <w:szCs w:val="28"/>
        </w:rPr>
        <w:t>.</w:t>
      </w:r>
    </w:p>
    <w:p w:rsidR="00772CA6" w:rsidRPr="00422507" w:rsidRDefault="00772CA6" w:rsidP="00772CA6">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Изучение вопросов </w:t>
      </w:r>
      <w:r w:rsidRPr="00422507">
        <w:rPr>
          <w:rFonts w:ascii="Times New Roman" w:hAnsi="Times New Roman" w:cs="Times New Roman"/>
          <w:color w:val="000000"/>
          <w:sz w:val="28"/>
          <w:szCs w:val="28"/>
        </w:rPr>
        <w:t xml:space="preserve">теории и практики обучения </w:t>
      </w:r>
      <w:r>
        <w:rPr>
          <w:rFonts w:ascii="Times New Roman" w:hAnsi="Times New Roman" w:cs="Times New Roman"/>
          <w:color w:val="000000"/>
          <w:sz w:val="28"/>
          <w:szCs w:val="28"/>
        </w:rPr>
        <w:t>студентов лингвистического факультета письменному и</w:t>
      </w:r>
      <w:r w:rsidRPr="00422507">
        <w:rPr>
          <w:rFonts w:ascii="Times New Roman" w:hAnsi="Times New Roman" w:cs="Times New Roman"/>
          <w:color w:val="000000"/>
          <w:sz w:val="28"/>
          <w:szCs w:val="28"/>
        </w:rPr>
        <w:t xml:space="preserve">ноязычному общению в </w:t>
      </w:r>
      <w:r>
        <w:rPr>
          <w:rFonts w:ascii="Times New Roman" w:hAnsi="Times New Roman" w:cs="Times New Roman"/>
          <w:color w:val="000000"/>
          <w:sz w:val="28"/>
          <w:szCs w:val="28"/>
        </w:rPr>
        <w:t xml:space="preserve">контексте модульной организации привело нас к выявлению </w:t>
      </w:r>
      <w:r w:rsidRPr="00422507">
        <w:rPr>
          <w:rFonts w:ascii="Times New Roman" w:hAnsi="Times New Roman" w:cs="Times New Roman"/>
          <w:b/>
          <w:bCs/>
          <w:color w:val="000000"/>
          <w:sz w:val="28"/>
          <w:szCs w:val="28"/>
        </w:rPr>
        <w:t xml:space="preserve">противоречий </w:t>
      </w:r>
      <w:r w:rsidRPr="00422507">
        <w:rPr>
          <w:rFonts w:ascii="Times New Roman" w:hAnsi="Times New Roman" w:cs="Times New Roman"/>
          <w:bCs/>
          <w:color w:val="000000"/>
          <w:sz w:val="28"/>
          <w:szCs w:val="28"/>
        </w:rPr>
        <w:t>между:</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22507">
        <w:rPr>
          <w:rFonts w:ascii="Times New Roman" w:hAnsi="Times New Roman" w:cs="Times New Roman"/>
          <w:color w:val="000000"/>
          <w:sz w:val="28"/>
          <w:szCs w:val="28"/>
        </w:rPr>
        <w:t xml:space="preserve">сформулированными в </w:t>
      </w:r>
      <w:r w:rsidRPr="00C4138F">
        <w:rPr>
          <w:rFonts w:ascii="Times New Roman" w:hAnsi="Times New Roman" w:cs="Times New Roman"/>
          <w:color w:val="000000"/>
          <w:sz w:val="28"/>
          <w:szCs w:val="28"/>
        </w:rPr>
        <w:t xml:space="preserve">Федеральном государственном образовательном стандарте </w:t>
      </w:r>
      <w:r>
        <w:rPr>
          <w:rFonts w:ascii="Times New Roman" w:hAnsi="Times New Roman" w:cs="Times New Roman"/>
          <w:color w:val="000000"/>
          <w:sz w:val="28"/>
          <w:szCs w:val="28"/>
        </w:rPr>
        <w:t xml:space="preserve">нового поколения </w:t>
      </w:r>
      <w:r w:rsidRPr="00422507">
        <w:rPr>
          <w:rFonts w:ascii="Times New Roman" w:hAnsi="Times New Roman" w:cs="Times New Roman"/>
          <w:color w:val="000000"/>
          <w:sz w:val="28"/>
          <w:szCs w:val="28"/>
        </w:rPr>
        <w:t xml:space="preserve">требованиями </w:t>
      </w:r>
      <w:r>
        <w:rPr>
          <w:rFonts w:ascii="Times New Roman" w:hAnsi="Times New Roman" w:cs="Times New Roman"/>
          <w:color w:val="000000"/>
          <w:sz w:val="28"/>
          <w:szCs w:val="28"/>
        </w:rPr>
        <w:t xml:space="preserve">к </w:t>
      </w:r>
      <w:r>
        <w:rPr>
          <w:rFonts w:ascii="Times New Roman" w:hAnsi="Times New Roman" w:cs="Times New Roman"/>
          <w:sz w:val="28"/>
          <w:szCs w:val="28"/>
        </w:rPr>
        <w:t xml:space="preserve">формированию </w:t>
      </w:r>
      <w:r w:rsidRPr="00704D54">
        <w:rPr>
          <w:rFonts w:ascii="Times New Roman" w:hAnsi="Times New Roman" w:cs="Times New Roman"/>
          <w:sz w:val="28"/>
          <w:szCs w:val="28"/>
        </w:rPr>
        <w:t xml:space="preserve">общекультурных и профессиональных </w:t>
      </w:r>
      <w:r w:rsidRPr="00B12A96">
        <w:rPr>
          <w:rFonts w:ascii="Times New Roman" w:hAnsi="Times New Roman" w:cs="Times New Roman"/>
          <w:sz w:val="28"/>
          <w:szCs w:val="28"/>
        </w:rPr>
        <w:t>компетенций</w:t>
      </w:r>
      <w:r>
        <w:rPr>
          <w:rFonts w:ascii="Times New Roman" w:hAnsi="Times New Roman" w:cs="Times New Roman"/>
          <w:sz w:val="28"/>
          <w:szCs w:val="28"/>
        </w:rPr>
        <w:t xml:space="preserve"> </w:t>
      </w:r>
      <w:r w:rsidRPr="008A2456">
        <w:rPr>
          <w:rFonts w:ascii="Times New Roman" w:hAnsi="Times New Roman" w:cs="Times New Roman"/>
          <w:sz w:val="28"/>
          <w:szCs w:val="28"/>
        </w:rPr>
        <w:t>у студентов</w:t>
      </w:r>
      <w:r>
        <w:rPr>
          <w:rFonts w:ascii="Times New Roman" w:hAnsi="Times New Roman" w:cs="Times New Roman"/>
          <w:sz w:val="28"/>
          <w:szCs w:val="28"/>
        </w:rPr>
        <w:t xml:space="preserve"> </w:t>
      </w:r>
      <w:r w:rsidRPr="008A2456">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8A2456">
        <w:rPr>
          <w:rFonts w:ascii="Times New Roman" w:hAnsi="Times New Roman" w:cs="Times New Roman"/>
          <w:color w:val="000000"/>
          <w:sz w:val="28"/>
          <w:szCs w:val="28"/>
        </w:rPr>
        <w:t xml:space="preserve">недостаточным вниманием к </w:t>
      </w:r>
      <w:r>
        <w:rPr>
          <w:rFonts w:ascii="Times New Roman" w:hAnsi="Times New Roman" w:cs="Times New Roman"/>
          <w:color w:val="000000"/>
          <w:sz w:val="28"/>
          <w:szCs w:val="28"/>
        </w:rPr>
        <w:t xml:space="preserve">развитию </w:t>
      </w:r>
      <w:r w:rsidRPr="008A2456">
        <w:rPr>
          <w:rFonts w:ascii="Times New Roman" w:hAnsi="Times New Roman" w:cs="Times New Roman"/>
          <w:color w:val="000000"/>
          <w:sz w:val="28"/>
          <w:szCs w:val="28"/>
        </w:rPr>
        <w:t xml:space="preserve">умений </w:t>
      </w:r>
      <w:r>
        <w:rPr>
          <w:rFonts w:ascii="Times New Roman" w:hAnsi="Times New Roman" w:cs="Times New Roman"/>
          <w:color w:val="000000"/>
          <w:sz w:val="28"/>
          <w:szCs w:val="28"/>
        </w:rPr>
        <w:t xml:space="preserve">иноязычного письменного общения и универсальных учебных действий студентов, </w:t>
      </w:r>
      <w:r w:rsidRPr="0075177B">
        <w:rPr>
          <w:rFonts w:ascii="Times New Roman" w:hAnsi="Times New Roman" w:cs="Times New Roman"/>
          <w:color w:val="000000"/>
          <w:sz w:val="28"/>
          <w:szCs w:val="28"/>
        </w:rPr>
        <w:t xml:space="preserve">существенно влияющих на результаты </w:t>
      </w:r>
      <w:r>
        <w:rPr>
          <w:rFonts w:ascii="Times New Roman" w:hAnsi="Times New Roman" w:cs="Times New Roman"/>
          <w:color w:val="000000"/>
          <w:sz w:val="28"/>
          <w:szCs w:val="28"/>
        </w:rPr>
        <w:t xml:space="preserve">их </w:t>
      </w:r>
      <w:r w:rsidRPr="0075177B">
        <w:rPr>
          <w:rFonts w:ascii="Times New Roman" w:hAnsi="Times New Roman" w:cs="Times New Roman"/>
          <w:color w:val="000000"/>
          <w:sz w:val="28"/>
          <w:szCs w:val="28"/>
        </w:rPr>
        <w:t>учебно</w:t>
      </w:r>
      <w:r>
        <w:rPr>
          <w:rFonts w:ascii="Times New Roman" w:hAnsi="Times New Roman" w:cs="Times New Roman"/>
          <w:color w:val="000000"/>
          <w:sz w:val="28"/>
          <w:szCs w:val="28"/>
        </w:rPr>
        <w:t xml:space="preserve">-речевой </w:t>
      </w:r>
      <w:r w:rsidRPr="0075177B">
        <w:rPr>
          <w:rFonts w:ascii="Times New Roman" w:hAnsi="Times New Roman" w:cs="Times New Roman"/>
          <w:color w:val="000000"/>
          <w:sz w:val="28"/>
          <w:szCs w:val="28"/>
        </w:rPr>
        <w:t>деятельности по овл</w:t>
      </w:r>
      <w:r>
        <w:rPr>
          <w:rFonts w:ascii="Times New Roman" w:hAnsi="Times New Roman" w:cs="Times New Roman"/>
          <w:color w:val="000000"/>
          <w:sz w:val="28"/>
          <w:szCs w:val="28"/>
        </w:rPr>
        <w:t>адению иноязычной письменной ре</w:t>
      </w:r>
      <w:r w:rsidRPr="0075177B">
        <w:rPr>
          <w:rFonts w:ascii="Times New Roman" w:hAnsi="Times New Roman" w:cs="Times New Roman"/>
          <w:color w:val="000000"/>
          <w:sz w:val="28"/>
          <w:szCs w:val="28"/>
        </w:rPr>
        <w:t>чью в условиях модульной организации</w:t>
      </w:r>
      <w:r>
        <w:rPr>
          <w:rFonts w:ascii="Times New Roman" w:hAnsi="Times New Roman" w:cs="Times New Roman"/>
          <w:color w:val="000000"/>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422507">
        <w:rPr>
          <w:rFonts w:ascii="Times New Roman" w:hAnsi="Times New Roman" w:cs="Times New Roman"/>
          <w:color w:val="000000"/>
          <w:sz w:val="28"/>
          <w:szCs w:val="28"/>
        </w:rPr>
        <w:t>разработанностью в психолого-педагогическ</w:t>
      </w:r>
      <w:r>
        <w:rPr>
          <w:rFonts w:ascii="Times New Roman" w:hAnsi="Times New Roman" w:cs="Times New Roman"/>
          <w:color w:val="000000"/>
          <w:sz w:val="28"/>
          <w:szCs w:val="28"/>
        </w:rPr>
        <w:t xml:space="preserve">ой литературе </w:t>
      </w:r>
      <w:r w:rsidRPr="00422507">
        <w:rPr>
          <w:rFonts w:ascii="Times New Roman" w:hAnsi="Times New Roman" w:cs="Times New Roman"/>
          <w:color w:val="000000"/>
          <w:sz w:val="28"/>
          <w:szCs w:val="28"/>
        </w:rPr>
        <w:t>понятия «</w:t>
      </w:r>
      <w:r>
        <w:rPr>
          <w:rFonts w:ascii="Times New Roman" w:hAnsi="Times New Roman" w:cs="Times New Roman"/>
          <w:color w:val="000000"/>
          <w:sz w:val="28"/>
          <w:szCs w:val="28"/>
        </w:rPr>
        <w:t>модульная организация обучения</w:t>
      </w:r>
      <w:r w:rsidRPr="00422507">
        <w:rPr>
          <w:rFonts w:ascii="Times New Roman" w:hAnsi="Times New Roman" w:cs="Times New Roman"/>
          <w:color w:val="000000"/>
          <w:sz w:val="28"/>
          <w:szCs w:val="28"/>
        </w:rPr>
        <w:t>» и от</w:t>
      </w:r>
      <w:r>
        <w:rPr>
          <w:rFonts w:ascii="Times New Roman" w:hAnsi="Times New Roman" w:cs="Times New Roman"/>
          <w:color w:val="000000"/>
          <w:sz w:val="28"/>
          <w:szCs w:val="28"/>
        </w:rPr>
        <w:t xml:space="preserve">сутствием теоретической базы её использования </w:t>
      </w:r>
      <w:r w:rsidRPr="00422507">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вузовской </w:t>
      </w:r>
      <w:r w:rsidRPr="00422507">
        <w:rPr>
          <w:rFonts w:ascii="Times New Roman" w:hAnsi="Times New Roman" w:cs="Times New Roman"/>
          <w:color w:val="000000"/>
          <w:sz w:val="28"/>
          <w:szCs w:val="28"/>
        </w:rPr>
        <w:t>методике обучения иностранным языкам;</w:t>
      </w:r>
    </w:p>
    <w:p w:rsidR="00772CA6" w:rsidRDefault="00772CA6" w:rsidP="00772CA6">
      <w:pPr>
        <w:spacing w:after="0" w:line="360" w:lineRule="auto"/>
        <w:ind w:firstLine="709"/>
        <w:jc w:val="both"/>
        <w:rPr>
          <w:rFonts w:ascii="Times New Roman" w:hAnsi="Times New Roman" w:cs="Times New Roman"/>
          <w:sz w:val="28"/>
          <w:szCs w:val="28"/>
          <w:highlight w:val="red"/>
        </w:rPr>
      </w:pPr>
      <w:r>
        <w:rPr>
          <w:rFonts w:ascii="Times New Roman" w:hAnsi="Times New Roman" w:cs="Times New Roman"/>
          <w:color w:val="000000"/>
          <w:sz w:val="28"/>
          <w:szCs w:val="28"/>
        </w:rPr>
        <w:t xml:space="preserve">3) возможностями эффективного развития умений иноязычного письменного общения студентов языкового факультета </w:t>
      </w:r>
      <w:r w:rsidRPr="00422507">
        <w:rPr>
          <w:rFonts w:ascii="Times New Roman" w:hAnsi="Times New Roman" w:cs="Times New Roman"/>
          <w:color w:val="000000"/>
          <w:sz w:val="28"/>
          <w:szCs w:val="28"/>
        </w:rPr>
        <w:t>и отсутствием в методике</w:t>
      </w:r>
      <w:r>
        <w:rPr>
          <w:rFonts w:ascii="Times New Roman" w:hAnsi="Times New Roman" w:cs="Times New Roman"/>
          <w:color w:val="000000"/>
          <w:sz w:val="28"/>
          <w:szCs w:val="28"/>
        </w:rPr>
        <w:t xml:space="preserve"> </w:t>
      </w:r>
      <w:r w:rsidRPr="00422507">
        <w:rPr>
          <w:rFonts w:ascii="Times New Roman" w:hAnsi="Times New Roman" w:cs="Times New Roman"/>
          <w:color w:val="000000"/>
          <w:sz w:val="28"/>
          <w:szCs w:val="28"/>
        </w:rPr>
        <w:t>обучения иностранным языкам соответствующей технологии.</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Обозначенные про</w:t>
      </w:r>
      <w:r w:rsidRPr="00040D95">
        <w:rPr>
          <w:rFonts w:ascii="Times New Roman" w:hAnsi="Times New Roman" w:cs="Times New Roman"/>
          <w:color w:val="000000"/>
          <w:sz w:val="28"/>
          <w:szCs w:val="28"/>
        </w:rPr>
        <w:t xml:space="preserve">тиворечия </w:t>
      </w:r>
      <w:r>
        <w:rPr>
          <w:rFonts w:ascii="Times New Roman" w:hAnsi="Times New Roman" w:cs="Times New Roman"/>
          <w:color w:val="000000"/>
          <w:sz w:val="28"/>
          <w:szCs w:val="28"/>
        </w:rPr>
        <w:t xml:space="preserve">позволили нам сформулировать </w:t>
      </w:r>
      <w:r w:rsidRPr="00040D95">
        <w:rPr>
          <w:rFonts w:ascii="Times New Roman" w:hAnsi="Times New Roman" w:cs="Times New Roman"/>
          <w:b/>
          <w:color w:val="000000"/>
          <w:sz w:val="28"/>
          <w:szCs w:val="28"/>
        </w:rPr>
        <w:t>пр</w:t>
      </w:r>
      <w:r w:rsidRPr="00040D95">
        <w:rPr>
          <w:rFonts w:ascii="Times New Roman" w:hAnsi="Times New Roman" w:cs="Times New Roman"/>
          <w:b/>
          <w:bCs/>
          <w:color w:val="000000"/>
          <w:sz w:val="28"/>
          <w:szCs w:val="28"/>
        </w:rPr>
        <w:t xml:space="preserve">облему исследования: </w:t>
      </w:r>
      <w:r w:rsidRPr="00040D95">
        <w:rPr>
          <w:rFonts w:ascii="Times New Roman" w:hAnsi="Times New Roman" w:cs="Times New Roman"/>
          <w:color w:val="000000"/>
          <w:sz w:val="28"/>
          <w:szCs w:val="28"/>
        </w:rPr>
        <w:t>какова</w:t>
      </w:r>
      <w:r>
        <w:rPr>
          <w:rFonts w:ascii="Times New Roman" w:hAnsi="Times New Roman" w:cs="Times New Roman"/>
          <w:color w:val="000000"/>
          <w:sz w:val="28"/>
          <w:szCs w:val="28"/>
        </w:rPr>
        <w:t xml:space="preserve"> </w:t>
      </w:r>
      <w:r w:rsidRPr="00040D95">
        <w:rPr>
          <w:rFonts w:ascii="Times New Roman" w:hAnsi="Times New Roman" w:cs="Times New Roman"/>
          <w:color w:val="000000"/>
          <w:sz w:val="28"/>
          <w:szCs w:val="28"/>
        </w:rPr>
        <w:t xml:space="preserve">наиболее эффективная технология формирования умений </w:t>
      </w:r>
      <w:r>
        <w:rPr>
          <w:rFonts w:ascii="Times New Roman" w:hAnsi="Times New Roman" w:cs="Times New Roman"/>
          <w:color w:val="000000"/>
          <w:sz w:val="28"/>
          <w:szCs w:val="28"/>
        </w:rPr>
        <w:t>иноязычной письменной речи студентов языкового факультета в условиях модульной организации</w:t>
      </w:r>
      <w:r w:rsidRPr="00040D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040D95">
        <w:rPr>
          <w:rFonts w:ascii="Times New Roman" w:hAnsi="Times New Roman" w:cs="Times New Roman"/>
          <w:b/>
          <w:bCs/>
          <w:color w:val="000000"/>
          <w:sz w:val="28"/>
          <w:szCs w:val="28"/>
        </w:rPr>
        <w:t xml:space="preserve">Объект исследования: </w:t>
      </w:r>
      <w:r w:rsidRPr="00040D95">
        <w:rPr>
          <w:rFonts w:ascii="Times New Roman" w:hAnsi="Times New Roman" w:cs="Times New Roman"/>
          <w:color w:val="000000"/>
          <w:sz w:val="28"/>
          <w:szCs w:val="28"/>
        </w:rPr>
        <w:t xml:space="preserve">процесс обучения </w:t>
      </w:r>
      <w:r>
        <w:rPr>
          <w:rFonts w:ascii="Times New Roman" w:hAnsi="Times New Roman" w:cs="Times New Roman"/>
          <w:color w:val="000000"/>
          <w:sz w:val="28"/>
          <w:szCs w:val="28"/>
        </w:rPr>
        <w:t xml:space="preserve">студентов языкового факультета письменному </w:t>
      </w:r>
      <w:r w:rsidRPr="00040D95">
        <w:rPr>
          <w:rFonts w:ascii="Times New Roman" w:hAnsi="Times New Roman" w:cs="Times New Roman"/>
          <w:color w:val="000000"/>
          <w:sz w:val="28"/>
          <w:szCs w:val="28"/>
        </w:rPr>
        <w:t>иноязычному</w:t>
      </w:r>
      <w:r>
        <w:rPr>
          <w:rFonts w:ascii="Times New Roman" w:hAnsi="Times New Roman" w:cs="Times New Roman"/>
          <w:color w:val="000000"/>
          <w:sz w:val="28"/>
          <w:szCs w:val="28"/>
        </w:rPr>
        <w:t xml:space="preserve"> </w:t>
      </w:r>
      <w:r w:rsidRPr="00040D95">
        <w:rPr>
          <w:rFonts w:ascii="Times New Roman" w:hAnsi="Times New Roman" w:cs="Times New Roman"/>
          <w:color w:val="000000"/>
          <w:sz w:val="28"/>
          <w:szCs w:val="28"/>
        </w:rPr>
        <w:t>общению</w:t>
      </w:r>
      <w:r>
        <w:rPr>
          <w:rFonts w:ascii="Times New Roman" w:hAnsi="Times New Roman" w:cs="Times New Roman"/>
          <w:color w:val="000000"/>
          <w:sz w:val="28"/>
          <w:szCs w:val="28"/>
        </w:rPr>
        <w:t xml:space="preserve">.  </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040D95">
        <w:rPr>
          <w:rFonts w:ascii="Times New Roman" w:hAnsi="Times New Roman" w:cs="Times New Roman"/>
          <w:b/>
          <w:bCs/>
          <w:color w:val="000000"/>
          <w:sz w:val="28"/>
          <w:szCs w:val="28"/>
        </w:rPr>
        <w:lastRenderedPageBreak/>
        <w:t xml:space="preserve">Предмет исследования: </w:t>
      </w:r>
      <w:r w:rsidRPr="00BE49B6">
        <w:rPr>
          <w:rFonts w:ascii="Times New Roman" w:hAnsi="Times New Roman" w:cs="Times New Roman"/>
          <w:bCs/>
          <w:color w:val="000000"/>
          <w:sz w:val="28"/>
          <w:szCs w:val="28"/>
        </w:rPr>
        <w:t>модульная организация</w:t>
      </w:r>
      <w:r>
        <w:rPr>
          <w:rFonts w:ascii="Times New Roman" w:hAnsi="Times New Roman" w:cs="Times New Roman"/>
          <w:b/>
          <w:bCs/>
          <w:color w:val="000000"/>
          <w:sz w:val="28"/>
          <w:szCs w:val="28"/>
        </w:rPr>
        <w:t xml:space="preserve"> </w:t>
      </w:r>
      <w:r w:rsidRPr="00040D95">
        <w:rPr>
          <w:rFonts w:ascii="Times New Roman" w:hAnsi="Times New Roman" w:cs="Times New Roman"/>
          <w:color w:val="000000"/>
          <w:sz w:val="28"/>
          <w:szCs w:val="28"/>
        </w:rPr>
        <w:t>процесс</w:t>
      </w:r>
      <w:r>
        <w:rPr>
          <w:rFonts w:ascii="Times New Roman" w:hAnsi="Times New Roman" w:cs="Times New Roman"/>
          <w:color w:val="000000"/>
          <w:sz w:val="28"/>
          <w:szCs w:val="28"/>
        </w:rPr>
        <w:t>а</w:t>
      </w:r>
      <w:r w:rsidRPr="00040D95">
        <w:rPr>
          <w:rFonts w:ascii="Times New Roman" w:hAnsi="Times New Roman" w:cs="Times New Roman"/>
          <w:color w:val="000000"/>
          <w:sz w:val="28"/>
          <w:szCs w:val="28"/>
        </w:rPr>
        <w:t xml:space="preserve"> обучения </w:t>
      </w:r>
      <w:r>
        <w:rPr>
          <w:rFonts w:ascii="Times New Roman" w:hAnsi="Times New Roman" w:cs="Times New Roman"/>
          <w:color w:val="000000"/>
          <w:sz w:val="28"/>
          <w:szCs w:val="28"/>
        </w:rPr>
        <w:t xml:space="preserve">письменному </w:t>
      </w:r>
      <w:r w:rsidRPr="00040D95">
        <w:rPr>
          <w:rFonts w:ascii="Times New Roman" w:hAnsi="Times New Roman" w:cs="Times New Roman"/>
          <w:color w:val="000000"/>
          <w:sz w:val="28"/>
          <w:szCs w:val="28"/>
        </w:rPr>
        <w:t>иноязычному</w:t>
      </w:r>
      <w:r>
        <w:rPr>
          <w:rFonts w:ascii="Times New Roman" w:hAnsi="Times New Roman" w:cs="Times New Roman"/>
          <w:color w:val="000000"/>
          <w:sz w:val="28"/>
          <w:szCs w:val="28"/>
        </w:rPr>
        <w:t xml:space="preserve"> </w:t>
      </w:r>
      <w:r w:rsidRPr="00040D95">
        <w:rPr>
          <w:rFonts w:ascii="Times New Roman" w:hAnsi="Times New Roman" w:cs="Times New Roman"/>
          <w:color w:val="000000"/>
          <w:sz w:val="28"/>
          <w:szCs w:val="28"/>
        </w:rPr>
        <w:t xml:space="preserve">общению </w:t>
      </w:r>
      <w:r>
        <w:rPr>
          <w:rFonts w:ascii="Times New Roman" w:hAnsi="Times New Roman" w:cs="Times New Roman"/>
          <w:color w:val="000000"/>
          <w:sz w:val="28"/>
          <w:szCs w:val="28"/>
        </w:rPr>
        <w:t xml:space="preserve">студентов языкового факультета.  </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040D95">
        <w:rPr>
          <w:rFonts w:ascii="Times New Roman" w:hAnsi="Times New Roman" w:cs="Times New Roman"/>
          <w:b/>
          <w:bCs/>
          <w:color w:val="000000"/>
          <w:sz w:val="28"/>
          <w:szCs w:val="28"/>
        </w:rPr>
        <w:t xml:space="preserve">Цель исследования: </w:t>
      </w:r>
      <w:r w:rsidRPr="00040D95">
        <w:rPr>
          <w:rFonts w:ascii="Times New Roman" w:hAnsi="Times New Roman" w:cs="Times New Roman"/>
          <w:color w:val="000000"/>
          <w:sz w:val="28"/>
          <w:szCs w:val="28"/>
        </w:rPr>
        <w:t>теоретическое обоснование</w:t>
      </w:r>
      <w:r>
        <w:rPr>
          <w:rFonts w:ascii="Times New Roman" w:hAnsi="Times New Roman" w:cs="Times New Roman"/>
          <w:color w:val="000000"/>
          <w:sz w:val="28"/>
          <w:szCs w:val="28"/>
        </w:rPr>
        <w:t xml:space="preserve">, </w:t>
      </w:r>
      <w:r w:rsidRPr="00040D95">
        <w:rPr>
          <w:rFonts w:ascii="Times New Roman" w:hAnsi="Times New Roman" w:cs="Times New Roman"/>
          <w:color w:val="000000"/>
          <w:sz w:val="28"/>
          <w:szCs w:val="28"/>
        </w:rPr>
        <w:t>разработка</w:t>
      </w:r>
      <w:r>
        <w:rPr>
          <w:rFonts w:ascii="Times New Roman" w:hAnsi="Times New Roman" w:cs="Times New Roman"/>
          <w:color w:val="000000"/>
          <w:sz w:val="28"/>
          <w:szCs w:val="28"/>
        </w:rPr>
        <w:t xml:space="preserve"> и реализация </w:t>
      </w:r>
      <w:r w:rsidRPr="00040D95">
        <w:rPr>
          <w:rFonts w:ascii="Times New Roman" w:hAnsi="Times New Roman" w:cs="Times New Roman"/>
          <w:color w:val="000000"/>
          <w:sz w:val="28"/>
          <w:szCs w:val="28"/>
        </w:rPr>
        <w:t xml:space="preserve">технологии </w:t>
      </w:r>
      <w:r w:rsidRPr="00BE49B6">
        <w:rPr>
          <w:rFonts w:ascii="Times New Roman" w:hAnsi="Times New Roman" w:cs="Times New Roman"/>
          <w:color w:val="000000"/>
          <w:sz w:val="28"/>
          <w:szCs w:val="28"/>
        </w:rPr>
        <w:t>обучения студентов языкового факультета иноязычной письменной речи на основе модульной организации</w:t>
      </w:r>
      <w:r w:rsidRPr="00040D95">
        <w:rPr>
          <w:rFonts w:ascii="Times New Roman" w:hAnsi="Times New Roman" w:cs="Times New Roman"/>
          <w:color w:val="000000"/>
          <w:sz w:val="28"/>
          <w:szCs w:val="28"/>
        </w:rPr>
        <w:t>.</w:t>
      </w:r>
    </w:p>
    <w:p w:rsidR="00772CA6" w:rsidRPr="00CF423E" w:rsidRDefault="00772CA6" w:rsidP="00772CA6">
      <w:pPr>
        <w:spacing w:after="0" w:line="360" w:lineRule="auto"/>
        <w:ind w:firstLine="709"/>
        <w:jc w:val="both"/>
        <w:rPr>
          <w:rFonts w:ascii="Times New Roman" w:hAnsi="Times New Roman" w:cs="Times New Roman"/>
          <w:bCs/>
          <w:color w:val="000000"/>
          <w:sz w:val="28"/>
          <w:szCs w:val="28"/>
        </w:rPr>
      </w:pPr>
      <w:r w:rsidRPr="00040D95">
        <w:rPr>
          <w:rFonts w:ascii="Times New Roman" w:hAnsi="Times New Roman" w:cs="Times New Roman"/>
          <w:b/>
          <w:bCs/>
          <w:color w:val="000000"/>
          <w:sz w:val="28"/>
          <w:szCs w:val="28"/>
        </w:rPr>
        <w:t xml:space="preserve">Гипотеза исследования: </w:t>
      </w:r>
      <w:r w:rsidRPr="00CF423E">
        <w:rPr>
          <w:rFonts w:ascii="Times New Roman" w:hAnsi="Times New Roman" w:cs="Times New Roman"/>
          <w:bCs/>
          <w:color w:val="000000"/>
          <w:sz w:val="28"/>
          <w:szCs w:val="28"/>
        </w:rPr>
        <w:t>формирование умений иноязычной письмен</w:t>
      </w:r>
      <w:r>
        <w:rPr>
          <w:rFonts w:ascii="Times New Roman" w:hAnsi="Times New Roman" w:cs="Times New Roman"/>
          <w:bCs/>
          <w:color w:val="000000"/>
          <w:sz w:val="28"/>
          <w:szCs w:val="28"/>
        </w:rPr>
        <w:t>ной речи студентов языкового фа</w:t>
      </w:r>
      <w:r w:rsidRPr="00CF423E">
        <w:rPr>
          <w:rFonts w:ascii="Times New Roman" w:hAnsi="Times New Roman" w:cs="Times New Roman"/>
          <w:bCs/>
          <w:color w:val="000000"/>
          <w:sz w:val="28"/>
          <w:szCs w:val="28"/>
        </w:rPr>
        <w:t xml:space="preserve">культета будет эффективным и внесет вклад в становление </w:t>
      </w:r>
      <w:r>
        <w:rPr>
          <w:rFonts w:ascii="Times New Roman" w:hAnsi="Times New Roman" w:cs="Times New Roman"/>
          <w:bCs/>
          <w:color w:val="000000"/>
          <w:sz w:val="28"/>
          <w:szCs w:val="28"/>
        </w:rPr>
        <w:t xml:space="preserve">индивидуальности </w:t>
      </w:r>
      <w:r w:rsidRPr="00CF423E">
        <w:rPr>
          <w:rFonts w:ascii="Times New Roman" w:hAnsi="Times New Roman" w:cs="Times New Roman"/>
          <w:bCs/>
          <w:color w:val="000000"/>
          <w:sz w:val="28"/>
          <w:szCs w:val="28"/>
        </w:rPr>
        <w:t xml:space="preserve">школьников как субъектов учебно-речевой деятельности, если: </w:t>
      </w:r>
    </w:p>
    <w:p w:rsidR="00772CA6" w:rsidRPr="00CF423E" w:rsidRDefault="00772CA6" w:rsidP="00772CA6">
      <w:pPr>
        <w:spacing w:after="0" w:line="360" w:lineRule="auto"/>
        <w:ind w:firstLine="709"/>
        <w:jc w:val="both"/>
        <w:rPr>
          <w:rFonts w:ascii="Times New Roman" w:hAnsi="Times New Roman" w:cs="Times New Roman"/>
          <w:bCs/>
          <w:color w:val="000000"/>
          <w:sz w:val="28"/>
          <w:szCs w:val="28"/>
        </w:rPr>
      </w:pPr>
      <w:r w:rsidRPr="00CF423E">
        <w:rPr>
          <w:rFonts w:ascii="Times New Roman" w:hAnsi="Times New Roman" w:cs="Times New Roman"/>
          <w:bCs/>
          <w:color w:val="000000"/>
          <w:sz w:val="28"/>
          <w:szCs w:val="28"/>
        </w:rPr>
        <w:t>1) представлена характеристика письменной речи как одной из форм иноязычного общения;</w:t>
      </w:r>
    </w:p>
    <w:p w:rsidR="00772CA6" w:rsidRPr="00CF423E" w:rsidRDefault="00772CA6" w:rsidP="00772CA6">
      <w:pPr>
        <w:spacing w:after="0" w:line="360" w:lineRule="auto"/>
        <w:ind w:firstLine="709"/>
        <w:jc w:val="both"/>
        <w:rPr>
          <w:rFonts w:ascii="Times New Roman" w:hAnsi="Times New Roman" w:cs="Times New Roman"/>
          <w:bCs/>
          <w:color w:val="000000"/>
          <w:sz w:val="28"/>
          <w:szCs w:val="28"/>
        </w:rPr>
      </w:pPr>
      <w:r w:rsidRPr="00CF423E">
        <w:rPr>
          <w:rFonts w:ascii="Times New Roman" w:hAnsi="Times New Roman" w:cs="Times New Roman"/>
          <w:bCs/>
          <w:color w:val="000000"/>
          <w:sz w:val="28"/>
          <w:szCs w:val="28"/>
        </w:rPr>
        <w:t xml:space="preserve">2) описаны приёмы обучения студентов языкового факультета </w:t>
      </w:r>
      <w:proofErr w:type="gramStart"/>
      <w:r w:rsidRPr="00CF423E">
        <w:rPr>
          <w:rFonts w:ascii="Times New Roman" w:hAnsi="Times New Roman" w:cs="Times New Roman"/>
          <w:bCs/>
          <w:color w:val="000000"/>
          <w:sz w:val="28"/>
          <w:szCs w:val="28"/>
        </w:rPr>
        <w:t>письмен-ной</w:t>
      </w:r>
      <w:proofErr w:type="gramEnd"/>
      <w:r w:rsidRPr="00CF423E">
        <w:rPr>
          <w:rFonts w:ascii="Times New Roman" w:hAnsi="Times New Roman" w:cs="Times New Roman"/>
          <w:bCs/>
          <w:color w:val="000000"/>
          <w:sz w:val="28"/>
          <w:szCs w:val="28"/>
        </w:rPr>
        <w:t xml:space="preserve"> речи как одной из форм иноязычного общения;</w:t>
      </w:r>
    </w:p>
    <w:p w:rsidR="00772CA6" w:rsidRPr="00CF423E" w:rsidRDefault="00772CA6" w:rsidP="00772CA6">
      <w:pPr>
        <w:spacing w:after="0" w:line="360" w:lineRule="auto"/>
        <w:ind w:firstLine="709"/>
        <w:jc w:val="both"/>
        <w:rPr>
          <w:rFonts w:ascii="Times New Roman" w:hAnsi="Times New Roman" w:cs="Times New Roman"/>
          <w:bCs/>
          <w:color w:val="000000"/>
          <w:sz w:val="28"/>
          <w:szCs w:val="28"/>
        </w:rPr>
      </w:pPr>
      <w:r w:rsidRPr="00CF423E">
        <w:rPr>
          <w:rFonts w:ascii="Times New Roman" w:hAnsi="Times New Roman" w:cs="Times New Roman"/>
          <w:bCs/>
          <w:color w:val="000000"/>
          <w:sz w:val="28"/>
          <w:szCs w:val="28"/>
        </w:rPr>
        <w:t xml:space="preserve">3) эффективность применения приёмов обучения письменной речи </w:t>
      </w:r>
      <w:proofErr w:type="gramStart"/>
      <w:r w:rsidRPr="00CF423E">
        <w:rPr>
          <w:rFonts w:ascii="Times New Roman" w:hAnsi="Times New Roman" w:cs="Times New Roman"/>
          <w:bCs/>
          <w:color w:val="000000"/>
          <w:sz w:val="28"/>
          <w:szCs w:val="28"/>
        </w:rPr>
        <w:t>до-</w:t>
      </w:r>
      <w:proofErr w:type="spellStart"/>
      <w:r w:rsidRPr="00CF423E">
        <w:rPr>
          <w:rFonts w:ascii="Times New Roman" w:hAnsi="Times New Roman" w:cs="Times New Roman"/>
          <w:bCs/>
          <w:color w:val="000000"/>
          <w:sz w:val="28"/>
          <w:szCs w:val="28"/>
        </w:rPr>
        <w:t>стигается</w:t>
      </w:r>
      <w:proofErr w:type="spellEnd"/>
      <w:proofErr w:type="gramEnd"/>
      <w:r w:rsidRPr="00CF423E">
        <w:rPr>
          <w:rFonts w:ascii="Times New Roman" w:hAnsi="Times New Roman" w:cs="Times New Roman"/>
          <w:bCs/>
          <w:color w:val="000000"/>
          <w:sz w:val="28"/>
          <w:szCs w:val="28"/>
        </w:rPr>
        <w:t xml:space="preserve"> при модульной организации этого процесса;</w:t>
      </w:r>
    </w:p>
    <w:p w:rsidR="00772CA6" w:rsidRDefault="00772CA6" w:rsidP="00772CA6">
      <w:pPr>
        <w:spacing w:after="0" w:line="360" w:lineRule="auto"/>
        <w:ind w:firstLine="709"/>
        <w:jc w:val="both"/>
        <w:rPr>
          <w:rFonts w:ascii="Times New Roman" w:hAnsi="Times New Roman" w:cs="Times New Roman"/>
          <w:bCs/>
          <w:color w:val="000000"/>
          <w:sz w:val="28"/>
          <w:szCs w:val="28"/>
        </w:rPr>
      </w:pPr>
      <w:r w:rsidRPr="00CF423E">
        <w:rPr>
          <w:rFonts w:ascii="Times New Roman" w:hAnsi="Times New Roman" w:cs="Times New Roman"/>
          <w:bCs/>
          <w:color w:val="000000"/>
          <w:sz w:val="28"/>
          <w:szCs w:val="28"/>
        </w:rPr>
        <w:t>4) разработана</w:t>
      </w:r>
      <w:r>
        <w:rPr>
          <w:rFonts w:ascii="Times New Roman" w:hAnsi="Times New Roman" w:cs="Times New Roman"/>
          <w:bCs/>
          <w:color w:val="000000"/>
          <w:sz w:val="28"/>
          <w:szCs w:val="28"/>
        </w:rPr>
        <w:t xml:space="preserve">, моделирована и апробирована </w:t>
      </w:r>
      <w:r w:rsidRPr="00CF423E">
        <w:rPr>
          <w:rFonts w:ascii="Times New Roman" w:hAnsi="Times New Roman" w:cs="Times New Roman"/>
          <w:bCs/>
          <w:color w:val="000000"/>
          <w:sz w:val="28"/>
          <w:szCs w:val="28"/>
        </w:rPr>
        <w:t>технологи</w:t>
      </w:r>
      <w:r>
        <w:rPr>
          <w:rFonts w:ascii="Times New Roman" w:hAnsi="Times New Roman" w:cs="Times New Roman"/>
          <w:bCs/>
          <w:color w:val="000000"/>
          <w:sz w:val="28"/>
          <w:szCs w:val="28"/>
        </w:rPr>
        <w:t>я</w:t>
      </w:r>
      <w:r w:rsidRPr="00CF423E">
        <w:rPr>
          <w:rFonts w:ascii="Times New Roman" w:hAnsi="Times New Roman" w:cs="Times New Roman"/>
          <w:bCs/>
          <w:color w:val="000000"/>
          <w:sz w:val="28"/>
          <w:szCs w:val="28"/>
        </w:rPr>
        <w:t xml:space="preserve"> обучения студентов языкового факультета иноязычной письменной речи</w:t>
      </w:r>
      <w:r>
        <w:rPr>
          <w:rFonts w:ascii="Times New Roman" w:hAnsi="Times New Roman" w:cs="Times New Roman"/>
          <w:bCs/>
          <w:color w:val="000000"/>
          <w:sz w:val="28"/>
          <w:szCs w:val="28"/>
        </w:rPr>
        <w:t xml:space="preserve"> на основе модульной организации</w:t>
      </w:r>
      <w:r w:rsidRPr="00CF423E">
        <w:rPr>
          <w:rFonts w:ascii="Times New Roman" w:hAnsi="Times New Roman" w:cs="Times New Roman"/>
          <w:bCs/>
          <w:color w:val="000000"/>
          <w:sz w:val="28"/>
          <w:szCs w:val="28"/>
        </w:rPr>
        <w:t>.</w:t>
      </w:r>
    </w:p>
    <w:p w:rsidR="00772CA6" w:rsidRDefault="00772CA6" w:rsidP="00772CA6">
      <w:pPr>
        <w:spacing w:after="0" w:line="360" w:lineRule="auto"/>
        <w:ind w:firstLine="709"/>
        <w:jc w:val="both"/>
        <w:rPr>
          <w:rFonts w:ascii="Times New Roman" w:hAnsi="Times New Roman" w:cs="Times New Roman"/>
          <w:b/>
          <w:bCs/>
          <w:color w:val="000000"/>
          <w:sz w:val="28"/>
          <w:szCs w:val="28"/>
        </w:rPr>
      </w:pPr>
      <w:r w:rsidRPr="00040D95">
        <w:rPr>
          <w:rFonts w:ascii="Times New Roman" w:hAnsi="Times New Roman" w:cs="Times New Roman"/>
          <w:color w:val="000000"/>
          <w:sz w:val="28"/>
          <w:szCs w:val="28"/>
        </w:rPr>
        <w:t xml:space="preserve">Достижение </w:t>
      </w:r>
      <w:r>
        <w:rPr>
          <w:rFonts w:ascii="Times New Roman" w:hAnsi="Times New Roman" w:cs="Times New Roman"/>
          <w:color w:val="000000"/>
          <w:sz w:val="28"/>
          <w:szCs w:val="28"/>
        </w:rPr>
        <w:t xml:space="preserve">поставленной </w:t>
      </w:r>
      <w:r w:rsidRPr="00040D95">
        <w:rPr>
          <w:rFonts w:ascii="Times New Roman" w:hAnsi="Times New Roman" w:cs="Times New Roman"/>
          <w:color w:val="000000"/>
          <w:sz w:val="28"/>
          <w:szCs w:val="28"/>
        </w:rPr>
        <w:t>цели и доказательство гипотезы</w:t>
      </w:r>
      <w:r>
        <w:rPr>
          <w:rFonts w:ascii="Times New Roman" w:hAnsi="Times New Roman" w:cs="Times New Roman"/>
          <w:color w:val="000000"/>
          <w:sz w:val="28"/>
          <w:szCs w:val="28"/>
        </w:rPr>
        <w:t xml:space="preserve"> исследования предполагали р</w:t>
      </w:r>
      <w:r w:rsidRPr="00040D95">
        <w:rPr>
          <w:rFonts w:ascii="Times New Roman" w:hAnsi="Times New Roman" w:cs="Times New Roman"/>
          <w:color w:val="000000"/>
          <w:sz w:val="28"/>
          <w:szCs w:val="28"/>
        </w:rPr>
        <w:t>ешени</w:t>
      </w:r>
      <w:r>
        <w:rPr>
          <w:rFonts w:ascii="Times New Roman" w:hAnsi="Times New Roman" w:cs="Times New Roman"/>
          <w:color w:val="000000"/>
          <w:sz w:val="28"/>
          <w:szCs w:val="28"/>
        </w:rPr>
        <w:t xml:space="preserve">е ряда взаимосвязанных промежуточных </w:t>
      </w:r>
      <w:r w:rsidRPr="00040D95">
        <w:rPr>
          <w:rFonts w:ascii="Times New Roman" w:hAnsi="Times New Roman" w:cs="Times New Roman"/>
          <w:b/>
          <w:bCs/>
          <w:color w:val="000000"/>
          <w:sz w:val="28"/>
          <w:szCs w:val="28"/>
        </w:rPr>
        <w:t>задач:</w:t>
      </w:r>
    </w:p>
    <w:p w:rsidR="00772CA6" w:rsidRPr="009C2619" w:rsidRDefault="00772CA6" w:rsidP="00772CA6">
      <w:pPr>
        <w:spacing w:after="0" w:line="360" w:lineRule="auto"/>
        <w:ind w:firstLine="709"/>
        <w:jc w:val="both"/>
        <w:rPr>
          <w:rFonts w:ascii="Times New Roman" w:hAnsi="Times New Roman" w:cs="Times New Roman"/>
          <w:color w:val="000000"/>
          <w:sz w:val="28"/>
          <w:szCs w:val="28"/>
        </w:rPr>
      </w:pPr>
      <w:r w:rsidRPr="009C2619">
        <w:rPr>
          <w:rFonts w:ascii="Times New Roman" w:hAnsi="Times New Roman" w:cs="Times New Roman"/>
          <w:color w:val="000000"/>
          <w:sz w:val="28"/>
          <w:szCs w:val="28"/>
        </w:rPr>
        <w:t>1</w:t>
      </w:r>
      <w:r>
        <w:rPr>
          <w:rFonts w:ascii="Times New Roman" w:hAnsi="Times New Roman" w:cs="Times New Roman"/>
          <w:color w:val="000000"/>
          <w:sz w:val="28"/>
          <w:szCs w:val="28"/>
        </w:rPr>
        <w:t>) и</w:t>
      </w:r>
      <w:r w:rsidRPr="009C2619">
        <w:rPr>
          <w:rFonts w:ascii="Times New Roman" w:hAnsi="Times New Roman" w:cs="Times New Roman"/>
          <w:color w:val="000000"/>
          <w:sz w:val="28"/>
          <w:szCs w:val="28"/>
        </w:rPr>
        <w:t>зучить письменную речь как о</w:t>
      </w:r>
      <w:r>
        <w:rPr>
          <w:rFonts w:ascii="Times New Roman" w:hAnsi="Times New Roman" w:cs="Times New Roman"/>
          <w:color w:val="000000"/>
          <w:sz w:val="28"/>
          <w:szCs w:val="28"/>
        </w:rPr>
        <w:t>дну из форм иноязычного общения;</w:t>
      </w:r>
    </w:p>
    <w:p w:rsidR="00772CA6" w:rsidRPr="009C2619" w:rsidRDefault="00772CA6" w:rsidP="00772CA6">
      <w:pPr>
        <w:spacing w:after="0" w:line="360" w:lineRule="auto"/>
        <w:ind w:firstLine="709"/>
        <w:jc w:val="both"/>
        <w:rPr>
          <w:rFonts w:ascii="Times New Roman" w:hAnsi="Times New Roman" w:cs="Times New Roman"/>
          <w:color w:val="000000"/>
          <w:sz w:val="28"/>
          <w:szCs w:val="28"/>
        </w:rPr>
      </w:pPr>
      <w:r w:rsidRPr="009C2619">
        <w:rPr>
          <w:rFonts w:ascii="Times New Roman" w:hAnsi="Times New Roman" w:cs="Times New Roman"/>
          <w:color w:val="000000"/>
          <w:sz w:val="28"/>
          <w:szCs w:val="28"/>
        </w:rPr>
        <w:t>2</w:t>
      </w:r>
      <w:r>
        <w:rPr>
          <w:rFonts w:ascii="Times New Roman" w:hAnsi="Times New Roman" w:cs="Times New Roman"/>
          <w:color w:val="000000"/>
          <w:sz w:val="28"/>
          <w:szCs w:val="28"/>
        </w:rPr>
        <w:t>) о</w:t>
      </w:r>
      <w:r w:rsidRPr="009C2619">
        <w:rPr>
          <w:rFonts w:ascii="Times New Roman" w:hAnsi="Times New Roman" w:cs="Times New Roman"/>
          <w:color w:val="000000"/>
          <w:sz w:val="28"/>
          <w:szCs w:val="28"/>
        </w:rPr>
        <w:t>писать приёмы обучения студентов языко</w:t>
      </w:r>
      <w:r>
        <w:rPr>
          <w:rFonts w:ascii="Times New Roman" w:hAnsi="Times New Roman" w:cs="Times New Roman"/>
          <w:color w:val="000000"/>
          <w:sz w:val="28"/>
          <w:szCs w:val="28"/>
        </w:rPr>
        <w:t>вого факультета письменной речи;</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8675BB">
        <w:rPr>
          <w:rFonts w:ascii="Times New Roman" w:hAnsi="Times New Roman" w:cs="Times New Roman"/>
          <w:color w:val="000000"/>
          <w:sz w:val="28"/>
          <w:szCs w:val="28"/>
        </w:rPr>
        <w:t xml:space="preserve">3) представить характеристику понятия «модульная организация обучения студентов </w:t>
      </w:r>
      <w:r>
        <w:rPr>
          <w:rFonts w:ascii="Times New Roman" w:hAnsi="Times New Roman" w:cs="Times New Roman"/>
          <w:color w:val="000000"/>
          <w:sz w:val="28"/>
          <w:szCs w:val="28"/>
        </w:rPr>
        <w:t xml:space="preserve">языкового факультета </w:t>
      </w:r>
      <w:r w:rsidRPr="008675BB">
        <w:rPr>
          <w:rFonts w:ascii="Times New Roman" w:hAnsi="Times New Roman" w:cs="Times New Roman"/>
          <w:color w:val="000000"/>
          <w:sz w:val="28"/>
          <w:szCs w:val="28"/>
        </w:rPr>
        <w:t>иноязычной письменной речи»;</w:t>
      </w:r>
    </w:p>
    <w:p w:rsidR="00772CA6" w:rsidRPr="009C2619"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разработать и представить в модельном виде </w:t>
      </w:r>
      <w:r w:rsidRPr="009C2619">
        <w:rPr>
          <w:rFonts w:ascii="Times New Roman" w:hAnsi="Times New Roman" w:cs="Times New Roman"/>
          <w:color w:val="000000"/>
          <w:sz w:val="28"/>
          <w:szCs w:val="28"/>
        </w:rPr>
        <w:t>технологи</w:t>
      </w:r>
      <w:r>
        <w:rPr>
          <w:rFonts w:ascii="Times New Roman" w:hAnsi="Times New Roman" w:cs="Times New Roman"/>
          <w:color w:val="000000"/>
          <w:sz w:val="28"/>
          <w:szCs w:val="28"/>
        </w:rPr>
        <w:t>ю</w:t>
      </w:r>
      <w:r w:rsidRPr="009C2619">
        <w:rPr>
          <w:rFonts w:ascii="Times New Roman" w:hAnsi="Times New Roman" w:cs="Times New Roman"/>
          <w:color w:val="000000"/>
          <w:sz w:val="28"/>
          <w:szCs w:val="28"/>
        </w:rPr>
        <w:t xml:space="preserve"> обуч</w:t>
      </w:r>
      <w:r>
        <w:rPr>
          <w:rFonts w:ascii="Times New Roman" w:hAnsi="Times New Roman" w:cs="Times New Roman"/>
          <w:color w:val="000000"/>
          <w:sz w:val="28"/>
          <w:szCs w:val="28"/>
        </w:rPr>
        <w:t>ения студентов языкового факуль</w:t>
      </w:r>
      <w:r w:rsidRPr="009C2619">
        <w:rPr>
          <w:rFonts w:ascii="Times New Roman" w:hAnsi="Times New Roman" w:cs="Times New Roman"/>
          <w:color w:val="000000"/>
          <w:sz w:val="28"/>
          <w:szCs w:val="28"/>
        </w:rPr>
        <w:t>тета иноязычной письменной речи на ос</w:t>
      </w:r>
      <w:r>
        <w:rPr>
          <w:rFonts w:ascii="Times New Roman" w:hAnsi="Times New Roman" w:cs="Times New Roman"/>
          <w:color w:val="000000"/>
          <w:sz w:val="28"/>
          <w:szCs w:val="28"/>
        </w:rPr>
        <w:t>нове модульной организации;</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9C2619">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 xml:space="preserve">) апробировать </w:t>
      </w:r>
      <w:r w:rsidRPr="009C2619">
        <w:rPr>
          <w:rFonts w:ascii="Times New Roman" w:hAnsi="Times New Roman" w:cs="Times New Roman"/>
          <w:color w:val="000000"/>
          <w:sz w:val="28"/>
          <w:szCs w:val="28"/>
        </w:rPr>
        <w:t>модел</w:t>
      </w:r>
      <w:r>
        <w:rPr>
          <w:rFonts w:ascii="Times New Roman" w:hAnsi="Times New Roman" w:cs="Times New Roman"/>
          <w:color w:val="000000"/>
          <w:sz w:val="28"/>
          <w:szCs w:val="28"/>
        </w:rPr>
        <w:t>ь</w:t>
      </w:r>
      <w:r w:rsidRPr="009C2619">
        <w:rPr>
          <w:rFonts w:ascii="Times New Roman" w:hAnsi="Times New Roman" w:cs="Times New Roman"/>
          <w:color w:val="000000"/>
          <w:sz w:val="28"/>
          <w:szCs w:val="28"/>
        </w:rPr>
        <w:t xml:space="preserve"> технол</w:t>
      </w:r>
      <w:r>
        <w:rPr>
          <w:rFonts w:ascii="Times New Roman" w:hAnsi="Times New Roman" w:cs="Times New Roman"/>
          <w:color w:val="000000"/>
          <w:sz w:val="28"/>
          <w:szCs w:val="28"/>
        </w:rPr>
        <w:t>огии обучения студентов языково</w:t>
      </w:r>
      <w:r w:rsidRPr="009C2619">
        <w:rPr>
          <w:rFonts w:ascii="Times New Roman" w:hAnsi="Times New Roman" w:cs="Times New Roman"/>
          <w:color w:val="000000"/>
          <w:sz w:val="28"/>
          <w:szCs w:val="28"/>
        </w:rPr>
        <w:t>го факультета иноязычной письменной ре</w:t>
      </w:r>
      <w:r>
        <w:rPr>
          <w:rFonts w:ascii="Times New Roman" w:hAnsi="Times New Roman" w:cs="Times New Roman"/>
          <w:color w:val="000000"/>
          <w:sz w:val="28"/>
          <w:szCs w:val="28"/>
        </w:rPr>
        <w:t>чи на основе модульной организа</w:t>
      </w:r>
      <w:r w:rsidRPr="009C2619">
        <w:rPr>
          <w:rFonts w:ascii="Times New Roman" w:hAnsi="Times New Roman" w:cs="Times New Roman"/>
          <w:color w:val="000000"/>
          <w:sz w:val="28"/>
          <w:szCs w:val="28"/>
        </w:rPr>
        <w:t xml:space="preserve">ции в ходе опытно-экспериментальной </w:t>
      </w:r>
      <w:r>
        <w:rPr>
          <w:rFonts w:ascii="Times New Roman" w:hAnsi="Times New Roman" w:cs="Times New Roman"/>
          <w:color w:val="000000"/>
          <w:sz w:val="28"/>
          <w:szCs w:val="28"/>
        </w:rPr>
        <w:t>работы</w:t>
      </w:r>
      <w:r w:rsidRPr="009C2619">
        <w:rPr>
          <w:rFonts w:ascii="Times New Roman" w:hAnsi="Times New Roman" w:cs="Times New Roman"/>
          <w:color w:val="000000"/>
          <w:sz w:val="28"/>
          <w:szCs w:val="28"/>
        </w:rPr>
        <w:t xml:space="preserve">. </w:t>
      </w:r>
    </w:p>
    <w:p w:rsidR="00772CA6" w:rsidRPr="00985BCF" w:rsidRDefault="00772CA6" w:rsidP="00772CA6">
      <w:pPr>
        <w:spacing w:after="0" w:line="360" w:lineRule="auto"/>
        <w:ind w:firstLine="709"/>
        <w:jc w:val="both"/>
        <w:rPr>
          <w:rFonts w:ascii="Times New Roman" w:hAnsi="Times New Roman" w:cs="Times New Roman"/>
          <w:b/>
          <w:color w:val="000000"/>
          <w:sz w:val="28"/>
          <w:szCs w:val="28"/>
        </w:rPr>
      </w:pPr>
      <w:r w:rsidRPr="00985BCF">
        <w:rPr>
          <w:rFonts w:ascii="Times New Roman" w:hAnsi="Times New Roman" w:cs="Times New Roman"/>
          <w:color w:val="000000"/>
          <w:sz w:val="28"/>
          <w:szCs w:val="28"/>
        </w:rPr>
        <w:t xml:space="preserve">Решение обозначенных задач потребовало использования следующих </w:t>
      </w:r>
      <w:r w:rsidRPr="00985BCF">
        <w:rPr>
          <w:rFonts w:ascii="Times New Roman" w:hAnsi="Times New Roman" w:cs="Times New Roman"/>
          <w:b/>
          <w:color w:val="000000"/>
          <w:sz w:val="28"/>
          <w:szCs w:val="28"/>
        </w:rPr>
        <w:t>методов исследования:</w:t>
      </w:r>
    </w:p>
    <w:p w:rsidR="00772CA6" w:rsidRPr="00985BCF" w:rsidRDefault="00772CA6" w:rsidP="00772CA6">
      <w:pPr>
        <w:spacing w:after="0" w:line="360" w:lineRule="auto"/>
        <w:ind w:firstLine="709"/>
        <w:jc w:val="both"/>
        <w:rPr>
          <w:rFonts w:ascii="Times New Roman" w:hAnsi="Times New Roman" w:cs="Times New Roman"/>
          <w:sz w:val="28"/>
          <w:szCs w:val="28"/>
        </w:rPr>
      </w:pPr>
      <w:r w:rsidRPr="00985BCF">
        <w:rPr>
          <w:rFonts w:ascii="Times New Roman" w:hAnsi="Times New Roman" w:cs="Times New Roman"/>
          <w:i/>
          <w:sz w:val="28"/>
          <w:szCs w:val="28"/>
        </w:rPr>
        <w:t>1)</w:t>
      </w:r>
      <w:r w:rsidRPr="00985BCF">
        <w:rPr>
          <w:rFonts w:ascii="Times New Roman" w:hAnsi="Times New Roman" w:cs="Times New Roman"/>
          <w:sz w:val="28"/>
          <w:szCs w:val="28"/>
        </w:rPr>
        <w:t xml:space="preserve"> </w:t>
      </w:r>
      <w:r w:rsidRPr="00985BCF">
        <w:rPr>
          <w:rFonts w:ascii="Times New Roman" w:hAnsi="Times New Roman" w:cs="Times New Roman"/>
          <w:i/>
          <w:sz w:val="28"/>
          <w:szCs w:val="28"/>
        </w:rPr>
        <w:t>теоретических:</w:t>
      </w:r>
      <w:r w:rsidRPr="00985BCF">
        <w:rPr>
          <w:rFonts w:ascii="Times New Roman" w:hAnsi="Times New Roman" w:cs="Times New Roman"/>
          <w:sz w:val="28"/>
          <w:szCs w:val="28"/>
        </w:rPr>
        <w:t xml:space="preserve"> теоретический анализ научной литературы по психологии, педагогике и методике преподавания иностранных языков в рамках проблемы исследования; анализ учебно-программной документации</w:t>
      </w:r>
      <w:r>
        <w:rPr>
          <w:rFonts w:ascii="Times New Roman" w:hAnsi="Times New Roman" w:cs="Times New Roman"/>
          <w:sz w:val="28"/>
          <w:szCs w:val="28"/>
        </w:rPr>
        <w:t>, в том числе учебно-методического комплекса</w:t>
      </w:r>
      <w:r w:rsidRPr="00985BCF">
        <w:rPr>
          <w:rFonts w:ascii="Times New Roman" w:hAnsi="Times New Roman" w:cs="Times New Roman"/>
          <w:sz w:val="28"/>
          <w:szCs w:val="28"/>
        </w:rPr>
        <w:t>; моделирование и интеграция в учебный процесс;</w:t>
      </w:r>
    </w:p>
    <w:p w:rsidR="00772CA6" w:rsidRPr="00985BCF" w:rsidRDefault="00772CA6" w:rsidP="00772CA6">
      <w:pPr>
        <w:spacing w:after="0" w:line="360" w:lineRule="auto"/>
        <w:ind w:firstLine="709"/>
        <w:jc w:val="both"/>
        <w:rPr>
          <w:rFonts w:ascii="Times New Roman" w:hAnsi="Times New Roman" w:cs="Times New Roman"/>
          <w:sz w:val="28"/>
          <w:szCs w:val="28"/>
        </w:rPr>
      </w:pPr>
      <w:r w:rsidRPr="00985BCF">
        <w:rPr>
          <w:rFonts w:ascii="Times New Roman" w:hAnsi="Times New Roman" w:cs="Times New Roman"/>
          <w:i/>
          <w:sz w:val="28"/>
          <w:szCs w:val="28"/>
        </w:rPr>
        <w:t>2)</w:t>
      </w:r>
      <w:r w:rsidRPr="00985BCF">
        <w:rPr>
          <w:rFonts w:ascii="Times New Roman" w:hAnsi="Times New Roman" w:cs="Times New Roman"/>
          <w:sz w:val="28"/>
          <w:szCs w:val="28"/>
        </w:rPr>
        <w:t xml:space="preserve"> </w:t>
      </w:r>
      <w:r w:rsidRPr="00985BCF">
        <w:rPr>
          <w:rFonts w:ascii="Times New Roman" w:hAnsi="Times New Roman" w:cs="Times New Roman"/>
          <w:i/>
          <w:sz w:val="28"/>
          <w:szCs w:val="28"/>
        </w:rPr>
        <w:t>эмпирических:</w:t>
      </w:r>
      <w:r w:rsidRPr="00985BCF">
        <w:rPr>
          <w:rFonts w:ascii="Times New Roman" w:hAnsi="Times New Roman" w:cs="Times New Roman"/>
          <w:sz w:val="28"/>
          <w:szCs w:val="28"/>
        </w:rPr>
        <w:t xml:space="preserve"> изучение и анализ </w:t>
      </w:r>
      <w:r>
        <w:rPr>
          <w:rFonts w:ascii="Times New Roman" w:hAnsi="Times New Roman" w:cs="Times New Roman"/>
          <w:sz w:val="28"/>
          <w:szCs w:val="28"/>
        </w:rPr>
        <w:t xml:space="preserve">методического </w:t>
      </w:r>
      <w:r w:rsidRPr="00985BCF">
        <w:rPr>
          <w:rFonts w:ascii="Times New Roman" w:hAnsi="Times New Roman" w:cs="Times New Roman"/>
          <w:sz w:val="28"/>
          <w:szCs w:val="28"/>
        </w:rPr>
        <w:t>опыта; педагогическое наблюдение, анкетирование, экспериментально-опытная работа;</w:t>
      </w:r>
    </w:p>
    <w:p w:rsidR="00772CA6" w:rsidRDefault="00772CA6" w:rsidP="00772CA6">
      <w:pPr>
        <w:spacing w:after="0" w:line="360" w:lineRule="auto"/>
        <w:ind w:firstLine="709"/>
        <w:jc w:val="both"/>
        <w:rPr>
          <w:rFonts w:ascii="Times New Roman" w:hAnsi="Times New Roman" w:cs="Times New Roman"/>
          <w:sz w:val="28"/>
          <w:szCs w:val="28"/>
        </w:rPr>
      </w:pPr>
      <w:r w:rsidRPr="00985BCF">
        <w:rPr>
          <w:rFonts w:ascii="Times New Roman" w:hAnsi="Times New Roman" w:cs="Times New Roman"/>
          <w:i/>
          <w:sz w:val="28"/>
          <w:szCs w:val="28"/>
        </w:rPr>
        <w:t>3)</w:t>
      </w:r>
      <w:r w:rsidRPr="00985BCF">
        <w:rPr>
          <w:rFonts w:ascii="Times New Roman" w:hAnsi="Times New Roman" w:cs="Times New Roman"/>
          <w:sz w:val="28"/>
          <w:szCs w:val="28"/>
        </w:rPr>
        <w:t xml:space="preserve"> </w:t>
      </w:r>
      <w:r w:rsidRPr="00985BCF">
        <w:rPr>
          <w:rFonts w:ascii="Times New Roman" w:hAnsi="Times New Roman" w:cs="Times New Roman"/>
          <w:i/>
          <w:sz w:val="28"/>
          <w:szCs w:val="28"/>
        </w:rPr>
        <w:t>статистических</w:t>
      </w:r>
      <w:r w:rsidRPr="009C2619">
        <w:rPr>
          <w:rFonts w:ascii="Times New Roman" w:hAnsi="Times New Roman" w:cs="Times New Roman"/>
          <w:i/>
          <w:sz w:val="28"/>
          <w:szCs w:val="28"/>
        </w:rPr>
        <w:t>:</w:t>
      </w:r>
      <w:r w:rsidRPr="009C2619">
        <w:rPr>
          <w:rFonts w:ascii="Times New Roman" w:hAnsi="Times New Roman" w:cs="Times New Roman"/>
          <w:sz w:val="28"/>
          <w:szCs w:val="28"/>
        </w:rPr>
        <w:t xml:space="preserve"> методы обработки экспериментальных данных, табличное и графическое представление результатов исследования</w:t>
      </w:r>
      <w:r>
        <w:rPr>
          <w:rFonts w:ascii="Times New Roman" w:hAnsi="Times New Roman" w:cs="Times New Roman"/>
          <w:sz w:val="28"/>
          <w:szCs w:val="28"/>
        </w:rPr>
        <w:t>, математическая статистика</w:t>
      </w:r>
      <w:r w:rsidRPr="009C2619">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E201C5">
        <w:rPr>
          <w:rFonts w:ascii="Times New Roman" w:hAnsi="Times New Roman" w:cs="Times New Roman"/>
          <w:b/>
          <w:bCs/>
          <w:color w:val="000000"/>
          <w:sz w:val="28"/>
          <w:szCs w:val="28"/>
        </w:rPr>
        <w:t>Методологическ</w:t>
      </w:r>
      <w:r>
        <w:rPr>
          <w:rFonts w:ascii="Times New Roman" w:hAnsi="Times New Roman" w:cs="Times New Roman"/>
          <w:b/>
          <w:bCs/>
          <w:color w:val="000000"/>
          <w:sz w:val="28"/>
          <w:szCs w:val="28"/>
        </w:rPr>
        <w:t>ой</w:t>
      </w:r>
      <w:r w:rsidRPr="00E201C5">
        <w:rPr>
          <w:rFonts w:ascii="Times New Roman" w:hAnsi="Times New Roman" w:cs="Times New Roman"/>
          <w:b/>
          <w:bCs/>
          <w:color w:val="000000"/>
          <w:sz w:val="28"/>
          <w:szCs w:val="28"/>
        </w:rPr>
        <w:t xml:space="preserve"> основ</w:t>
      </w:r>
      <w:r>
        <w:rPr>
          <w:rFonts w:ascii="Times New Roman" w:hAnsi="Times New Roman" w:cs="Times New Roman"/>
          <w:b/>
          <w:bCs/>
          <w:color w:val="000000"/>
          <w:sz w:val="28"/>
          <w:szCs w:val="28"/>
        </w:rPr>
        <w:t xml:space="preserve">ой </w:t>
      </w:r>
      <w:r w:rsidRPr="002427A3">
        <w:rPr>
          <w:rFonts w:ascii="Times New Roman" w:hAnsi="Times New Roman" w:cs="Times New Roman"/>
          <w:b/>
          <w:bCs/>
          <w:color w:val="000000"/>
          <w:sz w:val="28"/>
          <w:szCs w:val="28"/>
        </w:rPr>
        <w:t>магистерской диссертации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являются </w:t>
      </w:r>
      <w:r w:rsidRPr="00E201C5">
        <w:rPr>
          <w:rFonts w:ascii="Times New Roman" w:hAnsi="Times New Roman" w:cs="Times New Roman"/>
          <w:color w:val="000000"/>
          <w:sz w:val="28"/>
          <w:szCs w:val="28"/>
        </w:rPr>
        <w:t>положения современной психологи</w:t>
      </w:r>
      <w:r>
        <w:rPr>
          <w:rFonts w:ascii="Times New Roman" w:hAnsi="Times New Roman" w:cs="Times New Roman"/>
          <w:color w:val="000000"/>
          <w:sz w:val="28"/>
          <w:szCs w:val="28"/>
        </w:rPr>
        <w:t xml:space="preserve">и </w:t>
      </w:r>
      <w:r w:rsidRPr="00E201C5">
        <w:rPr>
          <w:rFonts w:ascii="Times New Roman" w:hAnsi="Times New Roman" w:cs="Times New Roman"/>
          <w:color w:val="000000"/>
          <w:sz w:val="28"/>
          <w:szCs w:val="28"/>
        </w:rPr>
        <w:t>и педагоги</w:t>
      </w:r>
      <w:r>
        <w:rPr>
          <w:rFonts w:ascii="Times New Roman" w:hAnsi="Times New Roman" w:cs="Times New Roman"/>
          <w:color w:val="000000"/>
          <w:sz w:val="28"/>
          <w:szCs w:val="28"/>
        </w:rPr>
        <w:t>ки</w:t>
      </w:r>
      <w:r w:rsidRPr="00E201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которые находят отражение </w:t>
      </w:r>
      <w:r w:rsidRPr="00E201C5">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современных </w:t>
      </w:r>
      <w:r w:rsidRPr="00E201C5">
        <w:rPr>
          <w:rFonts w:ascii="Times New Roman" w:hAnsi="Times New Roman" w:cs="Times New Roman"/>
          <w:color w:val="000000"/>
          <w:sz w:val="28"/>
          <w:szCs w:val="28"/>
        </w:rPr>
        <w:t xml:space="preserve">подходах к иноязычному образованию: </w:t>
      </w:r>
    </w:p>
    <w:p w:rsidR="00772CA6" w:rsidRPr="00E201C5"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компетентностный</w:t>
      </w:r>
      <w:proofErr w:type="spellEnd"/>
      <w:r>
        <w:rPr>
          <w:rFonts w:ascii="Times New Roman" w:hAnsi="Times New Roman" w:cs="Times New Roman"/>
          <w:color w:val="000000"/>
          <w:sz w:val="28"/>
          <w:szCs w:val="28"/>
        </w:rPr>
        <w:t xml:space="preserve"> (И. А. Зимняя, В. В. Краевский, О. Е. Лебедев, Р. П. </w:t>
      </w:r>
      <w:proofErr w:type="spellStart"/>
      <w:r>
        <w:rPr>
          <w:rFonts w:ascii="Times New Roman" w:hAnsi="Times New Roman" w:cs="Times New Roman"/>
          <w:color w:val="000000"/>
          <w:sz w:val="28"/>
          <w:szCs w:val="28"/>
        </w:rPr>
        <w:t>Мильруд</w:t>
      </w:r>
      <w:proofErr w:type="spellEnd"/>
      <w:r>
        <w:rPr>
          <w:rFonts w:ascii="Times New Roman" w:hAnsi="Times New Roman" w:cs="Times New Roman"/>
          <w:color w:val="000000"/>
          <w:sz w:val="28"/>
          <w:szCs w:val="28"/>
        </w:rPr>
        <w:t>, А. В. Хуторской и др.)</w:t>
      </w:r>
      <w:r w:rsidRPr="00E201C5">
        <w:rPr>
          <w:rFonts w:ascii="Times New Roman" w:hAnsi="Times New Roman" w:cs="Times New Roman"/>
          <w:color w:val="000000"/>
          <w:sz w:val="28"/>
          <w:szCs w:val="28"/>
        </w:rPr>
        <w:t xml:space="preserve">; </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8E053E">
        <w:rPr>
          <w:rFonts w:ascii="Times New Roman" w:hAnsi="Times New Roman" w:cs="Times New Roman"/>
          <w:bCs/>
          <w:color w:val="000000"/>
          <w:sz w:val="28"/>
          <w:szCs w:val="28"/>
        </w:rPr>
        <w:t xml:space="preserve">2) </w:t>
      </w:r>
      <w:r w:rsidRPr="008E053E">
        <w:rPr>
          <w:rFonts w:ascii="Times New Roman" w:hAnsi="Times New Roman" w:cs="Times New Roman"/>
          <w:color w:val="000000"/>
          <w:sz w:val="28"/>
          <w:szCs w:val="28"/>
        </w:rPr>
        <w:t>л</w:t>
      </w:r>
      <w:r w:rsidRPr="00E201C5">
        <w:rPr>
          <w:rFonts w:ascii="Times New Roman" w:hAnsi="Times New Roman" w:cs="Times New Roman"/>
          <w:color w:val="000000"/>
          <w:sz w:val="28"/>
          <w:szCs w:val="28"/>
        </w:rPr>
        <w:t>ичностно-</w:t>
      </w:r>
      <w:proofErr w:type="spellStart"/>
      <w:r w:rsidRPr="00E201C5">
        <w:rPr>
          <w:rFonts w:ascii="Times New Roman" w:hAnsi="Times New Roman" w:cs="Times New Roman"/>
          <w:color w:val="000000"/>
          <w:sz w:val="28"/>
          <w:szCs w:val="28"/>
        </w:rPr>
        <w:t>деятельностный</w:t>
      </w:r>
      <w:proofErr w:type="spellEnd"/>
      <w:r w:rsidRPr="00E201C5">
        <w:rPr>
          <w:rFonts w:ascii="Times New Roman" w:hAnsi="Times New Roman" w:cs="Times New Roman"/>
          <w:color w:val="000000"/>
          <w:sz w:val="28"/>
          <w:szCs w:val="28"/>
        </w:rPr>
        <w:t xml:space="preserve"> (Л.</w:t>
      </w:r>
      <w:r>
        <w:rPr>
          <w:rFonts w:ascii="Times New Roman" w:hAnsi="Times New Roman" w:cs="Times New Roman"/>
          <w:color w:val="000000"/>
          <w:sz w:val="28"/>
          <w:szCs w:val="28"/>
        </w:rPr>
        <w:t> С. </w:t>
      </w:r>
      <w:r w:rsidRPr="00E201C5">
        <w:rPr>
          <w:rFonts w:ascii="Times New Roman" w:hAnsi="Times New Roman" w:cs="Times New Roman"/>
          <w:color w:val="000000"/>
          <w:sz w:val="28"/>
          <w:szCs w:val="28"/>
        </w:rPr>
        <w:t>Выготский, И.</w:t>
      </w:r>
      <w:r>
        <w:rPr>
          <w:rFonts w:ascii="Times New Roman" w:hAnsi="Times New Roman" w:cs="Times New Roman"/>
          <w:color w:val="000000"/>
          <w:sz w:val="28"/>
          <w:szCs w:val="28"/>
        </w:rPr>
        <w:t> А. </w:t>
      </w:r>
      <w:r w:rsidRPr="00E201C5">
        <w:rPr>
          <w:rFonts w:ascii="Times New Roman" w:hAnsi="Times New Roman" w:cs="Times New Roman"/>
          <w:color w:val="000000"/>
          <w:sz w:val="28"/>
          <w:szCs w:val="28"/>
        </w:rPr>
        <w:t>Зимняя, А.</w:t>
      </w:r>
      <w:r>
        <w:rPr>
          <w:rFonts w:ascii="Times New Roman" w:hAnsi="Times New Roman" w:cs="Times New Roman"/>
          <w:color w:val="000000"/>
          <w:sz w:val="28"/>
          <w:szCs w:val="28"/>
        </w:rPr>
        <w:t> А. </w:t>
      </w:r>
      <w:r w:rsidRPr="00E201C5">
        <w:rPr>
          <w:rFonts w:ascii="Times New Roman" w:hAnsi="Times New Roman" w:cs="Times New Roman"/>
          <w:color w:val="000000"/>
          <w:sz w:val="28"/>
          <w:szCs w:val="28"/>
        </w:rPr>
        <w:t xml:space="preserve">Леонтьев, </w:t>
      </w:r>
      <w:r>
        <w:rPr>
          <w:rFonts w:ascii="Times New Roman" w:hAnsi="Times New Roman" w:cs="Times New Roman"/>
          <w:color w:val="000000"/>
          <w:sz w:val="28"/>
          <w:szCs w:val="28"/>
        </w:rPr>
        <w:t xml:space="preserve">Е. И. Пассов, </w:t>
      </w:r>
      <w:r w:rsidRPr="00E201C5">
        <w:rPr>
          <w:rFonts w:ascii="Times New Roman" w:hAnsi="Times New Roman" w:cs="Times New Roman"/>
          <w:color w:val="000000"/>
          <w:sz w:val="28"/>
          <w:szCs w:val="28"/>
        </w:rPr>
        <w:t>С.</w:t>
      </w:r>
      <w:r>
        <w:rPr>
          <w:rFonts w:ascii="Times New Roman" w:hAnsi="Times New Roman" w:cs="Times New Roman"/>
          <w:color w:val="000000"/>
          <w:sz w:val="28"/>
          <w:szCs w:val="28"/>
        </w:rPr>
        <w:t> Л. Рубинштейн и </w:t>
      </w:r>
      <w:r w:rsidRPr="00E201C5">
        <w:rPr>
          <w:rFonts w:ascii="Times New Roman" w:hAnsi="Times New Roman" w:cs="Times New Roman"/>
          <w:color w:val="000000"/>
          <w:sz w:val="28"/>
          <w:szCs w:val="28"/>
        </w:rPr>
        <w:t xml:space="preserve">др.); </w:t>
      </w:r>
    </w:p>
    <w:p w:rsidR="00772CA6" w:rsidRPr="008E053E" w:rsidRDefault="00772CA6" w:rsidP="00772CA6">
      <w:pPr>
        <w:spacing w:after="0" w:line="360" w:lineRule="auto"/>
        <w:ind w:firstLine="709"/>
        <w:jc w:val="both"/>
        <w:rPr>
          <w:rFonts w:ascii="Times New Roman" w:hAnsi="Times New Roman" w:cs="Times New Roman"/>
          <w:bCs/>
          <w:color w:val="000000"/>
          <w:sz w:val="28"/>
          <w:szCs w:val="28"/>
        </w:rPr>
      </w:pPr>
      <w:r w:rsidRPr="008E053E">
        <w:rPr>
          <w:rFonts w:ascii="Times New Roman" w:hAnsi="Times New Roman" w:cs="Times New Roman"/>
          <w:bCs/>
          <w:color w:val="000000"/>
          <w:sz w:val="28"/>
          <w:szCs w:val="28"/>
        </w:rPr>
        <w:t xml:space="preserve">3) </w:t>
      </w:r>
      <w:r>
        <w:rPr>
          <w:rFonts w:ascii="Times New Roman" w:hAnsi="Times New Roman" w:cs="Times New Roman"/>
          <w:bCs/>
          <w:color w:val="000000"/>
          <w:sz w:val="28"/>
          <w:szCs w:val="28"/>
        </w:rPr>
        <w:t xml:space="preserve">коммуникативно-когнитивный </w:t>
      </w:r>
      <w:r w:rsidRPr="00471FB4">
        <w:rPr>
          <w:rFonts w:ascii="Times New Roman" w:eastAsia="Calibri" w:hAnsi="Times New Roman" w:cs="Times New Roman"/>
          <w:sz w:val="28"/>
          <w:szCs w:val="28"/>
        </w:rPr>
        <w:t>(Б. В. Беляев, И. Л. Бим, В. П. </w:t>
      </w:r>
      <w:proofErr w:type="spellStart"/>
      <w:r w:rsidRPr="00471FB4">
        <w:rPr>
          <w:rFonts w:ascii="Times New Roman" w:eastAsia="Calibri" w:hAnsi="Times New Roman" w:cs="Times New Roman"/>
          <w:sz w:val="28"/>
          <w:szCs w:val="28"/>
        </w:rPr>
        <w:t>Кузовлев</w:t>
      </w:r>
      <w:proofErr w:type="spellEnd"/>
      <w:r w:rsidRPr="00471FB4">
        <w:rPr>
          <w:rFonts w:ascii="Times New Roman" w:eastAsia="Calibri" w:hAnsi="Times New Roman" w:cs="Times New Roman"/>
          <w:sz w:val="28"/>
          <w:szCs w:val="28"/>
        </w:rPr>
        <w:t xml:space="preserve">, </w:t>
      </w:r>
      <w:r w:rsidRPr="006F4C56">
        <w:rPr>
          <w:rFonts w:ascii="Times New Roman" w:eastAsia="Calibri" w:hAnsi="Times New Roman" w:cs="Times New Roman"/>
          <w:sz w:val="28"/>
          <w:szCs w:val="28"/>
        </w:rPr>
        <w:t>С. С. Куклина,</w:t>
      </w:r>
      <w:r w:rsidRPr="00471FB4">
        <w:rPr>
          <w:rFonts w:ascii="Times New Roman" w:eastAsia="Calibri" w:hAnsi="Times New Roman" w:cs="Times New Roman"/>
          <w:sz w:val="28"/>
          <w:szCs w:val="28"/>
        </w:rPr>
        <w:t xml:space="preserve"> А. Н. </w:t>
      </w:r>
      <w:proofErr w:type="spellStart"/>
      <w:r w:rsidRPr="00471FB4">
        <w:rPr>
          <w:rFonts w:ascii="Times New Roman" w:eastAsia="Calibri" w:hAnsi="Times New Roman" w:cs="Times New Roman"/>
          <w:sz w:val="28"/>
          <w:szCs w:val="28"/>
        </w:rPr>
        <w:t>Шамов</w:t>
      </w:r>
      <w:proofErr w:type="spellEnd"/>
      <w:r>
        <w:rPr>
          <w:rFonts w:ascii="Times New Roman" w:hAnsi="Times New Roman" w:cs="Times New Roman"/>
          <w:bCs/>
          <w:color w:val="000000"/>
          <w:sz w:val="28"/>
          <w:szCs w:val="28"/>
        </w:rPr>
        <w:t> и др.);</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8E053E">
        <w:rPr>
          <w:rFonts w:ascii="Times New Roman" w:hAnsi="Times New Roman" w:cs="Times New Roman"/>
          <w:bCs/>
          <w:color w:val="000000"/>
          <w:sz w:val="28"/>
          <w:szCs w:val="28"/>
        </w:rPr>
        <w:t xml:space="preserve">4) </w:t>
      </w:r>
      <w:r w:rsidRPr="00E201C5">
        <w:rPr>
          <w:rFonts w:ascii="Times New Roman" w:hAnsi="Times New Roman" w:cs="Times New Roman"/>
          <w:color w:val="000000"/>
          <w:sz w:val="28"/>
          <w:szCs w:val="28"/>
        </w:rPr>
        <w:t>технологический (В.</w:t>
      </w:r>
      <w:r>
        <w:rPr>
          <w:rFonts w:ascii="Times New Roman" w:hAnsi="Times New Roman" w:cs="Times New Roman"/>
          <w:color w:val="000000"/>
          <w:sz w:val="28"/>
          <w:szCs w:val="28"/>
        </w:rPr>
        <w:t> П. </w:t>
      </w:r>
      <w:r w:rsidRPr="00E201C5">
        <w:rPr>
          <w:rFonts w:ascii="Times New Roman" w:hAnsi="Times New Roman" w:cs="Times New Roman"/>
          <w:color w:val="000000"/>
          <w:sz w:val="28"/>
          <w:szCs w:val="28"/>
        </w:rPr>
        <w:t>Беспалько, М.</w:t>
      </w:r>
      <w:r>
        <w:rPr>
          <w:rFonts w:ascii="Times New Roman" w:hAnsi="Times New Roman" w:cs="Times New Roman"/>
          <w:color w:val="000000"/>
          <w:sz w:val="28"/>
          <w:szCs w:val="28"/>
        </w:rPr>
        <w:t> В. </w:t>
      </w:r>
      <w:r w:rsidRPr="00E201C5">
        <w:rPr>
          <w:rFonts w:ascii="Times New Roman" w:hAnsi="Times New Roman" w:cs="Times New Roman"/>
          <w:color w:val="000000"/>
          <w:sz w:val="28"/>
          <w:szCs w:val="28"/>
        </w:rPr>
        <w:t xml:space="preserve">Кларин, </w:t>
      </w:r>
      <w:r>
        <w:rPr>
          <w:rFonts w:ascii="Times New Roman" w:hAnsi="Times New Roman" w:cs="Times New Roman"/>
          <w:color w:val="000000"/>
          <w:sz w:val="28"/>
          <w:szCs w:val="28"/>
        </w:rPr>
        <w:t xml:space="preserve">С. С. Куклина, </w:t>
      </w:r>
      <w:r w:rsidRPr="00E201C5">
        <w:rPr>
          <w:rFonts w:ascii="Times New Roman" w:hAnsi="Times New Roman" w:cs="Times New Roman"/>
          <w:color w:val="000000"/>
          <w:sz w:val="28"/>
          <w:szCs w:val="28"/>
        </w:rPr>
        <w:t>Г.</w:t>
      </w:r>
      <w:r>
        <w:rPr>
          <w:rFonts w:ascii="Times New Roman" w:hAnsi="Times New Roman" w:cs="Times New Roman"/>
          <w:color w:val="000000"/>
          <w:sz w:val="28"/>
          <w:szCs w:val="28"/>
        </w:rPr>
        <w:t> </w:t>
      </w:r>
      <w:r w:rsidRPr="00E201C5">
        <w:rPr>
          <w:rFonts w:ascii="Times New Roman" w:hAnsi="Times New Roman" w:cs="Times New Roman"/>
          <w:color w:val="000000"/>
          <w:sz w:val="28"/>
          <w:szCs w:val="28"/>
        </w:rPr>
        <w:t>К.</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Селевко</w:t>
      </w:r>
      <w:proofErr w:type="spellEnd"/>
      <w:r>
        <w:rPr>
          <w:rFonts w:ascii="Times New Roman" w:hAnsi="Times New Roman" w:cs="Times New Roman"/>
          <w:color w:val="000000"/>
          <w:sz w:val="28"/>
          <w:szCs w:val="28"/>
        </w:rPr>
        <w:t> и </w:t>
      </w:r>
      <w:r w:rsidRPr="00E201C5">
        <w:rPr>
          <w:rFonts w:ascii="Times New Roman" w:hAnsi="Times New Roman" w:cs="Times New Roman"/>
          <w:color w:val="000000"/>
          <w:sz w:val="28"/>
          <w:szCs w:val="28"/>
        </w:rPr>
        <w:t>др.).</w:t>
      </w:r>
    </w:p>
    <w:p w:rsidR="00772CA6" w:rsidRDefault="00772CA6" w:rsidP="00772C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w:t>
      </w:r>
      <w:r w:rsidRPr="00A8493F">
        <w:rPr>
          <w:rFonts w:ascii="Times New Roman" w:hAnsi="Times New Roman" w:cs="Times New Roman"/>
          <w:b/>
          <w:sz w:val="28"/>
          <w:szCs w:val="28"/>
        </w:rPr>
        <w:t xml:space="preserve"> </w:t>
      </w:r>
      <w:r>
        <w:rPr>
          <w:rFonts w:ascii="Times New Roman" w:hAnsi="Times New Roman" w:cs="Times New Roman"/>
          <w:b/>
          <w:sz w:val="28"/>
          <w:szCs w:val="28"/>
        </w:rPr>
        <w:t>основы</w:t>
      </w:r>
      <w:r w:rsidRPr="00A8493F">
        <w:rPr>
          <w:rFonts w:ascii="Times New Roman" w:hAnsi="Times New Roman" w:cs="Times New Roman"/>
          <w:b/>
          <w:sz w:val="28"/>
          <w:szCs w:val="28"/>
        </w:rPr>
        <w:t xml:space="preserve"> </w:t>
      </w:r>
      <w:r>
        <w:rPr>
          <w:rFonts w:ascii="Times New Roman" w:hAnsi="Times New Roman" w:cs="Times New Roman"/>
          <w:b/>
          <w:sz w:val="28"/>
          <w:szCs w:val="28"/>
        </w:rPr>
        <w:t>магистерской диссертации</w:t>
      </w:r>
      <w:r w:rsidRPr="00A8493F">
        <w:rPr>
          <w:rFonts w:ascii="Times New Roman" w:hAnsi="Times New Roman" w:cs="Times New Roman"/>
          <w:b/>
          <w:sz w:val="28"/>
          <w:szCs w:val="28"/>
        </w:rPr>
        <w:t>:</w:t>
      </w:r>
    </w:p>
    <w:p w:rsidR="00772CA6" w:rsidRPr="00BC11CD" w:rsidRDefault="00772CA6" w:rsidP="00772CA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C11CD">
        <w:rPr>
          <w:rFonts w:ascii="Times New Roman" w:eastAsia="Calibri" w:hAnsi="Times New Roman" w:cs="Times New Roman"/>
          <w:sz w:val="28"/>
          <w:szCs w:val="28"/>
        </w:rPr>
        <w:t xml:space="preserve">) исследования </w:t>
      </w:r>
      <w:r w:rsidRPr="00BC11CD">
        <w:rPr>
          <w:rFonts w:ascii="Times New Roman" w:hAnsi="Times New Roman" w:cs="Times New Roman"/>
          <w:sz w:val="28"/>
          <w:szCs w:val="28"/>
        </w:rPr>
        <w:t>письменной речи как одной из форм иноязычного общения (</w:t>
      </w:r>
      <w:r w:rsidRPr="00BC11CD">
        <w:rPr>
          <w:rFonts w:ascii="Petersburg-Regular" w:hAnsi="Petersburg-Regular"/>
          <w:color w:val="242021"/>
          <w:sz w:val="28"/>
          <w:szCs w:val="28"/>
        </w:rPr>
        <w:t>Л.</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Выготский, Н</w:t>
      </w:r>
      <w:r w:rsidRPr="00BC11CD">
        <w:rPr>
          <w:rFonts w:ascii="Times-Roman" w:hAnsi="Times-Roman"/>
          <w:sz w:val="28"/>
          <w:szCs w:val="28"/>
        </w:rPr>
        <w:t>. Д.</w:t>
      </w:r>
      <w:r w:rsidRPr="00BC11CD">
        <w:rPr>
          <w:rFonts w:ascii="Times-Roman" w:hAnsi="Times-Roman" w:hint="eastAsia"/>
          <w:sz w:val="28"/>
          <w:szCs w:val="28"/>
        </w:rPr>
        <w:t> </w:t>
      </w:r>
      <w:r w:rsidRPr="00BC11CD">
        <w:rPr>
          <w:rFonts w:ascii="Times-Roman" w:hAnsi="Times-Roman"/>
          <w:sz w:val="28"/>
          <w:szCs w:val="28"/>
        </w:rPr>
        <w:t>Гальскова, Н.</w:t>
      </w:r>
      <w:r w:rsidRPr="00BC11CD">
        <w:rPr>
          <w:rFonts w:ascii="Times-Roman" w:hAnsi="Times-Roman" w:hint="eastAsia"/>
          <w:sz w:val="28"/>
          <w:szCs w:val="28"/>
        </w:rPr>
        <w:t> </w:t>
      </w:r>
      <w:r w:rsidRPr="00BC11CD">
        <w:rPr>
          <w:rFonts w:ascii="Times-Roman" w:hAnsi="Times-Roman"/>
          <w:sz w:val="28"/>
          <w:szCs w:val="28"/>
        </w:rPr>
        <w:t>И.</w:t>
      </w:r>
      <w:r w:rsidRPr="00BC11CD">
        <w:rPr>
          <w:rFonts w:ascii="Times-Roman" w:hAnsi="Times-Roman" w:hint="eastAsia"/>
          <w:sz w:val="28"/>
          <w:szCs w:val="28"/>
        </w:rPr>
        <w:t> </w:t>
      </w:r>
      <w:r w:rsidRPr="00BC11CD">
        <w:rPr>
          <w:rFonts w:ascii="Times-Roman" w:hAnsi="Times-Roman"/>
          <w:sz w:val="28"/>
          <w:szCs w:val="28"/>
        </w:rPr>
        <w:t>Гез, Ю.</w:t>
      </w:r>
      <w:r w:rsidRPr="00BC11CD">
        <w:rPr>
          <w:rFonts w:ascii="Times-Roman" w:hAnsi="Times-Roman" w:hint="eastAsia"/>
          <w:sz w:val="28"/>
          <w:szCs w:val="28"/>
        </w:rPr>
        <w:t> </w:t>
      </w:r>
      <w:r w:rsidRPr="00BC11CD">
        <w:rPr>
          <w:rFonts w:ascii="Times-Roman" w:hAnsi="Times-Roman"/>
          <w:sz w:val="28"/>
          <w:szCs w:val="28"/>
        </w:rPr>
        <w:t>В.</w:t>
      </w:r>
      <w:r w:rsidRPr="00BC11CD">
        <w:rPr>
          <w:rFonts w:ascii="Times-Roman" w:hAnsi="Times-Roman" w:hint="eastAsia"/>
          <w:sz w:val="28"/>
          <w:szCs w:val="28"/>
        </w:rPr>
        <w:t> </w:t>
      </w:r>
      <w:r w:rsidRPr="00BC11CD">
        <w:rPr>
          <w:rFonts w:ascii="Times-Roman" w:hAnsi="Times-Roman"/>
          <w:sz w:val="28"/>
          <w:szCs w:val="28"/>
        </w:rPr>
        <w:t xml:space="preserve">Греку, </w:t>
      </w:r>
      <w:r w:rsidRPr="00BC11CD">
        <w:rPr>
          <w:rFonts w:ascii="Petersburg-Regular" w:hAnsi="Petersburg-Regular"/>
          <w:color w:val="242021"/>
          <w:sz w:val="28"/>
          <w:szCs w:val="28"/>
        </w:rPr>
        <w:t>Н.</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И.</w:t>
      </w:r>
      <w:r w:rsidRPr="00BC11CD">
        <w:rPr>
          <w:rFonts w:ascii="Petersburg-Regular" w:hAnsi="Petersburg-Regular" w:hint="eastAsia"/>
          <w:color w:val="242021"/>
          <w:sz w:val="28"/>
          <w:szCs w:val="28"/>
        </w:rPr>
        <w:t> </w:t>
      </w:r>
      <w:proofErr w:type="spellStart"/>
      <w:r w:rsidRPr="00BC11CD">
        <w:rPr>
          <w:rFonts w:ascii="Petersburg-Regular" w:hAnsi="Petersburg-Regular"/>
          <w:color w:val="242021"/>
          <w:sz w:val="28"/>
          <w:szCs w:val="28"/>
        </w:rPr>
        <w:t>Жин</w:t>
      </w:r>
      <w:r w:rsidRPr="00BC11CD">
        <w:rPr>
          <w:rFonts w:ascii="Petersburg-Regular" w:hAnsi="Petersburg-Regular"/>
          <w:color w:val="242021"/>
          <w:sz w:val="28"/>
          <w:szCs w:val="28"/>
        </w:rPr>
        <w:lastRenderedPageBreak/>
        <w:t>кин</w:t>
      </w:r>
      <w:proofErr w:type="spellEnd"/>
      <w:r w:rsidRPr="00BC11CD">
        <w:rPr>
          <w:rFonts w:ascii="Petersburg-Regular" w:hAnsi="Petersburg-Regular"/>
          <w:color w:val="242021"/>
          <w:sz w:val="28"/>
          <w:szCs w:val="28"/>
        </w:rPr>
        <w:t>, 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 xml:space="preserve">Куклина, </w:t>
      </w:r>
      <w:r w:rsidRPr="00BC11CD">
        <w:rPr>
          <w:rFonts w:ascii="Times-Roman" w:hAnsi="Times-Roman"/>
          <w:color w:val="000000"/>
          <w:sz w:val="28"/>
          <w:szCs w:val="28"/>
        </w:rPr>
        <w:t>Л.</w:t>
      </w:r>
      <w:r w:rsidRPr="00BC11CD">
        <w:rPr>
          <w:rFonts w:ascii="Times-Roman" w:hAnsi="Times-Roman" w:hint="eastAsia"/>
          <w:color w:val="000000"/>
          <w:sz w:val="28"/>
          <w:szCs w:val="28"/>
        </w:rPr>
        <w:t> </w:t>
      </w:r>
      <w:r w:rsidRPr="00BC11CD">
        <w:rPr>
          <w:rFonts w:ascii="Times-Roman" w:hAnsi="Times-Roman"/>
          <w:color w:val="000000"/>
          <w:sz w:val="28"/>
          <w:szCs w:val="28"/>
        </w:rPr>
        <w:t>К.</w:t>
      </w:r>
      <w:r w:rsidRPr="00BC11CD">
        <w:rPr>
          <w:rFonts w:ascii="Times-Roman" w:hAnsi="Times-Roman" w:hint="eastAsia"/>
          <w:color w:val="000000"/>
          <w:sz w:val="28"/>
          <w:szCs w:val="28"/>
        </w:rPr>
        <w:t> </w:t>
      </w:r>
      <w:proofErr w:type="spellStart"/>
      <w:r w:rsidRPr="00BC11CD">
        <w:rPr>
          <w:rFonts w:ascii="Times-Roman" w:hAnsi="Times-Roman"/>
          <w:color w:val="000000"/>
          <w:sz w:val="28"/>
          <w:szCs w:val="28"/>
        </w:rPr>
        <w:t>Мазунова</w:t>
      </w:r>
      <w:proofErr w:type="spellEnd"/>
      <w:r w:rsidRPr="00BC11CD">
        <w:rPr>
          <w:rFonts w:ascii="Times-Roman" w:hAnsi="Times-Roman"/>
          <w:color w:val="000000"/>
          <w:sz w:val="28"/>
          <w:szCs w:val="28"/>
        </w:rPr>
        <w:t xml:space="preserve">, </w:t>
      </w:r>
      <w:r w:rsidRPr="00BC11CD">
        <w:rPr>
          <w:rFonts w:ascii="Times New Roman" w:eastAsia="Calibri" w:hAnsi="Times New Roman" w:cs="Times New Roman"/>
          <w:sz w:val="28"/>
          <w:szCs w:val="28"/>
        </w:rPr>
        <w:t>А. А. Миролюбов,</w:t>
      </w:r>
      <w:r w:rsidRPr="00BC11CD">
        <w:rPr>
          <w:rFonts w:ascii="Times New Roman" w:hAnsi="Times New Roman" w:cs="Times New Roman"/>
          <w:sz w:val="28"/>
          <w:szCs w:val="28"/>
        </w:rPr>
        <w:t xml:space="preserve"> </w:t>
      </w:r>
      <w:r w:rsidRPr="00BC11CD">
        <w:rPr>
          <w:rFonts w:ascii="HeliosCondC" w:hAnsi="HeliosCondC"/>
          <w:sz w:val="28"/>
          <w:szCs w:val="28"/>
        </w:rPr>
        <w:t>Е.</w:t>
      </w:r>
      <w:r w:rsidRPr="00BC11CD">
        <w:rPr>
          <w:rFonts w:ascii="HeliosCondC" w:hAnsi="HeliosCondC" w:hint="eastAsia"/>
          <w:sz w:val="28"/>
          <w:szCs w:val="28"/>
        </w:rPr>
        <w:t> </w:t>
      </w:r>
      <w:r w:rsidRPr="00BC11CD">
        <w:rPr>
          <w:rFonts w:ascii="HeliosCondC" w:hAnsi="HeliosCondC"/>
          <w:sz w:val="28"/>
          <w:szCs w:val="28"/>
        </w:rPr>
        <w:t>И.</w:t>
      </w:r>
      <w:r w:rsidRPr="00BC11CD">
        <w:rPr>
          <w:rFonts w:ascii="HeliosCondC" w:hAnsi="HeliosCondC" w:hint="eastAsia"/>
          <w:sz w:val="28"/>
          <w:szCs w:val="28"/>
        </w:rPr>
        <w:t> </w:t>
      </w:r>
      <w:r w:rsidRPr="00BC11CD">
        <w:rPr>
          <w:rFonts w:ascii="HeliosCondC" w:hAnsi="HeliosCondC"/>
          <w:sz w:val="28"/>
          <w:szCs w:val="28"/>
        </w:rPr>
        <w:t>Пассов, Е.</w:t>
      </w:r>
      <w:r w:rsidRPr="00BC11CD">
        <w:rPr>
          <w:rFonts w:ascii="HeliosCondC" w:hAnsi="HeliosCondC" w:hint="eastAsia"/>
          <w:sz w:val="28"/>
          <w:szCs w:val="28"/>
        </w:rPr>
        <w:t> </w:t>
      </w:r>
      <w:r w:rsidRPr="00BC11CD">
        <w:rPr>
          <w:rFonts w:ascii="HeliosCondC" w:hAnsi="HeliosCondC"/>
          <w:sz w:val="28"/>
          <w:szCs w:val="28"/>
        </w:rPr>
        <w:t>Н.</w:t>
      </w:r>
      <w:r w:rsidRPr="00BC11CD">
        <w:rPr>
          <w:rFonts w:ascii="HeliosCondC" w:hAnsi="HeliosCondC" w:hint="eastAsia"/>
          <w:sz w:val="28"/>
          <w:szCs w:val="28"/>
        </w:rPr>
        <w:t> </w:t>
      </w:r>
      <w:r w:rsidRPr="00BC11CD">
        <w:rPr>
          <w:rFonts w:ascii="HeliosCondC" w:hAnsi="HeliosCondC"/>
          <w:sz w:val="28"/>
          <w:szCs w:val="28"/>
        </w:rPr>
        <w:t xml:space="preserve">Соловова, </w:t>
      </w:r>
      <w:r w:rsidRPr="00BC11CD">
        <w:rPr>
          <w:rFonts w:ascii="Times New Roman" w:eastAsia="Calibri" w:hAnsi="Times New Roman" w:cs="Times New Roman"/>
          <w:sz w:val="28"/>
          <w:szCs w:val="28"/>
        </w:rPr>
        <w:t>О. В. </w:t>
      </w:r>
      <w:proofErr w:type="spellStart"/>
      <w:r w:rsidRPr="00BC11CD">
        <w:rPr>
          <w:rFonts w:ascii="Times New Roman" w:eastAsia="Calibri" w:hAnsi="Times New Roman" w:cs="Times New Roman"/>
          <w:sz w:val="28"/>
          <w:szCs w:val="28"/>
        </w:rPr>
        <w:t>Хлупина</w:t>
      </w:r>
      <w:proofErr w:type="spellEnd"/>
      <w:r w:rsidRPr="00BC11CD">
        <w:rPr>
          <w:rFonts w:ascii="Times New Roman" w:eastAsia="Calibri" w:hAnsi="Times New Roman" w:cs="Times New Roman"/>
          <w:sz w:val="28"/>
          <w:szCs w:val="28"/>
        </w:rPr>
        <w:t>, О.</w:t>
      </w:r>
      <w:r w:rsidRPr="00BC11CD">
        <w:rPr>
          <w:rFonts w:ascii="Times New Roman" w:eastAsia="Calibri" w:hAnsi="Times New Roman" w:cs="Times New Roman"/>
          <w:sz w:val="28"/>
          <w:szCs w:val="28"/>
          <w:lang w:val="en-US"/>
        </w:rPr>
        <w:t> </w:t>
      </w:r>
      <w:r w:rsidRPr="00BC11CD">
        <w:rPr>
          <w:rFonts w:ascii="Times New Roman" w:eastAsia="Calibri" w:hAnsi="Times New Roman" w:cs="Times New Roman"/>
          <w:sz w:val="28"/>
          <w:szCs w:val="28"/>
        </w:rPr>
        <w:t>И.</w:t>
      </w:r>
      <w:r w:rsidRPr="00BC11CD">
        <w:rPr>
          <w:rFonts w:ascii="Times New Roman" w:eastAsia="Calibri" w:hAnsi="Times New Roman" w:cs="Times New Roman"/>
          <w:sz w:val="28"/>
          <w:szCs w:val="28"/>
          <w:lang w:val="en-US"/>
        </w:rPr>
        <w:t> </w:t>
      </w:r>
      <w:proofErr w:type="spellStart"/>
      <w:r w:rsidRPr="00BC11CD">
        <w:rPr>
          <w:rFonts w:ascii="Times New Roman" w:eastAsia="Calibri" w:hAnsi="Times New Roman" w:cs="Times New Roman"/>
          <w:sz w:val="28"/>
          <w:szCs w:val="28"/>
        </w:rPr>
        <w:t>Цибина</w:t>
      </w:r>
      <w:proofErr w:type="spellEnd"/>
      <w:r w:rsidRPr="00BC11CD">
        <w:rPr>
          <w:rFonts w:ascii="Times New Roman" w:eastAsia="Calibri" w:hAnsi="Times New Roman" w:cs="Times New Roman"/>
          <w:sz w:val="28"/>
          <w:szCs w:val="28"/>
        </w:rPr>
        <w:t xml:space="preserve">, </w:t>
      </w:r>
      <w:r w:rsidRPr="00BC11CD">
        <w:rPr>
          <w:rFonts w:ascii="Times New Roman" w:hAnsi="Times New Roman" w:cs="Times New Roman"/>
          <w:sz w:val="28"/>
          <w:szCs w:val="28"/>
        </w:rPr>
        <w:t xml:space="preserve">Р. А. Черемисинова, а </w:t>
      </w:r>
      <w:r w:rsidRPr="00BC11CD">
        <w:rPr>
          <w:rFonts w:ascii="Times-Roman" w:hAnsi="Times-Roman"/>
          <w:color w:val="000000"/>
          <w:sz w:val="28"/>
          <w:szCs w:val="28"/>
        </w:rPr>
        <w:t xml:space="preserve">также </w:t>
      </w:r>
      <w:r w:rsidRPr="00BC11CD">
        <w:rPr>
          <w:rFonts w:ascii="Times New Roman" w:eastAsia="Calibri" w:hAnsi="Times New Roman" w:cs="Times New Roman"/>
          <w:sz w:val="28"/>
          <w:szCs w:val="28"/>
        </w:rPr>
        <w:t>В.</w:t>
      </w:r>
      <w:r w:rsidRPr="00BC11CD">
        <w:rPr>
          <w:rFonts w:ascii="Times New Roman" w:eastAsia="Calibri" w:hAnsi="Times New Roman" w:cs="Times New Roman"/>
          <w:sz w:val="28"/>
          <w:szCs w:val="28"/>
          <w:lang w:val="en-US"/>
        </w:rPr>
        <w:t> </w:t>
      </w:r>
      <w:proofErr w:type="spellStart"/>
      <w:r w:rsidRPr="00BC11CD">
        <w:rPr>
          <w:rFonts w:ascii="Times New Roman" w:eastAsia="Calibri" w:hAnsi="Times New Roman" w:cs="Times New Roman"/>
          <w:sz w:val="28"/>
          <w:szCs w:val="28"/>
          <w:lang w:val="en-US"/>
        </w:rPr>
        <w:t>Chovelon</w:t>
      </w:r>
      <w:proofErr w:type="spellEnd"/>
      <w:r w:rsidRPr="00BC11CD">
        <w:rPr>
          <w:rFonts w:ascii="Times New Roman" w:eastAsia="Calibri" w:hAnsi="Times New Roman" w:cs="Times New Roman"/>
          <w:sz w:val="28"/>
          <w:szCs w:val="28"/>
        </w:rPr>
        <w:t>, Т.</w:t>
      </w:r>
      <w:r w:rsidRPr="00BC11CD">
        <w:rPr>
          <w:rFonts w:ascii="Times New Roman" w:eastAsia="Calibri" w:hAnsi="Times New Roman" w:cs="Times New Roman"/>
          <w:sz w:val="28"/>
          <w:szCs w:val="28"/>
          <w:lang w:val="en-US"/>
        </w:rPr>
        <w:t> Hedge</w:t>
      </w:r>
      <w:r w:rsidRPr="00BC11CD">
        <w:rPr>
          <w:rFonts w:ascii="Times New Roman" w:eastAsia="Calibri" w:hAnsi="Times New Roman" w:cs="Times New Roman"/>
          <w:sz w:val="28"/>
          <w:szCs w:val="28"/>
        </w:rPr>
        <w:t xml:space="preserve">, </w:t>
      </w:r>
      <w:r w:rsidRPr="00BC11CD">
        <w:rPr>
          <w:rFonts w:ascii="Times New Roman" w:eastAsia="Calibri" w:hAnsi="Times New Roman" w:cs="Times New Roman"/>
          <w:sz w:val="28"/>
          <w:szCs w:val="28"/>
          <w:lang w:val="en-US"/>
        </w:rPr>
        <w:t>J</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L</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 </w:t>
      </w:r>
      <w:proofErr w:type="spellStart"/>
      <w:r w:rsidRPr="00BC11CD">
        <w:rPr>
          <w:rFonts w:ascii="Times New Roman" w:eastAsia="Calibri" w:hAnsi="Times New Roman" w:cs="Times New Roman"/>
          <w:sz w:val="28"/>
          <w:szCs w:val="28"/>
          <w:lang w:val="en-US"/>
        </w:rPr>
        <w:t>Montemont</w:t>
      </w:r>
      <w:proofErr w:type="spellEnd"/>
      <w:r w:rsidRPr="00BC11CD">
        <w:rPr>
          <w:rFonts w:ascii="Times New Roman" w:eastAsia="Calibri" w:hAnsi="Times New Roman" w:cs="Times New Roman"/>
          <w:sz w:val="28"/>
          <w:szCs w:val="28"/>
        </w:rPr>
        <w:t xml:space="preserve">, </w:t>
      </w:r>
      <w:r w:rsidRPr="00BC11CD">
        <w:rPr>
          <w:rFonts w:ascii="Times New Roman" w:eastAsia="Calibri" w:hAnsi="Times New Roman" w:cs="Times New Roman"/>
          <w:sz w:val="28"/>
          <w:szCs w:val="28"/>
          <w:lang w:val="en-US"/>
        </w:rPr>
        <w:t>M</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H</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 Morse</w:t>
      </w:r>
      <w:r w:rsidRPr="00BC11CD">
        <w:rPr>
          <w:rFonts w:ascii="Times New Roman" w:eastAsia="Calibri" w:hAnsi="Times New Roman" w:cs="Times New Roman"/>
          <w:sz w:val="28"/>
          <w:szCs w:val="28"/>
        </w:rPr>
        <w:t xml:space="preserve">, </w:t>
      </w:r>
      <w:r w:rsidRPr="00BC11CD">
        <w:rPr>
          <w:rFonts w:ascii="Times New Roman" w:eastAsia="Calibri" w:hAnsi="Times New Roman" w:cs="Times New Roman"/>
          <w:sz w:val="28"/>
          <w:szCs w:val="28"/>
          <w:lang w:val="en-US"/>
        </w:rPr>
        <w:t>F</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 </w:t>
      </w:r>
      <w:proofErr w:type="spellStart"/>
      <w:r w:rsidRPr="00BC11CD">
        <w:rPr>
          <w:rFonts w:ascii="Times New Roman" w:eastAsia="Calibri" w:hAnsi="Times New Roman" w:cs="Times New Roman"/>
          <w:sz w:val="28"/>
          <w:szCs w:val="28"/>
          <w:lang w:val="en-US"/>
        </w:rPr>
        <w:t>Tauzer</w:t>
      </w:r>
      <w:proofErr w:type="spellEnd"/>
      <w:r w:rsidRPr="00BC11CD">
        <w:rPr>
          <w:rFonts w:ascii="Times New Roman" w:eastAsia="Calibri" w:hAnsi="Times New Roman" w:cs="Times New Roman"/>
          <w:sz w:val="28"/>
          <w:szCs w:val="28"/>
        </w:rPr>
        <w:t>-</w:t>
      </w:r>
      <w:proofErr w:type="spellStart"/>
      <w:r w:rsidRPr="00BC11CD">
        <w:rPr>
          <w:rFonts w:ascii="Times New Roman" w:eastAsia="Calibri" w:hAnsi="Times New Roman" w:cs="Times New Roman"/>
          <w:sz w:val="28"/>
          <w:szCs w:val="28"/>
          <w:lang w:val="en-US"/>
        </w:rPr>
        <w:t>Sabatelli</w:t>
      </w:r>
      <w:proofErr w:type="spellEnd"/>
      <w:r w:rsidRPr="00BC11CD">
        <w:rPr>
          <w:rFonts w:ascii="Times New Roman" w:eastAsia="Calibri" w:hAnsi="Times New Roman" w:cs="Times New Roman"/>
          <w:sz w:val="28"/>
          <w:szCs w:val="28"/>
          <w:lang w:val="en-US"/>
        </w:rPr>
        <w:t> </w:t>
      </w:r>
      <w:r w:rsidRPr="00BC11CD">
        <w:rPr>
          <w:rFonts w:ascii="Times New Roman" w:eastAsia="Calibri" w:hAnsi="Times New Roman" w:cs="Times New Roman"/>
          <w:sz w:val="28"/>
          <w:szCs w:val="28"/>
        </w:rPr>
        <w:t>и</w:t>
      </w:r>
      <w:r w:rsidRPr="00BC11CD">
        <w:rPr>
          <w:rFonts w:ascii="Times New Roman" w:eastAsia="Calibri" w:hAnsi="Times New Roman" w:cs="Times New Roman"/>
          <w:sz w:val="28"/>
          <w:szCs w:val="28"/>
          <w:lang w:val="en-US"/>
        </w:rPr>
        <w:t> </w:t>
      </w:r>
      <w:r w:rsidRPr="00BC11CD">
        <w:rPr>
          <w:rFonts w:ascii="Times New Roman" w:eastAsia="Calibri" w:hAnsi="Times New Roman" w:cs="Times New Roman"/>
          <w:sz w:val="28"/>
          <w:szCs w:val="28"/>
        </w:rPr>
        <w:t>др.);</w:t>
      </w:r>
    </w:p>
    <w:p w:rsidR="00772CA6" w:rsidRPr="00BC11CD" w:rsidRDefault="00772CA6" w:rsidP="00772CA6">
      <w:pPr>
        <w:spacing w:after="0" w:line="360" w:lineRule="auto"/>
        <w:ind w:firstLine="709"/>
        <w:jc w:val="both"/>
        <w:rPr>
          <w:rFonts w:ascii="Times New Roman" w:eastAsia="Calibri" w:hAnsi="Times New Roman" w:cs="Times New Roman"/>
          <w:sz w:val="28"/>
          <w:szCs w:val="28"/>
        </w:rPr>
      </w:pPr>
      <w:r w:rsidRPr="00BC11CD">
        <w:rPr>
          <w:rFonts w:ascii="Times New Roman" w:eastAsia="Calibri" w:hAnsi="Times New Roman" w:cs="Times New Roman"/>
          <w:sz w:val="28"/>
          <w:szCs w:val="28"/>
        </w:rPr>
        <w:t>2) изучение приёмов обучения студентов языкового факультета письменной речи как одной из форм иноязычного общения (</w:t>
      </w:r>
      <w:r w:rsidRPr="00BC11CD">
        <w:rPr>
          <w:rFonts w:ascii="Times New Roman" w:hAnsi="Times New Roman" w:cs="Times New Roman"/>
          <w:color w:val="000000"/>
          <w:sz w:val="28"/>
          <w:szCs w:val="28"/>
        </w:rPr>
        <w:t xml:space="preserve">И. Н. Верещагина, </w:t>
      </w:r>
      <w:r w:rsidRPr="00BC11CD">
        <w:rPr>
          <w:rFonts w:ascii="Petersburg-Regular" w:hAnsi="Petersburg-Regular"/>
          <w:color w:val="242021"/>
          <w:sz w:val="28"/>
          <w:szCs w:val="28"/>
        </w:rPr>
        <w:t>Л.</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Выготского, Н</w:t>
      </w:r>
      <w:r w:rsidRPr="00BC11CD">
        <w:rPr>
          <w:rFonts w:ascii="Times-Roman" w:hAnsi="Times-Roman"/>
          <w:sz w:val="28"/>
          <w:szCs w:val="28"/>
        </w:rPr>
        <w:t>. Д.</w:t>
      </w:r>
      <w:r w:rsidRPr="00BC11CD">
        <w:rPr>
          <w:rFonts w:ascii="Times-Roman" w:hAnsi="Times-Roman" w:hint="eastAsia"/>
          <w:sz w:val="28"/>
          <w:szCs w:val="28"/>
        </w:rPr>
        <w:t> </w:t>
      </w:r>
      <w:r w:rsidRPr="00BC11CD">
        <w:rPr>
          <w:rFonts w:ascii="Times-Roman" w:hAnsi="Times-Roman"/>
          <w:sz w:val="28"/>
          <w:szCs w:val="28"/>
        </w:rPr>
        <w:t xml:space="preserve">Гальсковой, </w:t>
      </w:r>
      <w:r w:rsidRPr="00BC11CD">
        <w:rPr>
          <w:rFonts w:ascii="Times New Roman" w:hAnsi="Times New Roman" w:cs="Times New Roman"/>
          <w:color w:val="000000"/>
          <w:sz w:val="28"/>
          <w:szCs w:val="28"/>
        </w:rPr>
        <w:t>Н. И. Гез, А. А. </w:t>
      </w:r>
      <w:r w:rsidRPr="00BC11CD">
        <w:rPr>
          <w:rFonts w:ascii="Times New Roman" w:eastAsia="Calibri" w:hAnsi="Times New Roman" w:cs="Times New Roman"/>
          <w:sz w:val="28"/>
          <w:szCs w:val="28"/>
        </w:rPr>
        <w:t xml:space="preserve">Кудряшовой,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Куклиной, М.</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В.</w:t>
      </w:r>
      <w:r w:rsidRPr="00BC11CD">
        <w:rPr>
          <w:rFonts w:ascii="Petersburg-Regular" w:hAnsi="Petersburg-Regular" w:hint="eastAsia"/>
          <w:color w:val="242021"/>
          <w:sz w:val="28"/>
          <w:szCs w:val="28"/>
        </w:rPr>
        <w:t> </w:t>
      </w:r>
      <w:proofErr w:type="spellStart"/>
      <w:r w:rsidRPr="00BC11CD">
        <w:rPr>
          <w:rFonts w:ascii="Petersburg-Regular" w:hAnsi="Petersburg-Regular"/>
          <w:color w:val="242021"/>
          <w:sz w:val="28"/>
          <w:szCs w:val="28"/>
        </w:rPr>
        <w:t>Ляховицкого</w:t>
      </w:r>
      <w:proofErr w:type="spellEnd"/>
      <w:r w:rsidRPr="00BC11CD">
        <w:rPr>
          <w:rFonts w:ascii="Petersburg-Regular" w:hAnsi="Petersburg-Regular"/>
          <w:color w:val="242021"/>
          <w:sz w:val="28"/>
          <w:szCs w:val="28"/>
        </w:rPr>
        <w:t xml:space="preserve">, </w:t>
      </w:r>
      <w:r w:rsidRPr="00BC11CD">
        <w:rPr>
          <w:rFonts w:ascii="HeliosCondC" w:hAnsi="HeliosCondC"/>
          <w:sz w:val="28"/>
          <w:szCs w:val="28"/>
        </w:rPr>
        <w:t>Е.</w:t>
      </w:r>
      <w:r w:rsidRPr="00BC11CD">
        <w:rPr>
          <w:rFonts w:ascii="HeliosCondC" w:hAnsi="HeliosCondC" w:hint="eastAsia"/>
          <w:sz w:val="28"/>
          <w:szCs w:val="28"/>
        </w:rPr>
        <w:t> </w:t>
      </w:r>
      <w:r w:rsidRPr="00BC11CD">
        <w:rPr>
          <w:rFonts w:ascii="HeliosCondC" w:hAnsi="HeliosCondC"/>
          <w:sz w:val="28"/>
          <w:szCs w:val="28"/>
        </w:rPr>
        <w:t>И.</w:t>
      </w:r>
      <w:r w:rsidRPr="00BC11CD">
        <w:rPr>
          <w:rFonts w:ascii="HeliosCondC" w:hAnsi="HeliosCondC" w:hint="eastAsia"/>
          <w:sz w:val="28"/>
          <w:szCs w:val="28"/>
        </w:rPr>
        <w:t> </w:t>
      </w:r>
      <w:proofErr w:type="spellStart"/>
      <w:r w:rsidRPr="00BC11CD">
        <w:rPr>
          <w:rFonts w:ascii="HeliosCondC" w:hAnsi="HeliosCondC"/>
          <w:sz w:val="28"/>
          <w:szCs w:val="28"/>
        </w:rPr>
        <w:t>Пассова</w:t>
      </w:r>
      <w:proofErr w:type="spellEnd"/>
      <w:r w:rsidRPr="00BC11CD">
        <w:rPr>
          <w:rFonts w:ascii="HeliosCondC" w:hAnsi="HeliosCondC"/>
          <w:sz w:val="28"/>
          <w:szCs w:val="28"/>
        </w:rPr>
        <w:t xml:space="preserve">, </w:t>
      </w:r>
      <w:r w:rsidRPr="00BC11CD">
        <w:rPr>
          <w:rFonts w:ascii="Times New Roman" w:hAnsi="Times New Roman" w:cs="Times New Roman"/>
          <w:color w:val="000000"/>
          <w:sz w:val="28"/>
          <w:szCs w:val="28"/>
        </w:rPr>
        <w:t>Г. В. Роговой, Ф. М. Рабинович, Т. Е. Сахарова, А. Н. Шамова</w:t>
      </w:r>
      <w:r w:rsidRPr="00BC11CD">
        <w:rPr>
          <w:rFonts w:ascii="Times New Roman" w:eastAsia="Calibri" w:hAnsi="Times New Roman" w:cs="Times New Roman"/>
          <w:sz w:val="28"/>
          <w:szCs w:val="28"/>
          <w:lang w:val="en-US"/>
        </w:rPr>
        <w:t> </w:t>
      </w:r>
      <w:r w:rsidRPr="00BC11CD">
        <w:rPr>
          <w:rFonts w:ascii="Times New Roman" w:eastAsia="Calibri" w:hAnsi="Times New Roman" w:cs="Times New Roman"/>
          <w:sz w:val="28"/>
          <w:szCs w:val="28"/>
        </w:rPr>
        <w:t>и</w:t>
      </w:r>
      <w:r w:rsidRPr="00BC11CD">
        <w:rPr>
          <w:rFonts w:ascii="Times New Roman" w:eastAsia="Calibri" w:hAnsi="Times New Roman" w:cs="Times New Roman"/>
          <w:sz w:val="28"/>
          <w:szCs w:val="28"/>
          <w:lang w:val="en-US"/>
        </w:rPr>
        <w:t> </w:t>
      </w:r>
      <w:r w:rsidRPr="00BC11CD">
        <w:rPr>
          <w:rFonts w:ascii="Times New Roman" w:eastAsia="Calibri" w:hAnsi="Times New Roman" w:cs="Times New Roman"/>
          <w:sz w:val="28"/>
          <w:szCs w:val="28"/>
        </w:rPr>
        <w:t xml:space="preserve">др., а также </w:t>
      </w:r>
      <w:r w:rsidRPr="00BC11CD">
        <w:rPr>
          <w:rFonts w:ascii="Times New Roman" w:eastAsia="Calibri" w:hAnsi="Times New Roman" w:cs="Times New Roman"/>
          <w:sz w:val="28"/>
          <w:szCs w:val="28"/>
          <w:lang w:val="en-US"/>
        </w:rPr>
        <w:t>C</w:t>
      </w:r>
      <w:r w:rsidRPr="00BC11CD">
        <w:rPr>
          <w:rFonts w:ascii="Times New Roman" w:eastAsia="Calibri" w:hAnsi="Times New Roman" w:cs="Times New Roman"/>
          <w:sz w:val="28"/>
          <w:szCs w:val="28"/>
        </w:rPr>
        <w:t>.</w:t>
      </w:r>
      <w:r w:rsidRPr="00BC11CD">
        <w:rPr>
          <w:rFonts w:ascii="Times New Roman" w:eastAsia="Calibri" w:hAnsi="Times New Roman" w:cs="Times New Roman"/>
          <w:sz w:val="28"/>
          <w:szCs w:val="28"/>
          <w:lang w:val="en-US"/>
        </w:rPr>
        <w:t> </w:t>
      </w:r>
      <w:proofErr w:type="spellStart"/>
      <w:r w:rsidRPr="00BC11CD">
        <w:rPr>
          <w:rFonts w:ascii="Times New Roman" w:eastAsia="Calibri" w:hAnsi="Times New Roman" w:cs="Times New Roman"/>
          <w:sz w:val="28"/>
          <w:szCs w:val="28"/>
          <w:lang w:val="en-US" w:eastAsia="ru-RU"/>
        </w:rPr>
        <w:t>Oxenden</w:t>
      </w:r>
      <w:proofErr w:type="spellEnd"/>
      <w:r w:rsidRPr="00BC11CD">
        <w:rPr>
          <w:rFonts w:ascii="Times New Roman" w:eastAsia="Calibri" w:hAnsi="Times New Roman" w:cs="Times New Roman"/>
          <w:sz w:val="28"/>
          <w:szCs w:val="28"/>
          <w:lang w:val="en-US" w:eastAsia="ru-RU"/>
        </w:rPr>
        <w:t> C</w:t>
      </w:r>
      <w:r w:rsidRPr="00BC11CD">
        <w:rPr>
          <w:rFonts w:ascii="Times New Roman" w:eastAsia="Calibri" w:hAnsi="Times New Roman" w:cs="Times New Roman"/>
          <w:sz w:val="28"/>
          <w:szCs w:val="28"/>
          <w:lang w:eastAsia="ru-RU"/>
        </w:rPr>
        <w:t xml:space="preserve">., </w:t>
      </w:r>
      <w:r w:rsidRPr="00BC11CD">
        <w:rPr>
          <w:rFonts w:ascii="Times New Roman" w:eastAsia="Calibri" w:hAnsi="Times New Roman" w:cs="Times New Roman"/>
          <w:sz w:val="28"/>
          <w:szCs w:val="28"/>
          <w:lang w:val="en-US" w:eastAsia="ru-RU"/>
        </w:rPr>
        <w:t>C</w:t>
      </w:r>
      <w:r w:rsidRPr="00BC11CD">
        <w:rPr>
          <w:rFonts w:ascii="Times New Roman" w:eastAsia="Calibri" w:hAnsi="Times New Roman" w:cs="Times New Roman"/>
          <w:sz w:val="28"/>
          <w:szCs w:val="28"/>
          <w:lang w:eastAsia="ru-RU"/>
        </w:rPr>
        <w:t>.</w:t>
      </w:r>
      <w:r w:rsidRPr="00BC11CD">
        <w:rPr>
          <w:rFonts w:ascii="Times New Roman" w:eastAsia="Calibri" w:hAnsi="Times New Roman" w:cs="Times New Roman"/>
          <w:sz w:val="28"/>
          <w:szCs w:val="28"/>
          <w:lang w:val="en-US" w:eastAsia="ru-RU"/>
        </w:rPr>
        <w:t> Latham</w:t>
      </w:r>
      <w:r w:rsidRPr="00BC11CD">
        <w:rPr>
          <w:rFonts w:ascii="Times New Roman" w:eastAsia="Calibri" w:hAnsi="Times New Roman" w:cs="Times New Roman"/>
          <w:sz w:val="28"/>
          <w:szCs w:val="28"/>
          <w:lang w:eastAsia="ru-RU"/>
        </w:rPr>
        <w:t>-</w:t>
      </w:r>
      <w:r w:rsidRPr="00BC11CD">
        <w:rPr>
          <w:rFonts w:ascii="Times New Roman" w:eastAsia="Calibri" w:hAnsi="Times New Roman" w:cs="Times New Roman"/>
          <w:sz w:val="28"/>
          <w:szCs w:val="28"/>
          <w:lang w:val="en-US" w:eastAsia="ru-RU"/>
        </w:rPr>
        <w:t>Koenig</w:t>
      </w:r>
      <w:r w:rsidRPr="00BC11CD">
        <w:rPr>
          <w:rFonts w:ascii="Times New Roman" w:eastAsia="Calibri" w:hAnsi="Times New Roman" w:cs="Times New Roman"/>
          <w:sz w:val="28"/>
          <w:szCs w:val="28"/>
          <w:lang w:eastAsia="ru-RU"/>
        </w:rPr>
        <w:t xml:space="preserve">, </w:t>
      </w:r>
      <w:r w:rsidRPr="00BC11CD">
        <w:rPr>
          <w:rFonts w:ascii="Times New Roman" w:eastAsia="Calibri" w:hAnsi="Times New Roman" w:cs="Times New Roman"/>
          <w:sz w:val="28"/>
          <w:szCs w:val="28"/>
          <w:lang w:val="en-US" w:eastAsia="ru-RU"/>
        </w:rPr>
        <w:t>P</w:t>
      </w:r>
      <w:r w:rsidRPr="00BC11CD">
        <w:rPr>
          <w:rFonts w:ascii="Times New Roman" w:eastAsia="Calibri" w:hAnsi="Times New Roman" w:cs="Times New Roman"/>
          <w:sz w:val="28"/>
          <w:szCs w:val="28"/>
          <w:lang w:eastAsia="ru-RU"/>
        </w:rPr>
        <w:t>.</w:t>
      </w:r>
      <w:r w:rsidRPr="00BC11CD">
        <w:rPr>
          <w:rFonts w:ascii="Times New Roman" w:eastAsia="Calibri" w:hAnsi="Times New Roman" w:cs="Times New Roman"/>
          <w:sz w:val="28"/>
          <w:szCs w:val="28"/>
          <w:lang w:val="en-US" w:eastAsia="ru-RU"/>
        </w:rPr>
        <w:t> </w:t>
      </w:r>
      <w:proofErr w:type="spellStart"/>
      <w:r w:rsidRPr="00BC11CD">
        <w:rPr>
          <w:rFonts w:ascii="Times New Roman" w:eastAsia="Calibri" w:hAnsi="Times New Roman" w:cs="Times New Roman"/>
          <w:sz w:val="28"/>
          <w:szCs w:val="28"/>
          <w:lang w:val="en-US" w:eastAsia="ru-RU"/>
        </w:rPr>
        <w:t>Seligson</w:t>
      </w:r>
      <w:proofErr w:type="spellEnd"/>
      <w:r w:rsidRPr="00BC11CD">
        <w:rPr>
          <w:rFonts w:ascii="Times New Roman" w:eastAsia="Calibri" w:hAnsi="Times New Roman" w:cs="Times New Roman"/>
          <w:sz w:val="28"/>
          <w:szCs w:val="28"/>
          <w:lang w:eastAsia="ru-RU"/>
        </w:rPr>
        <w:t xml:space="preserve">, </w:t>
      </w:r>
      <w:r w:rsidRPr="00BC11CD">
        <w:rPr>
          <w:rFonts w:ascii="Times New Roman" w:eastAsia="Calibri" w:hAnsi="Times New Roman" w:cs="Times New Roman"/>
          <w:sz w:val="28"/>
          <w:szCs w:val="28"/>
          <w:lang w:val="en-US" w:eastAsia="ru-RU"/>
        </w:rPr>
        <w:t>L</w:t>
      </w:r>
      <w:r w:rsidRPr="00BC11CD">
        <w:rPr>
          <w:rFonts w:ascii="Times New Roman" w:eastAsia="Calibri" w:hAnsi="Times New Roman" w:cs="Times New Roman"/>
          <w:sz w:val="28"/>
          <w:szCs w:val="28"/>
          <w:lang w:eastAsia="ru-RU"/>
        </w:rPr>
        <w:t>.</w:t>
      </w:r>
      <w:r w:rsidRPr="00BC11CD">
        <w:rPr>
          <w:rFonts w:ascii="Times New Roman" w:eastAsia="Calibri" w:hAnsi="Times New Roman" w:cs="Times New Roman"/>
          <w:sz w:val="28"/>
          <w:szCs w:val="28"/>
          <w:lang w:val="en-US" w:eastAsia="ru-RU"/>
        </w:rPr>
        <w:t> </w:t>
      </w:r>
      <w:proofErr w:type="spellStart"/>
      <w:r w:rsidRPr="00BC11CD">
        <w:rPr>
          <w:rFonts w:ascii="Times New Roman" w:eastAsia="Calibri" w:hAnsi="Times New Roman" w:cs="Times New Roman"/>
          <w:sz w:val="28"/>
          <w:szCs w:val="28"/>
          <w:lang w:val="en-US" w:eastAsia="ru-RU"/>
        </w:rPr>
        <w:t>Clanfield</w:t>
      </w:r>
      <w:proofErr w:type="spellEnd"/>
      <w:r w:rsidRPr="00BC11CD">
        <w:rPr>
          <w:rFonts w:ascii="Times New Roman" w:eastAsia="Calibri" w:hAnsi="Times New Roman" w:cs="Times New Roman"/>
          <w:sz w:val="28"/>
          <w:szCs w:val="28"/>
          <w:lang w:eastAsia="ru-RU"/>
        </w:rPr>
        <w:t>);</w:t>
      </w:r>
    </w:p>
    <w:p w:rsidR="00772CA6" w:rsidRPr="00BC11CD" w:rsidRDefault="00772CA6" w:rsidP="00772CA6">
      <w:pPr>
        <w:spacing w:after="0" w:line="360" w:lineRule="auto"/>
        <w:ind w:firstLine="709"/>
        <w:jc w:val="both"/>
        <w:rPr>
          <w:rFonts w:ascii="Times New Roman" w:hAnsi="Times New Roman" w:cs="Times New Roman"/>
          <w:sz w:val="28"/>
          <w:szCs w:val="28"/>
        </w:rPr>
      </w:pPr>
      <w:r w:rsidRPr="00BC11CD">
        <w:rPr>
          <w:rFonts w:ascii="Times New Roman" w:hAnsi="Times New Roman" w:cs="Times New Roman"/>
          <w:sz w:val="28"/>
          <w:szCs w:val="28"/>
        </w:rPr>
        <w:t>3) труды по психологическ</w:t>
      </w:r>
      <w:r>
        <w:rPr>
          <w:rFonts w:ascii="Times New Roman" w:hAnsi="Times New Roman" w:cs="Times New Roman"/>
          <w:sz w:val="28"/>
          <w:szCs w:val="28"/>
        </w:rPr>
        <w:t xml:space="preserve">им </w:t>
      </w:r>
      <w:r w:rsidRPr="00BC11CD">
        <w:rPr>
          <w:rFonts w:ascii="Times New Roman" w:hAnsi="Times New Roman" w:cs="Times New Roman"/>
          <w:sz w:val="28"/>
          <w:szCs w:val="28"/>
        </w:rPr>
        <w:t>основ</w:t>
      </w:r>
      <w:r>
        <w:rPr>
          <w:rFonts w:ascii="Times New Roman" w:hAnsi="Times New Roman" w:cs="Times New Roman"/>
          <w:sz w:val="28"/>
          <w:szCs w:val="28"/>
        </w:rPr>
        <w:t xml:space="preserve">ам </w:t>
      </w:r>
      <w:r w:rsidRPr="00BC11CD">
        <w:rPr>
          <w:rFonts w:ascii="Times New Roman" w:hAnsi="Times New Roman" w:cs="Times New Roman"/>
          <w:sz w:val="28"/>
          <w:szCs w:val="28"/>
        </w:rPr>
        <w:t xml:space="preserve">модульного обучения </w:t>
      </w:r>
      <w:r w:rsidRPr="00BC11CD">
        <w:rPr>
          <w:rFonts w:ascii="Times New Roman" w:hAnsi="Times New Roman" w:cs="Times New Roman"/>
          <w:color w:val="000000"/>
          <w:sz w:val="28"/>
          <w:szCs w:val="28"/>
        </w:rPr>
        <w:t xml:space="preserve">(П. Я. Гальперин, С. Л. Рубинштейн, Н. Ф. Талызина, </w:t>
      </w:r>
      <w:r w:rsidRPr="00BC11CD">
        <w:rPr>
          <w:rFonts w:ascii="Times New Roman" w:hAnsi="Times New Roman" w:cs="Times New Roman"/>
          <w:sz w:val="28"/>
          <w:szCs w:val="28"/>
        </w:rPr>
        <w:t>B.</w:t>
      </w:r>
      <w:r w:rsidRPr="00BC11CD">
        <w:rPr>
          <w:rFonts w:ascii="Times New Roman" w:hAnsi="Times New Roman" w:cs="Times New Roman"/>
          <w:sz w:val="28"/>
          <w:szCs w:val="28"/>
          <w:lang w:val="en-US"/>
        </w:rPr>
        <w:t> </w:t>
      </w:r>
      <w:r w:rsidRPr="00BC11CD">
        <w:rPr>
          <w:rFonts w:ascii="Times New Roman" w:hAnsi="Times New Roman" w:cs="Times New Roman"/>
          <w:sz w:val="28"/>
          <w:szCs w:val="28"/>
        </w:rPr>
        <w:t>F.</w:t>
      </w:r>
      <w:r w:rsidRPr="00BC11CD">
        <w:rPr>
          <w:rFonts w:ascii="Times New Roman" w:hAnsi="Times New Roman" w:cs="Times New Roman"/>
          <w:sz w:val="28"/>
          <w:szCs w:val="28"/>
          <w:lang w:val="en-US"/>
        </w:rPr>
        <w:t> Skinner</w:t>
      </w:r>
      <w:r w:rsidRPr="00BC11CD">
        <w:rPr>
          <w:rFonts w:ascii="Times New Roman" w:hAnsi="Times New Roman" w:cs="Times New Roman"/>
          <w:color w:val="000000"/>
          <w:sz w:val="28"/>
          <w:szCs w:val="28"/>
        </w:rPr>
        <w:t>)</w:t>
      </w:r>
      <w:r w:rsidRPr="00BC11CD">
        <w:rPr>
          <w:rFonts w:ascii="Times New Roman" w:hAnsi="Times New Roman" w:cs="Times New Roman"/>
          <w:sz w:val="28"/>
          <w:szCs w:val="28"/>
        </w:rPr>
        <w:t>;</w:t>
      </w:r>
    </w:p>
    <w:p w:rsidR="00772CA6" w:rsidRPr="00BC11CD" w:rsidRDefault="00772CA6" w:rsidP="00772CA6">
      <w:pPr>
        <w:spacing w:after="0" w:line="360" w:lineRule="auto"/>
        <w:ind w:firstLine="709"/>
        <w:jc w:val="both"/>
        <w:rPr>
          <w:rFonts w:ascii="Times New Roman" w:hAnsi="Times New Roman" w:cs="Times New Roman"/>
          <w:sz w:val="28"/>
          <w:szCs w:val="28"/>
        </w:rPr>
      </w:pPr>
      <w:r w:rsidRPr="00BC11CD">
        <w:rPr>
          <w:rFonts w:ascii="Times New Roman" w:hAnsi="Times New Roman" w:cs="Times New Roman"/>
          <w:sz w:val="28"/>
          <w:szCs w:val="28"/>
        </w:rPr>
        <w:t>4) педагогические (Г. К. </w:t>
      </w:r>
      <w:proofErr w:type="spellStart"/>
      <w:r w:rsidRPr="00BC11CD">
        <w:rPr>
          <w:rFonts w:ascii="Times New Roman" w:hAnsi="Times New Roman" w:cs="Times New Roman"/>
          <w:sz w:val="28"/>
          <w:szCs w:val="28"/>
        </w:rPr>
        <w:t>Селевко</w:t>
      </w:r>
      <w:proofErr w:type="spellEnd"/>
      <w:r w:rsidRPr="00BC11CD">
        <w:rPr>
          <w:rFonts w:ascii="Times New Roman" w:hAnsi="Times New Roman" w:cs="Times New Roman"/>
          <w:sz w:val="28"/>
          <w:szCs w:val="28"/>
        </w:rPr>
        <w:t>, М. А. </w:t>
      </w:r>
      <w:proofErr w:type="spellStart"/>
      <w:r w:rsidRPr="00BC11CD">
        <w:rPr>
          <w:rFonts w:ascii="Times New Roman" w:hAnsi="Times New Roman" w:cs="Times New Roman"/>
          <w:sz w:val="28"/>
          <w:szCs w:val="28"/>
        </w:rPr>
        <w:t>Чошанов</w:t>
      </w:r>
      <w:proofErr w:type="spellEnd"/>
      <w:r w:rsidRPr="00BC11CD">
        <w:rPr>
          <w:rFonts w:ascii="Times New Roman" w:hAnsi="Times New Roman" w:cs="Times New Roman"/>
          <w:sz w:val="28"/>
          <w:szCs w:val="28"/>
        </w:rPr>
        <w:t>, а также В. Ю. </w:t>
      </w:r>
      <w:proofErr w:type="spellStart"/>
      <w:r w:rsidRPr="00BC11CD">
        <w:rPr>
          <w:rFonts w:ascii="Times New Roman" w:hAnsi="Times New Roman" w:cs="Times New Roman"/>
          <w:sz w:val="28"/>
          <w:szCs w:val="28"/>
        </w:rPr>
        <w:t>Пасвянскене</w:t>
      </w:r>
      <w:proofErr w:type="spellEnd"/>
      <w:r w:rsidRPr="00BC11CD">
        <w:rPr>
          <w:rFonts w:ascii="Times New Roman" w:hAnsi="Times New Roman" w:cs="Times New Roman"/>
          <w:sz w:val="28"/>
          <w:szCs w:val="28"/>
        </w:rPr>
        <w:t>, М. Г. </w:t>
      </w:r>
      <w:proofErr w:type="spellStart"/>
      <w:r w:rsidRPr="00BC11CD">
        <w:rPr>
          <w:rFonts w:ascii="Times New Roman" w:hAnsi="Times New Roman" w:cs="Times New Roman"/>
          <w:sz w:val="28"/>
          <w:szCs w:val="28"/>
        </w:rPr>
        <w:t>Тересявичене</w:t>
      </w:r>
      <w:proofErr w:type="spellEnd"/>
      <w:r w:rsidRPr="00BC11CD">
        <w:rPr>
          <w:rFonts w:ascii="Times New Roman" w:hAnsi="Times New Roman" w:cs="Times New Roman"/>
          <w:sz w:val="28"/>
          <w:szCs w:val="28"/>
        </w:rPr>
        <w:t xml:space="preserve">, </w:t>
      </w:r>
      <w:r w:rsidRPr="00BC11CD">
        <w:rPr>
          <w:rFonts w:ascii="Times-Roman" w:hAnsi="Times-Roman"/>
          <w:color w:val="000000"/>
          <w:sz w:val="28"/>
          <w:szCs w:val="28"/>
        </w:rPr>
        <w:t>П.</w:t>
      </w:r>
      <w:r w:rsidRPr="00BC11CD">
        <w:rPr>
          <w:rFonts w:ascii="Times-Roman" w:hAnsi="Times-Roman" w:hint="eastAsia"/>
          <w:color w:val="000000"/>
          <w:sz w:val="28"/>
          <w:szCs w:val="28"/>
        </w:rPr>
        <w:t> </w:t>
      </w:r>
      <w:r w:rsidRPr="00BC11CD">
        <w:rPr>
          <w:rFonts w:ascii="Times-Roman" w:hAnsi="Times-Roman"/>
          <w:color w:val="000000"/>
          <w:sz w:val="28"/>
          <w:szCs w:val="28"/>
        </w:rPr>
        <w:t>А.</w:t>
      </w:r>
      <w:r w:rsidRPr="00BC11CD">
        <w:rPr>
          <w:rFonts w:ascii="Times-Roman" w:hAnsi="Times-Roman" w:hint="eastAsia"/>
          <w:color w:val="000000"/>
          <w:sz w:val="28"/>
          <w:szCs w:val="28"/>
        </w:rPr>
        <w:t> </w:t>
      </w:r>
      <w:proofErr w:type="spellStart"/>
      <w:r w:rsidRPr="00BC11CD">
        <w:rPr>
          <w:rFonts w:ascii="Times-Roman" w:hAnsi="Times-Roman"/>
          <w:color w:val="000000"/>
          <w:sz w:val="28"/>
          <w:szCs w:val="28"/>
        </w:rPr>
        <w:t>Юцявичене</w:t>
      </w:r>
      <w:proofErr w:type="spellEnd"/>
      <w:r w:rsidRPr="00BC11CD">
        <w:rPr>
          <w:rFonts w:ascii="Times-Roman" w:hAnsi="Times-Roman"/>
          <w:color w:val="000000"/>
          <w:sz w:val="28"/>
          <w:szCs w:val="28"/>
        </w:rPr>
        <w:t xml:space="preserve">, </w:t>
      </w:r>
      <w:r w:rsidRPr="00BC11CD">
        <w:rPr>
          <w:rFonts w:ascii="Times New Roman" w:hAnsi="Times New Roman" w:cs="Times New Roman"/>
          <w:sz w:val="28"/>
          <w:szCs w:val="28"/>
        </w:rPr>
        <w:t>С. </w:t>
      </w:r>
      <w:proofErr w:type="spellStart"/>
      <w:r w:rsidRPr="00BC11CD">
        <w:rPr>
          <w:rFonts w:ascii="Times New Roman" w:hAnsi="Times New Roman" w:cs="Times New Roman"/>
          <w:sz w:val="28"/>
          <w:szCs w:val="28"/>
          <w:lang w:val="en-US"/>
        </w:rPr>
        <w:t>Curch</w:t>
      </w:r>
      <w:proofErr w:type="spellEnd"/>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B</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w:t>
      </w:r>
      <w:proofErr w:type="spellStart"/>
      <w:r w:rsidRPr="00BC11CD">
        <w:rPr>
          <w:rFonts w:ascii="Times New Roman" w:hAnsi="Times New Roman" w:cs="Times New Roman"/>
          <w:sz w:val="28"/>
          <w:szCs w:val="28"/>
          <w:lang w:val="en-US"/>
        </w:rPr>
        <w:t>Goldshmid</w:t>
      </w:r>
      <w:proofErr w:type="spellEnd"/>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M</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L </w:t>
      </w:r>
      <w:proofErr w:type="spellStart"/>
      <w:r w:rsidRPr="00BC11CD">
        <w:rPr>
          <w:rFonts w:ascii="Times New Roman" w:hAnsi="Times New Roman" w:cs="Times New Roman"/>
          <w:sz w:val="28"/>
          <w:szCs w:val="28"/>
          <w:lang w:val="en-US"/>
        </w:rPr>
        <w:t>Goldshmid</w:t>
      </w:r>
      <w:proofErr w:type="spellEnd"/>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G</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Owens</w:t>
      </w:r>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S</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N</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w:t>
      </w:r>
      <w:proofErr w:type="spellStart"/>
      <w:r w:rsidRPr="00BC11CD">
        <w:rPr>
          <w:rFonts w:ascii="Times New Roman" w:hAnsi="Times New Roman" w:cs="Times New Roman"/>
          <w:sz w:val="28"/>
          <w:szCs w:val="28"/>
          <w:lang w:val="en-US"/>
        </w:rPr>
        <w:t>Postlethwait</w:t>
      </w:r>
      <w:proofErr w:type="spellEnd"/>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I</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Novak</w:t>
      </w:r>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U</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T</w:t>
      </w:r>
      <w:r w:rsidRPr="00BC11CD">
        <w:rPr>
          <w:rFonts w:ascii="Times New Roman" w:hAnsi="Times New Roman" w:cs="Times New Roman"/>
          <w:sz w:val="28"/>
          <w:szCs w:val="28"/>
        </w:rPr>
        <w:t>.</w:t>
      </w:r>
      <w:r w:rsidRPr="00BC11CD">
        <w:rPr>
          <w:rFonts w:ascii="Times New Roman" w:hAnsi="Times New Roman" w:cs="Times New Roman"/>
          <w:sz w:val="28"/>
          <w:szCs w:val="28"/>
          <w:lang w:val="en-US"/>
        </w:rPr>
        <w:t> Murray</w:t>
      </w:r>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J</w:t>
      </w:r>
      <w:r w:rsidRPr="00BC11CD">
        <w:rPr>
          <w:rFonts w:ascii="Times New Roman" w:hAnsi="Times New Roman" w:cs="Times New Roman"/>
          <w:sz w:val="28"/>
          <w:szCs w:val="28"/>
        </w:rPr>
        <w:t>. </w:t>
      </w:r>
      <w:r w:rsidRPr="00BC11CD">
        <w:rPr>
          <w:rFonts w:ascii="Times New Roman" w:hAnsi="Times New Roman" w:cs="Times New Roman"/>
          <w:sz w:val="28"/>
          <w:szCs w:val="28"/>
          <w:lang w:val="en-US"/>
        </w:rPr>
        <w:t>D</w:t>
      </w:r>
      <w:r w:rsidRPr="00BC11CD">
        <w:rPr>
          <w:rFonts w:ascii="Times New Roman" w:hAnsi="Times New Roman" w:cs="Times New Roman"/>
          <w:sz w:val="28"/>
          <w:szCs w:val="28"/>
        </w:rPr>
        <w:t xml:space="preserve">. </w:t>
      </w:r>
      <w:r w:rsidRPr="00BC11CD">
        <w:rPr>
          <w:rFonts w:ascii="Times New Roman" w:hAnsi="Times New Roman" w:cs="Times New Roman"/>
          <w:sz w:val="28"/>
          <w:szCs w:val="28"/>
          <w:lang w:val="en-US"/>
        </w:rPr>
        <w:t>Russel</w:t>
      </w:r>
      <w:r w:rsidRPr="00BC11CD">
        <w:rPr>
          <w:rFonts w:ascii="Times New Roman" w:hAnsi="Times New Roman" w:cs="Times New Roman"/>
          <w:sz w:val="28"/>
          <w:szCs w:val="28"/>
        </w:rPr>
        <w:t>) и методические исследования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С.</w:t>
      </w:r>
      <w:r w:rsidRPr="00BC11CD">
        <w:rPr>
          <w:rFonts w:ascii="Petersburg-Regular" w:hAnsi="Petersburg-Regular" w:hint="eastAsia"/>
          <w:color w:val="242021"/>
          <w:sz w:val="28"/>
          <w:szCs w:val="28"/>
        </w:rPr>
        <w:t> </w:t>
      </w:r>
      <w:r w:rsidRPr="00BC11CD">
        <w:rPr>
          <w:rFonts w:ascii="Petersburg-Regular" w:hAnsi="Petersburg-Regular"/>
          <w:color w:val="242021"/>
          <w:sz w:val="28"/>
          <w:szCs w:val="28"/>
        </w:rPr>
        <w:t xml:space="preserve">Куклина, </w:t>
      </w:r>
      <w:r w:rsidRPr="00BC11CD">
        <w:rPr>
          <w:rFonts w:ascii="Times New Roman" w:hAnsi="Times New Roman" w:cs="Times New Roman"/>
          <w:sz w:val="28"/>
          <w:szCs w:val="28"/>
        </w:rPr>
        <w:t>Е. А. Скорнякова,</w:t>
      </w:r>
      <w:r w:rsidRPr="00BC11CD">
        <w:rPr>
          <w:rFonts w:ascii="Times New Roman" w:hAnsi="Times New Roman" w:cs="Times New Roman"/>
          <w:color w:val="000000"/>
          <w:sz w:val="28"/>
          <w:szCs w:val="28"/>
        </w:rPr>
        <w:t xml:space="preserve"> В. А. </w:t>
      </w:r>
      <w:proofErr w:type="spellStart"/>
      <w:proofErr w:type="gramStart"/>
      <w:r w:rsidRPr="00BC11CD">
        <w:rPr>
          <w:rFonts w:ascii="Times New Roman" w:hAnsi="Times New Roman" w:cs="Times New Roman"/>
          <w:color w:val="000000"/>
          <w:sz w:val="28"/>
          <w:szCs w:val="28"/>
        </w:rPr>
        <w:t>Ямшанова</w:t>
      </w:r>
      <w:proofErr w:type="spellEnd"/>
      <w:r w:rsidRPr="00BC11CD">
        <w:rPr>
          <w:rFonts w:ascii="Times New Roman" w:hAnsi="Times New Roman" w:cs="Times New Roman"/>
          <w:sz w:val="28"/>
          <w:szCs w:val="28"/>
        </w:rPr>
        <w:t>)модульной</w:t>
      </w:r>
      <w:proofErr w:type="gramEnd"/>
      <w:r w:rsidRPr="00BC11CD">
        <w:rPr>
          <w:rFonts w:ascii="Times New Roman" w:hAnsi="Times New Roman" w:cs="Times New Roman"/>
          <w:sz w:val="28"/>
          <w:szCs w:val="28"/>
        </w:rPr>
        <w:t xml:space="preserve"> организации учебного процесса;</w:t>
      </w:r>
    </w:p>
    <w:p w:rsidR="00772CA6" w:rsidRPr="000B6428" w:rsidRDefault="00772CA6" w:rsidP="00772CA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0B64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изучение </w:t>
      </w:r>
      <w:r w:rsidRPr="000B6428">
        <w:rPr>
          <w:rFonts w:ascii="Times New Roman" w:eastAsia="Calibri" w:hAnsi="Times New Roman" w:cs="Times New Roman"/>
          <w:sz w:val="28"/>
          <w:szCs w:val="28"/>
        </w:rPr>
        <w:t>технологии модульного обучения в процессе преподавания иностранных языков в разных типах учебных заведений</w:t>
      </w:r>
      <w:r>
        <w:rPr>
          <w:rFonts w:ascii="Times New Roman" w:eastAsia="Calibri" w:hAnsi="Times New Roman" w:cs="Times New Roman"/>
          <w:sz w:val="28"/>
          <w:szCs w:val="28"/>
        </w:rPr>
        <w:t xml:space="preserve"> </w:t>
      </w:r>
      <w:r w:rsidRPr="000B6428">
        <w:rPr>
          <w:rFonts w:ascii="Times New Roman" w:eastAsia="Calibri" w:hAnsi="Times New Roman" w:cs="Times New Roman"/>
          <w:sz w:val="28"/>
          <w:szCs w:val="28"/>
        </w:rPr>
        <w:t>(Г. И. Дорофеева, Е. М. </w:t>
      </w:r>
      <w:proofErr w:type="spellStart"/>
      <w:r w:rsidRPr="000B6428">
        <w:rPr>
          <w:rFonts w:ascii="Times New Roman" w:eastAsia="Calibri" w:hAnsi="Times New Roman" w:cs="Times New Roman"/>
          <w:sz w:val="28"/>
          <w:szCs w:val="28"/>
        </w:rPr>
        <w:t>Коряковцева</w:t>
      </w:r>
      <w:proofErr w:type="spellEnd"/>
      <w:r w:rsidRPr="000B6428">
        <w:rPr>
          <w:rFonts w:ascii="Times New Roman" w:eastAsia="Calibri" w:hAnsi="Times New Roman" w:cs="Times New Roman"/>
          <w:sz w:val="28"/>
          <w:szCs w:val="28"/>
        </w:rPr>
        <w:t xml:space="preserve">, </w:t>
      </w:r>
      <w:r w:rsidRPr="000B6428">
        <w:rPr>
          <w:rFonts w:ascii="Petersburg-Regular" w:hAnsi="Petersburg-Regular"/>
          <w:color w:val="242021"/>
          <w:sz w:val="28"/>
          <w:szCs w:val="28"/>
        </w:rPr>
        <w:t>С.</w:t>
      </w:r>
      <w:r w:rsidRPr="000B6428">
        <w:rPr>
          <w:rFonts w:ascii="Petersburg-Regular" w:hAnsi="Petersburg-Regular" w:hint="eastAsia"/>
          <w:color w:val="242021"/>
          <w:sz w:val="28"/>
          <w:szCs w:val="28"/>
        </w:rPr>
        <w:t> </w:t>
      </w:r>
      <w:r w:rsidRPr="000B6428">
        <w:rPr>
          <w:rFonts w:ascii="Petersburg-Regular" w:hAnsi="Petersburg-Regular"/>
          <w:color w:val="242021"/>
          <w:sz w:val="28"/>
          <w:szCs w:val="28"/>
        </w:rPr>
        <w:t>С.</w:t>
      </w:r>
      <w:r w:rsidRPr="000B6428">
        <w:rPr>
          <w:rFonts w:ascii="Petersburg-Regular" w:hAnsi="Petersburg-Regular" w:hint="eastAsia"/>
          <w:color w:val="242021"/>
          <w:sz w:val="28"/>
          <w:szCs w:val="28"/>
        </w:rPr>
        <w:t> </w:t>
      </w:r>
      <w:r w:rsidRPr="000B6428">
        <w:rPr>
          <w:rFonts w:ascii="Petersburg-Regular" w:hAnsi="Petersburg-Regular"/>
          <w:color w:val="242021"/>
          <w:sz w:val="28"/>
          <w:szCs w:val="28"/>
        </w:rPr>
        <w:t xml:space="preserve">Куклина, </w:t>
      </w:r>
      <w:r w:rsidRPr="000B6428">
        <w:rPr>
          <w:rFonts w:ascii="Times New Roman" w:eastAsia="Times New Roman" w:hAnsi="Times New Roman" w:cs="Times New Roman"/>
          <w:sz w:val="28"/>
          <w:szCs w:val="28"/>
        </w:rPr>
        <w:t>Е. С. </w:t>
      </w:r>
      <w:proofErr w:type="spellStart"/>
      <w:r w:rsidRPr="000B6428">
        <w:rPr>
          <w:rFonts w:ascii="Times New Roman" w:eastAsia="Times New Roman" w:hAnsi="Times New Roman" w:cs="Times New Roman"/>
          <w:sz w:val="28"/>
          <w:szCs w:val="28"/>
        </w:rPr>
        <w:t>Полат</w:t>
      </w:r>
      <w:proofErr w:type="spellEnd"/>
      <w:r w:rsidRPr="000B6428">
        <w:rPr>
          <w:rFonts w:ascii="Times New Roman" w:eastAsia="Times New Roman" w:hAnsi="Times New Roman" w:cs="Times New Roman"/>
          <w:sz w:val="28"/>
          <w:szCs w:val="28"/>
        </w:rPr>
        <w:t xml:space="preserve">, </w:t>
      </w:r>
      <w:r w:rsidRPr="000B6428">
        <w:rPr>
          <w:rFonts w:ascii="Times New Roman" w:hAnsi="Times New Roman" w:cs="Times New Roman"/>
          <w:sz w:val="28"/>
          <w:szCs w:val="28"/>
        </w:rPr>
        <w:t>Е. А. Скорнякова, Е. Н. Шустова</w:t>
      </w:r>
      <w:r w:rsidRPr="000B6428">
        <w:rPr>
          <w:rFonts w:ascii="Times New Roman" w:eastAsia="Calibri"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Pr="000B64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исследования </w:t>
      </w:r>
      <w:r w:rsidRPr="000B6428">
        <w:rPr>
          <w:rFonts w:ascii="Times New Roman" w:eastAsia="Calibri" w:hAnsi="Times New Roman" w:cs="Times New Roman"/>
          <w:sz w:val="28"/>
          <w:szCs w:val="28"/>
        </w:rPr>
        <w:t xml:space="preserve">проблем </w:t>
      </w:r>
      <w:r w:rsidRPr="000B6428">
        <w:rPr>
          <w:rFonts w:ascii="Times New Roman" w:hAnsi="Times New Roman" w:cs="Times New Roman"/>
          <w:sz w:val="28"/>
          <w:szCs w:val="28"/>
        </w:rPr>
        <w:t xml:space="preserve">контроля и оценки </w:t>
      </w:r>
      <w:proofErr w:type="gramStart"/>
      <w:r w:rsidRPr="000B6428">
        <w:rPr>
          <w:rFonts w:ascii="Times New Roman" w:hAnsi="Times New Roman" w:cs="Times New Roman"/>
          <w:sz w:val="28"/>
          <w:szCs w:val="28"/>
        </w:rPr>
        <w:t>достижений</w:t>
      </w:r>
      <w:proofErr w:type="gramEnd"/>
      <w:r w:rsidRPr="000B6428">
        <w:rPr>
          <w:rFonts w:ascii="Times New Roman" w:hAnsi="Times New Roman" w:cs="Times New Roman"/>
          <w:sz w:val="28"/>
          <w:szCs w:val="28"/>
        </w:rPr>
        <w:t xml:space="preserve"> обучающихся в области иноязычной письменной речи (М. А. </w:t>
      </w:r>
      <w:proofErr w:type="spellStart"/>
      <w:r w:rsidRPr="000B6428">
        <w:rPr>
          <w:rFonts w:ascii="Times New Roman" w:hAnsi="Times New Roman" w:cs="Times New Roman"/>
          <w:sz w:val="28"/>
          <w:szCs w:val="28"/>
        </w:rPr>
        <w:t>Бодоньи</w:t>
      </w:r>
      <w:proofErr w:type="spellEnd"/>
      <w:r w:rsidRPr="000B6428">
        <w:rPr>
          <w:rFonts w:ascii="Times New Roman" w:hAnsi="Times New Roman" w:cs="Times New Roman"/>
          <w:sz w:val="28"/>
          <w:szCs w:val="28"/>
        </w:rPr>
        <w:t>, М. В. Вербицкая, Р. А. Черемисинова, L. </w:t>
      </w:r>
      <w:proofErr w:type="spellStart"/>
      <w:r w:rsidRPr="000B6428">
        <w:rPr>
          <w:rFonts w:ascii="Times New Roman" w:hAnsi="Times New Roman" w:cs="Times New Roman"/>
          <w:sz w:val="28"/>
          <w:szCs w:val="28"/>
        </w:rPr>
        <w:t>Hamp-Lyons</w:t>
      </w:r>
      <w:proofErr w:type="spellEnd"/>
      <w:r w:rsidRPr="000B6428">
        <w:rPr>
          <w:rFonts w:ascii="Times New Roman" w:hAnsi="Times New Roman" w:cs="Times New Roman"/>
          <w:sz w:val="28"/>
          <w:szCs w:val="28"/>
        </w:rPr>
        <w:t>, S. D. </w:t>
      </w:r>
      <w:proofErr w:type="spellStart"/>
      <w:r w:rsidRPr="000B6428">
        <w:rPr>
          <w:rFonts w:ascii="Times New Roman" w:hAnsi="Times New Roman" w:cs="Times New Roman"/>
          <w:sz w:val="28"/>
          <w:szCs w:val="28"/>
        </w:rPr>
        <w:t>Shaw</w:t>
      </w:r>
      <w:proofErr w:type="spellEnd"/>
      <w:r w:rsidRPr="000B6428">
        <w:rPr>
          <w:rFonts w:ascii="Times New Roman" w:hAnsi="Times New Roman" w:cs="Times New Roman"/>
          <w:sz w:val="28"/>
          <w:szCs w:val="28"/>
        </w:rPr>
        <w:t xml:space="preserve"> и др.);</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C11CD">
        <w:rPr>
          <w:rFonts w:ascii="Times New Roman" w:hAnsi="Times New Roman" w:cs="Times New Roman"/>
          <w:sz w:val="28"/>
          <w:szCs w:val="28"/>
        </w:rPr>
        <w:t xml:space="preserve">) </w:t>
      </w:r>
      <w:r>
        <w:rPr>
          <w:rFonts w:ascii="Times New Roman" w:hAnsi="Times New Roman" w:cs="Times New Roman"/>
          <w:sz w:val="28"/>
          <w:szCs w:val="28"/>
        </w:rPr>
        <w:t>труды по проблемам</w:t>
      </w:r>
      <w:r w:rsidRPr="000B6428">
        <w:rPr>
          <w:rFonts w:ascii="Times New Roman" w:hAnsi="Times New Roman" w:cs="Times New Roman"/>
          <w:sz w:val="28"/>
          <w:szCs w:val="28"/>
        </w:rPr>
        <w:t xml:space="preserve"> использования </w:t>
      </w:r>
      <w:proofErr w:type="spellStart"/>
      <w:r w:rsidRPr="000B6428">
        <w:rPr>
          <w:rFonts w:ascii="Times New Roman" w:hAnsi="Times New Roman" w:cs="Times New Roman"/>
          <w:sz w:val="28"/>
          <w:szCs w:val="28"/>
        </w:rPr>
        <w:t>балльно</w:t>
      </w:r>
      <w:proofErr w:type="spellEnd"/>
      <w:r w:rsidRPr="000B6428">
        <w:rPr>
          <w:rFonts w:ascii="Times New Roman" w:hAnsi="Times New Roman" w:cs="Times New Roman"/>
          <w:sz w:val="28"/>
          <w:szCs w:val="28"/>
        </w:rPr>
        <w:t xml:space="preserve">-рейтинговой системы </w:t>
      </w:r>
      <w:r w:rsidRPr="00BC11CD">
        <w:rPr>
          <w:rFonts w:ascii="Times New Roman" w:hAnsi="Times New Roman" w:cs="Times New Roman"/>
          <w:sz w:val="28"/>
          <w:szCs w:val="28"/>
        </w:rPr>
        <w:t xml:space="preserve">оценки </w:t>
      </w:r>
      <w:proofErr w:type="gramStart"/>
      <w:r w:rsidRPr="00BC11CD">
        <w:rPr>
          <w:rFonts w:ascii="Times New Roman" w:hAnsi="Times New Roman" w:cs="Times New Roman"/>
          <w:sz w:val="28"/>
          <w:szCs w:val="28"/>
        </w:rPr>
        <w:t>достижений</w:t>
      </w:r>
      <w:proofErr w:type="gramEnd"/>
      <w:r w:rsidRPr="00BC11CD">
        <w:rPr>
          <w:rFonts w:ascii="Times New Roman" w:hAnsi="Times New Roman" w:cs="Times New Roman"/>
          <w:sz w:val="28"/>
          <w:szCs w:val="28"/>
        </w:rPr>
        <w:t xml:space="preserve"> обучающихся в условиях модульной организации (М. В. Вербицкая, В. В. </w:t>
      </w:r>
      <w:proofErr w:type="spellStart"/>
      <w:r w:rsidRPr="00BC11CD">
        <w:rPr>
          <w:rFonts w:ascii="Times New Roman" w:hAnsi="Times New Roman" w:cs="Times New Roman"/>
          <w:sz w:val="28"/>
          <w:szCs w:val="28"/>
        </w:rPr>
        <w:t>Баум</w:t>
      </w:r>
      <w:proofErr w:type="spellEnd"/>
      <w:r w:rsidRPr="00BC11CD">
        <w:rPr>
          <w:rFonts w:ascii="Times New Roman" w:hAnsi="Times New Roman" w:cs="Times New Roman"/>
          <w:sz w:val="28"/>
          <w:szCs w:val="28"/>
        </w:rPr>
        <w:t xml:space="preserve">, </w:t>
      </w:r>
      <w:r w:rsidRPr="00BC11CD">
        <w:rPr>
          <w:rFonts w:ascii="Times New Roman" w:hAnsi="Times New Roman"/>
          <w:sz w:val="28"/>
          <w:szCs w:val="28"/>
        </w:rPr>
        <w:t xml:space="preserve">И. С. Сон, </w:t>
      </w:r>
      <w:r w:rsidRPr="00BC11CD">
        <w:rPr>
          <w:rFonts w:ascii="Times New Roman" w:hAnsi="Times New Roman" w:cs="Times New Roman"/>
          <w:sz w:val="28"/>
          <w:szCs w:val="28"/>
        </w:rPr>
        <w:t>В. М. Филиппов, В. Н. </w:t>
      </w:r>
      <w:proofErr w:type="spellStart"/>
      <w:r w:rsidRPr="00BC11CD">
        <w:rPr>
          <w:rFonts w:ascii="Times New Roman" w:hAnsi="Times New Roman" w:cs="Times New Roman"/>
          <w:sz w:val="28"/>
          <w:szCs w:val="28"/>
        </w:rPr>
        <w:t>Чистохвалов</w:t>
      </w:r>
      <w:proofErr w:type="spellEnd"/>
      <w:r>
        <w:rPr>
          <w:rFonts w:ascii="Times New Roman" w:hAnsi="Times New Roman" w:cs="Times New Roman"/>
          <w:sz w:val="28"/>
          <w:szCs w:val="28"/>
        </w:rPr>
        <w:t> и др.);</w:t>
      </w:r>
    </w:p>
    <w:p w:rsidR="00772CA6" w:rsidRPr="000B6428" w:rsidRDefault="00772CA6" w:rsidP="00772CA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B6428">
        <w:rPr>
          <w:rFonts w:ascii="Times New Roman" w:eastAsia="Calibri" w:hAnsi="Times New Roman" w:cs="Times New Roman"/>
          <w:sz w:val="28"/>
          <w:szCs w:val="28"/>
        </w:rPr>
        <w:t>) положени</w:t>
      </w:r>
      <w:r>
        <w:rPr>
          <w:rFonts w:ascii="Times New Roman" w:eastAsia="Calibri" w:hAnsi="Times New Roman" w:cs="Times New Roman"/>
          <w:sz w:val="28"/>
          <w:szCs w:val="28"/>
        </w:rPr>
        <w:t>я</w:t>
      </w:r>
      <w:r w:rsidRPr="000B6428">
        <w:rPr>
          <w:rFonts w:ascii="Times New Roman" w:eastAsia="Calibri" w:hAnsi="Times New Roman" w:cs="Times New Roman"/>
          <w:sz w:val="28"/>
          <w:szCs w:val="28"/>
        </w:rPr>
        <w:t xml:space="preserve"> по моделированию образовательного процесса (</w:t>
      </w:r>
      <w:r w:rsidRPr="000B6428">
        <w:rPr>
          <w:rFonts w:ascii="Times New Roman" w:eastAsia="Times New Roman" w:hAnsi="Times New Roman" w:cs="Times New Roman"/>
          <w:sz w:val="28"/>
          <w:szCs w:val="28"/>
        </w:rPr>
        <w:t>Н. В. Кузьмина, Е. И. Пассов, А.</w:t>
      </w:r>
      <w:r w:rsidRPr="000B6428">
        <w:rPr>
          <w:sz w:val="28"/>
          <w:szCs w:val="28"/>
        </w:rPr>
        <w:t> </w:t>
      </w:r>
      <w:r w:rsidRPr="000B6428">
        <w:rPr>
          <w:rFonts w:ascii="Times New Roman" w:eastAsia="Times New Roman" w:hAnsi="Times New Roman" w:cs="Times New Roman"/>
          <w:sz w:val="28"/>
          <w:szCs w:val="28"/>
        </w:rPr>
        <w:t>Н. </w:t>
      </w:r>
      <w:proofErr w:type="spellStart"/>
      <w:r w:rsidRPr="000B6428">
        <w:rPr>
          <w:rFonts w:ascii="Times New Roman" w:eastAsia="Times New Roman" w:hAnsi="Times New Roman" w:cs="Times New Roman"/>
          <w:sz w:val="28"/>
          <w:szCs w:val="28"/>
        </w:rPr>
        <w:t>Шамов</w:t>
      </w:r>
      <w:proofErr w:type="spellEnd"/>
      <w:r w:rsidRPr="000B6428">
        <w:rPr>
          <w:rFonts w:ascii="Times New Roman" w:eastAsia="Times New Roman" w:hAnsi="Times New Roman" w:cs="Times New Roman"/>
          <w:sz w:val="28"/>
          <w:szCs w:val="28"/>
        </w:rPr>
        <w:t>, В. А. </w:t>
      </w:r>
      <w:proofErr w:type="spellStart"/>
      <w:r w:rsidRPr="000B6428">
        <w:rPr>
          <w:rFonts w:ascii="Times New Roman" w:eastAsia="Times New Roman" w:hAnsi="Times New Roman" w:cs="Times New Roman"/>
          <w:sz w:val="28"/>
          <w:szCs w:val="28"/>
        </w:rPr>
        <w:t>Штофф</w:t>
      </w:r>
      <w:proofErr w:type="spellEnd"/>
      <w:r w:rsidRPr="000B6428">
        <w:rPr>
          <w:rFonts w:ascii="Times New Roman" w:eastAsia="Times New Roman" w:hAnsi="Times New Roman" w:cs="Times New Roman"/>
          <w:sz w:val="28"/>
          <w:szCs w:val="28"/>
        </w:rPr>
        <w:t>, А.</w:t>
      </w:r>
      <w:r w:rsidRPr="000B6428">
        <w:rPr>
          <w:sz w:val="28"/>
          <w:szCs w:val="28"/>
        </w:rPr>
        <w:t> </w:t>
      </w:r>
      <w:r w:rsidRPr="000B6428">
        <w:rPr>
          <w:rFonts w:ascii="Times New Roman" w:eastAsia="Times New Roman" w:hAnsi="Times New Roman" w:cs="Times New Roman"/>
          <w:sz w:val="28"/>
          <w:szCs w:val="28"/>
        </w:rPr>
        <w:t>Н. Щукин</w:t>
      </w:r>
      <w:r w:rsidRPr="000B6428">
        <w:rPr>
          <w:rFonts w:ascii="Times New Roman" w:eastAsia="Calibri" w:hAnsi="Times New Roman" w:cs="Times New Roman"/>
          <w:sz w:val="28"/>
          <w:szCs w:val="28"/>
        </w:rPr>
        <w:t>);</w:t>
      </w:r>
    </w:p>
    <w:p w:rsidR="00772CA6" w:rsidRPr="000B6428" w:rsidRDefault="00772CA6" w:rsidP="00772CA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9</w:t>
      </w:r>
      <w:r w:rsidRPr="000B6428">
        <w:rPr>
          <w:rFonts w:ascii="Times New Roman" w:eastAsia="Calibri" w:hAnsi="Times New Roman" w:cs="Times New Roman"/>
          <w:sz w:val="28"/>
          <w:szCs w:val="28"/>
        </w:rPr>
        <w:t>) т</w:t>
      </w:r>
      <w:r w:rsidRPr="000B6428">
        <w:rPr>
          <w:rFonts w:ascii="Times New Roman" w:eastAsia="Times New Roman" w:hAnsi="Times New Roman" w:cs="Times New Roman"/>
          <w:color w:val="000000"/>
          <w:sz w:val="28"/>
          <w:szCs w:val="28"/>
          <w:lang w:eastAsia="ru-RU"/>
        </w:rPr>
        <w:t>ребовани</w:t>
      </w:r>
      <w:r>
        <w:rPr>
          <w:rFonts w:ascii="Times New Roman" w:eastAsia="Times New Roman" w:hAnsi="Times New Roman" w:cs="Times New Roman"/>
          <w:color w:val="000000"/>
          <w:sz w:val="28"/>
          <w:szCs w:val="28"/>
          <w:lang w:eastAsia="ru-RU"/>
        </w:rPr>
        <w:t>я</w:t>
      </w:r>
      <w:r w:rsidRPr="000B6428">
        <w:rPr>
          <w:rFonts w:ascii="Times New Roman" w:eastAsia="Times New Roman" w:hAnsi="Times New Roman" w:cs="Times New Roman"/>
          <w:color w:val="000000"/>
          <w:sz w:val="28"/>
          <w:szCs w:val="28"/>
          <w:lang w:eastAsia="ru-RU"/>
        </w:rPr>
        <w:t>, предъявляемы</w:t>
      </w:r>
      <w:r>
        <w:rPr>
          <w:rFonts w:ascii="Times New Roman" w:eastAsia="Times New Roman" w:hAnsi="Times New Roman" w:cs="Times New Roman"/>
          <w:color w:val="000000"/>
          <w:sz w:val="28"/>
          <w:szCs w:val="28"/>
          <w:lang w:eastAsia="ru-RU"/>
        </w:rPr>
        <w:t>е</w:t>
      </w:r>
      <w:r w:rsidRPr="000B6428">
        <w:rPr>
          <w:rFonts w:ascii="Times New Roman" w:eastAsia="Times New Roman" w:hAnsi="Times New Roman" w:cs="Times New Roman"/>
          <w:color w:val="000000"/>
          <w:sz w:val="28"/>
          <w:szCs w:val="28"/>
          <w:lang w:eastAsia="ru-RU"/>
        </w:rPr>
        <w:t xml:space="preserve"> к методу эксперимента в психолого-педагогической (Л. В. </w:t>
      </w:r>
      <w:proofErr w:type="spellStart"/>
      <w:r w:rsidRPr="000B6428">
        <w:rPr>
          <w:rFonts w:ascii="Times New Roman" w:eastAsia="Times New Roman" w:hAnsi="Times New Roman" w:cs="Times New Roman"/>
          <w:color w:val="000000"/>
          <w:sz w:val="28"/>
          <w:szCs w:val="28"/>
          <w:lang w:eastAsia="ru-RU"/>
        </w:rPr>
        <w:t>Байбородова</w:t>
      </w:r>
      <w:proofErr w:type="spellEnd"/>
      <w:r w:rsidRPr="000B6428">
        <w:rPr>
          <w:rFonts w:ascii="Times New Roman" w:eastAsia="Times New Roman" w:hAnsi="Times New Roman" w:cs="Times New Roman"/>
          <w:color w:val="000000"/>
          <w:sz w:val="28"/>
          <w:szCs w:val="28"/>
          <w:lang w:eastAsia="ru-RU"/>
        </w:rPr>
        <w:t>, А. М. </w:t>
      </w:r>
      <w:proofErr w:type="spellStart"/>
      <w:r w:rsidRPr="000B6428">
        <w:rPr>
          <w:rFonts w:ascii="Times New Roman" w:eastAsia="Times New Roman" w:hAnsi="Times New Roman" w:cs="Times New Roman"/>
          <w:color w:val="000000"/>
          <w:sz w:val="28"/>
          <w:szCs w:val="28"/>
          <w:lang w:eastAsia="ru-RU"/>
        </w:rPr>
        <w:t>Боднар</w:t>
      </w:r>
      <w:proofErr w:type="spellEnd"/>
      <w:r w:rsidRPr="000B6428">
        <w:rPr>
          <w:rFonts w:ascii="Times New Roman" w:eastAsia="Times New Roman" w:hAnsi="Times New Roman" w:cs="Times New Roman"/>
          <w:color w:val="000000"/>
          <w:sz w:val="28"/>
          <w:szCs w:val="28"/>
          <w:lang w:eastAsia="ru-RU"/>
        </w:rPr>
        <w:t>, Л. А. </w:t>
      </w:r>
      <w:proofErr w:type="spellStart"/>
      <w:r w:rsidRPr="000B6428">
        <w:rPr>
          <w:rFonts w:ascii="Times New Roman" w:eastAsia="Times New Roman" w:hAnsi="Times New Roman" w:cs="Times New Roman"/>
          <w:sz w:val="28"/>
          <w:szCs w:val="28"/>
        </w:rPr>
        <w:t>Мосунова</w:t>
      </w:r>
      <w:proofErr w:type="spellEnd"/>
      <w:r w:rsidRPr="000B6428">
        <w:rPr>
          <w:rFonts w:ascii="Times New Roman" w:eastAsia="Times New Roman" w:hAnsi="Times New Roman" w:cs="Times New Roman"/>
          <w:sz w:val="28"/>
          <w:szCs w:val="28"/>
        </w:rPr>
        <w:t xml:space="preserve">, </w:t>
      </w:r>
      <w:r w:rsidRPr="000B6428">
        <w:rPr>
          <w:rFonts w:ascii="Times New Roman" w:eastAsia="Times New Roman" w:hAnsi="Times New Roman" w:cs="Times New Roman"/>
          <w:color w:val="000000"/>
          <w:sz w:val="28"/>
          <w:szCs w:val="28"/>
          <w:lang w:eastAsia="ru-RU"/>
        </w:rPr>
        <w:t xml:space="preserve">А. С. Сиденко, А. П. Чернявская и др.) и методической (М. В. Вербицкая, С. С. Куклина, М. В. </w:t>
      </w:r>
      <w:proofErr w:type="spellStart"/>
      <w:r w:rsidRPr="000B6428">
        <w:rPr>
          <w:rFonts w:ascii="Times New Roman" w:eastAsia="Times New Roman" w:hAnsi="Times New Roman" w:cs="Times New Roman"/>
          <w:color w:val="000000"/>
          <w:sz w:val="28"/>
          <w:szCs w:val="28"/>
          <w:lang w:eastAsia="ru-RU"/>
        </w:rPr>
        <w:t>Ляховицкий</w:t>
      </w:r>
      <w:proofErr w:type="spellEnd"/>
      <w:r w:rsidRPr="000B6428">
        <w:rPr>
          <w:rFonts w:ascii="Times New Roman" w:eastAsia="Times New Roman" w:hAnsi="Times New Roman" w:cs="Times New Roman"/>
          <w:color w:val="000000"/>
          <w:sz w:val="28"/>
          <w:szCs w:val="28"/>
          <w:lang w:eastAsia="ru-RU"/>
        </w:rPr>
        <w:t>, Е. И. Пассов, А. Н. </w:t>
      </w:r>
      <w:proofErr w:type="spellStart"/>
      <w:r w:rsidRPr="000B6428">
        <w:rPr>
          <w:rFonts w:ascii="Times New Roman" w:eastAsia="Times New Roman" w:hAnsi="Times New Roman" w:cs="Times New Roman"/>
          <w:color w:val="000000"/>
          <w:sz w:val="28"/>
          <w:szCs w:val="28"/>
          <w:lang w:eastAsia="ru-RU"/>
        </w:rPr>
        <w:t>Шамов</w:t>
      </w:r>
      <w:proofErr w:type="spellEnd"/>
      <w:r w:rsidRPr="000B6428">
        <w:rPr>
          <w:rFonts w:ascii="Times New Roman" w:eastAsia="Times New Roman" w:hAnsi="Times New Roman" w:cs="Times New Roman"/>
          <w:color w:val="000000"/>
          <w:sz w:val="28"/>
          <w:szCs w:val="28"/>
          <w:lang w:eastAsia="ru-RU"/>
        </w:rPr>
        <w:t>, Э. А. </w:t>
      </w:r>
      <w:proofErr w:type="spellStart"/>
      <w:r w:rsidRPr="000B6428">
        <w:rPr>
          <w:rFonts w:ascii="Times New Roman" w:eastAsia="Times New Roman" w:hAnsi="Times New Roman" w:cs="Times New Roman"/>
          <w:color w:val="000000"/>
          <w:sz w:val="28"/>
          <w:szCs w:val="28"/>
          <w:lang w:eastAsia="ru-RU"/>
        </w:rPr>
        <w:t>Штульман</w:t>
      </w:r>
      <w:proofErr w:type="spellEnd"/>
      <w:r w:rsidRPr="000B6428">
        <w:rPr>
          <w:rFonts w:ascii="Times New Roman" w:eastAsia="Times New Roman" w:hAnsi="Times New Roman" w:cs="Times New Roman"/>
          <w:color w:val="000000"/>
          <w:sz w:val="28"/>
          <w:szCs w:val="28"/>
          <w:lang w:eastAsia="ru-RU"/>
        </w:rPr>
        <w:t xml:space="preserve"> и др.) литературе. </w:t>
      </w:r>
    </w:p>
    <w:p w:rsidR="00772CA6" w:rsidRPr="00BC11CD" w:rsidRDefault="00772CA6" w:rsidP="00772CA6">
      <w:pPr>
        <w:spacing w:after="0" w:line="360" w:lineRule="auto"/>
        <w:ind w:firstLine="709"/>
        <w:jc w:val="both"/>
        <w:rPr>
          <w:rFonts w:ascii="Times New Roman" w:eastAsia="Calibri" w:hAnsi="Times New Roman" w:cs="Times New Roman"/>
          <w:sz w:val="28"/>
          <w:szCs w:val="28"/>
          <w:lang w:eastAsia="ru-RU"/>
        </w:rPr>
      </w:pPr>
      <w:r w:rsidRPr="002427A3">
        <w:rPr>
          <w:rFonts w:ascii="Times New Roman" w:hAnsi="Times New Roman" w:cs="Times New Roman"/>
          <w:b/>
          <w:bCs/>
          <w:color w:val="000000"/>
          <w:sz w:val="28"/>
          <w:szCs w:val="28"/>
        </w:rPr>
        <w:t xml:space="preserve">Опытно-экспериментальная база исследования: </w:t>
      </w:r>
      <w:r w:rsidRPr="003B5717">
        <w:rPr>
          <w:rFonts w:ascii="Times New Roman" w:hAnsi="Times New Roman" w:cs="Times New Roman"/>
          <w:bCs/>
          <w:color w:val="000000"/>
          <w:sz w:val="28"/>
          <w:szCs w:val="28"/>
        </w:rPr>
        <w:t>Федеральное государственное бюджетное</w:t>
      </w:r>
      <w:r>
        <w:rPr>
          <w:rFonts w:ascii="Times New Roman" w:hAnsi="Times New Roman" w:cs="Times New Roman"/>
          <w:bCs/>
          <w:color w:val="000000"/>
          <w:sz w:val="28"/>
          <w:szCs w:val="28"/>
        </w:rPr>
        <w:t xml:space="preserve"> </w:t>
      </w:r>
      <w:r w:rsidRPr="003B5717">
        <w:rPr>
          <w:rFonts w:ascii="Times New Roman" w:hAnsi="Times New Roman" w:cs="Times New Roman"/>
          <w:bCs/>
          <w:color w:val="000000"/>
          <w:sz w:val="28"/>
          <w:szCs w:val="28"/>
        </w:rPr>
        <w:t>образовательное учреждение высшего образования</w:t>
      </w:r>
      <w:r>
        <w:rPr>
          <w:rFonts w:ascii="Times New Roman" w:hAnsi="Times New Roman" w:cs="Times New Roman"/>
          <w:bCs/>
          <w:color w:val="000000"/>
          <w:sz w:val="28"/>
          <w:szCs w:val="28"/>
        </w:rPr>
        <w:t xml:space="preserve"> «</w:t>
      </w:r>
      <w:r w:rsidRPr="003B5717">
        <w:rPr>
          <w:rFonts w:ascii="Times New Roman" w:hAnsi="Times New Roman" w:cs="Times New Roman"/>
          <w:bCs/>
          <w:color w:val="000000"/>
          <w:sz w:val="28"/>
          <w:szCs w:val="28"/>
        </w:rPr>
        <w:t>Вятский государственный университет</w:t>
      </w:r>
      <w:r>
        <w:rPr>
          <w:rFonts w:ascii="Times New Roman" w:hAnsi="Times New Roman" w:cs="Times New Roman"/>
          <w:bCs/>
          <w:color w:val="000000"/>
          <w:sz w:val="28"/>
          <w:szCs w:val="28"/>
        </w:rPr>
        <w:t xml:space="preserve">». </w:t>
      </w:r>
      <w:r w:rsidRPr="002427A3">
        <w:rPr>
          <w:rFonts w:ascii="Times New Roman" w:hAnsi="Times New Roman" w:cs="Times New Roman"/>
          <w:color w:val="000000"/>
          <w:sz w:val="28"/>
          <w:szCs w:val="28"/>
        </w:rPr>
        <w:t xml:space="preserve">В исследовании приняли участие </w:t>
      </w:r>
      <w:r>
        <w:rPr>
          <w:rFonts w:ascii="Times New Roman" w:hAnsi="Times New Roman" w:cs="Times New Roman"/>
          <w:color w:val="000000"/>
          <w:sz w:val="28"/>
          <w:szCs w:val="28"/>
        </w:rPr>
        <w:t xml:space="preserve">69 </w:t>
      </w:r>
      <w:r w:rsidRPr="002427A3">
        <w:rPr>
          <w:rFonts w:ascii="Times New Roman" w:hAnsi="Times New Roman" w:cs="Times New Roman"/>
          <w:color w:val="000000"/>
          <w:sz w:val="28"/>
          <w:szCs w:val="28"/>
        </w:rPr>
        <w:t>человек</w:t>
      </w:r>
      <w:r>
        <w:rPr>
          <w:rFonts w:ascii="Times New Roman" w:hAnsi="Times New Roman" w:cs="Times New Roman"/>
          <w:color w:val="000000"/>
          <w:sz w:val="28"/>
          <w:szCs w:val="28"/>
        </w:rPr>
        <w:t xml:space="preserve">: </w:t>
      </w:r>
      <w:r w:rsidRPr="003B5717">
        <w:rPr>
          <w:rFonts w:ascii="Times New Roman" w:hAnsi="Times New Roman" w:cs="Times New Roman"/>
          <w:color w:val="000000"/>
          <w:sz w:val="28"/>
          <w:szCs w:val="28"/>
        </w:rPr>
        <w:t xml:space="preserve">56 первокурсников по направлению подготовки </w:t>
      </w:r>
      <w:r w:rsidRPr="00530B4F">
        <w:rPr>
          <w:rFonts w:ascii="Times New Roman" w:hAnsi="Times New Roman" w:cs="Times New Roman"/>
          <w:sz w:val="28"/>
          <w:szCs w:val="28"/>
        </w:rPr>
        <w:t>«44.03.05.51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r>
        <w:rPr>
          <w:rFonts w:ascii="Times New Roman" w:hAnsi="Times New Roman" w:cs="Times New Roman"/>
          <w:sz w:val="28"/>
          <w:szCs w:val="28"/>
        </w:rPr>
        <w:t xml:space="preserve"> </w:t>
      </w:r>
      <w:r w:rsidRPr="003B5717">
        <w:rPr>
          <w:rFonts w:ascii="Times New Roman" w:hAnsi="Times New Roman" w:cs="Times New Roman"/>
          <w:color w:val="000000"/>
          <w:sz w:val="28"/>
          <w:szCs w:val="28"/>
        </w:rPr>
        <w:t>и 13 преподавателей, имеющих учебно-методическую нагрузку на кафедрах инос</w:t>
      </w:r>
      <w:r>
        <w:rPr>
          <w:rFonts w:ascii="Times New Roman" w:hAnsi="Times New Roman" w:cs="Times New Roman"/>
          <w:color w:val="000000"/>
          <w:sz w:val="28"/>
          <w:szCs w:val="28"/>
        </w:rPr>
        <w:t>транных языков и методики обуче</w:t>
      </w:r>
      <w:r w:rsidRPr="003B5717">
        <w:rPr>
          <w:rFonts w:ascii="Times New Roman" w:hAnsi="Times New Roman" w:cs="Times New Roman"/>
          <w:color w:val="000000"/>
          <w:sz w:val="28"/>
          <w:szCs w:val="28"/>
        </w:rPr>
        <w:t xml:space="preserve">ния иностранным языкам, а также лингвистики и перевода. </w:t>
      </w:r>
    </w:p>
    <w:p w:rsidR="00772CA6" w:rsidRPr="00667013" w:rsidRDefault="00772CA6" w:rsidP="00772CA6">
      <w:pPr>
        <w:spacing w:after="0" w:line="360" w:lineRule="auto"/>
        <w:ind w:firstLine="709"/>
        <w:jc w:val="both"/>
        <w:rPr>
          <w:rFonts w:ascii="Times New Roman" w:hAnsi="Times New Roman" w:cs="Times New Roman"/>
          <w:sz w:val="28"/>
          <w:szCs w:val="28"/>
        </w:rPr>
      </w:pPr>
      <w:r w:rsidRPr="0036719A">
        <w:rPr>
          <w:rFonts w:ascii="Times New Roman" w:hAnsi="Times New Roman" w:cs="Times New Roman"/>
          <w:b/>
          <w:sz w:val="28"/>
          <w:szCs w:val="28"/>
        </w:rPr>
        <w:t xml:space="preserve">Организация и этапы исследования. </w:t>
      </w:r>
      <w:r w:rsidRPr="00667013">
        <w:rPr>
          <w:rFonts w:ascii="Times New Roman" w:hAnsi="Times New Roman" w:cs="Times New Roman"/>
          <w:sz w:val="28"/>
          <w:szCs w:val="28"/>
        </w:rPr>
        <w:t>Исследование</w:t>
      </w:r>
      <w:r>
        <w:rPr>
          <w:rFonts w:ascii="Times New Roman" w:hAnsi="Times New Roman" w:cs="Times New Roman"/>
          <w:sz w:val="28"/>
          <w:szCs w:val="28"/>
        </w:rPr>
        <w:t xml:space="preserve">, представленное к магистерской диссертации, было проведено в 2020–2022 гг. и включало </w:t>
      </w:r>
      <w:r w:rsidRPr="00667013">
        <w:rPr>
          <w:rFonts w:ascii="Times New Roman" w:hAnsi="Times New Roman" w:cs="Times New Roman"/>
          <w:sz w:val="28"/>
          <w:szCs w:val="28"/>
        </w:rPr>
        <w:t>три этапа:</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 п</w:t>
      </w:r>
      <w:r w:rsidRPr="00E32F76">
        <w:rPr>
          <w:rFonts w:ascii="Times New Roman" w:hAnsi="Times New Roman" w:cs="Times New Roman"/>
          <w:sz w:val="28"/>
          <w:szCs w:val="28"/>
        </w:rPr>
        <w:t>ерв</w:t>
      </w:r>
      <w:r>
        <w:rPr>
          <w:rFonts w:ascii="Times New Roman" w:hAnsi="Times New Roman" w:cs="Times New Roman"/>
          <w:sz w:val="28"/>
          <w:szCs w:val="28"/>
        </w:rPr>
        <w:t xml:space="preserve">ом </w:t>
      </w:r>
      <w:r w:rsidRPr="00E32F76">
        <w:rPr>
          <w:rFonts w:ascii="Times New Roman" w:hAnsi="Times New Roman" w:cs="Times New Roman"/>
          <w:sz w:val="28"/>
          <w:szCs w:val="28"/>
        </w:rPr>
        <w:t>этап</w:t>
      </w:r>
      <w:r>
        <w:rPr>
          <w:rFonts w:ascii="Times New Roman" w:hAnsi="Times New Roman" w:cs="Times New Roman"/>
          <w:sz w:val="28"/>
          <w:szCs w:val="28"/>
        </w:rPr>
        <w:t>е</w:t>
      </w:r>
      <w:r w:rsidRPr="00E32F76">
        <w:rPr>
          <w:rFonts w:ascii="Times New Roman" w:hAnsi="Times New Roman" w:cs="Times New Roman"/>
          <w:sz w:val="28"/>
          <w:szCs w:val="28"/>
        </w:rPr>
        <w:t xml:space="preserve"> (2020 г.) </w:t>
      </w:r>
      <w:r>
        <w:rPr>
          <w:rFonts w:ascii="Times New Roman" w:hAnsi="Times New Roman" w:cs="Times New Roman"/>
          <w:sz w:val="28"/>
          <w:szCs w:val="28"/>
        </w:rPr>
        <w:t xml:space="preserve">осуществлялись осмысление и </w:t>
      </w:r>
      <w:r w:rsidRPr="00E32F76">
        <w:rPr>
          <w:rFonts w:ascii="Times New Roman" w:hAnsi="Times New Roman" w:cs="Times New Roman"/>
          <w:sz w:val="28"/>
          <w:szCs w:val="28"/>
        </w:rPr>
        <w:t>формулировк</w:t>
      </w:r>
      <w:r>
        <w:rPr>
          <w:rFonts w:ascii="Times New Roman" w:hAnsi="Times New Roman" w:cs="Times New Roman"/>
          <w:sz w:val="28"/>
          <w:szCs w:val="28"/>
        </w:rPr>
        <w:t xml:space="preserve">а темы и </w:t>
      </w:r>
      <w:r w:rsidRPr="00667013">
        <w:rPr>
          <w:rFonts w:ascii="Times New Roman" w:hAnsi="Times New Roman" w:cs="Times New Roman"/>
          <w:sz w:val="28"/>
          <w:szCs w:val="28"/>
        </w:rPr>
        <w:t xml:space="preserve">проблемы, </w:t>
      </w:r>
      <w:r>
        <w:rPr>
          <w:rFonts w:ascii="Times New Roman" w:hAnsi="Times New Roman" w:cs="Times New Roman"/>
          <w:sz w:val="28"/>
          <w:szCs w:val="28"/>
        </w:rPr>
        <w:t xml:space="preserve">составление плана магистерской диссертации, </w:t>
      </w:r>
      <w:r w:rsidRPr="00667013">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67013">
        <w:rPr>
          <w:rFonts w:ascii="Times New Roman" w:hAnsi="Times New Roman" w:cs="Times New Roman"/>
          <w:sz w:val="28"/>
          <w:szCs w:val="28"/>
        </w:rPr>
        <w:t>объекта</w:t>
      </w:r>
      <w:r>
        <w:rPr>
          <w:rFonts w:ascii="Times New Roman" w:hAnsi="Times New Roman" w:cs="Times New Roman"/>
          <w:sz w:val="28"/>
          <w:szCs w:val="28"/>
        </w:rPr>
        <w:t xml:space="preserve"> и п</w:t>
      </w:r>
      <w:r w:rsidRPr="00667013">
        <w:rPr>
          <w:rFonts w:ascii="Times New Roman" w:hAnsi="Times New Roman" w:cs="Times New Roman"/>
          <w:sz w:val="28"/>
          <w:szCs w:val="28"/>
        </w:rPr>
        <w:t>редмета</w:t>
      </w:r>
      <w:r>
        <w:rPr>
          <w:rFonts w:ascii="Times New Roman" w:hAnsi="Times New Roman" w:cs="Times New Roman"/>
          <w:sz w:val="28"/>
          <w:szCs w:val="28"/>
        </w:rPr>
        <w:t xml:space="preserve">, </w:t>
      </w:r>
      <w:r w:rsidRPr="00667013">
        <w:rPr>
          <w:rFonts w:ascii="Times New Roman" w:hAnsi="Times New Roman" w:cs="Times New Roman"/>
          <w:sz w:val="28"/>
          <w:szCs w:val="28"/>
        </w:rPr>
        <w:t>постановк</w:t>
      </w:r>
      <w:r>
        <w:rPr>
          <w:rFonts w:ascii="Times New Roman" w:hAnsi="Times New Roman" w:cs="Times New Roman"/>
          <w:sz w:val="28"/>
          <w:szCs w:val="28"/>
        </w:rPr>
        <w:t xml:space="preserve">а </w:t>
      </w:r>
      <w:r w:rsidRPr="00667013">
        <w:rPr>
          <w:rFonts w:ascii="Times New Roman" w:hAnsi="Times New Roman" w:cs="Times New Roman"/>
          <w:sz w:val="28"/>
          <w:szCs w:val="28"/>
        </w:rPr>
        <w:t xml:space="preserve">цели </w:t>
      </w:r>
      <w:r>
        <w:rPr>
          <w:rFonts w:ascii="Times New Roman" w:hAnsi="Times New Roman" w:cs="Times New Roman"/>
          <w:sz w:val="28"/>
          <w:szCs w:val="28"/>
        </w:rPr>
        <w:t xml:space="preserve">исследования </w:t>
      </w:r>
      <w:r w:rsidRPr="00667013">
        <w:rPr>
          <w:rFonts w:ascii="Times New Roman" w:hAnsi="Times New Roman" w:cs="Times New Roman"/>
          <w:sz w:val="28"/>
          <w:szCs w:val="28"/>
        </w:rPr>
        <w:t xml:space="preserve">и </w:t>
      </w:r>
      <w:r>
        <w:rPr>
          <w:rFonts w:ascii="Times New Roman" w:hAnsi="Times New Roman" w:cs="Times New Roman"/>
          <w:sz w:val="28"/>
          <w:szCs w:val="28"/>
        </w:rPr>
        <w:t xml:space="preserve">его промежуточных </w:t>
      </w:r>
      <w:r w:rsidRPr="00667013">
        <w:rPr>
          <w:rFonts w:ascii="Times New Roman" w:hAnsi="Times New Roman" w:cs="Times New Roman"/>
          <w:sz w:val="28"/>
          <w:szCs w:val="28"/>
        </w:rPr>
        <w:t>задач, выдвижение гипотезы,</w:t>
      </w:r>
      <w:r>
        <w:rPr>
          <w:rFonts w:ascii="Times New Roman" w:hAnsi="Times New Roman" w:cs="Times New Roman"/>
          <w:sz w:val="28"/>
          <w:szCs w:val="28"/>
        </w:rPr>
        <w:t xml:space="preserve"> уточнение </w:t>
      </w:r>
      <w:r w:rsidRPr="00667013">
        <w:rPr>
          <w:rFonts w:ascii="Times New Roman" w:hAnsi="Times New Roman" w:cs="Times New Roman"/>
          <w:sz w:val="28"/>
          <w:szCs w:val="28"/>
        </w:rPr>
        <w:t>методологи</w:t>
      </w:r>
      <w:r>
        <w:rPr>
          <w:rFonts w:ascii="Times New Roman" w:hAnsi="Times New Roman" w:cs="Times New Roman"/>
          <w:sz w:val="28"/>
          <w:szCs w:val="28"/>
        </w:rPr>
        <w:t xml:space="preserve">ческой и теоретической баз, определение </w:t>
      </w:r>
      <w:r w:rsidRPr="00667013">
        <w:rPr>
          <w:rFonts w:ascii="Times New Roman" w:hAnsi="Times New Roman" w:cs="Times New Roman"/>
          <w:sz w:val="28"/>
          <w:szCs w:val="28"/>
        </w:rPr>
        <w:t xml:space="preserve">методов исследования. </w:t>
      </w:r>
      <w:r>
        <w:rPr>
          <w:rFonts w:ascii="Times New Roman" w:hAnsi="Times New Roman" w:cs="Times New Roman"/>
          <w:sz w:val="28"/>
          <w:szCs w:val="28"/>
        </w:rPr>
        <w:t>Т</w:t>
      </w:r>
      <w:r w:rsidRPr="00D8732E">
        <w:rPr>
          <w:rFonts w:ascii="Times New Roman" w:hAnsi="Times New Roman" w:cs="Times New Roman"/>
          <w:sz w:val="28"/>
          <w:szCs w:val="28"/>
        </w:rPr>
        <w:t>еоретический анализ научной литературы п</w:t>
      </w:r>
      <w:r>
        <w:rPr>
          <w:rFonts w:ascii="Times New Roman" w:hAnsi="Times New Roman" w:cs="Times New Roman"/>
          <w:sz w:val="28"/>
          <w:szCs w:val="28"/>
        </w:rPr>
        <w:t>о психологии, педагогике и мето</w:t>
      </w:r>
      <w:r w:rsidRPr="00D8732E">
        <w:rPr>
          <w:rFonts w:ascii="Times New Roman" w:hAnsi="Times New Roman" w:cs="Times New Roman"/>
          <w:sz w:val="28"/>
          <w:szCs w:val="28"/>
        </w:rPr>
        <w:t xml:space="preserve">дике преподавания иностранных языков в рамках </w:t>
      </w:r>
      <w:r>
        <w:rPr>
          <w:rFonts w:ascii="Times New Roman" w:hAnsi="Times New Roman" w:cs="Times New Roman"/>
          <w:sz w:val="28"/>
          <w:szCs w:val="28"/>
        </w:rPr>
        <w:t>темы диссертации позволил нам охарактеризовать п</w:t>
      </w:r>
      <w:r w:rsidRPr="00D8732E">
        <w:rPr>
          <w:rFonts w:ascii="Times New Roman" w:hAnsi="Times New Roman" w:cs="Times New Roman"/>
          <w:sz w:val="28"/>
          <w:szCs w:val="28"/>
        </w:rPr>
        <w:t>исьменн</w:t>
      </w:r>
      <w:r>
        <w:rPr>
          <w:rFonts w:ascii="Times New Roman" w:hAnsi="Times New Roman" w:cs="Times New Roman"/>
          <w:sz w:val="28"/>
          <w:szCs w:val="28"/>
        </w:rPr>
        <w:t>ую речь как одну</w:t>
      </w:r>
      <w:r w:rsidRPr="00D8732E">
        <w:rPr>
          <w:rFonts w:ascii="Times New Roman" w:hAnsi="Times New Roman" w:cs="Times New Roman"/>
          <w:sz w:val="28"/>
          <w:szCs w:val="28"/>
        </w:rPr>
        <w:t xml:space="preserve"> из форм иноязычного общения</w:t>
      </w:r>
      <w:r>
        <w:rPr>
          <w:rFonts w:ascii="Times New Roman" w:hAnsi="Times New Roman" w:cs="Times New Roman"/>
          <w:sz w:val="28"/>
          <w:szCs w:val="28"/>
        </w:rPr>
        <w:t xml:space="preserve"> и п</w:t>
      </w:r>
      <w:r w:rsidRPr="00D8732E">
        <w:rPr>
          <w:rFonts w:ascii="Times New Roman" w:hAnsi="Times New Roman" w:cs="Times New Roman"/>
          <w:sz w:val="28"/>
          <w:szCs w:val="28"/>
        </w:rPr>
        <w:t>риём</w:t>
      </w:r>
      <w:r>
        <w:rPr>
          <w:rFonts w:ascii="Times New Roman" w:hAnsi="Times New Roman" w:cs="Times New Roman"/>
          <w:sz w:val="28"/>
          <w:szCs w:val="28"/>
        </w:rPr>
        <w:t xml:space="preserve">ы </w:t>
      </w:r>
      <w:r w:rsidRPr="00D8732E">
        <w:rPr>
          <w:rFonts w:ascii="Times New Roman" w:hAnsi="Times New Roman" w:cs="Times New Roman"/>
          <w:sz w:val="28"/>
          <w:szCs w:val="28"/>
        </w:rPr>
        <w:t>обучения студентов языкового факультета</w:t>
      </w:r>
      <w:r>
        <w:rPr>
          <w:rFonts w:ascii="Times New Roman" w:hAnsi="Times New Roman" w:cs="Times New Roman"/>
          <w:sz w:val="28"/>
          <w:szCs w:val="28"/>
        </w:rPr>
        <w:t xml:space="preserve"> иноязычной письменной речи. Наконец, представлено </w:t>
      </w:r>
      <w:r w:rsidRPr="00D8732E">
        <w:rPr>
          <w:rFonts w:ascii="Times New Roman" w:hAnsi="Times New Roman" w:cs="Times New Roman"/>
          <w:sz w:val="28"/>
          <w:szCs w:val="28"/>
        </w:rPr>
        <w:t>поняти</w:t>
      </w:r>
      <w:r>
        <w:rPr>
          <w:rFonts w:ascii="Times New Roman" w:hAnsi="Times New Roman" w:cs="Times New Roman"/>
          <w:sz w:val="28"/>
          <w:szCs w:val="28"/>
        </w:rPr>
        <w:t>е</w:t>
      </w:r>
      <w:r w:rsidRPr="00D8732E">
        <w:rPr>
          <w:rFonts w:ascii="Times New Roman" w:hAnsi="Times New Roman" w:cs="Times New Roman"/>
          <w:sz w:val="28"/>
          <w:szCs w:val="28"/>
        </w:rPr>
        <w:t xml:space="preserve"> «</w:t>
      </w:r>
      <w:r>
        <w:rPr>
          <w:rFonts w:ascii="Times New Roman" w:hAnsi="Times New Roman" w:cs="Times New Roman"/>
          <w:sz w:val="28"/>
          <w:szCs w:val="28"/>
        </w:rPr>
        <w:t>м</w:t>
      </w:r>
      <w:r w:rsidRPr="000F6FE2">
        <w:rPr>
          <w:rFonts w:ascii="Times New Roman" w:hAnsi="Times New Roman" w:cs="Times New Roman"/>
          <w:sz w:val="28"/>
          <w:szCs w:val="28"/>
        </w:rPr>
        <w:t>одульная организация обучения студентов языкового факультета иноязычной письменной речи</w:t>
      </w:r>
      <w:r w:rsidRPr="00D8732E">
        <w:rPr>
          <w:rFonts w:ascii="Times New Roman" w:hAnsi="Times New Roman" w:cs="Times New Roman"/>
          <w:sz w:val="28"/>
          <w:szCs w:val="28"/>
        </w:rPr>
        <w:t>»</w:t>
      </w:r>
      <w:r>
        <w:rPr>
          <w:rFonts w:ascii="Times New Roman" w:hAnsi="Times New Roman" w:cs="Times New Roman"/>
          <w:sz w:val="28"/>
          <w:szCs w:val="28"/>
        </w:rPr>
        <w:t>;</w:t>
      </w:r>
    </w:p>
    <w:p w:rsidR="00772CA6" w:rsidRPr="00772CA6" w:rsidRDefault="00772CA6" w:rsidP="00772CA6">
      <w:pPr>
        <w:spacing w:after="0" w:line="360" w:lineRule="auto"/>
        <w:ind w:firstLine="709"/>
        <w:jc w:val="both"/>
        <w:rPr>
          <w:rFonts w:ascii="Times New Roman" w:hAnsi="Times New Roman" w:cs="Times New Roman"/>
          <w:sz w:val="28"/>
          <w:szCs w:val="28"/>
        </w:rPr>
      </w:pPr>
      <w:r w:rsidRPr="00772CA6">
        <w:rPr>
          <w:rFonts w:ascii="Times New Roman" w:hAnsi="Times New Roman" w:cs="Times New Roman"/>
          <w:sz w:val="28"/>
          <w:szCs w:val="28"/>
        </w:rPr>
        <w:lastRenderedPageBreak/>
        <w:t>2) на втором этапе (2020–2021 гг.) уточн</w:t>
      </w:r>
      <w:r>
        <w:rPr>
          <w:rFonts w:ascii="Times New Roman" w:hAnsi="Times New Roman" w:cs="Times New Roman"/>
          <w:sz w:val="28"/>
          <w:szCs w:val="28"/>
        </w:rPr>
        <w:t xml:space="preserve">ён </w:t>
      </w:r>
      <w:r w:rsidRPr="00772CA6">
        <w:rPr>
          <w:rFonts w:ascii="Times New Roman" w:hAnsi="Times New Roman" w:cs="Times New Roman"/>
          <w:sz w:val="28"/>
          <w:szCs w:val="28"/>
        </w:rPr>
        <w:t>научный аппарат исследования; разработана модель технологии обучения студентов языкового факультета иноязычной письменной речи на основе модульной организации. Осуществл</w:t>
      </w:r>
      <w:r>
        <w:rPr>
          <w:rFonts w:ascii="Times New Roman" w:hAnsi="Times New Roman" w:cs="Times New Roman"/>
          <w:sz w:val="28"/>
          <w:szCs w:val="28"/>
        </w:rPr>
        <w:t xml:space="preserve">ена апробация </w:t>
      </w:r>
      <w:r w:rsidRPr="00772CA6">
        <w:rPr>
          <w:rFonts w:ascii="Times New Roman" w:hAnsi="Times New Roman" w:cs="Times New Roman"/>
          <w:sz w:val="28"/>
          <w:szCs w:val="28"/>
        </w:rPr>
        <w:t xml:space="preserve">модели в ходе её опытно-экспериментальной </w:t>
      </w:r>
      <w:r>
        <w:rPr>
          <w:rFonts w:ascii="Times New Roman" w:hAnsi="Times New Roman" w:cs="Times New Roman"/>
          <w:sz w:val="28"/>
          <w:szCs w:val="28"/>
        </w:rPr>
        <w:t>работы</w:t>
      </w:r>
      <w:r w:rsidRPr="00772CA6">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sz w:val="28"/>
          <w:szCs w:val="28"/>
        </w:rPr>
      </w:pPr>
      <w:r w:rsidRPr="00772CA6">
        <w:rPr>
          <w:rFonts w:ascii="Times New Roman" w:hAnsi="Times New Roman" w:cs="Times New Roman"/>
          <w:sz w:val="28"/>
          <w:szCs w:val="28"/>
        </w:rPr>
        <w:t>3) третий этап (2022 г.) посвящен систематизации, обработке и интерпретации результатов опытно-экспериментальной работы, формулировке выводов и редактированию текста магистерской диссертации.</w:t>
      </w:r>
    </w:p>
    <w:p w:rsidR="00772CA6" w:rsidRDefault="00772CA6" w:rsidP="00772CA6">
      <w:pPr>
        <w:spacing w:after="0" w:line="360" w:lineRule="auto"/>
        <w:ind w:firstLine="709"/>
        <w:jc w:val="both"/>
        <w:rPr>
          <w:rFonts w:ascii="Times New Roman" w:hAnsi="Times New Roman" w:cs="Times New Roman"/>
          <w:b/>
          <w:sz w:val="28"/>
          <w:szCs w:val="28"/>
        </w:rPr>
      </w:pPr>
      <w:r w:rsidRPr="00895530">
        <w:rPr>
          <w:rFonts w:ascii="Times New Roman" w:hAnsi="Times New Roman" w:cs="Times New Roman"/>
          <w:b/>
          <w:sz w:val="28"/>
          <w:szCs w:val="28"/>
        </w:rPr>
        <w:t>Научная новизна исследования</w:t>
      </w:r>
      <w:r>
        <w:rPr>
          <w:rFonts w:ascii="Times New Roman" w:hAnsi="Times New Roman" w:cs="Times New Roman"/>
          <w:b/>
          <w:sz w:val="28"/>
          <w:szCs w:val="28"/>
        </w:rPr>
        <w:t>:</w:t>
      </w:r>
    </w:p>
    <w:p w:rsidR="00772CA6" w:rsidRPr="00895530"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95530">
        <w:rPr>
          <w:rFonts w:ascii="Times New Roman" w:hAnsi="Times New Roman" w:cs="Times New Roman"/>
          <w:sz w:val="28"/>
          <w:szCs w:val="28"/>
        </w:rPr>
        <w:t xml:space="preserve">) </w:t>
      </w:r>
      <w:r>
        <w:rPr>
          <w:rFonts w:ascii="Times New Roman" w:hAnsi="Times New Roman" w:cs="Times New Roman"/>
          <w:sz w:val="28"/>
          <w:szCs w:val="28"/>
        </w:rPr>
        <w:t>п</w:t>
      </w:r>
      <w:r w:rsidRPr="00E65BD9">
        <w:rPr>
          <w:rFonts w:ascii="Times New Roman" w:hAnsi="Times New Roman" w:cs="Times New Roman"/>
          <w:sz w:val="28"/>
          <w:szCs w:val="28"/>
        </w:rPr>
        <w:t xml:space="preserve">исьменное иноязычное общение </w:t>
      </w:r>
      <w:r>
        <w:rPr>
          <w:rFonts w:ascii="Times New Roman" w:hAnsi="Times New Roman" w:cs="Times New Roman"/>
          <w:sz w:val="28"/>
          <w:szCs w:val="28"/>
        </w:rPr>
        <w:t xml:space="preserve">представлено как </w:t>
      </w:r>
      <w:r w:rsidRPr="00E65BD9">
        <w:rPr>
          <w:rFonts w:ascii="Times New Roman" w:hAnsi="Times New Roman" w:cs="Times New Roman"/>
          <w:sz w:val="28"/>
          <w:szCs w:val="28"/>
        </w:rPr>
        <w:t>п</w:t>
      </w:r>
      <w:r>
        <w:rPr>
          <w:rFonts w:ascii="Times New Roman" w:hAnsi="Times New Roman" w:cs="Times New Roman"/>
          <w:sz w:val="28"/>
          <w:szCs w:val="28"/>
        </w:rPr>
        <w:t xml:space="preserve">роцесс </w:t>
      </w:r>
      <w:proofErr w:type="spellStart"/>
      <w:r>
        <w:rPr>
          <w:rFonts w:ascii="Times New Roman" w:hAnsi="Times New Roman" w:cs="Times New Roman"/>
          <w:sz w:val="28"/>
          <w:szCs w:val="28"/>
        </w:rPr>
        <w:t>межсубъектного</w:t>
      </w:r>
      <w:proofErr w:type="spellEnd"/>
      <w:r>
        <w:rPr>
          <w:rFonts w:ascii="Times New Roman" w:hAnsi="Times New Roman" w:cs="Times New Roman"/>
          <w:sz w:val="28"/>
          <w:szCs w:val="28"/>
        </w:rPr>
        <w:t xml:space="preserve"> взаимодей</w:t>
      </w:r>
      <w:r w:rsidRPr="00E65BD9">
        <w:rPr>
          <w:rFonts w:ascii="Times New Roman" w:hAnsi="Times New Roman" w:cs="Times New Roman"/>
          <w:sz w:val="28"/>
          <w:szCs w:val="28"/>
        </w:rPr>
        <w:t xml:space="preserve">ствия, компонентами которого являются: </w:t>
      </w:r>
      <w:r>
        <w:rPr>
          <w:rFonts w:ascii="Times New Roman" w:hAnsi="Times New Roman" w:cs="Times New Roman"/>
          <w:sz w:val="28"/>
          <w:szCs w:val="28"/>
        </w:rPr>
        <w:t xml:space="preserve">социокультурная среда, включающая </w:t>
      </w:r>
      <w:r w:rsidRPr="00E65BD9">
        <w:rPr>
          <w:rFonts w:ascii="Times New Roman" w:hAnsi="Times New Roman" w:cs="Times New Roman"/>
          <w:sz w:val="28"/>
          <w:szCs w:val="28"/>
        </w:rPr>
        <w:t>ситуаци</w:t>
      </w:r>
      <w:r>
        <w:rPr>
          <w:rFonts w:ascii="Times New Roman" w:hAnsi="Times New Roman" w:cs="Times New Roman"/>
          <w:sz w:val="28"/>
          <w:szCs w:val="28"/>
        </w:rPr>
        <w:t>ю</w:t>
      </w:r>
      <w:r w:rsidRPr="00E65BD9">
        <w:rPr>
          <w:rFonts w:ascii="Times New Roman" w:hAnsi="Times New Roman" w:cs="Times New Roman"/>
          <w:sz w:val="28"/>
          <w:szCs w:val="28"/>
        </w:rPr>
        <w:t xml:space="preserve"> и соответствующ</w:t>
      </w:r>
      <w:r>
        <w:rPr>
          <w:rFonts w:ascii="Times New Roman" w:hAnsi="Times New Roman" w:cs="Times New Roman"/>
          <w:sz w:val="28"/>
          <w:szCs w:val="28"/>
        </w:rPr>
        <w:t xml:space="preserve">ую </w:t>
      </w:r>
      <w:r w:rsidRPr="00E65BD9">
        <w:rPr>
          <w:rFonts w:ascii="Times New Roman" w:hAnsi="Times New Roman" w:cs="Times New Roman"/>
          <w:sz w:val="28"/>
          <w:szCs w:val="28"/>
        </w:rPr>
        <w:t xml:space="preserve">ей </w:t>
      </w:r>
      <w:r>
        <w:rPr>
          <w:rFonts w:ascii="Times New Roman" w:hAnsi="Times New Roman" w:cs="Times New Roman"/>
          <w:sz w:val="28"/>
          <w:szCs w:val="28"/>
        </w:rPr>
        <w:t>коммуникативную задачу; взаимо</w:t>
      </w:r>
      <w:r w:rsidRPr="00E65BD9">
        <w:rPr>
          <w:rFonts w:ascii="Times New Roman" w:hAnsi="Times New Roman" w:cs="Times New Roman"/>
          <w:sz w:val="28"/>
          <w:szCs w:val="28"/>
        </w:rPr>
        <w:t xml:space="preserve">действующие субъекты и средства, </w:t>
      </w:r>
      <w:r>
        <w:rPr>
          <w:rFonts w:ascii="Times New Roman" w:hAnsi="Times New Roman" w:cs="Times New Roman"/>
          <w:sz w:val="28"/>
          <w:szCs w:val="28"/>
        </w:rPr>
        <w:t>с помощью которых оно протекает</w:t>
      </w:r>
      <w:r w:rsidRPr="00895530">
        <w:rPr>
          <w:rFonts w:ascii="Times New Roman" w:hAnsi="Times New Roman" w:cs="Times New Roman"/>
          <w:sz w:val="28"/>
          <w:szCs w:val="28"/>
        </w:rPr>
        <w:t>;</w:t>
      </w:r>
    </w:p>
    <w:p w:rsidR="00772CA6" w:rsidRPr="00895530"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95530">
        <w:rPr>
          <w:rFonts w:ascii="Times New Roman" w:hAnsi="Times New Roman" w:cs="Times New Roman"/>
          <w:sz w:val="28"/>
          <w:szCs w:val="28"/>
        </w:rPr>
        <w:t xml:space="preserve">) </w:t>
      </w:r>
      <w:r>
        <w:rPr>
          <w:rFonts w:ascii="Times New Roman" w:hAnsi="Times New Roman" w:cs="Times New Roman"/>
          <w:sz w:val="28"/>
          <w:szCs w:val="28"/>
        </w:rPr>
        <w:t>о</w:t>
      </w:r>
      <w:r w:rsidRPr="00E65BD9">
        <w:rPr>
          <w:rFonts w:ascii="Times New Roman" w:hAnsi="Times New Roman" w:cs="Times New Roman"/>
          <w:sz w:val="28"/>
          <w:szCs w:val="28"/>
        </w:rPr>
        <w:t xml:space="preserve">бучение письменной речи </w:t>
      </w:r>
      <w:r>
        <w:rPr>
          <w:rFonts w:ascii="Times New Roman" w:hAnsi="Times New Roman" w:cs="Times New Roman"/>
          <w:sz w:val="28"/>
          <w:szCs w:val="28"/>
        </w:rPr>
        <w:t>рассмотрено как упорядоченный, це</w:t>
      </w:r>
      <w:r w:rsidRPr="00E65BD9">
        <w:rPr>
          <w:rFonts w:ascii="Times New Roman" w:hAnsi="Times New Roman" w:cs="Times New Roman"/>
          <w:sz w:val="28"/>
          <w:szCs w:val="28"/>
        </w:rPr>
        <w:t>ленаправленный и специально организованный процесс, имеющий свою цель и задачи</w:t>
      </w:r>
      <w:r>
        <w:rPr>
          <w:rFonts w:ascii="Times New Roman" w:hAnsi="Times New Roman" w:cs="Times New Roman"/>
          <w:sz w:val="28"/>
          <w:szCs w:val="28"/>
        </w:rPr>
        <w:t>, которые н</w:t>
      </w:r>
      <w:r w:rsidRPr="00E65BD9">
        <w:rPr>
          <w:rFonts w:ascii="Times New Roman" w:hAnsi="Times New Roman" w:cs="Times New Roman"/>
          <w:sz w:val="28"/>
          <w:szCs w:val="28"/>
        </w:rPr>
        <w:t xml:space="preserve">аходят отражение в приёмах обучения письменной речи на языковом факультете университета, соответствующих современным </w:t>
      </w:r>
      <w:proofErr w:type="spellStart"/>
      <w:proofErr w:type="gramStart"/>
      <w:r w:rsidRPr="00E65BD9">
        <w:rPr>
          <w:rFonts w:ascii="Times New Roman" w:hAnsi="Times New Roman" w:cs="Times New Roman"/>
          <w:sz w:val="28"/>
          <w:szCs w:val="28"/>
        </w:rPr>
        <w:t>подхо</w:t>
      </w:r>
      <w:proofErr w:type="spellEnd"/>
      <w:r w:rsidRPr="00E65BD9">
        <w:rPr>
          <w:rFonts w:ascii="Times New Roman" w:hAnsi="Times New Roman" w:cs="Times New Roman"/>
          <w:sz w:val="28"/>
          <w:szCs w:val="28"/>
        </w:rPr>
        <w:t>-дам</w:t>
      </w:r>
      <w:proofErr w:type="gramEnd"/>
      <w:r w:rsidRPr="00E65BD9">
        <w:rPr>
          <w:rFonts w:ascii="Times New Roman" w:hAnsi="Times New Roman" w:cs="Times New Roman"/>
          <w:sz w:val="28"/>
          <w:szCs w:val="28"/>
        </w:rPr>
        <w:t xml:space="preserve"> и принципам обучения студентов языкового фак</w:t>
      </w:r>
      <w:r>
        <w:rPr>
          <w:rFonts w:ascii="Times New Roman" w:hAnsi="Times New Roman" w:cs="Times New Roman"/>
          <w:sz w:val="28"/>
          <w:szCs w:val="28"/>
        </w:rPr>
        <w:t>ультета письменной ре-</w:t>
      </w:r>
      <w:proofErr w:type="spellStart"/>
      <w:r>
        <w:rPr>
          <w:rFonts w:ascii="Times New Roman" w:hAnsi="Times New Roman" w:cs="Times New Roman"/>
          <w:sz w:val="28"/>
          <w:szCs w:val="28"/>
        </w:rPr>
        <w:t>чи</w:t>
      </w:r>
      <w:proofErr w:type="spellEnd"/>
      <w:r w:rsidRPr="00895530">
        <w:rPr>
          <w:rFonts w:ascii="Times New Roman" w:hAnsi="Times New Roman" w:cs="Times New Roman"/>
          <w:sz w:val="28"/>
          <w:szCs w:val="28"/>
        </w:rPr>
        <w:t>;</w:t>
      </w:r>
    </w:p>
    <w:p w:rsidR="00772CA6" w:rsidRPr="00895530" w:rsidRDefault="00717549"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772CA6">
        <w:rPr>
          <w:rFonts w:ascii="Times New Roman" w:hAnsi="Times New Roman" w:cs="Times New Roman"/>
          <w:sz w:val="28"/>
          <w:szCs w:val="28"/>
        </w:rPr>
        <w:t>оздана типология</w:t>
      </w:r>
      <w:r w:rsidR="00772CA6" w:rsidRPr="00E65BD9">
        <w:rPr>
          <w:rFonts w:ascii="Times New Roman" w:hAnsi="Times New Roman" w:cs="Times New Roman"/>
          <w:sz w:val="28"/>
          <w:szCs w:val="28"/>
        </w:rPr>
        <w:t xml:space="preserve"> приёмов для овладения студе</w:t>
      </w:r>
      <w:r w:rsidR="00772CA6">
        <w:rPr>
          <w:rFonts w:ascii="Times New Roman" w:hAnsi="Times New Roman" w:cs="Times New Roman"/>
          <w:sz w:val="28"/>
          <w:szCs w:val="28"/>
        </w:rPr>
        <w:t>нтами языкового факультета пись</w:t>
      </w:r>
      <w:r w:rsidR="00772CA6" w:rsidRPr="00E65BD9">
        <w:rPr>
          <w:rFonts w:ascii="Times New Roman" w:hAnsi="Times New Roman" w:cs="Times New Roman"/>
          <w:sz w:val="28"/>
          <w:szCs w:val="28"/>
        </w:rPr>
        <w:t>менной речью</w:t>
      </w:r>
      <w:r w:rsidR="00772CA6">
        <w:rPr>
          <w:rFonts w:ascii="Times New Roman" w:hAnsi="Times New Roman" w:cs="Times New Roman"/>
          <w:sz w:val="28"/>
          <w:szCs w:val="28"/>
        </w:rPr>
        <w:t xml:space="preserve"> и разработаны адекватные им </w:t>
      </w:r>
      <w:r w:rsidR="00772CA6" w:rsidRPr="00E65BD9">
        <w:rPr>
          <w:rFonts w:ascii="Times New Roman" w:hAnsi="Times New Roman" w:cs="Times New Roman"/>
          <w:sz w:val="28"/>
          <w:szCs w:val="28"/>
        </w:rPr>
        <w:t>комплекс</w:t>
      </w:r>
      <w:r w:rsidR="00772CA6">
        <w:rPr>
          <w:rFonts w:ascii="Times New Roman" w:hAnsi="Times New Roman" w:cs="Times New Roman"/>
          <w:sz w:val="28"/>
          <w:szCs w:val="28"/>
        </w:rPr>
        <w:t>ы</w:t>
      </w:r>
      <w:r w:rsidR="00772CA6" w:rsidRPr="00E65BD9">
        <w:rPr>
          <w:rFonts w:ascii="Times New Roman" w:hAnsi="Times New Roman" w:cs="Times New Roman"/>
          <w:sz w:val="28"/>
          <w:szCs w:val="28"/>
        </w:rPr>
        <w:t xml:space="preserve"> </w:t>
      </w:r>
      <w:r>
        <w:rPr>
          <w:rFonts w:ascii="Times New Roman" w:hAnsi="Times New Roman" w:cs="Times New Roman"/>
          <w:sz w:val="28"/>
          <w:szCs w:val="28"/>
        </w:rPr>
        <w:t xml:space="preserve">подготовительных и речевых </w:t>
      </w:r>
      <w:r w:rsidR="00772CA6" w:rsidRPr="00E65BD9">
        <w:rPr>
          <w:rFonts w:ascii="Times New Roman" w:hAnsi="Times New Roman" w:cs="Times New Roman"/>
          <w:sz w:val="28"/>
          <w:szCs w:val="28"/>
        </w:rPr>
        <w:t>упражнений</w:t>
      </w:r>
      <w:r w:rsidR="00772CA6" w:rsidRPr="00895530">
        <w:rPr>
          <w:rFonts w:ascii="Times New Roman" w:hAnsi="Times New Roman" w:cs="Times New Roman"/>
          <w:sz w:val="28"/>
          <w:szCs w:val="28"/>
        </w:rPr>
        <w:t xml:space="preserve">; </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95530">
        <w:rPr>
          <w:rFonts w:ascii="Times New Roman" w:hAnsi="Times New Roman" w:cs="Times New Roman"/>
          <w:sz w:val="28"/>
          <w:szCs w:val="28"/>
        </w:rPr>
        <w:t xml:space="preserve">) </w:t>
      </w:r>
      <w:r>
        <w:rPr>
          <w:rFonts w:ascii="Times New Roman" w:hAnsi="Times New Roman" w:cs="Times New Roman"/>
          <w:sz w:val="28"/>
          <w:szCs w:val="28"/>
        </w:rPr>
        <w:t>определены понятия «м</w:t>
      </w:r>
      <w:r w:rsidRPr="00F87A24">
        <w:rPr>
          <w:rFonts w:ascii="Times New Roman" w:hAnsi="Times New Roman" w:cs="Times New Roman"/>
          <w:sz w:val="28"/>
          <w:szCs w:val="28"/>
        </w:rPr>
        <w:t>одульная организация обучения студентов языкового факультета иноязычной письменной речи</w:t>
      </w:r>
      <w:r>
        <w:rPr>
          <w:rFonts w:ascii="Times New Roman" w:hAnsi="Times New Roman" w:cs="Times New Roman"/>
          <w:sz w:val="28"/>
          <w:szCs w:val="28"/>
        </w:rPr>
        <w:t>»; «</w:t>
      </w:r>
      <w:r w:rsidRPr="00F87A24">
        <w:rPr>
          <w:rFonts w:ascii="Times New Roman" w:hAnsi="Times New Roman" w:cs="Times New Roman"/>
          <w:sz w:val="28"/>
          <w:szCs w:val="28"/>
        </w:rPr>
        <w:t>технология обучения студентов языкового факультета иноязычной письменной речи на основе модульной организации</w:t>
      </w:r>
      <w:r>
        <w:rPr>
          <w:rFonts w:ascii="Times New Roman" w:hAnsi="Times New Roman" w:cs="Times New Roman"/>
          <w:sz w:val="28"/>
          <w:szCs w:val="28"/>
        </w:rPr>
        <w:t xml:space="preserve">»; </w:t>
      </w:r>
    </w:p>
    <w:p w:rsidR="00772CA6" w:rsidRPr="00895530"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моделирована т</w:t>
      </w:r>
      <w:r w:rsidRPr="00E65BD9">
        <w:rPr>
          <w:rFonts w:ascii="Times New Roman" w:hAnsi="Times New Roman" w:cs="Times New Roman"/>
          <w:sz w:val="28"/>
          <w:szCs w:val="28"/>
        </w:rPr>
        <w:t>ехнология обучения студентов языкового факультета иноязычной письменной речи на основе модульной организации</w:t>
      </w:r>
      <w:r w:rsidRPr="00895530">
        <w:rPr>
          <w:rFonts w:ascii="Times New Roman" w:hAnsi="Times New Roman" w:cs="Times New Roman"/>
          <w:sz w:val="28"/>
          <w:szCs w:val="28"/>
        </w:rPr>
        <w:t>.</w:t>
      </w:r>
    </w:p>
    <w:p w:rsidR="00772CA6" w:rsidRPr="009262B3" w:rsidRDefault="00772CA6" w:rsidP="00772CA6">
      <w:pPr>
        <w:spacing w:after="0" w:line="360" w:lineRule="auto"/>
        <w:ind w:firstLine="709"/>
        <w:jc w:val="both"/>
        <w:rPr>
          <w:rFonts w:ascii="Times New Roman" w:hAnsi="Times New Roman" w:cs="Times New Roman"/>
          <w:color w:val="000000"/>
          <w:sz w:val="28"/>
          <w:szCs w:val="28"/>
        </w:rPr>
      </w:pPr>
      <w:r w:rsidRPr="009262B3">
        <w:rPr>
          <w:rFonts w:ascii="Times New Roman" w:hAnsi="Times New Roman" w:cs="Times New Roman"/>
          <w:b/>
          <w:bCs/>
          <w:color w:val="000000"/>
          <w:sz w:val="28"/>
          <w:szCs w:val="28"/>
        </w:rPr>
        <w:t>Теоретическая значимость исследования</w:t>
      </w:r>
      <w:r>
        <w:rPr>
          <w:rFonts w:ascii="Times New Roman" w:hAnsi="Times New Roman" w:cs="Times New Roman"/>
          <w:b/>
          <w:bCs/>
          <w:color w:val="000000"/>
          <w:sz w:val="28"/>
          <w:szCs w:val="28"/>
        </w:rPr>
        <w:t xml:space="preserve"> </w:t>
      </w:r>
      <w:r w:rsidRPr="009262B3">
        <w:rPr>
          <w:rFonts w:ascii="Times New Roman" w:hAnsi="Times New Roman" w:cs="Times New Roman"/>
          <w:bCs/>
          <w:color w:val="000000"/>
          <w:sz w:val="28"/>
          <w:szCs w:val="28"/>
        </w:rPr>
        <w:t>заключается в том, что</w:t>
      </w:r>
      <w:r w:rsidRPr="009262B3">
        <w:rPr>
          <w:rFonts w:ascii="Times New Roman" w:hAnsi="Times New Roman" w:cs="Times New Roman"/>
          <w:color w:val="000000"/>
          <w:sz w:val="28"/>
          <w:szCs w:val="28"/>
        </w:rPr>
        <w:t>:</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 проведено </w:t>
      </w:r>
      <w:r w:rsidRPr="009262B3">
        <w:rPr>
          <w:rFonts w:ascii="Times New Roman" w:hAnsi="Times New Roman" w:cs="Times New Roman"/>
          <w:color w:val="000000"/>
          <w:sz w:val="28"/>
          <w:szCs w:val="28"/>
        </w:rPr>
        <w:t>психолого-педагогическое</w:t>
      </w:r>
      <w:r>
        <w:rPr>
          <w:rFonts w:ascii="Times New Roman" w:hAnsi="Times New Roman" w:cs="Times New Roman"/>
          <w:color w:val="000000"/>
          <w:sz w:val="28"/>
          <w:szCs w:val="28"/>
        </w:rPr>
        <w:t xml:space="preserve"> </w:t>
      </w:r>
      <w:r w:rsidRPr="009262B3">
        <w:rPr>
          <w:rFonts w:ascii="Times New Roman" w:hAnsi="Times New Roman" w:cs="Times New Roman"/>
          <w:color w:val="000000"/>
          <w:sz w:val="28"/>
          <w:szCs w:val="28"/>
        </w:rPr>
        <w:t xml:space="preserve">и методическое исследование </w:t>
      </w:r>
      <w:r>
        <w:rPr>
          <w:rFonts w:ascii="Times New Roman" w:hAnsi="Times New Roman" w:cs="Times New Roman"/>
          <w:sz w:val="28"/>
          <w:szCs w:val="28"/>
        </w:rPr>
        <w:t>письменной речи как одной из форм иноязычного общения;</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выявлены п</w:t>
      </w:r>
      <w:r w:rsidRPr="00C20686">
        <w:rPr>
          <w:rFonts w:ascii="Times New Roman" w:hAnsi="Times New Roman" w:cs="Times New Roman"/>
          <w:sz w:val="28"/>
          <w:szCs w:val="28"/>
        </w:rPr>
        <w:t>риёмы обучения студент</w:t>
      </w:r>
      <w:r>
        <w:rPr>
          <w:rFonts w:ascii="Times New Roman" w:hAnsi="Times New Roman" w:cs="Times New Roman"/>
          <w:sz w:val="28"/>
          <w:szCs w:val="28"/>
        </w:rPr>
        <w:t>ов языкового факультета письмен</w:t>
      </w:r>
      <w:r w:rsidRPr="00C20686">
        <w:rPr>
          <w:rFonts w:ascii="Times New Roman" w:hAnsi="Times New Roman" w:cs="Times New Roman"/>
          <w:sz w:val="28"/>
          <w:szCs w:val="28"/>
        </w:rPr>
        <w:t>ной речи как одной из форм иноязычного общения</w:t>
      </w:r>
      <w:r>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представлены ключевые </w:t>
      </w:r>
      <w:r>
        <w:rPr>
          <w:rFonts w:ascii="Times New Roman" w:hAnsi="Times New Roman" w:cs="Times New Roman"/>
          <w:sz w:val="28"/>
          <w:szCs w:val="28"/>
        </w:rPr>
        <w:t>понятия</w:t>
      </w:r>
      <w:r w:rsidRPr="00B117AD">
        <w:rPr>
          <w:rFonts w:ascii="Times New Roman" w:hAnsi="Times New Roman" w:cs="Times New Roman"/>
          <w:sz w:val="28"/>
          <w:szCs w:val="28"/>
        </w:rPr>
        <w:t xml:space="preserve"> </w:t>
      </w:r>
      <w:r>
        <w:rPr>
          <w:rFonts w:ascii="Times New Roman" w:hAnsi="Times New Roman" w:cs="Times New Roman"/>
          <w:sz w:val="28"/>
          <w:szCs w:val="28"/>
        </w:rPr>
        <w:t xml:space="preserve">магистерской диссертации – </w:t>
      </w:r>
      <w:r w:rsidRPr="00B117AD">
        <w:rPr>
          <w:rFonts w:ascii="Times New Roman" w:hAnsi="Times New Roman" w:cs="Times New Roman"/>
          <w:sz w:val="28"/>
          <w:szCs w:val="28"/>
        </w:rPr>
        <w:t>«модульная организация обучения студентов иноязычной письменной речи»</w:t>
      </w:r>
      <w:r>
        <w:rPr>
          <w:rFonts w:ascii="Times New Roman" w:hAnsi="Times New Roman" w:cs="Times New Roman"/>
          <w:sz w:val="28"/>
          <w:szCs w:val="28"/>
        </w:rPr>
        <w:t>;</w:t>
      </w:r>
      <w:r w:rsidRPr="00A72B0D">
        <w:t xml:space="preserve"> </w:t>
      </w:r>
      <w:r>
        <w:rPr>
          <w:rFonts w:ascii="Times New Roman" w:hAnsi="Times New Roman" w:cs="Times New Roman"/>
          <w:sz w:val="28"/>
          <w:szCs w:val="28"/>
        </w:rPr>
        <w:t>«т</w:t>
      </w:r>
      <w:r w:rsidRPr="00A72B0D">
        <w:rPr>
          <w:rFonts w:ascii="Times New Roman" w:hAnsi="Times New Roman" w:cs="Times New Roman"/>
          <w:sz w:val="28"/>
          <w:szCs w:val="28"/>
        </w:rPr>
        <w:t>ехнология обучения студентов языкового факультета иноязычной письменной речи на основе модульной организации</w:t>
      </w:r>
      <w:r>
        <w:rPr>
          <w:rFonts w:ascii="Times New Roman" w:hAnsi="Times New Roman" w:cs="Times New Roman"/>
          <w:sz w:val="28"/>
          <w:szCs w:val="28"/>
        </w:rPr>
        <w:t>». Уточнено понятие «м</w:t>
      </w:r>
      <w:r w:rsidRPr="00A72B0D">
        <w:rPr>
          <w:rFonts w:ascii="Times New Roman" w:hAnsi="Times New Roman" w:cs="Times New Roman"/>
          <w:sz w:val="28"/>
          <w:szCs w:val="28"/>
        </w:rPr>
        <w:t>одульная программа</w:t>
      </w:r>
      <w:r>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системно о</w:t>
      </w:r>
      <w:r w:rsidRPr="009262B3">
        <w:rPr>
          <w:rFonts w:ascii="Times New Roman" w:hAnsi="Times New Roman" w:cs="Times New Roman"/>
          <w:color w:val="000000"/>
          <w:sz w:val="28"/>
          <w:szCs w:val="28"/>
        </w:rPr>
        <w:t>боснована и п</w:t>
      </w:r>
      <w:r>
        <w:rPr>
          <w:rFonts w:ascii="Times New Roman" w:hAnsi="Times New Roman" w:cs="Times New Roman"/>
          <w:color w:val="000000"/>
          <w:sz w:val="28"/>
          <w:szCs w:val="28"/>
        </w:rPr>
        <w:t>оследовательно пре</w:t>
      </w:r>
      <w:r w:rsidRPr="009262B3">
        <w:rPr>
          <w:rFonts w:ascii="Times New Roman" w:hAnsi="Times New Roman" w:cs="Times New Roman"/>
          <w:color w:val="000000"/>
          <w:sz w:val="28"/>
          <w:szCs w:val="28"/>
        </w:rPr>
        <w:t>дставлена модель</w:t>
      </w:r>
      <w:r>
        <w:rPr>
          <w:rFonts w:ascii="Times New Roman" w:hAnsi="Times New Roman" w:cs="Times New Roman"/>
          <w:color w:val="000000"/>
          <w:sz w:val="28"/>
          <w:szCs w:val="28"/>
        </w:rPr>
        <w:t xml:space="preserve"> </w:t>
      </w:r>
      <w:r w:rsidRPr="009262B3">
        <w:rPr>
          <w:rFonts w:ascii="Times New Roman" w:hAnsi="Times New Roman" w:cs="Times New Roman"/>
          <w:color w:val="000000"/>
          <w:sz w:val="28"/>
          <w:szCs w:val="28"/>
        </w:rPr>
        <w:t xml:space="preserve">технологии </w:t>
      </w:r>
      <w:r w:rsidRPr="000E1F29">
        <w:rPr>
          <w:rFonts w:ascii="Times New Roman" w:hAnsi="Times New Roman" w:cs="Times New Roman"/>
          <w:color w:val="000000"/>
          <w:sz w:val="28"/>
          <w:szCs w:val="28"/>
        </w:rPr>
        <w:t>обучения студентов языкового факультета иноязычной письменной речи на основе модульной организации</w:t>
      </w:r>
    </w:p>
    <w:p w:rsidR="00772CA6" w:rsidRDefault="00772CA6" w:rsidP="00772CA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9262B3">
        <w:rPr>
          <w:rFonts w:ascii="Times New Roman" w:hAnsi="Times New Roman" w:cs="Times New Roman"/>
          <w:color w:val="000000"/>
          <w:sz w:val="28"/>
          <w:szCs w:val="28"/>
        </w:rPr>
        <w:t xml:space="preserve">доказана методическая целесообразность разработки </w:t>
      </w:r>
      <w:r>
        <w:rPr>
          <w:rFonts w:ascii="Times New Roman" w:hAnsi="Times New Roman" w:cs="Times New Roman"/>
          <w:color w:val="000000"/>
          <w:sz w:val="28"/>
          <w:szCs w:val="28"/>
        </w:rPr>
        <w:t xml:space="preserve">модульной программы </w:t>
      </w:r>
      <w:r w:rsidRPr="000E1F29">
        <w:rPr>
          <w:rFonts w:ascii="Times New Roman" w:hAnsi="Times New Roman" w:cs="Times New Roman"/>
          <w:sz w:val="28"/>
          <w:szCs w:val="28"/>
        </w:rPr>
        <w:t xml:space="preserve">по обучению студентов </w:t>
      </w:r>
      <w:r>
        <w:rPr>
          <w:rFonts w:ascii="Times New Roman" w:hAnsi="Times New Roman" w:cs="Times New Roman"/>
          <w:sz w:val="28"/>
          <w:szCs w:val="28"/>
        </w:rPr>
        <w:t>фа</w:t>
      </w:r>
      <w:r w:rsidRPr="000E1F29">
        <w:rPr>
          <w:rFonts w:ascii="Times New Roman" w:hAnsi="Times New Roman" w:cs="Times New Roman"/>
          <w:sz w:val="28"/>
          <w:szCs w:val="28"/>
        </w:rPr>
        <w:t>культета лингвистики написанию письменных произведений</w:t>
      </w:r>
      <w:r>
        <w:rPr>
          <w:rFonts w:ascii="Times New Roman" w:hAnsi="Times New Roman" w:cs="Times New Roman"/>
          <w:sz w:val="28"/>
          <w:szCs w:val="28"/>
        </w:rPr>
        <w:t>.</w:t>
      </w:r>
    </w:p>
    <w:p w:rsidR="00772CA6" w:rsidRDefault="00772CA6" w:rsidP="00772CA6">
      <w:pPr>
        <w:spacing w:after="0" w:line="360" w:lineRule="auto"/>
        <w:ind w:firstLine="709"/>
        <w:jc w:val="both"/>
        <w:rPr>
          <w:rFonts w:ascii="Times New Roman" w:hAnsi="Times New Roman" w:cs="Times New Roman"/>
          <w:b/>
          <w:bCs/>
          <w:color w:val="000000"/>
          <w:sz w:val="28"/>
          <w:szCs w:val="28"/>
        </w:rPr>
      </w:pPr>
      <w:r w:rsidRPr="00A14E8D">
        <w:rPr>
          <w:rFonts w:ascii="Times New Roman" w:hAnsi="Times New Roman" w:cs="Times New Roman"/>
          <w:b/>
          <w:bCs/>
          <w:color w:val="000000"/>
          <w:sz w:val="28"/>
          <w:szCs w:val="28"/>
        </w:rPr>
        <w:t>Практическая значимость исследования</w:t>
      </w:r>
      <w:r>
        <w:rPr>
          <w:rFonts w:ascii="Times New Roman" w:hAnsi="Times New Roman" w:cs="Times New Roman"/>
          <w:b/>
          <w:bCs/>
          <w:color w:val="000000"/>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FC3FE7">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sidRPr="003404B2">
        <w:rPr>
          <w:rFonts w:ascii="Times New Roman" w:hAnsi="Times New Roman" w:cs="Times New Roman"/>
          <w:bCs/>
          <w:color w:val="000000"/>
          <w:sz w:val="28"/>
          <w:szCs w:val="28"/>
        </w:rPr>
        <w:t xml:space="preserve">осуществлена реализация модели технологии обучения студентов языкового факультета иноязычной письменной речи на основе модульной организации </w:t>
      </w:r>
      <w:r w:rsidRPr="00A14E8D">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 xml:space="preserve">занятиях по предмету «Практический курс английского языка» на </w:t>
      </w:r>
      <w:r w:rsidR="00717549">
        <w:rPr>
          <w:rFonts w:ascii="Times New Roman" w:hAnsi="Times New Roman" w:cs="Times New Roman"/>
          <w:color w:val="000000"/>
          <w:sz w:val="28"/>
          <w:szCs w:val="28"/>
        </w:rPr>
        <w:t>языковом факультете (</w:t>
      </w:r>
      <w:r>
        <w:rPr>
          <w:rFonts w:ascii="Times New Roman" w:hAnsi="Times New Roman" w:cs="Times New Roman"/>
          <w:color w:val="000000"/>
          <w:sz w:val="28"/>
          <w:szCs w:val="28"/>
        </w:rPr>
        <w:t>факультете лингвистики Вятског</w:t>
      </w:r>
      <w:r w:rsidR="00717549">
        <w:rPr>
          <w:rFonts w:ascii="Times New Roman" w:hAnsi="Times New Roman" w:cs="Times New Roman"/>
          <w:color w:val="000000"/>
          <w:sz w:val="28"/>
          <w:szCs w:val="28"/>
        </w:rPr>
        <w:t>о государственного университета)</w:t>
      </w:r>
      <w:r w:rsidRPr="00A14E8D">
        <w:rPr>
          <w:rFonts w:ascii="Times New Roman" w:hAnsi="Times New Roman" w:cs="Times New Roman"/>
          <w:color w:val="000000"/>
          <w:sz w:val="28"/>
          <w:szCs w:val="28"/>
        </w:rPr>
        <w:t xml:space="preserve">; </w:t>
      </w:r>
    </w:p>
    <w:p w:rsidR="00772CA6"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показана эффективность п</w:t>
      </w:r>
      <w:r w:rsidRPr="00A14E8D">
        <w:rPr>
          <w:rFonts w:ascii="Times New Roman" w:hAnsi="Times New Roman" w:cs="Times New Roman"/>
          <w:color w:val="000000"/>
          <w:sz w:val="28"/>
          <w:szCs w:val="28"/>
        </w:rPr>
        <w:t>ред</w:t>
      </w:r>
      <w:r>
        <w:rPr>
          <w:rFonts w:ascii="Times New Roman" w:hAnsi="Times New Roman" w:cs="Times New Roman"/>
          <w:color w:val="000000"/>
          <w:sz w:val="28"/>
          <w:szCs w:val="28"/>
        </w:rPr>
        <w:t xml:space="preserve">ставленной </w:t>
      </w:r>
      <w:r w:rsidRPr="00A14E8D">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инструментальном компоненте </w:t>
      </w:r>
      <w:r w:rsidRPr="00A14E8D">
        <w:rPr>
          <w:rFonts w:ascii="Times New Roman" w:hAnsi="Times New Roman" w:cs="Times New Roman"/>
          <w:color w:val="000000"/>
          <w:sz w:val="28"/>
          <w:szCs w:val="28"/>
        </w:rPr>
        <w:t xml:space="preserve">технологии </w:t>
      </w:r>
      <w:r>
        <w:rPr>
          <w:rFonts w:ascii="Times New Roman" w:hAnsi="Times New Roman" w:cs="Times New Roman"/>
          <w:color w:val="000000"/>
          <w:sz w:val="28"/>
          <w:szCs w:val="28"/>
        </w:rPr>
        <w:t xml:space="preserve">модульной программы </w:t>
      </w:r>
      <w:r w:rsidRPr="000E1F29">
        <w:rPr>
          <w:rFonts w:ascii="Times New Roman" w:hAnsi="Times New Roman" w:cs="Times New Roman"/>
          <w:sz w:val="28"/>
          <w:szCs w:val="28"/>
        </w:rPr>
        <w:t xml:space="preserve">по обучению студентов </w:t>
      </w:r>
      <w:r w:rsidR="003840A9">
        <w:rPr>
          <w:rFonts w:ascii="Times New Roman" w:hAnsi="Times New Roman" w:cs="Times New Roman"/>
          <w:sz w:val="28"/>
          <w:szCs w:val="28"/>
        </w:rPr>
        <w:t xml:space="preserve">языкового </w:t>
      </w:r>
      <w:r>
        <w:rPr>
          <w:rFonts w:ascii="Times New Roman" w:hAnsi="Times New Roman" w:cs="Times New Roman"/>
          <w:sz w:val="28"/>
          <w:szCs w:val="28"/>
        </w:rPr>
        <w:t>фа</w:t>
      </w:r>
      <w:r w:rsidRPr="000E1F29">
        <w:rPr>
          <w:rFonts w:ascii="Times New Roman" w:hAnsi="Times New Roman" w:cs="Times New Roman"/>
          <w:sz w:val="28"/>
          <w:szCs w:val="28"/>
        </w:rPr>
        <w:t>культета написанию письменных произведений</w:t>
      </w:r>
      <w:r w:rsidRPr="00A14E8D">
        <w:rPr>
          <w:rFonts w:ascii="Times New Roman" w:hAnsi="Times New Roman" w:cs="Times New Roman"/>
          <w:i/>
          <w:iCs/>
          <w:color w:val="000000"/>
          <w:sz w:val="28"/>
          <w:szCs w:val="28"/>
        </w:rPr>
        <w:t xml:space="preserve"> </w:t>
      </w:r>
      <w:r w:rsidRPr="00A14E8D">
        <w:rPr>
          <w:rFonts w:ascii="Times New Roman" w:hAnsi="Times New Roman" w:cs="Times New Roman"/>
          <w:color w:val="000000"/>
          <w:sz w:val="28"/>
          <w:szCs w:val="28"/>
        </w:rPr>
        <w:t xml:space="preserve">как </w:t>
      </w:r>
      <w:r>
        <w:rPr>
          <w:rFonts w:ascii="Times New Roman" w:hAnsi="Times New Roman" w:cs="Times New Roman"/>
          <w:color w:val="000000"/>
          <w:sz w:val="28"/>
          <w:szCs w:val="28"/>
        </w:rPr>
        <w:t xml:space="preserve">для </w:t>
      </w:r>
      <w:r w:rsidRPr="007D1EA7">
        <w:rPr>
          <w:rFonts w:ascii="Times New Roman" w:hAnsi="Times New Roman" w:cs="Times New Roman"/>
          <w:color w:val="000000"/>
          <w:sz w:val="28"/>
          <w:szCs w:val="28"/>
        </w:rPr>
        <w:t xml:space="preserve">развития </w:t>
      </w:r>
      <w:r>
        <w:rPr>
          <w:rFonts w:ascii="Times New Roman" w:hAnsi="Times New Roman" w:cs="Times New Roman"/>
          <w:color w:val="000000"/>
          <w:sz w:val="28"/>
          <w:szCs w:val="28"/>
        </w:rPr>
        <w:t xml:space="preserve">их речевых </w:t>
      </w:r>
      <w:r w:rsidRPr="007D1EA7">
        <w:rPr>
          <w:rFonts w:ascii="Times New Roman" w:hAnsi="Times New Roman" w:cs="Times New Roman"/>
          <w:color w:val="000000"/>
          <w:sz w:val="28"/>
          <w:szCs w:val="28"/>
        </w:rPr>
        <w:t>умений</w:t>
      </w:r>
      <w:r>
        <w:rPr>
          <w:rFonts w:ascii="Times New Roman" w:hAnsi="Times New Roman" w:cs="Times New Roman"/>
          <w:color w:val="000000"/>
          <w:sz w:val="28"/>
          <w:szCs w:val="28"/>
        </w:rPr>
        <w:t xml:space="preserve">, так и для формирования </w:t>
      </w:r>
      <w:r w:rsidRPr="007D1EA7">
        <w:rPr>
          <w:rFonts w:ascii="Times New Roman" w:hAnsi="Times New Roman" w:cs="Times New Roman"/>
          <w:color w:val="000000"/>
          <w:sz w:val="28"/>
          <w:szCs w:val="28"/>
        </w:rPr>
        <w:t>совокупност</w:t>
      </w:r>
      <w:r>
        <w:rPr>
          <w:rFonts w:ascii="Times New Roman" w:hAnsi="Times New Roman" w:cs="Times New Roman"/>
          <w:color w:val="000000"/>
          <w:sz w:val="28"/>
          <w:szCs w:val="28"/>
        </w:rPr>
        <w:t>и</w:t>
      </w:r>
      <w:r w:rsidRPr="007D1EA7">
        <w:rPr>
          <w:rFonts w:ascii="Times New Roman" w:hAnsi="Times New Roman" w:cs="Times New Roman"/>
          <w:color w:val="000000"/>
          <w:sz w:val="28"/>
          <w:szCs w:val="28"/>
        </w:rPr>
        <w:t xml:space="preserve"> универсальных учеб</w:t>
      </w:r>
      <w:r>
        <w:rPr>
          <w:rFonts w:ascii="Times New Roman" w:hAnsi="Times New Roman" w:cs="Times New Roman"/>
          <w:color w:val="000000"/>
          <w:sz w:val="28"/>
          <w:szCs w:val="28"/>
        </w:rPr>
        <w:t>ных действий, существенно влияю</w:t>
      </w:r>
      <w:r w:rsidRPr="007D1EA7">
        <w:rPr>
          <w:rFonts w:ascii="Times New Roman" w:hAnsi="Times New Roman" w:cs="Times New Roman"/>
          <w:color w:val="000000"/>
          <w:sz w:val="28"/>
          <w:szCs w:val="28"/>
        </w:rPr>
        <w:t xml:space="preserve">щих на результаты </w:t>
      </w:r>
      <w:r>
        <w:rPr>
          <w:rFonts w:ascii="Times New Roman" w:hAnsi="Times New Roman" w:cs="Times New Roman"/>
          <w:color w:val="000000"/>
          <w:sz w:val="28"/>
          <w:szCs w:val="28"/>
        </w:rPr>
        <w:t>овладения ими иноязыч</w:t>
      </w:r>
      <w:r w:rsidRPr="007D1EA7">
        <w:rPr>
          <w:rFonts w:ascii="Times New Roman" w:hAnsi="Times New Roman" w:cs="Times New Roman"/>
          <w:color w:val="000000"/>
          <w:sz w:val="28"/>
          <w:szCs w:val="28"/>
        </w:rPr>
        <w:t>ной письменной речью в условиях моду</w:t>
      </w:r>
      <w:r>
        <w:rPr>
          <w:rFonts w:ascii="Times New Roman" w:hAnsi="Times New Roman" w:cs="Times New Roman"/>
          <w:color w:val="000000"/>
          <w:sz w:val="28"/>
          <w:szCs w:val="28"/>
        </w:rPr>
        <w:t>льной организации и способствую</w:t>
      </w:r>
      <w:r w:rsidRPr="007D1EA7">
        <w:rPr>
          <w:rFonts w:ascii="Times New Roman" w:hAnsi="Times New Roman" w:cs="Times New Roman"/>
          <w:color w:val="000000"/>
          <w:sz w:val="28"/>
          <w:szCs w:val="28"/>
        </w:rPr>
        <w:t>щи</w:t>
      </w:r>
      <w:r>
        <w:rPr>
          <w:rFonts w:ascii="Times New Roman" w:hAnsi="Times New Roman" w:cs="Times New Roman"/>
          <w:color w:val="000000"/>
          <w:sz w:val="28"/>
          <w:szCs w:val="28"/>
        </w:rPr>
        <w:t>х</w:t>
      </w:r>
      <w:r w:rsidRPr="007D1EA7">
        <w:rPr>
          <w:rFonts w:ascii="Times New Roman" w:hAnsi="Times New Roman" w:cs="Times New Roman"/>
          <w:color w:val="000000"/>
          <w:sz w:val="28"/>
          <w:szCs w:val="28"/>
        </w:rPr>
        <w:t xml:space="preserve"> достижению не только предметных, н</w:t>
      </w:r>
      <w:r>
        <w:rPr>
          <w:rFonts w:ascii="Times New Roman" w:hAnsi="Times New Roman" w:cs="Times New Roman"/>
          <w:color w:val="000000"/>
          <w:sz w:val="28"/>
          <w:szCs w:val="28"/>
        </w:rPr>
        <w:t xml:space="preserve">о и мета </w:t>
      </w:r>
      <w:r w:rsidRPr="003840A9">
        <w:rPr>
          <w:rFonts w:ascii="Times New Roman" w:hAnsi="Times New Roman" w:cs="Times New Roman"/>
          <w:color w:val="000000"/>
          <w:sz w:val="28"/>
          <w:szCs w:val="28"/>
        </w:rPr>
        <w:t>предметных, а также личностных результатов обучения, лежащих в основе сформулированных в Ф</w:t>
      </w:r>
      <w:r w:rsidR="003840A9" w:rsidRPr="003840A9">
        <w:rPr>
          <w:rFonts w:ascii="Times New Roman" w:hAnsi="Times New Roman" w:cs="Times New Roman"/>
          <w:color w:val="000000"/>
          <w:sz w:val="28"/>
          <w:szCs w:val="28"/>
        </w:rPr>
        <w:t xml:space="preserve">едеральных </w:t>
      </w:r>
      <w:r w:rsidR="003840A9" w:rsidRPr="003840A9">
        <w:rPr>
          <w:rFonts w:ascii="Times New Roman" w:hAnsi="Times New Roman" w:cs="Times New Roman"/>
          <w:color w:val="000000"/>
          <w:sz w:val="28"/>
          <w:szCs w:val="28"/>
        </w:rPr>
        <w:lastRenderedPageBreak/>
        <w:t xml:space="preserve">образовательных стандартах </w:t>
      </w:r>
      <w:r w:rsidRPr="003840A9">
        <w:rPr>
          <w:rFonts w:ascii="Times New Roman" w:hAnsi="Times New Roman" w:cs="Times New Roman"/>
          <w:color w:val="000000"/>
          <w:sz w:val="28"/>
          <w:szCs w:val="28"/>
        </w:rPr>
        <w:t>нового поколения общекультурных</w:t>
      </w:r>
      <w:r w:rsidRPr="007D1EA7">
        <w:rPr>
          <w:rFonts w:ascii="Times New Roman" w:hAnsi="Times New Roman" w:cs="Times New Roman"/>
          <w:color w:val="000000"/>
          <w:sz w:val="28"/>
          <w:szCs w:val="28"/>
        </w:rPr>
        <w:t xml:space="preserve"> и профессиональных компетенций.</w:t>
      </w:r>
      <w:r>
        <w:rPr>
          <w:rFonts w:ascii="Times New Roman" w:hAnsi="Times New Roman" w:cs="Times New Roman"/>
          <w:color w:val="000000"/>
          <w:sz w:val="28"/>
          <w:szCs w:val="28"/>
        </w:rPr>
        <w:t xml:space="preserve"> </w:t>
      </w:r>
    </w:p>
    <w:p w:rsidR="00CE5CF7" w:rsidRPr="008C7D0F" w:rsidRDefault="00772CA6" w:rsidP="00CE5CF7">
      <w:pPr>
        <w:spacing w:after="0" w:line="360" w:lineRule="auto"/>
        <w:ind w:firstLine="709"/>
        <w:jc w:val="both"/>
        <w:rPr>
          <w:rFonts w:ascii="Times New Roman" w:hAnsi="Times New Roman" w:cs="Times New Roman"/>
          <w:color w:val="000000"/>
          <w:sz w:val="28"/>
          <w:szCs w:val="28"/>
        </w:rPr>
      </w:pPr>
      <w:r w:rsidRPr="00B51DD6">
        <w:rPr>
          <w:rFonts w:ascii="Times New Roman" w:hAnsi="Times New Roman" w:cs="Times New Roman"/>
          <w:b/>
          <w:bCs/>
          <w:color w:val="000000"/>
          <w:sz w:val="28"/>
          <w:szCs w:val="28"/>
        </w:rPr>
        <w:t xml:space="preserve">Апробация исследования </w:t>
      </w:r>
      <w:r w:rsidRPr="00B51DD6">
        <w:rPr>
          <w:rFonts w:ascii="Times New Roman" w:hAnsi="Times New Roman" w:cs="Times New Roman"/>
          <w:color w:val="000000"/>
          <w:sz w:val="28"/>
          <w:szCs w:val="28"/>
        </w:rPr>
        <w:t xml:space="preserve">и </w:t>
      </w:r>
      <w:r w:rsidRPr="00B51DD6">
        <w:rPr>
          <w:rFonts w:ascii="Times New Roman" w:hAnsi="Times New Roman" w:cs="Times New Roman"/>
          <w:b/>
          <w:bCs/>
          <w:color w:val="000000"/>
          <w:sz w:val="28"/>
          <w:szCs w:val="28"/>
        </w:rPr>
        <w:t xml:space="preserve">внедрение </w:t>
      </w:r>
      <w:r w:rsidRPr="00B51DD6">
        <w:rPr>
          <w:rFonts w:ascii="Times New Roman" w:hAnsi="Times New Roman" w:cs="Times New Roman"/>
          <w:bCs/>
          <w:color w:val="000000"/>
          <w:sz w:val="28"/>
          <w:szCs w:val="28"/>
        </w:rPr>
        <w:t>его</w:t>
      </w:r>
      <w:r>
        <w:rPr>
          <w:rFonts w:ascii="Times New Roman" w:hAnsi="Times New Roman" w:cs="Times New Roman"/>
          <w:b/>
          <w:bCs/>
          <w:color w:val="000000"/>
          <w:sz w:val="28"/>
          <w:szCs w:val="28"/>
        </w:rPr>
        <w:t xml:space="preserve"> </w:t>
      </w:r>
      <w:r w:rsidRPr="00B51DD6">
        <w:rPr>
          <w:rFonts w:ascii="Times New Roman" w:hAnsi="Times New Roman" w:cs="Times New Roman"/>
          <w:b/>
          <w:bCs/>
          <w:color w:val="000000"/>
          <w:sz w:val="28"/>
          <w:szCs w:val="28"/>
        </w:rPr>
        <w:t xml:space="preserve">результатов </w:t>
      </w:r>
      <w:r w:rsidRPr="00B51DD6">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B51DD6">
        <w:rPr>
          <w:rFonts w:ascii="Times New Roman" w:hAnsi="Times New Roman" w:cs="Times New Roman"/>
          <w:color w:val="000000"/>
          <w:sz w:val="28"/>
          <w:szCs w:val="28"/>
        </w:rPr>
        <w:t>практику осуществлялись в ходе опытно-экспериментально</w:t>
      </w:r>
      <w:r w:rsidR="003840A9">
        <w:rPr>
          <w:rFonts w:ascii="Times New Roman" w:hAnsi="Times New Roman" w:cs="Times New Roman"/>
          <w:color w:val="000000"/>
          <w:sz w:val="28"/>
          <w:szCs w:val="28"/>
        </w:rPr>
        <w:t xml:space="preserve">й работы </w:t>
      </w:r>
      <w:r>
        <w:rPr>
          <w:rFonts w:ascii="Times New Roman" w:hAnsi="Times New Roman" w:cs="Times New Roman"/>
          <w:color w:val="000000"/>
          <w:sz w:val="28"/>
          <w:szCs w:val="28"/>
        </w:rPr>
        <w:t>на 1-м курсе факультета лингвистики Федерального государственного бюджетного образовательного учреждения высшего образования «</w:t>
      </w:r>
      <w:r w:rsidRPr="00B51DD6">
        <w:rPr>
          <w:rFonts w:ascii="Times New Roman" w:hAnsi="Times New Roman" w:cs="Times New Roman"/>
          <w:color w:val="000000"/>
          <w:sz w:val="28"/>
          <w:szCs w:val="28"/>
        </w:rPr>
        <w:t>Вят</w:t>
      </w:r>
      <w:r>
        <w:rPr>
          <w:rFonts w:ascii="Times New Roman" w:hAnsi="Times New Roman" w:cs="Times New Roman"/>
          <w:color w:val="000000"/>
          <w:sz w:val="28"/>
          <w:szCs w:val="28"/>
        </w:rPr>
        <w:t>ский государственный университет</w:t>
      </w:r>
      <w:r w:rsidRPr="003840A9">
        <w:rPr>
          <w:rFonts w:ascii="Times New Roman" w:hAnsi="Times New Roman" w:cs="Times New Roman"/>
          <w:color w:val="000000"/>
          <w:sz w:val="28"/>
          <w:szCs w:val="28"/>
        </w:rPr>
        <w:t xml:space="preserve">» (направление подготовки </w:t>
      </w:r>
      <w:r w:rsidR="003840A9" w:rsidRPr="003840A9">
        <w:rPr>
          <w:rFonts w:ascii="Times New Roman" w:hAnsi="Times New Roman" w:cs="Times New Roman"/>
          <w:color w:val="000000"/>
          <w:sz w:val="28"/>
          <w:szCs w:val="28"/>
        </w:rPr>
        <w:t>«44.03.05.51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r w:rsidRPr="003840A9">
        <w:rPr>
          <w:rFonts w:ascii="Times New Roman" w:hAnsi="Times New Roman" w:cs="Times New Roman"/>
          <w:color w:val="000000"/>
          <w:sz w:val="28"/>
          <w:szCs w:val="28"/>
        </w:rPr>
        <w:t xml:space="preserve"> Ключевые позиции и основные результаты исследования обсуждались на: IV и </w:t>
      </w:r>
      <w:r w:rsidRPr="003840A9">
        <w:rPr>
          <w:rFonts w:ascii="Times New Roman" w:hAnsi="Times New Roman" w:cs="Times New Roman"/>
          <w:color w:val="000000"/>
          <w:sz w:val="28"/>
          <w:szCs w:val="28"/>
          <w:lang w:val="en-US"/>
        </w:rPr>
        <w:t>V</w:t>
      </w:r>
      <w:r w:rsidRPr="00B63B1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Международных</w:t>
      </w:r>
      <w:r w:rsidRPr="00B51DD6">
        <w:rPr>
          <w:rFonts w:ascii="Times New Roman" w:hAnsi="Times New Roman" w:cs="Times New Roman"/>
          <w:color w:val="000000"/>
          <w:sz w:val="28"/>
          <w:szCs w:val="28"/>
        </w:rPr>
        <w:t xml:space="preserve"> научно-практическ</w:t>
      </w:r>
      <w:r>
        <w:rPr>
          <w:rFonts w:ascii="Times New Roman" w:hAnsi="Times New Roman" w:cs="Times New Roman"/>
          <w:color w:val="000000"/>
          <w:sz w:val="28"/>
          <w:szCs w:val="28"/>
        </w:rPr>
        <w:t>их конференциях</w:t>
      </w:r>
      <w:r w:rsidRPr="00B51D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«Актуальные воп</w:t>
      </w:r>
      <w:r w:rsidRPr="00B63B1E">
        <w:rPr>
          <w:rFonts w:ascii="Times New Roman" w:hAnsi="Times New Roman" w:cs="Times New Roman"/>
          <w:color w:val="000000"/>
          <w:sz w:val="28"/>
          <w:szCs w:val="28"/>
        </w:rPr>
        <w:t>росы современной науки и практики</w:t>
      </w:r>
      <w:r>
        <w:rPr>
          <w:rFonts w:ascii="Times New Roman" w:hAnsi="Times New Roman" w:cs="Times New Roman"/>
          <w:color w:val="000000"/>
          <w:sz w:val="28"/>
          <w:szCs w:val="28"/>
        </w:rPr>
        <w:t>» (г. Уфа, 2020– 2021 гг.).</w:t>
      </w:r>
      <w:r w:rsidR="00CE5CF7" w:rsidRPr="00CE5CF7">
        <w:rPr>
          <w:rFonts w:ascii="Times New Roman" w:hAnsi="Times New Roman" w:cs="Times New Roman"/>
          <w:color w:val="000000"/>
          <w:sz w:val="28"/>
          <w:szCs w:val="28"/>
        </w:rPr>
        <w:t xml:space="preserve"> </w:t>
      </w:r>
      <w:r w:rsidR="00CE5CF7">
        <w:rPr>
          <w:rFonts w:ascii="Times New Roman" w:hAnsi="Times New Roman" w:cs="Times New Roman"/>
          <w:color w:val="000000"/>
          <w:sz w:val="28"/>
          <w:szCs w:val="28"/>
        </w:rPr>
        <w:t>«Язык. Личность. Деятельность: взгляд молодых исследователей» (г. Киров, 13 апреля 2022 г.); «Общество. Наука. Инновации» (г. Киров, июнь 2022 г.).</w:t>
      </w:r>
    </w:p>
    <w:p w:rsidR="00CE5CF7" w:rsidRDefault="00772CA6" w:rsidP="00772CA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Магистрант </w:t>
      </w:r>
      <w:r w:rsidRPr="00B51DD6">
        <w:rPr>
          <w:rFonts w:ascii="Times New Roman" w:hAnsi="Times New Roman" w:cs="Times New Roman"/>
          <w:color w:val="000000"/>
          <w:sz w:val="28"/>
          <w:szCs w:val="28"/>
        </w:rPr>
        <w:t xml:space="preserve">участвовал в конкурсах </w:t>
      </w:r>
      <w:r>
        <w:rPr>
          <w:rFonts w:ascii="Times New Roman" w:hAnsi="Times New Roman" w:cs="Times New Roman"/>
          <w:color w:val="000000"/>
          <w:sz w:val="28"/>
          <w:szCs w:val="28"/>
        </w:rPr>
        <w:t xml:space="preserve">студенческих научно-методических работ: «Актуальные задачи науки и техники» (г. Уфа, 18 декабря 2020 г., призёр </w:t>
      </w:r>
      <w:r>
        <w:rPr>
          <w:rFonts w:ascii="Times New Roman" w:hAnsi="Times New Roman" w:cs="Times New Roman"/>
          <w:color w:val="000000"/>
          <w:sz w:val="28"/>
          <w:szCs w:val="28"/>
          <w:lang w:val="en-US"/>
        </w:rPr>
        <w:t>II</w:t>
      </w:r>
      <w:r w:rsidRPr="002F21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степени; 13 апреля 2021 г., призёр </w:t>
      </w:r>
      <w:r w:rsidRPr="00372860">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степени; 14 сентября 2021 г., призёр </w:t>
      </w:r>
      <w:r w:rsidRPr="00372860">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степени); </w:t>
      </w:r>
      <w:r w:rsidRPr="00DE569D">
        <w:rPr>
          <w:rFonts w:ascii="Times New Roman" w:hAnsi="Times New Roman" w:cs="Times New Roman"/>
          <w:color w:val="000000"/>
          <w:sz w:val="28"/>
          <w:szCs w:val="28"/>
        </w:rPr>
        <w:t>“</w:t>
      </w:r>
      <w:r>
        <w:rPr>
          <w:rFonts w:ascii="Times New Roman" w:hAnsi="Times New Roman" w:cs="Times New Roman"/>
          <w:color w:val="000000"/>
          <w:sz w:val="28"/>
          <w:szCs w:val="28"/>
          <w:lang w:val="en-US"/>
        </w:rPr>
        <w:t>Fundamental</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and</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Applied</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Approaches</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to</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Solving</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Scientific</w:t>
      </w:r>
      <w:r w:rsidRPr="008C7D0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Problems</w:t>
      </w:r>
      <w:r w:rsidRPr="008C7D0F">
        <w:rPr>
          <w:rFonts w:ascii="Times New Roman" w:hAnsi="Times New Roman" w:cs="Times New Roman"/>
          <w:color w:val="000000"/>
          <w:sz w:val="28"/>
          <w:szCs w:val="28"/>
        </w:rPr>
        <w:t>” (</w:t>
      </w:r>
      <w:r>
        <w:rPr>
          <w:rFonts w:ascii="Times New Roman" w:hAnsi="Times New Roman" w:cs="Times New Roman"/>
          <w:color w:val="000000"/>
          <w:sz w:val="28"/>
          <w:szCs w:val="28"/>
        </w:rPr>
        <w:t xml:space="preserve">г. Уфа, </w:t>
      </w:r>
      <w:r w:rsidRPr="008C7D0F">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августа 2021 г., призёр </w:t>
      </w:r>
      <w:r>
        <w:rPr>
          <w:rFonts w:ascii="Times New Roman" w:hAnsi="Times New Roman" w:cs="Times New Roman"/>
          <w:color w:val="000000"/>
          <w:sz w:val="28"/>
          <w:szCs w:val="28"/>
          <w:lang w:val="en-US"/>
        </w:rPr>
        <w:t>I</w:t>
      </w:r>
      <w:r w:rsidRPr="002F21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степени</w:t>
      </w:r>
      <w:r w:rsidRPr="008C7D0F">
        <w:rPr>
          <w:rFonts w:ascii="Times New Roman" w:hAnsi="Times New Roman" w:cs="Times New Roman"/>
          <w:color w:val="000000"/>
          <w:sz w:val="28"/>
          <w:szCs w:val="28"/>
        </w:rPr>
        <w:t>)</w:t>
      </w:r>
      <w:r w:rsidR="009D52FF">
        <w:rPr>
          <w:rFonts w:ascii="Times New Roman" w:hAnsi="Times New Roman" w:cs="Times New Roman"/>
          <w:color w:val="000000"/>
          <w:sz w:val="28"/>
          <w:szCs w:val="28"/>
        </w:rPr>
        <w:t xml:space="preserve">; </w:t>
      </w:r>
      <w:r w:rsidR="002170FA">
        <w:rPr>
          <w:rFonts w:ascii="Times New Roman" w:hAnsi="Times New Roman" w:cs="Times New Roman"/>
          <w:color w:val="000000"/>
          <w:sz w:val="28"/>
          <w:szCs w:val="28"/>
          <w:lang w:val="en-US"/>
        </w:rPr>
        <w:t>XI</w:t>
      </w:r>
      <w:r w:rsidR="002170FA" w:rsidRPr="002170FA">
        <w:rPr>
          <w:rFonts w:ascii="Times New Roman" w:hAnsi="Times New Roman" w:cs="Times New Roman"/>
          <w:color w:val="000000"/>
          <w:sz w:val="28"/>
          <w:szCs w:val="28"/>
        </w:rPr>
        <w:t xml:space="preserve"> </w:t>
      </w:r>
      <w:r w:rsidR="002170FA">
        <w:rPr>
          <w:rFonts w:ascii="Times New Roman" w:hAnsi="Times New Roman" w:cs="Times New Roman"/>
          <w:color w:val="000000"/>
          <w:sz w:val="28"/>
          <w:szCs w:val="28"/>
        </w:rPr>
        <w:t xml:space="preserve">Международный конкурс научных, методических и творческих работ </w:t>
      </w:r>
      <w:r w:rsidR="009D52FF">
        <w:rPr>
          <w:rFonts w:ascii="Times New Roman" w:hAnsi="Times New Roman" w:cs="Times New Roman"/>
          <w:color w:val="000000"/>
          <w:sz w:val="28"/>
          <w:szCs w:val="28"/>
        </w:rPr>
        <w:t>«С</w:t>
      </w:r>
      <w:r w:rsidR="002170FA">
        <w:rPr>
          <w:rFonts w:ascii="Times New Roman" w:hAnsi="Times New Roman" w:cs="Times New Roman"/>
          <w:color w:val="000000"/>
          <w:sz w:val="28"/>
          <w:szCs w:val="28"/>
        </w:rPr>
        <w:t xml:space="preserve">оциализация, воспитание и образование детей и молодёжи» </w:t>
      </w:r>
      <w:r w:rsidR="009D52FF">
        <w:rPr>
          <w:rFonts w:ascii="Times New Roman" w:hAnsi="Times New Roman" w:cs="Times New Roman"/>
          <w:color w:val="000000"/>
          <w:sz w:val="28"/>
          <w:szCs w:val="28"/>
        </w:rPr>
        <w:t xml:space="preserve">(г. Киров, </w:t>
      </w:r>
      <w:r w:rsidR="002170FA">
        <w:rPr>
          <w:rFonts w:ascii="Times New Roman" w:hAnsi="Times New Roman" w:cs="Times New Roman"/>
          <w:color w:val="000000"/>
          <w:sz w:val="28"/>
          <w:szCs w:val="28"/>
        </w:rPr>
        <w:t>22 июня 2021 г.).</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CE5CF7">
        <w:rPr>
          <w:rFonts w:ascii="Times New Roman" w:hAnsi="Times New Roman" w:cs="Times New Roman"/>
          <w:b/>
          <w:bCs/>
          <w:color w:val="000000"/>
          <w:sz w:val="28"/>
          <w:szCs w:val="28"/>
        </w:rPr>
        <w:t>Результаты исследования</w:t>
      </w:r>
      <w:r w:rsidRPr="00B51DD6">
        <w:rPr>
          <w:rFonts w:ascii="Times New Roman" w:hAnsi="Times New Roman" w:cs="Times New Roman"/>
          <w:b/>
          <w:bCs/>
          <w:color w:val="000000"/>
          <w:sz w:val="28"/>
          <w:szCs w:val="28"/>
        </w:rPr>
        <w:t xml:space="preserve"> </w:t>
      </w:r>
      <w:r w:rsidRPr="00B51DD6">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публикованы </w:t>
      </w:r>
      <w:r w:rsidRPr="009D52FF">
        <w:rPr>
          <w:rFonts w:ascii="Times New Roman" w:hAnsi="Times New Roman" w:cs="Times New Roman"/>
          <w:color w:val="000000"/>
          <w:sz w:val="28"/>
          <w:szCs w:val="28"/>
        </w:rPr>
        <w:t xml:space="preserve">в </w:t>
      </w:r>
      <w:r w:rsidR="009D52FF" w:rsidRPr="009D52FF">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публикациях. </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B51DD6">
        <w:rPr>
          <w:rFonts w:ascii="Times New Roman" w:hAnsi="Times New Roman" w:cs="Times New Roman"/>
          <w:b/>
          <w:bCs/>
          <w:color w:val="000000"/>
          <w:sz w:val="28"/>
          <w:szCs w:val="28"/>
        </w:rPr>
        <w:t xml:space="preserve">Достоверность и обоснованность </w:t>
      </w:r>
      <w:r w:rsidRPr="00B51DD6">
        <w:rPr>
          <w:rFonts w:ascii="Times New Roman" w:hAnsi="Times New Roman" w:cs="Times New Roman"/>
          <w:color w:val="000000"/>
          <w:sz w:val="28"/>
          <w:szCs w:val="28"/>
        </w:rPr>
        <w:t>результатов</w:t>
      </w:r>
      <w:r>
        <w:rPr>
          <w:rFonts w:ascii="Times New Roman" w:hAnsi="Times New Roman" w:cs="Times New Roman"/>
          <w:color w:val="000000"/>
          <w:sz w:val="28"/>
          <w:szCs w:val="28"/>
        </w:rPr>
        <w:t xml:space="preserve"> </w:t>
      </w:r>
      <w:r w:rsidRPr="00B51DD6">
        <w:rPr>
          <w:rFonts w:ascii="Times New Roman" w:hAnsi="Times New Roman" w:cs="Times New Roman"/>
          <w:color w:val="000000"/>
          <w:sz w:val="28"/>
          <w:szCs w:val="28"/>
        </w:rPr>
        <w:t>исследования о</w:t>
      </w:r>
      <w:r>
        <w:rPr>
          <w:rFonts w:ascii="Times New Roman" w:hAnsi="Times New Roman" w:cs="Times New Roman"/>
          <w:color w:val="000000"/>
          <w:sz w:val="28"/>
          <w:szCs w:val="28"/>
        </w:rPr>
        <w:t xml:space="preserve">пределяется его методологической и теоретическими основами; опорой на труды авторитетных исследователей в области психологии, педагогики, </w:t>
      </w:r>
      <w:r w:rsidRPr="00B51DD6">
        <w:rPr>
          <w:rFonts w:ascii="Times New Roman" w:hAnsi="Times New Roman" w:cs="Times New Roman"/>
          <w:color w:val="000000"/>
          <w:sz w:val="28"/>
          <w:szCs w:val="28"/>
        </w:rPr>
        <w:t>методик</w:t>
      </w:r>
      <w:r>
        <w:rPr>
          <w:rFonts w:ascii="Times New Roman" w:hAnsi="Times New Roman" w:cs="Times New Roman"/>
          <w:color w:val="000000"/>
          <w:sz w:val="28"/>
          <w:szCs w:val="28"/>
        </w:rPr>
        <w:t xml:space="preserve">и обучения иностранным языка; применением адекватных </w:t>
      </w:r>
      <w:r w:rsidRPr="00B51DD6">
        <w:rPr>
          <w:rFonts w:ascii="Times New Roman" w:hAnsi="Times New Roman" w:cs="Times New Roman"/>
          <w:color w:val="000000"/>
          <w:sz w:val="28"/>
          <w:szCs w:val="28"/>
        </w:rPr>
        <w:t>методов исследования,</w:t>
      </w:r>
      <w:r>
        <w:rPr>
          <w:rFonts w:ascii="Times New Roman" w:hAnsi="Times New Roman" w:cs="Times New Roman"/>
          <w:color w:val="000000"/>
          <w:sz w:val="28"/>
          <w:szCs w:val="28"/>
        </w:rPr>
        <w:t xml:space="preserve"> достаточным объё</w:t>
      </w:r>
      <w:r w:rsidRPr="00B51DD6">
        <w:rPr>
          <w:rFonts w:ascii="Times New Roman" w:hAnsi="Times New Roman" w:cs="Times New Roman"/>
          <w:color w:val="000000"/>
          <w:sz w:val="28"/>
          <w:szCs w:val="28"/>
        </w:rPr>
        <w:t xml:space="preserve">мом выборки </w:t>
      </w:r>
      <w:r>
        <w:rPr>
          <w:rFonts w:ascii="Times New Roman" w:hAnsi="Times New Roman" w:cs="Times New Roman"/>
          <w:color w:val="000000"/>
          <w:sz w:val="28"/>
          <w:szCs w:val="28"/>
        </w:rPr>
        <w:t>в рамках проведения</w:t>
      </w:r>
      <w:r w:rsidRPr="00B51DD6">
        <w:rPr>
          <w:rFonts w:ascii="Times New Roman" w:hAnsi="Times New Roman" w:cs="Times New Roman"/>
          <w:color w:val="000000"/>
          <w:sz w:val="28"/>
          <w:szCs w:val="28"/>
        </w:rPr>
        <w:t xml:space="preserve"> опытно-экспериментально</w:t>
      </w:r>
      <w:r>
        <w:rPr>
          <w:rFonts w:ascii="Times New Roman" w:hAnsi="Times New Roman" w:cs="Times New Roman"/>
          <w:color w:val="000000"/>
          <w:sz w:val="28"/>
          <w:szCs w:val="28"/>
        </w:rPr>
        <w:t>й проверки</w:t>
      </w:r>
      <w:r w:rsidRPr="00B51DD6">
        <w:rPr>
          <w:rFonts w:ascii="Times New Roman" w:hAnsi="Times New Roman" w:cs="Times New Roman"/>
          <w:color w:val="000000"/>
          <w:sz w:val="28"/>
          <w:szCs w:val="28"/>
        </w:rPr>
        <w:t>.</w:t>
      </w:r>
    </w:p>
    <w:p w:rsidR="00772CA6" w:rsidRDefault="00772CA6" w:rsidP="00772CA6">
      <w:pPr>
        <w:spacing w:after="0" w:line="360" w:lineRule="auto"/>
        <w:ind w:firstLine="709"/>
        <w:jc w:val="both"/>
        <w:rPr>
          <w:rFonts w:ascii="Times New Roman" w:hAnsi="Times New Roman" w:cs="Times New Roman"/>
          <w:color w:val="000000"/>
          <w:sz w:val="28"/>
          <w:szCs w:val="28"/>
        </w:rPr>
      </w:pPr>
      <w:r w:rsidRPr="00AE2B32">
        <w:rPr>
          <w:rFonts w:ascii="Times New Roman" w:hAnsi="Times New Roman" w:cs="Times New Roman"/>
          <w:b/>
          <w:bCs/>
          <w:color w:val="000000"/>
          <w:sz w:val="28"/>
          <w:szCs w:val="28"/>
        </w:rPr>
        <w:lastRenderedPageBreak/>
        <w:t xml:space="preserve">Структура </w:t>
      </w:r>
      <w:r>
        <w:rPr>
          <w:rFonts w:ascii="Times New Roman" w:hAnsi="Times New Roman" w:cs="Times New Roman"/>
          <w:b/>
          <w:bCs/>
          <w:color w:val="000000"/>
          <w:sz w:val="28"/>
          <w:szCs w:val="28"/>
        </w:rPr>
        <w:t xml:space="preserve">магистерской </w:t>
      </w:r>
      <w:r w:rsidRPr="00AE2B32">
        <w:rPr>
          <w:rFonts w:ascii="Times New Roman" w:hAnsi="Times New Roman" w:cs="Times New Roman"/>
          <w:b/>
          <w:bCs/>
          <w:color w:val="000000"/>
          <w:sz w:val="28"/>
          <w:szCs w:val="28"/>
        </w:rPr>
        <w:t>диссертаци</w:t>
      </w:r>
      <w:r>
        <w:rPr>
          <w:rFonts w:ascii="Times New Roman" w:hAnsi="Times New Roman" w:cs="Times New Roman"/>
          <w:b/>
          <w:bCs/>
          <w:color w:val="000000"/>
          <w:sz w:val="28"/>
          <w:szCs w:val="28"/>
        </w:rPr>
        <w:t xml:space="preserve">и. </w:t>
      </w:r>
      <w:r w:rsidRPr="00AE2B32">
        <w:rPr>
          <w:rFonts w:ascii="Times New Roman" w:hAnsi="Times New Roman" w:cs="Times New Roman"/>
          <w:bCs/>
          <w:color w:val="000000"/>
          <w:sz w:val="28"/>
          <w:szCs w:val="28"/>
        </w:rPr>
        <w:t>Магистерская д</w:t>
      </w:r>
      <w:r w:rsidRPr="00AE2B32">
        <w:rPr>
          <w:rFonts w:ascii="Times New Roman" w:hAnsi="Times New Roman" w:cs="Times New Roman"/>
          <w:color w:val="000000"/>
          <w:sz w:val="28"/>
          <w:szCs w:val="28"/>
        </w:rPr>
        <w:t>иссертация состоит из</w:t>
      </w:r>
      <w:r>
        <w:rPr>
          <w:rFonts w:ascii="Times New Roman" w:hAnsi="Times New Roman" w:cs="Times New Roman"/>
          <w:color w:val="000000"/>
          <w:sz w:val="28"/>
          <w:szCs w:val="28"/>
        </w:rPr>
        <w:t xml:space="preserve"> </w:t>
      </w:r>
      <w:r w:rsidRPr="00AE2B32">
        <w:rPr>
          <w:rFonts w:ascii="Times New Roman" w:hAnsi="Times New Roman" w:cs="Times New Roman"/>
          <w:color w:val="000000"/>
          <w:sz w:val="28"/>
          <w:szCs w:val="28"/>
        </w:rPr>
        <w:t xml:space="preserve">введения, двух глав, заключения, </w:t>
      </w:r>
      <w:r>
        <w:rPr>
          <w:rFonts w:ascii="Times New Roman" w:hAnsi="Times New Roman" w:cs="Times New Roman"/>
          <w:color w:val="000000"/>
          <w:sz w:val="28"/>
          <w:szCs w:val="28"/>
        </w:rPr>
        <w:t xml:space="preserve">словаря терминов, </w:t>
      </w:r>
      <w:r w:rsidRPr="00AE2B32">
        <w:rPr>
          <w:rFonts w:ascii="Times New Roman" w:hAnsi="Times New Roman" w:cs="Times New Roman"/>
          <w:color w:val="000000"/>
          <w:sz w:val="28"/>
          <w:szCs w:val="28"/>
        </w:rPr>
        <w:t>библиографи</w:t>
      </w:r>
      <w:r w:rsidR="0010156D">
        <w:rPr>
          <w:rFonts w:ascii="Times New Roman" w:hAnsi="Times New Roman" w:cs="Times New Roman"/>
          <w:color w:val="000000"/>
          <w:sz w:val="28"/>
          <w:szCs w:val="28"/>
        </w:rPr>
        <w:t>ческого списка</w:t>
      </w:r>
      <w:r w:rsidRPr="00AE2B32">
        <w:rPr>
          <w:rFonts w:ascii="Times New Roman" w:hAnsi="Times New Roman" w:cs="Times New Roman"/>
          <w:color w:val="000000"/>
          <w:sz w:val="28"/>
          <w:szCs w:val="28"/>
        </w:rPr>
        <w:t xml:space="preserve"> </w:t>
      </w:r>
      <w:r w:rsidRPr="00E07171">
        <w:rPr>
          <w:rFonts w:ascii="Times New Roman" w:hAnsi="Times New Roman" w:cs="Times New Roman"/>
          <w:color w:val="000000"/>
          <w:sz w:val="28"/>
          <w:szCs w:val="28"/>
        </w:rPr>
        <w:t>(</w:t>
      </w:r>
      <w:r w:rsidR="00E07171" w:rsidRPr="00E07171">
        <w:rPr>
          <w:rFonts w:ascii="Times New Roman" w:hAnsi="Times New Roman" w:cs="Times New Roman"/>
          <w:color w:val="000000"/>
          <w:sz w:val="28"/>
          <w:szCs w:val="28"/>
        </w:rPr>
        <w:t>108</w:t>
      </w:r>
      <w:r w:rsidRPr="00E07171">
        <w:rPr>
          <w:rFonts w:ascii="Times New Roman" w:hAnsi="Times New Roman" w:cs="Times New Roman"/>
          <w:color w:val="000000"/>
          <w:sz w:val="28"/>
          <w:szCs w:val="28"/>
        </w:rPr>
        <w:t xml:space="preserve"> наименований, из них 15 на</w:t>
      </w:r>
      <w:r w:rsidRPr="00AE2B32">
        <w:rPr>
          <w:rFonts w:ascii="Times New Roman" w:hAnsi="Times New Roman" w:cs="Times New Roman"/>
          <w:color w:val="000000"/>
          <w:sz w:val="28"/>
          <w:szCs w:val="28"/>
        </w:rPr>
        <w:t xml:space="preserve"> иностранных языках) и </w:t>
      </w:r>
      <w:r w:rsidR="0010156D">
        <w:rPr>
          <w:rFonts w:ascii="Times New Roman" w:hAnsi="Times New Roman" w:cs="Times New Roman"/>
          <w:color w:val="000000"/>
          <w:sz w:val="28"/>
          <w:szCs w:val="28"/>
        </w:rPr>
        <w:t>13</w:t>
      </w:r>
      <w:r>
        <w:rPr>
          <w:rFonts w:ascii="Times New Roman" w:hAnsi="Times New Roman" w:cs="Times New Roman"/>
          <w:color w:val="000000"/>
          <w:sz w:val="28"/>
          <w:szCs w:val="28"/>
        </w:rPr>
        <w:t xml:space="preserve"> </w:t>
      </w:r>
      <w:r w:rsidRPr="00AE2B32">
        <w:rPr>
          <w:rFonts w:ascii="Times New Roman" w:hAnsi="Times New Roman" w:cs="Times New Roman"/>
          <w:color w:val="000000"/>
          <w:sz w:val="28"/>
          <w:szCs w:val="28"/>
        </w:rPr>
        <w:t xml:space="preserve">приложений. Текст </w:t>
      </w:r>
      <w:r>
        <w:rPr>
          <w:rFonts w:ascii="Times New Roman" w:hAnsi="Times New Roman" w:cs="Times New Roman"/>
          <w:color w:val="000000"/>
          <w:sz w:val="28"/>
          <w:szCs w:val="28"/>
        </w:rPr>
        <w:t xml:space="preserve">диссертации </w:t>
      </w:r>
      <w:r w:rsidRPr="00AE2B32">
        <w:rPr>
          <w:rFonts w:ascii="Times New Roman" w:hAnsi="Times New Roman" w:cs="Times New Roman"/>
          <w:color w:val="000000"/>
          <w:sz w:val="28"/>
          <w:szCs w:val="28"/>
        </w:rPr>
        <w:t>иллюстрир</w:t>
      </w:r>
      <w:r w:rsidR="0065197E">
        <w:rPr>
          <w:rFonts w:ascii="Times New Roman" w:hAnsi="Times New Roman" w:cs="Times New Roman"/>
          <w:color w:val="000000"/>
          <w:sz w:val="28"/>
          <w:szCs w:val="28"/>
        </w:rPr>
        <w:t>ован 18</w:t>
      </w:r>
      <w:r>
        <w:rPr>
          <w:rFonts w:ascii="Times New Roman" w:hAnsi="Times New Roman" w:cs="Times New Roman"/>
          <w:color w:val="000000"/>
          <w:sz w:val="28"/>
          <w:szCs w:val="28"/>
        </w:rPr>
        <w:t xml:space="preserve"> рисунками</w:t>
      </w:r>
      <w:r w:rsidRPr="00AE2B3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AE2B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AE2B32">
        <w:rPr>
          <w:rFonts w:ascii="Times New Roman" w:hAnsi="Times New Roman" w:cs="Times New Roman"/>
          <w:color w:val="000000"/>
          <w:sz w:val="28"/>
          <w:szCs w:val="28"/>
        </w:rPr>
        <w:t xml:space="preserve"> таблиц</w:t>
      </w:r>
      <w:r>
        <w:rPr>
          <w:rFonts w:ascii="Times New Roman" w:hAnsi="Times New Roman" w:cs="Times New Roman"/>
          <w:color w:val="000000"/>
          <w:sz w:val="28"/>
          <w:szCs w:val="28"/>
        </w:rPr>
        <w:t>ами</w:t>
      </w:r>
      <w:r w:rsidRPr="00AE2B32">
        <w:rPr>
          <w:rFonts w:ascii="Times New Roman" w:hAnsi="Times New Roman" w:cs="Times New Roman"/>
          <w:color w:val="000000"/>
          <w:sz w:val="28"/>
          <w:szCs w:val="28"/>
        </w:rPr>
        <w:t xml:space="preserve">. </w:t>
      </w:r>
      <w:r w:rsidRPr="00E42264">
        <w:rPr>
          <w:rFonts w:ascii="Times New Roman" w:hAnsi="Times New Roman" w:cs="Times New Roman"/>
          <w:color w:val="000000"/>
          <w:sz w:val="28"/>
          <w:szCs w:val="28"/>
        </w:rPr>
        <w:t>Объем работы – 1</w:t>
      </w:r>
      <w:r w:rsidR="00E42264" w:rsidRPr="00E42264">
        <w:rPr>
          <w:rFonts w:ascii="Times New Roman" w:hAnsi="Times New Roman" w:cs="Times New Roman"/>
          <w:color w:val="000000"/>
          <w:sz w:val="28"/>
          <w:szCs w:val="28"/>
        </w:rPr>
        <w:t>26</w:t>
      </w:r>
      <w:r w:rsidRPr="00E42264">
        <w:rPr>
          <w:rFonts w:ascii="Times New Roman" w:hAnsi="Times New Roman" w:cs="Times New Roman"/>
          <w:color w:val="000000"/>
          <w:sz w:val="28"/>
          <w:szCs w:val="28"/>
        </w:rPr>
        <w:t xml:space="preserve"> страниц.</w:t>
      </w:r>
    </w:p>
    <w:p w:rsidR="00772CA6" w:rsidRDefault="00772CA6" w:rsidP="00772CA6">
      <w:pPr>
        <w:spacing w:after="0" w:line="360" w:lineRule="auto"/>
        <w:ind w:firstLine="709"/>
        <w:jc w:val="both"/>
        <w:rPr>
          <w:rFonts w:ascii="Times New Roman" w:hAnsi="Times New Roman" w:cs="Times New Roman"/>
          <w:color w:val="000000"/>
          <w:sz w:val="28"/>
          <w:szCs w:val="28"/>
        </w:rPr>
      </w:pPr>
    </w:p>
    <w:p w:rsidR="00772CA6" w:rsidRDefault="00772CA6" w:rsidP="00772CA6">
      <w:pPr>
        <w:spacing w:after="0" w:line="360" w:lineRule="auto"/>
        <w:ind w:firstLine="709"/>
        <w:jc w:val="both"/>
        <w:rPr>
          <w:rFonts w:ascii="Times New Roman" w:hAnsi="Times New Roman" w:cs="Times New Roman"/>
          <w:color w:val="000000"/>
          <w:sz w:val="28"/>
          <w:szCs w:val="28"/>
        </w:rPr>
      </w:pPr>
    </w:p>
    <w:p w:rsidR="00772CA6" w:rsidRDefault="00772CA6" w:rsidP="00772CA6">
      <w:pPr>
        <w:spacing w:after="0" w:line="360" w:lineRule="auto"/>
        <w:ind w:firstLine="709"/>
        <w:jc w:val="both"/>
        <w:rPr>
          <w:rFonts w:ascii="Times New Roman" w:hAnsi="Times New Roman" w:cs="Times New Roman"/>
          <w:color w:val="000000"/>
          <w:sz w:val="28"/>
          <w:szCs w:val="28"/>
        </w:rPr>
      </w:pPr>
    </w:p>
    <w:p w:rsidR="00772CA6" w:rsidRDefault="00772CA6" w:rsidP="00772CA6">
      <w:pPr>
        <w:spacing w:after="0" w:line="360" w:lineRule="auto"/>
        <w:ind w:firstLine="709"/>
        <w:jc w:val="both"/>
        <w:rPr>
          <w:rFonts w:ascii="Times New Roman" w:hAnsi="Times New Roman" w:cs="Times New Roman"/>
          <w:color w:val="000000"/>
          <w:sz w:val="28"/>
          <w:szCs w:val="28"/>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65197E" w:rsidRDefault="0065197E" w:rsidP="00583153">
      <w:pPr>
        <w:spacing w:after="0" w:line="360" w:lineRule="auto"/>
        <w:ind w:firstLine="709"/>
        <w:rPr>
          <w:rFonts w:ascii="Times New Roman" w:eastAsia="Calibri" w:hAnsi="Times New Roman" w:cs="Times New Roman"/>
          <w:b/>
          <w:bCs/>
          <w:sz w:val="24"/>
          <w:szCs w:val="24"/>
        </w:rPr>
      </w:pPr>
    </w:p>
    <w:p w:rsidR="00583153" w:rsidRPr="00CF439A" w:rsidRDefault="00583153" w:rsidP="00583153">
      <w:pPr>
        <w:spacing w:after="0" w:line="360" w:lineRule="auto"/>
        <w:ind w:firstLine="709"/>
        <w:rPr>
          <w:rFonts w:ascii="Times New Roman" w:eastAsia="Calibri" w:hAnsi="Times New Roman" w:cs="Times New Roman"/>
          <w:b/>
          <w:bCs/>
          <w:sz w:val="24"/>
          <w:szCs w:val="24"/>
        </w:rPr>
      </w:pPr>
      <w:r w:rsidRPr="00CF439A">
        <w:rPr>
          <w:rFonts w:ascii="Times New Roman" w:eastAsia="Calibri" w:hAnsi="Times New Roman" w:cs="Times New Roman"/>
          <w:b/>
          <w:bCs/>
          <w:sz w:val="24"/>
          <w:szCs w:val="24"/>
        </w:rPr>
        <w:lastRenderedPageBreak/>
        <w:t xml:space="preserve">ГЛАВА 1. ТЕОРЕТИЧЕСКИЕ ОСНОВЫ МОДУЛЬНОЙ ОРГАНИЗАЦИИ </w:t>
      </w:r>
    </w:p>
    <w:p w:rsidR="00583153" w:rsidRDefault="00583153" w:rsidP="00583153">
      <w:pPr>
        <w:spacing w:after="0" w:line="360" w:lineRule="auto"/>
        <w:ind w:left="708" w:firstLine="1"/>
        <w:rPr>
          <w:rFonts w:ascii="Times New Roman" w:eastAsia="Calibri" w:hAnsi="Times New Roman" w:cs="Times New Roman"/>
          <w:b/>
          <w:bCs/>
          <w:sz w:val="24"/>
          <w:szCs w:val="24"/>
        </w:rPr>
      </w:pPr>
      <w:r w:rsidRPr="00CF439A">
        <w:rPr>
          <w:rFonts w:ascii="Times New Roman" w:eastAsia="Calibri" w:hAnsi="Times New Roman" w:cs="Times New Roman"/>
          <w:b/>
          <w:bCs/>
          <w:sz w:val="24"/>
          <w:szCs w:val="24"/>
        </w:rPr>
        <w:t xml:space="preserve">ОБУЧЕНИЯ СТУДЕНТОВ ЯЗЫКОВОГО ФАКУЛЬТЕТА </w:t>
      </w:r>
    </w:p>
    <w:p w:rsidR="00583153" w:rsidRPr="00CF439A" w:rsidRDefault="00583153" w:rsidP="00583153">
      <w:pPr>
        <w:spacing w:after="0" w:line="360" w:lineRule="auto"/>
        <w:ind w:left="708" w:firstLine="1"/>
        <w:rPr>
          <w:rFonts w:ascii="Times New Roman" w:eastAsia="Calibri" w:hAnsi="Times New Roman" w:cs="Times New Roman"/>
          <w:b/>
          <w:bCs/>
          <w:sz w:val="24"/>
          <w:szCs w:val="24"/>
        </w:rPr>
      </w:pPr>
      <w:r w:rsidRPr="00CF439A">
        <w:rPr>
          <w:rFonts w:ascii="Times New Roman" w:eastAsia="Calibri" w:hAnsi="Times New Roman" w:cs="Times New Roman"/>
          <w:b/>
          <w:bCs/>
          <w:sz w:val="24"/>
          <w:szCs w:val="24"/>
        </w:rPr>
        <w:t>ПИСЬМЕННОЙ РЕЧИ</w:t>
      </w:r>
    </w:p>
    <w:p w:rsidR="00583153" w:rsidRPr="00CF439A" w:rsidRDefault="00583153" w:rsidP="00583153">
      <w:pPr>
        <w:spacing w:after="0" w:line="240" w:lineRule="auto"/>
        <w:jc w:val="center"/>
        <w:rPr>
          <w:rFonts w:ascii="Times New Roman" w:eastAsia="Calibri" w:hAnsi="Times New Roman" w:cs="Times New Roman"/>
          <w:b/>
          <w:bCs/>
          <w:sz w:val="24"/>
          <w:szCs w:val="24"/>
        </w:rPr>
      </w:pP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CF439A">
        <w:rPr>
          <w:rFonts w:ascii="Times New Roman" w:eastAsia="Calibri" w:hAnsi="Times New Roman" w:cs="Times New Roman"/>
          <w:sz w:val="28"/>
          <w:szCs w:val="28"/>
        </w:rPr>
        <w:t xml:space="preserve">В данной главе мы намерены представить теоретические основы модульной организации обучения студентов языкового факультета письменной речи, что предполагает решение первых трёх задач магистерской диссертации: изучить письменную речь как одну из форм иноязычного общения; описать приёмы обучения студентов языкового факультета письменной речи; </w:t>
      </w:r>
      <w:r w:rsidRPr="00583153">
        <w:rPr>
          <w:rFonts w:ascii="Times New Roman" w:eastAsia="Calibri" w:hAnsi="Times New Roman" w:cs="Times New Roman"/>
          <w:sz w:val="28"/>
          <w:szCs w:val="28"/>
        </w:rPr>
        <w:t xml:space="preserve">представить характеристику понятия «модульная организация обучения». Решение обозначенных задач определяет содержание и последовательность использованных источников: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1) исследования </w:t>
      </w:r>
      <w:r w:rsidRPr="00583153">
        <w:rPr>
          <w:rFonts w:ascii="Times New Roman" w:hAnsi="Times New Roman" w:cs="Times New Roman"/>
          <w:sz w:val="28"/>
          <w:szCs w:val="28"/>
        </w:rPr>
        <w:t>письменной речи как одной из форм иноязычного общения (</w:t>
      </w:r>
      <w:r w:rsidRPr="00583153">
        <w:rPr>
          <w:rFonts w:ascii="Petersburg-Regular" w:hAnsi="Petersburg-Regular"/>
          <w:color w:val="242021"/>
          <w:sz w:val="28"/>
          <w:szCs w:val="28"/>
        </w:rPr>
        <w:t>Л.</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Выготский, Н</w:t>
      </w:r>
      <w:r w:rsidRPr="00583153">
        <w:rPr>
          <w:rFonts w:ascii="Times-Roman" w:hAnsi="Times-Roman"/>
          <w:sz w:val="28"/>
          <w:szCs w:val="28"/>
        </w:rPr>
        <w:t>. Д.</w:t>
      </w:r>
      <w:r w:rsidRPr="00583153">
        <w:rPr>
          <w:rFonts w:ascii="Times-Roman" w:hAnsi="Times-Roman" w:hint="eastAsia"/>
          <w:sz w:val="28"/>
          <w:szCs w:val="28"/>
        </w:rPr>
        <w:t> </w:t>
      </w:r>
      <w:r w:rsidRPr="00583153">
        <w:rPr>
          <w:rFonts w:ascii="Times-Roman" w:hAnsi="Times-Roman"/>
          <w:sz w:val="28"/>
          <w:szCs w:val="28"/>
        </w:rPr>
        <w:t>Гальскова, Н.</w:t>
      </w:r>
      <w:r w:rsidRPr="00583153">
        <w:rPr>
          <w:rFonts w:ascii="Times-Roman" w:hAnsi="Times-Roman" w:hint="eastAsia"/>
          <w:sz w:val="28"/>
          <w:szCs w:val="28"/>
        </w:rPr>
        <w:t> </w:t>
      </w:r>
      <w:r w:rsidRPr="00583153">
        <w:rPr>
          <w:rFonts w:ascii="Times-Roman" w:hAnsi="Times-Roman"/>
          <w:sz w:val="28"/>
          <w:szCs w:val="28"/>
        </w:rPr>
        <w:t>И.</w:t>
      </w:r>
      <w:r w:rsidRPr="00583153">
        <w:rPr>
          <w:rFonts w:ascii="Times-Roman" w:hAnsi="Times-Roman" w:hint="eastAsia"/>
          <w:sz w:val="28"/>
          <w:szCs w:val="28"/>
        </w:rPr>
        <w:t> </w:t>
      </w:r>
      <w:r w:rsidRPr="00583153">
        <w:rPr>
          <w:rFonts w:ascii="Times-Roman" w:hAnsi="Times-Roman"/>
          <w:sz w:val="28"/>
          <w:szCs w:val="28"/>
        </w:rPr>
        <w:t>Гез, Ю.</w:t>
      </w:r>
      <w:r w:rsidRPr="00583153">
        <w:rPr>
          <w:rFonts w:ascii="Times-Roman" w:hAnsi="Times-Roman" w:hint="eastAsia"/>
          <w:sz w:val="28"/>
          <w:szCs w:val="28"/>
        </w:rPr>
        <w:t> </w:t>
      </w:r>
      <w:r w:rsidRPr="00583153">
        <w:rPr>
          <w:rFonts w:ascii="Times-Roman" w:hAnsi="Times-Roman"/>
          <w:sz w:val="28"/>
          <w:szCs w:val="28"/>
        </w:rPr>
        <w:t>В.</w:t>
      </w:r>
      <w:r w:rsidRPr="00583153">
        <w:rPr>
          <w:rFonts w:ascii="Times-Roman" w:hAnsi="Times-Roman" w:hint="eastAsia"/>
          <w:sz w:val="28"/>
          <w:szCs w:val="28"/>
        </w:rPr>
        <w:t> </w:t>
      </w:r>
      <w:r w:rsidRPr="00583153">
        <w:rPr>
          <w:rFonts w:ascii="Times-Roman" w:hAnsi="Times-Roman"/>
          <w:sz w:val="28"/>
          <w:szCs w:val="28"/>
        </w:rPr>
        <w:t xml:space="preserve">Греку, </w:t>
      </w:r>
      <w:r w:rsidRPr="00583153">
        <w:rPr>
          <w:rFonts w:ascii="Petersburg-Regular" w:hAnsi="Petersburg-Regular"/>
          <w:color w:val="242021"/>
          <w:sz w:val="28"/>
          <w:szCs w:val="28"/>
        </w:rPr>
        <w:t>Н.</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proofErr w:type="spellStart"/>
      <w:r w:rsidRPr="00583153">
        <w:rPr>
          <w:rFonts w:ascii="Petersburg-Regular" w:hAnsi="Petersburg-Regular"/>
          <w:color w:val="242021"/>
          <w:sz w:val="28"/>
          <w:szCs w:val="28"/>
        </w:rPr>
        <w:t>Жинкин</w:t>
      </w:r>
      <w:proofErr w:type="spellEnd"/>
      <w:r w:rsidRPr="00583153">
        <w:rPr>
          <w:rFonts w:ascii="Petersburg-Regular" w:hAnsi="Petersburg-Regular"/>
          <w:color w:val="242021"/>
          <w:sz w:val="28"/>
          <w:szCs w:val="28"/>
        </w:rPr>
        <w:t>, 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 xml:space="preserve">Куклина, </w:t>
      </w:r>
      <w:r w:rsidRPr="00583153">
        <w:rPr>
          <w:rFonts w:ascii="Times-Roman" w:hAnsi="Times-Roman"/>
          <w:color w:val="000000"/>
          <w:sz w:val="28"/>
          <w:szCs w:val="28"/>
        </w:rPr>
        <w:t>Л.</w:t>
      </w:r>
      <w:r w:rsidRPr="00583153">
        <w:rPr>
          <w:rFonts w:ascii="Times-Roman" w:hAnsi="Times-Roman" w:hint="eastAsia"/>
          <w:color w:val="000000"/>
          <w:sz w:val="28"/>
          <w:szCs w:val="28"/>
        </w:rPr>
        <w:t> </w:t>
      </w:r>
      <w:r w:rsidRPr="00583153">
        <w:rPr>
          <w:rFonts w:ascii="Times-Roman" w:hAnsi="Times-Roman"/>
          <w:color w:val="000000"/>
          <w:sz w:val="28"/>
          <w:szCs w:val="28"/>
        </w:rPr>
        <w:t>К.</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Мазунова</w:t>
      </w:r>
      <w:proofErr w:type="spellEnd"/>
      <w:r w:rsidRPr="00583153">
        <w:rPr>
          <w:rFonts w:ascii="Times-Roman" w:hAnsi="Times-Roman"/>
          <w:color w:val="000000"/>
          <w:sz w:val="28"/>
          <w:szCs w:val="28"/>
        </w:rPr>
        <w:t xml:space="preserve">, </w:t>
      </w:r>
      <w:r w:rsidRPr="00583153">
        <w:rPr>
          <w:rFonts w:ascii="Times New Roman" w:eastAsia="Calibri" w:hAnsi="Times New Roman" w:cs="Times New Roman"/>
          <w:sz w:val="28"/>
          <w:szCs w:val="28"/>
        </w:rPr>
        <w:t>А. А. Миролюбов,</w:t>
      </w:r>
      <w:r w:rsidRPr="00583153">
        <w:rPr>
          <w:rFonts w:ascii="Times New Roman" w:hAnsi="Times New Roman" w:cs="Times New Roman"/>
          <w:sz w:val="28"/>
          <w:szCs w:val="28"/>
        </w:rPr>
        <w:t xml:space="preserve"> </w:t>
      </w:r>
      <w:r w:rsidRPr="00583153">
        <w:rPr>
          <w:rFonts w:ascii="HeliosCondC" w:hAnsi="HeliosCondC"/>
          <w:sz w:val="28"/>
          <w:szCs w:val="28"/>
        </w:rPr>
        <w:t>Е.</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Пассов, Е.</w:t>
      </w:r>
      <w:r w:rsidRPr="00583153">
        <w:rPr>
          <w:rFonts w:ascii="HeliosCondC" w:hAnsi="HeliosCondC" w:hint="eastAsia"/>
          <w:sz w:val="28"/>
          <w:szCs w:val="28"/>
        </w:rPr>
        <w:t> </w:t>
      </w:r>
      <w:r w:rsidRPr="00583153">
        <w:rPr>
          <w:rFonts w:ascii="HeliosCondC" w:hAnsi="HeliosCondC"/>
          <w:sz w:val="28"/>
          <w:szCs w:val="28"/>
        </w:rPr>
        <w:t>Н.</w:t>
      </w:r>
      <w:r w:rsidRPr="00583153">
        <w:rPr>
          <w:rFonts w:ascii="HeliosCondC" w:hAnsi="HeliosCondC" w:hint="eastAsia"/>
          <w:sz w:val="28"/>
          <w:szCs w:val="28"/>
        </w:rPr>
        <w:t> </w:t>
      </w:r>
      <w:r w:rsidRPr="00583153">
        <w:rPr>
          <w:rFonts w:ascii="HeliosCondC" w:hAnsi="HeliosCondC"/>
          <w:sz w:val="28"/>
          <w:szCs w:val="28"/>
        </w:rPr>
        <w:t xml:space="preserve">Соловова, </w:t>
      </w:r>
      <w:r w:rsidRPr="00583153">
        <w:rPr>
          <w:rFonts w:ascii="Times New Roman" w:eastAsia="Calibri" w:hAnsi="Times New Roman" w:cs="Times New Roman"/>
          <w:sz w:val="28"/>
          <w:szCs w:val="28"/>
        </w:rPr>
        <w:t>О. В. </w:t>
      </w:r>
      <w:proofErr w:type="spellStart"/>
      <w:r w:rsidRPr="00583153">
        <w:rPr>
          <w:rFonts w:ascii="Times New Roman" w:eastAsia="Calibri" w:hAnsi="Times New Roman" w:cs="Times New Roman"/>
          <w:sz w:val="28"/>
          <w:szCs w:val="28"/>
        </w:rPr>
        <w:t>Хлупина</w:t>
      </w:r>
      <w:proofErr w:type="spellEnd"/>
      <w:r w:rsidRPr="00583153">
        <w:rPr>
          <w:rFonts w:ascii="Times New Roman" w:eastAsia="Calibri" w:hAnsi="Times New Roman" w:cs="Times New Roman"/>
          <w:sz w:val="28"/>
          <w:szCs w:val="28"/>
        </w:rPr>
        <w:t>, О.</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И.</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rPr>
        <w:t>Цибина</w:t>
      </w:r>
      <w:proofErr w:type="spellEnd"/>
      <w:r w:rsidRPr="00583153">
        <w:rPr>
          <w:rFonts w:ascii="Times New Roman" w:eastAsia="Calibri" w:hAnsi="Times New Roman" w:cs="Times New Roman"/>
          <w:sz w:val="28"/>
          <w:szCs w:val="28"/>
        </w:rPr>
        <w:t xml:space="preserve">, </w:t>
      </w:r>
      <w:r w:rsidRPr="00583153">
        <w:rPr>
          <w:rFonts w:ascii="Times New Roman" w:hAnsi="Times New Roman" w:cs="Times New Roman"/>
          <w:sz w:val="28"/>
          <w:szCs w:val="28"/>
        </w:rPr>
        <w:t xml:space="preserve">Р. А. Черемисинова, а </w:t>
      </w:r>
      <w:r w:rsidRPr="00583153">
        <w:rPr>
          <w:rFonts w:ascii="Times-Roman" w:hAnsi="Times-Roman"/>
          <w:color w:val="000000"/>
          <w:sz w:val="28"/>
          <w:szCs w:val="28"/>
        </w:rPr>
        <w:t xml:space="preserve">также </w:t>
      </w:r>
      <w:r w:rsidRPr="00583153">
        <w:rPr>
          <w:rFonts w:ascii="Times New Roman" w:eastAsia="Calibri" w:hAnsi="Times New Roman" w:cs="Times New Roman"/>
          <w:sz w:val="28"/>
          <w:szCs w:val="28"/>
        </w:rPr>
        <w:t>В.</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rPr>
        <w:t>Chovelon</w:t>
      </w:r>
      <w:proofErr w:type="spellEnd"/>
      <w:r w:rsidRPr="00583153">
        <w:rPr>
          <w:rFonts w:ascii="Times New Roman" w:eastAsia="Calibri" w:hAnsi="Times New Roman" w:cs="Times New Roman"/>
          <w:sz w:val="28"/>
          <w:szCs w:val="28"/>
        </w:rPr>
        <w:t>, Т.</w:t>
      </w:r>
      <w:r w:rsidRPr="00583153">
        <w:rPr>
          <w:rFonts w:ascii="Times New Roman" w:eastAsia="Calibri" w:hAnsi="Times New Roman" w:cs="Times New Roman"/>
          <w:sz w:val="28"/>
          <w:szCs w:val="28"/>
          <w:lang w:val="en-US"/>
        </w:rPr>
        <w:t> Hedge</w:t>
      </w:r>
      <w:r w:rsidRPr="00583153">
        <w:rPr>
          <w:rFonts w:ascii="Times New Roman" w:eastAsia="Calibri" w:hAnsi="Times New Roman" w:cs="Times New Roman"/>
          <w:sz w:val="28"/>
          <w:szCs w:val="28"/>
        </w:rPr>
        <w:t xml:space="preserve">, </w:t>
      </w:r>
      <w:r w:rsidRPr="00583153">
        <w:rPr>
          <w:rFonts w:ascii="Times New Roman" w:eastAsia="Calibri" w:hAnsi="Times New Roman" w:cs="Times New Roman"/>
          <w:sz w:val="28"/>
          <w:szCs w:val="28"/>
          <w:lang w:val="en-US"/>
        </w:rPr>
        <w:t>J</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L</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rPr>
        <w:t>Montemont</w:t>
      </w:r>
      <w:proofErr w:type="spellEnd"/>
      <w:r w:rsidRPr="00583153">
        <w:rPr>
          <w:rFonts w:ascii="Times New Roman" w:eastAsia="Calibri" w:hAnsi="Times New Roman" w:cs="Times New Roman"/>
          <w:sz w:val="28"/>
          <w:szCs w:val="28"/>
        </w:rPr>
        <w:t xml:space="preserve">, </w:t>
      </w:r>
      <w:r w:rsidRPr="00583153">
        <w:rPr>
          <w:rFonts w:ascii="Times New Roman" w:eastAsia="Calibri" w:hAnsi="Times New Roman" w:cs="Times New Roman"/>
          <w:sz w:val="28"/>
          <w:szCs w:val="28"/>
          <w:lang w:val="en-US"/>
        </w:rPr>
        <w:t>M</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H</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Morse</w:t>
      </w:r>
      <w:r w:rsidRPr="00583153">
        <w:rPr>
          <w:rFonts w:ascii="Times New Roman" w:eastAsia="Calibri" w:hAnsi="Times New Roman" w:cs="Times New Roman"/>
          <w:sz w:val="28"/>
          <w:szCs w:val="28"/>
        </w:rPr>
        <w:t xml:space="preserve">, </w:t>
      </w:r>
      <w:r w:rsidRPr="00583153">
        <w:rPr>
          <w:rFonts w:ascii="Times New Roman" w:eastAsia="Calibri" w:hAnsi="Times New Roman" w:cs="Times New Roman"/>
          <w:sz w:val="28"/>
          <w:szCs w:val="28"/>
          <w:lang w:val="en-US"/>
        </w:rPr>
        <w:t>F</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rPr>
        <w:t>Tauzer</w:t>
      </w:r>
      <w:proofErr w:type="spellEnd"/>
      <w:r w:rsidRPr="00583153">
        <w:rPr>
          <w:rFonts w:ascii="Times New Roman" w:eastAsia="Calibri" w:hAnsi="Times New Roman" w:cs="Times New Roman"/>
          <w:sz w:val="28"/>
          <w:szCs w:val="28"/>
        </w:rPr>
        <w:t>-</w:t>
      </w:r>
      <w:proofErr w:type="spellStart"/>
      <w:r w:rsidRPr="00583153">
        <w:rPr>
          <w:rFonts w:ascii="Times New Roman" w:eastAsia="Calibri" w:hAnsi="Times New Roman" w:cs="Times New Roman"/>
          <w:sz w:val="28"/>
          <w:szCs w:val="28"/>
          <w:lang w:val="en-US"/>
        </w:rPr>
        <w:t>Sabatelli</w:t>
      </w:r>
      <w:proofErr w:type="spellEnd"/>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и</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др.);</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изучение приёмов обучения студентов языкового факультета письменной речи как одной из форм иноязычного общения (</w:t>
      </w:r>
      <w:r w:rsidRPr="00583153">
        <w:rPr>
          <w:rFonts w:ascii="Times New Roman" w:hAnsi="Times New Roman" w:cs="Times New Roman"/>
          <w:color w:val="000000"/>
          <w:sz w:val="28"/>
          <w:szCs w:val="28"/>
        </w:rPr>
        <w:t xml:space="preserve">И. Н. Верещагина, </w:t>
      </w:r>
      <w:r w:rsidRPr="00583153">
        <w:rPr>
          <w:rFonts w:ascii="Petersburg-Regular" w:hAnsi="Petersburg-Regular"/>
          <w:color w:val="242021"/>
          <w:sz w:val="28"/>
          <w:szCs w:val="28"/>
        </w:rPr>
        <w:t>Л.</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Выготского, Н</w:t>
      </w:r>
      <w:r w:rsidRPr="00583153">
        <w:rPr>
          <w:rFonts w:ascii="Times-Roman" w:hAnsi="Times-Roman"/>
          <w:sz w:val="28"/>
          <w:szCs w:val="28"/>
        </w:rPr>
        <w:t>. Д.</w:t>
      </w:r>
      <w:r w:rsidRPr="00583153">
        <w:rPr>
          <w:rFonts w:ascii="Times-Roman" w:hAnsi="Times-Roman" w:hint="eastAsia"/>
          <w:sz w:val="28"/>
          <w:szCs w:val="28"/>
        </w:rPr>
        <w:t> </w:t>
      </w:r>
      <w:r w:rsidRPr="00583153">
        <w:rPr>
          <w:rFonts w:ascii="Times-Roman" w:hAnsi="Times-Roman"/>
          <w:sz w:val="28"/>
          <w:szCs w:val="28"/>
        </w:rPr>
        <w:t xml:space="preserve">Гальсковой, </w:t>
      </w:r>
      <w:r w:rsidRPr="00583153">
        <w:rPr>
          <w:rFonts w:ascii="Times New Roman" w:hAnsi="Times New Roman" w:cs="Times New Roman"/>
          <w:color w:val="000000"/>
          <w:sz w:val="28"/>
          <w:szCs w:val="28"/>
        </w:rPr>
        <w:t>Н. И. Гез, А. А. </w:t>
      </w:r>
      <w:r w:rsidRPr="00583153">
        <w:rPr>
          <w:rFonts w:ascii="Times New Roman" w:eastAsia="Calibri" w:hAnsi="Times New Roman" w:cs="Times New Roman"/>
          <w:sz w:val="28"/>
          <w:szCs w:val="28"/>
        </w:rPr>
        <w:t xml:space="preserve">Кудряшовой,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Куклиной, М.</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w:t>
      </w:r>
      <w:r w:rsidRPr="00583153">
        <w:rPr>
          <w:rFonts w:ascii="Petersburg-Regular" w:hAnsi="Petersburg-Regular" w:hint="eastAsia"/>
          <w:color w:val="242021"/>
          <w:sz w:val="28"/>
          <w:szCs w:val="28"/>
        </w:rPr>
        <w:t> </w:t>
      </w:r>
      <w:proofErr w:type="spellStart"/>
      <w:r w:rsidRPr="00583153">
        <w:rPr>
          <w:rFonts w:ascii="Petersburg-Regular" w:hAnsi="Petersburg-Regular"/>
          <w:color w:val="242021"/>
          <w:sz w:val="28"/>
          <w:szCs w:val="28"/>
        </w:rPr>
        <w:t>Ляховицкого</w:t>
      </w:r>
      <w:proofErr w:type="spellEnd"/>
      <w:r w:rsidRPr="00583153">
        <w:rPr>
          <w:rFonts w:ascii="Petersburg-Regular" w:hAnsi="Petersburg-Regular"/>
          <w:color w:val="242021"/>
          <w:sz w:val="28"/>
          <w:szCs w:val="28"/>
        </w:rPr>
        <w:t xml:space="preserve">, </w:t>
      </w:r>
      <w:r w:rsidRPr="00583153">
        <w:rPr>
          <w:rFonts w:ascii="HeliosCondC" w:hAnsi="HeliosCondC"/>
          <w:sz w:val="28"/>
          <w:szCs w:val="28"/>
        </w:rPr>
        <w:t>Е.</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proofErr w:type="spellStart"/>
      <w:r w:rsidRPr="00583153">
        <w:rPr>
          <w:rFonts w:ascii="HeliosCondC" w:hAnsi="HeliosCondC"/>
          <w:sz w:val="28"/>
          <w:szCs w:val="28"/>
        </w:rPr>
        <w:t>Пассова</w:t>
      </w:r>
      <w:proofErr w:type="spellEnd"/>
      <w:r w:rsidRPr="00583153">
        <w:rPr>
          <w:rFonts w:ascii="HeliosCondC" w:hAnsi="HeliosCondC"/>
          <w:sz w:val="28"/>
          <w:szCs w:val="28"/>
        </w:rPr>
        <w:t xml:space="preserve">, </w:t>
      </w:r>
      <w:r w:rsidRPr="00583153">
        <w:rPr>
          <w:rFonts w:ascii="Times New Roman" w:hAnsi="Times New Roman" w:cs="Times New Roman"/>
          <w:color w:val="000000"/>
          <w:sz w:val="28"/>
          <w:szCs w:val="28"/>
        </w:rPr>
        <w:t>Г. В. Роговой, Ф. М. Рабинович, Т. Е. Сахарова, А. Н. Шамова</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и</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 xml:space="preserve">др., а также </w:t>
      </w:r>
      <w:r w:rsidRPr="00583153">
        <w:rPr>
          <w:rFonts w:ascii="Times New Roman" w:eastAsia="Calibri" w:hAnsi="Times New Roman" w:cs="Times New Roman"/>
          <w:sz w:val="28"/>
          <w:szCs w:val="28"/>
          <w:lang w:val="en-US"/>
        </w:rPr>
        <w:t>C</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eastAsia="ru-RU"/>
        </w:rPr>
        <w:t>Oxenden</w:t>
      </w:r>
      <w:proofErr w:type="spellEnd"/>
      <w:r w:rsidRPr="00583153">
        <w:rPr>
          <w:rFonts w:ascii="Times New Roman" w:eastAsia="Calibri" w:hAnsi="Times New Roman" w:cs="Times New Roman"/>
          <w:sz w:val="28"/>
          <w:szCs w:val="28"/>
          <w:lang w:val="en-US" w:eastAsia="ru-RU"/>
        </w:rPr>
        <w:t> C</w:t>
      </w:r>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C</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Latham</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Koenig</w:t>
      </w:r>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P</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w:t>
      </w:r>
      <w:proofErr w:type="spellStart"/>
      <w:r w:rsidRPr="00583153">
        <w:rPr>
          <w:rFonts w:ascii="Times New Roman" w:eastAsia="Calibri" w:hAnsi="Times New Roman" w:cs="Times New Roman"/>
          <w:sz w:val="28"/>
          <w:szCs w:val="28"/>
          <w:lang w:val="en-US" w:eastAsia="ru-RU"/>
        </w:rPr>
        <w:t>Seligson</w:t>
      </w:r>
      <w:proofErr w:type="spellEnd"/>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L</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w:t>
      </w:r>
      <w:proofErr w:type="spellStart"/>
      <w:r w:rsidRPr="00583153">
        <w:rPr>
          <w:rFonts w:ascii="Times New Roman" w:eastAsia="Calibri" w:hAnsi="Times New Roman" w:cs="Times New Roman"/>
          <w:sz w:val="28"/>
          <w:szCs w:val="28"/>
          <w:lang w:val="en-US" w:eastAsia="ru-RU"/>
        </w:rPr>
        <w:t>Clanfield</w:t>
      </w:r>
      <w:proofErr w:type="spellEnd"/>
      <w:r w:rsidRPr="00583153">
        <w:rPr>
          <w:rFonts w:ascii="Times New Roman" w:eastAsia="Calibri" w:hAnsi="Times New Roman" w:cs="Times New Roman"/>
          <w:sz w:val="28"/>
          <w:szCs w:val="28"/>
          <w:lang w:eastAsia="ru-RU"/>
        </w:rPr>
        <w:t>);</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3) труды по психологической основе модульного обучения </w:t>
      </w:r>
      <w:r w:rsidRPr="00583153">
        <w:rPr>
          <w:rFonts w:ascii="Times New Roman" w:hAnsi="Times New Roman" w:cs="Times New Roman"/>
          <w:color w:val="000000"/>
          <w:sz w:val="28"/>
          <w:szCs w:val="28"/>
        </w:rPr>
        <w:t xml:space="preserve">(П. Я. Гальперин, С. Л. Рубинштейн, Н. Ф. Талызина, </w:t>
      </w:r>
      <w:r w:rsidRPr="00583153">
        <w:rPr>
          <w:rFonts w:ascii="Times New Roman" w:hAnsi="Times New Roman" w:cs="Times New Roman"/>
          <w:sz w:val="28"/>
          <w:szCs w:val="28"/>
        </w:rPr>
        <w:t>B.</w:t>
      </w:r>
      <w:r w:rsidRPr="00583153">
        <w:rPr>
          <w:rFonts w:ascii="Times New Roman" w:hAnsi="Times New Roman" w:cs="Times New Roman"/>
          <w:sz w:val="28"/>
          <w:szCs w:val="28"/>
          <w:lang w:val="en-US"/>
        </w:rPr>
        <w:t> </w:t>
      </w:r>
      <w:r w:rsidRPr="00583153">
        <w:rPr>
          <w:rFonts w:ascii="Times New Roman" w:hAnsi="Times New Roman" w:cs="Times New Roman"/>
          <w:sz w:val="28"/>
          <w:szCs w:val="28"/>
        </w:rPr>
        <w:t>F.</w:t>
      </w:r>
      <w:r w:rsidRPr="00583153">
        <w:rPr>
          <w:rFonts w:ascii="Times New Roman" w:hAnsi="Times New Roman" w:cs="Times New Roman"/>
          <w:sz w:val="28"/>
          <w:szCs w:val="28"/>
          <w:lang w:val="en-US"/>
        </w:rPr>
        <w:t> Skinner</w:t>
      </w:r>
      <w:r w:rsidRPr="00583153">
        <w:rPr>
          <w:rFonts w:ascii="Times New Roman" w:hAnsi="Times New Roman" w:cs="Times New Roman"/>
          <w:color w:val="000000"/>
          <w:sz w:val="28"/>
          <w:szCs w:val="28"/>
        </w:rPr>
        <w:t>)</w:t>
      </w:r>
      <w:r w:rsidRPr="00583153">
        <w:rPr>
          <w:rFonts w:ascii="Times New Roman" w:hAnsi="Times New Roman" w:cs="Times New Roman"/>
          <w:sz w:val="28"/>
          <w:szCs w:val="28"/>
        </w:rPr>
        <w:t>;</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4) педагогические (Г. К. </w:t>
      </w:r>
      <w:proofErr w:type="spellStart"/>
      <w:r w:rsidRPr="00583153">
        <w:rPr>
          <w:rFonts w:ascii="Times New Roman" w:hAnsi="Times New Roman" w:cs="Times New Roman"/>
          <w:sz w:val="28"/>
          <w:szCs w:val="28"/>
        </w:rPr>
        <w:t>Селевко</w:t>
      </w:r>
      <w:proofErr w:type="spellEnd"/>
      <w:r w:rsidRPr="00583153">
        <w:rPr>
          <w:rFonts w:ascii="Times New Roman" w:hAnsi="Times New Roman" w:cs="Times New Roman"/>
          <w:sz w:val="28"/>
          <w:szCs w:val="28"/>
        </w:rPr>
        <w:t>, М. А. </w:t>
      </w:r>
      <w:proofErr w:type="spellStart"/>
      <w:r w:rsidRPr="00583153">
        <w:rPr>
          <w:rFonts w:ascii="Times New Roman" w:hAnsi="Times New Roman" w:cs="Times New Roman"/>
          <w:sz w:val="28"/>
          <w:szCs w:val="28"/>
        </w:rPr>
        <w:t>Чошанов</w:t>
      </w:r>
      <w:proofErr w:type="spellEnd"/>
      <w:r w:rsidRPr="00583153">
        <w:rPr>
          <w:rFonts w:ascii="Times New Roman" w:hAnsi="Times New Roman" w:cs="Times New Roman"/>
          <w:sz w:val="28"/>
          <w:szCs w:val="28"/>
        </w:rPr>
        <w:t>, В. Ю. </w:t>
      </w:r>
      <w:proofErr w:type="spellStart"/>
      <w:r w:rsidRPr="00583153">
        <w:rPr>
          <w:rFonts w:ascii="Times New Roman" w:hAnsi="Times New Roman" w:cs="Times New Roman"/>
          <w:sz w:val="28"/>
          <w:szCs w:val="28"/>
        </w:rPr>
        <w:t>Пасвянскене</w:t>
      </w:r>
      <w:proofErr w:type="spellEnd"/>
      <w:r w:rsidRPr="00583153">
        <w:rPr>
          <w:rFonts w:ascii="Times New Roman" w:hAnsi="Times New Roman" w:cs="Times New Roman"/>
          <w:sz w:val="28"/>
          <w:szCs w:val="28"/>
        </w:rPr>
        <w:t>, М. Г. </w:t>
      </w:r>
      <w:proofErr w:type="spellStart"/>
      <w:r w:rsidRPr="00583153">
        <w:rPr>
          <w:rFonts w:ascii="Times New Roman" w:hAnsi="Times New Roman" w:cs="Times New Roman"/>
          <w:sz w:val="28"/>
          <w:szCs w:val="28"/>
        </w:rPr>
        <w:t>Тересявичене</w:t>
      </w:r>
      <w:proofErr w:type="spellEnd"/>
      <w:r w:rsidRPr="00583153">
        <w:rPr>
          <w:rFonts w:ascii="Times New Roman" w:hAnsi="Times New Roman" w:cs="Times New Roman"/>
          <w:sz w:val="28"/>
          <w:szCs w:val="28"/>
        </w:rPr>
        <w:t xml:space="preserve">, </w:t>
      </w:r>
      <w:r w:rsidRPr="00583153">
        <w:rPr>
          <w:rFonts w:ascii="Times-Roman" w:hAnsi="Times-Roman"/>
          <w:color w:val="000000"/>
          <w:sz w:val="28"/>
          <w:szCs w:val="28"/>
        </w:rPr>
        <w:t>П.</w:t>
      </w:r>
      <w:r w:rsidRPr="00583153">
        <w:rPr>
          <w:rFonts w:ascii="Times-Roman" w:hAnsi="Times-Roman" w:hint="eastAsia"/>
          <w:color w:val="000000"/>
          <w:sz w:val="28"/>
          <w:szCs w:val="28"/>
        </w:rPr>
        <w:t> </w:t>
      </w:r>
      <w:r w:rsidRPr="00583153">
        <w:rPr>
          <w:rFonts w:ascii="Times-Roman" w:hAnsi="Times-Roman"/>
          <w:color w:val="000000"/>
          <w:sz w:val="28"/>
          <w:szCs w:val="28"/>
        </w:rPr>
        <w:t>А.</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Юцявичене</w:t>
      </w:r>
      <w:proofErr w:type="spellEnd"/>
      <w:r w:rsidRPr="00583153">
        <w:rPr>
          <w:rFonts w:ascii="Times-Roman" w:hAnsi="Times-Roman"/>
          <w:color w:val="000000"/>
          <w:sz w:val="28"/>
          <w:szCs w:val="28"/>
        </w:rPr>
        <w:t xml:space="preserve">, </w:t>
      </w:r>
      <w:r w:rsidRPr="00583153">
        <w:rPr>
          <w:rFonts w:ascii="Times New Roman" w:hAnsi="Times New Roman" w:cs="Times New Roman"/>
          <w:sz w:val="28"/>
          <w:szCs w:val="28"/>
        </w:rPr>
        <w:t>С. </w:t>
      </w:r>
      <w:proofErr w:type="spellStart"/>
      <w:r w:rsidRPr="00583153">
        <w:rPr>
          <w:rFonts w:ascii="Times New Roman" w:hAnsi="Times New Roman" w:cs="Times New Roman"/>
          <w:sz w:val="28"/>
          <w:szCs w:val="28"/>
          <w:lang w:val="en-US"/>
        </w:rPr>
        <w:t>Curch</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B</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w:t>
      </w:r>
      <w:proofErr w:type="spellStart"/>
      <w:r w:rsidRPr="00583153">
        <w:rPr>
          <w:rFonts w:ascii="Times New Roman" w:hAnsi="Times New Roman" w:cs="Times New Roman"/>
          <w:sz w:val="28"/>
          <w:szCs w:val="28"/>
          <w:lang w:val="en-US"/>
        </w:rPr>
        <w:t>Goldshmid</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M</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L </w:t>
      </w:r>
      <w:proofErr w:type="spellStart"/>
      <w:r w:rsidRPr="00583153">
        <w:rPr>
          <w:rFonts w:ascii="Times New Roman" w:hAnsi="Times New Roman" w:cs="Times New Roman"/>
          <w:sz w:val="28"/>
          <w:szCs w:val="28"/>
          <w:lang w:val="en-US"/>
        </w:rPr>
        <w:t>Goldshmid</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G</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Owens</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S</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N</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w:t>
      </w:r>
      <w:proofErr w:type="spellStart"/>
      <w:r w:rsidRPr="00583153">
        <w:rPr>
          <w:rFonts w:ascii="Times New Roman" w:hAnsi="Times New Roman" w:cs="Times New Roman"/>
          <w:sz w:val="28"/>
          <w:szCs w:val="28"/>
          <w:lang w:val="en-US"/>
        </w:rPr>
        <w:t>Postlethwait</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I</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Novak</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U</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T</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Murray</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J</w:t>
      </w:r>
      <w:r w:rsidRPr="00583153">
        <w:rPr>
          <w:rFonts w:ascii="Times New Roman" w:hAnsi="Times New Roman" w:cs="Times New Roman"/>
          <w:sz w:val="28"/>
          <w:szCs w:val="28"/>
        </w:rPr>
        <w:t>. </w:t>
      </w:r>
      <w:r w:rsidRPr="00583153">
        <w:rPr>
          <w:rFonts w:ascii="Times New Roman" w:hAnsi="Times New Roman" w:cs="Times New Roman"/>
          <w:sz w:val="28"/>
          <w:szCs w:val="28"/>
          <w:lang w:val="en-US"/>
        </w:rPr>
        <w:t>D</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Russel</w:t>
      </w:r>
      <w:r w:rsidRPr="00583153">
        <w:rPr>
          <w:rFonts w:ascii="Times New Roman" w:hAnsi="Times New Roman" w:cs="Times New Roman"/>
          <w:sz w:val="28"/>
          <w:szCs w:val="28"/>
        </w:rPr>
        <w:t>) и методические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 xml:space="preserve">Куклина, </w:t>
      </w:r>
      <w:r w:rsidRPr="00583153">
        <w:rPr>
          <w:rFonts w:ascii="Times New Roman" w:hAnsi="Times New Roman" w:cs="Times New Roman"/>
          <w:sz w:val="28"/>
          <w:szCs w:val="28"/>
        </w:rPr>
        <w:t>Е. А. Скорнякова,</w:t>
      </w:r>
      <w:r w:rsidRPr="00583153">
        <w:rPr>
          <w:rFonts w:ascii="Times New Roman" w:hAnsi="Times New Roman" w:cs="Times New Roman"/>
          <w:color w:val="000000"/>
          <w:sz w:val="28"/>
          <w:szCs w:val="28"/>
        </w:rPr>
        <w:t xml:space="preserve"> В. А. </w:t>
      </w:r>
      <w:proofErr w:type="spellStart"/>
      <w:r w:rsidRPr="00583153">
        <w:rPr>
          <w:rFonts w:ascii="Times New Roman" w:hAnsi="Times New Roman" w:cs="Times New Roman"/>
          <w:color w:val="000000"/>
          <w:sz w:val="28"/>
          <w:szCs w:val="28"/>
        </w:rPr>
        <w:t>Ямшанова</w:t>
      </w:r>
      <w:proofErr w:type="spellEnd"/>
      <w:r w:rsidRPr="00583153">
        <w:rPr>
          <w:rFonts w:ascii="Times New Roman" w:hAnsi="Times New Roman" w:cs="Times New Roman"/>
          <w:sz w:val="28"/>
          <w:szCs w:val="28"/>
        </w:rPr>
        <w:t>) исследования модульной организации учебного процесса;</w:t>
      </w:r>
    </w:p>
    <w:p w:rsidR="00583153" w:rsidRPr="00583153" w:rsidRDefault="00583153" w:rsidP="00583153">
      <w:pPr>
        <w:spacing w:after="0" w:line="360" w:lineRule="auto"/>
        <w:ind w:firstLine="709"/>
        <w:jc w:val="both"/>
        <w:rPr>
          <w:rFonts w:ascii="Times New Roman" w:eastAsia="Calibri" w:hAnsi="Times New Roman" w:cs="Times New Roman"/>
          <w:sz w:val="28"/>
          <w:szCs w:val="28"/>
          <w:lang w:eastAsia="ru-RU"/>
        </w:rPr>
      </w:pPr>
      <w:r w:rsidRPr="00583153">
        <w:rPr>
          <w:rFonts w:ascii="Times New Roman" w:hAnsi="Times New Roman" w:cs="Times New Roman"/>
          <w:sz w:val="28"/>
          <w:szCs w:val="28"/>
        </w:rPr>
        <w:lastRenderedPageBreak/>
        <w:t xml:space="preserve">5) изучение вопросов использования </w:t>
      </w:r>
      <w:proofErr w:type="spellStart"/>
      <w:r w:rsidRPr="00583153">
        <w:rPr>
          <w:rFonts w:ascii="Times New Roman" w:hAnsi="Times New Roman" w:cs="Times New Roman"/>
          <w:sz w:val="28"/>
          <w:szCs w:val="28"/>
        </w:rPr>
        <w:t>балльно</w:t>
      </w:r>
      <w:proofErr w:type="spellEnd"/>
      <w:r w:rsidRPr="00583153">
        <w:rPr>
          <w:rFonts w:ascii="Times New Roman" w:hAnsi="Times New Roman" w:cs="Times New Roman"/>
          <w:sz w:val="28"/>
          <w:szCs w:val="28"/>
        </w:rPr>
        <w:t xml:space="preserve">-рейтинговой системы оценки </w:t>
      </w:r>
      <w:proofErr w:type="gramStart"/>
      <w:r w:rsidRPr="00583153">
        <w:rPr>
          <w:rFonts w:ascii="Times New Roman" w:hAnsi="Times New Roman" w:cs="Times New Roman"/>
          <w:sz w:val="28"/>
          <w:szCs w:val="28"/>
        </w:rPr>
        <w:t>достижений</w:t>
      </w:r>
      <w:proofErr w:type="gramEnd"/>
      <w:r w:rsidRPr="00583153">
        <w:rPr>
          <w:rFonts w:ascii="Times New Roman" w:hAnsi="Times New Roman" w:cs="Times New Roman"/>
          <w:sz w:val="28"/>
          <w:szCs w:val="28"/>
        </w:rPr>
        <w:t xml:space="preserve"> обучающихся в условиях модульной организации (М. В. Вербицкая, В. В. </w:t>
      </w:r>
      <w:proofErr w:type="spellStart"/>
      <w:r w:rsidRPr="00583153">
        <w:rPr>
          <w:rFonts w:ascii="Times New Roman" w:hAnsi="Times New Roman" w:cs="Times New Roman"/>
          <w:sz w:val="28"/>
          <w:szCs w:val="28"/>
        </w:rPr>
        <w:t>Баум</w:t>
      </w:r>
      <w:proofErr w:type="spellEnd"/>
      <w:r w:rsidRPr="00583153">
        <w:rPr>
          <w:rFonts w:ascii="Times New Roman" w:hAnsi="Times New Roman" w:cs="Times New Roman"/>
          <w:sz w:val="28"/>
          <w:szCs w:val="28"/>
        </w:rPr>
        <w:t xml:space="preserve">, </w:t>
      </w:r>
      <w:r w:rsidRPr="00583153">
        <w:rPr>
          <w:rFonts w:ascii="Times New Roman" w:hAnsi="Times New Roman"/>
          <w:sz w:val="28"/>
          <w:szCs w:val="28"/>
        </w:rPr>
        <w:t xml:space="preserve">И. С. Сон, </w:t>
      </w:r>
      <w:r w:rsidRPr="00583153">
        <w:rPr>
          <w:rFonts w:ascii="Times New Roman" w:hAnsi="Times New Roman" w:cs="Times New Roman"/>
          <w:sz w:val="28"/>
          <w:szCs w:val="28"/>
        </w:rPr>
        <w:t>В. М. Филиппов, В. Н. </w:t>
      </w:r>
      <w:proofErr w:type="spellStart"/>
      <w:r w:rsidRPr="00583153">
        <w:rPr>
          <w:rFonts w:ascii="Times New Roman" w:hAnsi="Times New Roman" w:cs="Times New Roman"/>
          <w:sz w:val="28"/>
          <w:szCs w:val="28"/>
        </w:rPr>
        <w:t>Чистохвалов</w:t>
      </w:r>
      <w:proofErr w:type="spellEnd"/>
      <w:r w:rsidRPr="00583153">
        <w:rPr>
          <w:rFonts w:ascii="Times New Roman" w:hAnsi="Times New Roman" w:cs="Times New Roman"/>
          <w:sz w:val="28"/>
          <w:szCs w:val="28"/>
        </w:rPr>
        <w:t> и др.).</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В разделе 1.1. будет представлена характеристика письменной речи как одной из форм иноязычного общения. Это позволит нам в разделе 1.2. перейти к описанию приёмов обучения ей студентов языкового факультета. Наконец, раздел 1.3. будет посвящён характеристике понятия «модульная организация обучения</w:t>
      </w:r>
      <w:r w:rsidRPr="00583153">
        <w:rPr>
          <w:rFonts w:ascii="Times New Roman" w:hAnsi="Times New Roman" w:cs="Times New Roman"/>
          <w:sz w:val="28"/>
          <w:szCs w:val="28"/>
        </w:rPr>
        <w:t xml:space="preserve"> студентов письменной речи</w:t>
      </w:r>
      <w:r w:rsidRPr="00583153">
        <w:rPr>
          <w:rFonts w:ascii="Times New Roman" w:eastAsia="Calibri" w:hAnsi="Times New Roman" w:cs="Times New Roman"/>
          <w:sz w:val="28"/>
          <w:szCs w:val="28"/>
        </w:rPr>
        <w:t>».</w:t>
      </w:r>
    </w:p>
    <w:p w:rsidR="00583153" w:rsidRPr="00583153" w:rsidRDefault="00583153" w:rsidP="00583153">
      <w:pPr>
        <w:spacing w:after="0" w:line="240" w:lineRule="auto"/>
        <w:ind w:firstLine="709"/>
        <w:jc w:val="both"/>
        <w:rPr>
          <w:rFonts w:ascii="Times New Roman" w:eastAsia="Calibri" w:hAnsi="Times New Roman" w:cs="Times New Roman"/>
          <w:sz w:val="24"/>
          <w:szCs w:val="24"/>
        </w:rPr>
      </w:pPr>
    </w:p>
    <w:p w:rsidR="00583153" w:rsidRPr="00583153" w:rsidRDefault="00583153" w:rsidP="00583153">
      <w:pPr>
        <w:spacing w:after="0" w:line="360" w:lineRule="auto"/>
        <w:ind w:firstLine="709"/>
        <w:rPr>
          <w:rFonts w:ascii="Times New Roman" w:hAnsi="Times New Roman" w:cs="Times New Roman"/>
          <w:b/>
          <w:sz w:val="28"/>
          <w:szCs w:val="28"/>
        </w:rPr>
      </w:pPr>
      <w:r w:rsidRPr="00583153">
        <w:rPr>
          <w:rFonts w:ascii="Times New Roman" w:hAnsi="Times New Roman" w:cs="Times New Roman"/>
          <w:b/>
          <w:sz w:val="28"/>
          <w:szCs w:val="28"/>
        </w:rPr>
        <w:t xml:space="preserve">1.1. Письменная речь как одна из форм иноязычного общения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Задачей данного параграфа является характеристика письменной речи как одной из форм иноязычного общения. Это позволит нам выявить факторы, обусловливающие его функционирование и особенности письменных произведений студентов языкового факультета как продуктов такого общения.</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hAnsi="Times New Roman" w:cs="Times New Roman"/>
          <w:sz w:val="28"/>
          <w:szCs w:val="28"/>
        </w:rPr>
        <w:t>Начнём с того, что в</w:t>
      </w:r>
      <w:r w:rsidRPr="00583153">
        <w:rPr>
          <w:rFonts w:ascii="Petersburg-Regular" w:hAnsi="Petersburg-Regular"/>
          <w:sz w:val="28"/>
          <w:szCs w:val="28"/>
        </w:rPr>
        <w:t xml:space="preserve"> методике обучения иностранным языкам различают два понятия: письмо и письменная речь, которые педагогами-практиками нередко используются как синонимы. Однако между ними есть различия. Так, авторы учебного пособия «Основы методики обучения иностранным языкам» (2017</w:t>
      </w:r>
      <w:r w:rsidRPr="00583153">
        <w:rPr>
          <w:rFonts w:ascii="Petersburg-Regular" w:hAnsi="Petersburg-Regular" w:hint="eastAsia"/>
          <w:sz w:val="28"/>
          <w:szCs w:val="28"/>
        </w:rPr>
        <w:t> </w:t>
      </w:r>
      <w:r w:rsidRPr="00583153">
        <w:rPr>
          <w:rFonts w:ascii="Petersburg-Regular" w:hAnsi="Petersburg-Regular"/>
          <w:sz w:val="28"/>
          <w:szCs w:val="28"/>
        </w:rPr>
        <w:t>г.) понимают под</w:t>
      </w:r>
      <w:r w:rsidRPr="00583153">
        <w:rPr>
          <w:rFonts w:ascii="HeliosCondC" w:hAnsi="HeliosCondC"/>
          <w:sz w:val="28"/>
          <w:szCs w:val="28"/>
        </w:rPr>
        <w:t xml:space="preserve"> письмом: а) </w:t>
      </w:r>
      <w:r w:rsidRPr="00583153">
        <w:rPr>
          <w:rFonts w:ascii="Wingdings-Regular" w:hAnsi="Wingdings-Regular"/>
          <w:sz w:val="28"/>
          <w:szCs w:val="28"/>
        </w:rPr>
        <w:sym w:font="Symbol" w:char="F020"/>
      </w:r>
      <w:r w:rsidRPr="00583153">
        <w:rPr>
          <w:rFonts w:ascii="HeliosCondC" w:hAnsi="HeliosCondC"/>
          <w:sz w:val="28"/>
          <w:szCs w:val="28"/>
        </w:rPr>
        <w:t xml:space="preserve">технику письма; </w:t>
      </w:r>
      <w:r w:rsidRPr="00583153">
        <w:rPr>
          <w:rFonts w:ascii="Wingdings-Regular" w:hAnsi="Wingdings-Regular"/>
          <w:sz w:val="28"/>
          <w:szCs w:val="28"/>
        </w:rPr>
        <w:sym w:font="Symbol" w:char="F020"/>
      </w:r>
      <w:r w:rsidRPr="00583153">
        <w:rPr>
          <w:rFonts w:ascii="Wingdings-Regular" w:hAnsi="Wingdings-Regular"/>
          <w:sz w:val="28"/>
          <w:szCs w:val="28"/>
        </w:rPr>
        <w:t xml:space="preserve">б) </w:t>
      </w:r>
      <w:r w:rsidRPr="00583153">
        <w:rPr>
          <w:rFonts w:ascii="HeliosCondC" w:hAnsi="HeliosCondC"/>
          <w:sz w:val="28"/>
          <w:szCs w:val="28"/>
        </w:rPr>
        <w:t>жанр письменной речи (например, письмо другу). Письменная речь – продуктивный вид речевой деятельности по передаче мыслей в письменной форме [Гальскова</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 xml:space="preserve">др., 2017: 234]. Далее представим первичную характеристику иноязычной письменной речи как </w:t>
      </w:r>
      <w:r w:rsidRPr="00583153">
        <w:rPr>
          <w:rFonts w:ascii="Times New Roman" w:eastAsia="Calibri" w:hAnsi="Times New Roman" w:cs="Times New Roman"/>
          <w:sz w:val="28"/>
          <w:szCs w:val="28"/>
        </w:rPr>
        <w:t>продуктивного вида иноязычной речевой деятельности.</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eastAsia="Calibri" w:hAnsi="Times New Roman" w:cs="Times New Roman"/>
          <w:sz w:val="28"/>
          <w:szCs w:val="28"/>
        </w:rPr>
        <w:t xml:space="preserve">В основе письменной речи лежит умение, которое носит комплексный характер и базируется на сложной психофизиологической деятельности и организации условных связей. В процессе этой деятельности задействована работа всех речевых анализаторов. </w:t>
      </w:r>
      <w:r w:rsidRPr="00583153">
        <w:rPr>
          <w:rFonts w:ascii="Times New Roman" w:hAnsi="Times New Roman" w:cs="Times New Roman"/>
          <w:sz w:val="28"/>
          <w:szCs w:val="28"/>
        </w:rPr>
        <w:t xml:space="preserve">В. С. Выготский писал, что в своём развитии письменная речь стоит после внутренней и опирается на неё [Выготский, </w:t>
      </w:r>
      <w:r w:rsidRPr="00583153">
        <w:rPr>
          <w:rFonts w:ascii="Times New Roman" w:hAnsi="Times New Roman" w:cs="Times New Roman"/>
          <w:sz w:val="28"/>
          <w:szCs w:val="28"/>
        </w:rPr>
        <w:lastRenderedPageBreak/>
        <w:t xml:space="preserve">1982]. Вот почему важную роль </w:t>
      </w:r>
      <w:r w:rsidRPr="00583153">
        <w:rPr>
          <w:rFonts w:ascii="Times New Roman" w:hAnsi="Times New Roman" w:cs="Times New Roman"/>
          <w:color w:val="242021"/>
          <w:sz w:val="28"/>
          <w:szCs w:val="28"/>
        </w:rPr>
        <w:t xml:space="preserve">при оформлении высказывания в письменной форме играет так называемое внутреннее </w:t>
      </w:r>
      <w:r w:rsidRPr="00583153">
        <w:rPr>
          <w:rFonts w:ascii="Times New Roman" w:hAnsi="Times New Roman" w:cs="Times New Roman"/>
          <w:sz w:val="28"/>
          <w:szCs w:val="28"/>
        </w:rPr>
        <w:t xml:space="preserve">проговаривание.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Н. Д. Гальскова и Н. И. Гез указывают, что в процессе порождения устного высказывания оно является промежуточным звеном между образом слова и его произнесением вслух. При оформлении высказывания пишущий представляет себе фонемы, подлежащие письменной фиксации, и соотносит их с графемами (при записи со слуха). При записи с опорой на печатный текст сначала воспринимаются графемы, которые соотносятся с фонемами [Гальскова, Гез, 2004: 247–248]. Поскольку скорость написания, что естественно, отстаёт от скорости произнесения, изложение мыслей в письменной форме всегда протекает медленнее внутреннего проговаривания речи. По мнению Н. И. </w:t>
      </w:r>
      <w:proofErr w:type="spellStart"/>
      <w:r w:rsidRPr="00583153">
        <w:rPr>
          <w:rFonts w:ascii="Times New Roman" w:hAnsi="Times New Roman" w:cs="Times New Roman"/>
          <w:sz w:val="28"/>
          <w:szCs w:val="28"/>
        </w:rPr>
        <w:t>Жинкина</w:t>
      </w:r>
      <w:proofErr w:type="spellEnd"/>
      <w:r w:rsidRPr="00583153">
        <w:rPr>
          <w:rFonts w:ascii="Times New Roman" w:hAnsi="Times New Roman" w:cs="Times New Roman"/>
          <w:sz w:val="28"/>
          <w:szCs w:val="28"/>
        </w:rPr>
        <w:t>, это создаёт необходимые условия для продумывания языковой стороны речи [</w:t>
      </w:r>
      <w:proofErr w:type="spellStart"/>
      <w:r w:rsidRPr="00583153">
        <w:rPr>
          <w:rFonts w:ascii="Times New Roman" w:hAnsi="Times New Roman" w:cs="Times New Roman"/>
          <w:sz w:val="28"/>
          <w:szCs w:val="28"/>
        </w:rPr>
        <w:t>Жинкин</w:t>
      </w:r>
      <w:proofErr w:type="spellEnd"/>
      <w:r w:rsidRPr="00583153">
        <w:rPr>
          <w:rFonts w:ascii="Times New Roman" w:hAnsi="Times New Roman" w:cs="Times New Roman"/>
          <w:sz w:val="28"/>
          <w:szCs w:val="28"/>
        </w:rPr>
        <w:t>, 1998].</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Составляющими умения иноязычной письменной речи являются следующие группы навыков письма: 1) каллиграфии (начертания букв); 2) орфографии (перекодирование фонем в графемы); 3) композиции (построения и оформления письменного текста); 4) лексические и грамматические навыки. Навыки первой и второй групп можно назвать техническими, однако навыки третьей и четвёртой групп являются несколько иными по составу и качеству [Пассов, 1989: 213–214]. </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В трудах Е.</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proofErr w:type="spellStart"/>
      <w:r w:rsidRPr="00583153">
        <w:rPr>
          <w:rFonts w:ascii="HeliosCondC" w:hAnsi="HeliosCondC"/>
          <w:sz w:val="28"/>
          <w:szCs w:val="28"/>
        </w:rPr>
        <w:t>Пассова</w:t>
      </w:r>
      <w:proofErr w:type="spellEnd"/>
      <w:r w:rsidRPr="00583153">
        <w:rPr>
          <w:rFonts w:ascii="HeliosCondC" w:hAnsi="HeliosCondC"/>
          <w:sz w:val="28"/>
          <w:szCs w:val="28"/>
        </w:rPr>
        <w:t xml:space="preserve"> описаны два уровня функционирования письменной речи, различие между которыми лежит в лингвистической сфере:</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 xml:space="preserve">1) уровень А – уровень фиксации устной речи, оформленной в соответствии с графическими и орфографическими нормами иностранного языка; </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2) уровень Б – уровень продуцирования письменной речи со всеми присущими ей характеристиками (полнота, синтаксическое и лексическое разнообразие, логическая стройность, использование нормативной грамматики</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 xml:space="preserve">др.)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Заслуживает внимания и термин Е. И. </w:t>
      </w:r>
      <w:proofErr w:type="spellStart"/>
      <w:r w:rsidRPr="00583153">
        <w:rPr>
          <w:rFonts w:ascii="Times New Roman" w:hAnsi="Times New Roman" w:cs="Times New Roman"/>
          <w:sz w:val="28"/>
          <w:szCs w:val="28"/>
        </w:rPr>
        <w:t>Пассова</w:t>
      </w:r>
      <w:proofErr w:type="spellEnd"/>
      <w:r w:rsidRPr="00583153">
        <w:rPr>
          <w:rFonts w:ascii="Times New Roman" w:hAnsi="Times New Roman" w:cs="Times New Roman"/>
          <w:sz w:val="28"/>
          <w:szCs w:val="28"/>
        </w:rPr>
        <w:t xml:space="preserve"> </w:t>
      </w:r>
      <w:r w:rsidRPr="00583153">
        <w:rPr>
          <w:rFonts w:ascii="Times New Roman" w:hAnsi="Times New Roman" w:cs="Times New Roman"/>
          <w:i/>
          <w:sz w:val="28"/>
          <w:szCs w:val="28"/>
        </w:rPr>
        <w:t xml:space="preserve">запись речи, </w:t>
      </w:r>
      <w:r w:rsidRPr="00583153">
        <w:rPr>
          <w:rFonts w:ascii="Times New Roman" w:hAnsi="Times New Roman" w:cs="Times New Roman"/>
          <w:sz w:val="28"/>
          <w:szCs w:val="28"/>
        </w:rPr>
        <w:t xml:space="preserve">реализация которой также осуществляется на двух уровнях. Запись речи на уровне А – это </w:t>
      </w:r>
      <w:r w:rsidRPr="00583153">
        <w:rPr>
          <w:rFonts w:ascii="Times New Roman" w:hAnsi="Times New Roman" w:cs="Times New Roman"/>
          <w:sz w:val="28"/>
          <w:szCs w:val="28"/>
        </w:rPr>
        <w:lastRenderedPageBreak/>
        <w:t>запись букв, слов, фраз, текстов под диктовку, где отсутствуют коммуникативные цели (так называемое списывание, или запись-репродукция). За</w:t>
      </w:r>
      <w:r w:rsidRPr="00583153">
        <w:rPr>
          <w:rFonts w:ascii="Petersburg-Regular" w:hAnsi="Petersburg-Regular"/>
          <w:sz w:val="28"/>
          <w:szCs w:val="28"/>
        </w:rPr>
        <w:t xml:space="preserve">пись речи на уровне Б – это запись чужой речи в форме конспекта или реферата (запись-продукция), предполагающая владение обучающимся и другими видами иноязычной речевой деятельности </w:t>
      </w:r>
      <w:r w:rsidRPr="00583153">
        <w:rPr>
          <w:rFonts w:ascii="Times New Roman" w:hAnsi="Times New Roman" w:cs="Times New Roman"/>
          <w:sz w:val="28"/>
          <w:szCs w:val="28"/>
        </w:rPr>
        <w:t>[Пассов, 1989: 211].</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Общей характеристикой письменной речи и говорения является продуктивность, однако между ними имеются и существенные отличия. Е.</w:t>
      </w:r>
      <w:r w:rsidRPr="00583153">
        <w:rPr>
          <w:rFonts w:ascii="HeliosCondC" w:hAnsi="HeliosCondC" w:hint="eastAsia"/>
          <w:sz w:val="28"/>
          <w:szCs w:val="28"/>
        </w:rPr>
        <w:t> </w:t>
      </w:r>
      <w:r w:rsidRPr="00583153">
        <w:rPr>
          <w:rFonts w:ascii="HeliosCondC" w:hAnsi="HeliosCondC"/>
          <w:sz w:val="28"/>
          <w:szCs w:val="28"/>
        </w:rPr>
        <w:t>Н.</w:t>
      </w:r>
      <w:r w:rsidRPr="00583153">
        <w:rPr>
          <w:rFonts w:ascii="HeliosCondC" w:hAnsi="HeliosCondC" w:hint="eastAsia"/>
          <w:sz w:val="28"/>
          <w:szCs w:val="28"/>
        </w:rPr>
        <w:t> </w:t>
      </w:r>
      <w:r w:rsidRPr="00583153">
        <w:rPr>
          <w:rFonts w:ascii="HeliosCondC" w:hAnsi="HeliosCondC"/>
          <w:sz w:val="28"/>
          <w:szCs w:val="28"/>
        </w:rPr>
        <w:t xml:space="preserve">Солововой были выявлены показатели, по которым письменная речь отличается от устной: </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1) необратимость (в отличие от устной речи в неё, как правило, нельзя внести корректировки);</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2) скорость создания (на создание письменного текста требуется больше времени, чем на построение устного высказывания);</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 xml:space="preserve">3) скорость восприятия (на восприятие письменного текста также </w:t>
      </w:r>
      <w:proofErr w:type="gramStart"/>
      <w:r w:rsidRPr="00583153">
        <w:rPr>
          <w:rFonts w:ascii="HeliosCondC" w:hAnsi="HeliosCondC"/>
          <w:sz w:val="28"/>
          <w:szCs w:val="28"/>
        </w:rPr>
        <w:t>требу-</w:t>
      </w:r>
      <w:proofErr w:type="spellStart"/>
      <w:r w:rsidRPr="00583153">
        <w:rPr>
          <w:rFonts w:ascii="HeliosCondC" w:hAnsi="HeliosCondC"/>
          <w:sz w:val="28"/>
          <w:szCs w:val="28"/>
        </w:rPr>
        <w:t>ется</w:t>
      </w:r>
      <w:proofErr w:type="spellEnd"/>
      <w:proofErr w:type="gramEnd"/>
      <w:r w:rsidRPr="00583153">
        <w:rPr>
          <w:rFonts w:ascii="HeliosCondC" w:hAnsi="HeliosCondC"/>
          <w:sz w:val="28"/>
          <w:szCs w:val="28"/>
        </w:rPr>
        <w:t xml:space="preserve"> больше времени, чем устного);</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 xml:space="preserve">4) оторванность от адресата (автор письменного текста не всегда знает того, кто будет читать его текст); </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 xml:space="preserve">5) плотность сообщения (в устной форме общения чаще встречаются </w:t>
      </w:r>
      <w:proofErr w:type="gramStart"/>
      <w:r w:rsidRPr="00583153">
        <w:rPr>
          <w:rFonts w:ascii="HeliosCondC" w:hAnsi="HeliosCondC"/>
          <w:sz w:val="28"/>
          <w:szCs w:val="28"/>
        </w:rPr>
        <w:t>от-</w:t>
      </w:r>
      <w:proofErr w:type="spellStart"/>
      <w:r w:rsidRPr="00583153">
        <w:rPr>
          <w:rFonts w:ascii="HeliosCondC" w:hAnsi="HeliosCondC"/>
          <w:sz w:val="28"/>
          <w:szCs w:val="28"/>
        </w:rPr>
        <w:t>ступления</w:t>
      </w:r>
      <w:proofErr w:type="spellEnd"/>
      <w:proofErr w:type="gramEnd"/>
      <w:r w:rsidRPr="00583153">
        <w:rPr>
          <w:rFonts w:ascii="HeliosCondC" w:hAnsi="HeliosCondC"/>
          <w:sz w:val="28"/>
          <w:szCs w:val="28"/>
        </w:rPr>
        <w:t xml:space="preserve"> от темы, уточнения</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т.</w:t>
      </w:r>
      <w:r w:rsidRPr="00583153">
        <w:rPr>
          <w:rFonts w:ascii="HeliosCondC" w:hAnsi="HeliosCondC" w:hint="eastAsia"/>
          <w:sz w:val="28"/>
          <w:szCs w:val="28"/>
        </w:rPr>
        <w:t> </w:t>
      </w:r>
      <w:r w:rsidRPr="00583153">
        <w:rPr>
          <w:rFonts w:ascii="HeliosCondC" w:hAnsi="HeliosCondC"/>
          <w:sz w:val="28"/>
          <w:szCs w:val="28"/>
        </w:rPr>
        <w:t>п.);</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 xml:space="preserve">6) организация (письменное сообщение имеет более четкую, </w:t>
      </w:r>
      <w:proofErr w:type="gramStart"/>
      <w:r w:rsidRPr="00583153">
        <w:rPr>
          <w:rFonts w:ascii="HeliosCondC" w:hAnsi="HeliosCondC"/>
          <w:sz w:val="28"/>
          <w:szCs w:val="28"/>
        </w:rPr>
        <w:t>продуман-</w:t>
      </w:r>
      <w:proofErr w:type="spellStart"/>
      <w:r w:rsidRPr="00583153">
        <w:rPr>
          <w:rFonts w:ascii="HeliosCondC" w:hAnsi="HeliosCondC"/>
          <w:sz w:val="28"/>
          <w:szCs w:val="28"/>
        </w:rPr>
        <w:t>ную</w:t>
      </w:r>
      <w:proofErr w:type="spellEnd"/>
      <w:proofErr w:type="gramEnd"/>
      <w:r w:rsidRPr="00583153">
        <w:rPr>
          <w:rFonts w:ascii="HeliosCondC" w:hAnsi="HeliosCondC"/>
          <w:sz w:val="28"/>
          <w:szCs w:val="28"/>
        </w:rPr>
        <w:t xml:space="preserve"> структуру, поскольку автор может повторно обращаться к тексту и вносить в него правки, в то время как устный текст предъявляется однократно);</w:t>
      </w:r>
    </w:p>
    <w:p w:rsidR="00583153" w:rsidRPr="00583153" w:rsidRDefault="00583153" w:rsidP="00583153">
      <w:pPr>
        <w:spacing w:after="0" w:line="360" w:lineRule="auto"/>
        <w:ind w:firstLine="709"/>
        <w:jc w:val="both"/>
        <w:rPr>
          <w:rFonts w:ascii="HeliosCondC" w:hAnsi="HeliosCondC"/>
          <w:sz w:val="28"/>
          <w:szCs w:val="28"/>
        </w:rPr>
      </w:pPr>
      <w:r w:rsidRPr="00583153">
        <w:rPr>
          <w:rFonts w:ascii="HeliosCondC" w:hAnsi="HeliosCondC"/>
          <w:sz w:val="28"/>
          <w:szCs w:val="28"/>
        </w:rPr>
        <w:t>7) нормативность (письменное высказывание предполагает более точное следование нормам языка, в то время как устное отражает индивидуальные артикуляционные особенности говорящего, содержит стяжённые формы, эллиптически</w:t>
      </w:r>
      <w:r w:rsidRPr="00583153">
        <w:rPr>
          <w:rFonts w:ascii="Times New Roman" w:hAnsi="Times New Roman" w:cs="Times New Roman"/>
          <w:sz w:val="28"/>
          <w:szCs w:val="28"/>
        </w:rPr>
        <w:t>е</w:t>
      </w:r>
      <w:r w:rsidRPr="00583153">
        <w:rPr>
          <w:rFonts w:ascii="HeliosCondC" w:hAnsi="HeliosCondC"/>
          <w:sz w:val="28"/>
          <w:szCs w:val="28"/>
        </w:rPr>
        <w:t xml:space="preserve"> конструкции, разговорные обороты</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т.</w:t>
      </w:r>
      <w:r w:rsidRPr="00583153">
        <w:rPr>
          <w:rFonts w:ascii="HeliosCondC" w:hAnsi="HeliosCondC" w:hint="eastAsia"/>
          <w:sz w:val="28"/>
          <w:szCs w:val="28"/>
        </w:rPr>
        <w:t> </w:t>
      </w:r>
      <w:r w:rsidRPr="00583153">
        <w:rPr>
          <w:rFonts w:ascii="HeliosCondC" w:hAnsi="HeliosCondC"/>
          <w:sz w:val="28"/>
          <w:szCs w:val="28"/>
        </w:rPr>
        <w:t xml:space="preserve">п.);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HeliosCondC" w:hAnsi="HeliosCondC"/>
          <w:sz w:val="28"/>
          <w:szCs w:val="28"/>
        </w:rPr>
        <w:t>8) длительность формирования навыка (научиться говорить на языке проще, нежели освоить его письменную форму) [Соловова, 2008: 188−190].</w:t>
      </w:r>
      <w:r w:rsidRPr="00583153">
        <w:rPr>
          <w:rFonts w:ascii="Times New Roman" w:eastAsia="Calibri" w:hAnsi="Times New Roman" w:cs="Times New Roman"/>
          <w:sz w:val="28"/>
          <w:szCs w:val="28"/>
        </w:rPr>
        <w:t xml:space="preserve"> </w:t>
      </w:r>
    </w:p>
    <w:p w:rsidR="00583153" w:rsidRPr="00583153" w:rsidRDefault="00583153" w:rsidP="00583153">
      <w:pPr>
        <w:spacing w:after="0" w:line="360" w:lineRule="auto"/>
        <w:ind w:firstLine="709"/>
        <w:jc w:val="both"/>
        <w:rPr>
          <w:rFonts w:ascii="Petersburg-Regular" w:hAnsi="Petersburg-Regular"/>
          <w:sz w:val="28"/>
          <w:szCs w:val="28"/>
        </w:rPr>
      </w:pPr>
      <w:r w:rsidRPr="00583153">
        <w:rPr>
          <w:rFonts w:ascii="Times New Roman" w:hAnsi="Times New Roman" w:cs="Times New Roman"/>
          <w:sz w:val="28"/>
          <w:szCs w:val="28"/>
        </w:rPr>
        <w:lastRenderedPageBreak/>
        <w:t xml:space="preserve">Следует отметить, что письменная речь долгое время выступала лишь средством обучения. Это означает, что такое обучение велось и чаще всего ведется в рамках письменной речевой деятельности, а не самого письменного иноязычного общения [Черемисинова, 2017: 4]. </w:t>
      </w:r>
      <w:r w:rsidRPr="00583153">
        <w:rPr>
          <w:rFonts w:ascii="Petersburg-Regular" w:hAnsi="Petersburg-Regular"/>
          <w:sz w:val="28"/>
          <w:szCs w:val="28"/>
        </w:rPr>
        <w:t>В современном процессе обучения иностранным языкам письменная речь является и целью, и средством обучения (совершенствования навыков и развития умений в других видах иноязычной речевой деятельности), и формой контроля.</w:t>
      </w:r>
      <w:r w:rsidRPr="00583153">
        <w:rPr>
          <w:rFonts w:ascii="HeliosCondC" w:hAnsi="HeliosCondC"/>
          <w:sz w:val="28"/>
          <w:szCs w:val="28"/>
        </w:rPr>
        <w:t xml:space="preserve"> Подобное изменение целевых ориентиров </w:t>
      </w:r>
      <w:r w:rsidRPr="00583153">
        <w:rPr>
          <w:rFonts w:ascii="Petersburg-Regular" w:hAnsi="Petersburg-Regular"/>
          <w:sz w:val="28"/>
          <w:szCs w:val="28"/>
        </w:rPr>
        <w:t>предполагает формирование иноязычной коммуникативной компетенции в данном виде иноязычной речевой деятельности [Гальскова</w:t>
      </w:r>
      <w:r w:rsidRPr="00583153">
        <w:rPr>
          <w:rFonts w:ascii="Petersburg-Regular" w:hAnsi="Petersburg-Regular" w:hint="eastAsia"/>
          <w:sz w:val="28"/>
          <w:szCs w:val="28"/>
        </w:rPr>
        <w:t> </w:t>
      </w:r>
      <w:r w:rsidRPr="00583153">
        <w:rPr>
          <w:rFonts w:ascii="Petersburg-Regular" w:hAnsi="Petersburg-Regular"/>
          <w:sz w:val="28"/>
          <w:szCs w:val="28"/>
        </w:rPr>
        <w:t>и</w:t>
      </w:r>
      <w:r w:rsidRPr="00583153">
        <w:rPr>
          <w:rFonts w:ascii="Petersburg-Regular" w:hAnsi="Petersburg-Regular" w:hint="eastAsia"/>
          <w:sz w:val="28"/>
          <w:szCs w:val="28"/>
        </w:rPr>
        <w:t> </w:t>
      </w:r>
      <w:r w:rsidRPr="00583153">
        <w:rPr>
          <w:rFonts w:ascii="Petersburg-Regular" w:hAnsi="Petersburg-Regular"/>
          <w:sz w:val="28"/>
          <w:szCs w:val="28"/>
        </w:rPr>
        <w:t>др., 2017: 235] и обучение письменной речи в рамках иноязычного общения [Черемисинова, 2017: 4].</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Рассмотрение письменной речи как формы иноязычного речевого общения побудило нас интерпретировать философскую трактовку понятия «общение», представленную в трудах М. С. Кагана [</w:t>
      </w:r>
      <w:r w:rsidRPr="00583153">
        <w:rPr>
          <w:rFonts w:ascii="Times New Roman" w:hAnsi="Times New Roman" w:cs="Times New Roman"/>
          <w:color w:val="000000"/>
          <w:sz w:val="28"/>
          <w:szCs w:val="28"/>
        </w:rPr>
        <w:t>Каган, 1988: 254–256</w:t>
      </w:r>
      <w:r w:rsidRPr="00583153">
        <w:rPr>
          <w:rFonts w:ascii="Times New Roman" w:eastAsia="Calibri" w:hAnsi="Times New Roman" w:cs="Times New Roman"/>
          <w:sz w:val="28"/>
          <w:szCs w:val="28"/>
        </w:rPr>
        <w:t>] применительно к письменному продуктивному виду иноязычной речевой деятельности. В русле исследований Р. А. Черемисиновой письменное иноязычное общение понимается как процесс «</w:t>
      </w:r>
      <w:proofErr w:type="spellStart"/>
      <w:r w:rsidRPr="00583153">
        <w:rPr>
          <w:rFonts w:ascii="Times New Roman" w:eastAsia="Calibri" w:hAnsi="Times New Roman" w:cs="Times New Roman"/>
          <w:sz w:val="28"/>
          <w:szCs w:val="28"/>
        </w:rPr>
        <w:t>межсубъектного</w:t>
      </w:r>
      <w:proofErr w:type="spellEnd"/>
      <w:r w:rsidRPr="00583153">
        <w:rPr>
          <w:rFonts w:ascii="Times New Roman" w:eastAsia="Calibri" w:hAnsi="Times New Roman" w:cs="Times New Roman"/>
          <w:sz w:val="28"/>
          <w:szCs w:val="28"/>
        </w:rPr>
        <w:t xml:space="preserve"> взаимодействия», в структуру которого включены: социокультурная среда, представленная ситуацией и соответствующей ей коммуникативной задачей, взаимодействующие субъекты и средства, с помощью которых оно протекает [Черемисинова, 2017: 12–13].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Рассмотрим названные структурные компоненты письменного иноязычного общения.</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1. Взаимодействующие субъекты</w:t>
      </w:r>
      <w:r w:rsidRPr="00583153">
        <w:rPr>
          <w:rFonts w:ascii="Times New Roman" w:eastAsia="Calibri" w:hAnsi="Times New Roman" w:cs="Times New Roman"/>
          <w:sz w:val="28"/>
          <w:szCs w:val="28"/>
        </w:rPr>
        <w:t xml:space="preserve"> как представители различных культурных социумов и носители их языков, норм, ценностей, традиций. При этом, задачи первого, пишущего субъекта, заключаются в следующем: 1) инспирировать, структурировать и осуществлять контроль процесса создания письменного произведения и связанных с ним размышлений и эмоциональных со</w:t>
      </w:r>
      <w:r w:rsidRPr="00583153">
        <w:rPr>
          <w:rFonts w:ascii="Times New Roman" w:eastAsia="Calibri" w:hAnsi="Times New Roman" w:cs="Times New Roman"/>
          <w:sz w:val="28"/>
          <w:szCs w:val="28"/>
        </w:rPr>
        <w:lastRenderedPageBreak/>
        <w:t>стояний; 2) передать их второму субъекту общения – реципиенту и, осуществляя воздействие на него, достичь цели общения, т. е. получить планируемый результат.</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Субъекты письменного иноязычного общения обладают определенным набором: 1) индивидных (темперамент, способности, природные свойства); 2) субъектных (активность, самостоятельность, опыт иноязычной письменной деятельности, владение способами и средствами её осуществления, статусная и ролевая позиции) и 3) личностных характеристик (ценности, склонности, интересы, желания, коммуникативная мотивация, эмоционально-чувственная сфера) [Пассов, 2014: 259]. Совокупность этих свойств отражает уровень развития индивидуальности участников письменной иноязычной коммуникации.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2. Средства, необходимые для функционирования письменного иноязычного общения,</w:t>
      </w:r>
      <w:r w:rsidRPr="00583153">
        <w:rPr>
          <w:rFonts w:ascii="Times New Roman" w:eastAsia="Calibri" w:hAnsi="Times New Roman" w:cs="Times New Roman"/>
          <w:sz w:val="28"/>
          <w:szCs w:val="28"/>
        </w:rPr>
        <w:t xml:space="preserve"> это: 1) язык (знаки иноязычного письма); 2) механизмы, обеспечивающие его функционирование. Они носят как </w:t>
      </w:r>
      <w:proofErr w:type="spellStart"/>
      <w:r w:rsidRPr="00583153">
        <w:rPr>
          <w:rFonts w:ascii="Times New Roman" w:eastAsia="Calibri" w:hAnsi="Times New Roman" w:cs="Times New Roman"/>
          <w:sz w:val="28"/>
          <w:szCs w:val="28"/>
        </w:rPr>
        <w:t>общефункциональный</w:t>
      </w:r>
      <w:proofErr w:type="spellEnd"/>
      <w:r w:rsidRPr="00583153">
        <w:rPr>
          <w:rFonts w:ascii="Times New Roman" w:eastAsia="Calibri" w:hAnsi="Times New Roman" w:cs="Times New Roman"/>
          <w:sz w:val="28"/>
          <w:szCs w:val="28"/>
        </w:rPr>
        <w:t xml:space="preserve"> (осмысление, </w:t>
      </w:r>
      <w:proofErr w:type="spellStart"/>
      <w:r w:rsidRPr="00583153">
        <w:rPr>
          <w:rFonts w:ascii="Times New Roman" w:eastAsia="Calibri" w:hAnsi="Times New Roman" w:cs="Times New Roman"/>
          <w:sz w:val="28"/>
          <w:szCs w:val="28"/>
        </w:rPr>
        <w:t>мнемическая</w:t>
      </w:r>
      <w:proofErr w:type="spellEnd"/>
      <w:r w:rsidRPr="00583153">
        <w:rPr>
          <w:rFonts w:ascii="Times New Roman" w:eastAsia="Calibri" w:hAnsi="Times New Roman" w:cs="Times New Roman"/>
          <w:sz w:val="28"/>
          <w:szCs w:val="28"/>
        </w:rPr>
        <w:t xml:space="preserve"> организация и так называемый «упреждающий синтез»), так и речевой характер (внутреннее и внешнее оформление письменного произведения). Действие перечисленных механизмов обслуживается письменной речью как способом реализации иноязычного общения.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Times New Roman" w:hAnsi="Times New Roman" w:cs="Times New Roman"/>
          <w:sz w:val="28"/>
          <w:szCs w:val="28"/>
        </w:rPr>
        <w:t xml:space="preserve">Ю. В. Греку и С. С. Куклина </w:t>
      </w:r>
      <w:r w:rsidRPr="00583153">
        <w:rPr>
          <w:rFonts w:ascii="Times New Roman" w:hAnsi="Times New Roman" w:cs="Times New Roman"/>
          <w:sz w:val="28"/>
          <w:szCs w:val="28"/>
        </w:rPr>
        <w:t>вслед за Е. Н. Солововой</w:t>
      </w:r>
      <w:r w:rsidRPr="00583153">
        <w:rPr>
          <w:rFonts w:ascii="Times New Roman" w:eastAsia="Times New Roman" w:hAnsi="Times New Roman" w:cs="Times New Roman"/>
          <w:sz w:val="28"/>
          <w:szCs w:val="28"/>
        </w:rPr>
        <w:t xml:space="preserve"> пишут, что </w:t>
      </w:r>
      <w:r w:rsidRPr="00583153">
        <w:rPr>
          <w:rFonts w:ascii="Times New Roman" w:eastAsia="Calibri" w:hAnsi="Times New Roman" w:cs="Times New Roman"/>
          <w:sz w:val="28"/>
          <w:szCs w:val="28"/>
        </w:rPr>
        <w:t>письменная речь должна быть максимально точной, полной, ясной и убедительной, поскольку адресат, которому предназначено произведение, находится на расстоянии [Греку, Куклина, 2017: 42</w:t>
      </w:r>
      <w:r w:rsidRPr="00583153">
        <w:rPr>
          <w:rFonts w:ascii="HeliosCondC" w:hAnsi="HeliosCondC"/>
          <w:sz w:val="28"/>
          <w:szCs w:val="28"/>
        </w:rPr>
        <w:t>; Соловова, 2008: 190</w:t>
      </w:r>
      <w:r w:rsidRPr="00583153">
        <w:rPr>
          <w:rFonts w:ascii="Times New Roman" w:eastAsia="Calibri" w:hAnsi="Times New Roman" w:cs="Times New Roman"/>
          <w:sz w:val="28"/>
          <w:szCs w:val="28"/>
        </w:rPr>
        <w:t xml:space="preserve">]. Поэтому особенностью применения средств, необходимых для функционирования письменного иноязычного общения, является то, что сознание пишущего направлено не только на его содержание, но и на форму письменного речевого произведения, что требует его тщательного планирования и продумывания обучающимся. Как следствие, пишущий должен уметь выбирать слова, организовывать их в предложения и фиксировать, следуя правилам орфографии, синтаксиса и пунктуации, чтобы наиболее точно выразить свои мысли, чувства и эмоции на бумаге и экране компьютера.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lastRenderedPageBreak/>
        <w:t>3. Социокультурная среда,</w:t>
      </w:r>
      <w:r w:rsidRPr="00583153">
        <w:rPr>
          <w:rFonts w:ascii="Times New Roman" w:eastAsia="Calibri" w:hAnsi="Times New Roman" w:cs="Times New Roman"/>
          <w:sz w:val="28"/>
          <w:szCs w:val="28"/>
        </w:rPr>
        <w:t xml:space="preserve"> определяющая характер, направленность, содержание и формы общения. В акте общения среда представлена социокультурной ситуацией в совокупности неречевых и речевых условий, организующих взаимодействие участников письменного иноязычного общения.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Набор неречевых условий охватывает:</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1) цель письменного иноязычного общения, которая реализуется в речевой задаче;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предмет общения (событие, поступок, субъективное мнение и др.);</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3) взаимоотношения участников коммуникации (социально-статусные, ролевые, </w:t>
      </w:r>
      <w:proofErr w:type="spellStart"/>
      <w:r w:rsidRPr="00583153">
        <w:rPr>
          <w:rFonts w:ascii="Times New Roman" w:eastAsia="Calibri" w:hAnsi="Times New Roman" w:cs="Times New Roman"/>
          <w:sz w:val="28"/>
          <w:szCs w:val="28"/>
        </w:rPr>
        <w:t>деятельностные</w:t>
      </w:r>
      <w:proofErr w:type="spellEnd"/>
      <w:r w:rsidRPr="00583153">
        <w:rPr>
          <w:rFonts w:ascii="Times New Roman" w:eastAsia="Calibri" w:hAnsi="Times New Roman" w:cs="Times New Roman"/>
          <w:sz w:val="28"/>
          <w:szCs w:val="28"/>
        </w:rPr>
        <w:t xml:space="preserve"> и нравственные).</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Под речевыми условиями понимается наличие в иноязычном речевом опыте пишущего и реципиента необходимого и достаточного языкового и речевого материала, необходимого для получения желаемого результата общения.</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Письменная речь, рассматриваемая как форма иноязычного письменного общения, представлена на Рисунке 1.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В своих исследованиях Р. А. Черемисинова рассматривает социокультурную ситуацию, адекватную ей коммуникативную задачу, а также набор характерных особенностей индивидуальности </w:t>
      </w:r>
      <w:proofErr w:type="spellStart"/>
      <w:r w:rsidRPr="00583153">
        <w:rPr>
          <w:rFonts w:ascii="Times New Roman" w:eastAsia="Calibri" w:hAnsi="Times New Roman" w:cs="Times New Roman"/>
          <w:sz w:val="28"/>
          <w:szCs w:val="28"/>
        </w:rPr>
        <w:t>коммуникантов</w:t>
      </w:r>
      <w:proofErr w:type="spellEnd"/>
      <w:r w:rsidRPr="00583153">
        <w:rPr>
          <w:rFonts w:ascii="Times New Roman" w:eastAsia="Calibri" w:hAnsi="Times New Roman" w:cs="Times New Roman"/>
          <w:sz w:val="28"/>
          <w:szCs w:val="28"/>
        </w:rPr>
        <w:t xml:space="preserve"> и уровень владения ими письменной речью в качестве факторов, которые предопределяют как процесс протекания письменного иноязычного общения, так и получаемый продукт. Это предполагает, что пишущий решает коммуникативную задачу с помощью соответствующей совокупности средств, создавая письменное произведение определенного назначения, посредством которого он вступает во взаимодействие с воображаемым реципиентом, чтобы, воздействуя на него, получить желаемый результат в виде ответа, действия или поступка [Черемисинова, 2017: 10; 13]. </w:t>
      </w:r>
    </w:p>
    <w:p w:rsidR="00583153" w:rsidRPr="00583153" w:rsidRDefault="00583153" w:rsidP="00583153">
      <w:pPr>
        <w:spacing w:after="0" w:line="240" w:lineRule="auto"/>
        <w:jc w:val="both"/>
        <w:rPr>
          <w:rFonts w:ascii="Times New Roman" w:eastAsia="Calibri" w:hAnsi="Times New Roman" w:cs="Times New Roman"/>
          <w:sz w:val="28"/>
          <w:szCs w:val="28"/>
        </w:rPr>
      </w:pPr>
      <w:r w:rsidRPr="00583153">
        <w:rPr>
          <w:rFonts w:ascii="Times New Roman" w:eastAsia="Calibri" w:hAnsi="Times New Roman" w:cs="Times New Roman"/>
          <w:noProof/>
          <w:sz w:val="28"/>
          <w:szCs w:val="28"/>
          <w:lang w:eastAsia="ru-RU"/>
        </w:rPr>
        <w:lastRenderedPageBreak/>
        <w:drawing>
          <wp:inline distT="0" distB="0" distL="0" distR="0" wp14:anchorId="72E3139F" wp14:editId="0C74B2F3">
            <wp:extent cx="5939790" cy="4608954"/>
            <wp:effectExtent l="0" t="0" r="3810" b="1270"/>
            <wp:docPr id="1" name="Рисунок 1" descr="C:\Users\user\Pictures\Марк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608954"/>
                    </a:xfrm>
                    <a:prstGeom prst="rect">
                      <a:avLst/>
                    </a:prstGeom>
                    <a:noFill/>
                    <a:ln>
                      <a:noFill/>
                    </a:ln>
                  </pic:spPr>
                </pic:pic>
              </a:graphicData>
            </a:graphic>
          </wp:inline>
        </w:drawing>
      </w:r>
    </w:p>
    <w:p w:rsidR="00583153" w:rsidRPr="00583153" w:rsidRDefault="00583153" w:rsidP="00583153">
      <w:pPr>
        <w:spacing w:after="0" w:line="360" w:lineRule="auto"/>
        <w:ind w:firstLine="708"/>
        <w:jc w:val="center"/>
        <w:rPr>
          <w:rFonts w:ascii="Times New Roman" w:eastAsia="Calibri" w:hAnsi="Times New Roman" w:cs="Times New Roman"/>
          <w:sz w:val="24"/>
          <w:szCs w:val="24"/>
        </w:rPr>
      </w:pPr>
      <w:r w:rsidRPr="00583153">
        <w:rPr>
          <w:rFonts w:ascii="Times New Roman" w:eastAsia="Calibri" w:hAnsi="Times New Roman" w:cs="Times New Roman"/>
          <w:sz w:val="24"/>
          <w:szCs w:val="24"/>
        </w:rPr>
        <w:t>Рисунок 1</w:t>
      </w:r>
    </w:p>
    <w:p w:rsidR="00583153" w:rsidRPr="00583153" w:rsidRDefault="00583153" w:rsidP="00583153">
      <w:pPr>
        <w:spacing w:after="0" w:line="360" w:lineRule="auto"/>
        <w:ind w:firstLine="708"/>
        <w:jc w:val="center"/>
        <w:rPr>
          <w:rFonts w:ascii="Times New Roman" w:eastAsia="Calibri" w:hAnsi="Times New Roman" w:cs="Times New Roman"/>
          <w:sz w:val="24"/>
          <w:szCs w:val="24"/>
        </w:rPr>
      </w:pPr>
      <w:r w:rsidRPr="00583153">
        <w:rPr>
          <w:rFonts w:ascii="Times New Roman" w:eastAsia="Calibri" w:hAnsi="Times New Roman" w:cs="Times New Roman"/>
          <w:sz w:val="24"/>
          <w:szCs w:val="24"/>
        </w:rPr>
        <w:t>Письменная речь как форма иноязычного речевого общения</w:t>
      </w:r>
    </w:p>
    <w:p w:rsidR="00583153" w:rsidRPr="00583153" w:rsidRDefault="00583153" w:rsidP="00583153">
      <w:pPr>
        <w:spacing w:after="0" w:line="240" w:lineRule="auto"/>
        <w:ind w:firstLine="709"/>
        <w:jc w:val="both"/>
        <w:rPr>
          <w:rFonts w:ascii="Times New Roman" w:eastAsia="Calibri" w:hAnsi="Times New Roman" w:cs="Times New Roman"/>
          <w:sz w:val="24"/>
          <w:szCs w:val="24"/>
        </w:rPr>
      </w:pP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Названные факторы приняты во внимание при описании видов письменных произведений, являющихся объектом обучения в вузе по направлению подготовки 44.03.05 «Педагогическое образование», профили: «Английский язык, немецкий язык», «Английский язык, французский язык». С этой целью были изучены классификации письменных произведений обучающихся, представленные в методической литературе (</w:t>
      </w:r>
      <w:r w:rsidRPr="00583153">
        <w:rPr>
          <w:rFonts w:ascii="Times-Roman" w:hAnsi="Times-Roman"/>
          <w:color w:val="000000"/>
          <w:sz w:val="28"/>
          <w:szCs w:val="28"/>
        </w:rPr>
        <w:t>Е.</w:t>
      </w:r>
      <w:r w:rsidRPr="00583153">
        <w:rPr>
          <w:rFonts w:ascii="Times-Roman" w:hAnsi="Times-Roman" w:hint="eastAsia"/>
          <w:color w:val="000000"/>
          <w:sz w:val="28"/>
          <w:szCs w:val="28"/>
        </w:rPr>
        <w:t> </w:t>
      </w:r>
      <w:r w:rsidRPr="00583153">
        <w:rPr>
          <w:rFonts w:ascii="Times-Roman" w:hAnsi="Times-Roman"/>
          <w:color w:val="000000"/>
          <w:sz w:val="28"/>
          <w:szCs w:val="28"/>
        </w:rPr>
        <w:t>А.</w:t>
      </w:r>
      <w:r w:rsidRPr="00583153">
        <w:rPr>
          <w:rFonts w:ascii="Times-Roman" w:hAnsi="Times-Roman" w:hint="eastAsia"/>
          <w:color w:val="000000"/>
          <w:sz w:val="28"/>
          <w:szCs w:val="28"/>
        </w:rPr>
        <w:t> </w:t>
      </w:r>
      <w:r w:rsidRPr="00583153">
        <w:rPr>
          <w:rFonts w:ascii="Times-Roman" w:hAnsi="Times-Roman"/>
          <w:color w:val="000000"/>
          <w:sz w:val="28"/>
          <w:szCs w:val="28"/>
        </w:rPr>
        <w:t>Баранова, Е.</w:t>
      </w:r>
      <w:r w:rsidRPr="00583153">
        <w:rPr>
          <w:rFonts w:ascii="Times-Roman" w:hAnsi="Times-Roman" w:hint="eastAsia"/>
          <w:color w:val="000000"/>
          <w:sz w:val="28"/>
          <w:szCs w:val="28"/>
        </w:rPr>
        <w:t> </w:t>
      </w:r>
      <w:r w:rsidRPr="00583153">
        <w:rPr>
          <w:rFonts w:ascii="Times-Roman" w:hAnsi="Times-Roman"/>
          <w:color w:val="000000"/>
          <w:sz w:val="28"/>
          <w:szCs w:val="28"/>
        </w:rPr>
        <w:t>Э.</w:t>
      </w:r>
      <w:r w:rsidRPr="00583153">
        <w:rPr>
          <w:rFonts w:ascii="Times-Roman" w:hAnsi="Times-Roman" w:hint="eastAsia"/>
          <w:color w:val="000000"/>
          <w:sz w:val="28"/>
          <w:szCs w:val="28"/>
        </w:rPr>
        <w:t> </w:t>
      </w:r>
      <w:r w:rsidRPr="00583153">
        <w:rPr>
          <w:rFonts w:ascii="Times-Roman" w:hAnsi="Times-Roman"/>
          <w:color w:val="000000"/>
          <w:sz w:val="28"/>
          <w:szCs w:val="28"/>
        </w:rPr>
        <w:t>Баринова, Л.</w:t>
      </w:r>
      <w:r w:rsidRPr="00583153">
        <w:rPr>
          <w:rFonts w:ascii="Times-Roman" w:hAnsi="Times-Roman" w:hint="eastAsia"/>
          <w:color w:val="000000"/>
          <w:sz w:val="28"/>
          <w:szCs w:val="28"/>
        </w:rPr>
        <w:t> </w:t>
      </w:r>
      <w:r w:rsidRPr="00583153">
        <w:rPr>
          <w:rFonts w:ascii="Times-Roman" w:hAnsi="Times-Roman"/>
          <w:color w:val="000000"/>
          <w:sz w:val="28"/>
          <w:szCs w:val="28"/>
        </w:rPr>
        <w:t>В.</w:t>
      </w:r>
      <w:r w:rsidRPr="00583153">
        <w:rPr>
          <w:rFonts w:ascii="Times-Roman" w:hAnsi="Times-Roman" w:hint="eastAsia"/>
          <w:color w:val="000000"/>
          <w:sz w:val="28"/>
          <w:szCs w:val="28"/>
        </w:rPr>
        <w:t> </w:t>
      </w:r>
      <w:r w:rsidRPr="00583153">
        <w:rPr>
          <w:rFonts w:ascii="Times-Roman" w:hAnsi="Times-Roman"/>
          <w:color w:val="000000"/>
          <w:sz w:val="28"/>
          <w:szCs w:val="28"/>
        </w:rPr>
        <w:t>Бескровная, Е.</w:t>
      </w:r>
      <w:r w:rsidRPr="00583153">
        <w:rPr>
          <w:rFonts w:ascii="Times-Roman" w:hAnsi="Times-Roman" w:hint="eastAsia"/>
          <w:color w:val="000000"/>
          <w:sz w:val="28"/>
          <w:szCs w:val="28"/>
        </w:rPr>
        <w:t> </w:t>
      </w:r>
      <w:r w:rsidRPr="00583153">
        <w:rPr>
          <w:rFonts w:ascii="Times-Roman" w:hAnsi="Times-Roman"/>
          <w:color w:val="000000"/>
          <w:sz w:val="28"/>
          <w:szCs w:val="28"/>
        </w:rPr>
        <w:t>В.</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Бузальская</w:t>
      </w:r>
      <w:proofErr w:type="spellEnd"/>
      <w:r w:rsidRPr="00583153">
        <w:rPr>
          <w:rFonts w:ascii="Times-Roman" w:hAnsi="Times-Roman"/>
          <w:color w:val="000000"/>
          <w:sz w:val="28"/>
          <w:szCs w:val="28"/>
        </w:rPr>
        <w:t xml:space="preserve">, </w:t>
      </w:r>
      <w:r w:rsidRPr="00583153">
        <w:rPr>
          <w:rFonts w:ascii="Times New Roman" w:eastAsia="Calibri" w:hAnsi="Times New Roman" w:cs="Times New Roman"/>
          <w:sz w:val="28"/>
          <w:szCs w:val="28"/>
        </w:rPr>
        <w:t xml:space="preserve">Н. Д. Гальскова, Н. И. Гез, </w:t>
      </w:r>
      <w:r w:rsidRPr="00583153">
        <w:rPr>
          <w:rFonts w:ascii="Times-Roman" w:hAnsi="Times-Roman"/>
          <w:color w:val="000000"/>
          <w:sz w:val="28"/>
          <w:szCs w:val="28"/>
        </w:rPr>
        <w:t>Е. В.</w:t>
      </w:r>
      <w:r w:rsidRPr="00583153">
        <w:rPr>
          <w:rFonts w:ascii="Times-Roman" w:hAnsi="Times-Roman" w:hint="eastAsia"/>
          <w:color w:val="000000"/>
          <w:sz w:val="28"/>
          <w:szCs w:val="28"/>
        </w:rPr>
        <w:t> </w:t>
      </w:r>
      <w:r w:rsidRPr="00583153">
        <w:rPr>
          <w:rFonts w:ascii="Times-Roman" w:hAnsi="Times-Roman"/>
          <w:color w:val="000000"/>
          <w:sz w:val="28"/>
          <w:szCs w:val="28"/>
        </w:rPr>
        <w:t>Кобелева, С. С.</w:t>
      </w:r>
      <w:r w:rsidRPr="00583153">
        <w:rPr>
          <w:rFonts w:ascii="Times-Roman" w:hAnsi="Times-Roman" w:hint="eastAsia"/>
          <w:color w:val="000000"/>
          <w:sz w:val="28"/>
          <w:szCs w:val="28"/>
        </w:rPr>
        <w:t> </w:t>
      </w:r>
      <w:r w:rsidRPr="00583153">
        <w:rPr>
          <w:rFonts w:ascii="Times-Roman" w:hAnsi="Times-Roman"/>
          <w:color w:val="000000"/>
          <w:sz w:val="28"/>
          <w:szCs w:val="28"/>
        </w:rPr>
        <w:t>Куклина, Н.</w:t>
      </w:r>
      <w:r w:rsidRPr="00583153">
        <w:rPr>
          <w:rFonts w:ascii="Times-Roman" w:hAnsi="Times-Roman" w:hint="eastAsia"/>
          <w:color w:val="000000"/>
          <w:sz w:val="28"/>
          <w:szCs w:val="28"/>
        </w:rPr>
        <w:t> </w:t>
      </w:r>
      <w:r w:rsidRPr="00583153">
        <w:rPr>
          <w:rFonts w:ascii="Times-Roman" w:hAnsi="Times-Roman"/>
          <w:color w:val="000000"/>
          <w:sz w:val="28"/>
          <w:szCs w:val="28"/>
        </w:rPr>
        <w:t>Е.</w:t>
      </w:r>
      <w:r w:rsidRPr="00583153">
        <w:rPr>
          <w:rFonts w:ascii="Times-Roman" w:hAnsi="Times-Roman" w:hint="eastAsia"/>
          <w:color w:val="000000"/>
          <w:sz w:val="28"/>
          <w:szCs w:val="28"/>
        </w:rPr>
        <w:t> </w:t>
      </w:r>
      <w:r w:rsidRPr="00583153">
        <w:rPr>
          <w:rFonts w:ascii="Times-Roman" w:hAnsi="Times-Roman"/>
          <w:color w:val="000000"/>
          <w:sz w:val="28"/>
          <w:szCs w:val="28"/>
        </w:rPr>
        <w:t>Николаева, Л.</w:t>
      </w:r>
      <w:r w:rsidRPr="00583153">
        <w:rPr>
          <w:rFonts w:ascii="Times-Roman" w:hAnsi="Times-Roman" w:hint="eastAsia"/>
          <w:color w:val="000000"/>
          <w:sz w:val="28"/>
          <w:szCs w:val="28"/>
        </w:rPr>
        <w:t> </w:t>
      </w:r>
      <w:r w:rsidRPr="00583153">
        <w:rPr>
          <w:rFonts w:ascii="Times-Roman" w:hAnsi="Times-Roman"/>
          <w:color w:val="000000"/>
          <w:sz w:val="28"/>
          <w:szCs w:val="28"/>
        </w:rPr>
        <w:t>К.</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Мазунова</w:t>
      </w:r>
      <w:proofErr w:type="spellEnd"/>
      <w:r w:rsidRPr="00583153">
        <w:rPr>
          <w:rFonts w:ascii="Times-Roman" w:hAnsi="Times-Roman"/>
          <w:color w:val="000000"/>
          <w:sz w:val="28"/>
          <w:szCs w:val="28"/>
        </w:rPr>
        <w:t xml:space="preserve">, </w:t>
      </w:r>
      <w:r w:rsidRPr="00583153">
        <w:rPr>
          <w:rFonts w:ascii="Times New Roman" w:eastAsia="Calibri" w:hAnsi="Times New Roman" w:cs="Times New Roman"/>
          <w:sz w:val="28"/>
          <w:szCs w:val="28"/>
        </w:rPr>
        <w:t>В. Э. Морозов, О. В. </w:t>
      </w:r>
      <w:proofErr w:type="spellStart"/>
      <w:r w:rsidRPr="00583153">
        <w:rPr>
          <w:rFonts w:ascii="Times New Roman" w:eastAsia="Calibri" w:hAnsi="Times New Roman" w:cs="Times New Roman"/>
          <w:sz w:val="28"/>
          <w:szCs w:val="28"/>
        </w:rPr>
        <w:t>Хлупина</w:t>
      </w:r>
      <w:proofErr w:type="spellEnd"/>
      <w:r w:rsidRPr="00583153">
        <w:rPr>
          <w:rFonts w:ascii="Times New Roman" w:eastAsia="Calibri" w:hAnsi="Times New Roman" w:cs="Times New Roman"/>
          <w:sz w:val="28"/>
          <w:szCs w:val="28"/>
        </w:rPr>
        <w:t>, Р. А. </w:t>
      </w:r>
      <w:proofErr w:type="spellStart"/>
      <w:r w:rsidRPr="00583153">
        <w:rPr>
          <w:rFonts w:ascii="Times New Roman" w:eastAsia="Calibri" w:hAnsi="Times New Roman" w:cs="Times New Roman"/>
          <w:sz w:val="28"/>
          <w:szCs w:val="28"/>
        </w:rPr>
        <w:t>Черемисинрова</w:t>
      </w:r>
      <w:proofErr w:type="spellEnd"/>
      <w:r w:rsidRPr="00583153">
        <w:rPr>
          <w:rFonts w:ascii="Times New Roman" w:eastAsia="Calibri" w:hAnsi="Times New Roman" w:cs="Times New Roman"/>
          <w:sz w:val="28"/>
          <w:szCs w:val="28"/>
        </w:rPr>
        <w:t>, О. И. </w:t>
      </w:r>
      <w:proofErr w:type="spellStart"/>
      <w:r w:rsidRPr="00583153">
        <w:rPr>
          <w:rFonts w:ascii="Times New Roman" w:eastAsia="Calibri" w:hAnsi="Times New Roman" w:cs="Times New Roman"/>
          <w:sz w:val="28"/>
          <w:szCs w:val="28"/>
        </w:rPr>
        <w:t>Цибина</w:t>
      </w:r>
      <w:proofErr w:type="spellEnd"/>
      <w:r w:rsidRPr="00583153">
        <w:rPr>
          <w:rFonts w:ascii="Times New Roman" w:eastAsia="Calibri" w:hAnsi="Times New Roman" w:cs="Times New Roman"/>
          <w:sz w:val="28"/>
          <w:szCs w:val="28"/>
        </w:rPr>
        <w:t>, В. </w:t>
      </w:r>
      <w:proofErr w:type="spellStart"/>
      <w:r w:rsidRPr="00583153">
        <w:rPr>
          <w:rFonts w:ascii="Times New Roman" w:eastAsia="Calibri" w:hAnsi="Times New Roman" w:cs="Times New Roman"/>
          <w:sz w:val="28"/>
          <w:szCs w:val="28"/>
        </w:rPr>
        <w:t>Chovelon</w:t>
      </w:r>
      <w:proofErr w:type="spellEnd"/>
      <w:r w:rsidRPr="00583153">
        <w:rPr>
          <w:rFonts w:ascii="Times New Roman" w:eastAsia="Calibri" w:hAnsi="Times New Roman" w:cs="Times New Roman"/>
          <w:sz w:val="28"/>
          <w:szCs w:val="28"/>
        </w:rPr>
        <w:t>, Т. </w:t>
      </w:r>
      <w:proofErr w:type="spellStart"/>
      <w:r w:rsidRPr="00583153">
        <w:rPr>
          <w:rFonts w:ascii="Times New Roman" w:eastAsia="Calibri" w:hAnsi="Times New Roman" w:cs="Times New Roman"/>
          <w:sz w:val="28"/>
          <w:szCs w:val="28"/>
        </w:rPr>
        <w:t>Hedge</w:t>
      </w:r>
      <w:proofErr w:type="spellEnd"/>
      <w:r w:rsidRPr="00583153">
        <w:rPr>
          <w:rFonts w:ascii="Times New Roman" w:eastAsia="Calibri" w:hAnsi="Times New Roman" w:cs="Times New Roman"/>
          <w:sz w:val="28"/>
          <w:szCs w:val="28"/>
        </w:rPr>
        <w:t>, J.-L. </w:t>
      </w:r>
      <w:proofErr w:type="spellStart"/>
      <w:r w:rsidRPr="00583153">
        <w:rPr>
          <w:rFonts w:ascii="Times New Roman" w:eastAsia="Calibri" w:hAnsi="Times New Roman" w:cs="Times New Roman"/>
          <w:sz w:val="28"/>
          <w:szCs w:val="28"/>
        </w:rPr>
        <w:t>Montemont</w:t>
      </w:r>
      <w:proofErr w:type="spellEnd"/>
      <w:r w:rsidRPr="00583153">
        <w:rPr>
          <w:rFonts w:ascii="Times New Roman" w:eastAsia="Calibri" w:hAnsi="Times New Roman" w:cs="Times New Roman"/>
          <w:sz w:val="28"/>
          <w:szCs w:val="28"/>
        </w:rPr>
        <w:t>, M.-H. </w:t>
      </w:r>
      <w:proofErr w:type="spellStart"/>
      <w:r w:rsidRPr="00583153">
        <w:rPr>
          <w:rFonts w:ascii="Times New Roman" w:eastAsia="Calibri" w:hAnsi="Times New Roman" w:cs="Times New Roman"/>
          <w:sz w:val="28"/>
          <w:szCs w:val="28"/>
        </w:rPr>
        <w:t>Morse</w:t>
      </w:r>
      <w:proofErr w:type="spellEnd"/>
      <w:r w:rsidRPr="00583153">
        <w:rPr>
          <w:rFonts w:ascii="Times New Roman" w:eastAsia="Calibri" w:hAnsi="Times New Roman" w:cs="Times New Roman"/>
          <w:sz w:val="28"/>
          <w:szCs w:val="28"/>
        </w:rPr>
        <w:t>, F. </w:t>
      </w:r>
      <w:proofErr w:type="spellStart"/>
      <w:r w:rsidRPr="00583153">
        <w:rPr>
          <w:rFonts w:ascii="Times New Roman" w:eastAsia="Calibri" w:hAnsi="Times New Roman" w:cs="Times New Roman"/>
          <w:sz w:val="28"/>
          <w:szCs w:val="28"/>
        </w:rPr>
        <w:t>Tauzer-Sabatelli</w:t>
      </w:r>
      <w:proofErr w:type="spellEnd"/>
      <w:r w:rsidRPr="00583153">
        <w:rPr>
          <w:rFonts w:ascii="Times New Roman" w:eastAsia="Calibri" w:hAnsi="Times New Roman" w:cs="Times New Roman"/>
          <w:sz w:val="28"/>
          <w:szCs w:val="28"/>
        </w:rPr>
        <w:t xml:space="preserve"> и др.).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lastRenderedPageBreak/>
        <w:t>Так, в соответствии со сферой применения письменные тексты подразделяются на учебные (эссе, заметки), профессионально ориентированные (деловое письмо, отчет), предназначенные для общения в социуме (записки, письма), личные (дневник, журнал), творческие (поэмы, истории, тексты песен) [</w:t>
      </w:r>
      <w:r w:rsidRPr="00583153">
        <w:rPr>
          <w:rFonts w:ascii="Times New Roman" w:eastAsia="Calibri" w:hAnsi="Times New Roman" w:cs="Times New Roman"/>
          <w:sz w:val="28"/>
          <w:szCs w:val="28"/>
          <w:lang w:val="en-US"/>
        </w:rPr>
        <w:t>Hedge</w:t>
      </w:r>
      <w:r w:rsidRPr="00583153">
        <w:rPr>
          <w:rFonts w:ascii="Times New Roman" w:eastAsia="Calibri" w:hAnsi="Times New Roman" w:cs="Times New Roman"/>
          <w:sz w:val="28"/>
          <w:szCs w:val="28"/>
        </w:rPr>
        <w:t xml:space="preserve">, 2005]. </w:t>
      </w:r>
    </w:p>
    <w:p w:rsidR="00583153" w:rsidRPr="00583153" w:rsidRDefault="00583153" w:rsidP="00583153">
      <w:pPr>
        <w:spacing w:after="0" w:line="360" w:lineRule="auto"/>
        <w:ind w:firstLine="709"/>
        <w:jc w:val="both"/>
        <w:rPr>
          <w:rFonts w:ascii="Times New Roman" w:eastAsia="Times New Roman" w:hAnsi="Times New Roman" w:cs="Times New Roman"/>
          <w:sz w:val="28"/>
          <w:szCs w:val="28"/>
        </w:rPr>
      </w:pPr>
      <w:r w:rsidRPr="00583153">
        <w:rPr>
          <w:rFonts w:ascii="Times New Roman" w:eastAsia="Calibri" w:hAnsi="Times New Roman" w:cs="Times New Roman"/>
          <w:sz w:val="28"/>
          <w:szCs w:val="28"/>
        </w:rPr>
        <w:t xml:space="preserve">При этом важно отметить, что, изучая </w:t>
      </w:r>
      <w:r w:rsidRPr="00583153">
        <w:rPr>
          <w:rFonts w:ascii="Times New Roman" w:eastAsia="Times New Roman" w:hAnsi="Times New Roman" w:cs="Times New Roman"/>
          <w:sz w:val="28"/>
          <w:szCs w:val="28"/>
        </w:rPr>
        <w:t xml:space="preserve">как единицу языка и речи, многие методисты предпочитают во втором случае использовать термин </w:t>
      </w:r>
      <w:r w:rsidRPr="00583153">
        <w:rPr>
          <w:rFonts w:ascii="Times New Roman" w:eastAsia="Times New Roman" w:hAnsi="Times New Roman" w:cs="Times New Roman"/>
          <w:i/>
          <w:sz w:val="28"/>
          <w:szCs w:val="28"/>
        </w:rPr>
        <w:t xml:space="preserve">«дискурс» </w:t>
      </w:r>
      <w:r w:rsidRPr="00583153">
        <w:rPr>
          <w:rFonts w:ascii="Times New Roman" w:eastAsia="Times New Roman" w:hAnsi="Times New Roman" w:cs="Times New Roman"/>
          <w:sz w:val="28"/>
          <w:szCs w:val="28"/>
        </w:rPr>
        <w:t xml:space="preserve">(О. О. </w:t>
      </w:r>
      <w:proofErr w:type="spellStart"/>
      <w:r w:rsidRPr="00583153">
        <w:rPr>
          <w:rFonts w:ascii="Times New Roman" w:eastAsia="Times New Roman" w:hAnsi="Times New Roman" w:cs="Times New Roman"/>
          <w:sz w:val="28"/>
          <w:szCs w:val="28"/>
        </w:rPr>
        <w:t>Амерханова</w:t>
      </w:r>
      <w:proofErr w:type="spellEnd"/>
      <w:r w:rsidRPr="00583153">
        <w:rPr>
          <w:rFonts w:ascii="Times New Roman" w:eastAsia="Times New Roman" w:hAnsi="Times New Roman" w:cs="Times New Roman"/>
          <w:sz w:val="28"/>
          <w:szCs w:val="28"/>
        </w:rPr>
        <w:t>, Т. А. Ван Дейк, Л. Ю. </w:t>
      </w:r>
      <w:proofErr w:type="spellStart"/>
      <w:r w:rsidRPr="00583153">
        <w:rPr>
          <w:rFonts w:ascii="Times New Roman" w:eastAsia="Times New Roman" w:hAnsi="Times New Roman" w:cs="Times New Roman"/>
          <w:sz w:val="28"/>
          <w:szCs w:val="28"/>
        </w:rPr>
        <w:t>Минчакова</w:t>
      </w:r>
      <w:proofErr w:type="spellEnd"/>
      <w:r w:rsidRPr="00583153">
        <w:rPr>
          <w:rFonts w:ascii="Times New Roman" w:eastAsia="Times New Roman" w:hAnsi="Times New Roman" w:cs="Times New Roman"/>
          <w:sz w:val="28"/>
          <w:szCs w:val="28"/>
        </w:rPr>
        <w:t>, О. А. </w:t>
      </w:r>
      <w:proofErr w:type="spellStart"/>
      <w:r w:rsidRPr="00583153">
        <w:rPr>
          <w:rFonts w:ascii="Times New Roman" w:eastAsia="Times New Roman" w:hAnsi="Times New Roman" w:cs="Times New Roman"/>
          <w:sz w:val="28"/>
          <w:szCs w:val="28"/>
        </w:rPr>
        <w:t>Обдалова</w:t>
      </w:r>
      <w:proofErr w:type="spellEnd"/>
      <w:r w:rsidRPr="00583153">
        <w:rPr>
          <w:rFonts w:ascii="Times New Roman" w:eastAsia="Times New Roman" w:hAnsi="Times New Roman" w:cs="Times New Roman"/>
          <w:sz w:val="28"/>
          <w:szCs w:val="28"/>
        </w:rPr>
        <w:t xml:space="preserve">, А. В. Соболева, П. В. Сысоев и др.). Дискурс – это «актуально создаваемый текст, коммуникативное событие», которое имеет динамическую природу и предназначен для конкретной аудитории реципиентов, отражая её </w:t>
      </w:r>
      <w:proofErr w:type="spellStart"/>
      <w:r w:rsidRPr="00583153">
        <w:rPr>
          <w:rFonts w:ascii="Times New Roman" w:eastAsia="Times New Roman" w:hAnsi="Times New Roman" w:cs="Times New Roman"/>
          <w:sz w:val="28"/>
          <w:szCs w:val="28"/>
        </w:rPr>
        <w:t>статусно</w:t>
      </w:r>
      <w:proofErr w:type="spellEnd"/>
      <w:r w:rsidRPr="00583153">
        <w:rPr>
          <w:rFonts w:ascii="Times New Roman" w:eastAsia="Times New Roman" w:hAnsi="Times New Roman" w:cs="Times New Roman"/>
          <w:sz w:val="28"/>
          <w:szCs w:val="28"/>
        </w:rPr>
        <w:t xml:space="preserve">-ролевые характеристики, опыт, мировоззрение, культуру и т. д.» и относится к той или иной социокультурной ситуации [Куклина, Черемисинова, 2016: 353].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bCs/>
          <w:sz w:val="28"/>
          <w:szCs w:val="28"/>
          <w:lang w:eastAsia="ru-RU"/>
        </w:rPr>
        <w:t xml:space="preserve">В рамках темы нашей магистерской диссертации мы, однако, не ставим задач всеобъемлющего и многогранного изучения </w:t>
      </w:r>
      <w:r w:rsidRPr="00583153">
        <w:rPr>
          <w:rFonts w:ascii="Times New Roman" w:eastAsia="Times New Roman" w:hAnsi="Times New Roman" w:cs="Times New Roman"/>
          <w:sz w:val="28"/>
          <w:szCs w:val="28"/>
        </w:rPr>
        <w:t xml:space="preserve">дискурса, рассматривая его как текст, содержание которого детерминировано коммуникативной ситуацией. Поэтому, не отрицая того, что процесс овладения студентами языкового факультета иноязычной письменной речью протекает ситуативно, мы, тем не менее, намерены употреблять в дальнейшем более привычное понятие «текст». </w:t>
      </w:r>
      <w:r w:rsidRPr="00583153">
        <w:rPr>
          <w:rFonts w:ascii="Times New Roman" w:eastAsia="Calibri" w:hAnsi="Times New Roman" w:cs="Times New Roman"/>
          <w:sz w:val="28"/>
          <w:szCs w:val="28"/>
        </w:rPr>
        <w:t>Перечисленные виды письменных произведений отражают такие задачи письменного общения, как: фиксирование мыслей, концептуализация своих и чужих знаний, общение в социуме, осуществление рефлексии и (само)рефлексия [</w:t>
      </w:r>
      <w:proofErr w:type="spellStart"/>
      <w:r w:rsidRPr="00583153">
        <w:rPr>
          <w:rFonts w:ascii="Times New Roman" w:eastAsia="Calibri" w:hAnsi="Times New Roman" w:cs="Times New Roman"/>
          <w:sz w:val="28"/>
          <w:szCs w:val="28"/>
        </w:rPr>
        <w:t>Мазунова</w:t>
      </w:r>
      <w:proofErr w:type="spellEnd"/>
      <w:r w:rsidRPr="00583153">
        <w:rPr>
          <w:rFonts w:ascii="Times New Roman" w:eastAsia="Calibri" w:hAnsi="Times New Roman" w:cs="Times New Roman"/>
          <w:sz w:val="28"/>
          <w:szCs w:val="28"/>
        </w:rPr>
        <w:t xml:space="preserve">, 2004; 2005].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В методической литературе письменные тексты также подразделяются на первичные и вторичные. В трудах В. Э. Морозова к жанрам первичных текстов отнесены статьи, монографии, диссертации, дипломные и курсовые работы, тексты докладов и др. Вторичными являются письменные работы, цель которых – описание и передача содержания первичных текстов. Это конспекты, рефераты, аннотации, рецензии и др. [Морозов, 2007].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lastRenderedPageBreak/>
        <w:t xml:space="preserve">Изучив различные подходы к классификации письменных произведений, мы пришли к выводу, что они не в полной мере соответствуют задачам нашего исследования. Цели и условия обучения по направлению подготовки «Педагогическое образование (иностранные языки)» и требования, которые предъявляет к выпускникам их будущая профессиональная деятельность предполагают, что в качестве объектов обучения письменной речи студентов факультета лингвистики следует назвать: письма различного рода, биографию, резюме, аннотацию, рецензию, эссе и научно-исследовательскую работу. Их стратегические и тактические особенности включают характеристику: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1) социокультурной ситуации</w:t>
      </w:r>
      <w:r w:rsidRPr="00583153">
        <w:rPr>
          <w:rFonts w:ascii="Times New Roman" w:eastAsia="Calibri" w:hAnsi="Times New Roman" w:cs="Times New Roman"/>
          <w:sz w:val="28"/>
          <w:szCs w:val="28"/>
        </w:rPr>
        <w:t>, которая проявляется во взаимоотношениях пишущего и реципиента, являющихся представителями различных социальных и профессиональных групп, вступающих в формальное/неформальное общение друг с другом;</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2) коммуникативной задачи:</w:t>
      </w:r>
      <w:r w:rsidRPr="00583153">
        <w:rPr>
          <w:rFonts w:ascii="Times New Roman" w:eastAsia="Calibri" w:hAnsi="Times New Roman" w:cs="Times New Roman"/>
          <w:sz w:val="28"/>
          <w:szCs w:val="28"/>
        </w:rPr>
        <w:t xml:space="preserve"> сообщить, информировать, рекомендовать, объяснить, выразить поощрение, одобрение или осуждение, похвалить, покритиковать, расспросить, пригласить, поздравить;</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 xml:space="preserve">3) субъектов письменного иноязычного общения: </w:t>
      </w:r>
      <w:r w:rsidRPr="00583153">
        <w:rPr>
          <w:rFonts w:ascii="Times New Roman" w:eastAsia="Calibri" w:hAnsi="Times New Roman" w:cs="Times New Roman"/>
          <w:sz w:val="28"/>
          <w:szCs w:val="28"/>
        </w:rPr>
        <w:t>их возраст, интересы, ценностные ориентации, социальный опыт, социально-речевой статус, особенности эмоциональной сферы и т. п.</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Рассмотрим жанровые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-риторические параметры перечисленных выше видов письменных произведений студентов направления подготовки 44.03.05 «Педагогическое образование», профили: «Английский язык, немецкий язык», «Английский язык, французский язык». Они представлены в Таблице 1.</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Times New Roman" w:hAnsi="Times New Roman" w:cs="Times New Roman"/>
          <w:sz w:val="28"/>
          <w:szCs w:val="28"/>
        </w:rPr>
        <w:t xml:space="preserve">Характеристика компонентов письменного иноязычного общения, </w:t>
      </w:r>
      <w:r w:rsidRPr="00583153">
        <w:rPr>
          <w:rFonts w:ascii="Times New Roman" w:eastAsia="Calibri" w:hAnsi="Times New Roman" w:cs="Times New Roman"/>
          <w:sz w:val="28"/>
          <w:szCs w:val="28"/>
        </w:rPr>
        <w:t xml:space="preserve">стратегических и тактических особенностей письменных произведений студентов языкового факультета, а также их жанровых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 xml:space="preserve">-риторических параметров </w:t>
      </w:r>
      <w:r w:rsidRPr="00583153">
        <w:rPr>
          <w:rFonts w:ascii="Times New Roman" w:eastAsia="Times New Roman" w:hAnsi="Times New Roman" w:cs="Times New Roman"/>
          <w:sz w:val="28"/>
          <w:szCs w:val="28"/>
        </w:rPr>
        <w:t xml:space="preserve">приводит нас к выводу, что обучение письменной речи должно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sectPr w:rsidR="00583153" w:rsidRPr="00583153" w:rsidSect="00583153">
          <w:footerReference w:type="default" r:id="rId8"/>
          <w:pgSz w:w="11906" w:h="16838"/>
          <w:pgMar w:top="1134" w:right="851" w:bottom="1134" w:left="1701" w:header="709" w:footer="709" w:gutter="0"/>
          <w:cols w:space="708"/>
          <w:docGrid w:linePitch="360"/>
        </w:sectPr>
      </w:pPr>
    </w:p>
    <w:p w:rsidR="00583153" w:rsidRPr="00583153" w:rsidRDefault="00583153" w:rsidP="00583153">
      <w:pPr>
        <w:spacing w:after="0" w:line="360" w:lineRule="auto"/>
        <w:ind w:firstLine="709"/>
        <w:jc w:val="right"/>
        <w:rPr>
          <w:rFonts w:ascii="Times New Roman" w:eastAsia="Calibri" w:hAnsi="Times New Roman" w:cs="Times New Roman"/>
          <w:sz w:val="26"/>
          <w:szCs w:val="26"/>
        </w:rPr>
      </w:pPr>
      <w:r w:rsidRPr="00583153">
        <w:rPr>
          <w:rFonts w:ascii="Times New Roman" w:eastAsia="Calibri" w:hAnsi="Times New Roman" w:cs="Times New Roman"/>
          <w:sz w:val="26"/>
          <w:szCs w:val="26"/>
        </w:rPr>
        <w:lastRenderedPageBreak/>
        <w:t>Таблица 1</w:t>
      </w:r>
    </w:p>
    <w:p w:rsidR="00583153" w:rsidRPr="00583153" w:rsidRDefault="00583153" w:rsidP="00583153">
      <w:pPr>
        <w:spacing w:after="0" w:line="360" w:lineRule="exact"/>
        <w:ind w:firstLine="709"/>
        <w:jc w:val="center"/>
        <w:rPr>
          <w:rFonts w:ascii="Times New Roman" w:hAnsi="Times New Roman" w:cs="Times New Roman"/>
          <w:sz w:val="26"/>
          <w:szCs w:val="26"/>
        </w:rPr>
      </w:pPr>
      <w:r w:rsidRPr="00583153">
        <w:rPr>
          <w:rFonts w:ascii="Times New Roman" w:eastAsia="Calibri" w:hAnsi="Times New Roman" w:cs="Times New Roman"/>
          <w:sz w:val="26"/>
          <w:szCs w:val="26"/>
        </w:rPr>
        <w:t xml:space="preserve">Жанровые и </w:t>
      </w:r>
      <w:proofErr w:type="spellStart"/>
      <w:r w:rsidRPr="00583153">
        <w:rPr>
          <w:rFonts w:ascii="Times New Roman" w:eastAsia="Calibri" w:hAnsi="Times New Roman" w:cs="Times New Roman"/>
          <w:sz w:val="26"/>
          <w:szCs w:val="26"/>
        </w:rPr>
        <w:t>лингво</w:t>
      </w:r>
      <w:proofErr w:type="spellEnd"/>
      <w:r w:rsidRPr="00583153">
        <w:rPr>
          <w:rFonts w:ascii="Times New Roman" w:eastAsia="Calibri" w:hAnsi="Times New Roman" w:cs="Times New Roman"/>
          <w:sz w:val="26"/>
          <w:szCs w:val="26"/>
        </w:rPr>
        <w:t xml:space="preserve">-риторические параметры письменных произведений студентов направления подготовки </w:t>
      </w:r>
      <w:r w:rsidRPr="00583153">
        <w:rPr>
          <w:rFonts w:ascii="Times New Roman" w:hAnsi="Times New Roman" w:cs="Times New Roman"/>
          <w:sz w:val="26"/>
          <w:szCs w:val="26"/>
        </w:rPr>
        <w:t xml:space="preserve">4.03.05 </w:t>
      </w:r>
    </w:p>
    <w:p w:rsidR="00583153" w:rsidRPr="00583153" w:rsidRDefault="00583153" w:rsidP="00583153">
      <w:pPr>
        <w:spacing w:after="0" w:line="360" w:lineRule="exact"/>
        <w:ind w:firstLine="709"/>
        <w:jc w:val="center"/>
        <w:rPr>
          <w:rFonts w:ascii="Times New Roman" w:eastAsia="Calibri" w:hAnsi="Times New Roman" w:cs="Times New Roman"/>
          <w:sz w:val="26"/>
          <w:szCs w:val="26"/>
        </w:rPr>
      </w:pPr>
      <w:r w:rsidRPr="00583153">
        <w:rPr>
          <w:rFonts w:ascii="Times New Roman" w:hAnsi="Times New Roman" w:cs="Times New Roman"/>
          <w:sz w:val="26"/>
          <w:szCs w:val="26"/>
        </w:rPr>
        <w:t>«Педагогическое образование», профили: «Английский язык, немецкий язык», «Английский язык, французский язык»</w:t>
      </w:r>
      <w:r w:rsidRPr="00583153">
        <w:rPr>
          <w:rFonts w:ascii="Times New Roman" w:eastAsia="Calibri" w:hAnsi="Times New Roman" w:cs="Times New Roman"/>
          <w:sz w:val="26"/>
          <w:szCs w:val="26"/>
        </w:rPr>
        <w:t xml:space="preserve"> </w:t>
      </w:r>
    </w:p>
    <w:tbl>
      <w:tblPr>
        <w:tblStyle w:val="a3"/>
        <w:tblW w:w="0" w:type="auto"/>
        <w:tblLook w:val="04A0" w:firstRow="1" w:lastRow="0" w:firstColumn="1" w:lastColumn="0" w:noHBand="0" w:noVBand="1"/>
      </w:tblPr>
      <w:tblGrid>
        <w:gridCol w:w="1186"/>
        <w:gridCol w:w="1910"/>
        <w:gridCol w:w="1911"/>
        <w:gridCol w:w="1910"/>
        <w:gridCol w:w="1911"/>
        <w:gridCol w:w="1910"/>
        <w:gridCol w:w="1911"/>
        <w:gridCol w:w="1911"/>
      </w:tblGrid>
      <w:tr w:rsidR="00583153" w:rsidRPr="00583153" w:rsidTr="00583153">
        <w:trPr>
          <w:trHeight w:val="239"/>
        </w:trPr>
        <w:tc>
          <w:tcPr>
            <w:tcW w:w="1186" w:type="dxa"/>
            <w:vMerge w:val="restart"/>
            <w:textDirection w:val="btLr"/>
            <w:vAlign w:val="center"/>
          </w:tcPr>
          <w:p w:rsidR="00583153" w:rsidRPr="00583153" w:rsidRDefault="00583153" w:rsidP="00583153">
            <w:pPr>
              <w:jc w:val="center"/>
              <w:rPr>
                <w:rFonts w:ascii="Times New Roman" w:eastAsia="Calibri" w:hAnsi="Times New Roman" w:cs="Times New Roman"/>
                <w:sz w:val="24"/>
                <w:szCs w:val="24"/>
              </w:rPr>
            </w:pPr>
            <w:r w:rsidRPr="00583153">
              <w:rPr>
                <w:rFonts w:ascii="Times New Roman" w:eastAsia="Calibri" w:hAnsi="Times New Roman" w:cs="Times New Roman"/>
                <w:sz w:val="24"/>
                <w:szCs w:val="24"/>
              </w:rPr>
              <w:t>Параметры</w:t>
            </w:r>
          </w:p>
        </w:tc>
        <w:tc>
          <w:tcPr>
            <w:tcW w:w="13374" w:type="dxa"/>
            <w:gridSpan w:val="7"/>
            <w:vAlign w:val="center"/>
          </w:tcPr>
          <w:p w:rsidR="00583153" w:rsidRPr="00583153" w:rsidRDefault="00583153" w:rsidP="00583153">
            <w:pPr>
              <w:jc w:val="center"/>
              <w:rPr>
                <w:rFonts w:ascii="Times New Roman" w:eastAsia="Calibri" w:hAnsi="Times New Roman" w:cs="Times New Roman"/>
                <w:sz w:val="24"/>
                <w:szCs w:val="24"/>
              </w:rPr>
            </w:pPr>
            <w:r w:rsidRPr="00583153">
              <w:rPr>
                <w:rFonts w:ascii="Times New Roman" w:eastAsia="Calibri" w:hAnsi="Times New Roman" w:cs="Times New Roman"/>
                <w:sz w:val="24"/>
                <w:szCs w:val="24"/>
              </w:rPr>
              <w:t>Характеристики</w:t>
            </w:r>
          </w:p>
        </w:tc>
      </w:tr>
      <w:tr w:rsidR="00583153" w:rsidRPr="00583153" w:rsidTr="00583153">
        <w:trPr>
          <w:trHeight w:val="545"/>
        </w:trPr>
        <w:tc>
          <w:tcPr>
            <w:tcW w:w="1186" w:type="dxa"/>
            <w:vMerge/>
            <w:vAlign w:val="center"/>
          </w:tcPr>
          <w:p w:rsidR="00583153" w:rsidRPr="00583153" w:rsidRDefault="00583153" w:rsidP="00583153">
            <w:pPr>
              <w:spacing w:line="360" w:lineRule="auto"/>
              <w:jc w:val="center"/>
              <w:rPr>
                <w:rFonts w:ascii="Times New Roman" w:eastAsia="Calibri" w:hAnsi="Times New Roman" w:cs="Times New Roman"/>
                <w:sz w:val="28"/>
                <w:szCs w:val="28"/>
              </w:rPr>
            </w:pPr>
          </w:p>
        </w:tc>
        <w:tc>
          <w:tcPr>
            <w:tcW w:w="1910" w:type="dxa"/>
            <w:vAlign w:val="center"/>
          </w:tcPr>
          <w:p w:rsidR="00583153" w:rsidRPr="00583153" w:rsidRDefault="00583153" w:rsidP="00583153">
            <w:pPr>
              <w:spacing w:line="360" w:lineRule="auto"/>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Письмо</w:t>
            </w:r>
          </w:p>
        </w:tc>
        <w:tc>
          <w:tcPr>
            <w:tcW w:w="1911" w:type="dxa"/>
            <w:vAlign w:val="center"/>
          </w:tcPr>
          <w:p w:rsidR="00583153" w:rsidRPr="00583153" w:rsidRDefault="00583153" w:rsidP="00583153">
            <w:pPr>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Биография</w:t>
            </w:r>
          </w:p>
        </w:tc>
        <w:tc>
          <w:tcPr>
            <w:tcW w:w="1910" w:type="dxa"/>
            <w:vAlign w:val="center"/>
          </w:tcPr>
          <w:p w:rsidR="00583153" w:rsidRPr="00583153" w:rsidRDefault="00583153" w:rsidP="00583153">
            <w:pPr>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Резюме</w:t>
            </w:r>
          </w:p>
        </w:tc>
        <w:tc>
          <w:tcPr>
            <w:tcW w:w="1911" w:type="dxa"/>
            <w:vAlign w:val="center"/>
          </w:tcPr>
          <w:p w:rsidR="00583153" w:rsidRPr="00583153" w:rsidRDefault="00583153" w:rsidP="00583153">
            <w:pPr>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Аннотация</w:t>
            </w:r>
          </w:p>
        </w:tc>
        <w:tc>
          <w:tcPr>
            <w:tcW w:w="1910" w:type="dxa"/>
            <w:vAlign w:val="center"/>
          </w:tcPr>
          <w:p w:rsidR="00583153" w:rsidRPr="00583153" w:rsidRDefault="00583153" w:rsidP="00583153">
            <w:pPr>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Рецензия</w:t>
            </w:r>
          </w:p>
        </w:tc>
        <w:tc>
          <w:tcPr>
            <w:tcW w:w="1911" w:type="dxa"/>
            <w:vAlign w:val="center"/>
          </w:tcPr>
          <w:p w:rsidR="00583153" w:rsidRPr="00583153" w:rsidRDefault="00583153" w:rsidP="00583153">
            <w:pPr>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Эссе</w:t>
            </w:r>
          </w:p>
        </w:tc>
        <w:tc>
          <w:tcPr>
            <w:tcW w:w="1911" w:type="dxa"/>
            <w:vAlign w:val="center"/>
          </w:tcPr>
          <w:p w:rsidR="00583153" w:rsidRPr="00583153" w:rsidRDefault="00583153" w:rsidP="00583153">
            <w:pPr>
              <w:jc w:val="center"/>
              <w:rPr>
                <w:rFonts w:ascii="Times New Roman" w:eastAsia="Calibri" w:hAnsi="Times New Roman" w:cs="Times New Roman"/>
                <w:sz w:val="24"/>
                <w:szCs w:val="24"/>
              </w:rPr>
            </w:pPr>
            <w:r w:rsidRPr="00583153">
              <w:rPr>
                <w:rFonts w:ascii="Times New Roman" w:eastAsia="Calibri" w:hAnsi="Times New Roman" w:cs="Times New Roman"/>
                <w:sz w:val="24"/>
                <w:szCs w:val="24"/>
              </w:rPr>
              <w:t>Научно-исследовательская работа</w:t>
            </w:r>
          </w:p>
        </w:tc>
      </w:tr>
      <w:tr w:rsidR="00583153" w:rsidRPr="00583153" w:rsidTr="00583153">
        <w:trPr>
          <w:cantSplit/>
          <w:trHeight w:val="1134"/>
        </w:trPr>
        <w:tc>
          <w:tcPr>
            <w:tcW w:w="1186" w:type="dxa"/>
            <w:textDirection w:val="btLr"/>
            <w:vAlign w:val="center"/>
          </w:tcPr>
          <w:p w:rsidR="00583153" w:rsidRPr="00583153" w:rsidRDefault="00583153" w:rsidP="00583153">
            <w:pPr>
              <w:spacing w:line="360" w:lineRule="auto"/>
              <w:ind w:left="113" w:right="113"/>
              <w:jc w:val="center"/>
              <w:rPr>
                <w:rFonts w:ascii="Times New Roman" w:eastAsia="Calibri" w:hAnsi="Times New Roman" w:cs="Times New Roman"/>
                <w:sz w:val="28"/>
                <w:szCs w:val="28"/>
              </w:rPr>
            </w:pPr>
            <w:r w:rsidRPr="00583153">
              <w:rPr>
                <w:rFonts w:ascii="Times New Roman" w:eastAsia="Calibri" w:hAnsi="Times New Roman" w:cs="Times New Roman"/>
                <w:sz w:val="28"/>
                <w:szCs w:val="28"/>
              </w:rPr>
              <w:t>Жанровые</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Специфический ориентированный на адресата стиль речи. Краткость и относительная простота, искренность, эмоциональный (иногда фамильярный) тон. Наличие особой «интонации», соответствующей характеру адресата</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Основательность и убедительность, законченность, цельность, структурированность. Использование в разных разновидностях биографии как реальных исторических фактов и биографических данных, так и приёмов художественной литературы; сочетание интуиции и вымысла в процессе интерпретации фактов</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Передача исходного текста в официально-деловом стиле, в уменьшенном до четверти объёме с выделением ключевых слов и главной идеи прочитанного. Изложение </w:t>
            </w:r>
            <w:proofErr w:type="gramStart"/>
            <w:r w:rsidRPr="00583153">
              <w:rPr>
                <w:rFonts w:ascii="Times New Roman" w:eastAsia="Calibri" w:hAnsi="Times New Roman" w:cs="Times New Roman"/>
                <w:sz w:val="24"/>
                <w:szCs w:val="24"/>
              </w:rPr>
              <w:t>основно-</w:t>
            </w:r>
            <w:proofErr w:type="spellStart"/>
            <w:r w:rsidRPr="00583153">
              <w:rPr>
                <w:rFonts w:ascii="Times New Roman" w:eastAsia="Calibri" w:hAnsi="Times New Roman" w:cs="Times New Roman"/>
                <w:sz w:val="24"/>
                <w:szCs w:val="24"/>
              </w:rPr>
              <w:t>го</w:t>
            </w:r>
            <w:proofErr w:type="spellEnd"/>
            <w:proofErr w:type="gramEnd"/>
            <w:r w:rsidRPr="00583153">
              <w:rPr>
                <w:rFonts w:ascii="Times New Roman" w:eastAsia="Calibri" w:hAnsi="Times New Roman" w:cs="Times New Roman"/>
                <w:sz w:val="24"/>
                <w:szCs w:val="24"/>
              </w:rPr>
              <w:t xml:space="preserve"> содержания первичного текста своими словами, без использования авторской </w:t>
            </w:r>
            <w:proofErr w:type="spellStart"/>
            <w:r w:rsidRPr="00583153">
              <w:rPr>
                <w:rFonts w:ascii="Times New Roman" w:eastAsia="Calibri" w:hAnsi="Times New Roman" w:cs="Times New Roman"/>
                <w:sz w:val="24"/>
                <w:szCs w:val="24"/>
              </w:rPr>
              <w:t>лекси-ки</w:t>
            </w:r>
            <w:proofErr w:type="spellEnd"/>
            <w:r w:rsidRPr="00583153">
              <w:rPr>
                <w:rFonts w:ascii="Times New Roman" w:eastAsia="Calibri" w:hAnsi="Times New Roman" w:cs="Times New Roman"/>
                <w:sz w:val="24"/>
                <w:szCs w:val="24"/>
              </w:rPr>
              <w:t xml:space="preserve"> и грамматических структур</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Обобщённость, лаконичность изложения, небольшой объём, оценочная </w:t>
            </w:r>
            <w:proofErr w:type="spellStart"/>
            <w:proofErr w:type="gramStart"/>
            <w:r w:rsidRPr="00583153">
              <w:rPr>
                <w:rFonts w:ascii="Times New Roman" w:eastAsia="Calibri" w:hAnsi="Times New Roman" w:cs="Times New Roman"/>
                <w:sz w:val="24"/>
                <w:szCs w:val="24"/>
              </w:rPr>
              <w:t>нап-равленность</w:t>
            </w:r>
            <w:proofErr w:type="spellEnd"/>
            <w:proofErr w:type="gramEnd"/>
            <w:r w:rsidRPr="00583153">
              <w:rPr>
                <w:rFonts w:ascii="Times New Roman" w:eastAsia="Calibri" w:hAnsi="Times New Roman" w:cs="Times New Roman"/>
                <w:sz w:val="24"/>
                <w:szCs w:val="24"/>
              </w:rPr>
              <w:t xml:space="preserve"> и </w:t>
            </w:r>
            <w:proofErr w:type="spellStart"/>
            <w:r w:rsidRPr="00583153">
              <w:rPr>
                <w:rFonts w:ascii="Times New Roman" w:eastAsia="Calibri" w:hAnsi="Times New Roman" w:cs="Times New Roman"/>
                <w:sz w:val="24"/>
                <w:szCs w:val="24"/>
              </w:rPr>
              <w:t>монотемность</w:t>
            </w:r>
            <w:proofErr w:type="spellEnd"/>
            <w:r w:rsidRPr="00583153">
              <w:rPr>
                <w:rFonts w:ascii="Times New Roman" w:eastAsia="Calibri" w:hAnsi="Times New Roman" w:cs="Times New Roman"/>
                <w:sz w:val="24"/>
                <w:szCs w:val="24"/>
              </w:rPr>
              <w:t xml:space="preserve">. Типичное употребление языковых единиц и стереотипность оборотов. Информативность, </w:t>
            </w:r>
            <w:proofErr w:type="spellStart"/>
            <w:r w:rsidRPr="00583153">
              <w:rPr>
                <w:rFonts w:ascii="Times New Roman" w:eastAsia="Calibri" w:hAnsi="Times New Roman" w:cs="Times New Roman"/>
                <w:sz w:val="24"/>
                <w:szCs w:val="24"/>
              </w:rPr>
              <w:t>оценочность</w:t>
            </w:r>
            <w:proofErr w:type="spellEnd"/>
            <w:r w:rsidRPr="00583153">
              <w:rPr>
                <w:rFonts w:ascii="Times New Roman" w:eastAsia="Calibri" w:hAnsi="Times New Roman" w:cs="Times New Roman"/>
                <w:sz w:val="24"/>
                <w:szCs w:val="24"/>
              </w:rPr>
              <w:t xml:space="preserve"> и побудительно-рекомендательный характер</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Анализ и объективная оценка, обобщённость, </w:t>
            </w:r>
            <w:proofErr w:type="spellStart"/>
            <w:r w:rsidRPr="00583153">
              <w:rPr>
                <w:rFonts w:ascii="Times New Roman" w:eastAsia="Calibri" w:hAnsi="Times New Roman" w:cs="Times New Roman"/>
                <w:sz w:val="24"/>
                <w:szCs w:val="24"/>
              </w:rPr>
              <w:t>оценочность</w:t>
            </w:r>
            <w:proofErr w:type="spellEnd"/>
            <w:r w:rsidRPr="00583153">
              <w:rPr>
                <w:rFonts w:ascii="Times New Roman" w:eastAsia="Calibri" w:hAnsi="Times New Roman" w:cs="Times New Roman"/>
                <w:sz w:val="24"/>
                <w:szCs w:val="24"/>
              </w:rPr>
              <w:t xml:space="preserve"> и эмоциональность, стандартность, логичность, точность передачи фактов. Содержит клише, </w:t>
            </w:r>
            <w:proofErr w:type="spellStart"/>
            <w:proofErr w:type="gramStart"/>
            <w:r w:rsidRPr="00583153">
              <w:rPr>
                <w:rFonts w:ascii="Times New Roman" w:eastAsia="Calibri" w:hAnsi="Times New Roman" w:cs="Times New Roman"/>
                <w:sz w:val="24"/>
                <w:szCs w:val="24"/>
              </w:rPr>
              <w:t>терми-ны</w:t>
            </w:r>
            <w:proofErr w:type="spellEnd"/>
            <w:proofErr w:type="gramEnd"/>
            <w:r w:rsidRPr="00583153">
              <w:rPr>
                <w:rFonts w:ascii="Times New Roman" w:eastAsia="Calibri" w:hAnsi="Times New Roman" w:cs="Times New Roman"/>
                <w:sz w:val="24"/>
                <w:szCs w:val="24"/>
              </w:rPr>
              <w:t>, научную и стилистическую лексику и экспрессивный синтаксис. Предполагает уменьшение первичного текста до трети. Ни одна из идей исходного текста не должна быть утеряна</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Отражение личных мыслей и эмоциональных состояний автора, его взглядов на тот или иной вопрос. Представляет собой новое, субъективно окрашенное слово о чем-ли-</w:t>
            </w:r>
            <w:proofErr w:type="spellStart"/>
            <w:r w:rsidRPr="00583153">
              <w:rPr>
                <w:rFonts w:ascii="Times New Roman" w:eastAsia="Calibri" w:hAnsi="Times New Roman" w:cs="Times New Roman"/>
                <w:sz w:val="24"/>
                <w:szCs w:val="24"/>
              </w:rPr>
              <w:t>бо</w:t>
            </w:r>
            <w:proofErr w:type="spellEnd"/>
            <w:r w:rsidRPr="00583153">
              <w:rPr>
                <w:rFonts w:ascii="Times New Roman" w:eastAsia="Calibri" w:hAnsi="Times New Roman" w:cs="Times New Roman"/>
                <w:sz w:val="24"/>
                <w:szCs w:val="24"/>
              </w:rPr>
              <w:t>. Структурированность информации, передача ключевых понятий темы, наличие причинно-след-</w:t>
            </w:r>
            <w:proofErr w:type="spellStart"/>
            <w:r w:rsidRPr="00583153">
              <w:rPr>
                <w:rFonts w:ascii="Times New Roman" w:eastAsia="Calibri" w:hAnsi="Times New Roman" w:cs="Times New Roman"/>
                <w:sz w:val="24"/>
                <w:szCs w:val="24"/>
              </w:rPr>
              <w:t>ственных</w:t>
            </w:r>
            <w:proofErr w:type="spellEnd"/>
            <w:r w:rsidRPr="00583153">
              <w:rPr>
                <w:rFonts w:ascii="Times New Roman" w:eastAsia="Calibri" w:hAnsi="Times New Roman" w:cs="Times New Roman"/>
                <w:sz w:val="24"/>
                <w:szCs w:val="24"/>
              </w:rPr>
              <w:t xml:space="preserve"> связей, аргументов, проиллюстрированных примерами </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Точность, логичность, объективность изложения. Использование специальной научной или терминологической</w:t>
            </w:r>
            <w:r w:rsidRPr="00583153">
              <w:t xml:space="preserve"> </w:t>
            </w:r>
            <w:r w:rsidRPr="00583153">
              <w:rPr>
                <w:rFonts w:ascii="Times New Roman" w:hAnsi="Times New Roman" w:cs="Times New Roman"/>
                <w:sz w:val="24"/>
                <w:szCs w:val="24"/>
              </w:rPr>
              <w:t xml:space="preserve">и абстрактной </w:t>
            </w:r>
            <w:r w:rsidRPr="00583153">
              <w:rPr>
                <w:rFonts w:ascii="Times New Roman" w:eastAsia="Calibri" w:hAnsi="Times New Roman" w:cs="Times New Roman"/>
                <w:sz w:val="24"/>
                <w:szCs w:val="24"/>
              </w:rPr>
              <w:t>лексики. Объективность излагаемой информации; использование обобщенно-личных и безличных конструкций. Использование сложных предложений, вводных слов и фраз, а также формул, схем, графиков и т. п.</w:t>
            </w:r>
          </w:p>
        </w:tc>
      </w:tr>
      <w:tr w:rsidR="00583153" w:rsidRPr="00583153" w:rsidTr="00583153">
        <w:trPr>
          <w:cantSplit/>
          <w:trHeight w:val="1134"/>
        </w:trPr>
        <w:tc>
          <w:tcPr>
            <w:tcW w:w="1186" w:type="dxa"/>
            <w:textDirection w:val="btLr"/>
            <w:vAlign w:val="center"/>
          </w:tcPr>
          <w:p w:rsidR="00583153" w:rsidRPr="00583153" w:rsidRDefault="00583153" w:rsidP="00583153">
            <w:pPr>
              <w:ind w:left="113" w:right="113"/>
              <w:jc w:val="center"/>
              <w:rPr>
                <w:rFonts w:ascii="Times New Roman" w:eastAsia="Calibri" w:hAnsi="Times New Roman" w:cs="Times New Roman"/>
                <w:sz w:val="28"/>
                <w:szCs w:val="28"/>
              </w:rPr>
            </w:pPr>
            <w:proofErr w:type="spellStart"/>
            <w:r w:rsidRPr="00583153">
              <w:rPr>
                <w:rFonts w:ascii="Times New Roman" w:eastAsia="Calibri" w:hAnsi="Times New Roman" w:cs="Times New Roman"/>
                <w:sz w:val="28"/>
                <w:szCs w:val="28"/>
              </w:rPr>
              <w:lastRenderedPageBreak/>
              <w:t>Лингво</w:t>
            </w:r>
            <w:proofErr w:type="spellEnd"/>
            <w:r w:rsidRPr="00583153">
              <w:rPr>
                <w:rFonts w:ascii="Times New Roman" w:eastAsia="Calibri" w:hAnsi="Times New Roman" w:cs="Times New Roman"/>
                <w:sz w:val="28"/>
                <w:szCs w:val="28"/>
              </w:rPr>
              <w:t>-риторические</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Последовательность изложения информации: </w:t>
            </w:r>
            <w:proofErr w:type="spellStart"/>
            <w:proofErr w:type="gramStart"/>
            <w:r w:rsidRPr="00583153">
              <w:rPr>
                <w:rFonts w:ascii="Times New Roman" w:eastAsia="Calibri" w:hAnsi="Times New Roman" w:cs="Times New Roman"/>
                <w:sz w:val="24"/>
                <w:szCs w:val="24"/>
              </w:rPr>
              <w:t>приветст-вие</w:t>
            </w:r>
            <w:proofErr w:type="spellEnd"/>
            <w:proofErr w:type="gramEnd"/>
            <w:r w:rsidRPr="00583153">
              <w:rPr>
                <w:rFonts w:ascii="Times New Roman" w:eastAsia="Calibri" w:hAnsi="Times New Roman" w:cs="Times New Roman"/>
                <w:sz w:val="24"/>
                <w:szCs w:val="24"/>
              </w:rPr>
              <w:t xml:space="preserve">; обращение к информации, касающейся адресата; сообщение информации, </w:t>
            </w:r>
            <w:proofErr w:type="spellStart"/>
            <w:r w:rsidRPr="00583153">
              <w:rPr>
                <w:rFonts w:ascii="Times New Roman" w:eastAsia="Calibri" w:hAnsi="Times New Roman" w:cs="Times New Roman"/>
                <w:sz w:val="24"/>
                <w:szCs w:val="24"/>
              </w:rPr>
              <w:t>касающей-ся</w:t>
            </w:r>
            <w:proofErr w:type="spellEnd"/>
            <w:r w:rsidRPr="00583153">
              <w:rPr>
                <w:rFonts w:ascii="Times New Roman" w:eastAsia="Calibri" w:hAnsi="Times New Roman" w:cs="Times New Roman"/>
                <w:sz w:val="24"/>
                <w:szCs w:val="24"/>
              </w:rPr>
              <w:t xml:space="preserve"> других и, на-конец, автора письма. Заключительная часть составляется в зависимости от адресата письма и цели его написания</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Структура изложения информации: сведения о предках персонажа, последовательное изложение событий его жизни, привлечение суждений современников о нём, рассуждения о его судьбе, вывод о личности героя повествования</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Обычно </w:t>
            </w:r>
            <w:proofErr w:type="spellStart"/>
            <w:proofErr w:type="gramStart"/>
            <w:r w:rsidRPr="00583153">
              <w:rPr>
                <w:rFonts w:ascii="Times New Roman" w:eastAsia="Calibri" w:hAnsi="Times New Roman" w:cs="Times New Roman"/>
                <w:sz w:val="24"/>
                <w:szCs w:val="24"/>
              </w:rPr>
              <w:t>состо-ит</w:t>
            </w:r>
            <w:proofErr w:type="spellEnd"/>
            <w:proofErr w:type="gramEnd"/>
            <w:r w:rsidRPr="00583153">
              <w:rPr>
                <w:rFonts w:ascii="Times New Roman" w:eastAsia="Calibri" w:hAnsi="Times New Roman" w:cs="Times New Roman"/>
                <w:sz w:val="24"/>
                <w:szCs w:val="24"/>
              </w:rPr>
              <w:t xml:space="preserve"> из нескольких разделов, информация в каждом из которых призвана в кратком виде ознакомить читающего со сведениями из первичного текста. В резюме не следует включать информацию, не имеющую отношения к первоначальному тексту. Источник текста и его автор не упоминаются. Сохраняются план изложения и лицо повествования</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Содержит указание темы и перечисление основных положений описываемого </w:t>
            </w:r>
            <w:proofErr w:type="spellStart"/>
            <w:proofErr w:type="gramStart"/>
            <w:r w:rsidRPr="00583153">
              <w:rPr>
                <w:rFonts w:ascii="Times New Roman" w:eastAsia="Calibri" w:hAnsi="Times New Roman" w:cs="Times New Roman"/>
                <w:sz w:val="24"/>
                <w:szCs w:val="24"/>
              </w:rPr>
              <w:t>источни</w:t>
            </w:r>
            <w:proofErr w:type="spellEnd"/>
            <w:r w:rsidRPr="00583153">
              <w:rPr>
                <w:rFonts w:ascii="Times New Roman" w:eastAsia="Calibri" w:hAnsi="Times New Roman" w:cs="Times New Roman"/>
                <w:sz w:val="24"/>
                <w:szCs w:val="24"/>
              </w:rPr>
              <w:t>-ка</w:t>
            </w:r>
            <w:proofErr w:type="gramEnd"/>
            <w:r w:rsidRPr="00583153">
              <w:rPr>
                <w:rFonts w:ascii="Times New Roman" w:eastAsia="Calibri" w:hAnsi="Times New Roman" w:cs="Times New Roman"/>
                <w:sz w:val="24"/>
                <w:szCs w:val="24"/>
              </w:rPr>
              <w:t xml:space="preserve">. На каждый из разделов отводится по одному–два предложения. Типичная длина колеблется от 100 до 500 слов; а иногда – </w:t>
            </w:r>
            <w:proofErr w:type="gramStart"/>
            <w:r w:rsidRPr="00583153">
              <w:rPr>
                <w:rFonts w:ascii="Times New Roman" w:eastAsia="Calibri" w:hAnsi="Times New Roman" w:cs="Times New Roman"/>
                <w:sz w:val="24"/>
                <w:szCs w:val="24"/>
              </w:rPr>
              <w:t>нес-</w:t>
            </w:r>
            <w:proofErr w:type="spellStart"/>
            <w:r w:rsidRPr="00583153">
              <w:rPr>
                <w:rFonts w:ascii="Times New Roman" w:eastAsia="Calibri" w:hAnsi="Times New Roman" w:cs="Times New Roman"/>
                <w:sz w:val="24"/>
                <w:szCs w:val="24"/>
              </w:rPr>
              <w:t>колько</w:t>
            </w:r>
            <w:proofErr w:type="spellEnd"/>
            <w:proofErr w:type="gramEnd"/>
            <w:r w:rsidRPr="00583153">
              <w:rPr>
                <w:rFonts w:ascii="Times New Roman" w:eastAsia="Calibri" w:hAnsi="Times New Roman" w:cs="Times New Roman"/>
                <w:sz w:val="24"/>
                <w:szCs w:val="24"/>
              </w:rPr>
              <w:t xml:space="preserve"> слов</w:t>
            </w:r>
          </w:p>
        </w:tc>
        <w:tc>
          <w:tcPr>
            <w:tcW w:w="1910"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Имеет следующую </w:t>
            </w:r>
            <w:proofErr w:type="spellStart"/>
            <w:proofErr w:type="gramStart"/>
            <w:r w:rsidRPr="00583153">
              <w:rPr>
                <w:rFonts w:ascii="Times New Roman" w:eastAsia="Calibri" w:hAnsi="Times New Roman" w:cs="Times New Roman"/>
                <w:sz w:val="24"/>
                <w:szCs w:val="24"/>
              </w:rPr>
              <w:t>структу-ру</w:t>
            </w:r>
            <w:proofErr w:type="spellEnd"/>
            <w:proofErr w:type="gramEnd"/>
            <w:r w:rsidRPr="00583153">
              <w:rPr>
                <w:rFonts w:ascii="Times New Roman" w:eastAsia="Calibri" w:hAnsi="Times New Roman" w:cs="Times New Roman"/>
                <w:sz w:val="24"/>
                <w:szCs w:val="24"/>
              </w:rPr>
              <w:t xml:space="preserve">: заглавие, введение, краткое изложение содержания с перечислением достоинств и недостатков рецензируемого произведения, выводы о его соответствии целевому назначению. Пишущий может отойти от исходного текста и следовать </w:t>
            </w:r>
            <w:proofErr w:type="spellStart"/>
            <w:proofErr w:type="gramStart"/>
            <w:r w:rsidRPr="00583153">
              <w:rPr>
                <w:rFonts w:ascii="Times New Roman" w:eastAsia="Calibri" w:hAnsi="Times New Roman" w:cs="Times New Roman"/>
                <w:sz w:val="24"/>
                <w:szCs w:val="24"/>
              </w:rPr>
              <w:t>сво</w:t>
            </w:r>
            <w:proofErr w:type="spellEnd"/>
            <w:r w:rsidRPr="00583153">
              <w:rPr>
                <w:rFonts w:ascii="Times New Roman" w:eastAsia="Calibri" w:hAnsi="Times New Roman" w:cs="Times New Roman"/>
                <w:sz w:val="24"/>
                <w:szCs w:val="24"/>
              </w:rPr>
              <w:t>-ей</w:t>
            </w:r>
            <w:proofErr w:type="gramEnd"/>
            <w:r w:rsidRPr="00583153">
              <w:rPr>
                <w:rFonts w:ascii="Times New Roman" w:eastAsia="Calibri" w:hAnsi="Times New Roman" w:cs="Times New Roman"/>
                <w:sz w:val="24"/>
                <w:szCs w:val="24"/>
              </w:rPr>
              <w:t xml:space="preserve"> логике, но без ущерба для связности изложения. </w:t>
            </w:r>
            <w:proofErr w:type="spellStart"/>
            <w:proofErr w:type="gramStart"/>
            <w:r w:rsidRPr="00583153">
              <w:rPr>
                <w:rFonts w:ascii="Times New Roman" w:eastAsia="Calibri" w:hAnsi="Times New Roman" w:cs="Times New Roman"/>
                <w:sz w:val="24"/>
                <w:szCs w:val="24"/>
              </w:rPr>
              <w:t>Возмо-жна</w:t>
            </w:r>
            <w:proofErr w:type="spellEnd"/>
            <w:proofErr w:type="gramEnd"/>
            <w:r w:rsidRPr="00583153">
              <w:rPr>
                <w:rFonts w:ascii="Times New Roman" w:eastAsia="Calibri" w:hAnsi="Times New Roman" w:cs="Times New Roman"/>
                <w:sz w:val="24"/>
                <w:szCs w:val="24"/>
              </w:rPr>
              <w:t xml:space="preserve"> ссылка на автора (источник) первично-</w:t>
            </w:r>
            <w:proofErr w:type="spellStart"/>
            <w:r w:rsidRPr="00583153">
              <w:rPr>
                <w:rFonts w:ascii="Times New Roman" w:eastAsia="Calibri" w:hAnsi="Times New Roman" w:cs="Times New Roman"/>
                <w:sz w:val="24"/>
                <w:szCs w:val="24"/>
              </w:rPr>
              <w:t>го</w:t>
            </w:r>
            <w:proofErr w:type="spellEnd"/>
            <w:r w:rsidRPr="00583153">
              <w:rPr>
                <w:rFonts w:ascii="Times New Roman" w:eastAsia="Calibri" w:hAnsi="Times New Roman" w:cs="Times New Roman"/>
                <w:sz w:val="24"/>
                <w:szCs w:val="24"/>
              </w:rPr>
              <w:t xml:space="preserve"> текста</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 xml:space="preserve">Требует самостоятельного составления плана, соответствующего заданной теме. Структура: </w:t>
            </w:r>
          </w:p>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вступление, мысли автора в форме кратких тезисов, аргументы-доказательства, примеры, заключение</w:t>
            </w:r>
          </w:p>
        </w:tc>
        <w:tc>
          <w:tcPr>
            <w:tcW w:w="1911" w:type="dxa"/>
          </w:tcPr>
          <w:p w:rsidR="00583153" w:rsidRPr="00583153" w:rsidRDefault="00583153" w:rsidP="00583153">
            <w:pPr>
              <w:rPr>
                <w:rFonts w:ascii="Times New Roman" w:eastAsia="Calibri" w:hAnsi="Times New Roman" w:cs="Times New Roman"/>
                <w:sz w:val="24"/>
                <w:szCs w:val="24"/>
              </w:rPr>
            </w:pPr>
            <w:r w:rsidRPr="00583153">
              <w:rPr>
                <w:rFonts w:ascii="Times New Roman" w:eastAsia="Calibri" w:hAnsi="Times New Roman" w:cs="Times New Roman"/>
                <w:sz w:val="24"/>
                <w:szCs w:val="24"/>
              </w:rPr>
              <w:t>В структуре выделяются: преамбула, основные тезисные позиции, заключительный тезис. Пишется и оформляется по логике и правилам настоящего научного труда, т. е. включает анализ теории, гипотезы и эксперимент</w:t>
            </w:r>
          </w:p>
        </w:tc>
      </w:tr>
    </w:tbl>
    <w:p w:rsidR="00583153" w:rsidRPr="00583153" w:rsidRDefault="00583153" w:rsidP="00583153">
      <w:pPr>
        <w:spacing w:after="0" w:line="360" w:lineRule="auto"/>
        <w:jc w:val="both"/>
        <w:rPr>
          <w:rFonts w:ascii="Times New Roman" w:eastAsia="Calibri" w:hAnsi="Times New Roman" w:cs="Times New Roman"/>
          <w:sz w:val="28"/>
          <w:szCs w:val="28"/>
        </w:rPr>
      </w:pPr>
    </w:p>
    <w:p w:rsidR="00583153" w:rsidRPr="00583153" w:rsidRDefault="00583153" w:rsidP="00583153">
      <w:pPr>
        <w:spacing w:after="0" w:line="360" w:lineRule="auto"/>
        <w:jc w:val="both"/>
        <w:rPr>
          <w:rFonts w:ascii="Times New Roman" w:eastAsia="Calibri" w:hAnsi="Times New Roman" w:cs="Times New Roman"/>
          <w:sz w:val="28"/>
          <w:szCs w:val="28"/>
        </w:rPr>
      </w:pPr>
    </w:p>
    <w:p w:rsidR="00583153" w:rsidRPr="00583153" w:rsidRDefault="00583153" w:rsidP="00583153">
      <w:pPr>
        <w:spacing w:after="0" w:line="360" w:lineRule="auto"/>
        <w:jc w:val="both"/>
        <w:rPr>
          <w:rFonts w:ascii="Times New Roman" w:eastAsia="Calibri" w:hAnsi="Times New Roman" w:cs="Times New Roman"/>
          <w:sz w:val="28"/>
          <w:szCs w:val="28"/>
        </w:rPr>
        <w:sectPr w:rsidR="00583153" w:rsidRPr="00583153" w:rsidSect="00583153">
          <w:pgSz w:w="16838" w:h="11906" w:orient="landscape"/>
          <w:pgMar w:top="1701" w:right="1134" w:bottom="851" w:left="1134" w:header="709" w:footer="709" w:gutter="0"/>
          <w:cols w:space="708"/>
          <w:docGrid w:linePitch="360"/>
        </w:sectPr>
      </w:pPr>
    </w:p>
    <w:p w:rsidR="00583153" w:rsidRPr="00583153" w:rsidRDefault="00583153" w:rsidP="00583153">
      <w:pPr>
        <w:spacing w:after="0" w:line="360" w:lineRule="auto"/>
        <w:jc w:val="both"/>
        <w:rPr>
          <w:rFonts w:ascii="Times New Roman" w:eastAsia="Times New Roman" w:hAnsi="Times New Roman" w:cs="Times New Roman"/>
          <w:sz w:val="28"/>
          <w:szCs w:val="28"/>
        </w:rPr>
      </w:pPr>
      <w:r w:rsidRPr="00583153">
        <w:rPr>
          <w:rFonts w:ascii="Times New Roman" w:eastAsia="Times New Roman" w:hAnsi="Times New Roman" w:cs="Times New Roman"/>
          <w:sz w:val="28"/>
          <w:szCs w:val="28"/>
        </w:rPr>
        <w:lastRenderedPageBreak/>
        <w:t>представлять собой упорядоченный, целенаправленный и качественно организованный процесс, реализация которого требует специальных методических средств. Вслед за Л. М. </w:t>
      </w:r>
      <w:proofErr w:type="spellStart"/>
      <w:r w:rsidRPr="00583153">
        <w:rPr>
          <w:rFonts w:ascii="Times New Roman" w:eastAsia="Times New Roman" w:hAnsi="Times New Roman" w:cs="Times New Roman"/>
          <w:sz w:val="28"/>
          <w:szCs w:val="28"/>
        </w:rPr>
        <w:t>Ризаевой</w:t>
      </w:r>
      <w:proofErr w:type="spellEnd"/>
      <w:r w:rsidRPr="00583153">
        <w:rPr>
          <w:rFonts w:ascii="Times New Roman" w:eastAsia="Times New Roman" w:hAnsi="Times New Roman" w:cs="Times New Roman"/>
          <w:sz w:val="28"/>
          <w:szCs w:val="28"/>
        </w:rPr>
        <w:t xml:space="preserve"> мы готовы утверждать, что такие средства не могут использоваться «без учёта заданных условий … и любыми способами» [</w:t>
      </w:r>
      <w:proofErr w:type="spellStart"/>
      <w:r w:rsidRPr="00583153">
        <w:rPr>
          <w:rFonts w:ascii="Times New Roman" w:eastAsia="Times New Roman" w:hAnsi="Times New Roman" w:cs="Times New Roman"/>
          <w:sz w:val="28"/>
          <w:szCs w:val="28"/>
        </w:rPr>
        <w:t>Ризаева</w:t>
      </w:r>
      <w:proofErr w:type="spellEnd"/>
      <w:r w:rsidRPr="00583153">
        <w:rPr>
          <w:rFonts w:ascii="Times New Roman" w:eastAsia="Times New Roman" w:hAnsi="Times New Roman" w:cs="Times New Roman"/>
          <w:sz w:val="28"/>
          <w:szCs w:val="28"/>
        </w:rPr>
        <w:t xml:space="preserve">, 2016: 77–78]. </w:t>
      </w:r>
    </w:p>
    <w:p w:rsidR="00583153" w:rsidRPr="00583153" w:rsidRDefault="00583153" w:rsidP="00583153">
      <w:pPr>
        <w:spacing w:after="0" w:line="360" w:lineRule="auto"/>
        <w:ind w:firstLine="708"/>
        <w:jc w:val="both"/>
        <w:rPr>
          <w:rFonts w:ascii="Times New Roman" w:eastAsia="Times New Roman" w:hAnsi="Times New Roman" w:cs="Times New Roman"/>
          <w:sz w:val="28"/>
          <w:szCs w:val="28"/>
        </w:rPr>
      </w:pPr>
      <w:r w:rsidRPr="00583153">
        <w:rPr>
          <w:rFonts w:ascii="Times New Roman" w:eastAsia="Times New Roman" w:hAnsi="Times New Roman" w:cs="Times New Roman"/>
          <w:sz w:val="28"/>
          <w:szCs w:val="28"/>
        </w:rPr>
        <w:t xml:space="preserve">Специально отобранные и организованные средства, реализуемые при учёте условий адекватными поставленной цели способами должны находить отражение в приёмах обучения письменной речи на языковом факультете университета. К характеристике данных приёмов мы и переходим в следующем параграфе. </w:t>
      </w:r>
    </w:p>
    <w:p w:rsidR="00583153" w:rsidRPr="00583153" w:rsidRDefault="00583153" w:rsidP="00583153">
      <w:pPr>
        <w:spacing w:after="0" w:line="240" w:lineRule="auto"/>
        <w:ind w:firstLine="709"/>
        <w:jc w:val="both"/>
        <w:rPr>
          <w:rFonts w:ascii="Times New Roman" w:eastAsia="Times New Roman" w:hAnsi="Times New Roman" w:cs="Times New Roman"/>
          <w:sz w:val="28"/>
          <w:szCs w:val="28"/>
        </w:rPr>
      </w:pPr>
    </w:p>
    <w:p w:rsidR="00583153" w:rsidRPr="00583153" w:rsidRDefault="00583153" w:rsidP="00583153">
      <w:pPr>
        <w:spacing w:after="0" w:line="360" w:lineRule="auto"/>
        <w:ind w:firstLine="709"/>
        <w:rPr>
          <w:rFonts w:ascii="Times New Roman" w:hAnsi="Times New Roman" w:cs="Times New Roman"/>
          <w:b/>
          <w:sz w:val="28"/>
          <w:szCs w:val="28"/>
        </w:rPr>
      </w:pPr>
      <w:r w:rsidRPr="00583153">
        <w:rPr>
          <w:rFonts w:ascii="Times New Roman" w:hAnsi="Times New Roman" w:cs="Times New Roman"/>
          <w:b/>
          <w:sz w:val="28"/>
          <w:szCs w:val="28"/>
        </w:rPr>
        <w:t xml:space="preserve">1.2. Приёмы обучения студентов языкового факультета </w:t>
      </w:r>
    </w:p>
    <w:p w:rsidR="00583153" w:rsidRPr="00583153" w:rsidRDefault="00583153" w:rsidP="00583153">
      <w:pPr>
        <w:spacing w:after="0" w:line="360" w:lineRule="auto"/>
        <w:ind w:firstLine="709"/>
        <w:rPr>
          <w:rFonts w:ascii="Times New Roman" w:hAnsi="Times New Roman" w:cs="Times New Roman"/>
          <w:b/>
          <w:sz w:val="28"/>
          <w:szCs w:val="28"/>
        </w:rPr>
      </w:pPr>
      <w:r w:rsidRPr="00583153">
        <w:rPr>
          <w:rFonts w:ascii="Times New Roman" w:hAnsi="Times New Roman" w:cs="Times New Roman"/>
          <w:b/>
          <w:sz w:val="28"/>
          <w:szCs w:val="28"/>
        </w:rPr>
        <w:t xml:space="preserve">письменной речи как одной из форм иноязычного общения </w:t>
      </w:r>
    </w:p>
    <w:p w:rsidR="00583153" w:rsidRPr="00583153" w:rsidRDefault="00583153" w:rsidP="00583153">
      <w:pPr>
        <w:tabs>
          <w:tab w:val="left" w:pos="1134"/>
        </w:tab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Во втором параграфе магистерской диссертации мы переходим к решению её второй задачи: описать приёмы обучения студентов языкового факультета письменной речи. Мы представим приёмы, позволяющие обучающимся создавать те виды письменных произведений, которые соответствуют целям и условиям обучения по направлению подготовки «Педагогическое образование (иностранные языки)» и требованиям, предъявляемым к выпускникам их будущей профессиональной деятельностью. Стратегические и тактические особенности, а также жанровые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 xml:space="preserve">-риторические параметры такого рода письменных произведений были описаны в предыдущем параграфе. </w:t>
      </w:r>
    </w:p>
    <w:p w:rsidR="00583153" w:rsidRPr="00583153" w:rsidRDefault="00583153" w:rsidP="00583153">
      <w:pPr>
        <w:spacing w:after="0" w:line="360" w:lineRule="auto"/>
        <w:ind w:firstLine="709"/>
        <w:jc w:val="both"/>
        <w:rPr>
          <w:rFonts w:ascii="Times New Roman" w:eastAsia="Calibri" w:hAnsi="Times New Roman" w:cs="Times New Roman"/>
          <w:sz w:val="28"/>
          <w:szCs w:val="28"/>
          <w:lang w:eastAsia="ru-RU"/>
        </w:rPr>
      </w:pPr>
      <w:r w:rsidRPr="00583153">
        <w:rPr>
          <w:rFonts w:ascii="Times New Roman" w:hAnsi="Times New Roman" w:cs="Times New Roman"/>
          <w:sz w:val="28"/>
          <w:szCs w:val="28"/>
        </w:rPr>
        <w:t xml:space="preserve">Для решения второй задачи мы изучали работы: </w:t>
      </w:r>
      <w:r w:rsidRPr="00583153">
        <w:rPr>
          <w:rStyle w:val="fontstyle01"/>
        </w:rPr>
        <w:t xml:space="preserve">И. Н. Верещагина, </w:t>
      </w:r>
      <w:r w:rsidRPr="00583153">
        <w:rPr>
          <w:rFonts w:ascii="Times New Roman" w:hAnsi="Times New Roman" w:cs="Times New Roman"/>
          <w:sz w:val="28"/>
          <w:szCs w:val="28"/>
        </w:rPr>
        <w:t>Ю. </w:t>
      </w:r>
      <w:proofErr w:type="spellStart"/>
      <w:r w:rsidRPr="00583153">
        <w:rPr>
          <w:rFonts w:ascii="Times New Roman" w:hAnsi="Times New Roman" w:cs="Times New Roman"/>
          <w:sz w:val="28"/>
          <w:szCs w:val="28"/>
        </w:rPr>
        <w:t>Вооглайд</w:t>
      </w:r>
      <w:proofErr w:type="spellEnd"/>
      <w:r w:rsidRPr="00583153">
        <w:rPr>
          <w:rFonts w:ascii="Times New Roman" w:hAnsi="Times New Roman" w:cs="Times New Roman"/>
          <w:sz w:val="28"/>
          <w:szCs w:val="28"/>
        </w:rPr>
        <w:t xml:space="preserve">, </w:t>
      </w:r>
      <w:r w:rsidRPr="00583153">
        <w:rPr>
          <w:rFonts w:ascii="Petersburg-Regular" w:hAnsi="Petersburg-Regular"/>
          <w:color w:val="242021"/>
          <w:sz w:val="28"/>
          <w:szCs w:val="28"/>
        </w:rPr>
        <w:t>Л.</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Выготского, Н</w:t>
      </w:r>
      <w:r w:rsidRPr="00583153">
        <w:rPr>
          <w:rFonts w:ascii="Times-Roman" w:hAnsi="Times-Roman"/>
          <w:sz w:val="28"/>
          <w:szCs w:val="28"/>
        </w:rPr>
        <w:t>. Д.</w:t>
      </w:r>
      <w:r w:rsidRPr="00583153">
        <w:rPr>
          <w:rFonts w:ascii="Times-Roman" w:hAnsi="Times-Roman" w:hint="eastAsia"/>
          <w:sz w:val="28"/>
          <w:szCs w:val="28"/>
        </w:rPr>
        <w:t> </w:t>
      </w:r>
      <w:r w:rsidRPr="00583153">
        <w:rPr>
          <w:rFonts w:ascii="Times-Roman" w:hAnsi="Times-Roman"/>
          <w:sz w:val="28"/>
          <w:szCs w:val="28"/>
        </w:rPr>
        <w:t xml:space="preserve">Гальсковой, </w:t>
      </w:r>
      <w:r w:rsidRPr="00583153">
        <w:rPr>
          <w:rStyle w:val="fontstyle01"/>
        </w:rPr>
        <w:t>Н. И. Гез, А. А. </w:t>
      </w:r>
      <w:r w:rsidRPr="00583153">
        <w:rPr>
          <w:rFonts w:ascii="Times New Roman" w:eastAsia="Calibri" w:hAnsi="Times New Roman" w:cs="Times New Roman"/>
          <w:sz w:val="28"/>
          <w:szCs w:val="28"/>
        </w:rPr>
        <w:t xml:space="preserve">Кудряшовой,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Куклиной, М.</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w:t>
      </w:r>
      <w:r w:rsidRPr="00583153">
        <w:rPr>
          <w:rFonts w:ascii="Petersburg-Regular" w:hAnsi="Petersburg-Regular" w:hint="eastAsia"/>
          <w:color w:val="242021"/>
          <w:sz w:val="28"/>
          <w:szCs w:val="28"/>
        </w:rPr>
        <w:t> </w:t>
      </w:r>
      <w:proofErr w:type="spellStart"/>
      <w:r w:rsidRPr="00583153">
        <w:rPr>
          <w:rFonts w:ascii="Petersburg-Regular" w:hAnsi="Petersburg-Regular"/>
          <w:color w:val="242021"/>
          <w:sz w:val="28"/>
          <w:szCs w:val="28"/>
        </w:rPr>
        <w:t>Ляховицкого</w:t>
      </w:r>
      <w:proofErr w:type="spellEnd"/>
      <w:r w:rsidRPr="00583153">
        <w:rPr>
          <w:rFonts w:ascii="Petersburg-Regular" w:hAnsi="Petersburg-Regular"/>
          <w:color w:val="242021"/>
          <w:sz w:val="28"/>
          <w:szCs w:val="28"/>
        </w:rPr>
        <w:t xml:space="preserve">, </w:t>
      </w:r>
      <w:r w:rsidRPr="00583153">
        <w:rPr>
          <w:rFonts w:ascii="HeliosCondC" w:hAnsi="HeliosCondC"/>
          <w:sz w:val="28"/>
          <w:szCs w:val="28"/>
        </w:rPr>
        <w:t>Е.</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proofErr w:type="spellStart"/>
      <w:r w:rsidRPr="00583153">
        <w:rPr>
          <w:rFonts w:ascii="HeliosCondC" w:hAnsi="HeliosCondC"/>
          <w:sz w:val="28"/>
          <w:szCs w:val="28"/>
        </w:rPr>
        <w:t>Пассова</w:t>
      </w:r>
      <w:proofErr w:type="spellEnd"/>
      <w:r w:rsidRPr="00583153">
        <w:rPr>
          <w:rFonts w:ascii="HeliosCondC" w:hAnsi="HeliosCondC"/>
          <w:sz w:val="28"/>
          <w:szCs w:val="28"/>
        </w:rPr>
        <w:t xml:space="preserve">, </w:t>
      </w:r>
      <w:r w:rsidRPr="00583153">
        <w:rPr>
          <w:rStyle w:val="fontstyle01"/>
        </w:rPr>
        <w:t>Г. В. Роговой, Ф. М. Рабинович, Т. Е. Сахарова, А. Н. Шамова</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и</w:t>
      </w:r>
      <w:r w:rsidRPr="00583153">
        <w:rPr>
          <w:rFonts w:ascii="Times New Roman" w:eastAsia="Calibri" w:hAnsi="Times New Roman" w:cs="Times New Roman"/>
          <w:sz w:val="28"/>
          <w:szCs w:val="28"/>
          <w:lang w:val="en-US"/>
        </w:rPr>
        <w:t> </w:t>
      </w:r>
      <w:r w:rsidRPr="00583153">
        <w:rPr>
          <w:rFonts w:ascii="Times New Roman" w:eastAsia="Calibri" w:hAnsi="Times New Roman" w:cs="Times New Roman"/>
          <w:sz w:val="28"/>
          <w:szCs w:val="28"/>
        </w:rPr>
        <w:t xml:space="preserve">др., а также </w:t>
      </w:r>
      <w:r w:rsidRPr="00583153">
        <w:rPr>
          <w:rFonts w:ascii="Times New Roman" w:eastAsia="Calibri" w:hAnsi="Times New Roman" w:cs="Times New Roman"/>
          <w:sz w:val="28"/>
          <w:szCs w:val="28"/>
          <w:lang w:val="en-US" w:eastAsia="ru-RU"/>
        </w:rPr>
        <w:t>L</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w:t>
      </w:r>
      <w:proofErr w:type="spellStart"/>
      <w:r w:rsidRPr="00583153">
        <w:rPr>
          <w:rFonts w:ascii="Times New Roman" w:eastAsia="Calibri" w:hAnsi="Times New Roman" w:cs="Times New Roman"/>
          <w:sz w:val="28"/>
          <w:szCs w:val="28"/>
          <w:lang w:val="en-US" w:eastAsia="ru-RU"/>
        </w:rPr>
        <w:t>Clanfield</w:t>
      </w:r>
      <w:proofErr w:type="spellEnd"/>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T</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Hedge</w:t>
      </w:r>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C</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Latham</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Koenig</w:t>
      </w:r>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rPr>
        <w:t>C</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eastAsia="ru-RU"/>
        </w:rPr>
        <w:t>Oxenden</w:t>
      </w:r>
      <w:proofErr w:type="spellEnd"/>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P</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w:t>
      </w:r>
      <w:proofErr w:type="spellStart"/>
      <w:r w:rsidRPr="00583153">
        <w:rPr>
          <w:rFonts w:ascii="Times New Roman" w:eastAsia="Calibri" w:hAnsi="Times New Roman" w:cs="Times New Roman"/>
          <w:sz w:val="28"/>
          <w:szCs w:val="28"/>
          <w:lang w:val="en-US" w:eastAsia="ru-RU"/>
        </w:rPr>
        <w:t>Seligson</w:t>
      </w:r>
      <w:proofErr w:type="spellEnd"/>
      <w:r w:rsidRPr="00583153">
        <w:rPr>
          <w:rFonts w:ascii="Times New Roman" w:eastAsia="Calibri" w:hAnsi="Times New Roman" w:cs="Times New Roman"/>
          <w:sz w:val="28"/>
          <w:szCs w:val="28"/>
          <w:lang w:eastAsia="ru-RU"/>
        </w:rPr>
        <w:t>.</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Целью-результатом</w:t>
      </w:r>
      <w:r w:rsidRPr="00583153">
        <w:rPr>
          <w:rFonts w:ascii="Times New Roman" w:eastAsia="Calibri" w:hAnsi="Times New Roman" w:cs="Times New Roman"/>
          <w:sz w:val="28"/>
          <w:szCs w:val="28"/>
        </w:rPr>
        <w:t xml:space="preserve"> обучения студентов языкового факультета письменной речи является приобретение ими той части социального опыта, которая предназначена для овладения обучающимися в ходе написания различных </w:t>
      </w:r>
      <w:r w:rsidRPr="00583153">
        <w:rPr>
          <w:rFonts w:ascii="Times New Roman" w:eastAsia="Calibri" w:hAnsi="Times New Roman" w:cs="Times New Roman"/>
          <w:sz w:val="28"/>
          <w:szCs w:val="28"/>
        </w:rPr>
        <w:lastRenderedPageBreak/>
        <w:t xml:space="preserve">видов письменных произведений. Конкретизируем эту цель в ряде взаимосвязанных сопутствующих </w:t>
      </w:r>
      <w:r w:rsidRPr="00583153">
        <w:rPr>
          <w:rFonts w:ascii="Times New Roman" w:eastAsia="Calibri" w:hAnsi="Times New Roman" w:cs="Times New Roman"/>
          <w:i/>
          <w:sz w:val="28"/>
          <w:szCs w:val="28"/>
        </w:rPr>
        <w:t>задач</w:t>
      </w:r>
      <w:r w:rsidRPr="00583153">
        <w:rPr>
          <w:rFonts w:ascii="Times New Roman" w:eastAsia="Calibri" w:hAnsi="Times New Roman" w:cs="Times New Roman"/>
          <w:sz w:val="28"/>
          <w:szCs w:val="28"/>
        </w:rPr>
        <w:t>:</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1) приобретение обучающимися знаний о жанровых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-риторических особенностях различных видов письменных произведений;</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развитие речевой компетенции студентов – коммуникативных умений в письменной речи;</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3) передача обучающимся опыта участия в познавательной, преобразовательной и ценностно-ориентационной деятельности на этапе функционирования письменного иноязычного общения.</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С. С. Куклина в пособии «Учебная деятельность по овладению иноязычным общением и её организационные формы» (2013 г.) справедливо указывает, что процесс создания письменных произведений весьма трудоёмок, поскольку пишущий должен «так подбирать лексику и синтаксически строить фразы, чтобы излагать свои мысли развёрнуто, обоснованно и понятно для читающего» [Куклина, 2013: 39]. Трудности, с которыми сталкиваются студенты языкового факультета в ходе овладения письменной речью, также связаны с существованием в разных культурах своих правил и традиций в области письма. С. С. Куклина называет факторы, обусловливающие успех овладения обучающимися письменной речью:</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1) владение навыками иноязычного письма, прежде всего, его техникой, которая является показателем грамотности и образованности создателя письменного произведения;</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знание особенностей, характеризующих письменные речевые высказывания разных видов в иноязычной культуре. Здесь на первый план выходит навык композиции – построения и оформления письменного текста (Е. И. Пассов) [Пассов, 1989: 214];</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3) согласованная взаимосвязанная работа всех речевых анализаторов при направленности сознания пишущего и на содержание, и на форму письменного продукта;</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lastRenderedPageBreak/>
        <w:t xml:space="preserve">4) связь содержания </w:t>
      </w:r>
      <w:proofErr w:type="gramStart"/>
      <w:r w:rsidRPr="00583153">
        <w:rPr>
          <w:rFonts w:ascii="Times New Roman" w:hAnsi="Times New Roman" w:cs="Times New Roman"/>
          <w:sz w:val="28"/>
          <w:szCs w:val="28"/>
        </w:rPr>
        <w:t>письменного произведения</w:t>
      </w:r>
      <w:proofErr w:type="gramEnd"/>
      <w:r w:rsidRPr="00583153">
        <w:rPr>
          <w:rFonts w:ascii="Times New Roman" w:hAnsi="Times New Roman" w:cs="Times New Roman"/>
          <w:sz w:val="28"/>
          <w:szCs w:val="28"/>
        </w:rPr>
        <w:t xml:space="preserve"> обучающегося с содержанием его устных высказываний; а его формы – с фрагментами прочитанного текста </w:t>
      </w:r>
      <w:r w:rsidRPr="00583153">
        <w:rPr>
          <w:rFonts w:ascii="Times New Roman" w:eastAsia="Calibri" w:hAnsi="Times New Roman" w:cs="Times New Roman"/>
          <w:sz w:val="28"/>
          <w:szCs w:val="28"/>
        </w:rPr>
        <w:t>[Куклина, 2013: 39–40].</w:t>
      </w:r>
    </w:p>
    <w:p w:rsidR="00583153" w:rsidRPr="00583153" w:rsidRDefault="00583153" w:rsidP="00583153">
      <w:pPr>
        <w:spacing w:after="0" w:line="360" w:lineRule="auto"/>
        <w:ind w:firstLine="709"/>
        <w:jc w:val="both"/>
        <w:rPr>
          <w:rStyle w:val="fontstyle01"/>
        </w:rPr>
      </w:pPr>
      <w:r w:rsidRPr="00583153">
        <w:rPr>
          <w:rStyle w:val="fontstyle01"/>
        </w:rPr>
        <w:t xml:space="preserve">Перечисленные факторы свидетельствую о том, что </w:t>
      </w:r>
      <w:proofErr w:type="spellStart"/>
      <w:r w:rsidRPr="00583153">
        <w:rPr>
          <w:rStyle w:val="fontstyle01"/>
        </w:rPr>
        <w:t>деятельностный</w:t>
      </w:r>
      <w:proofErr w:type="spellEnd"/>
      <w:r w:rsidRPr="00583153">
        <w:rPr>
          <w:rStyle w:val="fontstyle01"/>
        </w:rPr>
        <w:t xml:space="preserve"> компонент обучения студентов языкового факультета письменной речи должен быть подобран правильно и адекватен поставленным перед обучающимися задачам. В учебно-методических пособиях Г. В. Роговой и её коллег (И. Н. Верещагиной, Ф. М. Рабинович, Т. Е. Сахаровой и др.) описаны универсальные методы ознакомления, тренировки и применения. Они могут быть использованы в обучении любому виду иноязычной речевой деятельности, реализуясь в соответствующих им приёмах как «структурно-функциональных компонентах деятельности учителя и учащихся» [Рогова и др., 1991: 40]. </w:t>
      </w:r>
    </w:p>
    <w:p w:rsidR="00583153" w:rsidRPr="00583153" w:rsidRDefault="00583153" w:rsidP="00583153">
      <w:pPr>
        <w:spacing w:after="0" w:line="360" w:lineRule="auto"/>
        <w:ind w:firstLine="709"/>
        <w:jc w:val="both"/>
        <w:rPr>
          <w:rStyle w:val="fontstyle01"/>
        </w:rPr>
      </w:pPr>
      <w:r w:rsidRPr="00583153">
        <w:rPr>
          <w:rStyle w:val="fontstyle01"/>
        </w:rPr>
        <w:t>Отбор приёмов осуществляется в контексте принципов того методического подхода, в соответствии с которым происходит обучение иноязычной речевой деятельности. Вслед за Е.</w:t>
      </w:r>
      <w:r w:rsidRPr="00583153">
        <w:rPr>
          <w:rStyle w:val="fontstyle01"/>
          <w:lang w:val="en-US"/>
        </w:rPr>
        <w:t> </w:t>
      </w:r>
      <w:r w:rsidRPr="00583153">
        <w:rPr>
          <w:rStyle w:val="fontstyle01"/>
        </w:rPr>
        <w:t>И.</w:t>
      </w:r>
      <w:r w:rsidRPr="00583153">
        <w:rPr>
          <w:rStyle w:val="fontstyle01"/>
          <w:lang w:val="en-US"/>
        </w:rPr>
        <w:t> </w:t>
      </w:r>
      <w:proofErr w:type="spellStart"/>
      <w:r w:rsidRPr="00583153">
        <w:rPr>
          <w:rStyle w:val="fontstyle01"/>
        </w:rPr>
        <w:t>Пассовым</w:t>
      </w:r>
      <w:proofErr w:type="spellEnd"/>
      <w:r w:rsidRPr="00583153">
        <w:rPr>
          <w:rStyle w:val="fontstyle01"/>
        </w:rPr>
        <w:t xml:space="preserve"> [Пассов, 2014] А. А. </w:t>
      </w:r>
      <w:r w:rsidRPr="00583153">
        <w:rPr>
          <w:rFonts w:ascii="Times New Roman" w:eastAsia="Calibri" w:hAnsi="Times New Roman" w:cs="Times New Roman"/>
          <w:sz w:val="28"/>
          <w:szCs w:val="28"/>
        </w:rPr>
        <w:t xml:space="preserve">Кудряшова трактует приём </w:t>
      </w:r>
      <w:r w:rsidRPr="00583153">
        <w:rPr>
          <w:rStyle w:val="fontstyle01"/>
        </w:rPr>
        <w:t xml:space="preserve">как его составляющую, представляющую собой </w:t>
      </w:r>
      <w:r w:rsidRPr="00583153">
        <w:rPr>
          <w:rStyle w:val="fontstyle01"/>
          <w:i/>
        </w:rPr>
        <w:t>«</w:t>
      </w:r>
      <w:r w:rsidRPr="00583153">
        <w:rPr>
          <w:rStyle w:val="fontstyle31"/>
        </w:rPr>
        <w:t xml:space="preserve">способ упорядоченных взаимодействий учителя и учащихся» в </w:t>
      </w:r>
      <w:r w:rsidRPr="00583153">
        <w:rPr>
          <w:rStyle w:val="fontstyle01"/>
        </w:rPr>
        <w:t xml:space="preserve">работе с конкретным иноязычным материалом, который отражает концептуальные положения подхода [Кудряшова, 2016: 81]. Руководствуясь приведённым определением, мы намерены исходить из того, что формирование умений письменной речи должно проходить посредством приёмов, соответствующих методическим подходам и принципам, которым мы следуем в данном исследовании [Гуляева, 2003; Кудряшова, 2007; Пассов, 2013; Черемисинова, 2017]. Представим их в Таблице 2. </w:t>
      </w:r>
    </w:p>
    <w:p w:rsidR="00583153" w:rsidRPr="00583153" w:rsidRDefault="00583153" w:rsidP="00583153">
      <w:pPr>
        <w:spacing w:after="0" w:line="240" w:lineRule="auto"/>
        <w:ind w:firstLine="709"/>
        <w:jc w:val="both"/>
        <w:rPr>
          <w:rStyle w:val="fontstyle01"/>
        </w:rPr>
      </w:pPr>
    </w:p>
    <w:p w:rsidR="00583153" w:rsidRPr="00583153" w:rsidRDefault="00583153" w:rsidP="00583153">
      <w:pPr>
        <w:spacing w:after="0" w:line="360" w:lineRule="auto"/>
        <w:ind w:firstLine="709"/>
        <w:jc w:val="right"/>
        <w:rPr>
          <w:rStyle w:val="fontstyle01"/>
        </w:rPr>
      </w:pPr>
      <w:r w:rsidRPr="00583153">
        <w:rPr>
          <w:rStyle w:val="fontstyle01"/>
        </w:rPr>
        <w:t>Таблица 2</w:t>
      </w:r>
    </w:p>
    <w:p w:rsidR="00583153" w:rsidRPr="00583153" w:rsidRDefault="00583153" w:rsidP="00583153">
      <w:pPr>
        <w:spacing w:after="0" w:line="360" w:lineRule="auto"/>
        <w:jc w:val="center"/>
        <w:rPr>
          <w:rStyle w:val="fontstyle01"/>
        </w:rPr>
      </w:pPr>
      <w:r w:rsidRPr="00583153">
        <w:rPr>
          <w:rStyle w:val="fontstyle01"/>
        </w:rPr>
        <w:t xml:space="preserve">Подходы и принципы обучения студентов языкового факультета </w:t>
      </w:r>
    </w:p>
    <w:p w:rsidR="00583153" w:rsidRPr="00583153" w:rsidRDefault="00583153" w:rsidP="00583153">
      <w:pPr>
        <w:spacing w:after="0" w:line="360" w:lineRule="auto"/>
        <w:jc w:val="center"/>
        <w:rPr>
          <w:rStyle w:val="fontstyle01"/>
        </w:rPr>
      </w:pPr>
      <w:r w:rsidRPr="00583153">
        <w:rPr>
          <w:rStyle w:val="fontstyle01"/>
        </w:rPr>
        <w:t>письменной речи</w:t>
      </w:r>
    </w:p>
    <w:tbl>
      <w:tblPr>
        <w:tblStyle w:val="a3"/>
        <w:tblW w:w="0" w:type="auto"/>
        <w:tblLook w:val="04A0" w:firstRow="1" w:lastRow="0" w:firstColumn="1" w:lastColumn="0" w:noHBand="0" w:noVBand="1"/>
      </w:tblPr>
      <w:tblGrid>
        <w:gridCol w:w="3539"/>
        <w:gridCol w:w="5806"/>
      </w:tblGrid>
      <w:tr w:rsidR="00583153" w:rsidRPr="00583153" w:rsidTr="00583153">
        <w:tc>
          <w:tcPr>
            <w:tcW w:w="3539" w:type="dxa"/>
          </w:tcPr>
          <w:p w:rsidR="00583153" w:rsidRPr="00583153" w:rsidRDefault="00583153" w:rsidP="00583153">
            <w:pPr>
              <w:spacing w:line="360" w:lineRule="auto"/>
              <w:jc w:val="center"/>
              <w:rPr>
                <w:rStyle w:val="fontstyle01"/>
              </w:rPr>
            </w:pPr>
            <w:r w:rsidRPr="00583153">
              <w:rPr>
                <w:rStyle w:val="fontstyle01"/>
              </w:rPr>
              <w:t>Подходы</w:t>
            </w:r>
          </w:p>
        </w:tc>
        <w:tc>
          <w:tcPr>
            <w:tcW w:w="5806" w:type="dxa"/>
          </w:tcPr>
          <w:p w:rsidR="00583153" w:rsidRPr="00583153" w:rsidRDefault="00583153" w:rsidP="00583153">
            <w:pPr>
              <w:spacing w:line="360" w:lineRule="auto"/>
              <w:jc w:val="center"/>
              <w:rPr>
                <w:rStyle w:val="fontstyle01"/>
              </w:rPr>
            </w:pPr>
            <w:r w:rsidRPr="00583153">
              <w:rPr>
                <w:rStyle w:val="fontstyle01"/>
              </w:rPr>
              <w:t>Принципы</w:t>
            </w:r>
          </w:p>
        </w:tc>
      </w:tr>
      <w:tr w:rsidR="00583153" w:rsidRPr="00583153" w:rsidTr="00583153">
        <w:tc>
          <w:tcPr>
            <w:tcW w:w="3539" w:type="dxa"/>
            <w:vAlign w:val="center"/>
          </w:tcPr>
          <w:p w:rsidR="00583153" w:rsidRPr="00583153" w:rsidRDefault="00583153" w:rsidP="00583153">
            <w:pPr>
              <w:rPr>
                <w:rStyle w:val="fontstyle01"/>
                <w:sz w:val="24"/>
                <w:szCs w:val="24"/>
              </w:rPr>
            </w:pPr>
            <w:proofErr w:type="spellStart"/>
            <w:r w:rsidRPr="00583153">
              <w:rPr>
                <w:rStyle w:val="fontstyle01"/>
                <w:b/>
                <w:sz w:val="24"/>
                <w:szCs w:val="24"/>
              </w:rPr>
              <w:t>Компетентностный</w:t>
            </w:r>
            <w:proofErr w:type="spellEnd"/>
            <w:r w:rsidRPr="00583153">
              <w:rPr>
                <w:rStyle w:val="fontstyle01"/>
                <w:b/>
                <w:sz w:val="24"/>
                <w:szCs w:val="24"/>
              </w:rPr>
              <w:t>:</w:t>
            </w:r>
            <w:r w:rsidRPr="00583153">
              <w:rPr>
                <w:rStyle w:val="fontstyle01"/>
                <w:sz w:val="24"/>
                <w:szCs w:val="24"/>
              </w:rPr>
              <w:t xml:space="preserve"> альтернатива заученным знаниям, а </w:t>
            </w:r>
            <w:proofErr w:type="gramStart"/>
            <w:r w:rsidRPr="00583153">
              <w:rPr>
                <w:rStyle w:val="fontstyle01"/>
                <w:sz w:val="24"/>
                <w:szCs w:val="24"/>
              </w:rPr>
              <w:t>так-</w:t>
            </w:r>
            <w:r w:rsidRPr="00583153">
              <w:rPr>
                <w:rStyle w:val="fontstyle01"/>
                <w:sz w:val="24"/>
                <w:szCs w:val="24"/>
              </w:rPr>
              <w:lastRenderedPageBreak/>
              <w:t>же</w:t>
            </w:r>
            <w:proofErr w:type="gramEnd"/>
            <w:r w:rsidRPr="00583153">
              <w:rPr>
                <w:rStyle w:val="fontstyle01"/>
                <w:sz w:val="24"/>
                <w:szCs w:val="24"/>
              </w:rPr>
              <w:t xml:space="preserve"> формируемым на их основе навыкам и умениям, мало пригодным в реальной жизни. Предполагает приобретение обучающимися «полезных» знаний, навыков и умений, позволяющих достичь успеха в решении практико-ориентированных жизненных задач  </w:t>
            </w:r>
          </w:p>
        </w:tc>
        <w:tc>
          <w:tcPr>
            <w:tcW w:w="5806" w:type="dxa"/>
          </w:tcPr>
          <w:p w:rsidR="00583153" w:rsidRPr="00583153" w:rsidRDefault="00583153" w:rsidP="00583153">
            <w:pPr>
              <w:jc w:val="both"/>
              <w:rPr>
                <w:rStyle w:val="fontstyle01"/>
                <w:i/>
                <w:sz w:val="24"/>
                <w:szCs w:val="24"/>
              </w:rPr>
            </w:pPr>
            <w:r w:rsidRPr="00583153">
              <w:rPr>
                <w:rStyle w:val="fontstyle01"/>
                <w:i/>
                <w:sz w:val="24"/>
                <w:szCs w:val="24"/>
              </w:rPr>
              <w:lastRenderedPageBreak/>
              <w:t xml:space="preserve">1) Функциональности: </w:t>
            </w:r>
          </w:p>
          <w:p w:rsidR="00583153" w:rsidRPr="00583153" w:rsidRDefault="00583153" w:rsidP="00583153">
            <w:pPr>
              <w:jc w:val="both"/>
              <w:rPr>
                <w:rStyle w:val="fontstyle01"/>
                <w:sz w:val="24"/>
                <w:szCs w:val="24"/>
              </w:rPr>
            </w:pPr>
            <w:r w:rsidRPr="00583153">
              <w:rPr>
                <w:rStyle w:val="fontstyle01"/>
                <w:sz w:val="24"/>
                <w:szCs w:val="24"/>
              </w:rPr>
              <w:lastRenderedPageBreak/>
              <w:t>а) осознание обучающимися функциональной предназначенности аспектов письменного иноязычного общения; того, что владение умениями письменной речи могут дать лично ему;</w:t>
            </w:r>
          </w:p>
          <w:p w:rsidR="00583153" w:rsidRPr="00583153" w:rsidRDefault="00583153" w:rsidP="00583153">
            <w:pPr>
              <w:jc w:val="both"/>
              <w:rPr>
                <w:rStyle w:val="fontstyle01"/>
                <w:sz w:val="24"/>
                <w:szCs w:val="24"/>
              </w:rPr>
            </w:pPr>
            <w:r w:rsidRPr="00583153">
              <w:rPr>
                <w:rStyle w:val="fontstyle01"/>
                <w:sz w:val="24"/>
                <w:szCs w:val="24"/>
              </w:rPr>
              <w:t>б) объектом усвоения являются не речевые средства сами по себе, а функции, выполняемые данными средствами;</w:t>
            </w:r>
          </w:p>
          <w:p w:rsidR="00583153" w:rsidRPr="00583153" w:rsidRDefault="00583153" w:rsidP="00583153">
            <w:pPr>
              <w:jc w:val="both"/>
              <w:rPr>
                <w:rStyle w:val="fontstyle01"/>
                <w:sz w:val="24"/>
                <w:szCs w:val="24"/>
              </w:rPr>
            </w:pPr>
            <w:r w:rsidRPr="00583153">
              <w:rPr>
                <w:rStyle w:val="fontstyle01"/>
                <w:sz w:val="24"/>
                <w:szCs w:val="24"/>
              </w:rPr>
              <w:t>в) отбор и организация материала осуществляется в зависимости от необходимости выражения студентами тех или иных речевых функций: сомнение, похвала, подтверждение мысли, отказ, уверенность и т. п.;</w:t>
            </w:r>
          </w:p>
          <w:p w:rsidR="00583153" w:rsidRPr="00583153" w:rsidRDefault="00583153" w:rsidP="00583153">
            <w:pPr>
              <w:jc w:val="both"/>
              <w:rPr>
                <w:rStyle w:val="fontstyle01"/>
                <w:sz w:val="24"/>
                <w:szCs w:val="24"/>
              </w:rPr>
            </w:pPr>
            <w:r w:rsidRPr="00583153">
              <w:rPr>
                <w:rStyle w:val="fontstyle01"/>
                <w:sz w:val="24"/>
                <w:szCs w:val="24"/>
              </w:rPr>
              <w:t>г) овладение функциями письменной речи как одной из форм иноязычного общения;</w:t>
            </w:r>
          </w:p>
          <w:p w:rsidR="00583153" w:rsidRPr="00583153" w:rsidRDefault="00583153" w:rsidP="00583153">
            <w:pPr>
              <w:jc w:val="both"/>
              <w:rPr>
                <w:rStyle w:val="fontstyle01"/>
                <w:sz w:val="24"/>
                <w:szCs w:val="24"/>
              </w:rPr>
            </w:pPr>
            <w:r w:rsidRPr="00583153">
              <w:rPr>
                <w:rStyle w:val="fontstyle01"/>
                <w:sz w:val="24"/>
                <w:szCs w:val="24"/>
              </w:rPr>
              <w:t xml:space="preserve">д) предполагает использование упражнений, адекватных письменной речевой деятельности.  </w:t>
            </w:r>
          </w:p>
          <w:p w:rsidR="00583153" w:rsidRPr="00583153" w:rsidRDefault="00583153" w:rsidP="00583153">
            <w:pPr>
              <w:jc w:val="both"/>
              <w:rPr>
                <w:rStyle w:val="fontstyle01"/>
                <w:i/>
                <w:sz w:val="24"/>
                <w:szCs w:val="24"/>
              </w:rPr>
            </w:pPr>
            <w:r w:rsidRPr="00583153">
              <w:rPr>
                <w:rStyle w:val="fontstyle01"/>
                <w:i/>
                <w:sz w:val="24"/>
                <w:szCs w:val="24"/>
              </w:rPr>
              <w:t xml:space="preserve">2) Аутентичности: </w:t>
            </w:r>
          </w:p>
          <w:p w:rsidR="00583153" w:rsidRPr="00583153" w:rsidRDefault="00583153" w:rsidP="00583153">
            <w:pPr>
              <w:jc w:val="both"/>
              <w:rPr>
                <w:rStyle w:val="fontstyle01"/>
                <w:sz w:val="24"/>
                <w:szCs w:val="24"/>
              </w:rPr>
            </w:pPr>
            <w:r w:rsidRPr="00583153">
              <w:rPr>
                <w:rStyle w:val="fontstyle01"/>
                <w:sz w:val="24"/>
                <w:szCs w:val="24"/>
              </w:rPr>
              <w:t>а) учебных материалов;</w:t>
            </w:r>
          </w:p>
          <w:p w:rsidR="00583153" w:rsidRPr="00583153" w:rsidRDefault="00583153" w:rsidP="00583153">
            <w:pPr>
              <w:jc w:val="both"/>
              <w:rPr>
                <w:rStyle w:val="fontstyle01"/>
                <w:sz w:val="24"/>
                <w:szCs w:val="24"/>
              </w:rPr>
            </w:pPr>
            <w:r w:rsidRPr="00583153">
              <w:rPr>
                <w:rStyle w:val="fontstyle01"/>
                <w:sz w:val="24"/>
                <w:szCs w:val="24"/>
              </w:rPr>
              <w:t>б) учебно-коммуникативного фона;</w:t>
            </w:r>
          </w:p>
          <w:p w:rsidR="00583153" w:rsidRPr="00583153" w:rsidRDefault="00583153" w:rsidP="00583153">
            <w:pPr>
              <w:jc w:val="both"/>
              <w:rPr>
                <w:rStyle w:val="fontstyle01"/>
                <w:sz w:val="24"/>
                <w:szCs w:val="24"/>
              </w:rPr>
            </w:pPr>
            <w:r w:rsidRPr="00583153">
              <w:rPr>
                <w:rStyle w:val="fontstyle01"/>
                <w:sz w:val="24"/>
                <w:szCs w:val="24"/>
              </w:rPr>
              <w:t>в) коммуникативно-речевого и социокультурного содержания письменного иноязычного общения.</w:t>
            </w:r>
          </w:p>
          <w:p w:rsidR="00583153" w:rsidRPr="00583153" w:rsidRDefault="00583153" w:rsidP="00583153">
            <w:pPr>
              <w:jc w:val="both"/>
              <w:rPr>
                <w:rStyle w:val="fontstyle01"/>
                <w:i/>
                <w:sz w:val="24"/>
                <w:szCs w:val="24"/>
              </w:rPr>
            </w:pPr>
            <w:r w:rsidRPr="00583153">
              <w:rPr>
                <w:rStyle w:val="fontstyle01"/>
                <w:i/>
                <w:sz w:val="24"/>
                <w:szCs w:val="24"/>
              </w:rPr>
              <w:t xml:space="preserve">3) Рефлексии: </w:t>
            </w:r>
          </w:p>
          <w:p w:rsidR="00583153" w:rsidRPr="00583153" w:rsidRDefault="00583153" w:rsidP="00583153">
            <w:pPr>
              <w:jc w:val="both"/>
              <w:rPr>
                <w:rStyle w:val="fontstyle01"/>
                <w:sz w:val="24"/>
                <w:szCs w:val="24"/>
              </w:rPr>
            </w:pPr>
            <w:r w:rsidRPr="00583153">
              <w:rPr>
                <w:rStyle w:val="fontstyle01"/>
                <w:sz w:val="24"/>
                <w:szCs w:val="24"/>
              </w:rPr>
              <w:t>а) самоконтроль и самооценка полученного письменного продукта; его итоговый контроль и оценка;</w:t>
            </w:r>
          </w:p>
          <w:p w:rsidR="00583153" w:rsidRPr="00583153" w:rsidRDefault="00583153" w:rsidP="00583153">
            <w:pPr>
              <w:jc w:val="both"/>
              <w:rPr>
                <w:rStyle w:val="fontstyle01"/>
                <w:sz w:val="24"/>
                <w:szCs w:val="24"/>
              </w:rPr>
            </w:pPr>
            <w:r w:rsidRPr="00583153">
              <w:rPr>
                <w:rStyle w:val="fontstyle01"/>
                <w:sz w:val="24"/>
                <w:szCs w:val="24"/>
              </w:rPr>
              <w:t>б) профилактика ошибок и предоставление оперативной помощи учащимся</w:t>
            </w:r>
          </w:p>
        </w:tc>
      </w:tr>
      <w:tr w:rsidR="00583153" w:rsidRPr="00583153" w:rsidTr="00583153">
        <w:tc>
          <w:tcPr>
            <w:tcW w:w="3539" w:type="dxa"/>
            <w:vAlign w:val="center"/>
          </w:tcPr>
          <w:p w:rsidR="00583153" w:rsidRPr="00583153" w:rsidRDefault="00583153" w:rsidP="00583153">
            <w:pPr>
              <w:rPr>
                <w:rStyle w:val="fontstyle01"/>
                <w:sz w:val="24"/>
                <w:szCs w:val="24"/>
              </w:rPr>
            </w:pPr>
            <w:r w:rsidRPr="00583153">
              <w:rPr>
                <w:rStyle w:val="fontstyle01"/>
                <w:b/>
                <w:sz w:val="24"/>
                <w:szCs w:val="24"/>
              </w:rPr>
              <w:lastRenderedPageBreak/>
              <w:t>Личностно-</w:t>
            </w:r>
            <w:proofErr w:type="spellStart"/>
            <w:r w:rsidRPr="00583153">
              <w:rPr>
                <w:rStyle w:val="fontstyle01"/>
                <w:b/>
                <w:sz w:val="24"/>
                <w:szCs w:val="24"/>
              </w:rPr>
              <w:t>деятельностный</w:t>
            </w:r>
            <w:proofErr w:type="spellEnd"/>
            <w:r w:rsidRPr="00583153">
              <w:rPr>
                <w:rStyle w:val="fontstyle01"/>
                <w:b/>
                <w:sz w:val="24"/>
                <w:szCs w:val="24"/>
              </w:rPr>
              <w:t>:</w:t>
            </w:r>
            <w:r w:rsidRPr="00583153">
              <w:rPr>
                <w:rStyle w:val="fontstyle01"/>
                <w:sz w:val="24"/>
                <w:szCs w:val="24"/>
              </w:rPr>
              <w:t xml:space="preserve"> основан на концепциях о </w:t>
            </w:r>
            <w:proofErr w:type="spellStart"/>
            <w:r w:rsidRPr="00583153">
              <w:rPr>
                <w:rStyle w:val="fontstyle01"/>
                <w:sz w:val="24"/>
                <w:szCs w:val="24"/>
              </w:rPr>
              <w:t>деятельностном</w:t>
            </w:r>
            <w:proofErr w:type="spellEnd"/>
            <w:r w:rsidRPr="00583153">
              <w:rPr>
                <w:rStyle w:val="fontstyle01"/>
                <w:sz w:val="24"/>
                <w:szCs w:val="24"/>
              </w:rPr>
              <w:t xml:space="preserve"> характере </w:t>
            </w:r>
            <w:proofErr w:type="gramStart"/>
            <w:r w:rsidRPr="00583153">
              <w:rPr>
                <w:rStyle w:val="fontstyle01"/>
                <w:sz w:val="24"/>
                <w:szCs w:val="24"/>
              </w:rPr>
              <w:t>лично-</w:t>
            </w:r>
            <w:proofErr w:type="spellStart"/>
            <w:r w:rsidRPr="00583153">
              <w:rPr>
                <w:rStyle w:val="fontstyle01"/>
                <w:sz w:val="24"/>
                <w:szCs w:val="24"/>
              </w:rPr>
              <w:t>стно</w:t>
            </w:r>
            <w:proofErr w:type="spellEnd"/>
            <w:proofErr w:type="gramEnd"/>
            <w:r w:rsidRPr="00583153">
              <w:rPr>
                <w:rStyle w:val="fontstyle01"/>
                <w:sz w:val="24"/>
                <w:szCs w:val="24"/>
              </w:rPr>
              <w:t xml:space="preserve"> ориентированного </w:t>
            </w:r>
            <w:proofErr w:type="spellStart"/>
            <w:r w:rsidRPr="00583153">
              <w:rPr>
                <w:rStyle w:val="fontstyle01"/>
                <w:sz w:val="24"/>
                <w:szCs w:val="24"/>
              </w:rPr>
              <w:t>процес-са</w:t>
            </w:r>
            <w:proofErr w:type="spellEnd"/>
            <w:r w:rsidRPr="00583153">
              <w:rPr>
                <w:rStyle w:val="fontstyle01"/>
                <w:sz w:val="24"/>
                <w:szCs w:val="24"/>
              </w:rPr>
              <w:t xml:space="preserve"> обучения письменной речи. В центре внимания исследователей – понятия «личность», «самореализация», «деятельность». Деятельность как иерархически организованная </w:t>
            </w:r>
            <w:proofErr w:type="spellStart"/>
            <w:proofErr w:type="gramStart"/>
            <w:r w:rsidRPr="00583153">
              <w:rPr>
                <w:rStyle w:val="fontstyle01"/>
                <w:sz w:val="24"/>
                <w:szCs w:val="24"/>
              </w:rPr>
              <w:t>систе-ма</w:t>
            </w:r>
            <w:proofErr w:type="spellEnd"/>
            <w:proofErr w:type="gramEnd"/>
            <w:r w:rsidRPr="00583153">
              <w:rPr>
                <w:rStyle w:val="fontstyle01"/>
                <w:sz w:val="24"/>
                <w:szCs w:val="24"/>
              </w:rPr>
              <w:t xml:space="preserve"> взаимодействий студента с окружающей действительностью рассматривается в </w:t>
            </w:r>
            <w:proofErr w:type="spellStart"/>
            <w:r w:rsidRPr="00583153">
              <w:rPr>
                <w:rStyle w:val="fontstyle01"/>
                <w:sz w:val="24"/>
                <w:szCs w:val="24"/>
              </w:rPr>
              <w:t>качест-ве</w:t>
            </w:r>
            <w:proofErr w:type="spellEnd"/>
            <w:r w:rsidRPr="00583153">
              <w:rPr>
                <w:rStyle w:val="fontstyle01"/>
                <w:sz w:val="24"/>
                <w:szCs w:val="24"/>
              </w:rPr>
              <w:t xml:space="preserve"> основы и стимула развития его личности</w:t>
            </w:r>
          </w:p>
        </w:tc>
        <w:tc>
          <w:tcPr>
            <w:tcW w:w="5806" w:type="dxa"/>
          </w:tcPr>
          <w:p w:rsidR="00583153" w:rsidRPr="00583153" w:rsidRDefault="00583153" w:rsidP="00583153">
            <w:pPr>
              <w:jc w:val="both"/>
              <w:rPr>
                <w:rStyle w:val="fontstyle01"/>
                <w:sz w:val="24"/>
                <w:szCs w:val="24"/>
              </w:rPr>
            </w:pPr>
            <w:r w:rsidRPr="00583153">
              <w:rPr>
                <w:rStyle w:val="fontstyle01"/>
                <w:i/>
                <w:sz w:val="24"/>
                <w:szCs w:val="24"/>
              </w:rPr>
              <w:t>1) Личностной направленности процесса обучения письменной речи:</w:t>
            </w:r>
            <w:r w:rsidRPr="00583153">
              <w:rPr>
                <w:rStyle w:val="fontstyle01"/>
                <w:sz w:val="24"/>
                <w:szCs w:val="24"/>
              </w:rPr>
              <w:t xml:space="preserve"> </w:t>
            </w:r>
          </w:p>
          <w:p w:rsidR="00583153" w:rsidRPr="00583153" w:rsidRDefault="00583153" w:rsidP="00583153">
            <w:pPr>
              <w:jc w:val="both"/>
              <w:rPr>
                <w:rStyle w:val="fontstyle01"/>
                <w:sz w:val="24"/>
                <w:szCs w:val="24"/>
              </w:rPr>
            </w:pPr>
            <w:r w:rsidRPr="00583153">
              <w:rPr>
                <w:rStyle w:val="fontstyle01"/>
                <w:sz w:val="24"/>
                <w:szCs w:val="24"/>
              </w:rPr>
              <w:t xml:space="preserve">а) общекультурное развитие личности обучающегося в процессе развития умений письменной речи; </w:t>
            </w:r>
          </w:p>
          <w:p w:rsidR="00583153" w:rsidRPr="00583153" w:rsidRDefault="00583153" w:rsidP="00583153">
            <w:pPr>
              <w:jc w:val="both"/>
              <w:rPr>
                <w:rStyle w:val="fontstyle01"/>
                <w:sz w:val="24"/>
                <w:szCs w:val="24"/>
              </w:rPr>
            </w:pPr>
            <w:r w:rsidRPr="00583153">
              <w:rPr>
                <w:rStyle w:val="fontstyle01"/>
                <w:sz w:val="24"/>
                <w:szCs w:val="24"/>
              </w:rPr>
              <w:t>б) учёт индивидных, субъектных и личностных характеристик студентов.</w:t>
            </w:r>
          </w:p>
          <w:p w:rsidR="00583153" w:rsidRPr="00583153" w:rsidRDefault="00583153" w:rsidP="00583153">
            <w:pPr>
              <w:jc w:val="both"/>
              <w:rPr>
                <w:rStyle w:val="fontstyle01"/>
                <w:sz w:val="24"/>
                <w:szCs w:val="24"/>
              </w:rPr>
            </w:pPr>
            <w:r w:rsidRPr="00583153">
              <w:rPr>
                <w:rStyle w:val="fontstyle01"/>
                <w:i/>
                <w:sz w:val="24"/>
                <w:szCs w:val="24"/>
              </w:rPr>
              <w:t xml:space="preserve">2) </w:t>
            </w:r>
            <w:proofErr w:type="spellStart"/>
            <w:r w:rsidRPr="00583153">
              <w:rPr>
                <w:rStyle w:val="fontstyle01"/>
                <w:i/>
                <w:sz w:val="24"/>
                <w:szCs w:val="24"/>
              </w:rPr>
              <w:t>Деятельностной</w:t>
            </w:r>
            <w:proofErr w:type="spellEnd"/>
            <w:r w:rsidRPr="00583153">
              <w:rPr>
                <w:rStyle w:val="fontstyle01"/>
                <w:i/>
                <w:sz w:val="24"/>
                <w:szCs w:val="24"/>
              </w:rPr>
              <w:t xml:space="preserve"> направленности процесса обучения письменной речи:</w:t>
            </w:r>
            <w:r w:rsidRPr="00583153">
              <w:rPr>
                <w:rStyle w:val="fontstyle01"/>
                <w:sz w:val="24"/>
                <w:szCs w:val="24"/>
              </w:rPr>
              <w:t xml:space="preserve"> </w:t>
            </w:r>
          </w:p>
          <w:p w:rsidR="00583153" w:rsidRPr="00583153" w:rsidRDefault="00583153" w:rsidP="00583153">
            <w:pPr>
              <w:jc w:val="both"/>
              <w:rPr>
                <w:rStyle w:val="fontstyle01"/>
                <w:sz w:val="24"/>
                <w:szCs w:val="24"/>
              </w:rPr>
            </w:pPr>
            <w:r w:rsidRPr="00583153">
              <w:rPr>
                <w:rStyle w:val="fontstyle01"/>
                <w:sz w:val="24"/>
                <w:szCs w:val="24"/>
              </w:rPr>
              <w:t>а) направленность обучающихся на выполнение определённого речевого действия: описать, объяснить что-либо, аргументировать свою точку зрения и др.;</w:t>
            </w:r>
          </w:p>
          <w:p w:rsidR="00583153" w:rsidRPr="00583153" w:rsidRDefault="00583153" w:rsidP="00583153">
            <w:pPr>
              <w:jc w:val="both"/>
              <w:rPr>
                <w:rStyle w:val="fontstyle01"/>
                <w:sz w:val="24"/>
                <w:szCs w:val="24"/>
              </w:rPr>
            </w:pPr>
            <w:r w:rsidRPr="00583153">
              <w:rPr>
                <w:rStyle w:val="fontstyle01"/>
                <w:sz w:val="24"/>
                <w:szCs w:val="24"/>
              </w:rPr>
              <w:t>б) наличие указания на речевое действие, что позволяет задать рамки, в которых студенту следует действовать;</w:t>
            </w:r>
          </w:p>
          <w:p w:rsidR="00583153" w:rsidRPr="00583153" w:rsidRDefault="00583153" w:rsidP="00583153">
            <w:pPr>
              <w:jc w:val="both"/>
              <w:rPr>
                <w:rStyle w:val="fontstyle01"/>
                <w:sz w:val="24"/>
                <w:szCs w:val="24"/>
              </w:rPr>
            </w:pPr>
            <w:r w:rsidRPr="00583153">
              <w:rPr>
                <w:rStyle w:val="fontstyle01"/>
                <w:sz w:val="24"/>
                <w:szCs w:val="24"/>
              </w:rPr>
              <w:t>в) интенсификация речемыслительной деятельности обучающегося, поддерживающая у него мотивационную готовность выразить своё отношение к явлениям окружающей действительности, познать что-то новое</w:t>
            </w:r>
          </w:p>
        </w:tc>
      </w:tr>
      <w:tr w:rsidR="00583153" w:rsidRPr="00583153" w:rsidTr="00583153">
        <w:trPr>
          <w:trHeight w:val="4527"/>
        </w:trPr>
        <w:tc>
          <w:tcPr>
            <w:tcW w:w="3539" w:type="dxa"/>
          </w:tcPr>
          <w:p w:rsidR="00583153" w:rsidRPr="00583153" w:rsidRDefault="00583153" w:rsidP="00583153">
            <w:pPr>
              <w:rPr>
                <w:rStyle w:val="fontstyle01"/>
                <w:sz w:val="24"/>
                <w:szCs w:val="24"/>
              </w:rPr>
            </w:pPr>
            <w:r w:rsidRPr="00583153">
              <w:rPr>
                <w:rStyle w:val="fontstyle01"/>
                <w:b/>
                <w:sz w:val="24"/>
                <w:szCs w:val="24"/>
              </w:rPr>
              <w:lastRenderedPageBreak/>
              <w:t>Коммуникативно-когнитивный:</w:t>
            </w:r>
            <w:r w:rsidRPr="00583153">
              <w:rPr>
                <w:rStyle w:val="fontstyle01"/>
                <w:sz w:val="24"/>
                <w:szCs w:val="24"/>
              </w:rPr>
              <w:t xml:space="preserve"> предусматривает развитие </w:t>
            </w:r>
            <w:proofErr w:type="gramStart"/>
            <w:r w:rsidRPr="00583153">
              <w:rPr>
                <w:rStyle w:val="fontstyle01"/>
                <w:sz w:val="24"/>
                <w:szCs w:val="24"/>
              </w:rPr>
              <w:t>письменных коммуникативных умений</w:t>
            </w:r>
            <w:proofErr w:type="gramEnd"/>
            <w:r w:rsidRPr="00583153">
              <w:rPr>
                <w:rStyle w:val="fontstyle01"/>
                <w:sz w:val="24"/>
                <w:szCs w:val="24"/>
              </w:rPr>
              <w:t xml:space="preserve"> обучающихся; при этом лексические, фонетические и грамматические навыки </w:t>
            </w:r>
            <w:proofErr w:type="spellStart"/>
            <w:r w:rsidRPr="00583153">
              <w:rPr>
                <w:rStyle w:val="fontstyle01"/>
                <w:sz w:val="24"/>
                <w:szCs w:val="24"/>
              </w:rPr>
              <w:t>предс-тавляли</w:t>
            </w:r>
            <w:proofErr w:type="spellEnd"/>
            <w:r w:rsidRPr="00583153">
              <w:rPr>
                <w:rStyle w:val="fontstyle01"/>
                <w:sz w:val="24"/>
                <w:szCs w:val="24"/>
              </w:rPr>
              <w:t xml:space="preserve"> собой лишь психологическое звено иноязычной письменной речи. </w:t>
            </w:r>
            <w:proofErr w:type="spellStart"/>
            <w:r w:rsidRPr="00583153">
              <w:rPr>
                <w:rStyle w:val="fontstyle01"/>
                <w:sz w:val="24"/>
                <w:szCs w:val="24"/>
              </w:rPr>
              <w:t>Коммуникативность</w:t>
            </w:r>
            <w:proofErr w:type="spellEnd"/>
            <w:r w:rsidRPr="00583153">
              <w:rPr>
                <w:rStyle w:val="fontstyle01"/>
                <w:sz w:val="24"/>
                <w:szCs w:val="24"/>
              </w:rPr>
              <w:t xml:space="preserve"> предполагает поиск эффективных методических путей использования иностранного языка в ситуациях письменного аутентичного общения студентов с носителями языка. </w:t>
            </w:r>
          </w:p>
          <w:p w:rsidR="00583153" w:rsidRPr="00583153" w:rsidRDefault="00583153" w:rsidP="00583153">
            <w:pPr>
              <w:rPr>
                <w:rStyle w:val="fontstyle01"/>
                <w:sz w:val="24"/>
                <w:szCs w:val="24"/>
              </w:rPr>
            </w:pPr>
            <w:proofErr w:type="spellStart"/>
            <w:r w:rsidRPr="00583153">
              <w:rPr>
                <w:rStyle w:val="fontstyle01"/>
                <w:sz w:val="24"/>
                <w:szCs w:val="24"/>
              </w:rPr>
              <w:t>Когнитивность</w:t>
            </w:r>
            <w:proofErr w:type="spellEnd"/>
            <w:r w:rsidRPr="00583153">
              <w:rPr>
                <w:rStyle w:val="fontstyle01"/>
                <w:sz w:val="24"/>
                <w:szCs w:val="24"/>
              </w:rPr>
              <w:t xml:space="preserve"> </w:t>
            </w:r>
            <w:proofErr w:type="spellStart"/>
            <w:proofErr w:type="gramStart"/>
            <w:r w:rsidRPr="00583153">
              <w:rPr>
                <w:rStyle w:val="fontstyle01"/>
                <w:sz w:val="24"/>
                <w:szCs w:val="24"/>
              </w:rPr>
              <w:t>предусматрива-ет</w:t>
            </w:r>
            <w:proofErr w:type="spellEnd"/>
            <w:proofErr w:type="gramEnd"/>
            <w:r w:rsidRPr="00583153">
              <w:rPr>
                <w:rStyle w:val="fontstyle01"/>
                <w:sz w:val="24"/>
                <w:szCs w:val="24"/>
              </w:rPr>
              <w:t xml:space="preserve"> развитие способности обучающегося познавать новое в процессе письменной иноязычной межкультурной коммуникации. Когнитивными показателями процесса иноязычного </w:t>
            </w:r>
            <w:proofErr w:type="spellStart"/>
            <w:proofErr w:type="gramStart"/>
            <w:r w:rsidRPr="00583153">
              <w:rPr>
                <w:rStyle w:val="fontstyle01"/>
                <w:sz w:val="24"/>
                <w:szCs w:val="24"/>
              </w:rPr>
              <w:t>образо-вания</w:t>
            </w:r>
            <w:proofErr w:type="spellEnd"/>
            <w:proofErr w:type="gramEnd"/>
            <w:r w:rsidRPr="00583153">
              <w:rPr>
                <w:rStyle w:val="fontstyle01"/>
                <w:sz w:val="24"/>
                <w:szCs w:val="24"/>
              </w:rPr>
              <w:t xml:space="preserve"> следует считать совокупность </w:t>
            </w:r>
          </w:p>
        </w:tc>
        <w:tc>
          <w:tcPr>
            <w:tcW w:w="5806" w:type="dxa"/>
          </w:tcPr>
          <w:p w:rsidR="00583153" w:rsidRPr="00583153" w:rsidRDefault="00583153" w:rsidP="00583153">
            <w:pPr>
              <w:jc w:val="both"/>
              <w:rPr>
                <w:rStyle w:val="fontstyle01"/>
                <w:i/>
                <w:sz w:val="24"/>
                <w:szCs w:val="24"/>
              </w:rPr>
            </w:pPr>
            <w:r w:rsidRPr="00583153">
              <w:rPr>
                <w:rStyle w:val="fontstyle01"/>
                <w:i/>
                <w:sz w:val="24"/>
                <w:szCs w:val="24"/>
              </w:rPr>
              <w:t xml:space="preserve">1) Коммуникативно-когнитивной направленности процесса обучения письменной речи: </w:t>
            </w:r>
          </w:p>
          <w:p w:rsidR="00583153" w:rsidRPr="00583153" w:rsidRDefault="00583153" w:rsidP="00583153">
            <w:pPr>
              <w:jc w:val="both"/>
              <w:rPr>
                <w:rStyle w:val="fontstyle01"/>
                <w:sz w:val="24"/>
                <w:szCs w:val="24"/>
              </w:rPr>
            </w:pPr>
            <w:r w:rsidRPr="00583153">
              <w:rPr>
                <w:rStyle w:val="fontstyle01"/>
                <w:sz w:val="24"/>
                <w:szCs w:val="24"/>
              </w:rPr>
              <w:t xml:space="preserve">а) </w:t>
            </w:r>
            <w:proofErr w:type="spellStart"/>
            <w:r w:rsidRPr="00583153">
              <w:rPr>
                <w:rStyle w:val="fontstyle01"/>
                <w:sz w:val="24"/>
                <w:szCs w:val="24"/>
              </w:rPr>
              <w:t>коммуникативность</w:t>
            </w:r>
            <w:proofErr w:type="spellEnd"/>
            <w:r w:rsidRPr="00583153">
              <w:rPr>
                <w:rStyle w:val="fontstyle01"/>
                <w:sz w:val="24"/>
                <w:szCs w:val="24"/>
              </w:rPr>
              <w:t xml:space="preserve"> проявляется в следующем:</w:t>
            </w:r>
          </w:p>
          <w:p w:rsidR="00583153" w:rsidRPr="00583153" w:rsidRDefault="00583153" w:rsidP="00583153">
            <w:pPr>
              <w:jc w:val="both"/>
              <w:rPr>
                <w:rStyle w:val="fontstyle01"/>
                <w:sz w:val="24"/>
                <w:szCs w:val="24"/>
              </w:rPr>
            </w:pPr>
            <w:r w:rsidRPr="00583153">
              <w:rPr>
                <w:rStyle w:val="fontstyle01"/>
                <w:sz w:val="24"/>
                <w:szCs w:val="24"/>
              </w:rPr>
              <w:t>– овладение обучающимися коммуникативными умениями создавать письменные произведения, которые представляют собой средства общения в актуальных для студентов сферах;</w:t>
            </w:r>
          </w:p>
          <w:p w:rsidR="00583153" w:rsidRPr="00583153" w:rsidRDefault="00583153" w:rsidP="00583153">
            <w:pPr>
              <w:jc w:val="both"/>
              <w:rPr>
                <w:rStyle w:val="fontstyle01"/>
                <w:sz w:val="24"/>
                <w:szCs w:val="24"/>
              </w:rPr>
            </w:pPr>
            <w:r w:rsidRPr="00583153">
              <w:rPr>
                <w:rStyle w:val="fontstyle01"/>
                <w:sz w:val="24"/>
                <w:szCs w:val="24"/>
              </w:rPr>
              <w:t xml:space="preserve">– учёт </w:t>
            </w:r>
            <w:proofErr w:type="gramStart"/>
            <w:r w:rsidRPr="00583153">
              <w:rPr>
                <w:rStyle w:val="fontstyle01"/>
                <w:sz w:val="24"/>
                <w:szCs w:val="24"/>
              </w:rPr>
              <w:t>коммуникативных потребностей</w:t>
            </w:r>
            <w:proofErr w:type="gramEnd"/>
            <w:r w:rsidRPr="00583153">
              <w:rPr>
                <w:rStyle w:val="fontstyle01"/>
                <w:sz w:val="24"/>
                <w:szCs w:val="24"/>
              </w:rPr>
              <w:t xml:space="preserve"> обучающихся; </w:t>
            </w:r>
          </w:p>
          <w:p w:rsidR="00583153" w:rsidRPr="00583153" w:rsidRDefault="00583153" w:rsidP="00583153">
            <w:pPr>
              <w:jc w:val="both"/>
              <w:rPr>
                <w:rStyle w:val="fontstyle01"/>
                <w:sz w:val="24"/>
                <w:szCs w:val="24"/>
              </w:rPr>
            </w:pPr>
            <w:r w:rsidRPr="00583153">
              <w:rPr>
                <w:rStyle w:val="fontstyle01"/>
                <w:sz w:val="24"/>
                <w:szCs w:val="24"/>
              </w:rPr>
              <w:t>– рассмотрение речевого материала в связи с его коммуникативными функциями;</w:t>
            </w:r>
          </w:p>
          <w:p w:rsidR="00583153" w:rsidRPr="00583153" w:rsidRDefault="00583153" w:rsidP="00583153">
            <w:pPr>
              <w:jc w:val="both"/>
              <w:rPr>
                <w:rStyle w:val="fontstyle01"/>
                <w:sz w:val="24"/>
                <w:szCs w:val="24"/>
              </w:rPr>
            </w:pPr>
            <w:r w:rsidRPr="00583153">
              <w:rPr>
                <w:rStyle w:val="fontstyle01"/>
                <w:sz w:val="24"/>
                <w:szCs w:val="24"/>
              </w:rPr>
              <w:t>б) когнитивная направленность обучения проявляется в том, что важную роль в нём играет познавательная деятельность студентов, развитие их критического мышления.</w:t>
            </w:r>
          </w:p>
          <w:p w:rsidR="00583153" w:rsidRPr="00583153" w:rsidRDefault="00583153" w:rsidP="00583153">
            <w:pPr>
              <w:jc w:val="both"/>
              <w:rPr>
                <w:rStyle w:val="fontstyle01"/>
                <w:sz w:val="24"/>
                <w:szCs w:val="24"/>
              </w:rPr>
            </w:pPr>
            <w:r w:rsidRPr="00583153">
              <w:rPr>
                <w:rStyle w:val="fontstyle01"/>
                <w:i/>
                <w:sz w:val="24"/>
                <w:szCs w:val="24"/>
              </w:rPr>
              <w:t>2) Ситуативности:</w:t>
            </w:r>
            <w:r w:rsidRPr="00583153">
              <w:rPr>
                <w:rStyle w:val="fontstyle01"/>
                <w:sz w:val="24"/>
                <w:szCs w:val="24"/>
              </w:rPr>
              <w:t xml:space="preserve"> развитие умений студентов планировать и варьировать речевое поведение на письме в зависимости от конкретных социальных ролей партнёров по письменной коммуникации.</w:t>
            </w:r>
          </w:p>
          <w:p w:rsidR="00583153" w:rsidRPr="00583153" w:rsidRDefault="00583153" w:rsidP="00583153">
            <w:pPr>
              <w:jc w:val="both"/>
              <w:rPr>
                <w:rStyle w:val="fontstyle01"/>
                <w:sz w:val="24"/>
                <w:szCs w:val="24"/>
              </w:rPr>
            </w:pPr>
            <w:r w:rsidRPr="00583153">
              <w:rPr>
                <w:rStyle w:val="fontstyle01"/>
                <w:i/>
                <w:sz w:val="24"/>
                <w:szCs w:val="24"/>
              </w:rPr>
              <w:t xml:space="preserve">3) </w:t>
            </w:r>
            <w:proofErr w:type="spellStart"/>
            <w:r w:rsidRPr="00583153">
              <w:rPr>
                <w:rStyle w:val="fontstyle01"/>
                <w:i/>
                <w:sz w:val="24"/>
                <w:szCs w:val="24"/>
              </w:rPr>
              <w:t>Контрастивности</w:t>
            </w:r>
            <w:proofErr w:type="spellEnd"/>
            <w:r w:rsidRPr="00583153">
              <w:rPr>
                <w:rStyle w:val="fontstyle01"/>
                <w:i/>
                <w:sz w:val="24"/>
                <w:szCs w:val="24"/>
              </w:rPr>
              <w:t>:</w:t>
            </w:r>
            <w:r w:rsidRPr="00583153">
              <w:rPr>
                <w:rStyle w:val="fontstyle01"/>
                <w:sz w:val="24"/>
                <w:szCs w:val="24"/>
              </w:rPr>
              <w:t xml:space="preserve"> осуществление </w:t>
            </w:r>
            <w:proofErr w:type="spellStart"/>
            <w:r w:rsidRPr="00583153">
              <w:rPr>
                <w:rStyle w:val="fontstyle01"/>
                <w:sz w:val="24"/>
                <w:szCs w:val="24"/>
              </w:rPr>
              <w:t>контрастивного</w:t>
            </w:r>
            <w:proofErr w:type="spellEnd"/>
            <w:r w:rsidRPr="00583153">
              <w:rPr>
                <w:rStyle w:val="fontstyle01"/>
                <w:sz w:val="24"/>
                <w:szCs w:val="24"/>
              </w:rPr>
              <w:t xml:space="preserve"> анализа жанровых и </w:t>
            </w:r>
            <w:proofErr w:type="spellStart"/>
            <w:r w:rsidRPr="00583153">
              <w:rPr>
                <w:rStyle w:val="fontstyle01"/>
                <w:sz w:val="24"/>
                <w:szCs w:val="24"/>
              </w:rPr>
              <w:t>лингво</w:t>
            </w:r>
            <w:proofErr w:type="spellEnd"/>
            <w:r w:rsidRPr="00583153">
              <w:rPr>
                <w:rStyle w:val="fontstyle01"/>
                <w:sz w:val="24"/>
                <w:szCs w:val="24"/>
              </w:rPr>
              <w:t>-риторических параметров письменных произведений двух языков</w:t>
            </w:r>
          </w:p>
        </w:tc>
      </w:tr>
    </w:tbl>
    <w:p w:rsidR="00583153" w:rsidRPr="00583153" w:rsidRDefault="00583153" w:rsidP="00583153">
      <w:pPr>
        <w:spacing w:after="0" w:line="240" w:lineRule="auto"/>
        <w:jc w:val="center"/>
        <w:rPr>
          <w:rStyle w:val="fontstyle01"/>
        </w:rPr>
      </w:pPr>
    </w:p>
    <w:p w:rsidR="00583153" w:rsidRPr="00583153" w:rsidRDefault="00583153" w:rsidP="00583153">
      <w:pPr>
        <w:spacing w:after="0" w:line="360" w:lineRule="auto"/>
        <w:ind w:firstLine="709"/>
        <w:jc w:val="both"/>
        <w:rPr>
          <w:rFonts w:ascii="Times New Roman" w:eastAsia="Calibri" w:hAnsi="Times New Roman" w:cs="Times New Roman"/>
          <w:sz w:val="28"/>
          <w:szCs w:val="28"/>
          <w:lang w:eastAsia="ru-RU"/>
        </w:rPr>
      </w:pPr>
      <w:r w:rsidRPr="00583153">
        <w:rPr>
          <w:rStyle w:val="fontstyle01"/>
        </w:rPr>
        <w:t xml:space="preserve">В контексте обозначенных подходов и принципов приёмы реализуются на всех этапах обучения студентов языкового факультета письменной речи с помощью адекватных средств управления, диагностики, контроля, коррекции и оценки, описание которых мы нашли в трудах отечественных и зарубежных исследователей (И. Н. Верещагина, </w:t>
      </w:r>
      <w:r w:rsidRPr="00583153">
        <w:rPr>
          <w:rFonts w:ascii="Petersburg-Regular" w:hAnsi="Petersburg-Regular"/>
          <w:color w:val="242021"/>
          <w:sz w:val="28"/>
          <w:szCs w:val="28"/>
        </w:rPr>
        <w:t>Н</w:t>
      </w:r>
      <w:r w:rsidRPr="00583153">
        <w:rPr>
          <w:rFonts w:ascii="Times-Roman" w:hAnsi="Times-Roman"/>
          <w:sz w:val="28"/>
          <w:szCs w:val="28"/>
        </w:rPr>
        <w:t>. Д.</w:t>
      </w:r>
      <w:r w:rsidRPr="00583153">
        <w:rPr>
          <w:rFonts w:ascii="Times-Roman" w:hAnsi="Times-Roman" w:hint="eastAsia"/>
          <w:sz w:val="28"/>
          <w:szCs w:val="28"/>
        </w:rPr>
        <w:t> </w:t>
      </w:r>
      <w:r w:rsidRPr="00583153">
        <w:rPr>
          <w:rFonts w:ascii="Times-Roman" w:hAnsi="Times-Roman"/>
          <w:sz w:val="28"/>
          <w:szCs w:val="28"/>
        </w:rPr>
        <w:t xml:space="preserve">Гальскова,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Куклина, М.</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В.</w:t>
      </w:r>
      <w:r w:rsidRPr="00583153">
        <w:rPr>
          <w:rFonts w:ascii="Petersburg-Regular" w:hAnsi="Petersburg-Regular" w:hint="eastAsia"/>
          <w:color w:val="242021"/>
          <w:sz w:val="28"/>
          <w:szCs w:val="28"/>
        </w:rPr>
        <w:t> </w:t>
      </w:r>
      <w:proofErr w:type="spellStart"/>
      <w:r w:rsidRPr="00583153">
        <w:rPr>
          <w:rFonts w:ascii="Petersburg-Regular" w:hAnsi="Petersburg-Regular"/>
          <w:color w:val="242021"/>
          <w:sz w:val="28"/>
          <w:szCs w:val="28"/>
        </w:rPr>
        <w:t>Ляховицкий</w:t>
      </w:r>
      <w:proofErr w:type="spellEnd"/>
      <w:r w:rsidRPr="00583153">
        <w:rPr>
          <w:rFonts w:ascii="Petersburg-Regular" w:hAnsi="Petersburg-Regular"/>
          <w:color w:val="242021"/>
          <w:sz w:val="28"/>
          <w:szCs w:val="28"/>
        </w:rPr>
        <w:t xml:space="preserve">, </w:t>
      </w:r>
      <w:r w:rsidRPr="00583153">
        <w:rPr>
          <w:rFonts w:ascii="HeliosCondC" w:hAnsi="HeliosCondC"/>
          <w:sz w:val="28"/>
          <w:szCs w:val="28"/>
        </w:rPr>
        <w:t>Е.</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 xml:space="preserve">Пассов, </w:t>
      </w:r>
      <w:r w:rsidRPr="00583153">
        <w:rPr>
          <w:rStyle w:val="fontstyle01"/>
        </w:rPr>
        <w:t xml:space="preserve">Г. В. Рогова, </w:t>
      </w:r>
      <w:r w:rsidRPr="00583153">
        <w:rPr>
          <w:rFonts w:ascii="Times New Roman" w:eastAsia="Calibri" w:hAnsi="Times New Roman" w:cs="Times New Roman"/>
          <w:sz w:val="28"/>
          <w:szCs w:val="28"/>
          <w:lang w:val="en-US" w:eastAsia="ru-RU"/>
        </w:rPr>
        <w:t>L</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w:t>
      </w:r>
      <w:proofErr w:type="spellStart"/>
      <w:r w:rsidRPr="00583153">
        <w:rPr>
          <w:rFonts w:ascii="Times New Roman" w:eastAsia="Calibri" w:hAnsi="Times New Roman" w:cs="Times New Roman"/>
          <w:sz w:val="28"/>
          <w:szCs w:val="28"/>
          <w:lang w:val="en-US" w:eastAsia="ru-RU"/>
        </w:rPr>
        <w:t>Clanfield</w:t>
      </w:r>
      <w:proofErr w:type="spellEnd"/>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eastAsia="ru-RU"/>
        </w:rPr>
        <w:t>T</w:t>
      </w:r>
      <w:r w:rsidRPr="00583153">
        <w:rPr>
          <w:rFonts w:ascii="Times New Roman" w:eastAsia="Calibri" w:hAnsi="Times New Roman" w:cs="Times New Roman"/>
          <w:sz w:val="28"/>
          <w:szCs w:val="28"/>
          <w:lang w:eastAsia="ru-RU"/>
        </w:rPr>
        <w:t>.</w:t>
      </w:r>
      <w:r w:rsidRPr="00583153">
        <w:rPr>
          <w:rFonts w:ascii="Times New Roman" w:eastAsia="Calibri" w:hAnsi="Times New Roman" w:cs="Times New Roman"/>
          <w:sz w:val="28"/>
          <w:szCs w:val="28"/>
          <w:lang w:val="en-US" w:eastAsia="ru-RU"/>
        </w:rPr>
        <w:t> Hedge</w:t>
      </w:r>
      <w:r w:rsidRPr="00583153">
        <w:rPr>
          <w:rFonts w:ascii="Times New Roman" w:eastAsia="Calibri" w:hAnsi="Times New Roman" w:cs="Times New Roman"/>
          <w:sz w:val="28"/>
          <w:szCs w:val="28"/>
          <w:lang w:eastAsia="ru-RU"/>
        </w:rPr>
        <w:t xml:space="preserve">, </w:t>
      </w:r>
      <w:r w:rsidRPr="00583153">
        <w:rPr>
          <w:rFonts w:ascii="Times New Roman" w:eastAsia="Calibri" w:hAnsi="Times New Roman" w:cs="Times New Roman"/>
          <w:sz w:val="28"/>
          <w:szCs w:val="28"/>
          <w:lang w:val="en-US"/>
        </w:rPr>
        <w:t>C</w:t>
      </w:r>
      <w:r w:rsidRPr="00583153">
        <w:rPr>
          <w:rFonts w:ascii="Times New Roman" w:eastAsia="Calibri" w:hAnsi="Times New Roman" w:cs="Times New Roman"/>
          <w:sz w:val="28"/>
          <w:szCs w:val="28"/>
        </w:rPr>
        <w:t>.</w:t>
      </w:r>
      <w:r w:rsidRPr="00583153">
        <w:rPr>
          <w:rFonts w:ascii="Times New Roman" w:eastAsia="Calibri" w:hAnsi="Times New Roman" w:cs="Times New Roman"/>
          <w:sz w:val="28"/>
          <w:szCs w:val="28"/>
          <w:lang w:val="en-US"/>
        </w:rPr>
        <w:t> </w:t>
      </w:r>
      <w:proofErr w:type="spellStart"/>
      <w:r w:rsidRPr="00583153">
        <w:rPr>
          <w:rFonts w:ascii="Times New Roman" w:eastAsia="Calibri" w:hAnsi="Times New Roman" w:cs="Times New Roman"/>
          <w:sz w:val="28"/>
          <w:szCs w:val="28"/>
          <w:lang w:val="en-US" w:eastAsia="ru-RU"/>
        </w:rPr>
        <w:t>Oxenden</w:t>
      </w:r>
      <w:proofErr w:type="spellEnd"/>
      <w:r w:rsidRPr="00583153">
        <w:rPr>
          <w:rFonts w:ascii="Times New Roman" w:eastAsia="Calibri" w:hAnsi="Times New Roman" w:cs="Times New Roman"/>
          <w:sz w:val="28"/>
          <w:szCs w:val="28"/>
          <w:lang w:eastAsia="ru-RU"/>
        </w:rPr>
        <w:t> и </w:t>
      </w:r>
      <w:proofErr w:type="spellStart"/>
      <w:r w:rsidRPr="00583153">
        <w:rPr>
          <w:rFonts w:ascii="Times New Roman" w:eastAsia="Calibri" w:hAnsi="Times New Roman" w:cs="Times New Roman"/>
          <w:sz w:val="28"/>
          <w:szCs w:val="28"/>
          <w:lang w:eastAsia="ru-RU"/>
        </w:rPr>
        <w:t>др</w:t>
      </w:r>
      <w:proofErr w:type="spellEnd"/>
      <w:r w:rsidRPr="00583153">
        <w:rPr>
          <w:rFonts w:ascii="Times New Roman" w:eastAsia="Calibri" w:hAnsi="Times New Roman" w:cs="Times New Roman"/>
          <w:sz w:val="28"/>
          <w:szCs w:val="28"/>
          <w:lang w:eastAsia="ru-RU"/>
        </w:rPr>
        <w:t>).</w:t>
      </w:r>
    </w:p>
    <w:p w:rsidR="00583153" w:rsidRPr="00583153" w:rsidRDefault="00583153" w:rsidP="00583153">
      <w:pPr>
        <w:spacing w:after="0" w:line="360" w:lineRule="auto"/>
        <w:ind w:firstLine="709"/>
        <w:jc w:val="both"/>
        <w:rPr>
          <w:rStyle w:val="fontstyle01"/>
        </w:rPr>
      </w:pPr>
      <w:r w:rsidRPr="00583153">
        <w:rPr>
          <w:rStyle w:val="fontstyle01"/>
        </w:rPr>
        <w:t xml:space="preserve">Это предполагает учёт </w:t>
      </w:r>
      <w:r w:rsidRPr="00583153">
        <w:rPr>
          <w:rFonts w:ascii="Times New Roman" w:eastAsia="Calibri" w:hAnsi="Times New Roman" w:cs="Times New Roman"/>
          <w:sz w:val="28"/>
          <w:szCs w:val="28"/>
        </w:rPr>
        <w:t xml:space="preserve">индивидных, субъектных и личностных характеристик субъектов письменного иноязычного общения, совокупность которых отражает индивидуальность каждого из участников письменной иноязычной коммуникации [Пассов, 2014: 259]. </w:t>
      </w:r>
      <w:r w:rsidRPr="00583153">
        <w:rPr>
          <w:rStyle w:val="fontstyle01"/>
        </w:rPr>
        <w:t xml:space="preserve">Использование методов ознакомления, тренировки и применения в обучении письменному иноязычному общению осуществляется «снизу-вверх», т. е. от формирования навыков письма к созданию собственных письменных произведений студентов на разных этапах обучения письменному иноязычному общению </w:t>
      </w:r>
      <w:r w:rsidRPr="00583153">
        <w:rPr>
          <w:rFonts w:ascii="HeliosCondC" w:hAnsi="HeliosCondC"/>
          <w:sz w:val="28"/>
          <w:szCs w:val="28"/>
        </w:rPr>
        <w:t>[Гальскова</w:t>
      </w:r>
      <w:r w:rsidRPr="00583153">
        <w:rPr>
          <w:rFonts w:ascii="HeliosCondC" w:hAnsi="HeliosCondC" w:hint="eastAsia"/>
          <w:sz w:val="28"/>
          <w:szCs w:val="28"/>
        </w:rPr>
        <w:t> </w:t>
      </w:r>
      <w:r w:rsidRPr="00583153">
        <w:rPr>
          <w:rFonts w:ascii="HeliosCondC" w:hAnsi="HeliosCondC"/>
          <w:sz w:val="28"/>
          <w:szCs w:val="28"/>
        </w:rPr>
        <w:t>и</w:t>
      </w:r>
      <w:r w:rsidRPr="00583153">
        <w:rPr>
          <w:rFonts w:ascii="HeliosCondC" w:hAnsi="HeliosCondC" w:hint="eastAsia"/>
          <w:sz w:val="28"/>
          <w:szCs w:val="28"/>
        </w:rPr>
        <w:t> </w:t>
      </w:r>
      <w:r w:rsidRPr="00583153">
        <w:rPr>
          <w:rFonts w:ascii="HeliosCondC" w:hAnsi="HeliosCondC"/>
          <w:sz w:val="28"/>
          <w:szCs w:val="28"/>
        </w:rPr>
        <w:t xml:space="preserve">др., 2017: 241]. </w:t>
      </w:r>
    </w:p>
    <w:p w:rsidR="00583153" w:rsidRPr="00583153" w:rsidRDefault="00583153" w:rsidP="00583153">
      <w:pPr>
        <w:spacing w:after="0" w:line="360" w:lineRule="auto"/>
        <w:ind w:firstLine="709"/>
        <w:jc w:val="both"/>
        <w:rPr>
          <w:rStyle w:val="fontstyle01"/>
        </w:rPr>
      </w:pPr>
      <w:r w:rsidRPr="00583153">
        <w:rPr>
          <w:rStyle w:val="fontstyle01"/>
          <w:i/>
        </w:rPr>
        <w:lastRenderedPageBreak/>
        <w:t>Метод ознакомления</w:t>
      </w:r>
      <w:r w:rsidRPr="00583153">
        <w:rPr>
          <w:rStyle w:val="fontstyle01"/>
        </w:rPr>
        <w:t xml:space="preserve"> используется в ходе знакомства обучающихся с орфографией новых слов иностранного языка, изучение которых предусмотрено рамками учебно-методического комплекса (УМК); лексико-грамматическим материалом, используемом в обучении письму, жанрами, особенностями, образцами и правилами построения письменных высказываний разного вида. Затем, на этапе </w:t>
      </w:r>
      <w:r w:rsidRPr="00583153">
        <w:rPr>
          <w:rStyle w:val="fontstyle31"/>
        </w:rPr>
        <w:t>формирования навыков письма и письменной речи,</w:t>
      </w:r>
      <w:r w:rsidRPr="00583153">
        <w:rPr>
          <w:rStyle w:val="fontstyle01"/>
        </w:rPr>
        <w:t xml:space="preserve"> организуется </w:t>
      </w:r>
      <w:r w:rsidRPr="00583153">
        <w:rPr>
          <w:rStyle w:val="fontstyle01"/>
          <w:i/>
        </w:rPr>
        <w:t>тренировка</w:t>
      </w:r>
      <w:r w:rsidRPr="00583153">
        <w:rPr>
          <w:rStyle w:val="fontstyle01"/>
        </w:rPr>
        <w:t xml:space="preserve"> в овладении студентами: </w:t>
      </w:r>
    </w:p>
    <w:p w:rsidR="00583153" w:rsidRPr="00583153" w:rsidRDefault="00583153" w:rsidP="00583153">
      <w:pPr>
        <w:spacing w:after="0" w:line="360" w:lineRule="auto"/>
        <w:ind w:firstLine="709"/>
        <w:jc w:val="both"/>
        <w:rPr>
          <w:rFonts w:ascii="Times New Roman" w:eastAsia="Times New Roman" w:hAnsi="Times New Roman" w:cs="Times New Roman"/>
          <w:sz w:val="28"/>
          <w:szCs w:val="28"/>
          <w:lang w:eastAsia="ru-RU"/>
        </w:rPr>
      </w:pPr>
      <w:r w:rsidRPr="00583153">
        <w:rPr>
          <w:rStyle w:val="fontstyle01"/>
        </w:rPr>
        <w:t xml:space="preserve">1) </w:t>
      </w:r>
      <w:r w:rsidRPr="00583153">
        <w:rPr>
          <w:rFonts w:ascii="Times New Roman" w:eastAsia="Times New Roman" w:hAnsi="Times New Roman" w:cs="Times New Roman"/>
          <w:sz w:val="28"/>
          <w:szCs w:val="28"/>
          <w:lang w:eastAsia="ru-RU"/>
        </w:rPr>
        <w:t xml:space="preserve">орфографией усваиваемых слов и грамматических явлений; </w:t>
      </w:r>
    </w:p>
    <w:p w:rsidR="00583153" w:rsidRPr="00583153" w:rsidRDefault="00583153" w:rsidP="00583153">
      <w:pPr>
        <w:spacing w:after="0" w:line="360" w:lineRule="auto"/>
        <w:ind w:firstLine="709"/>
        <w:jc w:val="both"/>
        <w:rPr>
          <w:rStyle w:val="fontstyle01"/>
        </w:rPr>
      </w:pPr>
      <w:r w:rsidRPr="00583153">
        <w:rPr>
          <w:rStyle w:val="fontstyle01"/>
        </w:rPr>
        <w:t xml:space="preserve">2) лексическими и грамматическими навыками употребления этого материала на письме. Со временем метод тренировки используется в овладении обучающимися и навыками композиции – построения письменного высказывания.  </w:t>
      </w:r>
    </w:p>
    <w:p w:rsidR="00583153" w:rsidRPr="00583153" w:rsidRDefault="00583153" w:rsidP="00583153">
      <w:pPr>
        <w:spacing w:after="0" w:line="360" w:lineRule="auto"/>
        <w:ind w:firstLine="709"/>
        <w:jc w:val="both"/>
        <w:rPr>
          <w:rStyle w:val="fontstyle31"/>
          <w:i w:val="0"/>
        </w:rPr>
      </w:pPr>
      <w:r w:rsidRPr="00583153">
        <w:rPr>
          <w:rStyle w:val="fontstyle01"/>
        </w:rPr>
        <w:t xml:space="preserve">На этапе </w:t>
      </w:r>
      <w:r w:rsidRPr="00583153">
        <w:rPr>
          <w:rStyle w:val="fontstyle31"/>
        </w:rPr>
        <w:t xml:space="preserve">совершенствования навыков письма и письменной речи </w:t>
      </w:r>
      <w:r w:rsidRPr="00583153">
        <w:rPr>
          <w:rStyle w:val="fontstyle31"/>
          <w:i w:val="0"/>
        </w:rPr>
        <w:t xml:space="preserve">в рамках действия </w:t>
      </w:r>
      <w:r w:rsidRPr="00583153">
        <w:rPr>
          <w:rStyle w:val="fontstyle31"/>
        </w:rPr>
        <w:t xml:space="preserve">метода тренировки </w:t>
      </w:r>
      <w:r w:rsidRPr="00583153">
        <w:rPr>
          <w:rStyle w:val="fontstyle31"/>
          <w:i w:val="0"/>
        </w:rPr>
        <w:t xml:space="preserve">широко применяется такое упражнение, как запись речи на уровнях А и Б. Так, навыки орфографии совершенствуются в процессе записи обучающимися слов, словосочетаний, предложений, а также в ходе записи чужой речи в форме конспекта или реферата, предполагающей владение и другими видами иноязычной речевой деятельности. Помимо этого, студенты выполняют письменные задания, помогающие совершенствованию лексико-грамматических и навыков построения письменных произведений. </w:t>
      </w:r>
    </w:p>
    <w:p w:rsidR="00583153" w:rsidRPr="00583153" w:rsidRDefault="00583153" w:rsidP="00583153">
      <w:pPr>
        <w:spacing w:after="0" w:line="360" w:lineRule="auto"/>
        <w:ind w:firstLine="709"/>
        <w:jc w:val="both"/>
        <w:rPr>
          <w:rStyle w:val="fontstyle01"/>
          <w:i/>
        </w:rPr>
      </w:pPr>
      <w:r w:rsidRPr="00583153">
        <w:rPr>
          <w:rStyle w:val="fontstyle31"/>
          <w:i w:val="0"/>
        </w:rPr>
        <w:t>На этом же этапе в</w:t>
      </w:r>
      <w:r w:rsidRPr="00583153">
        <w:rPr>
          <w:rStyle w:val="fontstyle01"/>
        </w:rPr>
        <w:t xml:space="preserve">нимание студентов обращается на те модификации, которые они могут провести с текстом-образцом письменного высказывания в соответствии с ситуацией и речевой задачей. С. С. Куклина указывает, что это позволяет перейти к использованию </w:t>
      </w:r>
      <w:r w:rsidRPr="00583153">
        <w:rPr>
          <w:rStyle w:val="fontstyle31"/>
        </w:rPr>
        <w:t>метода применения</w:t>
      </w:r>
      <w:r w:rsidRPr="00583153">
        <w:rPr>
          <w:rStyle w:val="fontstyle01"/>
        </w:rPr>
        <w:t>, где обучающиеся строят письменные высказывания небольшого объёма по аналогии с текстом-образцом, производя в нём требующиеся замены и конструируя новые тексты с учётом адресата и ситуации письменного общения [Куклина, 2013: 41]. Так осуществляется переход от описанного в трудах Е. И. </w:t>
      </w:r>
      <w:proofErr w:type="spellStart"/>
      <w:r w:rsidRPr="00583153">
        <w:rPr>
          <w:rStyle w:val="fontstyle01"/>
        </w:rPr>
        <w:t>Пассова</w:t>
      </w:r>
      <w:proofErr w:type="spellEnd"/>
      <w:r w:rsidRPr="00583153">
        <w:rPr>
          <w:rStyle w:val="fontstyle01"/>
        </w:rPr>
        <w:t xml:space="preserve"> уровня фикса</w:t>
      </w:r>
      <w:r w:rsidRPr="00583153">
        <w:rPr>
          <w:rStyle w:val="fontstyle01"/>
        </w:rPr>
        <w:lastRenderedPageBreak/>
        <w:t xml:space="preserve">ции устной речи, оформленной в соответствии с графическими и орфографическими нормами иностранного языка к уровню продуцирования письменной речи со всеми присущими ей характеристиками </w:t>
      </w:r>
      <w:r w:rsidRPr="00583153">
        <w:rPr>
          <w:rStyle w:val="fontstyle31"/>
          <w:i w:val="0"/>
        </w:rPr>
        <w:t>[Пассов, 1989: 211].</w:t>
      </w:r>
    </w:p>
    <w:p w:rsidR="00583153" w:rsidRPr="00583153" w:rsidRDefault="00583153" w:rsidP="00583153">
      <w:pPr>
        <w:spacing w:after="0" w:line="360" w:lineRule="auto"/>
        <w:ind w:firstLine="709"/>
        <w:jc w:val="both"/>
        <w:rPr>
          <w:rStyle w:val="fontstyle01"/>
        </w:rPr>
      </w:pPr>
      <w:r w:rsidRPr="00583153">
        <w:rPr>
          <w:rStyle w:val="fontstyle01"/>
        </w:rPr>
        <w:t xml:space="preserve">Что касается этапа </w:t>
      </w:r>
      <w:r w:rsidRPr="00583153">
        <w:rPr>
          <w:rStyle w:val="fontstyle31"/>
        </w:rPr>
        <w:t>развития умений письменной речи</w:t>
      </w:r>
      <w:r w:rsidRPr="00583153">
        <w:rPr>
          <w:rStyle w:val="fontstyle01"/>
        </w:rPr>
        <w:t xml:space="preserve">, то на нём используется </w:t>
      </w:r>
      <w:r w:rsidRPr="00583153">
        <w:rPr>
          <w:rStyle w:val="fontstyle31"/>
        </w:rPr>
        <w:t xml:space="preserve">метод применения, </w:t>
      </w:r>
      <w:r w:rsidRPr="00583153">
        <w:rPr>
          <w:rStyle w:val="fontstyle01"/>
        </w:rPr>
        <w:t xml:space="preserve">и студенты создают собственные письменные высказывания разного назначения, объёма, структуры в рамках коммуникативной ситуации и предложенной речевой задачи. </w:t>
      </w:r>
    </w:p>
    <w:p w:rsidR="00583153" w:rsidRPr="00583153" w:rsidRDefault="00583153" w:rsidP="00583153">
      <w:pPr>
        <w:spacing w:after="0" w:line="360" w:lineRule="auto"/>
        <w:ind w:firstLine="709"/>
        <w:jc w:val="both"/>
        <w:rPr>
          <w:rStyle w:val="fontstyle01"/>
        </w:rPr>
      </w:pPr>
      <w:r w:rsidRPr="00583153">
        <w:rPr>
          <w:rStyle w:val="fontstyle01"/>
        </w:rPr>
        <w:t xml:space="preserve">Этот же метод позволяет на этапе </w:t>
      </w:r>
      <w:r w:rsidRPr="00583153">
        <w:rPr>
          <w:rStyle w:val="fontstyle01"/>
          <w:i/>
        </w:rPr>
        <w:t>функционирования общения</w:t>
      </w:r>
      <w:r w:rsidRPr="00583153">
        <w:rPr>
          <w:rStyle w:val="fontstyle01"/>
        </w:rPr>
        <w:t xml:space="preserve"> использовать письменную речь для обслуживания познавательной, преобразовательной и ценностно-ориентационной видов деятельности. Сказанное осуществляется в процессе подготовки презентаций, проектов, обзоров литературы для читательских конференций, текстов выступлений на студенческих научных конференциях, статей для участия в конкурсах студенческих научных работ, деловых писем и резюме в рамках организации и проведения ролевых и деловых игр и др.</w:t>
      </w:r>
      <w:r w:rsidRPr="00583153">
        <w:t xml:space="preserve"> </w:t>
      </w:r>
      <w:r w:rsidRPr="00583153">
        <w:rPr>
          <w:rFonts w:ascii="Times New Roman" w:hAnsi="Times New Roman" w:cs="Times New Roman"/>
          <w:sz w:val="28"/>
          <w:szCs w:val="28"/>
        </w:rPr>
        <w:t xml:space="preserve">Иными словами, на данном этапе выявляется конечный уровень владения студентами умениями создавать те виды письменных произведений, которые </w:t>
      </w:r>
      <w:r w:rsidRPr="00583153">
        <w:rPr>
          <w:rStyle w:val="fontstyle01"/>
        </w:rPr>
        <w:t>выделены нами в качестве объектов обучения. Посредством их (особенно аннотаций, рецензий, эссе, научно-исследовательской работы) на завершающем этапе студенты вступают в письменное иноязычное общение с предполагаемым реципиентом (см. Таблицу 1).</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Style w:val="fontstyle01"/>
        </w:rPr>
        <w:t xml:space="preserve">Перейдем к описанию </w:t>
      </w:r>
      <w:r w:rsidRPr="00583153">
        <w:rPr>
          <w:rStyle w:val="fontstyle31"/>
        </w:rPr>
        <w:t>приёмов</w:t>
      </w:r>
      <w:r w:rsidRPr="00583153">
        <w:rPr>
          <w:rStyle w:val="fontstyle01"/>
        </w:rPr>
        <w:t>, обеспечивающих функционирование письменной речи как одной из форм иноязычного общения студентов языкового факультета. Приведенное выше определение приема побудило нас из всего многообразия характеристик его структуры и содержания (Н. Д. Гальскова, Н. И. Гез, М. В. </w:t>
      </w:r>
      <w:proofErr w:type="spellStart"/>
      <w:r w:rsidRPr="00583153">
        <w:rPr>
          <w:rStyle w:val="fontstyle01"/>
        </w:rPr>
        <w:t>Ляховицкий</w:t>
      </w:r>
      <w:proofErr w:type="spellEnd"/>
      <w:r w:rsidRPr="00583153">
        <w:rPr>
          <w:rStyle w:val="fontstyle01"/>
        </w:rPr>
        <w:t>, Е. И. Пассов, А. Н. </w:t>
      </w:r>
      <w:proofErr w:type="spellStart"/>
      <w:r w:rsidRPr="00583153">
        <w:rPr>
          <w:rStyle w:val="fontstyle01"/>
        </w:rPr>
        <w:t>Шамов</w:t>
      </w:r>
      <w:proofErr w:type="spellEnd"/>
      <w:r w:rsidRPr="00583153">
        <w:rPr>
          <w:rStyle w:val="fontstyle01"/>
        </w:rPr>
        <w:t> и др.) выбрать трактовку Е. И. </w:t>
      </w:r>
      <w:proofErr w:type="spellStart"/>
      <w:r w:rsidRPr="00583153">
        <w:rPr>
          <w:rStyle w:val="fontstyle01"/>
        </w:rPr>
        <w:t>Пассова</w:t>
      </w:r>
      <w:proofErr w:type="spellEnd"/>
      <w:r w:rsidRPr="00583153">
        <w:rPr>
          <w:rStyle w:val="fontstyle01"/>
        </w:rPr>
        <w:t xml:space="preserve"> </w:t>
      </w:r>
      <w:r w:rsidRPr="00583153">
        <w:rPr>
          <w:rFonts w:ascii="Times New Roman" w:eastAsia="Times New Roman" w:hAnsi="Times New Roman" w:cs="Times New Roman"/>
          <w:sz w:val="28"/>
          <w:szCs w:val="28"/>
        </w:rPr>
        <w:t>[</w:t>
      </w:r>
      <w:r w:rsidRPr="00583153">
        <w:rPr>
          <w:rFonts w:ascii="Times New Roman" w:eastAsia="Calibri" w:hAnsi="Times New Roman" w:cs="Times New Roman"/>
          <w:sz w:val="28"/>
          <w:szCs w:val="28"/>
        </w:rPr>
        <w:t xml:space="preserve">Пассов, 2000: 68; </w:t>
      </w:r>
      <w:r w:rsidRPr="00583153">
        <w:rPr>
          <w:rFonts w:ascii="Times New Roman" w:eastAsia="Times New Roman" w:hAnsi="Times New Roman" w:cs="Times New Roman"/>
          <w:sz w:val="28"/>
          <w:szCs w:val="28"/>
        </w:rPr>
        <w:t>Пассов, 2006: 32; 2014: 17].</w:t>
      </w:r>
      <w:r w:rsidRPr="00583153">
        <w:rPr>
          <w:rStyle w:val="fontstyle01"/>
        </w:rPr>
        <w:t xml:space="preserve"> В его</w:t>
      </w:r>
      <w:r w:rsidRPr="00583153">
        <w:rPr>
          <w:rFonts w:ascii="Times New Roman" w:eastAsia="Calibri" w:hAnsi="Times New Roman" w:cs="Times New Roman"/>
          <w:sz w:val="28"/>
          <w:szCs w:val="28"/>
        </w:rPr>
        <w:t xml:space="preserve"> трудах приём иноязычного образования рассматривается как базовая единица, имеющая «набор характеристик некоего целого и автономную ценность» [Пассов, 2000: 68]. При этом Е. И. Пассов разграничивает два уровня данного термина – «приём-понятие» (умозрительный уровень) и «приём-поступок» </w:t>
      </w:r>
      <w:r w:rsidRPr="00583153">
        <w:rPr>
          <w:rFonts w:ascii="Times New Roman" w:eastAsia="Calibri" w:hAnsi="Times New Roman" w:cs="Times New Roman"/>
          <w:sz w:val="28"/>
          <w:szCs w:val="28"/>
        </w:rPr>
        <w:lastRenderedPageBreak/>
        <w:t xml:space="preserve">(практико-технологический уровень), обладающий свойствами целенаправленности и особой организацией. </w:t>
      </w:r>
    </w:p>
    <w:p w:rsidR="00583153" w:rsidRPr="00583153" w:rsidRDefault="00583153" w:rsidP="00583153">
      <w:pPr>
        <w:tabs>
          <w:tab w:val="left" w:pos="1134"/>
        </w:tab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На умозрительном уровне приём представляет собой многокомпонентную модель, в структуре которой присутствуют значимые взаимосвязи между материальными средствами, операционными средствами-действиями, способами и условиями их осуществления [Пассов, 2014: 16]. На практико-технологическом уровне приём-поступок представляет собой модельный узел образовательного процесса, представляющий собой единство конкретного комплекта операционных и материальных средств, сопровождаемых способами их применения в опоре на условия, и нацеленный на решение конкретной задачи учебно-воспитательного процесса [Пассов, 2006: 32; 2014: 17].</w:t>
      </w:r>
    </w:p>
    <w:p w:rsidR="00583153" w:rsidRPr="00583153" w:rsidRDefault="00583153" w:rsidP="00583153">
      <w:pPr>
        <w:spacing w:after="0" w:line="360" w:lineRule="auto"/>
        <w:ind w:firstLine="709"/>
        <w:jc w:val="both"/>
        <w:rPr>
          <w:rStyle w:val="fontstyle01"/>
        </w:rPr>
      </w:pPr>
      <w:r w:rsidRPr="00583153">
        <w:rPr>
          <w:rStyle w:val="fontstyle01"/>
        </w:rPr>
        <w:t>А. А. Кудряшова справедливо указывает, что в трактовке Е. И. </w:t>
      </w:r>
      <w:proofErr w:type="spellStart"/>
      <w:r w:rsidRPr="00583153">
        <w:rPr>
          <w:rStyle w:val="fontstyle01"/>
        </w:rPr>
        <w:t>Пассова</w:t>
      </w:r>
      <w:proofErr w:type="spellEnd"/>
      <w:r w:rsidRPr="00583153">
        <w:rPr>
          <w:rStyle w:val="fontstyle01"/>
        </w:rPr>
        <w:t xml:space="preserve"> понятие «приём преподавания» тесно связано с активной целенаправленной деятельностью обучающихся по достижению поставленной цели обучения. Кроме того, в данной трактовке прием понимается как интегративная единица, в структуре которой ключевым моментом являются связи между: 1) операционными и материальными средствами; 2) способами их использования и 3) условиями обучения [Кудряшова, 2016: 82]. Это свидетельствует о том, что в данном случае речь идет не только о структуре и содержании приема, но и о механизмах его</w:t>
      </w:r>
      <w:r w:rsidRPr="00583153">
        <w:rPr>
          <w:color w:val="000000"/>
          <w:sz w:val="28"/>
          <w:szCs w:val="28"/>
        </w:rPr>
        <w:t xml:space="preserve"> </w:t>
      </w:r>
      <w:r w:rsidRPr="00583153">
        <w:rPr>
          <w:rStyle w:val="fontstyle01"/>
        </w:rPr>
        <w:t xml:space="preserve">функционирования в учебном процессе. </w:t>
      </w:r>
    </w:p>
    <w:p w:rsidR="00583153" w:rsidRPr="00583153" w:rsidRDefault="00583153" w:rsidP="00583153">
      <w:pPr>
        <w:spacing w:after="0" w:line="360" w:lineRule="auto"/>
        <w:ind w:firstLine="709"/>
        <w:jc w:val="both"/>
        <w:rPr>
          <w:rStyle w:val="fontstyle01"/>
        </w:rPr>
      </w:pPr>
      <w:r w:rsidRPr="00583153">
        <w:rPr>
          <w:rStyle w:val="fontstyle01"/>
        </w:rPr>
        <w:t>Таким образом, нас интересуют приёмы, которые адекватны письменному иноязычному общению,</w:t>
      </w:r>
      <w:r w:rsidRPr="00583153">
        <w:t xml:space="preserve"> </w:t>
      </w:r>
      <w:r w:rsidRPr="00583153">
        <w:rPr>
          <w:rFonts w:ascii="Times New Roman" w:hAnsi="Times New Roman" w:cs="Times New Roman"/>
          <w:sz w:val="28"/>
          <w:szCs w:val="28"/>
        </w:rPr>
        <w:t>представленному в</w:t>
      </w:r>
      <w:r w:rsidRPr="00583153">
        <w:t xml:space="preserve"> </w:t>
      </w:r>
      <w:r w:rsidRPr="00583153">
        <w:rPr>
          <w:rFonts w:ascii="Times New Roman" w:hAnsi="Times New Roman" w:cs="Times New Roman"/>
          <w:sz w:val="28"/>
          <w:szCs w:val="28"/>
        </w:rPr>
        <w:t xml:space="preserve">предыдущем параграфе как </w:t>
      </w:r>
      <w:r w:rsidRPr="00583153">
        <w:rPr>
          <w:rStyle w:val="fontstyle01"/>
        </w:rPr>
        <w:t>процесс «</w:t>
      </w:r>
      <w:proofErr w:type="spellStart"/>
      <w:r w:rsidRPr="00583153">
        <w:rPr>
          <w:rStyle w:val="fontstyle01"/>
        </w:rPr>
        <w:t>межсубъектного</w:t>
      </w:r>
      <w:proofErr w:type="spellEnd"/>
      <w:r w:rsidRPr="00583153">
        <w:rPr>
          <w:rStyle w:val="fontstyle01"/>
        </w:rPr>
        <w:t xml:space="preserve"> взаимодействия», включающего социокультурную среду (ситуация + коммуникативная задача), взаимодействующие субъекты и средства, с помощью которых оно протекает [Черемисинова, 2017: 12–13].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Style w:val="fontstyle01"/>
        </w:rPr>
        <w:t xml:space="preserve">Начнем с уточнения </w:t>
      </w:r>
      <w:r w:rsidRPr="00583153">
        <w:rPr>
          <w:rStyle w:val="fontstyle31"/>
        </w:rPr>
        <w:t xml:space="preserve">условий обучения </w:t>
      </w:r>
      <w:r w:rsidRPr="00583153">
        <w:rPr>
          <w:rStyle w:val="fontstyle01"/>
        </w:rPr>
        <w:t>как компонента приема обучения студентов языкового факультета письменной речи.</w:t>
      </w:r>
      <w:r w:rsidRPr="00583153">
        <w:t xml:space="preserve"> </w:t>
      </w:r>
      <w:r w:rsidRPr="00583153">
        <w:rPr>
          <w:rFonts w:ascii="Times New Roman" w:eastAsia="Calibri" w:hAnsi="Times New Roman" w:cs="Times New Roman"/>
          <w:sz w:val="28"/>
          <w:szCs w:val="28"/>
        </w:rPr>
        <w:t xml:space="preserve">Из всего многообразия имеющихся условий </w:t>
      </w:r>
      <w:r w:rsidRPr="00583153">
        <w:rPr>
          <w:rFonts w:ascii="Times New Roman" w:eastAsia="Calibri" w:hAnsi="Times New Roman" w:cs="Times New Roman"/>
          <w:sz w:val="28"/>
          <w:szCs w:val="28"/>
          <w:lang w:val="en-US"/>
        </w:rPr>
        <w:t>C</w:t>
      </w:r>
      <w:r w:rsidRPr="00583153">
        <w:rPr>
          <w:rFonts w:ascii="Times New Roman" w:eastAsia="Calibri" w:hAnsi="Times New Roman" w:cs="Times New Roman"/>
          <w:sz w:val="28"/>
          <w:szCs w:val="28"/>
        </w:rPr>
        <w:t xml:space="preserve">. С. Куклина предлагает выбирать те внешние и внутренние обстоятельства, которые являются принципиальными для данного исследования [Куклина, 2009: 45]. Прежде всего, это психолого-педагогическое </w:t>
      </w:r>
      <w:r w:rsidRPr="00583153">
        <w:rPr>
          <w:rFonts w:ascii="Times New Roman" w:eastAsia="Calibri" w:hAnsi="Times New Roman" w:cs="Times New Roman"/>
          <w:sz w:val="28"/>
          <w:szCs w:val="28"/>
        </w:rPr>
        <w:lastRenderedPageBreak/>
        <w:t xml:space="preserve">положение о том, что внешние, т. е. социальные, создаваемые обществом условия детерминируют поведение и деятельность человека не напрямую, а через </w:t>
      </w:r>
      <w:r w:rsidRPr="00583153">
        <w:rPr>
          <w:rFonts w:ascii="Times New Roman" w:eastAsia="Calibri" w:hAnsi="Times New Roman" w:cs="Times New Roman"/>
          <w:i/>
          <w:sz w:val="28"/>
          <w:szCs w:val="28"/>
        </w:rPr>
        <w:t>внутренние условия.</w:t>
      </w:r>
      <w:r w:rsidRPr="00583153">
        <w:rPr>
          <w:rFonts w:ascii="Times New Roman" w:eastAsia="Calibri" w:hAnsi="Times New Roman" w:cs="Times New Roman"/>
          <w:sz w:val="28"/>
          <w:szCs w:val="28"/>
        </w:rPr>
        <w:t xml:space="preserve"> К последним в трудах С. Л. Рубинштейна относятся наследственные, генетические задатки, психические свойства личности, её жизненный опыт и т. п. [Рубинштейн, 1973]. Они определяют набор тех индивидных, субъектных и личностных характеристик, которые отражают уровень развития индивидуальности участников письменной иноязычной коммуникации.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В частности, к внутренним (субъектным) также следует отнести те речевые условия, под которыми в разделе 1.1. понималось наличие в иноязычном речевом опыте пишущего и реципиента необходимого и достаточного языкового и речевого материала, требующегося для получения желаемого результата общения на различных этапах обучения письменному иноязычному общению (формирования и совершенствования навыков, развития умений, а также функционирования общения).</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i/>
          <w:sz w:val="28"/>
          <w:szCs w:val="28"/>
        </w:rPr>
        <w:t xml:space="preserve">Внешние </w:t>
      </w:r>
      <w:r w:rsidRPr="00583153">
        <w:rPr>
          <w:rFonts w:ascii="Times New Roman" w:eastAsia="Calibri" w:hAnsi="Times New Roman" w:cs="Times New Roman"/>
          <w:sz w:val="28"/>
          <w:szCs w:val="28"/>
        </w:rPr>
        <w:t>же</w:t>
      </w:r>
      <w:r w:rsidRPr="00583153">
        <w:rPr>
          <w:rFonts w:ascii="Times New Roman" w:eastAsia="Calibri" w:hAnsi="Times New Roman" w:cs="Times New Roman"/>
          <w:i/>
          <w:sz w:val="28"/>
          <w:szCs w:val="28"/>
        </w:rPr>
        <w:t xml:space="preserve"> условия </w:t>
      </w:r>
      <w:r w:rsidRPr="00583153">
        <w:rPr>
          <w:rFonts w:ascii="Times New Roman" w:eastAsia="Calibri" w:hAnsi="Times New Roman" w:cs="Times New Roman"/>
          <w:sz w:val="28"/>
          <w:szCs w:val="28"/>
        </w:rPr>
        <w:t xml:space="preserve">включают совокупность тех, которые в разделе 1.1 были обозначены как имеющие неречевой характер. Совокупность неречевых условий охватывает: цель письменного иноязычного общения, которая реализуется в речевой задаче; предмет общения (событие, поступок, субъективное мнение и др.); отношения участников коммуникации (социально-статусные, ролевые, </w:t>
      </w:r>
      <w:proofErr w:type="spellStart"/>
      <w:r w:rsidRPr="00583153">
        <w:rPr>
          <w:rFonts w:ascii="Times New Roman" w:eastAsia="Calibri" w:hAnsi="Times New Roman" w:cs="Times New Roman"/>
          <w:sz w:val="28"/>
          <w:szCs w:val="28"/>
        </w:rPr>
        <w:t>деятельностные</w:t>
      </w:r>
      <w:proofErr w:type="spellEnd"/>
      <w:r w:rsidRPr="00583153">
        <w:rPr>
          <w:rFonts w:ascii="Times New Roman" w:eastAsia="Calibri" w:hAnsi="Times New Roman" w:cs="Times New Roman"/>
          <w:sz w:val="28"/>
          <w:szCs w:val="28"/>
        </w:rPr>
        <w:t xml:space="preserve"> и нравственные). </w:t>
      </w:r>
    </w:p>
    <w:p w:rsidR="00583153" w:rsidRPr="00583153" w:rsidRDefault="00583153" w:rsidP="00583153">
      <w:pPr>
        <w:spacing w:after="0" w:line="360" w:lineRule="auto"/>
        <w:ind w:firstLine="708"/>
        <w:jc w:val="both"/>
        <w:rPr>
          <w:rFonts w:ascii="Times New Roman" w:hAnsi="Times New Roman" w:cs="Times New Roman"/>
          <w:color w:val="000000"/>
          <w:sz w:val="28"/>
          <w:szCs w:val="28"/>
        </w:rPr>
      </w:pPr>
      <w:r w:rsidRPr="00583153">
        <w:rPr>
          <w:rFonts w:ascii="Times New Roman" w:hAnsi="Times New Roman" w:cs="Times New Roman"/>
          <w:iCs/>
          <w:color w:val="000000"/>
          <w:sz w:val="28"/>
          <w:szCs w:val="28"/>
        </w:rPr>
        <w:t>Внешние условия</w:t>
      </w:r>
      <w:r w:rsidRPr="00583153">
        <w:rPr>
          <w:rFonts w:ascii="Times New Roman" w:hAnsi="Times New Roman" w:cs="Times New Roman"/>
          <w:i/>
          <w:iCs/>
          <w:color w:val="000000"/>
          <w:sz w:val="28"/>
          <w:szCs w:val="28"/>
        </w:rPr>
        <w:t xml:space="preserve"> </w:t>
      </w:r>
      <w:r w:rsidRPr="00583153">
        <w:rPr>
          <w:rFonts w:ascii="Times New Roman" w:hAnsi="Times New Roman" w:cs="Times New Roman"/>
          <w:color w:val="000000"/>
          <w:sz w:val="28"/>
          <w:szCs w:val="28"/>
        </w:rPr>
        <w:t xml:space="preserve">представлены особенностями организации учебного процесса на занятиях по предмету «Практический курс английского языка» со студентами языкового факультета, в основе которых лежат Федеральный государственный образовательный стандарт (ФГОС) высшего образования </w:t>
      </w:r>
      <w:proofErr w:type="spellStart"/>
      <w:r w:rsidRPr="00583153">
        <w:rPr>
          <w:rFonts w:ascii="Times New Roman" w:hAnsi="Times New Roman" w:cs="Times New Roman"/>
          <w:color w:val="000000"/>
          <w:sz w:val="28"/>
          <w:szCs w:val="28"/>
        </w:rPr>
        <w:t>бакалавриата</w:t>
      </w:r>
      <w:proofErr w:type="spellEnd"/>
      <w:r w:rsidRPr="00583153">
        <w:rPr>
          <w:rFonts w:ascii="Times New Roman" w:hAnsi="Times New Roman" w:cs="Times New Roman"/>
          <w:color w:val="000000"/>
          <w:sz w:val="28"/>
          <w:szCs w:val="28"/>
        </w:rPr>
        <w:t xml:space="preserve"> по направлению подготовки направления подготовки </w:t>
      </w:r>
      <w:r w:rsidR="00A344FE" w:rsidRPr="00530B4F">
        <w:rPr>
          <w:rFonts w:ascii="Times New Roman" w:hAnsi="Times New Roman" w:cs="Times New Roman"/>
          <w:sz w:val="28"/>
          <w:szCs w:val="28"/>
        </w:rPr>
        <w:t>«44.03.05.51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r w:rsidR="00A344FE">
        <w:rPr>
          <w:rFonts w:ascii="Times New Roman" w:hAnsi="Times New Roman" w:cs="Times New Roman"/>
          <w:sz w:val="28"/>
          <w:szCs w:val="28"/>
        </w:rPr>
        <w:t xml:space="preserve"> </w:t>
      </w:r>
      <w:r w:rsidRPr="00583153">
        <w:rPr>
          <w:rFonts w:ascii="Times New Roman" w:hAnsi="Times New Roman" w:cs="Times New Roman"/>
          <w:color w:val="000000"/>
          <w:sz w:val="28"/>
          <w:szCs w:val="28"/>
        </w:rPr>
        <w:t xml:space="preserve">учебный </w:t>
      </w:r>
      <w:r w:rsidRPr="00583153">
        <w:rPr>
          <w:rFonts w:ascii="Times New Roman" w:hAnsi="Times New Roman" w:cs="Times New Roman"/>
          <w:color w:val="000000"/>
          <w:sz w:val="28"/>
          <w:szCs w:val="28"/>
        </w:rPr>
        <w:lastRenderedPageBreak/>
        <w:t xml:space="preserve">план, составленные с их учётом программы по предмету, а также УМК, по которому ведется обучение бакалавров.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Внешние условия обучения письменной речи студентов неразрывно связаны с внутренними, т. е. набором их индивидных, субъектных и личностных характеристик. Именно внутренние условия устанавливают конечный результат постоянного взаимовлияния внешнего и внутреннего. Взаимосвязь внешних и внутренних предпосылок становления личности отражена на Рисунке 2.</w:t>
      </w:r>
    </w:p>
    <w:p w:rsidR="00583153" w:rsidRPr="00583153" w:rsidRDefault="00583153" w:rsidP="00583153">
      <w:pPr>
        <w:spacing w:after="0" w:line="360" w:lineRule="auto"/>
        <w:jc w:val="center"/>
        <w:rPr>
          <w:rFonts w:ascii="Times New Roman" w:eastAsia="Calibri" w:hAnsi="Times New Roman" w:cs="Times New Roman"/>
          <w:sz w:val="28"/>
          <w:szCs w:val="28"/>
        </w:rPr>
      </w:pPr>
      <w:r w:rsidRPr="00583153">
        <w:rPr>
          <w:rFonts w:ascii="Times New Roman" w:eastAsia="Calibri" w:hAnsi="Times New Roman" w:cs="Times New Roman"/>
          <w:noProof/>
          <w:sz w:val="28"/>
          <w:szCs w:val="28"/>
          <w:lang w:eastAsia="ru-RU"/>
        </w:rPr>
        <w:drawing>
          <wp:inline distT="0" distB="0" distL="0" distR="0" wp14:anchorId="7401D53D" wp14:editId="055E7183">
            <wp:extent cx="5615940" cy="5052060"/>
            <wp:effectExtent l="0" t="0" r="3810" b="0"/>
            <wp:docPr id="2" name="Рисунок 2" descr="C:\Users\user\Pictures\Марк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0071" cy="5055776"/>
                    </a:xfrm>
                    <a:prstGeom prst="rect">
                      <a:avLst/>
                    </a:prstGeom>
                    <a:noFill/>
                    <a:ln>
                      <a:noFill/>
                    </a:ln>
                  </pic:spPr>
                </pic:pic>
              </a:graphicData>
            </a:graphic>
          </wp:inline>
        </w:drawing>
      </w:r>
    </w:p>
    <w:p w:rsidR="00583153" w:rsidRPr="00583153" w:rsidRDefault="00583153" w:rsidP="00583153">
      <w:pPr>
        <w:spacing w:after="0" w:line="360" w:lineRule="exact"/>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Рисунок 2 </w:t>
      </w:r>
    </w:p>
    <w:p w:rsidR="00583153" w:rsidRPr="00583153" w:rsidRDefault="00583153" w:rsidP="00583153">
      <w:pPr>
        <w:spacing w:after="0" w:line="360" w:lineRule="exact"/>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Взаимосвязь внешних и внутренних условий осуществления письменной </w:t>
      </w:r>
    </w:p>
    <w:p w:rsidR="00583153" w:rsidRPr="00583153" w:rsidRDefault="00583153" w:rsidP="00583153">
      <w:pPr>
        <w:spacing w:after="0" w:line="360" w:lineRule="exact"/>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иноязычной коммуникации</w:t>
      </w:r>
    </w:p>
    <w:p w:rsidR="00583153" w:rsidRPr="00583153" w:rsidRDefault="00583153" w:rsidP="00583153">
      <w:pPr>
        <w:spacing w:after="0" w:line="240" w:lineRule="auto"/>
        <w:jc w:val="center"/>
        <w:rPr>
          <w:rFonts w:ascii="Times New Roman" w:eastAsia="Calibri" w:hAnsi="Times New Roman" w:cs="Times New Roman"/>
          <w:sz w:val="24"/>
          <w:szCs w:val="24"/>
          <w:lang w:eastAsia="ru-RU"/>
        </w:rPr>
      </w:pP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На рисунке показано, что внешние условия осуществления письменной иноязычной коммуникации преломляются через внутренние. В результате, </w:t>
      </w:r>
      <w:r w:rsidRPr="00583153">
        <w:rPr>
          <w:rFonts w:ascii="Times New Roman" w:eastAsia="Calibri" w:hAnsi="Times New Roman" w:cs="Times New Roman"/>
          <w:sz w:val="28"/>
          <w:szCs w:val="28"/>
        </w:rPr>
        <w:lastRenderedPageBreak/>
        <w:t>внешнее, объективное становится внутренним, субъективным благодаря «</w:t>
      </w:r>
      <w:proofErr w:type="spellStart"/>
      <w:r w:rsidRPr="00583153">
        <w:rPr>
          <w:rFonts w:ascii="Times New Roman" w:eastAsia="Calibri" w:hAnsi="Times New Roman" w:cs="Times New Roman"/>
          <w:sz w:val="28"/>
          <w:szCs w:val="28"/>
        </w:rPr>
        <w:t>интериоризации</w:t>
      </w:r>
      <w:proofErr w:type="spellEnd"/>
      <w:r w:rsidRPr="00583153">
        <w:rPr>
          <w:rFonts w:ascii="Times New Roman" w:eastAsia="Calibri" w:hAnsi="Times New Roman" w:cs="Times New Roman"/>
          <w:sz w:val="28"/>
          <w:szCs w:val="28"/>
        </w:rPr>
        <w:t>» практических речевых действий. В свою очередь это обеспечивает способность выводить внутреннее, психическое наружу, т. е. «</w:t>
      </w:r>
      <w:proofErr w:type="spellStart"/>
      <w:r w:rsidRPr="00583153">
        <w:rPr>
          <w:rFonts w:ascii="Times New Roman" w:eastAsia="Calibri" w:hAnsi="Times New Roman" w:cs="Times New Roman"/>
          <w:sz w:val="28"/>
          <w:szCs w:val="28"/>
        </w:rPr>
        <w:t>экстериоризировать</w:t>
      </w:r>
      <w:proofErr w:type="spellEnd"/>
      <w:r w:rsidRPr="00583153">
        <w:rPr>
          <w:rFonts w:ascii="Times New Roman" w:eastAsia="Calibri" w:hAnsi="Times New Roman" w:cs="Times New Roman"/>
          <w:sz w:val="28"/>
          <w:szCs w:val="28"/>
        </w:rPr>
        <w:t>» его.</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В качестве следующего компонента приёма обучения студентов языкового факультета письменной речи как одной из форм иноязычного общения выступают </w:t>
      </w:r>
      <w:r w:rsidRPr="00583153">
        <w:rPr>
          <w:rFonts w:ascii="Times New Roman" w:hAnsi="Times New Roman" w:cs="Times New Roman"/>
          <w:i/>
          <w:color w:val="000000"/>
          <w:sz w:val="28"/>
          <w:szCs w:val="28"/>
        </w:rPr>
        <w:t>операционные</w:t>
      </w:r>
      <w:r w:rsidRPr="00583153">
        <w:rPr>
          <w:rFonts w:ascii="Times New Roman" w:hAnsi="Times New Roman" w:cs="Times New Roman"/>
          <w:color w:val="000000"/>
          <w:sz w:val="28"/>
          <w:szCs w:val="28"/>
        </w:rPr>
        <w:t xml:space="preserve"> и </w:t>
      </w:r>
      <w:r w:rsidRPr="00583153">
        <w:rPr>
          <w:rFonts w:ascii="Times New Roman" w:hAnsi="Times New Roman" w:cs="Times New Roman"/>
          <w:i/>
          <w:color w:val="000000"/>
          <w:sz w:val="28"/>
          <w:szCs w:val="28"/>
        </w:rPr>
        <w:t>материальные</w:t>
      </w:r>
      <w:r w:rsidRPr="00583153">
        <w:rPr>
          <w:rFonts w:ascii="Times New Roman" w:hAnsi="Times New Roman" w:cs="Times New Roman"/>
          <w:color w:val="000000"/>
          <w:sz w:val="28"/>
          <w:szCs w:val="28"/>
        </w:rPr>
        <w:t xml:space="preserve"> </w:t>
      </w:r>
      <w:r w:rsidRPr="00583153">
        <w:rPr>
          <w:rFonts w:ascii="Times New Roman" w:hAnsi="Times New Roman" w:cs="Times New Roman"/>
          <w:i/>
          <w:iCs/>
          <w:color w:val="000000"/>
          <w:sz w:val="28"/>
          <w:szCs w:val="28"/>
        </w:rPr>
        <w:t>средства</w:t>
      </w:r>
      <w:r w:rsidRPr="00583153">
        <w:rPr>
          <w:rFonts w:ascii="Times New Roman" w:hAnsi="Times New Roman" w:cs="Times New Roman"/>
          <w:color w:val="000000"/>
          <w:sz w:val="28"/>
          <w:szCs w:val="28"/>
        </w:rPr>
        <w:t xml:space="preserve">, которыми пользуются участники учебного процесса. А. А. Кудряшова определяет </w:t>
      </w:r>
      <w:r w:rsidRPr="00583153">
        <w:rPr>
          <w:rFonts w:ascii="Times New Roman" w:hAnsi="Times New Roman" w:cs="Times New Roman"/>
          <w:i/>
          <w:color w:val="000000"/>
          <w:sz w:val="28"/>
          <w:szCs w:val="28"/>
        </w:rPr>
        <w:t>о</w:t>
      </w:r>
      <w:r w:rsidRPr="00583153">
        <w:rPr>
          <w:rFonts w:ascii="Times New Roman" w:hAnsi="Times New Roman" w:cs="Times New Roman"/>
          <w:i/>
          <w:iCs/>
          <w:color w:val="000000"/>
          <w:sz w:val="28"/>
          <w:szCs w:val="28"/>
        </w:rPr>
        <w:t xml:space="preserve">перационные средства </w:t>
      </w:r>
      <w:r w:rsidRPr="00583153">
        <w:rPr>
          <w:rFonts w:ascii="Times New Roman" w:hAnsi="Times New Roman" w:cs="Times New Roman"/>
          <w:iCs/>
          <w:color w:val="000000"/>
          <w:sz w:val="28"/>
          <w:szCs w:val="28"/>
        </w:rPr>
        <w:t>как</w:t>
      </w:r>
      <w:r w:rsidRPr="00583153">
        <w:rPr>
          <w:rFonts w:ascii="Times New Roman" w:hAnsi="Times New Roman" w:cs="Times New Roman"/>
          <w:i/>
          <w:iCs/>
          <w:color w:val="000000"/>
          <w:sz w:val="28"/>
          <w:szCs w:val="28"/>
        </w:rPr>
        <w:t xml:space="preserve"> </w:t>
      </w:r>
      <w:r w:rsidRPr="00583153">
        <w:rPr>
          <w:rFonts w:ascii="Times New Roman" w:hAnsi="Times New Roman" w:cs="Times New Roman"/>
          <w:color w:val="000000"/>
          <w:sz w:val="28"/>
          <w:szCs w:val="28"/>
        </w:rPr>
        <w:t>учебно-речевые взаимодействия</w:t>
      </w:r>
      <w:r w:rsidRPr="00583153">
        <w:rPr>
          <w:rFonts w:ascii="Times New Roman" w:hAnsi="Times New Roman" w:cs="Times New Roman"/>
          <w:b/>
          <w:bCs/>
          <w:color w:val="000000"/>
          <w:sz w:val="28"/>
          <w:szCs w:val="28"/>
        </w:rPr>
        <w:t xml:space="preserve">, </w:t>
      </w:r>
      <w:r w:rsidRPr="00583153">
        <w:rPr>
          <w:rFonts w:ascii="Times New Roman" w:hAnsi="Times New Roman" w:cs="Times New Roman"/>
          <w:color w:val="000000"/>
          <w:sz w:val="28"/>
          <w:szCs w:val="28"/>
        </w:rPr>
        <w:t>в которые вступают субъекты на всех фазах учебной деятельности, а также лежащие в их основе универсальные учебные действия (УУД), необходимые на том или ином этапе овладения иноязычным общением. Это, например, УУД планирования; выбора способов и средств выполнения учебно-речевых действий; реализации плана с помощью отобранных способов и средств; текущего и итогового контроля результата и оценки и др. [Кудряшова, 2016: 84]. Представим на Рисунке 3 алгоритм учебной деятельности по овладению студентами письменной речью, описанный С. С. Куклиной в монографии «Учебная деятельность по овладению иноязычным общением и её организационные формы» (2013</w:t>
      </w:r>
      <w:r w:rsidRPr="00583153">
        <w:rPr>
          <w:rFonts w:ascii="Times New Roman" w:hAnsi="Times New Roman" w:cs="Times New Roman"/>
          <w:color w:val="000000"/>
          <w:sz w:val="28"/>
          <w:szCs w:val="28"/>
          <w:lang w:val="en-US"/>
        </w:rPr>
        <w:t> </w:t>
      </w:r>
      <w:r w:rsidRPr="00583153">
        <w:rPr>
          <w:rFonts w:ascii="Times New Roman" w:hAnsi="Times New Roman" w:cs="Times New Roman"/>
          <w:color w:val="000000"/>
          <w:sz w:val="28"/>
          <w:szCs w:val="28"/>
        </w:rPr>
        <w:t>г.) [Куклина, 2013:40–41].</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В зависимости от способа решения учебно-речевой задачи лежащие в основе овладения письменной речью УУД могут быть репродуктивными, репродуктивно-поисковыми, поисково-творческими и творческими. В репродуктивной и последующей репродуктивно-поисковой деятельности перед обучающимися стоит задача овладеть навыками письма, которые были описаны в разделе 1.1. нашего исследования. Спецификой выполнения УУД поисково-творческого характера является то, что, как правило, на занятии студенты выполняют только мотивационно-ориентировочную фазу, а исполнительская и контрольно-оценочная осуществляются в процессе самостоятельной работы </w:t>
      </w:r>
      <w:proofErr w:type="spellStart"/>
      <w:r w:rsidRPr="00583153">
        <w:rPr>
          <w:rFonts w:ascii="Times New Roman" w:hAnsi="Times New Roman" w:cs="Times New Roman"/>
          <w:color w:val="000000"/>
          <w:sz w:val="28"/>
          <w:szCs w:val="28"/>
        </w:rPr>
        <w:t>внеаудиторно</w:t>
      </w:r>
      <w:proofErr w:type="spellEnd"/>
      <w:r w:rsidRPr="00583153">
        <w:rPr>
          <w:rFonts w:ascii="Times New Roman" w:hAnsi="Times New Roman" w:cs="Times New Roman"/>
          <w:color w:val="000000"/>
          <w:sz w:val="28"/>
          <w:szCs w:val="28"/>
        </w:rPr>
        <w:t>.</w:t>
      </w:r>
    </w:p>
    <w:p w:rsidR="00583153" w:rsidRPr="00583153" w:rsidRDefault="00583153" w:rsidP="00583153">
      <w:pPr>
        <w:spacing w:after="0" w:line="360" w:lineRule="auto"/>
        <w:jc w:val="both"/>
        <w:rPr>
          <w:rFonts w:ascii="Times New Roman" w:hAnsi="Times New Roman" w:cs="Times New Roman"/>
          <w:color w:val="000000"/>
          <w:sz w:val="28"/>
          <w:szCs w:val="28"/>
        </w:rPr>
      </w:pPr>
      <w:r w:rsidRPr="00583153">
        <w:rPr>
          <w:rFonts w:ascii="Times New Roman" w:hAnsi="Times New Roman" w:cs="Times New Roman"/>
          <w:noProof/>
          <w:color w:val="000000"/>
          <w:sz w:val="28"/>
          <w:szCs w:val="28"/>
          <w:lang w:eastAsia="ru-RU"/>
        </w:rPr>
        <w:lastRenderedPageBreak/>
        <w:drawing>
          <wp:inline distT="0" distB="0" distL="0" distR="0" wp14:anchorId="133554E2" wp14:editId="00060E9D">
            <wp:extent cx="6141720" cy="8229600"/>
            <wp:effectExtent l="0" t="0" r="0" b="0"/>
            <wp:docPr id="3" name="Рисунок 3" descr="C:\Users\user\Pictures\Марк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Марк 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720" cy="8229600"/>
                    </a:xfrm>
                    <a:prstGeom prst="rect">
                      <a:avLst/>
                    </a:prstGeom>
                    <a:noFill/>
                    <a:ln>
                      <a:noFill/>
                    </a:ln>
                  </pic:spPr>
                </pic:pic>
              </a:graphicData>
            </a:graphic>
          </wp:inline>
        </w:drawing>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Рисунок 3 </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Алгоритм учебной деятельности по овладению студентами письменной речью</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p>
    <w:p w:rsidR="00A344FE" w:rsidRPr="00583153" w:rsidRDefault="00A344FE" w:rsidP="00A344FE">
      <w:pPr>
        <w:spacing w:after="0" w:line="360" w:lineRule="auto"/>
        <w:ind w:firstLine="709"/>
        <w:jc w:val="both"/>
        <w:rPr>
          <w:rStyle w:val="fontstyle01"/>
        </w:rPr>
      </w:pPr>
      <w:r w:rsidRPr="00583153">
        <w:rPr>
          <w:rFonts w:ascii="Times New Roman" w:hAnsi="Times New Roman" w:cs="Times New Roman"/>
          <w:color w:val="000000"/>
          <w:sz w:val="28"/>
          <w:szCs w:val="28"/>
        </w:rPr>
        <w:lastRenderedPageBreak/>
        <w:t xml:space="preserve">Результатом такой работы являются умения студентов создавать различные виды письменных произведений в соответствии с программными требованиями (см. раздел 1.1). Как уже было отмечено ранее, на завершающем этапе овладения речевым общением </w:t>
      </w:r>
      <w:r w:rsidRPr="00583153">
        <w:rPr>
          <w:rStyle w:val="fontstyle01"/>
        </w:rPr>
        <w:t>письменные речевые продукты различного объёма, структуры, назначения используются для обслуживания познавательной, преобразовательной и ценностно-ориентационной видов деятельности.</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Представленные операционные средства определяют набор </w:t>
      </w:r>
      <w:r w:rsidRPr="00583153">
        <w:rPr>
          <w:rFonts w:ascii="Times New Roman" w:hAnsi="Times New Roman" w:cs="Times New Roman"/>
          <w:i/>
          <w:iCs/>
          <w:color w:val="000000"/>
          <w:sz w:val="28"/>
          <w:szCs w:val="28"/>
        </w:rPr>
        <w:t>материальных средств</w:t>
      </w:r>
      <w:r w:rsidRPr="00583153">
        <w:rPr>
          <w:rFonts w:ascii="Times New Roman" w:hAnsi="Times New Roman" w:cs="Times New Roman"/>
          <w:color w:val="000000"/>
          <w:sz w:val="28"/>
          <w:szCs w:val="28"/>
        </w:rPr>
        <w:t xml:space="preserve">, необходимых для успешной реализации приёма с помощью языковых средств иностранного, а в ряде случаев – родного языка. Материальные средства представляют собой вербальные средства на иностранном языке, включающие речевой материал, предназначенный для обучения письменному иноязычному общению (минимальные речевые образцы, характерные для запланированной письменной работы, макро тексты-образцы, списки речевых клише, необходимые для письменной речи); вербальные средства для демонстрации способов и алгоритмов учебно-речевых действий на каждой фазе учебной деятельности по овладению письменным иноязычным общением; невербальные средства: </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1) заменяющие вербальные в целях экономии времени и рациональной организации учебно-речевой деятельности; </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2) позволяющие наглядно представить ситуацию (тематические картинки) или правильно построить письменное высказывание (схемы). </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Материальные средства представлены в памятках и руководствах, с помощью которых преподаватель управляет учебно-речевой деятельностью студентов. </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Перечисленные операционные и материальные средства реализуются в заданных и меняющихся условиях 4 группами </w:t>
      </w:r>
      <w:r w:rsidRPr="00583153">
        <w:rPr>
          <w:rFonts w:ascii="Times New Roman" w:hAnsi="Times New Roman" w:cs="Times New Roman"/>
          <w:i/>
          <w:iCs/>
          <w:color w:val="000000"/>
          <w:sz w:val="28"/>
          <w:szCs w:val="28"/>
        </w:rPr>
        <w:t xml:space="preserve">способов </w:t>
      </w:r>
      <w:r w:rsidRPr="00583153">
        <w:rPr>
          <w:rFonts w:ascii="Times New Roman" w:hAnsi="Times New Roman" w:cs="Times New Roman"/>
          <w:iCs/>
          <w:color w:val="000000"/>
          <w:sz w:val="28"/>
          <w:szCs w:val="28"/>
        </w:rPr>
        <w:t>[Кудряшова, 2016: 84–86]</w:t>
      </w:r>
      <w:r w:rsidRPr="00583153">
        <w:rPr>
          <w:rFonts w:ascii="Times New Roman" w:hAnsi="Times New Roman" w:cs="Times New Roman"/>
          <w:color w:val="000000"/>
          <w:sz w:val="28"/>
          <w:szCs w:val="28"/>
        </w:rPr>
        <w:t xml:space="preserve">. Содержание первого </w:t>
      </w:r>
      <w:r w:rsidRPr="00583153">
        <w:rPr>
          <w:rFonts w:ascii="Times New Roman" w:hAnsi="Times New Roman" w:cs="Times New Roman"/>
          <w:i/>
          <w:iCs/>
          <w:color w:val="000000"/>
          <w:sz w:val="28"/>
          <w:szCs w:val="28"/>
        </w:rPr>
        <w:t xml:space="preserve">качественного способа </w:t>
      </w:r>
      <w:r w:rsidRPr="00583153">
        <w:rPr>
          <w:rFonts w:ascii="Times New Roman" w:hAnsi="Times New Roman" w:cs="Times New Roman"/>
          <w:color w:val="000000"/>
          <w:sz w:val="28"/>
          <w:szCs w:val="28"/>
        </w:rPr>
        <w:t xml:space="preserve">учебно-речевой деятельности определяется принципами коммуникативного подхода и предполагает, что учебно-речевые действия студентов реализуются в рамках ситуаций письменного речевого общения в ходе решения адекватных им учебно-речевых задач. </w:t>
      </w:r>
      <w:r w:rsidRPr="00583153">
        <w:rPr>
          <w:rFonts w:ascii="Times New Roman" w:hAnsi="Times New Roman" w:cs="Times New Roman"/>
          <w:color w:val="000000"/>
          <w:sz w:val="28"/>
          <w:szCs w:val="28"/>
        </w:rPr>
        <w:lastRenderedPageBreak/>
        <w:t xml:space="preserve">Содержание составляющих данного способа меняется в зависимости от этапов обучения письменному иноязычному общению, на которых обучающиеся решают </w:t>
      </w:r>
      <w:r w:rsidRPr="00583153">
        <w:rPr>
          <w:rFonts w:ascii="Times New Roman" w:hAnsi="Times New Roman" w:cs="Times New Roman"/>
          <w:iCs/>
          <w:color w:val="000000"/>
          <w:sz w:val="28"/>
          <w:szCs w:val="28"/>
        </w:rPr>
        <w:t>репродуктивные, репродуктивно-поисковые, поисково-творческие и творческие учебно-речевые задачи</w:t>
      </w:r>
      <w:r w:rsidRPr="00583153">
        <w:rPr>
          <w:rFonts w:ascii="Times New Roman" w:hAnsi="Times New Roman" w:cs="Times New Roman"/>
          <w:color w:val="000000"/>
          <w:sz w:val="28"/>
          <w:szCs w:val="28"/>
        </w:rPr>
        <w:t xml:space="preserve">. Это могут быть действия, выполняемые под руководством преподавателя, с использованием </w:t>
      </w:r>
      <w:proofErr w:type="gramStart"/>
      <w:r w:rsidRPr="00583153">
        <w:rPr>
          <w:rFonts w:ascii="Times New Roman" w:hAnsi="Times New Roman" w:cs="Times New Roman"/>
          <w:color w:val="000000"/>
          <w:sz w:val="28"/>
          <w:szCs w:val="28"/>
        </w:rPr>
        <w:t>памятки и руководства</w:t>
      </w:r>
      <w:proofErr w:type="gramEnd"/>
      <w:r w:rsidRPr="00583153">
        <w:rPr>
          <w:rFonts w:ascii="Times New Roman" w:hAnsi="Times New Roman" w:cs="Times New Roman"/>
          <w:color w:val="000000"/>
          <w:sz w:val="28"/>
          <w:szCs w:val="28"/>
        </w:rPr>
        <w:t xml:space="preserve"> либо осуществляемые студентами самостоятельно </w:t>
      </w:r>
    </w:p>
    <w:p w:rsidR="00583153" w:rsidRPr="00583153" w:rsidRDefault="00583153" w:rsidP="00583153">
      <w:pPr>
        <w:tabs>
          <w:tab w:val="left" w:pos="8789"/>
        </w:tabs>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Второй, </w:t>
      </w:r>
      <w:r w:rsidRPr="00583153">
        <w:rPr>
          <w:rFonts w:ascii="Times New Roman" w:hAnsi="Times New Roman" w:cs="Times New Roman"/>
          <w:i/>
          <w:color w:val="000000"/>
          <w:sz w:val="28"/>
          <w:szCs w:val="28"/>
        </w:rPr>
        <w:t>организационный способ</w:t>
      </w:r>
      <w:r w:rsidRPr="00583153">
        <w:rPr>
          <w:rFonts w:ascii="Times New Roman" w:hAnsi="Times New Roman" w:cs="Times New Roman"/>
          <w:color w:val="000000"/>
          <w:sz w:val="28"/>
          <w:szCs w:val="28"/>
        </w:rPr>
        <w:t xml:space="preserve"> проявляется в выполнении студентами одинаковых, либо разных письменных заданий: фронтально, индивидуально или коллективно (в парах, в группах). Третий способ – </w:t>
      </w:r>
      <w:proofErr w:type="spellStart"/>
      <w:r w:rsidRPr="00583153">
        <w:rPr>
          <w:rFonts w:ascii="Times New Roman" w:hAnsi="Times New Roman" w:cs="Times New Roman"/>
          <w:i/>
          <w:color w:val="000000"/>
          <w:sz w:val="28"/>
          <w:szCs w:val="28"/>
        </w:rPr>
        <w:t>деятельностный</w:t>
      </w:r>
      <w:proofErr w:type="spellEnd"/>
      <w:r w:rsidRPr="00583153">
        <w:rPr>
          <w:rFonts w:ascii="Times New Roman" w:hAnsi="Times New Roman" w:cs="Times New Roman"/>
          <w:i/>
          <w:color w:val="000000"/>
          <w:sz w:val="28"/>
          <w:szCs w:val="28"/>
        </w:rPr>
        <w:t xml:space="preserve">: </w:t>
      </w:r>
      <w:r w:rsidRPr="00583153">
        <w:rPr>
          <w:rFonts w:ascii="Times New Roman" w:hAnsi="Times New Roman" w:cs="Times New Roman"/>
          <w:color w:val="000000"/>
          <w:sz w:val="28"/>
          <w:szCs w:val="28"/>
        </w:rPr>
        <w:t xml:space="preserve">он представляет </w:t>
      </w:r>
      <w:r w:rsidRPr="00583153">
        <w:rPr>
          <w:rFonts w:ascii="Times New Roman" w:hAnsi="Times New Roman" w:cs="Times New Roman"/>
          <w:iCs/>
          <w:color w:val="000000"/>
          <w:sz w:val="28"/>
          <w:szCs w:val="28"/>
        </w:rPr>
        <w:t>вид деятельности</w:t>
      </w:r>
      <w:r w:rsidRPr="00583153">
        <w:rPr>
          <w:rFonts w:ascii="Times New Roman" w:hAnsi="Times New Roman" w:cs="Times New Roman"/>
          <w:color w:val="000000"/>
          <w:sz w:val="28"/>
          <w:szCs w:val="28"/>
        </w:rPr>
        <w:t xml:space="preserve">, в который включаются участники письменного иноязычного общения при формировании умений письменной речи. Это может быть: 1) учебно-речевая и 2) предметная деятельность. Наконец, последний </w:t>
      </w:r>
      <w:r w:rsidRPr="00583153">
        <w:rPr>
          <w:rFonts w:ascii="Times New Roman" w:hAnsi="Times New Roman" w:cs="Times New Roman"/>
          <w:i/>
          <w:iCs/>
          <w:color w:val="000000"/>
          <w:sz w:val="28"/>
          <w:szCs w:val="28"/>
        </w:rPr>
        <w:t xml:space="preserve">количественный способ </w:t>
      </w:r>
      <w:r w:rsidRPr="00583153">
        <w:rPr>
          <w:rFonts w:ascii="Times New Roman" w:hAnsi="Times New Roman" w:cs="Times New Roman"/>
          <w:color w:val="000000"/>
          <w:sz w:val="28"/>
          <w:szCs w:val="28"/>
        </w:rPr>
        <w:t xml:space="preserve">проявляется в увеличении </w:t>
      </w:r>
      <w:proofErr w:type="gramStart"/>
      <w:r w:rsidRPr="00583153">
        <w:rPr>
          <w:rFonts w:ascii="Times New Roman" w:hAnsi="Times New Roman" w:cs="Times New Roman"/>
          <w:color w:val="000000"/>
          <w:sz w:val="28"/>
          <w:szCs w:val="28"/>
        </w:rPr>
        <w:t>объёма</w:t>
      </w:r>
      <w:proofErr w:type="gramEnd"/>
      <w:r w:rsidRPr="00583153">
        <w:rPr>
          <w:rFonts w:ascii="Times New Roman" w:hAnsi="Times New Roman" w:cs="Times New Roman"/>
          <w:color w:val="000000"/>
          <w:sz w:val="28"/>
          <w:szCs w:val="28"/>
        </w:rPr>
        <w:t xml:space="preserve"> привлекаемого для решения задач письменного общения речевого материала, также в ускорении темпа решения учебно-речевых задач.</w:t>
      </w:r>
    </w:p>
    <w:p w:rsidR="00A344FE" w:rsidRPr="00583153" w:rsidRDefault="00583153" w:rsidP="00A344FE">
      <w:pPr>
        <w:tabs>
          <w:tab w:val="left" w:pos="8789"/>
        </w:tabs>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Модель приёма овладения студентами языкового факультета письменной речью показана на Рисунке 4. </w:t>
      </w:r>
      <w:r w:rsidR="00A344FE" w:rsidRPr="00583153">
        <w:rPr>
          <w:rFonts w:ascii="Times New Roman" w:hAnsi="Times New Roman" w:cs="Times New Roman"/>
          <w:color w:val="000000"/>
          <w:sz w:val="28"/>
          <w:szCs w:val="28"/>
        </w:rPr>
        <w:t xml:space="preserve">На модели показано, что благодаря интеграции условий, способов и средств обучения, прием способен обеспечить организацию и управление процессом развития умений письменной речи на всех этапах обучения студентов языкового факультета данному виду иноязычной речевой деятельности. Это легло в основу </w:t>
      </w:r>
      <w:r w:rsidR="00A344FE" w:rsidRPr="00583153">
        <w:rPr>
          <w:rFonts w:ascii="Times New Roman" w:hAnsi="Times New Roman" w:cs="Times New Roman"/>
          <w:i/>
          <w:color w:val="000000"/>
          <w:sz w:val="28"/>
          <w:szCs w:val="28"/>
        </w:rPr>
        <w:t>типо</w:t>
      </w:r>
      <w:r w:rsidR="00A344FE" w:rsidRPr="00583153">
        <w:rPr>
          <w:rFonts w:ascii="Times New Roman" w:hAnsi="Times New Roman" w:cs="Times New Roman"/>
          <w:i/>
          <w:iCs/>
          <w:color w:val="000000"/>
          <w:sz w:val="28"/>
          <w:szCs w:val="28"/>
        </w:rPr>
        <w:t xml:space="preserve">логии приемов </w:t>
      </w:r>
      <w:r w:rsidR="00A344FE" w:rsidRPr="00583153">
        <w:rPr>
          <w:rFonts w:ascii="Times New Roman" w:hAnsi="Times New Roman" w:cs="Times New Roman"/>
          <w:iCs/>
          <w:color w:val="000000"/>
          <w:sz w:val="28"/>
          <w:szCs w:val="28"/>
        </w:rPr>
        <w:t xml:space="preserve">развития </w:t>
      </w:r>
      <w:r w:rsidR="00A344FE" w:rsidRPr="00583153">
        <w:rPr>
          <w:rFonts w:ascii="Times New Roman" w:hAnsi="Times New Roman" w:cs="Times New Roman"/>
          <w:color w:val="000000"/>
          <w:sz w:val="28"/>
          <w:szCs w:val="28"/>
        </w:rPr>
        <w:t xml:space="preserve">умений письменной речи (Рисунок 5), которая позволяет осуществлять структурирование и алгоритмизацию деятельности преподавателя и студентов, придав методике обучения студентов языкового факультета письменной речи свойство </w:t>
      </w:r>
      <w:proofErr w:type="spellStart"/>
      <w:r w:rsidR="00A344FE" w:rsidRPr="00583153">
        <w:rPr>
          <w:rFonts w:ascii="Times New Roman" w:hAnsi="Times New Roman" w:cs="Times New Roman"/>
          <w:color w:val="000000"/>
          <w:sz w:val="28"/>
          <w:szCs w:val="28"/>
        </w:rPr>
        <w:t>воспроизводимости</w:t>
      </w:r>
      <w:proofErr w:type="spellEnd"/>
      <w:r w:rsidR="00A344FE" w:rsidRPr="00583153">
        <w:rPr>
          <w:rFonts w:ascii="Times New Roman" w:hAnsi="Times New Roman" w:cs="Times New Roman"/>
          <w:color w:val="000000"/>
          <w:sz w:val="28"/>
          <w:szCs w:val="28"/>
        </w:rPr>
        <w:t xml:space="preserve">. </w:t>
      </w:r>
    </w:p>
    <w:p w:rsidR="00A344FE" w:rsidRPr="00583153" w:rsidRDefault="00A344FE" w:rsidP="00A344FE">
      <w:pPr>
        <w:tabs>
          <w:tab w:val="left" w:pos="8789"/>
        </w:tabs>
        <w:spacing w:after="0" w:line="360" w:lineRule="auto"/>
        <w:ind w:firstLine="709"/>
        <w:jc w:val="both"/>
        <w:rPr>
          <w:rFonts w:ascii="Times New Roman" w:hAnsi="Times New Roman" w:cs="Times New Roman"/>
          <w:color w:val="000000"/>
          <w:sz w:val="28"/>
          <w:szCs w:val="28"/>
        </w:rPr>
      </w:pPr>
      <w:r w:rsidRPr="00583153">
        <w:rPr>
          <w:rFonts w:ascii="Petersburg-Regular" w:hAnsi="Petersburg-Regular"/>
          <w:color w:val="242021"/>
          <w:sz w:val="28"/>
          <w:szCs w:val="28"/>
        </w:rPr>
        <w:t>Первым шагом в построении типологии было выделение двух типов приемов, адекватных видам деятельности, в который включаются участники</w:t>
      </w:r>
      <w:r>
        <w:rPr>
          <w:rFonts w:ascii="Petersburg-Regular" w:hAnsi="Petersburg-Regular"/>
          <w:color w:val="242021"/>
          <w:sz w:val="28"/>
          <w:szCs w:val="28"/>
        </w:rPr>
        <w:t xml:space="preserve"> </w:t>
      </w:r>
      <w:r w:rsidRPr="00583153">
        <w:rPr>
          <w:rFonts w:ascii="Petersburg-Regular" w:hAnsi="Petersburg-Regular"/>
          <w:color w:val="242021"/>
          <w:sz w:val="28"/>
          <w:szCs w:val="28"/>
        </w:rPr>
        <w:t xml:space="preserve">письменного иноязычного общения (учебно-речевая деятельность текстового и </w:t>
      </w:r>
      <w:proofErr w:type="spellStart"/>
      <w:r w:rsidRPr="00583153">
        <w:rPr>
          <w:rFonts w:ascii="Petersburg-Regular" w:hAnsi="Petersburg-Regular"/>
          <w:color w:val="242021"/>
          <w:sz w:val="28"/>
          <w:szCs w:val="28"/>
        </w:rPr>
        <w:t>послетекстового</w:t>
      </w:r>
      <w:proofErr w:type="spellEnd"/>
      <w:r w:rsidRPr="00583153">
        <w:rPr>
          <w:rFonts w:ascii="Petersburg-Regular" w:hAnsi="Petersburg-Regular"/>
          <w:color w:val="242021"/>
          <w:sz w:val="28"/>
          <w:szCs w:val="28"/>
        </w:rPr>
        <w:t xml:space="preserve"> этапов и предметная деятельность завершающего этапа</w:t>
      </w:r>
      <w:r>
        <w:rPr>
          <w:rFonts w:ascii="Petersburg-Regular" w:hAnsi="Petersburg-Regular"/>
          <w:color w:val="242021"/>
          <w:sz w:val="28"/>
          <w:szCs w:val="28"/>
        </w:rPr>
        <w:t xml:space="preserve"> </w:t>
      </w:r>
      <w:r w:rsidRPr="00583153">
        <w:rPr>
          <w:rFonts w:ascii="Petersburg-Regular" w:hAnsi="Petersburg-Regular"/>
          <w:color w:val="242021"/>
          <w:sz w:val="28"/>
          <w:szCs w:val="28"/>
        </w:rPr>
        <w:t>овладения студентами письменным иноязычным общением). Соответственно,</w:t>
      </w:r>
    </w:p>
    <w:p w:rsidR="00583153" w:rsidRPr="00583153" w:rsidRDefault="00583153" w:rsidP="00583153">
      <w:pPr>
        <w:tabs>
          <w:tab w:val="left" w:pos="8789"/>
        </w:tabs>
        <w:spacing w:after="0" w:line="360" w:lineRule="auto"/>
        <w:jc w:val="both"/>
        <w:rPr>
          <w:rFonts w:ascii="Times New Roman" w:hAnsi="Times New Roman" w:cs="Times New Roman"/>
          <w:color w:val="000000"/>
          <w:sz w:val="28"/>
          <w:szCs w:val="28"/>
        </w:rPr>
      </w:pPr>
      <w:r w:rsidRPr="00583153">
        <w:rPr>
          <w:rFonts w:ascii="Times New Roman" w:hAnsi="Times New Roman" w:cs="Times New Roman"/>
          <w:noProof/>
          <w:color w:val="000000"/>
          <w:sz w:val="28"/>
          <w:szCs w:val="28"/>
          <w:lang w:eastAsia="ru-RU"/>
        </w:rPr>
        <w:lastRenderedPageBreak/>
        <w:drawing>
          <wp:inline distT="0" distB="0" distL="0" distR="0" wp14:anchorId="036B4C78" wp14:editId="46614A3F">
            <wp:extent cx="5940425" cy="4322388"/>
            <wp:effectExtent l="0" t="0" r="3175" b="2540"/>
            <wp:docPr id="4" name="Рисунок 4" descr="C:\Users\user\Pictures\Марк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Марк 4.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322388"/>
                    </a:xfrm>
                    <a:prstGeom prst="rect">
                      <a:avLst/>
                    </a:prstGeom>
                    <a:noFill/>
                    <a:ln>
                      <a:noFill/>
                    </a:ln>
                  </pic:spPr>
                </pic:pic>
              </a:graphicData>
            </a:graphic>
          </wp:inline>
        </w:drawing>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Рисунок 4 </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Модель приёма овладения студентами языкового факультета письменной речью</w:t>
      </w:r>
    </w:p>
    <w:p w:rsidR="00583153" w:rsidRPr="00583153" w:rsidRDefault="00583153" w:rsidP="00583153">
      <w:pPr>
        <w:spacing w:after="0" w:line="240" w:lineRule="auto"/>
        <w:jc w:val="center"/>
        <w:rPr>
          <w:rFonts w:ascii="Times New Roman" w:eastAsia="Calibri" w:hAnsi="Times New Roman" w:cs="Times New Roman"/>
          <w:sz w:val="24"/>
          <w:szCs w:val="24"/>
          <w:lang w:eastAsia="ru-RU"/>
        </w:rPr>
      </w:pPr>
    </w:p>
    <w:p w:rsidR="00583153" w:rsidRPr="00583153" w:rsidRDefault="00583153" w:rsidP="00583153">
      <w:pPr>
        <w:spacing w:after="0" w:line="360" w:lineRule="auto"/>
        <w:jc w:val="both"/>
        <w:rPr>
          <w:rFonts w:ascii="Petersburg-Regular" w:hAnsi="Petersburg-Regular"/>
          <w:color w:val="242021"/>
          <w:sz w:val="28"/>
          <w:szCs w:val="28"/>
        </w:rPr>
      </w:pPr>
      <w:r w:rsidRPr="00583153">
        <w:rPr>
          <w:rFonts w:ascii="Petersburg-Regular" w:hAnsi="Petersburg-Regular"/>
          <w:color w:val="242021"/>
          <w:sz w:val="28"/>
          <w:szCs w:val="28"/>
        </w:rPr>
        <w:t xml:space="preserve">мы назвали эти приёмы учебно-речевыми и предметными. Как известно, упражнения, выполняемые студентами в рамках учебно-речевых приёмов, подразделяются в методической литературе на </w:t>
      </w:r>
      <w:r w:rsidRPr="00583153">
        <w:rPr>
          <w:rFonts w:ascii="Petersburg-Regular" w:hAnsi="Petersburg-Regular"/>
          <w:b/>
          <w:i/>
          <w:color w:val="242021"/>
          <w:sz w:val="28"/>
          <w:szCs w:val="28"/>
        </w:rPr>
        <w:t>подготовительные</w:t>
      </w:r>
      <w:r w:rsidRPr="00583153">
        <w:rPr>
          <w:rFonts w:ascii="Petersburg-Regular" w:hAnsi="Petersburg-Regular"/>
          <w:color w:val="242021"/>
          <w:sz w:val="28"/>
          <w:szCs w:val="28"/>
        </w:rPr>
        <w:t xml:space="preserve"> и </w:t>
      </w:r>
      <w:r w:rsidRPr="00583153">
        <w:rPr>
          <w:rFonts w:ascii="Petersburg-Regular" w:hAnsi="Petersburg-Regular"/>
          <w:b/>
          <w:i/>
          <w:color w:val="242021"/>
          <w:sz w:val="28"/>
          <w:szCs w:val="28"/>
        </w:rPr>
        <w:t>речевые</w:t>
      </w:r>
      <w:r w:rsidRPr="00583153">
        <w:rPr>
          <w:rFonts w:ascii="Petersburg-Regular" w:hAnsi="Petersburg-Regular"/>
          <w:color w:val="242021"/>
          <w:sz w:val="28"/>
          <w:szCs w:val="28"/>
        </w:rPr>
        <w:t xml:space="preserve"> [Гальскова</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др., 2017: 241–243]. Поскольку создаваемый студентами текст – это продукт письменной иноязычной коммуникации, при разработке подсистемы упражнений для овладения им мы исходили из того, что важнейшими качественными характеристиками этих упражнений должны стать наличие социокультурной ситуации и речевой задачи.</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color w:val="242021"/>
          <w:sz w:val="28"/>
          <w:szCs w:val="28"/>
        </w:rPr>
        <w:t>Подготовительные упражнения в рамках подсистемы нацелены на развитие умений студентов работать с готовым письменным продуктом. Мы подразделяем их на:</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noProof/>
          <w:sz w:val="24"/>
          <w:szCs w:val="24"/>
          <w:lang w:eastAsia="ru-RU"/>
        </w:rPr>
        <w:lastRenderedPageBreak/>
        <w:drawing>
          <wp:inline distT="0" distB="0" distL="0" distR="0" wp14:anchorId="1D6A324B" wp14:editId="0E181BA0">
            <wp:extent cx="5844540" cy="8298180"/>
            <wp:effectExtent l="0" t="0" r="3810" b="7620"/>
            <wp:docPr id="5" name="Рисунок 5" descr="C:\Users\user\Pictures\Марк,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540" cy="8298180"/>
                    </a:xfrm>
                    <a:prstGeom prst="rect">
                      <a:avLst/>
                    </a:prstGeom>
                    <a:noFill/>
                    <a:ln>
                      <a:noFill/>
                    </a:ln>
                  </pic:spPr>
                </pic:pic>
              </a:graphicData>
            </a:graphic>
          </wp:inline>
        </w:drawing>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Рисунок 5 </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Типология приёмов для овладения студентами языкового факультета</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письменной речью</w:t>
      </w:r>
    </w:p>
    <w:p w:rsidR="0005115C" w:rsidRPr="00583153" w:rsidRDefault="0005115C" w:rsidP="0005115C">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lastRenderedPageBreak/>
        <w:t>1) ознакомительно-информативные</w:t>
      </w:r>
      <w:r w:rsidRPr="00583153">
        <w:rPr>
          <w:rFonts w:ascii="Petersburg-Regular" w:hAnsi="Petersburg-Regular"/>
          <w:color w:val="242021"/>
          <w:sz w:val="28"/>
          <w:szCs w:val="28"/>
        </w:rPr>
        <w:t>, имеющие своей целью познакомить обучающихся с особенностями различных видов аутентичных письменных произведений, правилами их написания в контексте конкретного аспекта иноязычной культуры и специфики языкового и речевого наполнения;</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t>2) сравнительно-сопоставительные</w:t>
      </w:r>
      <w:r w:rsidRPr="00583153">
        <w:rPr>
          <w:rFonts w:ascii="Petersburg-Regular" w:hAnsi="Petersburg-Regular"/>
          <w:color w:val="242021"/>
          <w:sz w:val="28"/>
          <w:szCs w:val="28"/>
        </w:rPr>
        <w:t>, нацеленные на выявление сходств и отличий различных видов письменных текстов в иноязычной и родной культуре;</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t>3)</w:t>
      </w:r>
      <w:r w:rsidRPr="00583153">
        <w:rPr>
          <w:rFonts w:ascii="Petersburg-Regular" w:hAnsi="Petersburg-Regular"/>
          <w:color w:val="242021"/>
          <w:sz w:val="28"/>
          <w:szCs w:val="28"/>
        </w:rPr>
        <w:t xml:space="preserve"> </w:t>
      </w:r>
      <w:r w:rsidRPr="00583153">
        <w:rPr>
          <w:rFonts w:ascii="Petersburg-Regular" w:hAnsi="Petersburg-Regular"/>
          <w:i/>
          <w:color w:val="242021"/>
          <w:sz w:val="28"/>
          <w:szCs w:val="28"/>
        </w:rPr>
        <w:t>аналитические:</w:t>
      </w:r>
      <w:r w:rsidRPr="00583153">
        <w:rPr>
          <w:rFonts w:ascii="Petersburg-Regular" w:hAnsi="Petersburg-Regular"/>
          <w:color w:val="242021"/>
          <w:sz w:val="28"/>
          <w:szCs w:val="28"/>
        </w:rPr>
        <w:t xml:space="preserve"> определение логических схем построения письменных речевых произведений; применение всевозможных способов его компрессии, сопровождаемые записью иноязычной речи. Возможны также следующие задания: выписать из звучащего текста наиболее важные для понимания слова и фразы; подчеркнуть их в тексте, представленном зрительно; составить план текста-образца или сочинения; осуществить перифраз предложений; дополнить текст своей информацией (изложение с элементами сочинения); выразить мысль большого абзаца в одном предложении; записать нужную информацию; составить диаграмму (схему, таблицу) в опоре на данные из текста; письменно продолжить мысль</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др</w:t>
      </w:r>
      <w:r w:rsidR="00753A38">
        <w:rPr>
          <w:rFonts w:ascii="Petersburg-Regular" w:hAnsi="Petersburg-Regular"/>
          <w:color w:val="242021"/>
          <w:sz w:val="28"/>
          <w:szCs w:val="28"/>
        </w:rPr>
        <w:t>.</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color w:val="242021"/>
          <w:sz w:val="28"/>
          <w:szCs w:val="28"/>
        </w:rPr>
        <w:t xml:space="preserve">Приведённые примеры подготовительных упражнений служат основой для выполнения </w:t>
      </w:r>
      <w:r w:rsidRPr="00583153">
        <w:rPr>
          <w:rFonts w:ascii="Petersburg-Regular" w:hAnsi="Petersburg-Regular"/>
          <w:b/>
          <w:i/>
          <w:color w:val="242021"/>
          <w:sz w:val="28"/>
          <w:szCs w:val="28"/>
        </w:rPr>
        <w:t>речевых</w:t>
      </w:r>
      <w:r w:rsidRPr="00583153">
        <w:rPr>
          <w:rFonts w:ascii="Petersburg-Regular" w:hAnsi="Petersburg-Regular"/>
          <w:color w:val="242021"/>
          <w:sz w:val="28"/>
          <w:szCs w:val="28"/>
        </w:rPr>
        <w:t xml:space="preserve">, направленных на обучение студентов созданию письменных произведений различных жанров. Комплекс речевых упражнений включает:  </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t>1) упражнения на сжатие текста:</w:t>
      </w:r>
      <w:r w:rsidRPr="00583153">
        <w:rPr>
          <w:rFonts w:ascii="Petersburg-Regular" w:hAnsi="Petersburg-Regular"/>
          <w:color w:val="242021"/>
          <w:sz w:val="28"/>
          <w:szCs w:val="28"/>
        </w:rPr>
        <w:t xml:space="preserve"> составьте развернутый план своего будущего сочинения-рассуждения; напишите свою краткую биографию; подготовьте резюме; составьте тезисы собственного доклада по результатам проектной/учебно-исследовательской деятельности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т.</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 xml:space="preserve">д.; </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t>2) упражнения на расширение текста:</w:t>
      </w:r>
      <w:r w:rsidRPr="00583153">
        <w:rPr>
          <w:rFonts w:ascii="Petersburg-Regular" w:hAnsi="Petersburg-Regular"/>
          <w:color w:val="242021"/>
          <w:sz w:val="28"/>
          <w:szCs w:val="28"/>
        </w:rPr>
        <w:t xml:space="preserve"> напишите продолжение рассказа; в опоре на краткую биографию (резюме) главного героя составьте подробный рассказ о нём; напишите эссе по плану</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пр.;</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Wingdings-Regular" w:hAnsi="Wingdings-Regular"/>
          <w:i/>
          <w:sz w:val="28"/>
          <w:szCs w:val="28"/>
        </w:rPr>
        <w:lastRenderedPageBreak/>
        <w:t xml:space="preserve">3) упражнения </w:t>
      </w:r>
      <w:r w:rsidRPr="00583153">
        <w:rPr>
          <w:rFonts w:ascii="Petersburg-Italic" w:hAnsi="Petersburg-Italic"/>
          <w:i/>
          <w:iCs/>
          <w:sz w:val="28"/>
          <w:szCs w:val="28"/>
        </w:rPr>
        <w:t xml:space="preserve">на перефразирование: </w:t>
      </w:r>
      <w:r w:rsidRPr="00583153">
        <w:rPr>
          <w:rFonts w:ascii="Petersburg-Italic" w:hAnsi="Petersburg-Italic"/>
          <w:iCs/>
          <w:sz w:val="28"/>
          <w:szCs w:val="28"/>
        </w:rPr>
        <w:t xml:space="preserve">напишите то же самое своими </w:t>
      </w:r>
      <w:r w:rsidRPr="00583153">
        <w:rPr>
          <w:rFonts w:ascii="Petersburg-Regular" w:hAnsi="Petersburg-Regular"/>
          <w:color w:val="242021"/>
          <w:sz w:val="28"/>
          <w:szCs w:val="28"/>
        </w:rPr>
        <w:t>словами; напишите свои определения терминов; напишите изложение, избегая использования определённых слов</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т.</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д.;</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i/>
          <w:color w:val="242021"/>
          <w:sz w:val="28"/>
          <w:szCs w:val="28"/>
        </w:rPr>
        <w:t xml:space="preserve">4) упражнения на </w:t>
      </w:r>
      <w:r w:rsidRPr="00583153">
        <w:rPr>
          <w:rFonts w:ascii="Petersburg-Italic" w:hAnsi="Petersburg-Italic"/>
          <w:i/>
          <w:iCs/>
          <w:sz w:val="28"/>
          <w:szCs w:val="28"/>
        </w:rPr>
        <w:t>выстраивание логической последовательности письменного высказывания:</w:t>
      </w:r>
      <w:r w:rsidRPr="00583153">
        <w:rPr>
          <w:rFonts w:ascii="Petersburg-Italic" w:hAnsi="Petersburg-Italic"/>
          <w:iCs/>
          <w:sz w:val="28"/>
          <w:szCs w:val="28"/>
        </w:rPr>
        <w:t xml:space="preserve"> </w:t>
      </w:r>
      <w:r w:rsidRPr="00583153">
        <w:rPr>
          <w:rFonts w:ascii="Petersburg-Regular" w:hAnsi="Petersburg-Regular"/>
          <w:color w:val="242021"/>
          <w:sz w:val="28"/>
          <w:szCs w:val="28"/>
        </w:rPr>
        <w:t>опишите картинку; напишите рассказ по комиксам; напишите продолжение рассказа; напишите эссе на одну из предложенных тем, придумайте рассказ с ключевыми словами и пр.</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color w:val="242021"/>
          <w:sz w:val="28"/>
          <w:szCs w:val="28"/>
        </w:rPr>
        <w:t xml:space="preserve">От курса к курсу изменяются степень самостоятельности обучающихся и объём их письменных речевых продуктов. На младших курсах языкового факультета много времени посвящено обучению написанию текстов по образцу, их сжатие, создание сочинений-описаний. Например, «прочитайте электронное письмо Дени, студента </w:t>
      </w:r>
      <w:r w:rsidR="00E70B31">
        <w:rPr>
          <w:rFonts w:ascii="Petersburg-Regular" w:hAnsi="Petersburg-Regular"/>
          <w:color w:val="242021"/>
          <w:sz w:val="28"/>
          <w:szCs w:val="28"/>
        </w:rPr>
        <w:t xml:space="preserve">первого </w:t>
      </w:r>
      <w:proofErr w:type="spellStart"/>
      <w:r w:rsidR="00E70B31">
        <w:rPr>
          <w:rFonts w:ascii="Petersburg-Regular" w:hAnsi="Petersburg-Regular"/>
          <w:color w:val="242021"/>
          <w:sz w:val="28"/>
          <w:szCs w:val="28"/>
        </w:rPr>
        <w:t>курса</w:t>
      </w:r>
      <w:r w:rsidRPr="00583153">
        <w:rPr>
          <w:rFonts w:ascii="Petersburg-Regular" w:hAnsi="Petersburg-Regular"/>
          <w:color w:val="242021"/>
          <w:sz w:val="28"/>
          <w:szCs w:val="28"/>
        </w:rPr>
        <w:t>са</w:t>
      </w:r>
      <w:proofErr w:type="spellEnd"/>
      <w:r w:rsidRPr="00583153">
        <w:rPr>
          <w:rFonts w:ascii="Petersburg-Regular" w:hAnsi="Petersburg-Regular"/>
          <w:color w:val="242021"/>
          <w:sz w:val="28"/>
          <w:szCs w:val="28"/>
        </w:rPr>
        <w:t xml:space="preserve"> Лондонского университета, и напишите подобное о себе»; «добавьте в текст открытки, которую Вы собираетесь прислать подруге с отдыха, свои впечатления об увиденных достопримечательностях»; </w:t>
      </w:r>
      <w:r w:rsidRPr="00583153">
        <w:rPr>
          <w:rFonts w:ascii="Wingdings-Regular" w:hAnsi="Wingdings-Regular"/>
          <w:color w:val="8B0404"/>
          <w:sz w:val="28"/>
          <w:szCs w:val="28"/>
        </w:rPr>
        <w:sym w:font="Symbol" w:char="F020"/>
      </w:r>
      <w:r w:rsidRPr="00583153">
        <w:rPr>
          <w:rFonts w:ascii="Petersburg-Regular" w:hAnsi="Petersburg-Regular"/>
          <w:color w:val="242021"/>
          <w:sz w:val="28"/>
          <w:szCs w:val="28"/>
        </w:rPr>
        <w:t>«составьте план эссе о роли средств массовой информации в жизни современной молодёжи»; «</w:t>
      </w:r>
      <w:r w:rsidRPr="00583153">
        <w:rPr>
          <w:rFonts w:ascii="Wingdings-Regular" w:hAnsi="Wingdings-Regular"/>
          <w:sz w:val="28"/>
          <w:szCs w:val="28"/>
        </w:rPr>
        <w:t>в опоре на п</w:t>
      </w:r>
      <w:r w:rsidRPr="00583153">
        <w:rPr>
          <w:rFonts w:ascii="Petersburg-Regular" w:hAnsi="Petersburg-Regular"/>
          <w:color w:val="242021"/>
          <w:sz w:val="28"/>
          <w:szCs w:val="28"/>
        </w:rPr>
        <w:t>рочитанный (прослушанный) текст об овчарке Дени опишите своего домашнего любимца» и пр. На средних и старших курсах речевые упражнения становятся более разнообразными.</w:t>
      </w:r>
    </w:p>
    <w:p w:rsidR="00583153" w:rsidRPr="00583153" w:rsidRDefault="00583153" w:rsidP="00583153">
      <w:pPr>
        <w:spacing w:after="0" w:line="360" w:lineRule="auto"/>
        <w:ind w:firstLine="709"/>
        <w:jc w:val="both"/>
        <w:rPr>
          <w:rFonts w:ascii="Petersburg-Regular" w:hAnsi="Petersburg-Regular"/>
          <w:color w:val="242021"/>
          <w:sz w:val="28"/>
          <w:szCs w:val="28"/>
        </w:rPr>
      </w:pPr>
      <w:r w:rsidRPr="00583153">
        <w:rPr>
          <w:rFonts w:ascii="Petersburg-Regular" w:hAnsi="Petersburg-Regular"/>
          <w:color w:val="242021"/>
          <w:sz w:val="28"/>
          <w:szCs w:val="28"/>
        </w:rPr>
        <w:t>Предметные приёмы используются и в процессе подготовки презентаций, проектов, обзоров литературы, текстов выступлений на студенческих научных конференциях, статей для участия в конкурсах студенческих научных работ, деловых писем и резюме в рамках организации и проведения ролевых и деловых игр на завершающем этапе овладения обучающимися письменным иноязычным общением</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и</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др.</w:t>
      </w:r>
    </w:p>
    <w:p w:rsidR="00583153" w:rsidRPr="00583153" w:rsidRDefault="00583153" w:rsidP="00583153">
      <w:pPr>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Внутри типов были выделены виды приемов, которые различаются в зависимости от степени сложности решаемых студентами учебно-речевых и </w:t>
      </w:r>
      <w:r w:rsidRPr="00583153">
        <w:rPr>
          <w:rFonts w:ascii="Times New Roman" w:hAnsi="Times New Roman" w:cs="Times New Roman"/>
          <w:color w:val="000000"/>
          <w:sz w:val="28"/>
          <w:szCs w:val="28"/>
        </w:rPr>
        <w:lastRenderedPageBreak/>
        <w:t>предметных задач и могут быть поисковыми, поисково-творческими и творческими)</w:t>
      </w:r>
      <w:r w:rsidRPr="00583153">
        <w:rPr>
          <w:rStyle w:val="a6"/>
        </w:rPr>
        <w:footnoteReference w:id="2"/>
      </w:r>
      <w:r w:rsidRPr="00583153">
        <w:rPr>
          <w:rFonts w:ascii="Times New Roman" w:hAnsi="Times New Roman" w:cs="Times New Roman"/>
          <w:color w:val="000000"/>
          <w:sz w:val="28"/>
          <w:szCs w:val="28"/>
        </w:rPr>
        <w:t xml:space="preserve">. Совокупность таких приёмов обеспечивает формирование всех компонентов умений письменной речи как одной из форм иноязычного общения в рамках учебного модуля. Виды расположены в порядке нарастания сложности учебно-речевых задач, на решение которых направлены. </w:t>
      </w:r>
    </w:p>
    <w:p w:rsidR="00583153" w:rsidRPr="00583153" w:rsidRDefault="00583153" w:rsidP="00583153">
      <w:pPr>
        <w:spacing w:after="0" w:line="360" w:lineRule="auto"/>
        <w:ind w:firstLine="709"/>
        <w:jc w:val="both"/>
        <w:rPr>
          <w:rStyle w:val="fontstyle01"/>
        </w:rPr>
      </w:pPr>
      <w:r w:rsidRPr="00583153">
        <w:rPr>
          <w:rFonts w:ascii="Times New Roman" w:hAnsi="Times New Roman" w:cs="Times New Roman"/>
          <w:color w:val="000000"/>
          <w:sz w:val="28"/>
          <w:szCs w:val="28"/>
        </w:rPr>
        <w:t xml:space="preserve">Так, приемы первого вида, поисковые, используются при осуществлении студентами </w:t>
      </w:r>
      <w:r w:rsidRPr="00583153">
        <w:rPr>
          <w:rStyle w:val="fontstyle01"/>
        </w:rPr>
        <w:t>модификаций с текстом-образцом письменного высказывания в процессе выполнения подготовительных упражнений (в соответствии с ситуацией и речевой задачей). Приёмы второго вида, поисково-творческие, применяются в процессе выполнения обучающимися речевых упражнений, нацеленных на построение письменных высказываний разного назначения, объёма, структуры в рамках коммуникативной ситуации и предложенной речевой задачи. Приёмы третьего вида, творческие, адекватны этапу функционирования общения и позволяют использовать письменную речь для обслуживания познавательной, преобразовательной и ценностно-ориентационной видов деятельности в процессе подготовки студентами презентаций, проектов, обзоров литературы, статей и др.</w:t>
      </w:r>
    </w:p>
    <w:p w:rsidR="00583153" w:rsidRPr="00583153" w:rsidRDefault="00583153" w:rsidP="00583153">
      <w:pPr>
        <w:tabs>
          <w:tab w:val="left" w:pos="8789"/>
        </w:tabs>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t xml:space="preserve">Каждый вид типологии приемов представлен тремя вариантами с учетом степени самостоятельности студентов в процессе решения учебно-речевых и предметных задач: под руководством преподавателя (вариант </w:t>
      </w:r>
      <w:r w:rsidRPr="00583153">
        <w:rPr>
          <w:rFonts w:ascii="Times New Roman" w:hAnsi="Times New Roman" w:cs="Times New Roman"/>
          <w:color w:val="000000"/>
          <w:sz w:val="28"/>
          <w:szCs w:val="28"/>
          <w:lang w:val="en-US"/>
        </w:rPr>
        <w:t>I</w:t>
      </w:r>
      <w:r w:rsidRPr="00583153">
        <w:rPr>
          <w:rFonts w:ascii="Times New Roman" w:hAnsi="Times New Roman" w:cs="Times New Roman"/>
          <w:color w:val="000000"/>
          <w:sz w:val="28"/>
          <w:szCs w:val="28"/>
        </w:rPr>
        <w:t>), с использованием памятки и руководства (вариант II)</w:t>
      </w:r>
      <w:r w:rsidRPr="00583153">
        <w:t xml:space="preserve"> </w:t>
      </w:r>
      <w:r w:rsidRPr="00583153">
        <w:rPr>
          <w:rFonts w:ascii="Times New Roman" w:hAnsi="Times New Roman" w:cs="Times New Roman"/>
          <w:color w:val="000000"/>
          <w:sz w:val="28"/>
          <w:szCs w:val="28"/>
        </w:rPr>
        <w:t xml:space="preserve">либо самостоятельно (вариант </w:t>
      </w:r>
      <w:r w:rsidRPr="00583153">
        <w:rPr>
          <w:rFonts w:ascii="Times New Roman" w:hAnsi="Times New Roman" w:cs="Times New Roman"/>
          <w:color w:val="000000"/>
          <w:sz w:val="28"/>
          <w:szCs w:val="28"/>
          <w:lang w:val="en-US"/>
        </w:rPr>
        <w:t>III</w:t>
      </w:r>
      <w:r w:rsidRPr="00583153">
        <w:rPr>
          <w:rFonts w:ascii="Times New Roman" w:hAnsi="Times New Roman" w:cs="Times New Roman"/>
          <w:color w:val="000000"/>
          <w:sz w:val="28"/>
          <w:szCs w:val="28"/>
        </w:rPr>
        <w:t xml:space="preserve">). Наконец, каждый из вариантов имеет три разновидности организационных способов взаимодействия обучающихся: фронтально (разновидность </w:t>
      </w:r>
      <w:r w:rsidRPr="00583153">
        <w:rPr>
          <w:rFonts w:ascii="Times New Roman" w:hAnsi="Times New Roman" w:cs="Times New Roman"/>
          <w:color w:val="000000"/>
          <w:sz w:val="28"/>
          <w:szCs w:val="28"/>
          <w:lang w:val="en-US"/>
        </w:rPr>
        <w:t>I</w:t>
      </w:r>
      <w:r w:rsidRPr="00583153">
        <w:rPr>
          <w:rFonts w:ascii="Times New Roman" w:hAnsi="Times New Roman" w:cs="Times New Roman"/>
          <w:color w:val="000000"/>
          <w:sz w:val="28"/>
          <w:szCs w:val="28"/>
        </w:rPr>
        <w:t xml:space="preserve">); индивидуально (разновидность II); коллективно (в парах, в группах) (разновидность III). </w:t>
      </w:r>
    </w:p>
    <w:p w:rsidR="00583153" w:rsidRPr="00583153" w:rsidRDefault="00583153" w:rsidP="00583153">
      <w:pPr>
        <w:tabs>
          <w:tab w:val="left" w:pos="8789"/>
        </w:tabs>
        <w:spacing w:after="0" w:line="360" w:lineRule="auto"/>
        <w:ind w:firstLine="709"/>
        <w:jc w:val="both"/>
        <w:rPr>
          <w:rFonts w:ascii="Times New Roman" w:hAnsi="Times New Roman" w:cs="Times New Roman"/>
          <w:color w:val="000000"/>
          <w:sz w:val="28"/>
          <w:szCs w:val="28"/>
        </w:rPr>
      </w:pPr>
      <w:r w:rsidRPr="00583153">
        <w:rPr>
          <w:rFonts w:ascii="Times New Roman" w:hAnsi="Times New Roman" w:cs="Times New Roman"/>
          <w:color w:val="000000"/>
          <w:sz w:val="28"/>
          <w:szCs w:val="28"/>
        </w:rPr>
        <w:lastRenderedPageBreak/>
        <w:t xml:space="preserve">Описанная типология приёмов будет принята во внимание при построении модели методики обучения студентов языкового факультета письменной речи на основе модульной организации. Такая методика позволит чётко структурировать и частично алгоритмизировать деятельность субъектов этого процесса, придать ей качество </w:t>
      </w:r>
      <w:proofErr w:type="spellStart"/>
      <w:r w:rsidRPr="00583153">
        <w:rPr>
          <w:rFonts w:ascii="Times New Roman" w:hAnsi="Times New Roman" w:cs="Times New Roman"/>
          <w:color w:val="000000"/>
          <w:sz w:val="28"/>
          <w:szCs w:val="28"/>
        </w:rPr>
        <w:t>воспроизводимости</w:t>
      </w:r>
      <w:proofErr w:type="spellEnd"/>
      <w:r w:rsidRPr="00583153">
        <w:rPr>
          <w:rFonts w:ascii="Times New Roman" w:hAnsi="Times New Roman" w:cs="Times New Roman"/>
          <w:color w:val="000000"/>
          <w:sz w:val="28"/>
          <w:szCs w:val="28"/>
        </w:rPr>
        <w:t>. Характеристика</w:t>
      </w:r>
      <w:r w:rsidRPr="00583153">
        <w:t xml:space="preserve"> </w:t>
      </w:r>
      <w:r w:rsidRPr="00583153">
        <w:rPr>
          <w:rFonts w:ascii="Times New Roman" w:hAnsi="Times New Roman" w:cs="Times New Roman"/>
          <w:color w:val="000000"/>
          <w:sz w:val="28"/>
          <w:szCs w:val="28"/>
        </w:rPr>
        <w:t xml:space="preserve">понятия «модульная организация обучения студентов письменной речи» будет представлена в следующем параграфе. </w:t>
      </w:r>
    </w:p>
    <w:p w:rsidR="00583153" w:rsidRPr="00583153" w:rsidRDefault="00583153" w:rsidP="00583153">
      <w:pPr>
        <w:spacing w:after="0" w:line="240" w:lineRule="auto"/>
        <w:ind w:firstLine="709"/>
        <w:jc w:val="both"/>
        <w:rPr>
          <w:rFonts w:ascii="Times New Roman" w:hAnsi="Times New Roman" w:cs="Times New Roman"/>
          <w:sz w:val="28"/>
          <w:szCs w:val="28"/>
        </w:rPr>
      </w:pPr>
    </w:p>
    <w:p w:rsidR="00583153" w:rsidRPr="00583153" w:rsidRDefault="00583153" w:rsidP="00583153">
      <w:pPr>
        <w:spacing w:after="0" w:line="360" w:lineRule="auto"/>
        <w:ind w:firstLine="709"/>
        <w:rPr>
          <w:rFonts w:ascii="Times New Roman" w:hAnsi="Times New Roman" w:cs="Times New Roman"/>
          <w:b/>
          <w:sz w:val="28"/>
          <w:szCs w:val="28"/>
        </w:rPr>
      </w:pPr>
      <w:r w:rsidRPr="00583153">
        <w:rPr>
          <w:rFonts w:ascii="Times New Roman" w:hAnsi="Times New Roman" w:cs="Times New Roman"/>
          <w:b/>
          <w:sz w:val="28"/>
          <w:szCs w:val="28"/>
        </w:rPr>
        <w:t xml:space="preserve">1.3. Характеристика понятия «модульная организация обучения </w:t>
      </w:r>
    </w:p>
    <w:p w:rsidR="00583153" w:rsidRPr="00583153" w:rsidRDefault="00583153" w:rsidP="00583153">
      <w:pPr>
        <w:spacing w:after="0" w:line="360" w:lineRule="auto"/>
        <w:ind w:firstLine="709"/>
        <w:rPr>
          <w:rFonts w:ascii="Times New Roman" w:hAnsi="Times New Roman" w:cs="Times New Roman"/>
          <w:b/>
          <w:sz w:val="28"/>
          <w:szCs w:val="28"/>
        </w:rPr>
      </w:pPr>
      <w:r w:rsidRPr="00583153">
        <w:rPr>
          <w:rFonts w:ascii="Times New Roman" w:hAnsi="Times New Roman" w:cs="Times New Roman"/>
          <w:b/>
          <w:sz w:val="28"/>
          <w:szCs w:val="28"/>
        </w:rPr>
        <w:t xml:space="preserve">студентов иноязычной письменной речи» </w:t>
      </w:r>
    </w:p>
    <w:p w:rsidR="00583153" w:rsidRPr="00583153" w:rsidRDefault="00583153" w:rsidP="00583153">
      <w:pPr>
        <w:spacing w:after="0" w:line="360" w:lineRule="auto"/>
        <w:ind w:firstLine="709"/>
        <w:jc w:val="both"/>
        <w:rPr>
          <w:rFonts w:ascii="Times New Roman" w:hAnsi="Times New Roman"/>
          <w:sz w:val="28"/>
          <w:szCs w:val="28"/>
        </w:rPr>
      </w:pPr>
      <w:r w:rsidRPr="00583153">
        <w:rPr>
          <w:rFonts w:ascii="Times New Roman" w:eastAsia="Calibri" w:hAnsi="Times New Roman" w:cs="Times New Roman"/>
          <w:sz w:val="28"/>
          <w:szCs w:val="28"/>
        </w:rPr>
        <w:t>Во третьем параграфе магистерской диссертации будет решена её следующая задача: представить характеристику понятия «модульная организация обучения студентов иноязычной письменной речи». Мы делаем предположение, что максимальная э</w:t>
      </w:r>
      <w:r w:rsidRPr="00583153">
        <w:rPr>
          <w:rFonts w:ascii="Times New Roman" w:hAnsi="Times New Roman"/>
          <w:sz w:val="28"/>
          <w:szCs w:val="28"/>
        </w:rPr>
        <w:t>ффективность применения приёмов обучения письменной речи, описанных в предыдущем параграфе магистерской диссертации, достигается лишь при такой организации этого процесса, когда студент сам оперирует учебным содержанием, ибо только в этом случае оно усваивается осознанно и прочно. Искомой организацией процесса обучения студентов письменной речи является модульная организация.</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Для решения третьей задачи исследования были изучены:</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1) труды по психологической основе модульного обучения </w:t>
      </w:r>
      <w:r w:rsidRPr="00583153">
        <w:rPr>
          <w:rFonts w:ascii="Times New Roman" w:hAnsi="Times New Roman" w:cs="Times New Roman"/>
          <w:color w:val="000000"/>
          <w:sz w:val="28"/>
          <w:szCs w:val="28"/>
        </w:rPr>
        <w:t xml:space="preserve">(П. Я. Гальперин, С. Л. Рубинштейн, Н. Ф. Талызина, </w:t>
      </w:r>
      <w:r w:rsidRPr="00583153">
        <w:rPr>
          <w:rFonts w:ascii="Times New Roman" w:hAnsi="Times New Roman" w:cs="Times New Roman"/>
          <w:sz w:val="28"/>
          <w:szCs w:val="28"/>
        </w:rPr>
        <w:t>B.</w:t>
      </w:r>
      <w:r w:rsidRPr="00583153">
        <w:rPr>
          <w:rFonts w:ascii="Times New Roman" w:hAnsi="Times New Roman" w:cs="Times New Roman"/>
          <w:sz w:val="28"/>
          <w:szCs w:val="28"/>
          <w:lang w:val="en-US"/>
        </w:rPr>
        <w:t> </w:t>
      </w:r>
      <w:r w:rsidRPr="00583153">
        <w:rPr>
          <w:rFonts w:ascii="Times New Roman" w:hAnsi="Times New Roman" w:cs="Times New Roman"/>
          <w:sz w:val="28"/>
          <w:szCs w:val="28"/>
        </w:rPr>
        <w:t>F.</w:t>
      </w:r>
      <w:r w:rsidRPr="00583153">
        <w:rPr>
          <w:rFonts w:ascii="Times New Roman" w:hAnsi="Times New Roman" w:cs="Times New Roman"/>
          <w:sz w:val="28"/>
          <w:szCs w:val="28"/>
          <w:lang w:val="en-US"/>
        </w:rPr>
        <w:t> Skinner</w:t>
      </w:r>
      <w:r w:rsidRPr="00583153">
        <w:rPr>
          <w:rFonts w:ascii="Times New Roman" w:hAnsi="Times New Roman" w:cs="Times New Roman"/>
          <w:color w:val="000000"/>
          <w:sz w:val="28"/>
          <w:szCs w:val="28"/>
        </w:rPr>
        <w:t>)</w:t>
      </w:r>
      <w:r w:rsidRPr="00583153">
        <w:rPr>
          <w:rFonts w:ascii="Times New Roman" w:hAnsi="Times New Roman" w:cs="Times New Roman"/>
          <w:sz w:val="28"/>
          <w:szCs w:val="28"/>
        </w:rPr>
        <w:t>;</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2) педагогические (Г. К. </w:t>
      </w:r>
      <w:proofErr w:type="spellStart"/>
      <w:r w:rsidRPr="00583153">
        <w:rPr>
          <w:rFonts w:ascii="Times New Roman" w:hAnsi="Times New Roman" w:cs="Times New Roman"/>
          <w:sz w:val="28"/>
          <w:szCs w:val="28"/>
        </w:rPr>
        <w:t>Селевко</w:t>
      </w:r>
      <w:proofErr w:type="spellEnd"/>
      <w:r w:rsidRPr="00583153">
        <w:rPr>
          <w:rFonts w:ascii="Times New Roman" w:hAnsi="Times New Roman" w:cs="Times New Roman"/>
          <w:sz w:val="28"/>
          <w:szCs w:val="28"/>
        </w:rPr>
        <w:t>, М. А. </w:t>
      </w:r>
      <w:proofErr w:type="spellStart"/>
      <w:r w:rsidRPr="00583153">
        <w:rPr>
          <w:rFonts w:ascii="Times New Roman" w:hAnsi="Times New Roman" w:cs="Times New Roman"/>
          <w:sz w:val="28"/>
          <w:szCs w:val="28"/>
        </w:rPr>
        <w:t>Чошанов</w:t>
      </w:r>
      <w:proofErr w:type="spellEnd"/>
      <w:r w:rsidRPr="00583153">
        <w:rPr>
          <w:rFonts w:ascii="Times New Roman" w:hAnsi="Times New Roman" w:cs="Times New Roman"/>
          <w:sz w:val="28"/>
          <w:szCs w:val="28"/>
        </w:rPr>
        <w:t>, а также В. Ю. </w:t>
      </w:r>
      <w:proofErr w:type="spellStart"/>
      <w:r w:rsidRPr="00583153">
        <w:rPr>
          <w:rFonts w:ascii="Times New Roman" w:hAnsi="Times New Roman" w:cs="Times New Roman"/>
          <w:sz w:val="28"/>
          <w:szCs w:val="28"/>
        </w:rPr>
        <w:t>Пасвянскене</w:t>
      </w:r>
      <w:proofErr w:type="spellEnd"/>
      <w:r w:rsidRPr="00583153">
        <w:rPr>
          <w:rFonts w:ascii="Times New Roman" w:hAnsi="Times New Roman" w:cs="Times New Roman"/>
          <w:sz w:val="28"/>
          <w:szCs w:val="28"/>
        </w:rPr>
        <w:t>, М. Г. </w:t>
      </w:r>
      <w:proofErr w:type="spellStart"/>
      <w:r w:rsidRPr="00583153">
        <w:rPr>
          <w:rFonts w:ascii="Times New Roman" w:hAnsi="Times New Roman" w:cs="Times New Roman"/>
          <w:sz w:val="28"/>
          <w:szCs w:val="28"/>
        </w:rPr>
        <w:t>Тересявичене</w:t>
      </w:r>
      <w:proofErr w:type="spellEnd"/>
      <w:r w:rsidRPr="00583153">
        <w:rPr>
          <w:rFonts w:ascii="Times New Roman" w:hAnsi="Times New Roman" w:cs="Times New Roman"/>
          <w:sz w:val="28"/>
          <w:szCs w:val="28"/>
        </w:rPr>
        <w:t xml:space="preserve">, </w:t>
      </w:r>
      <w:r w:rsidRPr="00583153">
        <w:rPr>
          <w:rFonts w:ascii="Times-Roman" w:hAnsi="Times-Roman"/>
          <w:color w:val="000000"/>
          <w:sz w:val="28"/>
          <w:szCs w:val="28"/>
        </w:rPr>
        <w:t>П.</w:t>
      </w:r>
      <w:r w:rsidRPr="00583153">
        <w:rPr>
          <w:rFonts w:ascii="Times-Roman" w:hAnsi="Times-Roman" w:hint="eastAsia"/>
          <w:color w:val="000000"/>
          <w:sz w:val="28"/>
          <w:szCs w:val="28"/>
        </w:rPr>
        <w:t> </w:t>
      </w:r>
      <w:r w:rsidRPr="00583153">
        <w:rPr>
          <w:rFonts w:ascii="Times-Roman" w:hAnsi="Times-Roman"/>
          <w:color w:val="000000"/>
          <w:sz w:val="28"/>
          <w:szCs w:val="28"/>
        </w:rPr>
        <w:t>А.</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Юцявичене</w:t>
      </w:r>
      <w:proofErr w:type="spellEnd"/>
      <w:r w:rsidRPr="00583153">
        <w:rPr>
          <w:rFonts w:ascii="Times-Roman" w:hAnsi="Times-Roman"/>
          <w:color w:val="000000"/>
          <w:sz w:val="28"/>
          <w:szCs w:val="28"/>
        </w:rPr>
        <w:t xml:space="preserve">, </w:t>
      </w:r>
      <w:r w:rsidRPr="00583153">
        <w:rPr>
          <w:rFonts w:ascii="Times New Roman" w:hAnsi="Times New Roman" w:cs="Times New Roman"/>
          <w:sz w:val="28"/>
          <w:szCs w:val="28"/>
        </w:rPr>
        <w:t>С. </w:t>
      </w:r>
      <w:proofErr w:type="spellStart"/>
      <w:r w:rsidRPr="00583153">
        <w:rPr>
          <w:rFonts w:ascii="Times New Roman" w:hAnsi="Times New Roman" w:cs="Times New Roman"/>
          <w:sz w:val="28"/>
          <w:szCs w:val="28"/>
          <w:lang w:val="en-US"/>
        </w:rPr>
        <w:t>Curch</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B</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w:t>
      </w:r>
      <w:proofErr w:type="spellStart"/>
      <w:r w:rsidRPr="00583153">
        <w:rPr>
          <w:rFonts w:ascii="Times New Roman" w:hAnsi="Times New Roman" w:cs="Times New Roman"/>
          <w:sz w:val="28"/>
          <w:szCs w:val="28"/>
          <w:lang w:val="en-US"/>
        </w:rPr>
        <w:t>Goldshmid</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M</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L </w:t>
      </w:r>
      <w:proofErr w:type="spellStart"/>
      <w:r w:rsidRPr="00583153">
        <w:rPr>
          <w:rFonts w:ascii="Times New Roman" w:hAnsi="Times New Roman" w:cs="Times New Roman"/>
          <w:sz w:val="28"/>
          <w:szCs w:val="28"/>
          <w:lang w:val="en-US"/>
        </w:rPr>
        <w:t>Goldshmid</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G</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Owens</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S</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N</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w:t>
      </w:r>
      <w:proofErr w:type="spellStart"/>
      <w:r w:rsidRPr="00583153">
        <w:rPr>
          <w:rFonts w:ascii="Times New Roman" w:hAnsi="Times New Roman" w:cs="Times New Roman"/>
          <w:sz w:val="28"/>
          <w:szCs w:val="28"/>
          <w:lang w:val="en-US"/>
        </w:rPr>
        <w:t>Postlethwait</w:t>
      </w:r>
      <w:proofErr w:type="spellEnd"/>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I</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Novak</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U</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T</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 Murray</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J</w:t>
      </w:r>
      <w:r w:rsidRPr="00583153">
        <w:rPr>
          <w:rFonts w:ascii="Times New Roman" w:hAnsi="Times New Roman" w:cs="Times New Roman"/>
          <w:sz w:val="28"/>
          <w:szCs w:val="28"/>
        </w:rPr>
        <w:t>. </w:t>
      </w:r>
      <w:r w:rsidRPr="00583153">
        <w:rPr>
          <w:rFonts w:ascii="Times New Roman" w:hAnsi="Times New Roman" w:cs="Times New Roman"/>
          <w:sz w:val="28"/>
          <w:szCs w:val="28"/>
          <w:lang w:val="en-US"/>
        </w:rPr>
        <w:t>D</w:t>
      </w:r>
      <w:r w:rsidRPr="00583153">
        <w:rPr>
          <w:rFonts w:ascii="Times New Roman" w:hAnsi="Times New Roman" w:cs="Times New Roman"/>
          <w:sz w:val="28"/>
          <w:szCs w:val="28"/>
        </w:rPr>
        <w:t xml:space="preserve">. </w:t>
      </w:r>
      <w:r w:rsidRPr="00583153">
        <w:rPr>
          <w:rFonts w:ascii="Times New Roman" w:hAnsi="Times New Roman" w:cs="Times New Roman"/>
          <w:sz w:val="28"/>
          <w:szCs w:val="28"/>
          <w:lang w:val="en-US"/>
        </w:rPr>
        <w:t>Russel</w:t>
      </w:r>
      <w:r w:rsidRPr="00583153">
        <w:rPr>
          <w:rFonts w:ascii="Times New Roman" w:hAnsi="Times New Roman" w:cs="Times New Roman"/>
          <w:sz w:val="28"/>
          <w:szCs w:val="28"/>
        </w:rPr>
        <w:t>) и методические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С.</w:t>
      </w:r>
      <w:r w:rsidRPr="00583153">
        <w:rPr>
          <w:rFonts w:ascii="Petersburg-Regular" w:hAnsi="Petersburg-Regular" w:hint="eastAsia"/>
          <w:color w:val="242021"/>
          <w:sz w:val="28"/>
          <w:szCs w:val="28"/>
        </w:rPr>
        <w:t> </w:t>
      </w:r>
      <w:r w:rsidRPr="00583153">
        <w:rPr>
          <w:rFonts w:ascii="Petersburg-Regular" w:hAnsi="Petersburg-Regular"/>
          <w:color w:val="242021"/>
          <w:sz w:val="28"/>
          <w:szCs w:val="28"/>
        </w:rPr>
        <w:t xml:space="preserve">Куклина, </w:t>
      </w:r>
      <w:r w:rsidRPr="00583153">
        <w:rPr>
          <w:rFonts w:ascii="Times New Roman" w:hAnsi="Times New Roman" w:cs="Times New Roman"/>
          <w:sz w:val="28"/>
          <w:szCs w:val="28"/>
        </w:rPr>
        <w:t>Е. А. Скорнякова,</w:t>
      </w:r>
      <w:r w:rsidRPr="00583153">
        <w:rPr>
          <w:rFonts w:ascii="Times New Roman" w:hAnsi="Times New Roman" w:cs="Times New Roman"/>
          <w:color w:val="000000"/>
          <w:sz w:val="28"/>
          <w:szCs w:val="28"/>
        </w:rPr>
        <w:t xml:space="preserve"> В. А. </w:t>
      </w:r>
      <w:proofErr w:type="spellStart"/>
      <w:r w:rsidRPr="00583153">
        <w:rPr>
          <w:rFonts w:ascii="Times New Roman" w:hAnsi="Times New Roman" w:cs="Times New Roman"/>
          <w:color w:val="000000"/>
          <w:sz w:val="28"/>
          <w:szCs w:val="28"/>
        </w:rPr>
        <w:t>Ямшанова</w:t>
      </w:r>
      <w:proofErr w:type="spellEnd"/>
      <w:r w:rsidRPr="00583153">
        <w:rPr>
          <w:rFonts w:ascii="Times New Roman" w:hAnsi="Times New Roman" w:cs="Times New Roman"/>
          <w:sz w:val="28"/>
          <w:szCs w:val="28"/>
        </w:rPr>
        <w:t>) исследования модульной организации учебного процесса;</w:t>
      </w:r>
    </w:p>
    <w:p w:rsidR="00583153" w:rsidRPr="00583153" w:rsidRDefault="00583153" w:rsidP="00583153">
      <w:pPr>
        <w:spacing w:after="0" w:line="360" w:lineRule="auto"/>
        <w:ind w:firstLine="709"/>
        <w:jc w:val="both"/>
        <w:rPr>
          <w:rFonts w:ascii="Times New Roman" w:eastAsia="Calibri" w:hAnsi="Times New Roman" w:cs="Times New Roman"/>
          <w:sz w:val="28"/>
          <w:szCs w:val="28"/>
          <w:lang w:eastAsia="ru-RU"/>
        </w:rPr>
      </w:pPr>
      <w:r w:rsidRPr="00583153">
        <w:rPr>
          <w:rFonts w:ascii="Times New Roman" w:hAnsi="Times New Roman" w:cs="Times New Roman"/>
          <w:sz w:val="28"/>
          <w:szCs w:val="28"/>
        </w:rPr>
        <w:t xml:space="preserve">3) в области </w:t>
      </w:r>
      <w:proofErr w:type="spellStart"/>
      <w:r w:rsidRPr="00583153">
        <w:rPr>
          <w:rFonts w:ascii="Times New Roman" w:hAnsi="Times New Roman" w:cs="Times New Roman"/>
          <w:sz w:val="28"/>
          <w:szCs w:val="28"/>
        </w:rPr>
        <w:t>балльно</w:t>
      </w:r>
      <w:proofErr w:type="spellEnd"/>
      <w:r w:rsidRPr="00583153">
        <w:rPr>
          <w:rFonts w:ascii="Times New Roman" w:hAnsi="Times New Roman" w:cs="Times New Roman"/>
          <w:sz w:val="28"/>
          <w:szCs w:val="28"/>
        </w:rPr>
        <w:t xml:space="preserve">-рейтинговой системы оценки </w:t>
      </w:r>
      <w:proofErr w:type="gramStart"/>
      <w:r w:rsidRPr="00583153">
        <w:rPr>
          <w:rFonts w:ascii="Times New Roman" w:hAnsi="Times New Roman" w:cs="Times New Roman"/>
          <w:sz w:val="28"/>
          <w:szCs w:val="28"/>
        </w:rPr>
        <w:t>достижений</w:t>
      </w:r>
      <w:proofErr w:type="gramEnd"/>
      <w:r w:rsidRPr="00583153">
        <w:rPr>
          <w:rFonts w:ascii="Times New Roman" w:hAnsi="Times New Roman" w:cs="Times New Roman"/>
          <w:sz w:val="28"/>
          <w:szCs w:val="28"/>
        </w:rPr>
        <w:t xml:space="preserve"> обучающихся в условиях модульной организации (М. В. Вербицкая, В. В. </w:t>
      </w:r>
      <w:proofErr w:type="spellStart"/>
      <w:r w:rsidRPr="00583153">
        <w:rPr>
          <w:rFonts w:ascii="Times New Roman" w:hAnsi="Times New Roman" w:cs="Times New Roman"/>
          <w:sz w:val="28"/>
          <w:szCs w:val="28"/>
        </w:rPr>
        <w:t>Баум</w:t>
      </w:r>
      <w:proofErr w:type="spellEnd"/>
      <w:r w:rsidRPr="00583153">
        <w:rPr>
          <w:rFonts w:ascii="Times New Roman" w:hAnsi="Times New Roman" w:cs="Times New Roman"/>
          <w:sz w:val="28"/>
          <w:szCs w:val="28"/>
        </w:rPr>
        <w:t xml:space="preserve">, </w:t>
      </w:r>
      <w:r w:rsidRPr="00583153">
        <w:rPr>
          <w:rFonts w:ascii="Times New Roman" w:hAnsi="Times New Roman"/>
          <w:sz w:val="28"/>
          <w:szCs w:val="28"/>
        </w:rPr>
        <w:t xml:space="preserve">И. С. Сон, </w:t>
      </w:r>
      <w:r w:rsidRPr="00583153">
        <w:rPr>
          <w:rFonts w:ascii="Times New Roman" w:hAnsi="Times New Roman" w:cs="Times New Roman"/>
          <w:sz w:val="28"/>
          <w:szCs w:val="28"/>
        </w:rPr>
        <w:t>В. М. Филиппов, В. Н. </w:t>
      </w:r>
      <w:proofErr w:type="spellStart"/>
      <w:r w:rsidRPr="00583153">
        <w:rPr>
          <w:rFonts w:ascii="Times New Roman" w:hAnsi="Times New Roman" w:cs="Times New Roman"/>
          <w:sz w:val="28"/>
          <w:szCs w:val="28"/>
        </w:rPr>
        <w:t>Чистохвалов</w:t>
      </w:r>
      <w:proofErr w:type="spellEnd"/>
      <w:r w:rsidRPr="00583153">
        <w:rPr>
          <w:rFonts w:ascii="Times New Roman" w:hAnsi="Times New Roman" w:cs="Times New Roman"/>
          <w:sz w:val="28"/>
          <w:szCs w:val="28"/>
        </w:rPr>
        <w:t>).</w:t>
      </w:r>
    </w:p>
    <w:p w:rsidR="00583153" w:rsidRPr="00583153" w:rsidRDefault="00583153" w:rsidP="00583153">
      <w:pPr>
        <w:spacing w:after="0" w:line="360" w:lineRule="auto"/>
        <w:ind w:firstLine="709"/>
        <w:contextualSpacing/>
        <w:jc w:val="both"/>
        <w:rPr>
          <w:rFonts w:ascii="Times New Roman" w:hAnsi="Times New Roman" w:cs="Times New Roman"/>
          <w:sz w:val="28"/>
          <w:szCs w:val="28"/>
        </w:rPr>
      </w:pPr>
      <w:r w:rsidRPr="00583153">
        <w:rPr>
          <w:rFonts w:ascii="Times New Roman" w:hAnsi="Times New Roman" w:cs="Times New Roman"/>
          <w:sz w:val="28"/>
          <w:szCs w:val="28"/>
        </w:rPr>
        <w:lastRenderedPageBreak/>
        <w:t>Ключевым понятием данного параграфа</w:t>
      </w:r>
      <w:r w:rsidRPr="00583153">
        <w:rPr>
          <w:rFonts w:ascii="Petersburg-Regular" w:hAnsi="Petersburg-Regular"/>
          <w:color w:val="242021"/>
          <w:sz w:val="28"/>
          <w:szCs w:val="28"/>
        </w:rPr>
        <w:t xml:space="preserve"> </w:t>
      </w:r>
      <w:r w:rsidRPr="00583153">
        <w:rPr>
          <w:rFonts w:ascii="Times New Roman" w:hAnsi="Times New Roman" w:cs="Times New Roman"/>
          <w:sz w:val="28"/>
          <w:szCs w:val="28"/>
        </w:rPr>
        <w:t xml:space="preserve">является термин </w:t>
      </w:r>
      <w:r w:rsidRPr="00583153">
        <w:rPr>
          <w:rFonts w:ascii="Times New Roman" w:hAnsi="Times New Roman" w:cs="Times New Roman"/>
          <w:b/>
          <w:i/>
          <w:sz w:val="28"/>
          <w:szCs w:val="28"/>
        </w:rPr>
        <w:t xml:space="preserve">модуль. </w:t>
      </w:r>
      <w:r w:rsidRPr="00583153">
        <w:rPr>
          <w:rFonts w:ascii="Times New Roman" w:hAnsi="Times New Roman" w:cs="Times New Roman"/>
          <w:sz w:val="28"/>
          <w:szCs w:val="28"/>
        </w:rPr>
        <w:t xml:space="preserve">Он </w:t>
      </w:r>
      <w:r w:rsidRPr="00583153">
        <w:rPr>
          <w:rFonts w:ascii="Times-Roman" w:hAnsi="Times-Roman"/>
          <w:color w:val="000000"/>
          <w:sz w:val="28"/>
          <w:szCs w:val="28"/>
        </w:rPr>
        <w:t>о</w:t>
      </w:r>
      <w:r w:rsidRPr="00583153">
        <w:rPr>
          <w:rFonts w:ascii="Times New Roman" w:hAnsi="Times New Roman" w:cs="Times New Roman"/>
          <w:sz w:val="28"/>
          <w:szCs w:val="28"/>
        </w:rPr>
        <w:t>пределяется в психолого-педагогической литературе как «логически выделенная в учебной информации часть», отличающаяся цельностью и логической завершённостью, а также предполагающая контроль усвоения содержащейся в ней информации [</w:t>
      </w:r>
      <w:proofErr w:type="spellStart"/>
      <w:r w:rsidRPr="00583153">
        <w:rPr>
          <w:rFonts w:ascii="Times New Roman" w:hAnsi="Times New Roman" w:cs="Times New Roman"/>
          <w:sz w:val="28"/>
          <w:szCs w:val="28"/>
        </w:rPr>
        <w:t>Селевко</w:t>
      </w:r>
      <w:proofErr w:type="spellEnd"/>
      <w:r w:rsidRPr="00583153">
        <w:rPr>
          <w:rFonts w:ascii="Times New Roman" w:hAnsi="Times New Roman" w:cs="Times New Roman"/>
          <w:sz w:val="28"/>
          <w:szCs w:val="28"/>
        </w:rPr>
        <w:t xml:space="preserve">, 1998: 54]. Модуль представляет собой набор координирующих заданий, расположенных в определённой последовательности, которую следует соблюдать. Любой модуль может быть изъят из учебного курса или реализован отдельно с учётом внутренних и внешних условий обучения. </w:t>
      </w:r>
    </w:p>
    <w:p w:rsidR="00583153" w:rsidRPr="00583153" w:rsidRDefault="00583153" w:rsidP="00583153">
      <w:pPr>
        <w:spacing w:after="0" w:line="360" w:lineRule="auto"/>
        <w:ind w:firstLine="709"/>
        <w:contextualSpacing/>
        <w:jc w:val="both"/>
        <w:rPr>
          <w:rFonts w:ascii="Times New Roman" w:hAnsi="Times New Roman" w:cs="Times New Roman"/>
          <w:sz w:val="28"/>
          <w:szCs w:val="28"/>
        </w:rPr>
      </w:pPr>
      <w:r w:rsidRPr="00583153">
        <w:rPr>
          <w:rFonts w:ascii="Times New Roman" w:hAnsi="Times New Roman" w:cs="Times New Roman"/>
          <w:sz w:val="28"/>
          <w:szCs w:val="28"/>
        </w:rPr>
        <w:t>Модульная организация обучения приобрела большую популярность в России и за рубежом. В её основе лежат постулаты такого психологического течения, как бихевиоризм. Важным моментом в связи с этим является признание огромной роли психики в образовательном процессе, в связи с чем он должен быть гибким, личностно-ориентированным, протекающем в высоком темпе, продуманным и качественным. Этим требованиям и соответствует модульная организация обучения, идеи которой берут начало в трудах B.</w:t>
      </w:r>
      <w:r w:rsidRPr="00583153">
        <w:rPr>
          <w:rFonts w:ascii="Times New Roman" w:hAnsi="Times New Roman" w:cs="Times New Roman"/>
          <w:sz w:val="28"/>
          <w:szCs w:val="28"/>
          <w:lang w:val="en-US"/>
        </w:rPr>
        <w:t> </w:t>
      </w:r>
      <w:r w:rsidRPr="00583153">
        <w:rPr>
          <w:rFonts w:ascii="Times New Roman" w:hAnsi="Times New Roman" w:cs="Times New Roman"/>
          <w:sz w:val="28"/>
          <w:szCs w:val="28"/>
        </w:rPr>
        <w:t>F.</w:t>
      </w:r>
      <w:r w:rsidRPr="00583153">
        <w:rPr>
          <w:rFonts w:ascii="Times New Roman" w:hAnsi="Times New Roman" w:cs="Times New Roman"/>
          <w:sz w:val="28"/>
          <w:szCs w:val="28"/>
          <w:lang w:val="en-US"/>
        </w:rPr>
        <w:t> Skinner </w:t>
      </w:r>
      <w:r w:rsidRPr="00583153">
        <w:rPr>
          <w:rFonts w:ascii="Times New Roman" w:hAnsi="Times New Roman" w:cs="Times New Roman"/>
          <w:sz w:val="28"/>
          <w:szCs w:val="28"/>
        </w:rPr>
        <w:t>[</w:t>
      </w:r>
      <w:r w:rsidRPr="00583153">
        <w:rPr>
          <w:rFonts w:ascii="Times New Roman" w:hAnsi="Times New Roman" w:cs="Times New Roman"/>
          <w:sz w:val="28"/>
          <w:szCs w:val="28"/>
          <w:lang w:val="en-US"/>
        </w:rPr>
        <w:t>Skinner</w:t>
      </w:r>
      <w:r w:rsidRPr="00583153">
        <w:rPr>
          <w:rFonts w:ascii="Times New Roman" w:hAnsi="Times New Roman" w:cs="Times New Roman"/>
          <w:sz w:val="28"/>
          <w:szCs w:val="28"/>
        </w:rPr>
        <w:t>, 2012]. Он предложил выстраивать образовательный процесс на основе опыта, выдвигая на первый план так называемый закон эффекта (принцип подкрепления): реакции, которые ведут обучающегося к успешному решению задачи, сохраняются и усиливаются, а противоположные реакции постепенно исчезают [</w:t>
      </w:r>
      <w:proofErr w:type="spellStart"/>
      <w:r w:rsidRPr="00583153">
        <w:rPr>
          <w:rFonts w:ascii="Times New Roman" w:hAnsi="Times New Roman" w:cs="Times New Roman"/>
          <w:sz w:val="28"/>
          <w:szCs w:val="28"/>
        </w:rPr>
        <w:t>Skinner</w:t>
      </w:r>
      <w:proofErr w:type="spellEnd"/>
      <w:r w:rsidRPr="00583153">
        <w:rPr>
          <w:rFonts w:ascii="Times New Roman" w:hAnsi="Times New Roman" w:cs="Times New Roman"/>
          <w:sz w:val="28"/>
          <w:szCs w:val="28"/>
        </w:rPr>
        <w:t xml:space="preserve">, 2012], что, однако, не способствует развитию мышления. </w:t>
      </w:r>
    </w:p>
    <w:p w:rsidR="00583153" w:rsidRPr="00583153" w:rsidRDefault="00583153" w:rsidP="00583153">
      <w:pPr>
        <w:spacing w:after="0" w:line="360" w:lineRule="auto"/>
        <w:ind w:firstLine="709"/>
        <w:contextualSpacing/>
        <w:jc w:val="both"/>
        <w:rPr>
          <w:rFonts w:ascii="Times New Roman" w:hAnsi="Times New Roman" w:cs="Times New Roman"/>
          <w:sz w:val="28"/>
          <w:szCs w:val="28"/>
        </w:rPr>
      </w:pPr>
      <w:r w:rsidRPr="00583153">
        <w:rPr>
          <w:rFonts w:ascii="Times New Roman" w:hAnsi="Times New Roman" w:cs="Times New Roman"/>
          <w:sz w:val="28"/>
          <w:szCs w:val="28"/>
        </w:rPr>
        <w:t xml:space="preserve">Понятие </w:t>
      </w:r>
      <w:r w:rsidRPr="00583153">
        <w:rPr>
          <w:rFonts w:ascii="Times New Roman" w:hAnsi="Times New Roman" w:cs="Times New Roman"/>
          <w:b/>
          <w:i/>
          <w:sz w:val="28"/>
          <w:szCs w:val="28"/>
        </w:rPr>
        <w:t>«модульная организация обучения»</w:t>
      </w:r>
      <w:r w:rsidRPr="00583153">
        <w:rPr>
          <w:rFonts w:ascii="Times New Roman" w:hAnsi="Times New Roman" w:cs="Times New Roman"/>
          <w:sz w:val="28"/>
          <w:szCs w:val="28"/>
        </w:rPr>
        <w:t xml:space="preserve"> предполагает, что его содержание должно состоять из серии модулей. Их число определяется учебными целями, а также глубиной и широтой охвата изучаемого предметного материала.</w:t>
      </w:r>
      <w:r w:rsidRPr="00583153">
        <w:rPr>
          <w:rFonts w:ascii="Times-Roman" w:hAnsi="Times-Roman"/>
          <w:color w:val="000000"/>
          <w:sz w:val="28"/>
          <w:szCs w:val="28"/>
        </w:rPr>
        <w:t xml:space="preserve"> </w:t>
      </w:r>
      <w:r w:rsidRPr="00583153">
        <w:rPr>
          <w:rFonts w:ascii="Times New Roman" w:hAnsi="Times New Roman" w:cs="Times New Roman"/>
          <w:sz w:val="28"/>
          <w:szCs w:val="28"/>
        </w:rPr>
        <w:t xml:space="preserve">Развитию модульной организации обучения во многом способствовала теория поэтапного формирования умственных действий П. Я. Гальперина. В контексте данной теории учение понимается как совокупность разных видов деятельности; участие в них способствует приобретению обучающимися новых знаний, формированию их навыков и развитию умений. Любой </w:t>
      </w:r>
      <w:r w:rsidRPr="00583153">
        <w:rPr>
          <w:rFonts w:ascii="Times New Roman" w:hAnsi="Times New Roman" w:cs="Times New Roman"/>
          <w:sz w:val="28"/>
          <w:szCs w:val="28"/>
        </w:rPr>
        <w:lastRenderedPageBreak/>
        <w:t xml:space="preserve">вид деятельности в рамках учения включает конкретные действия, объединённые одним мотивом. Выполнение этих действий приводит к достижению поставленной цели деятельности [Формирование …, 2002]. </w:t>
      </w:r>
    </w:p>
    <w:p w:rsidR="00583153" w:rsidRPr="00583153" w:rsidRDefault="00583153" w:rsidP="00583153">
      <w:pPr>
        <w:spacing w:after="0" w:line="360" w:lineRule="auto"/>
        <w:ind w:firstLine="709"/>
        <w:contextualSpacing/>
        <w:jc w:val="both"/>
        <w:rPr>
          <w:rFonts w:ascii="Times New Roman" w:hAnsi="Times New Roman" w:cs="Times New Roman"/>
          <w:sz w:val="28"/>
          <w:szCs w:val="28"/>
        </w:rPr>
      </w:pPr>
      <w:r w:rsidRPr="00583153">
        <w:rPr>
          <w:rFonts w:ascii="Times New Roman" w:hAnsi="Times New Roman" w:cs="Times New Roman"/>
          <w:sz w:val="28"/>
          <w:szCs w:val="28"/>
        </w:rPr>
        <w:t xml:space="preserve">Следовательно, организацию образовательного процесса следует начинать с определения вида деятельности, которую предстоит выполнить обучающимся в процессе решения поставленной задачи. Затем нужно выявить совокупность составляющих её операций; наконец – осуществить структурно-функциональный анализ каждой. Описанный алгоритм является структурной основой модульной организации обучения: изучаемый программный материал делится на модули, которые, в свою очередь, подразделяются на модульные единицы, а те – на более мелкие структурные составляющие (элементы модульных единиц). </w:t>
      </w:r>
    </w:p>
    <w:p w:rsidR="00583153" w:rsidRPr="00583153" w:rsidRDefault="00583153" w:rsidP="00583153">
      <w:pPr>
        <w:pStyle w:val="a7"/>
        <w:spacing w:after="0" w:line="360" w:lineRule="auto"/>
        <w:ind w:left="0"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В исследованиях отечественных учёных неоднократно подчёркивается мысль, что такая организация обучения помогает обучающемуся постепенно и последовательно осуществлять учебные действия в контексте достижения общих целей курса. Студент дозирует усваиваемое содержание, осознаёт цели и личностный смысл изучения каждой новой дозы информации, </w:t>
      </w:r>
      <w:proofErr w:type="spellStart"/>
      <w:r w:rsidRPr="00583153">
        <w:rPr>
          <w:rFonts w:ascii="Times New Roman" w:hAnsi="Times New Roman" w:cs="Times New Roman"/>
          <w:sz w:val="28"/>
          <w:szCs w:val="28"/>
        </w:rPr>
        <w:t>центрируясь</w:t>
      </w:r>
      <w:proofErr w:type="spellEnd"/>
      <w:r w:rsidRPr="00583153">
        <w:rPr>
          <w:rFonts w:ascii="Times New Roman" w:hAnsi="Times New Roman" w:cs="Times New Roman"/>
          <w:sz w:val="28"/>
          <w:szCs w:val="28"/>
        </w:rPr>
        <w:t xml:space="preserve"> на двух моментах: 1) на структуре темы (составляющие, их взаимосвязи, функции и свойства); 2) на методе изучения (приёмы и алгоритмы, использование которых обеспечивает функционирование системы). Итоговый контроль усвоения учебного курса предполагает обобщение данных, полученных в ходе промежуточной аттестации по модулям </w:t>
      </w:r>
      <w:r w:rsidRPr="00583153">
        <w:rPr>
          <w:rFonts w:ascii="Petersburg-Regular" w:hAnsi="Petersburg-Regular"/>
          <w:color w:val="242021"/>
          <w:sz w:val="28"/>
          <w:szCs w:val="28"/>
        </w:rPr>
        <w:t>(</w:t>
      </w:r>
      <w:r w:rsidRPr="00583153">
        <w:rPr>
          <w:rFonts w:ascii="Times New Roman" w:hAnsi="Times New Roman" w:cs="Times New Roman"/>
          <w:sz w:val="28"/>
          <w:szCs w:val="28"/>
        </w:rPr>
        <w:t>Г. К. </w:t>
      </w:r>
      <w:proofErr w:type="spellStart"/>
      <w:r w:rsidRPr="00583153">
        <w:rPr>
          <w:rFonts w:ascii="Times New Roman" w:hAnsi="Times New Roman" w:cs="Times New Roman"/>
          <w:sz w:val="28"/>
          <w:szCs w:val="28"/>
        </w:rPr>
        <w:t>Селевко</w:t>
      </w:r>
      <w:proofErr w:type="spellEnd"/>
      <w:r w:rsidRPr="00583153">
        <w:rPr>
          <w:rFonts w:ascii="Times New Roman" w:hAnsi="Times New Roman" w:cs="Times New Roman"/>
          <w:sz w:val="28"/>
          <w:szCs w:val="28"/>
        </w:rPr>
        <w:t>, М. А. </w:t>
      </w:r>
      <w:proofErr w:type="spellStart"/>
      <w:r w:rsidRPr="00583153">
        <w:rPr>
          <w:rFonts w:ascii="Times New Roman" w:hAnsi="Times New Roman" w:cs="Times New Roman"/>
          <w:sz w:val="28"/>
          <w:szCs w:val="28"/>
        </w:rPr>
        <w:t>Чошанов</w:t>
      </w:r>
      <w:proofErr w:type="spellEnd"/>
      <w:r w:rsidRPr="00583153">
        <w:rPr>
          <w:rFonts w:ascii="Times New Roman" w:hAnsi="Times New Roman" w:cs="Times New Roman"/>
          <w:sz w:val="28"/>
          <w:szCs w:val="28"/>
        </w:rPr>
        <w:t xml:space="preserve">, </w:t>
      </w:r>
      <w:r w:rsidRPr="00583153">
        <w:rPr>
          <w:rFonts w:ascii="Times-Roman" w:hAnsi="Times-Roman"/>
          <w:color w:val="000000"/>
          <w:sz w:val="28"/>
          <w:szCs w:val="28"/>
        </w:rPr>
        <w:t>П.</w:t>
      </w:r>
      <w:r w:rsidRPr="00583153">
        <w:rPr>
          <w:rFonts w:ascii="Times-Roman" w:hAnsi="Times-Roman" w:hint="eastAsia"/>
          <w:color w:val="000000"/>
          <w:sz w:val="28"/>
          <w:szCs w:val="28"/>
        </w:rPr>
        <w:t> </w:t>
      </w:r>
      <w:r w:rsidRPr="00583153">
        <w:rPr>
          <w:rFonts w:ascii="Times-Roman" w:hAnsi="Times-Roman"/>
          <w:color w:val="000000"/>
          <w:sz w:val="28"/>
          <w:szCs w:val="28"/>
        </w:rPr>
        <w:t>А.</w:t>
      </w:r>
      <w:r w:rsidRPr="00583153">
        <w:rPr>
          <w:rFonts w:ascii="Times-Roman" w:hAnsi="Times-Roman" w:hint="eastAsia"/>
          <w:color w:val="000000"/>
          <w:sz w:val="28"/>
          <w:szCs w:val="28"/>
        </w:rPr>
        <w:t> </w:t>
      </w:r>
      <w:proofErr w:type="spellStart"/>
      <w:r w:rsidRPr="00583153">
        <w:rPr>
          <w:rFonts w:ascii="Times-Roman" w:hAnsi="Times-Roman"/>
          <w:color w:val="000000"/>
          <w:sz w:val="28"/>
          <w:szCs w:val="28"/>
        </w:rPr>
        <w:t>Юцявичене</w:t>
      </w:r>
      <w:proofErr w:type="spellEnd"/>
      <w:r w:rsidRPr="00583153">
        <w:rPr>
          <w:rFonts w:ascii="Times-Roman" w:hAnsi="Times-Roman" w:hint="eastAsia"/>
          <w:color w:val="000000"/>
          <w:sz w:val="28"/>
          <w:szCs w:val="28"/>
        </w:rPr>
        <w:t> </w:t>
      </w:r>
      <w:r w:rsidRPr="00583153">
        <w:rPr>
          <w:rFonts w:ascii="Times-Roman" w:hAnsi="Times-Roman"/>
          <w:color w:val="000000"/>
          <w:sz w:val="28"/>
          <w:szCs w:val="28"/>
        </w:rPr>
        <w:t>и</w:t>
      </w:r>
      <w:r w:rsidRPr="00583153">
        <w:rPr>
          <w:rFonts w:ascii="Times-Roman" w:hAnsi="Times-Roman" w:hint="eastAsia"/>
          <w:color w:val="000000"/>
          <w:sz w:val="28"/>
          <w:szCs w:val="28"/>
        </w:rPr>
        <w:t> </w:t>
      </w:r>
      <w:r w:rsidRPr="00583153">
        <w:rPr>
          <w:rFonts w:ascii="Times-Roman" w:hAnsi="Times-Roman"/>
          <w:color w:val="000000"/>
          <w:sz w:val="28"/>
          <w:szCs w:val="28"/>
        </w:rPr>
        <w:t>др.).</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Интерес зарубежных исследователей к модульной организации обучения связан, прежде всего, с изучением её преимуществ и соответствующего им содержательного наполнения. Одним исследователям (B. </w:t>
      </w:r>
      <w:proofErr w:type="spellStart"/>
      <w:r w:rsidRPr="00583153">
        <w:rPr>
          <w:rFonts w:ascii="Times New Roman" w:hAnsi="Times New Roman" w:cs="Times New Roman"/>
          <w:sz w:val="28"/>
          <w:szCs w:val="28"/>
        </w:rPr>
        <w:t>Goldshmid</w:t>
      </w:r>
      <w:proofErr w:type="spellEnd"/>
      <w:r w:rsidRPr="00583153">
        <w:rPr>
          <w:rFonts w:ascii="Times New Roman" w:hAnsi="Times New Roman" w:cs="Times New Roman"/>
          <w:sz w:val="28"/>
          <w:szCs w:val="28"/>
        </w:rPr>
        <w:t xml:space="preserve">, M. L </w:t>
      </w:r>
      <w:proofErr w:type="spellStart"/>
      <w:r w:rsidRPr="00583153">
        <w:rPr>
          <w:rFonts w:ascii="Times New Roman" w:hAnsi="Times New Roman" w:cs="Times New Roman"/>
          <w:sz w:val="28"/>
          <w:szCs w:val="28"/>
        </w:rPr>
        <w:t>Goldshmid</w:t>
      </w:r>
      <w:proofErr w:type="spellEnd"/>
      <w:r w:rsidRPr="00583153">
        <w:rPr>
          <w:rFonts w:ascii="Times New Roman" w:hAnsi="Times New Roman" w:cs="Times New Roman"/>
          <w:sz w:val="28"/>
          <w:szCs w:val="28"/>
        </w:rPr>
        <w:t>, J. D. </w:t>
      </w:r>
      <w:proofErr w:type="spellStart"/>
      <w:r w:rsidRPr="00583153">
        <w:rPr>
          <w:rFonts w:ascii="Times New Roman" w:hAnsi="Times New Roman" w:cs="Times New Roman"/>
          <w:sz w:val="28"/>
          <w:szCs w:val="28"/>
        </w:rPr>
        <w:t>Russel</w:t>
      </w:r>
      <w:proofErr w:type="spellEnd"/>
      <w:r w:rsidRPr="00583153">
        <w:rPr>
          <w:rFonts w:ascii="Times New Roman" w:hAnsi="Times New Roman" w:cs="Times New Roman"/>
          <w:sz w:val="28"/>
          <w:szCs w:val="28"/>
          <w:lang w:val="en-US"/>
        </w:rPr>
        <w:t>l</w:t>
      </w:r>
      <w:r w:rsidRPr="00583153">
        <w:rPr>
          <w:rFonts w:ascii="Times New Roman" w:hAnsi="Times New Roman" w:cs="Times New Roman"/>
          <w:sz w:val="28"/>
          <w:szCs w:val="28"/>
        </w:rPr>
        <w:t>) модульная организация интересна тем, что позволяет учащемуся выполнять задания в индивидуальном темпе и выбрать удобный способ изучения темы [</w:t>
      </w:r>
      <w:proofErr w:type="spellStart"/>
      <w:r w:rsidRPr="00583153">
        <w:rPr>
          <w:rFonts w:ascii="Times New Roman" w:hAnsi="Times New Roman" w:cs="Times New Roman"/>
          <w:sz w:val="28"/>
          <w:szCs w:val="28"/>
        </w:rPr>
        <w:t>Goldshmid</w:t>
      </w:r>
      <w:proofErr w:type="spellEnd"/>
      <w:r w:rsidRPr="00583153">
        <w:rPr>
          <w:rFonts w:ascii="Times New Roman" w:hAnsi="Times New Roman" w:cs="Times New Roman"/>
          <w:sz w:val="28"/>
          <w:szCs w:val="28"/>
        </w:rPr>
        <w:t xml:space="preserve"> &amp; </w:t>
      </w:r>
      <w:proofErr w:type="spellStart"/>
      <w:r w:rsidRPr="00583153">
        <w:rPr>
          <w:rFonts w:ascii="Times New Roman" w:hAnsi="Times New Roman" w:cs="Times New Roman"/>
          <w:sz w:val="28"/>
          <w:szCs w:val="28"/>
        </w:rPr>
        <w:t>Goldshmid</w:t>
      </w:r>
      <w:proofErr w:type="spellEnd"/>
      <w:r w:rsidRPr="00583153">
        <w:rPr>
          <w:rFonts w:ascii="Times New Roman" w:hAnsi="Times New Roman" w:cs="Times New Roman"/>
          <w:sz w:val="28"/>
          <w:szCs w:val="28"/>
        </w:rPr>
        <w:t xml:space="preserve">, 1972; </w:t>
      </w:r>
      <w:proofErr w:type="spellStart"/>
      <w:r w:rsidRPr="00583153">
        <w:rPr>
          <w:rFonts w:ascii="Times New Roman" w:hAnsi="Times New Roman" w:cs="Times New Roman"/>
          <w:sz w:val="28"/>
          <w:szCs w:val="28"/>
        </w:rPr>
        <w:t>Russell</w:t>
      </w:r>
      <w:proofErr w:type="spellEnd"/>
      <w:r w:rsidRPr="00583153">
        <w:rPr>
          <w:rFonts w:ascii="Times New Roman" w:hAnsi="Times New Roman" w:cs="Times New Roman"/>
          <w:sz w:val="28"/>
          <w:szCs w:val="28"/>
        </w:rPr>
        <w:t xml:space="preserve">, 1974]. Вторые </w:t>
      </w:r>
      <w:r w:rsidRPr="00583153">
        <w:rPr>
          <w:rFonts w:ascii="Times New Roman" w:hAnsi="Times New Roman" w:cs="Times New Roman"/>
          <w:sz w:val="28"/>
          <w:szCs w:val="28"/>
        </w:rPr>
        <w:lastRenderedPageBreak/>
        <w:t>(Дж. </w:t>
      </w:r>
      <w:proofErr w:type="spellStart"/>
      <w:r w:rsidRPr="00583153">
        <w:rPr>
          <w:rFonts w:ascii="Times New Roman" w:hAnsi="Times New Roman" w:cs="Times New Roman"/>
          <w:sz w:val="28"/>
          <w:szCs w:val="28"/>
        </w:rPr>
        <w:t>Клингстед</w:t>
      </w:r>
      <w:proofErr w:type="spellEnd"/>
      <w:r w:rsidRPr="00583153">
        <w:rPr>
          <w:rFonts w:ascii="Times New Roman" w:hAnsi="Times New Roman" w:cs="Times New Roman"/>
          <w:sz w:val="28"/>
          <w:szCs w:val="28"/>
        </w:rPr>
        <w:t>, С. </w:t>
      </w:r>
      <w:proofErr w:type="spellStart"/>
      <w:r w:rsidRPr="00583153">
        <w:rPr>
          <w:rFonts w:ascii="Times New Roman" w:hAnsi="Times New Roman" w:cs="Times New Roman"/>
          <w:sz w:val="28"/>
          <w:szCs w:val="28"/>
        </w:rPr>
        <w:t>Curch</w:t>
      </w:r>
      <w:proofErr w:type="spellEnd"/>
      <w:r w:rsidRPr="00583153">
        <w:rPr>
          <w:rFonts w:ascii="Times New Roman" w:hAnsi="Times New Roman" w:cs="Times New Roman"/>
          <w:sz w:val="28"/>
          <w:szCs w:val="28"/>
        </w:rPr>
        <w:t>) полагают, что подобная организация способна помочь обучающимся увидеть собственные сильные и слабые стороны и исправлять последние, проходя так называемые «корректирующие модули» [</w:t>
      </w:r>
      <w:proofErr w:type="spellStart"/>
      <w:r w:rsidRPr="00583153">
        <w:rPr>
          <w:rFonts w:ascii="Times New Roman" w:hAnsi="Times New Roman" w:cs="Times New Roman"/>
          <w:sz w:val="28"/>
          <w:szCs w:val="28"/>
        </w:rPr>
        <w:t>Клингстед</w:t>
      </w:r>
      <w:proofErr w:type="spellEnd"/>
      <w:r w:rsidRPr="00583153">
        <w:rPr>
          <w:rFonts w:ascii="Times New Roman" w:hAnsi="Times New Roman" w:cs="Times New Roman"/>
          <w:sz w:val="28"/>
          <w:szCs w:val="28"/>
        </w:rPr>
        <w:t xml:space="preserve">, 1998; </w:t>
      </w:r>
      <w:proofErr w:type="spellStart"/>
      <w:r w:rsidRPr="00583153">
        <w:rPr>
          <w:rFonts w:ascii="Times New Roman" w:hAnsi="Times New Roman" w:cs="Times New Roman"/>
          <w:sz w:val="28"/>
          <w:szCs w:val="28"/>
        </w:rPr>
        <w:t>Curch</w:t>
      </w:r>
      <w:proofErr w:type="spellEnd"/>
      <w:r w:rsidRPr="00583153">
        <w:rPr>
          <w:rFonts w:ascii="Times New Roman" w:hAnsi="Times New Roman" w:cs="Times New Roman"/>
          <w:sz w:val="28"/>
          <w:szCs w:val="28"/>
        </w:rPr>
        <w:t>, 1975]. Третьи (G. </w:t>
      </w:r>
      <w:proofErr w:type="spellStart"/>
      <w:r w:rsidRPr="00583153">
        <w:rPr>
          <w:rFonts w:ascii="Times New Roman" w:hAnsi="Times New Roman" w:cs="Times New Roman"/>
          <w:sz w:val="28"/>
          <w:szCs w:val="28"/>
        </w:rPr>
        <w:t>Owens</w:t>
      </w:r>
      <w:proofErr w:type="spellEnd"/>
      <w:r w:rsidRPr="00583153">
        <w:rPr>
          <w:rFonts w:ascii="Times New Roman" w:hAnsi="Times New Roman" w:cs="Times New Roman"/>
          <w:sz w:val="28"/>
          <w:szCs w:val="28"/>
        </w:rPr>
        <w:t>) считают, что модульное обучение позволяет педагогу комбинировать разные методы и формы обучения [</w:t>
      </w:r>
      <w:proofErr w:type="spellStart"/>
      <w:r w:rsidRPr="00583153">
        <w:rPr>
          <w:rFonts w:ascii="Times New Roman" w:hAnsi="Times New Roman" w:cs="Times New Roman"/>
          <w:sz w:val="28"/>
          <w:szCs w:val="28"/>
        </w:rPr>
        <w:t>Owens</w:t>
      </w:r>
      <w:proofErr w:type="spellEnd"/>
      <w:r w:rsidRPr="00583153">
        <w:rPr>
          <w:rFonts w:ascii="Times New Roman" w:hAnsi="Times New Roman" w:cs="Times New Roman"/>
          <w:sz w:val="28"/>
          <w:szCs w:val="28"/>
        </w:rPr>
        <w:t>, 1970]. Четвертые (В. Ю. </w:t>
      </w:r>
      <w:proofErr w:type="spellStart"/>
      <w:r w:rsidRPr="00583153">
        <w:rPr>
          <w:rFonts w:ascii="Times New Roman" w:hAnsi="Times New Roman" w:cs="Times New Roman"/>
          <w:sz w:val="28"/>
          <w:szCs w:val="28"/>
        </w:rPr>
        <w:t>Пасвянскене</w:t>
      </w:r>
      <w:proofErr w:type="spellEnd"/>
      <w:r w:rsidRPr="00583153">
        <w:rPr>
          <w:rFonts w:ascii="Times New Roman" w:hAnsi="Times New Roman" w:cs="Times New Roman"/>
          <w:sz w:val="28"/>
          <w:szCs w:val="28"/>
        </w:rPr>
        <w:t>, М. Г. </w:t>
      </w:r>
      <w:proofErr w:type="spellStart"/>
      <w:r w:rsidRPr="00583153">
        <w:rPr>
          <w:rFonts w:ascii="Times New Roman" w:hAnsi="Times New Roman" w:cs="Times New Roman"/>
          <w:sz w:val="28"/>
          <w:szCs w:val="28"/>
        </w:rPr>
        <w:t>Тересявичене</w:t>
      </w:r>
      <w:proofErr w:type="spellEnd"/>
      <w:r w:rsidRPr="00583153">
        <w:rPr>
          <w:rFonts w:ascii="Times New Roman" w:hAnsi="Times New Roman" w:cs="Times New Roman"/>
          <w:sz w:val="28"/>
          <w:szCs w:val="28"/>
        </w:rPr>
        <w:t>) в качестве первостепенной цели модульной организации обучения называют возможность систематизировать знания, навыки и умения по изучаемой теме [</w:t>
      </w:r>
      <w:proofErr w:type="spellStart"/>
      <w:r w:rsidRPr="00583153">
        <w:rPr>
          <w:rFonts w:ascii="Times New Roman" w:hAnsi="Times New Roman" w:cs="Times New Roman"/>
          <w:sz w:val="28"/>
          <w:szCs w:val="28"/>
        </w:rPr>
        <w:t>Пасвянскене</w:t>
      </w:r>
      <w:proofErr w:type="spellEnd"/>
      <w:r w:rsidRPr="00583153">
        <w:rPr>
          <w:rFonts w:ascii="Times New Roman" w:hAnsi="Times New Roman" w:cs="Times New Roman"/>
          <w:sz w:val="28"/>
          <w:szCs w:val="28"/>
        </w:rPr>
        <w:t xml:space="preserve">, 1989; </w:t>
      </w:r>
      <w:proofErr w:type="spellStart"/>
      <w:r w:rsidRPr="00583153">
        <w:rPr>
          <w:rFonts w:ascii="Times New Roman" w:hAnsi="Times New Roman" w:cs="Times New Roman"/>
          <w:sz w:val="28"/>
          <w:szCs w:val="28"/>
        </w:rPr>
        <w:t>Тересявичене</w:t>
      </w:r>
      <w:proofErr w:type="spellEnd"/>
      <w:r w:rsidRPr="00583153">
        <w:rPr>
          <w:rFonts w:ascii="Times New Roman" w:hAnsi="Times New Roman" w:cs="Times New Roman"/>
          <w:sz w:val="28"/>
          <w:szCs w:val="28"/>
        </w:rPr>
        <w:t>, 1989].</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Вслед за Ю. П.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мы называем две группы целей модульной организации обучения: познавательные (гносеологические) и операционные (функциональные). Достижение первых обеспечивается содержанием банка учебно-речевой информации, памяток и руководств по её усвоению. Содержание модуля должно быть организовано по гносеологическому признаку – вокруг ключевых понятий и ведущих методов изучения учебной дисциплины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xml:space="preserve">, 1988].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Достижение операционных целей предполагает построение модулей и модульных программ по функциональному признаку – вокруг функций и приёмов познавательной и/или профессиональной деятельности обучающихся. Реализация целей второго типа осуществляется в процессе выполнения обучающимися комплекса упражнений для формирования навыков и развития умений. Как правило, модульные программы операционного типа разрабатываются для профессиональной подготовки специалистов.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Таким образом, по целевому назначению изучаемого материала модули бывают познавательного и операционного типов, нескольких разновидностей, язык которых всегда лаконичный, чёткий, адресованный обучающемуся [Куклина, 2017: 44]. В любом случае модуль рассматривается как инвариантное средство </w:t>
      </w:r>
      <w:proofErr w:type="spellStart"/>
      <w:r w:rsidRPr="00583153">
        <w:rPr>
          <w:rFonts w:ascii="Times New Roman" w:hAnsi="Times New Roman" w:cs="Times New Roman"/>
          <w:sz w:val="28"/>
          <w:szCs w:val="28"/>
        </w:rPr>
        <w:t>деятельностной</w:t>
      </w:r>
      <w:proofErr w:type="spellEnd"/>
      <w:r w:rsidRPr="00583153">
        <w:rPr>
          <w:rFonts w:ascii="Times New Roman" w:hAnsi="Times New Roman" w:cs="Times New Roman"/>
          <w:sz w:val="28"/>
          <w:szCs w:val="28"/>
        </w:rPr>
        <w:t xml:space="preserve"> организации содержания и реализации информационного обмена между обучающимися. Он способствует удовлетворению </w:t>
      </w:r>
      <w:r w:rsidRPr="00583153">
        <w:rPr>
          <w:rFonts w:ascii="Times New Roman" w:hAnsi="Times New Roman" w:cs="Times New Roman"/>
          <w:sz w:val="28"/>
          <w:szCs w:val="28"/>
        </w:rPr>
        <w:lastRenderedPageBreak/>
        <w:t xml:space="preserve">познавательных потребностей студентов, определяет вектор развития их интересов, развивает мыслительные способности обучающихся, формирует профессиональную компетентность будущего специалиста.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Для достижения этих целей оптимальным путём М. А. </w:t>
      </w:r>
      <w:proofErr w:type="spellStart"/>
      <w:r w:rsidRPr="00583153">
        <w:rPr>
          <w:rFonts w:ascii="Times New Roman" w:hAnsi="Times New Roman" w:cs="Times New Roman"/>
          <w:sz w:val="28"/>
          <w:szCs w:val="28"/>
        </w:rPr>
        <w:t>Чошанов</w:t>
      </w:r>
      <w:proofErr w:type="spellEnd"/>
      <w:r w:rsidRPr="00583153">
        <w:rPr>
          <w:rFonts w:ascii="Times New Roman" w:hAnsi="Times New Roman" w:cs="Times New Roman"/>
          <w:sz w:val="28"/>
          <w:szCs w:val="28"/>
        </w:rPr>
        <w:t xml:space="preserve"> предлагает включать в модуль следующие элементы: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1) точно сформулированную учебную цель;</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2) список необходимого оборудования, материалов, инструментов;</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3) список смежных учебных элементов;</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4) собственно учебный материал в виде краткого конкретного текста, сопровождаемого подробными иллюстрациями;</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5) практические задания для отработки необходимых навыков, относящихся к данному учебному элементу, сопровождающиеся руководством по достижению цели;</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6) контрольную проверочную работу, которая соответствует целям, поставленным в данном учебном элементе [</w:t>
      </w:r>
      <w:proofErr w:type="spellStart"/>
      <w:r w:rsidRPr="00583153">
        <w:rPr>
          <w:rFonts w:ascii="Times New Roman" w:hAnsi="Times New Roman" w:cs="Times New Roman"/>
          <w:sz w:val="28"/>
          <w:szCs w:val="28"/>
        </w:rPr>
        <w:t>Чошанов</w:t>
      </w:r>
      <w:proofErr w:type="spellEnd"/>
      <w:r w:rsidRPr="00583153">
        <w:rPr>
          <w:rFonts w:ascii="Times New Roman" w:hAnsi="Times New Roman" w:cs="Times New Roman"/>
          <w:sz w:val="28"/>
          <w:szCs w:val="28"/>
        </w:rPr>
        <w:t xml:space="preserve">, 1996: 15]. </w:t>
      </w:r>
    </w:p>
    <w:p w:rsidR="00583153" w:rsidRPr="00583153" w:rsidRDefault="00583153" w:rsidP="00583153">
      <w:pPr>
        <w:pStyle w:val="a7"/>
        <w:spacing w:after="0" w:line="360" w:lineRule="auto"/>
        <w:ind w:left="0"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Концептуальные положения модульной организации обучения – это алгоритмизация учебной деятельности; структуризация содержания; согласованность и завершённый характер этапов курса; дифференциация, индивидуализация и </w:t>
      </w:r>
      <w:proofErr w:type="spellStart"/>
      <w:r w:rsidRPr="00583153">
        <w:rPr>
          <w:rFonts w:ascii="Times New Roman" w:hAnsi="Times New Roman" w:cs="Times New Roman"/>
          <w:sz w:val="28"/>
          <w:szCs w:val="28"/>
        </w:rPr>
        <w:t>деятельностный</w:t>
      </w:r>
      <w:proofErr w:type="spellEnd"/>
      <w:r w:rsidRPr="00583153">
        <w:rPr>
          <w:rFonts w:ascii="Times New Roman" w:hAnsi="Times New Roman" w:cs="Times New Roman"/>
          <w:sz w:val="28"/>
          <w:szCs w:val="28"/>
        </w:rPr>
        <w:t xml:space="preserve"> характер обучения, включающего целеполагание, планирование, организацию и реализацию процесса, контроль и оценка достигнутых результатов; мотивация, самоорганизация и саморазвитие обучающихся; системный подход; сотрудничество преподавателя и студента; </w:t>
      </w:r>
      <w:proofErr w:type="spellStart"/>
      <w:r w:rsidRPr="00583153">
        <w:rPr>
          <w:rFonts w:ascii="Times New Roman" w:hAnsi="Times New Roman" w:cs="Times New Roman"/>
          <w:sz w:val="28"/>
          <w:szCs w:val="28"/>
        </w:rPr>
        <w:t>дедуктивность</w:t>
      </w:r>
      <w:proofErr w:type="spellEnd"/>
      <w:r w:rsidRPr="00583153">
        <w:rPr>
          <w:rFonts w:ascii="Times New Roman" w:hAnsi="Times New Roman" w:cs="Times New Roman"/>
          <w:sz w:val="28"/>
          <w:szCs w:val="28"/>
        </w:rPr>
        <w:t xml:space="preserve"> в подаче учебного материала в рамках модуля – логический переход от общего к единичному; опережающее изучение теории; гибкость – способность эффективно реагировать на изменения социального заказа общества; представление информации одновременно в разных кодах: рисуночном, числовом, символическом и словесном.</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Однако, по мнению М. А. </w:t>
      </w:r>
      <w:proofErr w:type="spellStart"/>
      <w:r w:rsidRPr="00583153">
        <w:rPr>
          <w:rFonts w:ascii="Times New Roman" w:hAnsi="Times New Roman" w:cs="Times New Roman"/>
          <w:sz w:val="28"/>
          <w:szCs w:val="28"/>
        </w:rPr>
        <w:t>Чошанова</w:t>
      </w:r>
      <w:proofErr w:type="spellEnd"/>
      <w:r w:rsidRPr="00583153">
        <w:rPr>
          <w:rFonts w:ascii="Times New Roman" w:hAnsi="Times New Roman" w:cs="Times New Roman"/>
          <w:sz w:val="28"/>
          <w:szCs w:val="28"/>
        </w:rPr>
        <w:t xml:space="preserve">, особую роль в модульной организации обучения играет единство таких трёх принципов, как системного квантования информации, </w:t>
      </w:r>
      <w:proofErr w:type="spellStart"/>
      <w:r w:rsidRPr="00583153">
        <w:rPr>
          <w:rFonts w:ascii="Times New Roman" w:hAnsi="Times New Roman" w:cs="Times New Roman"/>
          <w:sz w:val="28"/>
          <w:szCs w:val="28"/>
        </w:rPr>
        <w:t>проблемности</w:t>
      </w:r>
      <w:proofErr w:type="spellEnd"/>
      <w:r w:rsidRPr="00583153">
        <w:rPr>
          <w:rFonts w:ascii="Times New Roman" w:hAnsi="Times New Roman" w:cs="Times New Roman"/>
          <w:sz w:val="28"/>
          <w:szCs w:val="28"/>
        </w:rPr>
        <w:t xml:space="preserve"> и модульности [там же]. Покажем, как </w:t>
      </w:r>
      <w:r w:rsidRPr="00583153">
        <w:rPr>
          <w:rFonts w:ascii="Times New Roman" w:hAnsi="Times New Roman" w:cs="Times New Roman"/>
          <w:sz w:val="28"/>
          <w:szCs w:val="28"/>
        </w:rPr>
        <w:lastRenderedPageBreak/>
        <w:t xml:space="preserve">они могут быть использованы в модульной организации обучения иноязычной письменной речи. В соответствии с </w:t>
      </w:r>
      <w:r w:rsidRPr="00583153">
        <w:rPr>
          <w:rFonts w:ascii="Times New Roman" w:hAnsi="Times New Roman" w:cs="Times New Roman"/>
          <w:i/>
          <w:sz w:val="28"/>
          <w:szCs w:val="28"/>
        </w:rPr>
        <w:t>принципом модульности</w:t>
      </w:r>
      <w:r w:rsidRPr="00583153">
        <w:rPr>
          <w:rFonts w:ascii="Times New Roman" w:hAnsi="Times New Roman" w:cs="Times New Roman"/>
          <w:sz w:val="28"/>
          <w:szCs w:val="28"/>
        </w:rPr>
        <w:t xml:space="preserve"> содержание обучения письменной речи представлено отдельными законченными модулями, предназначенными для достижения целей того или иного этапа обучения письменному иноязычному общению. Они, в свою очередь, объединяются в модульные программы, направленные на реализацию всей совокупности целей, стоящих перед субъектами образовательного процесса по обучению письменному продуктивному виду иноязычной речевой деятельности в рамках УМК.</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В методике обучения иностранному языку В. А. </w:t>
      </w:r>
      <w:proofErr w:type="spellStart"/>
      <w:r w:rsidRPr="00583153">
        <w:rPr>
          <w:rFonts w:ascii="Times New Roman" w:hAnsi="Times New Roman" w:cs="Times New Roman"/>
          <w:sz w:val="28"/>
          <w:szCs w:val="28"/>
        </w:rPr>
        <w:t>Ямшанова</w:t>
      </w:r>
      <w:proofErr w:type="spellEnd"/>
      <w:r w:rsidRPr="00583153">
        <w:rPr>
          <w:rFonts w:ascii="Times New Roman" w:hAnsi="Times New Roman" w:cs="Times New Roman"/>
          <w:sz w:val="28"/>
          <w:szCs w:val="28"/>
        </w:rPr>
        <w:t xml:space="preserve"> предлагает рассматривать понятие «модуль» в следующих аспектах: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1) как изучаемую разговорную тему;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2) в контексте работы над видами иноязычной речевой деятельности (говорением, </w:t>
      </w:r>
      <w:proofErr w:type="spellStart"/>
      <w:r w:rsidRPr="00583153">
        <w:rPr>
          <w:rFonts w:ascii="Times New Roman" w:hAnsi="Times New Roman" w:cs="Times New Roman"/>
          <w:sz w:val="28"/>
          <w:szCs w:val="28"/>
        </w:rPr>
        <w:t>аудированием</w:t>
      </w:r>
      <w:proofErr w:type="spellEnd"/>
      <w:r w:rsidRPr="00583153">
        <w:rPr>
          <w:rFonts w:ascii="Times New Roman" w:hAnsi="Times New Roman" w:cs="Times New Roman"/>
          <w:sz w:val="28"/>
          <w:szCs w:val="28"/>
        </w:rPr>
        <w:t xml:space="preserve">, чтением и письменной речью);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3) в рамках изучения аспектов языка (фонетика, лексика, грамматика);</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4) как уровень владения языком той или иной группой обучающихся;</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5) как учебное содержание, которое изучают различные группы школьников либо студентов [</w:t>
      </w:r>
      <w:proofErr w:type="spellStart"/>
      <w:r w:rsidRPr="00583153">
        <w:rPr>
          <w:rFonts w:ascii="Times New Roman" w:hAnsi="Times New Roman" w:cs="Times New Roman"/>
          <w:sz w:val="28"/>
          <w:szCs w:val="28"/>
        </w:rPr>
        <w:t>Ямшанова</w:t>
      </w:r>
      <w:proofErr w:type="spellEnd"/>
      <w:r w:rsidRPr="00583153">
        <w:rPr>
          <w:rFonts w:ascii="Times New Roman" w:hAnsi="Times New Roman" w:cs="Times New Roman"/>
          <w:sz w:val="28"/>
          <w:szCs w:val="28"/>
        </w:rPr>
        <w:t>, 2006: 6].</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sz w:val="28"/>
          <w:szCs w:val="28"/>
        </w:rPr>
        <w:t xml:space="preserve">Е. А. Скорнякова пишет о том, что в условиях модульной организации процесса обучения иностранному языку во всех обозначенных аспектах имеет место перевод учебного взаимодействия на субъект-субъектную основу, обеспечивающую развитие мотивационной сферы, интеллекта, самостоятельности, способностей личности, её умений осуществлять самоуправление учебно-познавательной деятельностью [Скорнякова, 2000: 90–91]. </w:t>
      </w:r>
      <w:r w:rsidRPr="00583153">
        <w:rPr>
          <w:rFonts w:ascii="Times New Roman" w:hAnsi="Times New Roman" w:cs="Times New Roman"/>
          <w:sz w:val="28"/>
          <w:szCs w:val="28"/>
        </w:rPr>
        <w:t xml:space="preserve">В руководстве студенты найдут пояснения к решению учебных и предметных задач, в том числе сопровождающиеся примерами, указаниями по использованию организационного и количественного способов выполнения операционных действий, характерных для письменной формы иноязычного общения.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Внутри модуля учебный материал структурирован в виде учебных элементов (УЭ), отражающих логику решения учебных и речевых задач на раз</w:t>
      </w:r>
      <w:r w:rsidRPr="00583153">
        <w:rPr>
          <w:rFonts w:ascii="Times New Roman" w:hAnsi="Times New Roman" w:cs="Times New Roman"/>
          <w:sz w:val="28"/>
          <w:szCs w:val="28"/>
        </w:rPr>
        <w:lastRenderedPageBreak/>
        <w:t xml:space="preserve">ных этапах обучения письменному иноязычному общению. Часть УЭ являются обязательными, присутствующими в начале и конце модуля; другая часть – варьируемыми. Их присутствие, число и последовательность зависят от этапа обучения письменной речи и уровня </w:t>
      </w:r>
      <w:proofErr w:type="spellStart"/>
      <w:r w:rsidRPr="00583153">
        <w:rPr>
          <w:rFonts w:ascii="Times New Roman" w:hAnsi="Times New Roman" w:cs="Times New Roman"/>
          <w:sz w:val="28"/>
          <w:szCs w:val="28"/>
        </w:rPr>
        <w:t>обученности</w:t>
      </w:r>
      <w:proofErr w:type="spellEnd"/>
      <w:r w:rsidRPr="00583153">
        <w:rPr>
          <w:rFonts w:ascii="Times New Roman" w:hAnsi="Times New Roman" w:cs="Times New Roman"/>
          <w:sz w:val="28"/>
          <w:szCs w:val="28"/>
        </w:rPr>
        <w:t xml:space="preserve"> студентов.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К обязательным элементам относится первый (УЭ-0), предназначенный для раскрытия целей и содержания модуля. Завершают модуль ещё два обязательных УЭ. В первом из них содержатся задания для контроля уровня усвоения учебно-речевого материала. Во втором – задания для подведения итогов работы с модулем, оценки качества </w:t>
      </w:r>
      <w:proofErr w:type="spellStart"/>
      <w:r w:rsidRPr="00583153">
        <w:rPr>
          <w:rFonts w:ascii="Times New Roman" w:hAnsi="Times New Roman" w:cs="Times New Roman"/>
          <w:sz w:val="28"/>
          <w:szCs w:val="28"/>
        </w:rPr>
        <w:t>сформированнности</w:t>
      </w:r>
      <w:proofErr w:type="spellEnd"/>
      <w:r w:rsidRPr="00583153">
        <w:rPr>
          <w:rFonts w:ascii="Times New Roman" w:hAnsi="Times New Roman" w:cs="Times New Roman"/>
          <w:sz w:val="28"/>
          <w:szCs w:val="28"/>
        </w:rPr>
        <w:t xml:space="preserve"> умений письменной речи. Функция обязательных элементов – это создание условий для овладения обучающимися рефлексивными компонентами учебной деятельности (целеполагание, контроль, оценка).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i/>
          <w:sz w:val="28"/>
          <w:szCs w:val="28"/>
        </w:rPr>
        <w:t>Принцип системного квантования информации</w:t>
      </w:r>
      <w:r w:rsidRPr="00583153">
        <w:rPr>
          <w:rFonts w:ascii="Times New Roman" w:hAnsi="Times New Roman" w:cs="Times New Roman"/>
          <w:sz w:val="28"/>
          <w:szCs w:val="28"/>
        </w:rPr>
        <w:t xml:space="preserve"> предполагает, что представленные в модуле знания, которые должны усвоить студенты, предлагаются им в обобщённом и систематизированном, а также сжатом, компактном и удобном для использования виде. С. С. Куклина называет такие модели системного сжатия знаний, как логическая, продукционная, а также модель семиотической сети и др. [Куклина, 2017: 44]. Продукционная модель – это серия правил или алгоритмических предписаний для решения учебно-речевых задач (памятки, руководства). Модель семиотической сети – предъявление знаний с использованием рисунков, схем, показывающих связи и отношения их компонентов. Содержание модуля оптимально предлагать обучающимся в графическом виде, с нумерацией УЭ, которая отражает ход учебной деятельности по достижению цели модуля.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В основе </w:t>
      </w:r>
      <w:r w:rsidRPr="00583153">
        <w:rPr>
          <w:rFonts w:ascii="Times New Roman" w:hAnsi="Times New Roman" w:cs="Times New Roman"/>
          <w:i/>
          <w:sz w:val="28"/>
          <w:szCs w:val="28"/>
        </w:rPr>
        <w:t xml:space="preserve">принципа </w:t>
      </w:r>
      <w:proofErr w:type="spellStart"/>
      <w:r w:rsidRPr="00583153">
        <w:rPr>
          <w:rFonts w:ascii="Times New Roman" w:hAnsi="Times New Roman" w:cs="Times New Roman"/>
          <w:i/>
          <w:sz w:val="28"/>
          <w:szCs w:val="28"/>
        </w:rPr>
        <w:t>проблемности</w:t>
      </w:r>
      <w:proofErr w:type="spellEnd"/>
      <w:r w:rsidRPr="00583153">
        <w:rPr>
          <w:rFonts w:ascii="Times New Roman" w:hAnsi="Times New Roman" w:cs="Times New Roman"/>
          <w:sz w:val="28"/>
          <w:szCs w:val="28"/>
        </w:rPr>
        <w:t xml:space="preserve"> лежит идея о том, что стоящая перед обучающимися учебно-речевая задача создаёт ситуацию интеллектуального затруднения. В свою очередь, в данной ситуации у студентов возникает потребность в поиске способов решения задачи, стремление сделать это самостоятельно. Это способствует тому, что учебно-речевая задача приобретает для обучающегося личностно-значимый характер. Решая учебно-речевые задачи </w:t>
      </w:r>
      <w:r w:rsidRPr="00583153">
        <w:rPr>
          <w:rFonts w:ascii="Times New Roman" w:hAnsi="Times New Roman" w:cs="Times New Roman"/>
          <w:sz w:val="28"/>
          <w:szCs w:val="28"/>
        </w:rPr>
        <w:lastRenderedPageBreak/>
        <w:t xml:space="preserve">разной степени интеллектуально затруднения, обучающиеся шаг </w:t>
      </w:r>
      <w:proofErr w:type="gramStart"/>
      <w:r w:rsidRPr="00583153">
        <w:rPr>
          <w:rFonts w:ascii="Times New Roman" w:hAnsi="Times New Roman" w:cs="Times New Roman"/>
          <w:sz w:val="28"/>
          <w:szCs w:val="28"/>
        </w:rPr>
        <w:t>за шагом</w:t>
      </w:r>
      <w:proofErr w:type="gramEnd"/>
      <w:r w:rsidRPr="00583153">
        <w:rPr>
          <w:rFonts w:ascii="Times New Roman" w:hAnsi="Times New Roman" w:cs="Times New Roman"/>
          <w:sz w:val="28"/>
          <w:szCs w:val="28"/>
        </w:rPr>
        <w:t xml:space="preserve"> присваивают содержание «методически адаптированного социального опыта» (С. С. Куклина) [там же: 45], постепенно становясь субъектами учебной деятельности по овладению письменным иноязычным общением. </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В модуле проблемные ситуации предлагаются как перед блоком знаний, так и быть включёнными в комплекс упражнений для развития умений письменной речи. Обучающиеся решают учебно-речевые задачи в опоре на памятки и руководства. Объём и содержание такой помощи находятся в зависимости от степени сложности задачи. Это рекомендации по её решению, необходимые для этого схемы, образцы решения, средства само- и взаимоконтроля и т. п. В таких условиях преподаватель выполняет функции организатора обучения. Он действует как наставник и речевой партнер студентов, а не как информационный ресурс или источник рекомендаций и инструкций для обучающихся.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П. А.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xml:space="preserve"> предлагает педагогам три способа построения/использования модульных программ, а именно: создание авторских программ, модификацию уже имеющихся учебных материалов и создания на их основе модулей, применение уже разработанных программ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1989: 269]. Следуя этим способам, в начале 80-х гг. под руководством исследователя модульной организации обучения И. Прокопенко сотрудниками Международной организации труда были сконструированы модульные программы операционного типа. Они были нацелены на повышение квалификации мастеров производственной деятельности. И. Прокопенко выявил в этой деятельности 34 функции и затем включил в структуру соответствующей модульной программы 34 модуля. Каждый модуль был направлен на реализацию определённой функции [</w:t>
      </w:r>
      <w:proofErr w:type="spellStart"/>
      <w:r w:rsidRPr="00583153">
        <w:rPr>
          <w:rFonts w:ascii="Times New Roman" w:hAnsi="Times New Roman" w:cs="Times New Roman"/>
          <w:sz w:val="28"/>
          <w:szCs w:val="28"/>
        </w:rPr>
        <w:t>Design</w:t>
      </w:r>
      <w:proofErr w:type="spellEnd"/>
      <w:r w:rsidRPr="00583153">
        <w:rPr>
          <w:rFonts w:ascii="Times New Roman" w:hAnsi="Times New Roman" w:cs="Times New Roman"/>
          <w:sz w:val="28"/>
          <w:szCs w:val="28"/>
        </w:rPr>
        <w:t>…, 1997].</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Наконец, американский педагог П. </w:t>
      </w:r>
      <w:proofErr w:type="spellStart"/>
      <w:r w:rsidRPr="00583153">
        <w:rPr>
          <w:rFonts w:ascii="Times New Roman" w:hAnsi="Times New Roman" w:cs="Times New Roman"/>
          <w:sz w:val="28"/>
          <w:szCs w:val="28"/>
        </w:rPr>
        <w:t>Гронлунд</w:t>
      </w:r>
      <w:proofErr w:type="spellEnd"/>
      <w:r w:rsidRPr="00583153">
        <w:rPr>
          <w:rFonts w:ascii="Times New Roman" w:hAnsi="Times New Roman" w:cs="Times New Roman"/>
          <w:sz w:val="28"/>
          <w:szCs w:val="28"/>
        </w:rPr>
        <w:t xml:space="preserve"> составил краткое руководство к разработке «учебного пакета» (модуля). Оно представлено в форме контрольного листа. При этом следует избегать таких недостатков, как конструи</w:t>
      </w:r>
      <w:r w:rsidRPr="00583153">
        <w:rPr>
          <w:rFonts w:ascii="Times New Roman" w:hAnsi="Times New Roman" w:cs="Times New Roman"/>
          <w:sz w:val="28"/>
          <w:szCs w:val="28"/>
        </w:rPr>
        <w:lastRenderedPageBreak/>
        <w:t>рование очень большого или, наоборот, слишком маленького модуля. Подобные крайности затрудняют усвоение и систематизацию знаний, навыков и умений у обучающегося. К примеру, в университетах Соединённых Штатов Америки типичный учебный курс разделен на 10–12 модулей. Преподаватель пользуется контрольным листом в процессе конструирования «учебного пакета» (модуля), его реализации и при подведении итогов работы в рамках модуля [</w:t>
      </w:r>
      <w:proofErr w:type="spellStart"/>
      <w:r w:rsidRPr="00583153">
        <w:rPr>
          <w:rFonts w:ascii="Times New Roman" w:hAnsi="Times New Roman" w:cs="Times New Roman"/>
          <w:sz w:val="28"/>
          <w:szCs w:val="28"/>
        </w:rPr>
        <w:t>Загвязинский</w:t>
      </w:r>
      <w:proofErr w:type="spellEnd"/>
      <w:r w:rsidRPr="00583153">
        <w:rPr>
          <w:rFonts w:ascii="Times New Roman" w:hAnsi="Times New Roman" w:cs="Times New Roman"/>
          <w:sz w:val="28"/>
          <w:szCs w:val="28"/>
        </w:rPr>
        <w:t>, 1990].</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На основании изложенного в данном параграфе представим:</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1) ключевое понятие исследования «модульная организация студентов языкового факультета иноязычной письменной речи»;</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познавательно-операционный модуль по обучению студентов языкового факультета иноязычной письменной речи.</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b/>
          <w:i/>
          <w:sz w:val="28"/>
          <w:szCs w:val="28"/>
        </w:rPr>
        <w:t>Модульная организация обучения студентов языкового факультета иноязычной письменной речи</w:t>
      </w:r>
      <w:r w:rsidRPr="00583153">
        <w:rPr>
          <w:rFonts w:ascii="Times New Roman" w:eastAsia="Calibri" w:hAnsi="Times New Roman" w:cs="Times New Roman"/>
          <w:sz w:val="28"/>
          <w:szCs w:val="28"/>
        </w:rPr>
        <w:t xml:space="preserve"> – это структурирование содержания обучения иноязычной письменной речи, охватывающее все его этапы, а также адекватных им приёмов и упражнений в виде серии модулей, число которых определяется программными требованиями соответствующего уровня обучения, стратегическими и тактическими особенностями аутентичных письменных произведений, их жанровыми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 xml:space="preserve">-риторическими параметрами.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eastAsia="Calibri" w:hAnsi="Times New Roman" w:cs="Times New Roman"/>
          <w:sz w:val="28"/>
          <w:szCs w:val="28"/>
        </w:rPr>
        <w:t xml:space="preserve">Модульная организация обучения студентов языкового факультета иноязычной письменной речи будет эффективной и обеспечит пошаговое управление деятельностью студентов только в том случае, если в неё </w:t>
      </w:r>
      <w:r w:rsidRPr="00583153">
        <w:rPr>
          <w:rFonts w:ascii="Times New Roman" w:hAnsi="Times New Roman" w:cs="Times New Roman"/>
          <w:sz w:val="28"/>
          <w:szCs w:val="28"/>
        </w:rPr>
        <w:t>включены:</w:t>
      </w:r>
    </w:p>
    <w:p w:rsidR="00583153" w:rsidRPr="00583153" w:rsidRDefault="00583153" w:rsidP="00583153">
      <w:pPr>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1) цели и задачи учебно-речевой и предметной деятельности студентов;</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2) </w:t>
      </w:r>
      <w:r w:rsidRPr="00583153">
        <w:rPr>
          <w:rFonts w:ascii="Times New Roman" w:eastAsia="Calibri" w:hAnsi="Times New Roman" w:cs="Times New Roman"/>
          <w:sz w:val="28"/>
          <w:szCs w:val="28"/>
        </w:rPr>
        <w:t>банк учебно-речевой информации, памяток и руководств по её усвоению;</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3) представленные на иностранном языке функциональные опоры и средства их использования;</w:t>
      </w:r>
    </w:p>
    <w:p w:rsidR="00583153" w:rsidRPr="00583153" w:rsidRDefault="00583153" w:rsidP="00583153">
      <w:pPr>
        <w:tabs>
          <w:tab w:val="left" w:pos="2209"/>
        </w:tab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4) комплексы упражнений для совершенствования навыков и развития умений в письменном продуктивном виде иноязычной речевой деятельности;</w:t>
      </w:r>
    </w:p>
    <w:p w:rsidR="00583153" w:rsidRPr="00583153" w:rsidRDefault="00583153" w:rsidP="00583153">
      <w:pPr>
        <w:tabs>
          <w:tab w:val="left" w:pos="2209"/>
        </w:tabs>
        <w:spacing w:after="0" w:line="360" w:lineRule="auto"/>
        <w:ind w:firstLine="709"/>
        <w:jc w:val="both"/>
        <w:rPr>
          <w:rFonts w:ascii="Times New Roman" w:eastAsia="Calibri" w:hAnsi="Times New Roman" w:cs="Times New Roman"/>
          <w:sz w:val="28"/>
          <w:szCs w:val="28"/>
        </w:rPr>
      </w:pPr>
      <w:r w:rsidRPr="00583153">
        <w:rPr>
          <w:rFonts w:ascii="Times New Roman" w:hAnsi="Times New Roman" w:cs="Times New Roman"/>
          <w:sz w:val="28"/>
          <w:szCs w:val="28"/>
        </w:rPr>
        <w:lastRenderedPageBreak/>
        <w:t>5) система контроля и оценки результатов и достижений студентов.</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Модуль по обучению студентов языкового факультета иноязычной письменной речи – это модуль комбинированного познавательно-операционного типа, представляющий собой возобновляемый учебный цикл, в структуру которого включены обязательные и варьируемые УЭ. Представим конструкцию данного модуля как состоящую из трёх структурных частей: вводной (УЭ–0), центральной (варьируемые УЭ) и итоговой (завершающие УЭ) (Рисунок 6).</w:t>
      </w:r>
    </w:p>
    <w:p w:rsidR="00583153" w:rsidRPr="00583153" w:rsidRDefault="00583153" w:rsidP="00583153">
      <w:pPr>
        <w:suppressAutoHyphens/>
        <w:spacing w:after="0" w:line="240" w:lineRule="auto"/>
        <w:ind w:firstLine="709"/>
        <w:jc w:val="both"/>
        <w:rPr>
          <w:rFonts w:ascii="Times New Roman" w:eastAsia="Calibri" w:hAnsi="Times New Roman" w:cs="Times New Roman"/>
          <w:sz w:val="28"/>
          <w:szCs w:val="28"/>
        </w:rPr>
      </w:pPr>
    </w:p>
    <w:p w:rsidR="00583153" w:rsidRPr="00583153" w:rsidRDefault="00583153" w:rsidP="00583153">
      <w:pPr>
        <w:suppressAutoHyphens/>
        <w:spacing w:after="0" w:line="360" w:lineRule="auto"/>
        <w:jc w:val="both"/>
        <w:rPr>
          <w:rFonts w:ascii="Times New Roman" w:eastAsia="Calibri" w:hAnsi="Times New Roman" w:cs="Times New Roman"/>
          <w:sz w:val="28"/>
          <w:szCs w:val="28"/>
        </w:rPr>
      </w:pPr>
      <w:r w:rsidRPr="00583153">
        <w:rPr>
          <w:rFonts w:ascii="Times New Roman" w:eastAsia="Calibri" w:hAnsi="Times New Roman" w:cs="Times New Roman"/>
          <w:noProof/>
          <w:sz w:val="28"/>
          <w:szCs w:val="28"/>
          <w:lang w:eastAsia="ru-RU"/>
        </w:rPr>
        <w:drawing>
          <wp:inline distT="0" distB="0" distL="0" distR="0" wp14:anchorId="4DE87B54" wp14:editId="6AD013D0">
            <wp:extent cx="5939790" cy="5416657"/>
            <wp:effectExtent l="0" t="0" r="3810" b="0"/>
            <wp:docPr id="6" name="Рисунок 6" descr="C:\Users\user\Pictures\Марк, рис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рис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867" cy="5418551"/>
                    </a:xfrm>
                    <a:prstGeom prst="rect">
                      <a:avLst/>
                    </a:prstGeom>
                    <a:noFill/>
                    <a:ln>
                      <a:noFill/>
                    </a:ln>
                  </pic:spPr>
                </pic:pic>
              </a:graphicData>
            </a:graphic>
          </wp:inline>
        </w:drawing>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Рисунок 6 </w:t>
      </w:r>
    </w:p>
    <w:p w:rsidR="00583153" w:rsidRPr="00583153" w:rsidRDefault="00583153" w:rsidP="00583153">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Структура познавательно-операционного модуля по обучению студентов </w:t>
      </w:r>
    </w:p>
    <w:p w:rsidR="00583153" w:rsidRPr="00583153" w:rsidRDefault="00583153" w:rsidP="009826B4">
      <w:pPr>
        <w:spacing w:after="0" w:line="360" w:lineRule="auto"/>
        <w:jc w:val="center"/>
        <w:rPr>
          <w:rFonts w:ascii="Times New Roman" w:eastAsia="Calibri" w:hAnsi="Times New Roman" w:cs="Times New Roman"/>
          <w:sz w:val="24"/>
          <w:szCs w:val="24"/>
          <w:lang w:eastAsia="ru-RU"/>
        </w:rPr>
      </w:pPr>
      <w:r w:rsidRPr="00583153">
        <w:rPr>
          <w:rFonts w:ascii="Times New Roman" w:eastAsia="Calibri" w:hAnsi="Times New Roman" w:cs="Times New Roman"/>
          <w:sz w:val="24"/>
          <w:szCs w:val="24"/>
          <w:lang w:eastAsia="ru-RU"/>
        </w:rPr>
        <w:t xml:space="preserve">иноязычной письменной речи </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lastRenderedPageBreak/>
        <w:t xml:space="preserve">Во </w:t>
      </w:r>
      <w:r w:rsidRPr="00583153">
        <w:rPr>
          <w:rFonts w:ascii="Times New Roman" w:eastAsia="Calibri" w:hAnsi="Times New Roman" w:cs="Times New Roman"/>
          <w:i/>
          <w:sz w:val="28"/>
          <w:szCs w:val="28"/>
        </w:rPr>
        <w:t>вводной части</w:t>
      </w:r>
      <w:r w:rsidRPr="00583153">
        <w:rPr>
          <w:rFonts w:ascii="Times New Roman" w:eastAsia="Calibri" w:hAnsi="Times New Roman" w:cs="Times New Roman"/>
          <w:sz w:val="28"/>
          <w:szCs w:val="28"/>
        </w:rPr>
        <w:t xml:space="preserve"> познавательно-операционного модуля преподаватель в рамках УЭ–0:</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1) знакомит студентов с общей структурой и тематикой модуля;</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2) представляет обучающимся банк учебно-речевой информации, памяток и руководств;</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3) ставит цели и задачи учебно-речевой и предметной деятельности студентов; при этом особое внимание обращается на «принятие» этих целей и задач каждым обучающимся;</w:t>
      </w:r>
    </w:p>
    <w:p w:rsidR="00583153" w:rsidRPr="00583153" w:rsidRDefault="00583153" w:rsidP="00583153">
      <w:pPr>
        <w:suppressAutoHyphens/>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4) осуществляет входной контроль.</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i/>
          <w:sz w:val="28"/>
          <w:szCs w:val="28"/>
        </w:rPr>
        <w:t xml:space="preserve">Центральная часть </w:t>
      </w:r>
      <w:r w:rsidRPr="00583153">
        <w:rPr>
          <w:rFonts w:ascii="Times New Roman" w:hAnsi="Times New Roman" w:cs="Times New Roman"/>
          <w:sz w:val="28"/>
          <w:szCs w:val="28"/>
        </w:rPr>
        <w:t xml:space="preserve">модуля включает серию варьируемых УЭ, содержащих комплекс подготовительных либо речевых упражнений для: а) совершенствования навыков; б) развития умений иноязычной письменной речи, либо в) нацеливающих студентов на использование письменной речи для обслуживания познавательной, преобразовательной и ценностно-ориентационной видов деятельности в процессе подготовки презентаций, проектов, обзоров литературы, статей и др.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В памятках и руководствах студенты находят пояснения к решению учебно-речевых и предметных задач, примеры и инструкции по использованию организационного и количественного способов выполнения операционных действий, которые требуются для решения учебно-речевой задачи, отражающей специфику письменной формы иноязычного общения. Преподаватель выступает, как правило, в роли консультанта, организующего и координирующего деятельность учащихся.</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i/>
          <w:sz w:val="28"/>
          <w:szCs w:val="28"/>
        </w:rPr>
        <w:t>Итоговая часть</w:t>
      </w:r>
      <w:r w:rsidRPr="00583153">
        <w:rPr>
          <w:rFonts w:ascii="Times New Roman" w:hAnsi="Times New Roman" w:cs="Times New Roman"/>
          <w:sz w:val="28"/>
          <w:szCs w:val="28"/>
        </w:rPr>
        <w:t xml:space="preserve"> познавательно-операционного модуля – контрольная. Здесь студент должен продемонстрировать умения письменной речи, приобретенные в центральной части модуля. Как уже было сказано выше, в эту часть включены два обязательных УЭ. В первом из них можно найти задания для контроля уровня усвоения обучающимися учебно-речевого материала. Во втором содержатся задания для подведения итогов работы с модулем, оценки качества умений письменного речевого общения студентов. При этом лучшие </w:t>
      </w:r>
      <w:r w:rsidRPr="00583153">
        <w:rPr>
          <w:rFonts w:ascii="Times New Roman" w:hAnsi="Times New Roman" w:cs="Times New Roman"/>
          <w:sz w:val="28"/>
          <w:szCs w:val="28"/>
        </w:rPr>
        <w:lastRenderedPageBreak/>
        <w:t xml:space="preserve">задания творческого либо научно-исследовательского характера, оформленные в виде доклада, сообщения, статьи, реферата могут быть представлены в студенческие научные сообщества, на конкурсы и т. д. </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Применение совокупности познавательно-операционных модулей имеет место в циклах из 3 занятий, объединенных видом письменного речевого произведения, который учатся создавать студенты. Для каждого модуля составляется комплекс подготовительных и речевых упражнений, адекватных по качественным характеристикам этапу обучения студентов языкового факультета письменной речи, а их количество и последовательность зависят от уровня </w:t>
      </w:r>
      <w:proofErr w:type="spellStart"/>
      <w:r w:rsidRPr="00583153">
        <w:rPr>
          <w:rFonts w:ascii="Times New Roman" w:hAnsi="Times New Roman" w:cs="Times New Roman"/>
          <w:sz w:val="28"/>
          <w:szCs w:val="28"/>
        </w:rPr>
        <w:t>сформированности</w:t>
      </w:r>
      <w:proofErr w:type="spellEnd"/>
      <w:r w:rsidRPr="00583153">
        <w:rPr>
          <w:rFonts w:ascii="Times New Roman" w:hAnsi="Times New Roman" w:cs="Times New Roman"/>
          <w:sz w:val="28"/>
          <w:szCs w:val="28"/>
        </w:rPr>
        <w:t xml:space="preserve"> навыков и развития умений письменного продуктивного вида иноязычной речевой деятельности и иноязычного речевого опыта обучающихся. Примеры таких модулей будут приведены во второй главе магистерской диссертации.</w:t>
      </w: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Одной из ключевых составляющих модульной организации обучения в целом и обучения иноязычной письменной речи в частности является система контроля и оценки результатов и достижений обучающихся. Модульной организации адекватна </w:t>
      </w:r>
      <w:proofErr w:type="spellStart"/>
      <w:r w:rsidRPr="00583153">
        <w:rPr>
          <w:rFonts w:ascii="Times New Roman" w:hAnsi="Times New Roman" w:cs="Times New Roman"/>
          <w:sz w:val="28"/>
          <w:szCs w:val="28"/>
        </w:rPr>
        <w:t>балльно</w:t>
      </w:r>
      <w:proofErr w:type="spellEnd"/>
      <w:r w:rsidRPr="00583153">
        <w:rPr>
          <w:rFonts w:ascii="Times New Roman" w:hAnsi="Times New Roman" w:cs="Times New Roman"/>
          <w:sz w:val="28"/>
          <w:szCs w:val="28"/>
        </w:rPr>
        <w:t>-рейтинговая система оценки достижений студентов (М. В. Вербицкая, В. В. </w:t>
      </w:r>
      <w:proofErr w:type="spellStart"/>
      <w:r w:rsidRPr="00583153">
        <w:rPr>
          <w:rFonts w:ascii="Times New Roman" w:hAnsi="Times New Roman" w:cs="Times New Roman"/>
          <w:sz w:val="28"/>
          <w:szCs w:val="28"/>
        </w:rPr>
        <w:t>Баум</w:t>
      </w:r>
      <w:proofErr w:type="spellEnd"/>
      <w:r w:rsidRPr="00583153">
        <w:rPr>
          <w:rFonts w:ascii="Times New Roman" w:hAnsi="Times New Roman" w:cs="Times New Roman"/>
          <w:sz w:val="28"/>
          <w:szCs w:val="28"/>
        </w:rPr>
        <w:t xml:space="preserve">, </w:t>
      </w:r>
      <w:r w:rsidRPr="00583153">
        <w:rPr>
          <w:rFonts w:ascii="Times New Roman" w:hAnsi="Times New Roman"/>
          <w:sz w:val="28"/>
          <w:szCs w:val="28"/>
        </w:rPr>
        <w:t xml:space="preserve">И. С. Сон, </w:t>
      </w:r>
      <w:r w:rsidRPr="00583153">
        <w:rPr>
          <w:rFonts w:ascii="Times New Roman" w:hAnsi="Times New Roman" w:cs="Times New Roman"/>
          <w:sz w:val="28"/>
          <w:szCs w:val="28"/>
        </w:rPr>
        <w:t>В. М. Филиппов, В. Н. </w:t>
      </w:r>
      <w:proofErr w:type="spellStart"/>
      <w:r w:rsidRPr="00583153">
        <w:rPr>
          <w:rFonts w:ascii="Times New Roman" w:hAnsi="Times New Roman" w:cs="Times New Roman"/>
          <w:sz w:val="28"/>
          <w:szCs w:val="28"/>
        </w:rPr>
        <w:t>Чистохвалов</w:t>
      </w:r>
      <w:proofErr w:type="spellEnd"/>
      <w:r w:rsidRPr="00583153">
        <w:rPr>
          <w:rFonts w:ascii="Times New Roman" w:hAnsi="Times New Roman" w:cs="Times New Roman"/>
          <w:sz w:val="28"/>
          <w:szCs w:val="28"/>
        </w:rPr>
        <w:t xml:space="preserve"> и др.) [Вербицкая, 2018; </w:t>
      </w:r>
      <w:proofErr w:type="spellStart"/>
      <w:r w:rsidRPr="00583153">
        <w:rPr>
          <w:rFonts w:ascii="Times New Roman" w:hAnsi="Times New Roman" w:cs="Times New Roman"/>
          <w:sz w:val="28"/>
          <w:szCs w:val="28"/>
        </w:rPr>
        <w:t>Баум</w:t>
      </w:r>
      <w:proofErr w:type="spellEnd"/>
      <w:r w:rsidRPr="00583153">
        <w:rPr>
          <w:rFonts w:ascii="Times New Roman" w:hAnsi="Times New Roman" w:cs="Times New Roman"/>
          <w:sz w:val="28"/>
          <w:szCs w:val="28"/>
        </w:rPr>
        <w:t> и др., 2008], предполагающая учёт в итоговой части модуля индивидуального коммуникативного индекса (рейтинга) каждого. Система нацеливает обучающихся на получение максимального количества баллов при изучении модуля. Процентное распределения баллов среди разных видов контроля в рамках модуля может быть следующим (см. Таблицу 3).</w:t>
      </w:r>
    </w:p>
    <w:p w:rsidR="00583153" w:rsidRPr="00583153" w:rsidRDefault="00583153" w:rsidP="00583153">
      <w:pPr>
        <w:tabs>
          <w:tab w:val="left" w:pos="2209"/>
        </w:tabs>
        <w:spacing w:after="0" w:line="360" w:lineRule="auto"/>
        <w:ind w:firstLine="709"/>
        <w:jc w:val="right"/>
        <w:rPr>
          <w:rFonts w:ascii="Times New Roman" w:hAnsi="Times New Roman" w:cs="Times New Roman"/>
          <w:sz w:val="28"/>
          <w:szCs w:val="28"/>
        </w:rPr>
      </w:pPr>
      <w:r w:rsidRPr="00583153">
        <w:rPr>
          <w:rFonts w:ascii="Times New Roman" w:hAnsi="Times New Roman" w:cs="Times New Roman"/>
          <w:sz w:val="28"/>
          <w:szCs w:val="28"/>
        </w:rPr>
        <w:t>Таблица 3</w:t>
      </w:r>
    </w:p>
    <w:p w:rsidR="00583153" w:rsidRPr="00583153" w:rsidRDefault="00583153" w:rsidP="00583153">
      <w:pPr>
        <w:tabs>
          <w:tab w:val="left" w:pos="2209"/>
        </w:tabs>
        <w:spacing w:after="0" w:line="360" w:lineRule="auto"/>
        <w:jc w:val="center"/>
        <w:rPr>
          <w:rFonts w:ascii="Times New Roman" w:hAnsi="Times New Roman" w:cs="Times New Roman"/>
          <w:sz w:val="28"/>
          <w:szCs w:val="28"/>
        </w:rPr>
      </w:pPr>
      <w:proofErr w:type="spellStart"/>
      <w:r w:rsidRPr="00583153">
        <w:rPr>
          <w:rFonts w:ascii="Times New Roman" w:hAnsi="Times New Roman" w:cs="Times New Roman"/>
          <w:sz w:val="28"/>
          <w:szCs w:val="28"/>
        </w:rPr>
        <w:t>Балльно</w:t>
      </w:r>
      <w:proofErr w:type="spellEnd"/>
      <w:r w:rsidRPr="00583153">
        <w:rPr>
          <w:rFonts w:ascii="Times New Roman" w:hAnsi="Times New Roman" w:cs="Times New Roman"/>
          <w:sz w:val="28"/>
          <w:szCs w:val="28"/>
        </w:rPr>
        <w:t xml:space="preserve">-рейтинговая система оценки достижений студентов </w:t>
      </w:r>
    </w:p>
    <w:p w:rsidR="00583153" w:rsidRPr="00583153" w:rsidRDefault="00583153" w:rsidP="00583153">
      <w:pPr>
        <w:tabs>
          <w:tab w:val="left" w:pos="2209"/>
        </w:tabs>
        <w:spacing w:after="0" w:line="360" w:lineRule="auto"/>
        <w:jc w:val="center"/>
        <w:rPr>
          <w:rFonts w:ascii="Times New Roman" w:hAnsi="Times New Roman" w:cs="Times New Roman"/>
          <w:sz w:val="28"/>
          <w:szCs w:val="28"/>
        </w:rPr>
      </w:pPr>
      <w:r w:rsidRPr="00583153">
        <w:rPr>
          <w:rFonts w:ascii="Times New Roman" w:hAnsi="Times New Roman" w:cs="Times New Roman"/>
          <w:sz w:val="28"/>
          <w:szCs w:val="28"/>
        </w:rPr>
        <w:t>в рамках модуля по обучению иноязычной письменной речи</w:t>
      </w:r>
    </w:p>
    <w:tbl>
      <w:tblPr>
        <w:tblStyle w:val="a3"/>
        <w:tblW w:w="0" w:type="auto"/>
        <w:tblLook w:val="04A0" w:firstRow="1" w:lastRow="0" w:firstColumn="1" w:lastColumn="0" w:noHBand="0" w:noVBand="1"/>
      </w:tblPr>
      <w:tblGrid>
        <w:gridCol w:w="988"/>
        <w:gridCol w:w="3969"/>
        <w:gridCol w:w="2551"/>
        <w:gridCol w:w="1837"/>
      </w:tblGrid>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 п/п</w:t>
            </w:r>
          </w:p>
        </w:tc>
        <w:tc>
          <w:tcPr>
            <w:tcW w:w="3969"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Виды учебно-речевой</w:t>
            </w:r>
          </w:p>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активности студента</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Виды контроля</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Рейтинг</w:t>
            </w:r>
          </w:p>
          <w:p w:rsidR="00583153" w:rsidRPr="00583153" w:rsidRDefault="00583153" w:rsidP="00583153">
            <w:pPr>
              <w:tabs>
                <w:tab w:val="left" w:pos="2209"/>
              </w:tabs>
              <w:jc w:val="center"/>
              <w:rPr>
                <w:rFonts w:ascii="Times New Roman" w:hAnsi="Times New Roman" w:cs="Times New Roman"/>
                <w:sz w:val="24"/>
                <w:szCs w:val="24"/>
                <w:lang w:val="en-US"/>
              </w:rPr>
            </w:pPr>
            <w:r w:rsidRPr="00583153">
              <w:rPr>
                <w:rFonts w:ascii="Times New Roman" w:hAnsi="Times New Roman" w:cs="Times New Roman"/>
                <w:sz w:val="24"/>
                <w:szCs w:val="24"/>
              </w:rPr>
              <w:t>активности (в</w:t>
            </w:r>
            <w:r w:rsidRPr="00583153">
              <w:rPr>
                <w:rFonts w:ascii="Times New Roman" w:hAnsi="Times New Roman" w:cs="Times New Roman"/>
                <w:sz w:val="24"/>
                <w:szCs w:val="24"/>
                <w:lang w:val="en-US"/>
              </w:rPr>
              <w:t xml:space="preserve"> %)</w:t>
            </w:r>
          </w:p>
        </w:tc>
      </w:tr>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1</w:t>
            </w:r>
          </w:p>
        </w:tc>
        <w:tc>
          <w:tcPr>
            <w:tcW w:w="3969"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Посещение занятий</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Текущий</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10</w:t>
            </w:r>
          </w:p>
        </w:tc>
      </w:tr>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lastRenderedPageBreak/>
              <w:t>2</w:t>
            </w:r>
          </w:p>
        </w:tc>
        <w:tc>
          <w:tcPr>
            <w:tcW w:w="3969"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Работа на практических занятиях:</w:t>
            </w:r>
          </w:p>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а) выполнение подготовительных упражнений;</w:t>
            </w:r>
          </w:p>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б) выполнение речевых упражнений (мотивационно-ориентировочная фаза);</w:t>
            </w:r>
          </w:p>
          <w:p w:rsidR="00583153" w:rsidRPr="00583153" w:rsidRDefault="00583153" w:rsidP="00583153">
            <w:pPr>
              <w:tabs>
                <w:tab w:val="left" w:pos="2209"/>
              </w:tabs>
              <w:rPr>
                <w:rFonts w:ascii="Times New Roman" w:hAnsi="Times New Roman" w:cs="Times New Roman"/>
                <w:sz w:val="24"/>
                <w:szCs w:val="24"/>
              </w:rPr>
            </w:pPr>
            <w:r w:rsidRPr="00583153">
              <w:rPr>
                <w:rFonts w:ascii="Times New Roman" w:hAnsi="Times New Roman" w:cs="Times New Roman"/>
                <w:sz w:val="24"/>
                <w:szCs w:val="24"/>
              </w:rPr>
              <w:t xml:space="preserve">в) подготовка презентаций, проектов, обзоров литературы, текстов выступлений на студенческих научных конференциях, статей для участия в конкурсах студенческих научных работ, деловых писем и резюме в рамках организации и проведения ролевых и деловых игр </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Текущий</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30</w:t>
            </w:r>
          </w:p>
        </w:tc>
      </w:tr>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3</w:t>
            </w:r>
          </w:p>
        </w:tc>
        <w:tc>
          <w:tcPr>
            <w:tcW w:w="3969"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Наличие домашних заданий:</w:t>
            </w:r>
          </w:p>
          <w:p w:rsidR="00583153" w:rsidRPr="00583153" w:rsidRDefault="00583153" w:rsidP="00583153">
            <w:pPr>
              <w:tabs>
                <w:tab w:val="left" w:pos="2209"/>
              </w:tabs>
              <w:rPr>
                <w:rFonts w:ascii="Times New Roman" w:hAnsi="Times New Roman" w:cs="Times New Roman"/>
                <w:sz w:val="24"/>
                <w:szCs w:val="24"/>
              </w:rPr>
            </w:pPr>
            <w:r w:rsidRPr="00583153">
              <w:rPr>
                <w:rFonts w:ascii="Times New Roman" w:hAnsi="Times New Roman" w:cs="Times New Roman"/>
                <w:sz w:val="24"/>
                <w:szCs w:val="24"/>
              </w:rPr>
              <w:t>а) выполненных домашних подготовительных упражнений;</w:t>
            </w:r>
          </w:p>
          <w:p w:rsidR="00583153" w:rsidRPr="00583153" w:rsidRDefault="00583153" w:rsidP="00583153">
            <w:pPr>
              <w:tabs>
                <w:tab w:val="left" w:pos="2209"/>
              </w:tabs>
              <w:rPr>
                <w:rFonts w:ascii="Times New Roman" w:hAnsi="Times New Roman" w:cs="Times New Roman"/>
                <w:sz w:val="24"/>
                <w:szCs w:val="24"/>
              </w:rPr>
            </w:pPr>
            <w:r w:rsidRPr="00583153">
              <w:rPr>
                <w:rFonts w:ascii="Times New Roman" w:hAnsi="Times New Roman" w:cs="Times New Roman"/>
                <w:sz w:val="24"/>
                <w:szCs w:val="24"/>
              </w:rPr>
              <w:t>б) выполненных речевых упражнений (исполнительская фаза и самоконтроль);</w:t>
            </w:r>
          </w:p>
          <w:p w:rsidR="00583153" w:rsidRPr="00583153" w:rsidRDefault="00583153" w:rsidP="00583153">
            <w:pPr>
              <w:tabs>
                <w:tab w:val="left" w:pos="2209"/>
              </w:tabs>
              <w:rPr>
                <w:rFonts w:ascii="Times New Roman" w:hAnsi="Times New Roman" w:cs="Times New Roman"/>
                <w:sz w:val="24"/>
                <w:szCs w:val="24"/>
              </w:rPr>
            </w:pPr>
            <w:r w:rsidRPr="00583153">
              <w:rPr>
                <w:rFonts w:ascii="Times New Roman" w:hAnsi="Times New Roman" w:cs="Times New Roman"/>
                <w:sz w:val="24"/>
                <w:szCs w:val="24"/>
              </w:rPr>
              <w:t xml:space="preserve">в) текущих презентаций, проектов, обзоров литературы, текстов выступлений на студенческих научных конференциях, статей для участия в конкурсах студенческих научных работ, деловых писем и резюме в рамках организации и проведения ролевых и деловых игр </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Текущий/</w:t>
            </w:r>
          </w:p>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промежуточный</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10</w:t>
            </w:r>
          </w:p>
        </w:tc>
      </w:tr>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4</w:t>
            </w:r>
          </w:p>
        </w:tc>
        <w:tc>
          <w:tcPr>
            <w:tcW w:w="3969"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Создание:</w:t>
            </w:r>
          </w:p>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а) итогового речевого произведения в рамках модуля;</w:t>
            </w:r>
          </w:p>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б) итоговых презентаций, проектов, обзоров литературы, текстов выступлений на студенческих научных конференциях, статей для участия в конкурсах студенческих научных работ, деловых писем и резюме в рамках организации и проведения ролевых и деловых игр</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Рубежный</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50</w:t>
            </w:r>
          </w:p>
        </w:tc>
      </w:tr>
      <w:tr w:rsidR="00583153" w:rsidRPr="00583153" w:rsidTr="00583153">
        <w:tc>
          <w:tcPr>
            <w:tcW w:w="988"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5</w:t>
            </w:r>
          </w:p>
        </w:tc>
        <w:tc>
          <w:tcPr>
            <w:tcW w:w="3969" w:type="dxa"/>
            <w:vAlign w:val="center"/>
          </w:tcPr>
          <w:p w:rsidR="00583153" w:rsidRPr="00583153" w:rsidRDefault="00583153" w:rsidP="00583153">
            <w:pPr>
              <w:tabs>
                <w:tab w:val="left" w:pos="2209"/>
              </w:tabs>
              <w:rPr>
                <w:rFonts w:ascii="Times New Roman" w:hAnsi="Times New Roman" w:cs="Times New Roman"/>
                <w:sz w:val="24"/>
                <w:szCs w:val="24"/>
              </w:rPr>
            </w:pPr>
            <w:r w:rsidRPr="00583153">
              <w:rPr>
                <w:rFonts w:ascii="Times New Roman" w:hAnsi="Times New Roman" w:cs="Times New Roman"/>
                <w:sz w:val="24"/>
                <w:szCs w:val="24"/>
              </w:rPr>
              <w:t>Подведение общих итогов работы студентов по модульной программе</w:t>
            </w:r>
          </w:p>
        </w:tc>
        <w:tc>
          <w:tcPr>
            <w:tcW w:w="2551"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Итоговый</w:t>
            </w:r>
          </w:p>
        </w:tc>
        <w:tc>
          <w:tcPr>
            <w:tcW w:w="1837"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Высчитывается средний балл работы студента по модульной программе</w:t>
            </w:r>
          </w:p>
        </w:tc>
      </w:tr>
    </w:tbl>
    <w:p w:rsidR="00583153" w:rsidRPr="00583153" w:rsidRDefault="00583153" w:rsidP="00583153">
      <w:pPr>
        <w:tabs>
          <w:tab w:val="left" w:pos="2209"/>
        </w:tabs>
        <w:spacing w:after="0" w:line="240" w:lineRule="auto"/>
        <w:ind w:firstLine="709"/>
        <w:jc w:val="both"/>
        <w:rPr>
          <w:rFonts w:ascii="Times New Roman" w:hAnsi="Times New Roman" w:cs="Times New Roman"/>
          <w:sz w:val="28"/>
          <w:szCs w:val="28"/>
        </w:rPr>
      </w:pPr>
    </w:p>
    <w:p w:rsidR="00583153" w:rsidRPr="00583153" w:rsidRDefault="00583153" w:rsidP="00583153">
      <w:pPr>
        <w:tabs>
          <w:tab w:val="left" w:pos="2209"/>
        </w:tabs>
        <w:spacing w:after="0" w:line="360" w:lineRule="auto"/>
        <w:ind w:firstLine="709"/>
        <w:jc w:val="both"/>
        <w:rPr>
          <w:rFonts w:ascii="Times New Roman" w:hAnsi="Times New Roman" w:cs="Times New Roman"/>
          <w:sz w:val="28"/>
          <w:szCs w:val="28"/>
        </w:rPr>
      </w:pPr>
      <w:r w:rsidRPr="00583153">
        <w:rPr>
          <w:rFonts w:ascii="Times New Roman" w:hAnsi="Times New Roman" w:cs="Times New Roman"/>
          <w:sz w:val="28"/>
          <w:szCs w:val="28"/>
        </w:rPr>
        <w:t xml:space="preserve">Следующая таблица (Таблица 4) демонстрирует схему перевода баллов индивидуального рейтинга каждого студента в оценки, которые учитываются </w:t>
      </w:r>
      <w:r w:rsidRPr="00583153">
        <w:rPr>
          <w:rFonts w:ascii="Times New Roman" w:hAnsi="Times New Roman" w:cs="Times New Roman"/>
          <w:sz w:val="28"/>
          <w:szCs w:val="28"/>
        </w:rPr>
        <w:lastRenderedPageBreak/>
        <w:t xml:space="preserve">преподавателем на экзамене по учебной дисциплине </w:t>
      </w:r>
      <w:proofErr w:type="spellStart"/>
      <w:r w:rsidRPr="00583153">
        <w:rPr>
          <w:rFonts w:ascii="Times New Roman" w:hAnsi="Times New Roman" w:cs="Times New Roman"/>
          <w:sz w:val="28"/>
          <w:szCs w:val="28"/>
        </w:rPr>
        <w:t>бакалавриата</w:t>
      </w:r>
      <w:proofErr w:type="spellEnd"/>
      <w:r w:rsidRPr="00583153">
        <w:rPr>
          <w:rFonts w:ascii="Times New Roman" w:hAnsi="Times New Roman" w:cs="Times New Roman"/>
          <w:sz w:val="28"/>
          <w:szCs w:val="28"/>
        </w:rPr>
        <w:t xml:space="preserve"> «Практический курс английского языка» в соответствии с учебным планом факультета лингвистики ФГБОУ ВО «</w:t>
      </w:r>
      <w:proofErr w:type="spellStart"/>
      <w:r w:rsidRPr="00583153">
        <w:rPr>
          <w:rFonts w:ascii="Times New Roman" w:hAnsi="Times New Roman" w:cs="Times New Roman"/>
          <w:sz w:val="28"/>
          <w:szCs w:val="28"/>
        </w:rPr>
        <w:t>ВятГУ</w:t>
      </w:r>
      <w:proofErr w:type="spellEnd"/>
      <w:r w:rsidRPr="00583153">
        <w:rPr>
          <w:rFonts w:ascii="Times New Roman" w:hAnsi="Times New Roman" w:cs="Times New Roman"/>
          <w:sz w:val="28"/>
          <w:szCs w:val="28"/>
        </w:rPr>
        <w:t xml:space="preserve">». </w:t>
      </w:r>
    </w:p>
    <w:p w:rsidR="00583153" w:rsidRPr="00583153" w:rsidRDefault="00583153" w:rsidP="00583153">
      <w:pPr>
        <w:tabs>
          <w:tab w:val="left" w:pos="2209"/>
        </w:tabs>
        <w:spacing w:after="0" w:line="240" w:lineRule="auto"/>
        <w:ind w:firstLine="709"/>
        <w:jc w:val="both"/>
        <w:rPr>
          <w:rFonts w:ascii="Times New Roman" w:hAnsi="Times New Roman" w:cs="Times New Roman"/>
          <w:sz w:val="28"/>
          <w:szCs w:val="28"/>
        </w:rPr>
      </w:pPr>
    </w:p>
    <w:p w:rsidR="00583153" w:rsidRPr="00583153" w:rsidRDefault="00583153" w:rsidP="00583153">
      <w:pPr>
        <w:tabs>
          <w:tab w:val="left" w:pos="2209"/>
        </w:tabs>
        <w:spacing w:after="0" w:line="360" w:lineRule="auto"/>
        <w:ind w:firstLine="709"/>
        <w:jc w:val="right"/>
        <w:rPr>
          <w:rFonts w:ascii="Times New Roman" w:hAnsi="Times New Roman" w:cs="Times New Roman"/>
          <w:sz w:val="28"/>
          <w:szCs w:val="28"/>
        </w:rPr>
      </w:pPr>
      <w:r w:rsidRPr="00583153">
        <w:rPr>
          <w:rFonts w:ascii="Times New Roman" w:hAnsi="Times New Roman" w:cs="Times New Roman"/>
          <w:sz w:val="28"/>
          <w:szCs w:val="28"/>
        </w:rPr>
        <w:t>Таблица 4</w:t>
      </w:r>
    </w:p>
    <w:p w:rsidR="00583153" w:rsidRPr="00583153" w:rsidRDefault="00583153" w:rsidP="00583153">
      <w:pPr>
        <w:tabs>
          <w:tab w:val="left" w:pos="2209"/>
        </w:tabs>
        <w:spacing w:after="0" w:line="360" w:lineRule="auto"/>
        <w:jc w:val="center"/>
        <w:rPr>
          <w:rFonts w:ascii="Times New Roman" w:hAnsi="Times New Roman" w:cs="Times New Roman"/>
          <w:sz w:val="28"/>
          <w:szCs w:val="28"/>
        </w:rPr>
      </w:pPr>
      <w:r w:rsidRPr="00583153">
        <w:rPr>
          <w:rFonts w:ascii="Times New Roman" w:hAnsi="Times New Roman" w:cs="Times New Roman"/>
          <w:sz w:val="28"/>
          <w:szCs w:val="28"/>
        </w:rPr>
        <w:t>Шкала перевода индивидуального рейтинга студента в оценки</w:t>
      </w:r>
    </w:p>
    <w:p w:rsidR="00583153" w:rsidRPr="00583153" w:rsidRDefault="00583153" w:rsidP="00583153">
      <w:pPr>
        <w:tabs>
          <w:tab w:val="left" w:pos="2209"/>
        </w:tabs>
        <w:spacing w:after="0" w:line="360" w:lineRule="auto"/>
        <w:jc w:val="center"/>
        <w:rPr>
          <w:rFonts w:ascii="Times New Roman" w:hAnsi="Times New Roman" w:cs="Times New Roman"/>
          <w:sz w:val="28"/>
          <w:szCs w:val="28"/>
        </w:rPr>
      </w:pPr>
      <w:r w:rsidRPr="00583153">
        <w:rPr>
          <w:rFonts w:ascii="Times New Roman" w:hAnsi="Times New Roman" w:cs="Times New Roman"/>
          <w:sz w:val="28"/>
          <w:szCs w:val="28"/>
        </w:rPr>
        <w:t xml:space="preserve">в рамках модульной организации обучения </w:t>
      </w:r>
    </w:p>
    <w:p w:rsidR="00583153" w:rsidRPr="00583153" w:rsidRDefault="00583153" w:rsidP="00583153">
      <w:pPr>
        <w:tabs>
          <w:tab w:val="left" w:pos="2209"/>
        </w:tabs>
        <w:spacing w:after="0" w:line="360" w:lineRule="auto"/>
        <w:jc w:val="center"/>
        <w:rPr>
          <w:rFonts w:ascii="Times New Roman" w:hAnsi="Times New Roman" w:cs="Times New Roman"/>
          <w:sz w:val="28"/>
          <w:szCs w:val="28"/>
        </w:rPr>
      </w:pPr>
      <w:r w:rsidRPr="00583153">
        <w:rPr>
          <w:rFonts w:ascii="Times New Roman" w:hAnsi="Times New Roman" w:cs="Times New Roman"/>
          <w:sz w:val="28"/>
          <w:szCs w:val="28"/>
        </w:rPr>
        <w:t>иноязычной письменной речи</w:t>
      </w:r>
    </w:p>
    <w:tbl>
      <w:tblPr>
        <w:tblStyle w:val="a3"/>
        <w:tblW w:w="0" w:type="auto"/>
        <w:tblLook w:val="04A0" w:firstRow="1" w:lastRow="0" w:firstColumn="1" w:lastColumn="0" w:noHBand="0" w:noVBand="1"/>
      </w:tblPr>
      <w:tblGrid>
        <w:gridCol w:w="2405"/>
        <w:gridCol w:w="5245"/>
        <w:gridCol w:w="1695"/>
      </w:tblGrid>
      <w:tr w:rsidR="00583153" w:rsidRPr="00583153" w:rsidTr="00583153">
        <w:tc>
          <w:tcPr>
            <w:tcW w:w="240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Индивидуальный рейтинг студента (в %)</w:t>
            </w:r>
          </w:p>
        </w:tc>
        <w:tc>
          <w:tcPr>
            <w:tcW w:w="524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Характеристика достижений студента</w:t>
            </w:r>
          </w:p>
        </w:tc>
        <w:tc>
          <w:tcPr>
            <w:tcW w:w="169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Оценка</w:t>
            </w:r>
          </w:p>
        </w:tc>
      </w:tr>
      <w:tr w:rsidR="00583153" w:rsidRPr="00583153" w:rsidTr="00583153">
        <w:tc>
          <w:tcPr>
            <w:tcW w:w="240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85–100</w:t>
            </w:r>
          </w:p>
        </w:tc>
        <w:tc>
          <w:tcPr>
            <w:tcW w:w="5245"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 xml:space="preserve">Содержание модуля усвоено обучающимся на высоком уровне. Посещаемость учебных занятий и выполнение домашних заданий носит регулярный характер. Студент знает жанровые и </w:t>
            </w:r>
            <w:proofErr w:type="spellStart"/>
            <w:r w:rsidRPr="00583153">
              <w:rPr>
                <w:rFonts w:ascii="Times New Roman" w:hAnsi="Times New Roman" w:cs="Times New Roman"/>
                <w:sz w:val="24"/>
                <w:szCs w:val="24"/>
              </w:rPr>
              <w:t>лингво</w:t>
            </w:r>
            <w:proofErr w:type="spellEnd"/>
            <w:r w:rsidRPr="00583153">
              <w:rPr>
                <w:rFonts w:ascii="Times New Roman" w:hAnsi="Times New Roman" w:cs="Times New Roman"/>
                <w:sz w:val="24"/>
                <w:szCs w:val="24"/>
              </w:rPr>
              <w:t>-риторические параметры того вида письменного произведения, над которым шла работа в модуле. Умения иноязычной письменной речи обучающегося отличаются качествами целенаправленности, продуктивности, самостоятельности, динамичности, интегрированности и иерархичности. Студент отлично владеет алгоритмом учебной деятельности по созданию письменного речевого продукта</w:t>
            </w:r>
          </w:p>
        </w:tc>
        <w:tc>
          <w:tcPr>
            <w:tcW w:w="169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«Отлично»</w:t>
            </w:r>
          </w:p>
        </w:tc>
      </w:tr>
      <w:tr w:rsidR="00583153" w:rsidRPr="00583153" w:rsidTr="00583153">
        <w:tc>
          <w:tcPr>
            <w:tcW w:w="240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70–84</w:t>
            </w:r>
          </w:p>
        </w:tc>
        <w:tc>
          <w:tcPr>
            <w:tcW w:w="5245"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 xml:space="preserve">Содержание модуля усвоено обучающимся на среднем уровне. Посещаемость учебных занятий и выполнение домашних заданий в целом носит регулярный характер. Студент знает основные жанровые и </w:t>
            </w:r>
            <w:proofErr w:type="spellStart"/>
            <w:r w:rsidRPr="00583153">
              <w:rPr>
                <w:rFonts w:ascii="Times New Roman" w:hAnsi="Times New Roman" w:cs="Times New Roman"/>
                <w:sz w:val="24"/>
                <w:szCs w:val="24"/>
              </w:rPr>
              <w:t>лингво</w:t>
            </w:r>
            <w:proofErr w:type="spellEnd"/>
            <w:r w:rsidRPr="00583153">
              <w:rPr>
                <w:rFonts w:ascii="Times New Roman" w:hAnsi="Times New Roman" w:cs="Times New Roman"/>
                <w:sz w:val="24"/>
                <w:szCs w:val="24"/>
              </w:rPr>
              <w:t>-риторические параметры того вида письменного произведения, над которым шла работа в модуле. Однако умения иноязычной письменной речи обучающегося не всегда отличаются качествами целенаправленности, продуктивности, самостоятельности, динамичности, интегрированности и иерархичности. Студент хорошо владеет алгоритмом учебной деятельности по созданию письменного речевого продукта</w:t>
            </w:r>
          </w:p>
        </w:tc>
        <w:tc>
          <w:tcPr>
            <w:tcW w:w="169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«Хорошо»</w:t>
            </w:r>
          </w:p>
        </w:tc>
      </w:tr>
      <w:tr w:rsidR="00583153" w:rsidRPr="00583153" w:rsidTr="00583153">
        <w:tc>
          <w:tcPr>
            <w:tcW w:w="240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60–69</w:t>
            </w:r>
          </w:p>
        </w:tc>
        <w:tc>
          <w:tcPr>
            <w:tcW w:w="5245"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 xml:space="preserve">Содержание модуля усвоено обучающимся на низком уровне. Имеются пробелы в посещаемости учебных занятий; выполнение домашних заданий не носит регулярного характера. Студент частично знает жанровые и </w:t>
            </w:r>
            <w:proofErr w:type="spellStart"/>
            <w:r w:rsidRPr="00583153">
              <w:rPr>
                <w:rFonts w:ascii="Times New Roman" w:hAnsi="Times New Roman" w:cs="Times New Roman"/>
                <w:sz w:val="24"/>
                <w:szCs w:val="24"/>
              </w:rPr>
              <w:t>лингво</w:t>
            </w:r>
            <w:proofErr w:type="spellEnd"/>
            <w:r w:rsidRPr="00583153">
              <w:rPr>
                <w:rFonts w:ascii="Times New Roman" w:hAnsi="Times New Roman" w:cs="Times New Roman"/>
                <w:sz w:val="24"/>
                <w:szCs w:val="24"/>
              </w:rPr>
              <w:t xml:space="preserve">-риторические параметры того вида письменного произведения, над которым шла работа в модуле. Умения иноязычной письменной речи обучающегося далеко </w:t>
            </w:r>
            <w:r w:rsidRPr="00583153">
              <w:rPr>
                <w:rFonts w:ascii="Times New Roman" w:hAnsi="Times New Roman" w:cs="Times New Roman"/>
                <w:sz w:val="24"/>
                <w:szCs w:val="24"/>
              </w:rPr>
              <w:lastRenderedPageBreak/>
              <w:t>не всегда отличаются качествами целенаправленности, продуктивности, самостоятельности, динамичности, интегрированности и иерархичности. Студент не совсем владеет алгоритмом учебной деятельности по созданию письменного речевого продукта</w:t>
            </w:r>
          </w:p>
        </w:tc>
        <w:tc>
          <w:tcPr>
            <w:tcW w:w="169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lastRenderedPageBreak/>
              <w:t>«Удовлетворительно»</w:t>
            </w:r>
          </w:p>
        </w:tc>
      </w:tr>
      <w:tr w:rsidR="00583153" w:rsidRPr="00583153" w:rsidTr="00583153">
        <w:tc>
          <w:tcPr>
            <w:tcW w:w="240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Менее 60</w:t>
            </w:r>
          </w:p>
        </w:tc>
        <w:tc>
          <w:tcPr>
            <w:tcW w:w="5245" w:type="dxa"/>
          </w:tcPr>
          <w:p w:rsidR="00583153" w:rsidRPr="00583153" w:rsidRDefault="00583153" w:rsidP="00583153">
            <w:pPr>
              <w:tabs>
                <w:tab w:val="left" w:pos="2209"/>
              </w:tabs>
              <w:jc w:val="both"/>
              <w:rPr>
                <w:rFonts w:ascii="Times New Roman" w:hAnsi="Times New Roman" w:cs="Times New Roman"/>
                <w:sz w:val="24"/>
                <w:szCs w:val="24"/>
              </w:rPr>
            </w:pPr>
            <w:r w:rsidRPr="00583153">
              <w:rPr>
                <w:rFonts w:ascii="Times New Roman" w:hAnsi="Times New Roman" w:cs="Times New Roman"/>
                <w:sz w:val="24"/>
                <w:szCs w:val="24"/>
              </w:rPr>
              <w:t xml:space="preserve">Содержание модуля усвоено обучающимся на крайне низком уровне. Имеются многочисленные пробелы в посещаемости учебных занятий; домашние задания практически никогда не выполняются. Студент лишь фрагментарно знает жанровые и </w:t>
            </w:r>
            <w:proofErr w:type="spellStart"/>
            <w:r w:rsidRPr="00583153">
              <w:rPr>
                <w:rFonts w:ascii="Times New Roman" w:hAnsi="Times New Roman" w:cs="Times New Roman"/>
                <w:sz w:val="24"/>
                <w:szCs w:val="24"/>
              </w:rPr>
              <w:t>лингво</w:t>
            </w:r>
            <w:proofErr w:type="spellEnd"/>
            <w:r w:rsidRPr="00583153">
              <w:rPr>
                <w:rFonts w:ascii="Times New Roman" w:hAnsi="Times New Roman" w:cs="Times New Roman"/>
                <w:sz w:val="24"/>
                <w:szCs w:val="24"/>
              </w:rPr>
              <w:t>-риторические параметры того вида письменного произведения, над которым шла работа в модуле. Умения иноязычной письменной речи обучающегося не отличаются качествами целенаправленности, продуктивности, самостоятельности, динамичности, интегрированности и иерархичности. Студент крайне плохо либо вовсе не владеет алгоритмом учебной деятельности по созданию письменного речевого продукта</w:t>
            </w:r>
          </w:p>
        </w:tc>
        <w:tc>
          <w:tcPr>
            <w:tcW w:w="1695" w:type="dxa"/>
            <w:vAlign w:val="center"/>
          </w:tcPr>
          <w:p w:rsidR="00583153" w:rsidRPr="00583153" w:rsidRDefault="00583153" w:rsidP="00583153">
            <w:pPr>
              <w:tabs>
                <w:tab w:val="left" w:pos="2209"/>
              </w:tabs>
              <w:jc w:val="center"/>
              <w:rPr>
                <w:rFonts w:ascii="Times New Roman" w:hAnsi="Times New Roman" w:cs="Times New Roman"/>
                <w:sz w:val="24"/>
                <w:szCs w:val="24"/>
              </w:rPr>
            </w:pPr>
            <w:r w:rsidRPr="00583153">
              <w:rPr>
                <w:rFonts w:ascii="Times New Roman" w:hAnsi="Times New Roman" w:cs="Times New Roman"/>
                <w:sz w:val="24"/>
                <w:szCs w:val="24"/>
              </w:rPr>
              <w:t>«Неудовлетворительно»</w:t>
            </w:r>
          </w:p>
        </w:tc>
      </w:tr>
    </w:tbl>
    <w:p w:rsidR="00583153" w:rsidRPr="00583153" w:rsidRDefault="00583153" w:rsidP="00583153">
      <w:pPr>
        <w:tabs>
          <w:tab w:val="left" w:pos="2209"/>
        </w:tabs>
        <w:spacing w:after="0" w:line="240" w:lineRule="auto"/>
        <w:ind w:firstLine="709"/>
        <w:jc w:val="both"/>
        <w:rPr>
          <w:rFonts w:ascii="Times New Roman" w:hAnsi="Times New Roman" w:cs="Times New Roman"/>
          <w:sz w:val="28"/>
          <w:szCs w:val="28"/>
        </w:rPr>
      </w:pPr>
    </w:p>
    <w:p w:rsidR="00583153" w:rsidRPr="00583153" w:rsidRDefault="00583153" w:rsidP="00583153">
      <w:pPr>
        <w:spacing w:after="0" w:line="360" w:lineRule="auto"/>
        <w:ind w:firstLine="709"/>
        <w:jc w:val="both"/>
        <w:rPr>
          <w:rFonts w:ascii="Times New Roman" w:hAnsi="Times New Roman"/>
          <w:sz w:val="28"/>
          <w:szCs w:val="28"/>
        </w:rPr>
      </w:pPr>
      <w:r w:rsidRPr="00583153">
        <w:rPr>
          <w:rFonts w:ascii="Times New Roman" w:hAnsi="Times New Roman" w:cs="Times New Roman"/>
          <w:sz w:val="28"/>
          <w:szCs w:val="28"/>
        </w:rPr>
        <w:t>Таким образом, суть модульной организации обучения, как указывает П. А.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состоит в том, чтобы обучающийся полностью самостоятельно или с определённой дозой помощи достигает конкретных целей учебно-познавательной деятельности в процессе работы с модулем [</w:t>
      </w:r>
      <w:proofErr w:type="spellStart"/>
      <w:r w:rsidRPr="00583153">
        <w:rPr>
          <w:rFonts w:ascii="Times New Roman" w:hAnsi="Times New Roman" w:cs="Times New Roman"/>
          <w:sz w:val="28"/>
          <w:szCs w:val="28"/>
        </w:rPr>
        <w:t>Юцявичене</w:t>
      </w:r>
      <w:proofErr w:type="spellEnd"/>
      <w:r w:rsidRPr="00583153">
        <w:rPr>
          <w:rFonts w:ascii="Times New Roman" w:hAnsi="Times New Roman" w:cs="Times New Roman"/>
          <w:sz w:val="28"/>
          <w:szCs w:val="28"/>
        </w:rPr>
        <w:t xml:space="preserve">, 1989]. </w:t>
      </w:r>
      <w:r w:rsidRPr="00583153">
        <w:rPr>
          <w:rFonts w:ascii="Times New Roman" w:hAnsi="Times New Roman"/>
          <w:sz w:val="28"/>
          <w:szCs w:val="28"/>
        </w:rPr>
        <w:t xml:space="preserve">Успешность данного процесса определяется наличием памяток и руководств, а также управлением со стороны преподавателя, который не только консультирует студентов, организует, координирует и контролирует их учебную деятельность, но и мотивирует обучающихся. </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hAnsi="Times New Roman"/>
          <w:sz w:val="28"/>
          <w:szCs w:val="28"/>
        </w:rPr>
        <w:t>Как следствие, м</w:t>
      </w:r>
      <w:r w:rsidRPr="00583153">
        <w:rPr>
          <w:rFonts w:ascii="Times New Roman" w:eastAsia="Calibri" w:hAnsi="Times New Roman" w:cs="Times New Roman"/>
          <w:sz w:val="28"/>
          <w:szCs w:val="28"/>
        </w:rPr>
        <w:t>одульная организация обучения письменной речи снабжает студентов необходимыми знаниями о том, как нужно создавать письменное речевое произведение, преодолевая возникающие при этом трудности. Подобная организация является эффективной, поскольку учит студентов целеполаганию, планированию, а также контролю и оценке своей деятельности с учётом их индивидных, субъектных и личностных свойств.</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hAnsi="Times New Roman" w:cs="Times New Roman"/>
          <w:color w:val="000000"/>
          <w:sz w:val="28"/>
          <w:szCs w:val="28"/>
        </w:rPr>
        <w:t>Изложенное будет принято во внимание для проектирования технологии обучения студентов языкового факультета письменной речи на основе модульной организации.</w:t>
      </w:r>
    </w:p>
    <w:p w:rsidR="00583153" w:rsidRPr="00583153" w:rsidRDefault="00583153" w:rsidP="00583153">
      <w:pPr>
        <w:spacing w:after="0" w:line="240" w:lineRule="auto"/>
      </w:pPr>
    </w:p>
    <w:p w:rsidR="00583153" w:rsidRPr="00583153" w:rsidRDefault="00583153" w:rsidP="00583153">
      <w:pPr>
        <w:spacing w:after="0" w:line="360" w:lineRule="auto"/>
        <w:ind w:firstLine="709"/>
        <w:rPr>
          <w:rFonts w:ascii="Times New Roman" w:eastAsia="Calibri" w:hAnsi="Times New Roman" w:cs="Times New Roman"/>
          <w:b/>
          <w:sz w:val="28"/>
          <w:szCs w:val="28"/>
        </w:rPr>
      </w:pPr>
      <w:r w:rsidRPr="00583153">
        <w:rPr>
          <w:rFonts w:ascii="Times New Roman" w:eastAsia="Calibri" w:hAnsi="Times New Roman" w:cs="Times New Roman"/>
          <w:b/>
          <w:sz w:val="28"/>
          <w:szCs w:val="28"/>
        </w:rPr>
        <w:t xml:space="preserve">Выводы по главе </w:t>
      </w:r>
      <w:r w:rsidRPr="00583153">
        <w:rPr>
          <w:rFonts w:ascii="Times New Roman" w:eastAsia="Calibri" w:hAnsi="Times New Roman" w:cs="Times New Roman"/>
          <w:b/>
          <w:sz w:val="28"/>
          <w:szCs w:val="28"/>
          <w:lang w:val="en-US"/>
        </w:rPr>
        <w:t>I</w:t>
      </w:r>
    </w:p>
    <w:p w:rsidR="00583153" w:rsidRPr="00583153" w:rsidRDefault="00583153" w:rsidP="00583153">
      <w:pPr>
        <w:spacing w:after="0" w:line="360" w:lineRule="auto"/>
        <w:ind w:firstLine="709"/>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В первой главе магистерской диссертации были изучены теоретические основы модульной организации обучения студентов языкового факультета письменной речи. Подводя итог изложенному, следует отметить, что: </w:t>
      </w:r>
    </w:p>
    <w:p w:rsidR="00583153" w:rsidRPr="00583153" w:rsidRDefault="00583153" w:rsidP="00583153">
      <w:pPr>
        <w:spacing w:after="0" w:line="360" w:lineRule="auto"/>
        <w:ind w:firstLine="709"/>
        <w:jc w:val="both"/>
        <w:rPr>
          <w:rFonts w:ascii="Petersburg-Regular" w:hAnsi="Petersburg-Regular"/>
          <w:sz w:val="28"/>
          <w:szCs w:val="28"/>
        </w:rPr>
      </w:pPr>
      <w:r w:rsidRPr="00583153">
        <w:rPr>
          <w:rFonts w:ascii="Petersburg-Regular" w:hAnsi="Petersburg-Regular"/>
          <w:sz w:val="28"/>
          <w:szCs w:val="28"/>
        </w:rPr>
        <w:t>1. Понятие «письменная речь»</w:t>
      </w:r>
      <w:r w:rsidRPr="00583153">
        <w:rPr>
          <w:rFonts w:ascii="HeliosCondC" w:hAnsi="HeliosCondC"/>
          <w:sz w:val="28"/>
          <w:szCs w:val="28"/>
        </w:rPr>
        <w:t xml:space="preserve"> связано с выражением мыслей в письменной форме и представляет собой специфический вид речевой деятельности. Письменная речь отличается </w:t>
      </w:r>
      <w:proofErr w:type="gramStart"/>
      <w:r w:rsidRPr="00583153">
        <w:rPr>
          <w:rFonts w:ascii="HeliosCondC" w:hAnsi="HeliosCondC"/>
          <w:sz w:val="28"/>
          <w:szCs w:val="28"/>
        </w:rPr>
        <w:t>от устной такими показателями</w:t>
      </w:r>
      <w:proofErr w:type="gramEnd"/>
      <w:r w:rsidRPr="00583153">
        <w:rPr>
          <w:rFonts w:ascii="HeliosCondC" w:hAnsi="HeliosCondC"/>
          <w:sz w:val="28"/>
          <w:szCs w:val="28"/>
        </w:rPr>
        <w:t>, как необратимость, скорость создания и восприятия, оторванность от адресата, плотность сообщения, организация, нормативность, длительность формирования навыка. С</w:t>
      </w:r>
      <w:r w:rsidRPr="00583153">
        <w:rPr>
          <w:rFonts w:ascii="Petersburg-Regular" w:hAnsi="Petersburg-Regular"/>
          <w:sz w:val="28"/>
          <w:szCs w:val="28"/>
        </w:rPr>
        <w:t>егодня письменная речь является целью, средством обучения и формой контроля.</w:t>
      </w:r>
    </w:p>
    <w:p w:rsidR="00583153" w:rsidRPr="00583153" w:rsidRDefault="00583153" w:rsidP="00583153">
      <w:pPr>
        <w:spacing w:after="0" w:line="360" w:lineRule="auto"/>
        <w:ind w:firstLine="709"/>
        <w:jc w:val="both"/>
        <w:rPr>
          <w:rFonts w:ascii="Petersburg-Regular" w:hAnsi="Petersburg-Regular"/>
          <w:sz w:val="28"/>
          <w:szCs w:val="28"/>
        </w:rPr>
      </w:pPr>
      <w:r w:rsidRPr="00583153">
        <w:rPr>
          <w:rFonts w:ascii="Times New Roman" w:eastAsia="Calibri" w:hAnsi="Times New Roman" w:cs="Times New Roman"/>
          <w:sz w:val="28"/>
          <w:szCs w:val="28"/>
        </w:rPr>
        <w:t>2. Письменная речь как одна из форм иноязычного общения базируется на комплексной психофизиологической деятельности и организации условных связей. В процессе порождения письменного высказывания участвуют и взаимодействуют все речевые анализаторы. У</w:t>
      </w:r>
      <w:r w:rsidRPr="00583153">
        <w:rPr>
          <w:rFonts w:ascii="Petersburg-Regular" w:hAnsi="Petersburg-Regular"/>
          <w:sz w:val="28"/>
          <w:szCs w:val="28"/>
        </w:rPr>
        <w:t xml:space="preserve">мение письменной речи состоит из технических навыков (каллиграфии, орфографии), а также навыков композиции, лексических и грамматических.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3. Письменное иноязычное общение есть процесс </w:t>
      </w:r>
      <w:proofErr w:type="spellStart"/>
      <w:r w:rsidRPr="00583153">
        <w:rPr>
          <w:rFonts w:ascii="Times New Roman" w:eastAsia="Calibri" w:hAnsi="Times New Roman" w:cs="Times New Roman"/>
          <w:sz w:val="28"/>
          <w:szCs w:val="28"/>
        </w:rPr>
        <w:t>межсубъектного</w:t>
      </w:r>
      <w:proofErr w:type="spellEnd"/>
      <w:r w:rsidRPr="00583153">
        <w:rPr>
          <w:rFonts w:ascii="Times New Roman" w:eastAsia="Calibri" w:hAnsi="Times New Roman" w:cs="Times New Roman"/>
          <w:sz w:val="28"/>
          <w:szCs w:val="28"/>
        </w:rPr>
        <w:t xml:space="preserve"> взаимодействия, компонентами которого являются: социокультурная среда, представленная ситуацией и соответствующей ей коммуникативной задачей; взаимодействующие субъекты и средства, с помощью которых оно протекает.</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4. Обучение письменной речи должно представлять собой упорядоченный, целенаправленный и специально организованный процесс, имеющий свою цель и задачи. Они находят отражение в приёмах обучения письменной речи на языковом факультете университета, соответствующих современным подходам и принципам обучения студентов-лингвистов письменной речи.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5. Приём – это многокомпонентная модель, в структуре которой присутствуют значимые взаимосвязи между материальными средствами, операционными средствами-действиями, способами и условиями их осуществления. </w:t>
      </w:r>
      <w:r w:rsidRPr="00583153">
        <w:rPr>
          <w:rFonts w:ascii="Times New Roman" w:eastAsia="Calibri" w:hAnsi="Times New Roman" w:cs="Times New Roman"/>
          <w:sz w:val="28"/>
          <w:szCs w:val="28"/>
        </w:rPr>
        <w:lastRenderedPageBreak/>
        <w:t>Приёмы реализуются на всех этапах обучения студентов языкового факультета письменной речи с помощью адекватных средств управления, диагностики, контроля, коррекции и оценки. Это предполагает учёт индивидных, субъектных и личностных характеристик субъектов письменного иноязычного общения, а также применение методов ознакомления, тренировки и применения в обучении письменному иноязычному общению.</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6. Приёмы, адекватные письменному иноязычному общению, включают: внешние и внутренние условия; операционные, материальные средства; качественный, организационный, </w:t>
      </w:r>
      <w:proofErr w:type="spellStart"/>
      <w:r w:rsidRPr="00583153">
        <w:rPr>
          <w:rFonts w:ascii="Times New Roman" w:eastAsia="Calibri" w:hAnsi="Times New Roman" w:cs="Times New Roman"/>
          <w:sz w:val="28"/>
          <w:szCs w:val="28"/>
        </w:rPr>
        <w:t>деятельностный</w:t>
      </w:r>
      <w:proofErr w:type="spellEnd"/>
      <w:r w:rsidRPr="00583153">
        <w:rPr>
          <w:rFonts w:ascii="Times New Roman" w:eastAsia="Calibri" w:hAnsi="Times New Roman" w:cs="Times New Roman"/>
          <w:sz w:val="28"/>
          <w:szCs w:val="28"/>
        </w:rPr>
        <w:t xml:space="preserve"> и количественный способы обучения.</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7. Содержание перечисленных компонентов приема варьируется в зависимости от: а) вида деятельности, в который включаются участники письменного иноязычного общения (учебно-речевая и предметная деятельность); б) степени сложности учебно-речевых и предметных задач, решаемых студентами (поисковые, поисково-творческие и творческие) и в) самостоятельности студентов в процессе их решения (под руководством преподавателя, с использованием памятки и руководства либо самостоятельно); г) организационных способов взаимодействия обучающихся (фронтально, индивидуально, коллективно. Это находит воплощение в типологии приёмов для овладения студентами языкового факультета письменной речью. Приёмы реализуются в подсистеме адекватных упражнений (подготовительных и речевых), а также позволяют использовать письменную речь для обслуживания познавательной, преобразовательной и ценностно-ориентационной видов деятельности.</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8. Эффективность применения приёмов обучения письменной речи усиливается при модульной организации этого процесса. Модульная организация студентов языкового факультета иноязычной письменной речи – это структурирование содержания обучения иноязычной письменной речи, охватывающее все его этапы, а также адекватных им приёмов и упражнений в виде серии модулей. Их число определяется программными требованиями соответствующего уровня обучения, стратегическими и тактическими особенностями </w:t>
      </w:r>
      <w:r w:rsidRPr="00583153">
        <w:rPr>
          <w:rFonts w:ascii="Times New Roman" w:eastAsia="Calibri" w:hAnsi="Times New Roman" w:cs="Times New Roman"/>
          <w:sz w:val="28"/>
          <w:szCs w:val="28"/>
        </w:rPr>
        <w:lastRenderedPageBreak/>
        <w:t xml:space="preserve">аутентичных письменных произведений, их жанровыми и </w:t>
      </w:r>
      <w:proofErr w:type="spellStart"/>
      <w:r w:rsidRPr="00583153">
        <w:rPr>
          <w:rFonts w:ascii="Times New Roman" w:eastAsia="Calibri" w:hAnsi="Times New Roman" w:cs="Times New Roman"/>
          <w:sz w:val="28"/>
          <w:szCs w:val="28"/>
        </w:rPr>
        <w:t>лингво</w:t>
      </w:r>
      <w:proofErr w:type="spellEnd"/>
      <w:r w:rsidRPr="00583153">
        <w:rPr>
          <w:rFonts w:ascii="Times New Roman" w:eastAsia="Calibri" w:hAnsi="Times New Roman" w:cs="Times New Roman"/>
          <w:sz w:val="28"/>
          <w:szCs w:val="28"/>
        </w:rPr>
        <w:t xml:space="preserve">-риторическими параметрами. </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9. Структура познавательно-операционного модуля по обучению студентов письменной речи состоит из трёх взаимосвязанных частей, в которые включены обязательные и варьируемые учебные элементы: вводной (обязательный учебный элемент-0), центральной (варьируемые учебные элементы) и итоговой (завершающие учебные элементы).</w:t>
      </w:r>
    </w:p>
    <w:p w:rsidR="00583153" w:rsidRPr="00583153" w:rsidRDefault="00583153" w:rsidP="00583153">
      <w:pPr>
        <w:spacing w:after="0" w:line="360" w:lineRule="auto"/>
        <w:ind w:firstLine="708"/>
        <w:jc w:val="both"/>
        <w:rPr>
          <w:rFonts w:ascii="Times New Roman" w:eastAsia="Calibri" w:hAnsi="Times New Roman" w:cs="Times New Roman"/>
          <w:sz w:val="28"/>
          <w:szCs w:val="28"/>
        </w:rPr>
      </w:pPr>
      <w:r w:rsidRPr="00583153">
        <w:rPr>
          <w:rFonts w:ascii="Times New Roman" w:eastAsia="Calibri" w:hAnsi="Times New Roman" w:cs="Times New Roman"/>
          <w:sz w:val="28"/>
          <w:szCs w:val="28"/>
        </w:rPr>
        <w:t xml:space="preserve">10. Модульной организации обучения адекватна </w:t>
      </w:r>
      <w:proofErr w:type="spellStart"/>
      <w:r w:rsidRPr="00583153">
        <w:rPr>
          <w:rFonts w:ascii="Times New Roman" w:eastAsia="Calibri" w:hAnsi="Times New Roman" w:cs="Times New Roman"/>
          <w:sz w:val="28"/>
          <w:szCs w:val="28"/>
        </w:rPr>
        <w:t>балльно</w:t>
      </w:r>
      <w:proofErr w:type="spellEnd"/>
      <w:r w:rsidRPr="00583153">
        <w:rPr>
          <w:rFonts w:ascii="Times New Roman" w:eastAsia="Calibri" w:hAnsi="Times New Roman" w:cs="Times New Roman"/>
          <w:sz w:val="28"/>
          <w:szCs w:val="28"/>
        </w:rPr>
        <w:t>-рейтинговая система оценки достижений студентов, которая предполагает учёт в итоговой части модуля индивидуального коммуникативного индекса (рейтинга) каждого обучающегося с последующим переходом баллов в оценки.</w:t>
      </w:r>
    </w:p>
    <w:p w:rsidR="00583153" w:rsidRPr="00583153" w:rsidRDefault="00583153" w:rsidP="00583153">
      <w:pPr>
        <w:spacing w:after="0" w:line="360" w:lineRule="auto"/>
        <w:ind w:firstLine="708"/>
        <w:jc w:val="both"/>
        <w:rPr>
          <w:rFonts w:ascii="Times New Roman" w:hAnsi="Times New Roman" w:cs="Times New Roman"/>
          <w:color w:val="000000"/>
          <w:sz w:val="28"/>
          <w:szCs w:val="28"/>
        </w:rPr>
      </w:pPr>
    </w:p>
    <w:p w:rsidR="00583153" w:rsidRPr="00583153" w:rsidRDefault="00583153" w:rsidP="00583153"/>
    <w:p w:rsidR="00583153" w:rsidRDefault="00583153" w:rsidP="00AC3FCC">
      <w:pPr>
        <w:spacing w:after="0" w:line="360" w:lineRule="auto"/>
        <w:ind w:firstLine="709"/>
        <w:rPr>
          <w:rFonts w:ascii="Times New Roman" w:eastAsia="Calibri" w:hAnsi="Times New Roman" w:cs="Times New Roman"/>
          <w:b/>
          <w:bCs/>
          <w:sz w:val="24"/>
          <w:szCs w:val="24"/>
        </w:rPr>
      </w:pPr>
    </w:p>
    <w:p w:rsidR="00583153" w:rsidRDefault="00583153" w:rsidP="00AC3FCC">
      <w:pPr>
        <w:spacing w:after="0" w:line="360" w:lineRule="auto"/>
        <w:ind w:firstLine="709"/>
        <w:rPr>
          <w:rFonts w:ascii="Times New Roman" w:eastAsia="Calibri" w:hAnsi="Times New Roman" w:cs="Times New Roman"/>
          <w:b/>
          <w:bCs/>
          <w:sz w:val="24"/>
          <w:szCs w:val="24"/>
        </w:rPr>
      </w:pPr>
    </w:p>
    <w:p w:rsidR="00583153" w:rsidRDefault="00583153"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B46AE9" w:rsidRDefault="00B46AE9" w:rsidP="00AC3FCC">
      <w:pPr>
        <w:spacing w:after="0" w:line="360" w:lineRule="auto"/>
        <w:ind w:firstLine="709"/>
        <w:rPr>
          <w:rFonts w:ascii="Times New Roman" w:eastAsia="Calibri" w:hAnsi="Times New Roman" w:cs="Times New Roman"/>
          <w:b/>
          <w:bCs/>
          <w:sz w:val="24"/>
          <w:szCs w:val="24"/>
        </w:rPr>
      </w:pPr>
    </w:p>
    <w:p w:rsidR="00AC3FCC" w:rsidRPr="00583153" w:rsidRDefault="00AC3FCC" w:rsidP="00AC3FCC">
      <w:pPr>
        <w:spacing w:after="0" w:line="360" w:lineRule="auto"/>
        <w:ind w:firstLine="709"/>
        <w:rPr>
          <w:rFonts w:ascii="Times New Roman" w:eastAsia="Calibri" w:hAnsi="Times New Roman" w:cs="Times New Roman"/>
          <w:b/>
          <w:bCs/>
          <w:sz w:val="24"/>
          <w:szCs w:val="24"/>
        </w:rPr>
      </w:pPr>
      <w:r w:rsidRPr="00583153">
        <w:rPr>
          <w:rFonts w:ascii="Times New Roman" w:eastAsia="Calibri" w:hAnsi="Times New Roman" w:cs="Times New Roman"/>
          <w:b/>
          <w:bCs/>
          <w:sz w:val="24"/>
          <w:szCs w:val="24"/>
        </w:rPr>
        <w:lastRenderedPageBreak/>
        <w:t>ГЛАВА </w:t>
      </w:r>
      <w:r w:rsidRPr="00583153">
        <w:rPr>
          <w:rFonts w:ascii="Times New Roman" w:eastAsia="Calibri" w:hAnsi="Times New Roman" w:cs="Times New Roman"/>
          <w:b/>
          <w:bCs/>
          <w:sz w:val="24"/>
          <w:szCs w:val="24"/>
          <w:lang w:val="en-US"/>
        </w:rPr>
        <w:t>II</w:t>
      </w:r>
      <w:r w:rsidRPr="00583153">
        <w:rPr>
          <w:rFonts w:ascii="Times New Roman" w:eastAsia="Calibri" w:hAnsi="Times New Roman" w:cs="Times New Roman"/>
          <w:b/>
          <w:bCs/>
          <w:sz w:val="24"/>
          <w:szCs w:val="24"/>
        </w:rPr>
        <w:t>. ПОСТРОЕНИЕ И РЕАЛИЗАЦИЯ МОДЕЛИ ТЕХНОЛОГИИ</w:t>
      </w:r>
    </w:p>
    <w:p w:rsidR="00AC3FCC" w:rsidRPr="00583153" w:rsidRDefault="00AC3FCC" w:rsidP="00AC3FCC">
      <w:pPr>
        <w:spacing w:after="0" w:line="360" w:lineRule="auto"/>
        <w:ind w:left="708" w:firstLine="1"/>
        <w:rPr>
          <w:rFonts w:ascii="Times New Roman" w:eastAsia="Calibri" w:hAnsi="Times New Roman" w:cs="Times New Roman"/>
          <w:b/>
          <w:bCs/>
          <w:sz w:val="24"/>
          <w:szCs w:val="24"/>
        </w:rPr>
      </w:pPr>
      <w:r w:rsidRPr="00583153">
        <w:rPr>
          <w:rFonts w:ascii="Times New Roman" w:eastAsia="Calibri" w:hAnsi="Times New Roman" w:cs="Times New Roman"/>
          <w:b/>
          <w:bCs/>
          <w:sz w:val="24"/>
          <w:szCs w:val="24"/>
        </w:rPr>
        <w:t xml:space="preserve">ОБУЧЕНИЯ СТУДЕНТОВ ЯЗЫКОВОГО ФАКУЛЬТЕТА ПИСЬМЕННОЙ РЕЧИ НА ОСНОВЕ МОДУЛЬНОЙ ОРГАНИЗАЦИИ </w:t>
      </w:r>
    </w:p>
    <w:p w:rsidR="00AC3FCC" w:rsidRPr="00583153" w:rsidRDefault="00AC3FCC" w:rsidP="00AC3FCC">
      <w:pPr>
        <w:spacing w:after="0" w:line="240" w:lineRule="auto"/>
        <w:jc w:val="center"/>
        <w:rPr>
          <w:rFonts w:ascii="Times New Roman" w:eastAsia="Calibri" w:hAnsi="Times New Roman" w:cs="Times New Roman"/>
          <w:b/>
          <w:bCs/>
          <w:sz w:val="24"/>
          <w:szCs w:val="24"/>
        </w:rPr>
      </w:pPr>
    </w:p>
    <w:p w:rsidR="00DC3EEC" w:rsidRDefault="00AC3FCC" w:rsidP="00DC3EEC">
      <w:pPr>
        <w:spacing w:after="0" w:line="360" w:lineRule="auto"/>
        <w:ind w:firstLine="709"/>
        <w:jc w:val="both"/>
        <w:rPr>
          <w:rFonts w:ascii="Times New Roman" w:hAnsi="Times New Roman" w:cs="Times New Roman"/>
          <w:color w:val="000000"/>
          <w:sz w:val="28"/>
          <w:szCs w:val="28"/>
        </w:rPr>
      </w:pPr>
      <w:r w:rsidRPr="00583153">
        <w:rPr>
          <w:rFonts w:ascii="Times New Roman" w:eastAsia="Calibri" w:hAnsi="Times New Roman" w:cs="Times New Roman"/>
          <w:sz w:val="28"/>
          <w:szCs w:val="28"/>
        </w:rPr>
        <w:t>Во второй главе магистерской диссертации мы</w:t>
      </w:r>
      <w:r w:rsidRPr="00C6763E">
        <w:rPr>
          <w:rFonts w:ascii="Times New Roman" w:eastAsia="Calibri" w:hAnsi="Times New Roman" w:cs="Times New Roman"/>
          <w:sz w:val="28"/>
          <w:szCs w:val="28"/>
        </w:rPr>
        <w:t xml:space="preserve"> намерены, следуя теоретическим положениям, сформулированным в первой главе, осуществить решение последних двух задач магистерской диссертации, а именно: </w:t>
      </w:r>
      <w:r w:rsidR="00DC3EEC">
        <w:rPr>
          <w:rFonts w:ascii="Times New Roman" w:hAnsi="Times New Roman" w:cs="Times New Roman"/>
          <w:color w:val="000000"/>
          <w:sz w:val="28"/>
          <w:szCs w:val="28"/>
        </w:rPr>
        <w:t xml:space="preserve">разработать и представить в модельном виде </w:t>
      </w:r>
      <w:r w:rsidR="00DC3EEC" w:rsidRPr="009C2619">
        <w:rPr>
          <w:rFonts w:ascii="Times New Roman" w:hAnsi="Times New Roman" w:cs="Times New Roman"/>
          <w:color w:val="000000"/>
          <w:sz w:val="28"/>
          <w:szCs w:val="28"/>
        </w:rPr>
        <w:t>технологи</w:t>
      </w:r>
      <w:r w:rsidR="00DC3EEC">
        <w:rPr>
          <w:rFonts w:ascii="Times New Roman" w:hAnsi="Times New Roman" w:cs="Times New Roman"/>
          <w:color w:val="000000"/>
          <w:sz w:val="28"/>
          <w:szCs w:val="28"/>
        </w:rPr>
        <w:t>ю</w:t>
      </w:r>
      <w:r w:rsidR="00DC3EEC" w:rsidRPr="009C2619">
        <w:rPr>
          <w:rFonts w:ascii="Times New Roman" w:hAnsi="Times New Roman" w:cs="Times New Roman"/>
          <w:color w:val="000000"/>
          <w:sz w:val="28"/>
          <w:szCs w:val="28"/>
        </w:rPr>
        <w:t xml:space="preserve"> обуч</w:t>
      </w:r>
      <w:r w:rsidR="00DC3EEC">
        <w:rPr>
          <w:rFonts w:ascii="Times New Roman" w:hAnsi="Times New Roman" w:cs="Times New Roman"/>
          <w:color w:val="000000"/>
          <w:sz w:val="28"/>
          <w:szCs w:val="28"/>
        </w:rPr>
        <w:t>ения студентов языкового факуль</w:t>
      </w:r>
      <w:r w:rsidR="00DC3EEC" w:rsidRPr="009C2619">
        <w:rPr>
          <w:rFonts w:ascii="Times New Roman" w:hAnsi="Times New Roman" w:cs="Times New Roman"/>
          <w:color w:val="000000"/>
          <w:sz w:val="28"/>
          <w:szCs w:val="28"/>
        </w:rPr>
        <w:t>тета иноязычной письменной речи на ос</w:t>
      </w:r>
      <w:r w:rsidR="00DC3EEC">
        <w:rPr>
          <w:rFonts w:ascii="Times New Roman" w:hAnsi="Times New Roman" w:cs="Times New Roman"/>
          <w:color w:val="000000"/>
          <w:sz w:val="28"/>
          <w:szCs w:val="28"/>
        </w:rPr>
        <w:t xml:space="preserve">нове модульной организации, а также апробировать </w:t>
      </w:r>
      <w:r w:rsidR="00DC3EEC" w:rsidRPr="009C2619">
        <w:rPr>
          <w:rFonts w:ascii="Times New Roman" w:hAnsi="Times New Roman" w:cs="Times New Roman"/>
          <w:color w:val="000000"/>
          <w:sz w:val="28"/>
          <w:szCs w:val="28"/>
        </w:rPr>
        <w:t>модел</w:t>
      </w:r>
      <w:r w:rsidR="00DC3EEC">
        <w:rPr>
          <w:rFonts w:ascii="Times New Roman" w:hAnsi="Times New Roman" w:cs="Times New Roman"/>
          <w:color w:val="000000"/>
          <w:sz w:val="28"/>
          <w:szCs w:val="28"/>
        </w:rPr>
        <w:t>ь</w:t>
      </w:r>
      <w:r w:rsidR="00DC3EEC" w:rsidRPr="009C2619">
        <w:rPr>
          <w:rFonts w:ascii="Times New Roman" w:hAnsi="Times New Roman" w:cs="Times New Roman"/>
          <w:color w:val="000000"/>
          <w:sz w:val="28"/>
          <w:szCs w:val="28"/>
        </w:rPr>
        <w:t xml:space="preserve"> </w:t>
      </w:r>
      <w:r w:rsidR="00DC3EEC">
        <w:rPr>
          <w:rFonts w:ascii="Times New Roman" w:hAnsi="Times New Roman" w:cs="Times New Roman"/>
          <w:color w:val="000000"/>
          <w:sz w:val="28"/>
          <w:szCs w:val="28"/>
        </w:rPr>
        <w:t xml:space="preserve">этой </w:t>
      </w:r>
      <w:r w:rsidR="00DC3EEC" w:rsidRPr="009C2619">
        <w:rPr>
          <w:rFonts w:ascii="Times New Roman" w:hAnsi="Times New Roman" w:cs="Times New Roman"/>
          <w:color w:val="000000"/>
          <w:sz w:val="28"/>
          <w:szCs w:val="28"/>
        </w:rPr>
        <w:t>технол</w:t>
      </w:r>
      <w:r w:rsidR="00DC3EEC">
        <w:rPr>
          <w:rFonts w:ascii="Times New Roman" w:hAnsi="Times New Roman" w:cs="Times New Roman"/>
          <w:color w:val="000000"/>
          <w:sz w:val="28"/>
          <w:szCs w:val="28"/>
        </w:rPr>
        <w:t xml:space="preserve">огии </w:t>
      </w:r>
      <w:r w:rsidR="00DC3EEC" w:rsidRPr="009C2619">
        <w:rPr>
          <w:rFonts w:ascii="Times New Roman" w:hAnsi="Times New Roman" w:cs="Times New Roman"/>
          <w:color w:val="000000"/>
          <w:sz w:val="28"/>
          <w:szCs w:val="28"/>
        </w:rPr>
        <w:t xml:space="preserve">в ходе опытно-экспериментальной </w:t>
      </w:r>
      <w:r w:rsidR="00DC3EEC">
        <w:rPr>
          <w:rFonts w:ascii="Times New Roman" w:hAnsi="Times New Roman" w:cs="Times New Roman"/>
          <w:color w:val="000000"/>
          <w:sz w:val="28"/>
          <w:szCs w:val="28"/>
        </w:rPr>
        <w:t>работы</w:t>
      </w:r>
      <w:r w:rsidR="00DC3EEC" w:rsidRPr="009C2619">
        <w:rPr>
          <w:rFonts w:ascii="Times New Roman" w:hAnsi="Times New Roman" w:cs="Times New Roman"/>
          <w:color w:val="000000"/>
          <w:sz w:val="28"/>
          <w:szCs w:val="28"/>
        </w:rPr>
        <w:t xml:space="preserve">. </w:t>
      </w:r>
    </w:p>
    <w:p w:rsidR="00AC3FCC" w:rsidRPr="00C6763E" w:rsidRDefault="00AC3FCC" w:rsidP="00AC3FCC">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Решение задач главы предполагает обращение к работам исследователей:</w:t>
      </w:r>
    </w:p>
    <w:p w:rsidR="00AC3FCC" w:rsidRPr="00C6763E" w:rsidRDefault="00AC3FCC" w:rsidP="00AC3FCC">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1) технологии модульного обучения в процессе преподавания иностранных языков в разных типах учебных заведений (Г. И. Дорофеева, Е. М. </w:t>
      </w:r>
      <w:proofErr w:type="spellStart"/>
      <w:r w:rsidRPr="00C6763E">
        <w:rPr>
          <w:rFonts w:ascii="Times New Roman" w:eastAsia="Calibri" w:hAnsi="Times New Roman" w:cs="Times New Roman"/>
          <w:sz w:val="28"/>
          <w:szCs w:val="28"/>
        </w:rPr>
        <w:t>Коряковцева</w:t>
      </w:r>
      <w:proofErr w:type="spellEnd"/>
      <w:r w:rsidRPr="00C6763E">
        <w:rPr>
          <w:rFonts w:ascii="Times New Roman" w:eastAsia="Calibri" w:hAnsi="Times New Roman" w:cs="Times New Roman"/>
          <w:sz w:val="28"/>
          <w:szCs w:val="28"/>
        </w:rPr>
        <w:t xml:space="preserve">, </w:t>
      </w:r>
      <w:r w:rsidRPr="00C6763E">
        <w:rPr>
          <w:rFonts w:ascii="Petersburg-Regular" w:hAnsi="Petersburg-Regular"/>
          <w:color w:val="242021"/>
          <w:sz w:val="28"/>
          <w:szCs w:val="28"/>
        </w:rPr>
        <w:t>С.</w:t>
      </w:r>
      <w:r w:rsidRPr="00C6763E">
        <w:rPr>
          <w:rFonts w:ascii="Petersburg-Regular" w:hAnsi="Petersburg-Regular" w:hint="eastAsia"/>
          <w:color w:val="242021"/>
          <w:sz w:val="28"/>
          <w:szCs w:val="28"/>
        </w:rPr>
        <w:t> </w:t>
      </w:r>
      <w:r w:rsidRPr="00C6763E">
        <w:rPr>
          <w:rFonts w:ascii="Petersburg-Regular" w:hAnsi="Petersburg-Regular"/>
          <w:color w:val="242021"/>
          <w:sz w:val="28"/>
          <w:szCs w:val="28"/>
        </w:rPr>
        <w:t>С.</w:t>
      </w:r>
      <w:r w:rsidRPr="00C6763E">
        <w:rPr>
          <w:rFonts w:ascii="Petersburg-Regular" w:hAnsi="Petersburg-Regular" w:hint="eastAsia"/>
          <w:color w:val="242021"/>
          <w:sz w:val="28"/>
          <w:szCs w:val="28"/>
        </w:rPr>
        <w:t> </w:t>
      </w:r>
      <w:r w:rsidRPr="00C6763E">
        <w:rPr>
          <w:rFonts w:ascii="Petersburg-Regular" w:hAnsi="Petersburg-Regular"/>
          <w:color w:val="242021"/>
          <w:sz w:val="28"/>
          <w:szCs w:val="28"/>
        </w:rPr>
        <w:t xml:space="preserve">Куклина, </w:t>
      </w:r>
      <w:r w:rsidRPr="00C6763E">
        <w:rPr>
          <w:rFonts w:ascii="Times New Roman" w:eastAsia="Times New Roman" w:hAnsi="Times New Roman" w:cs="Times New Roman"/>
          <w:sz w:val="28"/>
          <w:szCs w:val="28"/>
        </w:rPr>
        <w:t>Е. С. </w:t>
      </w:r>
      <w:proofErr w:type="spellStart"/>
      <w:r w:rsidRPr="00C6763E">
        <w:rPr>
          <w:rFonts w:ascii="Times New Roman" w:eastAsia="Times New Roman" w:hAnsi="Times New Roman" w:cs="Times New Roman"/>
          <w:sz w:val="28"/>
          <w:szCs w:val="28"/>
        </w:rPr>
        <w:t>Полат</w:t>
      </w:r>
      <w:proofErr w:type="spellEnd"/>
      <w:r w:rsidRPr="00C6763E">
        <w:rPr>
          <w:rFonts w:ascii="Times New Roman" w:eastAsia="Times New Roman" w:hAnsi="Times New Roman" w:cs="Times New Roman"/>
          <w:sz w:val="28"/>
          <w:szCs w:val="28"/>
        </w:rPr>
        <w:t xml:space="preserve">, </w:t>
      </w:r>
      <w:r w:rsidRPr="00C6763E">
        <w:rPr>
          <w:rFonts w:ascii="Times New Roman" w:hAnsi="Times New Roman" w:cs="Times New Roman"/>
          <w:sz w:val="28"/>
          <w:szCs w:val="28"/>
        </w:rPr>
        <w:t>Е. А. Скорнякова, Е. Н. Шустова</w:t>
      </w:r>
      <w:r w:rsidRPr="00C6763E">
        <w:rPr>
          <w:rFonts w:ascii="Times New Roman" w:eastAsia="Calibri" w:hAnsi="Times New Roman" w:cs="Times New Roman"/>
          <w:sz w:val="28"/>
          <w:szCs w:val="28"/>
        </w:rPr>
        <w:t>);</w:t>
      </w:r>
    </w:p>
    <w:p w:rsidR="00AC3FCC" w:rsidRPr="00C6763E" w:rsidRDefault="00AC3FCC" w:rsidP="00AC3FCC">
      <w:pPr>
        <w:spacing w:after="0" w:line="360" w:lineRule="auto"/>
        <w:ind w:firstLine="709"/>
        <w:jc w:val="both"/>
        <w:rPr>
          <w:rFonts w:ascii="Times New Roman" w:hAnsi="Times New Roman" w:cs="Times New Roman"/>
          <w:sz w:val="28"/>
          <w:szCs w:val="28"/>
        </w:rPr>
      </w:pPr>
      <w:r w:rsidRPr="00C6763E">
        <w:rPr>
          <w:rFonts w:ascii="Times New Roman" w:eastAsia="Calibri" w:hAnsi="Times New Roman" w:cs="Times New Roman"/>
          <w:sz w:val="28"/>
          <w:szCs w:val="28"/>
        </w:rPr>
        <w:t xml:space="preserve">2) проблем </w:t>
      </w:r>
      <w:r w:rsidRPr="00C6763E">
        <w:rPr>
          <w:rFonts w:ascii="Times New Roman" w:hAnsi="Times New Roman" w:cs="Times New Roman"/>
          <w:sz w:val="28"/>
          <w:szCs w:val="28"/>
        </w:rPr>
        <w:t xml:space="preserve">контроля и оценки </w:t>
      </w:r>
      <w:proofErr w:type="gramStart"/>
      <w:r w:rsidRPr="00C6763E">
        <w:rPr>
          <w:rFonts w:ascii="Times New Roman" w:hAnsi="Times New Roman" w:cs="Times New Roman"/>
          <w:sz w:val="28"/>
          <w:szCs w:val="28"/>
        </w:rPr>
        <w:t>достижений</w:t>
      </w:r>
      <w:proofErr w:type="gramEnd"/>
      <w:r w:rsidRPr="00C6763E">
        <w:rPr>
          <w:rFonts w:ascii="Times New Roman" w:hAnsi="Times New Roman" w:cs="Times New Roman"/>
          <w:sz w:val="28"/>
          <w:szCs w:val="28"/>
        </w:rPr>
        <w:t xml:space="preserve"> обучающихся в области иноязычной письменной речи (М. А. </w:t>
      </w:r>
      <w:proofErr w:type="spellStart"/>
      <w:r w:rsidRPr="00C6763E">
        <w:rPr>
          <w:rFonts w:ascii="Times New Roman" w:hAnsi="Times New Roman" w:cs="Times New Roman"/>
          <w:sz w:val="28"/>
          <w:szCs w:val="28"/>
        </w:rPr>
        <w:t>Бодоньи</w:t>
      </w:r>
      <w:proofErr w:type="spellEnd"/>
      <w:r w:rsidRPr="00C6763E">
        <w:rPr>
          <w:rFonts w:ascii="Times New Roman" w:hAnsi="Times New Roman" w:cs="Times New Roman"/>
          <w:sz w:val="28"/>
          <w:szCs w:val="28"/>
        </w:rPr>
        <w:t>, М. В. Вербицкая, Р. А. Черемисинова, L. </w:t>
      </w:r>
      <w:proofErr w:type="spellStart"/>
      <w:r w:rsidRPr="00C6763E">
        <w:rPr>
          <w:rFonts w:ascii="Times New Roman" w:hAnsi="Times New Roman" w:cs="Times New Roman"/>
          <w:sz w:val="28"/>
          <w:szCs w:val="28"/>
        </w:rPr>
        <w:t>Hamp-Lyons</w:t>
      </w:r>
      <w:proofErr w:type="spellEnd"/>
      <w:r w:rsidRPr="00C6763E">
        <w:rPr>
          <w:rFonts w:ascii="Times New Roman" w:hAnsi="Times New Roman" w:cs="Times New Roman"/>
          <w:sz w:val="28"/>
          <w:szCs w:val="28"/>
        </w:rPr>
        <w:t>, S. D. </w:t>
      </w:r>
      <w:proofErr w:type="spellStart"/>
      <w:r w:rsidRPr="00C6763E">
        <w:rPr>
          <w:rFonts w:ascii="Times New Roman" w:hAnsi="Times New Roman" w:cs="Times New Roman"/>
          <w:sz w:val="28"/>
          <w:szCs w:val="28"/>
        </w:rPr>
        <w:t>Shaw</w:t>
      </w:r>
      <w:proofErr w:type="spellEnd"/>
      <w:r w:rsidRPr="00C6763E">
        <w:rPr>
          <w:rFonts w:ascii="Times New Roman" w:hAnsi="Times New Roman" w:cs="Times New Roman"/>
          <w:sz w:val="28"/>
          <w:szCs w:val="28"/>
        </w:rPr>
        <w:t xml:space="preserve"> и др.);</w:t>
      </w:r>
    </w:p>
    <w:p w:rsidR="00AC3FCC" w:rsidRPr="00C6763E" w:rsidRDefault="00AC3FCC" w:rsidP="00AC3FCC">
      <w:pPr>
        <w:spacing w:after="0" w:line="360" w:lineRule="auto"/>
        <w:ind w:firstLine="709"/>
        <w:jc w:val="both"/>
        <w:rPr>
          <w:rFonts w:ascii="Times New Roman" w:eastAsia="Calibri" w:hAnsi="Times New Roman" w:cs="Times New Roman"/>
          <w:sz w:val="28"/>
          <w:szCs w:val="28"/>
          <w:lang w:eastAsia="ru-RU"/>
        </w:rPr>
      </w:pPr>
      <w:r w:rsidRPr="00C6763E">
        <w:rPr>
          <w:rFonts w:ascii="Times New Roman" w:hAnsi="Times New Roman" w:cs="Times New Roman"/>
          <w:sz w:val="28"/>
          <w:szCs w:val="28"/>
        </w:rPr>
        <w:t xml:space="preserve">3) </w:t>
      </w:r>
      <w:proofErr w:type="spellStart"/>
      <w:r w:rsidRPr="00C6763E">
        <w:rPr>
          <w:rFonts w:ascii="Times New Roman" w:hAnsi="Times New Roman" w:cs="Times New Roman"/>
          <w:sz w:val="28"/>
          <w:szCs w:val="28"/>
        </w:rPr>
        <w:t>балльно</w:t>
      </w:r>
      <w:proofErr w:type="spellEnd"/>
      <w:r w:rsidRPr="00C6763E">
        <w:rPr>
          <w:rFonts w:ascii="Times New Roman" w:hAnsi="Times New Roman" w:cs="Times New Roman"/>
          <w:sz w:val="28"/>
          <w:szCs w:val="28"/>
        </w:rPr>
        <w:t xml:space="preserve">-рейтинговой системы оценки </w:t>
      </w:r>
      <w:proofErr w:type="gramStart"/>
      <w:r w:rsidRPr="00C6763E">
        <w:rPr>
          <w:rFonts w:ascii="Times New Roman" w:hAnsi="Times New Roman" w:cs="Times New Roman"/>
          <w:sz w:val="28"/>
          <w:szCs w:val="28"/>
        </w:rPr>
        <w:t>достижений</w:t>
      </w:r>
      <w:proofErr w:type="gramEnd"/>
      <w:r w:rsidRPr="00C6763E">
        <w:rPr>
          <w:rFonts w:ascii="Times New Roman" w:hAnsi="Times New Roman" w:cs="Times New Roman"/>
          <w:sz w:val="28"/>
          <w:szCs w:val="28"/>
        </w:rPr>
        <w:t xml:space="preserve"> обучающихся в условиях модульной организации (М. В. Вербицкая, В. В. </w:t>
      </w:r>
      <w:proofErr w:type="spellStart"/>
      <w:r w:rsidRPr="00C6763E">
        <w:rPr>
          <w:rFonts w:ascii="Times New Roman" w:hAnsi="Times New Roman" w:cs="Times New Roman"/>
          <w:sz w:val="28"/>
          <w:szCs w:val="28"/>
        </w:rPr>
        <w:t>Баум</w:t>
      </w:r>
      <w:proofErr w:type="spellEnd"/>
      <w:r w:rsidRPr="00C6763E">
        <w:rPr>
          <w:rFonts w:ascii="Times New Roman" w:hAnsi="Times New Roman" w:cs="Times New Roman"/>
          <w:sz w:val="28"/>
          <w:szCs w:val="28"/>
        </w:rPr>
        <w:t xml:space="preserve">, </w:t>
      </w:r>
      <w:r w:rsidRPr="00C6763E">
        <w:rPr>
          <w:rFonts w:ascii="Times New Roman" w:hAnsi="Times New Roman"/>
          <w:sz w:val="28"/>
          <w:szCs w:val="28"/>
        </w:rPr>
        <w:t xml:space="preserve">И. С. Сон, </w:t>
      </w:r>
      <w:r w:rsidRPr="00C6763E">
        <w:rPr>
          <w:rFonts w:ascii="Times New Roman" w:hAnsi="Times New Roman" w:cs="Times New Roman"/>
          <w:sz w:val="28"/>
          <w:szCs w:val="28"/>
        </w:rPr>
        <w:t>В. М. Филиппов, В. Н. </w:t>
      </w:r>
      <w:proofErr w:type="spellStart"/>
      <w:r w:rsidRPr="00C6763E">
        <w:rPr>
          <w:rFonts w:ascii="Times New Roman" w:hAnsi="Times New Roman" w:cs="Times New Roman"/>
          <w:sz w:val="28"/>
          <w:szCs w:val="28"/>
        </w:rPr>
        <w:t>Чистохвалов</w:t>
      </w:r>
      <w:proofErr w:type="spellEnd"/>
      <w:r w:rsidRPr="00C6763E">
        <w:rPr>
          <w:rFonts w:ascii="Times New Roman" w:hAnsi="Times New Roman" w:cs="Times New Roman"/>
          <w:sz w:val="28"/>
          <w:szCs w:val="28"/>
        </w:rPr>
        <w:t> и др.);</w:t>
      </w:r>
    </w:p>
    <w:p w:rsidR="00AC3FCC" w:rsidRPr="00C6763E" w:rsidRDefault="00AC3FCC" w:rsidP="00AC3FCC">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4) положений по моделированию образовательного процесса (</w:t>
      </w:r>
      <w:r w:rsidRPr="00C6763E">
        <w:rPr>
          <w:rFonts w:ascii="Times New Roman" w:eastAsia="Times New Roman" w:hAnsi="Times New Roman" w:cs="Times New Roman"/>
          <w:sz w:val="28"/>
          <w:szCs w:val="28"/>
        </w:rPr>
        <w:t>Н. В. Кузьмина, Е. И. Пассов, А.</w:t>
      </w:r>
      <w:r w:rsidRPr="00C6763E">
        <w:rPr>
          <w:sz w:val="28"/>
          <w:szCs w:val="28"/>
        </w:rPr>
        <w:t> </w:t>
      </w:r>
      <w:r w:rsidRPr="00C6763E">
        <w:rPr>
          <w:rFonts w:ascii="Times New Roman" w:eastAsia="Times New Roman" w:hAnsi="Times New Roman" w:cs="Times New Roman"/>
          <w:sz w:val="28"/>
          <w:szCs w:val="28"/>
        </w:rPr>
        <w:t>Н. </w:t>
      </w:r>
      <w:proofErr w:type="spellStart"/>
      <w:r w:rsidRPr="00C6763E">
        <w:rPr>
          <w:rFonts w:ascii="Times New Roman" w:eastAsia="Times New Roman" w:hAnsi="Times New Roman" w:cs="Times New Roman"/>
          <w:sz w:val="28"/>
          <w:szCs w:val="28"/>
        </w:rPr>
        <w:t>Шамов</w:t>
      </w:r>
      <w:proofErr w:type="spellEnd"/>
      <w:r w:rsidRPr="00C6763E">
        <w:rPr>
          <w:rFonts w:ascii="Times New Roman" w:eastAsia="Times New Roman" w:hAnsi="Times New Roman" w:cs="Times New Roman"/>
          <w:sz w:val="28"/>
          <w:szCs w:val="28"/>
        </w:rPr>
        <w:t>, В. А. </w:t>
      </w:r>
      <w:proofErr w:type="spellStart"/>
      <w:r w:rsidRPr="00C6763E">
        <w:rPr>
          <w:rFonts w:ascii="Times New Roman" w:eastAsia="Times New Roman" w:hAnsi="Times New Roman" w:cs="Times New Roman"/>
          <w:sz w:val="28"/>
          <w:szCs w:val="28"/>
        </w:rPr>
        <w:t>Штофф</w:t>
      </w:r>
      <w:proofErr w:type="spellEnd"/>
      <w:r w:rsidRPr="00C6763E">
        <w:rPr>
          <w:rFonts w:ascii="Times New Roman" w:eastAsia="Times New Roman" w:hAnsi="Times New Roman" w:cs="Times New Roman"/>
          <w:sz w:val="28"/>
          <w:szCs w:val="28"/>
        </w:rPr>
        <w:t>, А.</w:t>
      </w:r>
      <w:r w:rsidRPr="00C6763E">
        <w:rPr>
          <w:sz w:val="28"/>
          <w:szCs w:val="28"/>
        </w:rPr>
        <w:t> </w:t>
      </w:r>
      <w:r w:rsidRPr="00C6763E">
        <w:rPr>
          <w:rFonts w:ascii="Times New Roman" w:eastAsia="Times New Roman" w:hAnsi="Times New Roman" w:cs="Times New Roman"/>
          <w:sz w:val="28"/>
          <w:szCs w:val="28"/>
        </w:rPr>
        <w:t>Н. Щукин</w:t>
      </w:r>
      <w:r w:rsidRPr="00C6763E">
        <w:rPr>
          <w:rFonts w:ascii="Times New Roman" w:eastAsia="Calibri" w:hAnsi="Times New Roman" w:cs="Times New Roman"/>
          <w:sz w:val="28"/>
          <w:szCs w:val="28"/>
        </w:rPr>
        <w:t>);</w:t>
      </w:r>
    </w:p>
    <w:p w:rsidR="00AC3FCC" w:rsidRPr="00C6763E" w:rsidRDefault="00AC3FCC" w:rsidP="00AC3FCC">
      <w:pPr>
        <w:spacing w:after="0" w:line="360" w:lineRule="auto"/>
        <w:ind w:firstLine="709"/>
        <w:jc w:val="both"/>
        <w:rPr>
          <w:rFonts w:ascii="Times New Roman" w:eastAsia="Times New Roman" w:hAnsi="Times New Roman" w:cs="Times New Roman"/>
          <w:color w:val="000000"/>
          <w:sz w:val="28"/>
          <w:szCs w:val="28"/>
          <w:lang w:eastAsia="ru-RU"/>
        </w:rPr>
      </w:pPr>
      <w:r w:rsidRPr="00C6763E">
        <w:rPr>
          <w:rFonts w:ascii="Times New Roman" w:eastAsia="Calibri" w:hAnsi="Times New Roman" w:cs="Times New Roman"/>
          <w:sz w:val="28"/>
          <w:szCs w:val="28"/>
        </w:rPr>
        <w:t>5) т</w:t>
      </w:r>
      <w:r w:rsidRPr="00C6763E">
        <w:rPr>
          <w:rFonts w:ascii="Times New Roman" w:eastAsia="Times New Roman" w:hAnsi="Times New Roman" w:cs="Times New Roman"/>
          <w:color w:val="000000"/>
          <w:sz w:val="28"/>
          <w:szCs w:val="28"/>
          <w:lang w:eastAsia="ru-RU"/>
        </w:rPr>
        <w:t xml:space="preserve">ребований, предъявляемых к методу эксперимента в психолого-педагогической (Л. В. </w:t>
      </w:r>
      <w:proofErr w:type="spellStart"/>
      <w:r w:rsidRPr="00C6763E">
        <w:rPr>
          <w:rFonts w:ascii="Times New Roman" w:eastAsia="Times New Roman" w:hAnsi="Times New Roman" w:cs="Times New Roman"/>
          <w:color w:val="000000"/>
          <w:sz w:val="28"/>
          <w:szCs w:val="28"/>
          <w:lang w:eastAsia="ru-RU"/>
        </w:rPr>
        <w:t>Байбородова</w:t>
      </w:r>
      <w:proofErr w:type="spellEnd"/>
      <w:r w:rsidRPr="00C6763E">
        <w:rPr>
          <w:rFonts w:ascii="Times New Roman" w:eastAsia="Times New Roman" w:hAnsi="Times New Roman" w:cs="Times New Roman"/>
          <w:color w:val="000000"/>
          <w:sz w:val="28"/>
          <w:szCs w:val="28"/>
          <w:lang w:eastAsia="ru-RU"/>
        </w:rPr>
        <w:t>, А. М. </w:t>
      </w:r>
      <w:proofErr w:type="spellStart"/>
      <w:r w:rsidRPr="00C6763E">
        <w:rPr>
          <w:rFonts w:ascii="Times New Roman" w:eastAsia="Times New Roman" w:hAnsi="Times New Roman" w:cs="Times New Roman"/>
          <w:color w:val="000000"/>
          <w:sz w:val="28"/>
          <w:szCs w:val="28"/>
          <w:lang w:eastAsia="ru-RU"/>
        </w:rPr>
        <w:t>Боднар</w:t>
      </w:r>
      <w:proofErr w:type="spellEnd"/>
      <w:r w:rsidRPr="00C6763E">
        <w:rPr>
          <w:rFonts w:ascii="Times New Roman" w:eastAsia="Times New Roman" w:hAnsi="Times New Roman" w:cs="Times New Roman"/>
          <w:color w:val="000000"/>
          <w:sz w:val="28"/>
          <w:szCs w:val="28"/>
          <w:lang w:eastAsia="ru-RU"/>
        </w:rPr>
        <w:t>, Л. А. </w:t>
      </w:r>
      <w:proofErr w:type="spellStart"/>
      <w:r w:rsidRPr="00C6763E">
        <w:rPr>
          <w:rFonts w:ascii="Times New Roman" w:eastAsia="Times New Roman" w:hAnsi="Times New Roman" w:cs="Times New Roman"/>
          <w:sz w:val="28"/>
          <w:szCs w:val="28"/>
        </w:rPr>
        <w:t>Мосунова</w:t>
      </w:r>
      <w:proofErr w:type="spellEnd"/>
      <w:r w:rsidRPr="00C6763E">
        <w:rPr>
          <w:rFonts w:ascii="Times New Roman" w:eastAsia="Times New Roman" w:hAnsi="Times New Roman" w:cs="Times New Roman"/>
          <w:sz w:val="28"/>
          <w:szCs w:val="28"/>
        </w:rPr>
        <w:t xml:space="preserve">, </w:t>
      </w:r>
      <w:r w:rsidRPr="00C6763E">
        <w:rPr>
          <w:rFonts w:ascii="Times New Roman" w:eastAsia="Times New Roman" w:hAnsi="Times New Roman" w:cs="Times New Roman"/>
          <w:color w:val="000000"/>
          <w:sz w:val="28"/>
          <w:szCs w:val="28"/>
          <w:lang w:eastAsia="ru-RU"/>
        </w:rPr>
        <w:t xml:space="preserve">А. С. Сиденко, А. П. Чернявская и др.) и методической (М. В. Вербицкая, С. С. Куклина, М. В. </w:t>
      </w:r>
      <w:proofErr w:type="spellStart"/>
      <w:r w:rsidRPr="00C6763E">
        <w:rPr>
          <w:rFonts w:ascii="Times New Roman" w:eastAsia="Times New Roman" w:hAnsi="Times New Roman" w:cs="Times New Roman"/>
          <w:color w:val="000000"/>
          <w:sz w:val="28"/>
          <w:szCs w:val="28"/>
          <w:lang w:eastAsia="ru-RU"/>
        </w:rPr>
        <w:t>Ляховицкий</w:t>
      </w:r>
      <w:proofErr w:type="spellEnd"/>
      <w:r w:rsidRPr="00C6763E">
        <w:rPr>
          <w:rFonts w:ascii="Times New Roman" w:eastAsia="Times New Roman" w:hAnsi="Times New Roman" w:cs="Times New Roman"/>
          <w:color w:val="000000"/>
          <w:sz w:val="28"/>
          <w:szCs w:val="28"/>
          <w:lang w:eastAsia="ru-RU"/>
        </w:rPr>
        <w:t>, Е. И. Пассов, А. Н. </w:t>
      </w:r>
      <w:proofErr w:type="spellStart"/>
      <w:r w:rsidRPr="00C6763E">
        <w:rPr>
          <w:rFonts w:ascii="Times New Roman" w:eastAsia="Times New Roman" w:hAnsi="Times New Roman" w:cs="Times New Roman"/>
          <w:color w:val="000000"/>
          <w:sz w:val="28"/>
          <w:szCs w:val="28"/>
          <w:lang w:eastAsia="ru-RU"/>
        </w:rPr>
        <w:t>Шамов</w:t>
      </w:r>
      <w:proofErr w:type="spellEnd"/>
      <w:r w:rsidRPr="00C6763E">
        <w:rPr>
          <w:rFonts w:ascii="Times New Roman" w:eastAsia="Times New Roman" w:hAnsi="Times New Roman" w:cs="Times New Roman"/>
          <w:color w:val="000000"/>
          <w:sz w:val="28"/>
          <w:szCs w:val="28"/>
          <w:lang w:eastAsia="ru-RU"/>
        </w:rPr>
        <w:t>, Э. А. </w:t>
      </w:r>
      <w:proofErr w:type="spellStart"/>
      <w:r w:rsidRPr="00C6763E">
        <w:rPr>
          <w:rFonts w:ascii="Times New Roman" w:eastAsia="Times New Roman" w:hAnsi="Times New Roman" w:cs="Times New Roman"/>
          <w:color w:val="000000"/>
          <w:sz w:val="28"/>
          <w:szCs w:val="28"/>
          <w:lang w:eastAsia="ru-RU"/>
        </w:rPr>
        <w:t>Штульман</w:t>
      </w:r>
      <w:proofErr w:type="spellEnd"/>
      <w:r w:rsidRPr="00C6763E">
        <w:rPr>
          <w:rFonts w:ascii="Times New Roman" w:eastAsia="Times New Roman" w:hAnsi="Times New Roman" w:cs="Times New Roman"/>
          <w:color w:val="000000"/>
          <w:sz w:val="28"/>
          <w:szCs w:val="28"/>
          <w:lang w:eastAsia="ru-RU"/>
        </w:rPr>
        <w:t xml:space="preserve"> и др.) литературе. </w:t>
      </w:r>
    </w:p>
    <w:p w:rsidR="00AC3FCC" w:rsidRPr="00C6763E" w:rsidRDefault="00AC3FCC" w:rsidP="00AC3FCC">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 xml:space="preserve">Раздел 2.1. будет посвящён </w:t>
      </w:r>
      <w:r w:rsidRPr="00C6763E">
        <w:rPr>
          <w:rFonts w:ascii="Times New Roman" w:hAnsi="Times New Roman" w:cs="Times New Roman"/>
          <w:sz w:val="28"/>
          <w:szCs w:val="28"/>
        </w:rPr>
        <w:t>п</w:t>
      </w:r>
      <w:r>
        <w:rPr>
          <w:rFonts w:ascii="Times New Roman" w:hAnsi="Times New Roman" w:cs="Times New Roman"/>
          <w:sz w:val="28"/>
          <w:szCs w:val="28"/>
        </w:rPr>
        <w:t xml:space="preserve">роектированию </w:t>
      </w:r>
      <w:r w:rsidRPr="00C6763E">
        <w:rPr>
          <w:rFonts w:ascii="Times New Roman" w:hAnsi="Times New Roman" w:cs="Times New Roman"/>
          <w:sz w:val="28"/>
          <w:szCs w:val="28"/>
        </w:rPr>
        <w:t xml:space="preserve">модели технологии обучения студентов языкового факультета иноязычной письменной речи на основе </w:t>
      </w:r>
      <w:r w:rsidRPr="00C6763E">
        <w:rPr>
          <w:rFonts w:ascii="Times New Roman" w:hAnsi="Times New Roman" w:cs="Times New Roman"/>
          <w:sz w:val="28"/>
          <w:szCs w:val="28"/>
        </w:rPr>
        <w:lastRenderedPageBreak/>
        <w:t>модульной организации. Затем в р</w:t>
      </w:r>
      <w:r w:rsidRPr="00C6763E">
        <w:rPr>
          <w:rFonts w:ascii="Times New Roman" w:eastAsia="Calibri" w:hAnsi="Times New Roman" w:cs="Times New Roman"/>
          <w:sz w:val="28"/>
          <w:szCs w:val="28"/>
        </w:rPr>
        <w:t xml:space="preserve">азделе 2.2. мы перейдём к описанию процесса реализации представленной технологии обучения студентов языкового факультета иноязычной письменной речи на основе модульной организации. Наконец, в заключительном разделе 2.3. будут представлены ход и результаты опытно-экспериментальной работы по </w:t>
      </w:r>
      <w:r w:rsidR="007401F9">
        <w:rPr>
          <w:rFonts w:ascii="Times New Roman" w:eastAsia="Calibri" w:hAnsi="Times New Roman" w:cs="Times New Roman"/>
          <w:sz w:val="28"/>
          <w:szCs w:val="28"/>
        </w:rPr>
        <w:t xml:space="preserve">апробации модели </w:t>
      </w:r>
      <w:r w:rsidRPr="00C6763E">
        <w:rPr>
          <w:rFonts w:ascii="Times New Roman" w:eastAsia="Calibri" w:hAnsi="Times New Roman" w:cs="Times New Roman"/>
          <w:sz w:val="28"/>
          <w:szCs w:val="28"/>
        </w:rPr>
        <w:t>модульной организации обучения письменной речи студентов языкового факультета.</w:t>
      </w:r>
    </w:p>
    <w:p w:rsidR="00AC3FCC" w:rsidRPr="00C6763E" w:rsidRDefault="00AC3FCC" w:rsidP="00AC3FCC">
      <w:pPr>
        <w:spacing w:after="0" w:line="240" w:lineRule="auto"/>
        <w:ind w:firstLine="709"/>
        <w:jc w:val="both"/>
        <w:rPr>
          <w:rFonts w:ascii="Times New Roman" w:eastAsia="Calibri" w:hAnsi="Times New Roman" w:cs="Times New Roman"/>
          <w:sz w:val="24"/>
          <w:szCs w:val="24"/>
        </w:rPr>
      </w:pPr>
    </w:p>
    <w:p w:rsidR="00AC3FCC" w:rsidRPr="00C6763E" w:rsidRDefault="00AC3FCC" w:rsidP="00AC3FCC">
      <w:pPr>
        <w:spacing w:after="0" w:line="360" w:lineRule="auto"/>
        <w:ind w:firstLine="709"/>
        <w:rPr>
          <w:rFonts w:ascii="Times New Roman" w:hAnsi="Times New Roman" w:cs="Times New Roman"/>
          <w:b/>
          <w:sz w:val="28"/>
          <w:szCs w:val="28"/>
        </w:rPr>
      </w:pPr>
      <w:r w:rsidRPr="00C6763E">
        <w:rPr>
          <w:rFonts w:ascii="Times New Roman" w:hAnsi="Times New Roman" w:cs="Times New Roman"/>
          <w:b/>
          <w:sz w:val="28"/>
          <w:szCs w:val="28"/>
        </w:rPr>
        <w:t>2.1. П</w:t>
      </w:r>
      <w:r>
        <w:rPr>
          <w:rFonts w:ascii="Times New Roman" w:hAnsi="Times New Roman" w:cs="Times New Roman"/>
          <w:b/>
          <w:sz w:val="28"/>
          <w:szCs w:val="28"/>
        </w:rPr>
        <w:t xml:space="preserve">роектирование </w:t>
      </w:r>
      <w:r w:rsidRPr="00C6763E">
        <w:rPr>
          <w:rFonts w:ascii="Times New Roman" w:hAnsi="Times New Roman" w:cs="Times New Roman"/>
          <w:b/>
          <w:sz w:val="28"/>
          <w:szCs w:val="28"/>
        </w:rPr>
        <w:t xml:space="preserve">модели технологии обучения студентов </w:t>
      </w:r>
    </w:p>
    <w:p w:rsidR="00AC3FCC" w:rsidRPr="00C6763E" w:rsidRDefault="00AC3FCC" w:rsidP="00AC3FCC">
      <w:pPr>
        <w:spacing w:after="0" w:line="360" w:lineRule="auto"/>
        <w:ind w:firstLine="709"/>
        <w:rPr>
          <w:rFonts w:ascii="Times New Roman" w:hAnsi="Times New Roman" w:cs="Times New Roman"/>
          <w:b/>
          <w:sz w:val="28"/>
          <w:szCs w:val="28"/>
        </w:rPr>
      </w:pPr>
      <w:r w:rsidRPr="00C6763E">
        <w:rPr>
          <w:rFonts w:ascii="Times New Roman" w:hAnsi="Times New Roman" w:cs="Times New Roman"/>
          <w:b/>
          <w:sz w:val="28"/>
          <w:szCs w:val="28"/>
        </w:rPr>
        <w:t xml:space="preserve">языкового факультета иноязычной письменной речи </w:t>
      </w:r>
    </w:p>
    <w:p w:rsidR="00AC3FCC" w:rsidRPr="00C6763E" w:rsidRDefault="00AC3FCC" w:rsidP="00AC3FCC">
      <w:pPr>
        <w:spacing w:after="0" w:line="360" w:lineRule="auto"/>
        <w:ind w:firstLine="709"/>
        <w:rPr>
          <w:rFonts w:ascii="Times New Roman" w:hAnsi="Times New Roman" w:cs="Times New Roman"/>
          <w:b/>
          <w:sz w:val="28"/>
          <w:szCs w:val="28"/>
        </w:rPr>
      </w:pPr>
      <w:r w:rsidRPr="00C6763E">
        <w:rPr>
          <w:rFonts w:ascii="Times New Roman" w:hAnsi="Times New Roman" w:cs="Times New Roman"/>
          <w:b/>
          <w:sz w:val="28"/>
          <w:szCs w:val="28"/>
        </w:rPr>
        <w:t xml:space="preserve">на основе модульной организации </w:t>
      </w:r>
    </w:p>
    <w:p w:rsidR="00AC3FCC" w:rsidRPr="00530B4F" w:rsidRDefault="00AC3FCC" w:rsidP="00DC3EEC">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 xml:space="preserve">Задачей данного параграфа является </w:t>
      </w:r>
      <w:r w:rsidR="00DC3EEC" w:rsidRPr="00DC3EEC">
        <w:rPr>
          <w:rFonts w:ascii="Times New Roman" w:hAnsi="Times New Roman" w:cs="Times New Roman"/>
          <w:sz w:val="28"/>
          <w:szCs w:val="28"/>
        </w:rPr>
        <w:t>разработ</w:t>
      </w:r>
      <w:r w:rsidR="00DC3EEC">
        <w:rPr>
          <w:rFonts w:ascii="Times New Roman" w:hAnsi="Times New Roman" w:cs="Times New Roman"/>
          <w:sz w:val="28"/>
          <w:szCs w:val="28"/>
        </w:rPr>
        <w:t xml:space="preserve">ка </w:t>
      </w:r>
      <w:r w:rsidR="00DC3EEC" w:rsidRPr="00DC3EEC">
        <w:rPr>
          <w:rFonts w:ascii="Times New Roman" w:hAnsi="Times New Roman" w:cs="Times New Roman"/>
          <w:sz w:val="28"/>
          <w:szCs w:val="28"/>
        </w:rPr>
        <w:t>и представ</w:t>
      </w:r>
      <w:r w:rsidR="00DC3EEC">
        <w:rPr>
          <w:rFonts w:ascii="Times New Roman" w:hAnsi="Times New Roman" w:cs="Times New Roman"/>
          <w:sz w:val="28"/>
          <w:szCs w:val="28"/>
        </w:rPr>
        <w:t xml:space="preserve">ление </w:t>
      </w:r>
      <w:r w:rsidR="00DC3EEC" w:rsidRPr="00DC3EEC">
        <w:rPr>
          <w:rFonts w:ascii="Times New Roman" w:hAnsi="Times New Roman" w:cs="Times New Roman"/>
          <w:sz w:val="28"/>
          <w:szCs w:val="28"/>
        </w:rPr>
        <w:t>в модельном виде технологи</w:t>
      </w:r>
      <w:r w:rsidR="00DC3EEC">
        <w:rPr>
          <w:rFonts w:ascii="Times New Roman" w:hAnsi="Times New Roman" w:cs="Times New Roman"/>
          <w:sz w:val="28"/>
          <w:szCs w:val="28"/>
        </w:rPr>
        <w:t xml:space="preserve">и </w:t>
      </w:r>
      <w:r w:rsidR="00DC3EEC" w:rsidRPr="00DC3EEC">
        <w:rPr>
          <w:rFonts w:ascii="Times New Roman" w:hAnsi="Times New Roman" w:cs="Times New Roman"/>
          <w:sz w:val="28"/>
          <w:szCs w:val="28"/>
        </w:rPr>
        <w:t>обучения студентов языкового факультета иноязычной письменной речи на основе мо</w:t>
      </w:r>
      <w:r w:rsidR="00DC3EEC">
        <w:rPr>
          <w:rFonts w:ascii="Times New Roman" w:hAnsi="Times New Roman" w:cs="Times New Roman"/>
          <w:sz w:val="28"/>
          <w:szCs w:val="28"/>
        </w:rPr>
        <w:t xml:space="preserve">дульной организации. </w:t>
      </w:r>
      <w:r w:rsidRPr="00C6763E">
        <w:rPr>
          <w:rFonts w:ascii="Times New Roman" w:hAnsi="Times New Roman" w:cs="Times New Roman"/>
          <w:sz w:val="28"/>
          <w:szCs w:val="28"/>
        </w:rPr>
        <w:t xml:space="preserve">Модель </w:t>
      </w:r>
      <w:r w:rsidR="00DC3EEC">
        <w:rPr>
          <w:rFonts w:ascii="Times New Roman" w:hAnsi="Times New Roman" w:cs="Times New Roman"/>
          <w:sz w:val="28"/>
          <w:szCs w:val="28"/>
        </w:rPr>
        <w:t xml:space="preserve">технологи </w:t>
      </w:r>
      <w:r w:rsidRPr="00C6763E">
        <w:rPr>
          <w:rFonts w:ascii="Times New Roman" w:hAnsi="Times New Roman" w:cs="Times New Roman"/>
          <w:sz w:val="28"/>
          <w:szCs w:val="28"/>
        </w:rPr>
        <w:t xml:space="preserve">предназначена для студентов 1-го курса по направлению </w:t>
      </w:r>
      <w:r w:rsidRPr="00530B4F">
        <w:rPr>
          <w:rFonts w:ascii="Times New Roman" w:hAnsi="Times New Roman" w:cs="Times New Roman"/>
          <w:sz w:val="28"/>
          <w:szCs w:val="28"/>
        </w:rPr>
        <w:t>подготовки «44.03.05.51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 Построение искомой модели будет осуществлено с целью её последующей реализации в ходе опытно-экспериментальной проверки.</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hAnsi="Times New Roman" w:cs="Times New Roman"/>
          <w:sz w:val="28"/>
          <w:szCs w:val="28"/>
        </w:rPr>
        <w:t xml:space="preserve">Изучение психолого-педагогической и методической литературы привело нас к выводу о том, что в ней нет чёткого разграничения понятий «модульное обучение», «модульная технология» и «модульная организация обучения». Под термином «модульное обучение» понимают технологию, основными средствами реализации которой являются модуль и модульная программа. </w:t>
      </w:r>
      <w:r w:rsidRPr="00530B4F">
        <w:rPr>
          <w:rFonts w:ascii="Times New Roman" w:eastAsia="Times New Roman" w:hAnsi="Times New Roman" w:cs="Times New Roman"/>
          <w:sz w:val="28"/>
          <w:szCs w:val="28"/>
        </w:rPr>
        <w:t>Е. С. </w:t>
      </w:r>
      <w:proofErr w:type="spellStart"/>
      <w:r w:rsidRPr="00530B4F">
        <w:rPr>
          <w:rFonts w:ascii="Times New Roman" w:eastAsia="Times New Roman" w:hAnsi="Times New Roman" w:cs="Times New Roman"/>
          <w:sz w:val="28"/>
          <w:szCs w:val="28"/>
        </w:rPr>
        <w:t>Полат</w:t>
      </w:r>
      <w:proofErr w:type="spellEnd"/>
      <w:r w:rsidRPr="00530B4F">
        <w:rPr>
          <w:rFonts w:ascii="Times New Roman" w:eastAsia="Times New Roman" w:hAnsi="Times New Roman" w:cs="Times New Roman"/>
          <w:sz w:val="28"/>
          <w:szCs w:val="28"/>
        </w:rPr>
        <w:t xml:space="preserve"> справедливо указывает, что применение педагогических технологий в учебном процессе позволяет успешно достигать образовательные цели нетрадиционными способами [</w:t>
      </w:r>
      <w:proofErr w:type="spellStart"/>
      <w:r w:rsidRPr="00530B4F">
        <w:rPr>
          <w:rFonts w:ascii="Times New Roman" w:eastAsia="Times New Roman" w:hAnsi="Times New Roman" w:cs="Times New Roman"/>
          <w:sz w:val="28"/>
          <w:szCs w:val="28"/>
        </w:rPr>
        <w:t>Полат</w:t>
      </w:r>
      <w:proofErr w:type="spellEnd"/>
      <w:r w:rsidRPr="00530B4F">
        <w:rPr>
          <w:rFonts w:ascii="Times New Roman" w:eastAsia="Times New Roman" w:hAnsi="Times New Roman" w:cs="Times New Roman"/>
          <w:sz w:val="28"/>
          <w:szCs w:val="28"/>
        </w:rPr>
        <w:t>, 2000].</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hAnsi="Times New Roman" w:cs="Times New Roman"/>
          <w:sz w:val="28"/>
          <w:szCs w:val="28"/>
        </w:rPr>
        <w:t>В</w:t>
      </w:r>
      <w:r w:rsidRPr="00530B4F">
        <w:rPr>
          <w:rFonts w:ascii="Times New Roman" w:eastAsia="Times New Roman" w:hAnsi="Times New Roman" w:cs="Times New Roman"/>
          <w:sz w:val="28"/>
          <w:szCs w:val="28"/>
        </w:rPr>
        <w:t xml:space="preserve"> методике обучения иностранным языкам широко используется понятие </w:t>
      </w:r>
      <w:r w:rsidRPr="00530B4F">
        <w:rPr>
          <w:rFonts w:ascii="Times New Roman" w:eastAsia="Times New Roman" w:hAnsi="Times New Roman" w:cs="Times New Roman"/>
          <w:i/>
          <w:sz w:val="28"/>
          <w:szCs w:val="28"/>
        </w:rPr>
        <w:t>модульная технология в процессе преподавания иностранных языков</w:t>
      </w:r>
      <w:r w:rsidRPr="00530B4F">
        <w:rPr>
          <w:rFonts w:ascii="Times New Roman" w:eastAsia="Times New Roman" w:hAnsi="Times New Roman" w:cs="Times New Roman"/>
          <w:sz w:val="28"/>
          <w:szCs w:val="28"/>
        </w:rPr>
        <w:t xml:space="preserve"> </w:t>
      </w:r>
      <w:r w:rsidRPr="00530B4F">
        <w:rPr>
          <w:rFonts w:ascii="Times New Roman" w:eastAsia="Calibri" w:hAnsi="Times New Roman" w:cs="Times New Roman"/>
          <w:sz w:val="28"/>
          <w:szCs w:val="28"/>
        </w:rPr>
        <w:lastRenderedPageBreak/>
        <w:t>(Г. И. Дорофеева, Е. М. </w:t>
      </w:r>
      <w:proofErr w:type="spellStart"/>
      <w:r w:rsidRPr="00530B4F">
        <w:rPr>
          <w:rFonts w:ascii="Times New Roman" w:eastAsia="Calibri" w:hAnsi="Times New Roman" w:cs="Times New Roman"/>
          <w:sz w:val="28"/>
          <w:szCs w:val="28"/>
        </w:rPr>
        <w:t>Коряковцева</w:t>
      </w:r>
      <w:proofErr w:type="spellEnd"/>
      <w:r w:rsidRPr="00530B4F">
        <w:rPr>
          <w:rFonts w:ascii="Times New Roman" w:eastAsia="Calibri" w:hAnsi="Times New Roman" w:cs="Times New Roman"/>
          <w:sz w:val="28"/>
          <w:szCs w:val="28"/>
        </w:rPr>
        <w:t xml:space="preserve">, </w:t>
      </w:r>
      <w:r w:rsidRPr="00530B4F">
        <w:rPr>
          <w:rFonts w:ascii="Petersburg-Regular" w:hAnsi="Petersburg-Regular"/>
          <w:color w:val="242021"/>
          <w:sz w:val="28"/>
          <w:szCs w:val="28"/>
        </w:rPr>
        <w:t>С.</w:t>
      </w:r>
      <w:r w:rsidRPr="00530B4F">
        <w:rPr>
          <w:rFonts w:ascii="Petersburg-Regular" w:hAnsi="Petersburg-Regular" w:hint="eastAsia"/>
          <w:color w:val="242021"/>
          <w:sz w:val="28"/>
          <w:szCs w:val="28"/>
        </w:rPr>
        <w:t> </w:t>
      </w:r>
      <w:r w:rsidRPr="00530B4F">
        <w:rPr>
          <w:rFonts w:ascii="Petersburg-Regular" w:hAnsi="Petersburg-Regular"/>
          <w:color w:val="242021"/>
          <w:sz w:val="28"/>
          <w:szCs w:val="28"/>
        </w:rPr>
        <w:t>С.</w:t>
      </w:r>
      <w:r w:rsidRPr="00530B4F">
        <w:rPr>
          <w:rFonts w:ascii="Petersburg-Regular" w:hAnsi="Petersburg-Regular" w:hint="eastAsia"/>
          <w:color w:val="242021"/>
          <w:sz w:val="28"/>
          <w:szCs w:val="28"/>
        </w:rPr>
        <w:t> </w:t>
      </w:r>
      <w:r w:rsidRPr="00530B4F">
        <w:rPr>
          <w:rFonts w:ascii="Petersburg-Regular" w:hAnsi="Petersburg-Regular"/>
          <w:color w:val="242021"/>
          <w:sz w:val="28"/>
          <w:szCs w:val="28"/>
        </w:rPr>
        <w:t xml:space="preserve">Куклина, </w:t>
      </w:r>
      <w:r w:rsidRPr="00530B4F">
        <w:rPr>
          <w:rFonts w:ascii="Times New Roman" w:eastAsia="Times New Roman" w:hAnsi="Times New Roman" w:cs="Times New Roman"/>
          <w:sz w:val="28"/>
          <w:szCs w:val="28"/>
        </w:rPr>
        <w:t>Е. С. </w:t>
      </w:r>
      <w:proofErr w:type="spellStart"/>
      <w:r w:rsidRPr="00530B4F">
        <w:rPr>
          <w:rFonts w:ascii="Times New Roman" w:eastAsia="Times New Roman" w:hAnsi="Times New Roman" w:cs="Times New Roman"/>
          <w:sz w:val="28"/>
          <w:szCs w:val="28"/>
        </w:rPr>
        <w:t>Полат</w:t>
      </w:r>
      <w:proofErr w:type="spellEnd"/>
      <w:r w:rsidRPr="00530B4F">
        <w:rPr>
          <w:rFonts w:ascii="Times New Roman" w:eastAsia="Times New Roman" w:hAnsi="Times New Roman" w:cs="Times New Roman"/>
          <w:sz w:val="28"/>
          <w:szCs w:val="28"/>
        </w:rPr>
        <w:t xml:space="preserve">, </w:t>
      </w:r>
      <w:r w:rsidRPr="00530B4F">
        <w:rPr>
          <w:rFonts w:ascii="Times New Roman" w:hAnsi="Times New Roman" w:cs="Times New Roman"/>
          <w:sz w:val="28"/>
          <w:szCs w:val="28"/>
        </w:rPr>
        <w:t>Е. А. Скорнякова, Е. Н. Шустова</w:t>
      </w:r>
      <w:r w:rsidRPr="00530B4F">
        <w:rPr>
          <w:rFonts w:ascii="Times New Roman" w:eastAsia="Calibri" w:hAnsi="Times New Roman" w:cs="Times New Roman"/>
          <w:sz w:val="28"/>
          <w:szCs w:val="28"/>
        </w:rPr>
        <w:t xml:space="preserve">), позволяющее успешно реализовать модульную организацию данного процесса на практике. </w:t>
      </w:r>
      <w:r w:rsidRPr="00530B4F">
        <w:rPr>
          <w:rFonts w:ascii="Times New Roman" w:hAnsi="Times New Roman" w:cs="Times New Roman"/>
          <w:sz w:val="28"/>
          <w:szCs w:val="28"/>
        </w:rPr>
        <w:t xml:space="preserve">Ключевые положения модульной организации обучения, изложенные в разделе 1.3. (алгоритмизация учебной деятельности; структуризация содержания; согласованность и завершённый характер этапов курса; дифференциация процесса обучения и т. д.) </w:t>
      </w:r>
      <w:r w:rsidRPr="00530B4F">
        <w:rPr>
          <w:rFonts w:ascii="Times New Roman" w:eastAsia="Times New Roman" w:hAnsi="Times New Roman" w:cs="Times New Roman"/>
          <w:sz w:val="28"/>
          <w:szCs w:val="28"/>
        </w:rPr>
        <w:t>определяют структуру модульной технологии, или технологии обучения на основе модульной организации, в которую входят [</w:t>
      </w:r>
      <w:proofErr w:type="spellStart"/>
      <w:r w:rsidRPr="00530B4F">
        <w:rPr>
          <w:rFonts w:ascii="Times New Roman" w:eastAsia="Times New Roman" w:hAnsi="Times New Roman" w:cs="Times New Roman"/>
          <w:sz w:val="28"/>
          <w:szCs w:val="28"/>
        </w:rPr>
        <w:t>Селевко</w:t>
      </w:r>
      <w:proofErr w:type="spellEnd"/>
      <w:r w:rsidRPr="00530B4F">
        <w:rPr>
          <w:rFonts w:ascii="Times New Roman" w:eastAsia="Times New Roman" w:hAnsi="Times New Roman" w:cs="Times New Roman"/>
          <w:sz w:val="28"/>
          <w:szCs w:val="28"/>
        </w:rPr>
        <w:t>, 1998: 15–16; Куклина, 2017: 38]:</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i/>
          <w:sz w:val="28"/>
          <w:szCs w:val="28"/>
        </w:rPr>
        <w:t>1)</w:t>
      </w:r>
      <w:r w:rsidRPr="00530B4F">
        <w:rPr>
          <w:rFonts w:ascii="Times New Roman" w:eastAsia="Times New Roman" w:hAnsi="Times New Roman" w:cs="Times New Roman"/>
          <w:sz w:val="28"/>
          <w:szCs w:val="28"/>
        </w:rPr>
        <w:t xml:space="preserve"> </w:t>
      </w:r>
      <w:r w:rsidRPr="00530B4F">
        <w:rPr>
          <w:rFonts w:ascii="Times New Roman" w:eastAsia="Times New Roman" w:hAnsi="Times New Roman" w:cs="Times New Roman"/>
          <w:i/>
          <w:sz w:val="28"/>
          <w:szCs w:val="28"/>
        </w:rPr>
        <w:t xml:space="preserve">концептуальная составляющая </w:t>
      </w:r>
      <w:r w:rsidRPr="00530B4F">
        <w:rPr>
          <w:rFonts w:ascii="Times New Roman" w:eastAsia="Times New Roman" w:hAnsi="Times New Roman" w:cs="Times New Roman"/>
          <w:sz w:val="28"/>
          <w:szCs w:val="28"/>
        </w:rPr>
        <w:t>– её методологические основы (характеристика ключевых подходов, принципов, целевой направленности технологии). Так, концептуальная основа модульной технологии отличается тем, что главной фигурой здесь является обучающийся как центральный субъект учебной деятельности и взаимодействий с другими её участниками. Цель технологии – многогранное развитие целостной личности студента;</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i/>
          <w:sz w:val="28"/>
          <w:szCs w:val="28"/>
        </w:rPr>
        <w:t>2) содержательная составляющая</w:t>
      </w:r>
      <w:r w:rsidRPr="00530B4F">
        <w:rPr>
          <w:rFonts w:ascii="Times New Roman" w:eastAsia="Times New Roman" w:hAnsi="Times New Roman" w:cs="Times New Roman"/>
          <w:sz w:val="28"/>
          <w:szCs w:val="28"/>
        </w:rPr>
        <w:t xml:space="preserve"> – содержание подлежащего усвоению учебно-речевого материала; промежуточные образовательные цели овладения им. Предметное содержание модульной технологии составляет методически обработанный социальный опыт, который становится для студентов личностно-значимым, выступая как содержание и среда развития их индивидуальности; </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i/>
          <w:sz w:val="28"/>
          <w:szCs w:val="28"/>
        </w:rPr>
        <w:t>3)</w:t>
      </w:r>
      <w:r w:rsidRPr="00530B4F">
        <w:rPr>
          <w:rFonts w:ascii="Times New Roman" w:eastAsia="Times New Roman" w:hAnsi="Times New Roman" w:cs="Times New Roman"/>
          <w:sz w:val="28"/>
          <w:szCs w:val="28"/>
        </w:rPr>
        <w:t xml:space="preserve"> </w:t>
      </w:r>
      <w:r w:rsidRPr="00530B4F">
        <w:rPr>
          <w:rFonts w:ascii="Times New Roman" w:eastAsia="Times New Roman" w:hAnsi="Times New Roman" w:cs="Times New Roman"/>
          <w:i/>
          <w:sz w:val="28"/>
          <w:szCs w:val="28"/>
        </w:rPr>
        <w:t>процессуальная составляющая</w:t>
      </w:r>
      <w:r w:rsidRPr="00530B4F">
        <w:rPr>
          <w:rFonts w:ascii="Times New Roman" w:eastAsia="Times New Roman" w:hAnsi="Times New Roman" w:cs="Times New Roman"/>
          <w:sz w:val="28"/>
          <w:szCs w:val="28"/>
        </w:rPr>
        <w:t xml:space="preserve"> – </w:t>
      </w:r>
      <w:proofErr w:type="spellStart"/>
      <w:r w:rsidRPr="00530B4F">
        <w:rPr>
          <w:rFonts w:ascii="Times New Roman" w:eastAsia="Times New Roman" w:hAnsi="Times New Roman" w:cs="Times New Roman"/>
          <w:sz w:val="28"/>
          <w:szCs w:val="28"/>
        </w:rPr>
        <w:t>деятельностный</w:t>
      </w:r>
      <w:proofErr w:type="spellEnd"/>
      <w:r w:rsidRPr="00530B4F">
        <w:rPr>
          <w:rFonts w:ascii="Times New Roman" w:eastAsia="Times New Roman" w:hAnsi="Times New Roman" w:cs="Times New Roman"/>
          <w:sz w:val="28"/>
          <w:szCs w:val="28"/>
        </w:rPr>
        <w:t xml:space="preserve"> компонент, который был описан в Главе </w:t>
      </w:r>
      <w:r w:rsidRPr="00530B4F">
        <w:rPr>
          <w:rFonts w:ascii="Times New Roman" w:eastAsia="Times New Roman" w:hAnsi="Times New Roman" w:cs="Times New Roman"/>
          <w:sz w:val="28"/>
          <w:szCs w:val="28"/>
          <w:lang w:val="en-US"/>
        </w:rPr>
        <w:t>I</w:t>
      </w:r>
      <w:r w:rsidRPr="00530B4F">
        <w:rPr>
          <w:rFonts w:ascii="Times New Roman" w:eastAsia="Times New Roman" w:hAnsi="Times New Roman" w:cs="Times New Roman"/>
          <w:sz w:val="28"/>
          <w:szCs w:val="28"/>
        </w:rPr>
        <w:t xml:space="preserve"> данного исследования как способ деятельности преподавателя и учащегося, с помощью которого осуществляется усвоение знаний, формирование речевых навыков и развитие умений. В отношении процессуальной части модульной технологии значимым становится то, что что педагог и студенты рассматриваются в ней как равноправные участники учебного процесса, осуществляющие сотруднические взаимодействия.</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 xml:space="preserve">Мы рассматриваем </w:t>
      </w:r>
      <w:r w:rsidRPr="00530B4F">
        <w:rPr>
          <w:rFonts w:ascii="Times New Roman" w:eastAsia="Times New Roman" w:hAnsi="Times New Roman" w:cs="Times New Roman"/>
          <w:b/>
          <w:i/>
          <w:sz w:val="28"/>
          <w:szCs w:val="28"/>
        </w:rPr>
        <w:t>технологию обучения студентов языкового факультета иноязычной письменной речи на основе модульной организации</w:t>
      </w:r>
      <w:r w:rsidRPr="00530B4F">
        <w:rPr>
          <w:rFonts w:ascii="Times New Roman" w:eastAsia="Times New Roman" w:hAnsi="Times New Roman" w:cs="Times New Roman"/>
          <w:sz w:val="28"/>
          <w:szCs w:val="28"/>
        </w:rPr>
        <w:t xml:space="preserve"> </w:t>
      </w:r>
      <w:r w:rsidRPr="00530B4F">
        <w:rPr>
          <w:rFonts w:ascii="Times New Roman" w:eastAsia="Times New Roman" w:hAnsi="Times New Roman" w:cs="Times New Roman"/>
          <w:sz w:val="28"/>
          <w:szCs w:val="28"/>
        </w:rPr>
        <w:lastRenderedPageBreak/>
        <w:t xml:space="preserve">как систему взаимодействий субъектов процесса обучения иноязычной письменной речи на языковом факультете вуза, предполагающую структурирование содержания обучения, соответствующих ему приёмов и упражнений для овладения студентами письменной речью в виде серии модулей в рамках требований программы и особенностей аутентичных письменных произведений на иностранном языке.  </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 xml:space="preserve">При построении модели технологии обучения студентов языкового факультета иноязычной письменной речи на основе модульной организации мы опирались на положения по моделированию образовательного процесса </w:t>
      </w:r>
      <w:r w:rsidRPr="00530B4F">
        <w:rPr>
          <w:rFonts w:ascii="Times New Roman" w:eastAsia="Calibri" w:hAnsi="Times New Roman" w:cs="Times New Roman"/>
          <w:sz w:val="28"/>
          <w:szCs w:val="28"/>
        </w:rPr>
        <w:t>(</w:t>
      </w:r>
      <w:r w:rsidRPr="00530B4F">
        <w:rPr>
          <w:rFonts w:ascii="Times New Roman" w:eastAsia="Times New Roman" w:hAnsi="Times New Roman" w:cs="Times New Roman"/>
          <w:sz w:val="28"/>
          <w:szCs w:val="28"/>
        </w:rPr>
        <w:t>Н. В. Кузьмина, Е. И. Пассов, А.</w:t>
      </w:r>
      <w:r w:rsidRPr="00530B4F">
        <w:rPr>
          <w:sz w:val="28"/>
          <w:szCs w:val="28"/>
        </w:rPr>
        <w:t> </w:t>
      </w:r>
      <w:r w:rsidRPr="00530B4F">
        <w:rPr>
          <w:rFonts w:ascii="Times New Roman" w:eastAsia="Times New Roman" w:hAnsi="Times New Roman" w:cs="Times New Roman"/>
          <w:sz w:val="28"/>
          <w:szCs w:val="28"/>
        </w:rPr>
        <w:t>Н. </w:t>
      </w:r>
      <w:proofErr w:type="spellStart"/>
      <w:r w:rsidRPr="00530B4F">
        <w:rPr>
          <w:rFonts w:ascii="Times New Roman" w:eastAsia="Times New Roman" w:hAnsi="Times New Roman" w:cs="Times New Roman"/>
          <w:sz w:val="28"/>
          <w:szCs w:val="28"/>
        </w:rPr>
        <w:t>Шамов</w:t>
      </w:r>
      <w:proofErr w:type="spellEnd"/>
      <w:r w:rsidRPr="00530B4F">
        <w:rPr>
          <w:rFonts w:ascii="Times New Roman" w:eastAsia="Times New Roman" w:hAnsi="Times New Roman" w:cs="Times New Roman"/>
          <w:sz w:val="28"/>
          <w:szCs w:val="28"/>
        </w:rPr>
        <w:t>, В. А. </w:t>
      </w:r>
      <w:proofErr w:type="spellStart"/>
      <w:r w:rsidRPr="00530B4F">
        <w:rPr>
          <w:rFonts w:ascii="Times New Roman" w:eastAsia="Times New Roman" w:hAnsi="Times New Roman" w:cs="Times New Roman"/>
          <w:sz w:val="28"/>
          <w:szCs w:val="28"/>
        </w:rPr>
        <w:t>Штофф</w:t>
      </w:r>
      <w:proofErr w:type="spellEnd"/>
      <w:r w:rsidRPr="00530B4F">
        <w:rPr>
          <w:rFonts w:ascii="Times New Roman" w:eastAsia="Times New Roman" w:hAnsi="Times New Roman" w:cs="Times New Roman"/>
          <w:sz w:val="28"/>
          <w:szCs w:val="28"/>
        </w:rPr>
        <w:t>, А.</w:t>
      </w:r>
      <w:r w:rsidRPr="00530B4F">
        <w:rPr>
          <w:sz w:val="28"/>
          <w:szCs w:val="28"/>
        </w:rPr>
        <w:t> </w:t>
      </w:r>
      <w:r w:rsidRPr="00530B4F">
        <w:rPr>
          <w:rFonts w:ascii="Times New Roman" w:eastAsia="Times New Roman" w:hAnsi="Times New Roman" w:cs="Times New Roman"/>
          <w:sz w:val="28"/>
          <w:szCs w:val="28"/>
        </w:rPr>
        <w:t>Н. Щукин</w:t>
      </w:r>
      <w:r w:rsidRPr="00530B4F">
        <w:rPr>
          <w:rFonts w:ascii="Times New Roman" w:eastAsia="Calibri" w:hAnsi="Times New Roman" w:cs="Times New Roman"/>
          <w:sz w:val="28"/>
          <w:szCs w:val="28"/>
        </w:rPr>
        <w:t xml:space="preserve">). В </w:t>
      </w:r>
      <w:r w:rsidRPr="00530B4F">
        <w:rPr>
          <w:rFonts w:ascii="Times New Roman" w:eastAsia="Times New Roman" w:hAnsi="Times New Roman" w:cs="Times New Roman"/>
          <w:sz w:val="28"/>
          <w:szCs w:val="28"/>
        </w:rPr>
        <w:t>соответствии с данными положениями конструирование модели целесообразно тогда, когда непосредственное исследование объекта или процесса сложно либо неосуществимо [</w:t>
      </w:r>
      <w:proofErr w:type="spellStart"/>
      <w:r w:rsidRPr="00530B4F">
        <w:rPr>
          <w:rFonts w:ascii="Times New Roman" w:eastAsia="Times New Roman" w:hAnsi="Times New Roman" w:cs="Times New Roman"/>
          <w:sz w:val="28"/>
          <w:szCs w:val="28"/>
        </w:rPr>
        <w:t>Штофф</w:t>
      </w:r>
      <w:proofErr w:type="spellEnd"/>
      <w:r w:rsidRPr="00530B4F">
        <w:rPr>
          <w:rFonts w:ascii="Times New Roman" w:eastAsia="Times New Roman" w:hAnsi="Times New Roman" w:cs="Times New Roman"/>
          <w:sz w:val="28"/>
          <w:szCs w:val="28"/>
        </w:rPr>
        <w:t>, 1966]. В этом случае изучение оригинала происходит посредством:</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1) его макетирования и акцентуации отдельных аспектов [</w:t>
      </w:r>
      <w:proofErr w:type="spellStart"/>
      <w:r w:rsidRPr="00530B4F">
        <w:rPr>
          <w:rFonts w:ascii="Times New Roman" w:eastAsia="Times New Roman" w:hAnsi="Times New Roman" w:cs="Times New Roman"/>
          <w:sz w:val="28"/>
          <w:szCs w:val="28"/>
        </w:rPr>
        <w:t>Шамов</w:t>
      </w:r>
      <w:proofErr w:type="spellEnd"/>
      <w:r w:rsidRPr="00530B4F">
        <w:rPr>
          <w:rFonts w:ascii="Times New Roman" w:eastAsia="Times New Roman" w:hAnsi="Times New Roman" w:cs="Times New Roman"/>
          <w:sz w:val="28"/>
          <w:szCs w:val="28"/>
        </w:rPr>
        <w:t xml:space="preserve">, 2014: 141]; </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2) объяснения качеств проектируемых конструктов [Щукин, 2008: 160];</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3) выстраивания системных моделей естественных объектов [Кузьмина, 2002];</w:t>
      </w:r>
    </w:p>
    <w:p w:rsidR="00AC3FCC" w:rsidRPr="00530B4F" w:rsidRDefault="00AC3FCC" w:rsidP="00AC3FCC">
      <w:pPr>
        <w:spacing w:after="0" w:line="360" w:lineRule="auto"/>
        <w:ind w:firstLine="709"/>
        <w:jc w:val="both"/>
        <w:rPr>
          <w:rFonts w:ascii="Times New Roman" w:eastAsia="Times New Roman" w:hAnsi="Times New Roman" w:cs="Times New Roman"/>
          <w:sz w:val="28"/>
          <w:szCs w:val="28"/>
        </w:rPr>
      </w:pPr>
      <w:r w:rsidRPr="00530B4F">
        <w:rPr>
          <w:rFonts w:ascii="Times New Roman" w:eastAsia="Times New Roman" w:hAnsi="Times New Roman" w:cs="Times New Roman"/>
          <w:sz w:val="28"/>
          <w:szCs w:val="28"/>
        </w:rPr>
        <w:t>4) управления созданной системой-аналогом, углубления в суть интересующего феномена [Пассов, 2011: 137].</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eastAsia="Times New Roman" w:hAnsi="Times New Roman" w:cs="Times New Roman"/>
          <w:sz w:val="28"/>
          <w:szCs w:val="28"/>
        </w:rPr>
        <w:t xml:space="preserve">Описанное выше позволяет нам представить </w:t>
      </w:r>
      <w:r w:rsidRPr="00530B4F">
        <w:rPr>
          <w:rFonts w:ascii="Times New Roman" w:eastAsia="Times New Roman" w:hAnsi="Times New Roman" w:cs="Times New Roman"/>
          <w:b/>
          <w:i/>
          <w:sz w:val="28"/>
          <w:szCs w:val="28"/>
        </w:rPr>
        <w:t>м</w:t>
      </w:r>
      <w:r w:rsidRPr="00530B4F">
        <w:rPr>
          <w:rFonts w:ascii="Times New Roman" w:hAnsi="Times New Roman" w:cs="Times New Roman"/>
          <w:b/>
          <w:i/>
          <w:sz w:val="28"/>
          <w:szCs w:val="28"/>
        </w:rPr>
        <w:t>одель технологии обучения студентов языкового факультета иноязычной письменной речи на основе модульной организации</w:t>
      </w:r>
      <w:r w:rsidRPr="00530B4F">
        <w:rPr>
          <w:rFonts w:ascii="Times New Roman" w:hAnsi="Times New Roman" w:cs="Times New Roman"/>
          <w:sz w:val="28"/>
          <w:szCs w:val="28"/>
        </w:rPr>
        <w:t xml:space="preserve"> как материальный объект, замещающий технологию как объект-оригинал и систему, включающую целевой, концептуальный, предметно-содержательный, инструментальный и результативный компоненты. При интегрировании в учебный процесс языкового вуза созданная модель наполняется определённым содержанием с учетом условий обучения на 1-м курсе </w:t>
      </w:r>
      <w:proofErr w:type="spellStart"/>
      <w:r w:rsidRPr="00530B4F">
        <w:rPr>
          <w:rFonts w:ascii="Times New Roman" w:hAnsi="Times New Roman" w:cs="Times New Roman"/>
          <w:sz w:val="28"/>
          <w:szCs w:val="28"/>
        </w:rPr>
        <w:t>бакалавриата</w:t>
      </w:r>
      <w:proofErr w:type="spellEnd"/>
      <w:r w:rsidRPr="00530B4F">
        <w:rPr>
          <w:rFonts w:ascii="Times New Roman" w:hAnsi="Times New Roman" w:cs="Times New Roman"/>
          <w:sz w:val="28"/>
          <w:szCs w:val="28"/>
        </w:rPr>
        <w:t xml:space="preserve"> по направлению подготовки «44.03.05.51 Педагогическое образование (с двумя профилями подготовки) ФЛ английский язык, </w:t>
      </w:r>
      <w:r w:rsidRPr="00530B4F">
        <w:rPr>
          <w:rFonts w:ascii="Times New Roman" w:hAnsi="Times New Roman" w:cs="Times New Roman"/>
          <w:sz w:val="28"/>
          <w:szCs w:val="28"/>
        </w:rPr>
        <w:lastRenderedPageBreak/>
        <w:t>немецкий язык» и «44.03.05.01 Педагогическое образование (с двумя профилями подготовки) ФЛ английский язык, французский язык».</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b/>
          <w:i/>
          <w:sz w:val="28"/>
          <w:szCs w:val="28"/>
        </w:rPr>
        <w:t>Концептуальный компонент</w:t>
      </w:r>
      <w:r w:rsidRPr="00530B4F">
        <w:rPr>
          <w:rFonts w:ascii="Times New Roman" w:hAnsi="Times New Roman" w:cs="Times New Roman"/>
          <w:i/>
          <w:sz w:val="28"/>
          <w:szCs w:val="28"/>
        </w:rPr>
        <w:t xml:space="preserve"> </w:t>
      </w:r>
      <w:r w:rsidRPr="00530B4F">
        <w:rPr>
          <w:rFonts w:ascii="Times New Roman" w:hAnsi="Times New Roman" w:cs="Times New Roman"/>
          <w:sz w:val="28"/>
          <w:szCs w:val="28"/>
        </w:rPr>
        <w:t>модели включает:</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1) сформулированные в разделе 1.1. </w:t>
      </w:r>
      <w:r w:rsidRPr="00530B4F">
        <w:rPr>
          <w:rFonts w:ascii="Times New Roman" w:hAnsi="Times New Roman" w:cs="Times New Roman"/>
          <w:i/>
          <w:sz w:val="28"/>
          <w:szCs w:val="28"/>
        </w:rPr>
        <w:t>цель</w:t>
      </w:r>
      <w:r w:rsidRPr="00530B4F">
        <w:rPr>
          <w:rFonts w:ascii="Times New Roman" w:hAnsi="Times New Roman" w:cs="Times New Roman"/>
          <w:sz w:val="28"/>
          <w:szCs w:val="28"/>
        </w:rPr>
        <w:t xml:space="preserve"> и </w:t>
      </w:r>
      <w:r w:rsidRPr="00530B4F">
        <w:rPr>
          <w:rFonts w:ascii="Times New Roman" w:hAnsi="Times New Roman" w:cs="Times New Roman"/>
          <w:i/>
          <w:sz w:val="28"/>
          <w:szCs w:val="28"/>
        </w:rPr>
        <w:t>задачи</w:t>
      </w:r>
      <w:r w:rsidRPr="00530B4F">
        <w:rPr>
          <w:rFonts w:ascii="Times New Roman" w:hAnsi="Times New Roman" w:cs="Times New Roman"/>
          <w:sz w:val="28"/>
          <w:szCs w:val="28"/>
        </w:rPr>
        <w:t xml:space="preserve"> обучения студентов языкового факультета письменной речи. Приведём их.</w:t>
      </w:r>
    </w:p>
    <w:p w:rsidR="00AC3FCC" w:rsidRPr="00530B4F" w:rsidRDefault="00AC3FCC" w:rsidP="00AC3FCC">
      <w:pPr>
        <w:spacing w:after="0" w:line="360" w:lineRule="auto"/>
        <w:ind w:firstLine="709"/>
        <w:jc w:val="both"/>
        <w:rPr>
          <w:rFonts w:ascii="Times New Roman" w:hAnsi="Times New Roman" w:cs="Times New Roman"/>
          <w:i/>
          <w:sz w:val="28"/>
          <w:szCs w:val="28"/>
        </w:rPr>
      </w:pPr>
      <w:r w:rsidRPr="00530B4F">
        <w:rPr>
          <w:rFonts w:ascii="Times New Roman" w:hAnsi="Times New Roman" w:cs="Times New Roman"/>
          <w:i/>
          <w:sz w:val="28"/>
          <w:szCs w:val="28"/>
        </w:rPr>
        <w:t>Целью</w:t>
      </w:r>
      <w:r w:rsidRPr="00530B4F">
        <w:rPr>
          <w:rFonts w:ascii="Times New Roman" w:hAnsi="Times New Roman" w:cs="Times New Roman"/>
          <w:sz w:val="28"/>
          <w:szCs w:val="28"/>
        </w:rPr>
        <w:t xml:space="preserve"> является приобретение ими той части социального опыта, которая предназначена для овладения в ходе написания различных видов письменных произведений. Конкретизируем эту цель в ряде взаимосвязанных сопутствующих </w:t>
      </w:r>
      <w:r w:rsidRPr="00530B4F">
        <w:rPr>
          <w:rFonts w:ascii="Times New Roman" w:hAnsi="Times New Roman" w:cs="Times New Roman"/>
          <w:i/>
          <w:sz w:val="28"/>
          <w:szCs w:val="28"/>
        </w:rPr>
        <w:t>задач:</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а) приобретение студентами знаний о жанровых и </w:t>
      </w:r>
      <w:proofErr w:type="spellStart"/>
      <w:r w:rsidRPr="00530B4F">
        <w:rPr>
          <w:rFonts w:ascii="Times New Roman" w:hAnsi="Times New Roman" w:cs="Times New Roman"/>
          <w:sz w:val="28"/>
          <w:szCs w:val="28"/>
        </w:rPr>
        <w:t>лингво</w:t>
      </w:r>
      <w:proofErr w:type="spellEnd"/>
      <w:r w:rsidRPr="00530B4F">
        <w:rPr>
          <w:rFonts w:ascii="Times New Roman" w:hAnsi="Times New Roman" w:cs="Times New Roman"/>
          <w:sz w:val="28"/>
          <w:szCs w:val="28"/>
        </w:rPr>
        <w:t>-риторических особенностях различных видов письменных произведений; их стратегическом и тактическом компонентах;</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б) развитие речевой компетенции обучающихся – коммуникативных умений в письменной речи;</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в) передача студентам опыта участия в познавательной, преобразовательной и ценностно-ориентационной деятельности на этапе функционирования письменного иноязычного общения;</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2) </w:t>
      </w:r>
      <w:r w:rsidRPr="00530B4F">
        <w:rPr>
          <w:rFonts w:ascii="Times New Roman" w:hAnsi="Times New Roman" w:cs="Times New Roman"/>
          <w:i/>
          <w:sz w:val="28"/>
          <w:szCs w:val="28"/>
        </w:rPr>
        <w:t>подходы, принципы</w:t>
      </w:r>
      <w:r w:rsidRPr="00530B4F">
        <w:rPr>
          <w:rFonts w:ascii="Times New Roman" w:hAnsi="Times New Roman" w:cs="Times New Roman"/>
          <w:sz w:val="28"/>
          <w:szCs w:val="28"/>
        </w:rPr>
        <w:t xml:space="preserve"> и</w:t>
      </w:r>
      <w:r w:rsidRPr="00530B4F">
        <w:rPr>
          <w:rFonts w:ascii="Times New Roman" w:hAnsi="Times New Roman" w:cs="Times New Roman"/>
          <w:i/>
          <w:sz w:val="28"/>
          <w:szCs w:val="28"/>
        </w:rPr>
        <w:t xml:space="preserve"> критерии</w:t>
      </w:r>
      <w:r w:rsidRPr="00530B4F">
        <w:rPr>
          <w:rFonts w:ascii="Times New Roman" w:hAnsi="Times New Roman" w:cs="Times New Roman"/>
          <w:sz w:val="28"/>
          <w:szCs w:val="28"/>
        </w:rPr>
        <w:t xml:space="preserve">, которые реализуются в данном исследовании. Во-первых, это подходы и принципы обучения студентов языкового факультета письменной речи (см. Таблицу 2): </w:t>
      </w:r>
      <w:proofErr w:type="spellStart"/>
      <w:r w:rsidRPr="00530B4F">
        <w:rPr>
          <w:rFonts w:ascii="Times New Roman" w:hAnsi="Times New Roman" w:cs="Times New Roman"/>
          <w:sz w:val="28"/>
          <w:szCs w:val="28"/>
        </w:rPr>
        <w:t>компетентностный</w:t>
      </w:r>
      <w:proofErr w:type="spellEnd"/>
      <w:r w:rsidRPr="00530B4F">
        <w:rPr>
          <w:rFonts w:ascii="Times New Roman" w:hAnsi="Times New Roman" w:cs="Times New Roman"/>
          <w:sz w:val="28"/>
          <w:szCs w:val="28"/>
        </w:rPr>
        <w:t xml:space="preserve"> (принципы функциональности, аутентичности и рефлексии); личностно-</w:t>
      </w:r>
      <w:proofErr w:type="spellStart"/>
      <w:r w:rsidRPr="00530B4F">
        <w:rPr>
          <w:rFonts w:ascii="Times New Roman" w:hAnsi="Times New Roman" w:cs="Times New Roman"/>
          <w:sz w:val="28"/>
          <w:szCs w:val="28"/>
        </w:rPr>
        <w:t>деятельностный</w:t>
      </w:r>
      <w:proofErr w:type="spellEnd"/>
      <w:r w:rsidRPr="00530B4F">
        <w:rPr>
          <w:rFonts w:ascii="Times New Roman" w:hAnsi="Times New Roman" w:cs="Times New Roman"/>
          <w:sz w:val="28"/>
          <w:szCs w:val="28"/>
        </w:rPr>
        <w:t xml:space="preserve"> (принципы личностной и </w:t>
      </w:r>
      <w:proofErr w:type="spellStart"/>
      <w:r w:rsidRPr="00530B4F">
        <w:rPr>
          <w:rFonts w:ascii="Times New Roman" w:hAnsi="Times New Roman" w:cs="Times New Roman"/>
          <w:sz w:val="28"/>
          <w:szCs w:val="28"/>
        </w:rPr>
        <w:t>деятельностной</w:t>
      </w:r>
      <w:proofErr w:type="spellEnd"/>
      <w:r w:rsidRPr="00530B4F">
        <w:rPr>
          <w:rFonts w:ascii="Times New Roman" w:hAnsi="Times New Roman" w:cs="Times New Roman"/>
          <w:sz w:val="28"/>
          <w:szCs w:val="28"/>
        </w:rPr>
        <w:t xml:space="preserve"> направленности процесса обучения письменной речи); коммуникативно-когнитивный подходы (принципы коммуникативно-когнитивной направленности процесса обучения письменной речи, ситуативности, </w:t>
      </w:r>
      <w:proofErr w:type="spellStart"/>
      <w:r w:rsidRPr="00530B4F">
        <w:rPr>
          <w:rFonts w:ascii="Times New Roman" w:hAnsi="Times New Roman" w:cs="Times New Roman"/>
          <w:sz w:val="28"/>
          <w:szCs w:val="28"/>
        </w:rPr>
        <w:t>контрастивности</w:t>
      </w:r>
      <w:proofErr w:type="spellEnd"/>
      <w:r w:rsidRPr="00530B4F">
        <w:rPr>
          <w:rFonts w:ascii="Times New Roman" w:hAnsi="Times New Roman" w:cs="Times New Roman"/>
          <w:sz w:val="28"/>
          <w:szCs w:val="28"/>
        </w:rPr>
        <w:t xml:space="preserve">), а также технологический подход Во-вторых, это специфические принципы модульной организации обучения (см. пункт 1.3.): системного квантования информации, </w:t>
      </w:r>
      <w:proofErr w:type="spellStart"/>
      <w:r w:rsidRPr="00530B4F">
        <w:rPr>
          <w:rFonts w:ascii="Times New Roman" w:hAnsi="Times New Roman" w:cs="Times New Roman"/>
          <w:sz w:val="28"/>
          <w:szCs w:val="28"/>
        </w:rPr>
        <w:t>проблемности</w:t>
      </w:r>
      <w:proofErr w:type="spellEnd"/>
      <w:r w:rsidRPr="00530B4F">
        <w:rPr>
          <w:rFonts w:ascii="Times New Roman" w:hAnsi="Times New Roman" w:cs="Times New Roman"/>
          <w:sz w:val="28"/>
          <w:szCs w:val="28"/>
        </w:rPr>
        <w:t xml:space="preserve"> и модульности. В-третьих, это критерии технологичности (системность, научность, струк</w:t>
      </w:r>
      <w:r w:rsidRPr="00530B4F">
        <w:rPr>
          <w:rFonts w:ascii="Times New Roman" w:hAnsi="Times New Roman" w:cs="Times New Roman"/>
          <w:sz w:val="28"/>
          <w:szCs w:val="28"/>
        </w:rPr>
        <w:lastRenderedPageBreak/>
        <w:t xml:space="preserve">турированность, управляемость), придающие технологии качества </w:t>
      </w:r>
      <w:proofErr w:type="spellStart"/>
      <w:r w:rsidRPr="00530B4F">
        <w:rPr>
          <w:rFonts w:ascii="Times New Roman" w:hAnsi="Times New Roman" w:cs="Times New Roman"/>
          <w:sz w:val="28"/>
          <w:szCs w:val="28"/>
        </w:rPr>
        <w:t>воспроизводимости</w:t>
      </w:r>
      <w:proofErr w:type="spellEnd"/>
      <w:r w:rsidRPr="00530B4F">
        <w:rPr>
          <w:rFonts w:ascii="Times New Roman" w:hAnsi="Times New Roman" w:cs="Times New Roman"/>
          <w:sz w:val="28"/>
          <w:szCs w:val="28"/>
        </w:rPr>
        <w:t xml:space="preserve"> – способности «переноса, повторения… в других условиях и другими субъектами» [</w:t>
      </w:r>
      <w:proofErr w:type="spellStart"/>
      <w:r w:rsidRPr="00530B4F">
        <w:rPr>
          <w:rFonts w:ascii="Times New Roman" w:hAnsi="Times New Roman" w:cs="Times New Roman"/>
          <w:sz w:val="28"/>
          <w:szCs w:val="28"/>
        </w:rPr>
        <w:t>Селевко</w:t>
      </w:r>
      <w:proofErr w:type="spellEnd"/>
      <w:r w:rsidRPr="00530B4F">
        <w:rPr>
          <w:rFonts w:ascii="Times New Roman" w:hAnsi="Times New Roman" w:cs="Times New Roman"/>
          <w:sz w:val="28"/>
          <w:szCs w:val="28"/>
        </w:rPr>
        <w:t xml:space="preserve">, 2005: 5, 15–16].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b/>
          <w:i/>
          <w:sz w:val="28"/>
          <w:szCs w:val="28"/>
        </w:rPr>
        <w:t xml:space="preserve">Предметно-содержательный компонент. </w:t>
      </w:r>
      <w:r w:rsidRPr="00530B4F">
        <w:rPr>
          <w:rFonts w:ascii="Times New Roman" w:hAnsi="Times New Roman" w:cs="Times New Roman"/>
          <w:sz w:val="28"/>
          <w:szCs w:val="28"/>
        </w:rPr>
        <w:t xml:space="preserve">При определении </w:t>
      </w:r>
      <w:proofErr w:type="spellStart"/>
      <w:r w:rsidRPr="00530B4F">
        <w:rPr>
          <w:rFonts w:ascii="Times New Roman" w:hAnsi="Times New Roman" w:cs="Times New Roman"/>
          <w:sz w:val="28"/>
          <w:szCs w:val="28"/>
        </w:rPr>
        <w:t>субкомпонентного</w:t>
      </w:r>
      <w:proofErr w:type="spellEnd"/>
      <w:r w:rsidRPr="00530B4F">
        <w:rPr>
          <w:rFonts w:ascii="Times New Roman" w:hAnsi="Times New Roman" w:cs="Times New Roman"/>
          <w:sz w:val="28"/>
          <w:szCs w:val="28"/>
        </w:rPr>
        <w:t xml:space="preserve"> состава данного компонента </w:t>
      </w:r>
      <w:r w:rsidRPr="00530B4F">
        <w:rPr>
          <w:rFonts w:ascii="Times New Roman" w:eastAsia="Calibri" w:hAnsi="Times New Roman" w:cs="Times New Roman"/>
          <w:sz w:val="28"/>
          <w:szCs w:val="28"/>
        </w:rPr>
        <w:t>за основу взят подход, предложенный исследовательским коллективом под руководством И. Я. </w:t>
      </w:r>
      <w:proofErr w:type="spellStart"/>
      <w:r w:rsidRPr="00530B4F">
        <w:rPr>
          <w:rFonts w:ascii="Times New Roman" w:eastAsia="Calibri" w:hAnsi="Times New Roman" w:cs="Times New Roman"/>
          <w:sz w:val="28"/>
          <w:szCs w:val="28"/>
        </w:rPr>
        <w:t>Лернера</w:t>
      </w:r>
      <w:proofErr w:type="spellEnd"/>
      <w:r w:rsidRPr="00530B4F">
        <w:rPr>
          <w:rFonts w:ascii="Times New Roman" w:eastAsia="Calibri" w:hAnsi="Times New Roman" w:cs="Times New Roman"/>
          <w:sz w:val="28"/>
          <w:szCs w:val="28"/>
        </w:rPr>
        <w:t xml:space="preserve"> [</w:t>
      </w:r>
      <w:proofErr w:type="spellStart"/>
      <w:r w:rsidRPr="00530B4F">
        <w:rPr>
          <w:rFonts w:ascii="Times New Roman" w:eastAsia="Calibri" w:hAnsi="Times New Roman" w:cs="Times New Roman"/>
          <w:sz w:val="28"/>
          <w:szCs w:val="28"/>
        </w:rPr>
        <w:t>Лернер</w:t>
      </w:r>
      <w:proofErr w:type="spellEnd"/>
      <w:r w:rsidRPr="00530B4F">
        <w:rPr>
          <w:rFonts w:ascii="Times New Roman" w:eastAsia="Calibri" w:hAnsi="Times New Roman" w:cs="Times New Roman"/>
          <w:sz w:val="28"/>
          <w:szCs w:val="28"/>
        </w:rPr>
        <w:t xml:space="preserve">, 2002], и предметный аспект содержания обучения иностранным языкам Н. Д. Гальсковой и Н. И. Гез. В частности, данные авторы указывают, что несмотря на спорный характер многочисленных вопросов, связанных с компонентной структурой содержания обучения иностранным языкам, можно выделить составляющие, которые «единодушно включаются в его состав» [Гальскова, Гез, 2013: 152]. Поэтому в качестве субкомпонентов в предметно-содержательный компонент модели мы намерены включить: </w:t>
      </w:r>
      <w:r w:rsidRPr="00530B4F">
        <w:rPr>
          <w:rFonts w:ascii="Times New Roman" w:hAnsi="Times New Roman" w:cs="Times New Roman"/>
          <w:sz w:val="28"/>
          <w:szCs w:val="28"/>
        </w:rPr>
        <w:t xml:space="preserve">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 xml:space="preserve">1) предметный субкомпонент, </w:t>
      </w:r>
      <w:r w:rsidRPr="00530B4F">
        <w:rPr>
          <w:rFonts w:ascii="Times New Roman" w:hAnsi="Times New Roman" w:cs="Times New Roman"/>
          <w:sz w:val="28"/>
          <w:szCs w:val="28"/>
        </w:rPr>
        <w:t xml:space="preserve">подкомпонентами которого являются: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а) сферы письменного речевого общения как реальные процессы жизнедеятельности людей [Гальскова, Гез, 2013: 124–125], включающие как объективно данные, так и индивидуально созданные условия жизни личности и целых поколений людей;</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б) темы письменного речевого общения – отрезки окружающей действительности, которые отражаются в сознании школьника и составляют предметное содержание … письменной речи [Гальскова и др., 2017: 77], т е. то, о чем человек говорит, пишет, слушает и читает;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в) ситуации письменного речевого общения – универсальную форму процесса его функционирования [Пассов, 1989: 57], существующую как динамичное системное образование, т. е комплекс взаимоотношений субъектов иноязычного образовательного процесса (социально-статусных, ролевых, </w:t>
      </w:r>
      <w:proofErr w:type="spellStart"/>
      <w:r w:rsidRPr="00530B4F">
        <w:rPr>
          <w:rFonts w:ascii="Times New Roman" w:hAnsi="Times New Roman" w:cs="Times New Roman"/>
          <w:sz w:val="28"/>
          <w:szCs w:val="28"/>
        </w:rPr>
        <w:t>деятельностных</w:t>
      </w:r>
      <w:proofErr w:type="spellEnd"/>
      <w:r w:rsidRPr="00530B4F">
        <w:rPr>
          <w:rFonts w:ascii="Times New Roman" w:hAnsi="Times New Roman" w:cs="Times New Roman"/>
          <w:sz w:val="28"/>
          <w:szCs w:val="28"/>
        </w:rPr>
        <w:t xml:space="preserve"> и нравственных), лежащих в основе их взаимодействий друг с другом;</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в) образцы иноязычных письменных произведений, которые должны научиться создавать студенты языкового факультета в совокупности их:</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lastRenderedPageBreak/>
        <w:t>– стратегических и тактических особенностей (социокультурной ситуации, коммуникативной задачи, уровня языковой подготовки, интересов, ценностных ориентаций, социального опыта и т. п. субъектов письменного иноязычного общения);</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 жанровых и </w:t>
      </w:r>
      <w:proofErr w:type="spellStart"/>
      <w:r w:rsidRPr="00530B4F">
        <w:rPr>
          <w:rFonts w:ascii="Times New Roman" w:hAnsi="Times New Roman" w:cs="Times New Roman"/>
          <w:sz w:val="28"/>
          <w:szCs w:val="28"/>
        </w:rPr>
        <w:t>лингво</w:t>
      </w:r>
      <w:proofErr w:type="spellEnd"/>
      <w:r w:rsidRPr="00530B4F">
        <w:rPr>
          <w:rFonts w:ascii="Times New Roman" w:hAnsi="Times New Roman" w:cs="Times New Roman"/>
          <w:sz w:val="28"/>
          <w:szCs w:val="28"/>
        </w:rPr>
        <w:t xml:space="preserve">-риторических параметров;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особенностей организации;</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г) языковые средства письменного иноязычного общения.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2) процессуальный субкомпонент</w:t>
      </w:r>
      <w:r w:rsidRPr="00530B4F">
        <w:rPr>
          <w:rFonts w:ascii="Times New Roman" w:hAnsi="Times New Roman" w:cs="Times New Roman"/>
          <w:sz w:val="28"/>
          <w:szCs w:val="28"/>
        </w:rPr>
        <w:t xml:space="preserve"> – умение иноязычной письменной речи, в основе которого лежат технические и иные по составу и качеству навыки письма (см. Рисунок 1 раздела 1.1.), а также УУД, которые существенно влияют на результаты учебной деятельности студентов по овладению иноязычной письменной речью в условиях модульной организации. Подробнее речь о них пойдёт в пункте 2.3 данной главы.</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b/>
          <w:i/>
          <w:sz w:val="28"/>
          <w:szCs w:val="28"/>
        </w:rPr>
        <w:t>Инструментальный компонент</w:t>
      </w:r>
      <w:r w:rsidRPr="00530B4F">
        <w:rPr>
          <w:rStyle w:val="a6"/>
          <w:rFonts w:ascii="Times New Roman" w:hAnsi="Times New Roman" w:cs="Times New Roman"/>
          <w:sz w:val="28"/>
          <w:szCs w:val="28"/>
        </w:rPr>
        <w:footnoteReference w:id="3"/>
      </w:r>
      <w:r w:rsidRPr="00530B4F">
        <w:rPr>
          <w:rFonts w:ascii="Times New Roman" w:hAnsi="Times New Roman" w:cs="Times New Roman"/>
          <w:sz w:val="28"/>
          <w:szCs w:val="28"/>
        </w:rPr>
        <w:t xml:space="preserve"> охватывает</w:t>
      </w:r>
      <w:r w:rsidR="00B46AE9">
        <w:rPr>
          <w:rFonts w:ascii="Times New Roman" w:hAnsi="Times New Roman" w:cs="Times New Roman"/>
          <w:sz w:val="28"/>
          <w:szCs w:val="28"/>
        </w:rPr>
        <w:t xml:space="preserve"> </w:t>
      </w:r>
      <w:proofErr w:type="spellStart"/>
      <w:r w:rsidR="00B46AE9">
        <w:rPr>
          <w:rFonts w:ascii="Times New Roman" w:hAnsi="Times New Roman" w:cs="Times New Roman"/>
          <w:sz w:val="28"/>
          <w:szCs w:val="28"/>
        </w:rPr>
        <w:t>деятельностные</w:t>
      </w:r>
      <w:proofErr w:type="spellEnd"/>
      <w:r w:rsidR="00B46AE9">
        <w:rPr>
          <w:rFonts w:ascii="Times New Roman" w:hAnsi="Times New Roman" w:cs="Times New Roman"/>
          <w:sz w:val="28"/>
          <w:szCs w:val="28"/>
        </w:rPr>
        <w:t xml:space="preserve"> субкомпоненты технологии</w:t>
      </w:r>
      <w:r w:rsidRPr="00530B4F">
        <w:rPr>
          <w:rFonts w:ascii="Times New Roman" w:hAnsi="Times New Roman" w:cs="Times New Roman"/>
          <w:sz w:val="28"/>
          <w:szCs w:val="28"/>
        </w:rPr>
        <w:t xml:space="preserve">: </w:t>
      </w:r>
    </w:p>
    <w:p w:rsidR="00AC3FCC" w:rsidRPr="00530B4F" w:rsidRDefault="00AC3FCC" w:rsidP="00AC3FCC">
      <w:pPr>
        <w:spacing w:after="0" w:line="360" w:lineRule="auto"/>
        <w:ind w:firstLine="709"/>
        <w:jc w:val="both"/>
        <w:rPr>
          <w:rFonts w:ascii="Times New Roman" w:hAnsi="Times New Roman" w:cs="Times New Roman"/>
          <w:i/>
          <w:sz w:val="28"/>
          <w:szCs w:val="28"/>
        </w:rPr>
      </w:pPr>
      <w:r w:rsidRPr="00530B4F">
        <w:rPr>
          <w:rFonts w:ascii="Times New Roman" w:hAnsi="Times New Roman" w:cs="Times New Roman"/>
          <w:i/>
          <w:sz w:val="28"/>
          <w:szCs w:val="28"/>
        </w:rPr>
        <w:t xml:space="preserve">1) типологию приёмов </w:t>
      </w:r>
      <w:r w:rsidRPr="00AC3FCC">
        <w:rPr>
          <w:rFonts w:ascii="Times New Roman" w:hAnsi="Times New Roman" w:cs="Times New Roman"/>
          <w:sz w:val="28"/>
          <w:szCs w:val="28"/>
        </w:rPr>
        <w:t>для овладения студентами языкового факультета письменной речью</w:t>
      </w:r>
      <w:r w:rsidRPr="00AC3FCC">
        <w:rPr>
          <w:rStyle w:val="a6"/>
          <w:rFonts w:ascii="Times New Roman" w:hAnsi="Times New Roman" w:cs="Times New Roman"/>
          <w:sz w:val="28"/>
          <w:szCs w:val="28"/>
        </w:rPr>
        <w:footnoteReference w:id="4"/>
      </w:r>
      <w:r w:rsidRPr="00AC3FCC">
        <w:rPr>
          <w:rFonts w:ascii="Times New Roman" w:hAnsi="Times New Roman" w:cs="Times New Roman"/>
          <w:sz w:val="28"/>
          <w:szCs w:val="28"/>
        </w:rPr>
        <w:t>;</w:t>
      </w:r>
    </w:p>
    <w:p w:rsidR="00AC3FCC" w:rsidRPr="00AC3FCC"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 xml:space="preserve">2) комплексы упражнений, </w:t>
      </w:r>
      <w:r w:rsidRPr="00AC3FCC">
        <w:rPr>
          <w:rFonts w:ascii="Times New Roman" w:hAnsi="Times New Roman" w:cs="Times New Roman"/>
          <w:sz w:val="28"/>
          <w:szCs w:val="28"/>
        </w:rPr>
        <w:t>предназначенных для обучения студентов языкового факультета письменной речи:</w:t>
      </w:r>
    </w:p>
    <w:p w:rsidR="00AC3FCC" w:rsidRPr="00AC3FCC" w:rsidRDefault="00AC3FCC" w:rsidP="00AC3FCC">
      <w:pPr>
        <w:spacing w:after="0" w:line="360" w:lineRule="auto"/>
        <w:ind w:firstLine="709"/>
        <w:jc w:val="both"/>
        <w:rPr>
          <w:rFonts w:ascii="Times New Roman" w:hAnsi="Times New Roman" w:cs="Times New Roman"/>
          <w:sz w:val="28"/>
          <w:szCs w:val="28"/>
        </w:rPr>
      </w:pPr>
      <w:r w:rsidRPr="00AC3FCC">
        <w:rPr>
          <w:rFonts w:ascii="Times New Roman" w:hAnsi="Times New Roman" w:cs="Times New Roman"/>
          <w:sz w:val="28"/>
          <w:szCs w:val="28"/>
        </w:rPr>
        <w:t>а) подготовительных (ознакомительно-информативных, сравнительно-сопоставительных, аналитических);</w:t>
      </w:r>
    </w:p>
    <w:p w:rsidR="00AC3FCC" w:rsidRPr="00AC3FCC" w:rsidRDefault="00AC3FCC" w:rsidP="00AC3FCC">
      <w:pPr>
        <w:spacing w:after="0" w:line="360" w:lineRule="auto"/>
        <w:ind w:firstLine="709"/>
        <w:jc w:val="both"/>
        <w:rPr>
          <w:rFonts w:ascii="Times New Roman" w:hAnsi="Times New Roman" w:cs="Times New Roman"/>
          <w:sz w:val="28"/>
          <w:szCs w:val="28"/>
        </w:rPr>
      </w:pPr>
      <w:r w:rsidRPr="00AC3FCC">
        <w:rPr>
          <w:rFonts w:ascii="Times New Roman" w:hAnsi="Times New Roman" w:cs="Times New Roman"/>
          <w:sz w:val="28"/>
          <w:szCs w:val="28"/>
        </w:rPr>
        <w:t>б) речевых (на сжатие и расширение текста, перефразирование,</w:t>
      </w:r>
      <w:r w:rsidRPr="00AC3FCC">
        <w:rPr>
          <w:rFonts w:ascii="Petersburg-Italic" w:hAnsi="Petersburg-Italic"/>
          <w:iCs/>
          <w:sz w:val="28"/>
          <w:szCs w:val="28"/>
        </w:rPr>
        <w:t xml:space="preserve"> выстраивание логической последовательности письменного высказывания</w:t>
      </w:r>
      <w:r w:rsidRPr="00AC3FCC">
        <w:rPr>
          <w:rFonts w:ascii="Times New Roman" w:hAnsi="Times New Roman" w:cs="Times New Roman"/>
          <w:sz w:val="28"/>
          <w:szCs w:val="28"/>
        </w:rPr>
        <w:t>);</w:t>
      </w:r>
    </w:p>
    <w:p w:rsidR="00AC3FCC" w:rsidRPr="00AC3FCC" w:rsidRDefault="00AC3FCC" w:rsidP="00AC3FCC">
      <w:pPr>
        <w:spacing w:after="0" w:line="360" w:lineRule="auto"/>
        <w:ind w:firstLine="709"/>
        <w:jc w:val="both"/>
        <w:rPr>
          <w:rFonts w:ascii="Times New Roman" w:hAnsi="Times New Roman" w:cs="Times New Roman"/>
          <w:sz w:val="28"/>
          <w:szCs w:val="28"/>
        </w:rPr>
      </w:pPr>
      <w:r w:rsidRPr="00AC3FCC">
        <w:rPr>
          <w:rFonts w:ascii="Times New Roman" w:hAnsi="Times New Roman" w:cs="Times New Roman"/>
          <w:sz w:val="28"/>
          <w:szCs w:val="28"/>
        </w:rPr>
        <w:t>3) познавательно-операционный модуль по обучению студентов языкового факультета иноязычной письменной речи, состоящий из вводной (УЭ-0), центральной (варьируемые УЭ), итоговой частей (завершающие УЭ)</w:t>
      </w:r>
      <w:r w:rsidRPr="00AC3FCC">
        <w:rPr>
          <w:rStyle w:val="a6"/>
          <w:rFonts w:ascii="Times New Roman" w:hAnsi="Times New Roman" w:cs="Times New Roman"/>
          <w:sz w:val="28"/>
          <w:szCs w:val="28"/>
        </w:rPr>
        <w:footnoteReference w:id="5"/>
      </w:r>
      <w:r w:rsidRPr="00AC3FCC">
        <w:rPr>
          <w:rFonts w:ascii="Times New Roman" w:hAnsi="Times New Roman" w:cs="Times New Roman"/>
          <w:sz w:val="28"/>
          <w:szCs w:val="28"/>
        </w:rPr>
        <w:t>;</w:t>
      </w:r>
    </w:p>
    <w:p w:rsidR="00AC3FCC" w:rsidRPr="00AC3FCC"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lastRenderedPageBreak/>
        <w:t xml:space="preserve">4) модульную программу </w:t>
      </w:r>
      <w:r w:rsidRPr="00AC3FCC">
        <w:rPr>
          <w:rFonts w:ascii="Times New Roman" w:hAnsi="Times New Roman" w:cs="Times New Roman"/>
          <w:sz w:val="28"/>
          <w:szCs w:val="28"/>
        </w:rPr>
        <w:t>(совокупность познавательно-операционных модулей) по обучению студентов языкового факультета иноязычной письменной речи;</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 xml:space="preserve">5) средства текущей и итоговой диагностики, </w:t>
      </w:r>
      <w:r w:rsidRPr="00530B4F">
        <w:rPr>
          <w:rFonts w:ascii="Times New Roman" w:hAnsi="Times New Roman" w:cs="Times New Roman"/>
          <w:sz w:val="28"/>
          <w:szCs w:val="28"/>
        </w:rPr>
        <w:t xml:space="preserve">с помощью которых преподаватель определяет уровень иноязычной письменной речи у студентов языкового факультета, в том числе используемые в </w:t>
      </w:r>
      <w:proofErr w:type="spellStart"/>
      <w:r w:rsidRPr="00530B4F">
        <w:rPr>
          <w:rFonts w:ascii="Times New Roman" w:hAnsi="Times New Roman" w:cs="Times New Roman"/>
          <w:sz w:val="28"/>
          <w:szCs w:val="28"/>
        </w:rPr>
        <w:t>балльно</w:t>
      </w:r>
      <w:proofErr w:type="spellEnd"/>
      <w:r w:rsidRPr="00530B4F">
        <w:rPr>
          <w:rFonts w:ascii="Times New Roman" w:hAnsi="Times New Roman" w:cs="Times New Roman"/>
          <w:sz w:val="28"/>
          <w:szCs w:val="28"/>
        </w:rPr>
        <w:t>-рейтинговой системе оценки достижений обучающихся.</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Приведем пример (см. Таблицу 5) познавательно-операционного модуля по обучению студентов 1-го курса факультета лингвистики по написанию электронного письма личного характера в рамках УМК “</w:t>
      </w:r>
      <w:proofErr w:type="spellStart"/>
      <w:r w:rsidRPr="00530B4F">
        <w:rPr>
          <w:rFonts w:ascii="Times New Roman" w:hAnsi="Times New Roman" w:cs="Times New Roman"/>
          <w:sz w:val="28"/>
          <w:szCs w:val="28"/>
        </w:rPr>
        <w:t>New</w:t>
      </w:r>
      <w:proofErr w:type="spellEnd"/>
      <w:r w:rsidRPr="00530B4F">
        <w:rPr>
          <w:rFonts w:ascii="Times New Roman" w:hAnsi="Times New Roman" w:cs="Times New Roman"/>
          <w:sz w:val="28"/>
          <w:szCs w:val="28"/>
        </w:rPr>
        <w:t xml:space="preserve"> </w:t>
      </w:r>
      <w:proofErr w:type="spellStart"/>
      <w:r w:rsidRPr="00530B4F">
        <w:rPr>
          <w:rFonts w:ascii="Times New Roman" w:hAnsi="Times New Roman" w:cs="Times New Roman"/>
          <w:sz w:val="28"/>
          <w:szCs w:val="28"/>
        </w:rPr>
        <w:t>English</w:t>
      </w:r>
      <w:proofErr w:type="spellEnd"/>
      <w:r w:rsidRPr="00530B4F">
        <w:rPr>
          <w:rFonts w:ascii="Times New Roman" w:hAnsi="Times New Roman" w:cs="Times New Roman"/>
          <w:sz w:val="28"/>
          <w:szCs w:val="28"/>
        </w:rPr>
        <w:t xml:space="preserve"> </w:t>
      </w:r>
      <w:proofErr w:type="spellStart"/>
      <w:r w:rsidRPr="00530B4F">
        <w:rPr>
          <w:rFonts w:ascii="Times New Roman" w:hAnsi="Times New Roman" w:cs="Times New Roman"/>
          <w:sz w:val="28"/>
          <w:szCs w:val="28"/>
        </w:rPr>
        <w:t>File</w:t>
      </w:r>
      <w:proofErr w:type="spellEnd"/>
      <w:r w:rsidRPr="00530B4F">
        <w:rPr>
          <w:rFonts w:ascii="Times New Roman" w:hAnsi="Times New Roman" w:cs="Times New Roman"/>
          <w:sz w:val="28"/>
          <w:szCs w:val="28"/>
        </w:rPr>
        <w:t xml:space="preserve"> </w:t>
      </w:r>
      <w:proofErr w:type="spellStart"/>
      <w:r w:rsidRPr="00530B4F">
        <w:rPr>
          <w:rFonts w:ascii="Times New Roman" w:hAnsi="Times New Roman" w:cs="Times New Roman"/>
          <w:sz w:val="28"/>
          <w:szCs w:val="28"/>
        </w:rPr>
        <w:t>Pre-intermediate</w:t>
      </w:r>
      <w:proofErr w:type="spellEnd"/>
      <w:r w:rsidRPr="00530B4F">
        <w:rPr>
          <w:rFonts w:ascii="Times New Roman" w:hAnsi="Times New Roman" w:cs="Times New Roman"/>
          <w:sz w:val="28"/>
          <w:szCs w:val="28"/>
        </w:rPr>
        <w:t>” («Новый английский файл. Уровень В 1») [</w:t>
      </w:r>
      <w:proofErr w:type="spellStart"/>
      <w:r w:rsidRPr="00530B4F">
        <w:rPr>
          <w:rFonts w:ascii="Times New Roman" w:hAnsi="Times New Roman" w:cs="Times New Roman"/>
          <w:sz w:val="28"/>
          <w:szCs w:val="28"/>
        </w:rPr>
        <w:t>Oxenden</w:t>
      </w:r>
      <w:proofErr w:type="spellEnd"/>
      <w:r w:rsidRPr="00530B4F">
        <w:rPr>
          <w:rFonts w:ascii="Times New Roman" w:hAnsi="Times New Roman" w:cs="Times New Roman"/>
          <w:sz w:val="28"/>
          <w:szCs w:val="28"/>
          <w:lang w:val="en-US"/>
        </w:rPr>
        <w:t> </w:t>
      </w:r>
      <w:r w:rsidRPr="00530B4F">
        <w:rPr>
          <w:rFonts w:ascii="Times New Roman" w:hAnsi="Times New Roman" w:cs="Times New Roman"/>
          <w:sz w:val="28"/>
          <w:szCs w:val="28"/>
        </w:rPr>
        <w:t xml:space="preserve">и др., 2012–2013]. </w:t>
      </w:r>
    </w:p>
    <w:p w:rsidR="00AC3FCC" w:rsidRPr="00530B4F" w:rsidRDefault="00AC3FCC" w:rsidP="00AC3FCC">
      <w:pPr>
        <w:spacing w:after="0" w:line="360" w:lineRule="auto"/>
        <w:ind w:firstLine="709"/>
        <w:jc w:val="right"/>
        <w:rPr>
          <w:rFonts w:ascii="Times New Roman" w:hAnsi="Times New Roman" w:cs="Times New Roman"/>
          <w:sz w:val="28"/>
          <w:szCs w:val="28"/>
        </w:rPr>
      </w:pPr>
      <w:r w:rsidRPr="00530B4F">
        <w:rPr>
          <w:rFonts w:ascii="Times New Roman" w:hAnsi="Times New Roman" w:cs="Times New Roman"/>
          <w:sz w:val="28"/>
          <w:szCs w:val="28"/>
        </w:rPr>
        <w:t>Таблица 5</w:t>
      </w:r>
    </w:p>
    <w:p w:rsidR="00AC3FCC" w:rsidRPr="00530B4F" w:rsidRDefault="00AC3FCC" w:rsidP="00AC3FCC">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 xml:space="preserve">Познавательно-операционный модуль по обучению студентов 1-го курса </w:t>
      </w:r>
    </w:p>
    <w:p w:rsidR="00AC3FCC" w:rsidRPr="00530B4F" w:rsidRDefault="00AC3FCC" w:rsidP="00AC3FCC">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 xml:space="preserve">языкового факультета написанию электронного письма </w:t>
      </w:r>
    </w:p>
    <w:p w:rsidR="00AC3FCC" w:rsidRPr="00530B4F" w:rsidRDefault="00AC3FCC" w:rsidP="00AC3FCC">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 xml:space="preserve">личного характера (в рамках учебно-методического комплекса </w:t>
      </w:r>
    </w:p>
    <w:p w:rsidR="00AC3FCC" w:rsidRPr="00530B4F" w:rsidRDefault="00AC3FCC" w:rsidP="00AC3FCC">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«Новый английский файл. Уровень В 1»)</w:t>
      </w:r>
    </w:p>
    <w:tbl>
      <w:tblPr>
        <w:tblStyle w:val="a3"/>
        <w:tblW w:w="0" w:type="auto"/>
        <w:tblLook w:val="04A0" w:firstRow="1" w:lastRow="0" w:firstColumn="1" w:lastColumn="0" w:noHBand="0" w:noVBand="1"/>
      </w:tblPr>
      <w:tblGrid>
        <w:gridCol w:w="1129"/>
        <w:gridCol w:w="2127"/>
        <w:gridCol w:w="3969"/>
        <w:gridCol w:w="2120"/>
      </w:tblGrid>
      <w:tr w:rsidR="00DC5373" w:rsidRPr="00530B4F" w:rsidTr="00AC3FCC">
        <w:tc>
          <w:tcPr>
            <w:tcW w:w="1129" w:type="dxa"/>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Часть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модуля</w:t>
            </w: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Учебный элемент</w:t>
            </w:r>
          </w:p>
        </w:tc>
        <w:tc>
          <w:tcPr>
            <w:tcW w:w="3969"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Содержание </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Приёмы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и упражнения</w:t>
            </w:r>
          </w:p>
        </w:tc>
      </w:tr>
      <w:tr w:rsidR="00AC3FCC" w:rsidRPr="00530B4F" w:rsidTr="00AC3FCC">
        <w:tc>
          <w:tcPr>
            <w:tcW w:w="9345" w:type="dxa"/>
            <w:gridSpan w:val="4"/>
          </w:tcPr>
          <w:p w:rsidR="00AC3FCC" w:rsidRPr="00530B4F" w:rsidRDefault="00AC3FCC" w:rsidP="00AC3FCC">
            <w:pPr>
              <w:jc w:val="center"/>
              <w:rPr>
                <w:rFonts w:ascii="Times New Roman" w:hAnsi="Times New Roman" w:cs="Times New Roman"/>
                <w:b/>
                <w:sz w:val="24"/>
                <w:szCs w:val="24"/>
              </w:rPr>
            </w:pPr>
            <w:r w:rsidRPr="00530B4F">
              <w:rPr>
                <w:rFonts w:ascii="Times New Roman" w:hAnsi="Times New Roman" w:cs="Times New Roman"/>
                <w:b/>
                <w:sz w:val="24"/>
                <w:szCs w:val="24"/>
              </w:rPr>
              <w:t>Модуль 1 “</w:t>
            </w:r>
            <w:r w:rsidRPr="00530B4F">
              <w:rPr>
                <w:rFonts w:ascii="Times New Roman" w:hAnsi="Times New Roman" w:cs="Times New Roman"/>
                <w:b/>
                <w:sz w:val="24"/>
                <w:szCs w:val="24"/>
                <w:lang w:val="en-US"/>
              </w:rPr>
              <w:t>Describing</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yourself</w:t>
            </w:r>
            <w:r w:rsidRPr="00530B4F">
              <w:rPr>
                <w:rFonts w:ascii="Times New Roman" w:hAnsi="Times New Roman" w:cs="Times New Roman"/>
                <w:b/>
                <w:sz w:val="24"/>
                <w:szCs w:val="24"/>
              </w:rPr>
              <w:t>” («Описываем себя»)</w:t>
            </w:r>
          </w:p>
        </w:tc>
      </w:tr>
      <w:tr w:rsidR="00DC5373" w:rsidRPr="00530B4F" w:rsidTr="00AC3FCC">
        <w:tc>
          <w:tcPr>
            <w:tcW w:w="1129" w:type="dxa"/>
            <w:textDirection w:val="btLr"/>
            <w:vAlign w:val="center"/>
          </w:tcPr>
          <w:p w:rsidR="00AC3FCC" w:rsidRPr="00530B4F" w:rsidRDefault="00AC3FCC" w:rsidP="00AC3FCC">
            <w:pPr>
              <w:ind w:left="113" w:right="113"/>
              <w:jc w:val="center"/>
              <w:rPr>
                <w:rFonts w:ascii="Times New Roman" w:hAnsi="Times New Roman" w:cs="Times New Roman"/>
                <w:spacing w:val="120"/>
                <w:sz w:val="24"/>
                <w:szCs w:val="24"/>
              </w:rPr>
            </w:pPr>
            <w:r w:rsidRPr="00530B4F">
              <w:rPr>
                <w:rFonts w:ascii="Times New Roman" w:hAnsi="Times New Roman" w:cs="Times New Roman"/>
                <w:spacing w:val="120"/>
                <w:sz w:val="24"/>
                <w:szCs w:val="24"/>
              </w:rPr>
              <w:t>Вводная</w:t>
            </w: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УЭ–0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(раскрытие целей и содержания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модуля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 входной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контроль)</w:t>
            </w:r>
          </w:p>
        </w:tc>
        <w:tc>
          <w:tcPr>
            <w:tcW w:w="3969" w:type="dxa"/>
          </w:tcPr>
          <w:p w:rsidR="00AC3FCC" w:rsidRPr="00530B4F" w:rsidRDefault="00AC3FCC" w:rsidP="00C24FC0">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In today’s world of e-mail communication being able to write in English is an important skill for many people. In this first lesson you consolidate the language you have learnt in File 1 “Who’s who?” by writing an informal e-mail about yourself. A set of memos and guides will help you. Then in pairs re-collect how we write an-email. What are the differences from an ordinary personal letter? Report your answers to the class</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вида</w:t>
            </w:r>
            <w:r w:rsidRPr="00530B4F">
              <w:rPr>
                <w:rFonts w:ascii="Times New Roman" w:hAnsi="Times New Roman" w:cs="Times New Roman"/>
                <w:sz w:val="24"/>
                <w:szCs w:val="24"/>
                <w:lang w:val="en-US"/>
              </w:rPr>
              <w:t> I</w:t>
            </w:r>
            <w:r w:rsidRPr="00530B4F">
              <w:rPr>
                <w:rFonts w:ascii="Times New Roman" w:hAnsi="Times New Roman" w:cs="Times New Roman"/>
                <w:sz w:val="24"/>
                <w:szCs w:val="24"/>
              </w:rPr>
              <w:t>, варианта I,</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разновидности III. Подготовительное сравнительно-</w:t>
            </w:r>
          </w:p>
          <w:p w:rsidR="00AC3FCC" w:rsidRPr="00530B4F" w:rsidRDefault="00583153" w:rsidP="00AC3FCC">
            <w:pPr>
              <w:jc w:val="center"/>
              <w:rPr>
                <w:rFonts w:ascii="Times New Roman" w:hAnsi="Times New Roman" w:cs="Times New Roman"/>
                <w:sz w:val="24"/>
                <w:szCs w:val="24"/>
              </w:rPr>
            </w:pPr>
            <w:r>
              <w:rPr>
                <w:rFonts w:ascii="Times New Roman" w:hAnsi="Times New Roman" w:cs="Times New Roman"/>
                <w:sz w:val="24"/>
                <w:szCs w:val="24"/>
              </w:rPr>
              <w:t xml:space="preserve">сопоставительное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упражнение</w:t>
            </w:r>
          </w:p>
        </w:tc>
      </w:tr>
      <w:tr w:rsidR="00DC5373" w:rsidRPr="00530B4F" w:rsidTr="00AC3FCC">
        <w:tc>
          <w:tcPr>
            <w:tcW w:w="1129" w:type="dxa"/>
            <w:vMerge w:val="restart"/>
            <w:textDirection w:val="btLr"/>
            <w:vAlign w:val="center"/>
          </w:tcPr>
          <w:p w:rsidR="00DC5373" w:rsidRPr="00530B4F" w:rsidRDefault="00DC5373" w:rsidP="003256A6">
            <w:pPr>
              <w:ind w:left="113" w:right="113"/>
              <w:jc w:val="center"/>
              <w:rPr>
                <w:rFonts w:ascii="Times New Roman" w:hAnsi="Times New Roman" w:cs="Times New Roman"/>
                <w:spacing w:val="120"/>
                <w:sz w:val="24"/>
                <w:szCs w:val="24"/>
              </w:rPr>
            </w:pPr>
            <w:r>
              <w:rPr>
                <w:rFonts w:ascii="Times New Roman" w:hAnsi="Times New Roman" w:cs="Times New Roman"/>
                <w:spacing w:val="120"/>
                <w:sz w:val="24"/>
                <w:szCs w:val="24"/>
              </w:rPr>
              <w:t>Цен</w:t>
            </w:r>
            <w:r w:rsidR="00583153">
              <w:rPr>
                <w:rFonts w:ascii="Times New Roman" w:hAnsi="Times New Roman" w:cs="Times New Roman"/>
                <w:spacing w:val="120"/>
                <w:sz w:val="24"/>
                <w:szCs w:val="24"/>
              </w:rPr>
              <w:t>тральная</w:t>
            </w: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УЭ–1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(систематизация теоретических сведений об особенностях создания иноязычных </w:t>
            </w:r>
            <w:r w:rsidRPr="00530B4F">
              <w:rPr>
                <w:rFonts w:ascii="Times New Roman" w:hAnsi="Times New Roman" w:cs="Times New Roman"/>
                <w:sz w:val="24"/>
                <w:szCs w:val="24"/>
              </w:rPr>
              <w:lastRenderedPageBreak/>
              <w:t xml:space="preserve">электронных писем личного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характера)</w:t>
            </w:r>
          </w:p>
        </w:tc>
        <w:tc>
          <w:tcPr>
            <w:tcW w:w="3969" w:type="dxa"/>
          </w:tcPr>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lastRenderedPageBreak/>
              <w:t>Now let us read Memo 1 “Writing a personal e-mail in English” and see if you have mentioned everything.</w:t>
            </w:r>
          </w:p>
          <w:p w:rsidR="00AC3FCC" w:rsidRPr="00530B4F" w:rsidRDefault="00AC3FCC" w:rsidP="00AC3FCC">
            <w:pPr>
              <w:jc w:val="right"/>
              <w:rPr>
                <w:rFonts w:ascii="Times New Roman" w:hAnsi="Times New Roman" w:cs="Times New Roman"/>
                <w:i/>
                <w:lang w:val="en-US"/>
              </w:rPr>
            </w:pPr>
            <w:r w:rsidRPr="00530B4F">
              <w:rPr>
                <w:rFonts w:ascii="Times New Roman" w:hAnsi="Times New Roman" w:cs="Times New Roman"/>
                <w:i/>
                <w:lang w:val="en-US"/>
              </w:rPr>
              <w:t>Memo 1</w:t>
            </w:r>
          </w:p>
          <w:p w:rsidR="00AC3FCC" w:rsidRPr="00530B4F" w:rsidRDefault="00AC3FCC" w:rsidP="00AC3FCC">
            <w:pPr>
              <w:jc w:val="center"/>
              <w:rPr>
                <w:rFonts w:ascii="Times New Roman" w:hAnsi="Times New Roman" w:cs="Times New Roman"/>
                <w:b/>
                <w:i/>
                <w:lang w:val="en-US"/>
              </w:rPr>
            </w:pPr>
            <w:r w:rsidRPr="00530B4F">
              <w:rPr>
                <w:rFonts w:ascii="Times New Roman" w:hAnsi="Times New Roman" w:cs="Times New Roman"/>
                <w:b/>
                <w:i/>
                <w:lang w:val="en-US"/>
              </w:rPr>
              <w:t>Writing a personal e-mail in English</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If you are to write an informal e-mail in English, mind the following.</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lastRenderedPageBreak/>
              <w:t xml:space="preserve">1) E-mails are generally shorter than letters. They </w:t>
            </w:r>
            <w:proofErr w:type="gramStart"/>
            <w:r w:rsidRPr="00530B4F">
              <w:rPr>
                <w:rFonts w:ascii="Times New Roman" w:hAnsi="Times New Roman" w:cs="Times New Roman"/>
                <w:i/>
                <w:lang w:val="en-US"/>
              </w:rPr>
              <w:t>are often written</w:t>
            </w:r>
            <w:proofErr w:type="gramEnd"/>
            <w:r w:rsidRPr="00530B4F">
              <w:rPr>
                <w:rFonts w:ascii="Times New Roman" w:hAnsi="Times New Roman" w:cs="Times New Roman"/>
                <w:i/>
                <w:lang w:val="en-US"/>
              </w:rPr>
              <w:t xml:space="preserve"> in response to a request or question. Informal English, abbreviations, and absence of standard salutations are common when you write an email.</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2) E-mails may contain the following elements:</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a) Subject line</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This shows the reader the exact subject of the email.</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b) Salutation</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i/>
                <w:lang w:val="en-US"/>
              </w:rPr>
              <w:t>Some people start with “Hi”, others with</w:t>
            </w:r>
          </w:p>
          <w:p w:rsidR="00AC3FCC" w:rsidRPr="00530B4F" w:rsidRDefault="00AC3FCC" w:rsidP="00AC3FCC">
            <w:pPr>
              <w:jc w:val="both"/>
              <w:rPr>
                <w:rFonts w:ascii="Times New Roman" w:hAnsi="Times New Roman" w:cs="Times New Roman"/>
                <w:i/>
                <w:lang w:val="en-US"/>
              </w:rPr>
            </w:pPr>
            <w:proofErr w:type="gramStart"/>
            <w:r w:rsidRPr="00530B4F">
              <w:rPr>
                <w:rFonts w:ascii="Times New Roman" w:hAnsi="Times New Roman" w:cs="Times New Roman"/>
                <w:i/>
                <w:lang w:val="en-US"/>
              </w:rPr>
              <w:t>the</w:t>
            </w:r>
            <w:proofErr w:type="gramEnd"/>
            <w:r w:rsidRPr="00530B4F">
              <w:rPr>
                <w:rFonts w:ascii="Times New Roman" w:hAnsi="Times New Roman" w:cs="Times New Roman"/>
                <w:i/>
                <w:lang w:val="en-US"/>
              </w:rPr>
              <w:t xml:space="preserve"> first name of the reader, or others with no name or salutation at all.</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c) Reason for writing</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d) Main point</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i/>
                <w:lang w:val="en-US"/>
              </w:rPr>
              <w:t>e) Closing</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There is a variety of closing phrases, such as “Cheers” or “Thanks”.</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i/>
                <w:sz w:val="24"/>
                <w:szCs w:val="24"/>
                <w:lang w:val="en-US"/>
              </w:rPr>
              <w:t>Good luck!</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вида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I,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разновидности I. Подготовительное ознакомительно-</w:t>
            </w:r>
            <w:r w:rsidRPr="00530B4F">
              <w:rPr>
                <w:rFonts w:ascii="Times New Roman" w:hAnsi="Times New Roman" w:cs="Times New Roman"/>
                <w:sz w:val="24"/>
                <w:szCs w:val="24"/>
              </w:rPr>
              <w:lastRenderedPageBreak/>
              <w:t>информативное упражнение</w:t>
            </w:r>
          </w:p>
        </w:tc>
      </w:tr>
      <w:tr w:rsidR="00DC5373" w:rsidRPr="00530B4F" w:rsidTr="00AC3FCC">
        <w:tc>
          <w:tcPr>
            <w:tcW w:w="1129" w:type="dxa"/>
            <w:vMerge/>
          </w:tcPr>
          <w:p w:rsidR="00AC3FCC" w:rsidRPr="00530B4F" w:rsidRDefault="00AC3FCC" w:rsidP="00AC3FCC">
            <w:pPr>
              <w:jc w:val="center"/>
              <w:rPr>
                <w:rFonts w:ascii="Times New Roman" w:hAnsi="Times New Roman" w:cs="Times New Roman"/>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УЭ–2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(знакомство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обучающихся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c текстом-</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образцом электронного письма личного характера и определение</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логической схемы его построения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w:t>
            </w:r>
          </w:p>
        </w:tc>
        <w:tc>
          <w:tcPr>
            <w:tcW w:w="3969"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lang w:val="en-US"/>
              </w:rPr>
              <w:t xml:space="preserve">Read Alessandra’s e-mail to her </w:t>
            </w:r>
            <w:proofErr w:type="gramStart"/>
            <w:r w:rsidRPr="00530B4F">
              <w:rPr>
                <w:rFonts w:ascii="Times New Roman" w:hAnsi="Times New Roman" w:cs="Times New Roman"/>
                <w:sz w:val="24"/>
                <w:szCs w:val="24"/>
                <w:lang w:val="en-US"/>
              </w:rPr>
              <w:t>pen-friend</w:t>
            </w:r>
            <w:proofErr w:type="gramEnd"/>
            <w:r w:rsidRPr="00530B4F">
              <w:rPr>
                <w:rFonts w:ascii="Times New Roman" w:hAnsi="Times New Roman" w:cs="Times New Roman"/>
                <w:sz w:val="24"/>
                <w:szCs w:val="24"/>
                <w:lang w:val="en-US"/>
              </w:rPr>
              <w:t xml:space="preserve"> Daniel. </w:t>
            </w:r>
            <w:proofErr w:type="gramStart"/>
            <w:r w:rsidRPr="00530B4F">
              <w:rPr>
                <w:rFonts w:ascii="Times New Roman" w:hAnsi="Times New Roman" w:cs="Times New Roman"/>
                <w:sz w:val="24"/>
                <w:szCs w:val="24"/>
                <w:lang w:val="en-US"/>
              </w:rPr>
              <w:t>What’s</w:t>
            </w:r>
            <w:proofErr w:type="gramEnd"/>
            <w:r w:rsidRPr="00530B4F">
              <w:rPr>
                <w:rFonts w:ascii="Times New Roman" w:hAnsi="Times New Roman" w:cs="Times New Roman"/>
                <w:sz w:val="24"/>
                <w:szCs w:val="24"/>
                <w:lang w:val="en-US"/>
              </w:rPr>
              <w:t xml:space="preserve"> its subject? How many parts are there in the letter? What is the purpose of each one? </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разновидности I. Подготовительное ознакомительно-информативное упражнение</w:t>
            </w:r>
          </w:p>
        </w:tc>
      </w:tr>
      <w:tr w:rsidR="00DC5373" w:rsidRPr="00530B4F" w:rsidTr="00AC3FCC">
        <w:tc>
          <w:tcPr>
            <w:tcW w:w="1129" w:type="dxa"/>
            <w:vMerge/>
          </w:tcPr>
          <w:p w:rsidR="00AC3FCC" w:rsidRPr="00530B4F" w:rsidRDefault="00AC3FCC" w:rsidP="00AC3FCC">
            <w:pPr>
              <w:jc w:val="center"/>
              <w:rPr>
                <w:rFonts w:ascii="Times New Roman" w:hAnsi="Times New Roman" w:cs="Times New Roman"/>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УЭ–3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(выявление сходств и отличий различных видов письменных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текстов в иноязычной и родной культуре)</w:t>
            </w:r>
          </w:p>
        </w:tc>
        <w:tc>
          <w:tcPr>
            <w:tcW w:w="3969" w:type="dxa"/>
            <w:vAlign w:val="center"/>
          </w:tcPr>
          <w:p w:rsidR="00AC3FCC" w:rsidRPr="00530B4F" w:rsidRDefault="00AC3FCC" w:rsidP="00AC3FCC">
            <w:pP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In groups of three name the similarities and principle structural differences between Alessandra’s letter and e-mails that we write to our Russian friends and </w:t>
            </w:r>
            <w:proofErr w:type="gramStart"/>
            <w:r w:rsidRPr="00530B4F">
              <w:rPr>
                <w:rFonts w:ascii="Times New Roman" w:hAnsi="Times New Roman" w:cs="Times New Roman"/>
                <w:sz w:val="24"/>
                <w:szCs w:val="24"/>
                <w:lang w:val="en-US"/>
              </w:rPr>
              <w:t>pen-friends</w:t>
            </w:r>
            <w:proofErr w:type="gramEnd"/>
            <w:r w:rsidRPr="00530B4F">
              <w:rPr>
                <w:rFonts w:ascii="Times New Roman" w:hAnsi="Times New Roman" w:cs="Times New Roman"/>
                <w:sz w:val="24"/>
                <w:szCs w:val="24"/>
                <w:lang w:val="en-US"/>
              </w:rPr>
              <w:t>?</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разновидности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I. Подготовительное сравнительно-</w:t>
            </w:r>
          </w:p>
          <w:p w:rsidR="00AC3FCC" w:rsidRPr="00530B4F" w:rsidRDefault="00DC5373" w:rsidP="00DC5373">
            <w:pPr>
              <w:jc w:val="center"/>
              <w:rPr>
                <w:rFonts w:ascii="Times New Roman" w:hAnsi="Times New Roman" w:cs="Times New Roman"/>
                <w:sz w:val="24"/>
                <w:szCs w:val="24"/>
              </w:rPr>
            </w:pPr>
            <w:r>
              <w:rPr>
                <w:rFonts w:ascii="Times New Roman" w:hAnsi="Times New Roman" w:cs="Times New Roman"/>
                <w:sz w:val="24"/>
                <w:szCs w:val="24"/>
              </w:rPr>
              <w:t xml:space="preserve">сопоставительное </w:t>
            </w:r>
          </w:p>
        </w:tc>
      </w:tr>
      <w:tr w:rsidR="00DC5373" w:rsidRPr="00530B4F" w:rsidTr="00AC3FCC">
        <w:tc>
          <w:tcPr>
            <w:tcW w:w="1129" w:type="dxa"/>
            <w:vMerge/>
          </w:tcPr>
          <w:p w:rsidR="00AC3FCC" w:rsidRPr="00530B4F" w:rsidRDefault="00AC3FCC" w:rsidP="00AC3FCC">
            <w:pPr>
              <w:jc w:val="center"/>
              <w:rPr>
                <w:rFonts w:ascii="Times New Roman" w:hAnsi="Times New Roman" w:cs="Times New Roman"/>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УЭ–4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(анализ языкового наполнения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текста-образца)</w:t>
            </w:r>
          </w:p>
        </w:tc>
        <w:tc>
          <w:tcPr>
            <w:tcW w:w="3969" w:type="dxa"/>
            <w:vAlign w:val="center"/>
          </w:tcPr>
          <w:p w:rsidR="00AC3FCC" w:rsidRPr="00530B4F" w:rsidRDefault="00AC3FCC" w:rsidP="00AC3FCC">
            <w:pPr>
              <w:rPr>
                <w:rFonts w:ascii="Times New Roman" w:hAnsi="Times New Roman" w:cs="Times New Roman"/>
                <w:sz w:val="24"/>
                <w:szCs w:val="24"/>
                <w:lang w:val="en-US"/>
              </w:rPr>
            </w:pPr>
            <w:r w:rsidRPr="00530B4F">
              <w:rPr>
                <w:rFonts w:ascii="Times New Roman" w:hAnsi="Times New Roman" w:cs="Times New Roman"/>
                <w:sz w:val="24"/>
                <w:szCs w:val="24"/>
                <w:lang w:val="en-US"/>
              </w:rPr>
              <w:t>You know, Alessandra is not a native English speaker So, her computer has found many mistakes in her e-mail. They are grammar, punctuation and spelling. Can you correct them?</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разновидности I. Подготовительное аналитическое упражнение</w:t>
            </w:r>
          </w:p>
        </w:tc>
      </w:tr>
      <w:tr w:rsidR="00DC5373" w:rsidRPr="00530B4F" w:rsidTr="00AC3FCC">
        <w:tc>
          <w:tcPr>
            <w:tcW w:w="1129" w:type="dxa"/>
            <w:vMerge/>
          </w:tcPr>
          <w:p w:rsidR="00AC3FCC" w:rsidRPr="00530B4F" w:rsidRDefault="00AC3FCC" w:rsidP="00AC3FCC">
            <w:pPr>
              <w:jc w:val="center"/>
              <w:rPr>
                <w:rFonts w:ascii="Times New Roman" w:hAnsi="Times New Roman" w:cs="Times New Roman"/>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УЭ–5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(анализ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речевого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наполнения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текста-образца)</w:t>
            </w:r>
          </w:p>
        </w:tc>
        <w:tc>
          <w:tcPr>
            <w:tcW w:w="3969" w:type="dxa"/>
          </w:tcPr>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Read the e-mail again. Then cover it and answer the questions from memory. </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1) </w:t>
            </w:r>
            <w:proofErr w:type="gramStart"/>
            <w:r w:rsidRPr="00530B4F">
              <w:rPr>
                <w:rFonts w:ascii="Times New Roman" w:hAnsi="Times New Roman" w:cs="Times New Roman"/>
                <w:sz w:val="24"/>
                <w:szCs w:val="24"/>
                <w:lang w:val="en-US"/>
              </w:rPr>
              <w:t>Where’s</w:t>
            </w:r>
            <w:proofErr w:type="gramEnd"/>
            <w:r w:rsidRPr="00530B4F">
              <w:rPr>
                <w:rFonts w:ascii="Times New Roman" w:hAnsi="Times New Roman" w:cs="Times New Roman"/>
                <w:sz w:val="24"/>
                <w:szCs w:val="24"/>
                <w:lang w:val="en-US"/>
              </w:rPr>
              <w:t xml:space="preserve"> Alessandra from?</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2) Why does she have an Italian name?</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3) Where does she live?</w:t>
            </w:r>
          </w:p>
          <w:p w:rsidR="00AC3FCC" w:rsidRPr="00530B4F" w:rsidRDefault="00AC3FCC" w:rsidP="00AC3FCC">
            <w:pPr>
              <w:jc w:val="both"/>
              <w:rPr>
                <w:rFonts w:ascii="Times New Roman" w:hAnsi="Times New Roman" w:cs="Times New Roman"/>
                <w:sz w:val="24"/>
                <w:szCs w:val="24"/>
                <w:lang w:val="en-US"/>
              </w:rPr>
            </w:pPr>
            <w:proofErr w:type="gramStart"/>
            <w:r w:rsidRPr="00530B4F">
              <w:rPr>
                <w:rFonts w:ascii="Times New Roman" w:hAnsi="Times New Roman" w:cs="Times New Roman"/>
                <w:sz w:val="24"/>
                <w:szCs w:val="24"/>
                <w:lang w:val="en-US"/>
              </w:rPr>
              <w:t>4) Who</w:t>
            </w:r>
            <w:proofErr w:type="gramEnd"/>
            <w:r w:rsidRPr="00530B4F">
              <w:rPr>
                <w:rFonts w:ascii="Times New Roman" w:hAnsi="Times New Roman" w:cs="Times New Roman"/>
                <w:sz w:val="24"/>
                <w:szCs w:val="24"/>
                <w:lang w:val="en-US"/>
              </w:rPr>
              <w:t xml:space="preserve"> does she live with?</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lastRenderedPageBreak/>
              <w:t>5) What does she do?</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6) What </w:t>
            </w:r>
            <w:proofErr w:type="spellStart"/>
            <w:r w:rsidRPr="00530B4F">
              <w:rPr>
                <w:rFonts w:ascii="Times New Roman" w:hAnsi="Times New Roman" w:cs="Times New Roman"/>
                <w:sz w:val="24"/>
                <w:szCs w:val="24"/>
                <w:lang w:val="en-US"/>
              </w:rPr>
              <w:t>colour</w:t>
            </w:r>
            <w:proofErr w:type="spellEnd"/>
            <w:r w:rsidRPr="00530B4F">
              <w:rPr>
                <w:rFonts w:ascii="Times New Roman" w:hAnsi="Times New Roman" w:cs="Times New Roman"/>
                <w:sz w:val="24"/>
                <w:szCs w:val="24"/>
                <w:lang w:val="en-US"/>
              </w:rPr>
              <w:t xml:space="preserve"> are her eyes?</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7) Is she shy?</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8) What are her </w:t>
            </w:r>
            <w:proofErr w:type="spellStart"/>
            <w:r w:rsidRPr="00530B4F">
              <w:rPr>
                <w:rFonts w:ascii="Times New Roman" w:hAnsi="Times New Roman" w:cs="Times New Roman"/>
                <w:sz w:val="24"/>
                <w:szCs w:val="24"/>
                <w:lang w:val="en-US"/>
              </w:rPr>
              <w:t>favourite</w:t>
            </w:r>
            <w:proofErr w:type="spellEnd"/>
            <w:r w:rsidRPr="00530B4F">
              <w:rPr>
                <w:rFonts w:ascii="Times New Roman" w:hAnsi="Times New Roman" w:cs="Times New Roman"/>
                <w:sz w:val="24"/>
                <w:szCs w:val="24"/>
                <w:lang w:val="en-US"/>
              </w:rPr>
              <w:t xml:space="preserve"> free time activities?</w:t>
            </w:r>
          </w:p>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9) When does she go to English classes?</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разновидности I. Подготовительное сравнительно-</w:t>
            </w:r>
          </w:p>
          <w:p w:rsidR="00AC3FCC" w:rsidRPr="00530B4F" w:rsidRDefault="00DC5373" w:rsidP="00AC3FCC">
            <w:pPr>
              <w:jc w:val="center"/>
              <w:rPr>
                <w:rFonts w:ascii="Times New Roman" w:hAnsi="Times New Roman" w:cs="Times New Roman"/>
                <w:sz w:val="24"/>
                <w:szCs w:val="24"/>
              </w:rPr>
            </w:pPr>
            <w:r>
              <w:rPr>
                <w:rFonts w:ascii="Times New Roman" w:hAnsi="Times New Roman" w:cs="Times New Roman"/>
                <w:sz w:val="24"/>
                <w:szCs w:val="24"/>
              </w:rPr>
              <w:t>сопоставительное</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упражнение</w:t>
            </w:r>
          </w:p>
        </w:tc>
      </w:tr>
      <w:tr w:rsidR="00DC5373" w:rsidRPr="00530B4F" w:rsidTr="00AC3FCC">
        <w:trPr>
          <w:cantSplit/>
          <w:trHeight w:val="1134"/>
        </w:trPr>
        <w:tc>
          <w:tcPr>
            <w:tcW w:w="1129" w:type="dxa"/>
            <w:vMerge/>
            <w:textDirection w:val="btLr"/>
            <w:vAlign w:val="center"/>
          </w:tcPr>
          <w:p w:rsidR="00AC3FCC" w:rsidRPr="00530B4F" w:rsidRDefault="00AC3FCC" w:rsidP="00AC3FCC">
            <w:pPr>
              <w:ind w:left="113" w:right="113"/>
              <w:jc w:val="center"/>
              <w:rPr>
                <w:rFonts w:ascii="Times New Roman" w:hAnsi="Times New Roman" w:cs="Times New Roman"/>
                <w:spacing w:val="120"/>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УЭ–6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w:t>
            </w:r>
            <w:proofErr w:type="spellStart"/>
            <w:r w:rsidRPr="00530B4F">
              <w:rPr>
                <w:rFonts w:ascii="Times New Roman" w:hAnsi="Times New Roman" w:cs="Times New Roman"/>
                <w:sz w:val="24"/>
                <w:szCs w:val="24"/>
              </w:rPr>
              <w:t>напи</w:t>
            </w:r>
            <w:proofErr w:type="spellEnd"/>
            <w:r w:rsidRPr="00530B4F">
              <w:rPr>
                <w:rFonts w:ascii="Times New Roman" w:hAnsi="Times New Roman" w:cs="Times New Roman"/>
                <w:sz w:val="24"/>
                <w:szCs w:val="24"/>
                <w:lang w:val="en-US"/>
              </w:rPr>
              <w:t>c</w:t>
            </w:r>
            <w:proofErr w:type="spellStart"/>
            <w:r w:rsidRPr="00530B4F">
              <w:rPr>
                <w:rFonts w:ascii="Times New Roman" w:hAnsi="Times New Roman" w:cs="Times New Roman"/>
                <w:sz w:val="24"/>
                <w:szCs w:val="24"/>
              </w:rPr>
              <w:t>ание</w:t>
            </w:r>
            <w:proofErr w:type="spellEnd"/>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электронного письма личного характера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 опоре на план)</w:t>
            </w:r>
          </w:p>
        </w:tc>
        <w:tc>
          <w:tcPr>
            <w:tcW w:w="3969" w:type="dxa"/>
          </w:tcPr>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Write a similar e-mail to your new </w:t>
            </w:r>
            <w:proofErr w:type="gramStart"/>
            <w:r w:rsidRPr="00530B4F">
              <w:rPr>
                <w:rFonts w:ascii="Times New Roman" w:hAnsi="Times New Roman" w:cs="Times New Roman"/>
                <w:sz w:val="24"/>
                <w:szCs w:val="24"/>
                <w:lang w:val="en-US"/>
              </w:rPr>
              <w:t>pen-friend</w:t>
            </w:r>
            <w:proofErr w:type="gramEnd"/>
            <w:r w:rsidRPr="00530B4F">
              <w:rPr>
                <w:rFonts w:ascii="Times New Roman" w:hAnsi="Times New Roman" w:cs="Times New Roman"/>
                <w:sz w:val="24"/>
                <w:szCs w:val="24"/>
                <w:lang w:val="en-US"/>
              </w:rPr>
              <w:t xml:space="preserve"> from one of English-speaking countries. Use Guide 1.</w:t>
            </w:r>
          </w:p>
          <w:p w:rsidR="00AC3FCC" w:rsidRPr="00530B4F" w:rsidRDefault="00AC3FCC" w:rsidP="00AC3FCC">
            <w:pPr>
              <w:jc w:val="right"/>
              <w:rPr>
                <w:rFonts w:ascii="Times New Roman" w:hAnsi="Times New Roman" w:cs="Times New Roman"/>
                <w:i/>
                <w:lang w:val="en-US"/>
              </w:rPr>
            </w:pPr>
            <w:r w:rsidRPr="00530B4F">
              <w:rPr>
                <w:rFonts w:ascii="Times New Roman" w:hAnsi="Times New Roman" w:cs="Times New Roman"/>
                <w:i/>
                <w:lang w:val="en-US"/>
              </w:rPr>
              <w:t>Guide 1</w:t>
            </w:r>
          </w:p>
          <w:p w:rsidR="00AC3FCC" w:rsidRPr="00530B4F" w:rsidRDefault="00AC3FCC" w:rsidP="00AC3FCC">
            <w:pPr>
              <w:jc w:val="center"/>
              <w:rPr>
                <w:rFonts w:ascii="Times New Roman" w:hAnsi="Times New Roman" w:cs="Times New Roman"/>
                <w:b/>
                <w:i/>
                <w:lang w:val="en-US"/>
              </w:rPr>
            </w:pPr>
            <w:r w:rsidRPr="00530B4F">
              <w:rPr>
                <w:rFonts w:ascii="Times New Roman" w:hAnsi="Times New Roman" w:cs="Times New Roman"/>
                <w:b/>
                <w:i/>
                <w:lang w:val="en-US"/>
              </w:rPr>
              <w:t xml:space="preserve">Writing a personal e-mail </w:t>
            </w:r>
          </w:p>
          <w:p w:rsidR="00AC3FCC" w:rsidRPr="00530B4F" w:rsidRDefault="00AC3FCC" w:rsidP="00AC3FCC">
            <w:pPr>
              <w:jc w:val="center"/>
              <w:rPr>
                <w:rFonts w:ascii="Times New Roman" w:hAnsi="Times New Roman" w:cs="Times New Roman"/>
                <w:b/>
                <w:i/>
                <w:lang w:val="en-US"/>
              </w:rPr>
            </w:pPr>
            <w:r w:rsidRPr="00530B4F">
              <w:rPr>
                <w:rFonts w:ascii="Times New Roman" w:hAnsi="Times New Roman" w:cs="Times New Roman"/>
                <w:b/>
                <w:i/>
                <w:lang w:val="en-US"/>
              </w:rPr>
              <w:t>about yourself</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 xml:space="preserve">Your task is to write a personal e-mail </w:t>
            </w:r>
          </w:p>
          <w:p w:rsidR="00AC3FCC" w:rsidRPr="00530B4F" w:rsidRDefault="00AC3FCC" w:rsidP="00AC3FCC">
            <w:pPr>
              <w:rPr>
                <w:rFonts w:ascii="Times New Roman" w:hAnsi="Times New Roman" w:cs="Times New Roman"/>
                <w:i/>
                <w:lang w:val="en-US"/>
              </w:rPr>
            </w:pPr>
            <w:proofErr w:type="gramStart"/>
            <w:r w:rsidRPr="00530B4F">
              <w:rPr>
                <w:rFonts w:ascii="Times New Roman" w:hAnsi="Times New Roman" w:cs="Times New Roman"/>
                <w:i/>
                <w:lang w:val="en-US"/>
              </w:rPr>
              <w:t>about</w:t>
            </w:r>
            <w:proofErr w:type="gramEnd"/>
            <w:r w:rsidRPr="00530B4F">
              <w:rPr>
                <w:rFonts w:ascii="Times New Roman" w:hAnsi="Times New Roman" w:cs="Times New Roman"/>
                <w:i/>
                <w:lang w:val="en-US"/>
              </w:rPr>
              <w:t xml:space="preserve"> yourself. Use the following plan:</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1) Name, nationality, age, family, work/study.</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2) Physical appearance.</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3) Personality.</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4) Hobbies, interests.</w:t>
            </w:r>
          </w:p>
          <w:p w:rsidR="00AC3FCC" w:rsidRPr="00530B4F" w:rsidRDefault="00AC3FCC" w:rsidP="00AC3FCC">
            <w:pPr>
              <w:rPr>
                <w:rFonts w:ascii="Times New Roman" w:hAnsi="Times New Roman" w:cs="Times New Roman"/>
                <w:i/>
                <w:sz w:val="24"/>
                <w:szCs w:val="24"/>
                <w:lang w:val="en-US"/>
              </w:rPr>
            </w:pPr>
            <w:r w:rsidRPr="00530B4F">
              <w:rPr>
                <w:rFonts w:ascii="Times New Roman" w:hAnsi="Times New Roman" w:cs="Times New Roman"/>
                <w:i/>
                <w:sz w:val="24"/>
                <w:szCs w:val="24"/>
                <w:lang w:val="en-US"/>
              </w:rPr>
              <w:t>Good luck!</w:t>
            </w:r>
          </w:p>
          <w:p w:rsidR="00AC3FCC" w:rsidRPr="00530B4F" w:rsidRDefault="00AC3FCC" w:rsidP="00AC3FCC">
            <w:pPr>
              <w:rPr>
                <w:rFonts w:ascii="Times New Roman" w:hAnsi="Times New Roman" w:cs="Times New Roman"/>
                <w:sz w:val="24"/>
                <w:szCs w:val="24"/>
                <w:lang w:val="en-US"/>
              </w:rPr>
            </w:pP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варианта</w:t>
            </w:r>
            <w:r w:rsidRPr="00530B4F">
              <w:rPr>
                <w:rFonts w:ascii="Times New Roman" w:hAnsi="Times New Roman" w:cs="Times New Roman"/>
                <w:sz w:val="24"/>
                <w:szCs w:val="24"/>
                <w:lang w:val="en-US"/>
              </w:rPr>
              <w:t> II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разновидности II. Речевые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упражнения на перефразирование и расширение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текста</w:t>
            </w:r>
          </w:p>
        </w:tc>
      </w:tr>
      <w:tr w:rsidR="00DC5373" w:rsidRPr="00530B4F" w:rsidTr="00AC3FCC">
        <w:tc>
          <w:tcPr>
            <w:tcW w:w="1129" w:type="dxa"/>
            <w:vMerge w:val="restart"/>
            <w:textDirection w:val="btLr"/>
            <w:vAlign w:val="center"/>
          </w:tcPr>
          <w:p w:rsidR="00AC3FCC" w:rsidRPr="00530B4F" w:rsidRDefault="00AC3FCC" w:rsidP="00AC3FCC">
            <w:pPr>
              <w:ind w:left="113" w:right="113"/>
              <w:jc w:val="center"/>
              <w:rPr>
                <w:rFonts w:ascii="Times New Roman" w:hAnsi="Times New Roman" w:cs="Times New Roman"/>
                <w:sz w:val="24"/>
                <w:szCs w:val="24"/>
              </w:rPr>
            </w:pPr>
            <w:r w:rsidRPr="00530B4F">
              <w:rPr>
                <w:rFonts w:ascii="Times New Roman" w:hAnsi="Times New Roman" w:cs="Times New Roman"/>
                <w:spacing w:val="120"/>
                <w:sz w:val="24"/>
                <w:szCs w:val="24"/>
              </w:rPr>
              <w:t>Итоговая</w:t>
            </w: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УЭ–7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(задания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для самоконтроля уровня усвоения учебно-речевого материала)</w:t>
            </w:r>
          </w:p>
        </w:tc>
        <w:tc>
          <w:tcPr>
            <w:tcW w:w="3969" w:type="dxa"/>
          </w:tcPr>
          <w:p w:rsidR="00AC3FCC" w:rsidRPr="00530B4F" w:rsidRDefault="00AC3FCC" w:rsidP="00AC3FCC">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Check your e-mail. Memo 2 will help you. </w:t>
            </w:r>
          </w:p>
          <w:p w:rsidR="00AC3FCC" w:rsidRPr="00530B4F" w:rsidRDefault="00AC3FCC" w:rsidP="00AC3FCC">
            <w:pPr>
              <w:jc w:val="right"/>
              <w:rPr>
                <w:rFonts w:ascii="Times New Roman" w:hAnsi="Times New Roman" w:cs="Times New Roman"/>
                <w:i/>
                <w:lang w:val="en-US"/>
              </w:rPr>
            </w:pPr>
            <w:r w:rsidRPr="00530B4F">
              <w:rPr>
                <w:rFonts w:ascii="Times New Roman" w:hAnsi="Times New Roman" w:cs="Times New Roman"/>
                <w:i/>
                <w:lang w:val="en-US"/>
              </w:rPr>
              <w:t>Memo 2</w:t>
            </w:r>
          </w:p>
          <w:p w:rsidR="00AC3FCC" w:rsidRPr="00530B4F" w:rsidRDefault="00AC3FCC" w:rsidP="00AC3FCC">
            <w:pPr>
              <w:jc w:val="center"/>
              <w:rPr>
                <w:rFonts w:ascii="Times New Roman" w:hAnsi="Times New Roman" w:cs="Times New Roman"/>
                <w:b/>
                <w:i/>
                <w:lang w:val="en-US"/>
              </w:rPr>
            </w:pPr>
            <w:r w:rsidRPr="00530B4F">
              <w:rPr>
                <w:rFonts w:ascii="Times New Roman" w:hAnsi="Times New Roman" w:cs="Times New Roman"/>
                <w:b/>
                <w:i/>
                <w:lang w:val="en-US"/>
              </w:rPr>
              <w:t xml:space="preserve">Checking a personal e-mail </w:t>
            </w:r>
          </w:p>
          <w:p w:rsidR="00AC3FCC" w:rsidRPr="00530B4F" w:rsidRDefault="00AC3FCC" w:rsidP="00AC3FCC">
            <w:pPr>
              <w:jc w:val="center"/>
              <w:rPr>
                <w:rFonts w:ascii="Times New Roman" w:hAnsi="Times New Roman" w:cs="Times New Roman"/>
                <w:b/>
                <w:i/>
                <w:lang w:val="en-US"/>
              </w:rPr>
            </w:pPr>
            <w:r w:rsidRPr="00530B4F">
              <w:rPr>
                <w:rFonts w:ascii="Times New Roman" w:hAnsi="Times New Roman" w:cs="Times New Roman"/>
                <w:b/>
                <w:i/>
                <w:lang w:val="en-US"/>
              </w:rPr>
              <w:t>about yourself</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You are to check your personal e-mail. Don’t  forget to:</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1) see if you (have) followed the rules of writing a personal e-mail (Memo 1);</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2) control if it is written according to the plan, given in Guide 1;</w:t>
            </w:r>
          </w:p>
          <w:p w:rsidR="00AC3FCC" w:rsidRPr="00530B4F" w:rsidRDefault="00AC3FCC" w:rsidP="00AC3FCC">
            <w:pPr>
              <w:rPr>
                <w:rFonts w:ascii="Times New Roman" w:hAnsi="Times New Roman" w:cs="Times New Roman"/>
                <w:i/>
                <w:lang w:val="en-US"/>
              </w:rPr>
            </w:pPr>
            <w:r w:rsidRPr="00530B4F">
              <w:rPr>
                <w:rFonts w:ascii="Times New Roman" w:hAnsi="Times New Roman" w:cs="Times New Roman"/>
                <w:i/>
                <w:lang w:val="en-US"/>
              </w:rPr>
              <w:t xml:space="preserve">3) </w:t>
            </w:r>
            <w:proofErr w:type="gramStart"/>
            <w:r w:rsidRPr="00530B4F">
              <w:rPr>
                <w:rFonts w:ascii="Times New Roman" w:hAnsi="Times New Roman" w:cs="Times New Roman"/>
                <w:i/>
                <w:lang w:val="en-US"/>
              </w:rPr>
              <w:t>count</w:t>
            </w:r>
            <w:proofErr w:type="gramEnd"/>
            <w:r w:rsidRPr="00530B4F">
              <w:rPr>
                <w:rFonts w:ascii="Times New Roman" w:hAnsi="Times New Roman" w:cs="Times New Roman"/>
                <w:i/>
                <w:lang w:val="en-US"/>
              </w:rPr>
              <w:t xml:space="preserve"> the words. There should be about 125–180 words in it;</w:t>
            </w:r>
          </w:p>
          <w:p w:rsidR="00AC3FCC" w:rsidRPr="00530B4F" w:rsidRDefault="00AC3FCC" w:rsidP="00AC3FCC">
            <w:pPr>
              <w:jc w:val="both"/>
              <w:rPr>
                <w:rFonts w:ascii="Times New Roman" w:hAnsi="Times New Roman" w:cs="Times New Roman"/>
                <w:i/>
                <w:lang w:val="en-US"/>
              </w:rPr>
            </w:pPr>
            <w:r w:rsidRPr="00530B4F">
              <w:rPr>
                <w:rFonts w:ascii="Times New Roman" w:hAnsi="Times New Roman" w:cs="Times New Roman"/>
                <w:i/>
                <w:lang w:val="en-US"/>
              </w:rPr>
              <w:t xml:space="preserve">4) </w:t>
            </w:r>
            <w:proofErr w:type="gramStart"/>
            <w:r w:rsidRPr="00530B4F">
              <w:rPr>
                <w:rFonts w:ascii="Times New Roman" w:hAnsi="Times New Roman" w:cs="Times New Roman"/>
                <w:i/>
                <w:lang w:val="en-US"/>
              </w:rPr>
              <w:t>reread</w:t>
            </w:r>
            <w:proofErr w:type="gramEnd"/>
            <w:r w:rsidRPr="00530B4F">
              <w:rPr>
                <w:rFonts w:ascii="Times New Roman" w:hAnsi="Times New Roman" w:cs="Times New Roman"/>
                <w:i/>
                <w:lang w:val="en-US"/>
              </w:rPr>
              <w:t xml:space="preserve"> the e-mail 3-4 times for mistakes (grammar, punctuation and spelling).</w:t>
            </w:r>
          </w:p>
          <w:p w:rsidR="00AC3FCC" w:rsidRPr="00530B4F" w:rsidRDefault="00AC3FCC" w:rsidP="00AC3FCC">
            <w:pPr>
              <w:jc w:val="both"/>
              <w:rPr>
                <w:rFonts w:ascii="Times New Roman" w:hAnsi="Times New Roman" w:cs="Times New Roman"/>
                <w:i/>
                <w:sz w:val="24"/>
                <w:szCs w:val="24"/>
                <w:lang w:val="en-US"/>
              </w:rPr>
            </w:pPr>
            <w:r w:rsidRPr="00530B4F">
              <w:rPr>
                <w:rFonts w:ascii="Times New Roman" w:hAnsi="Times New Roman" w:cs="Times New Roman"/>
                <w:i/>
                <w:sz w:val="24"/>
                <w:szCs w:val="24"/>
                <w:lang w:val="en-US"/>
              </w:rPr>
              <w:t>Good luck!</w:t>
            </w:r>
          </w:p>
        </w:tc>
        <w:tc>
          <w:tcPr>
            <w:tcW w:w="2120"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вила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варианта</w:t>
            </w:r>
            <w:r w:rsidRPr="00530B4F">
              <w:rPr>
                <w:rFonts w:ascii="Times New Roman" w:hAnsi="Times New Roman" w:cs="Times New Roman"/>
                <w:sz w:val="24"/>
                <w:szCs w:val="24"/>
                <w:lang w:val="en-US"/>
              </w:rPr>
              <w:t> II</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разновидности</w:t>
            </w:r>
            <w:r w:rsidRPr="00530B4F">
              <w:rPr>
                <w:rFonts w:ascii="Times New Roman" w:hAnsi="Times New Roman" w:cs="Times New Roman"/>
                <w:sz w:val="24"/>
                <w:szCs w:val="24"/>
                <w:lang w:val="en-US"/>
              </w:rPr>
              <w:t> </w:t>
            </w:r>
            <w:r w:rsidRPr="00530B4F">
              <w:rPr>
                <w:rFonts w:ascii="Times New Roman" w:eastAsia="Calibri" w:hAnsi="Times New Roman" w:cs="Times New Roman"/>
                <w:sz w:val="24"/>
                <w:szCs w:val="24"/>
              </w:rPr>
              <w:t>II</w:t>
            </w:r>
            <w:r w:rsidRPr="00530B4F">
              <w:rPr>
                <w:rFonts w:ascii="Times New Roman" w:hAnsi="Times New Roman" w:cs="Times New Roman"/>
                <w:sz w:val="24"/>
                <w:szCs w:val="24"/>
              </w:rPr>
              <w:t xml:space="preserve">. Речевые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упражнения на перефразирование и расширение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текста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(контролирующего характера)</w:t>
            </w:r>
          </w:p>
        </w:tc>
      </w:tr>
      <w:tr w:rsidR="00DC5373" w:rsidRPr="00530B4F" w:rsidTr="003256A6">
        <w:trPr>
          <w:trHeight w:val="1491"/>
        </w:trPr>
        <w:tc>
          <w:tcPr>
            <w:tcW w:w="1129" w:type="dxa"/>
            <w:vMerge/>
          </w:tcPr>
          <w:p w:rsidR="00AC3FCC" w:rsidRPr="00530B4F" w:rsidRDefault="00AC3FCC" w:rsidP="00AC3FCC">
            <w:pPr>
              <w:jc w:val="center"/>
              <w:rPr>
                <w:rFonts w:ascii="Times New Roman" w:hAnsi="Times New Roman" w:cs="Times New Roman"/>
                <w:sz w:val="24"/>
                <w:szCs w:val="24"/>
              </w:rPr>
            </w:pPr>
          </w:p>
        </w:tc>
        <w:tc>
          <w:tcPr>
            <w:tcW w:w="2127"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УЭ–8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(задание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для подведения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итогов работы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 модулем) </w:t>
            </w:r>
          </w:p>
        </w:tc>
        <w:tc>
          <w:tcPr>
            <w:tcW w:w="3969" w:type="dxa"/>
            <w:vAlign w:val="center"/>
          </w:tcPr>
          <w:p w:rsidR="00AC3FCC" w:rsidRPr="00530B4F" w:rsidRDefault="00AC3FCC" w:rsidP="00AC3FCC">
            <w:pPr>
              <w:rPr>
                <w:rFonts w:ascii="Times New Roman" w:hAnsi="Times New Roman" w:cs="Times New Roman"/>
                <w:sz w:val="24"/>
                <w:szCs w:val="24"/>
                <w:lang w:val="en-US"/>
              </w:rPr>
            </w:pPr>
            <w:r w:rsidRPr="00530B4F">
              <w:rPr>
                <w:rFonts w:ascii="Times New Roman" w:hAnsi="Times New Roman" w:cs="Times New Roman"/>
                <w:sz w:val="24"/>
                <w:szCs w:val="24"/>
                <w:lang w:val="en-US"/>
              </w:rPr>
              <w:t>Count your number of points for this module. What is your mark for it?</w:t>
            </w:r>
          </w:p>
        </w:tc>
        <w:tc>
          <w:tcPr>
            <w:tcW w:w="2120"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t>
            </w:r>
          </w:p>
        </w:tc>
      </w:tr>
    </w:tbl>
    <w:p w:rsidR="00DC5373" w:rsidRDefault="00DC5373" w:rsidP="00DC5373">
      <w:pPr>
        <w:spacing w:after="0" w:line="240" w:lineRule="auto"/>
        <w:ind w:firstLine="709"/>
        <w:jc w:val="both"/>
        <w:rPr>
          <w:rFonts w:ascii="Times New Roman" w:hAnsi="Times New Roman" w:cs="Times New Roman"/>
          <w:color w:val="000000"/>
          <w:sz w:val="28"/>
          <w:szCs w:val="28"/>
        </w:rPr>
      </w:pPr>
    </w:p>
    <w:p w:rsidR="003256A6" w:rsidRPr="00530B4F" w:rsidRDefault="003256A6" w:rsidP="003256A6">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Данный модуль был в дальнейшем апробирован в ходе разведывательного эксперимента, который подробней описан в пункте 2.3 магистерской диссертации.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color w:val="000000"/>
          <w:sz w:val="28"/>
          <w:szCs w:val="28"/>
        </w:rPr>
        <w:lastRenderedPageBreak/>
        <w:t xml:space="preserve">В основу разработки инструментария для определения </w:t>
      </w:r>
      <w:r w:rsidRPr="00530B4F">
        <w:rPr>
          <w:rFonts w:ascii="Times New Roman" w:hAnsi="Times New Roman" w:cs="Times New Roman"/>
          <w:i/>
          <w:iCs/>
          <w:color w:val="000000"/>
          <w:sz w:val="28"/>
          <w:szCs w:val="28"/>
        </w:rPr>
        <w:t xml:space="preserve">уровней </w:t>
      </w:r>
      <w:proofErr w:type="spellStart"/>
      <w:r w:rsidRPr="00530B4F">
        <w:rPr>
          <w:rFonts w:ascii="Times New Roman" w:hAnsi="Times New Roman" w:cs="Times New Roman"/>
          <w:i/>
          <w:iCs/>
          <w:color w:val="000000"/>
          <w:sz w:val="28"/>
          <w:szCs w:val="28"/>
        </w:rPr>
        <w:t>сформированности</w:t>
      </w:r>
      <w:proofErr w:type="spellEnd"/>
      <w:r w:rsidRPr="00530B4F">
        <w:rPr>
          <w:rFonts w:ascii="Times New Roman" w:hAnsi="Times New Roman" w:cs="Times New Roman"/>
          <w:i/>
          <w:iCs/>
          <w:color w:val="000000"/>
          <w:sz w:val="28"/>
          <w:szCs w:val="28"/>
        </w:rPr>
        <w:t xml:space="preserve"> умений письменной речи </w:t>
      </w:r>
      <w:r w:rsidRPr="00530B4F">
        <w:rPr>
          <w:rFonts w:ascii="Times New Roman" w:hAnsi="Times New Roman" w:cs="Times New Roman"/>
          <w:sz w:val="28"/>
          <w:szCs w:val="28"/>
        </w:rPr>
        <w:t>(высокий, средний, низкий, недостаточный) были положены стратегические и тактические особенности письменных произведений студентов направлений подготовки «44.03.05.51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p>
    <w:p w:rsidR="003256A6" w:rsidRPr="00530B4F" w:rsidRDefault="00AC3FCC" w:rsidP="00E70B31">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Решению проблем, связанных с контролем и оценкой </w:t>
      </w:r>
      <w:proofErr w:type="gramStart"/>
      <w:r w:rsidRPr="00530B4F">
        <w:rPr>
          <w:rFonts w:ascii="Times New Roman" w:hAnsi="Times New Roman" w:cs="Times New Roman"/>
          <w:sz w:val="28"/>
          <w:szCs w:val="28"/>
        </w:rPr>
        <w:t>достижений</w:t>
      </w:r>
      <w:proofErr w:type="gramEnd"/>
      <w:r w:rsidRPr="00530B4F">
        <w:rPr>
          <w:rFonts w:ascii="Times New Roman" w:hAnsi="Times New Roman" w:cs="Times New Roman"/>
          <w:sz w:val="28"/>
          <w:szCs w:val="28"/>
        </w:rPr>
        <w:t xml:space="preserve"> обучающихся в области иноязычной письменной речи связаны труды таких отечественных и зарубежных исследователей, как: М. А. </w:t>
      </w:r>
      <w:proofErr w:type="spellStart"/>
      <w:r w:rsidRPr="00530B4F">
        <w:rPr>
          <w:rFonts w:ascii="Times New Roman" w:hAnsi="Times New Roman" w:cs="Times New Roman"/>
          <w:sz w:val="28"/>
          <w:szCs w:val="28"/>
        </w:rPr>
        <w:t>Бодоньи</w:t>
      </w:r>
      <w:proofErr w:type="spellEnd"/>
      <w:r w:rsidRPr="00530B4F">
        <w:rPr>
          <w:rFonts w:ascii="Times New Roman" w:hAnsi="Times New Roman" w:cs="Times New Roman"/>
          <w:sz w:val="28"/>
          <w:szCs w:val="28"/>
        </w:rPr>
        <w:t>, М. В. Вербицкая, Р. А. Черемисинова, L. </w:t>
      </w:r>
      <w:proofErr w:type="spellStart"/>
      <w:r w:rsidRPr="00530B4F">
        <w:rPr>
          <w:rFonts w:ascii="Times New Roman" w:hAnsi="Times New Roman" w:cs="Times New Roman"/>
          <w:sz w:val="28"/>
          <w:szCs w:val="28"/>
        </w:rPr>
        <w:t>Hamp-Lyons</w:t>
      </w:r>
      <w:proofErr w:type="spellEnd"/>
      <w:r w:rsidRPr="00530B4F">
        <w:rPr>
          <w:rFonts w:ascii="Times New Roman" w:hAnsi="Times New Roman" w:cs="Times New Roman"/>
          <w:sz w:val="28"/>
          <w:szCs w:val="28"/>
        </w:rPr>
        <w:t>, S. D. </w:t>
      </w:r>
      <w:proofErr w:type="spellStart"/>
      <w:r w:rsidRPr="00530B4F">
        <w:rPr>
          <w:rFonts w:ascii="Times New Roman" w:hAnsi="Times New Roman" w:cs="Times New Roman"/>
          <w:sz w:val="28"/>
          <w:szCs w:val="28"/>
        </w:rPr>
        <w:t>Shaw</w:t>
      </w:r>
      <w:proofErr w:type="spellEnd"/>
      <w:r w:rsidRPr="00530B4F">
        <w:rPr>
          <w:rFonts w:ascii="Times New Roman" w:hAnsi="Times New Roman" w:cs="Times New Roman"/>
          <w:sz w:val="28"/>
          <w:szCs w:val="28"/>
        </w:rPr>
        <w:t xml:space="preserve"> и др. Идеи названных методистов были использованы при описании критериев и уровней развития умений иноязычной письменной речи в табличном виде (Таблице 6). Определение уровня развития данных умений является одной из составляющих </w:t>
      </w:r>
      <w:proofErr w:type="spellStart"/>
      <w:r w:rsidR="003256A6" w:rsidRPr="00530B4F">
        <w:rPr>
          <w:rFonts w:ascii="Times New Roman" w:hAnsi="Times New Roman" w:cs="Times New Roman"/>
          <w:sz w:val="28"/>
          <w:szCs w:val="28"/>
        </w:rPr>
        <w:t>балльно</w:t>
      </w:r>
      <w:proofErr w:type="spellEnd"/>
      <w:r w:rsidR="003256A6" w:rsidRPr="00530B4F">
        <w:rPr>
          <w:rFonts w:ascii="Times New Roman" w:hAnsi="Times New Roman" w:cs="Times New Roman"/>
          <w:sz w:val="28"/>
          <w:szCs w:val="28"/>
        </w:rPr>
        <w:t>-рейтинговой системы оценки достижений студентов в рамках модульной программы по обучению иноязычной письменной речи (М. В. Вербицкая, В. В. </w:t>
      </w:r>
      <w:proofErr w:type="spellStart"/>
      <w:r w:rsidR="003256A6" w:rsidRPr="00530B4F">
        <w:rPr>
          <w:rFonts w:ascii="Times New Roman" w:hAnsi="Times New Roman" w:cs="Times New Roman"/>
          <w:sz w:val="28"/>
          <w:szCs w:val="28"/>
        </w:rPr>
        <w:t>Баум</w:t>
      </w:r>
      <w:proofErr w:type="spellEnd"/>
      <w:r w:rsidR="003256A6" w:rsidRPr="00530B4F">
        <w:rPr>
          <w:rFonts w:ascii="Times New Roman" w:hAnsi="Times New Roman" w:cs="Times New Roman"/>
          <w:sz w:val="28"/>
          <w:szCs w:val="28"/>
        </w:rPr>
        <w:t xml:space="preserve">, </w:t>
      </w:r>
      <w:r w:rsidR="003256A6" w:rsidRPr="00530B4F">
        <w:rPr>
          <w:rFonts w:ascii="Times New Roman" w:hAnsi="Times New Roman"/>
          <w:sz w:val="28"/>
          <w:szCs w:val="28"/>
        </w:rPr>
        <w:t xml:space="preserve">И. С. Сон, </w:t>
      </w:r>
      <w:r w:rsidR="003256A6" w:rsidRPr="00530B4F">
        <w:rPr>
          <w:rFonts w:ascii="Times New Roman" w:hAnsi="Times New Roman" w:cs="Times New Roman"/>
          <w:sz w:val="28"/>
          <w:szCs w:val="28"/>
        </w:rPr>
        <w:t>В. М. Филиппов, В. Н. </w:t>
      </w:r>
      <w:proofErr w:type="spellStart"/>
      <w:r w:rsidR="003256A6" w:rsidRPr="00530B4F">
        <w:rPr>
          <w:rFonts w:ascii="Times New Roman" w:hAnsi="Times New Roman" w:cs="Times New Roman"/>
          <w:sz w:val="28"/>
          <w:szCs w:val="28"/>
        </w:rPr>
        <w:t>Чистохвалов</w:t>
      </w:r>
      <w:proofErr w:type="spellEnd"/>
      <w:r w:rsidR="003256A6" w:rsidRPr="00530B4F">
        <w:rPr>
          <w:rFonts w:ascii="Times New Roman" w:hAnsi="Times New Roman" w:cs="Times New Roman"/>
          <w:sz w:val="28"/>
          <w:szCs w:val="28"/>
        </w:rPr>
        <w:t> и др.)</w:t>
      </w:r>
      <w:r w:rsidR="003256A6" w:rsidRPr="00530B4F">
        <w:rPr>
          <w:rStyle w:val="a6"/>
          <w:rFonts w:ascii="Times New Roman" w:hAnsi="Times New Roman" w:cs="Times New Roman"/>
          <w:sz w:val="28"/>
          <w:szCs w:val="28"/>
        </w:rPr>
        <w:footnoteReference w:id="6"/>
      </w:r>
      <w:r w:rsidR="003256A6" w:rsidRPr="00530B4F">
        <w:rPr>
          <w:rFonts w:ascii="Times New Roman" w:hAnsi="Times New Roman" w:cs="Times New Roman"/>
          <w:sz w:val="28"/>
          <w:szCs w:val="28"/>
        </w:rPr>
        <w:t xml:space="preserve">. </w:t>
      </w:r>
    </w:p>
    <w:p w:rsidR="003256A6" w:rsidRPr="00530B4F" w:rsidRDefault="003256A6" w:rsidP="003256A6">
      <w:pPr>
        <w:spacing w:after="0" w:line="360" w:lineRule="auto"/>
        <w:ind w:firstLine="709"/>
        <w:jc w:val="both"/>
        <w:rPr>
          <w:rFonts w:ascii="Times New Roman" w:hAnsi="Times New Roman" w:cs="Times New Roman"/>
          <w:sz w:val="28"/>
          <w:szCs w:val="28"/>
        </w:rPr>
      </w:pPr>
      <w:r w:rsidRPr="00530B4F">
        <w:rPr>
          <w:rFonts w:ascii="Times New Roman" w:eastAsia="Calibri" w:hAnsi="Times New Roman" w:cs="Times New Roman"/>
          <w:sz w:val="28"/>
          <w:szCs w:val="28"/>
        </w:rPr>
        <w:t xml:space="preserve">Для выявления уровня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УУД, которые существенно влияют на результаты учебной деятельности студентов по овладению иноязычной письменной речью в условиях модульной организации использовался опросник «</w:t>
      </w:r>
      <w:proofErr w:type="spellStart"/>
      <w:r w:rsidRPr="00530B4F">
        <w:rPr>
          <w:rFonts w:ascii="Times New Roman" w:eastAsia="Calibri" w:hAnsi="Times New Roman" w:cs="Times New Roman"/>
          <w:sz w:val="28"/>
          <w:szCs w:val="28"/>
        </w:rPr>
        <w:t>Сформированность</w:t>
      </w:r>
      <w:proofErr w:type="spellEnd"/>
      <w:r w:rsidRPr="00530B4F">
        <w:rPr>
          <w:rFonts w:ascii="Times New Roman" w:eastAsia="Calibri" w:hAnsi="Times New Roman" w:cs="Times New Roman"/>
          <w:sz w:val="28"/>
          <w:szCs w:val="28"/>
        </w:rPr>
        <w:t xml:space="preserve"> универсальных учебных действий» Л.</w:t>
      </w:r>
      <w:r w:rsidRPr="00530B4F">
        <w:rPr>
          <w:rFonts w:ascii="Times New Roman" w:eastAsia="Calibri" w:hAnsi="Times New Roman" w:cs="Times New Roman"/>
          <w:sz w:val="28"/>
          <w:szCs w:val="28"/>
          <w:lang w:val="en-US"/>
        </w:rPr>
        <w:t> </w:t>
      </w:r>
      <w:r w:rsidRPr="00530B4F">
        <w:rPr>
          <w:rFonts w:ascii="Times New Roman" w:eastAsia="Calibri" w:hAnsi="Times New Roman" w:cs="Times New Roman"/>
          <w:sz w:val="28"/>
          <w:szCs w:val="28"/>
        </w:rPr>
        <w:t>И.</w:t>
      </w:r>
      <w:r w:rsidRPr="00530B4F">
        <w:rPr>
          <w:rFonts w:ascii="Times New Roman" w:eastAsia="Calibri" w:hAnsi="Times New Roman" w:cs="Times New Roman"/>
          <w:sz w:val="28"/>
          <w:szCs w:val="28"/>
          <w:lang w:val="en-US"/>
        </w:rPr>
        <w:t> </w:t>
      </w:r>
      <w:r w:rsidRPr="00530B4F">
        <w:rPr>
          <w:rFonts w:ascii="Times New Roman" w:eastAsia="Calibri" w:hAnsi="Times New Roman" w:cs="Times New Roman"/>
          <w:sz w:val="28"/>
          <w:szCs w:val="28"/>
        </w:rPr>
        <w:t>Тимониной [</w:t>
      </w:r>
      <w:proofErr w:type="spellStart"/>
      <w:r w:rsidRPr="00530B4F">
        <w:rPr>
          <w:rFonts w:ascii="Times New Roman" w:eastAsia="Times New Roman" w:hAnsi="Times New Roman" w:cs="Times New Roman"/>
          <w:color w:val="000000"/>
          <w:sz w:val="28"/>
          <w:szCs w:val="28"/>
          <w:lang w:eastAsia="ru-RU"/>
        </w:rPr>
        <w:t>Сформированность</w:t>
      </w:r>
      <w:proofErr w:type="spellEnd"/>
      <w:r w:rsidRPr="00530B4F">
        <w:rPr>
          <w:rFonts w:ascii="Times New Roman" w:eastAsia="Times New Roman" w:hAnsi="Times New Roman" w:cs="Times New Roman"/>
          <w:color w:val="000000"/>
          <w:sz w:val="28"/>
          <w:szCs w:val="28"/>
          <w:lang w:eastAsia="ru-RU"/>
        </w:rPr>
        <w:t xml:space="preserve"> </w:t>
      </w:r>
      <w:r w:rsidRPr="00530B4F">
        <w:rPr>
          <w:rFonts w:ascii="Times New Roman" w:eastAsia="Calibri" w:hAnsi="Times New Roman" w:cs="Times New Roman"/>
          <w:sz w:val="28"/>
          <w:szCs w:val="28"/>
        </w:rPr>
        <w:t xml:space="preserve">…: электронный ресурс]. </w:t>
      </w:r>
      <w:r w:rsidRPr="00530B4F">
        <w:rPr>
          <w:rFonts w:ascii="Times New Roman" w:hAnsi="Times New Roman" w:cs="Times New Roman"/>
          <w:sz w:val="28"/>
          <w:szCs w:val="28"/>
        </w:rPr>
        <w:t>На наш взгляд, искомые индивидные, субъектные и личностные особенности студентов находят отражение в следующих видах УУД (было выделено по два вида УУД в каждой группе):</w:t>
      </w:r>
    </w:p>
    <w:p w:rsidR="003256A6" w:rsidRPr="00530B4F" w:rsidRDefault="003256A6" w:rsidP="003256A6">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2) коммуникативных:</w:t>
      </w:r>
      <w:r w:rsidRPr="00530B4F">
        <w:rPr>
          <w:rFonts w:ascii="Times New Roman" w:hAnsi="Times New Roman" w:cs="Times New Roman"/>
          <w:sz w:val="28"/>
          <w:szCs w:val="28"/>
        </w:rPr>
        <w:t xml:space="preserve"> коммуникативная рефлексия; инициативность;</w:t>
      </w:r>
    </w:p>
    <w:p w:rsidR="00AC3FCC" w:rsidRPr="00530B4F" w:rsidRDefault="003256A6" w:rsidP="00DC5373">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3) познавательных:</w:t>
      </w:r>
      <w:r w:rsidRPr="00530B4F">
        <w:rPr>
          <w:rFonts w:ascii="Times New Roman" w:hAnsi="Times New Roman" w:cs="Times New Roman"/>
          <w:sz w:val="28"/>
          <w:szCs w:val="28"/>
        </w:rPr>
        <w:t xml:space="preserve"> навыки работы с информацией; познавательная рефлексия;</w:t>
      </w:r>
    </w:p>
    <w:p w:rsidR="00AC3FCC" w:rsidRPr="00530B4F" w:rsidRDefault="00AC3FCC" w:rsidP="00AC3FCC">
      <w:pPr>
        <w:spacing w:after="0" w:line="360" w:lineRule="auto"/>
        <w:ind w:firstLine="709"/>
        <w:jc w:val="both"/>
        <w:rPr>
          <w:rFonts w:ascii="Times New Roman" w:hAnsi="Times New Roman" w:cs="Times New Roman"/>
          <w:sz w:val="28"/>
          <w:szCs w:val="28"/>
        </w:rPr>
        <w:sectPr w:rsidR="00AC3FCC" w:rsidRPr="00530B4F">
          <w:pgSz w:w="11906" w:h="16838"/>
          <w:pgMar w:top="1134" w:right="850" w:bottom="1134" w:left="1701" w:header="708" w:footer="708" w:gutter="0"/>
          <w:cols w:space="708"/>
          <w:docGrid w:linePitch="360"/>
        </w:sectPr>
      </w:pPr>
    </w:p>
    <w:p w:rsidR="00AC3FCC" w:rsidRPr="00530B4F" w:rsidRDefault="00AC3FCC" w:rsidP="00AC3FCC">
      <w:pPr>
        <w:spacing w:after="0" w:line="360" w:lineRule="auto"/>
        <w:ind w:firstLine="709"/>
        <w:jc w:val="right"/>
        <w:rPr>
          <w:rFonts w:ascii="Times New Roman" w:hAnsi="Times New Roman" w:cs="Times New Roman"/>
          <w:sz w:val="28"/>
          <w:szCs w:val="28"/>
        </w:rPr>
      </w:pPr>
      <w:r w:rsidRPr="00530B4F">
        <w:rPr>
          <w:rFonts w:ascii="Times New Roman" w:hAnsi="Times New Roman" w:cs="Times New Roman"/>
          <w:sz w:val="28"/>
          <w:szCs w:val="28"/>
        </w:rPr>
        <w:lastRenderedPageBreak/>
        <w:t>Таблица 6</w:t>
      </w:r>
    </w:p>
    <w:p w:rsidR="00AC3FCC" w:rsidRPr="00530B4F" w:rsidRDefault="00AC3FCC" w:rsidP="00AC3FCC">
      <w:pPr>
        <w:spacing w:after="0" w:line="360" w:lineRule="auto"/>
        <w:ind w:firstLine="709"/>
        <w:jc w:val="center"/>
        <w:rPr>
          <w:rFonts w:ascii="Times New Roman" w:hAnsi="Times New Roman" w:cs="Times New Roman"/>
          <w:sz w:val="28"/>
          <w:szCs w:val="28"/>
        </w:rPr>
      </w:pPr>
      <w:r w:rsidRPr="00530B4F">
        <w:rPr>
          <w:rFonts w:ascii="Times New Roman" w:hAnsi="Times New Roman" w:cs="Times New Roman"/>
          <w:sz w:val="28"/>
          <w:szCs w:val="28"/>
        </w:rPr>
        <w:t>Критерии и уровни развития умений иноязычной письменной речи студентов языкового факультета</w:t>
      </w:r>
    </w:p>
    <w:tbl>
      <w:tblPr>
        <w:tblStyle w:val="a3"/>
        <w:tblW w:w="0" w:type="auto"/>
        <w:tblLook w:val="04A0" w:firstRow="1" w:lastRow="0" w:firstColumn="1" w:lastColumn="0" w:noHBand="0" w:noVBand="1"/>
      </w:tblPr>
      <w:tblGrid>
        <w:gridCol w:w="2912"/>
        <w:gridCol w:w="2912"/>
        <w:gridCol w:w="2912"/>
        <w:gridCol w:w="2912"/>
        <w:gridCol w:w="2912"/>
      </w:tblGrid>
      <w:tr w:rsidR="00AC3FCC" w:rsidRPr="00530B4F" w:rsidTr="00AC3FCC">
        <w:tc>
          <w:tcPr>
            <w:tcW w:w="2912" w:type="dxa"/>
            <w:vMerge w:val="restart"/>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Критерии</w:t>
            </w:r>
          </w:p>
        </w:tc>
        <w:tc>
          <w:tcPr>
            <w:tcW w:w="11648" w:type="dxa"/>
            <w:gridSpan w:val="4"/>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Уровни</w:t>
            </w:r>
          </w:p>
        </w:tc>
      </w:tr>
      <w:tr w:rsidR="00AC3FCC" w:rsidRPr="00530B4F" w:rsidTr="00AC3FCC">
        <w:tc>
          <w:tcPr>
            <w:tcW w:w="2912" w:type="dxa"/>
            <w:vMerge/>
          </w:tcPr>
          <w:p w:rsidR="00AC3FCC" w:rsidRPr="00530B4F" w:rsidRDefault="00AC3FCC" w:rsidP="00AC3FCC">
            <w:pPr>
              <w:jc w:val="center"/>
              <w:rPr>
                <w:rFonts w:ascii="Times New Roman" w:hAnsi="Times New Roman" w:cs="Times New Roman"/>
                <w:sz w:val="24"/>
                <w:szCs w:val="24"/>
              </w:rPr>
            </w:pPr>
          </w:p>
        </w:tc>
        <w:tc>
          <w:tcPr>
            <w:tcW w:w="2912" w:type="dxa"/>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Высокий</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(«отлично»)</w:t>
            </w:r>
          </w:p>
        </w:tc>
        <w:tc>
          <w:tcPr>
            <w:tcW w:w="2912" w:type="dxa"/>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Средний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(«хорошо»)</w:t>
            </w:r>
          </w:p>
        </w:tc>
        <w:tc>
          <w:tcPr>
            <w:tcW w:w="2912" w:type="dxa"/>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Низкий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(«удовлетворительно»)</w:t>
            </w:r>
          </w:p>
        </w:tc>
        <w:tc>
          <w:tcPr>
            <w:tcW w:w="2912" w:type="dxa"/>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Недостаточный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(«неудовлетворительно»)</w:t>
            </w:r>
          </w:p>
        </w:tc>
      </w:tr>
      <w:tr w:rsidR="00AC3FCC" w:rsidRPr="00530B4F" w:rsidTr="00AC3FCC">
        <w:tc>
          <w:tcPr>
            <w:tcW w:w="2912"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Учёт стратегических и тактических особенностей письменного речевого произведения</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Учтены параметры </w:t>
            </w:r>
            <w:proofErr w:type="spellStart"/>
            <w:proofErr w:type="gramStart"/>
            <w:r w:rsidRPr="00530B4F">
              <w:rPr>
                <w:rFonts w:ascii="Times New Roman" w:hAnsi="Times New Roman" w:cs="Times New Roman"/>
                <w:sz w:val="24"/>
                <w:szCs w:val="24"/>
              </w:rPr>
              <w:t>соци-окультурной</w:t>
            </w:r>
            <w:proofErr w:type="spellEnd"/>
            <w:proofErr w:type="gramEnd"/>
            <w:r w:rsidRPr="00530B4F">
              <w:rPr>
                <w:rFonts w:ascii="Times New Roman" w:hAnsi="Times New Roman" w:cs="Times New Roman"/>
                <w:sz w:val="24"/>
                <w:szCs w:val="24"/>
              </w:rPr>
              <w:t xml:space="preserve"> ситуации и характеристики </w:t>
            </w:r>
            <w:proofErr w:type="spellStart"/>
            <w:r w:rsidRPr="00530B4F">
              <w:rPr>
                <w:rFonts w:ascii="Times New Roman" w:hAnsi="Times New Roman" w:cs="Times New Roman"/>
                <w:sz w:val="24"/>
                <w:szCs w:val="24"/>
              </w:rPr>
              <w:t>субъек-тов</w:t>
            </w:r>
            <w:proofErr w:type="spellEnd"/>
            <w:r w:rsidRPr="00530B4F">
              <w:rPr>
                <w:rFonts w:ascii="Times New Roman" w:hAnsi="Times New Roman" w:cs="Times New Roman"/>
                <w:sz w:val="24"/>
                <w:szCs w:val="24"/>
              </w:rPr>
              <w:t xml:space="preserve"> письменного </w:t>
            </w:r>
            <w:proofErr w:type="spellStart"/>
            <w:r w:rsidRPr="00530B4F">
              <w:rPr>
                <w:rFonts w:ascii="Times New Roman" w:hAnsi="Times New Roman" w:cs="Times New Roman"/>
                <w:sz w:val="24"/>
                <w:szCs w:val="24"/>
              </w:rPr>
              <w:t>иноя</w:t>
            </w:r>
            <w:proofErr w:type="spellEnd"/>
            <w:r w:rsidRPr="00530B4F">
              <w:rPr>
                <w:rFonts w:ascii="Times New Roman" w:hAnsi="Times New Roman" w:cs="Times New Roman"/>
                <w:sz w:val="24"/>
                <w:szCs w:val="24"/>
              </w:rPr>
              <w:t xml:space="preserve">-зычного общения. </w:t>
            </w:r>
            <w:proofErr w:type="gramStart"/>
            <w:r w:rsidRPr="00530B4F">
              <w:rPr>
                <w:rFonts w:ascii="Times New Roman" w:hAnsi="Times New Roman" w:cs="Times New Roman"/>
                <w:sz w:val="24"/>
                <w:szCs w:val="24"/>
              </w:rPr>
              <w:t>Ком-</w:t>
            </w:r>
            <w:proofErr w:type="spellStart"/>
            <w:r w:rsidRPr="00530B4F">
              <w:rPr>
                <w:rFonts w:ascii="Times New Roman" w:hAnsi="Times New Roman" w:cs="Times New Roman"/>
                <w:sz w:val="24"/>
                <w:szCs w:val="24"/>
              </w:rPr>
              <w:t>муникативная</w:t>
            </w:r>
            <w:proofErr w:type="spellEnd"/>
            <w:proofErr w:type="gramEnd"/>
            <w:r w:rsidRPr="00530B4F">
              <w:rPr>
                <w:rFonts w:ascii="Times New Roman" w:hAnsi="Times New Roman" w:cs="Times New Roman"/>
                <w:sz w:val="24"/>
                <w:szCs w:val="24"/>
              </w:rPr>
              <w:t xml:space="preserve"> задача ре-</w:t>
            </w:r>
            <w:proofErr w:type="spellStart"/>
            <w:r w:rsidRPr="00530B4F">
              <w:rPr>
                <w:rFonts w:ascii="Times New Roman" w:hAnsi="Times New Roman" w:cs="Times New Roman"/>
                <w:sz w:val="24"/>
                <w:szCs w:val="24"/>
              </w:rPr>
              <w:t>шена</w:t>
            </w:r>
            <w:proofErr w:type="spellEnd"/>
            <w:r w:rsidRPr="00530B4F">
              <w:rPr>
                <w:rFonts w:ascii="Times New Roman" w:hAnsi="Times New Roman" w:cs="Times New Roman"/>
                <w:sz w:val="24"/>
                <w:szCs w:val="24"/>
              </w:rPr>
              <w:t xml:space="preserve"> полностью</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В целом учтены </w:t>
            </w:r>
            <w:proofErr w:type="spellStart"/>
            <w:proofErr w:type="gramStart"/>
            <w:r w:rsidRPr="00530B4F">
              <w:rPr>
                <w:rFonts w:ascii="Times New Roman" w:hAnsi="Times New Roman" w:cs="Times New Roman"/>
                <w:sz w:val="24"/>
                <w:szCs w:val="24"/>
              </w:rPr>
              <w:t>парамет-ры</w:t>
            </w:r>
            <w:proofErr w:type="spellEnd"/>
            <w:proofErr w:type="gramEnd"/>
            <w:r w:rsidRPr="00530B4F">
              <w:rPr>
                <w:rFonts w:ascii="Times New Roman" w:hAnsi="Times New Roman" w:cs="Times New Roman"/>
                <w:sz w:val="24"/>
                <w:szCs w:val="24"/>
              </w:rPr>
              <w:t xml:space="preserve"> социокультурной си-</w:t>
            </w:r>
            <w:proofErr w:type="spellStart"/>
            <w:r w:rsidRPr="00530B4F">
              <w:rPr>
                <w:rFonts w:ascii="Times New Roman" w:hAnsi="Times New Roman" w:cs="Times New Roman"/>
                <w:sz w:val="24"/>
                <w:szCs w:val="24"/>
              </w:rPr>
              <w:t>туации</w:t>
            </w:r>
            <w:proofErr w:type="spellEnd"/>
            <w:r w:rsidRPr="00530B4F">
              <w:rPr>
                <w:rFonts w:ascii="Times New Roman" w:hAnsi="Times New Roman" w:cs="Times New Roman"/>
                <w:sz w:val="24"/>
                <w:szCs w:val="24"/>
              </w:rPr>
              <w:t xml:space="preserve">, основные </w:t>
            </w:r>
            <w:proofErr w:type="spellStart"/>
            <w:r w:rsidRPr="00530B4F">
              <w:rPr>
                <w:rFonts w:ascii="Times New Roman" w:hAnsi="Times New Roman" w:cs="Times New Roman"/>
                <w:sz w:val="24"/>
                <w:szCs w:val="24"/>
              </w:rPr>
              <w:t>харак-теристики</w:t>
            </w:r>
            <w:proofErr w:type="spellEnd"/>
            <w:r w:rsidRPr="00530B4F">
              <w:rPr>
                <w:rFonts w:ascii="Times New Roman" w:hAnsi="Times New Roman" w:cs="Times New Roman"/>
                <w:sz w:val="24"/>
                <w:szCs w:val="24"/>
              </w:rPr>
              <w:t xml:space="preserve"> субъектов письменного </w:t>
            </w:r>
            <w:proofErr w:type="spellStart"/>
            <w:r w:rsidRPr="00530B4F">
              <w:rPr>
                <w:rFonts w:ascii="Times New Roman" w:hAnsi="Times New Roman" w:cs="Times New Roman"/>
                <w:sz w:val="24"/>
                <w:szCs w:val="24"/>
              </w:rPr>
              <w:t>иноязыч-ного</w:t>
            </w:r>
            <w:proofErr w:type="spellEnd"/>
            <w:r w:rsidRPr="00530B4F">
              <w:rPr>
                <w:rFonts w:ascii="Times New Roman" w:hAnsi="Times New Roman" w:cs="Times New Roman"/>
                <w:sz w:val="24"/>
                <w:szCs w:val="24"/>
              </w:rPr>
              <w:t xml:space="preserve"> общения. </w:t>
            </w:r>
            <w:proofErr w:type="spellStart"/>
            <w:proofErr w:type="gramStart"/>
            <w:r w:rsidRPr="00530B4F">
              <w:rPr>
                <w:rFonts w:ascii="Times New Roman" w:hAnsi="Times New Roman" w:cs="Times New Roman"/>
                <w:sz w:val="24"/>
                <w:szCs w:val="24"/>
              </w:rPr>
              <w:t>Коммуни-кативная</w:t>
            </w:r>
            <w:proofErr w:type="spellEnd"/>
            <w:proofErr w:type="gramEnd"/>
            <w:r w:rsidRPr="00530B4F">
              <w:rPr>
                <w:rFonts w:ascii="Times New Roman" w:hAnsi="Times New Roman" w:cs="Times New Roman"/>
                <w:sz w:val="24"/>
                <w:szCs w:val="24"/>
              </w:rPr>
              <w:t xml:space="preserve"> задача решена </w:t>
            </w:r>
          </w:p>
        </w:tc>
        <w:tc>
          <w:tcPr>
            <w:tcW w:w="2912" w:type="dxa"/>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Параметры </w:t>
            </w:r>
            <w:proofErr w:type="spellStart"/>
            <w:proofErr w:type="gramStart"/>
            <w:r w:rsidRPr="00530B4F">
              <w:rPr>
                <w:rFonts w:ascii="Times New Roman" w:hAnsi="Times New Roman" w:cs="Times New Roman"/>
                <w:sz w:val="24"/>
                <w:szCs w:val="24"/>
              </w:rPr>
              <w:t>социокуль-турной</w:t>
            </w:r>
            <w:proofErr w:type="spellEnd"/>
            <w:proofErr w:type="gramEnd"/>
            <w:r w:rsidRPr="00530B4F">
              <w:rPr>
                <w:rFonts w:ascii="Times New Roman" w:hAnsi="Times New Roman" w:cs="Times New Roman"/>
                <w:sz w:val="24"/>
                <w:szCs w:val="24"/>
              </w:rPr>
              <w:t xml:space="preserve"> ситуации учтены лишь частично. </w:t>
            </w:r>
            <w:proofErr w:type="spellStart"/>
            <w:proofErr w:type="gramStart"/>
            <w:r w:rsidRPr="00530B4F">
              <w:rPr>
                <w:rFonts w:ascii="Times New Roman" w:hAnsi="Times New Roman" w:cs="Times New Roman"/>
                <w:sz w:val="24"/>
                <w:szCs w:val="24"/>
              </w:rPr>
              <w:t>Некото-рые</w:t>
            </w:r>
            <w:proofErr w:type="spellEnd"/>
            <w:proofErr w:type="gramEnd"/>
            <w:r w:rsidRPr="00530B4F">
              <w:rPr>
                <w:rFonts w:ascii="Times New Roman" w:hAnsi="Times New Roman" w:cs="Times New Roman"/>
                <w:sz w:val="24"/>
                <w:szCs w:val="24"/>
              </w:rPr>
              <w:t xml:space="preserve"> характеристики субъектов письменного иноязычного общения отсутствуют. Коммуникативная задача решена не полностью</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Параметры </w:t>
            </w:r>
            <w:proofErr w:type="spellStart"/>
            <w:proofErr w:type="gramStart"/>
            <w:r w:rsidRPr="00530B4F">
              <w:rPr>
                <w:rFonts w:ascii="Times New Roman" w:hAnsi="Times New Roman" w:cs="Times New Roman"/>
                <w:sz w:val="24"/>
                <w:szCs w:val="24"/>
              </w:rPr>
              <w:t>социокуль-турной</w:t>
            </w:r>
            <w:proofErr w:type="spellEnd"/>
            <w:proofErr w:type="gramEnd"/>
            <w:r w:rsidRPr="00530B4F">
              <w:rPr>
                <w:rFonts w:ascii="Times New Roman" w:hAnsi="Times New Roman" w:cs="Times New Roman"/>
                <w:sz w:val="24"/>
                <w:szCs w:val="24"/>
              </w:rPr>
              <w:t xml:space="preserve"> ситуации -не </w:t>
            </w:r>
            <w:proofErr w:type="spellStart"/>
            <w:r w:rsidRPr="00530B4F">
              <w:rPr>
                <w:rFonts w:ascii="Times New Roman" w:hAnsi="Times New Roman" w:cs="Times New Roman"/>
                <w:sz w:val="24"/>
                <w:szCs w:val="24"/>
              </w:rPr>
              <w:t>уч-тены</w:t>
            </w:r>
            <w:proofErr w:type="spellEnd"/>
            <w:r w:rsidRPr="00530B4F">
              <w:rPr>
                <w:rFonts w:ascii="Times New Roman" w:hAnsi="Times New Roman" w:cs="Times New Roman"/>
                <w:sz w:val="24"/>
                <w:szCs w:val="24"/>
              </w:rPr>
              <w:t xml:space="preserve">. Большинство характеристик субъектов письменного </w:t>
            </w:r>
            <w:proofErr w:type="spellStart"/>
            <w:proofErr w:type="gramStart"/>
            <w:r w:rsidRPr="00530B4F">
              <w:rPr>
                <w:rFonts w:ascii="Times New Roman" w:hAnsi="Times New Roman" w:cs="Times New Roman"/>
                <w:sz w:val="24"/>
                <w:szCs w:val="24"/>
              </w:rPr>
              <w:t>иноязыч-ного</w:t>
            </w:r>
            <w:proofErr w:type="spellEnd"/>
            <w:proofErr w:type="gramEnd"/>
            <w:r w:rsidRPr="00530B4F">
              <w:rPr>
                <w:rFonts w:ascii="Times New Roman" w:hAnsi="Times New Roman" w:cs="Times New Roman"/>
                <w:sz w:val="24"/>
                <w:szCs w:val="24"/>
              </w:rPr>
              <w:t xml:space="preserve"> общения </w:t>
            </w:r>
            <w:proofErr w:type="spellStart"/>
            <w:r w:rsidRPr="00530B4F">
              <w:rPr>
                <w:rFonts w:ascii="Times New Roman" w:hAnsi="Times New Roman" w:cs="Times New Roman"/>
                <w:sz w:val="24"/>
                <w:szCs w:val="24"/>
              </w:rPr>
              <w:t>отсутст-вуют</w:t>
            </w:r>
            <w:proofErr w:type="spellEnd"/>
            <w:r w:rsidRPr="00530B4F">
              <w:rPr>
                <w:rFonts w:ascii="Times New Roman" w:hAnsi="Times New Roman" w:cs="Times New Roman"/>
                <w:sz w:val="24"/>
                <w:szCs w:val="24"/>
              </w:rPr>
              <w:t>. Коммуникативная задача не решена</w:t>
            </w:r>
          </w:p>
        </w:tc>
      </w:tr>
      <w:tr w:rsidR="00AC3FCC" w:rsidRPr="00530B4F" w:rsidTr="00AC3FCC">
        <w:trPr>
          <w:trHeight w:val="1785"/>
        </w:trPr>
        <w:tc>
          <w:tcPr>
            <w:tcW w:w="2912"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Соответствие жанровым и </w:t>
            </w:r>
            <w:proofErr w:type="spellStart"/>
            <w:r w:rsidRPr="00530B4F">
              <w:rPr>
                <w:rFonts w:ascii="Times New Roman" w:hAnsi="Times New Roman" w:cs="Times New Roman"/>
                <w:sz w:val="24"/>
                <w:szCs w:val="24"/>
              </w:rPr>
              <w:t>лингво</w:t>
            </w:r>
            <w:proofErr w:type="spellEnd"/>
            <w:r w:rsidRPr="00530B4F">
              <w:rPr>
                <w:rFonts w:ascii="Times New Roman" w:hAnsi="Times New Roman" w:cs="Times New Roman"/>
                <w:sz w:val="24"/>
                <w:szCs w:val="24"/>
              </w:rPr>
              <w:t>-риторическим параметрам аутентичных письменных речевых</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произведений</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Жанровые и </w:t>
            </w:r>
            <w:proofErr w:type="spellStart"/>
            <w:r w:rsidRPr="00530B4F">
              <w:rPr>
                <w:rFonts w:ascii="Times New Roman" w:hAnsi="Times New Roman" w:cs="Times New Roman"/>
                <w:sz w:val="24"/>
                <w:szCs w:val="24"/>
              </w:rPr>
              <w:t>лингво-рито-рические</w:t>
            </w:r>
            <w:proofErr w:type="spellEnd"/>
            <w:r w:rsidRPr="00530B4F">
              <w:rPr>
                <w:rFonts w:ascii="Times New Roman" w:hAnsi="Times New Roman" w:cs="Times New Roman"/>
                <w:sz w:val="24"/>
                <w:szCs w:val="24"/>
              </w:rPr>
              <w:t xml:space="preserve"> параметры структуры письменного речевого произведения соблюдены полностью</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Жанровые и </w:t>
            </w:r>
            <w:proofErr w:type="spellStart"/>
            <w:r w:rsidRPr="00530B4F">
              <w:rPr>
                <w:rFonts w:ascii="Times New Roman" w:hAnsi="Times New Roman" w:cs="Times New Roman"/>
                <w:sz w:val="24"/>
                <w:szCs w:val="24"/>
              </w:rPr>
              <w:t>лингво-рито-рические</w:t>
            </w:r>
            <w:proofErr w:type="spellEnd"/>
            <w:r w:rsidRPr="00530B4F">
              <w:rPr>
                <w:rFonts w:ascii="Times New Roman" w:hAnsi="Times New Roman" w:cs="Times New Roman"/>
                <w:sz w:val="24"/>
                <w:szCs w:val="24"/>
              </w:rPr>
              <w:t xml:space="preserve"> параметры структуры письменного речевого произведения в целом соблюдены </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Имеются грубые ошибки в структуре письменного речевого произведения. Некоторые из жанровых и </w:t>
            </w:r>
            <w:proofErr w:type="spellStart"/>
            <w:r w:rsidRPr="00530B4F">
              <w:rPr>
                <w:rFonts w:ascii="Times New Roman" w:hAnsi="Times New Roman" w:cs="Times New Roman"/>
                <w:sz w:val="24"/>
                <w:szCs w:val="24"/>
              </w:rPr>
              <w:t>лингво</w:t>
            </w:r>
            <w:proofErr w:type="spellEnd"/>
            <w:r w:rsidRPr="00530B4F">
              <w:rPr>
                <w:rFonts w:ascii="Times New Roman" w:hAnsi="Times New Roman" w:cs="Times New Roman"/>
                <w:sz w:val="24"/>
                <w:szCs w:val="24"/>
              </w:rPr>
              <w:t>-риторических параметров отсутствуют</w:t>
            </w:r>
          </w:p>
        </w:tc>
        <w:tc>
          <w:tcPr>
            <w:tcW w:w="2912" w:type="dxa"/>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t xml:space="preserve">Имеются </w:t>
            </w:r>
            <w:proofErr w:type="gramStart"/>
            <w:r w:rsidRPr="00530B4F">
              <w:rPr>
                <w:rFonts w:ascii="Times New Roman" w:hAnsi="Times New Roman" w:cs="Times New Roman"/>
                <w:sz w:val="24"/>
                <w:szCs w:val="24"/>
              </w:rPr>
              <w:t>многочислен-</w:t>
            </w:r>
            <w:proofErr w:type="spellStart"/>
            <w:r w:rsidRPr="00530B4F">
              <w:rPr>
                <w:rFonts w:ascii="Times New Roman" w:hAnsi="Times New Roman" w:cs="Times New Roman"/>
                <w:sz w:val="24"/>
                <w:szCs w:val="24"/>
              </w:rPr>
              <w:t>ные</w:t>
            </w:r>
            <w:proofErr w:type="spellEnd"/>
            <w:proofErr w:type="gramEnd"/>
            <w:r w:rsidRPr="00530B4F">
              <w:rPr>
                <w:rFonts w:ascii="Times New Roman" w:hAnsi="Times New Roman" w:cs="Times New Roman"/>
                <w:sz w:val="24"/>
                <w:szCs w:val="24"/>
              </w:rPr>
              <w:t xml:space="preserve"> грубые ошибки в структуре письменного речевого произведения. Большинство жанровых и </w:t>
            </w:r>
            <w:proofErr w:type="spellStart"/>
            <w:r w:rsidRPr="00530B4F">
              <w:rPr>
                <w:rFonts w:ascii="Times New Roman" w:hAnsi="Times New Roman" w:cs="Times New Roman"/>
                <w:sz w:val="24"/>
                <w:szCs w:val="24"/>
              </w:rPr>
              <w:t>лингво</w:t>
            </w:r>
            <w:proofErr w:type="spellEnd"/>
            <w:r w:rsidRPr="00530B4F">
              <w:rPr>
                <w:rFonts w:ascii="Times New Roman" w:hAnsi="Times New Roman" w:cs="Times New Roman"/>
                <w:sz w:val="24"/>
                <w:szCs w:val="24"/>
              </w:rPr>
              <w:t>-риторических параметров отсутствуют</w:t>
            </w:r>
          </w:p>
        </w:tc>
      </w:tr>
      <w:tr w:rsidR="00AC3FCC" w:rsidRPr="00530B4F" w:rsidTr="00AC3FCC">
        <w:trPr>
          <w:trHeight w:val="983"/>
        </w:trPr>
        <w:tc>
          <w:tcPr>
            <w:tcW w:w="2912"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Организация текста</w:t>
            </w:r>
          </w:p>
        </w:tc>
        <w:tc>
          <w:tcPr>
            <w:tcW w:w="2912" w:type="dxa"/>
            <w:vAlign w:val="center"/>
          </w:tcPr>
          <w:p w:rsidR="00AC3FCC" w:rsidRPr="00530B4F" w:rsidRDefault="00AC3FCC" w:rsidP="00DC5373">
            <w:pPr>
              <w:rPr>
                <w:rFonts w:ascii="Times New Roman" w:hAnsi="Times New Roman" w:cs="Times New Roman"/>
                <w:sz w:val="24"/>
                <w:szCs w:val="24"/>
              </w:rPr>
            </w:pPr>
            <w:r w:rsidRPr="00530B4F">
              <w:rPr>
                <w:rFonts w:ascii="Times New Roman" w:hAnsi="Times New Roman" w:cs="Times New Roman"/>
                <w:sz w:val="24"/>
                <w:szCs w:val="24"/>
              </w:rPr>
              <w:t xml:space="preserve">Письменное речевое </w:t>
            </w:r>
            <w:proofErr w:type="gramStart"/>
            <w:r w:rsidRPr="00530B4F">
              <w:rPr>
                <w:rFonts w:ascii="Times New Roman" w:hAnsi="Times New Roman" w:cs="Times New Roman"/>
                <w:sz w:val="24"/>
                <w:szCs w:val="24"/>
              </w:rPr>
              <w:t>про-изведение</w:t>
            </w:r>
            <w:proofErr w:type="gramEnd"/>
            <w:r w:rsidRPr="00530B4F">
              <w:rPr>
                <w:rFonts w:ascii="Times New Roman" w:hAnsi="Times New Roman" w:cs="Times New Roman"/>
                <w:sz w:val="24"/>
                <w:szCs w:val="24"/>
              </w:rPr>
              <w:t xml:space="preserve"> разделено на абзацы и правильно оформлено в этих пределах. Присутствует связность текста, используются разнообразные средства </w:t>
            </w:r>
            <w:proofErr w:type="spellStart"/>
            <w:r w:rsidRPr="00530B4F">
              <w:rPr>
                <w:rFonts w:ascii="Times New Roman" w:hAnsi="Times New Roman" w:cs="Times New Roman"/>
                <w:sz w:val="24"/>
                <w:szCs w:val="24"/>
              </w:rPr>
              <w:t>когезии</w:t>
            </w:r>
            <w:proofErr w:type="spellEnd"/>
            <w:r w:rsidRPr="00530B4F">
              <w:rPr>
                <w:rFonts w:ascii="Times New Roman" w:hAnsi="Times New Roman" w:cs="Times New Roman"/>
                <w:sz w:val="24"/>
                <w:szCs w:val="24"/>
              </w:rPr>
              <w:t>. Соблюда</w:t>
            </w:r>
            <w:r w:rsidRPr="00530B4F">
              <w:rPr>
                <w:rFonts w:ascii="Times New Roman" w:hAnsi="Times New Roman" w:cs="Times New Roman"/>
                <w:sz w:val="24"/>
                <w:szCs w:val="24"/>
              </w:rPr>
              <w:lastRenderedPageBreak/>
              <w:t xml:space="preserve">ется логика и </w:t>
            </w:r>
            <w:proofErr w:type="gramStart"/>
            <w:r w:rsidRPr="00530B4F">
              <w:rPr>
                <w:rFonts w:ascii="Times New Roman" w:hAnsi="Times New Roman" w:cs="Times New Roman"/>
                <w:sz w:val="24"/>
                <w:szCs w:val="24"/>
              </w:rPr>
              <w:t>последователь</w:t>
            </w:r>
            <w:r w:rsidR="00DC5373">
              <w:rPr>
                <w:rFonts w:ascii="Times New Roman" w:hAnsi="Times New Roman" w:cs="Times New Roman"/>
                <w:sz w:val="24"/>
                <w:szCs w:val="24"/>
              </w:rPr>
              <w:t>-</w:t>
            </w:r>
            <w:proofErr w:type="spellStart"/>
            <w:r w:rsidRPr="00530B4F">
              <w:rPr>
                <w:rFonts w:ascii="Times New Roman" w:hAnsi="Times New Roman" w:cs="Times New Roman"/>
                <w:sz w:val="24"/>
                <w:szCs w:val="24"/>
              </w:rPr>
              <w:t>ность</w:t>
            </w:r>
            <w:proofErr w:type="spellEnd"/>
            <w:proofErr w:type="gramEnd"/>
            <w:r w:rsidRPr="00530B4F">
              <w:rPr>
                <w:rFonts w:ascii="Times New Roman" w:hAnsi="Times New Roman" w:cs="Times New Roman"/>
                <w:sz w:val="24"/>
                <w:szCs w:val="24"/>
              </w:rPr>
              <w:t xml:space="preserve"> изложения </w:t>
            </w:r>
            <w:proofErr w:type="spellStart"/>
            <w:r w:rsidRPr="00530B4F">
              <w:rPr>
                <w:rFonts w:ascii="Times New Roman" w:hAnsi="Times New Roman" w:cs="Times New Roman"/>
                <w:sz w:val="24"/>
                <w:szCs w:val="24"/>
              </w:rPr>
              <w:t>инфор</w:t>
            </w:r>
            <w:r w:rsidR="00DC5373">
              <w:rPr>
                <w:rFonts w:ascii="Times New Roman" w:hAnsi="Times New Roman" w:cs="Times New Roman"/>
                <w:sz w:val="24"/>
                <w:szCs w:val="24"/>
              </w:rPr>
              <w:t>-</w:t>
            </w:r>
            <w:r w:rsidRPr="00530B4F">
              <w:rPr>
                <w:rFonts w:ascii="Times New Roman" w:hAnsi="Times New Roman" w:cs="Times New Roman"/>
                <w:sz w:val="24"/>
                <w:szCs w:val="24"/>
              </w:rPr>
              <w:t>мации</w:t>
            </w:r>
            <w:proofErr w:type="spellEnd"/>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lastRenderedPageBreak/>
              <w:t xml:space="preserve">Письменное речевое </w:t>
            </w:r>
            <w:proofErr w:type="gramStart"/>
            <w:r w:rsidRPr="00530B4F">
              <w:rPr>
                <w:rFonts w:ascii="Times New Roman" w:hAnsi="Times New Roman" w:cs="Times New Roman"/>
                <w:sz w:val="24"/>
                <w:szCs w:val="24"/>
              </w:rPr>
              <w:t>про-изведение</w:t>
            </w:r>
            <w:proofErr w:type="gramEnd"/>
            <w:r w:rsidRPr="00530B4F">
              <w:rPr>
                <w:rFonts w:ascii="Times New Roman" w:hAnsi="Times New Roman" w:cs="Times New Roman"/>
                <w:sz w:val="24"/>
                <w:szCs w:val="24"/>
              </w:rPr>
              <w:t xml:space="preserve"> разделено на абзацы и в целом правильно оформлено в этих пределах. Соблюдается связность текста, однако имеются незначительные погрешности в использовании средств </w:t>
            </w:r>
            <w:proofErr w:type="spellStart"/>
            <w:r w:rsidRPr="00530B4F">
              <w:rPr>
                <w:rFonts w:ascii="Times New Roman" w:hAnsi="Times New Roman" w:cs="Times New Roman"/>
                <w:sz w:val="24"/>
                <w:szCs w:val="24"/>
              </w:rPr>
              <w:t>когезии</w:t>
            </w:r>
            <w:proofErr w:type="spellEnd"/>
            <w:r w:rsidRPr="00530B4F">
              <w:rPr>
                <w:rFonts w:ascii="Times New Roman" w:hAnsi="Times New Roman" w:cs="Times New Roman"/>
                <w:sz w:val="24"/>
                <w:szCs w:val="24"/>
              </w:rPr>
              <w:t xml:space="preserve">. </w:t>
            </w:r>
            <w:r w:rsidRPr="00530B4F">
              <w:rPr>
                <w:rFonts w:ascii="Times New Roman" w:hAnsi="Times New Roman" w:cs="Times New Roman"/>
                <w:sz w:val="24"/>
                <w:szCs w:val="24"/>
              </w:rPr>
              <w:lastRenderedPageBreak/>
              <w:t xml:space="preserve">Сами средства недостаточно </w:t>
            </w:r>
            <w:proofErr w:type="spellStart"/>
            <w:proofErr w:type="gramStart"/>
            <w:r w:rsidRPr="00530B4F">
              <w:rPr>
                <w:rFonts w:ascii="Times New Roman" w:hAnsi="Times New Roman" w:cs="Times New Roman"/>
                <w:sz w:val="24"/>
                <w:szCs w:val="24"/>
              </w:rPr>
              <w:t>разнооб</w:t>
            </w:r>
            <w:proofErr w:type="spellEnd"/>
            <w:r w:rsidR="00DC5373">
              <w:rPr>
                <w:rFonts w:ascii="Times New Roman" w:hAnsi="Times New Roman" w:cs="Times New Roman"/>
                <w:sz w:val="24"/>
                <w:szCs w:val="24"/>
              </w:rPr>
              <w:t>-</w:t>
            </w:r>
            <w:r w:rsidRPr="00530B4F">
              <w:rPr>
                <w:rFonts w:ascii="Times New Roman" w:hAnsi="Times New Roman" w:cs="Times New Roman"/>
                <w:sz w:val="24"/>
                <w:szCs w:val="24"/>
              </w:rPr>
              <w:t>разны</w:t>
            </w:r>
            <w:proofErr w:type="gramEnd"/>
            <w:r w:rsidRPr="00530B4F">
              <w:rPr>
                <w:rFonts w:ascii="Times New Roman" w:hAnsi="Times New Roman" w:cs="Times New Roman"/>
                <w:sz w:val="24"/>
                <w:szCs w:val="24"/>
              </w:rPr>
              <w:t xml:space="preserve">. Наблюдаются отдельные нарушения логики и </w:t>
            </w:r>
            <w:proofErr w:type="gramStart"/>
            <w:r w:rsidRPr="00530B4F">
              <w:rPr>
                <w:rFonts w:ascii="Times New Roman" w:hAnsi="Times New Roman" w:cs="Times New Roman"/>
                <w:sz w:val="24"/>
                <w:szCs w:val="24"/>
              </w:rPr>
              <w:t>последователь</w:t>
            </w:r>
            <w:r w:rsidR="00DC5373">
              <w:rPr>
                <w:rFonts w:ascii="Times New Roman" w:hAnsi="Times New Roman" w:cs="Times New Roman"/>
                <w:sz w:val="24"/>
                <w:szCs w:val="24"/>
              </w:rPr>
              <w:t>-</w:t>
            </w:r>
            <w:proofErr w:type="spellStart"/>
            <w:r w:rsidRPr="00530B4F">
              <w:rPr>
                <w:rFonts w:ascii="Times New Roman" w:hAnsi="Times New Roman" w:cs="Times New Roman"/>
                <w:sz w:val="24"/>
                <w:szCs w:val="24"/>
              </w:rPr>
              <w:t>ности</w:t>
            </w:r>
            <w:proofErr w:type="spellEnd"/>
            <w:proofErr w:type="gramEnd"/>
            <w:r w:rsidRPr="00530B4F">
              <w:rPr>
                <w:rFonts w:ascii="Times New Roman" w:hAnsi="Times New Roman" w:cs="Times New Roman"/>
                <w:sz w:val="24"/>
                <w:szCs w:val="24"/>
              </w:rPr>
              <w:t xml:space="preserve"> изложения </w:t>
            </w:r>
            <w:proofErr w:type="spellStart"/>
            <w:r w:rsidRPr="00530B4F">
              <w:rPr>
                <w:rFonts w:ascii="Times New Roman" w:hAnsi="Times New Roman" w:cs="Times New Roman"/>
                <w:sz w:val="24"/>
                <w:szCs w:val="24"/>
              </w:rPr>
              <w:t>инфор</w:t>
            </w:r>
            <w:r w:rsidR="00DC5373">
              <w:rPr>
                <w:rFonts w:ascii="Times New Roman" w:hAnsi="Times New Roman" w:cs="Times New Roman"/>
                <w:sz w:val="24"/>
                <w:szCs w:val="24"/>
              </w:rPr>
              <w:t>-</w:t>
            </w:r>
            <w:r w:rsidRPr="00530B4F">
              <w:rPr>
                <w:rFonts w:ascii="Times New Roman" w:hAnsi="Times New Roman" w:cs="Times New Roman"/>
                <w:sz w:val="24"/>
                <w:szCs w:val="24"/>
              </w:rPr>
              <w:t>мации</w:t>
            </w:r>
            <w:proofErr w:type="spellEnd"/>
          </w:p>
        </w:tc>
        <w:tc>
          <w:tcPr>
            <w:tcW w:w="2912" w:type="dxa"/>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lastRenderedPageBreak/>
              <w:t xml:space="preserve">Письменное речевое </w:t>
            </w:r>
            <w:proofErr w:type="gramStart"/>
            <w:r w:rsidRPr="00530B4F">
              <w:rPr>
                <w:rFonts w:ascii="Times New Roman" w:hAnsi="Times New Roman" w:cs="Times New Roman"/>
                <w:sz w:val="24"/>
                <w:szCs w:val="24"/>
              </w:rPr>
              <w:t>про-изведение</w:t>
            </w:r>
            <w:proofErr w:type="gramEnd"/>
            <w:r w:rsidRPr="00530B4F">
              <w:rPr>
                <w:rFonts w:ascii="Times New Roman" w:hAnsi="Times New Roman" w:cs="Times New Roman"/>
                <w:sz w:val="24"/>
                <w:szCs w:val="24"/>
              </w:rPr>
              <w:t xml:space="preserve"> частично разделено на абзацы. Нарушена правильность его оформления в этих пределах. Связность текста выражена слабо, имеются существенные погрешно</w:t>
            </w:r>
            <w:r w:rsidRPr="00530B4F">
              <w:rPr>
                <w:rFonts w:ascii="Times New Roman" w:hAnsi="Times New Roman" w:cs="Times New Roman"/>
                <w:sz w:val="24"/>
                <w:szCs w:val="24"/>
              </w:rPr>
              <w:lastRenderedPageBreak/>
              <w:t xml:space="preserve">сти и однообразие в </w:t>
            </w:r>
            <w:proofErr w:type="spellStart"/>
            <w:proofErr w:type="gramStart"/>
            <w:r w:rsidRPr="00530B4F">
              <w:rPr>
                <w:rFonts w:ascii="Times New Roman" w:hAnsi="Times New Roman" w:cs="Times New Roman"/>
                <w:sz w:val="24"/>
                <w:szCs w:val="24"/>
              </w:rPr>
              <w:t>исполь</w:t>
            </w:r>
            <w:r w:rsidR="00DC5373">
              <w:rPr>
                <w:rFonts w:ascii="Times New Roman" w:hAnsi="Times New Roman" w:cs="Times New Roman"/>
                <w:sz w:val="24"/>
                <w:szCs w:val="24"/>
              </w:rPr>
              <w:t>-</w:t>
            </w:r>
            <w:r w:rsidRPr="00530B4F">
              <w:rPr>
                <w:rFonts w:ascii="Times New Roman" w:hAnsi="Times New Roman" w:cs="Times New Roman"/>
                <w:sz w:val="24"/>
                <w:szCs w:val="24"/>
              </w:rPr>
              <w:t>зовании</w:t>
            </w:r>
            <w:proofErr w:type="spellEnd"/>
            <w:proofErr w:type="gramEnd"/>
            <w:r w:rsidRPr="00530B4F">
              <w:rPr>
                <w:rFonts w:ascii="Times New Roman" w:hAnsi="Times New Roman" w:cs="Times New Roman"/>
                <w:sz w:val="24"/>
                <w:szCs w:val="24"/>
              </w:rPr>
              <w:t xml:space="preserve"> средств </w:t>
            </w:r>
            <w:proofErr w:type="spellStart"/>
            <w:r w:rsidRPr="00530B4F">
              <w:rPr>
                <w:rFonts w:ascii="Times New Roman" w:hAnsi="Times New Roman" w:cs="Times New Roman"/>
                <w:sz w:val="24"/>
                <w:szCs w:val="24"/>
              </w:rPr>
              <w:t>когезии</w:t>
            </w:r>
            <w:proofErr w:type="spellEnd"/>
            <w:r w:rsidRPr="00530B4F">
              <w:rPr>
                <w:rFonts w:ascii="Times New Roman" w:hAnsi="Times New Roman" w:cs="Times New Roman"/>
                <w:sz w:val="24"/>
                <w:szCs w:val="24"/>
              </w:rPr>
              <w:t xml:space="preserve">. Наблюдаются </w:t>
            </w:r>
            <w:proofErr w:type="gramStart"/>
            <w:r w:rsidRPr="00530B4F">
              <w:rPr>
                <w:rFonts w:ascii="Times New Roman" w:hAnsi="Times New Roman" w:cs="Times New Roman"/>
                <w:sz w:val="24"/>
                <w:szCs w:val="24"/>
              </w:rPr>
              <w:t>много</w:t>
            </w:r>
            <w:r w:rsidR="00DC5373">
              <w:rPr>
                <w:rFonts w:ascii="Times New Roman" w:hAnsi="Times New Roman" w:cs="Times New Roman"/>
                <w:sz w:val="24"/>
                <w:szCs w:val="24"/>
              </w:rPr>
              <w:t>-</w:t>
            </w:r>
            <w:r w:rsidRPr="00530B4F">
              <w:rPr>
                <w:rFonts w:ascii="Times New Roman" w:hAnsi="Times New Roman" w:cs="Times New Roman"/>
                <w:sz w:val="24"/>
                <w:szCs w:val="24"/>
              </w:rPr>
              <w:t>численные</w:t>
            </w:r>
            <w:proofErr w:type="gramEnd"/>
            <w:r w:rsidRPr="00530B4F">
              <w:rPr>
                <w:rFonts w:ascii="Times New Roman" w:hAnsi="Times New Roman" w:cs="Times New Roman"/>
                <w:sz w:val="24"/>
                <w:szCs w:val="24"/>
              </w:rPr>
              <w:t xml:space="preserve"> нарушения логики и </w:t>
            </w:r>
            <w:proofErr w:type="spellStart"/>
            <w:r w:rsidRPr="00530B4F">
              <w:rPr>
                <w:rFonts w:ascii="Times New Roman" w:hAnsi="Times New Roman" w:cs="Times New Roman"/>
                <w:sz w:val="24"/>
                <w:szCs w:val="24"/>
              </w:rPr>
              <w:t>последова</w:t>
            </w:r>
            <w:r w:rsidR="00DC5373">
              <w:rPr>
                <w:rFonts w:ascii="Times New Roman" w:hAnsi="Times New Roman" w:cs="Times New Roman"/>
                <w:sz w:val="24"/>
                <w:szCs w:val="24"/>
              </w:rPr>
              <w:t>-</w:t>
            </w:r>
            <w:r w:rsidRPr="00530B4F">
              <w:rPr>
                <w:rFonts w:ascii="Times New Roman" w:hAnsi="Times New Roman" w:cs="Times New Roman"/>
                <w:sz w:val="24"/>
                <w:szCs w:val="24"/>
              </w:rPr>
              <w:t>тельности</w:t>
            </w:r>
            <w:proofErr w:type="spellEnd"/>
            <w:r w:rsidRPr="00530B4F">
              <w:rPr>
                <w:rFonts w:ascii="Times New Roman" w:hAnsi="Times New Roman" w:cs="Times New Roman"/>
                <w:sz w:val="24"/>
                <w:szCs w:val="24"/>
              </w:rPr>
              <w:t xml:space="preserve"> изложения информации</w:t>
            </w:r>
          </w:p>
        </w:tc>
        <w:tc>
          <w:tcPr>
            <w:tcW w:w="2912" w:type="dxa"/>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sz w:val="24"/>
                <w:szCs w:val="24"/>
              </w:rPr>
              <w:lastRenderedPageBreak/>
              <w:t xml:space="preserve">Письменное речевое </w:t>
            </w:r>
            <w:proofErr w:type="gramStart"/>
            <w:r w:rsidRPr="00530B4F">
              <w:rPr>
                <w:rFonts w:ascii="Times New Roman" w:hAnsi="Times New Roman" w:cs="Times New Roman"/>
                <w:sz w:val="24"/>
                <w:szCs w:val="24"/>
              </w:rPr>
              <w:t>про-изведение</w:t>
            </w:r>
            <w:proofErr w:type="gramEnd"/>
            <w:r w:rsidRPr="00530B4F">
              <w:rPr>
                <w:rFonts w:ascii="Times New Roman" w:hAnsi="Times New Roman" w:cs="Times New Roman"/>
                <w:sz w:val="24"/>
                <w:szCs w:val="24"/>
              </w:rPr>
              <w:t xml:space="preserve"> не разделено на абзацы. Существенно нарушена правильность его оформления в этих пределах. Связность текста практиче</w:t>
            </w:r>
            <w:r w:rsidR="00DC5373">
              <w:rPr>
                <w:rFonts w:ascii="Times New Roman" w:hAnsi="Times New Roman" w:cs="Times New Roman"/>
                <w:sz w:val="24"/>
                <w:szCs w:val="24"/>
              </w:rPr>
              <w:t>ски отсутствует, имеются сущест</w:t>
            </w:r>
            <w:r w:rsidRPr="00530B4F">
              <w:rPr>
                <w:rFonts w:ascii="Times New Roman" w:hAnsi="Times New Roman" w:cs="Times New Roman"/>
                <w:sz w:val="24"/>
                <w:szCs w:val="24"/>
              </w:rPr>
              <w:t xml:space="preserve">венные погрешности в </w:t>
            </w:r>
            <w:r w:rsidRPr="00530B4F">
              <w:rPr>
                <w:rFonts w:ascii="Times New Roman" w:hAnsi="Times New Roman" w:cs="Times New Roman"/>
                <w:sz w:val="24"/>
                <w:szCs w:val="24"/>
              </w:rPr>
              <w:lastRenderedPageBreak/>
              <w:t xml:space="preserve">использовании весьма однообразных средств </w:t>
            </w:r>
            <w:proofErr w:type="spellStart"/>
            <w:r w:rsidRPr="00530B4F">
              <w:rPr>
                <w:rFonts w:ascii="Times New Roman" w:hAnsi="Times New Roman" w:cs="Times New Roman"/>
                <w:sz w:val="24"/>
                <w:szCs w:val="24"/>
              </w:rPr>
              <w:t>когезии</w:t>
            </w:r>
            <w:proofErr w:type="spellEnd"/>
            <w:r w:rsidRPr="00530B4F">
              <w:rPr>
                <w:rFonts w:ascii="Times New Roman" w:hAnsi="Times New Roman" w:cs="Times New Roman"/>
                <w:sz w:val="24"/>
                <w:szCs w:val="24"/>
              </w:rPr>
              <w:t xml:space="preserve">. Не </w:t>
            </w:r>
            <w:proofErr w:type="spellStart"/>
            <w:proofErr w:type="gramStart"/>
            <w:r w:rsidRPr="00530B4F">
              <w:rPr>
                <w:rFonts w:ascii="Times New Roman" w:hAnsi="Times New Roman" w:cs="Times New Roman"/>
                <w:sz w:val="24"/>
                <w:szCs w:val="24"/>
              </w:rPr>
              <w:t>прослежи</w:t>
            </w:r>
            <w:r w:rsidR="00DC5373">
              <w:rPr>
                <w:rFonts w:ascii="Times New Roman" w:hAnsi="Times New Roman" w:cs="Times New Roman"/>
                <w:sz w:val="24"/>
                <w:szCs w:val="24"/>
              </w:rPr>
              <w:t>-</w:t>
            </w:r>
            <w:r w:rsidRPr="00530B4F">
              <w:rPr>
                <w:rFonts w:ascii="Times New Roman" w:hAnsi="Times New Roman" w:cs="Times New Roman"/>
                <w:sz w:val="24"/>
                <w:szCs w:val="24"/>
              </w:rPr>
              <w:t>ваются</w:t>
            </w:r>
            <w:proofErr w:type="spellEnd"/>
            <w:proofErr w:type="gramEnd"/>
            <w:r w:rsidRPr="00530B4F">
              <w:rPr>
                <w:rFonts w:ascii="Times New Roman" w:hAnsi="Times New Roman" w:cs="Times New Roman"/>
                <w:sz w:val="24"/>
                <w:szCs w:val="24"/>
              </w:rPr>
              <w:t xml:space="preserve"> логика и </w:t>
            </w:r>
            <w:proofErr w:type="spellStart"/>
            <w:r w:rsidRPr="00530B4F">
              <w:rPr>
                <w:rFonts w:ascii="Times New Roman" w:hAnsi="Times New Roman" w:cs="Times New Roman"/>
                <w:sz w:val="24"/>
                <w:szCs w:val="24"/>
              </w:rPr>
              <w:t>последо</w:t>
            </w:r>
            <w:r w:rsidR="00DC5373">
              <w:rPr>
                <w:rFonts w:ascii="Times New Roman" w:hAnsi="Times New Roman" w:cs="Times New Roman"/>
                <w:sz w:val="24"/>
                <w:szCs w:val="24"/>
              </w:rPr>
              <w:t>-</w:t>
            </w:r>
            <w:r w:rsidRPr="00530B4F">
              <w:rPr>
                <w:rFonts w:ascii="Times New Roman" w:hAnsi="Times New Roman" w:cs="Times New Roman"/>
                <w:sz w:val="24"/>
                <w:szCs w:val="24"/>
              </w:rPr>
              <w:t>вательности</w:t>
            </w:r>
            <w:proofErr w:type="spellEnd"/>
            <w:r w:rsidRPr="00530B4F">
              <w:rPr>
                <w:rFonts w:ascii="Times New Roman" w:hAnsi="Times New Roman" w:cs="Times New Roman"/>
                <w:sz w:val="24"/>
                <w:szCs w:val="24"/>
              </w:rPr>
              <w:t xml:space="preserve"> изложения информации</w:t>
            </w:r>
          </w:p>
        </w:tc>
      </w:tr>
      <w:tr w:rsidR="00AC3FCC" w:rsidRPr="00530B4F" w:rsidTr="00AC3FCC">
        <w:tc>
          <w:tcPr>
            <w:tcW w:w="2912"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Языковое оформление</w:t>
            </w:r>
          </w:p>
        </w:tc>
        <w:tc>
          <w:tcPr>
            <w:tcW w:w="2912" w:type="dxa"/>
            <w:vAlign w:val="center"/>
          </w:tcPr>
          <w:p w:rsidR="00AC3FCC" w:rsidRPr="00530B4F" w:rsidRDefault="00AC3FCC" w:rsidP="00AC3FCC">
            <w:pPr>
              <w:rPr>
                <w:rFonts w:ascii="Times New Roman" w:hAnsi="Times New Roman" w:cs="Times New Roman"/>
                <w:sz w:val="24"/>
                <w:szCs w:val="24"/>
              </w:rPr>
            </w:pPr>
            <w:r w:rsidRPr="00530B4F">
              <w:rPr>
                <w:rFonts w:ascii="Times New Roman" w:hAnsi="Times New Roman" w:cs="Times New Roman"/>
                <w:color w:val="000000"/>
                <w:sz w:val="24"/>
                <w:szCs w:val="24"/>
                <w:shd w:val="clear" w:color="auto" w:fill="FFFFFF"/>
              </w:rPr>
              <w:t xml:space="preserve">Студент демонстрирует владение большим </w:t>
            </w:r>
            <w:proofErr w:type="spellStart"/>
            <w:proofErr w:type="gramStart"/>
            <w:r w:rsidRPr="00530B4F">
              <w:rPr>
                <w:rFonts w:ascii="Times New Roman" w:hAnsi="Times New Roman" w:cs="Times New Roman"/>
                <w:color w:val="000000"/>
                <w:sz w:val="24"/>
                <w:szCs w:val="24"/>
                <w:shd w:val="clear" w:color="auto" w:fill="FFFFFF"/>
              </w:rPr>
              <w:t>запа</w:t>
            </w:r>
            <w:proofErr w:type="spellEnd"/>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сом</w:t>
            </w:r>
            <w:proofErr w:type="gramEnd"/>
            <w:r w:rsidRPr="00530B4F">
              <w:rPr>
                <w:rFonts w:ascii="Times New Roman" w:hAnsi="Times New Roman" w:cs="Times New Roman"/>
                <w:color w:val="000000"/>
                <w:sz w:val="24"/>
                <w:szCs w:val="24"/>
                <w:shd w:val="clear" w:color="auto" w:fill="FFFFFF"/>
              </w:rPr>
              <w:t xml:space="preserve"> иноязычной лексики; успешно использует её с учетом норм иностранно</w:t>
            </w:r>
            <w:r w:rsidR="00DC5373">
              <w:rPr>
                <w:rFonts w:ascii="Times New Roman" w:hAnsi="Times New Roman" w:cs="Times New Roman"/>
                <w:color w:val="000000"/>
                <w:sz w:val="24"/>
                <w:szCs w:val="24"/>
                <w:shd w:val="clear" w:color="auto" w:fill="FFFFFF"/>
              </w:rPr>
              <w:t>-</w:t>
            </w:r>
            <w:proofErr w:type="spellStart"/>
            <w:r w:rsidRPr="00530B4F">
              <w:rPr>
                <w:rFonts w:ascii="Times New Roman" w:hAnsi="Times New Roman" w:cs="Times New Roman"/>
                <w:color w:val="000000"/>
                <w:sz w:val="24"/>
                <w:szCs w:val="24"/>
                <w:shd w:val="clear" w:color="auto" w:fill="FFFFFF"/>
              </w:rPr>
              <w:t>го</w:t>
            </w:r>
            <w:proofErr w:type="spellEnd"/>
            <w:r w:rsidRPr="00530B4F">
              <w:rPr>
                <w:rFonts w:ascii="Times New Roman" w:hAnsi="Times New Roman" w:cs="Times New Roman"/>
                <w:color w:val="000000"/>
                <w:sz w:val="24"/>
                <w:szCs w:val="24"/>
                <w:shd w:val="clear" w:color="auto" w:fill="FFFFFF"/>
              </w:rPr>
              <w:t xml:space="preserve"> языка. Соблюдается правильный порядок слов. При использовании более сложных </w:t>
            </w:r>
            <w:proofErr w:type="spellStart"/>
            <w:proofErr w:type="gramStart"/>
            <w:r w:rsidRPr="00530B4F">
              <w:rPr>
                <w:rFonts w:ascii="Times New Roman" w:hAnsi="Times New Roman" w:cs="Times New Roman"/>
                <w:color w:val="000000"/>
                <w:sz w:val="24"/>
                <w:szCs w:val="24"/>
                <w:shd w:val="clear" w:color="auto" w:fill="FFFFFF"/>
              </w:rPr>
              <w:t>граммати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ческих</w:t>
            </w:r>
            <w:proofErr w:type="spellEnd"/>
            <w:proofErr w:type="gramEnd"/>
            <w:r w:rsidRPr="00530B4F">
              <w:rPr>
                <w:rFonts w:ascii="Times New Roman" w:hAnsi="Times New Roman" w:cs="Times New Roman"/>
                <w:color w:val="000000"/>
                <w:sz w:val="24"/>
                <w:szCs w:val="24"/>
                <w:shd w:val="clear" w:color="auto" w:fill="FFFFFF"/>
              </w:rPr>
              <w:t xml:space="preserve"> конструкций до</w:t>
            </w:r>
            <w:r w:rsidR="00DC5373">
              <w:rPr>
                <w:rFonts w:ascii="Times New Roman" w:hAnsi="Times New Roman" w:cs="Times New Roman"/>
                <w:color w:val="000000"/>
                <w:sz w:val="24"/>
                <w:szCs w:val="24"/>
                <w:shd w:val="clear" w:color="auto" w:fill="FFFFFF"/>
              </w:rPr>
              <w:t>-</w:t>
            </w:r>
            <w:proofErr w:type="spellStart"/>
            <w:r w:rsidRPr="00530B4F">
              <w:rPr>
                <w:rFonts w:ascii="Times New Roman" w:hAnsi="Times New Roman" w:cs="Times New Roman"/>
                <w:color w:val="000000"/>
                <w:sz w:val="24"/>
                <w:szCs w:val="24"/>
                <w:shd w:val="clear" w:color="auto" w:fill="FFFFFF"/>
              </w:rPr>
              <w:t>пустимо</w:t>
            </w:r>
            <w:proofErr w:type="spellEnd"/>
            <w:r w:rsidRPr="00530B4F">
              <w:rPr>
                <w:rFonts w:ascii="Times New Roman" w:hAnsi="Times New Roman" w:cs="Times New Roman"/>
                <w:color w:val="000000"/>
                <w:sz w:val="24"/>
                <w:szCs w:val="24"/>
                <w:shd w:val="clear" w:color="auto" w:fill="FFFFFF"/>
              </w:rPr>
              <w:t xml:space="preserve"> небольшое ко</w:t>
            </w:r>
            <w:r w:rsidR="00DC5373">
              <w:rPr>
                <w:rFonts w:ascii="Times New Roman" w:hAnsi="Times New Roman" w:cs="Times New Roman"/>
                <w:color w:val="000000"/>
                <w:sz w:val="24"/>
                <w:szCs w:val="24"/>
                <w:shd w:val="clear" w:color="auto" w:fill="FFFFFF"/>
              </w:rPr>
              <w:t>-</w:t>
            </w:r>
            <w:proofErr w:type="spellStart"/>
            <w:r w:rsidRPr="00530B4F">
              <w:rPr>
                <w:rFonts w:ascii="Times New Roman" w:hAnsi="Times New Roman" w:cs="Times New Roman"/>
                <w:color w:val="000000"/>
                <w:sz w:val="24"/>
                <w:szCs w:val="24"/>
                <w:shd w:val="clear" w:color="auto" w:fill="FFFFFF"/>
              </w:rPr>
              <w:t>личество</w:t>
            </w:r>
            <w:proofErr w:type="spellEnd"/>
            <w:r w:rsidRPr="00530B4F">
              <w:rPr>
                <w:rFonts w:ascii="Times New Roman" w:hAnsi="Times New Roman" w:cs="Times New Roman"/>
                <w:color w:val="000000"/>
                <w:sz w:val="24"/>
                <w:szCs w:val="24"/>
                <w:shd w:val="clear" w:color="auto" w:fill="FFFFFF"/>
              </w:rPr>
              <w:t xml:space="preserve"> ошибок, кото</w:t>
            </w:r>
            <w:r w:rsidR="00DC5373">
              <w:rPr>
                <w:rFonts w:ascii="Times New Roman" w:hAnsi="Times New Roman" w:cs="Times New Roman"/>
                <w:color w:val="000000"/>
                <w:sz w:val="24"/>
                <w:szCs w:val="24"/>
                <w:shd w:val="clear" w:color="auto" w:fill="FFFFFF"/>
              </w:rPr>
              <w:t>-</w:t>
            </w:r>
            <w:proofErr w:type="spellStart"/>
            <w:r w:rsidRPr="00530B4F">
              <w:rPr>
                <w:rFonts w:ascii="Times New Roman" w:hAnsi="Times New Roman" w:cs="Times New Roman"/>
                <w:color w:val="000000"/>
                <w:sz w:val="24"/>
                <w:szCs w:val="24"/>
                <w:shd w:val="clear" w:color="auto" w:fill="FFFFFF"/>
              </w:rPr>
              <w:t>рые</w:t>
            </w:r>
            <w:proofErr w:type="spellEnd"/>
            <w:r w:rsidRPr="00530B4F">
              <w:rPr>
                <w:rFonts w:ascii="Times New Roman" w:hAnsi="Times New Roman" w:cs="Times New Roman"/>
                <w:color w:val="000000"/>
                <w:sz w:val="24"/>
                <w:szCs w:val="24"/>
                <w:shd w:val="clear" w:color="auto" w:fill="FFFFFF"/>
              </w:rPr>
              <w:t xml:space="preserve"> не нарушают пони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 xml:space="preserve">мание письменного </w:t>
            </w:r>
            <w:proofErr w:type="spellStart"/>
            <w:r w:rsidRPr="00530B4F">
              <w:rPr>
                <w:rFonts w:ascii="Times New Roman" w:hAnsi="Times New Roman" w:cs="Times New Roman"/>
                <w:color w:val="000000"/>
                <w:sz w:val="24"/>
                <w:szCs w:val="24"/>
                <w:shd w:val="clear" w:color="auto" w:fill="FFFFFF"/>
              </w:rPr>
              <w:t>рече</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вого</w:t>
            </w:r>
            <w:proofErr w:type="spellEnd"/>
            <w:r w:rsidRPr="00530B4F">
              <w:rPr>
                <w:rFonts w:ascii="Times New Roman" w:hAnsi="Times New Roman" w:cs="Times New Roman"/>
                <w:color w:val="000000"/>
                <w:sz w:val="24"/>
                <w:szCs w:val="24"/>
                <w:shd w:val="clear" w:color="auto" w:fill="FFFFFF"/>
              </w:rPr>
              <w:t xml:space="preserve"> произведения. </w:t>
            </w:r>
            <w:proofErr w:type="spellStart"/>
            <w:proofErr w:type="gramStart"/>
            <w:r w:rsidRPr="00530B4F">
              <w:rPr>
                <w:rFonts w:ascii="Times New Roman" w:hAnsi="Times New Roman" w:cs="Times New Roman"/>
                <w:color w:val="000000"/>
                <w:sz w:val="24"/>
                <w:szCs w:val="24"/>
                <w:shd w:val="clear" w:color="auto" w:fill="FFFFFF"/>
              </w:rPr>
              <w:t>Орфо</w:t>
            </w:r>
            <w:proofErr w:type="spellEnd"/>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графические</w:t>
            </w:r>
            <w:proofErr w:type="gramEnd"/>
            <w:r w:rsidRPr="00530B4F">
              <w:rPr>
                <w:rFonts w:ascii="Times New Roman" w:hAnsi="Times New Roman" w:cs="Times New Roman"/>
                <w:color w:val="000000"/>
                <w:sz w:val="24"/>
                <w:szCs w:val="24"/>
                <w:shd w:val="clear" w:color="auto" w:fill="FFFFFF"/>
              </w:rPr>
              <w:t xml:space="preserve"> ошибки отсутствуют. </w:t>
            </w:r>
            <w:proofErr w:type="gramStart"/>
            <w:r w:rsidRPr="00530B4F">
              <w:rPr>
                <w:rFonts w:ascii="Times New Roman" w:hAnsi="Times New Roman" w:cs="Times New Roman"/>
                <w:color w:val="000000"/>
                <w:sz w:val="24"/>
                <w:szCs w:val="24"/>
                <w:shd w:val="clear" w:color="auto" w:fill="FFFFFF"/>
              </w:rPr>
              <w:t>Соблюдает</w:t>
            </w:r>
            <w:r w:rsidR="00DC5373">
              <w:rPr>
                <w:rFonts w:ascii="Times New Roman" w:hAnsi="Times New Roman" w:cs="Times New Roman"/>
                <w:color w:val="000000"/>
                <w:sz w:val="24"/>
                <w:szCs w:val="24"/>
                <w:shd w:val="clear" w:color="auto" w:fill="FFFFFF"/>
              </w:rPr>
              <w:t>-</w:t>
            </w:r>
            <w:proofErr w:type="spellStart"/>
            <w:r w:rsidRPr="00530B4F">
              <w:rPr>
                <w:rFonts w:ascii="Times New Roman" w:hAnsi="Times New Roman" w:cs="Times New Roman"/>
                <w:color w:val="000000"/>
                <w:sz w:val="24"/>
                <w:szCs w:val="24"/>
                <w:shd w:val="clear" w:color="auto" w:fill="FFFFFF"/>
              </w:rPr>
              <w:t>ся</w:t>
            </w:r>
            <w:proofErr w:type="spellEnd"/>
            <w:proofErr w:type="gramEnd"/>
            <w:r w:rsidRPr="00530B4F">
              <w:rPr>
                <w:rFonts w:ascii="Times New Roman" w:hAnsi="Times New Roman" w:cs="Times New Roman"/>
                <w:color w:val="000000"/>
                <w:sz w:val="24"/>
                <w:szCs w:val="24"/>
                <w:shd w:val="clear" w:color="auto" w:fill="FFFFFF"/>
              </w:rPr>
              <w:t xml:space="preserve"> деление текста на предложения. </w:t>
            </w:r>
            <w:proofErr w:type="spellStart"/>
            <w:proofErr w:type="gramStart"/>
            <w:r w:rsidRPr="00530B4F">
              <w:rPr>
                <w:rFonts w:ascii="Times New Roman" w:hAnsi="Times New Roman" w:cs="Times New Roman"/>
                <w:color w:val="000000"/>
                <w:sz w:val="24"/>
                <w:szCs w:val="24"/>
                <w:shd w:val="clear" w:color="auto" w:fill="FFFFFF"/>
              </w:rPr>
              <w:t>Имеющи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еся</w:t>
            </w:r>
            <w:proofErr w:type="spellEnd"/>
            <w:proofErr w:type="gramEnd"/>
            <w:r w:rsidRPr="00530B4F">
              <w:rPr>
                <w:rFonts w:ascii="Times New Roman" w:hAnsi="Times New Roman" w:cs="Times New Roman"/>
                <w:color w:val="000000"/>
                <w:sz w:val="24"/>
                <w:szCs w:val="24"/>
                <w:shd w:val="clear" w:color="auto" w:fill="FFFFFF"/>
              </w:rPr>
              <w:t xml:space="preserve"> неточности не меша</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ют пониманию текста.</w:t>
            </w:r>
          </w:p>
        </w:tc>
        <w:tc>
          <w:tcPr>
            <w:tcW w:w="2912" w:type="dxa"/>
            <w:vAlign w:val="center"/>
          </w:tcPr>
          <w:p w:rsidR="00AC3FCC" w:rsidRPr="00530B4F" w:rsidRDefault="00AC3FCC" w:rsidP="00DC5373">
            <w:pPr>
              <w:rPr>
                <w:rFonts w:ascii="Times New Roman" w:hAnsi="Times New Roman" w:cs="Times New Roman"/>
                <w:sz w:val="24"/>
                <w:szCs w:val="24"/>
              </w:rPr>
            </w:pPr>
            <w:r w:rsidRPr="00530B4F">
              <w:rPr>
                <w:rFonts w:ascii="Times New Roman" w:hAnsi="Times New Roman" w:cs="Times New Roman"/>
                <w:color w:val="000000"/>
                <w:sz w:val="24"/>
                <w:szCs w:val="24"/>
                <w:shd w:val="clear" w:color="auto" w:fill="FFFFFF"/>
              </w:rPr>
              <w:t xml:space="preserve">Студент использует достаточный объем </w:t>
            </w:r>
            <w:proofErr w:type="spellStart"/>
            <w:proofErr w:type="gramStart"/>
            <w:r w:rsidRPr="00530B4F">
              <w:rPr>
                <w:rFonts w:ascii="Times New Roman" w:hAnsi="Times New Roman" w:cs="Times New Roman"/>
                <w:color w:val="000000"/>
                <w:sz w:val="24"/>
                <w:szCs w:val="24"/>
                <w:shd w:val="clear" w:color="auto" w:fill="FFFFFF"/>
              </w:rPr>
              <w:t>лекси-ки</w:t>
            </w:r>
            <w:proofErr w:type="spellEnd"/>
            <w:proofErr w:type="gramEnd"/>
            <w:r w:rsidRPr="00530B4F">
              <w:rPr>
                <w:rFonts w:ascii="Times New Roman" w:hAnsi="Times New Roman" w:cs="Times New Roman"/>
                <w:color w:val="000000"/>
                <w:sz w:val="24"/>
                <w:szCs w:val="24"/>
                <w:shd w:val="clear" w:color="auto" w:fill="FFFFFF"/>
              </w:rPr>
              <w:t xml:space="preserve">, допуская отдельные неточности в употреблении слов или ограниченный запас слов, но в целом нормы </w:t>
            </w:r>
            <w:proofErr w:type="spellStart"/>
            <w:r w:rsidRPr="00530B4F">
              <w:rPr>
                <w:rFonts w:ascii="Times New Roman" w:hAnsi="Times New Roman" w:cs="Times New Roman"/>
                <w:color w:val="000000"/>
                <w:sz w:val="24"/>
                <w:szCs w:val="24"/>
                <w:shd w:val="clear" w:color="auto" w:fill="FFFFFF"/>
              </w:rPr>
              <w:t>иност</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ранного</w:t>
            </w:r>
            <w:proofErr w:type="spellEnd"/>
            <w:r w:rsidRPr="00530B4F">
              <w:rPr>
                <w:rFonts w:ascii="Times New Roman" w:hAnsi="Times New Roman" w:cs="Times New Roman"/>
                <w:color w:val="000000"/>
                <w:sz w:val="24"/>
                <w:szCs w:val="24"/>
                <w:shd w:val="clear" w:color="auto" w:fill="FFFFFF"/>
              </w:rPr>
              <w:t xml:space="preserve"> языка учтены. В работе имеется ряд </w:t>
            </w:r>
            <w:proofErr w:type="spellStart"/>
            <w:proofErr w:type="gramStart"/>
            <w:r w:rsidRPr="00530B4F">
              <w:rPr>
                <w:rFonts w:ascii="Times New Roman" w:hAnsi="Times New Roman" w:cs="Times New Roman"/>
                <w:color w:val="000000"/>
                <w:sz w:val="24"/>
                <w:szCs w:val="24"/>
                <w:shd w:val="clear" w:color="auto" w:fill="FFFFFF"/>
              </w:rPr>
              <w:t>грам</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матических</w:t>
            </w:r>
            <w:proofErr w:type="spellEnd"/>
            <w:proofErr w:type="gramEnd"/>
            <w:r w:rsidRPr="00530B4F">
              <w:rPr>
                <w:rFonts w:ascii="Times New Roman" w:hAnsi="Times New Roman" w:cs="Times New Roman"/>
                <w:color w:val="000000"/>
                <w:sz w:val="24"/>
                <w:szCs w:val="24"/>
                <w:shd w:val="clear" w:color="auto" w:fill="FFFFFF"/>
              </w:rPr>
              <w:t xml:space="preserve"> ошибок, не препятствующих пони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 xml:space="preserve">манию текста. Допустимо несколько </w:t>
            </w:r>
            <w:proofErr w:type="spellStart"/>
            <w:proofErr w:type="gramStart"/>
            <w:r w:rsidRPr="00530B4F">
              <w:rPr>
                <w:rFonts w:ascii="Times New Roman" w:hAnsi="Times New Roman" w:cs="Times New Roman"/>
                <w:color w:val="000000"/>
                <w:sz w:val="24"/>
                <w:szCs w:val="24"/>
                <w:shd w:val="clear" w:color="auto" w:fill="FFFFFF"/>
              </w:rPr>
              <w:t>орфографи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ческих</w:t>
            </w:r>
            <w:proofErr w:type="spellEnd"/>
            <w:proofErr w:type="gramEnd"/>
            <w:r w:rsidRPr="00530B4F">
              <w:rPr>
                <w:rFonts w:ascii="Times New Roman" w:hAnsi="Times New Roman" w:cs="Times New Roman"/>
                <w:color w:val="000000"/>
                <w:sz w:val="24"/>
                <w:szCs w:val="24"/>
                <w:shd w:val="clear" w:color="auto" w:fill="FFFFFF"/>
              </w:rPr>
              <w:t xml:space="preserve"> ошибок, которые не затрудняют понимание письменного речевого высказывания. </w:t>
            </w:r>
          </w:p>
        </w:tc>
        <w:tc>
          <w:tcPr>
            <w:tcW w:w="2912" w:type="dxa"/>
            <w:vAlign w:val="center"/>
          </w:tcPr>
          <w:p w:rsidR="00AC3FCC" w:rsidRPr="00530B4F" w:rsidRDefault="00AC3FCC" w:rsidP="00DC5373">
            <w:pPr>
              <w:rPr>
                <w:rFonts w:ascii="Times New Roman" w:hAnsi="Times New Roman" w:cs="Times New Roman"/>
                <w:sz w:val="24"/>
                <w:szCs w:val="24"/>
              </w:rPr>
            </w:pPr>
            <w:r w:rsidRPr="00530B4F">
              <w:rPr>
                <w:rFonts w:ascii="Times New Roman" w:hAnsi="Times New Roman" w:cs="Times New Roman"/>
                <w:color w:val="000000"/>
                <w:sz w:val="24"/>
                <w:szCs w:val="24"/>
                <w:shd w:val="clear" w:color="auto" w:fill="FFFFFF"/>
              </w:rPr>
              <w:t xml:space="preserve">Студент использует </w:t>
            </w:r>
            <w:proofErr w:type="spellStart"/>
            <w:proofErr w:type="gramStart"/>
            <w:r w:rsidRPr="00530B4F">
              <w:rPr>
                <w:rFonts w:ascii="Times New Roman" w:hAnsi="Times New Roman" w:cs="Times New Roman"/>
                <w:color w:val="000000"/>
                <w:sz w:val="24"/>
                <w:szCs w:val="24"/>
                <w:shd w:val="clear" w:color="auto" w:fill="FFFFFF"/>
              </w:rPr>
              <w:t>огра</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ниченный</w:t>
            </w:r>
            <w:proofErr w:type="spellEnd"/>
            <w:proofErr w:type="gramEnd"/>
            <w:r w:rsidRPr="00530B4F">
              <w:rPr>
                <w:rFonts w:ascii="Times New Roman" w:hAnsi="Times New Roman" w:cs="Times New Roman"/>
                <w:color w:val="000000"/>
                <w:sz w:val="24"/>
                <w:szCs w:val="24"/>
                <w:shd w:val="clear" w:color="auto" w:fill="FFFFFF"/>
              </w:rPr>
              <w:t xml:space="preserve"> запас слов, не всегда соблюдая нормы иностранного языка. В работе либо часто </w:t>
            </w:r>
            <w:proofErr w:type="spellStart"/>
            <w:proofErr w:type="gramStart"/>
            <w:r w:rsidRPr="00530B4F">
              <w:rPr>
                <w:rFonts w:ascii="Times New Roman" w:hAnsi="Times New Roman" w:cs="Times New Roman"/>
                <w:color w:val="000000"/>
                <w:sz w:val="24"/>
                <w:szCs w:val="24"/>
                <w:shd w:val="clear" w:color="auto" w:fill="FFFFFF"/>
              </w:rPr>
              <w:t>встре</w:t>
            </w:r>
            <w:proofErr w:type="spellEnd"/>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чаются</w:t>
            </w:r>
            <w:proofErr w:type="gramEnd"/>
            <w:r w:rsidRPr="00530B4F">
              <w:rPr>
                <w:rFonts w:ascii="Times New Roman" w:hAnsi="Times New Roman" w:cs="Times New Roman"/>
                <w:color w:val="000000"/>
                <w:sz w:val="24"/>
                <w:szCs w:val="24"/>
                <w:shd w:val="clear" w:color="auto" w:fill="FFFFFF"/>
              </w:rPr>
              <w:t xml:space="preserve"> грамматические ошибки элементарного уровня, либо ошибки немногочисленны, но так серьезны, что затрудняют понимание текста. </w:t>
            </w:r>
            <w:proofErr w:type="spellStart"/>
            <w:proofErr w:type="gramStart"/>
            <w:r w:rsidRPr="00530B4F">
              <w:rPr>
                <w:rFonts w:ascii="Times New Roman" w:hAnsi="Times New Roman" w:cs="Times New Roman"/>
                <w:color w:val="000000"/>
                <w:sz w:val="24"/>
                <w:szCs w:val="24"/>
                <w:shd w:val="clear" w:color="auto" w:fill="FFFFFF"/>
              </w:rPr>
              <w:t>Допу</w:t>
            </w:r>
            <w:proofErr w:type="spellEnd"/>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щен</w:t>
            </w:r>
            <w:proofErr w:type="gramEnd"/>
            <w:r w:rsidRPr="00530B4F">
              <w:rPr>
                <w:rFonts w:ascii="Times New Roman" w:hAnsi="Times New Roman" w:cs="Times New Roman"/>
                <w:color w:val="000000"/>
                <w:sz w:val="24"/>
                <w:szCs w:val="24"/>
                <w:shd w:val="clear" w:color="auto" w:fill="FFFFFF"/>
              </w:rPr>
              <w:t xml:space="preserve"> целый ряд </w:t>
            </w:r>
            <w:proofErr w:type="spellStart"/>
            <w:r w:rsidRPr="00530B4F">
              <w:rPr>
                <w:rFonts w:ascii="Times New Roman" w:hAnsi="Times New Roman" w:cs="Times New Roman"/>
                <w:color w:val="000000"/>
                <w:sz w:val="24"/>
                <w:szCs w:val="24"/>
                <w:shd w:val="clear" w:color="auto" w:fill="FFFFFF"/>
              </w:rPr>
              <w:t>орфогра</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фических</w:t>
            </w:r>
            <w:proofErr w:type="spellEnd"/>
            <w:r w:rsidRPr="00530B4F">
              <w:rPr>
                <w:rFonts w:ascii="Times New Roman" w:hAnsi="Times New Roman" w:cs="Times New Roman"/>
                <w:color w:val="000000"/>
                <w:sz w:val="24"/>
                <w:szCs w:val="24"/>
                <w:shd w:val="clear" w:color="auto" w:fill="FFFFFF"/>
              </w:rPr>
              <w:t xml:space="preserve"> и </w:t>
            </w:r>
            <w:proofErr w:type="spellStart"/>
            <w:r w:rsidRPr="00530B4F">
              <w:rPr>
                <w:rFonts w:ascii="Times New Roman" w:hAnsi="Times New Roman" w:cs="Times New Roman"/>
                <w:color w:val="000000"/>
                <w:sz w:val="24"/>
                <w:szCs w:val="24"/>
                <w:shd w:val="clear" w:color="auto" w:fill="FFFFFF"/>
              </w:rPr>
              <w:t>пунктуаци</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онных</w:t>
            </w:r>
            <w:proofErr w:type="spellEnd"/>
            <w:r w:rsidRPr="00530B4F">
              <w:rPr>
                <w:rFonts w:ascii="Times New Roman" w:hAnsi="Times New Roman" w:cs="Times New Roman"/>
                <w:color w:val="000000"/>
                <w:sz w:val="24"/>
                <w:szCs w:val="24"/>
                <w:shd w:val="clear" w:color="auto" w:fill="FFFFFF"/>
              </w:rPr>
              <w:t xml:space="preserve"> ошибок, </w:t>
            </w:r>
            <w:proofErr w:type="spellStart"/>
            <w:r w:rsidRPr="00530B4F">
              <w:rPr>
                <w:rFonts w:ascii="Times New Roman" w:hAnsi="Times New Roman" w:cs="Times New Roman"/>
                <w:color w:val="000000"/>
                <w:sz w:val="24"/>
                <w:szCs w:val="24"/>
                <w:shd w:val="clear" w:color="auto" w:fill="FFFFFF"/>
              </w:rPr>
              <w:t>некото</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рые</w:t>
            </w:r>
            <w:proofErr w:type="spellEnd"/>
            <w:r w:rsidRPr="00530B4F">
              <w:rPr>
                <w:rFonts w:ascii="Times New Roman" w:hAnsi="Times New Roman" w:cs="Times New Roman"/>
                <w:color w:val="000000"/>
                <w:sz w:val="24"/>
                <w:szCs w:val="24"/>
                <w:shd w:val="clear" w:color="auto" w:fill="FFFFFF"/>
              </w:rPr>
              <w:t xml:space="preserve"> из которых могут приводить к </w:t>
            </w:r>
            <w:proofErr w:type="spellStart"/>
            <w:r w:rsidRPr="00530B4F">
              <w:rPr>
                <w:rFonts w:ascii="Times New Roman" w:hAnsi="Times New Roman" w:cs="Times New Roman"/>
                <w:color w:val="000000"/>
                <w:sz w:val="24"/>
                <w:szCs w:val="24"/>
                <w:shd w:val="clear" w:color="auto" w:fill="FFFFFF"/>
              </w:rPr>
              <w:t>непонима</w:t>
            </w:r>
            <w:r w:rsidR="00DC5373">
              <w:rPr>
                <w:rFonts w:ascii="Times New Roman" w:hAnsi="Times New Roman" w:cs="Times New Roman"/>
                <w:color w:val="000000"/>
                <w:sz w:val="24"/>
                <w:szCs w:val="24"/>
                <w:shd w:val="clear" w:color="auto" w:fill="FFFFFF"/>
              </w:rPr>
              <w:t>-</w:t>
            </w:r>
            <w:r w:rsidRPr="00530B4F">
              <w:rPr>
                <w:rFonts w:ascii="Times New Roman" w:hAnsi="Times New Roman" w:cs="Times New Roman"/>
                <w:color w:val="000000"/>
                <w:sz w:val="24"/>
                <w:szCs w:val="24"/>
                <w:shd w:val="clear" w:color="auto" w:fill="FFFFFF"/>
              </w:rPr>
              <w:t>нию</w:t>
            </w:r>
            <w:proofErr w:type="spellEnd"/>
            <w:r w:rsidRPr="00530B4F">
              <w:rPr>
                <w:rFonts w:ascii="Times New Roman" w:hAnsi="Times New Roman" w:cs="Times New Roman"/>
                <w:color w:val="000000"/>
                <w:sz w:val="24"/>
                <w:szCs w:val="24"/>
                <w:shd w:val="clear" w:color="auto" w:fill="FFFFFF"/>
              </w:rPr>
              <w:t xml:space="preserve"> текста</w:t>
            </w:r>
          </w:p>
        </w:tc>
        <w:tc>
          <w:tcPr>
            <w:tcW w:w="2912" w:type="dxa"/>
            <w:vAlign w:val="center"/>
          </w:tcPr>
          <w:p w:rsidR="00AC3FCC" w:rsidRPr="00530B4F" w:rsidRDefault="00AC3FCC" w:rsidP="00AC3FCC">
            <w:pPr>
              <w:pStyle w:val="c5"/>
              <w:shd w:val="clear" w:color="auto" w:fill="FFFFFF"/>
              <w:spacing w:before="0" w:beforeAutospacing="0" w:after="0" w:afterAutospacing="0"/>
            </w:pPr>
            <w:r w:rsidRPr="00530B4F">
              <w:rPr>
                <w:rStyle w:val="c1"/>
              </w:rPr>
              <w:t xml:space="preserve">Учащийся не способен правильно использовать свой лексический запас для выражения мыслей или не обладает таковым. Грамматические правила, правила орфографии и пунктуации не </w:t>
            </w:r>
            <w:proofErr w:type="spellStart"/>
            <w:proofErr w:type="gramStart"/>
            <w:r w:rsidRPr="00530B4F">
              <w:rPr>
                <w:rStyle w:val="c1"/>
              </w:rPr>
              <w:t>соблюда</w:t>
            </w:r>
            <w:r w:rsidR="00DC5373">
              <w:rPr>
                <w:rStyle w:val="c1"/>
              </w:rPr>
              <w:t>-</w:t>
            </w:r>
            <w:r w:rsidRPr="00530B4F">
              <w:rPr>
                <w:rStyle w:val="c1"/>
              </w:rPr>
              <w:t>ются</w:t>
            </w:r>
            <w:proofErr w:type="spellEnd"/>
            <w:proofErr w:type="gramEnd"/>
          </w:p>
        </w:tc>
      </w:tr>
    </w:tbl>
    <w:p w:rsidR="00AC3FCC" w:rsidRPr="00530B4F" w:rsidRDefault="00AC3FCC" w:rsidP="00AC3FCC">
      <w:pPr>
        <w:spacing w:after="0" w:line="360" w:lineRule="auto"/>
        <w:ind w:firstLine="709"/>
        <w:jc w:val="center"/>
        <w:rPr>
          <w:rFonts w:ascii="Times New Roman" w:hAnsi="Times New Roman" w:cs="Times New Roman"/>
          <w:sz w:val="28"/>
          <w:szCs w:val="28"/>
        </w:rPr>
      </w:pPr>
    </w:p>
    <w:p w:rsidR="00AC3FCC" w:rsidRPr="00530B4F" w:rsidRDefault="00AC3FCC" w:rsidP="00AC3FCC">
      <w:pPr>
        <w:spacing w:after="0" w:line="360" w:lineRule="auto"/>
        <w:ind w:firstLine="709"/>
        <w:jc w:val="both"/>
        <w:rPr>
          <w:rFonts w:ascii="Times New Roman" w:hAnsi="Times New Roman" w:cs="Times New Roman"/>
          <w:sz w:val="28"/>
          <w:szCs w:val="28"/>
        </w:rPr>
      </w:pPr>
    </w:p>
    <w:p w:rsidR="00AC3FCC" w:rsidRPr="00530B4F" w:rsidRDefault="00AC3FCC" w:rsidP="00AC3FCC">
      <w:pPr>
        <w:spacing w:after="0" w:line="360" w:lineRule="auto"/>
        <w:ind w:firstLine="709"/>
        <w:jc w:val="both"/>
        <w:rPr>
          <w:rFonts w:ascii="Times New Roman" w:hAnsi="Times New Roman" w:cs="Times New Roman"/>
          <w:sz w:val="28"/>
          <w:szCs w:val="28"/>
        </w:rPr>
        <w:sectPr w:rsidR="00AC3FCC" w:rsidRPr="00530B4F" w:rsidSect="00AC3FCC">
          <w:pgSz w:w="16838" w:h="11906" w:orient="landscape"/>
          <w:pgMar w:top="1701" w:right="1134" w:bottom="851" w:left="1134" w:header="709" w:footer="709" w:gutter="0"/>
          <w:cols w:space="708"/>
          <w:docGrid w:linePitch="360"/>
        </w:sectPr>
      </w:pP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i/>
          <w:sz w:val="28"/>
          <w:szCs w:val="28"/>
        </w:rPr>
        <w:lastRenderedPageBreak/>
        <w:t>4) личностных:</w:t>
      </w:r>
      <w:r w:rsidRPr="00530B4F">
        <w:rPr>
          <w:rFonts w:ascii="Times New Roman" w:hAnsi="Times New Roman" w:cs="Times New Roman"/>
          <w:sz w:val="28"/>
          <w:szCs w:val="28"/>
        </w:rPr>
        <w:t xml:space="preserve"> учебно-познавательная мотивация и интерес к учению; готовность к самообразованию и самовоспитанию.</w:t>
      </w:r>
      <w:r w:rsidRPr="00530B4F">
        <w:rPr>
          <w:rFonts w:ascii="Times New Roman" w:eastAsia="Calibri" w:hAnsi="Times New Roman" w:cs="Times New Roman"/>
          <w:sz w:val="28"/>
          <w:szCs w:val="28"/>
        </w:rPr>
        <w:t xml:space="preserve">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eastAsia="Calibri" w:hAnsi="Times New Roman" w:cs="Times New Roman"/>
          <w:sz w:val="28"/>
          <w:szCs w:val="28"/>
        </w:rPr>
        <w:t xml:space="preserve">УУД могут считаться сформированными, если обучающийся из 5 предлагаемых в рамках данного действия утверждений получил 4 или 5 баллов. В противном случае действие не сформировано. </w:t>
      </w:r>
      <w:r w:rsidRPr="00530B4F">
        <w:rPr>
          <w:rFonts w:ascii="Times New Roman" w:hAnsi="Times New Roman" w:cs="Times New Roman"/>
          <w:sz w:val="28"/>
          <w:szCs w:val="28"/>
        </w:rPr>
        <w:t>Перечисленные компоненты</w:t>
      </w:r>
      <w:r>
        <w:rPr>
          <w:rFonts w:ascii="Times New Roman" w:hAnsi="Times New Roman" w:cs="Times New Roman"/>
          <w:sz w:val="28"/>
          <w:szCs w:val="28"/>
        </w:rPr>
        <w:t xml:space="preserve"> </w:t>
      </w:r>
      <w:r w:rsidRPr="00530B4F">
        <w:rPr>
          <w:rFonts w:ascii="Times New Roman" w:hAnsi="Times New Roman" w:cs="Times New Roman"/>
          <w:sz w:val="28"/>
          <w:szCs w:val="28"/>
        </w:rPr>
        <w:t xml:space="preserve">стали системообразующими для конструирования модели технологии обучения студентов языкового факультета письменной речи на основе модульной организации. Компоненты представляют собой единство, взаимодействие которых обеспечивает эффективность достижения цели и решения поставленных перед обучающимися задач. Модель представлена на Рисунке 7. </w:t>
      </w:r>
    </w:p>
    <w:p w:rsidR="003256A6" w:rsidRPr="00530B4F" w:rsidRDefault="00AC3FCC" w:rsidP="003256A6">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color w:val="000000"/>
          <w:sz w:val="28"/>
          <w:szCs w:val="28"/>
        </w:rPr>
        <w:t xml:space="preserve">Таким образом, каждый из компонентов технологии, выполняя возложенные на него функции, обеспечивает взаимодействие её структурных составляющих, что и показано на рисунке. Реализация модели технологии </w:t>
      </w:r>
      <w:proofErr w:type="spellStart"/>
      <w:proofErr w:type="gramStart"/>
      <w:r w:rsidR="00DC5373">
        <w:rPr>
          <w:rFonts w:ascii="Times New Roman" w:hAnsi="Times New Roman" w:cs="Times New Roman"/>
          <w:color w:val="000000"/>
          <w:sz w:val="28"/>
          <w:szCs w:val="28"/>
        </w:rPr>
        <w:t>обуче</w:t>
      </w:r>
      <w:proofErr w:type="spellEnd"/>
      <w:r w:rsidR="00DC5373">
        <w:rPr>
          <w:rFonts w:ascii="Times New Roman" w:hAnsi="Times New Roman" w:cs="Times New Roman"/>
          <w:color w:val="000000"/>
          <w:sz w:val="28"/>
          <w:szCs w:val="28"/>
        </w:rPr>
        <w:t>-</w:t>
      </w:r>
      <w:r w:rsidR="003256A6" w:rsidRPr="003256A6">
        <w:rPr>
          <w:rFonts w:ascii="Times New Roman" w:hAnsi="Times New Roman" w:cs="Times New Roman"/>
          <w:color w:val="000000"/>
          <w:sz w:val="28"/>
          <w:szCs w:val="28"/>
        </w:rPr>
        <w:t xml:space="preserve"> </w:t>
      </w:r>
      <w:proofErr w:type="spellStart"/>
      <w:r w:rsidR="003256A6" w:rsidRPr="00530B4F">
        <w:rPr>
          <w:rFonts w:ascii="Times New Roman" w:hAnsi="Times New Roman" w:cs="Times New Roman"/>
          <w:color w:val="000000"/>
          <w:sz w:val="28"/>
          <w:szCs w:val="28"/>
        </w:rPr>
        <w:t>ния</w:t>
      </w:r>
      <w:proofErr w:type="spellEnd"/>
      <w:proofErr w:type="gramEnd"/>
      <w:r w:rsidR="003256A6" w:rsidRPr="00530B4F">
        <w:rPr>
          <w:rFonts w:ascii="Times New Roman" w:hAnsi="Times New Roman" w:cs="Times New Roman"/>
          <w:color w:val="000000"/>
          <w:sz w:val="28"/>
          <w:szCs w:val="28"/>
        </w:rPr>
        <w:t xml:space="preserve"> студентов иноязычной письменной речи на основе модульной организации на 1-м курсе факультета лингвистики ФГБОУ ВО «</w:t>
      </w:r>
      <w:proofErr w:type="spellStart"/>
      <w:r w:rsidR="003256A6" w:rsidRPr="00530B4F">
        <w:rPr>
          <w:rFonts w:ascii="Times New Roman" w:hAnsi="Times New Roman" w:cs="Times New Roman"/>
          <w:color w:val="000000"/>
          <w:sz w:val="28"/>
          <w:szCs w:val="28"/>
        </w:rPr>
        <w:t>ВятГУ</w:t>
      </w:r>
      <w:proofErr w:type="spellEnd"/>
      <w:r w:rsidR="003256A6" w:rsidRPr="00530B4F">
        <w:rPr>
          <w:rFonts w:ascii="Times New Roman" w:hAnsi="Times New Roman" w:cs="Times New Roman"/>
          <w:color w:val="000000"/>
          <w:sz w:val="28"/>
          <w:szCs w:val="28"/>
        </w:rPr>
        <w:t>» будет показана в следующем параграфе.</w:t>
      </w:r>
    </w:p>
    <w:p w:rsidR="003256A6" w:rsidRDefault="003256A6" w:rsidP="003256A6">
      <w:pPr>
        <w:spacing w:after="0" w:line="240" w:lineRule="auto"/>
        <w:ind w:firstLine="709"/>
        <w:rPr>
          <w:rFonts w:ascii="Times New Roman" w:hAnsi="Times New Roman" w:cs="Times New Roman"/>
          <w:b/>
          <w:sz w:val="28"/>
          <w:szCs w:val="28"/>
        </w:rPr>
      </w:pPr>
    </w:p>
    <w:p w:rsidR="003256A6" w:rsidRPr="00530B4F" w:rsidRDefault="003256A6" w:rsidP="003256A6">
      <w:pPr>
        <w:spacing w:after="0" w:line="360" w:lineRule="auto"/>
        <w:ind w:firstLine="709"/>
        <w:rPr>
          <w:rFonts w:ascii="Times New Roman" w:hAnsi="Times New Roman" w:cs="Times New Roman"/>
          <w:b/>
          <w:sz w:val="28"/>
          <w:szCs w:val="28"/>
        </w:rPr>
      </w:pPr>
      <w:r w:rsidRPr="00530B4F">
        <w:rPr>
          <w:rFonts w:ascii="Times New Roman" w:hAnsi="Times New Roman" w:cs="Times New Roman"/>
          <w:b/>
          <w:sz w:val="28"/>
          <w:szCs w:val="28"/>
        </w:rPr>
        <w:t xml:space="preserve">2.2. Реализация модели технологии обучения студентов </w:t>
      </w:r>
    </w:p>
    <w:p w:rsidR="003256A6" w:rsidRPr="00530B4F" w:rsidRDefault="003256A6" w:rsidP="003256A6">
      <w:pPr>
        <w:spacing w:after="0" w:line="360" w:lineRule="auto"/>
        <w:ind w:firstLine="709"/>
        <w:rPr>
          <w:rFonts w:ascii="Times New Roman" w:hAnsi="Times New Roman" w:cs="Times New Roman"/>
          <w:b/>
          <w:sz w:val="28"/>
          <w:szCs w:val="28"/>
        </w:rPr>
      </w:pPr>
      <w:r w:rsidRPr="00530B4F">
        <w:rPr>
          <w:rFonts w:ascii="Times New Roman" w:hAnsi="Times New Roman" w:cs="Times New Roman"/>
          <w:b/>
          <w:sz w:val="28"/>
          <w:szCs w:val="28"/>
        </w:rPr>
        <w:t xml:space="preserve">языкового факультета иноязычной письменной речи </w:t>
      </w:r>
    </w:p>
    <w:p w:rsidR="003256A6" w:rsidRPr="00530B4F" w:rsidRDefault="003256A6" w:rsidP="003256A6">
      <w:pPr>
        <w:spacing w:after="0" w:line="360" w:lineRule="auto"/>
        <w:ind w:firstLine="709"/>
        <w:rPr>
          <w:rFonts w:ascii="Times New Roman" w:hAnsi="Times New Roman" w:cs="Times New Roman"/>
          <w:b/>
          <w:sz w:val="28"/>
          <w:szCs w:val="28"/>
        </w:rPr>
      </w:pPr>
      <w:r w:rsidRPr="00530B4F">
        <w:rPr>
          <w:rFonts w:ascii="Times New Roman" w:hAnsi="Times New Roman" w:cs="Times New Roman"/>
          <w:b/>
          <w:sz w:val="28"/>
          <w:szCs w:val="28"/>
        </w:rPr>
        <w:t xml:space="preserve">на основе модульной организации </w:t>
      </w:r>
    </w:p>
    <w:p w:rsidR="003256A6" w:rsidRPr="00530B4F" w:rsidRDefault="003256A6" w:rsidP="003256A6">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Заключительные два параграфа магистерской диссертации посвящены решению её последней задачи: </w:t>
      </w:r>
      <w:r w:rsidRPr="00DC3EEC">
        <w:rPr>
          <w:rFonts w:ascii="Times New Roman" w:eastAsia="Calibri" w:hAnsi="Times New Roman" w:cs="Times New Roman"/>
          <w:sz w:val="28"/>
          <w:szCs w:val="28"/>
        </w:rPr>
        <w:t xml:space="preserve">апробировать модель технологии обучения студентов языкового факультета иноязычной письменной речи на основе модульной организации в ходе опытно-экспериментальной работы. </w:t>
      </w:r>
      <w:r w:rsidRPr="00530B4F">
        <w:rPr>
          <w:rFonts w:ascii="Times New Roman" w:eastAsia="Calibri" w:hAnsi="Times New Roman" w:cs="Times New Roman"/>
          <w:sz w:val="28"/>
          <w:szCs w:val="28"/>
        </w:rPr>
        <w:t xml:space="preserve">В частности, в данном параграфе нам предстоит решить первую часть обозначенной задачи, а именно: </w:t>
      </w:r>
      <w:r w:rsidRPr="00DC3EEC">
        <w:rPr>
          <w:rFonts w:ascii="Times New Roman" w:eastAsia="Calibri" w:hAnsi="Times New Roman" w:cs="Times New Roman"/>
          <w:sz w:val="28"/>
          <w:szCs w:val="28"/>
        </w:rPr>
        <w:t>уточн</w:t>
      </w:r>
      <w:r>
        <w:rPr>
          <w:rFonts w:ascii="Times New Roman" w:eastAsia="Calibri" w:hAnsi="Times New Roman" w:cs="Times New Roman"/>
          <w:sz w:val="28"/>
          <w:szCs w:val="28"/>
        </w:rPr>
        <w:t xml:space="preserve">ить </w:t>
      </w:r>
      <w:r w:rsidRPr="00DC3EEC">
        <w:rPr>
          <w:rFonts w:ascii="Times New Roman" w:eastAsia="Calibri" w:hAnsi="Times New Roman" w:cs="Times New Roman"/>
          <w:sz w:val="28"/>
          <w:szCs w:val="28"/>
        </w:rPr>
        <w:t>и конкретизирова</w:t>
      </w:r>
      <w:r>
        <w:rPr>
          <w:rFonts w:ascii="Times New Roman" w:eastAsia="Calibri" w:hAnsi="Times New Roman" w:cs="Times New Roman"/>
          <w:sz w:val="28"/>
          <w:szCs w:val="28"/>
        </w:rPr>
        <w:t xml:space="preserve">ть компоненты модели </w:t>
      </w:r>
      <w:r w:rsidRPr="00530B4F">
        <w:rPr>
          <w:rFonts w:ascii="Times New Roman" w:eastAsia="Calibri" w:hAnsi="Times New Roman" w:cs="Times New Roman"/>
          <w:sz w:val="28"/>
          <w:szCs w:val="28"/>
        </w:rPr>
        <w:t>технологии обучения студентов языкового факультета иноязычной письменной речи на основе модульной организации</w:t>
      </w:r>
      <w:r>
        <w:rPr>
          <w:rFonts w:ascii="Times New Roman" w:eastAsia="Calibri" w:hAnsi="Times New Roman" w:cs="Times New Roman"/>
          <w:sz w:val="28"/>
          <w:szCs w:val="28"/>
        </w:rPr>
        <w:t xml:space="preserve">, чтобы адаптировать их к условиям обучения на 1-м курсе, где и будет проведена опытно-экспериментальная работа с целью доказательства гипотезы исследования. </w:t>
      </w:r>
    </w:p>
    <w:p w:rsidR="00AC3FCC" w:rsidRDefault="00AC3FCC" w:rsidP="00AC3FCC">
      <w:pPr>
        <w:spacing w:after="0" w:line="360" w:lineRule="auto"/>
        <w:jc w:val="center"/>
        <w:rPr>
          <w:rFonts w:ascii="Times New Roman" w:hAnsi="Times New Roman" w:cs="Times New Roman"/>
          <w:color w:val="000000"/>
          <w:sz w:val="28"/>
          <w:szCs w:val="28"/>
        </w:rPr>
      </w:pPr>
      <w:r w:rsidRPr="00530B4F">
        <w:rPr>
          <w:rFonts w:ascii="Times New Roman" w:hAnsi="Times New Roman" w:cs="Times New Roman"/>
          <w:noProof/>
          <w:color w:val="000000"/>
          <w:sz w:val="28"/>
          <w:szCs w:val="28"/>
          <w:lang w:eastAsia="ru-RU"/>
        </w:rPr>
        <w:lastRenderedPageBreak/>
        <w:drawing>
          <wp:inline distT="0" distB="0" distL="0" distR="0" wp14:anchorId="60C10337" wp14:editId="67A53350">
            <wp:extent cx="5440680" cy="8046720"/>
            <wp:effectExtent l="0" t="0" r="7620" b="0"/>
            <wp:docPr id="14" name="Рисунок 14" descr="C:\Users\user\Pictures\Марк,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7.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680" cy="8046720"/>
                    </a:xfrm>
                    <a:prstGeom prst="rect">
                      <a:avLst/>
                    </a:prstGeom>
                    <a:noFill/>
                    <a:ln>
                      <a:noFill/>
                    </a:ln>
                  </pic:spPr>
                </pic:pic>
              </a:graphicData>
            </a:graphic>
          </wp:inline>
        </w:drawing>
      </w:r>
    </w:p>
    <w:p w:rsidR="00AC3FCC" w:rsidRPr="00C6763E" w:rsidRDefault="00AC3FCC" w:rsidP="00AC3FCC">
      <w:pPr>
        <w:spacing w:after="0" w:line="360" w:lineRule="auto"/>
        <w:jc w:val="center"/>
        <w:rPr>
          <w:rFonts w:ascii="Times New Roman" w:eastAsia="Calibri" w:hAnsi="Times New Roman" w:cs="Times New Roman"/>
          <w:sz w:val="24"/>
          <w:szCs w:val="24"/>
          <w:lang w:eastAsia="ru-RU"/>
        </w:rPr>
      </w:pPr>
      <w:r w:rsidRPr="00C6763E">
        <w:rPr>
          <w:rFonts w:ascii="Times New Roman" w:eastAsia="Calibri" w:hAnsi="Times New Roman" w:cs="Times New Roman"/>
          <w:sz w:val="24"/>
          <w:szCs w:val="24"/>
          <w:lang w:eastAsia="ru-RU"/>
        </w:rPr>
        <w:t xml:space="preserve">Рисунок 7 </w:t>
      </w:r>
    </w:p>
    <w:p w:rsidR="00AC3FCC" w:rsidRPr="00C6763E" w:rsidRDefault="00AC3FCC" w:rsidP="00AC3FCC">
      <w:pPr>
        <w:spacing w:after="0" w:line="360" w:lineRule="auto"/>
        <w:jc w:val="center"/>
        <w:rPr>
          <w:rFonts w:ascii="Times New Roman" w:eastAsia="Calibri" w:hAnsi="Times New Roman" w:cs="Times New Roman"/>
          <w:sz w:val="24"/>
          <w:szCs w:val="24"/>
          <w:lang w:eastAsia="ru-RU"/>
        </w:rPr>
      </w:pPr>
      <w:r w:rsidRPr="00C6763E">
        <w:rPr>
          <w:rFonts w:ascii="Times New Roman" w:eastAsia="Calibri" w:hAnsi="Times New Roman" w:cs="Times New Roman"/>
          <w:sz w:val="24"/>
          <w:szCs w:val="24"/>
          <w:lang w:eastAsia="ru-RU"/>
        </w:rPr>
        <w:t xml:space="preserve">Модель технологии обучения студентов языкового факультета иноязычной </w:t>
      </w:r>
    </w:p>
    <w:p w:rsidR="00AC3FCC" w:rsidRPr="00C6763E" w:rsidRDefault="00AC3FCC" w:rsidP="00AC3FCC">
      <w:pPr>
        <w:spacing w:after="0" w:line="360" w:lineRule="auto"/>
        <w:jc w:val="center"/>
        <w:rPr>
          <w:rFonts w:ascii="Times New Roman" w:hAnsi="Times New Roman" w:cs="Times New Roman"/>
          <w:sz w:val="28"/>
          <w:szCs w:val="28"/>
        </w:rPr>
      </w:pPr>
      <w:r w:rsidRPr="00C6763E">
        <w:rPr>
          <w:rFonts w:ascii="Times New Roman" w:eastAsia="Calibri" w:hAnsi="Times New Roman" w:cs="Times New Roman"/>
          <w:sz w:val="24"/>
          <w:szCs w:val="24"/>
          <w:lang w:eastAsia="ru-RU"/>
        </w:rPr>
        <w:t>письменной речи на основе модульной организации</w:t>
      </w:r>
    </w:p>
    <w:p w:rsidR="00AC3FCC"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lastRenderedPageBreak/>
        <w:t>Реализация модели будет осуществлена в процессе обучения студентов 1-го курса факультета лингвистики</w:t>
      </w:r>
      <w:r w:rsidRPr="00530B4F">
        <w:t xml:space="preserve"> </w:t>
      </w:r>
      <w:r w:rsidRPr="00530B4F">
        <w:rPr>
          <w:rFonts w:ascii="Times New Roman" w:eastAsia="Calibri" w:hAnsi="Times New Roman" w:cs="Times New Roman"/>
          <w:sz w:val="28"/>
          <w:szCs w:val="28"/>
        </w:rPr>
        <w:t>ФГБОУ ВО «</w:t>
      </w:r>
      <w:proofErr w:type="spellStart"/>
      <w:r w:rsidRPr="00530B4F">
        <w:rPr>
          <w:rFonts w:ascii="Times New Roman" w:eastAsia="Calibri" w:hAnsi="Times New Roman" w:cs="Times New Roman"/>
          <w:sz w:val="28"/>
          <w:szCs w:val="28"/>
        </w:rPr>
        <w:t>ВятГУ</w:t>
      </w:r>
      <w:proofErr w:type="spellEnd"/>
      <w:r w:rsidRPr="00530B4F">
        <w:rPr>
          <w:rFonts w:ascii="Times New Roman" w:eastAsia="Calibri" w:hAnsi="Times New Roman" w:cs="Times New Roman"/>
          <w:sz w:val="28"/>
          <w:szCs w:val="28"/>
        </w:rPr>
        <w:t xml:space="preserve">» направления подготовки направлению подготовки </w:t>
      </w:r>
      <w:r w:rsidRPr="00530B4F">
        <w:rPr>
          <w:rFonts w:ascii="Times New Roman" w:hAnsi="Times New Roman" w:cs="Times New Roman"/>
          <w:sz w:val="28"/>
          <w:szCs w:val="28"/>
        </w:rPr>
        <w:t>«44.03.05.51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w:t>
      </w:r>
      <w:r w:rsidRPr="00530B4F">
        <w:rPr>
          <w:rFonts w:ascii="Times New Roman" w:eastAsia="Calibri" w:hAnsi="Times New Roman" w:cs="Times New Roman"/>
          <w:sz w:val="28"/>
          <w:szCs w:val="28"/>
        </w:rPr>
        <w:t>,</w:t>
      </w:r>
      <w:r w:rsidRPr="00C6763E">
        <w:rPr>
          <w:rFonts w:ascii="Times New Roman" w:eastAsia="Calibri" w:hAnsi="Times New Roman" w:cs="Times New Roman"/>
          <w:sz w:val="28"/>
          <w:szCs w:val="28"/>
        </w:rPr>
        <w:t xml:space="preserve"> где обучение ведется по </w:t>
      </w:r>
      <w:r w:rsidRPr="00AC3FCC">
        <w:rPr>
          <w:rFonts w:ascii="Times New Roman" w:eastAsia="Calibri" w:hAnsi="Times New Roman" w:cs="Times New Roman"/>
          <w:sz w:val="28"/>
          <w:szCs w:val="28"/>
        </w:rPr>
        <w:t>УМК</w:t>
      </w:r>
      <w:r w:rsidRPr="00C6763E">
        <w:rPr>
          <w:rFonts w:ascii="Times New Roman" w:eastAsia="Calibri" w:hAnsi="Times New Roman" w:cs="Times New Roman"/>
          <w:sz w:val="28"/>
          <w:szCs w:val="28"/>
        </w:rPr>
        <w:t xml:space="preserve"> </w:t>
      </w:r>
      <w:r w:rsidRPr="00C6763E">
        <w:rPr>
          <w:rFonts w:ascii="Times New Roman" w:hAnsi="Times New Roman" w:cs="Times New Roman"/>
          <w:sz w:val="28"/>
          <w:szCs w:val="28"/>
        </w:rPr>
        <w:t>“</w:t>
      </w:r>
      <w:proofErr w:type="spellStart"/>
      <w:r w:rsidRPr="00C6763E">
        <w:rPr>
          <w:rFonts w:ascii="Times New Roman" w:hAnsi="Times New Roman" w:cs="Times New Roman"/>
          <w:sz w:val="28"/>
          <w:szCs w:val="28"/>
        </w:rPr>
        <w:t>New</w:t>
      </w:r>
      <w:proofErr w:type="spellEnd"/>
      <w:r w:rsidRPr="00C6763E">
        <w:rPr>
          <w:rFonts w:ascii="Times New Roman" w:hAnsi="Times New Roman" w:cs="Times New Roman"/>
          <w:sz w:val="28"/>
          <w:szCs w:val="28"/>
        </w:rPr>
        <w:t xml:space="preserve"> </w:t>
      </w:r>
      <w:proofErr w:type="spellStart"/>
      <w:r w:rsidRPr="00C6763E">
        <w:rPr>
          <w:rFonts w:ascii="Times New Roman" w:hAnsi="Times New Roman" w:cs="Times New Roman"/>
          <w:sz w:val="28"/>
          <w:szCs w:val="28"/>
        </w:rPr>
        <w:t>English</w:t>
      </w:r>
      <w:proofErr w:type="spellEnd"/>
      <w:r w:rsidRPr="00C6763E">
        <w:rPr>
          <w:rFonts w:ascii="Times New Roman" w:hAnsi="Times New Roman" w:cs="Times New Roman"/>
          <w:sz w:val="28"/>
          <w:szCs w:val="28"/>
        </w:rPr>
        <w:t xml:space="preserve"> </w:t>
      </w:r>
      <w:proofErr w:type="spellStart"/>
      <w:r w:rsidRPr="00C6763E">
        <w:rPr>
          <w:rFonts w:ascii="Times New Roman" w:hAnsi="Times New Roman" w:cs="Times New Roman"/>
          <w:sz w:val="28"/>
          <w:szCs w:val="28"/>
        </w:rPr>
        <w:t>File</w:t>
      </w:r>
      <w:proofErr w:type="spellEnd"/>
      <w:r w:rsidRPr="00C6763E">
        <w:rPr>
          <w:rFonts w:ascii="Times New Roman" w:hAnsi="Times New Roman" w:cs="Times New Roman"/>
          <w:sz w:val="28"/>
          <w:szCs w:val="28"/>
        </w:rPr>
        <w:t xml:space="preserve"> </w:t>
      </w:r>
      <w:proofErr w:type="spellStart"/>
      <w:r w:rsidRPr="00C6763E">
        <w:rPr>
          <w:rFonts w:ascii="Times New Roman" w:hAnsi="Times New Roman" w:cs="Times New Roman"/>
          <w:sz w:val="28"/>
          <w:szCs w:val="28"/>
        </w:rPr>
        <w:t>Pre-intermediate</w:t>
      </w:r>
      <w:proofErr w:type="spellEnd"/>
      <w:r w:rsidRPr="00C6763E">
        <w:rPr>
          <w:rFonts w:ascii="Times New Roman" w:hAnsi="Times New Roman" w:cs="Times New Roman"/>
          <w:sz w:val="28"/>
          <w:szCs w:val="28"/>
        </w:rPr>
        <w:t>” («Новый английский файл. Уровень В</w:t>
      </w:r>
      <w:r w:rsidRPr="00C6763E">
        <w:rPr>
          <w:rFonts w:ascii="Times New Roman" w:hAnsi="Times New Roman" w:cs="Times New Roman"/>
          <w:sz w:val="28"/>
          <w:szCs w:val="28"/>
          <w:lang w:val="en-US"/>
        </w:rPr>
        <w:t> </w:t>
      </w:r>
      <w:r w:rsidRPr="00C6763E">
        <w:rPr>
          <w:rFonts w:ascii="Times New Roman" w:hAnsi="Times New Roman" w:cs="Times New Roman"/>
          <w:sz w:val="28"/>
          <w:szCs w:val="28"/>
        </w:rPr>
        <w:t xml:space="preserve">1») </w:t>
      </w:r>
      <w:r w:rsidRPr="00C6763E">
        <w:rPr>
          <w:rFonts w:ascii="Times New Roman" w:eastAsia="Calibri" w:hAnsi="Times New Roman" w:cs="Times New Roman"/>
          <w:sz w:val="28"/>
          <w:szCs w:val="28"/>
        </w:rPr>
        <w:t>[</w:t>
      </w:r>
      <w:proofErr w:type="spellStart"/>
      <w:r w:rsidRPr="00C6763E">
        <w:rPr>
          <w:rFonts w:ascii="Times New Roman" w:eastAsia="Calibri" w:hAnsi="Times New Roman" w:cs="Times New Roman"/>
          <w:sz w:val="28"/>
          <w:szCs w:val="28"/>
        </w:rPr>
        <w:t>Oxenden</w:t>
      </w:r>
      <w:proofErr w:type="spellEnd"/>
      <w:r w:rsidRPr="00C6763E">
        <w:rPr>
          <w:rFonts w:ascii="Times New Roman" w:eastAsia="Calibri" w:hAnsi="Times New Roman" w:cs="Times New Roman"/>
          <w:sz w:val="28"/>
          <w:szCs w:val="28"/>
        </w:rPr>
        <w:t xml:space="preserve"> и др., 2012–2013]. </w:t>
      </w:r>
    </w:p>
    <w:p w:rsidR="00AC3FCC" w:rsidRPr="00C6763E" w:rsidRDefault="00AC3FCC" w:rsidP="00AC3F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6763E">
        <w:rPr>
          <w:rFonts w:ascii="Times New Roman" w:hAnsi="Times New Roman" w:cs="Times New Roman"/>
          <w:sz w:val="28"/>
          <w:szCs w:val="28"/>
        </w:rPr>
        <w:t>омплект включает серию модулей (</w:t>
      </w:r>
      <w:r w:rsidRPr="00C6763E">
        <w:rPr>
          <w:rFonts w:ascii="Times New Roman" w:hAnsi="Times New Roman" w:cs="Times New Roman"/>
          <w:sz w:val="28"/>
          <w:szCs w:val="28"/>
          <w:lang w:val="en-US"/>
        </w:rPr>
        <w:t>modules</w:t>
      </w:r>
      <w:r w:rsidRPr="00C6763E">
        <w:rPr>
          <w:rFonts w:ascii="Times New Roman" w:hAnsi="Times New Roman" w:cs="Times New Roman"/>
          <w:sz w:val="28"/>
          <w:szCs w:val="28"/>
        </w:rPr>
        <w:t>), каждый из которых содержит один урок по обучению письменной речи</w:t>
      </w:r>
      <w:r>
        <w:rPr>
          <w:rFonts w:ascii="Times New Roman" w:hAnsi="Times New Roman" w:cs="Times New Roman"/>
          <w:sz w:val="28"/>
          <w:szCs w:val="28"/>
        </w:rPr>
        <w:t xml:space="preserve">. В </w:t>
      </w:r>
      <w:r w:rsidRPr="00C6763E">
        <w:rPr>
          <w:rFonts w:ascii="Times New Roman" w:hAnsi="Times New Roman" w:cs="Times New Roman"/>
          <w:sz w:val="28"/>
          <w:szCs w:val="28"/>
        </w:rPr>
        <w:t xml:space="preserve">рамках </w:t>
      </w:r>
      <w:r>
        <w:rPr>
          <w:rFonts w:ascii="Times New Roman" w:hAnsi="Times New Roman" w:cs="Times New Roman"/>
          <w:sz w:val="28"/>
          <w:szCs w:val="28"/>
        </w:rPr>
        <w:t xml:space="preserve">данного урока </w:t>
      </w:r>
      <w:r w:rsidRPr="00C6763E">
        <w:rPr>
          <w:rFonts w:ascii="Times New Roman" w:hAnsi="Times New Roman" w:cs="Times New Roman"/>
          <w:sz w:val="28"/>
          <w:szCs w:val="28"/>
        </w:rPr>
        <w:t>студенты работают с речевыми образцами</w:t>
      </w:r>
      <w:r>
        <w:rPr>
          <w:rFonts w:ascii="Times New Roman" w:hAnsi="Times New Roman" w:cs="Times New Roman"/>
          <w:sz w:val="28"/>
          <w:szCs w:val="28"/>
        </w:rPr>
        <w:t>:</w:t>
      </w:r>
      <w:r w:rsidRPr="00C6763E">
        <w:rPr>
          <w:rFonts w:ascii="Times New Roman" w:hAnsi="Times New Roman" w:cs="Times New Roman"/>
          <w:sz w:val="28"/>
          <w:szCs w:val="28"/>
        </w:rPr>
        <w:t xml:space="preserve"> </w:t>
      </w:r>
      <w:r w:rsidRPr="0075421E">
        <w:rPr>
          <w:rFonts w:ascii="Times New Roman" w:hAnsi="Times New Roman" w:cs="Times New Roman"/>
          <w:sz w:val="28"/>
          <w:szCs w:val="28"/>
        </w:rPr>
        <w:t>личного письма (на бумажном и электронном носителях), описательного, повес</w:t>
      </w:r>
      <w:r>
        <w:rPr>
          <w:rFonts w:ascii="Times New Roman" w:hAnsi="Times New Roman" w:cs="Times New Roman"/>
          <w:sz w:val="28"/>
          <w:szCs w:val="28"/>
        </w:rPr>
        <w:t xml:space="preserve">твовательного, убеждающего эссе. </w:t>
      </w:r>
      <w:r w:rsidRPr="00C6763E">
        <w:rPr>
          <w:rFonts w:ascii="Times New Roman" w:hAnsi="Times New Roman" w:cs="Times New Roman"/>
          <w:sz w:val="28"/>
          <w:szCs w:val="28"/>
        </w:rPr>
        <w:t xml:space="preserve">Это предполагает </w:t>
      </w:r>
      <w:r>
        <w:rPr>
          <w:rFonts w:ascii="Times New Roman" w:hAnsi="Times New Roman" w:cs="Times New Roman"/>
          <w:sz w:val="28"/>
          <w:szCs w:val="28"/>
        </w:rPr>
        <w:t xml:space="preserve">знакомство с </w:t>
      </w:r>
      <w:r w:rsidRPr="00FA03D9">
        <w:rPr>
          <w:rFonts w:ascii="Times New Roman" w:hAnsi="Times New Roman" w:cs="Times New Roman"/>
          <w:sz w:val="28"/>
          <w:szCs w:val="28"/>
        </w:rPr>
        <w:t>жанровы</w:t>
      </w:r>
      <w:r>
        <w:rPr>
          <w:rFonts w:ascii="Times New Roman" w:hAnsi="Times New Roman" w:cs="Times New Roman"/>
          <w:sz w:val="28"/>
          <w:szCs w:val="28"/>
        </w:rPr>
        <w:t xml:space="preserve">ми </w:t>
      </w:r>
      <w:r w:rsidRPr="00FA03D9">
        <w:rPr>
          <w:rFonts w:ascii="Times New Roman" w:hAnsi="Times New Roman" w:cs="Times New Roman"/>
          <w:sz w:val="28"/>
          <w:szCs w:val="28"/>
        </w:rPr>
        <w:t xml:space="preserve">и </w:t>
      </w:r>
      <w:proofErr w:type="spellStart"/>
      <w:r w:rsidRPr="00FA03D9">
        <w:rPr>
          <w:rFonts w:ascii="Times New Roman" w:hAnsi="Times New Roman" w:cs="Times New Roman"/>
          <w:sz w:val="28"/>
          <w:szCs w:val="28"/>
        </w:rPr>
        <w:t>лингво</w:t>
      </w:r>
      <w:proofErr w:type="spellEnd"/>
      <w:r w:rsidRPr="00FA03D9">
        <w:rPr>
          <w:rFonts w:ascii="Times New Roman" w:hAnsi="Times New Roman" w:cs="Times New Roman"/>
          <w:sz w:val="28"/>
          <w:szCs w:val="28"/>
        </w:rPr>
        <w:t>-риторически</w:t>
      </w:r>
      <w:r>
        <w:rPr>
          <w:rFonts w:ascii="Times New Roman" w:hAnsi="Times New Roman" w:cs="Times New Roman"/>
          <w:sz w:val="28"/>
          <w:szCs w:val="28"/>
        </w:rPr>
        <w:t xml:space="preserve">ми </w:t>
      </w:r>
      <w:r w:rsidRPr="00FA03D9">
        <w:rPr>
          <w:rFonts w:ascii="Times New Roman" w:hAnsi="Times New Roman" w:cs="Times New Roman"/>
          <w:sz w:val="28"/>
          <w:szCs w:val="28"/>
        </w:rPr>
        <w:t>особенностя</w:t>
      </w:r>
      <w:r>
        <w:rPr>
          <w:rFonts w:ascii="Times New Roman" w:hAnsi="Times New Roman" w:cs="Times New Roman"/>
          <w:sz w:val="28"/>
          <w:szCs w:val="28"/>
        </w:rPr>
        <w:t xml:space="preserve">ми названных </w:t>
      </w:r>
      <w:r w:rsidRPr="0075421E">
        <w:rPr>
          <w:rFonts w:ascii="Times New Roman" w:hAnsi="Times New Roman" w:cs="Times New Roman"/>
          <w:sz w:val="28"/>
          <w:szCs w:val="28"/>
        </w:rPr>
        <w:t>видов письменных произведений</w:t>
      </w:r>
      <w:r w:rsidRPr="00FA03D9">
        <w:rPr>
          <w:rFonts w:ascii="Times New Roman" w:hAnsi="Times New Roman" w:cs="Times New Roman"/>
          <w:sz w:val="28"/>
          <w:szCs w:val="28"/>
        </w:rPr>
        <w:t>; их стратегическ</w:t>
      </w:r>
      <w:r>
        <w:rPr>
          <w:rFonts w:ascii="Times New Roman" w:hAnsi="Times New Roman" w:cs="Times New Roman"/>
          <w:sz w:val="28"/>
          <w:szCs w:val="28"/>
        </w:rPr>
        <w:t xml:space="preserve">ими </w:t>
      </w:r>
      <w:r w:rsidRPr="00FA03D9">
        <w:rPr>
          <w:rFonts w:ascii="Times New Roman" w:hAnsi="Times New Roman" w:cs="Times New Roman"/>
          <w:sz w:val="28"/>
          <w:szCs w:val="28"/>
        </w:rPr>
        <w:t>и тактическ</w:t>
      </w:r>
      <w:r>
        <w:rPr>
          <w:rFonts w:ascii="Times New Roman" w:hAnsi="Times New Roman" w:cs="Times New Roman"/>
          <w:sz w:val="28"/>
          <w:szCs w:val="28"/>
        </w:rPr>
        <w:t xml:space="preserve">ими характеристиками, </w:t>
      </w:r>
      <w:r w:rsidRPr="00C6763E">
        <w:rPr>
          <w:rFonts w:ascii="Times New Roman" w:hAnsi="Times New Roman" w:cs="Times New Roman"/>
          <w:sz w:val="28"/>
          <w:szCs w:val="28"/>
        </w:rPr>
        <w:t>структурой</w:t>
      </w:r>
      <w:r>
        <w:rPr>
          <w:rFonts w:ascii="Times New Roman" w:hAnsi="Times New Roman" w:cs="Times New Roman"/>
          <w:sz w:val="28"/>
          <w:szCs w:val="28"/>
        </w:rPr>
        <w:t xml:space="preserve">, используемыми в них средствами </w:t>
      </w:r>
      <w:proofErr w:type="spellStart"/>
      <w:r>
        <w:rPr>
          <w:rFonts w:ascii="Times New Roman" w:hAnsi="Times New Roman" w:cs="Times New Roman"/>
          <w:sz w:val="28"/>
          <w:szCs w:val="28"/>
        </w:rPr>
        <w:t>когезии</w:t>
      </w:r>
      <w:proofErr w:type="spellEnd"/>
      <w:r>
        <w:rPr>
          <w:rFonts w:ascii="Times New Roman" w:hAnsi="Times New Roman" w:cs="Times New Roman"/>
          <w:sz w:val="28"/>
          <w:szCs w:val="28"/>
        </w:rPr>
        <w:t xml:space="preserve">. </w:t>
      </w:r>
      <w:r w:rsidRPr="00C6763E">
        <w:rPr>
          <w:rFonts w:ascii="Times New Roman" w:hAnsi="Times New Roman" w:cs="Times New Roman"/>
          <w:sz w:val="28"/>
          <w:szCs w:val="28"/>
        </w:rPr>
        <w:t xml:space="preserve">Студенты сначала изучают речевой образец, созданный носителем языка, а затем осуществляют пошаговую деятельность по созданию собственного письменного речевого продукта. Последний может быть представлен как в электронной, так и в традиционной форме. </w:t>
      </w:r>
    </w:p>
    <w:p w:rsidR="00AC3FCC" w:rsidRPr="00C6763E" w:rsidRDefault="00AC3FCC" w:rsidP="00AC3FC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 xml:space="preserve">Первокурсники выполняют так называемые подготовительные упражнения по обучению письменной речи, которые направлены на формирование у них умений работать с готовым письменным текстом: определять логическую схему его построения, использовать различные способы компрессии (сжатия) текста, вести записи на иностранном языке. Основными задачами при обучении ведению записей являются выстраивание логической последовательности, перифраз </w:t>
      </w:r>
      <w:r w:rsidRPr="00C6763E">
        <w:rPr>
          <w:rFonts w:ascii="HeliosCondC" w:hAnsi="HeliosCondC"/>
          <w:sz w:val="28"/>
          <w:szCs w:val="28"/>
        </w:rPr>
        <w:t>[Гальскова</w:t>
      </w:r>
      <w:r w:rsidRPr="00C6763E">
        <w:rPr>
          <w:rFonts w:ascii="HeliosCondC" w:hAnsi="HeliosCondC" w:hint="eastAsia"/>
          <w:sz w:val="28"/>
          <w:szCs w:val="28"/>
        </w:rPr>
        <w:t> </w:t>
      </w:r>
      <w:r w:rsidRPr="00C6763E">
        <w:rPr>
          <w:rFonts w:ascii="HeliosCondC" w:hAnsi="HeliosCondC"/>
          <w:sz w:val="28"/>
          <w:szCs w:val="28"/>
        </w:rPr>
        <w:t>и</w:t>
      </w:r>
      <w:r w:rsidRPr="00C6763E">
        <w:rPr>
          <w:rFonts w:ascii="HeliosCondC" w:hAnsi="HeliosCondC" w:hint="eastAsia"/>
          <w:sz w:val="28"/>
          <w:szCs w:val="28"/>
        </w:rPr>
        <w:t> </w:t>
      </w:r>
      <w:r w:rsidRPr="00C6763E">
        <w:rPr>
          <w:rFonts w:ascii="HeliosCondC" w:hAnsi="HeliosCondC"/>
          <w:sz w:val="28"/>
          <w:szCs w:val="28"/>
        </w:rPr>
        <w:t>др., 2017: 241].</w:t>
      </w:r>
      <w:r w:rsidRPr="00C6763E">
        <w:rPr>
          <w:rFonts w:ascii="Times New Roman" w:hAnsi="Times New Roman" w:cs="Times New Roman"/>
          <w:color w:val="000000"/>
          <w:sz w:val="28"/>
          <w:szCs w:val="28"/>
        </w:rPr>
        <w:t xml:space="preserve"> При этом осуществляется совершенствование навыков письма (орфографических, пунктуационных, лексико-грамматических, навыков композиции, сформированных в ходе прохождения модуля [</w:t>
      </w:r>
      <w:proofErr w:type="spellStart"/>
      <w:r w:rsidRPr="00C6763E">
        <w:rPr>
          <w:rFonts w:ascii="Times New Roman" w:hAnsi="Times New Roman" w:cs="Times New Roman"/>
          <w:color w:val="000000"/>
          <w:sz w:val="28"/>
          <w:szCs w:val="28"/>
        </w:rPr>
        <w:t>Oxenden</w:t>
      </w:r>
      <w:proofErr w:type="spellEnd"/>
      <w:r w:rsidRPr="00C6763E">
        <w:rPr>
          <w:rFonts w:ascii="Times New Roman" w:hAnsi="Times New Roman" w:cs="Times New Roman"/>
          <w:color w:val="000000"/>
          <w:sz w:val="28"/>
          <w:szCs w:val="28"/>
        </w:rPr>
        <w:t> и др., 2013: 9]. Затем в опоре на коммуникативную ситуа</w:t>
      </w:r>
      <w:r w:rsidRPr="00C6763E">
        <w:rPr>
          <w:rFonts w:ascii="Times New Roman" w:hAnsi="Times New Roman" w:cs="Times New Roman"/>
          <w:color w:val="000000"/>
          <w:sz w:val="28"/>
          <w:szCs w:val="28"/>
        </w:rPr>
        <w:lastRenderedPageBreak/>
        <w:t>цию, речевую задачу и предложенные авторами УМК памятки студенты выполняют коммуникативные задания, направленные на создание собственного речевого произведения того или иного вида.</w:t>
      </w:r>
    </w:p>
    <w:p w:rsidR="00AC3FCC" w:rsidRPr="00C6763E" w:rsidRDefault="00AC3FCC" w:rsidP="00AC3FCC">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Представим результаты качественного анализа </w:t>
      </w:r>
      <w:r w:rsidRPr="00C6763E">
        <w:rPr>
          <w:rFonts w:ascii="Times New Roman" w:hAnsi="Times New Roman" w:cs="Times New Roman"/>
          <w:color w:val="000000"/>
          <w:sz w:val="28"/>
          <w:szCs w:val="28"/>
        </w:rPr>
        <w:t>УМК</w:t>
      </w:r>
      <w:r>
        <w:rPr>
          <w:rFonts w:ascii="Times New Roman" w:hAnsi="Times New Roman" w:cs="Times New Roman"/>
          <w:color w:val="000000"/>
          <w:sz w:val="28"/>
          <w:szCs w:val="28"/>
        </w:rPr>
        <w:t xml:space="preserve"> на предмет наличия в нём условий для р</w:t>
      </w:r>
      <w:r w:rsidRPr="004350B9">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Pr="004350B9">
        <w:rPr>
          <w:rFonts w:ascii="Times New Roman" w:hAnsi="Times New Roman" w:cs="Times New Roman"/>
          <w:color w:val="000000"/>
          <w:sz w:val="28"/>
          <w:szCs w:val="28"/>
        </w:rPr>
        <w:t xml:space="preserve"> технологии обучения студентов языкового факультета иноязычной письменной речи на основе модульной организации</w:t>
      </w:r>
      <w:r w:rsidRPr="00C6763E">
        <w:rPr>
          <w:rFonts w:ascii="Times New Roman" w:hAnsi="Times New Roman" w:cs="Times New Roman"/>
          <w:color w:val="000000"/>
          <w:sz w:val="28"/>
          <w:szCs w:val="28"/>
        </w:rPr>
        <w:t>:</w:t>
      </w:r>
    </w:p>
    <w:p w:rsidR="00AC3FCC" w:rsidRPr="00C6763E" w:rsidRDefault="00AC3FCC" w:rsidP="00AC3FCC">
      <w:pPr>
        <w:spacing w:after="0" w:line="360" w:lineRule="auto"/>
        <w:ind w:firstLine="708"/>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 xml:space="preserve">1) комплект содержит сравнительно небольшое количество речевых упражнений для обучения письменному иноязычному </w:t>
      </w:r>
      <w:r w:rsidRPr="007C1EF7">
        <w:rPr>
          <w:rFonts w:ascii="Times New Roman" w:hAnsi="Times New Roman" w:cs="Times New Roman"/>
          <w:color w:val="000000"/>
          <w:sz w:val="28"/>
          <w:szCs w:val="28"/>
        </w:rPr>
        <w:t>общению, что требует</w:t>
      </w:r>
      <w:r w:rsidRPr="00C6763E">
        <w:rPr>
          <w:rFonts w:ascii="Times New Roman" w:hAnsi="Times New Roman" w:cs="Times New Roman"/>
          <w:color w:val="000000"/>
          <w:sz w:val="28"/>
          <w:szCs w:val="28"/>
        </w:rPr>
        <w:t xml:space="preserve"> разработки и привлечения дополнительных средств обучения (об этом уже говорилось в разделе 1.2.);</w:t>
      </w:r>
    </w:p>
    <w:p w:rsidR="00AC3FCC" w:rsidRPr="00C6763E" w:rsidRDefault="00AC3FCC" w:rsidP="00AC3FCC">
      <w:pPr>
        <w:spacing w:after="0" w:line="360" w:lineRule="auto"/>
        <w:ind w:firstLine="708"/>
        <w:jc w:val="both"/>
        <w:rPr>
          <w:rFonts w:ascii="Times New Roman" w:hAnsi="Times New Roman" w:cs="Times New Roman"/>
          <w:sz w:val="28"/>
          <w:szCs w:val="28"/>
        </w:rPr>
      </w:pPr>
      <w:r w:rsidRPr="00C6763E">
        <w:rPr>
          <w:rFonts w:ascii="Times New Roman" w:hAnsi="Times New Roman" w:cs="Times New Roman"/>
          <w:color w:val="000000"/>
          <w:sz w:val="28"/>
          <w:szCs w:val="28"/>
        </w:rPr>
        <w:t xml:space="preserve">2) </w:t>
      </w:r>
      <w:r w:rsidRPr="00C6763E">
        <w:rPr>
          <w:rFonts w:ascii="Times New Roman" w:hAnsi="Times New Roman" w:cs="Times New Roman"/>
          <w:sz w:val="28"/>
          <w:szCs w:val="28"/>
        </w:rPr>
        <w:t xml:space="preserve">в </w:t>
      </w:r>
      <w:r>
        <w:rPr>
          <w:rFonts w:ascii="Times New Roman" w:hAnsi="Times New Roman" w:cs="Times New Roman"/>
          <w:sz w:val="28"/>
          <w:szCs w:val="28"/>
        </w:rPr>
        <w:t xml:space="preserve">данном УМК </w:t>
      </w:r>
      <w:r w:rsidRPr="00C6763E">
        <w:rPr>
          <w:rFonts w:ascii="Times New Roman" w:hAnsi="Times New Roman" w:cs="Times New Roman"/>
          <w:sz w:val="28"/>
          <w:szCs w:val="28"/>
        </w:rPr>
        <w:t>создана лишь часть условий, обеспечивающих модульную организацию обучения письменной речи. В частности, несмотря на то, что содержание УМК представлено в виде серии учебных модулей, внутри модуля отсутствуют обязательные и варьируемые УЭ, отражающие логику решения учебно-речевых задач в процессе выполнения подготовительных и речевых упражнений на разных этапах обучения письменному иноязычному общению;</w:t>
      </w:r>
    </w:p>
    <w:p w:rsidR="00AC3FCC" w:rsidRDefault="00AC3FCC" w:rsidP="00AC3FCC">
      <w:pPr>
        <w:spacing w:after="0" w:line="360" w:lineRule="auto"/>
        <w:ind w:firstLine="708"/>
        <w:jc w:val="both"/>
        <w:rPr>
          <w:rFonts w:ascii="Times New Roman" w:hAnsi="Times New Roman" w:cs="Times New Roman"/>
          <w:sz w:val="28"/>
          <w:szCs w:val="28"/>
        </w:rPr>
      </w:pPr>
      <w:r w:rsidRPr="00C6763E">
        <w:rPr>
          <w:rFonts w:ascii="Times New Roman" w:hAnsi="Times New Roman" w:cs="Times New Roman"/>
          <w:sz w:val="28"/>
          <w:szCs w:val="28"/>
        </w:rPr>
        <w:t>3) в комплексе недостаточно памяток и руководств, необходимых для решения поставленных перед обучающимися задач и снабжающих студентов необходимыми знаниями о том, как нужно создавать письменное речевое произведение, преодолевая возникающие при этом трудности</w:t>
      </w:r>
      <w:r>
        <w:rPr>
          <w:rFonts w:ascii="Times New Roman" w:hAnsi="Times New Roman" w:cs="Times New Roman"/>
          <w:sz w:val="28"/>
          <w:szCs w:val="28"/>
        </w:rPr>
        <w:t xml:space="preserve">; </w:t>
      </w:r>
    </w:p>
    <w:p w:rsidR="00AC3FCC" w:rsidRPr="00530B4F" w:rsidRDefault="00AC3FCC" w:rsidP="00AC3FCC">
      <w:pPr>
        <w:spacing w:after="0" w:line="360" w:lineRule="auto"/>
        <w:ind w:firstLine="708"/>
        <w:jc w:val="both"/>
        <w:rPr>
          <w:rFonts w:ascii="Times New Roman" w:hAnsi="Times New Roman" w:cs="Times New Roman"/>
          <w:sz w:val="28"/>
          <w:szCs w:val="28"/>
        </w:rPr>
      </w:pPr>
      <w:r w:rsidRPr="00530B4F">
        <w:rPr>
          <w:rFonts w:ascii="Times New Roman" w:hAnsi="Times New Roman" w:cs="Times New Roman"/>
          <w:sz w:val="28"/>
          <w:szCs w:val="28"/>
        </w:rPr>
        <w:t xml:space="preserve">4) не учитывается разница в жанровых и </w:t>
      </w:r>
      <w:proofErr w:type="spellStart"/>
      <w:r w:rsidRPr="00530B4F">
        <w:rPr>
          <w:rFonts w:ascii="Times New Roman" w:hAnsi="Times New Roman" w:cs="Times New Roman"/>
          <w:sz w:val="28"/>
          <w:szCs w:val="28"/>
        </w:rPr>
        <w:t>лингво</w:t>
      </w:r>
      <w:proofErr w:type="spellEnd"/>
      <w:r w:rsidRPr="00530B4F">
        <w:rPr>
          <w:rFonts w:ascii="Times New Roman" w:hAnsi="Times New Roman" w:cs="Times New Roman"/>
          <w:sz w:val="28"/>
          <w:szCs w:val="28"/>
        </w:rPr>
        <w:t xml:space="preserve">-риторических особенностях различных видов письменных текстов в иноязычной и родной культурах; </w:t>
      </w:r>
    </w:p>
    <w:p w:rsidR="00AC3FCC" w:rsidRPr="00530B4F" w:rsidRDefault="00AC3FCC" w:rsidP="00AC3FCC">
      <w:pPr>
        <w:spacing w:after="0" w:line="360" w:lineRule="auto"/>
        <w:ind w:firstLine="708"/>
        <w:jc w:val="both"/>
        <w:rPr>
          <w:rFonts w:ascii="Times New Roman" w:hAnsi="Times New Roman" w:cs="Times New Roman"/>
          <w:sz w:val="28"/>
          <w:szCs w:val="28"/>
        </w:rPr>
      </w:pPr>
      <w:r w:rsidRPr="00530B4F">
        <w:rPr>
          <w:rFonts w:ascii="Times New Roman" w:hAnsi="Times New Roman" w:cs="Times New Roman"/>
          <w:sz w:val="28"/>
          <w:szCs w:val="28"/>
        </w:rPr>
        <w:t xml:space="preserve">5) не представлена система контроля и оценки результатов и </w:t>
      </w:r>
      <w:proofErr w:type="gramStart"/>
      <w:r w:rsidRPr="00530B4F">
        <w:rPr>
          <w:rFonts w:ascii="Times New Roman" w:hAnsi="Times New Roman" w:cs="Times New Roman"/>
          <w:sz w:val="28"/>
          <w:szCs w:val="28"/>
        </w:rPr>
        <w:t>достижений</w:t>
      </w:r>
      <w:proofErr w:type="gramEnd"/>
      <w:r w:rsidRPr="00530B4F">
        <w:rPr>
          <w:rFonts w:ascii="Times New Roman" w:hAnsi="Times New Roman" w:cs="Times New Roman"/>
          <w:sz w:val="28"/>
          <w:szCs w:val="28"/>
        </w:rPr>
        <w:t xml:space="preserve"> обучающихся в процессе реализации модульной программы. </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Результаты анализа УМК «Новый английский файл. Уровень В 1» приводят нас к выводу о необходимости доработки и дополнения его материалов с целью создания необходимых и достаточных условий для реализации техно</w:t>
      </w:r>
      <w:r w:rsidRPr="00530B4F">
        <w:rPr>
          <w:rFonts w:ascii="Times New Roman" w:hAnsi="Times New Roman" w:cs="Times New Roman"/>
          <w:sz w:val="28"/>
          <w:szCs w:val="28"/>
        </w:rPr>
        <w:lastRenderedPageBreak/>
        <w:t xml:space="preserve">логии обучения студентов 1-го курса языкового факультета иноязычной письменной речи на основе модульной организации. В связи с этим уточнены и конкретизированы: </w:t>
      </w: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1) цель и задачи технологии (они включены в её концептуальный компонент</w:t>
      </w:r>
      <w:r w:rsidRPr="00530B4F">
        <w:rPr>
          <w:rStyle w:val="a6"/>
          <w:rFonts w:ascii="Times New Roman" w:hAnsi="Times New Roman" w:cs="Times New Roman"/>
          <w:sz w:val="28"/>
          <w:szCs w:val="28"/>
        </w:rPr>
        <w:footnoteReference w:id="7"/>
      </w:r>
      <w:r w:rsidRPr="00530B4F">
        <w:rPr>
          <w:rFonts w:ascii="Times New Roman" w:hAnsi="Times New Roman" w:cs="Times New Roman"/>
          <w:sz w:val="28"/>
          <w:szCs w:val="28"/>
        </w:rPr>
        <w:t>);</w:t>
      </w: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2) её предметно-содержательный компонент;</w:t>
      </w: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3) инструментальный компонент технологии, включая средства текущей и итоговой диагностики.</w:t>
      </w: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Перечисленные компоненты наполнены содержанием, адекватным условиям </w:t>
      </w:r>
      <w:r w:rsidR="00CE5A71">
        <w:rPr>
          <w:rFonts w:ascii="Times New Roman" w:eastAsia="Calibri" w:hAnsi="Times New Roman" w:cs="Times New Roman"/>
          <w:sz w:val="28"/>
          <w:szCs w:val="28"/>
        </w:rPr>
        <w:t xml:space="preserve">первого </w:t>
      </w:r>
      <w:r w:rsidRPr="00530B4F">
        <w:rPr>
          <w:rFonts w:ascii="Times New Roman" w:eastAsia="Calibri" w:hAnsi="Times New Roman" w:cs="Times New Roman"/>
          <w:sz w:val="28"/>
          <w:szCs w:val="28"/>
        </w:rPr>
        <w:t xml:space="preserve">года обучения на языковом факультете университета, который является важной ступенью в становлении студентов как субъектов учебной и иноязычной речевой деятельности по овладению письменной формой иноязычного общения. Представим произведённые уточнения. </w:t>
      </w:r>
    </w:p>
    <w:p w:rsidR="00AC3FCC" w:rsidRPr="00530B4F" w:rsidRDefault="00AC3FCC" w:rsidP="00AC3FCC">
      <w:pPr>
        <w:spacing w:after="0" w:line="360" w:lineRule="auto"/>
        <w:ind w:firstLine="709"/>
        <w:jc w:val="both"/>
        <w:rPr>
          <w:rFonts w:ascii="Times New Roman" w:hAnsi="Times New Roman" w:cs="Times New Roman"/>
          <w:i/>
          <w:sz w:val="28"/>
          <w:szCs w:val="28"/>
        </w:rPr>
      </w:pPr>
      <w:r w:rsidRPr="00530B4F">
        <w:rPr>
          <w:rFonts w:ascii="Times New Roman" w:hAnsi="Times New Roman" w:cs="Times New Roman"/>
          <w:i/>
          <w:sz w:val="28"/>
          <w:szCs w:val="28"/>
        </w:rPr>
        <w:t>Целью</w:t>
      </w:r>
      <w:r w:rsidRPr="00530B4F">
        <w:rPr>
          <w:rFonts w:ascii="Times New Roman" w:hAnsi="Times New Roman" w:cs="Times New Roman"/>
          <w:sz w:val="28"/>
          <w:szCs w:val="28"/>
        </w:rPr>
        <w:t xml:space="preserve"> для 1-го курса языкового факультета является приобретение студентами социального опыта в ходе создания следующих видов письменных произведений, как: личное письмо (на бумажном и электронном носителях), а также описательное, повествовательное, убеждающее эссе. В свою очередь, данная цель предполагает решение </w:t>
      </w:r>
      <w:r w:rsidRPr="00530B4F">
        <w:rPr>
          <w:rFonts w:ascii="Times New Roman" w:hAnsi="Times New Roman" w:cs="Times New Roman"/>
          <w:i/>
          <w:sz w:val="28"/>
          <w:szCs w:val="28"/>
        </w:rPr>
        <w:t>задач:</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а) приобретение обучающимися знаний о жанровых и </w:t>
      </w:r>
      <w:proofErr w:type="spellStart"/>
      <w:r w:rsidRPr="00530B4F">
        <w:rPr>
          <w:rFonts w:ascii="Times New Roman" w:hAnsi="Times New Roman" w:cs="Times New Roman"/>
          <w:sz w:val="28"/>
          <w:szCs w:val="28"/>
        </w:rPr>
        <w:t>лингво</w:t>
      </w:r>
      <w:proofErr w:type="spellEnd"/>
      <w:r w:rsidRPr="00530B4F">
        <w:rPr>
          <w:rFonts w:ascii="Times New Roman" w:hAnsi="Times New Roman" w:cs="Times New Roman"/>
          <w:sz w:val="28"/>
          <w:szCs w:val="28"/>
        </w:rPr>
        <w:t>-риторических особенностях личного письма (на бумажном и электронном носителях), описательного, повествовательного, убеждающего эссе; их стратегическом и тактическом компонентах;</w:t>
      </w:r>
    </w:p>
    <w:p w:rsidR="00AC3FCC" w:rsidRPr="00530B4F" w:rsidRDefault="00AC3FCC" w:rsidP="00AC3FCC">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б) развитие коммуникативных умений студентов в письменной речи. </w:t>
      </w:r>
    </w:p>
    <w:p w:rsidR="00AC3FCC" w:rsidRDefault="00AC3FCC" w:rsidP="00AC3FCC">
      <w:pPr>
        <w:spacing w:after="0" w:line="360" w:lineRule="auto"/>
        <w:ind w:firstLine="709"/>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t xml:space="preserve">Затем уточним </w:t>
      </w:r>
      <w:r w:rsidRPr="00530B4F">
        <w:rPr>
          <w:rFonts w:ascii="Times New Roman" w:hAnsi="Times New Roman" w:cs="Times New Roman"/>
          <w:i/>
          <w:color w:val="000000"/>
          <w:sz w:val="28"/>
          <w:szCs w:val="28"/>
        </w:rPr>
        <w:t>предметно-содержательный компонент</w:t>
      </w:r>
      <w:r w:rsidRPr="00530B4F">
        <w:rPr>
          <w:rFonts w:ascii="Times New Roman" w:hAnsi="Times New Roman" w:cs="Times New Roman"/>
          <w:color w:val="000000"/>
          <w:sz w:val="28"/>
          <w:szCs w:val="28"/>
        </w:rPr>
        <w:t xml:space="preserve"> технологии. </w:t>
      </w:r>
      <w:r w:rsidR="00D51D28">
        <w:rPr>
          <w:rFonts w:ascii="Times New Roman" w:hAnsi="Times New Roman" w:cs="Times New Roman"/>
          <w:color w:val="000000"/>
          <w:sz w:val="28"/>
          <w:szCs w:val="28"/>
        </w:rPr>
        <w:t>В</w:t>
      </w:r>
      <w:r w:rsidRPr="00530B4F">
        <w:rPr>
          <w:rFonts w:ascii="Times New Roman" w:hAnsi="Times New Roman" w:cs="Times New Roman"/>
          <w:color w:val="000000"/>
          <w:sz w:val="28"/>
          <w:szCs w:val="28"/>
        </w:rPr>
        <w:t xml:space="preserve"> Таблице 7 представим предметный субкомпонент технологии, а именно: темы письменных речевых произведений студентов с указанием сфер письменного речевого общения (по Л. В Скалкину) [Скалкин, 1973: 43–47]; ситуации, определяемые данными сферами (по </w:t>
      </w:r>
      <w:r w:rsidRPr="00530B4F">
        <w:rPr>
          <w:rFonts w:ascii="Times New Roman" w:eastAsia="Calibri" w:hAnsi="Times New Roman" w:cs="Times New Roman"/>
          <w:sz w:val="28"/>
          <w:szCs w:val="28"/>
        </w:rPr>
        <w:t>Е. И. </w:t>
      </w:r>
      <w:proofErr w:type="spellStart"/>
      <w:r w:rsidRPr="00530B4F">
        <w:rPr>
          <w:rFonts w:ascii="Times New Roman" w:eastAsia="Calibri" w:hAnsi="Times New Roman" w:cs="Times New Roman"/>
          <w:sz w:val="28"/>
          <w:szCs w:val="28"/>
        </w:rPr>
        <w:t>Пассову</w:t>
      </w:r>
      <w:proofErr w:type="spellEnd"/>
      <w:r w:rsidRPr="00530B4F">
        <w:rPr>
          <w:rFonts w:ascii="Times New Roman" w:eastAsia="Calibri" w:hAnsi="Times New Roman" w:cs="Times New Roman"/>
          <w:sz w:val="28"/>
          <w:szCs w:val="28"/>
        </w:rPr>
        <w:t xml:space="preserve"> и А. М. </w:t>
      </w:r>
      <w:proofErr w:type="spellStart"/>
      <w:r w:rsidRPr="00530B4F">
        <w:rPr>
          <w:rFonts w:ascii="Times New Roman" w:eastAsia="Calibri" w:hAnsi="Times New Roman" w:cs="Times New Roman"/>
          <w:sz w:val="28"/>
          <w:szCs w:val="28"/>
        </w:rPr>
        <w:t>Стояновскому</w:t>
      </w:r>
      <w:proofErr w:type="spellEnd"/>
      <w:r w:rsidRPr="00530B4F">
        <w:rPr>
          <w:rFonts w:ascii="Times New Roman" w:eastAsia="Calibri" w:hAnsi="Times New Roman" w:cs="Times New Roman"/>
          <w:sz w:val="28"/>
          <w:szCs w:val="28"/>
        </w:rPr>
        <w:t xml:space="preserve">) </w:t>
      </w:r>
      <w:r w:rsidRPr="00530B4F">
        <w:rPr>
          <w:rFonts w:ascii="Times New Roman" w:hAnsi="Times New Roman" w:cs="Times New Roman"/>
          <w:color w:val="000000"/>
          <w:sz w:val="28"/>
          <w:szCs w:val="28"/>
        </w:rPr>
        <w:t xml:space="preserve">[Пассов, </w:t>
      </w:r>
    </w:p>
    <w:p w:rsidR="00AC3FCC" w:rsidRPr="00530B4F" w:rsidRDefault="00AC3FCC" w:rsidP="00AC3FCC">
      <w:pPr>
        <w:spacing w:after="0" w:line="360" w:lineRule="auto"/>
        <w:ind w:firstLine="709"/>
        <w:jc w:val="both"/>
        <w:rPr>
          <w:rFonts w:ascii="Times New Roman" w:hAnsi="Times New Roman" w:cs="Times New Roman"/>
          <w:color w:val="000000"/>
          <w:sz w:val="28"/>
          <w:szCs w:val="28"/>
        </w:rPr>
        <w:sectPr w:rsidR="00AC3FCC" w:rsidRPr="00530B4F">
          <w:pgSz w:w="11906" w:h="16838"/>
          <w:pgMar w:top="1134" w:right="850" w:bottom="1134" w:left="1701" w:header="708" w:footer="708" w:gutter="0"/>
          <w:cols w:space="708"/>
          <w:docGrid w:linePitch="360"/>
        </w:sectPr>
      </w:pPr>
    </w:p>
    <w:p w:rsidR="00AC3FCC" w:rsidRPr="00530B4F" w:rsidRDefault="00AC3FCC" w:rsidP="00AC3FCC">
      <w:pPr>
        <w:spacing w:after="0" w:line="360" w:lineRule="auto"/>
        <w:ind w:firstLine="709"/>
        <w:jc w:val="right"/>
        <w:rPr>
          <w:rFonts w:ascii="Times New Roman" w:hAnsi="Times New Roman" w:cs="Times New Roman"/>
          <w:color w:val="000000"/>
          <w:sz w:val="28"/>
          <w:szCs w:val="28"/>
        </w:rPr>
      </w:pPr>
      <w:r w:rsidRPr="00530B4F">
        <w:rPr>
          <w:rFonts w:ascii="Times New Roman" w:hAnsi="Times New Roman" w:cs="Times New Roman"/>
          <w:color w:val="000000"/>
          <w:sz w:val="28"/>
          <w:szCs w:val="28"/>
        </w:rPr>
        <w:lastRenderedPageBreak/>
        <w:t>Таблица 7</w:t>
      </w:r>
    </w:p>
    <w:p w:rsidR="00AC3FCC" w:rsidRPr="00530B4F" w:rsidRDefault="00AC3FCC" w:rsidP="00AC3FCC">
      <w:pPr>
        <w:spacing w:after="0" w:line="360" w:lineRule="auto"/>
        <w:jc w:val="center"/>
        <w:rPr>
          <w:rFonts w:ascii="Times New Roman" w:hAnsi="Times New Roman" w:cs="Times New Roman"/>
          <w:color w:val="000000"/>
          <w:sz w:val="28"/>
          <w:szCs w:val="28"/>
        </w:rPr>
      </w:pPr>
      <w:r w:rsidRPr="00530B4F">
        <w:rPr>
          <w:rFonts w:ascii="Times New Roman" w:hAnsi="Times New Roman" w:cs="Times New Roman"/>
          <w:color w:val="000000"/>
          <w:sz w:val="28"/>
          <w:szCs w:val="28"/>
        </w:rPr>
        <w:t xml:space="preserve">Предметный субкомпонент технологии обучения студентов 1-го курса языкового факультета </w:t>
      </w:r>
    </w:p>
    <w:p w:rsidR="00AC3FCC" w:rsidRPr="00530B4F" w:rsidRDefault="00AC3FCC" w:rsidP="00AC3FCC">
      <w:pPr>
        <w:spacing w:after="0" w:line="360" w:lineRule="auto"/>
        <w:jc w:val="center"/>
        <w:rPr>
          <w:rFonts w:ascii="Times New Roman" w:hAnsi="Times New Roman" w:cs="Times New Roman"/>
          <w:color w:val="000000"/>
          <w:sz w:val="28"/>
          <w:szCs w:val="28"/>
        </w:rPr>
      </w:pPr>
      <w:r w:rsidRPr="00530B4F">
        <w:rPr>
          <w:rFonts w:ascii="Times New Roman" w:hAnsi="Times New Roman" w:cs="Times New Roman"/>
          <w:color w:val="000000"/>
          <w:sz w:val="28"/>
          <w:szCs w:val="28"/>
        </w:rPr>
        <w:t>иноязычной письменной речи на основе модульной организации в рамках учебно-методического комплекса</w:t>
      </w:r>
    </w:p>
    <w:p w:rsidR="00AC3FCC" w:rsidRPr="00530B4F" w:rsidRDefault="00AC3FCC" w:rsidP="00AC3FCC">
      <w:pPr>
        <w:spacing w:after="0" w:line="360" w:lineRule="auto"/>
        <w:ind w:firstLine="709"/>
        <w:jc w:val="center"/>
        <w:rPr>
          <w:rFonts w:ascii="Times New Roman" w:hAnsi="Times New Roman" w:cs="Times New Roman"/>
          <w:color w:val="000000"/>
          <w:sz w:val="28"/>
          <w:szCs w:val="28"/>
        </w:rPr>
      </w:pPr>
      <w:r w:rsidRPr="00530B4F">
        <w:rPr>
          <w:rFonts w:ascii="Times New Roman" w:hAnsi="Times New Roman" w:cs="Times New Roman"/>
          <w:color w:val="000000"/>
          <w:sz w:val="28"/>
          <w:szCs w:val="28"/>
        </w:rPr>
        <w:t>«Новый английский файл. Уровень В 1»</w:t>
      </w:r>
    </w:p>
    <w:tbl>
      <w:tblPr>
        <w:tblStyle w:val="a3"/>
        <w:tblW w:w="15021" w:type="dxa"/>
        <w:tblLook w:val="04A0" w:firstRow="1" w:lastRow="0" w:firstColumn="1" w:lastColumn="0" w:noHBand="0" w:noVBand="1"/>
      </w:tblPr>
      <w:tblGrid>
        <w:gridCol w:w="988"/>
        <w:gridCol w:w="2268"/>
        <w:gridCol w:w="2268"/>
        <w:gridCol w:w="2268"/>
        <w:gridCol w:w="2268"/>
        <w:gridCol w:w="4961"/>
      </w:tblGrid>
      <w:tr w:rsidR="00AC3FCC" w:rsidRPr="00530B4F" w:rsidTr="00AC3FCC">
        <w:trPr>
          <w:trHeight w:val="562"/>
        </w:trPr>
        <w:tc>
          <w:tcPr>
            <w:tcW w:w="988" w:type="dxa"/>
            <w:vMerge w:val="restart"/>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Модуль</w:t>
            </w:r>
          </w:p>
        </w:tc>
        <w:tc>
          <w:tcPr>
            <w:tcW w:w="2268" w:type="dxa"/>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 xml:space="preserve">Вид </w:t>
            </w:r>
          </w:p>
        </w:tc>
        <w:tc>
          <w:tcPr>
            <w:tcW w:w="2268" w:type="dxa"/>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 xml:space="preserve">Тема </w:t>
            </w:r>
          </w:p>
        </w:tc>
        <w:tc>
          <w:tcPr>
            <w:tcW w:w="2268" w:type="dxa"/>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 xml:space="preserve">Сфера </w:t>
            </w:r>
          </w:p>
        </w:tc>
        <w:tc>
          <w:tcPr>
            <w:tcW w:w="2268" w:type="dxa"/>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Ситуация</w:t>
            </w:r>
          </w:p>
        </w:tc>
        <w:tc>
          <w:tcPr>
            <w:tcW w:w="4961" w:type="dxa"/>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Языковые средства</w:t>
            </w:r>
          </w:p>
        </w:tc>
      </w:tr>
      <w:tr w:rsidR="00AC3FCC" w:rsidRPr="00530B4F" w:rsidTr="00AC3FCC">
        <w:trPr>
          <w:trHeight w:val="444"/>
        </w:trPr>
        <w:tc>
          <w:tcPr>
            <w:tcW w:w="988" w:type="dxa"/>
            <w:vMerge/>
            <w:vAlign w:val="center"/>
          </w:tcPr>
          <w:p w:rsidR="00AC3FCC" w:rsidRPr="00530B4F" w:rsidRDefault="00AC3FCC" w:rsidP="00AC3FCC">
            <w:pPr>
              <w:jc w:val="center"/>
              <w:rPr>
                <w:rFonts w:ascii="Times New Roman" w:hAnsi="Times New Roman" w:cs="Times New Roman"/>
                <w:i/>
                <w:sz w:val="24"/>
                <w:szCs w:val="24"/>
              </w:rPr>
            </w:pPr>
          </w:p>
        </w:tc>
        <w:tc>
          <w:tcPr>
            <w:tcW w:w="6804" w:type="dxa"/>
            <w:gridSpan w:val="3"/>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письменного речевого произведения</w:t>
            </w:r>
          </w:p>
        </w:tc>
        <w:tc>
          <w:tcPr>
            <w:tcW w:w="7229" w:type="dxa"/>
            <w:gridSpan w:val="2"/>
            <w:vAlign w:val="center"/>
          </w:tcPr>
          <w:p w:rsidR="00AC3FCC" w:rsidRPr="00530B4F" w:rsidRDefault="00AC3FCC" w:rsidP="00AC3FCC">
            <w:pPr>
              <w:jc w:val="center"/>
              <w:rPr>
                <w:rFonts w:ascii="Times New Roman" w:hAnsi="Times New Roman" w:cs="Times New Roman"/>
                <w:i/>
                <w:sz w:val="24"/>
                <w:szCs w:val="24"/>
              </w:rPr>
            </w:pPr>
            <w:r w:rsidRPr="00530B4F">
              <w:rPr>
                <w:rFonts w:ascii="Times New Roman" w:hAnsi="Times New Roman" w:cs="Times New Roman"/>
                <w:i/>
                <w:sz w:val="24"/>
                <w:szCs w:val="24"/>
              </w:rPr>
              <w:t>письменного речевого общения</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1</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Личное письмо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(на электронном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носителе)</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w:t>
            </w:r>
            <w:r w:rsidRPr="00530B4F">
              <w:rPr>
                <w:rFonts w:ascii="Times New Roman" w:hAnsi="Times New Roman" w:cs="Times New Roman"/>
                <w:sz w:val="24"/>
                <w:szCs w:val="24"/>
                <w:lang w:val="en-US"/>
              </w:rPr>
              <w:t>Describing</w:t>
            </w:r>
            <w:r w:rsidRPr="00530B4F">
              <w:rPr>
                <w:rFonts w:ascii="Times New Roman" w:hAnsi="Times New Roman" w:cs="Times New Roman"/>
                <w:sz w:val="24"/>
                <w:szCs w:val="24"/>
              </w:rPr>
              <w:t xml:space="preserve">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lang w:val="en-US"/>
              </w:rPr>
              <w:t>yourself</w:t>
            </w:r>
            <w:r w:rsidRPr="00530B4F">
              <w:rPr>
                <w:rFonts w:ascii="Times New Roman" w:hAnsi="Times New Roman" w:cs="Times New Roman"/>
                <w:sz w:val="24"/>
                <w:szCs w:val="24"/>
              </w:rPr>
              <w:t>”</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(«Описываем себя»)</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Социальных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и нравственных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взаимоотношений </w:t>
            </w:r>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Названия членов семьи, частей тела; прилагательные, обозначающие черты характера человека; предлоги места; выражения для перифраза (</w:t>
            </w:r>
            <w:r w:rsidRPr="00530B4F">
              <w:rPr>
                <w:rFonts w:ascii="Times New Roman" w:hAnsi="Times New Roman" w:cs="Times New Roman"/>
                <w:sz w:val="24"/>
                <w:szCs w:val="24"/>
                <w:lang w:val="en-US"/>
              </w:rPr>
              <w:t>like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for</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example</w:t>
            </w:r>
            <w:r w:rsidRPr="00530B4F">
              <w:rPr>
                <w:rFonts w:ascii="Times New Roman" w:hAnsi="Times New Roman" w:cs="Times New Roman"/>
                <w:sz w:val="24"/>
                <w:szCs w:val="24"/>
              </w:rPr>
              <w:t xml:space="preserve"> и др.); настоящее простое и настоящее продолженное время; порядок слов в вопросительных предложениях; придаточные определительные </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2</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Повествовательное эссе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 элементами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описания)</w:t>
            </w:r>
          </w:p>
        </w:tc>
        <w:tc>
          <w:tcPr>
            <w:tcW w:w="2268" w:type="dxa"/>
            <w:vAlign w:val="center"/>
          </w:tcPr>
          <w:p w:rsidR="0088332D"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“The story behind </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a photo”</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(«История, стоящая</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за фотографией»)</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Сфера игр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и увлечений</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Нравственных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взаимоотношений</w:t>
            </w:r>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Слова и фразы / глагольные фразы, описывающие виды деятельности, в том числе во время отпуска; предлоги времени и места </w:t>
            </w:r>
            <w:r w:rsidRPr="00530B4F">
              <w:rPr>
                <w:rFonts w:ascii="Times New Roman" w:hAnsi="Times New Roman" w:cs="Times New Roman"/>
                <w:sz w:val="24"/>
                <w:szCs w:val="24"/>
                <w:lang w:val="en-US"/>
              </w:rPr>
              <w:t>at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in</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on</w:t>
            </w:r>
            <w:r w:rsidRPr="00530B4F">
              <w:rPr>
                <w:rFonts w:ascii="Times New Roman" w:hAnsi="Times New Roman" w:cs="Times New Roman"/>
                <w:sz w:val="24"/>
                <w:szCs w:val="24"/>
              </w:rPr>
              <w:t>; «музыкальная» лексика; простое прошедшее время (правильные и неправильные глаголы); общие и специальные вопросы; сочинительные и подчинительные союзы</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3</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Личное письмо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(на бумажном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носителе)</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“An informal letter”</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t>
            </w:r>
            <w:r w:rsidRPr="00530B4F">
              <w:rPr>
                <w:rFonts w:ascii="Times New Roman" w:hAnsi="Times New Roman" w:cs="Times New Roman"/>
                <w:sz w:val="24"/>
                <w:szCs w:val="24"/>
              </w:rPr>
              <w:t>Неофициальное</w:t>
            </w:r>
            <w:r w:rsidRPr="00530B4F">
              <w:rPr>
                <w:rFonts w:ascii="Times New Roman" w:hAnsi="Times New Roman" w:cs="Times New Roman"/>
                <w:sz w:val="24"/>
                <w:szCs w:val="24"/>
                <w:lang w:val="en-US"/>
              </w:rPr>
              <w:t xml:space="preserve"> </w:t>
            </w:r>
            <w:r w:rsidRPr="00530B4F">
              <w:rPr>
                <w:rFonts w:ascii="Times New Roman" w:hAnsi="Times New Roman" w:cs="Times New Roman"/>
                <w:sz w:val="24"/>
                <w:szCs w:val="24"/>
              </w:rPr>
              <w:t>письмо</w:t>
            </w:r>
            <w:r w:rsidRPr="00530B4F">
              <w:rPr>
                <w:rFonts w:ascii="Times New Roman" w:hAnsi="Times New Roman" w:cs="Times New Roman"/>
                <w:sz w:val="24"/>
                <w:szCs w:val="24"/>
                <w:lang w:val="en-US"/>
              </w:rPr>
              <w:t>»)</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Социально-</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Социальных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и отношений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совместной </w:t>
            </w:r>
          </w:p>
          <w:p w:rsidR="00AC3FCC" w:rsidRPr="00530B4F" w:rsidRDefault="00FD3F80" w:rsidP="00AC3FCC">
            <w:pPr>
              <w:jc w:val="center"/>
              <w:rPr>
                <w:rFonts w:ascii="Times New Roman" w:hAnsi="Times New Roman" w:cs="Times New Roman"/>
                <w:sz w:val="24"/>
                <w:szCs w:val="24"/>
              </w:rPr>
            </w:pPr>
            <w:proofErr w:type="spellStart"/>
            <w:r>
              <w:rPr>
                <w:rFonts w:ascii="Times New Roman" w:hAnsi="Times New Roman" w:cs="Times New Roman"/>
                <w:sz w:val="24"/>
                <w:szCs w:val="24"/>
              </w:rPr>
              <w:t>леятельности</w:t>
            </w:r>
            <w:proofErr w:type="spellEnd"/>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Фразовые глаголы с основой </w:t>
            </w:r>
            <w:r w:rsidRPr="00530B4F">
              <w:rPr>
                <w:rFonts w:ascii="Times New Roman" w:hAnsi="Times New Roman" w:cs="Times New Roman"/>
                <w:sz w:val="24"/>
                <w:szCs w:val="24"/>
                <w:lang w:val="en-US"/>
              </w:rPr>
              <w:t>look</w:t>
            </w:r>
            <w:r w:rsidRPr="00530B4F">
              <w:rPr>
                <w:rFonts w:ascii="Times New Roman" w:hAnsi="Times New Roman" w:cs="Times New Roman"/>
                <w:sz w:val="24"/>
                <w:szCs w:val="24"/>
              </w:rPr>
              <w:t xml:space="preserve">, а также с </w:t>
            </w:r>
            <w:proofErr w:type="spellStart"/>
            <w:r w:rsidRPr="00530B4F">
              <w:rPr>
                <w:rFonts w:ascii="Times New Roman" w:hAnsi="Times New Roman" w:cs="Times New Roman"/>
                <w:sz w:val="24"/>
                <w:szCs w:val="24"/>
              </w:rPr>
              <w:t>поствербом</w:t>
            </w:r>
            <w:proofErr w:type="spellEnd"/>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back</w:t>
            </w:r>
            <w:r w:rsidRPr="00530B4F">
              <w:rPr>
                <w:rFonts w:ascii="Times New Roman" w:hAnsi="Times New Roman" w:cs="Times New Roman"/>
                <w:sz w:val="24"/>
                <w:szCs w:val="24"/>
              </w:rPr>
              <w:t xml:space="preserve">; сочетания глаголов с предлогами; прилагательные-антонимы; настоящее продолженное время и конструкция </w:t>
            </w:r>
            <w:r w:rsidRPr="00530B4F">
              <w:rPr>
                <w:rFonts w:ascii="Times New Roman" w:hAnsi="Times New Roman" w:cs="Times New Roman"/>
                <w:sz w:val="24"/>
                <w:szCs w:val="24"/>
                <w:lang w:val="en-US"/>
              </w:rPr>
              <w:t>going</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to</w:t>
            </w:r>
            <w:r w:rsidRPr="00530B4F">
              <w:rPr>
                <w:rFonts w:ascii="Times New Roman" w:hAnsi="Times New Roman" w:cs="Times New Roman"/>
                <w:sz w:val="24"/>
                <w:szCs w:val="24"/>
              </w:rPr>
              <w:t xml:space="preserve"> для выражения действий, направленных на будущее; будущее простое время для выражения предсказаний, обещаний, предложений </w:t>
            </w:r>
            <w:proofErr w:type="gramStart"/>
            <w:r w:rsidRPr="00530B4F">
              <w:rPr>
                <w:rFonts w:ascii="Times New Roman" w:hAnsi="Times New Roman" w:cs="Times New Roman"/>
                <w:sz w:val="24"/>
                <w:szCs w:val="24"/>
              </w:rPr>
              <w:t xml:space="preserve">об </w:t>
            </w:r>
            <w:r w:rsidRPr="00530B4F">
              <w:rPr>
                <w:rFonts w:ascii="Times New Roman" w:hAnsi="Times New Roman" w:cs="Times New Roman"/>
                <w:sz w:val="24"/>
                <w:szCs w:val="24"/>
              </w:rPr>
              <w:lastRenderedPageBreak/>
              <w:t>оказаний</w:t>
            </w:r>
            <w:proofErr w:type="gramEnd"/>
            <w:r w:rsidRPr="00530B4F">
              <w:rPr>
                <w:rFonts w:ascii="Times New Roman" w:hAnsi="Times New Roman" w:cs="Times New Roman"/>
                <w:sz w:val="24"/>
                <w:szCs w:val="24"/>
              </w:rPr>
              <w:t xml:space="preserve"> услуги, спонтанных решений; настоящие, прошедшие и будущие времена (повторение)</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4</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Описательное эссе</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w:t>
            </w:r>
            <w:r w:rsidRPr="00530B4F">
              <w:rPr>
                <w:rFonts w:ascii="Times New Roman" w:hAnsi="Times New Roman" w:cs="Times New Roman"/>
                <w:sz w:val="24"/>
                <w:szCs w:val="24"/>
                <w:lang w:val="en-US"/>
              </w:rPr>
              <w:t>Describing</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where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you</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live</w:t>
            </w:r>
            <w:r w:rsidRPr="00530B4F">
              <w:rPr>
                <w:rFonts w:ascii="Times New Roman" w:hAnsi="Times New Roman" w:cs="Times New Roman"/>
                <w:sz w:val="24"/>
                <w:szCs w:val="24"/>
              </w:rPr>
              <w:t>”</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(«Описание места жительства»)</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Нравственных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взаимоотношений</w:t>
            </w:r>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Названия предметов одежды; глагольные фразы, описывающие виды деятельности; временные выражения типа: </w:t>
            </w:r>
            <w:r w:rsidRPr="00530B4F">
              <w:rPr>
                <w:rFonts w:ascii="Times New Roman" w:hAnsi="Times New Roman" w:cs="Times New Roman"/>
                <w:sz w:val="24"/>
                <w:szCs w:val="24"/>
                <w:lang w:val="en-US"/>
              </w:rPr>
              <w:t>spend</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time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waste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time</w:t>
            </w:r>
            <w:r w:rsidRPr="00530B4F">
              <w:rPr>
                <w:rFonts w:ascii="Times New Roman" w:hAnsi="Times New Roman" w:cs="Times New Roman"/>
                <w:sz w:val="24"/>
                <w:szCs w:val="24"/>
              </w:rPr>
              <w:t>; прилагательные-антонимы; настоящее совершённое время в значениях: «опыт» (</w:t>
            </w:r>
            <w:r w:rsidRPr="00530B4F">
              <w:rPr>
                <w:rFonts w:ascii="Times New Roman" w:hAnsi="Times New Roman" w:cs="Times New Roman"/>
                <w:sz w:val="24"/>
                <w:szCs w:val="24"/>
                <w:lang w:val="en-US"/>
              </w:rPr>
              <w:t>c</w:t>
            </w:r>
            <w:r w:rsidRPr="00530B4F">
              <w:rPr>
                <w:rFonts w:ascii="Times New Roman" w:hAnsi="Times New Roman" w:cs="Times New Roman"/>
                <w:sz w:val="24"/>
                <w:szCs w:val="24"/>
              </w:rPr>
              <w:t xml:space="preserve"> временными указателями </w:t>
            </w:r>
            <w:r w:rsidRPr="00530B4F">
              <w:rPr>
                <w:rFonts w:ascii="Times New Roman" w:hAnsi="Times New Roman" w:cs="Times New Roman"/>
                <w:sz w:val="24"/>
                <w:szCs w:val="24"/>
                <w:lang w:val="en-US"/>
              </w:rPr>
              <w:t>ever</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never</w:t>
            </w:r>
            <w:r w:rsidRPr="00530B4F">
              <w:rPr>
                <w:rFonts w:ascii="Times New Roman" w:hAnsi="Times New Roman" w:cs="Times New Roman"/>
                <w:sz w:val="24"/>
                <w:szCs w:val="24"/>
              </w:rPr>
              <w:t xml:space="preserve">); </w:t>
            </w:r>
            <w:proofErr w:type="spellStart"/>
            <w:r w:rsidRPr="00530B4F">
              <w:rPr>
                <w:rFonts w:ascii="Times New Roman" w:hAnsi="Times New Roman" w:cs="Times New Roman"/>
                <w:sz w:val="24"/>
                <w:szCs w:val="24"/>
              </w:rPr>
              <w:t>единомоментное</w:t>
            </w:r>
            <w:proofErr w:type="spellEnd"/>
            <w:r w:rsidRPr="00530B4F">
              <w:rPr>
                <w:rFonts w:ascii="Times New Roman" w:hAnsi="Times New Roman" w:cs="Times New Roman"/>
                <w:sz w:val="24"/>
                <w:szCs w:val="24"/>
              </w:rPr>
              <w:t xml:space="preserve"> действие, связанного с настоящим (c временными указателями </w:t>
            </w:r>
            <w:r w:rsidRPr="00530B4F">
              <w:rPr>
                <w:rFonts w:ascii="Times New Roman" w:hAnsi="Times New Roman" w:cs="Times New Roman"/>
                <w:sz w:val="24"/>
                <w:szCs w:val="24"/>
                <w:lang w:val="en-US"/>
              </w:rPr>
              <w:t>just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already</w:t>
            </w:r>
            <w:r w:rsidRPr="00530B4F">
              <w:rPr>
                <w:rFonts w:ascii="Times New Roman" w:hAnsi="Times New Roman" w:cs="Times New Roman"/>
                <w:sz w:val="24"/>
                <w:szCs w:val="24"/>
              </w:rPr>
              <w:t>. н</w:t>
            </w:r>
            <w:r w:rsidRPr="00530B4F">
              <w:rPr>
                <w:rFonts w:ascii="Times New Roman" w:hAnsi="Times New Roman" w:cs="Times New Roman"/>
                <w:sz w:val="24"/>
                <w:szCs w:val="24"/>
                <w:lang w:val="en-US"/>
              </w:rPr>
              <w:t>et</w:t>
            </w:r>
            <w:r w:rsidRPr="00530B4F">
              <w:rPr>
                <w:rFonts w:ascii="Times New Roman" w:hAnsi="Times New Roman" w:cs="Times New Roman"/>
                <w:sz w:val="24"/>
                <w:szCs w:val="24"/>
              </w:rPr>
              <w:t>); прошедшее простое время в значении «опыт»; сравнительная степень прилагательных и речевые образцы с ней (</w:t>
            </w:r>
            <w:r w:rsidRPr="00530B4F">
              <w:rPr>
                <w:rFonts w:ascii="Times New Roman" w:hAnsi="Times New Roman" w:cs="Times New Roman"/>
                <w:sz w:val="24"/>
                <w:szCs w:val="24"/>
                <w:lang w:val="en-US"/>
              </w:rPr>
              <w:t>as</w:t>
            </w:r>
            <w:r w:rsidRPr="00530B4F">
              <w:rPr>
                <w:rFonts w:ascii="Times New Roman" w:hAnsi="Times New Roman" w:cs="Times New Roman"/>
                <w:sz w:val="24"/>
                <w:szCs w:val="24"/>
              </w:rPr>
              <w:t>…</w:t>
            </w:r>
            <w:r w:rsidRPr="00530B4F">
              <w:rPr>
                <w:rFonts w:ascii="Times New Roman" w:hAnsi="Times New Roman" w:cs="Times New Roman"/>
                <w:sz w:val="24"/>
                <w:szCs w:val="24"/>
                <w:lang w:val="en-US"/>
              </w:rPr>
              <w:t>as</w:t>
            </w:r>
            <w:r w:rsidRPr="00530B4F">
              <w:rPr>
                <w:rFonts w:ascii="Times New Roman" w:hAnsi="Times New Roman" w:cs="Times New Roman"/>
                <w:sz w:val="24"/>
                <w:szCs w:val="24"/>
              </w:rPr>
              <w:t xml:space="preserve">; </w:t>
            </w:r>
            <w:proofErr w:type="spellStart"/>
            <w:r w:rsidRPr="00530B4F">
              <w:rPr>
                <w:rFonts w:ascii="Times New Roman" w:hAnsi="Times New Roman" w:cs="Times New Roman"/>
                <w:sz w:val="24"/>
                <w:szCs w:val="24"/>
              </w:rPr>
              <w:t>less</w:t>
            </w:r>
            <w:proofErr w:type="spellEnd"/>
            <w:r w:rsidRPr="00530B4F">
              <w:rPr>
                <w:rFonts w:ascii="Times New Roman" w:hAnsi="Times New Roman" w:cs="Times New Roman"/>
                <w:sz w:val="24"/>
                <w:szCs w:val="24"/>
              </w:rPr>
              <w:t>…</w:t>
            </w:r>
            <w:r w:rsidRPr="00530B4F">
              <w:rPr>
                <w:rFonts w:ascii="Times New Roman" w:hAnsi="Times New Roman" w:cs="Times New Roman"/>
                <w:sz w:val="24"/>
                <w:szCs w:val="24"/>
                <w:lang w:val="en-US"/>
              </w:rPr>
              <w:t>than</w:t>
            </w:r>
            <w:r w:rsidRPr="00530B4F">
              <w:rPr>
                <w:rFonts w:ascii="Times New Roman" w:hAnsi="Times New Roman" w:cs="Times New Roman"/>
                <w:sz w:val="24"/>
                <w:szCs w:val="24"/>
              </w:rPr>
              <w:t>); превосходная степень прилагательных и речевые образцы с ней (</w:t>
            </w:r>
            <w:r w:rsidRPr="00530B4F">
              <w:rPr>
                <w:rFonts w:ascii="Times New Roman" w:hAnsi="Times New Roman" w:cs="Times New Roman"/>
                <w:sz w:val="24"/>
                <w:szCs w:val="24"/>
                <w:lang w:val="en-US"/>
              </w:rPr>
              <w:t>ever</w:t>
            </w:r>
            <w:r w:rsidRPr="00530B4F">
              <w:rPr>
                <w:rFonts w:ascii="Times New Roman" w:hAnsi="Times New Roman" w:cs="Times New Roman"/>
                <w:sz w:val="24"/>
                <w:szCs w:val="24"/>
              </w:rPr>
              <w:t xml:space="preserve"> + настоящее совершённое время)</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5</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Деловое письмо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(на электронном носителе)</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“An e-mail to a language school”</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(«Электронное письмо в языковую школу»)</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Профессионально-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трудовая сфера</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Социальных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и отношений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совместной </w:t>
            </w:r>
          </w:p>
          <w:p w:rsidR="00AC3FCC" w:rsidRPr="00530B4F" w:rsidRDefault="00AC3FCC" w:rsidP="00AC3FCC">
            <w:pPr>
              <w:jc w:val="center"/>
              <w:rPr>
                <w:rFonts w:ascii="Times New Roman" w:hAnsi="Times New Roman" w:cs="Times New Roman"/>
                <w:sz w:val="24"/>
                <w:szCs w:val="24"/>
              </w:rPr>
            </w:pPr>
            <w:proofErr w:type="spellStart"/>
            <w:r w:rsidRPr="00530B4F">
              <w:rPr>
                <w:rFonts w:ascii="Times New Roman" w:hAnsi="Times New Roman" w:cs="Times New Roman"/>
                <w:sz w:val="24"/>
                <w:szCs w:val="24"/>
              </w:rPr>
              <w:t>леятельности</w:t>
            </w:r>
            <w:proofErr w:type="spellEnd"/>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Глагольные фразы с инфинитивом; глаголы для выражения чувств и эмоций; модификаторы </w:t>
            </w:r>
            <w:r w:rsidRPr="00530B4F">
              <w:rPr>
                <w:rFonts w:ascii="Times New Roman" w:hAnsi="Times New Roman" w:cs="Times New Roman"/>
                <w:sz w:val="24"/>
                <w:szCs w:val="24"/>
                <w:lang w:val="en-US"/>
              </w:rPr>
              <w:t>a</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bit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really</w:t>
            </w:r>
            <w:r w:rsidRPr="00530B4F">
              <w:rPr>
                <w:rFonts w:ascii="Times New Roman" w:hAnsi="Times New Roman" w:cs="Times New Roman"/>
                <w:sz w:val="24"/>
                <w:szCs w:val="24"/>
              </w:rPr>
              <w:t xml:space="preserve"> и др.; предлоги движения и речевые образцы с ними; «спортивная» лексика; полный инфинитив; герундий; конструкции </w:t>
            </w:r>
            <w:r w:rsidRPr="00530B4F">
              <w:rPr>
                <w:rFonts w:ascii="Times New Roman" w:hAnsi="Times New Roman" w:cs="Times New Roman"/>
                <w:sz w:val="24"/>
                <w:szCs w:val="24"/>
                <w:lang w:val="en-US"/>
              </w:rPr>
              <w:t>have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to</w:t>
            </w:r>
            <w:r w:rsidRPr="00530B4F">
              <w:rPr>
                <w:rFonts w:ascii="Times New Roman" w:hAnsi="Times New Roman" w:cs="Times New Roman"/>
                <w:sz w:val="24"/>
                <w:szCs w:val="24"/>
              </w:rPr>
              <w:t>/</w:t>
            </w:r>
            <w:r w:rsidRPr="00530B4F">
              <w:rPr>
                <w:rFonts w:ascii="Times New Roman" w:hAnsi="Times New Roman" w:cs="Times New Roman"/>
                <w:sz w:val="24"/>
                <w:szCs w:val="24"/>
                <w:lang w:val="en-US"/>
              </w:rPr>
              <w:t>don</w:t>
            </w:r>
            <w:r w:rsidRPr="00530B4F">
              <w:rPr>
                <w:rFonts w:ascii="Times New Roman" w:hAnsi="Times New Roman" w:cs="Times New Roman"/>
                <w:sz w:val="24"/>
                <w:szCs w:val="24"/>
              </w:rPr>
              <w:t>’</w:t>
            </w:r>
            <w:r w:rsidRPr="00530B4F">
              <w:rPr>
                <w:rFonts w:ascii="Times New Roman" w:hAnsi="Times New Roman" w:cs="Times New Roman"/>
                <w:sz w:val="24"/>
                <w:szCs w:val="24"/>
                <w:lang w:val="en-US"/>
              </w:rPr>
              <w:t>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have</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to</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must</w:t>
            </w:r>
            <w:r w:rsidRPr="00530B4F">
              <w:rPr>
                <w:rFonts w:ascii="Times New Roman" w:hAnsi="Times New Roman" w:cs="Times New Roman"/>
                <w:sz w:val="24"/>
                <w:szCs w:val="24"/>
              </w:rPr>
              <w:t>/</w:t>
            </w:r>
            <w:proofErr w:type="spellStart"/>
            <w:r w:rsidRPr="00530B4F">
              <w:rPr>
                <w:rFonts w:ascii="Times New Roman" w:hAnsi="Times New Roman" w:cs="Times New Roman"/>
                <w:sz w:val="24"/>
                <w:szCs w:val="24"/>
                <w:lang w:val="en-US"/>
              </w:rPr>
              <w:t>mustn</w:t>
            </w:r>
            <w:proofErr w:type="spellEnd"/>
            <w:r w:rsidRPr="00530B4F">
              <w:rPr>
                <w:rFonts w:ascii="Times New Roman" w:hAnsi="Times New Roman" w:cs="Times New Roman"/>
                <w:sz w:val="24"/>
                <w:szCs w:val="24"/>
              </w:rPr>
              <w:t>’</w:t>
            </w:r>
            <w:r w:rsidRPr="00530B4F">
              <w:rPr>
                <w:rFonts w:ascii="Times New Roman" w:hAnsi="Times New Roman" w:cs="Times New Roman"/>
                <w:sz w:val="24"/>
                <w:szCs w:val="24"/>
                <w:lang w:val="en-US"/>
              </w:rPr>
              <w:t>t</w:t>
            </w:r>
            <w:r w:rsidRPr="00530B4F">
              <w:rPr>
                <w:rFonts w:ascii="Times New Roman" w:hAnsi="Times New Roman" w:cs="Times New Roman"/>
                <w:sz w:val="24"/>
                <w:szCs w:val="24"/>
              </w:rPr>
              <w:t xml:space="preserve"> </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6</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Личное письмо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 xml:space="preserve">(на бумажном </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носителе)</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“Writing to a friend”</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t>
            </w:r>
            <w:proofErr w:type="spellStart"/>
            <w:r w:rsidRPr="00530B4F">
              <w:rPr>
                <w:rFonts w:ascii="Times New Roman" w:hAnsi="Times New Roman" w:cs="Times New Roman"/>
                <w:sz w:val="24"/>
                <w:szCs w:val="24"/>
                <w:lang w:val="en-US"/>
              </w:rPr>
              <w:t>Письмо</w:t>
            </w:r>
            <w:proofErr w:type="spellEnd"/>
            <w:r w:rsidRPr="00530B4F">
              <w:rPr>
                <w:rFonts w:ascii="Times New Roman" w:hAnsi="Times New Roman" w:cs="Times New Roman"/>
                <w:sz w:val="24"/>
                <w:szCs w:val="24"/>
                <w:lang w:val="en-US"/>
              </w:rPr>
              <w:t xml:space="preserve"> </w:t>
            </w:r>
            <w:proofErr w:type="spellStart"/>
            <w:r w:rsidRPr="00530B4F">
              <w:rPr>
                <w:rFonts w:ascii="Times New Roman" w:hAnsi="Times New Roman" w:cs="Times New Roman"/>
                <w:sz w:val="24"/>
                <w:szCs w:val="24"/>
                <w:lang w:val="en-US"/>
              </w:rPr>
              <w:t>другу</w:t>
            </w:r>
            <w:proofErr w:type="spellEnd"/>
            <w:r w:rsidRPr="00530B4F">
              <w:rPr>
                <w:rFonts w:ascii="Times New Roman" w:hAnsi="Times New Roman" w:cs="Times New Roman"/>
                <w:sz w:val="24"/>
                <w:szCs w:val="24"/>
                <w:lang w:val="en-US"/>
              </w:rPr>
              <w:t>»)</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Социально-</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proofErr w:type="spellStart"/>
            <w:r w:rsidRPr="00530B4F">
              <w:rPr>
                <w:rFonts w:ascii="Times New Roman" w:hAnsi="Times New Roman" w:cs="Times New Roman"/>
                <w:sz w:val="24"/>
                <w:szCs w:val="24"/>
                <w:lang w:val="en-US"/>
              </w:rPr>
              <w:t>Социальных</w:t>
            </w:r>
            <w:proofErr w:type="spellEnd"/>
            <w:r w:rsidRPr="00530B4F">
              <w:rPr>
                <w:rFonts w:ascii="Times New Roman" w:hAnsi="Times New Roman" w:cs="Times New Roman"/>
                <w:sz w:val="24"/>
                <w:szCs w:val="24"/>
                <w:lang w:val="en-US"/>
              </w:rPr>
              <w:t xml:space="preserve"> </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и </w:t>
            </w:r>
            <w:proofErr w:type="spellStart"/>
            <w:r w:rsidRPr="00530B4F">
              <w:rPr>
                <w:rFonts w:ascii="Times New Roman" w:hAnsi="Times New Roman" w:cs="Times New Roman"/>
                <w:sz w:val="24"/>
                <w:szCs w:val="24"/>
                <w:lang w:val="en-US"/>
              </w:rPr>
              <w:t>нравственных</w:t>
            </w:r>
            <w:proofErr w:type="spellEnd"/>
            <w:r w:rsidRPr="00530B4F">
              <w:rPr>
                <w:rFonts w:ascii="Times New Roman" w:hAnsi="Times New Roman" w:cs="Times New Roman"/>
                <w:sz w:val="24"/>
                <w:szCs w:val="24"/>
                <w:lang w:val="en-US"/>
              </w:rPr>
              <w:t xml:space="preserve"> </w:t>
            </w:r>
          </w:p>
          <w:p w:rsidR="00AC3FCC" w:rsidRPr="00530B4F" w:rsidRDefault="00AC3FCC" w:rsidP="00AC3FCC">
            <w:pPr>
              <w:jc w:val="center"/>
              <w:rPr>
                <w:rFonts w:ascii="Times New Roman" w:hAnsi="Times New Roman" w:cs="Times New Roman"/>
                <w:sz w:val="24"/>
                <w:szCs w:val="24"/>
                <w:lang w:val="en-US"/>
              </w:rPr>
            </w:pPr>
            <w:proofErr w:type="spellStart"/>
            <w:r w:rsidRPr="00530B4F">
              <w:rPr>
                <w:rFonts w:ascii="Times New Roman" w:hAnsi="Times New Roman" w:cs="Times New Roman"/>
                <w:sz w:val="24"/>
                <w:szCs w:val="24"/>
                <w:lang w:val="en-US"/>
              </w:rPr>
              <w:t>взаимоотношений</w:t>
            </w:r>
            <w:proofErr w:type="spellEnd"/>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«Похожие» глаголы; названия животных; словообразование: суффиксы существительных; глагол </w:t>
            </w:r>
            <w:r w:rsidRPr="00530B4F">
              <w:rPr>
                <w:rFonts w:ascii="Times New Roman" w:hAnsi="Times New Roman" w:cs="Times New Roman"/>
                <w:sz w:val="24"/>
                <w:szCs w:val="24"/>
                <w:lang w:val="en-US"/>
              </w:rPr>
              <w:t>get</w:t>
            </w:r>
            <w:r w:rsidRPr="00530B4F">
              <w:rPr>
                <w:rFonts w:ascii="Times New Roman" w:hAnsi="Times New Roman" w:cs="Times New Roman"/>
                <w:sz w:val="24"/>
                <w:szCs w:val="24"/>
              </w:rPr>
              <w:t xml:space="preserve">; условные предложения 1-го и 2-го типов; модальный глагол </w:t>
            </w:r>
            <w:r w:rsidRPr="00530B4F">
              <w:rPr>
                <w:rFonts w:ascii="Times New Roman" w:hAnsi="Times New Roman" w:cs="Times New Roman"/>
                <w:sz w:val="24"/>
                <w:szCs w:val="24"/>
                <w:lang w:val="en-US"/>
              </w:rPr>
              <w:t>may</w:t>
            </w:r>
            <w:r w:rsidRPr="00530B4F">
              <w:rPr>
                <w:rFonts w:ascii="Times New Roman" w:hAnsi="Times New Roman" w:cs="Times New Roman"/>
                <w:sz w:val="24"/>
                <w:szCs w:val="24"/>
              </w:rPr>
              <w:t>/</w:t>
            </w:r>
            <w:r w:rsidRPr="00530B4F">
              <w:rPr>
                <w:rFonts w:ascii="Times New Roman" w:hAnsi="Times New Roman" w:cs="Times New Roman"/>
                <w:sz w:val="24"/>
                <w:szCs w:val="24"/>
                <w:lang w:val="en-US"/>
              </w:rPr>
              <w:t>might</w:t>
            </w:r>
            <w:r w:rsidRPr="00530B4F">
              <w:rPr>
                <w:rFonts w:ascii="Times New Roman" w:hAnsi="Times New Roman" w:cs="Times New Roman"/>
                <w:sz w:val="24"/>
                <w:szCs w:val="24"/>
              </w:rPr>
              <w:t xml:space="preserve"> для обозначения возможности; модальный </w:t>
            </w:r>
            <w:proofErr w:type="gramStart"/>
            <w:r w:rsidRPr="00530B4F">
              <w:rPr>
                <w:rFonts w:ascii="Times New Roman" w:hAnsi="Times New Roman" w:cs="Times New Roman"/>
                <w:sz w:val="24"/>
                <w:szCs w:val="24"/>
              </w:rPr>
              <w:t xml:space="preserve">глагол  </w:t>
            </w:r>
            <w:r w:rsidRPr="00530B4F">
              <w:rPr>
                <w:rFonts w:ascii="Times New Roman" w:hAnsi="Times New Roman" w:cs="Times New Roman"/>
                <w:sz w:val="24"/>
                <w:szCs w:val="24"/>
                <w:lang w:val="en-US"/>
              </w:rPr>
              <w:t>should</w:t>
            </w:r>
            <w:proofErr w:type="gramEnd"/>
            <w:r w:rsidRPr="00530B4F">
              <w:rPr>
                <w:rFonts w:ascii="Times New Roman" w:hAnsi="Times New Roman" w:cs="Times New Roman"/>
                <w:sz w:val="24"/>
                <w:szCs w:val="24"/>
              </w:rPr>
              <w:t>/</w:t>
            </w:r>
            <w:proofErr w:type="spellStart"/>
            <w:r w:rsidRPr="00530B4F">
              <w:rPr>
                <w:rFonts w:ascii="Times New Roman" w:hAnsi="Times New Roman" w:cs="Times New Roman"/>
                <w:sz w:val="24"/>
                <w:szCs w:val="24"/>
                <w:lang w:val="en-US"/>
              </w:rPr>
              <w:t>shouldn</w:t>
            </w:r>
            <w:proofErr w:type="spellEnd"/>
            <w:r w:rsidRPr="00530B4F">
              <w:rPr>
                <w:rFonts w:ascii="Times New Roman" w:hAnsi="Times New Roman" w:cs="Times New Roman"/>
                <w:sz w:val="24"/>
                <w:szCs w:val="24"/>
              </w:rPr>
              <w:t>’</w:t>
            </w:r>
            <w:r w:rsidRPr="00530B4F">
              <w:rPr>
                <w:rFonts w:ascii="Times New Roman" w:hAnsi="Times New Roman" w:cs="Times New Roman"/>
                <w:sz w:val="24"/>
                <w:szCs w:val="24"/>
                <w:lang w:val="en-US"/>
              </w:rPr>
              <w:t>t</w:t>
            </w:r>
            <w:r w:rsidRPr="00530B4F">
              <w:rPr>
                <w:rFonts w:ascii="Times New Roman" w:hAnsi="Times New Roman" w:cs="Times New Roman"/>
                <w:sz w:val="24"/>
                <w:szCs w:val="24"/>
              </w:rPr>
              <w:t xml:space="preserve"> </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7</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Описательное эссе</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“Describing  </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a building”</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t>
            </w:r>
            <w:r w:rsidRPr="00530B4F">
              <w:rPr>
                <w:rFonts w:ascii="Times New Roman" w:hAnsi="Times New Roman" w:cs="Times New Roman"/>
                <w:sz w:val="24"/>
                <w:szCs w:val="24"/>
              </w:rPr>
              <w:t>Описание</w:t>
            </w:r>
            <w:r w:rsidRPr="00530B4F">
              <w:rPr>
                <w:rFonts w:ascii="Times New Roman" w:hAnsi="Times New Roman" w:cs="Times New Roman"/>
                <w:sz w:val="24"/>
                <w:szCs w:val="24"/>
                <w:lang w:val="en-US"/>
              </w:rPr>
              <w:t xml:space="preserve"> </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rPr>
              <w:lastRenderedPageBreak/>
              <w:t>здания</w:t>
            </w:r>
            <w:r w:rsidRPr="00530B4F">
              <w:rPr>
                <w:rFonts w:ascii="Times New Roman" w:hAnsi="Times New Roman" w:cs="Times New Roman"/>
                <w:sz w:val="24"/>
                <w:szCs w:val="24"/>
                <w:lang w:val="en-US"/>
              </w:rPr>
              <w:t>»)</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Социально-</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proofErr w:type="spellStart"/>
            <w:r w:rsidRPr="00530B4F">
              <w:rPr>
                <w:rFonts w:ascii="Times New Roman" w:hAnsi="Times New Roman" w:cs="Times New Roman"/>
                <w:sz w:val="24"/>
                <w:szCs w:val="24"/>
                <w:lang w:val="en-US"/>
              </w:rPr>
              <w:t>Социальных</w:t>
            </w:r>
            <w:proofErr w:type="spellEnd"/>
            <w:r w:rsidRPr="00530B4F">
              <w:rPr>
                <w:rFonts w:ascii="Times New Roman" w:hAnsi="Times New Roman" w:cs="Times New Roman"/>
                <w:sz w:val="24"/>
                <w:szCs w:val="24"/>
                <w:lang w:val="en-US"/>
              </w:rPr>
              <w:t xml:space="preserve"> </w:t>
            </w:r>
          </w:p>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и </w:t>
            </w:r>
            <w:proofErr w:type="spellStart"/>
            <w:r w:rsidRPr="00530B4F">
              <w:rPr>
                <w:rFonts w:ascii="Times New Roman" w:hAnsi="Times New Roman" w:cs="Times New Roman"/>
                <w:sz w:val="24"/>
                <w:szCs w:val="24"/>
                <w:lang w:val="en-US"/>
              </w:rPr>
              <w:t>нравственных</w:t>
            </w:r>
            <w:proofErr w:type="spellEnd"/>
            <w:r w:rsidRPr="00530B4F">
              <w:rPr>
                <w:rFonts w:ascii="Times New Roman" w:hAnsi="Times New Roman" w:cs="Times New Roman"/>
                <w:sz w:val="24"/>
                <w:szCs w:val="24"/>
                <w:lang w:val="en-US"/>
              </w:rPr>
              <w:t xml:space="preserve"> </w:t>
            </w:r>
          </w:p>
          <w:p w:rsidR="00AC3FCC" w:rsidRPr="00530B4F" w:rsidRDefault="00AC3FCC" w:rsidP="00AC3FCC">
            <w:pPr>
              <w:jc w:val="center"/>
              <w:rPr>
                <w:rFonts w:ascii="Times New Roman" w:hAnsi="Times New Roman" w:cs="Times New Roman"/>
                <w:sz w:val="24"/>
                <w:szCs w:val="24"/>
                <w:lang w:val="en-US"/>
              </w:rPr>
            </w:pPr>
            <w:proofErr w:type="spellStart"/>
            <w:r w:rsidRPr="00530B4F">
              <w:rPr>
                <w:rFonts w:ascii="Times New Roman" w:hAnsi="Times New Roman" w:cs="Times New Roman"/>
                <w:sz w:val="24"/>
                <w:szCs w:val="24"/>
                <w:lang w:val="en-US"/>
              </w:rPr>
              <w:t>взаимоотношений</w:t>
            </w:r>
            <w:proofErr w:type="spellEnd"/>
          </w:p>
        </w:tc>
        <w:tc>
          <w:tcPr>
            <w:tcW w:w="4961" w:type="dxa"/>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 xml:space="preserve">Названия школьных предметов; «биографическая» лексика; глаголы типа </w:t>
            </w:r>
            <w:r w:rsidRPr="00530B4F">
              <w:rPr>
                <w:rFonts w:ascii="Times New Roman" w:hAnsi="Times New Roman" w:cs="Times New Roman"/>
                <w:sz w:val="24"/>
                <w:szCs w:val="24"/>
                <w:lang w:val="en-US"/>
              </w:rPr>
              <w:t>invent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discover</w:t>
            </w:r>
            <w:r w:rsidRPr="00530B4F">
              <w:rPr>
                <w:rFonts w:ascii="Times New Roman" w:hAnsi="Times New Roman" w:cs="Times New Roman"/>
                <w:sz w:val="24"/>
                <w:szCs w:val="24"/>
              </w:rPr>
              <w:t xml:space="preserve"> </w:t>
            </w:r>
            <w:r w:rsidRPr="00530B4F">
              <w:rPr>
                <w:rFonts w:ascii="Times New Roman" w:hAnsi="Times New Roman" w:cs="Times New Roman"/>
                <w:sz w:val="24"/>
                <w:szCs w:val="24"/>
              </w:rPr>
              <w:lastRenderedPageBreak/>
              <w:t>и др.; настоящее совершённое время в значении длительного действия (</w:t>
            </w:r>
            <w:r w:rsidRPr="00530B4F">
              <w:rPr>
                <w:rFonts w:ascii="Times New Roman" w:hAnsi="Times New Roman" w:cs="Times New Roman"/>
                <w:sz w:val="24"/>
                <w:szCs w:val="24"/>
                <w:lang w:val="en-US"/>
              </w:rPr>
              <w:t>c</w:t>
            </w:r>
            <w:r w:rsidRPr="00530B4F">
              <w:rPr>
                <w:rFonts w:ascii="Times New Roman" w:hAnsi="Times New Roman" w:cs="Times New Roman"/>
                <w:sz w:val="24"/>
                <w:szCs w:val="24"/>
              </w:rPr>
              <w:t xml:space="preserve"> временными указателями </w:t>
            </w:r>
            <w:r w:rsidRPr="00530B4F">
              <w:rPr>
                <w:rFonts w:ascii="Times New Roman" w:hAnsi="Times New Roman" w:cs="Times New Roman"/>
                <w:sz w:val="24"/>
                <w:szCs w:val="24"/>
                <w:lang w:val="en-US"/>
              </w:rPr>
              <w:t>for</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since</w:t>
            </w:r>
            <w:r w:rsidRPr="00530B4F">
              <w:rPr>
                <w:rFonts w:ascii="Times New Roman" w:hAnsi="Times New Roman" w:cs="Times New Roman"/>
                <w:sz w:val="24"/>
                <w:szCs w:val="24"/>
              </w:rPr>
              <w:t xml:space="preserve">); прошедшее простое время в значении длительного действия; конструкция </w:t>
            </w:r>
            <w:r w:rsidRPr="00530B4F">
              <w:rPr>
                <w:rFonts w:ascii="Times New Roman" w:hAnsi="Times New Roman" w:cs="Times New Roman"/>
                <w:sz w:val="24"/>
                <w:szCs w:val="24"/>
                <w:lang w:val="en-US"/>
              </w:rPr>
              <w:t>used</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to</w:t>
            </w:r>
            <w:r w:rsidRPr="00530B4F">
              <w:rPr>
                <w:rFonts w:ascii="Times New Roman" w:hAnsi="Times New Roman" w:cs="Times New Roman"/>
                <w:sz w:val="24"/>
                <w:szCs w:val="24"/>
              </w:rPr>
              <w:t>; страдательный залог</w:t>
            </w:r>
          </w:p>
        </w:tc>
      </w:tr>
      <w:tr w:rsidR="00AC3FCC" w:rsidRPr="00530B4F" w:rsidTr="00AC3FCC">
        <w:tc>
          <w:tcPr>
            <w:tcW w:w="98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lastRenderedPageBreak/>
              <w:t>8</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Убеждающее эссе</w:t>
            </w:r>
          </w:p>
        </w:tc>
        <w:tc>
          <w:tcPr>
            <w:tcW w:w="2268" w:type="dxa"/>
            <w:vAlign w:val="center"/>
          </w:tcPr>
          <w:p w:rsidR="00AC3FCC" w:rsidRPr="00530B4F" w:rsidRDefault="00AC3FCC" w:rsidP="00AC3FCC">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“Giving your </w:t>
            </w:r>
          </w:p>
          <w:p w:rsidR="00AC3FCC" w:rsidRPr="00530B4F" w:rsidRDefault="00AC3FCC" w:rsidP="00AC3FCC">
            <w:pPr>
              <w:jc w:val="center"/>
              <w:rPr>
                <w:rFonts w:ascii="Times New Roman" w:hAnsi="Times New Roman" w:cs="Times New Roman"/>
                <w:sz w:val="24"/>
                <w:szCs w:val="24"/>
                <w:lang w:val="en-US"/>
              </w:rPr>
            </w:pPr>
            <w:proofErr w:type="gramStart"/>
            <w:r w:rsidRPr="00530B4F">
              <w:rPr>
                <w:rFonts w:ascii="Times New Roman" w:hAnsi="Times New Roman" w:cs="Times New Roman"/>
                <w:sz w:val="24"/>
                <w:szCs w:val="24"/>
                <w:lang w:val="en-US"/>
              </w:rPr>
              <w:t>opinion</w:t>
            </w:r>
            <w:proofErr w:type="gramEnd"/>
            <w:r w:rsidRPr="00530B4F">
              <w:rPr>
                <w:rFonts w:ascii="Times New Roman" w:hAnsi="Times New Roman" w:cs="Times New Roman"/>
                <w:sz w:val="24"/>
                <w:szCs w:val="24"/>
                <w:lang w:val="en-US"/>
              </w:rPr>
              <w:t>. What do you think of the weekend?”</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(«Высказывание своего мнения. Что вы думаете выходных?»)</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Социально-</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культурная</w:t>
            </w:r>
          </w:p>
        </w:tc>
        <w:tc>
          <w:tcPr>
            <w:tcW w:w="2268" w:type="dxa"/>
            <w:vAlign w:val="center"/>
          </w:tcPr>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Социальных</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и нравственных</w:t>
            </w:r>
          </w:p>
          <w:p w:rsidR="00AC3FCC" w:rsidRPr="00530B4F" w:rsidRDefault="00AC3FCC" w:rsidP="00AC3FCC">
            <w:pPr>
              <w:jc w:val="center"/>
              <w:rPr>
                <w:rFonts w:ascii="Times New Roman" w:hAnsi="Times New Roman" w:cs="Times New Roman"/>
                <w:sz w:val="24"/>
                <w:szCs w:val="24"/>
              </w:rPr>
            </w:pPr>
            <w:r w:rsidRPr="00530B4F">
              <w:rPr>
                <w:rFonts w:ascii="Times New Roman" w:hAnsi="Times New Roman" w:cs="Times New Roman"/>
                <w:sz w:val="24"/>
                <w:szCs w:val="24"/>
              </w:rPr>
              <w:t>взаимоотношений</w:t>
            </w:r>
          </w:p>
        </w:tc>
        <w:tc>
          <w:tcPr>
            <w:tcW w:w="4961" w:type="dxa"/>
            <w:vAlign w:val="center"/>
          </w:tcPr>
          <w:p w:rsidR="00AC3FCC" w:rsidRPr="00530B4F" w:rsidRDefault="00AC3FCC" w:rsidP="00AC3FCC">
            <w:pPr>
              <w:jc w:val="both"/>
              <w:rPr>
                <w:rFonts w:ascii="Times New Roman" w:hAnsi="Times New Roman" w:cs="Times New Roman"/>
                <w:sz w:val="24"/>
                <w:szCs w:val="24"/>
              </w:rPr>
            </w:pPr>
            <w:r w:rsidRPr="00530B4F">
              <w:rPr>
                <w:rFonts w:ascii="Times New Roman" w:hAnsi="Times New Roman" w:cs="Times New Roman"/>
                <w:sz w:val="24"/>
                <w:szCs w:val="24"/>
              </w:rPr>
              <w:t>Лексика для разговора о здоровье и образе жизни; фразовые глаголы и порядок слов в конструкциях с ними; конструкции для описания сходства (</w:t>
            </w:r>
            <w:r w:rsidRPr="00530B4F">
              <w:rPr>
                <w:rFonts w:ascii="Times New Roman" w:hAnsi="Times New Roman" w:cs="Times New Roman"/>
                <w:sz w:val="24"/>
                <w:szCs w:val="24"/>
                <w:lang w:val="en-US"/>
              </w:rPr>
              <w:t>so</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neither</w:t>
            </w:r>
            <w:r w:rsidRPr="00530B4F">
              <w:rPr>
                <w:rFonts w:ascii="Times New Roman" w:hAnsi="Times New Roman" w:cs="Times New Roman"/>
                <w:sz w:val="24"/>
                <w:szCs w:val="24"/>
              </w:rPr>
              <w:t xml:space="preserve"> + вспомогательный глагол); неопределённо-личные местоимения (</w:t>
            </w:r>
            <w:r w:rsidRPr="00530B4F">
              <w:rPr>
                <w:rFonts w:ascii="Times New Roman" w:hAnsi="Times New Roman" w:cs="Times New Roman"/>
                <w:sz w:val="24"/>
                <w:szCs w:val="24"/>
                <w:lang w:val="en-US"/>
              </w:rPr>
              <w:t>something</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anything</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nothing</w:t>
            </w:r>
            <w:r w:rsidRPr="00530B4F">
              <w:rPr>
                <w:rFonts w:ascii="Times New Roman" w:hAnsi="Times New Roman" w:cs="Times New Roman"/>
                <w:sz w:val="24"/>
                <w:szCs w:val="24"/>
              </w:rPr>
              <w:t xml:space="preserve"> и др.);</w:t>
            </w:r>
            <w:r w:rsidRPr="00530B4F">
              <w:t xml:space="preserve"> </w:t>
            </w:r>
            <w:r w:rsidRPr="00530B4F">
              <w:rPr>
                <w:rFonts w:ascii="Times New Roman" w:hAnsi="Times New Roman" w:cs="Times New Roman"/>
                <w:sz w:val="24"/>
                <w:szCs w:val="24"/>
              </w:rPr>
              <w:t xml:space="preserve">кванторы; слова </w:t>
            </w:r>
            <w:r w:rsidRPr="00530B4F">
              <w:rPr>
                <w:rFonts w:ascii="Times New Roman" w:hAnsi="Times New Roman" w:cs="Times New Roman"/>
                <w:sz w:val="24"/>
                <w:szCs w:val="24"/>
                <w:lang w:val="en-US"/>
              </w:rPr>
              <w:t>too</w:t>
            </w:r>
            <w:r w:rsidRPr="00530B4F">
              <w:rPr>
                <w:rFonts w:ascii="Times New Roman" w:hAnsi="Times New Roman" w:cs="Times New Roman"/>
                <w:sz w:val="24"/>
                <w:szCs w:val="24"/>
              </w:rPr>
              <w:t>, (</w:t>
            </w:r>
            <w:r w:rsidRPr="00530B4F">
              <w:rPr>
                <w:rFonts w:ascii="Times New Roman" w:hAnsi="Times New Roman" w:cs="Times New Roman"/>
                <w:sz w:val="24"/>
                <w:szCs w:val="24"/>
                <w:lang w:val="en-US"/>
              </w:rPr>
              <w:t>not</w:t>
            </w:r>
            <w:r w:rsidRPr="00530B4F">
              <w:rPr>
                <w:rFonts w:ascii="Times New Roman" w:hAnsi="Times New Roman" w:cs="Times New Roman"/>
                <w:sz w:val="24"/>
                <w:szCs w:val="24"/>
              </w:rPr>
              <w:t xml:space="preserve">) </w:t>
            </w:r>
            <w:r w:rsidRPr="00530B4F">
              <w:rPr>
                <w:rFonts w:ascii="Times New Roman" w:hAnsi="Times New Roman" w:cs="Times New Roman"/>
                <w:sz w:val="24"/>
                <w:szCs w:val="24"/>
                <w:lang w:val="en-US"/>
              </w:rPr>
              <w:t>enough</w:t>
            </w:r>
            <w:r w:rsidRPr="00530B4F">
              <w:rPr>
                <w:rFonts w:ascii="Times New Roman" w:hAnsi="Times New Roman" w:cs="Times New Roman"/>
                <w:sz w:val="24"/>
                <w:szCs w:val="24"/>
              </w:rPr>
              <w:t>, причастия с окончаниями -</w:t>
            </w:r>
            <w:proofErr w:type="spellStart"/>
            <w:r w:rsidRPr="00530B4F">
              <w:rPr>
                <w:rFonts w:ascii="Times New Roman" w:hAnsi="Times New Roman" w:cs="Times New Roman"/>
                <w:sz w:val="24"/>
                <w:szCs w:val="24"/>
                <w:lang w:val="en-US"/>
              </w:rPr>
              <w:t>ing</w:t>
            </w:r>
            <w:proofErr w:type="spellEnd"/>
            <w:r w:rsidRPr="00530B4F">
              <w:rPr>
                <w:rFonts w:ascii="Times New Roman" w:hAnsi="Times New Roman" w:cs="Times New Roman"/>
                <w:sz w:val="24"/>
                <w:szCs w:val="24"/>
              </w:rPr>
              <w:t xml:space="preserve"> и -</w:t>
            </w:r>
            <w:proofErr w:type="spellStart"/>
            <w:r w:rsidRPr="00530B4F">
              <w:rPr>
                <w:rFonts w:ascii="Times New Roman" w:hAnsi="Times New Roman" w:cs="Times New Roman"/>
                <w:sz w:val="24"/>
                <w:szCs w:val="24"/>
                <w:lang w:val="en-US"/>
              </w:rPr>
              <w:t>ed</w:t>
            </w:r>
            <w:proofErr w:type="spellEnd"/>
          </w:p>
        </w:tc>
      </w:tr>
    </w:tbl>
    <w:p w:rsidR="00AC3FCC" w:rsidRPr="00530B4F" w:rsidRDefault="00AC3FCC" w:rsidP="00AC3FCC">
      <w:pPr>
        <w:spacing w:after="0" w:line="240" w:lineRule="auto"/>
        <w:ind w:firstLine="709"/>
        <w:jc w:val="center"/>
        <w:rPr>
          <w:rFonts w:ascii="Times New Roman" w:hAnsi="Times New Roman" w:cs="Times New Roman"/>
          <w:sz w:val="28"/>
          <w:szCs w:val="28"/>
        </w:rPr>
        <w:sectPr w:rsidR="00AC3FCC" w:rsidRPr="00530B4F" w:rsidSect="00AC3FCC">
          <w:pgSz w:w="16838" w:h="11906" w:orient="landscape"/>
          <w:pgMar w:top="1701" w:right="1134" w:bottom="851" w:left="1134" w:header="709" w:footer="709" w:gutter="0"/>
          <w:cols w:space="708"/>
          <w:docGrid w:linePitch="360"/>
        </w:sectPr>
      </w:pPr>
    </w:p>
    <w:p w:rsidR="007605FD" w:rsidRPr="00530B4F" w:rsidRDefault="007605FD" w:rsidP="007605FD">
      <w:pPr>
        <w:spacing w:after="0" w:line="360" w:lineRule="auto"/>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lastRenderedPageBreak/>
        <w:t>2014: 172–173]; языковые средства, которые требуются студентам 1-го курса для создания письменных про</w:t>
      </w:r>
      <w:r w:rsidR="009B7B65">
        <w:rPr>
          <w:rFonts w:ascii="Times New Roman" w:hAnsi="Times New Roman" w:cs="Times New Roman"/>
          <w:color w:val="000000"/>
          <w:sz w:val="28"/>
          <w:szCs w:val="28"/>
        </w:rPr>
        <w:t>изведений на иностранном языке</w:t>
      </w:r>
      <w:r w:rsidRPr="00530B4F">
        <w:rPr>
          <w:rFonts w:ascii="Times New Roman" w:hAnsi="Times New Roman" w:cs="Times New Roman"/>
          <w:color w:val="000000"/>
          <w:sz w:val="28"/>
          <w:szCs w:val="28"/>
        </w:rPr>
        <w:t>; образцы иноязычных письменных произведений студентов. Их виды и подвиды отобраны в соответствии с программными требованиями, изложенными в «Книге для учителя» УМК [</w:t>
      </w:r>
      <w:proofErr w:type="spellStart"/>
      <w:r w:rsidRPr="00530B4F">
        <w:rPr>
          <w:rFonts w:ascii="Times New Roman" w:hAnsi="Times New Roman" w:cs="Times New Roman"/>
          <w:color w:val="000000"/>
          <w:sz w:val="28"/>
          <w:szCs w:val="28"/>
        </w:rPr>
        <w:t>Oxenden</w:t>
      </w:r>
      <w:proofErr w:type="spellEnd"/>
      <w:r w:rsidRPr="00530B4F">
        <w:rPr>
          <w:rFonts w:ascii="Times New Roman" w:hAnsi="Times New Roman" w:cs="Times New Roman"/>
          <w:color w:val="000000"/>
          <w:sz w:val="28"/>
          <w:szCs w:val="28"/>
        </w:rPr>
        <w:t xml:space="preserve"> и др., 2013]. </w:t>
      </w:r>
    </w:p>
    <w:p w:rsidR="007605FD" w:rsidRPr="00530B4F" w:rsidRDefault="007605FD" w:rsidP="007605FD">
      <w:pPr>
        <w:spacing w:after="0" w:line="360" w:lineRule="auto"/>
        <w:ind w:firstLine="709"/>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t>Сказанное свидетельствует о том, что на 1-м курсе нами апробированы не все виды письменных произведений, представленные в Главе 1 диссертации (см. Таблицу 1). Апробация остальных их видов (биографии, резюме, аннотация, рецензия, научно-исследовательская работа) относится к перспективным линиям данного исследования.</w:t>
      </w:r>
    </w:p>
    <w:p w:rsidR="007605FD" w:rsidRPr="00530B4F" w:rsidRDefault="007605FD" w:rsidP="007605FD">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i/>
          <w:sz w:val="28"/>
          <w:szCs w:val="28"/>
        </w:rPr>
        <w:t>Инструментальный компонент</w:t>
      </w:r>
      <w:r w:rsidRPr="00530B4F">
        <w:rPr>
          <w:rFonts w:ascii="Times New Roman" w:eastAsia="Calibri" w:hAnsi="Times New Roman" w:cs="Times New Roman"/>
          <w:sz w:val="28"/>
          <w:szCs w:val="28"/>
        </w:rPr>
        <w:t xml:space="preserve"> технологии представлен подсистемой приёмов для овладения студентами 1-го курса факультета лингвистики предметно-содержательным компонентом технологии в рамках УМК «Новый английский файл. Уровень В 1» и соответствующими им комплексы подготовительных и речевых упражнений. Анализ УМК приводит нас к выводу, что в данном случае целесообразны приёмы первого типа (учебно-речевые), которые в зависимости от степени сложности решаемых первокурсниками учебно-речевых задач могут быть поисковыми (вид </w:t>
      </w:r>
      <w:r w:rsidRPr="00530B4F">
        <w:rPr>
          <w:rFonts w:ascii="Times New Roman" w:eastAsia="Calibri" w:hAnsi="Times New Roman" w:cs="Times New Roman"/>
          <w:sz w:val="28"/>
          <w:szCs w:val="28"/>
          <w:lang w:val="en-US"/>
        </w:rPr>
        <w:t>I</w:t>
      </w:r>
      <w:r w:rsidRPr="00530B4F">
        <w:rPr>
          <w:rFonts w:ascii="Times New Roman" w:eastAsia="Calibri" w:hAnsi="Times New Roman" w:cs="Times New Roman"/>
          <w:sz w:val="28"/>
          <w:szCs w:val="28"/>
        </w:rPr>
        <w:t xml:space="preserve">) либо поисково-творческими (вид </w:t>
      </w:r>
      <w:r w:rsidRPr="00530B4F">
        <w:rPr>
          <w:rFonts w:ascii="Times New Roman" w:eastAsia="Calibri" w:hAnsi="Times New Roman" w:cs="Times New Roman"/>
          <w:sz w:val="28"/>
          <w:szCs w:val="28"/>
          <w:lang w:val="en-US"/>
        </w:rPr>
        <w:t>II</w:t>
      </w:r>
      <w:r w:rsidRPr="00530B4F">
        <w:rPr>
          <w:rFonts w:ascii="Times New Roman" w:eastAsia="Calibri" w:hAnsi="Times New Roman" w:cs="Times New Roman"/>
          <w:sz w:val="28"/>
          <w:szCs w:val="28"/>
        </w:rPr>
        <w:t xml:space="preserve">). </w:t>
      </w:r>
    </w:p>
    <w:p w:rsidR="007605FD" w:rsidRDefault="007605FD" w:rsidP="007605FD">
      <w:pPr>
        <w:spacing w:after="0" w:line="360" w:lineRule="auto"/>
        <w:ind w:firstLine="709"/>
        <w:jc w:val="both"/>
        <w:rPr>
          <w:rFonts w:ascii="Times New Roman" w:hAnsi="Times New Roman" w:cs="Times New Roman"/>
          <w:color w:val="000000"/>
          <w:sz w:val="28"/>
          <w:szCs w:val="28"/>
        </w:rPr>
      </w:pPr>
      <w:r w:rsidRPr="00530B4F">
        <w:rPr>
          <w:rFonts w:ascii="Times New Roman" w:eastAsia="Calibri" w:hAnsi="Times New Roman" w:cs="Times New Roman"/>
          <w:sz w:val="28"/>
          <w:szCs w:val="28"/>
        </w:rPr>
        <w:t>Приёмы второго типа третьего вида (предметные творческие) на 1-м курсе не используются. Это объясняется тем, что небольшой объём часов, отводимый на изучение дисциплины «Практический курс английского языка» на</w:t>
      </w:r>
      <w:r>
        <w:rPr>
          <w:rFonts w:ascii="Times New Roman" w:eastAsia="Calibri" w:hAnsi="Times New Roman" w:cs="Times New Roman"/>
          <w:sz w:val="28"/>
          <w:szCs w:val="28"/>
        </w:rPr>
        <w:t xml:space="preserve"> </w:t>
      </w:r>
      <w:r w:rsidRPr="00530B4F">
        <w:rPr>
          <w:rFonts w:ascii="Times New Roman" w:eastAsia="Calibri" w:hAnsi="Times New Roman" w:cs="Times New Roman"/>
          <w:sz w:val="28"/>
          <w:szCs w:val="28"/>
        </w:rPr>
        <w:t xml:space="preserve">факультете лингвистики </w:t>
      </w:r>
      <w:proofErr w:type="spellStart"/>
      <w:r w:rsidRPr="00530B4F">
        <w:rPr>
          <w:rFonts w:ascii="Times New Roman" w:eastAsia="Calibri" w:hAnsi="Times New Roman" w:cs="Times New Roman"/>
          <w:sz w:val="28"/>
          <w:szCs w:val="28"/>
        </w:rPr>
        <w:t>ВятГУ</w:t>
      </w:r>
      <w:proofErr w:type="spellEnd"/>
      <w:r w:rsidRPr="00530B4F">
        <w:rPr>
          <w:rFonts w:ascii="Times New Roman" w:eastAsia="Calibri" w:hAnsi="Times New Roman" w:cs="Times New Roman"/>
          <w:sz w:val="28"/>
          <w:szCs w:val="28"/>
        </w:rPr>
        <w:t xml:space="preserve"> пока не позволяет полноценно реализовать этап функционирования иноязычного письменного общения, посвящённый подготовке презентаций, проектов, обзоров литературы, текстов выступлений</w:t>
      </w:r>
      <w:r>
        <w:rPr>
          <w:rFonts w:ascii="Times New Roman" w:eastAsia="Calibri" w:hAnsi="Times New Roman" w:cs="Times New Roman"/>
          <w:sz w:val="28"/>
          <w:szCs w:val="28"/>
        </w:rPr>
        <w:t xml:space="preserve"> </w:t>
      </w:r>
      <w:r w:rsidRPr="00530B4F">
        <w:rPr>
          <w:rFonts w:ascii="Times New Roman" w:eastAsia="Calibri" w:hAnsi="Times New Roman" w:cs="Times New Roman"/>
          <w:sz w:val="28"/>
          <w:szCs w:val="28"/>
        </w:rPr>
        <w:t>на студенческих научных конференциях, статей для участия в конкурсах студенческих научных работ, деловых писем и резюме в рамках организации и</w:t>
      </w:r>
      <w:r>
        <w:rPr>
          <w:rFonts w:ascii="Times New Roman" w:eastAsia="Calibri" w:hAnsi="Times New Roman" w:cs="Times New Roman"/>
          <w:sz w:val="28"/>
          <w:szCs w:val="28"/>
        </w:rPr>
        <w:t xml:space="preserve"> </w:t>
      </w:r>
    </w:p>
    <w:p w:rsidR="00AC3FCC" w:rsidRPr="00530B4F" w:rsidRDefault="00AC3FCC" w:rsidP="00D51D28">
      <w:pPr>
        <w:spacing w:after="0" w:line="360" w:lineRule="auto"/>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lastRenderedPageBreak/>
        <w:t xml:space="preserve">проведения ролевых и деловых игр и т. п.). Дело в том, что в 1-м семестре занятия непосредственно практикой устной и письменной речи (без учёта занятий по практической фонетике) проводятся один раз в неделю, во втором – один раз в две недели. </w:t>
      </w:r>
    </w:p>
    <w:p w:rsidR="00AC3FCC" w:rsidRPr="00530B4F" w:rsidRDefault="00AC3FCC" w:rsidP="00AC3FCC">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Каждый вид в подсистеме представлен тремя вариантами: под руководством преподавателя (вариант I), с использованием памятки и руководства (вариант II) либо самостоятельно (вариант III), а каждый из вариантов – тремя разновидностями организационных способов взаимодействия обучающихся: фронтально (разновидность I); индивидуально (разновидность II); коллективно (в парах, в группах) (разновидность III) (см. Рисунок 8).</w:t>
      </w:r>
    </w:p>
    <w:p w:rsidR="007605FD" w:rsidRPr="00530B4F" w:rsidRDefault="00AC3FCC" w:rsidP="00D47046">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Предложенная подсистема приёмов реализуется в адекватных им комплексах подготовительных и речевых упражнений, предназначенных для </w:t>
      </w:r>
      <w:r>
        <w:rPr>
          <w:rFonts w:ascii="Times New Roman" w:eastAsia="Calibri" w:hAnsi="Times New Roman" w:cs="Times New Roman"/>
          <w:sz w:val="28"/>
          <w:szCs w:val="28"/>
        </w:rPr>
        <w:t>обу</w:t>
      </w:r>
      <w:r w:rsidRPr="00530B4F">
        <w:rPr>
          <w:rFonts w:ascii="Times New Roman" w:eastAsia="Calibri" w:hAnsi="Times New Roman" w:cs="Times New Roman"/>
          <w:sz w:val="28"/>
          <w:szCs w:val="28"/>
        </w:rPr>
        <w:t xml:space="preserve">чения студентов языкового факультета письменной речи. Теперь покажем модульную программу по обучению студентов 1-го курса факультета лингвистики по написанию подвидов письменных речевых произведений в рамках </w:t>
      </w:r>
      <w:r w:rsidR="007605FD" w:rsidRPr="00530B4F">
        <w:rPr>
          <w:rFonts w:ascii="Times New Roman" w:eastAsia="Calibri" w:hAnsi="Times New Roman" w:cs="Times New Roman"/>
          <w:sz w:val="28"/>
          <w:szCs w:val="28"/>
        </w:rPr>
        <w:t xml:space="preserve">УМК «Новый английский файл. Уровень В 1». Она представлена в Таблице </w:t>
      </w:r>
      <w:r w:rsidR="007605FD">
        <w:rPr>
          <w:rFonts w:ascii="Times New Roman" w:eastAsia="Calibri" w:hAnsi="Times New Roman" w:cs="Times New Roman"/>
          <w:sz w:val="28"/>
          <w:szCs w:val="28"/>
        </w:rPr>
        <w:t>8</w:t>
      </w:r>
      <w:r w:rsidR="007605FD" w:rsidRPr="00530B4F">
        <w:rPr>
          <w:rFonts w:ascii="Times New Roman" w:eastAsia="Calibri" w:hAnsi="Times New Roman" w:cs="Times New Roman"/>
          <w:sz w:val="28"/>
          <w:szCs w:val="28"/>
        </w:rPr>
        <w:t xml:space="preserve"> (фрагмент) и в Таблице П.1 Приложения 1 (полный вариант).</w:t>
      </w:r>
    </w:p>
    <w:p w:rsidR="007605FD" w:rsidRPr="00530B4F" w:rsidRDefault="007605FD" w:rsidP="007605FD">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При измерении умений иноязычной письменной речи у студентов 1-го курса </w:t>
      </w:r>
      <w:r>
        <w:rPr>
          <w:rFonts w:ascii="Times New Roman" w:eastAsia="Times New Roman" w:hAnsi="Times New Roman" w:cs="Times New Roman"/>
          <w:color w:val="000000"/>
          <w:sz w:val="28"/>
          <w:szCs w:val="28"/>
          <w:lang w:eastAsia="ru-RU"/>
        </w:rPr>
        <w:t xml:space="preserve">мы </w:t>
      </w:r>
      <w:r w:rsidRPr="00530B4F">
        <w:rPr>
          <w:rFonts w:ascii="Times New Roman" w:eastAsia="Times New Roman" w:hAnsi="Times New Roman" w:cs="Times New Roman"/>
          <w:color w:val="000000"/>
          <w:sz w:val="28"/>
          <w:szCs w:val="28"/>
          <w:lang w:eastAsia="ru-RU"/>
        </w:rPr>
        <w:t xml:space="preserve">пользовались показателями [Вербицкая, 2018: 344–347], конкретизирующими содержание Таблицы 6. Напомним, что в этой таблице были представлены критерии и уровни </w:t>
      </w:r>
      <w:proofErr w:type="spellStart"/>
      <w:r w:rsidRPr="00530B4F">
        <w:rPr>
          <w:rFonts w:ascii="Times New Roman" w:eastAsia="Times New Roman" w:hAnsi="Times New Roman" w:cs="Times New Roman"/>
          <w:color w:val="000000"/>
          <w:sz w:val="28"/>
          <w:szCs w:val="28"/>
          <w:lang w:eastAsia="ru-RU"/>
        </w:rPr>
        <w:t>сформированности</w:t>
      </w:r>
      <w:proofErr w:type="spellEnd"/>
      <w:r w:rsidRPr="00530B4F">
        <w:rPr>
          <w:rFonts w:ascii="Times New Roman" w:eastAsia="Times New Roman" w:hAnsi="Times New Roman" w:cs="Times New Roman"/>
          <w:color w:val="000000"/>
          <w:sz w:val="28"/>
          <w:szCs w:val="28"/>
          <w:lang w:eastAsia="ru-RU"/>
        </w:rPr>
        <w:t xml:space="preserve"> умений иноязычной письменной речи студентов языкового факультета. Их модифицированная часть (решение коммуникативной задачи, организация и языковое оформление текста) – это конкретизированные критерии для первого года обучения на языковом факультете (см. Таблицу </w:t>
      </w:r>
      <w:r>
        <w:rPr>
          <w:rFonts w:ascii="Times New Roman" w:eastAsia="Times New Roman" w:hAnsi="Times New Roman" w:cs="Times New Roman"/>
          <w:color w:val="000000"/>
          <w:sz w:val="28"/>
          <w:szCs w:val="28"/>
          <w:lang w:eastAsia="ru-RU"/>
        </w:rPr>
        <w:t>9</w:t>
      </w:r>
      <w:r w:rsidRPr="00530B4F">
        <w:rPr>
          <w:rFonts w:ascii="Times New Roman" w:eastAsia="Times New Roman" w:hAnsi="Times New Roman" w:cs="Times New Roman"/>
          <w:color w:val="000000"/>
          <w:sz w:val="28"/>
          <w:szCs w:val="28"/>
          <w:lang w:eastAsia="ru-RU"/>
        </w:rPr>
        <w:t xml:space="preserve">). </w:t>
      </w:r>
    </w:p>
    <w:p w:rsidR="007605FD" w:rsidRPr="00530B4F" w:rsidRDefault="007605FD" w:rsidP="007605FD">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При подготовке материалов данной таблицы мы считаем возможным и допустимым взять за основу критерии и уровни оценки результатов владения обучающимися иноязычной письменной речью, используемых на едином государственном экзамене (ЕГЭ). Это объясняется тем, что студенты первого </w:t>
      </w:r>
      <w:r>
        <w:rPr>
          <w:rFonts w:ascii="Times New Roman" w:eastAsia="Times New Roman" w:hAnsi="Times New Roman" w:cs="Times New Roman"/>
          <w:color w:val="000000"/>
          <w:sz w:val="28"/>
          <w:szCs w:val="28"/>
          <w:lang w:eastAsia="ru-RU"/>
        </w:rPr>
        <w:t>кур-</w:t>
      </w:r>
    </w:p>
    <w:p w:rsidR="00AC3FCC" w:rsidRPr="00530B4F" w:rsidRDefault="00AC3FCC" w:rsidP="00211522">
      <w:pPr>
        <w:spacing w:after="0" w:line="360" w:lineRule="auto"/>
        <w:ind w:firstLine="709"/>
        <w:jc w:val="both"/>
        <w:rPr>
          <w:rFonts w:ascii="Times New Roman" w:eastAsia="Times New Roman" w:hAnsi="Times New Roman" w:cs="Times New Roman"/>
          <w:color w:val="000000"/>
          <w:sz w:val="28"/>
          <w:szCs w:val="28"/>
          <w:lang w:eastAsia="ru-RU"/>
        </w:rPr>
      </w:pPr>
    </w:p>
    <w:p w:rsidR="00AC3FCC" w:rsidRPr="00530B4F" w:rsidRDefault="00AC3FCC" w:rsidP="00AC3FCC">
      <w:pPr>
        <w:spacing w:after="0" w:line="360" w:lineRule="auto"/>
        <w:jc w:val="center"/>
        <w:rPr>
          <w:rFonts w:ascii="Times New Roman" w:eastAsia="Calibri" w:hAnsi="Times New Roman" w:cs="Times New Roman"/>
          <w:sz w:val="24"/>
          <w:szCs w:val="24"/>
          <w:lang w:eastAsia="ru-RU"/>
        </w:rPr>
      </w:pPr>
      <w:r w:rsidRPr="00530B4F">
        <w:rPr>
          <w:rFonts w:ascii="Times New Roman" w:eastAsia="Calibri" w:hAnsi="Times New Roman" w:cs="Times New Roman"/>
          <w:noProof/>
          <w:sz w:val="24"/>
          <w:szCs w:val="24"/>
          <w:lang w:eastAsia="ru-RU"/>
        </w:rPr>
        <w:lastRenderedPageBreak/>
        <w:drawing>
          <wp:inline distT="0" distB="0" distL="0" distR="0" wp14:anchorId="47AE7834" wp14:editId="0B462B33">
            <wp:extent cx="5263515" cy="8274727"/>
            <wp:effectExtent l="0" t="0" r="0" b="0"/>
            <wp:docPr id="15" name="Рисунок 15" descr="C:\Users\user\Pictures\Марк 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арк 9.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36" cy="8430397"/>
                    </a:xfrm>
                    <a:prstGeom prst="rect">
                      <a:avLst/>
                    </a:prstGeom>
                    <a:noFill/>
                    <a:ln>
                      <a:noFill/>
                    </a:ln>
                  </pic:spPr>
                </pic:pic>
              </a:graphicData>
            </a:graphic>
          </wp:inline>
        </w:drawing>
      </w:r>
    </w:p>
    <w:p w:rsidR="00AC3FCC" w:rsidRPr="00530B4F" w:rsidRDefault="00AC3FCC" w:rsidP="00AC3FCC">
      <w:pPr>
        <w:spacing w:after="0" w:line="320" w:lineRule="exact"/>
        <w:jc w:val="center"/>
        <w:rPr>
          <w:rFonts w:ascii="Times New Roman" w:eastAsia="Calibri" w:hAnsi="Times New Roman" w:cs="Times New Roman"/>
          <w:sz w:val="24"/>
          <w:szCs w:val="24"/>
          <w:lang w:eastAsia="ru-RU"/>
        </w:rPr>
      </w:pPr>
      <w:r w:rsidRPr="00530B4F">
        <w:rPr>
          <w:rFonts w:ascii="Times New Roman" w:eastAsia="Calibri" w:hAnsi="Times New Roman" w:cs="Times New Roman"/>
          <w:sz w:val="24"/>
          <w:szCs w:val="24"/>
          <w:lang w:eastAsia="ru-RU"/>
        </w:rPr>
        <w:t xml:space="preserve">Рисунок 8 </w:t>
      </w:r>
    </w:p>
    <w:p w:rsidR="00AC3FCC" w:rsidRPr="00530B4F" w:rsidRDefault="00AC3FCC" w:rsidP="00AC3FCC">
      <w:pPr>
        <w:spacing w:after="0" w:line="320" w:lineRule="exact"/>
        <w:jc w:val="center"/>
        <w:rPr>
          <w:rFonts w:ascii="Times New Roman" w:eastAsia="Calibri" w:hAnsi="Times New Roman" w:cs="Times New Roman"/>
          <w:sz w:val="24"/>
          <w:szCs w:val="24"/>
          <w:lang w:eastAsia="ru-RU"/>
        </w:rPr>
      </w:pPr>
      <w:r w:rsidRPr="00530B4F">
        <w:rPr>
          <w:rFonts w:ascii="Times New Roman" w:eastAsia="Calibri" w:hAnsi="Times New Roman" w:cs="Times New Roman"/>
          <w:sz w:val="24"/>
          <w:szCs w:val="24"/>
          <w:lang w:eastAsia="ru-RU"/>
        </w:rPr>
        <w:t xml:space="preserve">Подсистема приёмов для овладения студентами 1-го курса факультета лингвистики </w:t>
      </w:r>
    </w:p>
    <w:p w:rsidR="00AC3FCC" w:rsidRDefault="00AC3FCC" w:rsidP="00AC3FCC">
      <w:pPr>
        <w:spacing w:after="0" w:line="320" w:lineRule="exac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письменной речью</w:t>
      </w:r>
    </w:p>
    <w:p w:rsidR="002F5572" w:rsidRPr="00530B4F" w:rsidRDefault="002F5572" w:rsidP="00AC3FCC">
      <w:pPr>
        <w:spacing w:after="0" w:line="320" w:lineRule="exact"/>
        <w:jc w:val="center"/>
        <w:rPr>
          <w:rFonts w:ascii="Times New Roman" w:hAnsi="Times New Roman" w:cs="Times New Roman"/>
          <w:sz w:val="28"/>
          <w:szCs w:val="28"/>
        </w:rPr>
      </w:pPr>
    </w:p>
    <w:p w:rsidR="002F5572" w:rsidRPr="00530B4F" w:rsidRDefault="002F5572" w:rsidP="002F5572">
      <w:pPr>
        <w:spacing w:after="0" w:line="360" w:lineRule="auto"/>
        <w:ind w:firstLine="709"/>
        <w:jc w:val="right"/>
        <w:rPr>
          <w:rFonts w:ascii="Times New Roman" w:hAnsi="Times New Roman" w:cs="Times New Roman"/>
          <w:sz w:val="28"/>
          <w:szCs w:val="28"/>
        </w:rPr>
      </w:pPr>
      <w:r w:rsidRPr="00530B4F">
        <w:rPr>
          <w:rFonts w:ascii="Times New Roman" w:hAnsi="Times New Roman" w:cs="Times New Roman"/>
          <w:sz w:val="28"/>
          <w:szCs w:val="28"/>
        </w:rPr>
        <w:lastRenderedPageBreak/>
        <w:t>Таблица </w:t>
      </w:r>
      <w:r>
        <w:rPr>
          <w:rFonts w:ascii="Times New Roman" w:hAnsi="Times New Roman" w:cs="Times New Roman"/>
          <w:sz w:val="28"/>
          <w:szCs w:val="28"/>
        </w:rPr>
        <w:t>8</w:t>
      </w:r>
    </w:p>
    <w:p w:rsidR="002F5572" w:rsidRPr="00530B4F" w:rsidRDefault="002F5572" w:rsidP="002F5572">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Модульная программа по обучению студентов</w:t>
      </w:r>
    </w:p>
    <w:p w:rsidR="002F5572" w:rsidRPr="00530B4F" w:rsidRDefault="002F5572" w:rsidP="002F5572">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 xml:space="preserve">1-го курса факультета лингвистики написанию письменных произведений </w:t>
      </w:r>
    </w:p>
    <w:p w:rsidR="002F5572" w:rsidRPr="00530B4F" w:rsidRDefault="002F5572" w:rsidP="002F5572">
      <w:pPr>
        <w:spacing w:after="0" w:line="360" w:lineRule="auto"/>
        <w:jc w:val="center"/>
        <w:rPr>
          <w:rFonts w:ascii="Times New Roman" w:hAnsi="Times New Roman" w:cs="Times New Roman"/>
          <w:color w:val="000000"/>
          <w:sz w:val="28"/>
          <w:szCs w:val="28"/>
        </w:rPr>
      </w:pPr>
      <w:r w:rsidRPr="00530B4F">
        <w:rPr>
          <w:rFonts w:ascii="Times New Roman" w:hAnsi="Times New Roman" w:cs="Times New Roman"/>
          <w:sz w:val="28"/>
          <w:szCs w:val="28"/>
        </w:rPr>
        <w:t>(</w:t>
      </w:r>
      <w:r w:rsidRPr="00530B4F">
        <w:rPr>
          <w:rFonts w:ascii="Times New Roman" w:hAnsi="Times New Roman" w:cs="Times New Roman"/>
          <w:color w:val="000000"/>
          <w:sz w:val="28"/>
          <w:szCs w:val="28"/>
        </w:rPr>
        <w:t xml:space="preserve">в рамках учебно-методического комплекса </w:t>
      </w:r>
    </w:p>
    <w:p w:rsidR="002F5572" w:rsidRPr="00530B4F" w:rsidRDefault="002F5572" w:rsidP="002F5572">
      <w:pPr>
        <w:spacing w:after="0" w:line="360" w:lineRule="auto"/>
        <w:jc w:val="center"/>
        <w:rPr>
          <w:rFonts w:ascii="Times New Roman" w:hAnsi="Times New Roman" w:cs="Times New Roman"/>
          <w:sz w:val="28"/>
          <w:szCs w:val="28"/>
        </w:rPr>
      </w:pPr>
      <w:r w:rsidRPr="00530B4F">
        <w:rPr>
          <w:rFonts w:ascii="Times New Roman" w:hAnsi="Times New Roman" w:cs="Times New Roman"/>
          <w:color w:val="000000"/>
          <w:sz w:val="28"/>
          <w:szCs w:val="28"/>
        </w:rPr>
        <w:t>«Новый английский файл. Уровень В 1», фрагмент)</w:t>
      </w:r>
    </w:p>
    <w:tbl>
      <w:tblPr>
        <w:tblStyle w:val="1"/>
        <w:tblW w:w="9214" w:type="dxa"/>
        <w:tblInd w:w="279" w:type="dxa"/>
        <w:tblLook w:val="04A0" w:firstRow="1" w:lastRow="0" w:firstColumn="1" w:lastColumn="0" w:noHBand="0" w:noVBand="1"/>
      </w:tblPr>
      <w:tblGrid>
        <w:gridCol w:w="850"/>
        <w:gridCol w:w="1985"/>
        <w:gridCol w:w="4252"/>
        <w:gridCol w:w="2127"/>
      </w:tblGrid>
      <w:tr w:rsidR="002F5572" w:rsidRPr="00530B4F" w:rsidTr="00211522">
        <w:tc>
          <w:tcPr>
            <w:tcW w:w="850" w:type="dxa"/>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Часть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модуля</w:t>
            </w: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Учебный элемент</w:t>
            </w:r>
          </w:p>
        </w:tc>
        <w:tc>
          <w:tcPr>
            <w:tcW w:w="4252"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Содержание </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Приёмы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и упражнения</w:t>
            </w:r>
          </w:p>
        </w:tc>
      </w:tr>
      <w:tr w:rsidR="002F5572" w:rsidRPr="00530B4F" w:rsidTr="0088332D">
        <w:tc>
          <w:tcPr>
            <w:tcW w:w="9214" w:type="dxa"/>
            <w:gridSpan w:val="4"/>
          </w:tcPr>
          <w:p w:rsidR="002F5572" w:rsidRPr="00530B4F" w:rsidRDefault="002F5572" w:rsidP="0088332D">
            <w:pPr>
              <w:jc w:val="center"/>
              <w:rPr>
                <w:rFonts w:ascii="Times New Roman" w:hAnsi="Times New Roman" w:cs="Times New Roman"/>
                <w:b/>
                <w:sz w:val="24"/>
                <w:szCs w:val="24"/>
              </w:rPr>
            </w:pPr>
            <w:r w:rsidRPr="00530B4F">
              <w:rPr>
                <w:rFonts w:ascii="Times New Roman" w:hAnsi="Times New Roman" w:cs="Times New Roman"/>
                <w:b/>
                <w:sz w:val="24"/>
                <w:szCs w:val="24"/>
              </w:rPr>
              <w:t>Модуль 1 “</w:t>
            </w:r>
            <w:r w:rsidRPr="00530B4F">
              <w:rPr>
                <w:rFonts w:ascii="Times New Roman" w:hAnsi="Times New Roman" w:cs="Times New Roman"/>
                <w:b/>
                <w:sz w:val="24"/>
                <w:szCs w:val="24"/>
                <w:lang w:val="en-US"/>
              </w:rPr>
              <w:t>Describing</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yourself</w:t>
            </w:r>
            <w:r w:rsidRPr="00530B4F">
              <w:rPr>
                <w:rFonts w:ascii="Times New Roman" w:hAnsi="Times New Roman" w:cs="Times New Roman"/>
                <w:b/>
                <w:sz w:val="24"/>
                <w:szCs w:val="24"/>
              </w:rPr>
              <w:t>” («Описывая себя»)</w:t>
            </w:r>
            <w:r w:rsidRPr="00530B4F">
              <w:rPr>
                <w:rStyle w:val="a6"/>
                <w:rFonts w:ascii="Times New Roman" w:hAnsi="Times New Roman" w:cs="Times New Roman"/>
                <w:b/>
                <w:sz w:val="24"/>
                <w:szCs w:val="24"/>
              </w:rPr>
              <w:footnoteReference w:id="8"/>
            </w:r>
          </w:p>
        </w:tc>
      </w:tr>
      <w:tr w:rsidR="002F5572" w:rsidRPr="00530B4F" w:rsidTr="0088332D">
        <w:tc>
          <w:tcPr>
            <w:tcW w:w="9214" w:type="dxa"/>
            <w:gridSpan w:val="4"/>
          </w:tcPr>
          <w:p w:rsidR="002F5572" w:rsidRPr="00530B4F" w:rsidRDefault="002F5572" w:rsidP="0088332D">
            <w:pPr>
              <w:jc w:val="center"/>
              <w:rPr>
                <w:rFonts w:ascii="Times New Roman" w:hAnsi="Times New Roman" w:cs="Times New Roman"/>
                <w:b/>
                <w:sz w:val="24"/>
                <w:szCs w:val="24"/>
              </w:rPr>
            </w:pPr>
          </w:p>
        </w:tc>
      </w:tr>
      <w:tr w:rsidR="002F5572" w:rsidRPr="00530B4F" w:rsidTr="0088332D">
        <w:tc>
          <w:tcPr>
            <w:tcW w:w="9214" w:type="dxa"/>
            <w:gridSpan w:val="4"/>
          </w:tcPr>
          <w:p w:rsidR="002F5572" w:rsidRPr="00530B4F" w:rsidRDefault="002F5572" w:rsidP="0088332D">
            <w:pPr>
              <w:jc w:val="center"/>
              <w:rPr>
                <w:rFonts w:ascii="Times New Roman" w:hAnsi="Times New Roman" w:cs="Times New Roman"/>
                <w:b/>
                <w:sz w:val="24"/>
                <w:szCs w:val="24"/>
              </w:rPr>
            </w:pPr>
            <w:r w:rsidRPr="00530B4F">
              <w:rPr>
                <w:rFonts w:ascii="Times New Roman" w:hAnsi="Times New Roman" w:cs="Times New Roman"/>
                <w:b/>
                <w:sz w:val="24"/>
                <w:szCs w:val="24"/>
              </w:rPr>
              <w:t>Модуль 2 “</w:t>
            </w:r>
            <w:r w:rsidRPr="00530B4F">
              <w:rPr>
                <w:rFonts w:ascii="Times New Roman" w:hAnsi="Times New Roman" w:cs="Times New Roman"/>
                <w:b/>
                <w:sz w:val="24"/>
                <w:szCs w:val="24"/>
                <w:lang w:val="en-US"/>
              </w:rPr>
              <w:t>The</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story</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behind</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a</w:t>
            </w:r>
            <w:r w:rsidRPr="00530B4F">
              <w:rPr>
                <w:rFonts w:ascii="Times New Roman" w:hAnsi="Times New Roman" w:cs="Times New Roman"/>
                <w:b/>
                <w:sz w:val="24"/>
                <w:szCs w:val="24"/>
              </w:rPr>
              <w:t xml:space="preserve"> </w:t>
            </w:r>
            <w:r w:rsidRPr="00530B4F">
              <w:rPr>
                <w:rFonts w:ascii="Times New Roman" w:hAnsi="Times New Roman" w:cs="Times New Roman"/>
                <w:b/>
                <w:sz w:val="24"/>
                <w:szCs w:val="24"/>
                <w:lang w:val="en-US"/>
              </w:rPr>
              <w:t>photo</w:t>
            </w:r>
            <w:r w:rsidRPr="00530B4F">
              <w:rPr>
                <w:rFonts w:ascii="Times New Roman" w:hAnsi="Times New Roman" w:cs="Times New Roman"/>
                <w:b/>
                <w:sz w:val="24"/>
                <w:szCs w:val="24"/>
              </w:rPr>
              <w:t>” («История, стоящая за фотографией»)</w:t>
            </w:r>
          </w:p>
        </w:tc>
      </w:tr>
      <w:tr w:rsidR="002F5572" w:rsidRPr="00530B4F" w:rsidTr="00211522">
        <w:tc>
          <w:tcPr>
            <w:tcW w:w="850" w:type="dxa"/>
            <w:textDirection w:val="btLr"/>
            <w:vAlign w:val="center"/>
          </w:tcPr>
          <w:p w:rsidR="002F5572" w:rsidRPr="00530B4F" w:rsidRDefault="002F5572" w:rsidP="0088332D">
            <w:pPr>
              <w:ind w:left="113" w:right="113"/>
              <w:jc w:val="center"/>
              <w:rPr>
                <w:rFonts w:ascii="Times New Roman" w:hAnsi="Times New Roman" w:cs="Times New Roman"/>
                <w:spacing w:val="120"/>
                <w:sz w:val="24"/>
                <w:szCs w:val="24"/>
              </w:rPr>
            </w:pPr>
            <w:r w:rsidRPr="00530B4F">
              <w:rPr>
                <w:rFonts w:ascii="Times New Roman" w:hAnsi="Times New Roman" w:cs="Times New Roman"/>
                <w:spacing w:val="120"/>
                <w:sz w:val="24"/>
                <w:szCs w:val="24"/>
              </w:rPr>
              <w:t>Вводная</w:t>
            </w: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УЭ–0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(раскрытие целей и содержания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модуля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 входной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контроль)</w:t>
            </w:r>
          </w:p>
        </w:tc>
        <w:tc>
          <w:tcPr>
            <w:tcW w:w="4252" w:type="dxa"/>
          </w:tcPr>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One popular British magazine asks its readers to send in a </w:t>
            </w:r>
            <w:proofErr w:type="spellStart"/>
            <w:r w:rsidRPr="00530B4F">
              <w:rPr>
                <w:rFonts w:ascii="Times New Roman" w:hAnsi="Times New Roman" w:cs="Times New Roman"/>
                <w:sz w:val="24"/>
                <w:szCs w:val="24"/>
                <w:lang w:val="en-US"/>
              </w:rPr>
              <w:t>favourite</w:t>
            </w:r>
            <w:proofErr w:type="spellEnd"/>
            <w:r w:rsidRPr="00530B4F">
              <w:rPr>
                <w:rFonts w:ascii="Times New Roman" w:hAnsi="Times New Roman" w:cs="Times New Roman"/>
                <w:sz w:val="24"/>
                <w:szCs w:val="24"/>
                <w:lang w:val="en-US"/>
              </w:rPr>
              <w:t xml:space="preserve"> photo, together with a short description of why the photo is so important to them. This week’s winner is Dominic, a graphic designer from London. Would you also like to send your story behind a photo to a magazine? Then in pairs recollect which te</w:t>
            </w:r>
            <w:r w:rsidR="00FD3F80">
              <w:rPr>
                <w:rFonts w:ascii="Times New Roman" w:hAnsi="Times New Roman" w:cs="Times New Roman"/>
                <w:sz w:val="24"/>
                <w:szCs w:val="24"/>
                <w:lang w:val="en-US"/>
              </w:rPr>
              <w:t xml:space="preserve">nses can help you. How are </w:t>
            </w:r>
            <w:proofErr w:type="spellStart"/>
            <w:r w:rsidR="00FD3F80">
              <w:rPr>
                <w:rFonts w:ascii="Times New Roman" w:hAnsi="Times New Roman" w:cs="Times New Roman"/>
                <w:sz w:val="24"/>
                <w:szCs w:val="24"/>
                <w:lang w:val="en-US"/>
              </w:rPr>
              <w:t>they</w:t>
            </w:r>
            <w:r w:rsidRPr="00530B4F">
              <w:rPr>
                <w:rFonts w:ascii="Times New Roman" w:hAnsi="Times New Roman" w:cs="Times New Roman"/>
                <w:sz w:val="24"/>
                <w:szCs w:val="24"/>
                <w:lang w:val="en-US"/>
              </w:rPr>
              <w:t>formed</w:t>
            </w:r>
            <w:proofErr w:type="spellEnd"/>
            <w:r w:rsidRPr="00530B4F">
              <w:rPr>
                <w:rFonts w:ascii="Times New Roman" w:hAnsi="Times New Roman" w:cs="Times New Roman"/>
                <w:sz w:val="24"/>
                <w:szCs w:val="24"/>
                <w:lang w:val="en-US"/>
              </w:rPr>
              <w:t xml:space="preserve">? Which meanings are they used in in </w:t>
            </w:r>
            <w:proofErr w:type="gramStart"/>
            <w:r w:rsidRPr="00530B4F">
              <w:rPr>
                <w:rFonts w:ascii="Times New Roman" w:hAnsi="Times New Roman" w:cs="Times New Roman"/>
                <w:sz w:val="24"/>
                <w:szCs w:val="24"/>
                <w:lang w:val="en-US"/>
              </w:rPr>
              <w:t>story-telling</w:t>
            </w:r>
            <w:proofErr w:type="gramEnd"/>
            <w:r w:rsidRPr="00530B4F">
              <w:rPr>
                <w:rFonts w:ascii="Times New Roman" w:hAnsi="Times New Roman" w:cs="Times New Roman"/>
                <w:sz w:val="24"/>
                <w:szCs w:val="24"/>
                <w:lang w:val="en-US"/>
              </w:rPr>
              <w:t>? Report your answers to the class</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вида</w:t>
            </w:r>
            <w:r w:rsidRPr="00530B4F">
              <w:rPr>
                <w:rFonts w:ascii="Times New Roman" w:hAnsi="Times New Roman" w:cs="Times New Roman"/>
                <w:sz w:val="24"/>
                <w:szCs w:val="24"/>
                <w:lang w:val="en-US"/>
              </w:rPr>
              <w:t> I</w:t>
            </w:r>
            <w:r w:rsidRPr="00530B4F">
              <w:rPr>
                <w:rFonts w:ascii="Times New Roman" w:hAnsi="Times New Roman" w:cs="Times New Roman"/>
                <w:sz w:val="24"/>
                <w:szCs w:val="24"/>
              </w:rPr>
              <w:t>, варианта I,</w:t>
            </w:r>
          </w:p>
          <w:p w:rsidR="00A11021"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разновидности III</w:t>
            </w:r>
            <w:r w:rsidRPr="00530B4F">
              <w:rPr>
                <w:rStyle w:val="a6"/>
                <w:rFonts w:ascii="Times New Roman" w:hAnsi="Times New Roman" w:cs="Times New Roman"/>
                <w:sz w:val="24"/>
                <w:szCs w:val="24"/>
              </w:rPr>
              <w:footnoteReference w:id="9"/>
            </w:r>
            <w:r w:rsidRPr="00530B4F">
              <w:rPr>
                <w:rFonts w:ascii="Times New Roman" w:hAnsi="Times New Roman" w:cs="Times New Roman"/>
                <w:sz w:val="24"/>
                <w:szCs w:val="24"/>
              </w:rPr>
              <w:t xml:space="preserve">. Подготовительное </w:t>
            </w:r>
          </w:p>
          <w:p w:rsidR="00211522"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ознакомительно-</w:t>
            </w:r>
          </w:p>
          <w:p w:rsidR="00211522"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информативное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упражнение</w:t>
            </w:r>
          </w:p>
        </w:tc>
      </w:tr>
      <w:tr w:rsidR="002F5572" w:rsidRPr="00530B4F" w:rsidTr="00211522">
        <w:trPr>
          <w:cantSplit/>
          <w:trHeight w:val="1134"/>
        </w:trPr>
        <w:tc>
          <w:tcPr>
            <w:tcW w:w="850" w:type="dxa"/>
            <w:vMerge w:val="restart"/>
            <w:textDirection w:val="btLr"/>
            <w:vAlign w:val="center"/>
          </w:tcPr>
          <w:p w:rsidR="002F5572" w:rsidRPr="00530B4F" w:rsidRDefault="002F5572" w:rsidP="0088332D">
            <w:pPr>
              <w:ind w:left="113" w:right="113"/>
              <w:jc w:val="center"/>
              <w:rPr>
                <w:rFonts w:ascii="Times New Roman" w:hAnsi="Times New Roman" w:cs="Times New Roman"/>
                <w:spacing w:val="120"/>
                <w:sz w:val="24"/>
                <w:szCs w:val="24"/>
                <w:lang w:val="en-US"/>
              </w:rPr>
            </w:pPr>
            <w:r w:rsidRPr="00530B4F">
              <w:rPr>
                <w:rFonts w:ascii="Times New Roman" w:hAnsi="Times New Roman" w:cs="Times New Roman"/>
                <w:spacing w:val="120"/>
                <w:sz w:val="24"/>
                <w:szCs w:val="24"/>
              </w:rPr>
              <w:t>Центральная</w:t>
            </w: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УЭ–1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(знакомство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обучающихся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с особенностями повествовательного эссе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(с элементами описания))</w:t>
            </w:r>
          </w:p>
        </w:tc>
        <w:tc>
          <w:tcPr>
            <w:tcW w:w="4252" w:type="dxa"/>
            <w:vAlign w:val="center"/>
          </w:tcPr>
          <w:p w:rsidR="002F5572" w:rsidRPr="00530B4F" w:rsidRDefault="002F5572" w:rsidP="0088332D">
            <w:pPr>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The story you are going to write is a narrative essay with elements of description. Do you remember all its peculiarities well? If not, Memo 3 is going to remind you of them! Study it closely. </w:t>
            </w:r>
          </w:p>
          <w:p w:rsidR="002F5572" w:rsidRPr="00530B4F" w:rsidRDefault="002F5572" w:rsidP="0088332D">
            <w:pPr>
              <w:jc w:val="right"/>
              <w:rPr>
                <w:rFonts w:ascii="Times New Roman" w:hAnsi="Times New Roman" w:cs="Times New Roman"/>
                <w:i/>
                <w:lang w:val="en-US"/>
              </w:rPr>
            </w:pPr>
            <w:r w:rsidRPr="00530B4F">
              <w:rPr>
                <w:rFonts w:ascii="Times New Roman" w:hAnsi="Times New Roman" w:cs="Times New Roman"/>
                <w:i/>
                <w:lang w:val="en-US"/>
              </w:rPr>
              <w:t>Memo 3</w:t>
            </w:r>
          </w:p>
          <w:p w:rsidR="002F5572" w:rsidRPr="00530B4F" w:rsidRDefault="002F5572" w:rsidP="0088332D">
            <w:pPr>
              <w:jc w:val="center"/>
              <w:rPr>
                <w:rFonts w:ascii="Times New Roman" w:hAnsi="Times New Roman" w:cs="Times New Roman"/>
                <w:b/>
                <w:i/>
                <w:lang w:val="en-US"/>
              </w:rPr>
            </w:pPr>
            <w:r w:rsidRPr="00530B4F">
              <w:rPr>
                <w:rFonts w:ascii="Times New Roman" w:hAnsi="Times New Roman" w:cs="Times New Roman"/>
                <w:b/>
                <w:i/>
                <w:lang w:val="en-US"/>
              </w:rPr>
              <w:t>Writing a narrative essay with elements of description</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If you are to write a narrative essay with elements of description, mind that its structure is quite typical:</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1) Introduction. In fact, this is the background. You bring the reader to the story itself.</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2) The main body (actually the story itself). There can be from 1 to 3 paragraphs, each of which should describe a specific idea or event.</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3) Conclusion. Summarize the contents in 1–2 sentences, emphasizing the main idea of the essay.</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i/>
                <w:sz w:val="24"/>
                <w:szCs w:val="24"/>
                <w:lang w:val="en-US"/>
              </w:rPr>
              <w:t>Good luck!</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A11021"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вида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варианта </w:t>
            </w:r>
            <w:r w:rsidRPr="00530B4F">
              <w:rPr>
                <w:rFonts w:ascii="Times New Roman" w:eastAsia="Calibri" w:hAnsi="Times New Roman" w:cs="Times New Roman"/>
                <w:sz w:val="24"/>
                <w:szCs w:val="24"/>
              </w:rPr>
              <w:t>II</w:t>
            </w:r>
            <w:r w:rsidRPr="00530B4F">
              <w:rPr>
                <w:rFonts w:ascii="Times New Roman" w:hAnsi="Times New Roman" w:cs="Times New Roman"/>
                <w:sz w:val="24"/>
                <w:szCs w:val="24"/>
              </w:rPr>
              <w:t>, разновидности I</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I. Подготовительное ознакомительно-</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информативное упражнение</w:t>
            </w:r>
          </w:p>
        </w:tc>
      </w:tr>
      <w:tr w:rsidR="002F5572" w:rsidRPr="00530B4F" w:rsidTr="00211522">
        <w:trPr>
          <w:cantSplit/>
          <w:trHeight w:val="1134"/>
        </w:trPr>
        <w:tc>
          <w:tcPr>
            <w:tcW w:w="850" w:type="dxa"/>
            <w:vMerge/>
            <w:textDirection w:val="btLr"/>
            <w:vAlign w:val="center"/>
          </w:tcPr>
          <w:p w:rsidR="002F5572" w:rsidRPr="00530B4F" w:rsidRDefault="002F5572" w:rsidP="0088332D">
            <w:pPr>
              <w:ind w:left="113" w:right="113"/>
              <w:jc w:val="center"/>
              <w:rPr>
                <w:rFonts w:ascii="Times New Roman" w:hAnsi="Times New Roman" w:cs="Times New Roman"/>
                <w:spacing w:val="120"/>
                <w:sz w:val="24"/>
                <w:szCs w:val="24"/>
              </w:rPr>
            </w:pP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УЭ–2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(знакомство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обучающихся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lang w:val="en-US"/>
              </w:rPr>
              <w:t>c</w:t>
            </w:r>
            <w:r w:rsidRPr="00530B4F">
              <w:rPr>
                <w:rFonts w:ascii="Times New Roman" w:hAnsi="Times New Roman" w:cs="Times New Roman"/>
                <w:sz w:val="24"/>
                <w:szCs w:val="24"/>
              </w:rPr>
              <w:t xml:space="preserve"> текстом-</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образцом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повествовательного эссе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(с элементами описания))</w:t>
            </w:r>
          </w:p>
        </w:tc>
        <w:tc>
          <w:tcPr>
            <w:tcW w:w="4252" w:type="dxa"/>
            <w:vAlign w:val="center"/>
          </w:tcPr>
          <w:p w:rsidR="002F5572" w:rsidRPr="00530B4F" w:rsidRDefault="002F5572" w:rsidP="0088332D">
            <w:pPr>
              <w:rPr>
                <w:rFonts w:ascii="Times New Roman" w:hAnsi="Times New Roman" w:cs="Times New Roman"/>
                <w:sz w:val="24"/>
                <w:szCs w:val="24"/>
                <w:lang w:val="en-US"/>
              </w:rPr>
            </w:pPr>
            <w:r w:rsidRPr="00530B4F">
              <w:rPr>
                <w:rFonts w:ascii="Times New Roman" w:hAnsi="Times New Roman" w:cs="Times New Roman"/>
                <w:sz w:val="24"/>
                <w:szCs w:val="24"/>
                <w:lang w:val="en-US"/>
              </w:rPr>
              <w:t>Now look at Dominic’s photo. What is he doing in it? Where do you think he is? Quickly read his story behind the photo and find out if your guesses were right. Then find the introduction, main body and conclusion in his essay. Compare your ideas with a partner. Get feedback</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вида</w:t>
            </w:r>
            <w:r w:rsidRPr="00530B4F">
              <w:rPr>
                <w:rFonts w:ascii="Times New Roman" w:hAnsi="Times New Roman" w:cs="Times New Roman"/>
                <w:sz w:val="24"/>
                <w:szCs w:val="24"/>
                <w:lang w:val="en-US"/>
              </w:rPr>
              <w:t> I</w:t>
            </w:r>
            <w:r w:rsidRPr="00530B4F">
              <w:rPr>
                <w:rFonts w:ascii="Times New Roman" w:hAnsi="Times New Roman" w:cs="Times New Roman"/>
                <w:sz w:val="24"/>
                <w:szCs w:val="24"/>
              </w:rPr>
              <w:t>,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разновидности </w:t>
            </w:r>
            <w:r w:rsidRPr="00530B4F">
              <w:rPr>
                <w:rFonts w:ascii="Times New Roman" w:hAnsi="Times New Roman" w:cs="Times New Roman"/>
                <w:sz w:val="24"/>
                <w:szCs w:val="24"/>
                <w:lang w:val="en-US"/>
              </w:rPr>
              <w:t>III</w:t>
            </w:r>
            <w:r w:rsidRPr="00530B4F">
              <w:rPr>
                <w:rFonts w:ascii="Times New Roman" w:hAnsi="Times New Roman" w:cs="Times New Roman"/>
                <w:sz w:val="24"/>
                <w:szCs w:val="24"/>
              </w:rPr>
              <w:t>. Подготовительное ознакомительно-информативное упражнение</w:t>
            </w:r>
          </w:p>
        </w:tc>
      </w:tr>
      <w:tr w:rsidR="002F5572" w:rsidRPr="00530B4F" w:rsidTr="00211522">
        <w:tc>
          <w:tcPr>
            <w:tcW w:w="850" w:type="dxa"/>
            <w:vMerge/>
          </w:tcPr>
          <w:p w:rsidR="002F5572" w:rsidRPr="00530B4F" w:rsidRDefault="002F5572" w:rsidP="0088332D">
            <w:pPr>
              <w:jc w:val="center"/>
              <w:rPr>
                <w:rFonts w:ascii="Times New Roman" w:hAnsi="Times New Roman" w:cs="Times New Roman"/>
                <w:sz w:val="24"/>
                <w:szCs w:val="24"/>
              </w:rPr>
            </w:pP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УЭ–3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(определение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логической схемы построения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текста-образца)</w:t>
            </w:r>
          </w:p>
        </w:tc>
        <w:tc>
          <w:tcPr>
            <w:tcW w:w="4252" w:type="dxa"/>
          </w:tcPr>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Read Dominic’s story again and in groups of three match the questions to the paragraphs. </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1) </w:t>
            </w:r>
            <w:proofErr w:type="gramStart"/>
            <w:r w:rsidRPr="00530B4F">
              <w:rPr>
                <w:rFonts w:ascii="Times New Roman" w:hAnsi="Times New Roman" w:cs="Times New Roman"/>
                <w:sz w:val="24"/>
                <w:szCs w:val="24"/>
                <w:lang w:val="en-US"/>
              </w:rPr>
              <w:t>What’s</w:t>
            </w:r>
            <w:proofErr w:type="gramEnd"/>
            <w:r w:rsidRPr="00530B4F">
              <w:rPr>
                <w:rFonts w:ascii="Times New Roman" w:hAnsi="Times New Roman" w:cs="Times New Roman"/>
                <w:sz w:val="24"/>
                <w:szCs w:val="24"/>
                <w:lang w:val="en-US"/>
              </w:rPr>
              <w:t xml:space="preserve"> your </w:t>
            </w:r>
            <w:proofErr w:type="spellStart"/>
            <w:r w:rsidRPr="00530B4F">
              <w:rPr>
                <w:rFonts w:ascii="Times New Roman" w:hAnsi="Times New Roman" w:cs="Times New Roman"/>
                <w:sz w:val="24"/>
                <w:szCs w:val="24"/>
                <w:lang w:val="en-US"/>
              </w:rPr>
              <w:t>favourite</w:t>
            </w:r>
            <w:proofErr w:type="spellEnd"/>
            <w:r w:rsidRPr="00530B4F">
              <w:rPr>
                <w:rFonts w:ascii="Times New Roman" w:hAnsi="Times New Roman" w:cs="Times New Roman"/>
                <w:sz w:val="24"/>
                <w:szCs w:val="24"/>
                <w:lang w:val="en-US"/>
              </w:rPr>
              <w:t xml:space="preserve"> photo?</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2) Who took it? When? Where?</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3) What was happening when you took this photo?</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4) Tell </w:t>
            </w:r>
            <w:proofErr w:type="gramStart"/>
            <w:r w:rsidRPr="00530B4F">
              <w:rPr>
                <w:rFonts w:ascii="Times New Roman" w:hAnsi="Times New Roman" w:cs="Times New Roman"/>
                <w:sz w:val="24"/>
                <w:szCs w:val="24"/>
                <w:lang w:val="en-US"/>
              </w:rPr>
              <w:t>me more about who or what is in the photo</w:t>
            </w:r>
            <w:proofErr w:type="gramEnd"/>
            <w:r w:rsidRPr="00530B4F">
              <w:rPr>
                <w:rFonts w:ascii="Times New Roman" w:hAnsi="Times New Roman" w:cs="Times New Roman"/>
                <w:sz w:val="24"/>
                <w:szCs w:val="24"/>
                <w:lang w:val="en-US"/>
              </w:rPr>
              <w:t>.</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5) Where do you keep it? Why do you like it? </w:t>
            </w: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Compare your answers with the other groups</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2F5572" w:rsidRPr="00530B4F" w:rsidRDefault="002F5572" w:rsidP="00211522">
            <w:pPr>
              <w:jc w:val="center"/>
              <w:rPr>
                <w:rFonts w:ascii="Times New Roman" w:hAnsi="Times New Roman" w:cs="Times New Roman"/>
                <w:sz w:val="24"/>
                <w:szCs w:val="24"/>
              </w:rPr>
            </w:pPr>
            <w:r w:rsidRPr="00530B4F">
              <w:rPr>
                <w:rFonts w:ascii="Times New Roman" w:hAnsi="Times New Roman" w:cs="Times New Roman"/>
                <w:sz w:val="24"/>
                <w:szCs w:val="24"/>
              </w:rPr>
              <w:t>вида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разновидности I</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xml:space="preserve">. Подготовительное </w:t>
            </w:r>
            <w:r w:rsidR="00211522">
              <w:rPr>
                <w:rFonts w:ascii="Times New Roman" w:hAnsi="Times New Roman" w:cs="Times New Roman"/>
                <w:sz w:val="24"/>
                <w:szCs w:val="24"/>
              </w:rPr>
              <w:t xml:space="preserve">аналитическое </w:t>
            </w:r>
            <w:r w:rsidRPr="00530B4F">
              <w:rPr>
                <w:rFonts w:ascii="Times New Roman" w:hAnsi="Times New Roman" w:cs="Times New Roman"/>
                <w:sz w:val="24"/>
                <w:szCs w:val="24"/>
              </w:rPr>
              <w:t>упражнение</w:t>
            </w:r>
          </w:p>
        </w:tc>
      </w:tr>
      <w:tr w:rsidR="002F5572" w:rsidRPr="00530B4F" w:rsidTr="00211522">
        <w:tc>
          <w:tcPr>
            <w:tcW w:w="850" w:type="dxa"/>
            <w:vMerge/>
          </w:tcPr>
          <w:p w:rsidR="002F5572" w:rsidRPr="00530B4F" w:rsidRDefault="002F5572" w:rsidP="0088332D">
            <w:pPr>
              <w:jc w:val="center"/>
              <w:rPr>
                <w:rFonts w:ascii="Times New Roman" w:hAnsi="Times New Roman" w:cs="Times New Roman"/>
                <w:sz w:val="24"/>
                <w:szCs w:val="24"/>
              </w:rPr>
            </w:pP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УЭ–4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(анализ</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языкового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наполнения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текста-образца)</w:t>
            </w:r>
          </w:p>
        </w:tc>
        <w:tc>
          <w:tcPr>
            <w:tcW w:w="4252" w:type="dxa"/>
          </w:tcPr>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As a rule, a story behind a photo includes many prepositions of place. For example, they are necessary to answer the question: “Where do you keep the photo?” Guide 2 will remind you how they are used. Study the guide and then fill in Dominic’s story with the missing prepositions </w:t>
            </w:r>
            <w:r w:rsidRPr="00530B4F">
              <w:rPr>
                <w:rFonts w:ascii="Times New Roman" w:hAnsi="Times New Roman" w:cs="Times New Roman"/>
                <w:i/>
                <w:sz w:val="24"/>
                <w:szCs w:val="24"/>
                <w:lang w:val="en-US"/>
              </w:rPr>
              <w:t>in,</w:t>
            </w:r>
            <w:r w:rsidRPr="00530B4F">
              <w:rPr>
                <w:rFonts w:ascii="Times New Roman" w:hAnsi="Times New Roman" w:cs="Times New Roman"/>
                <w:sz w:val="24"/>
                <w:szCs w:val="24"/>
                <w:lang w:val="en-US"/>
              </w:rPr>
              <w:t xml:space="preserve"> </w:t>
            </w:r>
            <w:r w:rsidRPr="00530B4F">
              <w:rPr>
                <w:rFonts w:ascii="Times New Roman" w:hAnsi="Times New Roman" w:cs="Times New Roman"/>
                <w:i/>
                <w:sz w:val="24"/>
                <w:szCs w:val="24"/>
                <w:lang w:val="en-US"/>
              </w:rPr>
              <w:t>at</w:t>
            </w:r>
            <w:r w:rsidRPr="00530B4F">
              <w:rPr>
                <w:rFonts w:ascii="Times New Roman" w:hAnsi="Times New Roman" w:cs="Times New Roman"/>
                <w:sz w:val="24"/>
                <w:szCs w:val="24"/>
                <w:lang w:val="en-US"/>
              </w:rPr>
              <w:t xml:space="preserve"> and </w:t>
            </w:r>
            <w:r w:rsidRPr="00530B4F">
              <w:rPr>
                <w:rFonts w:ascii="Times New Roman" w:hAnsi="Times New Roman" w:cs="Times New Roman"/>
                <w:i/>
                <w:sz w:val="24"/>
                <w:szCs w:val="24"/>
                <w:lang w:val="en-US"/>
              </w:rPr>
              <w:t>by.</w:t>
            </w:r>
          </w:p>
          <w:p w:rsidR="002F5572" w:rsidRPr="00530B4F" w:rsidRDefault="002F5572" w:rsidP="0088332D">
            <w:pPr>
              <w:jc w:val="right"/>
              <w:rPr>
                <w:rFonts w:ascii="Times New Roman" w:hAnsi="Times New Roman" w:cs="Times New Roman"/>
                <w:i/>
                <w:lang w:val="en-US"/>
              </w:rPr>
            </w:pPr>
            <w:r w:rsidRPr="00530B4F">
              <w:rPr>
                <w:rFonts w:ascii="Times New Roman" w:hAnsi="Times New Roman" w:cs="Times New Roman"/>
                <w:i/>
                <w:lang w:val="en-US"/>
              </w:rPr>
              <w:t>Guide 2</w:t>
            </w:r>
          </w:p>
          <w:p w:rsidR="002F5572" w:rsidRPr="00530B4F" w:rsidRDefault="002F5572" w:rsidP="0088332D">
            <w:pPr>
              <w:jc w:val="center"/>
              <w:rPr>
                <w:rFonts w:ascii="Times New Roman" w:hAnsi="Times New Roman" w:cs="Times New Roman"/>
                <w:b/>
                <w:i/>
                <w:lang w:val="en-US"/>
              </w:rPr>
            </w:pPr>
            <w:r w:rsidRPr="00530B4F">
              <w:rPr>
                <w:rFonts w:ascii="Times New Roman" w:hAnsi="Times New Roman" w:cs="Times New Roman"/>
                <w:b/>
                <w:i/>
                <w:lang w:val="en-US"/>
              </w:rPr>
              <w:t>Use of the prepositions of place</w:t>
            </w:r>
          </w:p>
          <w:p w:rsidR="002F5572" w:rsidRPr="00530B4F" w:rsidRDefault="002F5572" w:rsidP="0088332D">
            <w:pPr>
              <w:jc w:val="both"/>
              <w:rPr>
                <w:rFonts w:ascii="Times New Roman" w:hAnsi="Times New Roman" w:cs="Times New Roman"/>
                <w:i/>
                <w:sz w:val="24"/>
                <w:szCs w:val="24"/>
                <w:lang w:val="en-US"/>
              </w:rPr>
            </w:pPr>
            <w:r w:rsidRPr="00530B4F">
              <w:rPr>
                <w:rFonts w:ascii="Times New Roman" w:hAnsi="Times New Roman" w:cs="Times New Roman"/>
                <w:i/>
                <w:lang w:val="en-US"/>
              </w:rPr>
              <w:t xml:space="preserve">In a story behind a photo, while writing where you keep this photo you often use the prepositions </w:t>
            </w:r>
            <w:r w:rsidRPr="00530B4F">
              <w:rPr>
                <w:rFonts w:ascii="Times New Roman" w:hAnsi="Times New Roman" w:cs="Times New Roman"/>
                <w:i/>
                <w:sz w:val="24"/>
                <w:szCs w:val="24"/>
                <w:lang w:val="en-US"/>
              </w:rPr>
              <w:t>in,</w:t>
            </w:r>
            <w:r w:rsidRPr="00530B4F">
              <w:rPr>
                <w:rFonts w:ascii="Times New Roman" w:hAnsi="Times New Roman" w:cs="Times New Roman"/>
                <w:sz w:val="24"/>
                <w:szCs w:val="24"/>
                <w:lang w:val="en-US"/>
              </w:rPr>
              <w:t xml:space="preserve"> </w:t>
            </w:r>
            <w:r w:rsidRPr="00530B4F">
              <w:rPr>
                <w:rFonts w:ascii="Times New Roman" w:hAnsi="Times New Roman" w:cs="Times New Roman"/>
                <w:i/>
                <w:sz w:val="24"/>
                <w:szCs w:val="24"/>
                <w:lang w:val="en-US"/>
              </w:rPr>
              <w:t>at</w:t>
            </w:r>
            <w:r w:rsidRPr="00530B4F">
              <w:rPr>
                <w:rFonts w:ascii="Times New Roman" w:hAnsi="Times New Roman" w:cs="Times New Roman"/>
                <w:sz w:val="24"/>
                <w:szCs w:val="24"/>
                <w:lang w:val="en-US"/>
              </w:rPr>
              <w:t xml:space="preserve"> </w:t>
            </w:r>
            <w:r w:rsidRPr="00530B4F">
              <w:rPr>
                <w:rFonts w:ascii="Times New Roman" w:hAnsi="Times New Roman" w:cs="Times New Roman"/>
                <w:i/>
                <w:sz w:val="24"/>
                <w:szCs w:val="24"/>
                <w:lang w:val="en-US"/>
              </w:rPr>
              <w:t>and</w:t>
            </w:r>
            <w:r w:rsidRPr="00530B4F">
              <w:rPr>
                <w:rFonts w:ascii="Times New Roman" w:hAnsi="Times New Roman" w:cs="Times New Roman"/>
                <w:sz w:val="24"/>
                <w:szCs w:val="24"/>
                <w:lang w:val="en-US"/>
              </w:rPr>
              <w:t xml:space="preserve"> </w:t>
            </w:r>
            <w:r w:rsidRPr="00530B4F">
              <w:rPr>
                <w:rFonts w:ascii="Times New Roman" w:hAnsi="Times New Roman" w:cs="Times New Roman"/>
                <w:i/>
                <w:sz w:val="24"/>
                <w:szCs w:val="24"/>
                <w:lang w:val="en-US"/>
              </w:rPr>
              <w:t>by. Recollect the typical phrases with these prepositions and use them correctly:</w:t>
            </w:r>
          </w:p>
          <w:p w:rsidR="002F5572" w:rsidRPr="00530B4F" w:rsidRDefault="002F5572" w:rsidP="0088332D">
            <w:pPr>
              <w:jc w:val="both"/>
              <w:rPr>
                <w:rFonts w:ascii="Times New Roman" w:hAnsi="Times New Roman" w:cs="Times New Roman"/>
                <w:i/>
                <w:sz w:val="24"/>
                <w:szCs w:val="24"/>
                <w:lang w:val="en-US"/>
              </w:rPr>
            </w:pPr>
          </w:p>
          <w:p w:rsidR="002F5572" w:rsidRPr="00530B4F" w:rsidRDefault="002F5572" w:rsidP="0088332D">
            <w:pPr>
              <w:jc w:val="both"/>
              <w:rPr>
                <w:rFonts w:ascii="Times New Roman" w:hAnsi="Times New Roman" w:cs="Times New Roman"/>
                <w:i/>
                <w:sz w:val="24"/>
                <w:szCs w:val="24"/>
                <w:lang w:val="en-US"/>
              </w:rPr>
            </w:pPr>
            <w:r w:rsidRPr="00530B4F">
              <w:rPr>
                <w:rFonts w:ascii="Times New Roman" w:hAnsi="Times New Roman" w:cs="Times New Roman"/>
                <w:i/>
                <w:sz w:val="24"/>
                <w:szCs w:val="24"/>
                <w:lang w:val="en-US"/>
              </w:rPr>
              <w:t>IN the album / your bedroom / your wallet / your personal website / in the Internet</w:t>
            </w:r>
          </w:p>
          <w:p w:rsidR="002F5572" w:rsidRPr="00530B4F" w:rsidRDefault="002F5572" w:rsidP="0088332D">
            <w:pPr>
              <w:jc w:val="both"/>
              <w:rPr>
                <w:rFonts w:ascii="Times New Roman" w:hAnsi="Times New Roman" w:cs="Times New Roman"/>
                <w:i/>
                <w:sz w:val="24"/>
                <w:szCs w:val="24"/>
                <w:lang w:val="en-US"/>
              </w:rPr>
            </w:pPr>
          </w:p>
          <w:p w:rsidR="002F5572" w:rsidRPr="00530B4F" w:rsidRDefault="002F5572" w:rsidP="0088332D">
            <w:pPr>
              <w:jc w:val="both"/>
              <w:rPr>
                <w:rFonts w:ascii="Times New Roman" w:hAnsi="Times New Roman" w:cs="Times New Roman"/>
                <w:i/>
                <w:sz w:val="24"/>
                <w:szCs w:val="24"/>
                <w:lang w:val="en-US"/>
              </w:rPr>
            </w:pPr>
            <w:r w:rsidRPr="00530B4F">
              <w:rPr>
                <w:rFonts w:ascii="Times New Roman" w:hAnsi="Times New Roman" w:cs="Times New Roman"/>
                <w:i/>
                <w:sz w:val="24"/>
                <w:szCs w:val="24"/>
                <w:lang w:val="en-US"/>
              </w:rPr>
              <w:t>ON the wall / the table / the shelf</w:t>
            </w:r>
          </w:p>
          <w:p w:rsidR="002F5572" w:rsidRPr="00530B4F" w:rsidRDefault="002F5572" w:rsidP="0088332D">
            <w:pPr>
              <w:jc w:val="both"/>
              <w:rPr>
                <w:rFonts w:ascii="Times New Roman" w:hAnsi="Times New Roman" w:cs="Times New Roman"/>
                <w:i/>
                <w:sz w:val="24"/>
                <w:szCs w:val="24"/>
                <w:lang w:val="en-US"/>
              </w:rPr>
            </w:pPr>
          </w:p>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i/>
                <w:sz w:val="24"/>
                <w:szCs w:val="24"/>
                <w:lang w:val="en-US"/>
              </w:rPr>
              <w:t>BY the computer / the mirror / your bed</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2F5572" w:rsidRPr="00530B4F" w:rsidRDefault="002F5572" w:rsidP="00211522">
            <w:pPr>
              <w:jc w:val="center"/>
              <w:rPr>
                <w:rFonts w:ascii="Times New Roman" w:hAnsi="Times New Roman" w:cs="Times New Roman"/>
                <w:sz w:val="24"/>
                <w:szCs w:val="24"/>
              </w:rPr>
            </w:pPr>
            <w:r w:rsidRPr="00530B4F">
              <w:rPr>
                <w:rFonts w:ascii="Times New Roman" w:hAnsi="Times New Roman" w:cs="Times New Roman"/>
                <w:sz w:val="24"/>
                <w:szCs w:val="24"/>
              </w:rPr>
              <w:t>вида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варианта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xml:space="preserve">, разновидности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Подготовительное аналитическое упражнение</w:t>
            </w:r>
          </w:p>
        </w:tc>
      </w:tr>
      <w:tr w:rsidR="002F5572" w:rsidRPr="00530B4F" w:rsidTr="00211522">
        <w:trPr>
          <w:cantSplit/>
          <w:trHeight w:val="1134"/>
        </w:trPr>
        <w:tc>
          <w:tcPr>
            <w:tcW w:w="850" w:type="dxa"/>
            <w:vMerge/>
            <w:textDirection w:val="btLr"/>
            <w:vAlign w:val="center"/>
          </w:tcPr>
          <w:p w:rsidR="002F5572" w:rsidRPr="00530B4F" w:rsidRDefault="002F5572" w:rsidP="0088332D">
            <w:pPr>
              <w:ind w:left="113" w:right="113"/>
              <w:jc w:val="center"/>
              <w:rPr>
                <w:rFonts w:ascii="Times New Roman" w:hAnsi="Times New Roman" w:cs="Times New Roman"/>
                <w:spacing w:val="120"/>
                <w:sz w:val="24"/>
                <w:szCs w:val="24"/>
              </w:rPr>
            </w:pP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УЭ–5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w:t>
            </w:r>
            <w:proofErr w:type="spellStart"/>
            <w:r w:rsidRPr="00530B4F">
              <w:rPr>
                <w:rFonts w:ascii="Times New Roman" w:hAnsi="Times New Roman" w:cs="Times New Roman"/>
                <w:sz w:val="24"/>
                <w:szCs w:val="24"/>
              </w:rPr>
              <w:t>напи</w:t>
            </w:r>
            <w:proofErr w:type="spellEnd"/>
            <w:r w:rsidRPr="00530B4F">
              <w:rPr>
                <w:rFonts w:ascii="Times New Roman" w:hAnsi="Times New Roman" w:cs="Times New Roman"/>
                <w:sz w:val="24"/>
                <w:szCs w:val="24"/>
                <w:lang w:val="en-US"/>
              </w:rPr>
              <w:t>c</w:t>
            </w:r>
            <w:proofErr w:type="spellStart"/>
            <w:r w:rsidRPr="00530B4F">
              <w:rPr>
                <w:rFonts w:ascii="Times New Roman" w:hAnsi="Times New Roman" w:cs="Times New Roman"/>
                <w:sz w:val="24"/>
                <w:szCs w:val="24"/>
              </w:rPr>
              <w:t>ание</w:t>
            </w:r>
            <w:proofErr w:type="spellEnd"/>
            <w:r w:rsidRPr="00530B4F">
              <w:rPr>
                <w:rFonts w:ascii="Times New Roman" w:hAnsi="Times New Roman" w:cs="Times New Roman"/>
                <w:sz w:val="24"/>
                <w:szCs w:val="24"/>
              </w:rPr>
              <w:t xml:space="preserve">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повествовательного эссе с элементами описания в опоре на план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в виде вопросов)</w:t>
            </w:r>
          </w:p>
        </w:tc>
        <w:tc>
          <w:tcPr>
            <w:tcW w:w="4252" w:type="dxa"/>
          </w:tcPr>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Write a story behind your </w:t>
            </w:r>
            <w:proofErr w:type="spellStart"/>
            <w:r w:rsidRPr="00530B4F">
              <w:rPr>
                <w:rFonts w:ascii="Times New Roman" w:hAnsi="Times New Roman" w:cs="Times New Roman"/>
                <w:sz w:val="24"/>
                <w:szCs w:val="24"/>
                <w:lang w:val="en-US"/>
              </w:rPr>
              <w:t>favourite</w:t>
            </w:r>
            <w:proofErr w:type="spellEnd"/>
            <w:r w:rsidRPr="00530B4F">
              <w:rPr>
                <w:rFonts w:ascii="Times New Roman" w:hAnsi="Times New Roman" w:cs="Times New Roman"/>
                <w:sz w:val="24"/>
                <w:szCs w:val="24"/>
                <w:lang w:val="en-US"/>
              </w:rPr>
              <w:t xml:space="preserve"> photo. Use Guide 3. </w:t>
            </w:r>
          </w:p>
          <w:p w:rsidR="002F5572" w:rsidRPr="00530B4F" w:rsidRDefault="002F5572" w:rsidP="0088332D">
            <w:pPr>
              <w:jc w:val="right"/>
              <w:rPr>
                <w:rFonts w:ascii="Times New Roman" w:hAnsi="Times New Roman" w:cs="Times New Roman"/>
                <w:i/>
                <w:lang w:val="en-US"/>
              </w:rPr>
            </w:pPr>
            <w:r w:rsidRPr="00530B4F">
              <w:rPr>
                <w:rFonts w:ascii="Times New Roman" w:hAnsi="Times New Roman" w:cs="Times New Roman"/>
                <w:i/>
                <w:lang w:val="en-US"/>
              </w:rPr>
              <w:t>Guide 3</w:t>
            </w:r>
          </w:p>
          <w:p w:rsidR="002F5572" w:rsidRPr="00530B4F" w:rsidRDefault="002F5572" w:rsidP="0088332D">
            <w:pPr>
              <w:jc w:val="center"/>
              <w:rPr>
                <w:rFonts w:ascii="Times New Roman" w:hAnsi="Times New Roman" w:cs="Times New Roman"/>
                <w:b/>
                <w:i/>
                <w:lang w:val="en-US"/>
              </w:rPr>
            </w:pPr>
            <w:r w:rsidRPr="00530B4F">
              <w:rPr>
                <w:rFonts w:ascii="Times New Roman" w:hAnsi="Times New Roman" w:cs="Times New Roman"/>
                <w:b/>
                <w:i/>
                <w:lang w:val="en-US"/>
              </w:rPr>
              <w:t>Writing a story behind a photo</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 xml:space="preserve">Your task is to write a story behind your </w:t>
            </w:r>
            <w:proofErr w:type="spellStart"/>
            <w:r w:rsidRPr="00530B4F">
              <w:rPr>
                <w:rFonts w:ascii="Times New Roman" w:hAnsi="Times New Roman" w:cs="Times New Roman"/>
                <w:i/>
                <w:lang w:val="en-US"/>
              </w:rPr>
              <w:t>favourite</w:t>
            </w:r>
            <w:proofErr w:type="spellEnd"/>
            <w:r w:rsidRPr="00530B4F">
              <w:rPr>
                <w:rFonts w:ascii="Times New Roman" w:hAnsi="Times New Roman" w:cs="Times New Roman"/>
                <w:i/>
                <w:lang w:val="en-US"/>
              </w:rPr>
              <w:t xml:space="preserve"> photo to send it to a magazine. </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Use:</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1) the following plan:</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 xml:space="preserve">a) </w:t>
            </w:r>
            <w:proofErr w:type="gramStart"/>
            <w:r w:rsidRPr="00530B4F">
              <w:rPr>
                <w:rFonts w:ascii="Times New Roman" w:hAnsi="Times New Roman" w:cs="Times New Roman"/>
                <w:i/>
                <w:lang w:val="en-US"/>
              </w:rPr>
              <w:t>What’s</w:t>
            </w:r>
            <w:proofErr w:type="gramEnd"/>
            <w:r w:rsidRPr="00530B4F">
              <w:rPr>
                <w:rFonts w:ascii="Times New Roman" w:hAnsi="Times New Roman" w:cs="Times New Roman"/>
                <w:i/>
                <w:lang w:val="en-US"/>
              </w:rPr>
              <w:t xml:space="preserve"> your </w:t>
            </w:r>
            <w:proofErr w:type="spellStart"/>
            <w:r w:rsidRPr="00530B4F">
              <w:rPr>
                <w:rFonts w:ascii="Times New Roman" w:hAnsi="Times New Roman" w:cs="Times New Roman"/>
                <w:i/>
                <w:lang w:val="en-US"/>
              </w:rPr>
              <w:t>favourite</w:t>
            </w:r>
            <w:proofErr w:type="spellEnd"/>
            <w:r w:rsidRPr="00530B4F">
              <w:rPr>
                <w:rFonts w:ascii="Times New Roman" w:hAnsi="Times New Roman" w:cs="Times New Roman"/>
                <w:i/>
                <w:lang w:val="en-US"/>
              </w:rPr>
              <w:t xml:space="preserve"> photo?</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b) Who took it? When? Where?</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c) What was happening when you took this photo?</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 xml:space="preserve">d) Tell </w:t>
            </w:r>
            <w:proofErr w:type="gramStart"/>
            <w:r w:rsidRPr="00530B4F">
              <w:rPr>
                <w:rFonts w:ascii="Times New Roman" w:hAnsi="Times New Roman" w:cs="Times New Roman"/>
                <w:i/>
                <w:lang w:val="en-US"/>
              </w:rPr>
              <w:t>me more about who or what is in the photo</w:t>
            </w:r>
            <w:proofErr w:type="gramEnd"/>
            <w:r w:rsidRPr="00530B4F">
              <w:rPr>
                <w:rFonts w:ascii="Times New Roman" w:hAnsi="Times New Roman" w:cs="Times New Roman"/>
                <w:i/>
                <w:lang w:val="en-US"/>
              </w:rPr>
              <w:t>.</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 xml:space="preserve">e) Where do you keep it? Why do you like it? </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2) Guide 2 “Use of the prepositions of place”.</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3) Dominic’s story as an example</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Check your description for mistakes (grammar, spelling and punctuation).</w:t>
            </w:r>
          </w:p>
          <w:p w:rsidR="002F5572" w:rsidRPr="00530B4F" w:rsidRDefault="002F5572" w:rsidP="0088332D">
            <w:pPr>
              <w:rPr>
                <w:rFonts w:ascii="Times New Roman" w:hAnsi="Times New Roman" w:cs="Times New Roman"/>
                <w:sz w:val="24"/>
                <w:szCs w:val="24"/>
                <w:lang w:val="en-US"/>
              </w:rPr>
            </w:pPr>
            <w:r w:rsidRPr="00530B4F">
              <w:rPr>
                <w:rFonts w:ascii="Times New Roman" w:hAnsi="Times New Roman" w:cs="Times New Roman"/>
                <w:i/>
                <w:lang w:val="en-US"/>
              </w:rPr>
              <w:t xml:space="preserve">Attach a copy of </w:t>
            </w:r>
            <w:proofErr w:type="gramStart"/>
            <w:r w:rsidRPr="00530B4F">
              <w:rPr>
                <w:rFonts w:ascii="Times New Roman" w:hAnsi="Times New Roman" w:cs="Times New Roman"/>
                <w:i/>
                <w:lang w:val="en-US"/>
              </w:rPr>
              <w:t>a  photo</w:t>
            </w:r>
            <w:proofErr w:type="gramEnd"/>
            <w:r w:rsidRPr="00530B4F">
              <w:rPr>
                <w:rFonts w:ascii="Times New Roman" w:hAnsi="Times New Roman" w:cs="Times New Roman"/>
                <w:i/>
                <w:lang w:val="en-US"/>
              </w:rPr>
              <w:t xml:space="preserve">. </w:t>
            </w:r>
            <w:r w:rsidRPr="00530B4F">
              <w:rPr>
                <w:rFonts w:ascii="Times New Roman" w:hAnsi="Times New Roman" w:cs="Times New Roman"/>
                <w:i/>
                <w:sz w:val="24"/>
                <w:szCs w:val="24"/>
                <w:lang w:val="en-US"/>
              </w:rPr>
              <w:t>Good luck!</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вида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xml:space="preserve">, варианта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разновидности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I. Речевые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упражнения на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перефразирование и расширение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текста</w:t>
            </w:r>
          </w:p>
        </w:tc>
      </w:tr>
      <w:tr w:rsidR="002F5572" w:rsidRPr="00530B4F" w:rsidTr="00211522">
        <w:tc>
          <w:tcPr>
            <w:tcW w:w="850" w:type="dxa"/>
            <w:vMerge w:val="restart"/>
            <w:textDirection w:val="btLr"/>
            <w:vAlign w:val="center"/>
          </w:tcPr>
          <w:p w:rsidR="002F5572" w:rsidRPr="00530B4F" w:rsidRDefault="002F5572" w:rsidP="0088332D">
            <w:pPr>
              <w:ind w:left="113" w:right="113"/>
              <w:jc w:val="center"/>
              <w:rPr>
                <w:rFonts w:ascii="Times New Roman" w:hAnsi="Times New Roman" w:cs="Times New Roman"/>
                <w:sz w:val="24"/>
                <w:szCs w:val="24"/>
              </w:rPr>
            </w:pPr>
            <w:r w:rsidRPr="00530B4F">
              <w:rPr>
                <w:rFonts w:ascii="Times New Roman" w:hAnsi="Times New Roman" w:cs="Times New Roman"/>
                <w:spacing w:val="120"/>
                <w:sz w:val="24"/>
                <w:szCs w:val="24"/>
              </w:rPr>
              <w:t>Итоговая</w:t>
            </w: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УЭ–6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(задания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для самоконтроля уровня усвоения учебно-речевого материала)</w:t>
            </w:r>
          </w:p>
        </w:tc>
        <w:tc>
          <w:tcPr>
            <w:tcW w:w="4252" w:type="dxa"/>
          </w:tcPr>
          <w:p w:rsidR="002F5572" w:rsidRPr="00530B4F" w:rsidRDefault="002F5572" w:rsidP="0088332D">
            <w:pPr>
              <w:jc w:val="both"/>
              <w:rPr>
                <w:rFonts w:ascii="Times New Roman" w:hAnsi="Times New Roman" w:cs="Times New Roman"/>
                <w:sz w:val="24"/>
                <w:szCs w:val="24"/>
                <w:lang w:val="en-US"/>
              </w:rPr>
            </w:pPr>
            <w:r w:rsidRPr="00530B4F">
              <w:rPr>
                <w:rFonts w:ascii="Times New Roman" w:hAnsi="Times New Roman" w:cs="Times New Roman"/>
                <w:sz w:val="24"/>
                <w:szCs w:val="24"/>
                <w:lang w:val="en-US"/>
              </w:rPr>
              <w:t xml:space="preserve">Check your story. Memo 4 will help you. </w:t>
            </w:r>
          </w:p>
          <w:p w:rsidR="002F5572" w:rsidRPr="00530B4F" w:rsidRDefault="002F5572" w:rsidP="0088332D">
            <w:pPr>
              <w:jc w:val="right"/>
              <w:rPr>
                <w:rFonts w:ascii="Times New Roman" w:hAnsi="Times New Roman" w:cs="Times New Roman"/>
                <w:i/>
                <w:lang w:val="en-US"/>
              </w:rPr>
            </w:pPr>
            <w:r w:rsidRPr="00530B4F">
              <w:rPr>
                <w:rFonts w:ascii="Times New Roman" w:hAnsi="Times New Roman" w:cs="Times New Roman"/>
                <w:i/>
                <w:lang w:val="en-US"/>
              </w:rPr>
              <w:t>Memo 4</w:t>
            </w:r>
          </w:p>
          <w:p w:rsidR="002F5572" w:rsidRPr="00530B4F" w:rsidRDefault="002F5572" w:rsidP="0088332D">
            <w:pPr>
              <w:jc w:val="center"/>
              <w:rPr>
                <w:rFonts w:ascii="Times New Roman" w:hAnsi="Times New Roman" w:cs="Times New Roman"/>
                <w:b/>
                <w:i/>
                <w:lang w:val="en-US"/>
              </w:rPr>
            </w:pPr>
            <w:r w:rsidRPr="00530B4F">
              <w:rPr>
                <w:rFonts w:ascii="Times New Roman" w:hAnsi="Times New Roman" w:cs="Times New Roman"/>
                <w:b/>
                <w:i/>
                <w:lang w:val="en-US"/>
              </w:rPr>
              <w:t>Checking a story behind a photo</w:t>
            </w:r>
          </w:p>
          <w:p w:rsidR="002F5572" w:rsidRPr="00530B4F" w:rsidRDefault="002F5572" w:rsidP="0088332D">
            <w:pPr>
              <w:jc w:val="center"/>
              <w:rPr>
                <w:rFonts w:ascii="Times New Roman" w:hAnsi="Times New Roman" w:cs="Times New Roman"/>
                <w:b/>
                <w:i/>
                <w:lang w:val="en-US"/>
              </w:rPr>
            </w:pPr>
            <w:r w:rsidRPr="00530B4F">
              <w:rPr>
                <w:rFonts w:ascii="Times New Roman" w:hAnsi="Times New Roman" w:cs="Times New Roman"/>
                <w:b/>
                <w:i/>
                <w:lang w:val="en-US"/>
              </w:rPr>
              <w:t xml:space="preserve">personal e-mail </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You are to check your story. Don’t  forget to:</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1) see if you (have) followed the rules of writing a narrative type of essay with elements of description (Memo 3);</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2) control if it is written according to the plan, given in Guide 1;</w:t>
            </w:r>
          </w:p>
          <w:p w:rsidR="002F5572" w:rsidRPr="00530B4F" w:rsidRDefault="002F5572" w:rsidP="0088332D">
            <w:pPr>
              <w:rPr>
                <w:rFonts w:ascii="Times New Roman" w:hAnsi="Times New Roman" w:cs="Times New Roman"/>
                <w:i/>
                <w:lang w:val="en-US"/>
              </w:rPr>
            </w:pPr>
            <w:r w:rsidRPr="00530B4F">
              <w:rPr>
                <w:rFonts w:ascii="Times New Roman" w:hAnsi="Times New Roman" w:cs="Times New Roman"/>
                <w:i/>
                <w:lang w:val="en-US"/>
              </w:rPr>
              <w:t xml:space="preserve">3) </w:t>
            </w:r>
            <w:proofErr w:type="gramStart"/>
            <w:r w:rsidRPr="00530B4F">
              <w:rPr>
                <w:rFonts w:ascii="Times New Roman" w:hAnsi="Times New Roman" w:cs="Times New Roman"/>
                <w:i/>
                <w:lang w:val="en-US"/>
              </w:rPr>
              <w:t>count</w:t>
            </w:r>
            <w:proofErr w:type="gramEnd"/>
            <w:r w:rsidRPr="00530B4F">
              <w:rPr>
                <w:rFonts w:ascii="Times New Roman" w:hAnsi="Times New Roman" w:cs="Times New Roman"/>
                <w:i/>
                <w:lang w:val="en-US"/>
              </w:rPr>
              <w:t xml:space="preserve"> the words. There should the about 150  words in it;</w:t>
            </w:r>
          </w:p>
          <w:p w:rsidR="002F5572" w:rsidRPr="00530B4F" w:rsidRDefault="002F5572" w:rsidP="0088332D">
            <w:pPr>
              <w:jc w:val="both"/>
              <w:rPr>
                <w:rFonts w:ascii="Times New Roman" w:hAnsi="Times New Roman" w:cs="Times New Roman"/>
                <w:i/>
                <w:lang w:val="en-US"/>
              </w:rPr>
            </w:pPr>
            <w:r w:rsidRPr="00530B4F">
              <w:rPr>
                <w:rFonts w:ascii="Times New Roman" w:hAnsi="Times New Roman" w:cs="Times New Roman"/>
                <w:i/>
                <w:lang w:val="en-US"/>
              </w:rPr>
              <w:t xml:space="preserve">4) </w:t>
            </w:r>
            <w:proofErr w:type="gramStart"/>
            <w:r w:rsidRPr="00530B4F">
              <w:rPr>
                <w:rFonts w:ascii="Times New Roman" w:hAnsi="Times New Roman" w:cs="Times New Roman"/>
                <w:i/>
                <w:lang w:val="en-US"/>
              </w:rPr>
              <w:t>reread</w:t>
            </w:r>
            <w:proofErr w:type="gramEnd"/>
            <w:r w:rsidRPr="00530B4F">
              <w:rPr>
                <w:rFonts w:ascii="Times New Roman" w:hAnsi="Times New Roman" w:cs="Times New Roman"/>
                <w:i/>
                <w:lang w:val="en-US"/>
              </w:rPr>
              <w:t xml:space="preserve"> the e-mail 3-4 times for mistakes (grammar, punctuation and spelling).</w:t>
            </w:r>
          </w:p>
          <w:p w:rsidR="002F5572" w:rsidRPr="00530B4F" w:rsidRDefault="002F5572" w:rsidP="0088332D">
            <w:pPr>
              <w:jc w:val="both"/>
              <w:rPr>
                <w:rFonts w:ascii="Times New Roman" w:hAnsi="Times New Roman" w:cs="Times New Roman"/>
                <w:i/>
                <w:sz w:val="24"/>
                <w:szCs w:val="24"/>
                <w:lang w:val="en-US"/>
              </w:rPr>
            </w:pPr>
            <w:r w:rsidRPr="00530B4F">
              <w:rPr>
                <w:rFonts w:ascii="Times New Roman" w:hAnsi="Times New Roman" w:cs="Times New Roman"/>
                <w:i/>
                <w:sz w:val="24"/>
                <w:szCs w:val="24"/>
                <w:lang w:val="en-US"/>
              </w:rPr>
              <w:t>Good luck!</w:t>
            </w:r>
          </w:p>
        </w:tc>
        <w:tc>
          <w:tcPr>
            <w:tcW w:w="2127"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Приём типа </w:t>
            </w:r>
            <w:r w:rsidRPr="00530B4F">
              <w:rPr>
                <w:rFonts w:ascii="Times New Roman" w:hAnsi="Times New Roman" w:cs="Times New Roman"/>
                <w:sz w:val="24"/>
                <w:szCs w:val="24"/>
                <w:lang w:val="en-US"/>
              </w:rPr>
              <w:t>I</w:t>
            </w:r>
            <w:r w:rsidRPr="00530B4F">
              <w:rPr>
                <w:rFonts w:ascii="Times New Roman" w:hAnsi="Times New Roman" w:cs="Times New Roman"/>
                <w:sz w:val="24"/>
                <w:szCs w:val="24"/>
              </w:rPr>
              <w:t xml:space="preserve">,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вида </w:t>
            </w:r>
            <w:r w:rsidRPr="00530B4F">
              <w:rPr>
                <w:rFonts w:ascii="Times New Roman" w:hAnsi="Times New Roman" w:cs="Times New Roman"/>
                <w:sz w:val="24"/>
                <w:szCs w:val="24"/>
                <w:lang w:val="en-US"/>
              </w:rPr>
              <w:t>II</w:t>
            </w:r>
            <w:r w:rsidRPr="00530B4F">
              <w:rPr>
                <w:rFonts w:ascii="Times New Roman" w:hAnsi="Times New Roman" w:cs="Times New Roman"/>
                <w:sz w:val="24"/>
                <w:szCs w:val="24"/>
              </w:rPr>
              <w:t>, варианта</w:t>
            </w:r>
            <w:r w:rsidRPr="00530B4F">
              <w:rPr>
                <w:rFonts w:ascii="Times New Roman" w:hAnsi="Times New Roman" w:cs="Times New Roman"/>
                <w:sz w:val="24"/>
                <w:szCs w:val="24"/>
                <w:lang w:val="en-US"/>
              </w:rPr>
              <w:t> II</w:t>
            </w:r>
            <w:r w:rsidRPr="00530B4F">
              <w:rPr>
                <w:rFonts w:ascii="Times New Roman" w:hAnsi="Times New Roman" w:cs="Times New Roman"/>
                <w:sz w:val="24"/>
                <w:szCs w:val="24"/>
              </w:rPr>
              <w:t>, разновидности</w:t>
            </w:r>
            <w:r w:rsidRPr="00530B4F">
              <w:rPr>
                <w:rFonts w:ascii="Times New Roman" w:hAnsi="Times New Roman" w:cs="Times New Roman"/>
                <w:sz w:val="24"/>
                <w:szCs w:val="24"/>
                <w:lang w:val="en-US"/>
              </w:rPr>
              <w:t> I</w:t>
            </w:r>
            <w:r w:rsidRPr="00530B4F">
              <w:rPr>
                <w:rFonts w:ascii="Times New Roman" w:hAnsi="Times New Roman" w:cs="Times New Roman"/>
                <w:sz w:val="24"/>
                <w:szCs w:val="24"/>
              </w:rPr>
              <w:t>I. Речевые</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упражнения на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перефразирование и расширение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текста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(контролирующего характера)</w:t>
            </w:r>
          </w:p>
        </w:tc>
      </w:tr>
      <w:tr w:rsidR="002F5572" w:rsidRPr="00530B4F" w:rsidTr="00211522">
        <w:tc>
          <w:tcPr>
            <w:tcW w:w="850" w:type="dxa"/>
            <w:vMerge/>
          </w:tcPr>
          <w:p w:rsidR="002F5572" w:rsidRPr="00530B4F" w:rsidRDefault="002F5572" w:rsidP="0088332D">
            <w:pPr>
              <w:jc w:val="center"/>
              <w:rPr>
                <w:rFonts w:ascii="Times New Roman" w:hAnsi="Times New Roman" w:cs="Times New Roman"/>
                <w:sz w:val="24"/>
                <w:szCs w:val="24"/>
              </w:rPr>
            </w:pPr>
          </w:p>
        </w:tc>
        <w:tc>
          <w:tcPr>
            <w:tcW w:w="1985" w:type="dxa"/>
            <w:vAlign w:val="center"/>
          </w:tcPr>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УЭ–7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(задание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для подведения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итогов работы </w:t>
            </w:r>
          </w:p>
          <w:p w:rsidR="002F5572" w:rsidRPr="00530B4F" w:rsidRDefault="002F5572" w:rsidP="0088332D">
            <w:pPr>
              <w:jc w:val="center"/>
              <w:rPr>
                <w:rFonts w:ascii="Times New Roman" w:hAnsi="Times New Roman" w:cs="Times New Roman"/>
                <w:sz w:val="24"/>
                <w:szCs w:val="24"/>
              </w:rPr>
            </w:pPr>
            <w:r w:rsidRPr="00530B4F">
              <w:rPr>
                <w:rFonts w:ascii="Times New Roman" w:hAnsi="Times New Roman" w:cs="Times New Roman"/>
                <w:sz w:val="24"/>
                <w:szCs w:val="24"/>
              </w:rPr>
              <w:t xml:space="preserve">с модулем) </w:t>
            </w:r>
          </w:p>
        </w:tc>
        <w:tc>
          <w:tcPr>
            <w:tcW w:w="4252" w:type="dxa"/>
            <w:vAlign w:val="center"/>
          </w:tcPr>
          <w:p w:rsidR="002F5572" w:rsidRPr="00530B4F" w:rsidRDefault="002F5572" w:rsidP="0088332D">
            <w:pPr>
              <w:rPr>
                <w:rFonts w:ascii="Times New Roman" w:hAnsi="Times New Roman" w:cs="Times New Roman"/>
                <w:sz w:val="24"/>
                <w:szCs w:val="24"/>
                <w:lang w:val="en-US"/>
              </w:rPr>
            </w:pPr>
            <w:r w:rsidRPr="00530B4F">
              <w:rPr>
                <w:rFonts w:ascii="Times New Roman" w:hAnsi="Times New Roman" w:cs="Times New Roman"/>
                <w:sz w:val="24"/>
                <w:szCs w:val="24"/>
                <w:lang w:val="en-US"/>
              </w:rPr>
              <w:t>Count your number of points for this module. What is your mark for it?</w:t>
            </w:r>
          </w:p>
        </w:tc>
        <w:tc>
          <w:tcPr>
            <w:tcW w:w="2127" w:type="dxa"/>
            <w:vAlign w:val="center"/>
          </w:tcPr>
          <w:p w:rsidR="002F5572" w:rsidRPr="00530B4F" w:rsidRDefault="002F5572" w:rsidP="0088332D">
            <w:pPr>
              <w:jc w:val="center"/>
              <w:rPr>
                <w:rFonts w:ascii="Times New Roman" w:hAnsi="Times New Roman" w:cs="Times New Roman"/>
                <w:sz w:val="24"/>
                <w:szCs w:val="24"/>
                <w:lang w:val="en-US"/>
              </w:rPr>
            </w:pPr>
            <w:r w:rsidRPr="00530B4F">
              <w:rPr>
                <w:rFonts w:ascii="Times New Roman" w:hAnsi="Times New Roman" w:cs="Times New Roman"/>
                <w:sz w:val="24"/>
                <w:szCs w:val="24"/>
                <w:lang w:val="en-US"/>
              </w:rPr>
              <w:t>–</w:t>
            </w:r>
          </w:p>
        </w:tc>
      </w:tr>
    </w:tbl>
    <w:p w:rsidR="00AC3FCC" w:rsidRPr="00530B4F" w:rsidRDefault="00AC3FCC" w:rsidP="00AC3FCC">
      <w:pPr>
        <w:spacing w:after="0" w:line="360" w:lineRule="auto"/>
        <w:ind w:firstLine="709"/>
        <w:jc w:val="right"/>
        <w:rPr>
          <w:rFonts w:ascii="Times New Roman" w:hAnsi="Times New Roman" w:cs="Times New Roman"/>
          <w:sz w:val="28"/>
          <w:szCs w:val="28"/>
        </w:rPr>
      </w:pPr>
    </w:p>
    <w:p w:rsidR="00AC3FCC" w:rsidRPr="00530B4F" w:rsidRDefault="00AC3FCC" w:rsidP="00AC3FCC">
      <w:pPr>
        <w:spacing w:after="0" w:line="360" w:lineRule="auto"/>
        <w:ind w:firstLine="709"/>
        <w:jc w:val="right"/>
        <w:rPr>
          <w:rFonts w:ascii="Times New Roman" w:hAnsi="Times New Roman" w:cs="Times New Roman"/>
          <w:sz w:val="28"/>
          <w:szCs w:val="28"/>
        </w:rPr>
        <w:sectPr w:rsidR="00AC3FCC" w:rsidRPr="00530B4F">
          <w:pgSz w:w="11906" w:h="16838"/>
          <w:pgMar w:top="1134" w:right="850" w:bottom="1134" w:left="1701" w:header="708" w:footer="708" w:gutter="0"/>
          <w:cols w:space="708"/>
          <w:docGrid w:linePitch="360"/>
        </w:sectPr>
      </w:pPr>
    </w:p>
    <w:p w:rsidR="00AC3FCC" w:rsidRPr="00530B4F" w:rsidRDefault="002F5572" w:rsidP="00AC3FCC">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9</w:t>
      </w:r>
    </w:p>
    <w:p w:rsidR="00AC3FCC" w:rsidRPr="00530B4F" w:rsidRDefault="00AC3FCC" w:rsidP="00AC3FCC">
      <w:pPr>
        <w:spacing w:after="0" w:line="360" w:lineRule="auto"/>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Критерии и уровни оценки результатов овладения студентами 1-го курса лингвистического факультета </w:t>
      </w:r>
    </w:p>
    <w:p w:rsidR="00AC3FCC" w:rsidRPr="00530B4F" w:rsidRDefault="00AC3FCC" w:rsidP="00AC3FCC">
      <w:pPr>
        <w:spacing w:after="0" w:line="360" w:lineRule="auto"/>
        <w:jc w:val="center"/>
        <w:rPr>
          <w:rFonts w:ascii="Times New Roman" w:eastAsia="Calibri" w:hAnsi="Times New Roman" w:cs="Times New Roman"/>
          <w:sz w:val="28"/>
          <w:szCs w:val="28"/>
        </w:rPr>
      </w:pPr>
      <w:r w:rsidRPr="00530B4F">
        <w:rPr>
          <w:rFonts w:ascii="Times New Roman" w:eastAsia="Times New Roman" w:hAnsi="Times New Roman" w:cs="Times New Roman"/>
          <w:color w:val="000000"/>
          <w:sz w:val="28"/>
          <w:szCs w:val="28"/>
          <w:lang w:eastAsia="ru-RU"/>
        </w:rPr>
        <w:t>умениями иноязычной письменной речи</w:t>
      </w:r>
    </w:p>
    <w:tbl>
      <w:tblPr>
        <w:tblStyle w:val="a3"/>
        <w:tblW w:w="0" w:type="auto"/>
        <w:tblLook w:val="04A0" w:firstRow="1" w:lastRow="0" w:firstColumn="1" w:lastColumn="0" w:noHBand="0" w:noVBand="1"/>
      </w:tblPr>
      <w:tblGrid>
        <w:gridCol w:w="2122"/>
        <w:gridCol w:w="3331"/>
        <w:gridCol w:w="3331"/>
        <w:gridCol w:w="2888"/>
        <w:gridCol w:w="2888"/>
      </w:tblGrid>
      <w:tr w:rsidR="00AC3FCC" w:rsidRPr="00530B4F" w:rsidTr="00AC3FCC">
        <w:tc>
          <w:tcPr>
            <w:tcW w:w="2122" w:type="dxa"/>
            <w:vMerge w:val="restart"/>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Критерии</w:t>
            </w:r>
          </w:p>
        </w:tc>
        <w:tc>
          <w:tcPr>
            <w:tcW w:w="12438" w:type="dxa"/>
            <w:gridSpan w:val="4"/>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Уровни владения / баллы</w:t>
            </w:r>
          </w:p>
        </w:tc>
      </w:tr>
      <w:tr w:rsidR="00AC3FCC" w:rsidRPr="00530B4F" w:rsidTr="00AC3FCC">
        <w:tc>
          <w:tcPr>
            <w:tcW w:w="2122" w:type="dxa"/>
            <w:vMerge/>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p>
        </w:tc>
        <w:tc>
          <w:tcPr>
            <w:tcW w:w="3331"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Высокий</w:t>
            </w:r>
          </w:p>
        </w:tc>
        <w:tc>
          <w:tcPr>
            <w:tcW w:w="3331"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Средний</w:t>
            </w:r>
          </w:p>
        </w:tc>
        <w:tc>
          <w:tcPr>
            <w:tcW w:w="2888"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Низкий</w:t>
            </w:r>
          </w:p>
        </w:tc>
        <w:tc>
          <w:tcPr>
            <w:tcW w:w="2888"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Недостаточный</w:t>
            </w:r>
          </w:p>
        </w:tc>
      </w:tr>
      <w:tr w:rsidR="00AC3FCC" w:rsidRPr="00530B4F" w:rsidTr="00AC3FCC">
        <w:tc>
          <w:tcPr>
            <w:tcW w:w="2122" w:type="dxa"/>
            <w:vMerge/>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p>
        </w:tc>
        <w:tc>
          <w:tcPr>
            <w:tcW w:w="3331"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5</w:t>
            </w:r>
          </w:p>
        </w:tc>
        <w:tc>
          <w:tcPr>
            <w:tcW w:w="3331"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4</w:t>
            </w:r>
          </w:p>
        </w:tc>
        <w:tc>
          <w:tcPr>
            <w:tcW w:w="2888"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3</w:t>
            </w:r>
          </w:p>
        </w:tc>
        <w:tc>
          <w:tcPr>
            <w:tcW w:w="2888" w:type="dxa"/>
            <w:vAlign w:val="center"/>
          </w:tcPr>
          <w:p w:rsidR="00AC3FCC" w:rsidRPr="00530B4F" w:rsidRDefault="00AC3FCC" w:rsidP="00AC3FCC">
            <w:pPr>
              <w:spacing w:line="360" w:lineRule="auto"/>
              <w:jc w:val="center"/>
              <w:rPr>
                <w:rFonts w:ascii="Times New Roman" w:eastAsia="Calibri" w:hAnsi="Times New Roman" w:cs="Times New Roman"/>
                <w:i/>
                <w:sz w:val="24"/>
                <w:szCs w:val="24"/>
              </w:rPr>
            </w:pPr>
            <w:r w:rsidRPr="00530B4F">
              <w:rPr>
                <w:rFonts w:ascii="Times New Roman" w:eastAsia="Calibri" w:hAnsi="Times New Roman" w:cs="Times New Roman"/>
                <w:i/>
                <w:sz w:val="24"/>
                <w:szCs w:val="24"/>
              </w:rPr>
              <w:t>2</w:t>
            </w:r>
          </w:p>
        </w:tc>
      </w:tr>
      <w:tr w:rsidR="00AC3FCC" w:rsidRPr="00530B4F" w:rsidTr="00AC3FCC">
        <w:tc>
          <w:tcPr>
            <w:tcW w:w="2122" w:type="dxa"/>
            <w:vAlign w:val="center"/>
          </w:tcPr>
          <w:p w:rsidR="00AC3FCC" w:rsidRPr="00530B4F" w:rsidRDefault="00AC3FCC" w:rsidP="00AC3FCC">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1) Решение</w:t>
            </w:r>
          </w:p>
          <w:p w:rsidR="00AC3FCC" w:rsidRPr="00530B4F" w:rsidRDefault="00AC3FCC" w:rsidP="00AC3FCC">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коммуникативной задачи</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Задание выполнено </w:t>
            </w:r>
            <w:proofErr w:type="gramStart"/>
            <w:r w:rsidRPr="00530B4F">
              <w:rPr>
                <w:rFonts w:ascii="Times New Roman" w:eastAsia="Calibri" w:hAnsi="Times New Roman" w:cs="Times New Roman"/>
                <w:sz w:val="24"/>
                <w:szCs w:val="24"/>
              </w:rPr>
              <w:t>полно-</w:t>
            </w:r>
            <w:proofErr w:type="spellStart"/>
            <w:r w:rsidRPr="00530B4F">
              <w:rPr>
                <w:rFonts w:ascii="Times New Roman" w:eastAsia="Calibri" w:hAnsi="Times New Roman" w:cs="Times New Roman"/>
                <w:sz w:val="24"/>
                <w:szCs w:val="24"/>
              </w:rPr>
              <w:t>стью</w:t>
            </w:r>
            <w:proofErr w:type="spellEnd"/>
            <w:proofErr w:type="gramEnd"/>
            <w:r w:rsidRPr="00530B4F">
              <w:rPr>
                <w:rFonts w:ascii="Times New Roman" w:eastAsia="Calibri" w:hAnsi="Times New Roman" w:cs="Times New Roman"/>
                <w:sz w:val="24"/>
                <w:szCs w:val="24"/>
              </w:rPr>
              <w:t xml:space="preserve">. Содержание </w:t>
            </w:r>
            <w:proofErr w:type="gramStart"/>
            <w:r w:rsidRPr="00530B4F">
              <w:rPr>
                <w:rFonts w:ascii="Times New Roman" w:eastAsia="Calibri" w:hAnsi="Times New Roman" w:cs="Times New Roman"/>
                <w:sz w:val="24"/>
                <w:szCs w:val="24"/>
              </w:rPr>
              <w:t>письмен-</w:t>
            </w:r>
            <w:proofErr w:type="spellStart"/>
            <w:r w:rsidRPr="00530B4F">
              <w:rPr>
                <w:rFonts w:ascii="Times New Roman" w:eastAsia="Calibri" w:hAnsi="Times New Roman" w:cs="Times New Roman"/>
                <w:sz w:val="24"/>
                <w:szCs w:val="24"/>
              </w:rPr>
              <w:t>ного</w:t>
            </w:r>
            <w:proofErr w:type="spellEnd"/>
            <w:proofErr w:type="gramEnd"/>
            <w:r w:rsidRPr="00530B4F">
              <w:rPr>
                <w:rFonts w:ascii="Times New Roman" w:eastAsia="Calibri" w:hAnsi="Times New Roman" w:cs="Times New Roman"/>
                <w:sz w:val="24"/>
                <w:szCs w:val="24"/>
              </w:rPr>
              <w:t xml:space="preserve"> высказывания студента полно и точно отражает все аспекты, указанные в зада-</w:t>
            </w:r>
            <w:proofErr w:type="spellStart"/>
            <w:r w:rsidRPr="00530B4F">
              <w:rPr>
                <w:rFonts w:ascii="Times New Roman" w:eastAsia="Calibri" w:hAnsi="Times New Roman" w:cs="Times New Roman"/>
                <w:sz w:val="24"/>
                <w:szCs w:val="24"/>
              </w:rPr>
              <w:t>нии</w:t>
            </w:r>
            <w:proofErr w:type="spellEnd"/>
            <w:r w:rsidRPr="00530B4F">
              <w:rPr>
                <w:rFonts w:ascii="Times New Roman" w:eastAsia="Calibri" w:hAnsi="Times New Roman" w:cs="Times New Roman"/>
                <w:sz w:val="24"/>
                <w:szCs w:val="24"/>
              </w:rPr>
              <w:t>. Стилевое оформление речи выбрано правильно. Допускается 1 нарушение стиля</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Задание в основном </w:t>
            </w:r>
            <w:proofErr w:type="spellStart"/>
            <w:proofErr w:type="gramStart"/>
            <w:r w:rsidRPr="00530B4F">
              <w:rPr>
                <w:rFonts w:ascii="Times New Roman" w:eastAsia="Calibri" w:hAnsi="Times New Roman" w:cs="Times New Roman"/>
                <w:sz w:val="24"/>
                <w:szCs w:val="24"/>
              </w:rPr>
              <w:t>выполне</w:t>
            </w:r>
            <w:proofErr w:type="spellEnd"/>
            <w:r w:rsidRPr="00530B4F">
              <w:rPr>
                <w:rFonts w:ascii="Times New Roman" w:eastAsia="Calibri" w:hAnsi="Times New Roman" w:cs="Times New Roman"/>
                <w:sz w:val="24"/>
                <w:szCs w:val="24"/>
              </w:rPr>
              <w:t>-но</w:t>
            </w:r>
            <w:proofErr w:type="gramEnd"/>
            <w:r w:rsidRPr="00530B4F">
              <w:rPr>
                <w:rFonts w:ascii="Times New Roman" w:eastAsia="Calibri" w:hAnsi="Times New Roman" w:cs="Times New Roman"/>
                <w:sz w:val="24"/>
                <w:szCs w:val="24"/>
              </w:rPr>
              <w:t>, но 1–2 аспекта содержа-</w:t>
            </w:r>
            <w:proofErr w:type="spellStart"/>
            <w:r w:rsidRPr="00530B4F">
              <w:rPr>
                <w:rFonts w:ascii="Times New Roman" w:eastAsia="Calibri" w:hAnsi="Times New Roman" w:cs="Times New Roman"/>
                <w:sz w:val="24"/>
                <w:szCs w:val="24"/>
              </w:rPr>
              <w:t>ния</w:t>
            </w:r>
            <w:proofErr w:type="spellEnd"/>
            <w:r w:rsidRPr="00530B4F">
              <w:rPr>
                <w:rFonts w:ascii="Times New Roman" w:eastAsia="Calibri" w:hAnsi="Times New Roman" w:cs="Times New Roman"/>
                <w:sz w:val="24"/>
                <w:szCs w:val="24"/>
              </w:rPr>
              <w:t xml:space="preserve">, указанные в задании, раскрыты не полностью или неточно. Стилевое </w:t>
            </w:r>
            <w:proofErr w:type="spellStart"/>
            <w:proofErr w:type="gramStart"/>
            <w:r w:rsidRPr="00530B4F">
              <w:rPr>
                <w:rFonts w:ascii="Times New Roman" w:eastAsia="Calibri" w:hAnsi="Times New Roman" w:cs="Times New Roman"/>
                <w:sz w:val="24"/>
                <w:szCs w:val="24"/>
              </w:rPr>
              <w:t>оформле-ние</w:t>
            </w:r>
            <w:proofErr w:type="spellEnd"/>
            <w:proofErr w:type="gramEnd"/>
            <w:r w:rsidRPr="00530B4F">
              <w:rPr>
                <w:rFonts w:ascii="Times New Roman" w:eastAsia="Calibri" w:hAnsi="Times New Roman" w:cs="Times New Roman"/>
                <w:sz w:val="24"/>
                <w:szCs w:val="24"/>
              </w:rPr>
              <w:t xml:space="preserve"> речи в основном </w:t>
            </w:r>
            <w:proofErr w:type="spellStart"/>
            <w:r w:rsidRPr="00530B4F">
              <w:rPr>
                <w:rFonts w:ascii="Times New Roman" w:eastAsia="Calibri" w:hAnsi="Times New Roman" w:cs="Times New Roman"/>
                <w:sz w:val="24"/>
                <w:szCs w:val="24"/>
              </w:rPr>
              <w:t>правиль</w:t>
            </w:r>
            <w:proofErr w:type="spellEnd"/>
            <w:r w:rsidRPr="00530B4F">
              <w:rPr>
                <w:rFonts w:ascii="Times New Roman" w:eastAsia="Calibri" w:hAnsi="Times New Roman" w:cs="Times New Roman"/>
                <w:sz w:val="24"/>
                <w:szCs w:val="24"/>
              </w:rPr>
              <w:t xml:space="preserve">-но. Допускается 2–3 </w:t>
            </w:r>
            <w:proofErr w:type="spellStart"/>
            <w:proofErr w:type="gramStart"/>
            <w:r w:rsidRPr="00530B4F">
              <w:rPr>
                <w:rFonts w:ascii="Times New Roman" w:eastAsia="Calibri" w:hAnsi="Times New Roman" w:cs="Times New Roman"/>
                <w:sz w:val="24"/>
                <w:szCs w:val="24"/>
              </w:rPr>
              <w:t>наруше-ния</w:t>
            </w:r>
            <w:proofErr w:type="spellEnd"/>
            <w:proofErr w:type="gramEnd"/>
            <w:r w:rsidRPr="00530B4F">
              <w:rPr>
                <w:rFonts w:ascii="Times New Roman" w:eastAsia="Calibri" w:hAnsi="Times New Roman" w:cs="Times New Roman"/>
                <w:sz w:val="24"/>
                <w:szCs w:val="24"/>
              </w:rPr>
              <w:t xml:space="preserve"> стиля</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Задание выполнено не полностью. В </w:t>
            </w:r>
            <w:proofErr w:type="gramStart"/>
            <w:r w:rsidRPr="00530B4F">
              <w:rPr>
                <w:rFonts w:ascii="Times New Roman" w:eastAsia="Calibri" w:hAnsi="Times New Roman" w:cs="Times New Roman"/>
                <w:sz w:val="24"/>
                <w:szCs w:val="24"/>
              </w:rPr>
              <w:t>содержа-</w:t>
            </w:r>
            <w:proofErr w:type="spellStart"/>
            <w:r w:rsidRPr="00530B4F">
              <w:rPr>
                <w:rFonts w:ascii="Times New Roman" w:eastAsia="Calibri" w:hAnsi="Times New Roman" w:cs="Times New Roman"/>
                <w:sz w:val="24"/>
                <w:szCs w:val="24"/>
              </w:rPr>
              <w:t>нии</w:t>
            </w:r>
            <w:proofErr w:type="spellEnd"/>
            <w:proofErr w:type="gramEnd"/>
            <w:r w:rsidRPr="00530B4F">
              <w:rPr>
                <w:rFonts w:ascii="Times New Roman" w:eastAsia="Calibri" w:hAnsi="Times New Roman" w:cs="Times New Roman"/>
                <w:sz w:val="24"/>
                <w:szCs w:val="24"/>
              </w:rPr>
              <w:t xml:space="preserve"> не раскрыты 1–2 аспекта, или 3–4 аспекта содержания раскрыты неполно или неточно. Имеются ошибки в стилевом оформлении речи. Допускается 4 нарушения стиля</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Задание не выполнено. В содержании не раскрыто более 2 аспектов, или </w:t>
            </w:r>
            <w:proofErr w:type="spellStart"/>
            <w:proofErr w:type="gramStart"/>
            <w:r w:rsidRPr="00530B4F">
              <w:rPr>
                <w:rFonts w:ascii="Times New Roman" w:eastAsia="Calibri" w:hAnsi="Times New Roman" w:cs="Times New Roman"/>
                <w:sz w:val="24"/>
                <w:szCs w:val="24"/>
              </w:rPr>
              <w:t>бо</w:t>
            </w:r>
            <w:proofErr w:type="spellEnd"/>
            <w:r w:rsidRPr="00530B4F">
              <w:rPr>
                <w:rFonts w:ascii="Times New Roman" w:eastAsia="Calibri" w:hAnsi="Times New Roman" w:cs="Times New Roman"/>
                <w:sz w:val="24"/>
                <w:szCs w:val="24"/>
              </w:rPr>
              <w:t>-лее</w:t>
            </w:r>
            <w:proofErr w:type="gramEnd"/>
            <w:r w:rsidRPr="00530B4F">
              <w:rPr>
                <w:rFonts w:ascii="Times New Roman" w:eastAsia="Calibri" w:hAnsi="Times New Roman" w:cs="Times New Roman"/>
                <w:sz w:val="24"/>
                <w:szCs w:val="24"/>
              </w:rPr>
              <w:t xml:space="preserve"> 4 аспектов раскрыты неполно или неточно. Имеются </w:t>
            </w:r>
            <w:proofErr w:type="gramStart"/>
            <w:r w:rsidRPr="00530B4F">
              <w:rPr>
                <w:rFonts w:ascii="Times New Roman" w:eastAsia="Calibri" w:hAnsi="Times New Roman" w:cs="Times New Roman"/>
                <w:sz w:val="24"/>
                <w:szCs w:val="24"/>
              </w:rPr>
              <w:t>многочислен-</w:t>
            </w:r>
            <w:proofErr w:type="spellStart"/>
            <w:r w:rsidRPr="00530B4F">
              <w:rPr>
                <w:rFonts w:ascii="Times New Roman" w:eastAsia="Calibri" w:hAnsi="Times New Roman" w:cs="Times New Roman"/>
                <w:sz w:val="24"/>
                <w:szCs w:val="24"/>
              </w:rPr>
              <w:t>ные</w:t>
            </w:r>
            <w:proofErr w:type="spellEnd"/>
            <w:proofErr w:type="gramEnd"/>
            <w:r w:rsidRPr="00530B4F">
              <w:rPr>
                <w:rFonts w:ascii="Times New Roman" w:eastAsia="Calibri" w:hAnsi="Times New Roman" w:cs="Times New Roman"/>
                <w:sz w:val="24"/>
                <w:szCs w:val="24"/>
              </w:rPr>
              <w:t xml:space="preserve"> ошибки в стилевом оформлении речи (более 4 нарушений </w:t>
            </w:r>
            <w:proofErr w:type="spellStart"/>
            <w:r w:rsidRPr="00530B4F">
              <w:rPr>
                <w:rFonts w:ascii="Times New Roman" w:eastAsia="Calibri" w:hAnsi="Times New Roman" w:cs="Times New Roman"/>
                <w:sz w:val="24"/>
                <w:szCs w:val="24"/>
              </w:rPr>
              <w:t>нейтраль-ного</w:t>
            </w:r>
            <w:proofErr w:type="spellEnd"/>
            <w:r w:rsidRPr="00530B4F">
              <w:rPr>
                <w:rFonts w:ascii="Times New Roman" w:eastAsia="Calibri" w:hAnsi="Times New Roman" w:cs="Times New Roman"/>
                <w:sz w:val="24"/>
                <w:szCs w:val="24"/>
              </w:rPr>
              <w:t xml:space="preserve"> стиля)</w:t>
            </w:r>
          </w:p>
        </w:tc>
      </w:tr>
      <w:tr w:rsidR="00AC3FCC" w:rsidRPr="00530B4F" w:rsidTr="00AC3FCC">
        <w:tc>
          <w:tcPr>
            <w:tcW w:w="2122" w:type="dxa"/>
            <w:vAlign w:val="center"/>
          </w:tcPr>
          <w:p w:rsidR="00AC3FCC" w:rsidRPr="00530B4F" w:rsidRDefault="00AC3FCC" w:rsidP="00AC3FCC">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 Организация текста</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Высказывание логично. </w:t>
            </w:r>
            <w:proofErr w:type="gramStart"/>
            <w:r w:rsidRPr="00530B4F">
              <w:rPr>
                <w:rFonts w:ascii="Times New Roman" w:eastAsia="Calibri" w:hAnsi="Times New Roman" w:cs="Times New Roman"/>
                <w:sz w:val="24"/>
                <w:szCs w:val="24"/>
              </w:rPr>
              <w:t>Сред-</w:t>
            </w:r>
            <w:proofErr w:type="spellStart"/>
            <w:r w:rsidRPr="00530B4F">
              <w:rPr>
                <w:rFonts w:ascii="Times New Roman" w:eastAsia="Calibri" w:hAnsi="Times New Roman" w:cs="Times New Roman"/>
                <w:sz w:val="24"/>
                <w:szCs w:val="24"/>
              </w:rPr>
              <w:t>ства</w:t>
            </w:r>
            <w:proofErr w:type="spellEnd"/>
            <w:proofErr w:type="gramEnd"/>
            <w:r w:rsidRPr="00530B4F">
              <w:rPr>
                <w:rFonts w:ascii="Times New Roman" w:eastAsia="Calibri" w:hAnsi="Times New Roman" w:cs="Times New Roman"/>
                <w:sz w:val="24"/>
                <w:szCs w:val="24"/>
              </w:rPr>
              <w:t xml:space="preserve"> логической связи </w:t>
            </w:r>
            <w:proofErr w:type="spellStart"/>
            <w:r w:rsidRPr="00530B4F">
              <w:rPr>
                <w:rFonts w:ascii="Times New Roman" w:eastAsia="Calibri" w:hAnsi="Times New Roman" w:cs="Times New Roman"/>
                <w:sz w:val="24"/>
                <w:szCs w:val="24"/>
              </w:rPr>
              <w:t>ис</w:t>
            </w:r>
            <w:proofErr w:type="spellEnd"/>
            <w:r w:rsidRPr="00530B4F">
              <w:rPr>
                <w:rFonts w:ascii="Times New Roman" w:eastAsia="Calibri" w:hAnsi="Times New Roman" w:cs="Times New Roman"/>
                <w:sz w:val="24"/>
                <w:szCs w:val="24"/>
              </w:rPr>
              <w:t xml:space="preserve">-пользованы правильно. Структура письменного </w:t>
            </w:r>
            <w:proofErr w:type="spellStart"/>
            <w:proofErr w:type="gramStart"/>
            <w:r w:rsidRPr="00530B4F">
              <w:rPr>
                <w:rFonts w:ascii="Times New Roman" w:eastAsia="Calibri" w:hAnsi="Times New Roman" w:cs="Times New Roman"/>
                <w:sz w:val="24"/>
                <w:szCs w:val="24"/>
              </w:rPr>
              <w:t>выс-казывания</w:t>
            </w:r>
            <w:proofErr w:type="spellEnd"/>
            <w:proofErr w:type="gramEnd"/>
            <w:r w:rsidRPr="00530B4F">
              <w:rPr>
                <w:rFonts w:ascii="Times New Roman" w:eastAsia="Calibri" w:hAnsi="Times New Roman" w:cs="Times New Roman"/>
                <w:sz w:val="24"/>
                <w:szCs w:val="24"/>
              </w:rPr>
              <w:t xml:space="preserve"> соответствует предложенному плану. Текст правильно разделён на абзацы</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Высказывание в основном логично. Имеются 1–2 </w:t>
            </w:r>
            <w:proofErr w:type="spellStart"/>
            <w:proofErr w:type="gramStart"/>
            <w:r w:rsidRPr="00530B4F">
              <w:rPr>
                <w:rFonts w:ascii="Times New Roman" w:eastAsia="Calibri" w:hAnsi="Times New Roman" w:cs="Times New Roman"/>
                <w:sz w:val="24"/>
                <w:szCs w:val="24"/>
              </w:rPr>
              <w:t>логи-ческие</w:t>
            </w:r>
            <w:proofErr w:type="spellEnd"/>
            <w:proofErr w:type="gramEnd"/>
            <w:r w:rsidRPr="00530B4F">
              <w:rPr>
                <w:rFonts w:ascii="Times New Roman" w:eastAsia="Calibri" w:hAnsi="Times New Roman" w:cs="Times New Roman"/>
                <w:sz w:val="24"/>
                <w:szCs w:val="24"/>
              </w:rPr>
              <w:t xml:space="preserve"> ошибки, и/или 1–2 не-достатка при использовании средств логической связи, и/или 1–2 отклонения от </w:t>
            </w:r>
            <w:proofErr w:type="spellStart"/>
            <w:r w:rsidRPr="00530B4F">
              <w:rPr>
                <w:rFonts w:ascii="Times New Roman" w:eastAsia="Calibri" w:hAnsi="Times New Roman" w:cs="Times New Roman"/>
                <w:sz w:val="24"/>
                <w:szCs w:val="24"/>
              </w:rPr>
              <w:t>пла</w:t>
            </w:r>
            <w:proofErr w:type="spellEnd"/>
            <w:r w:rsidRPr="00530B4F">
              <w:rPr>
                <w:rFonts w:ascii="Times New Roman" w:eastAsia="Calibri" w:hAnsi="Times New Roman" w:cs="Times New Roman"/>
                <w:sz w:val="24"/>
                <w:szCs w:val="24"/>
              </w:rPr>
              <w:t>-на в структуре высказывания, и/или 1–2 недостатка при делении текста на абзацы</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Высказывание не всегда логично. Имеются 3–4 логические ошибки, и/или 3–4 недостатка при использовании средств логической связи, и/или 3–4 отклонения от плана в структуре </w:t>
            </w:r>
            <w:proofErr w:type="spellStart"/>
            <w:proofErr w:type="gramStart"/>
            <w:r w:rsidRPr="00530B4F">
              <w:rPr>
                <w:rFonts w:ascii="Times New Roman" w:eastAsia="Calibri" w:hAnsi="Times New Roman" w:cs="Times New Roman"/>
                <w:sz w:val="24"/>
                <w:szCs w:val="24"/>
              </w:rPr>
              <w:t>высказыва-ния</w:t>
            </w:r>
            <w:proofErr w:type="spellEnd"/>
            <w:proofErr w:type="gramEnd"/>
            <w:r w:rsidRPr="00530B4F">
              <w:rPr>
                <w:rFonts w:ascii="Times New Roman" w:eastAsia="Calibri" w:hAnsi="Times New Roman" w:cs="Times New Roman"/>
                <w:sz w:val="24"/>
                <w:szCs w:val="24"/>
              </w:rPr>
              <w:t>, и/или 3–4 недостатка при делении текста на абзацы</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Высказывание </w:t>
            </w:r>
            <w:proofErr w:type="spellStart"/>
            <w:proofErr w:type="gramStart"/>
            <w:r w:rsidRPr="00530B4F">
              <w:rPr>
                <w:rFonts w:ascii="Times New Roman" w:eastAsia="Calibri" w:hAnsi="Times New Roman" w:cs="Times New Roman"/>
                <w:sz w:val="24"/>
                <w:szCs w:val="24"/>
              </w:rPr>
              <w:t>нелогич</w:t>
            </w:r>
            <w:proofErr w:type="spellEnd"/>
            <w:r w:rsidRPr="00530B4F">
              <w:rPr>
                <w:rFonts w:ascii="Times New Roman" w:eastAsia="Calibri" w:hAnsi="Times New Roman" w:cs="Times New Roman"/>
                <w:sz w:val="24"/>
                <w:szCs w:val="24"/>
              </w:rPr>
              <w:t>-но</w:t>
            </w:r>
            <w:proofErr w:type="gramEnd"/>
            <w:r w:rsidRPr="00530B4F">
              <w:rPr>
                <w:rFonts w:ascii="Times New Roman" w:eastAsia="Calibri" w:hAnsi="Times New Roman" w:cs="Times New Roman"/>
                <w:sz w:val="24"/>
                <w:szCs w:val="24"/>
              </w:rPr>
              <w:t xml:space="preserve">. Имеются 5 и более логических ошибок, и/или 5 и более </w:t>
            </w:r>
            <w:proofErr w:type="spellStart"/>
            <w:proofErr w:type="gramStart"/>
            <w:r w:rsidRPr="00530B4F">
              <w:rPr>
                <w:rFonts w:ascii="Times New Roman" w:eastAsia="Calibri" w:hAnsi="Times New Roman" w:cs="Times New Roman"/>
                <w:sz w:val="24"/>
                <w:szCs w:val="24"/>
              </w:rPr>
              <w:t>недос-татков</w:t>
            </w:r>
            <w:proofErr w:type="spellEnd"/>
            <w:proofErr w:type="gramEnd"/>
            <w:r w:rsidRPr="00530B4F">
              <w:rPr>
                <w:rFonts w:ascii="Times New Roman" w:eastAsia="Calibri" w:hAnsi="Times New Roman" w:cs="Times New Roman"/>
                <w:sz w:val="24"/>
                <w:szCs w:val="24"/>
              </w:rPr>
              <w:t xml:space="preserve"> при </w:t>
            </w:r>
            <w:proofErr w:type="spellStart"/>
            <w:r w:rsidRPr="00530B4F">
              <w:rPr>
                <w:rFonts w:ascii="Times New Roman" w:eastAsia="Calibri" w:hAnsi="Times New Roman" w:cs="Times New Roman"/>
                <w:sz w:val="24"/>
                <w:szCs w:val="24"/>
              </w:rPr>
              <w:t>использова-нии</w:t>
            </w:r>
            <w:proofErr w:type="spellEnd"/>
            <w:r w:rsidRPr="00530B4F">
              <w:rPr>
                <w:rFonts w:ascii="Times New Roman" w:eastAsia="Calibri" w:hAnsi="Times New Roman" w:cs="Times New Roman"/>
                <w:sz w:val="24"/>
                <w:szCs w:val="24"/>
              </w:rPr>
              <w:t xml:space="preserve"> средств логической связи, и/или 5 и более отклонений от плана в структуре высказывания, и/или 5 и более </w:t>
            </w:r>
            <w:proofErr w:type="spellStart"/>
            <w:r w:rsidRPr="00530B4F">
              <w:rPr>
                <w:rFonts w:ascii="Times New Roman" w:eastAsia="Calibri" w:hAnsi="Times New Roman" w:cs="Times New Roman"/>
                <w:sz w:val="24"/>
                <w:szCs w:val="24"/>
              </w:rPr>
              <w:t>недостат</w:t>
            </w:r>
            <w:proofErr w:type="spellEnd"/>
            <w:r w:rsidRPr="00530B4F">
              <w:rPr>
                <w:rFonts w:ascii="Times New Roman" w:eastAsia="Calibri" w:hAnsi="Times New Roman" w:cs="Times New Roman"/>
                <w:sz w:val="24"/>
                <w:szCs w:val="24"/>
              </w:rPr>
              <w:t>-ков при делении текста на абзацы</w:t>
            </w:r>
          </w:p>
        </w:tc>
      </w:tr>
      <w:tr w:rsidR="00AC3FCC" w:rsidRPr="00530B4F" w:rsidTr="00FD3F80">
        <w:trPr>
          <w:trHeight w:val="3818"/>
        </w:trPr>
        <w:tc>
          <w:tcPr>
            <w:tcW w:w="2122" w:type="dxa"/>
            <w:vAlign w:val="center"/>
          </w:tcPr>
          <w:p w:rsidR="00AC3FCC" w:rsidRPr="00530B4F" w:rsidRDefault="00AC3FCC" w:rsidP="002263C8">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lastRenderedPageBreak/>
              <w:t>3) Языковое оформление</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Используемые словарный </w:t>
            </w:r>
            <w:proofErr w:type="gramStart"/>
            <w:r w:rsidRPr="00530B4F">
              <w:rPr>
                <w:rFonts w:ascii="Times New Roman" w:eastAsia="Calibri" w:hAnsi="Times New Roman" w:cs="Times New Roman"/>
                <w:sz w:val="24"/>
                <w:szCs w:val="24"/>
              </w:rPr>
              <w:t>за-пас</w:t>
            </w:r>
            <w:proofErr w:type="gramEnd"/>
            <w:r w:rsidRPr="00530B4F">
              <w:rPr>
                <w:rFonts w:ascii="Times New Roman" w:eastAsia="Calibri" w:hAnsi="Times New Roman" w:cs="Times New Roman"/>
                <w:sz w:val="24"/>
                <w:szCs w:val="24"/>
              </w:rPr>
              <w:t xml:space="preserve"> и грамматические сред-</w:t>
            </w:r>
            <w:proofErr w:type="spellStart"/>
            <w:r w:rsidRPr="00530B4F">
              <w:rPr>
                <w:rFonts w:ascii="Times New Roman" w:eastAsia="Calibri" w:hAnsi="Times New Roman" w:cs="Times New Roman"/>
                <w:sz w:val="24"/>
                <w:szCs w:val="24"/>
              </w:rPr>
              <w:t>ства</w:t>
            </w:r>
            <w:proofErr w:type="spellEnd"/>
            <w:r w:rsidRPr="00530B4F">
              <w:rPr>
                <w:rFonts w:ascii="Times New Roman" w:eastAsia="Calibri" w:hAnsi="Times New Roman" w:cs="Times New Roman"/>
                <w:sz w:val="24"/>
                <w:szCs w:val="24"/>
              </w:rPr>
              <w:t xml:space="preserve"> соответствуют высоко-</w:t>
            </w:r>
            <w:proofErr w:type="spellStart"/>
            <w:r w:rsidRPr="00530B4F">
              <w:rPr>
                <w:rFonts w:ascii="Times New Roman" w:eastAsia="Calibri" w:hAnsi="Times New Roman" w:cs="Times New Roman"/>
                <w:sz w:val="24"/>
                <w:szCs w:val="24"/>
              </w:rPr>
              <w:t>му</w:t>
            </w:r>
            <w:proofErr w:type="spellEnd"/>
            <w:r w:rsidRPr="00530B4F">
              <w:rPr>
                <w:rFonts w:ascii="Times New Roman" w:eastAsia="Calibri" w:hAnsi="Times New Roman" w:cs="Times New Roman"/>
                <w:sz w:val="24"/>
                <w:szCs w:val="24"/>
              </w:rPr>
              <w:t xml:space="preserve"> уровню сложности. </w:t>
            </w:r>
            <w:proofErr w:type="spellStart"/>
            <w:proofErr w:type="gramStart"/>
            <w:r w:rsidRPr="00530B4F">
              <w:rPr>
                <w:rFonts w:ascii="Times New Roman" w:eastAsia="Calibri" w:hAnsi="Times New Roman" w:cs="Times New Roman"/>
                <w:sz w:val="24"/>
                <w:szCs w:val="24"/>
              </w:rPr>
              <w:t>Прак-тически</w:t>
            </w:r>
            <w:proofErr w:type="spellEnd"/>
            <w:proofErr w:type="gramEnd"/>
            <w:r w:rsidRPr="00530B4F">
              <w:rPr>
                <w:rFonts w:ascii="Times New Roman" w:eastAsia="Calibri" w:hAnsi="Times New Roman" w:cs="Times New Roman"/>
                <w:sz w:val="24"/>
                <w:szCs w:val="24"/>
              </w:rPr>
              <w:t xml:space="preserve"> нет нарушений в </w:t>
            </w:r>
            <w:proofErr w:type="spellStart"/>
            <w:r w:rsidRPr="00530B4F">
              <w:rPr>
                <w:rFonts w:ascii="Times New Roman" w:eastAsia="Calibri" w:hAnsi="Times New Roman" w:cs="Times New Roman"/>
                <w:sz w:val="24"/>
                <w:szCs w:val="24"/>
              </w:rPr>
              <w:t>ис</w:t>
            </w:r>
            <w:proofErr w:type="spellEnd"/>
            <w:r w:rsidRPr="00530B4F">
              <w:rPr>
                <w:rFonts w:ascii="Times New Roman" w:eastAsia="Calibri" w:hAnsi="Times New Roman" w:cs="Times New Roman"/>
                <w:sz w:val="24"/>
                <w:szCs w:val="24"/>
              </w:rPr>
              <w:t xml:space="preserve">-пользовании лексики. </w:t>
            </w:r>
            <w:proofErr w:type="spellStart"/>
            <w:proofErr w:type="gramStart"/>
            <w:r w:rsidRPr="00530B4F">
              <w:rPr>
                <w:rFonts w:ascii="Times New Roman" w:eastAsia="Calibri" w:hAnsi="Times New Roman" w:cs="Times New Roman"/>
                <w:sz w:val="24"/>
                <w:szCs w:val="24"/>
              </w:rPr>
              <w:t>Допус</w:t>
            </w:r>
            <w:proofErr w:type="spellEnd"/>
            <w:r w:rsidRPr="00530B4F">
              <w:rPr>
                <w:rFonts w:ascii="Times New Roman" w:eastAsia="Calibri" w:hAnsi="Times New Roman" w:cs="Times New Roman"/>
                <w:sz w:val="24"/>
                <w:szCs w:val="24"/>
              </w:rPr>
              <w:t>-кается</w:t>
            </w:r>
            <w:proofErr w:type="gramEnd"/>
            <w:r w:rsidRPr="00530B4F">
              <w:rPr>
                <w:rFonts w:ascii="Times New Roman" w:eastAsia="Calibri" w:hAnsi="Times New Roman" w:cs="Times New Roman"/>
                <w:sz w:val="24"/>
                <w:szCs w:val="24"/>
              </w:rPr>
              <w:t xml:space="preserve"> 1 лексическая, </w:t>
            </w:r>
            <w:proofErr w:type="spellStart"/>
            <w:r w:rsidRPr="00530B4F">
              <w:rPr>
                <w:rFonts w:ascii="Times New Roman" w:eastAsia="Calibri" w:hAnsi="Times New Roman" w:cs="Times New Roman"/>
                <w:sz w:val="24"/>
                <w:szCs w:val="24"/>
              </w:rPr>
              <w:t>грам-матическая</w:t>
            </w:r>
            <w:proofErr w:type="spellEnd"/>
            <w:r w:rsidRPr="00530B4F">
              <w:rPr>
                <w:rFonts w:ascii="Times New Roman" w:eastAsia="Calibri" w:hAnsi="Times New Roman" w:cs="Times New Roman"/>
                <w:sz w:val="24"/>
                <w:szCs w:val="24"/>
              </w:rPr>
              <w:t xml:space="preserve"> или </w:t>
            </w:r>
            <w:proofErr w:type="spellStart"/>
            <w:r w:rsidRPr="00530B4F">
              <w:rPr>
                <w:rFonts w:ascii="Times New Roman" w:eastAsia="Calibri" w:hAnsi="Times New Roman" w:cs="Times New Roman"/>
                <w:sz w:val="24"/>
                <w:szCs w:val="24"/>
              </w:rPr>
              <w:t>орфографи-ческая</w:t>
            </w:r>
            <w:proofErr w:type="spellEnd"/>
            <w:r w:rsidRPr="00530B4F">
              <w:rPr>
                <w:rFonts w:ascii="Times New Roman" w:eastAsia="Calibri" w:hAnsi="Times New Roman" w:cs="Times New Roman"/>
                <w:sz w:val="24"/>
                <w:szCs w:val="24"/>
              </w:rPr>
              <w:t xml:space="preserve"> / пунктуационная ошибка. Текст разделён на предложения в основном с правильным пунктуационным оформлением </w:t>
            </w:r>
          </w:p>
        </w:tc>
        <w:tc>
          <w:tcPr>
            <w:tcW w:w="3331"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Используемые словарный запас и грамматические </w:t>
            </w:r>
            <w:proofErr w:type="gramStart"/>
            <w:r w:rsidRPr="00530B4F">
              <w:rPr>
                <w:rFonts w:ascii="Times New Roman" w:eastAsia="Calibri" w:hAnsi="Times New Roman" w:cs="Times New Roman"/>
                <w:sz w:val="24"/>
                <w:szCs w:val="24"/>
              </w:rPr>
              <w:t>сред-</w:t>
            </w:r>
            <w:proofErr w:type="spellStart"/>
            <w:r w:rsidRPr="00530B4F">
              <w:rPr>
                <w:rFonts w:ascii="Times New Roman" w:eastAsia="Calibri" w:hAnsi="Times New Roman" w:cs="Times New Roman"/>
                <w:sz w:val="24"/>
                <w:szCs w:val="24"/>
              </w:rPr>
              <w:t>ства</w:t>
            </w:r>
            <w:proofErr w:type="spellEnd"/>
            <w:proofErr w:type="gramEnd"/>
            <w:r w:rsidRPr="00530B4F">
              <w:rPr>
                <w:rFonts w:ascii="Times New Roman" w:eastAsia="Calibri" w:hAnsi="Times New Roman" w:cs="Times New Roman"/>
                <w:sz w:val="24"/>
                <w:szCs w:val="24"/>
              </w:rPr>
              <w:t xml:space="preserve"> в основном </w:t>
            </w:r>
            <w:proofErr w:type="spellStart"/>
            <w:r w:rsidRPr="00530B4F">
              <w:rPr>
                <w:rFonts w:ascii="Times New Roman" w:eastAsia="Calibri" w:hAnsi="Times New Roman" w:cs="Times New Roman"/>
                <w:sz w:val="24"/>
                <w:szCs w:val="24"/>
              </w:rPr>
              <w:t>соответству</w:t>
            </w:r>
            <w:proofErr w:type="spellEnd"/>
            <w:r w:rsidRPr="00530B4F">
              <w:rPr>
                <w:rFonts w:ascii="Times New Roman" w:eastAsia="Calibri" w:hAnsi="Times New Roman" w:cs="Times New Roman"/>
                <w:sz w:val="24"/>
                <w:szCs w:val="24"/>
              </w:rPr>
              <w:t xml:space="preserve">-ют высокому уровню </w:t>
            </w:r>
            <w:proofErr w:type="spellStart"/>
            <w:r w:rsidRPr="00530B4F">
              <w:rPr>
                <w:rFonts w:ascii="Times New Roman" w:eastAsia="Calibri" w:hAnsi="Times New Roman" w:cs="Times New Roman"/>
                <w:sz w:val="24"/>
                <w:szCs w:val="24"/>
              </w:rPr>
              <w:t>слож-ности</w:t>
            </w:r>
            <w:proofErr w:type="spellEnd"/>
            <w:r w:rsidRPr="00530B4F">
              <w:rPr>
                <w:rFonts w:ascii="Times New Roman" w:eastAsia="Calibri" w:hAnsi="Times New Roman" w:cs="Times New Roman"/>
                <w:sz w:val="24"/>
                <w:szCs w:val="24"/>
              </w:rPr>
              <w:t xml:space="preserve">. Однако имеются 2–4 лексические, </w:t>
            </w:r>
            <w:proofErr w:type="spellStart"/>
            <w:proofErr w:type="gramStart"/>
            <w:r w:rsidRPr="00530B4F">
              <w:rPr>
                <w:rFonts w:ascii="Times New Roman" w:eastAsia="Calibri" w:hAnsi="Times New Roman" w:cs="Times New Roman"/>
                <w:sz w:val="24"/>
                <w:szCs w:val="24"/>
              </w:rPr>
              <w:t>грамматичес</w:t>
            </w:r>
            <w:proofErr w:type="spellEnd"/>
            <w:r w:rsidRPr="00530B4F">
              <w:rPr>
                <w:rFonts w:ascii="Times New Roman" w:eastAsia="Calibri" w:hAnsi="Times New Roman" w:cs="Times New Roman"/>
                <w:sz w:val="24"/>
                <w:szCs w:val="24"/>
              </w:rPr>
              <w:t>-кие</w:t>
            </w:r>
            <w:proofErr w:type="gramEnd"/>
            <w:r w:rsidRPr="00530B4F">
              <w:rPr>
                <w:rFonts w:ascii="Times New Roman" w:eastAsia="Calibri" w:hAnsi="Times New Roman" w:cs="Times New Roman"/>
                <w:sz w:val="24"/>
                <w:szCs w:val="24"/>
              </w:rPr>
              <w:t xml:space="preserve"> либо орфографические / пунктуационные ошибки. Или же словарный запас ограничен, но лексика использована правильно</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Используемые словарный запас и грамматические средства не вполне </w:t>
            </w:r>
            <w:proofErr w:type="spellStart"/>
            <w:proofErr w:type="gramStart"/>
            <w:r w:rsidRPr="00530B4F">
              <w:rPr>
                <w:rFonts w:ascii="Times New Roman" w:eastAsia="Calibri" w:hAnsi="Times New Roman" w:cs="Times New Roman"/>
                <w:sz w:val="24"/>
                <w:szCs w:val="24"/>
              </w:rPr>
              <w:t>соот-ветствуют</w:t>
            </w:r>
            <w:proofErr w:type="spellEnd"/>
            <w:proofErr w:type="gramEnd"/>
            <w:r w:rsidRPr="00530B4F">
              <w:rPr>
                <w:rFonts w:ascii="Times New Roman" w:eastAsia="Calibri" w:hAnsi="Times New Roman" w:cs="Times New Roman"/>
                <w:sz w:val="24"/>
                <w:szCs w:val="24"/>
              </w:rPr>
              <w:t xml:space="preserve"> высокому уровню сложности. В тексте имеются 5–7 </w:t>
            </w:r>
            <w:proofErr w:type="gramStart"/>
            <w:r w:rsidRPr="00530B4F">
              <w:rPr>
                <w:rFonts w:ascii="Times New Roman" w:eastAsia="Calibri" w:hAnsi="Times New Roman" w:cs="Times New Roman"/>
                <w:sz w:val="24"/>
                <w:szCs w:val="24"/>
              </w:rPr>
              <w:t>лек-</w:t>
            </w:r>
            <w:proofErr w:type="spellStart"/>
            <w:r w:rsidRPr="00530B4F">
              <w:rPr>
                <w:rFonts w:ascii="Times New Roman" w:eastAsia="Calibri" w:hAnsi="Times New Roman" w:cs="Times New Roman"/>
                <w:sz w:val="24"/>
                <w:szCs w:val="24"/>
              </w:rPr>
              <w:t>сических</w:t>
            </w:r>
            <w:proofErr w:type="spellEnd"/>
            <w:proofErr w:type="gramEnd"/>
            <w:r w:rsidRPr="00530B4F">
              <w:rPr>
                <w:rFonts w:ascii="Times New Roman" w:eastAsia="Calibri" w:hAnsi="Times New Roman" w:cs="Times New Roman"/>
                <w:sz w:val="24"/>
                <w:szCs w:val="24"/>
              </w:rPr>
              <w:t xml:space="preserve">, </w:t>
            </w:r>
            <w:proofErr w:type="spellStart"/>
            <w:r w:rsidRPr="00530B4F">
              <w:rPr>
                <w:rFonts w:ascii="Times New Roman" w:eastAsia="Calibri" w:hAnsi="Times New Roman" w:cs="Times New Roman"/>
                <w:sz w:val="24"/>
                <w:szCs w:val="24"/>
              </w:rPr>
              <w:t>грамматичес</w:t>
            </w:r>
            <w:proofErr w:type="spellEnd"/>
            <w:r w:rsidRPr="00530B4F">
              <w:rPr>
                <w:rFonts w:ascii="Times New Roman" w:eastAsia="Calibri" w:hAnsi="Times New Roman" w:cs="Times New Roman"/>
                <w:sz w:val="24"/>
                <w:szCs w:val="24"/>
              </w:rPr>
              <w:t>-ких, орфографических и/или пунктуационных ошибок</w:t>
            </w:r>
          </w:p>
        </w:tc>
        <w:tc>
          <w:tcPr>
            <w:tcW w:w="2888" w:type="dxa"/>
            <w:vAlign w:val="center"/>
          </w:tcPr>
          <w:p w:rsidR="00AC3FCC" w:rsidRPr="00530B4F" w:rsidRDefault="00AC3FCC" w:rsidP="00AC3FCC">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Используемые словарный запас и грамматические средства не </w:t>
            </w:r>
            <w:proofErr w:type="spellStart"/>
            <w:proofErr w:type="gramStart"/>
            <w:r w:rsidRPr="00530B4F">
              <w:rPr>
                <w:rFonts w:ascii="Times New Roman" w:eastAsia="Calibri" w:hAnsi="Times New Roman" w:cs="Times New Roman"/>
                <w:sz w:val="24"/>
                <w:szCs w:val="24"/>
              </w:rPr>
              <w:t>соответству</w:t>
            </w:r>
            <w:proofErr w:type="spellEnd"/>
            <w:r w:rsidRPr="00530B4F">
              <w:rPr>
                <w:rFonts w:ascii="Times New Roman" w:eastAsia="Calibri" w:hAnsi="Times New Roman" w:cs="Times New Roman"/>
                <w:sz w:val="24"/>
                <w:szCs w:val="24"/>
              </w:rPr>
              <w:t>-ют</w:t>
            </w:r>
            <w:proofErr w:type="gramEnd"/>
            <w:r w:rsidRPr="00530B4F">
              <w:rPr>
                <w:rFonts w:ascii="Times New Roman" w:eastAsia="Calibri" w:hAnsi="Times New Roman" w:cs="Times New Roman"/>
                <w:sz w:val="24"/>
                <w:szCs w:val="24"/>
              </w:rPr>
              <w:t xml:space="preserve"> высокому уровню сложности. В тексте </w:t>
            </w:r>
            <w:proofErr w:type="spellStart"/>
            <w:proofErr w:type="gramStart"/>
            <w:r w:rsidRPr="00530B4F">
              <w:rPr>
                <w:rFonts w:ascii="Times New Roman" w:eastAsia="Calibri" w:hAnsi="Times New Roman" w:cs="Times New Roman"/>
                <w:sz w:val="24"/>
                <w:szCs w:val="24"/>
              </w:rPr>
              <w:t>име-ются</w:t>
            </w:r>
            <w:proofErr w:type="spellEnd"/>
            <w:proofErr w:type="gramEnd"/>
            <w:r w:rsidRPr="00530B4F">
              <w:rPr>
                <w:rFonts w:ascii="Times New Roman" w:eastAsia="Calibri" w:hAnsi="Times New Roman" w:cs="Times New Roman"/>
                <w:sz w:val="24"/>
                <w:szCs w:val="24"/>
              </w:rPr>
              <w:t xml:space="preserve"> более 8 </w:t>
            </w:r>
            <w:proofErr w:type="spellStart"/>
            <w:r w:rsidRPr="00530B4F">
              <w:rPr>
                <w:rFonts w:ascii="Times New Roman" w:eastAsia="Calibri" w:hAnsi="Times New Roman" w:cs="Times New Roman"/>
                <w:sz w:val="24"/>
                <w:szCs w:val="24"/>
              </w:rPr>
              <w:t>лексичес</w:t>
            </w:r>
            <w:proofErr w:type="spellEnd"/>
            <w:r w:rsidRPr="00530B4F">
              <w:rPr>
                <w:rFonts w:ascii="Times New Roman" w:eastAsia="Calibri" w:hAnsi="Times New Roman" w:cs="Times New Roman"/>
                <w:sz w:val="24"/>
                <w:szCs w:val="24"/>
              </w:rPr>
              <w:t>-ких, грамматических, орфографических и/или пунктуационных ошибок</w:t>
            </w:r>
          </w:p>
        </w:tc>
      </w:tr>
    </w:tbl>
    <w:p w:rsidR="00AC3FCC" w:rsidRPr="00530B4F" w:rsidRDefault="00AC3FCC" w:rsidP="00AC3FCC">
      <w:pPr>
        <w:spacing w:after="0" w:line="360" w:lineRule="auto"/>
        <w:ind w:firstLine="709"/>
        <w:jc w:val="right"/>
        <w:rPr>
          <w:rFonts w:ascii="Times New Roman" w:hAnsi="Times New Roman" w:cs="Times New Roman"/>
          <w:sz w:val="28"/>
          <w:szCs w:val="28"/>
        </w:rPr>
      </w:pPr>
    </w:p>
    <w:p w:rsidR="00AC3FCC" w:rsidRPr="00530B4F" w:rsidRDefault="00AC3FCC" w:rsidP="00AC3FCC">
      <w:pPr>
        <w:spacing w:after="0" w:line="360" w:lineRule="auto"/>
        <w:ind w:firstLine="709"/>
        <w:jc w:val="right"/>
        <w:rPr>
          <w:rFonts w:ascii="Times New Roman" w:hAnsi="Times New Roman" w:cs="Times New Roman"/>
          <w:sz w:val="28"/>
          <w:szCs w:val="28"/>
        </w:rPr>
      </w:pPr>
    </w:p>
    <w:p w:rsidR="00AC3FCC" w:rsidRPr="00530B4F" w:rsidRDefault="00AC3FCC" w:rsidP="00AC3FCC">
      <w:pPr>
        <w:spacing w:after="0" w:line="360" w:lineRule="auto"/>
        <w:ind w:firstLine="709"/>
        <w:jc w:val="right"/>
        <w:rPr>
          <w:rFonts w:ascii="Times New Roman" w:hAnsi="Times New Roman" w:cs="Times New Roman"/>
          <w:sz w:val="28"/>
          <w:szCs w:val="28"/>
        </w:rPr>
      </w:pPr>
    </w:p>
    <w:p w:rsidR="00AC3FCC" w:rsidRPr="00530B4F" w:rsidRDefault="00AC3FCC" w:rsidP="00AC3FCC">
      <w:pPr>
        <w:spacing w:after="0" w:line="360" w:lineRule="auto"/>
        <w:ind w:firstLine="709"/>
        <w:jc w:val="right"/>
        <w:rPr>
          <w:rFonts w:ascii="Times New Roman" w:hAnsi="Times New Roman" w:cs="Times New Roman"/>
          <w:sz w:val="28"/>
          <w:szCs w:val="28"/>
        </w:rPr>
      </w:pPr>
    </w:p>
    <w:p w:rsidR="00AC3FCC" w:rsidRPr="00530B4F" w:rsidRDefault="00AC3FCC" w:rsidP="00AC3FCC">
      <w:pPr>
        <w:spacing w:after="0" w:line="360" w:lineRule="auto"/>
        <w:ind w:firstLine="709"/>
        <w:jc w:val="right"/>
        <w:rPr>
          <w:rFonts w:ascii="Times New Roman" w:hAnsi="Times New Roman" w:cs="Times New Roman"/>
          <w:sz w:val="28"/>
          <w:szCs w:val="28"/>
        </w:rPr>
        <w:sectPr w:rsidR="00AC3FCC" w:rsidRPr="00530B4F" w:rsidSect="00AC3FCC">
          <w:pgSz w:w="16838" w:h="11906" w:orient="landscape"/>
          <w:pgMar w:top="1701" w:right="1134" w:bottom="851" w:left="1134" w:header="709" w:footer="709" w:gutter="0"/>
          <w:cols w:space="708"/>
          <w:docGrid w:linePitch="360"/>
        </w:sectPr>
      </w:pPr>
    </w:p>
    <w:p w:rsidR="007605FD" w:rsidRPr="00530B4F" w:rsidRDefault="007605FD" w:rsidP="007605FD">
      <w:pPr>
        <w:spacing w:after="0" w:line="360" w:lineRule="auto"/>
        <w:jc w:val="both"/>
        <w:rPr>
          <w:rFonts w:ascii="Times New Roman" w:eastAsia="Times New Roman" w:hAnsi="Times New Roman" w:cs="Times New Roman"/>
          <w:color w:val="000000"/>
          <w:sz w:val="28"/>
          <w:szCs w:val="28"/>
          <w:lang w:eastAsia="ru-RU"/>
        </w:rPr>
      </w:pPr>
      <w:proofErr w:type="spellStart"/>
      <w:r w:rsidRPr="00530B4F">
        <w:rPr>
          <w:rFonts w:ascii="Times New Roman" w:eastAsia="Times New Roman" w:hAnsi="Times New Roman" w:cs="Times New Roman"/>
          <w:color w:val="000000"/>
          <w:sz w:val="28"/>
          <w:szCs w:val="28"/>
          <w:lang w:eastAsia="ru-RU"/>
        </w:rPr>
        <w:lastRenderedPageBreak/>
        <w:t>са</w:t>
      </w:r>
      <w:proofErr w:type="spellEnd"/>
      <w:r w:rsidRPr="00530B4F">
        <w:rPr>
          <w:rFonts w:ascii="Times New Roman" w:eastAsia="Times New Roman" w:hAnsi="Times New Roman" w:cs="Times New Roman"/>
          <w:color w:val="000000"/>
          <w:sz w:val="28"/>
          <w:szCs w:val="28"/>
          <w:lang w:eastAsia="ru-RU"/>
        </w:rPr>
        <w:t xml:space="preserve"> – это вчерашние выпускники общеобразовательной школы, особенно в начале опытно-экспериментальной работы. </w:t>
      </w:r>
    </w:p>
    <w:p w:rsidR="00AC3FCC" w:rsidRPr="00530B4F" w:rsidRDefault="00AC3FCC" w:rsidP="00AC3FCC">
      <w:pPr>
        <w:spacing w:after="0" w:line="360" w:lineRule="auto"/>
        <w:ind w:firstLine="709"/>
        <w:jc w:val="both"/>
      </w:pPr>
      <w:r w:rsidRPr="00530B4F">
        <w:rPr>
          <w:rStyle w:val="fontstyle01"/>
        </w:rPr>
        <w:t>Реализация модели технологии обучения студентов языкового факультета иноязычной письменной речи на основе модульной организации требуют опытно-экспериментальной проверки. Описанию ее хода и результатов посвящен следующий, заключительный параграф магистерской диссертации.</w:t>
      </w:r>
    </w:p>
    <w:p w:rsidR="00AC3FCC" w:rsidRDefault="00AC3FCC" w:rsidP="00AC3FCC">
      <w:pPr>
        <w:spacing w:after="0" w:line="240" w:lineRule="auto"/>
        <w:ind w:firstLine="709"/>
        <w:jc w:val="both"/>
        <w:rPr>
          <w:sz w:val="28"/>
          <w:szCs w:val="28"/>
        </w:rPr>
      </w:pPr>
    </w:p>
    <w:p w:rsidR="003850D6" w:rsidRDefault="007E56DE" w:rsidP="003850D6">
      <w:pPr>
        <w:spacing w:after="0" w:line="360" w:lineRule="auto"/>
        <w:ind w:firstLine="709"/>
        <w:rPr>
          <w:rFonts w:ascii="Times New Roman" w:hAnsi="Times New Roman" w:cs="Times New Roman"/>
          <w:b/>
          <w:sz w:val="28"/>
          <w:szCs w:val="28"/>
        </w:rPr>
      </w:pPr>
      <w:r w:rsidRPr="00530B4F">
        <w:rPr>
          <w:rFonts w:ascii="Times New Roman" w:hAnsi="Times New Roman" w:cs="Times New Roman"/>
          <w:b/>
          <w:sz w:val="28"/>
          <w:szCs w:val="28"/>
        </w:rPr>
        <w:t xml:space="preserve">2.3. </w:t>
      </w:r>
      <w:r w:rsidR="003850D6" w:rsidRPr="003850D6">
        <w:rPr>
          <w:rFonts w:ascii="Times New Roman" w:hAnsi="Times New Roman" w:cs="Times New Roman"/>
          <w:b/>
          <w:sz w:val="28"/>
          <w:szCs w:val="28"/>
        </w:rPr>
        <w:t xml:space="preserve">Ход и результаты опытно-экспериментальной работы </w:t>
      </w:r>
    </w:p>
    <w:p w:rsidR="007401F9" w:rsidRDefault="003850D6" w:rsidP="007401F9">
      <w:pPr>
        <w:spacing w:after="0" w:line="360" w:lineRule="auto"/>
        <w:ind w:firstLine="708"/>
        <w:rPr>
          <w:rFonts w:ascii="Times New Roman" w:hAnsi="Times New Roman" w:cs="Times New Roman"/>
          <w:b/>
          <w:sz w:val="28"/>
          <w:szCs w:val="28"/>
        </w:rPr>
      </w:pPr>
      <w:r w:rsidRPr="003850D6">
        <w:rPr>
          <w:rFonts w:ascii="Times New Roman" w:hAnsi="Times New Roman" w:cs="Times New Roman"/>
          <w:b/>
          <w:sz w:val="28"/>
          <w:szCs w:val="28"/>
        </w:rPr>
        <w:t xml:space="preserve">по апробации модели модульной организации обучения </w:t>
      </w:r>
    </w:p>
    <w:p w:rsidR="003850D6" w:rsidRPr="003850D6" w:rsidRDefault="007401F9" w:rsidP="007401F9">
      <w:pPr>
        <w:spacing w:after="0" w:line="360" w:lineRule="auto"/>
        <w:ind w:firstLine="708"/>
        <w:rPr>
          <w:rFonts w:ascii="Times New Roman" w:hAnsi="Times New Roman" w:cs="Times New Roman"/>
          <w:b/>
          <w:sz w:val="28"/>
          <w:szCs w:val="28"/>
        </w:rPr>
      </w:pPr>
      <w:r w:rsidRPr="007401F9">
        <w:rPr>
          <w:rFonts w:ascii="Times New Roman" w:hAnsi="Times New Roman" w:cs="Times New Roman"/>
          <w:b/>
          <w:sz w:val="28"/>
          <w:szCs w:val="28"/>
        </w:rPr>
        <w:t>студентов языкового факультета письменной речи</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Представим ход и результаты опытно-экспериментальной работы, цель которой – доказать эффективность представленной модели технологии обучения студентов языкового факультета иноязычной письменной речи на основе модульной организации. Достижение данной цели направлено на доказательство гипотезы исследования, которая формулируется следующим образом: формирование умений иноязычной письменной речи студентов языкового факультета будет эффективным и внесет вклад в становление индивидуальности школьников как субъектов учебно-речевой деятельности, если: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1) представлена характеристика письменной речи как одной из форм иноязычного общения;</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2) описаны приёмы обучения студентов языкового факультета </w:t>
      </w:r>
      <w:proofErr w:type="gramStart"/>
      <w:r w:rsidRPr="00530B4F">
        <w:rPr>
          <w:rFonts w:ascii="Times New Roman" w:eastAsia="Times New Roman" w:hAnsi="Times New Roman" w:cs="Times New Roman"/>
          <w:color w:val="000000"/>
          <w:sz w:val="28"/>
          <w:szCs w:val="28"/>
          <w:lang w:eastAsia="ru-RU"/>
        </w:rPr>
        <w:t>письмен-ной</w:t>
      </w:r>
      <w:proofErr w:type="gramEnd"/>
      <w:r w:rsidRPr="00530B4F">
        <w:rPr>
          <w:rFonts w:ascii="Times New Roman" w:eastAsia="Times New Roman" w:hAnsi="Times New Roman" w:cs="Times New Roman"/>
          <w:color w:val="000000"/>
          <w:sz w:val="28"/>
          <w:szCs w:val="28"/>
          <w:lang w:eastAsia="ru-RU"/>
        </w:rPr>
        <w:t xml:space="preserve"> речи как одной из форм иноязычного общения;</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3) эффективность применения приёмов обучения письменной речи достигается при модульной организации этого процесса;</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4) разработана</w:t>
      </w:r>
      <w:r w:rsidR="00163B34">
        <w:rPr>
          <w:rFonts w:ascii="Times New Roman" w:eastAsia="Times New Roman" w:hAnsi="Times New Roman" w:cs="Times New Roman"/>
          <w:color w:val="000000"/>
          <w:sz w:val="28"/>
          <w:szCs w:val="28"/>
          <w:lang w:eastAsia="ru-RU"/>
        </w:rPr>
        <w:t xml:space="preserve">, моделирована </w:t>
      </w:r>
      <w:r w:rsidRPr="00530B4F">
        <w:rPr>
          <w:rFonts w:ascii="Times New Roman" w:eastAsia="Times New Roman" w:hAnsi="Times New Roman" w:cs="Times New Roman"/>
          <w:color w:val="000000"/>
          <w:sz w:val="28"/>
          <w:szCs w:val="28"/>
          <w:lang w:eastAsia="ru-RU"/>
        </w:rPr>
        <w:t xml:space="preserve">и </w:t>
      </w:r>
      <w:r w:rsidR="00163B34">
        <w:rPr>
          <w:rFonts w:ascii="Times New Roman" w:eastAsia="Times New Roman" w:hAnsi="Times New Roman" w:cs="Times New Roman"/>
          <w:color w:val="000000"/>
          <w:sz w:val="28"/>
          <w:szCs w:val="28"/>
          <w:lang w:eastAsia="ru-RU"/>
        </w:rPr>
        <w:t xml:space="preserve">апробирована </w:t>
      </w:r>
      <w:r w:rsidRPr="00530B4F">
        <w:rPr>
          <w:rFonts w:ascii="Times New Roman" w:eastAsia="Times New Roman" w:hAnsi="Times New Roman" w:cs="Times New Roman"/>
          <w:color w:val="000000"/>
          <w:sz w:val="28"/>
          <w:szCs w:val="28"/>
          <w:lang w:eastAsia="ru-RU"/>
        </w:rPr>
        <w:t>технологи</w:t>
      </w:r>
      <w:r w:rsidR="00163B34">
        <w:rPr>
          <w:rFonts w:ascii="Times New Roman" w:eastAsia="Times New Roman" w:hAnsi="Times New Roman" w:cs="Times New Roman"/>
          <w:color w:val="000000"/>
          <w:sz w:val="28"/>
          <w:szCs w:val="28"/>
          <w:lang w:eastAsia="ru-RU"/>
        </w:rPr>
        <w:t>я</w:t>
      </w:r>
      <w:r w:rsidRPr="00530B4F">
        <w:rPr>
          <w:rFonts w:ascii="Times New Roman" w:eastAsia="Times New Roman" w:hAnsi="Times New Roman" w:cs="Times New Roman"/>
          <w:color w:val="000000"/>
          <w:sz w:val="28"/>
          <w:szCs w:val="28"/>
          <w:lang w:eastAsia="ru-RU"/>
        </w:rPr>
        <w:t xml:space="preserve"> обучения студентов языкового факультета иноязычной письменной речи на основе модульной организации.</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Опытно-экспериментальная работа, нацеленная на доказательство гипотезы, проводилось в течение 2020–2021 учебного года в рамках требований, </w:t>
      </w:r>
      <w:r w:rsidRPr="00530B4F">
        <w:rPr>
          <w:rFonts w:ascii="Times New Roman" w:eastAsia="Times New Roman" w:hAnsi="Times New Roman" w:cs="Times New Roman"/>
          <w:color w:val="000000"/>
          <w:sz w:val="28"/>
          <w:szCs w:val="28"/>
          <w:lang w:eastAsia="ru-RU"/>
        </w:rPr>
        <w:lastRenderedPageBreak/>
        <w:t xml:space="preserve">предъявляемых к данному методу в психолого-педагогической (Л. В. </w:t>
      </w:r>
      <w:proofErr w:type="spellStart"/>
      <w:r w:rsidRPr="00530B4F">
        <w:rPr>
          <w:rFonts w:ascii="Times New Roman" w:eastAsia="Times New Roman" w:hAnsi="Times New Roman" w:cs="Times New Roman"/>
          <w:color w:val="000000"/>
          <w:sz w:val="28"/>
          <w:szCs w:val="28"/>
          <w:lang w:eastAsia="ru-RU"/>
        </w:rPr>
        <w:t>Байбородова</w:t>
      </w:r>
      <w:proofErr w:type="spellEnd"/>
      <w:r w:rsidRPr="00530B4F">
        <w:rPr>
          <w:rFonts w:ascii="Times New Roman" w:eastAsia="Times New Roman" w:hAnsi="Times New Roman" w:cs="Times New Roman"/>
          <w:color w:val="000000"/>
          <w:sz w:val="28"/>
          <w:szCs w:val="28"/>
          <w:lang w:eastAsia="ru-RU"/>
        </w:rPr>
        <w:t>, А. М. </w:t>
      </w:r>
      <w:proofErr w:type="spellStart"/>
      <w:r w:rsidRPr="00530B4F">
        <w:rPr>
          <w:rFonts w:ascii="Times New Roman" w:eastAsia="Times New Roman" w:hAnsi="Times New Roman" w:cs="Times New Roman"/>
          <w:color w:val="000000"/>
          <w:sz w:val="28"/>
          <w:szCs w:val="28"/>
          <w:lang w:eastAsia="ru-RU"/>
        </w:rPr>
        <w:t>Боднар</w:t>
      </w:r>
      <w:proofErr w:type="spellEnd"/>
      <w:r w:rsidRPr="00530B4F">
        <w:rPr>
          <w:rFonts w:ascii="Times New Roman" w:eastAsia="Times New Roman" w:hAnsi="Times New Roman" w:cs="Times New Roman"/>
          <w:color w:val="000000"/>
          <w:sz w:val="28"/>
          <w:szCs w:val="28"/>
          <w:lang w:eastAsia="ru-RU"/>
        </w:rPr>
        <w:t>, Л. А. </w:t>
      </w:r>
      <w:proofErr w:type="spellStart"/>
      <w:r w:rsidRPr="00530B4F">
        <w:rPr>
          <w:rFonts w:ascii="Times New Roman" w:eastAsia="Times New Roman" w:hAnsi="Times New Roman" w:cs="Times New Roman"/>
          <w:sz w:val="28"/>
          <w:szCs w:val="28"/>
        </w:rPr>
        <w:t>Мосунова</w:t>
      </w:r>
      <w:proofErr w:type="spellEnd"/>
      <w:r w:rsidRPr="00530B4F">
        <w:rPr>
          <w:rFonts w:ascii="Times New Roman" w:eastAsia="Times New Roman" w:hAnsi="Times New Roman" w:cs="Times New Roman"/>
          <w:sz w:val="28"/>
          <w:szCs w:val="28"/>
        </w:rPr>
        <w:t xml:space="preserve">, </w:t>
      </w:r>
      <w:r w:rsidRPr="00530B4F">
        <w:rPr>
          <w:rFonts w:ascii="Times New Roman" w:eastAsia="Times New Roman" w:hAnsi="Times New Roman" w:cs="Times New Roman"/>
          <w:color w:val="000000"/>
          <w:sz w:val="28"/>
          <w:szCs w:val="28"/>
          <w:lang w:eastAsia="ru-RU"/>
        </w:rPr>
        <w:t xml:space="preserve">М. М. Поташник, А. С. Сиденко, А. П. Чернявская и др.) и методической (М. В. Вербицкая, С. С. Куклина, М. В. </w:t>
      </w:r>
      <w:proofErr w:type="spellStart"/>
      <w:r w:rsidRPr="00530B4F">
        <w:rPr>
          <w:rFonts w:ascii="Times New Roman" w:eastAsia="Times New Roman" w:hAnsi="Times New Roman" w:cs="Times New Roman"/>
          <w:color w:val="000000"/>
          <w:sz w:val="28"/>
          <w:szCs w:val="28"/>
          <w:lang w:eastAsia="ru-RU"/>
        </w:rPr>
        <w:t>Ляховицкий</w:t>
      </w:r>
      <w:proofErr w:type="spellEnd"/>
      <w:r w:rsidRPr="00530B4F">
        <w:rPr>
          <w:rFonts w:ascii="Times New Roman" w:eastAsia="Times New Roman" w:hAnsi="Times New Roman" w:cs="Times New Roman"/>
          <w:color w:val="000000"/>
          <w:sz w:val="28"/>
          <w:szCs w:val="28"/>
          <w:lang w:eastAsia="ru-RU"/>
        </w:rPr>
        <w:t>, Е. И. Пассов, А. Н. </w:t>
      </w:r>
      <w:proofErr w:type="spellStart"/>
      <w:r w:rsidRPr="00530B4F">
        <w:rPr>
          <w:rFonts w:ascii="Times New Roman" w:eastAsia="Times New Roman" w:hAnsi="Times New Roman" w:cs="Times New Roman"/>
          <w:color w:val="000000"/>
          <w:sz w:val="28"/>
          <w:szCs w:val="28"/>
          <w:lang w:eastAsia="ru-RU"/>
        </w:rPr>
        <w:t>Шамов</w:t>
      </w:r>
      <w:proofErr w:type="spellEnd"/>
      <w:r w:rsidRPr="00530B4F">
        <w:rPr>
          <w:rFonts w:ascii="Times New Roman" w:eastAsia="Times New Roman" w:hAnsi="Times New Roman" w:cs="Times New Roman"/>
          <w:color w:val="000000"/>
          <w:sz w:val="28"/>
          <w:szCs w:val="28"/>
          <w:lang w:eastAsia="ru-RU"/>
        </w:rPr>
        <w:t>, Э. А. </w:t>
      </w:r>
      <w:proofErr w:type="spellStart"/>
      <w:r w:rsidRPr="00530B4F">
        <w:rPr>
          <w:rFonts w:ascii="Times New Roman" w:eastAsia="Times New Roman" w:hAnsi="Times New Roman" w:cs="Times New Roman"/>
          <w:color w:val="000000"/>
          <w:sz w:val="28"/>
          <w:szCs w:val="28"/>
          <w:lang w:eastAsia="ru-RU"/>
        </w:rPr>
        <w:t>Штульман</w:t>
      </w:r>
      <w:proofErr w:type="spellEnd"/>
      <w:r w:rsidRPr="00530B4F">
        <w:rPr>
          <w:rFonts w:ascii="Times New Roman" w:eastAsia="Times New Roman" w:hAnsi="Times New Roman" w:cs="Times New Roman"/>
          <w:color w:val="000000"/>
          <w:sz w:val="28"/>
          <w:szCs w:val="28"/>
          <w:lang w:eastAsia="ru-RU"/>
        </w:rPr>
        <w:t xml:space="preserve"> и др.) литературе.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В качестве базы исследования выступило ФГБОУ ВО «</w:t>
      </w:r>
      <w:proofErr w:type="spellStart"/>
      <w:r w:rsidRPr="00530B4F">
        <w:rPr>
          <w:rFonts w:ascii="Times New Roman" w:eastAsia="Times New Roman" w:hAnsi="Times New Roman" w:cs="Times New Roman"/>
          <w:color w:val="000000"/>
          <w:sz w:val="28"/>
          <w:szCs w:val="28"/>
          <w:lang w:eastAsia="ru-RU"/>
        </w:rPr>
        <w:t>ВятГУ</w:t>
      </w:r>
      <w:proofErr w:type="spellEnd"/>
      <w:r w:rsidRPr="00530B4F">
        <w:rPr>
          <w:rFonts w:ascii="Times New Roman" w:eastAsia="Times New Roman" w:hAnsi="Times New Roman" w:cs="Times New Roman"/>
          <w:color w:val="000000"/>
          <w:sz w:val="28"/>
          <w:szCs w:val="28"/>
          <w:lang w:eastAsia="ru-RU"/>
        </w:rPr>
        <w:t xml:space="preserve">». В исследовании приняли участие 69 человек: 56 первокурсников </w:t>
      </w:r>
      <w:r w:rsidRPr="00530B4F">
        <w:rPr>
          <w:rFonts w:ascii="Times New Roman" w:hAnsi="Times New Roman" w:cs="Times New Roman"/>
          <w:sz w:val="28"/>
          <w:szCs w:val="28"/>
        </w:rPr>
        <w:t xml:space="preserve">по направлениям подготовки «44.03.05.51 Педагогическое образование (с двумя профилями подготовки) ФЛ английский язык, немецкий язык» и «44.03.05.01 Педагогическое образование (с двумя профилями подготовки) ФЛ английский язык, французский язык» и </w:t>
      </w:r>
      <w:r w:rsidRPr="00530B4F">
        <w:rPr>
          <w:rFonts w:ascii="Times New Roman" w:eastAsia="Times New Roman" w:hAnsi="Times New Roman" w:cs="Times New Roman"/>
          <w:color w:val="000000"/>
          <w:sz w:val="28"/>
          <w:szCs w:val="28"/>
          <w:lang w:eastAsia="ru-RU"/>
        </w:rPr>
        <w:t xml:space="preserve">13 преподавателей, имеющих учебно-методическую нагрузку на кафедрах иностранных языков и методики обучения иностранным языкам (ИНМО), а также лингвистики и перевода.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В ходе опытно-экспериментальной работы необходимо доказать эффективность представленной в разделе 2.1. технологии обучения студентов языкового факультета иноязычной письменной речи на основе модульной организации. Это предполагает решение ряда задач, первая из которых предполагают проведение констатирующего типа эксперимента [</w:t>
      </w:r>
      <w:proofErr w:type="spellStart"/>
      <w:r w:rsidRPr="00530B4F">
        <w:rPr>
          <w:rFonts w:ascii="Times New Roman" w:eastAsia="Times New Roman" w:hAnsi="Times New Roman" w:cs="Times New Roman"/>
          <w:color w:val="000000"/>
          <w:sz w:val="28"/>
          <w:szCs w:val="28"/>
          <w:lang w:eastAsia="ru-RU"/>
        </w:rPr>
        <w:t>Байбородова</w:t>
      </w:r>
      <w:proofErr w:type="spellEnd"/>
      <w:r w:rsidRPr="00530B4F">
        <w:rPr>
          <w:rFonts w:ascii="Times New Roman" w:eastAsia="Times New Roman" w:hAnsi="Times New Roman" w:cs="Times New Roman"/>
          <w:color w:val="000000"/>
          <w:sz w:val="28"/>
          <w:szCs w:val="28"/>
          <w:lang w:eastAsia="ru-RU"/>
        </w:rPr>
        <w:t>, Чернявская, 2014: 169], а последние две – и формирующего, и констатирующего:</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1) анкетирование преподавателей языковых дисциплин лингвистического факультета по вопросам, связанным с необходимостью использования модульной организации обучения письменной речи студентов языкового факультета. </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2) исследование начального и конечного уровней развития умений иноязычной письменной речи у студентов – участников опытно-экспериментальной работы на основе </w:t>
      </w:r>
      <w:proofErr w:type="spellStart"/>
      <w:r w:rsidRPr="00530B4F">
        <w:rPr>
          <w:rFonts w:ascii="Times New Roman" w:eastAsia="Times New Roman" w:hAnsi="Times New Roman" w:cs="Times New Roman"/>
          <w:color w:val="000000"/>
          <w:sz w:val="28"/>
          <w:szCs w:val="28"/>
          <w:lang w:eastAsia="ru-RU"/>
        </w:rPr>
        <w:t>предэкспериментального</w:t>
      </w:r>
      <w:proofErr w:type="spellEnd"/>
      <w:r w:rsidRPr="00530B4F">
        <w:rPr>
          <w:rFonts w:ascii="Times New Roman" w:eastAsia="Times New Roman" w:hAnsi="Times New Roman" w:cs="Times New Roman"/>
          <w:color w:val="000000"/>
          <w:sz w:val="28"/>
          <w:szCs w:val="28"/>
          <w:lang w:eastAsia="ru-RU"/>
        </w:rPr>
        <w:t xml:space="preserve"> и итогового срезов</w:t>
      </w:r>
      <w:r w:rsidRPr="00530B4F">
        <w:rPr>
          <w:rFonts w:ascii="Times New Roman" w:hAnsi="Times New Roman" w:cs="Times New Roman"/>
          <w:sz w:val="28"/>
          <w:szCs w:val="28"/>
        </w:rPr>
        <w:t>;</w:t>
      </w:r>
      <w:r w:rsidRPr="00530B4F">
        <w:t xml:space="preserve"> </w:t>
      </w:r>
      <w:r w:rsidRPr="00530B4F">
        <w:rPr>
          <w:rFonts w:ascii="Times New Roman" w:hAnsi="Times New Roman" w:cs="Times New Roman"/>
          <w:sz w:val="28"/>
          <w:szCs w:val="28"/>
        </w:rPr>
        <w:t>сравнение результатов названных срезов для выявления показателей эффективности опытно-экспериментального обучения.</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lastRenderedPageBreak/>
        <w:t>3) психологическое диагностирование, предполагающее определение характеристик обучающихся, которые влияют на результаты их учебной деятельности по овладению иноязычной письменной речью в условиях модульной организации;</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Для решения первой задачи проведено анкетирование профессорско-преподавательского состава факультета лингвистики ФГБОУ ВО «</w:t>
      </w:r>
      <w:proofErr w:type="spellStart"/>
      <w:r w:rsidRPr="00530B4F">
        <w:rPr>
          <w:rFonts w:ascii="Times New Roman" w:eastAsia="Times New Roman" w:hAnsi="Times New Roman" w:cs="Times New Roman"/>
          <w:color w:val="000000"/>
          <w:sz w:val="28"/>
          <w:szCs w:val="28"/>
          <w:lang w:eastAsia="ru-RU"/>
        </w:rPr>
        <w:t>ВятГУ</w:t>
      </w:r>
      <w:proofErr w:type="spellEnd"/>
      <w:r w:rsidRPr="00530B4F">
        <w:rPr>
          <w:rFonts w:ascii="Times New Roman" w:eastAsia="Times New Roman" w:hAnsi="Times New Roman" w:cs="Times New Roman"/>
          <w:color w:val="000000"/>
          <w:sz w:val="28"/>
          <w:szCs w:val="28"/>
          <w:lang w:eastAsia="ru-RU"/>
        </w:rPr>
        <w:t>» по вопросам, связанным с обучением студентов письменной речи и необходимостью использования модульной организации данного процесса. На вопросы анкеты «Использование модульной организации обучения письменной речи студентов языкового факультета» (см. Приложение 2) отвечали 13 преподавателей, имеющих учебно-методическую нагрузку на кафедрах ИНМО и лингвистики и перевода.</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 xml:space="preserve">Взгляд на процесс обучения письменному продуктивному виду иноязычной деятельности на языковом факультете глазами преподавателей позволил нам получить ответы на вопросы анкеты, которые представлены в Таблице П.3 Приложения 3. </w:t>
      </w:r>
      <w:r w:rsidRPr="00530B4F">
        <w:rPr>
          <w:rFonts w:ascii="Times New Roman" w:eastAsia="Calibri" w:hAnsi="Times New Roman" w:cs="Times New Roman"/>
          <w:sz w:val="28"/>
          <w:szCs w:val="28"/>
        </w:rPr>
        <w:t xml:space="preserve">Результаты анкетирования свидетельствуют о признании абсолютным большинством преподавателей (92%) необходимости улучшения организации обучения письменной речи студентов языкового факультета. Среди причин, по которым её необходимо совершенствовать и улучшать, 66% опрошенных указывают на то, что учебные пособия, используемые ими, не обеспечивают достаточных условий для формирования у обучающихся способности создавать различные виды письменных произведений.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Среди других причин преподаватели указывают, что обучению письменному иноязычному общению уделяется недостаточно внимания на занятиях, поскольку большая часть времени отводится говорению, </w:t>
      </w:r>
      <w:proofErr w:type="spellStart"/>
      <w:r w:rsidRPr="00530B4F">
        <w:rPr>
          <w:rFonts w:ascii="Times New Roman" w:eastAsia="Calibri" w:hAnsi="Times New Roman" w:cs="Times New Roman"/>
          <w:sz w:val="28"/>
          <w:szCs w:val="28"/>
        </w:rPr>
        <w:t>аудированию</w:t>
      </w:r>
      <w:proofErr w:type="spellEnd"/>
      <w:r w:rsidRPr="00530B4F">
        <w:rPr>
          <w:rFonts w:ascii="Times New Roman" w:eastAsia="Calibri" w:hAnsi="Times New Roman" w:cs="Times New Roman"/>
          <w:sz w:val="28"/>
          <w:szCs w:val="28"/>
        </w:rPr>
        <w:t xml:space="preserve"> и чтению (58% опрошенных). Отмечают и то, что виды произведений, посредством которых проводится обучение письменному иноязычному общению, ограничиваются изложениями и сочинениями, а их структура соответствует нормам родного, а не иностранного языка (33%). Столько же опрошенных в качестве </w:t>
      </w:r>
      <w:r w:rsidRPr="00530B4F">
        <w:rPr>
          <w:rFonts w:ascii="Times New Roman" w:eastAsia="Calibri" w:hAnsi="Times New Roman" w:cs="Times New Roman"/>
          <w:sz w:val="28"/>
          <w:szCs w:val="28"/>
        </w:rPr>
        <w:lastRenderedPageBreak/>
        <w:t>ещё одной причины называют недостаточное количество учебных часов, отводимых на преподавание языковых дисциплин.</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В качестве объектов обучения письменной речи студентов в соответствии с целями и условиями на языковом факультете вуза и требованиями, которые предъявляет к выпускникам их будущая профессиональная деятельность, 85% преподавателей называют: письма различного рода (реально обучают их написанию 58%). Такой же процент опрошенных выбирает резюме (обучает резюме 51% преподавателей). Среди прочих видов письменных произведений респонденты отдают предпочтение эссе (79 и 66% соответственно); аннотацию (72 и 66%) и т. д.</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Несмотря на то, что 79% опрошенных считают, что модульную организацию обучения письменной речи студентов следует использовать, реально её используют лишь 33%; ещё столько же делают это лишь частично. При этом 79% самым важным преимуществом модульной организации считают возможность обеспечить самоуправление обучающимися учебно-познавательной деятельностью; столько же считают привлекательным пошаговое управление деятельностью студентов; 66% – развитие мотивационной сферы, интеллекта, самостоятельности, способностей обучающихся и получение ими необходимых знаний о том, как нужно создавать письменное речевое произведение, преодолевая возникающие при этом трудности.</w:t>
      </w:r>
    </w:p>
    <w:p w:rsidR="007E56DE"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Проведение формирующего типа эксперимента (вторая и третья задачи исследования) определили необходимость использования в нём методики опытного обучения, которое включает три этапа (Таблица 10).</w:t>
      </w:r>
      <w:r w:rsidR="00F3667B">
        <w:rPr>
          <w:rFonts w:ascii="Times New Roman" w:eastAsia="Times New Roman" w:hAnsi="Times New Roman" w:cs="Times New Roman"/>
          <w:color w:val="000000"/>
          <w:sz w:val="28"/>
          <w:szCs w:val="28"/>
          <w:lang w:eastAsia="ru-RU"/>
        </w:rPr>
        <w:t xml:space="preserve"> </w:t>
      </w:r>
    </w:p>
    <w:p w:rsidR="00F3667B" w:rsidRPr="00530B4F" w:rsidRDefault="00F3667B" w:rsidP="00F3667B">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i/>
          <w:iCs/>
          <w:color w:val="000000"/>
          <w:sz w:val="28"/>
          <w:szCs w:val="28"/>
          <w:lang w:eastAsia="ru-RU"/>
        </w:rPr>
        <w:t xml:space="preserve">Этап организации </w:t>
      </w:r>
      <w:r w:rsidRPr="00530B4F">
        <w:rPr>
          <w:rFonts w:ascii="Times New Roman" w:eastAsia="Times New Roman" w:hAnsi="Times New Roman" w:cs="Times New Roman"/>
          <w:color w:val="000000"/>
          <w:sz w:val="28"/>
          <w:szCs w:val="28"/>
          <w:lang w:eastAsia="ru-RU"/>
        </w:rPr>
        <w:t>был нацелен, во-первых, на подготовку экспериментальных материалов [</w:t>
      </w:r>
      <w:proofErr w:type="spellStart"/>
      <w:r w:rsidRPr="00530B4F">
        <w:rPr>
          <w:rFonts w:ascii="Times New Roman" w:eastAsia="Times New Roman" w:hAnsi="Times New Roman" w:cs="Times New Roman"/>
          <w:color w:val="000000"/>
          <w:sz w:val="28"/>
          <w:szCs w:val="28"/>
          <w:lang w:eastAsia="ru-RU"/>
        </w:rPr>
        <w:t>Ляховицкий</w:t>
      </w:r>
      <w:proofErr w:type="spellEnd"/>
      <w:r w:rsidRPr="00530B4F">
        <w:rPr>
          <w:rFonts w:ascii="Times New Roman" w:eastAsia="Times New Roman" w:hAnsi="Times New Roman" w:cs="Times New Roman"/>
          <w:color w:val="000000"/>
          <w:sz w:val="28"/>
          <w:szCs w:val="28"/>
          <w:lang w:eastAsia="ru-RU"/>
        </w:rPr>
        <w:t>, 1981: 48] в виде:</w:t>
      </w:r>
    </w:p>
    <w:p w:rsidR="00F3667B" w:rsidRPr="00530B4F" w:rsidRDefault="00F3667B" w:rsidP="002263C8">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1) средств исследования начального и итогового уровней развития умений иноязычной письменной речи и психологического диагностирования студентов, предполагающее определение характеристик обучающихся, которые</w:t>
      </w:r>
      <w:r>
        <w:rPr>
          <w:rFonts w:ascii="Times New Roman" w:eastAsia="Times New Roman" w:hAnsi="Times New Roman" w:cs="Times New Roman"/>
          <w:color w:val="000000"/>
          <w:sz w:val="28"/>
          <w:szCs w:val="28"/>
          <w:lang w:eastAsia="ru-RU"/>
        </w:rPr>
        <w:t xml:space="preserve"> </w:t>
      </w:r>
      <w:r w:rsidRPr="00530B4F">
        <w:rPr>
          <w:rFonts w:ascii="Times New Roman" w:eastAsia="Times New Roman" w:hAnsi="Times New Roman" w:cs="Times New Roman"/>
          <w:color w:val="000000"/>
          <w:sz w:val="28"/>
          <w:szCs w:val="28"/>
          <w:lang w:eastAsia="ru-RU"/>
        </w:rPr>
        <w:t>влияют на результаты их учебной деятельности по овладению иноязычной письменной речью в условиях модульной организации;</w:t>
      </w:r>
    </w:p>
    <w:p w:rsidR="007E56DE" w:rsidRPr="00530B4F" w:rsidRDefault="007E56DE" w:rsidP="007E56DE">
      <w:pPr>
        <w:spacing w:after="0" w:line="360" w:lineRule="auto"/>
        <w:ind w:firstLine="709"/>
        <w:jc w:val="right"/>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Таблица 10</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Календарное планирование хода опытного обучения</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по проверке эффективности модульной организации </w:t>
      </w:r>
    </w:p>
    <w:p w:rsidR="007E56DE" w:rsidRPr="00530B4F" w:rsidRDefault="007E56DE" w:rsidP="007E56DE">
      <w:pPr>
        <w:spacing w:after="0" w:line="36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8"/>
          <w:szCs w:val="28"/>
          <w:lang w:eastAsia="ru-RU"/>
        </w:rPr>
        <w:t>обучения письменной речи студентов языкового факультета</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3544"/>
        <w:gridCol w:w="5386"/>
      </w:tblGrid>
      <w:tr w:rsidR="007E56DE" w:rsidRPr="00530B4F" w:rsidTr="0088332D">
        <w:tc>
          <w:tcPr>
            <w:tcW w:w="704"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sz w:val="24"/>
                <w:szCs w:val="24"/>
                <w:lang w:eastAsia="ru-RU"/>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bCs/>
                <w:color w:val="000000"/>
                <w:sz w:val="24"/>
                <w:szCs w:val="24"/>
                <w:lang w:eastAsia="ru-RU"/>
              </w:rPr>
              <w:t>Этапы</w:t>
            </w:r>
          </w:p>
        </w:tc>
        <w:tc>
          <w:tcPr>
            <w:tcW w:w="5386"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bCs/>
                <w:color w:val="000000"/>
                <w:sz w:val="24"/>
                <w:szCs w:val="24"/>
                <w:lang w:eastAsia="ru-RU"/>
              </w:rPr>
              <w:t>Сроки реализации этапов</w:t>
            </w:r>
          </w:p>
        </w:tc>
      </w:tr>
      <w:tr w:rsidR="007E56DE" w:rsidRPr="00530B4F" w:rsidTr="0088332D">
        <w:tc>
          <w:tcPr>
            <w:tcW w:w="704"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7E56DE" w:rsidRPr="00530B4F" w:rsidRDefault="007E56DE" w:rsidP="0088332D">
            <w:pPr>
              <w:spacing w:after="0" w:line="240" w:lineRule="auto"/>
              <w:rPr>
                <w:rFonts w:ascii="Times New Roman" w:eastAsia="Times New Roman" w:hAnsi="Times New Roman" w:cs="Times New Roman"/>
                <w:sz w:val="24"/>
                <w:szCs w:val="24"/>
                <w:lang w:eastAsia="ru-RU"/>
              </w:rPr>
            </w:pPr>
            <w:r w:rsidRPr="00530B4F">
              <w:rPr>
                <w:rFonts w:ascii="Times New Roman" w:eastAsia="Times New Roman" w:hAnsi="Times New Roman" w:cs="Times New Roman"/>
                <w:sz w:val="24"/>
                <w:szCs w:val="24"/>
                <w:lang w:eastAsia="ru-RU"/>
              </w:rPr>
              <w:t>Организация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4"/>
                <w:szCs w:val="24"/>
                <w:lang w:eastAsia="ru-RU"/>
              </w:rPr>
              <w:t>Сентябрь 2020 г.</w:t>
            </w:r>
          </w:p>
        </w:tc>
      </w:tr>
      <w:tr w:rsidR="007E56DE" w:rsidRPr="00530B4F" w:rsidTr="0088332D">
        <w:tc>
          <w:tcPr>
            <w:tcW w:w="704"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7E56DE" w:rsidRPr="00530B4F" w:rsidRDefault="007E56DE" w:rsidP="0088332D">
            <w:pPr>
              <w:spacing w:after="0" w:line="240" w:lineRule="auto"/>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4"/>
                <w:szCs w:val="24"/>
                <w:lang w:eastAsia="ru-RU"/>
              </w:rPr>
              <w:t xml:space="preserve">Реализация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4"/>
                <w:szCs w:val="24"/>
                <w:lang w:eastAsia="ru-RU"/>
              </w:rPr>
              <w:t>Октябрь 2020 г. – июнь 2021 г.</w:t>
            </w:r>
          </w:p>
        </w:tc>
      </w:tr>
      <w:tr w:rsidR="007E56DE" w:rsidRPr="00530B4F" w:rsidTr="0088332D">
        <w:tc>
          <w:tcPr>
            <w:tcW w:w="704"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7E56DE" w:rsidRPr="00530B4F" w:rsidRDefault="007E56DE" w:rsidP="0088332D">
            <w:pPr>
              <w:spacing w:after="0" w:line="240" w:lineRule="auto"/>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4"/>
                <w:szCs w:val="24"/>
                <w:lang w:eastAsia="ru-RU"/>
              </w:rPr>
              <w:t xml:space="preserve">Констатация и интерпретация </w:t>
            </w:r>
          </w:p>
        </w:tc>
        <w:tc>
          <w:tcPr>
            <w:tcW w:w="5386" w:type="dxa"/>
            <w:tcBorders>
              <w:top w:val="single" w:sz="4" w:space="0" w:color="auto"/>
              <w:left w:val="single" w:sz="4" w:space="0" w:color="auto"/>
              <w:bottom w:val="single" w:sz="4" w:space="0" w:color="auto"/>
              <w:right w:val="single" w:sz="4" w:space="0" w:color="auto"/>
            </w:tcBorders>
            <w:vAlign w:val="center"/>
            <w:hideMark/>
          </w:tcPr>
          <w:p w:rsidR="007E56DE" w:rsidRPr="00530B4F" w:rsidRDefault="007E56DE" w:rsidP="0088332D">
            <w:pPr>
              <w:spacing w:after="0" w:line="240" w:lineRule="auto"/>
              <w:jc w:val="center"/>
              <w:rPr>
                <w:rFonts w:ascii="Times New Roman" w:eastAsia="Times New Roman" w:hAnsi="Times New Roman" w:cs="Times New Roman"/>
                <w:sz w:val="24"/>
                <w:szCs w:val="24"/>
                <w:lang w:eastAsia="ru-RU"/>
              </w:rPr>
            </w:pPr>
            <w:r w:rsidRPr="00530B4F">
              <w:rPr>
                <w:rFonts w:ascii="Times New Roman" w:eastAsia="Times New Roman" w:hAnsi="Times New Roman" w:cs="Times New Roman"/>
                <w:color w:val="000000"/>
                <w:sz w:val="24"/>
                <w:szCs w:val="24"/>
                <w:lang w:eastAsia="ru-RU"/>
              </w:rPr>
              <w:t>Июль – август 2021 г.</w:t>
            </w:r>
          </w:p>
        </w:tc>
      </w:tr>
    </w:tbl>
    <w:p w:rsidR="007E56DE" w:rsidRPr="00530B4F" w:rsidRDefault="007E56DE" w:rsidP="007E56DE">
      <w:pPr>
        <w:spacing w:after="0" w:line="240" w:lineRule="auto"/>
        <w:ind w:firstLine="709"/>
        <w:jc w:val="both"/>
        <w:rPr>
          <w:rFonts w:ascii="Times New Roman" w:eastAsia="Times New Roman" w:hAnsi="Times New Roman" w:cs="Times New Roman"/>
          <w:i/>
          <w:iCs/>
          <w:color w:val="000000"/>
          <w:sz w:val="28"/>
          <w:szCs w:val="28"/>
          <w:lang w:eastAsia="ru-RU"/>
        </w:rPr>
      </w:pP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2) модульной программы по обучению студентов написанию письменных произведений;</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3) критериев и уровней развития умений иноязычной письменной речи студентов языкового факультета;</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4) </w:t>
      </w:r>
      <w:proofErr w:type="spellStart"/>
      <w:r w:rsidRPr="00530B4F">
        <w:rPr>
          <w:rFonts w:ascii="Times New Roman" w:eastAsia="Times New Roman" w:hAnsi="Times New Roman" w:cs="Times New Roman"/>
          <w:color w:val="000000"/>
          <w:sz w:val="28"/>
          <w:szCs w:val="28"/>
          <w:lang w:eastAsia="ru-RU"/>
        </w:rPr>
        <w:t>балльно</w:t>
      </w:r>
      <w:proofErr w:type="spellEnd"/>
      <w:r w:rsidRPr="00530B4F">
        <w:rPr>
          <w:rFonts w:ascii="Times New Roman" w:eastAsia="Times New Roman" w:hAnsi="Times New Roman" w:cs="Times New Roman"/>
          <w:color w:val="000000"/>
          <w:sz w:val="28"/>
          <w:szCs w:val="28"/>
          <w:lang w:eastAsia="ru-RU"/>
        </w:rPr>
        <w:t>-рейтинговой системы оценки достижений студентов в рамках каждого модуля и всей модульной программы по обучению студентов иноязычной письменной речи.</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Во-вторых, было осуществлено уравнивание условий формирующего эксперимента с целью обеспечения его «чистоты» и надёжности полученных результатов. В соответствии с требованием определенности среди характеристик учебного процесса, оказывающих существенное влияние на формирование умений иноязычной письменной речи и характеристик индивидуальности обучающихся, были названы варьируемый и не варьируемые компоненты [там же: 47]. В число последних вошли: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1) временной период, в течение которого осуществляется достижение цели каждого этапа обучения письменному иноязычному общению;</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2) учебный и речевой материал, подлежащий усвоению;</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3) курс, на котором проводилась опытно-экспериментальная проверка (1-й курс);</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4) время проведения срезов:</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а) </w:t>
      </w:r>
      <w:proofErr w:type="spellStart"/>
      <w:r w:rsidRPr="00530B4F">
        <w:rPr>
          <w:rFonts w:ascii="Times New Roman" w:eastAsia="Times New Roman" w:hAnsi="Times New Roman" w:cs="Times New Roman"/>
          <w:color w:val="000000"/>
          <w:sz w:val="28"/>
          <w:szCs w:val="28"/>
          <w:lang w:eastAsia="ru-RU"/>
        </w:rPr>
        <w:t>предэкспериментальный</w:t>
      </w:r>
      <w:proofErr w:type="spellEnd"/>
      <w:r w:rsidRPr="00530B4F">
        <w:rPr>
          <w:rFonts w:ascii="Times New Roman" w:eastAsia="Times New Roman" w:hAnsi="Times New Roman" w:cs="Times New Roman"/>
          <w:color w:val="000000"/>
          <w:sz w:val="28"/>
          <w:szCs w:val="28"/>
          <w:lang w:eastAsia="ru-RU"/>
        </w:rPr>
        <w:t xml:space="preserve"> (входной контроль) – перед началом формирующего эксперимента;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б) рубежные – по завершении каждого модуля;</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в) итоговый – по завершении формирующего эксперимента.</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5) методика проведения срезов и обработки результатов, полученных в ходе их проведения.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Calibri" w:hAnsi="Times New Roman" w:cs="Times New Roman"/>
          <w:sz w:val="28"/>
          <w:szCs w:val="28"/>
        </w:rPr>
        <w:t xml:space="preserve">Варьируемым компонентом эксперимента явилась технология обучения студентов языкового факультета иноязычной письменной речи на основе модульной организации. </w:t>
      </w:r>
      <w:r w:rsidRPr="00530B4F">
        <w:rPr>
          <w:rFonts w:ascii="Times New Roman" w:eastAsia="Times New Roman" w:hAnsi="Times New Roman" w:cs="Times New Roman"/>
          <w:color w:val="000000"/>
          <w:sz w:val="28"/>
          <w:szCs w:val="28"/>
          <w:lang w:eastAsia="ru-RU"/>
        </w:rPr>
        <w:t>Степень эффективности названной технологии отражают такие показатели, как:</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1) уровень развития умений иноязычной письменной речи у студентов (критерии и уровни развития умений иноязычной письменной речи студентов языкового факультета представлены в Таблицах 6 и 8);</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2) качества характеристик индивидуальности обучающихся, которые влияют на результаты их учебной деятельности по овладению иноязычной письменной речью.</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eastAsia="Times New Roman" w:hAnsi="Times New Roman" w:cs="Times New Roman"/>
          <w:color w:val="000000"/>
          <w:sz w:val="28"/>
          <w:szCs w:val="28"/>
          <w:lang w:eastAsia="ru-RU"/>
        </w:rPr>
        <w:t>Как уже было указано в разделе 2.1, психологическая диагностика предполагала определение тех индивидных, субъектных и личностных характеристик обучающихся, которые существенно влияют на результаты их учебной деятельности по овладению иноязычной письменной речью в условиях модульной организации. Для их выявления использовался опросник «</w:t>
      </w:r>
      <w:proofErr w:type="spellStart"/>
      <w:r w:rsidRPr="00530B4F">
        <w:rPr>
          <w:rFonts w:ascii="Times New Roman" w:eastAsia="Times New Roman" w:hAnsi="Times New Roman" w:cs="Times New Roman"/>
          <w:color w:val="000000"/>
          <w:sz w:val="28"/>
          <w:szCs w:val="28"/>
          <w:lang w:eastAsia="ru-RU"/>
        </w:rPr>
        <w:t>Сформированность</w:t>
      </w:r>
      <w:proofErr w:type="spellEnd"/>
      <w:r w:rsidRPr="00530B4F">
        <w:rPr>
          <w:rFonts w:ascii="Times New Roman" w:eastAsia="Times New Roman" w:hAnsi="Times New Roman" w:cs="Times New Roman"/>
          <w:color w:val="000000"/>
          <w:sz w:val="28"/>
          <w:szCs w:val="28"/>
          <w:lang w:eastAsia="ru-RU"/>
        </w:rPr>
        <w:t xml:space="preserve"> универсальных учебных действий» Л. И. Тимониной [</w:t>
      </w:r>
      <w:proofErr w:type="spellStart"/>
      <w:r w:rsidRPr="00530B4F">
        <w:rPr>
          <w:rFonts w:ascii="Times New Roman" w:eastAsia="Times New Roman" w:hAnsi="Times New Roman" w:cs="Times New Roman"/>
          <w:color w:val="000000"/>
          <w:sz w:val="28"/>
          <w:szCs w:val="28"/>
          <w:lang w:eastAsia="ru-RU"/>
        </w:rPr>
        <w:t>Сформированность</w:t>
      </w:r>
      <w:proofErr w:type="spellEnd"/>
      <w:r w:rsidRPr="00530B4F">
        <w:rPr>
          <w:rFonts w:ascii="Times New Roman" w:eastAsia="Times New Roman" w:hAnsi="Times New Roman" w:cs="Times New Roman"/>
          <w:color w:val="000000"/>
          <w:sz w:val="28"/>
          <w:szCs w:val="28"/>
          <w:lang w:eastAsia="ru-RU"/>
        </w:rPr>
        <w:t xml:space="preserve">…: электронный ресурс]. Напомним, что </w:t>
      </w:r>
      <w:r w:rsidRPr="00530B4F">
        <w:rPr>
          <w:rFonts w:ascii="Times New Roman" w:hAnsi="Times New Roman" w:cs="Times New Roman"/>
          <w:sz w:val="28"/>
          <w:szCs w:val="28"/>
        </w:rPr>
        <w:t>искомые индивидные, субъектные и личностные особенности студентов находят отражение в следующих видах УУД (было выделено по два вида УУД в каждой группе):</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1) регулятивных:</w:t>
      </w:r>
      <w:r w:rsidRPr="00530B4F">
        <w:rPr>
          <w:rFonts w:ascii="Times New Roman" w:hAnsi="Times New Roman" w:cs="Times New Roman"/>
          <w:sz w:val="28"/>
          <w:szCs w:val="28"/>
        </w:rPr>
        <w:t xml:space="preserve"> самостоятельность в постановке новых учебных целей и задач; способность выделять альтернативные способы достижения цели и выбирать наиболее эффективный способ;</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2) коммуникативных:</w:t>
      </w:r>
      <w:r w:rsidRPr="00530B4F">
        <w:rPr>
          <w:rFonts w:ascii="Times New Roman" w:hAnsi="Times New Roman" w:cs="Times New Roman"/>
          <w:sz w:val="28"/>
          <w:szCs w:val="28"/>
        </w:rPr>
        <w:t xml:space="preserve"> коммуникативная рефлексия; инициативность;</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i/>
          <w:sz w:val="28"/>
          <w:szCs w:val="28"/>
        </w:rPr>
        <w:t>3) познавательных:</w:t>
      </w:r>
      <w:r w:rsidRPr="00530B4F">
        <w:rPr>
          <w:rFonts w:ascii="Times New Roman" w:hAnsi="Times New Roman" w:cs="Times New Roman"/>
          <w:sz w:val="28"/>
          <w:szCs w:val="28"/>
        </w:rPr>
        <w:t xml:space="preserve"> навыки работы с информацией; познавательная рефлексия;</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i/>
          <w:sz w:val="28"/>
          <w:szCs w:val="28"/>
        </w:rPr>
        <w:lastRenderedPageBreak/>
        <w:t>4) личностных:</w:t>
      </w:r>
      <w:r w:rsidRPr="00530B4F">
        <w:rPr>
          <w:rFonts w:ascii="Times New Roman" w:hAnsi="Times New Roman" w:cs="Times New Roman"/>
          <w:sz w:val="28"/>
          <w:szCs w:val="28"/>
        </w:rPr>
        <w:t xml:space="preserve"> учебно-познавательная мотивация и интерес к учению; готовность к самообразованию и самовоспитанию.</w:t>
      </w:r>
      <w:r w:rsidRPr="00530B4F">
        <w:rPr>
          <w:rFonts w:ascii="Times New Roman" w:eastAsia="Calibri" w:hAnsi="Times New Roman" w:cs="Times New Roman"/>
          <w:sz w:val="28"/>
          <w:szCs w:val="28"/>
        </w:rPr>
        <w:t xml:space="preserve">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Calibri" w:hAnsi="Times New Roman" w:cs="Times New Roman"/>
          <w:sz w:val="28"/>
          <w:szCs w:val="28"/>
        </w:rPr>
        <w:t xml:space="preserve">УУД могут считаться сформированными, если обучающийся из 5 предлагаемых в рамках данного действия утверждений получил 4 или 5 баллов. В противном случае действие не сформировано. </w:t>
      </w:r>
      <w:r w:rsidRPr="00530B4F">
        <w:rPr>
          <w:rFonts w:ascii="Times New Roman" w:eastAsia="Times New Roman" w:hAnsi="Times New Roman" w:cs="Times New Roman"/>
          <w:color w:val="000000"/>
          <w:sz w:val="28"/>
          <w:szCs w:val="28"/>
          <w:lang w:eastAsia="ru-RU"/>
        </w:rPr>
        <w:t xml:space="preserve">Частично модифицированный нами, опросник Л. И. Тимониной представлен в Приложении 4.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i/>
          <w:sz w:val="28"/>
          <w:szCs w:val="28"/>
        </w:rPr>
        <w:t>Этап реализации</w:t>
      </w:r>
      <w:r w:rsidRPr="00530B4F">
        <w:rPr>
          <w:rFonts w:ascii="Times New Roman" w:eastAsia="Calibri" w:hAnsi="Times New Roman" w:cs="Times New Roman"/>
          <w:sz w:val="28"/>
          <w:szCs w:val="28"/>
        </w:rPr>
        <w:t xml:space="preserve"> опытно-экспериментальной проверки начался с констатирующих замеров по определению начального уровня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умений иноязычной письменной речи и УУД у студентов – участников опытно-экспериментальной работы. Для получения достаточно значимых результатов во внимание принято правило А. М. </w:t>
      </w:r>
      <w:proofErr w:type="spellStart"/>
      <w:r w:rsidRPr="00530B4F">
        <w:rPr>
          <w:rFonts w:ascii="Times New Roman" w:eastAsia="Calibri" w:hAnsi="Times New Roman" w:cs="Times New Roman"/>
          <w:sz w:val="28"/>
          <w:szCs w:val="28"/>
        </w:rPr>
        <w:t>Боднар</w:t>
      </w:r>
      <w:proofErr w:type="spellEnd"/>
      <w:r w:rsidRPr="00530B4F">
        <w:rPr>
          <w:rFonts w:ascii="Times New Roman" w:eastAsia="Calibri" w:hAnsi="Times New Roman" w:cs="Times New Roman"/>
          <w:sz w:val="28"/>
          <w:szCs w:val="28"/>
        </w:rPr>
        <w:t>, а именно: общее количество испытуемых экспериментальных групп должно быть не менее 50 человек [</w:t>
      </w:r>
      <w:proofErr w:type="spellStart"/>
      <w:r w:rsidRPr="00530B4F">
        <w:rPr>
          <w:rFonts w:ascii="Times New Roman" w:eastAsia="Calibri" w:hAnsi="Times New Roman" w:cs="Times New Roman"/>
          <w:sz w:val="28"/>
          <w:szCs w:val="28"/>
        </w:rPr>
        <w:t>Боднар</w:t>
      </w:r>
      <w:proofErr w:type="spellEnd"/>
      <w:r w:rsidRPr="00530B4F">
        <w:rPr>
          <w:rFonts w:ascii="Times New Roman" w:eastAsia="Calibri" w:hAnsi="Times New Roman" w:cs="Times New Roman"/>
          <w:sz w:val="28"/>
          <w:szCs w:val="28"/>
        </w:rPr>
        <w:t xml:space="preserve">, 2011: 103]. Напомним, что в нашем случае оно составило 56 первокурсников.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Контроль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умений иноязычной письменной речи был осуществлён в процессе написания студентами личного письма. Задание для входного контроля и критерии оценки письменных ответов студентов представлены в Приложении 5. Критерии оценки письменных ответов студентов представлены в Таблице П.5.1, а шкала соотношения баллов, оценок и уровней владения студентами умениями письменной речи – в Таблице П.5.2 указанного приложения.</w:t>
      </w:r>
    </w:p>
    <w:p w:rsidR="00F3667B"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Количественные показатели уровня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умений иноязычной письменной речи у студентов </w:t>
      </w:r>
      <w:r w:rsidR="00F3667B">
        <w:rPr>
          <w:rFonts w:ascii="Times New Roman" w:eastAsia="Calibri" w:hAnsi="Times New Roman" w:cs="Times New Roman"/>
          <w:sz w:val="28"/>
          <w:szCs w:val="28"/>
        </w:rPr>
        <w:t xml:space="preserve">первого </w:t>
      </w:r>
      <w:r w:rsidRPr="00530B4F">
        <w:rPr>
          <w:rFonts w:ascii="Times New Roman" w:eastAsia="Calibri" w:hAnsi="Times New Roman" w:cs="Times New Roman"/>
          <w:sz w:val="28"/>
          <w:szCs w:val="28"/>
        </w:rPr>
        <w:t xml:space="preserve">курса языкового факультета по результатам входного контроля представлены в Таблице П.6 Приложения 6, а также в Таблице 11 и на диаграмме Рисунка 9. </w:t>
      </w:r>
    </w:p>
    <w:p w:rsidR="007E56DE" w:rsidRPr="00530B4F" w:rsidRDefault="00F3667B" w:rsidP="007E56DE">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По результатам оценки письменных работ студентов в процессе осуществления входного контроля было установлено, что лишь 7% первокурсников поступили в вуз с высоким уровнем владения умений письменной речи. С</w:t>
      </w:r>
      <w:r w:rsidR="002263C8">
        <w:rPr>
          <w:rFonts w:ascii="Times New Roman" w:hAnsi="Times New Roman" w:cs="Times New Roman"/>
          <w:sz w:val="28"/>
          <w:szCs w:val="28"/>
        </w:rPr>
        <w:t xml:space="preserve"> </w:t>
      </w:r>
      <w:r w:rsidR="002263C8" w:rsidRPr="00530B4F">
        <w:rPr>
          <w:rFonts w:ascii="Times New Roman" w:hAnsi="Times New Roman" w:cs="Times New Roman"/>
          <w:sz w:val="28"/>
          <w:szCs w:val="28"/>
        </w:rPr>
        <w:t>другой стороны, более половины испытуемых продемонстрировали низкий (27%) и крайне низкий (недостаточный) (34%) уровень развития подобного</w:t>
      </w:r>
    </w:p>
    <w:p w:rsidR="007E56DE" w:rsidRPr="00530B4F" w:rsidRDefault="007E56DE" w:rsidP="007E56DE">
      <w:pPr>
        <w:spacing w:after="0" w:line="360" w:lineRule="auto"/>
        <w:ind w:firstLine="709"/>
        <w:jc w:val="right"/>
        <w:rPr>
          <w:rFonts w:ascii="Times New Roman" w:hAnsi="Times New Roman" w:cs="Times New Roman"/>
          <w:sz w:val="28"/>
          <w:szCs w:val="28"/>
        </w:rPr>
      </w:pPr>
      <w:r w:rsidRPr="00530B4F">
        <w:rPr>
          <w:rFonts w:ascii="Times New Roman" w:hAnsi="Times New Roman" w:cs="Times New Roman"/>
          <w:sz w:val="28"/>
          <w:szCs w:val="28"/>
        </w:rPr>
        <w:lastRenderedPageBreak/>
        <w:t>Таблица 11</w:t>
      </w: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Общие результаты оценки письменных работ студентов</w:t>
      </w: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по результатам входного контроля</w:t>
      </w:r>
    </w:p>
    <w:tbl>
      <w:tblPr>
        <w:tblStyle w:val="a3"/>
        <w:tblW w:w="0" w:type="auto"/>
        <w:tblLook w:val="04A0" w:firstRow="1" w:lastRow="0" w:firstColumn="1" w:lastColumn="0" w:noHBand="0" w:noVBand="1"/>
      </w:tblPr>
      <w:tblGrid>
        <w:gridCol w:w="2404"/>
        <w:gridCol w:w="1735"/>
        <w:gridCol w:w="1735"/>
        <w:gridCol w:w="1735"/>
        <w:gridCol w:w="1735"/>
      </w:tblGrid>
      <w:tr w:rsidR="007E56DE" w:rsidRPr="00530B4F" w:rsidTr="0088332D">
        <w:tc>
          <w:tcPr>
            <w:tcW w:w="2405" w:type="dxa"/>
            <w:vMerge w:val="restart"/>
          </w:tcPr>
          <w:p w:rsidR="007E56DE" w:rsidRPr="00530B4F" w:rsidRDefault="007E56DE" w:rsidP="0088332D">
            <w:pPr>
              <w:jc w:val="center"/>
              <w:rPr>
                <w:rFonts w:ascii="Times New Roman" w:hAnsi="Times New Roman" w:cs="Times New Roman"/>
                <w:sz w:val="28"/>
                <w:szCs w:val="28"/>
              </w:rPr>
            </w:pPr>
          </w:p>
        </w:tc>
        <w:tc>
          <w:tcPr>
            <w:tcW w:w="6940" w:type="dxa"/>
            <w:gridSpan w:val="4"/>
          </w:tcPr>
          <w:p w:rsidR="007E56DE" w:rsidRPr="00530B4F" w:rsidRDefault="007E56DE" w:rsidP="0088332D">
            <w:pPr>
              <w:jc w:val="center"/>
              <w:rPr>
                <w:rFonts w:ascii="Times New Roman" w:hAnsi="Times New Roman" w:cs="Times New Roman"/>
                <w:sz w:val="28"/>
                <w:szCs w:val="28"/>
              </w:rPr>
            </w:pPr>
            <w:r w:rsidRPr="00530B4F">
              <w:rPr>
                <w:rFonts w:ascii="Times New Roman" w:hAnsi="Times New Roman" w:cs="Times New Roman"/>
                <w:sz w:val="24"/>
                <w:szCs w:val="24"/>
              </w:rPr>
              <w:t>Уровень владения студентами умениями письменной речи</w:t>
            </w:r>
          </w:p>
        </w:tc>
      </w:tr>
      <w:tr w:rsidR="007E56DE" w:rsidRPr="00530B4F" w:rsidTr="0088332D">
        <w:tc>
          <w:tcPr>
            <w:tcW w:w="2405" w:type="dxa"/>
            <w:vMerge/>
            <w:vAlign w:val="center"/>
          </w:tcPr>
          <w:p w:rsidR="007E56DE" w:rsidRPr="00530B4F" w:rsidRDefault="007E56DE" w:rsidP="0088332D">
            <w:pPr>
              <w:spacing w:line="360" w:lineRule="auto"/>
              <w:jc w:val="center"/>
              <w:rPr>
                <w:rFonts w:ascii="Times New Roman" w:hAnsi="Times New Roman" w:cs="Times New Roman"/>
                <w:sz w:val="24"/>
                <w:szCs w:val="24"/>
              </w:rPr>
            </w:pPr>
          </w:p>
        </w:tc>
        <w:tc>
          <w:tcPr>
            <w:tcW w:w="1735"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высокий</w:t>
            </w:r>
          </w:p>
        </w:tc>
        <w:tc>
          <w:tcPr>
            <w:tcW w:w="1735"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средний</w:t>
            </w:r>
          </w:p>
        </w:tc>
        <w:tc>
          <w:tcPr>
            <w:tcW w:w="1735"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низкий</w:t>
            </w:r>
          </w:p>
        </w:tc>
        <w:tc>
          <w:tcPr>
            <w:tcW w:w="1735"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недостаточный</w:t>
            </w:r>
          </w:p>
        </w:tc>
      </w:tr>
      <w:tr w:rsidR="007E56DE" w:rsidRPr="00530B4F" w:rsidTr="0088332D">
        <w:tc>
          <w:tcPr>
            <w:tcW w:w="2405"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Количество</w:t>
            </w:r>
          </w:p>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обучающихся, чел.</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4</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18</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15</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19</w:t>
            </w:r>
          </w:p>
        </w:tc>
      </w:tr>
      <w:tr w:rsidR="007E56DE" w:rsidRPr="00530B4F" w:rsidTr="0088332D">
        <w:trPr>
          <w:trHeight w:val="503"/>
        </w:trPr>
        <w:tc>
          <w:tcPr>
            <w:tcW w:w="240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Данные в процентах</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7%</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32%</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27%</w:t>
            </w:r>
          </w:p>
        </w:tc>
        <w:tc>
          <w:tcPr>
            <w:tcW w:w="1735"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34%</w:t>
            </w:r>
          </w:p>
        </w:tc>
      </w:tr>
    </w:tbl>
    <w:p w:rsidR="007E56DE" w:rsidRPr="00530B4F" w:rsidRDefault="007E56DE" w:rsidP="007E56DE">
      <w:pPr>
        <w:spacing w:after="0" w:line="240" w:lineRule="auto"/>
        <w:jc w:val="center"/>
        <w:rPr>
          <w:rFonts w:ascii="Times New Roman" w:hAnsi="Times New Roman" w:cs="Times New Roman"/>
          <w:noProof/>
          <w:sz w:val="28"/>
          <w:szCs w:val="28"/>
          <w:lang w:eastAsia="ru-RU"/>
        </w:rPr>
      </w:pP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noProof/>
          <w:sz w:val="28"/>
          <w:szCs w:val="28"/>
          <w:lang w:eastAsia="ru-RU"/>
        </w:rPr>
        <w:drawing>
          <wp:inline distT="0" distB="0" distL="0" distR="0" wp14:anchorId="3DF55DC8" wp14:editId="091B8A44">
            <wp:extent cx="5539740" cy="3239145"/>
            <wp:effectExtent l="0" t="0" r="381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9</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Диаграмма результатов оценки письменных работ студентов</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по результатам входного контроля</w:t>
      </w:r>
    </w:p>
    <w:p w:rsidR="00211522" w:rsidRDefault="00211522" w:rsidP="00211522">
      <w:pPr>
        <w:spacing w:after="0" w:line="240" w:lineRule="auto"/>
        <w:ind w:firstLine="709"/>
        <w:jc w:val="both"/>
        <w:rPr>
          <w:rFonts w:ascii="Times New Roman" w:hAnsi="Times New Roman" w:cs="Times New Roman"/>
          <w:sz w:val="28"/>
          <w:szCs w:val="28"/>
        </w:rPr>
      </w:pPr>
    </w:p>
    <w:p w:rsidR="007E56DE" w:rsidRPr="00530B4F" w:rsidRDefault="007E56DE" w:rsidP="00F3667B">
      <w:pPr>
        <w:spacing w:after="0" w:line="360" w:lineRule="auto"/>
        <w:jc w:val="both"/>
        <w:rPr>
          <w:rFonts w:ascii="Times New Roman" w:hAnsi="Times New Roman" w:cs="Times New Roman"/>
          <w:sz w:val="28"/>
          <w:szCs w:val="28"/>
        </w:rPr>
      </w:pPr>
      <w:r w:rsidRPr="00530B4F">
        <w:rPr>
          <w:rFonts w:ascii="Times New Roman" w:hAnsi="Times New Roman" w:cs="Times New Roman"/>
          <w:sz w:val="28"/>
          <w:szCs w:val="28"/>
        </w:rPr>
        <w:t xml:space="preserve">рода умений. </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Это может быть объяснено, во-первых, недостатком учебного времени, которое выделено программой общеобразовательной школы для обучения будущих абитуриентов языкового факультета письменной речи, а во-вторых, психологической сложностью осуществления письменного продуктивного вида иноязычной речевой деятельности обучающимися. Как известно, письменная речь должна быть максимально ясной и развернутой, иначе её коммуникативная функция не может быть надлежащим образом реализована. </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lastRenderedPageBreak/>
        <w:t xml:space="preserve">Так, среди недостатков, выявленных при проверке письменных речевых произведений первокурсников, следует отметить </w:t>
      </w:r>
      <w:proofErr w:type="spellStart"/>
      <w:r w:rsidRPr="00530B4F">
        <w:rPr>
          <w:rFonts w:ascii="Times New Roman" w:hAnsi="Times New Roman" w:cs="Times New Roman"/>
          <w:sz w:val="28"/>
          <w:szCs w:val="28"/>
        </w:rPr>
        <w:t>несформированность</w:t>
      </w:r>
      <w:proofErr w:type="spellEnd"/>
      <w:r w:rsidRPr="00530B4F">
        <w:rPr>
          <w:rFonts w:ascii="Times New Roman" w:hAnsi="Times New Roman" w:cs="Times New Roman"/>
          <w:sz w:val="28"/>
          <w:szCs w:val="28"/>
        </w:rPr>
        <w:t xml:space="preserve"> у них орфографических и лексико-грамматических навыков письма, а также навыков композиции; интерференцию родного языка не только на уровне слова, фразы или предложения, но и целого текста; невнимание к пунктуационному оформлению письменной речи. </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Ещё одна группа недостатков, выявленных в письменных работах первокурсников, связана с отсутствием у них надлежащего уровня самоорганизации, неумением планировать и определять логику выстраивания письменного речевого произведения; низкой мотивацией, проявляющейся в «дефиците» идей и способов их выражения в письменном виде. Это подтверждается данными психологической диагностики студентов, проведение которой предусматривает решение третьей задачи опытно-экспериментальной работы. </w:t>
      </w:r>
    </w:p>
    <w:p w:rsidR="005452C1" w:rsidRPr="00530B4F" w:rsidRDefault="007E56DE" w:rsidP="005452C1">
      <w:pPr>
        <w:spacing w:after="0" w:line="360" w:lineRule="auto"/>
        <w:ind w:firstLine="709"/>
        <w:jc w:val="both"/>
        <w:rPr>
          <w:rFonts w:ascii="Times New Roman" w:hAnsi="Times New Roman" w:cs="Times New Roman"/>
          <w:sz w:val="28"/>
          <w:szCs w:val="28"/>
        </w:rPr>
      </w:pPr>
      <w:r w:rsidRPr="00530B4F">
        <w:rPr>
          <w:rFonts w:ascii="Times New Roman" w:eastAsia="Calibri" w:hAnsi="Times New Roman" w:cs="Times New Roman"/>
          <w:sz w:val="28"/>
          <w:szCs w:val="28"/>
        </w:rPr>
        <w:t>Количественные результаты уровня развития УУД, которые существенно влияют на результаты учебной деятельности студентов по овладению иноязычной письменной речью (демонстрируют Таблица П.7 Приложения 7 и диаграмма на Рисунке 10.</w:t>
      </w:r>
      <w:r w:rsidR="005452C1">
        <w:rPr>
          <w:rFonts w:ascii="Times New Roman" w:eastAsia="Calibri" w:hAnsi="Times New Roman" w:cs="Times New Roman"/>
          <w:sz w:val="28"/>
          <w:szCs w:val="28"/>
        </w:rPr>
        <w:t xml:space="preserve"> </w:t>
      </w:r>
      <w:proofErr w:type="spellStart"/>
      <w:r w:rsidR="005452C1" w:rsidRPr="00530B4F">
        <w:rPr>
          <w:rFonts w:ascii="Times New Roman" w:hAnsi="Times New Roman" w:cs="Times New Roman"/>
          <w:sz w:val="28"/>
          <w:szCs w:val="28"/>
        </w:rPr>
        <w:t>Проранжируем</w:t>
      </w:r>
      <w:proofErr w:type="spellEnd"/>
      <w:r w:rsidR="005452C1" w:rsidRPr="00530B4F">
        <w:rPr>
          <w:rFonts w:ascii="Times New Roman" w:hAnsi="Times New Roman" w:cs="Times New Roman"/>
          <w:sz w:val="28"/>
          <w:szCs w:val="28"/>
        </w:rPr>
        <w:t xml:space="preserve"> данные, полученные в ходе психологической диагностики студентов. Информация, представленная в Таблице П.7 и на Рисунке 10, свидетельствует о том, что навыки работы с информацией сформированы у 93% первокурсников; ещё 80% умеют осуществлять коммуникативную рефлексию. Однако лишь чуть более половины обучающихся владеют при этом познавательной рефлексией (55%); ещё столько же оказались готовы к самообразованию и самовоспитанию. </w:t>
      </w:r>
    </w:p>
    <w:p w:rsidR="007E56DE" w:rsidRPr="00530B4F" w:rsidRDefault="005452C1" w:rsidP="005452C1">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Способностью выделять альтернативные способы достижения цели и выбирать наиболее эффективный способ обладают только 48% опрошенных;</w:t>
      </w:r>
    </w:p>
    <w:p w:rsidR="007E56DE" w:rsidRPr="00530B4F" w:rsidRDefault="007E56DE" w:rsidP="007E56DE">
      <w:pPr>
        <w:spacing w:after="0" w:line="24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noProof/>
          <w:color w:val="000000" w:themeColor="text1"/>
          <w:sz w:val="28"/>
          <w:szCs w:val="28"/>
          <w:lang w:eastAsia="ru-RU"/>
        </w:rPr>
        <w:lastRenderedPageBreak/>
        <w:drawing>
          <wp:inline distT="0" distB="0" distL="0" distR="0" wp14:anchorId="0094068F" wp14:editId="49CC43BC">
            <wp:extent cx="5341620" cy="3200400"/>
            <wp:effectExtent l="0" t="0" r="1143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10</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Диаграмма результатов психологической диагностики студентов </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по данным входного контроля</w:t>
      </w:r>
    </w:p>
    <w:p w:rsidR="007E56DE" w:rsidRPr="00530B4F" w:rsidRDefault="007E56DE" w:rsidP="007E56DE">
      <w:pPr>
        <w:spacing w:after="0" w:line="240" w:lineRule="auto"/>
        <w:jc w:val="center"/>
        <w:rPr>
          <w:rFonts w:ascii="Times New Roman" w:hAnsi="Times New Roman" w:cs="Times New Roman"/>
          <w:sz w:val="24"/>
          <w:szCs w:val="24"/>
        </w:rPr>
      </w:pPr>
    </w:p>
    <w:p w:rsidR="007E56DE" w:rsidRPr="00530B4F" w:rsidRDefault="007E56DE" w:rsidP="005452C1">
      <w:pPr>
        <w:spacing w:after="0" w:line="360" w:lineRule="auto"/>
        <w:jc w:val="both"/>
        <w:rPr>
          <w:rFonts w:ascii="Times New Roman" w:hAnsi="Times New Roman" w:cs="Times New Roman"/>
          <w:sz w:val="28"/>
          <w:szCs w:val="28"/>
        </w:rPr>
      </w:pPr>
      <w:r w:rsidRPr="00530B4F">
        <w:rPr>
          <w:rFonts w:ascii="Times New Roman" w:hAnsi="Times New Roman" w:cs="Times New Roman"/>
          <w:sz w:val="28"/>
          <w:szCs w:val="28"/>
        </w:rPr>
        <w:t xml:space="preserve">при этом всего 45% отличаются самостоятельностью в постановке новых учебных целей и задач. Следует предположить, что эти показатели связаны с тем, что лишь у 34% первокурсников, по их собственным показаниям, сформирована учебно-познавательная мотивация и интерес к учению. Наконец, инициативностью отличаются небольшие 27% респондентов.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Итоги входного контроля владения первокурсниками умениями письменной речи, дополненные результатами психологической диагностики студентов, подтверждают необходимость поиска эффективных средств и способов обучения письменной реч</w:t>
      </w:r>
      <w:r w:rsidR="005452C1">
        <w:rPr>
          <w:rFonts w:ascii="Times New Roman" w:hAnsi="Times New Roman" w:cs="Times New Roman"/>
          <w:sz w:val="28"/>
          <w:szCs w:val="28"/>
        </w:rPr>
        <w:t xml:space="preserve">и на языковом факультете вуза. </w:t>
      </w:r>
      <w:r w:rsidRPr="00530B4F">
        <w:rPr>
          <w:rFonts w:ascii="Times New Roman" w:eastAsia="Calibri" w:hAnsi="Times New Roman" w:cs="Times New Roman"/>
          <w:sz w:val="28"/>
          <w:szCs w:val="28"/>
        </w:rPr>
        <w:t xml:space="preserve">Результаты констатирующих замеров входного контроля подтверждают актуальность темы нашей магистерской диссертации и действительно свидетельствуют о необходимости: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1) привлечения дополнительных средств повышения эффективности обучения письменной речи студентов языкового факультета</w:t>
      </w:r>
      <w:r w:rsidRPr="00530B4F">
        <w:rPr>
          <w:rFonts w:ascii="Times New Roman" w:hAnsi="Times New Roman" w:cs="Times New Roman"/>
          <w:sz w:val="28"/>
          <w:szCs w:val="28"/>
        </w:rPr>
        <w:t xml:space="preserve"> и совершенство</w:t>
      </w:r>
      <w:r w:rsidRPr="00530B4F">
        <w:rPr>
          <w:rFonts w:ascii="Times New Roman" w:hAnsi="Times New Roman" w:cs="Times New Roman"/>
          <w:sz w:val="28"/>
          <w:szCs w:val="28"/>
        </w:rPr>
        <w:lastRenderedPageBreak/>
        <w:t xml:space="preserve">вания </w:t>
      </w:r>
      <w:r w:rsidRPr="00530B4F">
        <w:rPr>
          <w:rFonts w:ascii="Times New Roman" w:eastAsia="Calibri" w:hAnsi="Times New Roman" w:cs="Times New Roman"/>
          <w:sz w:val="28"/>
          <w:szCs w:val="28"/>
        </w:rPr>
        <w:t>тех индивидных, субъектных и личностных характеристик обучающихся, которые существенно влияют на результаты их учебной деятельности, в частности, её модульной организации;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2) разработки технологии и (на её основе) модульной программы, реализующих пошаговое управление деятельностью студентов, самоуправление ими учебно-познавательной деятельностью и другие преимущества модульной организации обучения студентов письменной речи;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3) включения в модульную программу обучения иноязычной письменной речи памяток и руководств, обеспечивающих получение студентами необходимых знаний о том, как нужно создавать письменные речевые произведения разных видов, преодолевая возникающие сложности;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4) чёткой системы контроля и оценки результатов и </w:t>
      </w:r>
      <w:proofErr w:type="gramStart"/>
      <w:r w:rsidRPr="00530B4F">
        <w:rPr>
          <w:rFonts w:ascii="Times New Roman" w:eastAsia="Calibri" w:hAnsi="Times New Roman" w:cs="Times New Roman"/>
          <w:sz w:val="28"/>
          <w:szCs w:val="28"/>
        </w:rPr>
        <w:t>достижений</w:t>
      </w:r>
      <w:proofErr w:type="gramEnd"/>
      <w:r w:rsidRPr="00530B4F">
        <w:rPr>
          <w:rFonts w:ascii="Times New Roman" w:eastAsia="Calibri" w:hAnsi="Times New Roman" w:cs="Times New Roman"/>
          <w:sz w:val="28"/>
          <w:szCs w:val="28"/>
        </w:rPr>
        <w:t xml:space="preserve"> обучающихся в процессе реализации модульной программы.</w:t>
      </w:r>
    </w:p>
    <w:p w:rsidR="005452C1"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Style w:val="fontstyle01"/>
        </w:rPr>
        <w:t>Дальнейшее осуществление этапа</w:t>
      </w:r>
      <w:r w:rsidRPr="00530B4F">
        <w:rPr>
          <w:rFonts w:ascii="Times New Roman" w:eastAsia="Calibri" w:hAnsi="Times New Roman" w:cs="Times New Roman"/>
          <w:i/>
          <w:sz w:val="28"/>
          <w:szCs w:val="28"/>
        </w:rPr>
        <w:t xml:space="preserve"> </w:t>
      </w:r>
      <w:r w:rsidRPr="00530B4F">
        <w:rPr>
          <w:rFonts w:ascii="Times New Roman" w:eastAsia="Calibri" w:hAnsi="Times New Roman" w:cs="Times New Roman"/>
          <w:sz w:val="28"/>
          <w:szCs w:val="28"/>
        </w:rPr>
        <w:t xml:space="preserve">реализации на занятиях по предмету «Практический курс английского языка» предполагает использование </w:t>
      </w:r>
      <w:r w:rsidRPr="00530B4F">
        <w:rPr>
          <w:rStyle w:val="fontstyle01"/>
        </w:rPr>
        <w:t xml:space="preserve">разработанной нами технологии обучения студентов языкового факультета иноязычной письменной речи на основе модульной организации и созданной на её основе модульной программы </w:t>
      </w:r>
      <w:r w:rsidRPr="00530B4F">
        <w:rPr>
          <w:rFonts w:ascii="Times New Roman" w:eastAsia="Times New Roman" w:hAnsi="Times New Roman" w:cs="Times New Roman"/>
          <w:color w:val="000000"/>
          <w:sz w:val="28"/>
          <w:szCs w:val="28"/>
          <w:lang w:eastAsia="ru-RU"/>
        </w:rPr>
        <w:t xml:space="preserve">(см. Таблицы 5 раздела 2.1; </w:t>
      </w:r>
      <w:r>
        <w:rPr>
          <w:rFonts w:ascii="Times New Roman" w:eastAsia="Times New Roman" w:hAnsi="Times New Roman" w:cs="Times New Roman"/>
          <w:color w:val="000000"/>
          <w:sz w:val="28"/>
          <w:szCs w:val="28"/>
          <w:lang w:eastAsia="ru-RU"/>
        </w:rPr>
        <w:t>8</w:t>
      </w:r>
      <w:r w:rsidRPr="00530B4F">
        <w:rPr>
          <w:rFonts w:ascii="Times New Roman" w:eastAsia="Times New Roman" w:hAnsi="Times New Roman" w:cs="Times New Roman"/>
          <w:color w:val="000000"/>
          <w:sz w:val="28"/>
          <w:szCs w:val="28"/>
          <w:lang w:eastAsia="ru-RU"/>
        </w:rPr>
        <w:t xml:space="preserve"> раздела 2.2, а также П.1 Приложения 1).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Познавательно-операционный модуль по обучению студентов </w:t>
      </w:r>
      <w:r w:rsidR="005452C1">
        <w:rPr>
          <w:rFonts w:ascii="Times New Roman" w:eastAsia="Times New Roman" w:hAnsi="Times New Roman" w:cs="Times New Roman"/>
          <w:color w:val="000000"/>
          <w:sz w:val="28"/>
          <w:szCs w:val="28"/>
          <w:lang w:eastAsia="ru-RU"/>
        </w:rPr>
        <w:t>первого к</w:t>
      </w:r>
      <w:r w:rsidRPr="00530B4F">
        <w:rPr>
          <w:rFonts w:ascii="Times New Roman" w:eastAsia="Times New Roman" w:hAnsi="Times New Roman" w:cs="Times New Roman"/>
          <w:color w:val="000000"/>
          <w:sz w:val="28"/>
          <w:szCs w:val="28"/>
          <w:lang w:eastAsia="ru-RU"/>
        </w:rPr>
        <w:t xml:space="preserve">урса языкового факультета написанию электронного письма, представленный в Таблице 5, был использован в разведывательном эксперименте (методика пробного обучения, октябрь 2020 г.), результаты которого позволили нам использовать остальные модули программы (Таблицы </w:t>
      </w:r>
      <w:r>
        <w:rPr>
          <w:rFonts w:ascii="Times New Roman" w:eastAsia="Times New Roman" w:hAnsi="Times New Roman" w:cs="Times New Roman"/>
          <w:color w:val="000000"/>
          <w:sz w:val="28"/>
          <w:szCs w:val="28"/>
          <w:lang w:eastAsia="ru-RU"/>
        </w:rPr>
        <w:t>8</w:t>
      </w:r>
      <w:r w:rsidRPr="00530B4F">
        <w:rPr>
          <w:rFonts w:ascii="Times New Roman" w:eastAsia="Times New Roman" w:hAnsi="Times New Roman" w:cs="Times New Roman"/>
          <w:color w:val="000000"/>
          <w:sz w:val="28"/>
          <w:szCs w:val="28"/>
          <w:lang w:eastAsia="ru-RU"/>
        </w:rPr>
        <w:t xml:space="preserve"> и П.1) в основном формирующем эксперименте (методика опытного обучения, ноябрь 2020 г. – июнь 2021 г.). </w:t>
      </w:r>
    </w:p>
    <w:p w:rsidR="007E56DE" w:rsidRPr="00530B4F" w:rsidRDefault="007E56DE" w:rsidP="007E56DE">
      <w:pPr>
        <w:spacing w:after="0" w:line="360" w:lineRule="auto"/>
        <w:ind w:firstLine="709"/>
        <w:jc w:val="both"/>
        <w:rPr>
          <w:rStyle w:val="fontstyle01"/>
        </w:rPr>
      </w:pPr>
      <w:r w:rsidRPr="00530B4F">
        <w:rPr>
          <w:rStyle w:val="fontstyle01"/>
        </w:rPr>
        <w:t>В конце каждого модуля студенты проходили контрольные «точки», которые были связаны с написанием ими подвидов иноязычных письменных произведений, представленных в качестве речевых образцов в составе предметного субкомпонента технологии. Задание для итогового контроля [</w:t>
      </w:r>
      <w:proofErr w:type="spellStart"/>
      <w:r w:rsidRPr="00530B4F">
        <w:rPr>
          <w:rStyle w:val="fontstyle01"/>
        </w:rPr>
        <w:t>Evans</w:t>
      </w:r>
      <w:proofErr w:type="spellEnd"/>
      <w:r w:rsidRPr="00530B4F">
        <w:rPr>
          <w:rStyle w:val="fontstyle01"/>
        </w:rPr>
        <w:t xml:space="preserve">, </w:t>
      </w:r>
      <w:proofErr w:type="spellStart"/>
      <w:r w:rsidRPr="00530B4F">
        <w:rPr>
          <w:rStyle w:val="fontstyle01"/>
        </w:rPr>
        <w:lastRenderedPageBreak/>
        <w:t>Dooley</w:t>
      </w:r>
      <w:proofErr w:type="spellEnd"/>
      <w:r w:rsidRPr="00530B4F">
        <w:rPr>
          <w:rStyle w:val="fontstyle01"/>
        </w:rPr>
        <w:t>, 2013: 21] и критерии оценки письменных ответов студентов [Вербицкая, 2018: 368; 345–347] представлены в Приложении 8. Критерии оценки письменных ответов студентов представлены в Таблице П.8.1, а шкала соотношения баллов, оценок и уровней владения студентами умениями письменной речи – в Таблице П.8.2.</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i/>
          <w:sz w:val="28"/>
          <w:szCs w:val="28"/>
        </w:rPr>
        <w:t xml:space="preserve">Этапы констатации и интерпретации данных, </w:t>
      </w:r>
      <w:r w:rsidRPr="00530B4F">
        <w:rPr>
          <w:rFonts w:ascii="Times New Roman" w:eastAsia="Calibri" w:hAnsi="Times New Roman" w:cs="Times New Roman"/>
          <w:sz w:val="28"/>
          <w:szCs w:val="28"/>
        </w:rPr>
        <w:t>полученных в ходе опытно-экспериментальной проверки были посвящены:</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1) выявлению и обработке количественных и качественных результатов опытно-экспериментальной проверки</w:t>
      </w:r>
      <w:r w:rsidRPr="00530B4F">
        <w:t xml:space="preserve"> </w:t>
      </w:r>
      <w:r w:rsidRPr="00530B4F">
        <w:rPr>
          <w:rFonts w:ascii="Times New Roman" w:eastAsia="Calibri" w:hAnsi="Times New Roman" w:cs="Times New Roman"/>
          <w:sz w:val="28"/>
          <w:szCs w:val="28"/>
        </w:rPr>
        <w:t>модульной организации обучения письменной речи студентов языкового факультета;</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2) объяснению их причин;</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3) доказательству надежности достигнутых показателей.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На стадии констатации применялась вертикальная форма среза, предполагающая сравнение показателей овладения иноязычной письменной речью у одних и тех же студентов, но в разное время: до и после формирующего эксперимента. Промежуточные и итоговые результаты прохождения студентами 1-го курса факультета лингвистики модульной программы по обучению написанию письменных произведений представлены в Таблице П. 9 Приложения 9 и на диаграмме Рисунка 11. </w:t>
      </w:r>
    </w:p>
    <w:p w:rsidR="005452C1" w:rsidRPr="00530B4F" w:rsidRDefault="005452C1" w:rsidP="005452C1">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С целью получения данных об уровне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умений иноязычной письменной речи и характеристик обучающихся, которые влияют на результаты их учебной деятельности по овладению иноязычной письменной речью на основе итогового среза представим количественные показатели:</w:t>
      </w:r>
    </w:p>
    <w:p w:rsidR="005452C1" w:rsidRPr="00530B4F" w:rsidRDefault="005452C1" w:rsidP="005452C1">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1) уровня развития умений иноязычной письменной речи у студентов 1-го курса лингвистического факультета по результатам итогового контроля (Таблица П.10 Приложения 10, а также Таблица 12 и диаграмма Рисунка 12); </w:t>
      </w:r>
    </w:p>
    <w:p w:rsidR="007E56DE" w:rsidRPr="00530B4F" w:rsidRDefault="005452C1"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452C1">
        <w:rPr>
          <w:rFonts w:ascii="Times New Roman" w:eastAsia="Times New Roman" w:hAnsi="Times New Roman" w:cs="Times New Roman"/>
          <w:color w:val="000000"/>
          <w:sz w:val="28"/>
          <w:szCs w:val="28"/>
          <w:lang w:eastAsia="ru-RU"/>
        </w:rPr>
        <w:t>2) характеристик обучающихся, которые влияют на результаты их учебной деятельности по овладению иноязычной письменной речью (Таблица П.11</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sectPr w:rsidR="007E56DE" w:rsidRPr="00530B4F" w:rsidSect="0088332D">
          <w:pgSz w:w="11906" w:h="16838"/>
          <w:pgMar w:top="1134" w:right="851" w:bottom="1134" w:left="1701" w:header="709" w:footer="709" w:gutter="0"/>
          <w:cols w:space="708"/>
          <w:docGrid w:linePitch="360"/>
        </w:sectPr>
      </w:pP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noProof/>
          <w:color w:val="000000"/>
          <w:sz w:val="28"/>
          <w:szCs w:val="28"/>
          <w:lang w:eastAsia="ru-RU"/>
        </w:rPr>
        <w:lastRenderedPageBreak/>
        <w:drawing>
          <wp:inline distT="0" distB="0" distL="0" distR="0" wp14:anchorId="3C4F6E72" wp14:editId="4E4CE6FA">
            <wp:extent cx="8877300" cy="4747260"/>
            <wp:effectExtent l="0" t="0" r="0" b="152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6DE" w:rsidRPr="00530B4F" w:rsidRDefault="007E56DE" w:rsidP="007E56DE">
      <w:pPr>
        <w:spacing w:after="0" w:line="360" w:lineRule="auto"/>
        <w:ind w:firstLine="709"/>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Рисунок 11</w:t>
      </w:r>
    </w:p>
    <w:p w:rsidR="007E56DE" w:rsidRPr="00530B4F" w:rsidRDefault="007E56DE" w:rsidP="007E56DE">
      <w:pPr>
        <w:spacing w:after="0" w:line="360" w:lineRule="auto"/>
        <w:ind w:firstLine="709"/>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 xml:space="preserve">Диаграмма результатов прохождения студентами </w:t>
      </w:r>
    </w:p>
    <w:p w:rsidR="007E56DE" w:rsidRPr="00530B4F" w:rsidRDefault="007E56DE" w:rsidP="007E56DE">
      <w:pPr>
        <w:spacing w:after="0" w:line="360" w:lineRule="auto"/>
        <w:ind w:firstLine="709"/>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1-го курса языкового факультета модульной программы по обучению написанию письменных произведений</w:t>
      </w:r>
    </w:p>
    <w:p w:rsidR="007E56DE" w:rsidRPr="00530B4F" w:rsidRDefault="007E56DE" w:rsidP="007E56DE">
      <w:pPr>
        <w:spacing w:after="0" w:line="360" w:lineRule="auto"/>
        <w:ind w:firstLine="709"/>
        <w:jc w:val="center"/>
        <w:rPr>
          <w:rFonts w:ascii="Times New Roman" w:eastAsia="Times New Roman" w:hAnsi="Times New Roman" w:cs="Times New Roman"/>
          <w:color w:val="000000"/>
          <w:sz w:val="24"/>
          <w:szCs w:val="24"/>
          <w:lang w:eastAsia="ru-RU"/>
        </w:rPr>
        <w:sectPr w:rsidR="007E56DE" w:rsidRPr="00530B4F" w:rsidSect="0088332D">
          <w:pgSz w:w="16838" w:h="11906" w:orient="landscape"/>
          <w:pgMar w:top="1701" w:right="1134" w:bottom="851" w:left="1134" w:header="709" w:footer="709" w:gutter="0"/>
          <w:cols w:space="708"/>
          <w:docGrid w:linePitch="360"/>
        </w:sectPr>
      </w:pPr>
    </w:p>
    <w:p w:rsidR="007E56DE" w:rsidRPr="00530B4F" w:rsidRDefault="007E56DE" w:rsidP="007E56DE">
      <w:pPr>
        <w:spacing w:after="0" w:line="360" w:lineRule="auto"/>
        <w:ind w:firstLine="709"/>
        <w:jc w:val="right"/>
        <w:rPr>
          <w:rFonts w:ascii="Times New Roman" w:hAnsi="Times New Roman" w:cs="Times New Roman"/>
          <w:sz w:val="28"/>
          <w:szCs w:val="28"/>
        </w:rPr>
      </w:pPr>
      <w:r w:rsidRPr="00530B4F">
        <w:rPr>
          <w:rFonts w:ascii="Times New Roman" w:hAnsi="Times New Roman" w:cs="Times New Roman"/>
          <w:sz w:val="28"/>
          <w:szCs w:val="28"/>
        </w:rPr>
        <w:lastRenderedPageBreak/>
        <w:t>Таблица 12</w:t>
      </w: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Общие результаты оценки письменных работ студентов</w:t>
      </w: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sz w:val="28"/>
          <w:szCs w:val="28"/>
        </w:rPr>
        <w:t>по результатам итогового контроля</w:t>
      </w:r>
    </w:p>
    <w:tbl>
      <w:tblPr>
        <w:tblStyle w:val="a3"/>
        <w:tblW w:w="9403" w:type="dxa"/>
        <w:tblLook w:val="04A0" w:firstRow="1" w:lastRow="0" w:firstColumn="1" w:lastColumn="0" w:noHBand="0" w:noVBand="1"/>
      </w:tblPr>
      <w:tblGrid>
        <w:gridCol w:w="2410"/>
        <w:gridCol w:w="1737"/>
        <w:gridCol w:w="1736"/>
        <w:gridCol w:w="1734"/>
        <w:gridCol w:w="1786"/>
      </w:tblGrid>
      <w:tr w:rsidR="007E56DE" w:rsidRPr="00530B4F" w:rsidTr="0088332D">
        <w:trPr>
          <w:trHeight w:val="311"/>
        </w:trPr>
        <w:tc>
          <w:tcPr>
            <w:tcW w:w="2410" w:type="dxa"/>
            <w:vMerge w:val="restart"/>
          </w:tcPr>
          <w:p w:rsidR="007E56DE" w:rsidRPr="00530B4F" w:rsidRDefault="007E56DE" w:rsidP="0088332D">
            <w:pPr>
              <w:jc w:val="center"/>
              <w:rPr>
                <w:rFonts w:ascii="Times New Roman" w:hAnsi="Times New Roman" w:cs="Times New Roman"/>
                <w:sz w:val="28"/>
                <w:szCs w:val="28"/>
              </w:rPr>
            </w:pPr>
          </w:p>
        </w:tc>
        <w:tc>
          <w:tcPr>
            <w:tcW w:w="6993" w:type="dxa"/>
            <w:gridSpan w:val="4"/>
          </w:tcPr>
          <w:p w:rsidR="007E56DE" w:rsidRPr="00530B4F" w:rsidRDefault="007E56DE" w:rsidP="0088332D">
            <w:pPr>
              <w:jc w:val="center"/>
              <w:rPr>
                <w:rFonts w:ascii="Times New Roman" w:hAnsi="Times New Roman" w:cs="Times New Roman"/>
                <w:sz w:val="28"/>
                <w:szCs w:val="28"/>
              </w:rPr>
            </w:pPr>
            <w:r w:rsidRPr="00530B4F">
              <w:rPr>
                <w:rFonts w:ascii="Times New Roman" w:hAnsi="Times New Roman" w:cs="Times New Roman"/>
                <w:sz w:val="24"/>
                <w:szCs w:val="24"/>
              </w:rPr>
              <w:t>Уровень владения студентами умениями письменной речи</w:t>
            </w:r>
          </w:p>
        </w:tc>
      </w:tr>
      <w:tr w:rsidR="007E56DE" w:rsidRPr="00530B4F" w:rsidTr="0088332D">
        <w:trPr>
          <w:trHeight w:val="324"/>
        </w:trPr>
        <w:tc>
          <w:tcPr>
            <w:tcW w:w="2410" w:type="dxa"/>
            <w:vMerge/>
            <w:vAlign w:val="center"/>
          </w:tcPr>
          <w:p w:rsidR="007E56DE" w:rsidRPr="00530B4F" w:rsidRDefault="007E56DE" w:rsidP="0088332D">
            <w:pPr>
              <w:spacing w:line="360" w:lineRule="auto"/>
              <w:jc w:val="center"/>
              <w:rPr>
                <w:rFonts w:ascii="Times New Roman" w:hAnsi="Times New Roman" w:cs="Times New Roman"/>
                <w:sz w:val="24"/>
                <w:szCs w:val="24"/>
              </w:rPr>
            </w:pPr>
          </w:p>
        </w:tc>
        <w:tc>
          <w:tcPr>
            <w:tcW w:w="1737"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высокий</w:t>
            </w:r>
          </w:p>
        </w:tc>
        <w:tc>
          <w:tcPr>
            <w:tcW w:w="1736"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средний</w:t>
            </w:r>
          </w:p>
        </w:tc>
        <w:tc>
          <w:tcPr>
            <w:tcW w:w="1734"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низкий</w:t>
            </w:r>
          </w:p>
        </w:tc>
        <w:tc>
          <w:tcPr>
            <w:tcW w:w="1786"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недостаточный</w:t>
            </w:r>
          </w:p>
        </w:tc>
      </w:tr>
      <w:tr w:rsidR="007E56DE" w:rsidRPr="00530B4F" w:rsidTr="0088332D">
        <w:trPr>
          <w:trHeight w:val="608"/>
        </w:trPr>
        <w:tc>
          <w:tcPr>
            <w:tcW w:w="2410" w:type="dxa"/>
            <w:vAlign w:val="center"/>
          </w:tcPr>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Количество</w:t>
            </w:r>
          </w:p>
          <w:p w:rsidR="007E56DE" w:rsidRPr="00530B4F" w:rsidRDefault="007E56DE" w:rsidP="0088332D">
            <w:pPr>
              <w:jc w:val="center"/>
              <w:rPr>
                <w:rFonts w:ascii="Times New Roman" w:hAnsi="Times New Roman" w:cs="Times New Roman"/>
                <w:sz w:val="24"/>
                <w:szCs w:val="24"/>
              </w:rPr>
            </w:pPr>
            <w:r w:rsidRPr="00530B4F">
              <w:rPr>
                <w:rFonts w:ascii="Times New Roman" w:hAnsi="Times New Roman" w:cs="Times New Roman"/>
                <w:sz w:val="24"/>
                <w:szCs w:val="24"/>
              </w:rPr>
              <w:t>обучающихся, чел.</w:t>
            </w:r>
          </w:p>
        </w:tc>
        <w:tc>
          <w:tcPr>
            <w:tcW w:w="1737"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18</w:t>
            </w:r>
          </w:p>
        </w:tc>
        <w:tc>
          <w:tcPr>
            <w:tcW w:w="1736"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22</w:t>
            </w:r>
          </w:p>
        </w:tc>
        <w:tc>
          <w:tcPr>
            <w:tcW w:w="1734"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11</w:t>
            </w:r>
          </w:p>
        </w:tc>
        <w:tc>
          <w:tcPr>
            <w:tcW w:w="1786"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5</w:t>
            </w:r>
          </w:p>
        </w:tc>
      </w:tr>
      <w:tr w:rsidR="007E56DE" w:rsidRPr="00530B4F" w:rsidTr="0088332D">
        <w:trPr>
          <w:trHeight w:val="473"/>
        </w:trPr>
        <w:tc>
          <w:tcPr>
            <w:tcW w:w="2410"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Данные в процентах</w:t>
            </w:r>
          </w:p>
        </w:tc>
        <w:tc>
          <w:tcPr>
            <w:tcW w:w="1737"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32%</w:t>
            </w:r>
          </w:p>
        </w:tc>
        <w:tc>
          <w:tcPr>
            <w:tcW w:w="1736"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39%</w:t>
            </w:r>
          </w:p>
        </w:tc>
        <w:tc>
          <w:tcPr>
            <w:tcW w:w="1734"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20%</w:t>
            </w:r>
          </w:p>
        </w:tc>
        <w:tc>
          <w:tcPr>
            <w:tcW w:w="1786" w:type="dxa"/>
            <w:vAlign w:val="center"/>
          </w:tcPr>
          <w:p w:rsidR="007E56DE" w:rsidRPr="00530B4F" w:rsidRDefault="007E56DE" w:rsidP="0088332D">
            <w:pPr>
              <w:spacing w:line="360" w:lineRule="auto"/>
              <w:jc w:val="center"/>
              <w:rPr>
                <w:rFonts w:ascii="Times New Roman" w:hAnsi="Times New Roman" w:cs="Times New Roman"/>
                <w:sz w:val="24"/>
                <w:szCs w:val="24"/>
              </w:rPr>
            </w:pPr>
            <w:r w:rsidRPr="00530B4F">
              <w:rPr>
                <w:rFonts w:ascii="Times New Roman" w:hAnsi="Times New Roman" w:cs="Times New Roman"/>
                <w:sz w:val="24"/>
                <w:szCs w:val="24"/>
              </w:rPr>
              <w:t>9%</w:t>
            </w:r>
          </w:p>
        </w:tc>
      </w:tr>
    </w:tbl>
    <w:p w:rsidR="007E56DE" w:rsidRPr="00530B4F" w:rsidRDefault="007E56DE" w:rsidP="007E56DE">
      <w:pPr>
        <w:spacing w:after="0" w:line="360" w:lineRule="auto"/>
        <w:ind w:firstLine="709"/>
        <w:jc w:val="both"/>
        <w:rPr>
          <w:rFonts w:ascii="Times New Roman" w:eastAsia="Calibri" w:hAnsi="Times New Roman" w:cs="Times New Roman"/>
          <w:sz w:val="28"/>
          <w:szCs w:val="28"/>
        </w:rPr>
      </w:pPr>
    </w:p>
    <w:p w:rsidR="007E56DE" w:rsidRPr="00530B4F" w:rsidRDefault="007E56DE" w:rsidP="007E56DE">
      <w:pPr>
        <w:spacing w:after="0" w:line="240" w:lineRule="auto"/>
        <w:jc w:val="both"/>
        <w:rPr>
          <w:rFonts w:ascii="Times New Roman" w:eastAsia="Calibri" w:hAnsi="Times New Roman" w:cs="Times New Roman"/>
          <w:sz w:val="28"/>
          <w:szCs w:val="28"/>
        </w:rPr>
      </w:pPr>
      <w:r w:rsidRPr="00530B4F">
        <w:rPr>
          <w:rFonts w:ascii="Times New Roman" w:hAnsi="Times New Roman" w:cs="Times New Roman"/>
          <w:noProof/>
          <w:sz w:val="28"/>
          <w:szCs w:val="28"/>
          <w:lang w:eastAsia="ru-RU"/>
        </w:rPr>
        <w:drawing>
          <wp:inline distT="0" distB="0" distL="0" distR="0" wp14:anchorId="7745DD4F" wp14:editId="4E480D65">
            <wp:extent cx="5722620" cy="2567940"/>
            <wp:effectExtent l="0" t="0" r="11430" b="38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12</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Диаграмма оценки письменных работ студентов</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по результатам итогового контроля</w:t>
      </w:r>
    </w:p>
    <w:p w:rsidR="007E56DE" w:rsidRDefault="007E56DE" w:rsidP="007E56DE">
      <w:pPr>
        <w:spacing w:after="0" w:line="240" w:lineRule="auto"/>
        <w:jc w:val="both"/>
        <w:rPr>
          <w:rFonts w:ascii="Times New Roman" w:eastAsia="Calibri" w:hAnsi="Times New Roman" w:cs="Times New Roman"/>
          <w:sz w:val="28"/>
          <w:szCs w:val="28"/>
        </w:rPr>
      </w:pPr>
    </w:p>
    <w:p w:rsidR="005452C1"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Приложения 11 и диаграмма на Рисунке 13). Для их выявления последних вновь использовался опросник «</w:t>
      </w:r>
      <w:proofErr w:type="spellStart"/>
      <w:r w:rsidRPr="00530B4F">
        <w:rPr>
          <w:rFonts w:ascii="Times New Roman" w:eastAsia="Calibri" w:hAnsi="Times New Roman" w:cs="Times New Roman"/>
          <w:sz w:val="28"/>
          <w:szCs w:val="28"/>
        </w:rPr>
        <w:t>Сформированность</w:t>
      </w:r>
      <w:proofErr w:type="spellEnd"/>
      <w:r w:rsidRPr="00530B4F">
        <w:rPr>
          <w:rFonts w:ascii="Times New Roman" w:eastAsia="Calibri" w:hAnsi="Times New Roman" w:cs="Times New Roman"/>
          <w:sz w:val="28"/>
          <w:szCs w:val="28"/>
        </w:rPr>
        <w:t xml:space="preserve"> универсальных учебных действий» Л. И. Тимониной [</w:t>
      </w:r>
      <w:proofErr w:type="spellStart"/>
      <w:r w:rsidRPr="00530B4F">
        <w:rPr>
          <w:rFonts w:ascii="Times New Roman" w:eastAsia="Calibri" w:hAnsi="Times New Roman" w:cs="Times New Roman"/>
          <w:sz w:val="28"/>
          <w:szCs w:val="28"/>
        </w:rPr>
        <w:t>Сформированность</w:t>
      </w:r>
      <w:proofErr w:type="spellEnd"/>
      <w:r w:rsidRPr="00530B4F">
        <w:rPr>
          <w:rFonts w:ascii="Times New Roman" w:eastAsia="Calibri" w:hAnsi="Times New Roman" w:cs="Times New Roman"/>
          <w:sz w:val="28"/>
          <w:szCs w:val="28"/>
        </w:rPr>
        <w:t>…: электронный ресурс].</w:t>
      </w:r>
      <w:r w:rsidR="005452C1">
        <w:rPr>
          <w:rFonts w:ascii="Times New Roman" w:eastAsia="Calibri" w:hAnsi="Times New Roman" w:cs="Times New Roman"/>
          <w:sz w:val="28"/>
          <w:szCs w:val="28"/>
        </w:rPr>
        <w:t xml:space="preserve"> </w:t>
      </w:r>
    </w:p>
    <w:p w:rsidR="007E56DE" w:rsidRPr="00530B4F" w:rsidRDefault="005452C1"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Наконец, для сравнения результатов входного и итогового срезов с целью выявления показателей эффективности опытного обучения требуется, чтобы все выбранные критерии оказались измеримы и выражены в одинаковых единицах. Только в этом случае о результатах исследования можно сделать статистические выводы. Поэтому оценка уровня </w:t>
      </w:r>
      <w:proofErr w:type="spellStart"/>
      <w:r w:rsidRPr="00530B4F">
        <w:rPr>
          <w:rFonts w:ascii="Times New Roman" w:eastAsia="Calibri" w:hAnsi="Times New Roman" w:cs="Times New Roman"/>
          <w:sz w:val="28"/>
          <w:szCs w:val="28"/>
        </w:rPr>
        <w:t>сформированности</w:t>
      </w:r>
      <w:proofErr w:type="spellEnd"/>
      <w:r w:rsidRPr="00530B4F">
        <w:rPr>
          <w:rFonts w:ascii="Times New Roman" w:eastAsia="Calibri" w:hAnsi="Times New Roman" w:cs="Times New Roman"/>
          <w:sz w:val="28"/>
          <w:szCs w:val="28"/>
        </w:rPr>
        <w:t xml:space="preserve"> умений иноязычной письменной речи студентов проводилась путём присвоения</w:t>
      </w:r>
    </w:p>
    <w:p w:rsidR="007E56DE" w:rsidRPr="00530B4F" w:rsidRDefault="007E56DE" w:rsidP="007E56DE">
      <w:pPr>
        <w:spacing w:after="0" w:line="240" w:lineRule="auto"/>
        <w:jc w:val="both"/>
        <w:rPr>
          <w:rFonts w:ascii="Times New Roman" w:eastAsia="Calibri" w:hAnsi="Times New Roman" w:cs="Times New Roman"/>
          <w:sz w:val="28"/>
          <w:szCs w:val="28"/>
        </w:rPr>
      </w:pP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noProof/>
          <w:color w:val="000000" w:themeColor="text1"/>
          <w:sz w:val="28"/>
          <w:szCs w:val="28"/>
          <w:lang w:eastAsia="ru-RU"/>
        </w:rPr>
        <w:lastRenderedPageBreak/>
        <w:drawing>
          <wp:inline distT="0" distB="0" distL="0" distR="0" wp14:anchorId="3D36B289" wp14:editId="766BF940">
            <wp:extent cx="5273040" cy="2423160"/>
            <wp:effectExtent l="0" t="0" r="381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13</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Диаграмма результатов психологической диагностики студентов </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по данным итогового контроля </w:t>
      </w:r>
    </w:p>
    <w:p w:rsidR="00A61D22" w:rsidRDefault="00A61D22" w:rsidP="00A61D22">
      <w:pPr>
        <w:spacing w:after="0" w:line="240" w:lineRule="auto"/>
        <w:ind w:firstLine="709"/>
        <w:jc w:val="both"/>
        <w:rPr>
          <w:rFonts w:ascii="Times New Roman" w:eastAsia="Calibri" w:hAnsi="Times New Roman" w:cs="Times New Roman"/>
          <w:sz w:val="28"/>
          <w:szCs w:val="28"/>
        </w:rPr>
      </w:pPr>
    </w:p>
    <w:p w:rsidR="007E56DE" w:rsidRPr="00530B4F" w:rsidRDefault="007E56DE" w:rsidP="005452C1">
      <w:pPr>
        <w:spacing w:after="0" w:line="360" w:lineRule="auto"/>
        <w:jc w:val="both"/>
        <w:rPr>
          <w:rFonts w:ascii="Times New Roman" w:eastAsia="Calibri" w:hAnsi="Times New Roman" w:cs="Times New Roman"/>
          <w:sz w:val="28"/>
          <w:szCs w:val="28"/>
        </w:rPr>
      </w:pPr>
      <w:proofErr w:type="gramStart"/>
      <w:r w:rsidRPr="00530B4F">
        <w:rPr>
          <w:rFonts w:ascii="Times New Roman" w:eastAsia="Calibri" w:hAnsi="Times New Roman" w:cs="Times New Roman"/>
          <w:sz w:val="28"/>
          <w:szCs w:val="28"/>
        </w:rPr>
        <w:t xml:space="preserve">показателей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у</m:t>
            </m:r>
          </m:sub>
        </m:sSub>
      </m:oMath>
      <w:r w:rsidRPr="00530B4F">
        <w:rPr>
          <w:rFonts w:ascii="Times New Roman" w:eastAsia="Calibri" w:hAnsi="Times New Roman" w:cs="Times New Roman"/>
          <w:sz w:val="28"/>
          <w:szCs w:val="28"/>
        </w:rPr>
        <w:t>.</w:t>
      </w:r>
      <w:proofErr w:type="gramEnd"/>
      <w:r w:rsidRPr="00530B4F">
        <w:rPr>
          <w:rFonts w:ascii="Times New Roman" w:eastAsia="Calibri" w:hAnsi="Times New Roman" w:cs="Times New Roman"/>
          <w:sz w:val="28"/>
          <w:szCs w:val="28"/>
        </w:rPr>
        <w:t xml:space="preserve"> (В.</w:t>
      </w:r>
      <w:r w:rsidRPr="00530B4F">
        <w:rPr>
          <w:rFonts w:ascii="Times New Roman" w:eastAsia="Calibri" w:hAnsi="Times New Roman" w:cs="Times New Roman"/>
          <w:sz w:val="28"/>
          <w:szCs w:val="28"/>
          <w:lang w:val="en-US"/>
        </w:rPr>
        <w:t> </w:t>
      </w:r>
      <w:r w:rsidRPr="00530B4F">
        <w:rPr>
          <w:rFonts w:ascii="Times New Roman" w:eastAsia="Calibri" w:hAnsi="Times New Roman" w:cs="Times New Roman"/>
          <w:sz w:val="28"/>
          <w:szCs w:val="28"/>
        </w:rPr>
        <w:t>П.</w:t>
      </w:r>
      <w:r w:rsidRPr="00530B4F">
        <w:rPr>
          <w:rFonts w:ascii="Times New Roman" w:eastAsia="Calibri" w:hAnsi="Times New Roman" w:cs="Times New Roman"/>
          <w:sz w:val="28"/>
          <w:szCs w:val="28"/>
          <w:lang w:val="en-US"/>
        </w:rPr>
        <w:t> </w:t>
      </w:r>
      <w:r w:rsidRPr="00530B4F">
        <w:rPr>
          <w:rFonts w:ascii="Times New Roman" w:eastAsia="Calibri" w:hAnsi="Times New Roman" w:cs="Times New Roman"/>
          <w:sz w:val="28"/>
          <w:szCs w:val="28"/>
        </w:rPr>
        <w:t>Беспалько, А. Н. </w:t>
      </w:r>
      <w:proofErr w:type="spellStart"/>
      <w:r w:rsidRPr="00530B4F">
        <w:rPr>
          <w:rFonts w:ascii="Times New Roman" w:eastAsia="Calibri" w:hAnsi="Times New Roman" w:cs="Times New Roman"/>
          <w:sz w:val="28"/>
          <w:szCs w:val="28"/>
        </w:rPr>
        <w:t>Шамов</w:t>
      </w:r>
      <w:proofErr w:type="spellEnd"/>
      <w:r w:rsidRPr="00530B4F">
        <w:rPr>
          <w:rFonts w:ascii="Times New Roman" w:eastAsia="Calibri" w:hAnsi="Times New Roman" w:cs="Times New Roman"/>
          <w:sz w:val="28"/>
          <w:szCs w:val="28"/>
        </w:rPr>
        <w:t>) [Беспалько, 1989: 37]. Он вычисляется по формуле:</w:t>
      </w:r>
    </w:p>
    <w:p w:rsidR="007E56DE" w:rsidRPr="00530B4F" w:rsidRDefault="007E56DE" w:rsidP="007E56DE">
      <w:pPr>
        <w:spacing w:after="0" w:line="240" w:lineRule="auto"/>
        <w:ind w:firstLine="709"/>
        <w:jc w:val="both"/>
        <w:rPr>
          <w:rFonts w:ascii="Times New Roman" w:eastAsia="Calibri" w:hAnsi="Times New Roman" w:cs="Times New Roman"/>
          <w:sz w:val="28"/>
          <w:szCs w:val="28"/>
        </w:rPr>
      </w:pPr>
    </w:p>
    <w:p w:rsidR="007E56DE" w:rsidRPr="00530B4F" w:rsidRDefault="009826B4" w:rsidP="007E56DE">
      <w:pPr>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у</m:t>
            </m:r>
          </m:sub>
        </m:sSub>
      </m:oMath>
      <w:r w:rsidR="007E56DE" w:rsidRPr="00530B4F">
        <w:rPr>
          <w:rFonts w:ascii="Times New Roman" w:eastAsia="Calibri" w:hAnsi="Times New Roman" w:cs="Times New Roman"/>
          <w:sz w:val="28"/>
          <w:szCs w:val="28"/>
        </w:rPr>
        <w:t xml:space="preserve"> =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а</m:t>
            </m:r>
          </m:num>
          <m:den>
            <m:r>
              <w:rPr>
                <w:rFonts w:ascii="Cambria Math" w:eastAsia="Calibri" w:hAnsi="Cambria Math" w:cs="Times New Roman"/>
                <w:sz w:val="28"/>
                <w:szCs w:val="28"/>
                <w:lang w:val="en-US"/>
              </w:rPr>
              <m:t>n</m:t>
            </m:r>
          </m:den>
        </m:f>
      </m:oMath>
      <w:r w:rsidR="007E56DE" w:rsidRPr="00530B4F">
        <w:rPr>
          <w:rFonts w:ascii="Times New Roman" w:eastAsia="Calibri" w:hAnsi="Times New Roman" w:cs="Times New Roman"/>
          <w:sz w:val="28"/>
          <w:szCs w:val="28"/>
        </w:rPr>
        <w:t xml:space="preserve"> </w:t>
      </w:r>
      <w:r w:rsidR="007E56DE" w:rsidRPr="00530B4F">
        <w:rPr>
          <w:rFonts w:ascii="Times New Roman" w:eastAsia="Calibri" w:hAnsi="Times New Roman" w:cs="Times New Roman"/>
          <w:sz w:val="28"/>
          <w:szCs w:val="28"/>
        </w:rPr>
        <w:tab/>
        <w:t>(1),</w:t>
      </w:r>
    </w:p>
    <w:p w:rsidR="007E56DE" w:rsidRPr="00530B4F" w:rsidRDefault="007E56DE" w:rsidP="007E56DE">
      <w:pPr>
        <w:spacing w:after="0" w:line="240" w:lineRule="auto"/>
        <w:jc w:val="center"/>
        <w:rPr>
          <w:rFonts w:ascii="Times New Roman" w:eastAsia="Calibri" w:hAnsi="Times New Roman" w:cs="Times New Roman"/>
          <w:sz w:val="28"/>
          <w:szCs w:val="28"/>
        </w:rPr>
      </w:pPr>
    </w:p>
    <w:p w:rsidR="007E56DE" w:rsidRPr="00530B4F" w:rsidRDefault="007E56DE" w:rsidP="007E56DE">
      <w:pPr>
        <w:spacing w:after="0" w:line="360" w:lineRule="auto"/>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где a – количество набранных баллов, а n – максимально возможное количество баллов. Величину коэффициента успешности – 0,7 и выше, можно считать удовлетворительной. Величина 0,8 соответствует среднему уровню </w:t>
      </w:r>
      <w:proofErr w:type="spellStart"/>
      <w:r w:rsidRPr="00530B4F">
        <w:rPr>
          <w:rFonts w:ascii="Times New Roman" w:eastAsia="Calibri" w:hAnsi="Times New Roman" w:cs="Times New Roman"/>
          <w:sz w:val="28"/>
          <w:szCs w:val="28"/>
        </w:rPr>
        <w:t>сфомированности</w:t>
      </w:r>
      <w:proofErr w:type="spellEnd"/>
      <w:r w:rsidRPr="00530B4F">
        <w:rPr>
          <w:rFonts w:ascii="Times New Roman" w:eastAsia="Calibri" w:hAnsi="Times New Roman" w:cs="Times New Roman"/>
          <w:sz w:val="28"/>
          <w:szCs w:val="28"/>
        </w:rPr>
        <w:t xml:space="preserve"> речевых умений; 0,9–1 – высокому [Куклина, 2009].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Что касается разведывательного эксперимента (модуль 1), на фазе констатации его результатов были выявлены первые количественные характеристики величин, которые являются показателями результативности нашей работы. Это результаты оценки письменных работ студентов (Рисунок 14), соответствующие показатели коэффициента успешности (Рисунок 15), а также рейтинговый балл прохождения студентами модуля по обучению написанию электронного письма личного характера, который составил 75% (см. Рисунок 11, фрагмент).</w:t>
      </w:r>
    </w:p>
    <w:p w:rsidR="007E56DE"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 xml:space="preserve">Данные диаграммы, представленной на Рисунке 14, наглядно демонстрируют позитивные отличия, проявившие себя у студентов 1-го курса факультета лингвистики в начале и конце разведывательного эксперимента по проверке эффективности модульной организации обучения иноязычной письменной речи. Интерпретируя представленные данные, отметим, что п завершении пробного обучения произошли количественные и качественные изменения в распределении студентов факультета лингвистики по уровням развития умений иноязычной письменной речи. </w:t>
      </w:r>
    </w:p>
    <w:p w:rsidR="00A61D22" w:rsidRPr="00530B4F" w:rsidRDefault="00A61D22" w:rsidP="00A61D22">
      <w:pPr>
        <w:spacing w:after="0" w:line="240" w:lineRule="auto"/>
        <w:ind w:firstLine="709"/>
        <w:jc w:val="both"/>
        <w:rPr>
          <w:rFonts w:ascii="Times New Roman" w:eastAsia="Times New Roman" w:hAnsi="Times New Roman" w:cs="Times New Roman"/>
          <w:color w:val="000000"/>
          <w:sz w:val="28"/>
          <w:szCs w:val="28"/>
          <w:lang w:eastAsia="ru-RU"/>
        </w:rPr>
      </w:pPr>
    </w:p>
    <w:p w:rsidR="007E56DE" w:rsidRPr="00530B4F" w:rsidRDefault="007E56DE" w:rsidP="007E56DE">
      <w:pPr>
        <w:spacing w:after="0" w:line="360" w:lineRule="auto"/>
        <w:jc w:val="both"/>
        <w:rPr>
          <w:rFonts w:ascii="Times New Roman" w:eastAsia="Calibri" w:hAnsi="Times New Roman" w:cs="Times New Roman"/>
          <w:sz w:val="28"/>
          <w:szCs w:val="28"/>
        </w:rPr>
      </w:pPr>
      <w:r w:rsidRPr="00530B4F">
        <w:rPr>
          <w:rFonts w:ascii="Times New Roman" w:hAnsi="Times New Roman" w:cs="Times New Roman"/>
          <w:noProof/>
          <w:sz w:val="20"/>
          <w:szCs w:val="20"/>
          <w:shd w:val="clear" w:color="auto" w:fill="6C6467"/>
          <w:lang w:eastAsia="ru-RU"/>
        </w:rPr>
        <w:drawing>
          <wp:inline distT="0" distB="0" distL="0" distR="0" wp14:anchorId="2745F108" wp14:editId="413C7F39">
            <wp:extent cx="5890260" cy="2560320"/>
            <wp:effectExtent l="0" t="0" r="15240" b="1143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14</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Сравнительная диаграмма оценки письменных работ студентов</w:t>
      </w:r>
    </w:p>
    <w:p w:rsidR="007E56DE" w:rsidRPr="00530B4F" w:rsidRDefault="007E56DE" w:rsidP="007E56DE">
      <w:pPr>
        <w:spacing w:after="0" w:line="240" w:lineRule="auto"/>
        <w:ind w:firstLine="709"/>
        <w:jc w:val="center"/>
        <w:rPr>
          <w:rFonts w:ascii="Times New Roman" w:hAnsi="Times New Roman" w:cs="Times New Roman"/>
          <w:sz w:val="28"/>
          <w:szCs w:val="28"/>
        </w:rPr>
      </w:pPr>
      <w:r w:rsidRPr="00530B4F">
        <w:rPr>
          <w:rFonts w:ascii="Times New Roman" w:hAnsi="Times New Roman" w:cs="Times New Roman"/>
          <w:sz w:val="24"/>
          <w:szCs w:val="24"/>
        </w:rPr>
        <w:t>по результатам разведывательного эксперимента</w:t>
      </w:r>
    </w:p>
    <w:p w:rsidR="007E56DE" w:rsidRPr="00530B4F" w:rsidRDefault="007E56DE" w:rsidP="005452C1">
      <w:pPr>
        <w:spacing w:after="0" w:line="240" w:lineRule="auto"/>
        <w:jc w:val="both"/>
        <w:rPr>
          <w:rFonts w:ascii="Times New Roman" w:eastAsia="Calibri" w:hAnsi="Times New Roman" w:cs="Times New Roman"/>
          <w:sz w:val="28"/>
          <w:szCs w:val="28"/>
        </w:rPr>
      </w:pPr>
    </w:p>
    <w:p w:rsidR="00A61D22"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Количество студентов, относящихся к высокому уровню увеличилось с 4 до 6 (на 3%); к среднему уровню – с 18 до 23 (на 8%); произошло снижение числа студентов на низком уровне с 15 до 11 (на 7%) и на недостаточном уровне с 19 до 16 (на 3%). В ходе пробного обучения </w:t>
      </w:r>
      <w:proofErr w:type="gramStart"/>
      <w:r w:rsidRPr="00530B4F">
        <w:rPr>
          <w:rFonts w:ascii="Times New Roman" w:eastAsia="Times New Roman" w:hAnsi="Times New Roman" w:cs="Times New Roman"/>
          <w:color w:val="000000"/>
          <w:sz w:val="28"/>
          <w:szCs w:val="28"/>
          <w:lang w:eastAsia="ru-RU"/>
        </w:rPr>
        <w:t xml:space="preserve">показатели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К</m:t>
            </m:r>
          </m:e>
          <m:sub>
            <m:r>
              <w:rPr>
                <w:rFonts w:ascii="Cambria Math" w:eastAsia="Times New Roman" w:hAnsi="Cambria Math" w:cs="Times New Roman"/>
                <w:color w:val="000000"/>
                <w:sz w:val="28"/>
                <w:szCs w:val="28"/>
                <w:lang w:eastAsia="ru-RU"/>
              </w:rPr>
              <m:t>у</m:t>
            </m:r>
          </m:sub>
        </m:sSub>
      </m:oMath>
      <w:r w:rsidRPr="00530B4F">
        <w:rPr>
          <w:rFonts w:ascii="Times New Roman" w:eastAsia="Times New Roman" w:hAnsi="Times New Roman" w:cs="Times New Roman"/>
          <w:color w:val="000000"/>
          <w:sz w:val="28"/>
          <w:szCs w:val="28"/>
          <w:lang w:eastAsia="ru-RU"/>
        </w:rPr>
        <w:t xml:space="preserve"> увеличились</w:t>
      </w:r>
      <w:proofErr w:type="gramEnd"/>
      <w:r w:rsidRPr="00530B4F">
        <w:rPr>
          <w:rFonts w:ascii="Times New Roman" w:eastAsia="Times New Roman" w:hAnsi="Times New Roman" w:cs="Times New Roman"/>
          <w:color w:val="000000"/>
          <w:sz w:val="28"/>
          <w:szCs w:val="28"/>
          <w:lang w:eastAsia="ru-RU"/>
        </w:rPr>
        <w:t xml:space="preserve"> на 0,04, что показано на диаграмме Рисунка 15. </w:t>
      </w:r>
    </w:p>
    <w:p w:rsidR="00A61D22" w:rsidRDefault="00A61D22" w:rsidP="007E56DE">
      <w:pPr>
        <w:spacing w:after="0" w:line="360" w:lineRule="auto"/>
        <w:ind w:firstLine="709"/>
        <w:jc w:val="both"/>
        <w:rPr>
          <w:rFonts w:ascii="Times New Roman" w:eastAsia="Times New Roman" w:hAnsi="Times New Roman" w:cs="Times New Roman"/>
          <w:color w:val="000000"/>
          <w:sz w:val="28"/>
          <w:szCs w:val="28"/>
          <w:lang w:eastAsia="ru-RU"/>
        </w:rPr>
      </w:pPr>
    </w:p>
    <w:p w:rsidR="00A61D22" w:rsidRDefault="00A61D22" w:rsidP="00A61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49186057">
            <wp:extent cx="5499100" cy="2936929"/>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2128" cy="2938546"/>
                    </a:xfrm>
                    <a:prstGeom prst="rect">
                      <a:avLst/>
                    </a:prstGeom>
                    <a:noFill/>
                  </pic:spPr>
                </pic:pic>
              </a:graphicData>
            </a:graphic>
          </wp:inline>
        </w:drawing>
      </w:r>
    </w:p>
    <w:p w:rsidR="00A61D22" w:rsidRPr="00530B4F" w:rsidRDefault="00A61D22" w:rsidP="00A61D22">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15</w:t>
      </w:r>
    </w:p>
    <w:p w:rsidR="00A61D22" w:rsidRPr="00530B4F" w:rsidRDefault="00A61D22" w:rsidP="00A61D22">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Сравнительные показатели коэффициента успешности </w:t>
      </w:r>
    </w:p>
    <w:p w:rsidR="00A61D22" w:rsidRPr="00530B4F" w:rsidRDefault="00A61D22" w:rsidP="00A61D22">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при оценке письменных работ студентов</w:t>
      </w:r>
    </w:p>
    <w:p w:rsidR="00A61D22" w:rsidRPr="00530B4F" w:rsidRDefault="00A61D22" w:rsidP="00A61D22">
      <w:pPr>
        <w:spacing w:after="0" w:line="240" w:lineRule="auto"/>
        <w:jc w:val="center"/>
        <w:rPr>
          <w:rFonts w:ascii="Times New Roman" w:hAnsi="Times New Roman" w:cs="Times New Roman"/>
          <w:sz w:val="24"/>
          <w:szCs w:val="24"/>
        </w:rPr>
      </w:pPr>
      <w:r w:rsidRPr="00530B4F">
        <w:rPr>
          <w:rFonts w:ascii="Times New Roman" w:hAnsi="Times New Roman" w:cs="Times New Roman"/>
          <w:sz w:val="24"/>
          <w:szCs w:val="24"/>
        </w:rPr>
        <w:t>по результатам разведывательного эксперимента</w:t>
      </w:r>
    </w:p>
    <w:p w:rsidR="00A61D22" w:rsidRPr="00530B4F" w:rsidRDefault="00A61D22" w:rsidP="00A61D22">
      <w:pPr>
        <w:spacing w:after="0" w:line="240" w:lineRule="auto"/>
        <w:jc w:val="both"/>
        <w:rPr>
          <w:rFonts w:ascii="Times New Roman" w:eastAsia="Calibri" w:hAnsi="Times New Roman" w:cs="Times New Roman"/>
          <w:sz w:val="28"/>
          <w:szCs w:val="28"/>
        </w:rPr>
      </w:pPr>
    </w:p>
    <w:p w:rsidR="007E56DE" w:rsidRPr="00530B4F" w:rsidRDefault="007E56DE" w:rsidP="00A61D22">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Полученные данные свидетельствуют о приросте учебного продукта в ходе разведывательного эксперимента и позволяют нам: 1) расценивать м</w:t>
      </w:r>
      <w:r w:rsidRPr="00530B4F">
        <w:rPr>
          <w:rFonts w:ascii="Times New Roman" w:hAnsi="Times New Roman" w:cs="Times New Roman"/>
          <w:sz w:val="28"/>
          <w:szCs w:val="28"/>
        </w:rPr>
        <w:t xml:space="preserve">одульную организацию обучения студентов языкового факультета иноязычной письменной речи </w:t>
      </w:r>
      <w:r w:rsidRPr="00530B4F">
        <w:rPr>
          <w:rFonts w:ascii="Times New Roman" w:eastAsia="Times New Roman" w:hAnsi="Times New Roman" w:cs="Times New Roman"/>
          <w:color w:val="000000"/>
          <w:sz w:val="28"/>
          <w:szCs w:val="28"/>
          <w:lang w:eastAsia="ru-RU"/>
        </w:rPr>
        <w:t xml:space="preserve">как эффективную и 2) приступить к её дальнейшей детальной проработке и выявлению дополнительных условий её применения.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Times New Roman" w:hAnsi="Times New Roman" w:cs="Times New Roman"/>
          <w:color w:val="000000"/>
          <w:sz w:val="28"/>
          <w:szCs w:val="28"/>
          <w:lang w:eastAsia="ru-RU"/>
        </w:rPr>
        <w:t xml:space="preserve">Это также находит отражение в итоговой рабочей гипотезе, которую мы продолжаем целенаправленно проверять в ходе основного формирующего эксперимента, результаты которого описаны ниже. </w:t>
      </w:r>
      <w:r w:rsidRPr="00530B4F">
        <w:rPr>
          <w:rFonts w:ascii="Times New Roman" w:eastAsia="Calibri" w:hAnsi="Times New Roman" w:cs="Times New Roman"/>
          <w:sz w:val="28"/>
          <w:szCs w:val="28"/>
        </w:rPr>
        <w:t xml:space="preserve">В таблице П.12 Приложения 12 представлена </w:t>
      </w:r>
      <w:proofErr w:type="gramStart"/>
      <w:r w:rsidRPr="00530B4F">
        <w:rPr>
          <w:rFonts w:ascii="Times New Roman" w:eastAsia="Calibri" w:hAnsi="Times New Roman" w:cs="Times New Roman"/>
          <w:sz w:val="28"/>
          <w:szCs w:val="28"/>
        </w:rPr>
        <w:t xml:space="preserve">величина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К</m:t>
            </m:r>
          </m:e>
          <m:sub>
            <m:r>
              <w:rPr>
                <w:rFonts w:ascii="Cambria Math" w:eastAsia="Calibri" w:hAnsi="Cambria Math" w:cs="Times New Roman"/>
                <w:sz w:val="28"/>
                <w:szCs w:val="28"/>
              </w:rPr>
              <m:t>У</m:t>
            </m:r>
          </m:sub>
        </m:sSub>
      </m:oMath>
      <w:r w:rsidRPr="00530B4F">
        <w:rPr>
          <w:rFonts w:ascii="Times New Roman" w:eastAsia="Calibri" w:hAnsi="Times New Roman" w:cs="Times New Roman"/>
          <w:sz w:val="28"/>
          <w:szCs w:val="28"/>
        </w:rPr>
        <w:t xml:space="preserve"> студентов</w:t>
      </w:r>
      <w:proofErr w:type="gramEnd"/>
      <w:r w:rsidRPr="00530B4F">
        <w:rPr>
          <w:rFonts w:ascii="Times New Roman" w:eastAsia="Calibri" w:hAnsi="Times New Roman" w:cs="Times New Roman"/>
          <w:sz w:val="28"/>
          <w:szCs w:val="28"/>
        </w:rPr>
        <w:t xml:space="preserve"> – участников опытно-экспериментальной работы по проверке эффективности модульной организации обучения письменной речи на языковом факультете (по результатам входного и итогового контроля).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Сравнительные результаты входного и итогового срезов представлены в Таблице 13.</w:t>
      </w:r>
    </w:p>
    <w:p w:rsidR="007E56DE" w:rsidRPr="00530B4F" w:rsidRDefault="007E56DE" w:rsidP="007E56DE">
      <w:pPr>
        <w:spacing w:after="0" w:line="240" w:lineRule="auto"/>
        <w:ind w:firstLine="709"/>
        <w:jc w:val="both"/>
        <w:rPr>
          <w:rFonts w:ascii="Times New Roman" w:eastAsia="Calibri" w:hAnsi="Times New Roman" w:cs="Times New Roman"/>
          <w:sz w:val="28"/>
          <w:szCs w:val="28"/>
        </w:rPr>
      </w:pPr>
    </w:p>
    <w:p w:rsidR="002263C8" w:rsidRDefault="002263C8" w:rsidP="007E56DE">
      <w:pPr>
        <w:spacing w:after="0" w:line="360" w:lineRule="auto"/>
        <w:ind w:firstLine="709"/>
        <w:jc w:val="right"/>
        <w:rPr>
          <w:rFonts w:ascii="Times New Roman" w:eastAsia="Times New Roman" w:hAnsi="Times New Roman" w:cs="Times New Roman"/>
          <w:color w:val="000000"/>
          <w:sz w:val="28"/>
          <w:szCs w:val="28"/>
          <w:lang w:eastAsia="ru-RU"/>
        </w:rPr>
      </w:pPr>
    </w:p>
    <w:p w:rsidR="007E56DE" w:rsidRPr="00530B4F" w:rsidRDefault="007E56DE" w:rsidP="007E56DE">
      <w:pPr>
        <w:spacing w:after="0" w:line="360" w:lineRule="auto"/>
        <w:ind w:firstLine="709"/>
        <w:jc w:val="right"/>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Таблица 13</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Сравнительные результаты входного и итогового срезов </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опытно-экспериментальной работы по проверке эффективности </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модульной организации обучения письменной речи </w:t>
      </w:r>
    </w:p>
    <w:p w:rsidR="007E56DE" w:rsidRPr="00530B4F" w:rsidRDefault="007E56DE" w:rsidP="007E56DE">
      <w:pPr>
        <w:spacing w:after="0" w:line="360" w:lineRule="auto"/>
        <w:jc w:val="center"/>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студентов 1-го курса языкового факультета</w:t>
      </w:r>
    </w:p>
    <w:tbl>
      <w:tblPr>
        <w:tblStyle w:val="a3"/>
        <w:tblW w:w="0" w:type="auto"/>
        <w:tblLook w:val="04A0" w:firstRow="1" w:lastRow="0" w:firstColumn="1" w:lastColumn="0" w:noHBand="0" w:noVBand="1"/>
      </w:tblPr>
      <w:tblGrid>
        <w:gridCol w:w="4248"/>
        <w:gridCol w:w="2548"/>
        <w:gridCol w:w="2548"/>
      </w:tblGrid>
      <w:tr w:rsidR="007E56DE" w:rsidRPr="00530B4F" w:rsidTr="0088332D">
        <w:tc>
          <w:tcPr>
            <w:tcW w:w="4248" w:type="dxa"/>
            <w:vMerge w:val="restart"/>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Показатели</w:t>
            </w:r>
          </w:p>
        </w:tc>
        <w:tc>
          <w:tcPr>
            <w:tcW w:w="5096" w:type="dxa"/>
            <w:gridSpan w:val="2"/>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Результаты</w:t>
            </w:r>
          </w:p>
        </w:tc>
      </w:tr>
      <w:tr w:rsidR="007E56DE" w:rsidRPr="00530B4F" w:rsidTr="0088332D">
        <w:tc>
          <w:tcPr>
            <w:tcW w:w="4248" w:type="dxa"/>
            <w:vMerge/>
          </w:tcPr>
          <w:p w:rsidR="007E56DE" w:rsidRPr="00530B4F" w:rsidRDefault="007E56DE" w:rsidP="0088332D">
            <w:pPr>
              <w:rPr>
                <w:rFonts w:ascii="Times New Roman" w:eastAsia="Times New Roman" w:hAnsi="Times New Roman" w:cs="Times New Roman"/>
                <w:color w:val="000000"/>
                <w:sz w:val="24"/>
                <w:szCs w:val="24"/>
                <w:lang w:eastAsia="ru-RU"/>
              </w:rPr>
            </w:pPr>
          </w:p>
        </w:tc>
        <w:tc>
          <w:tcPr>
            <w:tcW w:w="2548" w:type="dxa"/>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входного контроля</w:t>
            </w:r>
          </w:p>
        </w:tc>
        <w:tc>
          <w:tcPr>
            <w:tcW w:w="2548" w:type="dxa"/>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итогового контроля</w:t>
            </w:r>
          </w:p>
        </w:tc>
      </w:tr>
      <w:tr w:rsidR="007E56DE" w:rsidRPr="00530B4F" w:rsidTr="0088332D">
        <w:tc>
          <w:tcPr>
            <w:tcW w:w="4248" w:type="dxa"/>
          </w:tcPr>
          <w:p w:rsidR="007E56DE" w:rsidRPr="00530B4F" w:rsidRDefault="007E56DE" w:rsidP="0088332D">
            <w:pPr>
              <w:rPr>
                <w:rFonts w:ascii="Times New Roman" w:eastAsia="Times New Roman" w:hAnsi="Times New Roman" w:cs="Times New Roman"/>
                <w:b/>
                <w:color w:val="000000"/>
                <w:sz w:val="24"/>
                <w:szCs w:val="24"/>
                <w:lang w:eastAsia="ru-RU"/>
              </w:rPr>
            </w:pPr>
            <w:r w:rsidRPr="00530B4F">
              <w:rPr>
                <w:rFonts w:ascii="Times New Roman" w:eastAsia="Times New Roman" w:hAnsi="Times New Roman" w:cs="Times New Roman"/>
                <w:b/>
                <w:color w:val="000000"/>
                <w:sz w:val="24"/>
                <w:szCs w:val="24"/>
                <w:lang w:eastAsia="ru-RU"/>
              </w:rPr>
              <w:t>Коэффициент успешности</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0,65</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0,73</w:t>
            </w:r>
          </w:p>
        </w:tc>
      </w:tr>
      <w:tr w:rsidR="007E56DE" w:rsidRPr="00530B4F" w:rsidTr="0088332D">
        <w:tc>
          <w:tcPr>
            <w:tcW w:w="9344" w:type="dxa"/>
            <w:gridSpan w:val="3"/>
          </w:tcPr>
          <w:p w:rsidR="007E56DE" w:rsidRPr="00530B4F" w:rsidRDefault="007E56DE" w:rsidP="0088332D">
            <w:pPr>
              <w:rPr>
                <w:rFonts w:ascii="Times New Roman" w:eastAsia="Times New Roman" w:hAnsi="Times New Roman" w:cs="Times New Roman"/>
                <w:b/>
                <w:color w:val="000000"/>
                <w:sz w:val="24"/>
                <w:szCs w:val="24"/>
                <w:lang w:eastAsia="ru-RU"/>
              </w:rPr>
            </w:pPr>
            <w:r w:rsidRPr="00530B4F">
              <w:rPr>
                <w:rFonts w:ascii="Times New Roman" w:eastAsia="Times New Roman" w:hAnsi="Times New Roman" w:cs="Times New Roman"/>
                <w:b/>
                <w:color w:val="000000"/>
                <w:sz w:val="24"/>
                <w:szCs w:val="24"/>
                <w:lang w:eastAsia="ru-RU"/>
              </w:rPr>
              <w:t xml:space="preserve">Уровень </w:t>
            </w:r>
            <w:proofErr w:type="spellStart"/>
            <w:r w:rsidRPr="00530B4F">
              <w:rPr>
                <w:rFonts w:ascii="Times New Roman" w:eastAsia="Times New Roman" w:hAnsi="Times New Roman" w:cs="Times New Roman"/>
                <w:b/>
                <w:color w:val="000000"/>
                <w:sz w:val="24"/>
                <w:szCs w:val="24"/>
                <w:lang w:eastAsia="ru-RU"/>
              </w:rPr>
              <w:t>сформированности</w:t>
            </w:r>
            <w:proofErr w:type="spellEnd"/>
            <w:r w:rsidRPr="00530B4F">
              <w:rPr>
                <w:rFonts w:ascii="Times New Roman" w:eastAsia="Times New Roman" w:hAnsi="Times New Roman" w:cs="Times New Roman"/>
                <w:b/>
                <w:color w:val="000000"/>
                <w:sz w:val="24"/>
                <w:szCs w:val="24"/>
                <w:lang w:eastAsia="ru-RU"/>
              </w:rPr>
              <w:t xml:space="preserve"> универсальных учебных действий (в %)</w:t>
            </w:r>
          </w:p>
        </w:tc>
      </w:tr>
      <w:tr w:rsidR="007E56DE" w:rsidRPr="00530B4F" w:rsidTr="0088332D">
        <w:tc>
          <w:tcPr>
            <w:tcW w:w="9344" w:type="dxa"/>
            <w:gridSpan w:val="3"/>
          </w:tcPr>
          <w:p w:rsidR="007E56DE" w:rsidRPr="00530B4F" w:rsidRDefault="007E56DE" w:rsidP="0088332D">
            <w:pPr>
              <w:rPr>
                <w:rFonts w:ascii="Times New Roman" w:eastAsia="Times New Roman" w:hAnsi="Times New Roman" w:cs="Times New Roman"/>
                <w:i/>
                <w:color w:val="000000"/>
                <w:sz w:val="24"/>
                <w:szCs w:val="24"/>
                <w:lang w:eastAsia="ru-RU"/>
              </w:rPr>
            </w:pPr>
            <w:r w:rsidRPr="00530B4F">
              <w:rPr>
                <w:rFonts w:ascii="Times New Roman" w:eastAsia="Times New Roman" w:hAnsi="Times New Roman" w:cs="Times New Roman"/>
                <w:i/>
                <w:color w:val="000000"/>
                <w:sz w:val="24"/>
                <w:szCs w:val="24"/>
                <w:lang w:eastAsia="ru-RU"/>
              </w:rPr>
              <w:t>Регулятивных:</w:t>
            </w:r>
          </w:p>
        </w:tc>
      </w:tr>
      <w:tr w:rsidR="007E56DE" w:rsidRPr="00530B4F" w:rsidTr="0088332D">
        <w:tc>
          <w:tcPr>
            <w:tcW w:w="4248" w:type="dxa"/>
          </w:tcPr>
          <w:p w:rsidR="007E56DE" w:rsidRPr="00530B4F" w:rsidRDefault="007E56DE" w:rsidP="0088332D">
            <w:pPr>
              <w:rPr>
                <w:rFonts w:ascii="Times New Roman" w:eastAsia="Times New Roman" w:hAnsi="Times New Roman" w:cs="Times New Roman"/>
                <w:color w:val="000000"/>
                <w:sz w:val="24"/>
                <w:szCs w:val="24"/>
                <w:lang w:eastAsia="ru-RU"/>
              </w:rPr>
            </w:pPr>
            <w:r w:rsidRPr="00530B4F">
              <w:rPr>
                <w:rFonts w:ascii="Times New Roman" w:hAnsi="Times New Roman" w:cs="Times New Roman"/>
                <w:sz w:val="24"/>
                <w:szCs w:val="24"/>
              </w:rPr>
              <w:t>1) самостоятельности в постановке новых учебных целей и задач</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45</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63</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 xml:space="preserve">2) способности выделять альтернативные способы </w:t>
            </w:r>
          </w:p>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 xml:space="preserve">достижения цели и выбирать </w:t>
            </w:r>
          </w:p>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наиболее эффективный способ</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48</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55</w:t>
            </w:r>
          </w:p>
        </w:tc>
      </w:tr>
      <w:tr w:rsidR="007E56DE" w:rsidRPr="00530B4F" w:rsidTr="0088332D">
        <w:tc>
          <w:tcPr>
            <w:tcW w:w="9344" w:type="dxa"/>
            <w:gridSpan w:val="3"/>
          </w:tcPr>
          <w:p w:rsidR="007E56DE" w:rsidRPr="00530B4F" w:rsidRDefault="007E56DE" w:rsidP="0088332D">
            <w:pPr>
              <w:rPr>
                <w:rFonts w:ascii="Times New Roman" w:eastAsia="Times New Roman" w:hAnsi="Times New Roman" w:cs="Times New Roman"/>
                <w:i/>
                <w:color w:val="000000"/>
                <w:sz w:val="24"/>
                <w:szCs w:val="24"/>
                <w:lang w:eastAsia="ru-RU"/>
              </w:rPr>
            </w:pPr>
            <w:r w:rsidRPr="00530B4F">
              <w:rPr>
                <w:rFonts w:ascii="Times New Roman" w:hAnsi="Times New Roman" w:cs="Times New Roman"/>
                <w:i/>
                <w:sz w:val="24"/>
                <w:szCs w:val="24"/>
              </w:rPr>
              <w:t>Коммуникативных:</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1) коммуникативной рефлексии</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80</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84</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2) инициативности</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27</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30</w:t>
            </w:r>
          </w:p>
        </w:tc>
      </w:tr>
      <w:tr w:rsidR="007E56DE" w:rsidRPr="00530B4F" w:rsidTr="0088332D">
        <w:tc>
          <w:tcPr>
            <w:tcW w:w="9344" w:type="dxa"/>
            <w:gridSpan w:val="3"/>
          </w:tcPr>
          <w:p w:rsidR="007E56DE" w:rsidRPr="00530B4F" w:rsidRDefault="007E56DE" w:rsidP="0088332D">
            <w:pPr>
              <w:rPr>
                <w:rFonts w:ascii="Times New Roman" w:eastAsia="Times New Roman" w:hAnsi="Times New Roman" w:cs="Times New Roman"/>
                <w:color w:val="000000"/>
                <w:sz w:val="24"/>
                <w:szCs w:val="24"/>
                <w:lang w:eastAsia="ru-RU"/>
              </w:rPr>
            </w:pPr>
            <w:r w:rsidRPr="00530B4F">
              <w:rPr>
                <w:rFonts w:ascii="Times New Roman" w:hAnsi="Times New Roman" w:cs="Times New Roman"/>
                <w:i/>
                <w:sz w:val="24"/>
                <w:szCs w:val="24"/>
              </w:rPr>
              <w:t>Познавательных:</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1) навыков работы с информацией</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93</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95</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2) познавательной рефлексии</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55</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63</w:t>
            </w:r>
          </w:p>
        </w:tc>
      </w:tr>
      <w:tr w:rsidR="007E56DE" w:rsidRPr="00530B4F" w:rsidTr="0088332D">
        <w:tc>
          <w:tcPr>
            <w:tcW w:w="9344" w:type="dxa"/>
            <w:gridSpan w:val="3"/>
          </w:tcPr>
          <w:p w:rsidR="007E56DE" w:rsidRPr="00530B4F" w:rsidRDefault="007E56DE" w:rsidP="0088332D">
            <w:pPr>
              <w:rPr>
                <w:rFonts w:ascii="Times New Roman" w:eastAsia="Times New Roman" w:hAnsi="Times New Roman" w:cs="Times New Roman"/>
                <w:color w:val="000000"/>
                <w:sz w:val="24"/>
                <w:szCs w:val="24"/>
                <w:lang w:eastAsia="ru-RU"/>
              </w:rPr>
            </w:pPr>
            <w:r w:rsidRPr="00530B4F">
              <w:rPr>
                <w:rFonts w:ascii="Times New Roman" w:hAnsi="Times New Roman" w:cs="Times New Roman"/>
                <w:i/>
                <w:sz w:val="24"/>
                <w:szCs w:val="24"/>
              </w:rPr>
              <w:t>Личностных:</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 xml:space="preserve">1) учебно-познавательной мотивации </w:t>
            </w:r>
          </w:p>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и интереса к учению</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34</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57</w:t>
            </w:r>
          </w:p>
        </w:tc>
      </w:tr>
      <w:tr w:rsidR="007E56DE" w:rsidRPr="00530B4F" w:rsidTr="0088332D">
        <w:tc>
          <w:tcPr>
            <w:tcW w:w="4248" w:type="dxa"/>
          </w:tcPr>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 xml:space="preserve">2) готовности к самообразованию </w:t>
            </w:r>
          </w:p>
          <w:p w:rsidR="007E56DE" w:rsidRPr="00530B4F" w:rsidRDefault="007E56DE" w:rsidP="0088332D">
            <w:pPr>
              <w:rPr>
                <w:rFonts w:ascii="Times New Roman" w:hAnsi="Times New Roman" w:cs="Times New Roman"/>
                <w:sz w:val="24"/>
                <w:szCs w:val="24"/>
              </w:rPr>
            </w:pPr>
            <w:r w:rsidRPr="00530B4F">
              <w:rPr>
                <w:rFonts w:ascii="Times New Roman" w:hAnsi="Times New Roman" w:cs="Times New Roman"/>
                <w:sz w:val="24"/>
                <w:szCs w:val="24"/>
              </w:rPr>
              <w:t>и самовоспитанию</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55</w:t>
            </w:r>
          </w:p>
        </w:tc>
        <w:tc>
          <w:tcPr>
            <w:tcW w:w="2548" w:type="dxa"/>
            <w:vAlign w:val="center"/>
          </w:tcPr>
          <w:p w:rsidR="007E56DE" w:rsidRPr="00530B4F" w:rsidRDefault="007E56DE" w:rsidP="0088332D">
            <w:pPr>
              <w:jc w:val="center"/>
              <w:rPr>
                <w:rFonts w:ascii="Times New Roman" w:eastAsia="Times New Roman" w:hAnsi="Times New Roman" w:cs="Times New Roman"/>
                <w:color w:val="000000"/>
                <w:sz w:val="24"/>
                <w:szCs w:val="24"/>
                <w:lang w:eastAsia="ru-RU"/>
              </w:rPr>
            </w:pPr>
            <w:r w:rsidRPr="00530B4F">
              <w:rPr>
                <w:rFonts w:ascii="Times New Roman" w:eastAsia="Times New Roman" w:hAnsi="Times New Roman" w:cs="Times New Roman"/>
                <w:color w:val="000000"/>
                <w:sz w:val="24"/>
                <w:szCs w:val="24"/>
                <w:lang w:eastAsia="ru-RU"/>
              </w:rPr>
              <w:t>75</w:t>
            </w:r>
          </w:p>
        </w:tc>
      </w:tr>
    </w:tbl>
    <w:p w:rsidR="007E56DE" w:rsidRPr="00530B4F" w:rsidRDefault="007E56DE" w:rsidP="007E56DE">
      <w:pPr>
        <w:spacing w:after="0" w:line="240" w:lineRule="auto"/>
        <w:ind w:firstLine="709"/>
        <w:rPr>
          <w:rFonts w:ascii="Times New Roman" w:eastAsia="Times New Roman" w:hAnsi="Times New Roman" w:cs="Times New Roman"/>
          <w:color w:val="000000"/>
          <w:sz w:val="24"/>
          <w:szCs w:val="24"/>
          <w:lang w:eastAsia="ru-RU"/>
        </w:rPr>
      </w:pPr>
    </w:p>
    <w:p w:rsidR="00E43DA4" w:rsidRDefault="007E56DE" w:rsidP="005452C1">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Представленные данные наглядно демонстрирует позитивные отличия, проявившие себя у студентов </w:t>
      </w:r>
      <w:r w:rsidR="00AC027C">
        <w:rPr>
          <w:rFonts w:ascii="Times New Roman" w:eastAsia="Times New Roman" w:hAnsi="Times New Roman" w:cs="Times New Roman"/>
          <w:color w:val="000000"/>
          <w:sz w:val="28"/>
          <w:szCs w:val="28"/>
          <w:lang w:eastAsia="ru-RU"/>
        </w:rPr>
        <w:t xml:space="preserve">первого </w:t>
      </w:r>
      <w:r w:rsidRPr="00530B4F">
        <w:rPr>
          <w:rFonts w:ascii="Times New Roman" w:eastAsia="Times New Roman" w:hAnsi="Times New Roman" w:cs="Times New Roman"/>
          <w:color w:val="000000"/>
          <w:sz w:val="28"/>
          <w:szCs w:val="28"/>
          <w:lang w:eastAsia="ru-RU"/>
        </w:rPr>
        <w:t xml:space="preserve">курса языкового факультета в начале и конце формирующего эксперимента. Распределение студентов 1-го курса по уровням развития умений до и после этого эксперимента представлено на Рисунке 16. </w:t>
      </w:r>
      <w:r w:rsidR="005452C1" w:rsidRPr="00530B4F">
        <w:rPr>
          <w:rFonts w:ascii="Times New Roman" w:eastAsia="Times New Roman" w:hAnsi="Times New Roman" w:cs="Times New Roman"/>
          <w:color w:val="000000"/>
          <w:sz w:val="28"/>
          <w:szCs w:val="28"/>
          <w:lang w:eastAsia="ru-RU"/>
        </w:rPr>
        <w:t xml:space="preserve">Интерпретируя полученные данные, отметим, что произошли количественные и качественные изменения в распределении студентов по уровням развития умений иноязычной письменной речи. </w:t>
      </w:r>
    </w:p>
    <w:p w:rsidR="005452C1" w:rsidRPr="00530B4F" w:rsidRDefault="005452C1" w:rsidP="005452C1">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В частности, количество обучающихся, относящихся к высокому уровню увеличилось с 4 до 18 (на 25%);</w:t>
      </w:r>
      <w:r>
        <w:rPr>
          <w:rFonts w:ascii="Times New Roman" w:eastAsia="Times New Roman" w:hAnsi="Times New Roman" w:cs="Times New Roman"/>
          <w:color w:val="000000"/>
          <w:sz w:val="28"/>
          <w:szCs w:val="28"/>
          <w:lang w:eastAsia="ru-RU"/>
        </w:rPr>
        <w:t xml:space="preserve"> </w:t>
      </w:r>
      <w:r w:rsidRPr="00530B4F">
        <w:rPr>
          <w:rFonts w:ascii="Times New Roman" w:eastAsia="Times New Roman" w:hAnsi="Times New Roman" w:cs="Times New Roman"/>
          <w:color w:val="000000"/>
          <w:sz w:val="28"/>
          <w:szCs w:val="28"/>
          <w:lang w:eastAsia="ru-RU"/>
        </w:rPr>
        <w:t xml:space="preserve">к среднему уровню – с 18 до 22 (на 7%); произошло снижение числа студентов на низком уровне с 15 до 11 (на 7%) и на недостаточном уровне с 19 до 5 (на 25%). </w:t>
      </w:r>
    </w:p>
    <w:p w:rsidR="007E56DE" w:rsidRPr="00530B4F" w:rsidRDefault="007E56DE" w:rsidP="007E56DE">
      <w:pPr>
        <w:spacing w:after="0" w:line="360" w:lineRule="auto"/>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noProof/>
          <w:color w:val="000000"/>
          <w:sz w:val="28"/>
          <w:szCs w:val="28"/>
          <w:lang w:eastAsia="ru-RU"/>
        </w:rPr>
        <w:lastRenderedPageBreak/>
        <w:drawing>
          <wp:inline distT="0" distB="0" distL="0" distR="0" wp14:anchorId="115F8C8E" wp14:editId="199FDC02">
            <wp:extent cx="5901690" cy="3188335"/>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1690" cy="3188335"/>
                    </a:xfrm>
                    <a:prstGeom prst="rect">
                      <a:avLst/>
                    </a:prstGeom>
                    <a:noFill/>
                  </pic:spPr>
                </pic:pic>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16</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Сравнительная диаграмма оценки письменных работ студентов</w:t>
      </w:r>
    </w:p>
    <w:p w:rsidR="007E56DE" w:rsidRPr="00530B4F" w:rsidRDefault="007E56DE" w:rsidP="007E56DE">
      <w:pPr>
        <w:spacing w:after="0" w:line="240" w:lineRule="auto"/>
        <w:ind w:firstLine="709"/>
        <w:jc w:val="center"/>
        <w:rPr>
          <w:rFonts w:ascii="Times New Roman" w:hAnsi="Times New Roman" w:cs="Times New Roman"/>
          <w:sz w:val="28"/>
          <w:szCs w:val="28"/>
        </w:rPr>
      </w:pPr>
      <w:r w:rsidRPr="00530B4F">
        <w:rPr>
          <w:rFonts w:ascii="Times New Roman" w:hAnsi="Times New Roman" w:cs="Times New Roman"/>
          <w:sz w:val="24"/>
          <w:szCs w:val="24"/>
        </w:rPr>
        <w:t>по результатам входного и итогового контроля</w:t>
      </w:r>
    </w:p>
    <w:p w:rsidR="007E56DE" w:rsidRPr="00530B4F" w:rsidRDefault="007E56DE" w:rsidP="007E56DE">
      <w:pPr>
        <w:spacing w:after="0" w:line="240" w:lineRule="auto"/>
        <w:ind w:firstLine="709"/>
        <w:jc w:val="center"/>
        <w:rPr>
          <w:rFonts w:ascii="Times New Roman" w:hAnsi="Times New Roman" w:cs="Times New Roman"/>
          <w:sz w:val="28"/>
          <w:szCs w:val="28"/>
        </w:rPr>
      </w:pPr>
    </w:p>
    <w:p w:rsidR="00266B09" w:rsidRPr="00530B4F"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В ходе формирующего эксперимента </w:t>
      </w:r>
      <w:proofErr w:type="gramStart"/>
      <w:r w:rsidRPr="00530B4F">
        <w:rPr>
          <w:rFonts w:ascii="Times New Roman" w:eastAsia="Times New Roman" w:hAnsi="Times New Roman" w:cs="Times New Roman"/>
          <w:color w:val="000000"/>
          <w:sz w:val="28"/>
          <w:szCs w:val="28"/>
          <w:lang w:eastAsia="ru-RU"/>
        </w:rPr>
        <w:t xml:space="preserve">показатели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К</m:t>
            </m:r>
          </m:e>
          <m:sub>
            <m:r>
              <w:rPr>
                <w:rFonts w:ascii="Cambria Math" w:eastAsia="Times New Roman" w:hAnsi="Cambria Math" w:cs="Times New Roman"/>
                <w:color w:val="000000"/>
                <w:sz w:val="28"/>
                <w:szCs w:val="28"/>
                <w:lang w:eastAsia="ru-RU"/>
              </w:rPr>
              <m:t>у</m:t>
            </m:r>
          </m:sub>
        </m:sSub>
      </m:oMath>
      <w:r w:rsidRPr="00530B4F">
        <w:rPr>
          <w:rFonts w:ascii="Times New Roman" w:eastAsia="Times New Roman" w:hAnsi="Times New Roman" w:cs="Times New Roman"/>
          <w:color w:val="000000"/>
          <w:sz w:val="28"/>
          <w:szCs w:val="28"/>
          <w:lang w:eastAsia="ru-RU"/>
        </w:rPr>
        <w:t xml:space="preserve"> увеличились</w:t>
      </w:r>
      <w:proofErr w:type="gramEnd"/>
      <w:r w:rsidRPr="00530B4F">
        <w:rPr>
          <w:rFonts w:ascii="Times New Roman" w:eastAsia="Times New Roman" w:hAnsi="Times New Roman" w:cs="Times New Roman"/>
          <w:color w:val="000000"/>
          <w:sz w:val="28"/>
          <w:szCs w:val="28"/>
          <w:lang w:eastAsia="ru-RU"/>
        </w:rPr>
        <w:t xml:space="preserve"> на 0,08,</w:t>
      </w:r>
    </w:p>
    <w:p w:rsidR="007E56DE" w:rsidRPr="00530B4F" w:rsidRDefault="007E56DE" w:rsidP="005452C1">
      <w:pPr>
        <w:spacing w:after="0" w:line="360" w:lineRule="auto"/>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что показано на Рисунке 17. </w:t>
      </w:r>
    </w:p>
    <w:p w:rsidR="007E56DE" w:rsidRPr="00530B4F" w:rsidRDefault="007E56DE" w:rsidP="007E56DE">
      <w:pPr>
        <w:spacing w:after="0" w:line="240" w:lineRule="auto"/>
        <w:ind w:firstLine="709"/>
        <w:jc w:val="both"/>
        <w:rPr>
          <w:rFonts w:ascii="Times New Roman" w:eastAsia="Times New Roman" w:hAnsi="Times New Roman" w:cs="Times New Roman"/>
          <w:color w:val="000000"/>
          <w:sz w:val="28"/>
          <w:szCs w:val="28"/>
          <w:lang w:eastAsia="ru-RU"/>
        </w:rPr>
      </w:pPr>
    </w:p>
    <w:p w:rsidR="007E56DE" w:rsidRPr="00530B4F" w:rsidRDefault="007E56DE" w:rsidP="007E56DE">
      <w:pPr>
        <w:spacing w:after="0" w:line="360" w:lineRule="auto"/>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noProof/>
          <w:color w:val="000000"/>
          <w:sz w:val="28"/>
          <w:szCs w:val="28"/>
          <w:lang w:eastAsia="ru-RU"/>
        </w:rPr>
        <w:drawing>
          <wp:inline distT="0" distB="0" distL="0" distR="0" wp14:anchorId="24C809F3" wp14:editId="29328539">
            <wp:extent cx="5499100" cy="2889885"/>
            <wp:effectExtent l="0" t="0" r="635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9100" cy="2889885"/>
                    </a:xfrm>
                    <a:prstGeom prst="rect">
                      <a:avLst/>
                    </a:prstGeom>
                    <a:noFill/>
                  </pic:spPr>
                </pic:pic>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17</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Сравнительные показатели коэффициента успешности </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при оценке письменных работ студентов</w:t>
      </w:r>
    </w:p>
    <w:p w:rsidR="007E56DE" w:rsidRPr="00530B4F" w:rsidRDefault="007E56DE" w:rsidP="007E56DE">
      <w:pPr>
        <w:spacing w:after="0" w:line="240" w:lineRule="auto"/>
        <w:jc w:val="center"/>
        <w:rPr>
          <w:rFonts w:ascii="Times New Roman" w:hAnsi="Times New Roman" w:cs="Times New Roman"/>
          <w:sz w:val="24"/>
          <w:szCs w:val="24"/>
        </w:rPr>
      </w:pPr>
      <w:r w:rsidRPr="00530B4F">
        <w:rPr>
          <w:rFonts w:ascii="Times New Roman" w:hAnsi="Times New Roman" w:cs="Times New Roman"/>
          <w:sz w:val="24"/>
          <w:szCs w:val="24"/>
        </w:rPr>
        <w:t>по результатам входного и итогового контроля</w:t>
      </w:r>
    </w:p>
    <w:p w:rsidR="007E56DE" w:rsidRPr="00530B4F" w:rsidRDefault="007E56DE" w:rsidP="007E56DE">
      <w:pPr>
        <w:spacing w:after="0" w:line="240" w:lineRule="auto"/>
        <w:jc w:val="center"/>
        <w:rPr>
          <w:rFonts w:ascii="Times New Roman" w:eastAsia="Times New Roman" w:hAnsi="Times New Roman" w:cs="Times New Roman"/>
          <w:color w:val="000000"/>
          <w:sz w:val="24"/>
          <w:szCs w:val="24"/>
          <w:lang w:eastAsia="ru-RU"/>
        </w:rPr>
      </w:pPr>
    </w:p>
    <w:p w:rsidR="00266B09" w:rsidRPr="00530B4F"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 xml:space="preserve">Полученные данные свидетельствуют о том, что применение технологии обучения студентов языкового факультета иноязычной письменной речи на основе модульной организации позволяет успешно преодолевать выявленные в ходе входного контроля проблемы: </w:t>
      </w:r>
    </w:p>
    <w:p w:rsidR="00266B09" w:rsidRPr="00530B4F"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1) недостатка учебного времени, выделенного программой для обучения студентов языкового факультета иноязычной письменной речи;</w:t>
      </w:r>
    </w:p>
    <w:p w:rsidR="00266B09" w:rsidRPr="00530B4F"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2) психологической сложности осуществления первокурсниками</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пись</w:t>
      </w:r>
      <w:proofErr w:type="spellEnd"/>
      <w:r>
        <w:rPr>
          <w:rFonts w:ascii="Times New Roman" w:eastAsia="Times New Roman" w:hAnsi="Times New Roman" w:cs="Times New Roman"/>
          <w:color w:val="000000"/>
          <w:sz w:val="28"/>
          <w:szCs w:val="28"/>
          <w:lang w:eastAsia="ru-RU"/>
        </w:rPr>
        <w:t>-</w:t>
      </w:r>
      <w:r w:rsidRPr="00E43DA4">
        <w:rPr>
          <w:rFonts w:ascii="Times New Roman" w:eastAsia="Times New Roman" w:hAnsi="Times New Roman" w:cs="Times New Roman"/>
          <w:color w:val="000000"/>
          <w:sz w:val="28"/>
          <w:szCs w:val="28"/>
          <w:lang w:eastAsia="ru-RU"/>
        </w:rPr>
        <w:t xml:space="preserve"> </w:t>
      </w:r>
      <w:r w:rsidRPr="00530B4F">
        <w:rPr>
          <w:rFonts w:ascii="Times New Roman" w:eastAsia="Times New Roman" w:hAnsi="Times New Roman" w:cs="Times New Roman"/>
          <w:color w:val="000000"/>
          <w:sz w:val="28"/>
          <w:szCs w:val="28"/>
          <w:lang w:eastAsia="ru-RU"/>
        </w:rPr>
        <w:t xml:space="preserve">письменного продуктивного вида иноязычной речевой деятельности, позволяя им делать свои письменные иноязычные произведения ясными и развернутыми. Это способствует максимально эффективной реализации коммуникативной функции письменного иноязычного общения; </w:t>
      </w:r>
    </w:p>
    <w:p w:rsidR="00266B09" w:rsidRPr="00530B4F"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3) </w:t>
      </w:r>
      <w:proofErr w:type="spellStart"/>
      <w:r w:rsidRPr="00530B4F">
        <w:rPr>
          <w:rFonts w:ascii="Times New Roman" w:eastAsia="Times New Roman" w:hAnsi="Times New Roman" w:cs="Times New Roman"/>
          <w:color w:val="000000"/>
          <w:sz w:val="28"/>
          <w:szCs w:val="28"/>
          <w:lang w:eastAsia="ru-RU"/>
        </w:rPr>
        <w:t>несформированности</w:t>
      </w:r>
      <w:proofErr w:type="spellEnd"/>
      <w:r w:rsidRPr="00530B4F">
        <w:rPr>
          <w:rFonts w:ascii="Times New Roman" w:eastAsia="Times New Roman" w:hAnsi="Times New Roman" w:cs="Times New Roman"/>
          <w:color w:val="000000"/>
          <w:sz w:val="28"/>
          <w:szCs w:val="28"/>
          <w:lang w:eastAsia="ru-RU"/>
        </w:rPr>
        <w:t xml:space="preserve"> у студентов первого курса пунктуационных, орфографических и лексико-грамматических навыков письма, а также навыков композиции письменного речевого произведения;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4) интерференции родного языка не только на уровне слова, фразы или предложения, но и целого текста; невнимание к пунктуационному оформлению письменной речи;</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5) отсутствия у студентов надлежащего уровня самоорганизации, неумения планировать и определять логику выстраивания письменного речевого произведения;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6) низкой мотивации и «дефицита» идей и способов их выражения в письменном виде.</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eastAsia="Times New Roman" w:hAnsi="Times New Roman" w:cs="Times New Roman"/>
          <w:color w:val="000000"/>
          <w:sz w:val="28"/>
          <w:szCs w:val="28"/>
          <w:lang w:eastAsia="ru-RU"/>
        </w:rPr>
        <w:t xml:space="preserve">На Рисунке 18 представлена сравнительная диаграмма результатов </w:t>
      </w:r>
      <w:proofErr w:type="spellStart"/>
      <w:r w:rsidRPr="00530B4F">
        <w:rPr>
          <w:rFonts w:ascii="Times New Roman" w:eastAsia="Times New Roman" w:hAnsi="Times New Roman" w:cs="Times New Roman"/>
          <w:color w:val="000000"/>
          <w:sz w:val="28"/>
          <w:szCs w:val="28"/>
          <w:lang w:eastAsia="ru-RU"/>
        </w:rPr>
        <w:t>сформированности</w:t>
      </w:r>
      <w:proofErr w:type="spellEnd"/>
      <w:r w:rsidRPr="00530B4F">
        <w:rPr>
          <w:rFonts w:ascii="Times New Roman" w:eastAsia="Times New Roman" w:hAnsi="Times New Roman" w:cs="Times New Roman"/>
          <w:color w:val="000000"/>
          <w:sz w:val="28"/>
          <w:szCs w:val="28"/>
          <w:lang w:eastAsia="ru-RU"/>
        </w:rPr>
        <w:t xml:space="preserve"> УУД по итогам входного и итогового контроля. </w:t>
      </w:r>
    </w:p>
    <w:p w:rsidR="007E56DE" w:rsidRPr="00530B4F" w:rsidRDefault="007E56DE" w:rsidP="007E56DE">
      <w:pPr>
        <w:spacing w:after="0" w:line="240" w:lineRule="auto"/>
        <w:jc w:val="center"/>
        <w:rPr>
          <w:rFonts w:ascii="Times New Roman" w:hAnsi="Times New Roman" w:cs="Times New Roman"/>
          <w:noProof/>
          <w:color w:val="FF99CC"/>
          <w:sz w:val="28"/>
          <w:szCs w:val="28"/>
          <w:lang w:eastAsia="ru-RU"/>
        </w:rPr>
      </w:pPr>
    </w:p>
    <w:p w:rsidR="007E56DE" w:rsidRPr="00530B4F" w:rsidRDefault="007E56DE" w:rsidP="007E56DE">
      <w:pPr>
        <w:spacing w:after="0" w:line="360" w:lineRule="auto"/>
        <w:jc w:val="center"/>
        <w:rPr>
          <w:rFonts w:ascii="Times New Roman" w:hAnsi="Times New Roman" w:cs="Times New Roman"/>
          <w:sz w:val="28"/>
          <w:szCs w:val="28"/>
        </w:rPr>
      </w:pPr>
      <w:r w:rsidRPr="00530B4F">
        <w:rPr>
          <w:rFonts w:ascii="Times New Roman" w:hAnsi="Times New Roman" w:cs="Times New Roman"/>
          <w:noProof/>
          <w:sz w:val="28"/>
          <w:szCs w:val="28"/>
          <w:lang w:eastAsia="ru-RU"/>
        </w:rPr>
        <w:lastRenderedPageBreak/>
        <w:drawing>
          <wp:inline distT="0" distB="0" distL="0" distR="0" wp14:anchorId="122D9C4C" wp14:editId="7AD1D91C">
            <wp:extent cx="6134100" cy="41529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Рисунок 18</w:t>
      </w:r>
    </w:p>
    <w:p w:rsidR="007E56DE" w:rsidRPr="00530B4F"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 xml:space="preserve">Сравнительная диаграмма результатов психологической диагностики студентов </w:t>
      </w:r>
    </w:p>
    <w:p w:rsidR="007E56DE" w:rsidRDefault="007E56DE" w:rsidP="007E56DE">
      <w:pPr>
        <w:spacing w:after="0" w:line="360" w:lineRule="auto"/>
        <w:jc w:val="center"/>
        <w:rPr>
          <w:rFonts w:ascii="Times New Roman" w:hAnsi="Times New Roman" w:cs="Times New Roman"/>
          <w:sz w:val="24"/>
          <w:szCs w:val="24"/>
        </w:rPr>
      </w:pPr>
      <w:r w:rsidRPr="00530B4F">
        <w:rPr>
          <w:rFonts w:ascii="Times New Roman" w:hAnsi="Times New Roman" w:cs="Times New Roman"/>
          <w:sz w:val="24"/>
          <w:szCs w:val="24"/>
        </w:rPr>
        <w:t>по данным входного и итогового контроля</w:t>
      </w:r>
    </w:p>
    <w:p w:rsidR="00A61D22" w:rsidRPr="00530B4F" w:rsidRDefault="00A61D22" w:rsidP="00A61D22">
      <w:pPr>
        <w:spacing w:after="0" w:line="240" w:lineRule="auto"/>
        <w:jc w:val="center"/>
        <w:rPr>
          <w:rFonts w:ascii="Times New Roman" w:hAnsi="Times New Roman" w:cs="Times New Roman"/>
          <w:sz w:val="24"/>
          <w:szCs w:val="24"/>
        </w:rPr>
      </w:pP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Диаграмма демонстрирует рост показателей по всем видам УУД, </w:t>
      </w:r>
      <w:r w:rsidRPr="00530B4F">
        <w:rPr>
          <w:rFonts w:ascii="Times New Roman" w:hAnsi="Times New Roman" w:cs="Times New Roman"/>
          <w:sz w:val="28"/>
          <w:szCs w:val="28"/>
        </w:rPr>
        <w:t>которые существенно влияют на результаты учебной деятельности студентов по овладению иноязычной письменной речью в условиях модульной организации. Следует отметить, что н</w:t>
      </w:r>
      <w:r w:rsidRPr="00530B4F">
        <w:rPr>
          <w:rFonts w:ascii="Times New Roman" w:eastAsia="Times New Roman" w:hAnsi="Times New Roman" w:cs="Times New Roman"/>
          <w:color w:val="000000"/>
          <w:sz w:val="28"/>
          <w:szCs w:val="28"/>
          <w:lang w:eastAsia="ru-RU"/>
        </w:rPr>
        <w:t xml:space="preserve">аибольшая динамика показателей зафиксирована в количестве студентов, владеющих учебно-познавательной мотивацией и интересом к учению – оно выросло на 23%.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Технологии обучения студентов языкового факультета иноязычной письменной речи на основе модульной организации также способствует:</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1) формированию готовности студентов к самообразованию и самовоспитанию (число студентов, отличающихся либо владеющих этими показателями, увеличилось на 20%);</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2) повышению самостоятельности обучающихся в постановке новых учебных целей и задач (рост на 18%);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 xml:space="preserve">3) совершенствованию познавательной рефлексии студентов (рост показателей составил 8%). </w:t>
      </w:r>
    </w:p>
    <w:p w:rsidR="007E56DE" w:rsidRPr="00530B4F" w:rsidRDefault="007E56DE" w:rsidP="007E56DE">
      <w:pPr>
        <w:spacing w:after="0" w:line="360" w:lineRule="auto"/>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Среди других позитивных изменений </w:t>
      </w:r>
      <w:proofErr w:type="gramStart"/>
      <w:r w:rsidRPr="00530B4F">
        <w:rPr>
          <w:rFonts w:ascii="Times New Roman" w:eastAsia="Times New Roman" w:hAnsi="Times New Roman" w:cs="Times New Roman"/>
          <w:color w:val="000000"/>
          <w:sz w:val="28"/>
          <w:szCs w:val="28"/>
          <w:lang w:eastAsia="ru-RU"/>
        </w:rPr>
        <w:t>психологических показателей</w:t>
      </w:r>
      <w:proofErr w:type="gramEnd"/>
      <w:r w:rsidRPr="00530B4F">
        <w:rPr>
          <w:rFonts w:ascii="Times New Roman" w:eastAsia="Times New Roman" w:hAnsi="Times New Roman" w:cs="Times New Roman"/>
          <w:color w:val="000000"/>
          <w:sz w:val="28"/>
          <w:szCs w:val="28"/>
          <w:lang w:eastAsia="ru-RU"/>
        </w:rPr>
        <w:t xml:space="preserve"> обучающихся следует отметить: развитие их способности выделять альтернативные способы достижения цели и выбирать наиболее эффективный способ (рост –</w:t>
      </w:r>
      <w:r w:rsidR="00A61D22">
        <w:rPr>
          <w:rFonts w:ascii="Times New Roman" w:eastAsia="Times New Roman" w:hAnsi="Times New Roman" w:cs="Times New Roman"/>
          <w:color w:val="000000"/>
          <w:sz w:val="28"/>
          <w:szCs w:val="28"/>
          <w:lang w:eastAsia="ru-RU"/>
        </w:rPr>
        <w:t xml:space="preserve"> </w:t>
      </w:r>
      <w:r w:rsidRPr="00530B4F">
        <w:rPr>
          <w:rFonts w:ascii="Times New Roman" w:eastAsia="Times New Roman" w:hAnsi="Times New Roman" w:cs="Times New Roman"/>
          <w:color w:val="000000"/>
          <w:sz w:val="28"/>
          <w:szCs w:val="28"/>
          <w:lang w:eastAsia="ru-RU"/>
        </w:rPr>
        <w:t>7%); коммуникативной рефлексии (рост на 4%); инициативности (рост на 3%), а также совершенствование навыков работы с информацией (рост на 2%).</w:t>
      </w:r>
    </w:p>
    <w:p w:rsidR="007E56DE" w:rsidRPr="00530B4F" w:rsidRDefault="007E56DE" w:rsidP="007E56DE">
      <w:pPr>
        <w:spacing w:after="0" w:line="460" w:lineRule="exact"/>
        <w:ind w:firstLine="709"/>
        <w:jc w:val="both"/>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 xml:space="preserve">Сравнение результатов входного и итогового контроля позволяет нам сделать вывод, что процесс развития умений иноязычной письменной речи при помощи модульной организации обучения эффективен. Для подтверждения достоверности полученных значений по обозначенным показателям и критериям использована </w:t>
      </w:r>
      <w:r w:rsidRPr="00530B4F">
        <w:rPr>
          <w:rFonts w:ascii="Times New Roman" w:eastAsia="Calibri" w:hAnsi="Times New Roman" w:cs="Times New Roman"/>
          <w:sz w:val="28"/>
          <w:szCs w:val="28"/>
        </w:rPr>
        <w:t xml:space="preserve">программа статистического анализа количественных экспериментальных данных. Она описана в Приложении 13. </w:t>
      </w:r>
      <w:r w:rsidRPr="00530B4F">
        <w:rPr>
          <w:rFonts w:ascii="Times New Roman" w:eastAsia="Times New Roman" w:hAnsi="Times New Roman" w:cs="Times New Roman"/>
          <w:color w:val="000000"/>
          <w:sz w:val="28"/>
          <w:szCs w:val="28"/>
          <w:lang w:eastAsia="ru-RU"/>
        </w:rPr>
        <w:t>Выполнив все необходимые расчеты в MS EXCEL, мы получили статистические данные, представленные в Таблицах 14–15.</w:t>
      </w:r>
    </w:p>
    <w:p w:rsidR="007E56DE" w:rsidRPr="00530B4F" w:rsidRDefault="007E56DE" w:rsidP="007E56DE">
      <w:pPr>
        <w:spacing w:after="0" w:line="240" w:lineRule="auto"/>
        <w:ind w:firstLine="709"/>
        <w:jc w:val="right"/>
        <w:rPr>
          <w:rFonts w:ascii="Times New Roman" w:eastAsia="Times New Roman" w:hAnsi="Times New Roman" w:cs="Times New Roman"/>
          <w:color w:val="000000"/>
          <w:sz w:val="28"/>
          <w:szCs w:val="28"/>
          <w:lang w:eastAsia="ru-RU"/>
        </w:rPr>
      </w:pPr>
    </w:p>
    <w:p w:rsidR="007E56DE" w:rsidRPr="00530B4F" w:rsidRDefault="007E56DE" w:rsidP="007E56DE">
      <w:pPr>
        <w:spacing w:after="0" w:line="460" w:lineRule="exact"/>
        <w:ind w:firstLine="709"/>
        <w:jc w:val="right"/>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t>Таблица 14</w:t>
      </w:r>
    </w:p>
    <w:p w:rsidR="007E56DE" w:rsidRPr="00530B4F" w:rsidRDefault="007E56DE" w:rsidP="007E56DE">
      <w:pPr>
        <w:spacing w:after="0" w:line="460" w:lineRule="exact"/>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Статистические характеристики уровня владения школьниками</w:t>
      </w:r>
    </w:p>
    <w:p w:rsidR="007E56DE" w:rsidRPr="00530B4F" w:rsidRDefault="007E56DE" w:rsidP="007E56DE">
      <w:pPr>
        <w:spacing w:after="0" w:line="460" w:lineRule="exact"/>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умениями иноязычной письменной речи</w:t>
      </w:r>
    </w:p>
    <w:tbl>
      <w:tblPr>
        <w:tblStyle w:val="1"/>
        <w:tblpPr w:leftFromText="180" w:rightFromText="180" w:vertAnchor="text" w:tblpY="1"/>
        <w:tblOverlap w:val="never"/>
        <w:tblW w:w="9351" w:type="dxa"/>
        <w:tblLook w:val="04A0" w:firstRow="1" w:lastRow="0" w:firstColumn="1" w:lastColumn="0" w:noHBand="0" w:noVBand="1"/>
      </w:tblPr>
      <w:tblGrid>
        <w:gridCol w:w="3037"/>
        <w:gridCol w:w="3157"/>
        <w:gridCol w:w="3157"/>
      </w:tblGrid>
      <w:tr w:rsidR="007E56DE" w:rsidRPr="00530B4F" w:rsidTr="0088332D">
        <w:trPr>
          <w:trHeight w:val="880"/>
        </w:trPr>
        <w:tc>
          <w:tcPr>
            <w:tcW w:w="3037" w:type="dxa"/>
            <w:vMerge w:val="restart"/>
            <w:shd w:val="clear" w:color="auto" w:fill="FFFFFF" w:themeFill="background1"/>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Наименование </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характеристики</w:t>
            </w:r>
          </w:p>
        </w:tc>
        <w:tc>
          <w:tcPr>
            <w:tcW w:w="3157" w:type="dxa"/>
            <w:shd w:val="clear" w:color="auto" w:fill="FFFFFF" w:themeFill="background1"/>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Результаты</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входного контроля</w:t>
            </w:r>
          </w:p>
        </w:tc>
        <w:tc>
          <w:tcPr>
            <w:tcW w:w="3157" w:type="dxa"/>
            <w:shd w:val="clear" w:color="auto" w:fill="FFFFFF" w:themeFill="background1"/>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Результаты</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итогового контроля</w:t>
            </w:r>
          </w:p>
        </w:tc>
      </w:tr>
      <w:tr w:rsidR="007E56DE" w:rsidRPr="00530B4F" w:rsidTr="0088332D">
        <w:trPr>
          <w:trHeight w:val="360"/>
        </w:trPr>
        <w:tc>
          <w:tcPr>
            <w:tcW w:w="3037" w:type="dxa"/>
            <w:vMerge/>
            <w:shd w:val="clear" w:color="auto" w:fill="FFFFFF" w:themeFill="background1"/>
            <w:vAlign w:val="center"/>
          </w:tcPr>
          <w:p w:rsidR="007E56DE" w:rsidRPr="00530B4F" w:rsidRDefault="007E56DE" w:rsidP="0088332D">
            <w:pPr>
              <w:spacing w:line="360" w:lineRule="auto"/>
              <w:jc w:val="center"/>
              <w:rPr>
                <w:rFonts w:ascii="Times New Roman" w:eastAsia="Calibri" w:hAnsi="Times New Roman" w:cs="Times New Roman"/>
                <w:i/>
                <w:sz w:val="24"/>
                <w:szCs w:val="24"/>
              </w:rPr>
            </w:pPr>
          </w:p>
        </w:tc>
        <w:tc>
          <w:tcPr>
            <w:tcW w:w="6314" w:type="dxa"/>
            <w:gridSpan w:val="2"/>
            <w:shd w:val="clear" w:color="auto" w:fill="FFFFFF" w:themeFill="background1"/>
            <w:vAlign w:val="center"/>
          </w:tcPr>
          <w:p w:rsidR="007E56DE" w:rsidRPr="00530B4F" w:rsidRDefault="007E56DE" w:rsidP="0088332D">
            <w:pPr>
              <w:jc w:val="center"/>
              <w:rPr>
                <w:rFonts w:ascii="Times New Roman" w:eastAsia="Calibri" w:hAnsi="Times New Roman" w:cs="Times New Roman"/>
                <w:spacing w:val="60"/>
                <w:sz w:val="24"/>
                <w:szCs w:val="24"/>
              </w:rPr>
            </w:pPr>
            <w:r w:rsidRPr="00530B4F">
              <w:rPr>
                <w:rFonts w:ascii="Times New Roman" w:eastAsia="Calibri" w:hAnsi="Times New Roman" w:cs="Times New Roman"/>
                <w:spacing w:val="60"/>
                <w:sz w:val="24"/>
                <w:szCs w:val="24"/>
              </w:rPr>
              <w:t xml:space="preserve">Показатели </w:t>
            </w:r>
            <m:oMath>
              <m:sSub>
                <m:sSubPr>
                  <m:ctrlPr>
                    <w:rPr>
                      <w:rFonts w:ascii="Cambria Math" w:eastAsia="Calibri" w:hAnsi="Cambria Math" w:cs="Times New Roman"/>
                      <w:spacing w:val="60"/>
                      <w:sz w:val="24"/>
                      <w:szCs w:val="24"/>
                    </w:rPr>
                  </m:ctrlPr>
                </m:sSubPr>
                <m:e>
                  <m:r>
                    <m:rPr>
                      <m:sty m:val="p"/>
                    </m:rPr>
                    <w:rPr>
                      <w:rFonts w:ascii="Cambria Math" w:eastAsia="Calibri" w:hAnsi="Cambria Math" w:cs="Times New Roman"/>
                      <w:spacing w:val="60"/>
                      <w:sz w:val="24"/>
                      <w:szCs w:val="24"/>
                    </w:rPr>
                    <m:t>К</m:t>
                  </m:r>
                </m:e>
                <m:sub>
                  <m:r>
                    <m:rPr>
                      <m:sty m:val="p"/>
                    </m:rPr>
                    <w:rPr>
                      <w:rFonts w:ascii="Cambria Math" w:eastAsia="Calibri" w:hAnsi="Cambria Math" w:cs="Times New Roman"/>
                      <w:spacing w:val="60"/>
                      <w:sz w:val="24"/>
                      <w:szCs w:val="24"/>
                    </w:rPr>
                    <m:t>у</m:t>
                  </m:r>
                </m:sub>
              </m:sSub>
            </m:oMath>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Среднее значение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x</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0,65</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0,73</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rPr>
              <w:t xml:space="preserve">Минимальное значение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мин</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0,5</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rPr>
              <w:t>Максимальное значение</w:t>
            </w:r>
            <w:r w:rsidRPr="00530B4F">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макс</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1</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1</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Стандартное отклонение σ</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0,22</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0,1</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Сумма квадратов </w:t>
            </w:r>
            <w:proofErr w:type="spellStart"/>
            <w:proofErr w:type="gramStart"/>
            <w:r w:rsidRPr="00530B4F">
              <w:rPr>
                <w:rFonts w:ascii="Times New Roman" w:eastAsia="Calibri" w:hAnsi="Times New Roman" w:cs="Times New Roman"/>
                <w:sz w:val="24"/>
                <w:szCs w:val="24"/>
              </w:rPr>
              <w:t>отклоне-ний</w:t>
            </w:r>
            <w:proofErr w:type="spellEnd"/>
            <w:proofErr w:type="gramEnd"/>
            <w:r w:rsidRPr="00530B4F">
              <w:rPr>
                <w:rFonts w:ascii="Times New Roman" w:eastAsia="Calibri" w:hAnsi="Times New Roman" w:cs="Times New Roman"/>
                <w:sz w:val="24"/>
                <w:szCs w:val="24"/>
              </w:rPr>
              <w:t xml:space="preserve"> точек данных от сред-него по выборке Ʃ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d</m:t>
                  </m:r>
                </m:e>
                <m:sub>
                  <m:r>
                    <w:rPr>
                      <w:rFonts w:ascii="Cambria Math" w:eastAsia="Calibri" w:hAnsi="Cambria Math" w:cs="Times New Roman"/>
                      <w:sz w:val="24"/>
                      <w:szCs w:val="24"/>
                    </w:rPr>
                    <m:t>x</m:t>
                  </m:r>
                </m:sub>
                <m:sup>
                  <m:r>
                    <w:rPr>
                      <w:rFonts w:ascii="Cambria Math" w:eastAsia="Calibri" w:hAnsi="Cambria Math" w:cs="Times New Roman"/>
                      <w:sz w:val="24"/>
                      <w:szCs w:val="24"/>
                    </w:rPr>
                    <m:t>2</m:t>
                  </m:r>
                </m:sup>
              </m:sSubSup>
            </m:oMath>
            <w:r w:rsidRPr="00530B4F">
              <w:rPr>
                <w:rFonts w:ascii="Times New Roman" w:eastAsia="Calibri" w:hAnsi="Times New Roman" w:cs="Times New Roman"/>
                <w:sz w:val="24"/>
                <w:szCs w:val="24"/>
              </w:rPr>
              <w:t>)</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2,85</w:t>
            </w:r>
          </w:p>
        </w:tc>
        <w:tc>
          <w:tcPr>
            <w:tcW w:w="3157" w:type="dxa"/>
            <w:vAlign w:val="center"/>
          </w:tcPr>
          <w:p w:rsidR="007E56DE" w:rsidRPr="00530B4F" w:rsidRDefault="007E56DE" w:rsidP="0088332D">
            <w:pPr>
              <w:jc w:val="center"/>
              <w:rPr>
                <w:rFonts w:ascii="Times New Roman" w:eastAsia="Calibri" w:hAnsi="Times New Roman" w:cs="Times New Roman"/>
                <w:sz w:val="24"/>
                <w:szCs w:val="24"/>
                <w:lang w:val="en-US"/>
              </w:rPr>
            </w:pPr>
            <w:r w:rsidRPr="00530B4F">
              <w:rPr>
                <w:rFonts w:ascii="Times New Roman" w:eastAsia="Calibri" w:hAnsi="Times New Roman" w:cs="Times New Roman"/>
                <w:sz w:val="24"/>
                <w:szCs w:val="24"/>
              </w:rPr>
              <w:t>1,4</w:t>
            </w:r>
            <w:r w:rsidRPr="00530B4F">
              <w:rPr>
                <w:rFonts w:ascii="Times New Roman" w:eastAsia="Calibri" w:hAnsi="Times New Roman" w:cs="Times New Roman"/>
                <w:sz w:val="24"/>
                <w:szCs w:val="24"/>
                <w:lang w:val="en-US"/>
              </w:rPr>
              <w:t>9</w:t>
            </w:r>
          </w:p>
        </w:tc>
      </w:tr>
      <w:tr w:rsidR="007E56DE" w:rsidRPr="00530B4F" w:rsidTr="0088332D">
        <w:tc>
          <w:tcPr>
            <w:tcW w:w="3037" w:type="dxa"/>
            <w:vAlign w:val="center"/>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Критерий Фишера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F</m:t>
                  </m:r>
                </m:e>
                <m:sub>
                  <m:r>
                    <w:rPr>
                      <w:rFonts w:ascii="Cambria Math" w:eastAsia="Calibri" w:hAnsi="Cambria Math" w:cs="Times New Roman"/>
                      <w:sz w:val="24"/>
                      <w:szCs w:val="24"/>
                    </w:rPr>
                    <m:t>ф</m:t>
                  </m:r>
                </m:sub>
              </m:sSub>
            </m:oMath>
            <w:r w:rsidRPr="00530B4F">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кр</m:t>
                  </m:r>
                </m:sub>
              </m:sSub>
            </m:oMath>
          </w:p>
        </w:tc>
        <w:tc>
          <w:tcPr>
            <w:tcW w:w="6314" w:type="dxa"/>
            <w:gridSpan w:val="2"/>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Times New Roman" w:hAnsi="Times New Roman" w:cs="Times New Roman"/>
                <w:sz w:val="24"/>
                <w:szCs w:val="24"/>
              </w:rPr>
              <w:t>1,91/1 (p&lt;0.05)</w:t>
            </w:r>
          </w:p>
        </w:tc>
      </w:tr>
      <w:tr w:rsidR="007E56DE" w:rsidRPr="00530B4F" w:rsidTr="0088332D">
        <w:tc>
          <w:tcPr>
            <w:tcW w:w="3037" w:type="dxa"/>
            <w:vAlign w:val="center"/>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Статистический вывод</w:t>
            </w:r>
          </w:p>
        </w:tc>
        <w:tc>
          <w:tcPr>
            <w:tcW w:w="6314" w:type="dxa"/>
            <w:gridSpan w:val="2"/>
          </w:tcPr>
          <w:p w:rsidR="007E56DE" w:rsidRPr="00530B4F" w:rsidRDefault="009826B4" w:rsidP="0088332D">
            <w:pPr>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ф</m:t>
                  </m:r>
                </m:sub>
              </m:sSub>
              <m:r>
                <w:rPr>
                  <w:rFonts w:ascii="Cambria Math" w:eastAsia="Calibri"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кр</m:t>
                  </m:r>
                </m:sub>
              </m:sSub>
            </m:oMath>
            <w:r w:rsidR="007E56DE" w:rsidRPr="00530B4F">
              <w:rPr>
                <w:rFonts w:ascii="Times New Roman" w:eastAsia="Calibri" w:hAnsi="Times New Roman" w:cs="Times New Roman"/>
                <w:sz w:val="24"/>
                <w:szCs w:val="24"/>
              </w:rPr>
              <w:t xml:space="preserve">=˃ верна альтернативная </w:t>
            </w:r>
            <w:proofErr w:type="gramStart"/>
            <w:r w:rsidR="007E56DE" w:rsidRPr="00530B4F">
              <w:rPr>
                <w:rFonts w:ascii="Times New Roman" w:eastAsia="Calibri" w:hAnsi="Times New Roman" w:cs="Times New Roman"/>
                <w:sz w:val="24"/>
                <w:szCs w:val="24"/>
              </w:rPr>
              <w:t xml:space="preserve">гипотеза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rPr>
                    <m:t>1</m:t>
                  </m:r>
                </m:sub>
              </m:sSub>
            </m:oMath>
            <w:r w:rsidR="007E56DE" w:rsidRPr="00530B4F">
              <w:rPr>
                <w:rFonts w:ascii="Times New Roman" w:eastAsia="Calibri" w:hAnsi="Times New Roman" w:cs="Times New Roman"/>
                <w:sz w:val="24"/>
                <w:szCs w:val="24"/>
              </w:rPr>
              <w:t xml:space="preserve"> (</w:t>
            </w:r>
            <w:proofErr w:type="gramEnd"/>
            <w:r w:rsidR="007E56DE" w:rsidRPr="00530B4F">
              <w:rPr>
                <w:rFonts w:ascii="Times New Roman" w:eastAsia="Calibri" w:hAnsi="Times New Roman" w:cs="Times New Roman"/>
                <w:sz w:val="24"/>
                <w:szCs w:val="24"/>
              </w:rPr>
              <w:t>различие в результатах входного и итогового контроля определяется</w:t>
            </w:r>
            <w:r w:rsidR="007E56DE" w:rsidRPr="00530B4F">
              <w:rPr>
                <w:rFonts w:ascii="Calibri" w:eastAsia="Calibri" w:hAnsi="Calibri" w:cs="Times New Roman"/>
              </w:rPr>
              <w:t xml:space="preserve"> </w:t>
            </w:r>
            <w:r w:rsidR="007E56DE" w:rsidRPr="00530B4F">
              <w:rPr>
                <w:rFonts w:ascii="Times New Roman" w:eastAsia="Calibri" w:hAnsi="Times New Roman" w:cs="Times New Roman"/>
                <w:sz w:val="24"/>
                <w:szCs w:val="24"/>
              </w:rPr>
              <w:t>проведением формирующего эксперимента)</w:t>
            </w:r>
          </w:p>
        </w:tc>
      </w:tr>
    </w:tbl>
    <w:p w:rsidR="007E56DE" w:rsidRPr="00530B4F" w:rsidRDefault="007E56DE" w:rsidP="007E56DE">
      <w:pPr>
        <w:spacing w:after="0" w:line="240" w:lineRule="auto"/>
        <w:ind w:firstLine="709"/>
        <w:jc w:val="both"/>
        <w:rPr>
          <w:rFonts w:ascii="Times New Roman" w:eastAsia="Times New Roman" w:hAnsi="Times New Roman" w:cs="Times New Roman"/>
          <w:color w:val="000000"/>
          <w:sz w:val="28"/>
          <w:szCs w:val="28"/>
          <w:lang w:eastAsia="ru-RU"/>
        </w:rPr>
      </w:pPr>
    </w:p>
    <w:p w:rsidR="007E56DE" w:rsidRPr="00530B4F" w:rsidRDefault="007E56DE" w:rsidP="007E56DE">
      <w:pPr>
        <w:spacing w:after="0" w:line="460" w:lineRule="exact"/>
        <w:ind w:firstLine="709"/>
        <w:jc w:val="right"/>
        <w:rPr>
          <w:rFonts w:ascii="Times New Roman" w:eastAsia="Times New Roman" w:hAnsi="Times New Roman" w:cs="Times New Roman"/>
          <w:color w:val="000000"/>
          <w:sz w:val="28"/>
          <w:szCs w:val="28"/>
          <w:lang w:eastAsia="ru-RU"/>
        </w:rPr>
      </w:pPr>
      <w:r w:rsidRPr="00530B4F">
        <w:rPr>
          <w:rFonts w:ascii="Times New Roman" w:eastAsia="Times New Roman" w:hAnsi="Times New Roman" w:cs="Times New Roman"/>
          <w:color w:val="000000"/>
          <w:sz w:val="28"/>
          <w:szCs w:val="28"/>
          <w:lang w:eastAsia="ru-RU"/>
        </w:rPr>
        <w:lastRenderedPageBreak/>
        <w:t>Таблица 15</w:t>
      </w:r>
    </w:p>
    <w:p w:rsidR="007E56DE" w:rsidRPr="00530B4F" w:rsidRDefault="007E56DE" w:rsidP="007E56DE">
      <w:pPr>
        <w:spacing w:after="0" w:line="460" w:lineRule="exact"/>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Статистические характеристики уровня владения школьниками</w:t>
      </w:r>
    </w:p>
    <w:p w:rsidR="007E56DE" w:rsidRPr="00530B4F" w:rsidRDefault="007E56DE" w:rsidP="007E56DE">
      <w:pPr>
        <w:spacing w:after="0" w:line="460" w:lineRule="exact"/>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психологическими характеристикам </w:t>
      </w:r>
    </w:p>
    <w:p w:rsidR="007E56DE" w:rsidRPr="00530B4F" w:rsidRDefault="007E56DE" w:rsidP="007E56DE">
      <w:pPr>
        <w:spacing w:after="0" w:line="460" w:lineRule="exact"/>
        <w:jc w:val="center"/>
        <w:rPr>
          <w:rFonts w:ascii="Times New Roman" w:eastAsia="Calibri" w:hAnsi="Times New Roman" w:cs="Times New Roman"/>
          <w:sz w:val="28"/>
          <w:szCs w:val="28"/>
        </w:rPr>
      </w:pPr>
      <w:r w:rsidRPr="00530B4F">
        <w:rPr>
          <w:rFonts w:ascii="Times New Roman" w:eastAsia="Calibri" w:hAnsi="Times New Roman" w:cs="Times New Roman"/>
          <w:sz w:val="28"/>
          <w:szCs w:val="28"/>
        </w:rPr>
        <w:t>по итогам входного и итогового контроля</w:t>
      </w:r>
    </w:p>
    <w:tbl>
      <w:tblPr>
        <w:tblStyle w:val="1"/>
        <w:tblpPr w:leftFromText="180" w:rightFromText="180" w:vertAnchor="text" w:tblpY="1"/>
        <w:tblOverlap w:val="never"/>
        <w:tblW w:w="9351" w:type="dxa"/>
        <w:tblLook w:val="04A0" w:firstRow="1" w:lastRow="0" w:firstColumn="1" w:lastColumn="0" w:noHBand="0" w:noVBand="1"/>
      </w:tblPr>
      <w:tblGrid>
        <w:gridCol w:w="3037"/>
        <w:gridCol w:w="3157"/>
        <w:gridCol w:w="3157"/>
      </w:tblGrid>
      <w:tr w:rsidR="007E56DE" w:rsidRPr="00530B4F" w:rsidTr="0088332D">
        <w:trPr>
          <w:trHeight w:val="880"/>
        </w:trPr>
        <w:tc>
          <w:tcPr>
            <w:tcW w:w="3037" w:type="dxa"/>
            <w:vMerge w:val="restart"/>
            <w:shd w:val="clear" w:color="auto" w:fill="auto"/>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Наименование </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характеристики</w:t>
            </w:r>
          </w:p>
        </w:tc>
        <w:tc>
          <w:tcPr>
            <w:tcW w:w="3157" w:type="dxa"/>
            <w:shd w:val="clear" w:color="auto" w:fill="auto"/>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Результаты</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входного контроля</w:t>
            </w:r>
          </w:p>
        </w:tc>
        <w:tc>
          <w:tcPr>
            <w:tcW w:w="3157" w:type="dxa"/>
            <w:shd w:val="clear" w:color="auto" w:fill="auto"/>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Результаты</w:t>
            </w:r>
          </w:p>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итогового контроля</w:t>
            </w:r>
          </w:p>
        </w:tc>
      </w:tr>
      <w:tr w:rsidR="007E56DE" w:rsidRPr="00530B4F" w:rsidTr="0088332D">
        <w:trPr>
          <w:trHeight w:val="360"/>
        </w:trPr>
        <w:tc>
          <w:tcPr>
            <w:tcW w:w="3037" w:type="dxa"/>
            <w:vMerge/>
            <w:shd w:val="clear" w:color="auto" w:fill="auto"/>
            <w:vAlign w:val="center"/>
          </w:tcPr>
          <w:p w:rsidR="007E56DE" w:rsidRPr="00530B4F" w:rsidRDefault="007E56DE" w:rsidP="0088332D">
            <w:pPr>
              <w:spacing w:line="360" w:lineRule="auto"/>
              <w:jc w:val="center"/>
              <w:rPr>
                <w:rFonts w:ascii="Times New Roman" w:eastAsia="Calibri" w:hAnsi="Times New Roman" w:cs="Times New Roman"/>
                <w:sz w:val="24"/>
                <w:szCs w:val="24"/>
              </w:rPr>
            </w:pPr>
          </w:p>
        </w:tc>
        <w:tc>
          <w:tcPr>
            <w:tcW w:w="6314" w:type="dxa"/>
            <w:gridSpan w:val="2"/>
            <w:shd w:val="clear" w:color="auto" w:fill="auto"/>
            <w:vAlign w:val="center"/>
          </w:tcPr>
          <w:p w:rsidR="007E56DE" w:rsidRPr="00530B4F" w:rsidRDefault="007E56DE" w:rsidP="0088332D">
            <w:pPr>
              <w:jc w:val="center"/>
              <w:rPr>
                <w:rFonts w:ascii="Times New Roman" w:eastAsia="Calibri" w:hAnsi="Times New Roman" w:cs="Times New Roman"/>
                <w:spacing w:val="60"/>
                <w:sz w:val="24"/>
                <w:szCs w:val="24"/>
              </w:rPr>
            </w:pPr>
            <w:r w:rsidRPr="00530B4F">
              <w:rPr>
                <w:rFonts w:ascii="Times New Roman" w:eastAsia="Calibri" w:hAnsi="Times New Roman" w:cs="Times New Roman"/>
                <w:spacing w:val="60"/>
                <w:sz w:val="24"/>
                <w:szCs w:val="24"/>
              </w:rPr>
              <w:t xml:space="preserve">Показатели </w:t>
            </w:r>
            <w:proofErr w:type="spellStart"/>
            <w:r w:rsidRPr="00530B4F">
              <w:rPr>
                <w:rFonts w:ascii="Times New Roman" w:eastAsia="Calibri" w:hAnsi="Times New Roman" w:cs="Times New Roman"/>
                <w:spacing w:val="60"/>
                <w:sz w:val="24"/>
                <w:szCs w:val="24"/>
              </w:rPr>
              <w:t>сформированности</w:t>
            </w:r>
            <w:proofErr w:type="spellEnd"/>
            <w:r w:rsidRPr="00530B4F">
              <w:rPr>
                <w:rFonts w:ascii="Times New Roman" w:eastAsia="Calibri" w:hAnsi="Times New Roman" w:cs="Times New Roman"/>
                <w:spacing w:val="60"/>
                <w:sz w:val="24"/>
                <w:szCs w:val="24"/>
              </w:rPr>
              <w:t xml:space="preserve"> УУД</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Среднее значение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x</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55</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65</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rPr>
              <w:t xml:space="preserve">Минимальное значение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мин</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27</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30</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rPr>
              <w:t>Максимальное значение</w:t>
            </w:r>
            <w:r w:rsidRPr="00530B4F">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макс</m:t>
                  </m:r>
                </m:sub>
              </m:sSub>
            </m:oMath>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93</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95</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Стандартное отклонение σ</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22</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20</w:t>
            </w:r>
          </w:p>
        </w:tc>
      </w:tr>
      <w:tr w:rsidR="007E56DE" w:rsidRPr="00530B4F" w:rsidTr="0088332D">
        <w:tc>
          <w:tcPr>
            <w:tcW w:w="3037" w:type="dxa"/>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Сумма квадратов </w:t>
            </w:r>
            <w:proofErr w:type="spellStart"/>
            <w:proofErr w:type="gramStart"/>
            <w:r w:rsidRPr="00530B4F">
              <w:rPr>
                <w:rFonts w:ascii="Times New Roman" w:eastAsia="Calibri" w:hAnsi="Times New Roman" w:cs="Times New Roman"/>
                <w:sz w:val="24"/>
                <w:szCs w:val="24"/>
              </w:rPr>
              <w:t>отклоне-ний</w:t>
            </w:r>
            <w:proofErr w:type="spellEnd"/>
            <w:proofErr w:type="gramEnd"/>
            <w:r w:rsidRPr="00530B4F">
              <w:rPr>
                <w:rFonts w:ascii="Times New Roman" w:eastAsia="Calibri" w:hAnsi="Times New Roman" w:cs="Times New Roman"/>
                <w:sz w:val="24"/>
                <w:szCs w:val="24"/>
              </w:rPr>
              <w:t xml:space="preserve"> точек данных от сред-него по выборке Ʃ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d</m:t>
                  </m:r>
                </m:e>
                <m:sub>
                  <m:r>
                    <w:rPr>
                      <w:rFonts w:ascii="Cambria Math" w:eastAsia="Calibri" w:hAnsi="Cambria Math" w:cs="Times New Roman"/>
                      <w:sz w:val="24"/>
                      <w:szCs w:val="24"/>
                    </w:rPr>
                    <m:t>x</m:t>
                  </m:r>
                </m:sub>
                <m:sup>
                  <m:r>
                    <w:rPr>
                      <w:rFonts w:ascii="Cambria Math" w:eastAsia="Calibri" w:hAnsi="Cambria Math" w:cs="Times New Roman"/>
                      <w:sz w:val="24"/>
                      <w:szCs w:val="24"/>
                    </w:rPr>
                    <m:t>2</m:t>
                  </m:r>
                </m:sup>
              </m:sSubSup>
            </m:oMath>
            <w:r w:rsidRPr="00530B4F">
              <w:rPr>
                <w:rFonts w:ascii="Times New Roman" w:eastAsia="Calibri" w:hAnsi="Times New Roman" w:cs="Times New Roman"/>
                <w:sz w:val="24"/>
                <w:szCs w:val="24"/>
              </w:rPr>
              <w:t>)</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3442</w:t>
            </w:r>
          </w:p>
        </w:tc>
        <w:tc>
          <w:tcPr>
            <w:tcW w:w="3157" w:type="dxa"/>
            <w:vAlign w:val="center"/>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Calibri" w:hAnsi="Times New Roman" w:cs="Times New Roman"/>
                <w:sz w:val="24"/>
                <w:szCs w:val="24"/>
              </w:rPr>
              <w:t>2758</w:t>
            </w:r>
          </w:p>
        </w:tc>
      </w:tr>
      <w:tr w:rsidR="007E56DE" w:rsidRPr="00530B4F" w:rsidTr="0088332D">
        <w:tc>
          <w:tcPr>
            <w:tcW w:w="3037" w:type="dxa"/>
            <w:vAlign w:val="center"/>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 xml:space="preserve">Критерий Фишера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F</m:t>
                  </m:r>
                </m:e>
                <m:sub>
                  <m:r>
                    <w:rPr>
                      <w:rFonts w:ascii="Cambria Math" w:eastAsia="Calibri" w:hAnsi="Cambria Math" w:cs="Times New Roman"/>
                      <w:sz w:val="24"/>
                      <w:szCs w:val="24"/>
                    </w:rPr>
                    <m:t>ф</m:t>
                  </m:r>
                </m:sub>
              </m:sSub>
            </m:oMath>
            <w:r w:rsidRPr="00530B4F">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кр</m:t>
                  </m:r>
                </m:sub>
              </m:sSub>
            </m:oMath>
          </w:p>
        </w:tc>
        <w:tc>
          <w:tcPr>
            <w:tcW w:w="6314" w:type="dxa"/>
            <w:gridSpan w:val="2"/>
          </w:tcPr>
          <w:p w:rsidR="007E56DE" w:rsidRPr="00530B4F" w:rsidRDefault="007E56DE" w:rsidP="0088332D">
            <w:pPr>
              <w:jc w:val="center"/>
              <w:rPr>
                <w:rFonts w:ascii="Times New Roman" w:eastAsia="Calibri" w:hAnsi="Times New Roman" w:cs="Times New Roman"/>
                <w:sz w:val="24"/>
                <w:szCs w:val="24"/>
              </w:rPr>
            </w:pPr>
            <w:r w:rsidRPr="00530B4F">
              <w:rPr>
                <w:rFonts w:ascii="Times New Roman" w:eastAsia="Times New Roman" w:hAnsi="Times New Roman" w:cs="Times New Roman"/>
                <w:sz w:val="24"/>
                <w:szCs w:val="24"/>
              </w:rPr>
              <w:t>1,2/1 (p&lt;0.05)</w:t>
            </w:r>
          </w:p>
        </w:tc>
      </w:tr>
      <w:tr w:rsidR="007E56DE" w:rsidRPr="00530B4F" w:rsidTr="0088332D">
        <w:tc>
          <w:tcPr>
            <w:tcW w:w="3037" w:type="dxa"/>
            <w:vAlign w:val="center"/>
          </w:tcPr>
          <w:p w:rsidR="007E56DE" w:rsidRPr="00530B4F" w:rsidRDefault="007E56DE" w:rsidP="0088332D">
            <w:pPr>
              <w:rPr>
                <w:rFonts w:ascii="Times New Roman" w:eastAsia="Calibri" w:hAnsi="Times New Roman" w:cs="Times New Roman"/>
                <w:sz w:val="24"/>
                <w:szCs w:val="24"/>
              </w:rPr>
            </w:pPr>
            <w:r w:rsidRPr="00530B4F">
              <w:rPr>
                <w:rFonts w:ascii="Times New Roman" w:eastAsia="Calibri" w:hAnsi="Times New Roman" w:cs="Times New Roman"/>
                <w:sz w:val="24"/>
                <w:szCs w:val="24"/>
              </w:rPr>
              <w:t>Статистический вывод</w:t>
            </w:r>
          </w:p>
        </w:tc>
        <w:tc>
          <w:tcPr>
            <w:tcW w:w="6314" w:type="dxa"/>
            <w:gridSpan w:val="2"/>
          </w:tcPr>
          <w:p w:rsidR="007E56DE" w:rsidRPr="00530B4F" w:rsidRDefault="009826B4" w:rsidP="0088332D">
            <w:pPr>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ф</m:t>
                  </m:r>
                </m:sub>
              </m:sSub>
              <m:r>
                <w:rPr>
                  <w:rFonts w:ascii="Cambria Math" w:eastAsia="Calibri"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F</m:t>
                  </m:r>
                </m:e>
                <m:sub>
                  <m:r>
                    <w:rPr>
                      <w:rFonts w:ascii="Cambria Math" w:eastAsia="Times New Roman" w:hAnsi="Cambria Math" w:cs="Times New Roman"/>
                      <w:sz w:val="24"/>
                      <w:szCs w:val="24"/>
                    </w:rPr>
                    <m:t>кр</m:t>
                  </m:r>
                </m:sub>
              </m:sSub>
            </m:oMath>
            <w:r w:rsidR="007E56DE" w:rsidRPr="00530B4F">
              <w:rPr>
                <w:rFonts w:ascii="Times New Roman" w:eastAsia="Calibri" w:hAnsi="Times New Roman" w:cs="Times New Roman"/>
                <w:sz w:val="24"/>
                <w:szCs w:val="24"/>
              </w:rPr>
              <w:t xml:space="preserve">=˃ верна альтернативная </w:t>
            </w:r>
            <w:proofErr w:type="gramStart"/>
            <w:r w:rsidR="007E56DE" w:rsidRPr="00530B4F">
              <w:rPr>
                <w:rFonts w:ascii="Times New Roman" w:eastAsia="Calibri" w:hAnsi="Times New Roman" w:cs="Times New Roman"/>
                <w:sz w:val="24"/>
                <w:szCs w:val="24"/>
              </w:rPr>
              <w:t xml:space="preserve">гипотеза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rPr>
                    <m:t>1</m:t>
                  </m:r>
                </m:sub>
              </m:sSub>
            </m:oMath>
            <w:r w:rsidR="007E56DE" w:rsidRPr="00530B4F">
              <w:rPr>
                <w:rFonts w:ascii="Times New Roman" w:eastAsia="Calibri" w:hAnsi="Times New Roman" w:cs="Times New Roman"/>
                <w:sz w:val="24"/>
                <w:szCs w:val="24"/>
              </w:rPr>
              <w:t xml:space="preserve"> (</w:t>
            </w:r>
            <w:proofErr w:type="gramEnd"/>
            <w:r w:rsidR="007E56DE" w:rsidRPr="00530B4F">
              <w:rPr>
                <w:rFonts w:ascii="Times New Roman" w:eastAsia="Calibri" w:hAnsi="Times New Roman" w:cs="Times New Roman"/>
                <w:sz w:val="24"/>
                <w:szCs w:val="24"/>
              </w:rPr>
              <w:t>различие в результатах входного и итогового контроля определяется</w:t>
            </w:r>
            <w:r w:rsidR="007E56DE" w:rsidRPr="00530B4F">
              <w:rPr>
                <w:rFonts w:ascii="Calibri" w:eastAsia="Calibri" w:hAnsi="Calibri" w:cs="Times New Roman"/>
              </w:rPr>
              <w:t xml:space="preserve"> </w:t>
            </w:r>
            <w:r w:rsidR="007E56DE" w:rsidRPr="00530B4F">
              <w:rPr>
                <w:rFonts w:ascii="Times New Roman" w:eastAsia="Calibri" w:hAnsi="Times New Roman" w:cs="Times New Roman"/>
                <w:sz w:val="24"/>
                <w:szCs w:val="24"/>
              </w:rPr>
              <w:t>проведением формирующего эксперимента)</w:t>
            </w:r>
          </w:p>
        </w:tc>
      </w:tr>
    </w:tbl>
    <w:p w:rsidR="007E56DE" w:rsidRPr="00530B4F" w:rsidRDefault="007E56DE" w:rsidP="007E56DE">
      <w:pPr>
        <w:spacing w:after="0" w:line="240" w:lineRule="auto"/>
        <w:ind w:firstLine="709"/>
        <w:jc w:val="both"/>
        <w:rPr>
          <w:rFonts w:ascii="Times New Roman" w:eastAsia="Calibri" w:hAnsi="Times New Roman" w:cs="Times New Roman"/>
          <w:sz w:val="28"/>
          <w:szCs w:val="28"/>
        </w:rPr>
      </w:pP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Статистические данные таблиц также свидетельствуют о том, средние групповые итоги овладения обучающимися языкового факультета умениями иноязычной письменной речи, а также УУД, которые существенно влияют на результаты учебной деятельности студентов по овладению иноязычной письменной речью в конце опытно-экспериментальной работы улучшились, переместившись на более высокий уровень. Более того, различие в результатах входного и итогового контроля можно с достоверностью 95% объяснить не случайными факторами, а проведением формирующего эксперимента. Это подтверждает сформулированную в исследовании гипотезу и обоснованность концептуальных постулатов работы. </w:t>
      </w:r>
    </w:p>
    <w:p w:rsidR="007E56DE" w:rsidRPr="00530B4F" w:rsidRDefault="007E56DE" w:rsidP="007E56DE">
      <w:pPr>
        <w:spacing w:after="0" w:line="360" w:lineRule="auto"/>
        <w:ind w:firstLine="709"/>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t xml:space="preserve">Полученные данные свидетельствуют в пользу применения </w:t>
      </w:r>
      <w:r w:rsidRPr="00530B4F">
        <w:rPr>
          <w:rFonts w:ascii="Times New Roman" w:hAnsi="Times New Roman" w:cs="Times New Roman"/>
          <w:sz w:val="28"/>
          <w:szCs w:val="28"/>
        </w:rPr>
        <w:t>модульной организации обучения студентов</w:t>
      </w:r>
      <w:r w:rsidRPr="00530B4F">
        <w:rPr>
          <w:rFonts w:ascii="Times New Roman" w:hAnsi="Times New Roman" w:cs="Times New Roman"/>
          <w:b/>
          <w:sz w:val="28"/>
          <w:szCs w:val="28"/>
        </w:rPr>
        <w:t xml:space="preserve"> </w:t>
      </w:r>
      <w:r w:rsidRPr="00530B4F">
        <w:rPr>
          <w:rFonts w:ascii="Times New Roman" w:hAnsi="Times New Roman" w:cs="Times New Roman"/>
          <w:sz w:val="28"/>
          <w:szCs w:val="28"/>
        </w:rPr>
        <w:t>языкового факультета письменной речи и разработанной на её основе технологии</w:t>
      </w:r>
      <w:r w:rsidRPr="00530B4F">
        <w:rPr>
          <w:rFonts w:ascii="Times New Roman" w:hAnsi="Times New Roman" w:cs="Times New Roman"/>
          <w:i/>
          <w:iCs/>
          <w:color w:val="000000"/>
          <w:sz w:val="28"/>
          <w:szCs w:val="28"/>
        </w:rPr>
        <w:t xml:space="preserve">, </w:t>
      </w:r>
      <w:r w:rsidRPr="00530B4F">
        <w:rPr>
          <w:rFonts w:ascii="Times New Roman" w:hAnsi="Times New Roman" w:cs="Times New Roman"/>
          <w:color w:val="000000"/>
          <w:sz w:val="28"/>
          <w:szCs w:val="28"/>
        </w:rPr>
        <w:t>которая способна создать оптимальные условия для развития:</w:t>
      </w:r>
    </w:p>
    <w:p w:rsidR="007E56DE" w:rsidRPr="00530B4F" w:rsidRDefault="007E56DE" w:rsidP="007E56DE">
      <w:pPr>
        <w:spacing w:after="0" w:line="360" w:lineRule="auto"/>
        <w:ind w:firstLine="709"/>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t>а) умений иноязычной письменной речи;</w:t>
      </w:r>
    </w:p>
    <w:p w:rsidR="007E56DE" w:rsidRPr="00530B4F" w:rsidRDefault="007E56DE" w:rsidP="007E56DE">
      <w:pPr>
        <w:spacing w:after="0" w:line="360" w:lineRule="auto"/>
        <w:ind w:firstLine="709"/>
        <w:jc w:val="both"/>
        <w:rPr>
          <w:rFonts w:ascii="Times New Roman" w:hAnsi="Times New Roman" w:cs="Times New Roman"/>
          <w:color w:val="000000"/>
          <w:sz w:val="28"/>
          <w:szCs w:val="28"/>
        </w:rPr>
      </w:pPr>
      <w:r w:rsidRPr="00530B4F">
        <w:rPr>
          <w:rFonts w:ascii="Times New Roman" w:hAnsi="Times New Roman" w:cs="Times New Roman"/>
          <w:color w:val="000000"/>
          <w:sz w:val="28"/>
          <w:szCs w:val="28"/>
        </w:rPr>
        <w:lastRenderedPageBreak/>
        <w:t xml:space="preserve">б) психологических </w:t>
      </w:r>
      <w:r w:rsidRPr="00530B4F">
        <w:rPr>
          <w:rFonts w:ascii="Times New Roman" w:hAnsi="Times New Roman" w:cs="Times New Roman"/>
          <w:sz w:val="28"/>
          <w:szCs w:val="28"/>
        </w:rPr>
        <w:t>характеристик обучающихся, которые влияют на результаты их учебной деятельности по овладению иноязычной письменной речью в условиях модульной организации</w:t>
      </w:r>
      <w:r w:rsidRPr="00530B4F">
        <w:rPr>
          <w:rFonts w:ascii="Times New Roman" w:hAnsi="Times New Roman" w:cs="Times New Roman"/>
          <w:color w:val="000000"/>
          <w:sz w:val="28"/>
          <w:szCs w:val="28"/>
        </w:rPr>
        <w:t>.</w:t>
      </w:r>
    </w:p>
    <w:p w:rsidR="007E56DE" w:rsidRPr="00530B4F" w:rsidRDefault="007E56DE" w:rsidP="007E56DE">
      <w:pPr>
        <w:spacing w:after="0" w:line="240" w:lineRule="auto"/>
        <w:ind w:firstLine="709"/>
        <w:jc w:val="both"/>
        <w:rPr>
          <w:rFonts w:ascii="Times New Roman" w:hAnsi="Times New Roman" w:cs="Times New Roman"/>
          <w:sz w:val="28"/>
          <w:szCs w:val="28"/>
        </w:rPr>
      </w:pPr>
    </w:p>
    <w:p w:rsidR="007E56DE" w:rsidRPr="00530B4F" w:rsidRDefault="007E56DE" w:rsidP="007E56DE">
      <w:pPr>
        <w:spacing w:after="0" w:line="360" w:lineRule="auto"/>
        <w:ind w:firstLine="709"/>
        <w:rPr>
          <w:rFonts w:ascii="Times New Roman" w:eastAsia="Calibri" w:hAnsi="Times New Roman" w:cs="Times New Roman"/>
          <w:b/>
          <w:sz w:val="28"/>
          <w:szCs w:val="28"/>
        </w:rPr>
      </w:pPr>
      <w:r w:rsidRPr="00530B4F">
        <w:rPr>
          <w:rFonts w:ascii="Times New Roman" w:eastAsia="Calibri" w:hAnsi="Times New Roman" w:cs="Times New Roman"/>
          <w:b/>
          <w:sz w:val="28"/>
          <w:szCs w:val="28"/>
        </w:rPr>
        <w:t>Выводы по главе </w:t>
      </w:r>
      <w:r w:rsidRPr="00530B4F">
        <w:rPr>
          <w:rFonts w:ascii="Times New Roman" w:eastAsia="Calibri" w:hAnsi="Times New Roman" w:cs="Times New Roman"/>
          <w:b/>
          <w:sz w:val="28"/>
          <w:szCs w:val="28"/>
          <w:lang w:val="en-US"/>
        </w:rPr>
        <w:t>II</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Описание процессов конструирования и реализации модели технологии обучения студентов языкового факультета иноязычной письменной речи на основе модульной организации с учетом изложенных в первой главе теоретических положений, а также опытно-экспериментальная работа по модульной организации обучения письменной речи студентов 1-го курса языкового факультета позволяют сделать следующие выводы:</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1. Технология обучения студентов языкового факультета иноязычной письменной речи на основе модульной организации – система </w:t>
      </w:r>
      <w:proofErr w:type="spellStart"/>
      <w:proofErr w:type="gramStart"/>
      <w:r w:rsidRPr="00530B4F">
        <w:rPr>
          <w:rFonts w:ascii="Times New Roman" w:eastAsia="Calibri" w:hAnsi="Times New Roman" w:cs="Times New Roman"/>
          <w:sz w:val="28"/>
          <w:szCs w:val="28"/>
        </w:rPr>
        <w:t>взаимодей-ствий</w:t>
      </w:r>
      <w:proofErr w:type="spellEnd"/>
      <w:proofErr w:type="gramEnd"/>
      <w:r w:rsidRPr="00530B4F">
        <w:rPr>
          <w:rFonts w:ascii="Times New Roman" w:eastAsia="Calibri" w:hAnsi="Times New Roman" w:cs="Times New Roman"/>
          <w:sz w:val="28"/>
          <w:szCs w:val="28"/>
        </w:rPr>
        <w:t xml:space="preserve"> субъектов процесса обучения иноязычной письменной речи на </w:t>
      </w:r>
      <w:proofErr w:type="spellStart"/>
      <w:r w:rsidRPr="00530B4F">
        <w:rPr>
          <w:rFonts w:ascii="Times New Roman" w:eastAsia="Calibri" w:hAnsi="Times New Roman" w:cs="Times New Roman"/>
          <w:sz w:val="28"/>
          <w:szCs w:val="28"/>
        </w:rPr>
        <w:t>языко-вом</w:t>
      </w:r>
      <w:proofErr w:type="spellEnd"/>
      <w:r w:rsidRPr="00530B4F">
        <w:rPr>
          <w:rFonts w:ascii="Times New Roman" w:eastAsia="Calibri" w:hAnsi="Times New Roman" w:cs="Times New Roman"/>
          <w:sz w:val="28"/>
          <w:szCs w:val="28"/>
        </w:rPr>
        <w:t xml:space="preserve"> факультете вуза, предполагающая структурирование содержания </w:t>
      </w:r>
      <w:proofErr w:type="spellStart"/>
      <w:r w:rsidRPr="00530B4F">
        <w:rPr>
          <w:rFonts w:ascii="Times New Roman" w:eastAsia="Calibri" w:hAnsi="Times New Roman" w:cs="Times New Roman"/>
          <w:sz w:val="28"/>
          <w:szCs w:val="28"/>
        </w:rPr>
        <w:t>обуче-ния</w:t>
      </w:r>
      <w:proofErr w:type="spellEnd"/>
      <w:r w:rsidRPr="00530B4F">
        <w:rPr>
          <w:rFonts w:ascii="Times New Roman" w:eastAsia="Calibri" w:hAnsi="Times New Roman" w:cs="Times New Roman"/>
          <w:sz w:val="28"/>
          <w:szCs w:val="28"/>
        </w:rPr>
        <w:t xml:space="preserve">, соответствующих ему приёмов и упражнений для овладения студентами письменной речью в виде серии модулей в рамках требований программы и особенностей аутентичных письменных произведений на иностранном языке.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2. </w:t>
      </w:r>
      <w:r w:rsidRPr="00530B4F">
        <w:rPr>
          <w:rFonts w:ascii="Times New Roman" w:hAnsi="Times New Roman" w:cs="Times New Roman"/>
          <w:sz w:val="28"/>
          <w:szCs w:val="28"/>
        </w:rPr>
        <w:t>Спроектированная</w:t>
      </w:r>
      <w:r w:rsidRPr="00530B4F">
        <w:rPr>
          <w:rFonts w:ascii="Times New Roman" w:eastAsia="Calibri" w:hAnsi="Times New Roman" w:cs="Times New Roman"/>
          <w:sz w:val="28"/>
          <w:szCs w:val="28"/>
        </w:rPr>
        <w:t xml:space="preserve"> модель технологии обучения студентов языкового факультета иноязычной письменной речи на основе модульной организации включает ряд иерархически представленных структурных компонентов: концептуальный, предметно-содержательный и инструментальный.</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3. Концептуальная основа технологии включает:</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1) её цель: приобретение студентами языкового факультета той части социального опыта, которая предназначена для овладения в ходе написания различных видов письменных произведений;</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2) задачи: приобретение студентами знаний о жанровых и </w:t>
      </w:r>
      <w:proofErr w:type="spellStart"/>
      <w:r w:rsidRPr="00530B4F">
        <w:rPr>
          <w:rFonts w:ascii="Times New Roman" w:eastAsia="Calibri" w:hAnsi="Times New Roman" w:cs="Times New Roman"/>
          <w:sz w:val="28"/>
          <w:szCs w:val="28"/>
        </w:rPr>
        <w:t>лингво</w:t>
      </w:r>
      <w:proofErr w:type="spellEnd"/>
      <w:r w:rsidRPr="00530B4F">
        <w:rPr>
          <w:rFonts w:ascii="Times New Roman" w:eastAsia="Calibri" w:hAnsi="Times New Roman" w:cs="Times New Roman"/>
          <w:sz w:val="28"/>
          <w:szCs w:val="28"/>
        </w:rPr>
        <w:t>-риторических особенностях различных видов письменных произведений; их стратегическом и тактическом компонентах; развитие речевой компетенции обу</w:t>
      </w:r>
      <w:r w:rsidRPr="00530B4F">
        <w:rPr>
          <w:rFonts w:ascii="Times New Roman" w:eastAsia="Calibri" w:hAnsi="Times New Roman" w:cs="Times New Roman"/>
          <w:sz w:val="28"/>
          <w:szCs w:val="28"/>
        </w:rPr>
        <w:lastRenderedPageBreak/>
        <w:t>чающихся – коммуникативных умений в письменной речи; передача студентам опыта участия в познавательной, преобразовательной и ценностно-ориентационной деятельности на этапе функционирования письменного иноязычного общения;</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3) подходы и принципы обучения студентов языкового факультета письменной речи: </w:t>
      </w:r>
      <w:proofErr w:type="spellStart"/>
      <w:r w:rsidRPr="00530B4F">
        <w:rPr>
          <w:rFonts w:ascii="Times New Roman" w:eastAsia="Calibri" w:hAnsi="Times New Roman" w:cs="Times New Roman"/>
          <w:sz w:val="28"/>
          <w:szCs w:val="28"/>
        </w:rPr>
        <w:t>компетентностный</w:t>
      </w:r>
      <w:proofErr w:type="spellEnd"/>
      <w:r w:rsidRPr="00530B4F">
        <w:rPr>
          <w:rFonts w:ascii="Times New Roman" w:eastAsia="Calibri" w:hAnsi="Times New Roman" w:cs="Times New Roman"/>
          <w:sz w:val="28"/>
          <w:szCs w:val="28"/>
        </w:rPr>
        <w:t xml:space="preserve"> (принципы функциональности, аутентичности и рефлексии); личностно-</w:t>
      </w:r>
      <w:proofErr w:type="spellStart"/>
      <w:r w:rsidRPr="00530B4F">
        <w:rPr>
          <w:rFonts w:ascii="Times New Roman" w:eastAsia="Calibri" w:hAnsi="Times New Roman" w:cs="Times New Roman"/>
          <w:sz w:val="28"/>
          <w:szCs w:val="28"/>
        </w:rPr>
        <w:t>деятельностный</w:t>
      </w:r>
      <w:proofErr w:type="spellEnd"/>
      <w:r w:rsidRPr="00530B4F">
        <w:rPr>
          <w:rFonts w:ascii="Times New Roman" w:eastAsia="Calibri" w:hAnsi="Times New Roman" w:cs="Times New Roman"/>
          <w:sz w:val="28"/>
          <w:szCs w:val="28"/>
        </w:rPr>
        <w:t xml:space="preserve"> (принципы личностной и </w:t>
      </w:r>
      <w:proofErr w:type="spellStart"/>
      <w:r w:rsidRPr="00530B4F">
        <w:rPr>
          <w:rFonts w:ascii="Times New Roman" w:eastAsia="Calibri" w:hAnsi="Times New Roman" w:cs="Times New Roman"/>
          <w:sz w:val="28"/>
          <w:szCs w:val="28"/>
        </w:rPr>
        <w:t>деятельностной</w:t>
      </w:r>
      <w:proofErr w:type="spellEnd"/>
      <w:r w:rsidRPr="00530B4F">
        <w:rPr>
          <w:rFonts w:ascii="Times New Roman" w:eastAsia="Calibri" w:hAnsi="Times New Roman" w:cs="Times New Roman"/>
          <w:sz w:val="28"/>
          <w:szCs w:val="28"/>
        </w:rPr>
        <w:t xml:space="preserve"> направленности процесса обучения письменной речи); коммуникативно-когнитивный (принципы коммуникативно-когнитивной направленности процесса обучения письменной речи, ситуативности, </w:t>
      </w:r>
      <w:proofErr w:type="spellStart"/>
      <w:r w:rsidRPr="00530B4F">
        <w:rPr>
          <w:rFonts w:ascii="Times New Roman" w:eastAsia="Calibri" w:hAnsi="Times New Roman" w:cs="Times New Roman"/>
          <w:sz w:val="28"/>
          <w:szCs w:val="28"/>
        </w:rPr>
        <w:t>контрастивности</w:t>
      </w:r>
      <w:proofErr w:type="spellEnd"/>
      <w:r w:rsidRPr="00530B4F">
        <w:rPr>
          <w:rFonts w:ascii="Times New Roman" w:eastAsia="Calibri" w:hAnsi="Times New Roman" w:cs="Times New Roman"/>
          <w:sz w:val="28"/>
          <w:szCs w:val="28"/>
        </w:rPr>
        <w:t>), а также технологический;</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4) специфические принципы модульной организации обучения: системного квантования информации, </w:t>
      </w:r>
      <w:proofErr w:type="spellStart"/>
      <w:r w:rsidRPr="00530B4F">
        <w:rPr>
          <w:rFonts w:ascii="Times New Roman" w:eastAsia="Calibri" w:hAnsi="Times New Roman" w:cs="Times New Roman"/>
          <w:sz w:val="28"/>
          <w:szCs w:val="28"/>
        </w:rPr>
        <w:t>проблемности</w:t>
      </w:r>
      <w:proofErr w:type="spellEnd"/>
      <w:r w:rsidRPr="00530B4F">
        <w:rPr>
          <w:rFonts w:ascii="Times New Roman" w:eastAsia="Calibri" w:hAnsi="Times New Roman" w:cs="Times New Roman"/>
          <w:sz w:val="28"/>
          <w:szCs w:val="28"/>
        </w:rPr>
        <w:t xml:space="preserve"> и модульности;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5) критерии технологичности: системность, научность, структурированность, управляемость.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4. Предметно-содержательный компонент охватывает: </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hAnsi="Times New Roman" w:cs="Times New Roman"/>
          <w:sz w:val="28"/>
          <w:szCs w:val="28"/>
        </w:rPr>
        <w:t xml:space="preserve">1) предметный субкомпонент, подкомпонентами которого являются: сферы, темы, ситуации письменного речевого общения; образцы иноязычных письменных произведений, которые должны научиться создавать студенты языкового факультета; языковые средства письменного иноязычного общения.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2) процессуальный субкомпонент – умение иноязычной письменной речи, в основе которого лежат технические и иные по составу и качеству навыки письма, а также универсальные учебные действия, которые существенно влияют на результаты учебной деятельности студентов по овладению иноязычной письменной речью в условиях модульной организации.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5. Инструментальный компонент технологии представлен:</w:t>
      </w:r>
    </w:p>
    <w:p w:rsidR="007E56DE" w:rsidRPr="00530B4F" w:rsidRDefault="007E56DE" w:rsidP="007E56DE">
      <w:pPr>
        <w:spacing w:after="0" w:line="360" w:lineRule="auto"/>
        <w:ind w:firstLine="709"/>
        <w:jc w:val="both"/>
        <w:rPr>
          <w:rFonts w:ascii="Times New Roman" w:hAnsi="Times New Roman" w:cs="Times New Roman"/>
          <w:sz w:val="28"/>
          <w:szCs w:val="28"/>
        </w:rPr>
      </w:pPr>
      <w:r w:rsidRPr="00530B4F">
        <w:rPr>
          <w:rFonts w:ascii="Times New Roman" w:eastAsia="Calibri" w:hAnsi="Times New Roman" w:cs="Times New Roman"/>
          <w:sz w:val="28"/>
          <w:szCs w:val="28"/>
        </w:rPr>
        <w:t>1) типологией приёмов для овладения студентами языкового факультета письменной речью, интегрирующих средства, способы и условия их реализа</w:t>
      </w:r>
      <w:r w:rsidRPr="00530B4F">
        <w:rPr>
          <w:rFonts w:ascii="Times New Roman" w:eastAsia="Calibri" w:hAnsi="Times New Roman" w:cs="Times New Roman"/>
          <w:sz w:val="28"/>
          <w:szCs w:val="28"/>
        </w:rPr>
        <w:lastRenderedPageBreak/>
        <w:t xml:space="preserve">ции, которые вытекают из целевого назначения технологии. </w:t>
      </w:r>
      <w:r w:rsidRPr="00530B4F">
        <w:rPr>
          <w:rFonts w:ascii="Times New Roman" w:hAnsi="Times New Roman" w:cs="Times New Roman"/>
          <w:sz w:val="28"/>
          <w:szCs w:val="28"/>
        </w:rPr>
        <w:t>Содержание субкомпонентов приёма изменяется в зависимости от сложности решаемых студентами учебно-речевых и предметных задач на этапах совершенствования навыков, развития умений письменной речи либо функционирования иноязычного речевого общения;</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hAnsi="Times New Roman" w:cs="Times New Roman"/>
          <w:sz w:val="28"/>
          <w:szCs w:val="28"/>
        </w:rPr>
        <w:t xml:space="preserve">2) </w:t>
      </w:r>
      <w:r w:rsidRPr="00530B4F">
        <w:rPr>
          <w:rFonts w:ascii="Times New Roman" w:eastAsia="Calibri" w:hAnsi="Times New Roman" w:cs="Times New Roman"/>
          <w:sz w:val="28"/>
          <w:szCs w:val="28"/>
        </w:rPr>
        <w:t>адекватными приёмам комплексами подготовительных и речевых упражнений, предназначенных для обучения студентов языкового факультета письменной речи; т</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3) познавательно-операционным модулем по обучению студентов языкового факультета иноязычной письменной речи, состоящий из вводной, центральной и итоговой частей;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4) модульной программой – совокупностью познавательно-операционных модулей по обучению студентов языкового факультета иноязычной письменной речи;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5) средствами текущей и итоговой диагностики, с помощью которых преподаватель определяет уровень иноязычной письменной речи у студентов языкового факультета, в том числе используемыми в </w:t>
      </w:r>
      <w:proofErr w:type="spellStart"/>
      <w:r w:rsidRPr="00530B4F">
        <w:rPr>
          <w:rFonts w:ascii="Times New Roman" w:eastAsia="Calibri" w:hAnsi="Times New Roman" w:cs="Times New Roman"/>
          <w:sz w:val="28"/>
          <w:szCs w:val="28"/>
        </w:rPr>
        <w:t>балльно</w:t>
      </w:r>
      <w:proofErr w:type="spellEnd"/>
      <w:r w:rsidRPr="00530B4F">
        <w:rPr>
          <w:rFonts w:ascii="Times New Roman" w:eastAsia="Calibri" w:hAnsi="Times New Roman" w:cs="Times New Roman"/>
          <w:sz w:val="28"/>
          <w:szCs w:val="28"/>
        </w:rPr>
        <w:t xml:space="preserve">-рейтинговой </w:t>
      </w:r>
      <w:proofErr w:type="gramStart"/>
      <w:r w:rsidRPr="00530B4F">
        <w:rPr>
          <w:rFonts w:ascii="Times New Roman" w:eastAsia="Calibri" w:hAnsi="Times New Roman" w:cs="Times New Roman"/>
          <w:sz w:val="28"/>
          <w:szCs w:val="28"/>
        </w:rPr>
        <w:t>си-</w:t>
      </w:r>
      <w:proofErr w:type="spellStart"/>
      <w:r w:rsidRPr="00530B4F">
        <w:rPr>
          <w:rFonts w:ascii="Times New Roman" w:eastAsia="Calibri" w:hAnsi="Times New Roman" w:cs="Times New Roman"/>
          <w:sz w:val="28"/>
          <w:szCs w:val="28"/>
        </w:rPr>
        <w:t>стеме</w:t>
      </w:r>
      <w:proofErr w:type="spellEnd"/>
      <w:proofErr w:type="gramEnd"/>
      <w:r w:rsidRPr="00530B4F">
        <w:rPr>
          <w:rFonts w:ascii="Times New Roman" w:eastAsia="Calibri" w:hAnsi="Times New Roman" w:cs="Times New Roman"/>
          <w:sz w:val="28"/>
          <w:szCs w:val="28"/>
        </w:rPr>
        <w:t xml:space="preserve"> оценки достижений обучающихся.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6. Анализ учебно-методического комплекса «Новый Английский Файл. Уровень В 1», материалы которого используются для обучения студентов 1-го курса факультета лингвистики Вятского государственного университета письменной речи, приводит нас к выводу о необходимости доработки и дополнения его материалов. С этой целью были конкретизированы</w:t>
      </w:r>
      <w:r w:rsidR="0065696B">
        <w:rPr>
          <w:rFonts w:ascii="Times New Roman" w:eastAsia="Calibri" w:hAnsi="Times New Roman" w:cs="Times New Roman"/>
          <w:sz w:val="28"/>
          <w:szCs w:val="28"/>
        </w:rPr>
        <w:t xml:space="preserve">: </w:t>
      </w:r>
      <w:r w:rsidRPr="00530B4F">
        <w:rPr>
          <w:rFonts w:ascii="Times New Roman" w:eastAsia="Calibri" w:hAnsi="Times New Roman" w:cs="Times New Roman"/>
          <w:sz w:val="28"/>
          <w:szCs w:val="28"/>
        </w:rPr>
        <w:t>цель и задачи, предметно-содержательный и инструментальный компоненты модели.</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 xml:space="preserve">7. Эффективность представленной в диссертации технологии обучения студентов языкового факультета иноязычной письменной речи на основе модульной организации выявлена в ходе опытно-экспериментальной работы на факультете лингвистики Вятского государственного университета, которая включала констатирующий и формирующий виды эксперимента. Результаты </w:t>
      </w:r>
      <w:r w:rsidRPr="00530B4F">
        <w:rPr>
          <w:rFonts w:ascii="Times New Roman" w:eastAsia="Calibri" w:hAnsi="Times New Roman" w:cs="Times New Roman"/>
          <w:sz w:val="28"/>
          <w:szCs w:val="28"/>
        </w:rPr>
        <w:lastRenderedPageBreak/>
        <w:t xml:space="preserve">анкетирования профессорско-преподавательского состава факультета свидетельствуют о признании абсолютным большинством преподавателей языкового факультета необходимости улучшения организации обучения письменной речи студентов. </w:t>
      </w:r>
    </w:p>
    <w:p w:rsidR="007E56DE" w:rsidRPr="00530B4F"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8. Сравнение данных констатирующих замеров входного и итогового контроля по результатам сначала разведывательного, а затем и формирующего эксперимента и их интерпретация с привлечением методов математической статистики позволяет нам доказать, что повышение уровня развития умений иноязычной письменной речи, а также психологических характеристик студентов, влияющих на результаты их учебно-речевой деятельности по овладению иноязычной письменной речью обусловлено применением разработанной технологии при уровне достоверности 95 %.</w:t>
      </w:r>
    </w:p>
    <w:p w:rsidR="007E56DE" w:rsidRPr="00C6763E" w:rsidRDefault="007E56DE" w:rsidP="007E56DE">
      <w:pPr>
        <w:spacing w:after="0" w:line="360" w:lineRule="auto"/>
        <w:ind w:firstLine="709"/>
        <w:jc w:val="both"/>
        <w:rPr>
          <w:rFonts w:ascii="Times New Roman" w:eastAsia="Calibri" w:hAnsi="Times New Roman" w:cs="Times New Roman"/>
          <w:sz w:val="28"/>
          <w:szCs w:val="28"/>
        </w:rPr>
      </w:pPr>
      <w:r w:rsidRPr="00530B4F">
        <w:rPr>
          <w:rFonts w:ascii="Times New Roman" w:eastAsia="Calibri" w:hAnsi="Times New Roman" w:cs="Times New Roman"/>
          <w:sz w:val="28"/>
          <w:szCs w:val="28"/>
        </w:rPr>
        <w:t>9. Представленное исследование подтверждает сформулированную гипотезу и даёт возможность утверждать, что предложенная технология обучения студентов языкового факультета иноязычной письменной речи на основе модульной организации обеспечивает эффективное формирование умений иноязычной письменной речи студентов и вносит вклад в развитие их индивидуальности как субъектов учебной деятельности по овладению иноязычным письменным общением</w:t>
      </w:r>
      <w:r w:rsidRPr="00530B4F">
        <w:rPr>
          <w:rFonts w:ascii="Times New Roman" w:hAnsi="Times New Roman" w:cs="Times New Roman"/>
          <w:sz w:val="28"/>
          <w:szCs w:val="28"/>
        </w:rPr>
        <w:t>.</w:t>
      </w:r>
      <w:r w:rsidRPr="00C6763E">
        <w:rPr>
          <w:rFonts w:ascii="Times New Roman" w:hAnsi="Times New Roman" w:cs="Times New Roman"/>
          <w:sz w:val="28"/>
          <w:szCs w:val="28"/>
        </w:rPr>
        <w:t xml:space="preserve"> </w:t>
      </w:r>
    </w:p>
    <w:p w:rsidR="007E56DE" w:rsidRDefault="007E56DE"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4E4CFC" w:rsidRDefault="004E4CFC" w:rsidP="00AC3FCC">
      <w:pPr>
        <w:spacing w:after="0" w:line="240" w:lineRule="auto"/>
        <w:ind w:firstLine="709"/>
        <w:jc w:val="both"/>
        <w:rPr>
          <w:sz w:val="28"/>
          <w:szCs w:val="28"/>
        </w:rPr>
      </w:pPr>
    </w:p>
    <w:p w:rsidR="00E43DA4" w:rsidRDefault="00E43DA4" w:rsidP="004E4CFC">
      <w:pPr>
        <w:spacing w:after="0" w:line="360" w:lineRule="auto"/>
        <w:ind w:firstLine="709"/>
        <w:rPr>
          <w:rFonts w:ascii="Times New Roman" w:hAnsi="Times New Roman" w:cs="Times New Roman"/>
          <w:b/>
          <w:sz w:val="28"/>
          <w:szCs w:val="28"/>
        </w:rPr>
      </w:pPr>
    </w:p>
    <w:p w:rsidR="00E43DA4" w:rsidRDefault="00E43DA4" w:rsidP="004E4CFC">
      <w:pPr>
        <w:spacing w:after="0" w:line="360" w:lineRule="auto"/>
        <w:ind w:firstLine="709"/>
        <w:rPr>
          <w:rFonts w:ascii="Times New Roman" w:hAnsi="Times New Roman" w:cs="Times New Roman"/>
          <w:b/>
          <w:sz w:val="28"/>
          <w:szCs w:val="28"/>
        </w:rPr>
      </w:pPr>
    </w:p>
    <w:p w:rsidR="00E43DA4" w:rsidRDefault="00E43DA4" w:rsidP="004E4CFC">
      <w:pPr>
        <w:spacing w:after="0" w:line="360" w:lineRule="auto"/>
        <w:ind w:firstLine="709"/>
        <w:rPr>
          <w:rFonts w:ascii="Times New Roman" w:hAnsi="Times New Roman" w:cs="Times New Roman"/>
          <w:b/>
          <w:sz w:val="28"/>
          <w:szCs w:val="28"/>
        </w:rPr>
      </w:pPr>
    </w:p>
    <w:p w:rsidR="00E43DA4" w:rsidRDefault="00E43DA4" w:rsidP="004E4CFC">
      <w:pPr>
        <w:spacing w:after="0" w:line="360" w:lineRule="auto"/>
        <w:ind w:firstLine="709"/>
        <w:rPr>
          <w:rFonts w:ascii="Times New Roman" w:hAnsi="Times New Roman" w:cs="Times New Roman"/>
          <w:b/>
          <w:sz w:val="28"/>
          <w:szCs w:val="28"/>
        </w:rPr>
      </w:pPr>
    </w:p>
    <w:p w:rsidR="00E43DA4" w:rsidRDefault="00E43DA4" w:rsidP="004E4CFC">
      <w:pPr>
        <w:spacing w:after="0" w:line="360" w:lineRule="auto"/>
        <w:ind w:firstLine="709"/>
        <w:rPr>
          <w:rFonts w:ascii="Times New Roman" w:hAnsi="Times New Roman" w:cs="Times New Roman"/>
          <w:b/>
          <w:sz w:val="28"/>
          <w:szCs w:val="28"/>
        </w:rPr>
      </w:pPr>
    </w:p>
    <w:p w:rsidR="004E4CFC" w:rsidRPr="00C6763E" w:rsidRDefault="004E4CFC" w:rsidP="004E4CFC">
      <w:pPr>
        <w:spacing w:after="0" w:line="360" w:lineRule="auto"/>
        <w:ind w:firstLine="709"/>
        <w:rPr>
          <w:rFonts w:ascii="Times New Roman" w:hAnsi="Times New Roman" w:cs="Times New Roman"/>
          <w:b/>
          <w:sz w:val="28"/>
          <w:szCs w:val="28"/>
        </w:rPr>
      </w:pPr>
      <w:r w:rsidRPr="00C6763E">
        <w:rPr>
          <w:rFonts w:ascii="Times New Roman" w:hAnsi="Times New Roman" w:cs="Times New Roman"/>
          <w:b/>
          <w:sz w:val="28"/>
          <w:szCs w:val="28"/>
        </w:rPr>
        <w:lastRenderedPageBreak/>
        <w:t>Заключение</w:t>
      </w:r>
    </w:p>
    <w:p w:rsidR="00A06A2B"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Проведенное исследование направлено на разрешение противоречи</w:t>
      </w:r>
      <w:r w:rsidR="001F074A">
        <w:rPr>
          <w:rFonts w:ascii="Times New Roman" w:hAnsi="Times New Roman" w:cs="Times New Roman"/>
          <w:color w:val="000000"/>
          <w:sz w:val="28"/>
          <w:szCs w:val="28"/>
        </w:rPr>
        <w:t>й</w:t>
      </w:r>
      <w:r w:rsidR="00B46AE9">
        <w:rPr>
          <w:rFonts w:ascii="Times New Roman" w:hAnsi="Times New Roman" w:cs="Times New Roman"/>
          <w:color w:val="000000"/>
          <w:sz w:val="28"/>
          <w:szCs w:val="28"/>
        </w:rPr>
        <w:t>, сформулированных во введении</w:t>
      </w:r>
      <w:r w:rsidRPr="00C6763E">
        <w:rPr>
          <w:rFonts w:ascii="Times New Roman" w:hAnsi="Times New Roman" w:cs="Times New Roman"/>
          <w:color w:val="000000"/>
          <w:sz w:val="28"/>
          <w:szCs w:val="28"/>
        </w:rPr>
        <w:t xml:space="preserve">. Поиск путей разрешения обозначенных противоречий осуществлялся в такой организации обучения письменному иноязычному общению, которая, с одной стороны, обеспечила бы эффективность формирования умений иноязычной письменной речи у студентов </w:t>
      </w:r>
      <w:r w:rsidR="001F074A">
        <w:rPr>
          <w:rFonts w:ascii="Times New Roman" w:hAnsi="Times New Roman" w:cs="Times New Roman"/>
          <w:color w:val="000000"/>
          <w:sz w:val="28"/>
          <w:szCs w:val="28"/>
        </w:rPr>
        <w:t xml:space="preserve">языкового </w:t>
      </w:r>
      <w:r w:rsidRPr="00C6763E">
        <w:rPr>
          <w:rFonts w:ascii="Times New Roman" w:hAnsi="Times New Roman" w:cs="Times New Roman"/>
          <w:color w:val="000000"/>
          <w:sz w:val="28"/>
          <w:szCs w:val="28"/>
        </w:rPr>
        <w:t xml:space="preserve">факультета, а с другой, способствовала </w:t>
      </w:r>
      <w:r w:rsidR="00A06A2B">
        <w:rPr>
          <w:rFonts w:ascii="Times New Roman" w:hAnsi="Times New Roman" w:cs="Times New Roman"/>
          <w:color w:val="000000"/>
          <w:sz w:val="28"/>
          <w:szCs w:val="28"/>
        </w:rPr>
        <w:t xml:space="preserve">бы </w:t>
      </w:r>
      <w:r w:rsidRPr="00C6763E">
        <w:rPr>
          <w:rFonts w:ascii="Times New Roman" w:hAnsi="Times New Roman" w:cs="Times New Roman"/>
          <w:color w:val="000000"/>
          <w:sz w:val="28"/>
          <w:szCs w:val="28"/>
        </w:rPr>
        <w:t>развитию их субъектных характеристик в учебно-речевой деятельности</w:t>
      </w:r>
      <w:r>
        <w:rPr>
          <w:rFonts w:ascii="Times New Roman" w:hAnsi="Times New Roman" w:cs="Times New Roman"/>
          <w:color w:val="000000"/>
          <w:sz w:val="28"/>
          <w:szCs w:val="28"/>
        </w:rPr>
        <w:t xml:space="preserve"> </w:t>
      </w:r>
      <w:r w:rsidRPr="00C45C60">
        <w:rPr>
          <w:rFonts w:ascii="Times New Roman" w:hAnsi="Times New Roman" w:cs="Times New Roman"/>
          <w:color w:val="000000"/>
          <w:sz w:val="28"/>
          <w:szCs w:val="28"/>
        </w:rPr>
        <w:t>в контексте формирования ключевых универсальных, общепрофессиональных и профессиональных компетенций</w:t>
      </w:r>
      <w:r w:rsidR="00A06A2B">
        <w:rPr>
          <w:rFonts w:ascii="Times New Roman" w:hAnsi="Times New Roman" w:cs="Times New Roman"/>
          <w:color w:val="000000"/>
          <w:sz w:val="28"/>
          <w:szCs w:val="28"/>
        </w:rPr>
        <w:t>.</w:t>
      </w:r>
    </w:p>
    <w:p w:rsidR="004E4CFC" w:rsidRPr="00C6763E" w:rsidRDefault="004E4CFC" w:rsidP="004E4CFC">
      <w:pPr>
        <w:spacing w:after="0" w:line="360" w:lineRule="auto"/>
        <w:ind w:firstLine="709"/>
        <w:jc w:val="both"/>
        <w:rPr>
          <w:rFonts w:ascii="Times New Roman" w:hAnsi="Times New Roman" w:cs="Times New Roman"/>
          <w:i/>
          <w:iCs/>
          <w:color w:val="000000"/>
          <w:sz w:val="28"/>
          <w:szCs w:val="28"/>
        </w:rPr>
      </w:pPr>
      <w:r w:rsidRPr="00C6763E">
        <w:rPr>
          <w:rFonts w:ascii="Times New Roman" w:hAnsi="Times New Roman" w:cs="Times New Roman"/>
          <w:color w:val="000000"/>
          <w:sz w:val="28"/>
          <w:szCs w:val="28"/>
        </w:rPr>
        <w:t>Высказанное предположение помогло нам очертить круг задач магистерской диссертации, стратегию и тактику их решения.</w:t>
      </w:r>
      <w:r w:rsidR="00A06A2B">
        <w:rPr>
          <w:rFonts w:ascii="Times New Roman" w:hAnsi="Times New Roman" w:cs="Times New Roman"/>
          <w:color w:val="000000"/>
          <w:sz w:val="28"/>
          <w:szCs w:val="28"/>
        </w:rPr>
        <w:t xml:space="preserve"> </w:t>
      </w:r>
      <w:r w:rsidRPr="00C6763E">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рамках </w:t>
      </w:r>
      <w:r w:rsidRPr="00C6763E">
        <w:rPr>
          <w:rFonts w:ascii="Times New Roman" w:hAnsi="Times New Roman" w:cs="Times New Roman"/>
          <w:color w:val="000000"/>
          <w:sz w:val="28"/>
          <w:szCs w:val="28"/>
        </w:rPr>
        <w:t xml:space="preserve">решения </w:t>
      </w:r>
      <w:r w:rsidRPr="00C6763E">
        <w:rPr>
          <w:rFonts w:ascii="Times New Roman" w:hAnsi="Times New Roman" w:cs="Times New Roman"/>
          <w:i/>
          <w:iCs/>
          <w:color w:val="000000"/>
          <w:sz w:val="28"/>
          <w:szCs w:val="28"/>
        </w:rPr>
        <w:t xml:space="preserve">первой задачи </w:t>
      </w:r>
      <w:r w:rsidRPr="00C6763E">
        <w:rPr>
          <w:rFonts w:ascii="Times New Roman" w:hAnsi="Times New Roman" w:cs="Times New Roman"/>
          <w:iCs/>
          <w:color w:val="000000"/>
          <w:sz w:val="28"/>
          <w:szCs w:val="28"/>
        </w:rPr>
        <w:t>(изучить письменную речь как одну из форм иноязычного общения)</w:t>
      </w:r>
      <w:r w:rsidRPr="00C6763E">
        <w:t xml:space="preserve"> </w:t>
      </w:r>
      <w:r w:rsidRPr="00C6763E">
        <w:rPr>
          <w:rFonts w:ascii="Times New Roman" w:hAnsi="Times New Roman" w:cs="Times New Roman"/>
          <w:sz w:val="28"/>
          <w:szCs w:val="28"/>
        </w:rPr>
        <w:t>установлено, что</w:t>
      </w:r>
      <w:r w:rsidRPr="00C6763E">
        <w:t xml:space="preserve"> </w:t>
      </w:r>
      <w:r w:rsidRPr="00C6763E">
        <w:rPr>
          <w:rFonts w:ascii="Times New Roman" w:hAnsi="Times New Roman" w:cs="Times New Roman"/>
          <w:sz w:val="28"/>
          <w:szCs w:val="28"/>
        </w:rPr>
        <w:t xml:space="preserve">письменная речь </w:t>
      </w:r>
      <w:r w:rsidRPr="00C6763E">
        <w:rPr>
          <w:rFonts w:ascii="Times New Roman" w:hAnsi="Times New Roman" w:cs="Times New Roman"/>
          <w:iCs/>
          <w:color w:val="000000"/>
          <w:sz w:val="28"/>
          <w:szCs w:val="28"/>
        </w:rPr>
        <w:t xml:space="preserve">базируется на комплексной психофизиологической деятельности и организации условных связей. Умение письменной речи состоит из технических навыков (каллиграфии, орфографии), а также навыков композиции, лексических и грамматических. Письменное иноязычное общение как процесс </w:t>
      </w:r>
      <w:proofErr w:type="spellStart"/>
      <w:r w:rsidRPr="00C6763E">
        <w:rPr>
          <w:rFonts w:ascii="Times New Roman" w:hAnsi="Times New Roman" w:cs="Times New Roman"/>
          <w:iCs/>
          <w:color w:val="000000"/>
          <w:sz w:val="28"/>
          <w:szCs w:val="28"/>
        </w:rPr>
        <w:t>межсубъектного</w:t>
      </w:r>
      <w:proofErr w:type="spellEnd"/>
      <w:r w:rsidRPr="00C6763E">
        <w:rPr>
          <w:rFonts w:ascii="Times New Roman" w:hAnsi="Times New Roman" w:cs="Times New Roman"/>
          <w:iCs/>
          <w:color w:val="000000"/>
          <w:sz w:val="28"/>
          <w:szCs w:val="28"/>
        </w:rPr>
        <w:t xml:space="preserve"> взаимодействия включает следующие компоненты: социокультурную среду, представленную ситуацией и коммуникативной задачей; взаимодействующие субъекты и средства, с помощью которых общение протекает.</w:t>
      </w:r>
      <w:r w:rsidRPr="00C6763E">
        <w:rPr>
          <w:rFonts w:ascii="Times New Roman" w:hAnsi="Times New Roman" w:cs="Times New Roman"/>
          <w:i/>
          <w:iCs/>
          <w:color w:val="000000"/>
          <w:sz w:val="28"/>
          <w:szCs w:val="28"/>
        </w:rPr>
        <w:t xml:space="preserve"> </w:t>
      </w:r>
    </w:p>
    <w:p w:rsidR="004E4CFC" w:rsidRPr="00C6763E" w:rsidRDefault="004E4CFC" w:rsidP="004E4CFC">
      <w:pPr>
        <w:spacing w:after="0" w:line="360" w:lineRule="auto"/>
        <w:ind w:firstLine="709"/>
        <w:jc w:val="both"/>
        <w:rPr>
          <w:rFonts w:ascii="Times New Roman" w:hAnsi="Times New Roman" w:cs="Times New Roman"/>
          <w:iCs/>
          <w:color w:val="000000"/>
          <w:sz w:val="28"/>
          <w:szCs w:val="28"/>
        </w:rPr>
      </w:pPr>
      <w:r w:rsidRPr="00C6763E">
        <w:rPr>
          <w:rFonts w:ascii="Times New Roman" w:hAnsi="Times New Roman" w:cs="Times New Roman"/>
          <w:iCs/>
          <w:color w:val="000000"/>
          <w:sz w:val="28"/>
          <w:szCs w:val="28"/>
        </w:rPr>
        <w:t xml:space="preserve">В ходе решения </w:t>
      </w:r>
      <w:r w:rsidRPr="00C6763E">
        <w:rPr>
          <w:rFonts w:ascii="Times New Roman" w:hAnsi="Times New Roman" w:cs="Times New Roman"/>
          <w:i/>
          <w:iCs/>
          <w:color w:val="000000"/>
          <w:sz w:val="28"/>
          <w:szCs w:val="28"/>
        </w:rPr>
        <w:t>второй задачи</w:t>
      </w:r>
      <w:r w:rsidRPr="00C6763E">
        <w:rPr>
          <w:rFonts w:ascii="Times New Roman" w:hAnsi="Times New Roman" w:cs="Times New Roman"/>
          <w:iCs/>
          <w:color w:val="000000"/>
          <w:sz w:val="28"/>
          <w:szCs w:val="28"/>
        </w:rPr>
        <w:t xml:space="preserve"> исследования (описать приёмы обучения студентов языкового факультета письменной речи) изучено понятие приём как многокомпонентная модель, в структуре которой присутствуют значимые взаимосвязи между материальными средствами, операционными средствами-действиями, способами и условиями их осуществления. Содержание компонентов приёма варьируется в зависимости от: вида деятельности, в который включаются участники письменного иноязычного общения; степени сложности учебно-речевых и предметных задач, решаемых студентами; </w:t>
      </w:r>
      <w:r w:rsidR="00A06A2B">
        <w:rPr>
          <w:rFonts w:ascii="Times New Roman" w:hAnsi="Times New Roman" w:cs="Times New Roman"/>
          <w:iCs/>
          <w:color w:val="000000"/>
          <w:sz w:val="28"/>
          <w:szCs w:val="28"/>
        </w:rPr>
        <w:t xml:space="preserve">их </w:t>
      </w:r>
      <w:r w:rsidRPr="00C6763E">
        <w:rPr>
          <w:rFonts w:ascii="Times New Roman" w:hAnsi="Times New Roman" w:cs="Times New Roman"/>
          <w:iCs/>
          <w:color w:val="000000"/>
          <w:sz w:val="28"/>
          <w:szCs w:val="28"/>
        </w:rPr>
        <w:t>самостоятельности в процессе решения</w:t>
      </w:r>
      <w:r w:rsidR="00A06A2B">
        <w:rPr>
          <w:rFonts w:ascii="Times New Roman" w:hAnsi="Times New Roman" w:cs="Times New Roman"/>
          <w:iCs/>
          <w:color w:val="000000"/>
          <w:sz w:val="28"/>
          <w:szCs w:val="28"/>
        </w:rPr>
        <w:t xml:space="preserve"> данных задач</w:t>
      </w:r>
      <w:r w:rsidRPr="00C6763E">
        <w:rPr>
          <w:rFonts w:ascii="Times New Roman" w:hAnsi="Times New Roman" w:cs="Times New Roman"/>
          <w:iCs/>
          <w:color w:val="000000"/>
          <w:sz w:val="28"/>
          <w:szCs w:val="28"/>
        </w:rPr>
        <w:t>; организационных способов вза</w:t>
      </w:r>
      <w:r w:rsidRPr="00C6763E">
        <w:rPr>
          <w:rFonts w:ascii="Times New Roman" w:hAnsi="Times New Roman" w:cs="Times New Roman"/>
          <w:iCs/>
          <w:color w:val="000000"/>
          <w:sz w:val="28"/>
          <w:szCs w:val="28"/>
        </w:rPr>
        <w:lastRenderedPageBreak/>
        <w:t xml:space="preserve">имодействия обучающихся. Сказанное находит воплощение в типологии приёмов для овладения студентами языкового факультета письменной речью и комплексах адекватных </w:t>
      </w:r>
      <w:r w:rsidR="00A06A2B">
        <w:rPr>
          <w:rFonts w:ascii="Times New Roman" w:hAnsi="Times New Roman" w:cs="Times New Roman"/>
          <w:iCs/>
          <w:color w:val="000000"/>
          <w:sz w:val="28"/>
          <w:szCs w:val="28"/>
        </w:rPr>
        <w:t>подготовительных и речевых упражнений</w:t>
      </w:r>
      <w:r w:rsidRPr="00C6763E">
        <w:rPr>
          <w:rFonts w:ascii="Times New Roman" w:hAnsi="Times New Roman" w:cs="Times New Roman"/>
          <w:iCs/>
          <w:color w:val="000000"/>
          <w:sz w:val="28"/>
          <w:szCs w:val="28"/>
        </w:rPr>
        <w:t>.</w:t>
      </w:r>
    </w:p>
    <w:p w:rsidR="004E4CFC" w:rsidRPr="00C6763E" w:rsidRDefault="004E4CFC" w:rsidP="004E4CFC">
      <w:pPr>
        <w:spacing w:after="0" w:line="360" w:lineRule="auto"/>
        <w:ind w:firstLine="709"/>
        <w:jc w:val="both"/>
        <w:rPr>
          <w:rFonts w:ascii="Times New Roman" w:hAnsi="Times New Roman" w:cs="Times New Roman"/>
          <w:iCs/>
          <w:color w:val="000000"/>
          <w:sz w:val="28"/>
          <w:szCs w:val="28"/>
        </w:rPr>
      </w:pPr>
      <w:r w:rsidRPr="00660555">
        <w:rPr>
          <w:rFonts w:ascii="Times New Roman" w:hAnsi="Times New Roman" w:cs="Times New Roman"/>
          <w:color w:val="000000"/>
          <w:sz w:val="28"/>
          <w:szCs w:val="28"/>
        </w:rPr>
        <w:t xml:space="preserve">Затем, при решении </w:t>
      </w:r>
      <w:r w:rsidRPr="00660555">
        <w:rPr>
          <w:rFonts w:ascii="Times New Roman" w:hAnsi="Times New Roman" w:cs="Times New Roman"/>
          <w:i/>
          <w:iCs/>
          <w:color w:val="000000"/>
          <w:sz w:val="28"/>
          <w:szCs w:val="28"/>
        </w:rPr>
        <w:t xml:space="preserve">третьей задачи </w:t>
      </w:r>
      <w:r w:rsidRPr="00660555">
        <w:rPr>
          <w:rFonts w:ascii="Times New Roman" w:hAnsi="Times New Roman" w:cs="Times New Roman"/>
          <w:iCs/>
          <w:color w:val="000000"/>
          <w:sz w:val="28"/>
          <w:szCs w:val="28"/>
        </w:rPr>
        <w:t>(</w:t>
      </w:r>
      <w:r w:rsidR="00A50E71" w:rsidRPr="00660555">
        <w:rPr>
          <w:rFonts w:ascii="Times New Roman" w:hAnsi="Times New Roman" w:cs="Times New Roman"/>
          <w:color w:val="000000"/>
          <w:sz w:val="28"/>
          <w:szCs w:val="28"/>
        </w:rPr>
        <w:t>представить характеристику понятия «модульная</w:t>
      </w:r>
      <w:r w:rsidR="00A50E71" w:rsidRPr="008675BB">
        <w:rPr>
          <w:rFonts w:ascii="Times New Roman" w:hAnsi="Times New Roman" w:cs="Times New Roman"/>
          <w:color w:val="000000"/>
          <w:sz w:val="28"/>
          <w:szCs w:val="28"/>
        </w:rPr>
        <w:t xml:space="preserve"> организация обучения студентов </w:t>
      </w:r>
      <w:r w:rsidR="00A50E71">
        <w:rPr>
          <w:rFonts w:ascii="Times New Roman" w:hAnsi="Times New Roman" w:cs="Times New Roman"/>
          <w:color w:val="000000"/>
          <w:sz w:val="28"/>
          <w:szCs w:val="28"/>
        </w:rPr>
        <w:t xml:space="preserve">языкового факультета </w:t>
      </w:r>
      <w:r w:rsidR="00A50E71" w:rsidRPr="008675BB">
        <w:rPr>
          <w:rFonts w:ascii="Times New Roman" w:hAnsi="Times New Roman" w:cs="Times New Roman"/>
          <w:color w:val="000000"/>
          <w:sz w:val="28"/>
          <w:szCs w:val="28"/>
        </w:rPr>
        <w:t>иноязычной письменной речи»</w:t>
      </w:r>
      <w:r w:rsidRPr="00C6763E">
        <w:rPr>
          <w:rFonts w:ascii="Times New Roman" w:hAnsi="Times New Roman" w:cs="Times New Roman"/>
          <w:iCs/>
          <w:color w:val="000000"/>
          <w:sz w:val="28"/>
          <w:szCs w:val="28"/>
        </w:rPr>
        <w:t xml:space="preserve">) высказано предположение о том, что эффективность применения приёмов обучения письменной речи усиливается при модульной такой организации этого процесса. </w:t>
      </w:r>
      <w:r w:rsidR="00660555">
        <w:rPr>
          <w:rFonts w:ascii="Times New Roman" w:hAnsi="Times New Roman" w:cs="Times New Roman"/>
          <w:iCs/>
          <w:color w:val="000000"/>
          <w:sz w:val="28"/>
          <w:szCs w:val="28"/>
        </w:rPr>
        <w:t xml:space="preserve">Она </w:t>
      </w:r>
      <w:r w:rsidRPr="00C6763E">
        <w:rPr>
          <w:rFonts w:ascii="Times New Roman" w:hAnsi="Times New Roman" w:cs="Times New Roman"/>
          <w:iCs/>
          <w:color w:val="000000"/>
          <w:sz w:val="28"/>
          <w:szCs w:val="28"/>
        </w:rPr>
        <w:t>предполагает структурирование</w:t>
      </w:r>
      <w:r>
        <w:rPr>
          <w:rFonts w:ascii="Times New Roman" w:hAnsi="Times New Roman" w:cs="Times New Roman"/>
          <w:iCs/>
          <w:color w:val="000000"/>
          <w:sz w:val="28"/>
          <w:szCs w:val="28"/>
        </w:rPr>
        <w:t xml:space="preserve"> </w:t>
      </w:r>
      <w:r w:rsidRPr="000363E1">
        <w:rPr>
          <w:rFonts w:ascii="Times New Roman" w:hAnsi="Times New Roman" w:cs="Times New Roman"/>
          <w:iCs/>
          <w:color w:val="000000"/>
          <w:sz w:val="28"/>
          <w:szCs w:val="28"/>
        </w:rPr>
        <w:t xml:space="preserve">содержания обучения иноязычной письменной речи, охватывающее все его этапы, а также адекватных им приёмов и упражнений в виде серии модулей, число которых определяется программными требованиями соответствующего уровня обучения, стратегическими и тактическими особенностями аутентичных письменных произведений, их жанровыми и </w:t>
      </w:r>
      <w:proofErr w:type="spellStart"/>
      <w:r w:rsidRPr="000363E1">
        <w:rPr>
          <w:rFonts w:ascii="Times New Roman" w:hAnsi="Times New Roman" w:cs="Times New Roman"/>
          <w:iCs/>
          <w:color w:val="000000"/>
          <w:sz w:val="28"/>
          <w:szCs w:val="28"/>
        </w:rPr>
        <w:t>лингво</w:t>
      </w:r>
      <w:proofErr w:type="spellEnd"/>
      <w:r w:rsidRPr="000363E1">
        <w:rPr>
          <w:rFonts w:ascii="Times New Roman" w:hAnsi="Times New Roman" w:cs="Times New Roman"/>
          <w:iCs/>
          <w:color w:val="000000"/>
          <w:sz w:val="28"/>
          <w:szCs w:val="28"/>
        </w:rPr>
        <w:t xml:space="preserve">-риторическими параметрами. </w:t>
      </w:r>
      <w:r w:rsidRPr="00C6763E">
        <w:rPr>
          <w:rFonts w:ascii="Times New Roman" w:hAnsi="Times New Roman" w:cs="Times New Roman"/>
          <w:iCs/>
          <w:color w:val="000000"/>
          <w:sz w:val="28"/>
          <w:szCs w:val="28"/>
        </w:rPr>
        <w:t xml:space="preserve"> </w:t>
      </w:r>
    </w:p>
    <w:p w:rsidR="00043997" w:rsidRDefault="004E4CFC" w:rsidP="004E4CFC">
      <w:pPr>
        <w:spacing w:after="0" w:line="360" w:lineRule="auto"/>
        <w:ind w:firstLine="709"/>
        <w:jc w:val="both"/>
        <w:rPr>
          <w:rFonts w:ascii="Times New Roman" w:eastAsia="Times New Roman" w:hAnsi="Times New Roman" w:cs="Times New Roman"/>
          <w:sz w:val="28"/>
          <w:szCs w:val="28"/>
        </w:rPr>
      </w:pPr>
      <w:r w:rsidRPr="00C6763E">
        <w:rPr>
          <w:rFonts w:ascii="Times New Roman" w:hAnsi="Times New Roman" w:cs="Times New Roman"/>
          <w:iCs/>
          <w:color w:val="000000"/>
          <w:sz w:val="28"/>
          <w:szCs w:val="28"/>
        </w:rPr>
        <w:t xml:space="preserve">Изложенное принято во внимание при построении модели технологии обучения студентов языкового факультета иноязычной письменной речи на основе модульной организации, что позволило решить </w:t>
      </w:r>
      <w:r w:rsidRPr="00C6763E">
        <w:rPr>
          <w:rFonts w:ascii="Times New Roman" w:hAnsi="Times New Roman" w:cs="Times New Roman"/>
          <w:i/>
          <w:iCs/>
          <w:color w:val="000000"/>
          <w:sz w:val="28"/>
          <w:szCs w:val="28"/>
        </w:rPr>
        <w:t>четвертую задачу</w:t>
      </w:r>
      <w:r w:rsidRPr="00C6763E">
        <w:rPr>
          <w:rFonts w:ascii="Times New Roman" w:hAnsi="Times New Roman" w:cs="Times New Roman"/>
          <w:iCs/>
          <w:color w:val="000000"/>
          <w:sz w:val="28"/>
          <w:szCs w:val="28"/>
        </w:rPr>
        <w:t xml:space="preserve"> исследования. Мы определяем технологию обучения студентов языкового факультета иноязычной письменной речи на основе модульной организации как </w:t>
      </w:r>
      <w:r w:rsidR="00043997" w:rsidRPr="00C6763E">
        <w:rPr>
          <w:rFonts w:ascii="Times New Roman" w:eastAsia="Times New Roman" w:hAnsi="Times New Roman" w:cs="Times New Roman"/>
          <w:sz w:val="28"/>
          <w:szCs w:val="28"/>
        </w:rPr>
        <w:t>систем</w:t>
      </w:r>
      <w:r w:rsidR="00043997">
        <w:rPr>
          <w:rFonts w:ascii="Times New Roman" w:eastAsia="Times New Roman" w:hAnsi="Times New Roman" w:cs="Times New Roman"/>
          <w:sz w:val="28"/>
          <w:szCs w:val="28"/>
        </w:rPr>
        <w:t xml:space="preserve">у </w:t>
      </w:r>
      <w:r w:rsidR="00043997" w:rsidRPr="00C6763E">
        <w:rPr>
          <w:rFonts w:ascii="Times New Roman" w:eastAsia="Times New Roman" w:hAnsi="Times New Roman" w:cs="Times New Roman"/>
          <w:sz w:val="28"/>
          <w:szCs w:val="28"/>
        </w:rPr>
        <w:t xml:space="preserve">взаимодействий субъектов процесса обучения иноязычной письменной речи на </w:t>
      </w:r>
      <w:r w:rsidR="00043997">
        <w:rPr>
          <w:rFonts w:ascii="Times New Roman" w:eastAsia="Times New Roman" w:hAnsi="Times New Roman" w:cs="Times New Roman"/>
          <w:sz w:val="28"/>
          <w:szCs w:val="28"/>
        </w:rPr>
        <w:t xml:space="preserve">языковом </w:t>
      </w:r>
      <w:r w:rsidR="00043997" w:rsidRPr="00C6763E">
        <w:rPr>
          <w:rFonts w:ascii="Times New Roman" w:eastAsia="Times New Roman" w:hAnsi="Times New Roman" w:cs="Times New Roman"/>
          <w:sz w:val="28"/>
          <w:szCs w:val="28"/>
        </w:rPr>
        <w:t>факультете вуза, предполагающ</w:t>
      </w:r>
      <w:r w:rsidR="00043997">
        <w:rPr>
          <w:rFonts w:ascii="Times New Roman" w:eastAsia="Times New Roman" w:hAnsi="Times New Roman" w:cs="Times New Roman"/>
          <w:sz w:val="28"/>
          <w:szCs w:val="28"/>
        </w:rPr>
        <w:t xml:space="preserve">ая </w:t>
      </w:r>
      <w:r w:rsidR="00043997" w:rsidRPr="00C6763E">
        <w:rPr>
          <w:rFonts w:ascii="Times New Roman" w:eastAsia="Times New Roman" w:hAnsi="Times New Roman" w:cs="Times New Roman"/>
          <w:sz w:val="28"/>
          <w:szCs w:val="28"/>
        </w:rPr>
        <w:t xml:space="preserve">структурирование содержания обучения, соответствующих ему приёмов и упражнений для овладения студентами письменной речью в виде серии модулей в рамках требований программы и особенностей аутентичных письменных произведений на иностранном языке.  </w:t>
      </w:r>
    </w:p>
    <w:p w:rsidR="00B46AE9" w:rsidRPr="00530B4F" w:rsidRDefault="004E4CFC" w:rsidP="00B46AE9">
      <w:pPr>
        <w:spacing w:after="0" w:line="360" w:lineRule="auto"/>
        <w:ind w:firstLine="709"/>
        <w:jc w:val="both"/>
        <w:rPr>
          <w:rFonts w:ascii="Times New Roman" w:eastAsia="Calibri" w:hAnsi="Times New Roman" w:cs="Times New Roman"/>
          <w:sz w:val="28"/>
          <w:szCs w:val="28"/>
        </w:rPr>
      </w:pPr>
      <w:r w:rsidRPr="00C6763E">
        <w:rPr>
          <w:rFonts w:ascii="Times New Roman" w:hAnsi="Times New Roman" w:cs="Times New Roman"/>
          <w:iCs/>
          <w:color w:val="000000"/>
          <w:sz w:val="28"/>
          <w:szCs w:val="28"/>
        </w:rPr>
        <w:t>Модель технологии включает три взаимосвязанных компонента:</w:t>
      </w:r>
      <w:r w:rsidR="00B46AE9">
        <w:rPr>
          <w:rFonts w:ascii="Times New Roman" w:hAnsi="Times New Roman" w:cs="Times New Roman"/>
          <w:iCs/>
          <w:color w:val="000000"/>
          <w:sz w:val="28"/>
          <w:szCs w:val="28"/>
        </w:rPr>
        <w:t xml:space="preserve"> </w:t>
      </w:r>
      <w:r w:rsidR="00B46AE9">
        <w:rPr>
          <w:rFonts w:ascii="Times New Roman" w:eastAsia="Calibri" w:hAnsi="Times New Roman" w:cs="Times New Roman"/>
          <w:sz w:val="28"/>
          <w:szCs w:val="28"/>
        </w:rPr>
        <w:t xml:space="preserve">концептуальный (цель и </w:t>
      </w:r>
      <w:r w:rsidR="00B46AE9" w:rsidRPr="00530B4F">
        <w:rPr>
          <w:rFonts w:ascii="Times New Roman" w:eastAsia="Calibri" w:hAnsi="Times New Roman" w:cs="Times New Roman"/>
          <w:sz w:val="28"/>
          <w:szCs w:val="28"/>
        </w:rPr>
        <w:t>задачи</w:t>
      </w:r>
      <w:r w:rsidR="00B46AE9">
        <w:rPr>
          <w:rFonts w:ascii="Times New Roman" w:eastAsia="Calibri" w:hAnsi="Times New Roman" w:cs="Times New Roman"/>
          <w:sz w:val="28"/>
          <w:szCs w:val="28"/>
        </w:rPr>
        <w:t xml:space="preserve">, а также </w:t>
      </w:r>
      <w:r w:rsidR="00B46AE9" w:rsidRPr="00530B4F">
        <w:rPr>
          <w:rFonts w:ascii="Times New Roman" w:eastAsia="Calibri" w:hAnsi="Times New Roman" w:cs="Times New Roman"/>
          <w:sz w:val="28"/>
          <w:szCs w:val="28"/>
        </w:rPr>
        <w:t>подходы</w:t>
      </w:r>
      <w:r w:rsidR="00B46AE9">
        <w:rPr>
          <w:rFonts w:ascii="Times New Roman" w:eastAsia="Calibri" w:hAnsi="Times New Roman" w:cs="Times New Roman"/>
          <w:sz w:val="28"/>
          <w:szCs w:val="28"/>
        </w:rPr>
        <w:t xml:space="preserve">, </w:t>
      </w:r>
      <w:r w:rsidR="00B46AE9" w:rsidRPr="00530B4F">
        <w:rPr>
          <w:rFonts w:ascii="Times New Roman" w:eastAsia="Calibri" w:hAnsi="Times New Roman" w:cs="Times New Roman"/>
          <w:sz w:val="28"/>
          <w:szCs w:val="28"/>
        </w:rPr>
        <w:t>принципы</w:t>
      </w:r>
      <w:r w:rsidR="00B46AE9">
        <w:rPr>
          <w:rFonts w:ascii="Times New Roman" w:eastAsia="Calibri" w:hAnsi="Times New Roman" w:cs="Times New Roman"/>
          <w:sz w:val="28"/>
          <w:szCs w:val="28"/>
        </w:rPr>
        <w:t xml:space="preserve"> и критерии, определяющие «наполнение» её следующих компонентов); п</w:t>
      </w:r>
      <w:r w:rsidR="00B46AE9" w:rsidRPr="00530B4F">
        <w:rPr>
          <w:rFonts w:ascii="Times New Roman" w:eastAsia="Calibri" w:hAnsi="Times New Roman" w:cs="Times New Roman"/>
          <w:sz w:val="28"/>
          <w:szCs w:val="28"/>
        </w:rPr>
        <w:t xml:space="preserve">редметно-содержательный </w:t>
      </w:r>
      <w:r w:rsidR="00B46AE9">
        <w:rPr>
          <w:rFonts w:ascii="Times New Roman" w:eastAsia="Calibri" w:hAnsi="Times New Roman" w:cs="Times New Roman"/>
          <w:sz w:val="28"/>
          <w:szCs w:val="28"/>
        </w:rPr>
        <w:t>(</w:t>
      </w:r>
      <w:r w:rsidR="00B46AE9" w:rsidRPr="00530B4F">
        <w:rPr>
          <w:rFonts w:ascii="Times New Roman" w:hAnsi="Times New Roman" w:cs="Times New Roman"/>
          <w:sz w:val="28"/>
          <w:szCs w:val="28"/>
        </w:rPr>
        <w:t xml:space="preserve">предметный </w:t>
      </w:r>
      <w:r w:rsidR="00B46AE9">
        <w:rPr>
          <w:rFonts w:ascii="Times New Roman" w:hAnsi="Times New Roman" w:cs="Times New Roman"/>
          <w:sz w:val="28"/>
          <w:szCs w:val="28"/>
        </w:rPr>
        <w:t xml:space="preserve">и процессуальный </w:t>
      </w:r>
      <w:r w:rsidR="00B46AE9" w:rsidRPr="00530B4F">
        <w:rPr>
          <w:rFonts w:ascii="Times New Roman" w:hAnsi="Times New Roman" w:cs="Times New Roman"/>
          <w:sz w:val="28"/>
          <w:szCs w:val="28"/>
        </w:rPr>
        <w:t>субкомпонент</w:t>
      </w:r>
      <w:r w:rsidR="00B46AE9">
        <w:rPr>
          <w:rFonts w:ascii="Times New Roman" w:hAnsi="Times New Roman" w:cs="Times New Roman"/>
          <w:sz w:val="28"/>
          <w:szCs w:val="28"/>
        </w:rPr>
        <w:t xml:space="preserve">ы и их </w:t>
      </w:r>
      <w:r w:rsidR="00B46AE9" w:rsidRPr="00530B4F">
        <w:rPr>
          <w:rFonts w:ascii="Times New Roman" w:hAnsi="Times New Roman" w:cs="Times New Roman"/>
          <w:sz w:val="28"/>
          <w:szCs w:val="28"/>
        </w:rPr>
        <w:t>подкомпонент</w:t>
      </w:r>
      <w:r w:rsidR="00B46AE9">
        <w:rPr>
          <w:rFonts w:ascii="Times New Roman" w:hAnsi="Times New Roman" w:cs="Times New Roman"/>
          <w:sz w:val="28"/>
          <w:szCs w:val="28"/>
        </w:rPr>
        <w:t xml:space="preserve">ы); </w:t>
      </w:r>
      <w:r w:rsidR="00B46AE9" w:rsidRPr="00091B3F">
        <w:rPr>
          <w:rFonts w:ascii="Times New Roman" w:hAnsi="Times New Roman" w:cs="Times New Roman"/>
          <w:sz w:val="28"/>
          <w:szCs w:val="28"/>
        </w:rPr>
        <w:lastRenderedPageBreak/>
        <w:t>и</w:t>
      </w:r>
      <w:r w:rsidR="00091B3F">
        <w:rPr>
          <w:rFonts w:ascii="Times New Roman" w:eastAsia="Calibri" w:hAnsi="Times New Roman" w:cs="Times New Roman"/>
          <w:sz w:val="28"/>
          <w:szCs w:val="28"/>
        </w:rPr>
        <w:t>нструментальный (</w:t>
      </w:r>
      <w:proofErr w:type="spellStart"/>
      <w:r w:rsidR="00091B3F">
        <w:rPr>
          <w:rFonts w:ascii="Times New Roman" w:eastAsia="Calibri" w:hAnsi="Times New Roman" w:cs="Times New Roman"/>
          <w:sz w:val="28"/>
          <w:szCs w:val="28"/>
        </w:rPr>
        <w:t>де</w:t>
      </w:r>
      <w:r w:rsidR="00B46AE9" w:rsidRPr="00091B3F">
        <w:rPr>
          <w:rFonts w:ascii="Times New Roman" w:eastAsia="Calibri" w:hAnsi="Times New Roman" w:cs="Times New Roman"/>
          <w:sz w:val="28"/>
          <w:szCs w:val="28"/>
        </w:rPr>
        <w:t>ятельностные</w:t>
      </w:r>
      <w:proofErr w:type="spellEnd"/>
      <w:r w:rsidR="00B46AE9" w:rsidRPr="00091B3F">
        <w:rPr>
          <w:rFonts w:ascii="Times New Roman" w:eastAsia="Calibri" w:hAnsi="Times New Roman" w:cs="Times New Roman"/>
          <w:sz w:val="28"/>
          <w:szCs w:val="28"/>
        </w:rPr>
        <w:t xml:space="preserve"> субкомпоненты</w:t>
      </w:r>
      <w:r w:rsidR="00091B3F">
        <w:rPr>
          <w:rFonts w:ascii="Times New Roman" w:eastAsia="Calibri" w:hAnsi="Times New Roman" w:cs="Times New Roman"/>
          <w:sz w:val="28"/>
          <w:szCs w:val="28"/>
        </w:rPr>
        <w:t xml:space="preserve">, а также </w:t>
      </w:r>
      <w:r w:rsidR="00B46AE9" w:rsidRPr="00530B4F">
        <w:rPr>
          <w:rFonts w:ascii="Times New Roman" w:eastAsia="Calibri" w:hAnsi="Times New Roman" w:cs="Times New Roman"/>
          <w:sz w:val="28"/>
          <w:szCs w:val="28"/>
        </w:rPr>
        <w:t>средства текущей и итоговой диагностики</w:t>
      </w:r>
      <w:r w:rsidR="00091B3F">
        <w:rPr>
          <w:rFonts w:ascii="Times New Roman" w:eastAsia="Calibri" w:hAnsi="Times New Roman" w:cs="Times New Roman"/>
          <w:sz w:val="28"/>
          <w:szCs w:val="28"/>
        </w:rPr>
        <w:t>)</w:t>
      </w:r>
      <w:r w:rsidR="00B46AE9" w:rsidRPr="00530B4F">
        <w:rPr>
          <w:rFonts w:ascii="Times New Roman" w:eastAsia="Calibri" w:hAnsi="Times New Roman" w:cs="Times New Roman"/>
          <w:sz w:val="28"/>
          <w:szCs w:val="28"/>
        </w:rPr>
        <w:t xml:space="preserve">. </w:t>
      </w:r>
    </w:p>
    <w:p w:rsidR="00163B34" w:rsidRDefault="0049002B" w:rsidP="004E4CF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Апробация технологии </w:t>
      </w:r>
      <w:r w:rsidRPr="0049002B">
        <w:rPr>
          <w:rFonts w:ascii="Times New Roman" w:hAnsi="Times New Roman" w:cs="Times New Roman"/>
          <w:color w:val="000000"/>
          <w:sz w:val="28"/>
          <w:szCs w:val="28"/>
        </w:rPr>
        <w:t xml:space="preserve">обучения </w:t>
      </w:r>
      <w:r w:rsidR="00855A8B">
        <w:rPr>
          <w:rFonts w:ascii="Times New Roman" w:hAnsi="Times New Roman" w:cs="Times New Roman"/>
          <w:color w:val="000000"/>
          <w:sz w:val="28"/>
          <w:szCs w:val="28"/>
        </w:rPr>
        <w:t xml:space="preserve">студентов языкового факультета </w:t>
      </w:r>
      <w:r w:rsidRPr="0049002B">
        <w:rPr>
          <w:rFonts w:ascii="Times New Roman" w:hAnsi="Times New Roman" w:cs="Times New Roman"/>
          <w:color w:val="000000"/>
          <w:sz w:val="28"/>
          <w:szCs w:val="28"/>
        </w:rPr>
        <w:t xml:space="preserve">иноязычной письменной речи на основе модульной организации </w:t>
      </w:r>
      <w:r w:rsidR="00855A8B">
        <w:rPr>
          <w:rFonts w:ascii="Times New Roman" w:hAnsi="Times New Roman" w:cs="Times New Roman"/>
          <w:color w:val="000000"/>
          <w:sz w:val="28"/>
          <w:szCs w:val="28"/>
        </w:rPr>
        <w:t xml:space="preserve">позволила </w:t>
      </w:r>
      <w:r w:rsidR="004E4CFC" w:rsidRPr="00C6763E">
        <w:rPr>
          <w:rFonts w:ascii="Times New Roman" w:hAnsi="Times New Roman" w:cs="Times New Roman"/>
          <w:color w:val="000000"/>
          <w:sz w:val="28"/>
          <w:szCs w:val="28"/>
        </w:rPr>
        <w:t xml:space="preserve">решить </w:t>
      </w:r>
      <w:r w:rsidR="00855A8B">
        <w:rPr>
          <w:rFonts w:ascii="Times New Roman" w:hAnsi="Times New Roman" w:cs="Times New Roman"/>
          <w:color w:val="000000"/>
          <w:sz w:val="28"/>
          <w:szCs w:val="28"/>
        </w:rPr>
        <w:t xml:space="preserve">заключительную, </w:t>
      </w:r>
      <w:r w:rsidR="004E4CFC" w:rsidRPr="00C6763E">
        <w:rPr>
          <w:rFonts w:ascii="Times New Roman" w:hAnsi="Times New Roman" w:cs="Times New Roman"/>
          <w:i/>
          <w:iCs/>
          <w:color w:val="000000"/>
          <w:sz w:val="28"/>
          <w:szCs w:val="28"/>
        </w:rPr>
        <w:t xml:space="preserve">пятую задачу </w:t>
      </w:r>
      <w:r w:rsidR="004E4CFC" w:rsidRPr="00C6763E">
        <w:rPr>
          <w:rFonts w:ascii="Times New Roman" w:hAnsi="Times New Roman" w:cs="Times New Roman"/>
          <w:color w:val="000000"/>
          <w:sz w:val="28"/>
          <w:szCs w:val="28"/>
        </w:rPr>
        <w:t xml:space="preserve">исследования. </w:t>
      </w:r>
      <w:r w:rsidR="00855A8B">
        <w:rPr>
          <w:rFonts w:ascii="Times New Roman" w:hAnsi="Times New Roman" w:cs="Times New Roman"/>
          <w:color w:val="000000"/>
          <w:sz w:val="28"/>
          <w:szCs w:val="28"/>
        </w:rPr>
        <w:t xml:space="preserve">Это осуществлено в ходе организации, проведения и подведения итогов </w:t>
      </w:r>
      <w:r w:rsidR="004E4CFC" w:rsidRPr="00C6763E">
        <w:rPr>
          <w:rFonts w:ascii="Times New Roman" w:hAnsi="Times New Roman" w:cs="Times New Roman"/>
          <w:color w:val="000000"/>
          <w:sz w:val="28"/>
          <w:szCs w:val="28"/>
        </w:rPr>
        <w:t xml:space="preserve">опытно-экспериментальной </w:t>
      </w:r>
      <w:r w:rsidR="00855A8B">
        <w:rPr>
          <w:rFonts w:ascii="Times New Roman" w:hAnsi="Times New Roman" w:cs="Times New Roman"/>
          <w:color w:val="000000"/>
          <w:sz w:val="28"/>
          <w:szCs w:val="28"/>
        </w:rPr>
        <w:t xml:space="preserve">работы со </w:t>
      </w:r>
      <w:r w:rsidR="00855A8B" w:rsidRPr="00855A8B">
        <w:rPr>
          <w:rFonts w:ascii="Times New Roman" w:hAnsi="Times New Roman" w:cs="Times New Roman"/>
          <w:color w:val="000000"/>
          <w:sz w:val="28"/>
          <w:szCs w:val="28"/>
        </w:rPr>
        <w:t>студент</w:t>
      </w:r>
      <w:r w:rsidR="005C6AA3">
        <w:rPr>
          <w:rFonts w:ascii="Times New Roman" w:hAnsi="Times New Roman" w:cs="Times New Roman"/>
          <w:color w:val="000000"/>
          <w:sz w:val="28"/>
          <w:szCs w:val="28"/>
        </w:rPr>
        <w:t xml:space="preserve">ами </w:t>
      </w:r>
      <w:r w:rsidR="00855A8B" w:rsidRPr="00855A8B">
        <w:rPr>
          <w:rFonts w:ascii="Times New Roman" w:hAnsi="Times New Roman" w:cs="Times New Roman"/>
          <w:color w:val="000000"/>
          <w:sz w:val="28"/>
          <w:szCs w:val="28"/>
        </w:rPr>
        <w:t xml:space="preserve">1-го курса </w:t>
      </w:r>
      <w:r w:rsidR="005C6AA3">
        <w:rPr>
          <w:rFonts w:ascii="Times New Roman" w:hAnsi="Times New Roman" w:cs="Times New Roman"/>
          <w:color w:val="000000"/>
          <w:sz w:val="28"/>
          <w:szCs w:val="28"/>
        </w:rPr>
        <w:t xml:space="preserve">факультета лингвистики </w:t>
      </w:r>
      <w:proofErr w:type="spellStart"/>
      <w:r w:rsidR="005C6AA3">
        <w:rPr>
          <w:rFonts w:ascii="Times New Roman" w:hAnsi="Times New Roman" w:cs="Times New Roman"/>
          <w:color w:val="000000"/>
          <w:sz w:val="28"/>
          <w:szCs w:val="28"/>
        </w:rPr>
        <w:t>ВятГУ</w:t>
      </w:r>
      <w:proofErr w:type="spellEnd"/>
      <w:r w:rsidR="005C6AA3">
        <w:rPr>
          <w:rFonts w:ascii="Times New Roman" w:hAnsi="Times New Roman" w:cs="Times New Roman"/>
          <w:color w:val="000000"/>
          <w:sz w:val="28"/>
          <w:szCs w:val="28"/>
        </w:rPr>
        <w:t xml:space="preserve">. Результаты </w:t>
      </w:r>
      <w:r w:rsidR="00C85323">
        <w:rPr>
          <w:rFonts w:ascii="Times New Roman" w:hAnsi="Times New Roman" w:cs="Times New Roman"/>
          <w:color w:val="000000"/>
          <w:sz w:val="28"/>
          <w:szCs w:val="28"/>
        </w:rPr>
        <w:t>этой работы и их</w:t>
      </w:r>
      <w:r w:rsidR="004E4CFC" w:rsidRPr="00C6763E">
        <w:rPr>
          <w:rFonts w:ascii="Times New Roman" w:hAnsi="Times New Roman" w:cs="Times New Roman"/>
          <w:color w:val="000000"/>
          <w:sz w:val="28"/>
          <w:szCs w:val="28"/>
        </w:rPr>
        <w:t xml:space="preserve"> статистическая обработка доказали убедительность спроектированной технологии</w:t>
      </w:r>
      <w:r w:rsidR="00163B34">
        <w:rPr>
          <w:rFonts w:ascii="Times New Roman" w:hAnsi="Times New Roman" w:cs="Times New Roman"/>
          <w:color w:val="000000"/>
          <w:sz w:val="28"/>
          <w:szCs w:val="28"/>
        </w:rPr>
        <w:t xml:space="preserve">. </w:t>
      </w:r>
    </w:p>
    <w:p w:rsidR="004E4CFC" w:rsidRPr="00C6763E" w:rsidRDefault="00163B34" w:rsidP="004E4CF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4E4CFC" w:rsidRPr="00C6763E">
        <w:rPr>
          <w:rFonts w:ascii="Times New Roman" w:hAnsi="Times New Roman" w:cs="Times New Roman"/>
          <w:color w:val="000000"/>
          <w:sz w:val="28"/>
          <w:szCs w:val="28"/>
        </w:rPr>
        <w:t>афиксирована статистически надежная положительная динамика по уровням развития умений иноязычной письменной речи</w:t>
      </w:r>
      <w:r>
        <w:rPr>
          <w:rFonts w:ascii="Times New Roman" w:hAnsi="Times New Roman" w:cs="Times New Roman"/>
          <w:color w:val="000000"/>
          <w:sz w:val="28"/>
          <w:szCs w:val="28"/>
        </w:rPr>
        <w:t xml:space="preserve">, а также </w:t>
      </w:r>
      <w:r w:rsidR="004E4CFC" w:rsidRPr="00C6763E">
        <w:rPr>
          <w:rFonts w:ascii="Times New Roman" w:hAnsi="Times New Roman" w:cs="Times New Roman"/>
          <w:color w:val="000000"/>
          <w:sz w:val="28"/>
          <w:szCs w:val="28"/>
        </w:rPr>
        <w:t>владения студентами совокупностью универсальных учебных действий, существенно влияющих на результаты их учебно-речевой деятельности по овладению иноязычной письменной речью в условиях модульной организации</w:t>
      </w:r>
      <w:r>
        <w:rPr>
          <w:rFonts w:ascii="Times New Roman" w:hAnsi="Times New Roman" w:cs="Times New Roman"/>
          <w:color w:val="000000"/>
          <w:sz w:val="28"/>
          <w:szCs w:val="28"/>
        </w:rPr>
        <w:t>. Последнее по</w:t>
      </w:r>
      <w:r w:rsidR="004E4CFC" w:rsidRPr="00C6763E">
        <w:rPr>
          <w:rFonts w:ascii="Times New Roman" w:hAnsi="Times New Roman" w:cs="Times New Roman"/>
          <w:color w:val="000000"/>
          <w:sz w:val="28"/>
          <w:szCs w:val="28"/>
        </w:rPr>
        <w:t>способств</w:t>
      </w:r>
      <w:r>
        <w:rPr>
          <w:rFonts w:ascii="Times New Roman" w:hAnsi="Times New Roman" w:cs="Times New Roman"/>
          <w:color w:val="000000"/>
          <w:sz w:val="28"/>
          <w:szCs w:val="28"/>
        </w:rPr>
        <w:t xml:space="preserve">овало </w:t>
      </w:r>
      <w:r w:rsidR="004E4CFC" w:rsidRPr="00C6763E">
        <w:rPr>
          <w:rFonts w:ascii="Times New Roman" w:hAnsi="Times New Roman" w:cs="Times New Roman"/>
          <w:color w:val="000000"/>
          <w:sz w:val="28"/>
          <w:szCs w:val="28"/>
        </w:rPr>
        <w:t xml:space="preserve">достижению не только предметных, но и </w:t>
      </w:r>
      <w:proofErr w:type="spellStart"/>
      <w:r w:rsidR="004E4CFC" w:rsidRPr="00C6763E">
        <w:rPr>
          <w:rFonts w:ascii="Times New Roman" w:hAnsi="Times New Roman" w:cs="Times New Roman"/>
          <w:color w:val="000000"/>
          <w:sz w:val="28"/>
          <w:szCs w:val="28"/>
        </w:rPr>
        <w:t>метапредметных</w:t>
      </w:r>
      <w:proofErr w:type="spellEnd"/>
      <w:r w:rsidR="004E4CFC" w:rsidRPr="00C6763E">
        <w:rPr>
          <w:rFonts w:ascii="Times New Roman" w:hAnsi="Times New Roman" w:cs="Times New Roman"/>
          <w:color w:val="000000"/>
          <w:sz w:val="28"/>
          <w:szCs w:val="28"/>
        </w:rPr>
        <w:t xml:space="preserve">, а также личностных результатов обучения, лежащих в основе сформулированных в Федеральном государственном образовательном стандарте нового поколения </w:t>
      </w:r>
      <w:r w:rsidR="004E4CFC" w:rsidRPr="00C6763E">
        <w:rPr>
          <w:rFonts w:ascii="Times New Roman" w:hAnsi="Times New Roman" w:cs="Times New Roman"/>
          <w:sz w:val="28"/>
          <w:szCs w:val="28"/>
        </w:rPr>
        <w:t>общекультурных и профессиональных компетенций.</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 xml:space="preserve">Таким образом, все задачи исследования успешно решены, поскольку доказана его гипотеза: формирование умений иноязычной письменной речи студентов языкового факультета будет эффективным и внесет вклад в становление школьников как субъектов учебно-речевой деятельности, если: </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1) представлена характеристика письменной речи как одной из форм иноязычного общения;</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 xml:space="preserve">2) описаны приёмы обучения студентов языкового факультета </w:t>
      </w:r>
      <w:proofErr w:type="gramStart"/>
      <w:r w:rsidRPr="00C6763E">
        <w:rPr>
          <w:rFonts w:ascii="Times New Roman" w:hAnsi="Times New Roman" w:cs="Times New Roman"/>
          <w:color w:val="000000"/>
          <w:sz w:val="28"/>
          <w:szCs w:val="28"/>
        </w:rPr>
        <w:t>письмен-ной</w:t>
      </w:r>
      <w:proofErr w:type="gramEnd"/>
      <w:r w:rsidRPr="00C6763E">
        <w:rPr>
          <w:rFonts w:ascii="Times New Roman" w:hAnsi="Times New Roman" w:cs="Times New Roman"/>
          <w:color w:val="000000"/>
          <w:sz w:val="28"/>
          <w:szCs w:val="28"/>
        </w:rPr>
        <w:t xml:space="preserve"> речи как одной из форм иноязычного общения;</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 xml:space="preserve">3) эффективность применения приёмов обучения письменной речи </w:t>
      </w:r>
      <w:proofErr w:type="gramStart"/>
      <w:r w:rsidRPr="00C6763E">
        <w:rPr>
          <w:rFonts w:ascii="Times New Roman" w:hAnsi="Times New Roman" w:cs="Times New Roman"/>
          <w:color w:val="000000"/>
          <w:sz w:val="28"/>
          <w:szCs w:val="28"/>
        </w:rPr>
        <w:t>до-</w:t>
      </w:r>
      <w:proofErr w:type="spellStart"/>
      <w:r w:rsidRPr="00C6763E">
        <w:rPr>
          <w:rFonts w:ascii="Times New Roman" w:hAnsi="Times New Roman" w:cs="Times New Roman"/>
          <w:color w:val="000000"/>
          <w:sz w:val="28"/>
          <w:szCs w:val="28"/>
        </w:rPr>
        <w:t>стигается</w:t>
      </w:r>
      <w:proofErr w:type="spellEnd"/>
      <w:proofErr w:type="gramEnd"/>
      <w:r w:rsidRPr="00C6763E">
        <w:rPr>
          <w:rFonts w:ascii="Times New Roman" w:hAnsi="Times New Roman" w:cs="Times New Roman"/>
          <w:color w:val="000000"/>
          <w:sz w:val="28"/>
          <w:szCs w:val="28"/>
        </w:rPr>
        <w:t xml:space="preserve"> при модульной организации этого процесса;</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lastRenderedPageBreak/>
        <w:t>4) разработана</w:t>
      </w:r>
      <w:r w:rsidR="00163B34">
        <w:rPr>
          <w:rFonts w:ascii="Times New Roman" w:hAnsi="Times New Roman" w:cs="Times New Roman"/>
          <w:color w:val="000000"/>
          <w:sz w:val="28"/>
          <w:szCs w:val="28"/>
        </w:rPr>
        <w:t xml:space="preserve">, моделирована и апробирована </w:t>
      </w:r>
      <w:r w:rsidRPr="00C6763E">
        <w:rPr>
          <w:rFonts w:ascii="Times New Roman" w:hAnsi="Times New Roman" w:cs="Times New Roman"/>
          <w:color w:val="000000"/>
          <w:sz w:val="28"/>
          <w:szCs w:val="28"/>
        </w:rPr>
        <w:t>технологи</w:t>
      </w:r>
      <w:r w:rsidR="00163B34">
        <w:rPr>
          <w:rFonts w:ascii="Times New Roman" w:hAnsi="Times New Roman" w:cs="Times New Roman"/>
          <w:color w:val="000000"/>
          <w:sz w:val="28"/>
          <w:szCs w:val="28"/>
        </w:rPr>
        <w:t>я</w:t>
      </w:r>
      <w:r w:rsidRPr="00C6763E">
        <w:rPr>
          <w:rFonts w:ascii="Times New Roman" w:hAnsi="Times New Roman" w:cs="Times New Roman"/>
          <w:color w:val="000000"/>
          <w:sz w:val="28"/>
          <w:szCs w:val="28"/>
        </w:rPr>
        <w:t xml:space="preserve"> обучения студентов языкового факультета иноязычной письменной речи на основе модульной организации.</w:t>
      </w:r>
    </w:p>
    <w:p w:rsidR="004E4CFC" w:rsidRPr="00163B34" w:rsidRDefault="004E4CFC" w:rsidP="004E4CFC">
      <w:pPr>
        <w:spacing w:after="0" w:line="360" w:lineRule="auto"/>
        <w:ind w:firstLine="709"/>
        <w:jc w:val="both"/>
        <w:rPr>
          <w:rFonts w:ascii="Times New Roman" w:hAnsi="Times New Roman" w:cs="Times New Roman"/>
          <w:color w:val="000000"/>
          <w:sz w:val="28"/>
          <w:szCs w:val="28"/>
        </w:rPr>
      </w:pPr>
      <w:r w:rsidRPr="00163B34">
        <w:rPr>
          <w:rFonts w:ascii="Times New Roman" w:hAnsi="Times New Roman" w:cs="Times New Roman"/>
          <w:color w:val="000000"/>
          <w:sz w:val="28"/>
          <w:szCs w:val="28"/>
        </w:rPr>
        <w:t>Перспективы проведённого исследования связаны:</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163B34">
        <w:rPr>
          <w:rFonts w:ascii="Times New Roman" w:hAnsi="Times New Roman" w:cs="Times New Roman"/>
          <w:color w:val="000000"/>
          <w:sz w:val="28"/>
          <w:szCs w:val="28"/>
        </w:rPr>
        <w:t>1) с изучением условий преемственности использования модульной организация обучения письменной</w:t>
      </w:r>
      <w:r w:rsidRPr="00C6763E">
        <w:rPr>
          <w:rFonts w:ascii="Times New Roman" w:hAnsi="Times New Roman" w:cs="Times New Roman"/>
          <w:color w:val="000000"/>
          <w:sz w:val="28"/>
          <w:szCs w:val="28"/>
        </w:rPr>
        <w:t xml:space="preserve"> речи студентов 1-го и последующих курсов языкового факультета;</w:t>
      </w:r>
    </w:p>
    <w:p w:rsidR="004E4CFC" w:rsidRPr="00C6763E" w:rsidRDefault="004E4CFC" w:rsidP="004E4CFC">
      <w:pPr>
        <w:spacing w:after="0" w:line="360" w:lineRule="auto"/>
        <w:ind w:firstLine="709"/>
        <w:jc w:val="both"/>
        <w:rPr>
          <w:rFonts w:ascii="Times New Roman" w:hAnsi="Times New Roman" w:cs="Times New Roman"/>
          <w:color w:val="000000"/>
          <w:sz w:val="28"/>
          <w:szCs w:val="28"/>
        </w:rPr>
      </w:pPr>
      <w:r w:rsidRPr="00C6763E">
        <w:rPr>
          <w:rFonts w:ascii="Times New Roman" w:hAnsi="Times New Roman" w:cs="Times New Roman"/>
          <w:color w:val="000000"/>
          <w:sz w:val="28"/>
          <w:szCs w:val="28"/>
        </w:rPr>
        <w:t>2) написанием учебно-методического пособия, нацеленного на формирование умений иноязычной письменной речи студентов языкового факультета в условиях модульной организации.</w:t>
      </w:r>
    </w:p>
    <w:p w:rsidR="004E4CFC" w:rsidRDefault="004E4CFC"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772CA6" w:rsidRDefault="00772CA6" w:rsidP="00AC3FCC">
      <w:pPr>
        <w:spacing w:after="0" w:line="240" w:lineRule="auto"/>
        <w:ind w:firstLine="709"/>
        <w:jc w:val="both"/>
        <w:rPr>
          <w:sz w:val="28"/>
          <w:szCs w:val="28"/>
        </w:rPr>
      </w:pPr>
    </w:p>
    <w:p w:rsidR="00266B09" w:rsidRDefault="00266B09" w:rsidP="00266B0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Словарь терминов</w:t>
      </w:r>
    </w:p>
    <w:p w:rsidR="00266B09" w:rsidRPr="00C6763E" w:rsidRDefault="00266B09" w:rsidP="00266B09">
      <w:pPr>
        <w:pStyle w:val="a7"/>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b/>
          <w:i/>
          <w:sz w:val="28"/>
          <w:szCs w:val="28"/>
        </w:rPr>
        <w:t>М</w:t>
      </w:r>
      <w:r w:rsidRPr="00C6763E">
        <w:rPr>
          <w:rFonts w:ascii="Times New Roman" w:hAnsi="Times New Roman" w:cs="Times New Roman"/>
          <w:b/>
          <w:i/>
          <w:sz w:val="28"/>
          <w:szCs w:val="28"/>
        </w:rPr>
        <w:t>одель технологии обучения студентов языкового факультета иноязычной письменной речи на основе модульной организации</w:t>
      </w:r>
      <w:r w:rsidRPr="00C676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BF5">
        <w:rPr>
          <w:rFonts w:ascii="Times New Roman" w:hAnsi="Times New Roman" w:cs="Times New Roman"/>
          <w:sz w:val="28"/>
          <w:szCs w:val="28"/>
        </w:rPr>
        <w:t>материальный объект, замеща</w:t>
      </w:r>
      <w:r>
        <w:rPr>
          <w:rFonts w:ascii="Times New Roman" w:hAnsi="Times New Roman" w:cs="Times New Roman"/>
          <w:sz w:val="28"/>
          <w:szCs w:val="28"/>
        </w:rPr>
        <w:t xml:space="preserve">ющий технологию как </w:t>
      </w:r>
      <w:r w:rsidRPr="00220BF5">
        <w:rPr>
          <w:rFonts w:ascii="Times New Roman" w:hAnsi="Times New Roman" w:cs="Times New Roman"/>
          <w:sz w:val="28"/>
          <w:szCs w:val="28"/>
        </w:rPr>
        <w:t>объект-оригинал</w:t>
      </w:r>
      <w:r>
        <w:rPr>
          <w:rFonts w:ascii="Times New Roman" w:hAnsi="Times New Roman" w:cs="Times New Roman"/>
          <w:sz w:val="28"/>
          <w:szCs w:val="28"/>
        </w:rPr>
        <w:t xml:space="preserve"> и </w:t>
      </w:r>
      <w:r w:rsidRPr="00220BF5">
        <w:rPr>
          <w:rFonts w:ascii="Times New Roman" w:hAnsi="Times New Roman" w:cs="Times New Roman"/>
          <w:sz w:val="28"/>
          <w:szCs w:val="28"/>
        </w:rPr>
        <w:t>систем</w:t>
      </w:r>
      <w:r>
        <w:rPr>
          <w:rFonts w:ascii="Times New Roman" w:hAnsi="Times New Roman" w:cs="Times New Roman"/>
          <w:sz w:val="28"/>
          <w:szCs w:val="28"/>
        </w:rPr>
        <w:t>у</w:t>
      </w:r>
      <w:r w:rsidRPr="00220BF5">
        <w:rPr>
          <w:rFonts w:ascii="Times New Roman" w:hAnsi="Times New Roman" w:cs="Times New Roman"/>
          <w:sz w:val="28"/>
          <w:szCs w:val="28"/>
        </w:rPr>
        <w:t xml:space="preserve">, </w:t>
      </w:r>
      <w:r>
        <w:rPr>
          <w:rFonts w:ascii="Times New Roman" w:hAnsi="Times New Roman" w:cs="Times New Roman"/>
          <w:sz w:val="28"/>
          <w:szCs w:val="28"/>
        </w:rPr>
        <w:t>включающую</w:t>
      </w:r>
      <w:r w:rsidRPr="00C6763E">
        <w:rPr>
          <w:rFonts w:ascii="Times New Roman" w:hAnsi="Times New Roman" w:cs="Times New Roman"/>
          <w:sz w:val="28"/>
          <w:szCs w:val="28"/>
        </w:rPr>
        <w:t xml:space="preserve"> целевой, концептуальный, предметно-содержательный, инструментальный </w:t>
      </w:r>
      <w:r>
        <w:rPr>
          <w:rFonts w:ascii="Times New Roman" w:hAnsi="Times New Roman" w:cs="Times New Roman"/>
          <w:sz w:val="28"/>
          <w:szCs w:val="28"/>
        </w:rPr>
        <w:t xml:space="preserve">и </w:t>
      </w:r>
      <w:r w:rsidRPr="00C6763E">
        <w:rPr>
          <w:rFonts w:ascii="Times New Roman" w:hAnsi="Times New Roman" w:cs="Times New Roman"/>
          <w:sz w:val="28"/>
          <w:szCs w:val="28"/>
        </w:rPr>
        <w:t xml:space="preserve">результативный компоненты. </w:t>
      </w:r>
    </w:p>
    <w:p w:rsidR="00266B09" w:rsidRDefault="00266B09" w:rsidP="00266B09">
      <w:pPr>
        <w:spacing w:after="0" w:line="360" w:lineRule="auto"/>
        <w:ind w:firstLine="709"/>
        <w:rPr>
          <w:rFonts w:ascii="Times New Roman" w:hAnsi="Times New Roman" w:cs="Times New Roman"/>
          <w:sz w:val="28"/>
          <w:szCs w:val="28"/>
        </w:rPr>
      </w:pPr>
      <w:r>
        <w:rPr>
          <w:rFonts w:ascii="Times New Roman" w:hAnsi="Times New Roman" w:cs="Times New Roman"/>
          <w:b/>
          <w:i/>
          <w:sz w:val="28"/>
          <w:szCs w:val="28"/>
        </w:rPr>
        <w:t>М</w:t>
      </w:r>
      <w:r w:rsidRPr="00C6763E">
        <w:rPr>
          <w:rFonts w:ascii="Times New Roman" w:hAnsi="Times New Roman" w:cs="Times New Roman"/>
          <w:b/>
          <w:i/>
          <w:sz w:val="28"/>
          <w:szCs w:val="28"/>
        </w:rPr>
        <w:t>одуль</w:t>
      </w:r>
      <w:r>
        <w:rPr>
          <w:rFonts w:ascii="Times New Roman" w:hAnsi="Times New Roman" w:cs="Times New Roman"/>
          <w:b/>
          <w:i/>
          <w:sz w:val="28"/>
          <w:szCs w:val="28"/>
        </w:rPr>
        <w:t xml:space="preserve"> – </w:t>
      </w:r>
      <w:r w:rsidRPr="00C6763E">
        <w:rPr>
          <w:rFonts w:ascii="Times New Roman" w:hAnsi="Times New Roman" w:cs="Times New Roman"/>
          <w:sz w:val="28"/>
          <w:szCs w:val="28"/>
        </w:rPr>
        <w:t>логически выделенная в учебной информации часть, отличающаяся цельностью и логической завершённостью, а также предполагающая контроль усвоения содержащейся в ней информации</w:t>
      </w:r>
      <w:r>
        <w:rPr>
          <w:rFonts w:ascii="Times New Roman" w:hAnsi="Times New Roman" w:cs="Times New Roman"/>
          <w:sz w:val="28"/>
          <w:szCs w:val="28"/>
        </w:rPr>
        <w:t>.</w:t>
      </w:r>
    </w:p>
    <w:p w:rsidR="00266B09"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М</w:t>
      </w:r>
      <w:r w:rsidRPr="00C6763E">
        <w:rPr>
          <w:rFonts w:ascii="Times New Roman" w:hAnsi="Times New Roman" w:cs="Times New Roman"/>
          <w:b/>
          <w:i/>
          <w:sz w:val="28"/>
          <w:szCs w:val="28"/>
        </w:rPr>
        <w:t>одульная организация обучения</w:t>
      </w:r>
      <w:r>
        <w:rPr>
          <w:rFonts w:ascii="Times New Roman" w:hAnsi="Times New Roman" w:cs="Times New Roman"/>
          <w:b/>
          <w:i/>
          <w:sz w:val="28"/>
          <w:szCs w:val="28"/>
        </w:rPr>
        <w:t xml:space="preserve"> – </w:t>
      </w:r>
      <w:r w:rsidRPr="008105C6">
        <w:rPr>
          <w:rFonts w:ascii="Times New Roman" w:hAnsi="Times New Roman" w:cs="Times New Roman"/>
          <w:sz w:val="28"/>
          <w:szCs w:val="28"/>
        </w:rPr>
        <w:t xml:space="preserve">структурирование </w:t>
      </w:r>
      <w:r>
        <w:rPr>
          <w:rFonts w:ascii="Times New Roman" w:hAnsi="Times New Roman" w:cs="Times New Roman"/>
          <w:sz w:val="28"/>
          <w:szCs w:val="28"/>
        </w:rPr>
        <w:t xml:space="preserve">содержания изучаемой дисциплины в виде </w:t>
      </w:r>
      <w:r w:rsidRPr="008105C6">
        <w:rPr>
          <w:rFonts w:ascii="Times New Roman" w:hAnsi="Times New Roman" w:cs="Times New Roman"/>
          <w:sz w:val="28"/>
          <w:szCs w:val="28"/>
        </w:rPr>
        <w:t>серии модулей</w:t>
      </w:r>
      <w:r>
        <w:rPr>
          <w:rFonts w:ascii="Times New Roman" w:hAnsi="Times New Roman" w:cs="Times New Roman"/>
          <w:sz w:val="28"/>
          <w:szCs w:val="28"/>
        </w:rPr>
        <w:t xml:space="preserve">, число которых </w:t>
      </w:r>
      <w:r w:rsidRPr="008105C6">
        <w:rPr>
          <w:rFonts w:ascii="Times New Roman" w:hAnsi="Times New Roman" w:cs="Times New Roman"/>
          <w:sz w:val="28"/>
          <w:szCs w:val="28"/>
        </w:rPr>
        <w:t>определяется учебными целями, а также глубиной и широтой охвата предметного материала.</w:t>
      </w:r>
    </w:p>
    <w:p w:rsidR="00266B09" w:rsidRDefault="00266B09" w:rsidP="00266B09">
      <w:pPr>
        <w:suppressAutoHyphens/>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b/>
          <w:i/>
          <w:sz w:val="28"/>
          <w:szCs w:val="28"/>
        </w:rPr>
        <w:t>Модульная организация обучения студентов языкового факультета иноязычной письменной речи</w:t>
      </w:r>
      <w:r w:rsidRPr="00C6763E">
        <w:rPr>
          <w:rFonts w:ascii="Times New Roman" w:eastAsia="Calibri" w:hAnsi="Times New Roman" w:cs="Times New Roman"/>
          <w:sz w:val="28"/>
          <w:szCs w:val="28"/>
        </w:rPr>
        <w:t xml:space="preserve"> – это структурирование содержания обучения иноязычной письменной речи, </w:t>
      </w:r>
      <w:r>
        <w:rPr>
          <w:rFonts w:ascii="Times New Roman" w:eastAsia="Calibri" w:hAnsi="Times New Roman" w:cs="Times New Roman"/>
          <w:sz w:val="28"/>
          <w:szCs w:val="28"/>
        </w:rPr>
        <w:t xml:space="preserve">охватывающее все его этапы, а </w:t>
      </w:r>
      <w:r w:rsidRPr="00C6763E">
        <w:rPr>
          <w:rFonts w:ascii="Times New Roman" w:eastAsia="Calibri" w:hAnsi="Times New Roman" w:cs="Times New Roman"/>
          <w:sz w:val="28"/>
          <w:szCs w:val="28"/>
        </w:rPr>
        <w:t xml:space="preserve">также адекватных </w:t>
      </w:r>
      <w:r>
        <w:rPr>
          <w:rFonts w:ascii="Times New Roman" w:eastAsia="Calibri" w:hAnsi="Times New Roman" w:cs="Times New Roman"/>
          <w:sz w:val="28"/>
          <w:szCs w:val="28"/>
        </w:rPr>
        <w:t xml:space="preserve">им </w:t>
      </w:r>
      <w:r w:rsidRPr="00C6763E">
        <w:rPr>
          <w:rFonts w:ascii="Times New Roman" w:eastAsia="Calibri" w:hAnsi="Times New Roman" w:cs="Times New Roman"/>
          <w:sz w:val="28"/>
          <w:szCs w:val="28"/>
        </w:rPr>
        <w:t xml:space="preserve">приёмов и упражнений в виде серии модулей, число которых определяется программными требованиями соответствующего уровня обучения, стратегическими и тактическими особенностями аутентичных письменных произведений, их жанровыми и </w:t>
      </w:r>
      <w:proofErr w:type="spellStart"/>
      <w:r w:rsidRPr="00C6763E">
        <w:rPr>
          <w:rFonts w:ascii="Times New Roman" w:eastAsia="Calibri" w:hAnsi="Times New Roman" w:cs="Times New Roman"/>
          <w:sz w:val="28"/>
          <w:szCs w:val="28"/>
        </w:rPr>
        <w:t>лингво</w:t>
      </w:r>
      <w:proofErr w:type="spellEnd"/>
      <w:r w:rsidRPr="00C6763E">
        <w:rPr>
          <w:rFonts w:ascii="Times New Roman" w:eastAsia="Calibri" w:hAnsi="Times New Roman" w:cs="Times New Roman"/>
          <w:sz w:val="28"/>
          <w:szCs w:val="28"/>
        </w:rPr>
        <w:t xml:space="preserve">-риторическими параметрами. </w:t>
      </w:r>
    </w:p>
    <w:p w:rsidR="00266B09" w:rsidRDefault="00266B09" w:rsidP="00266B09">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b/>
          <w:bCs/>
          <w:i/>
          <w:color w:val="333333"/>
          <w:sz w:val="28"/>
          <w:szCs w:val="28"/>
          <w:shd w:val="clear" w:color="auto" w:fill="FFFFFF"/>
        </w:rPr>
        <w:t>М</w:t>
      </w:r>
      <w:r w:rsidRPr="003F12AA">
        <w:rPr>
          <w:rFonts w:ascii="Times New Roman" w:hAnsi="Times New Roman" w:cs="Times New Roman"/>
          <w:b/>
          <w:bCs/>
          <w:i/>
          <w:color w:val="333333"/>
          <w:sz w:val="28"/>
          <w:szCs w:val="28"/>
          <w:shd w:val="clear" w:color="auto" w:fill="FFFFFF"/>
        </w:rPr>
        <w:t>одульн</w:t>
      </w:r>
      <w:r>
        <w:rPr>
          <w:rFonts w:ascii="Times New Roman" w:hAnsi="Times New Roman" w:cs="Times New Roman"/>
          <w:b/>
          <w:bCs/>
          <w:i/>
          <w:color w:val="333333"/>
          <w:sz w:val="28"/>
          <w:szCs w:val="28"/>
          <w:shd w:val="clear" w:color="auto" w:fill="FFFFFF"/>
        </w:rPr>
        <w:t>ая</w:t>
      </w:r>
      <w:r w:rsidRPr="003F12AA">
        <w:rPr>
          <w:rFonts w:ascii="Times New Roman" w:hAnsi="Times New Roman" w:cs="Times New Roman"/>
          <w:b/>
          <w:bCs/>
          <w:i/>
          <w:color w:val="333333"/>
          <w:sz w:val="28"/>
          <w:szCs w:val="28"/>
          <w:shd w:val="clear" w:color="auto" w:fill="FFFFFF"/>
        </w:rPr>
        <w:t xml:space="preserve"> программ</w:t>
      </w:r>
      <w:r>
        <w:rPr>
          <w:rFonts w:ascii="Times New Roman" w:hAnsi="Times New Roman" w:cs="Times New Roman"/>
          <w:b/>
          <w:bCs/>
          <w:i/>
          <w:color w:val="333333"/>
          <w:sz w:val="28"/>
          <w:szCs w:val="28"/>
          <w:shd w:val="clear" w:color="auto" w:fill="FFFFFF"/>
        </w:rPr>
        <w:t xml:space="preserve">а – </w:t>
      </w:r>
      <w:r>
        <w:rPr>
          <w:rFonts w:ascii="Times New Roman" w:hAnsi="Times New Roman" w:cs="Times New Roman"/>
          <w:bCs/>
          <w:color w:val="333333"/>
          <w:sz w:val="28"/>
          <w:szCs w:val="28"/>
          <w:shd w:val="clear" w:color="auto" w:fill="FFFFFF"/>
        </w:rPr>
        <w:t>гибкая</w:t>
      </w:r>
      <w:r w:rsidRPr="003F12AA">
        <w:rPr>
          <w:rFonts w:ascii="Times New Roman" w:hAnsi="Times New Roman" w:cs="Times New Roman"/>
          <w:bCs/>
          <w:color w:val="333333"/>
          <w:sz w:val="28"/>
          <w:szCs w:val="28"/>
          <w:shd w:val="clear" w:color="auto" w:fill="FFFFFF"/>
        </w:rPr>
        <w:t xml:space="preserve"> и вариа</w:t>
      </w:r>
      <w:r>
        <w:rPr>
          <w:rFonts w:ascii="Times New Roman" w:hAnsi="Times New Roman" w:cs="Times New Roman"/>
          <w:bCs/>
          <w:color w:val="333333"/>
          <w:sz w:val="28"/>
          <w:szCs w:val="28"/>
          <w:shd w:val="clear" w:color="auto" w:fill="FFFFFF"/>
        </w:rPr>
        <w:t>тивная</w:t>
      </w:r>
      <w:r w:rsidRPr="003F12AA">
        <w:rPr>
          <w:rFonts w:ascii="Times New Roman" w:hAnsi="Times New Roman" w:cs="Times New Roman"/>
          <w:bCs/>
          <w:color w:val="333333"/>
          <w:sz w:val="28"/>
          <w:szCs w:val="28"/>
          <w:shd w:val="clear" w:color="auto" w:fill="FFFFFF"/>
        </w:rPr>
        <w:t xml:space="preserve"> </w:t>
      </w:r>
      <w:r w:rsidRPr="003F12AA">
        <w:rPr>
          <w:rFonts w:ascii="Times New Roman" w:hAnsi="Times New Roman" w:cs="Times New Roman"/>
          <w:color w:val="333333"/>
          <w:sz w:val="28"/>
          <w:szCs w:val="28"/>
          <w:shd w:val="clear" w:color="auto" w:fill="FFFFFF"/>
        </w:rPr>
        <w:t>образовательн</w:t>
      </w:r>
      <w:r>
        <w:rPr>
          <w:rFonts w:ascii="Times New Roman" w:hAnsi="Times New Roman" w:cs="Times New Roman"/>
          <w:color w:val="333333"/>
          <w:sz w:val="28"/>
          <w:szCs w:val="28"/>
          <w:shd w:val="clear" w:color="auto" w:fill="FFFFFF"/>
        </w:rPr>
        <w:t xml:space="preserve">ая </w:t>
      </w:r>
      <w:r w:rsidRPr="003F12AA">
        <w:rPr>
          <w:rFonts w:ascii="Times New Roman" w:hAnsi="Times New Roman" w:cs="Times New Roman"/>
          <w:bCs/>
          <w:color w:val="333333"/>
          <w:sz w:val="28"/>
          <w:szCs w:val="28"/>
          <w:shd w:val="clear" w:color="auto" w:fill="FFFFFF"/>
        </w:rPr>
        <w:t>программ</w:t>
      </w:r>
      <w:r>
        <w:rPr>
          <w:rFonts w:ascii="Times New Roman" w:hAnsi="Times New Roman" w:cs="Times New Roman"/>
          <w:bCs/>
          <w:color w:val="333333"/>
          <w:sz w:val="28"/>
          <w:szCs w:val="28"/>
          <w:shd w:val="clear" w:color="auto" w:fill="FFFFFF"/>
        </w:rPr>
        <w:t>а</w:t>
      </w:r>
      <w:r w:rsidRPr="003F12AA">
        <w:rPr>
          <w:rFonts w:ascii="Times New Roman" w:hAnsi="Times New Roman" w:cs="Times New Roman"/>
          <w:color w:val="333333"/>
          <w:sz w:val="28"/>
          <w:szCs w:val="28"/>
          <w:shd w:val="clear" w:color="auto" w:fill="FFFFFF"/>
        </w:rPr>
        <w:t>, созданн</w:t>
      </w:r>
      <w:r>
        <w:rPr>
          <w:rFonts w:ascii="Times New Roman" w:hAnsi="Times New Roman" w:cs="Times New Roman"/>
          <w:color w:val="333333"/>
          <w:sz w:val="28"/>
          <w:szCs w:val="28"/>
          <w:shd w:val="clear" w:color="auto" w:fill="FFFFFF"/>
        </w:rPr>
        <w:t>ая</w:t>
      </w:r>
      <w:r w:rsidRPr="003F12AA">
        <w:rPr>
          <w:rFonts w:ascii="Times New Roman" w:hAnsi="Times New Roman" w:cs="Times New Roman"/>
          <w:color w:val="333333"/>
          <w:sz w:val="28"/>
          <w:szCs w:val="28"/>
          <w:shd w:val="clear" w:color="auto" w:fill="FFFFFF"/>
        </w:rPr>
        <w:t xml:space="preserve"> на основе принципов модульной организации обучения и включающ</w:t>
      </w:r>
      <w:r>
        <w:rPr>
          <w:rFonts w:ascii="Times New Roman" w:hAnsi="Times New Roman" w:cs="Times New Roman"/>
          <w:color w:val="333333"/>
          <w:sz w:val="28"/>
          <w:szCs w:val="28"/>
          <w:shd w:val="clear" w:color="auto" w:fill="FFFFFF"/>
        </w:rPr>
        <w:t>ая</w:t>
      </w:r>
      <w:r w:rsidRPr="003F12AA">
        <w:rPr>
          <w:rFonts w:ascii="Times New Roman" w:hAnsi="Times New Roman" w:cs="Times New Roman"/>
          <w:color w:val="333333"/>
          <w:sz w:val="28"/>
          <w:szCs w:val="28"/>
          <w:shd w:val="clear" w:color="auto" w:fill="FFFFFF"/>
        </w:rPr>
        <w:t xml:space="preserve"> в себя относительно самостоятельные модули познавательного и/или операционного типов,</w:t>
      </w:r>
      <w:r>
        <w:rPr>
          <w:rFonts w:ascii="Times New Roman" w:hAnsi="Times New Roman" w:cs="Times New Roman"/>
          <w:color w:val="333333"/>
          <w:sz w:val="28"/>
          <w:szCs w:val="28"/>
          <w:shd w:val="clear" w:color="auto" w:fill="FFFFFF"/>
        </w:rPr>
        <w:t xml:space="preserve"> </w:t>
      </w:r>
      <w:r w:rsidRPr="00B77773">
        <w:rPr>
          <w:rFonts w:ascii="Times New Roman" w:hAnsi="Times New Roman" w:cs="Times New Roman"/>
          <w:color w:val="333333"/>
          <w:sz w:val="28"/>
          <w:szCs w:val="28"/>
          <w:shd w:val="clear" w:color="auto" w:fill="FFFFFF"/>
        </w:rPr>
        <w:t>направленные на реализацию всей совокупности целей, стоящих перед субъектами образовательного процесса.</w:t>
      </w:r>
    </w:p>
    <w:p w:rsidR="00266B09" w:rsidRDefault="00266B09" w:rsidP="00266B09">
      <w:pPr>
        <w:spacing w:after="0" w:line="360" w:lineRule="auto"/>
        <w:ind w:firstLine="709"/>
        <w:jc w:val="both"/>
        <w:rPr>
          <w:rFonts w:ascii="Times New Roman" w:hAnsi="Times New Roman" w:cs="Times New Roman"/>
          <w:sz w:val="28"/>
          <w:szCs w:val="28"/>
        </w:rPr>
      </w:pPr>
      <w:r w:rsidRPr="00B11BC3">
        <w:rPr>
          <w:rFonts w:ascii="Times New Roman" w:hAnsi="Times New Roman" w:cs="Times New Roman"/>
          <w:b/>
          <w:i/>
          <w:sz w:val="28"/>
          <w:szCs w:val="28"/>
        </w:rPr>
        <w:t>Модульное обучение</w:t>
      </w:r>
      <w:r>
        <w:rPr>
          <w:rFonts w:ascii="Times New Roman" w:hAnsi="Times New Roman" w:cs="Times New Roman"/>
          <w:sz w:val="28"/>
          <w:szCs w:val="28"/>
        </w:rPr>
        <w:t xml:space="preserve"> – образовательная технология</w:t>
      </w:r>
      <w:r w:rsidRPr="00B11BC3">
        <w:rPr>
          <w:rFonts w:ascii="Times New Roman" w:hAnsi="Times New Roman" w:cs="Times New Roman"/>
          <w:sz w:val="28"/>
          <w:szCs w:val="28"/>
        </w:rPr>
        <w:t>, основными средствами реализации которой являются модуль и модульная программа.</w:t>
      </w:r>
    </w:p>
    <w:p w:rsidR="00266B09" w:rsidRDefault="00266B09" w:rsidP="00266B09">
      <w:pPr>
        <w:spacing w:after="0" w:line="360" w:lineRule="auto"/>
        <w:ind w:firstLine="709"/>
        <w:rPr>
          <w:rFonts w:ascii="HeliosCondC" w:hAnsi="HeliosCondC"/>
          <w:sz w:val="28"/>
          <w:szCs w:val="28"/>
        </w:rPr>
      </w:pPr>
      <w:r w:rsidRPr="00395B86">
        <w:rPr>
          <w:rFonts w:ascii="HeliosCondC" w:hAnsi="HeliosCondC"/>
          <w:b/>
          <w:i/>
          <w:sz w:val="28"/>
          <w:szCs w:val="28"/>
        </w:rPr>
        <w:t>Письменная речь</w:t>
      </w:r>
      <w:r w:rsidRPr="00CF439A">
        <w:rPr>
          <w:rFonts w:ascii="HeliosCondC" w:hAnsi="HeliosCondC"/>
          <w:sz w:val="28"/>
          <w:szCs w:val="28"/>
        </w:rPr>
        <w:t xml:space="preserve"> – продуктивный вид речевой деятельности по передаче мыслей в письменной форме</w:t>
      </w:r>
      <w:r>
        <w:rPr>
          <w:rFonts w:ascii="HeliosCondC" w:hAnsi="HeliosCondC"/>
          <w:sz w:val="28"/>
          <w:szCs w:val="28"/>
        </w:rPr>
        <w:t>.</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Т</w:t>
      </w:r>
      <w:r w:rsidRPr="00C6763E">
        <w:rPr>
          <w:rFonts w:ascii="Times New Roman" w:eastAsia="Times New Roman" w:hAnsi="Times New Roman" w:cs="Times New Roman"/>
          <w:b/>
          <w:i/>
          <w:sz w:val="28"/>
          <w:szCs w:val="28"/>
        </w:rPr>
        <w:t>ехнологи</w:t>
      </w:r>
      <w:r>
        <w:rPr>
          <w:rFonts w:ascii="Times New Roman" w:eastAsia="Times New Roman" w:hAnsi="Times New Roman" w:cs="Times New Roman"/>
          <w:b/>
          <w:i/>
          <w:sz w:val="28"/>
          <w:szCs w:val="28"/>
        </w:rPr>
        <w:t>я</w:t>
      </w:r>
      <w:r w:rsidRPr="00C6763E">
        <w:rPr>
          <w:rFonts w:ascii="Times New Roman" w:eastAsia="Times New Roman" w:hAnsi="Times New Roman" w:cs="Times New Roman"/>
          <w:b/>
          <w:i/>
          <w:sz w:val="28"/>
          <w:szCs w:val="28"/>
        </w:rPr>
        <w:t xml:space="preserve"> обучения студентов языкового факультета иноязычной письменной речи на основе модульной организации</w:t>
      </w:r>
      <w:r w:rsidRPr="00C676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6763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а</w:t>
      </w:r>
      <w:r w:rsidRPr="00C6763E">
        <w:rPr>
          <w:rFonts w:ascii="Times New Roman" w:eastAsia="Times New Roman" w:hAnsi="Times New Roman" w:cs="Times New Roman"/>
          <w:sz w:val="28"/>
          <w:szCs w:val="28"/>
        </w:rPr>
        <w:t xml:space="preserve"> взаимодействий субъектов процесса обучения иноязычной письменной речи на </w:t>
      </w:r>
      <w:r>
        <w:rPr>
          <w:rFonts w:ascii="Times New Roman" w:eastAsia="Times New Roman" w:hAnsi="Times New Roman" w:cs="Times New Roman"/>
          <w:sz w:val="28"/>
          <w:szCs w:val="28"/>
        </w:rPr>
        <w:t xml:space="preserve">языковом </w:t>
      </w:r>
      <w:r w:rsidRPr="00C6763E">
        <w:rPr>
          <w:rFonts w:ascii="Times New Roman" w:eastAsia="Times New Roman" w:hAnsi="Times New Roman" w:cs="Times New Roman"/>
          <w:sz w:val="28"/>
          <w:szCs w:val="28"/>
        </w:rPr>
        <w:t>факультете вуза, предполагающ</w:t>
      </w:r>
      <w:r>
        <w:rPr>
          <w:rFonts w:ascii="Times New Roman" w:eastAsia="Times New Roman" w:hAnsi="Times New Roman" w:cs="Times New Roman"/>
          <w:sz w:val="28"/>
          <w:szCs w:val="28"/>
        </w:rPr>
        <w:t xml:space="preserve">ая </w:t>
      </w:r>
      <w:r w:rsidRPr="00C6763E">
        <w:rPr>
          <w:rFonts w:ascii="Times New Roman" w:eastAsia="Times New Roman" w:hAnsi="Times New Roman" w:cs="Times New Roman"/>
          <w:sz w:val="28"/>
          <w:szCs w:val="28"/>
        </w:rPr>
        <w:t xml:space="preserve">структурирование содержания обучения, соответствующих ему приёмов и упражнений для овладения студентами письменной речью в виде серии модулей в рамках требований программы и особенностей аутентичных письменных произведений на иностранном языке.  </w:t>
      </w:r>
    </w:p>
    <w:p w:rsidR="00266B09" w:rsidRPr="008105C6" w:rsidRDefault="00266B09" w:rsidP="00266B09">
      <w:pPr>
        <w:spacing w:after="0" w:line="360" w:lineRule="auto"/>
        <w:ind w:firstLine="709"/>
        <w:jc w:val="both"/>
        <w:rPr>
          <w:rFonts w:ascii="Times New Roman" w:hAnsi="Times New Roman" w:cs="Times New Roman"/>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Default="00266B09" w:rsidP="00266B09">
      <w:pPr>
        <w:spacing w:after="0" w:line="360" w:lineRule="auto"/>
        <w:ind w:firstLine="709"/>
        <w:rPr>
          <w:rFonts w:ascii="Times New Roman" w:hAnsi="Times New Roman" w:cs="Times New Roman"/>
          <w:b/>
          <w:sz w:val="28"/>
          <w:szCs w:val="28"/>
        </w:rPr>
      </w:pPr>
    </w:p>
    <w:p w:rsidR="00266B09" w:rsidRPr="00C6763E" w:rsidRDefault="00266B09" w:rsidP="00266B09">
      <w:pPr>
        <w:spacing w:after="0" w:line="360" w:lineRule="auto"/>
        <w:ind w:firstLine="709"/>
        <w:rPr>
          <w:rFonts w:ascii="Times New Roman" w:hAnsi="Times New Roman" w:cs="Times New Roman"/>
          <w:b/>
          <w:sz w:val="28"/>
          <w:szCs w:val="28"/>
        </w:rPr>
      </w:pPr>
      <w:r w:rsidRPr="00C6763E">
        <w:rPr>
          <w:rFonts w:ascii="Times New Roman" w:hAnsi="Times New Roman" w:cs="Times New Roman"/>
          <w:b/>
          <w:sz w:val="28"/>
          <w:szCs w:val="28"/>
        </w:rPr>
        <w:lastRenderedPageBreak/>
        <w:t>Библиографический список</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1. </w:t>
      </w:r>
      <w:r w:rsidRPr="00C6763E">
        <w:rPr>
          <w:rFonts w:ascii="Times-Roman" w:hAnsi="Times-Roman"/>
          <w:color w:val="000000"/>
          <w:sz w:val="28"/>
          <w:szCs w:val="28"/>
        </w:rPr>
        <w:t>Алтухова</w:t>
      </w:r>
      <w:r w:rsidRPr="00C6763E">
        <w:rPr>
          <w:rFonts w:ascii="Times-Roman" w:hAnsi="Times-Roman" w:hint="eastAsia"/>
          <w:color w:val="000000"/>
          <w:sz w:val="28"/>
          <w:szCs w:val="28"/>
        </w:rPr>
        <w:t> </w:t>
      </w:r>
      <w:r w:rsidRPr="00C6763E">
        <w:rPr>
          <w:rFonts w:ascii="Times-Roman" w:hAnsi="Times-Roman"/>
          <w:color w:val="000000"/>
          <w:sz w:val="28"/>
          <w:szCs w:val="28"/>
        </w:rPr>
        <w:t>М.</w:t>
      </w:r>
      <w:r w:rsidRPr="00C6763E">
        <w:rPr>
          <w:rFonts w:ascii="Times-Roman" w:hAnsi="Times-Roman" w:hint="eastAsia"/>
          <w:color w:val="000000"/>
          <w:sz w:val="28"/>
          <w:szCs w:val="28"/>
        </w:rPr>
        <w:t> </w:t>
      </w:r>
      <w:r w:rsidRPr="00C6763E">
        <w:rPr>
          <w:rFonts w:ascii="Times-Roman" w:hAnsi="Times-Roman"/>
          <w:color w:val="000000"/>
          <w:sz w:val="28"/>
          <w:szCs w:val="28"/>
        </w:rPr>
        <w:t xml:space="preserve">К. Обучение творческой письменной речи студентов третьего курса языкового педагогического вузе: на материале английского языка: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наук. –</w:t>
      </w:r>
      <w:r w:rsidRPr="00C6763E">
        <w:rPr>
          <w:rFonts w:ascii="Times-Roman" w:hAnsi="Times-Roman" w:hint="eastAsia"/>
          <w:color w:val="000000"/>
          <w:sz w:val="28"/>
          <w:szCs w:val="28"/>
        </w:rPr>
        <w:t xml:space="preserve"> </w:t>
      </w:r>
      <w:proofErr w:type="gramStart"/>
      <w:r w:rsidRPr="00C6763E">
        <w:rPr>
          <w:rFonts w:ascii="Times-Roman" w:hAnsi="Times-Roman"/>
          <w:color w:val="000000"/>
          <w:sz w:val="28"/>
          <w:szCs w:val="28"/>
        </w:rPr>
        <w:t>СПб.,</w:t>
      </w:r>
      <w:proofErr w:type="gramEnd"/>
      <w:r w:rsidRPr="00C6763E">
        <w:rPr>
          <w:rFonts w:ascii="Times-Roman" w:hAnsi="Times-Roman"/>
          <w:color w:val="000000"/>
          <w:sz w:val="28"/>
          <w:szCs w:val="28"/>
        </w:rPr>
        <w:t xml:space="preserve"> 2003. –</w:t>
      </w:r>
      <w:r w:rsidRPr="00C6763E">
        <w:rPr>
          <w:rFonts w:ascii="Times-Roman" w:hAnsi="Times-Roman" w:hint="eastAsia"/>
          <w:color w:val="000000"/>
          <w:sz w:val="28"/>
          <w:szCs w:val="28"/>
        </w:rPr>
        <w:t xml:space="preserve"> </w:t>
      </w:r>
      <w:r w:rsidRPr="00C6763E">
        <w:rPr>
          <w:rFonts w:ascii="Times-Roman" w:hAnsi="Times-Roman"/>
          <w:color w:val="000000"/>
          <w:sz w:val="28"/>
          <w:szCs w:val="28"/>
        </w:rPr>
        <w:t>280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 </w:t>
      </w:r>
      <w:proofErr w:type="spellStart"/>
      <w:r w:rsidRPr="00C6763E">
        <w:rPr>
          <w:rFonts w:ascii="Times-Roman" w:hAnsi="Times-Roman"/>
          <w:color w:val="000000"/>
          <w:sz w:val="28"/>
          <w:szCs w:val="28"/>
        </w:rPr>
        <w:t>Арстанов</w:t>
      </w:r>
      <w:proofErr w:type="spellEnd"/>
      <w:r w:rsidRPr="00C6763E">
        <w:rPr>
          <w:rFonts w:ascii="Times-Roman" w:hAnsi="Times-Roman" w:hint="eastAsia"/>
          <w:color w:val="000000"/>
          <w:sz w:val="28"/>
          <w:szCs w:val="28"/>
        </w:rPr>
        <w:t> </w:t>
      </w:r>
      <w:r w:rsidRPr="00C6763E">
        <w:rPr>
          <w:rFonts w:ascii="Times-Roman" w:hAnsi="Times-Roman"/>
          <w:color w:val="000000"/>
          <w:sz w:val="28"/>
          <w:szCs w:val="28"/>
        </w:rPr>
        <w:t>М.</w:t>
      </w:r>
      <w:r w:rsidRPr="00C6763E">
        <w:rPr>
          <w:rFonts w:ascii="Times-Roman" w:hAnsi="Times-Roman" w:hint="eastAsia"/>
          <w:color w:val="000000"/>
          <w:sz w:val="28"/>
          <w:szCs w:val="28"/>
        </w:rPr>
        <w:t> </w:t>
      </w:r>
      <w:r w:rsidRPr="00C6763E">
        <w:rPr>
          <w:rFonts w:ascii="Times-Roman" w:hAnsi="Times-Roman"/>
          <w:color w:val="000000"/>
          <w:sz w:val="28"/>
          <w:szCs w:val="28"/>
        </w:rPr>
        <w:t xml:space="preserve">Ж., </w:t>
      </w:r>
      <w:proofErr w:type="spellStart"/>
      <w:r w:rsidRPr="00C6763E">
        <w:rPr>
          <w:rFonts w:ascii="Times-Roman" w:hAnsi="Times-Roman"/>
          <w:color w:val="000000"/>
          <w:sz w:val="28"/>
          <w:szCs w:val="28"/>
        </w:rPr>
        <w:t>Пидкасистый</w:t>
      </w:r>
      <w:proofErr w:type="spellEnd"/>
      <w:r w:rsidRPr="00C6763E">
        <w:rPr>
          <w:rFonts w:ascii="Times-Roman" w:hAnsi="Times-Roman"/>
          <w:color w:val="000000"/>
          <w:sz w:val="28"/>
          <w:szCs w:val="28"/>
        </w:rPr>
        <w:t> П.</w:t>
      </w:r>
      <w:r w:rsidRPr="00C6763E">
        <w:rPr>
          <w:rFonts w:ascii="Times-Roman" w:hAnsi="Times-Roman" w:hint="eastAsia"/>
          <w:color w:val="000000"/>
          <w:sz w:val="28"/>
          <w:szCs w:val="28"/>
        </w:rPr>
        <w:t> </w:t>
      </w:r>
      <w:r w:rsidRPr="00C6763E">
        <w:rPr>
          <w:rFonts w:ascii="Times-Roman" w:hAnsi="Times-Roman"/>
          <w:color w:val="000000"/>
          <w:sz w:val="28"/>
          <w:szCs w:val="28"/>
        </w:rPr>
        <w:t xml:space="preserve">И., </w:t>
      </w:r>
      <w:proofErr w:type="spellStart"/>
      <w:r w:rsidRPr="00C6763E">
        <w:rPr>
          <w:rFonts w:ascii="Times-Roman" w:hAnsi="Times-Roman"/>
          <w:color w:val="000000"/>
          <w:sz w:val="28"/>
          <w:szCs w:val="28"/>
        </w:rPr>
        <w:t>Хайдаров</w:t>
      </w:r>
      <w:proofErr w:type="spellEnd"/>
      <w:r w:rsidRPr="00C6763E">
        <w:rPr>
          <w:rFonts w:ascii="Times-Roman" w:hAnsi="Times-Roman"/>
          <w:color w:val="000000"/>
          <w:sz w:val="28"/>
          <w:szCs w:val="28"/>
        </w:rPr>
        <w:t> Ж.</w:t>
      </w:r>
      <w:r w:rsidRPr="00C6763E">
        <w:rPr>
          <w:rFonts w:ascii="Times-Roman" w:hAnsi="Times-Roman" w:hint="eastAsia"/>
          <w:color w:val="000000"/>
          <w:sz w:val="28"/>
          <w:szCs w:val="28"/>
        </w:rPr>
        <w:t> </w:t>
      </w:r>
      <w:r w:rsidRPr="00C6763E">
        <w:rPr>
          <w:rFonts w:ascii="Times-Roman" w:hAnsi="Times-Roman"/>
          <w:color w:val="000000"/>
          <w:sz w:val="28"/>
          <w:szCs w:val="28"/>
        </w:rPr>
        <w:t xml:space="preserve">С. Проблемно-модульное обучение: вопросы теории и технологии. </w:t>
      </w:r>
      <w:r w:rsidRPr="00C6763E">
        <w:rPr>
          <w:rFonts w:ascii="Times-Roman" w:hAnsi="Times-Roman"/>
          <w:color w:val="000000"/>
          <w:sz w:val="28"/>
          <w:szCs w:val="28"/>
        </w:rPr>
        <w:noBreakHyphen/>
        <w:t xml:space="preserve"> Алма-Ата, </w:t>
      </w:r>
      <w:proofErr w:type="spellStart"/>
      <w:r w:rsidRPr="00C6763E">
        <w:rPr>
          <w:rFonts w:ascii="Times-Roman" w:hAnsi="Times-Roman"/>
          <w:color w:val="000000"/>
          <w:sz w:val="28"/>
          <w:szCs w:val="28"/>
        </w:rPr>
        <w:t>Мектеп</w:t>
      </w:r>
      <w:proofErr w:type="spellEnd"/>
      <w:r w:rsidRPr="00C6763E">
        <w:rPr>
          <w:rFonts w:ascii="Times-Roman" w:hAnsi="Times-Roman"/>
          <w:color w:val="000000"/>
          <w:sz w:val="28"/>
          <w:szCs w:val="28"/>
        </w:rPr>
        <w:t>, 1980. – 207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3. </w:t>
      </w:r>
      <w:proofErr w:type="spellStart"/>
      <w:r w:rsidRPr="00C6763E">
        <w:rPr>
          <w:rFonts w:ascii="Times-Roman" w:hAnsi="Times-Roman"/>
          <w:color w:val="000000"/>
          <w:sz w:val="28"/>
          <w:szCs w:val="28"/>
        </w:rPr>
        <w:t>Ашурлаева</w:t>
      </w:r>
      <w:proofErr w:type="spellEnd"/>
      <w:r w:rsidRPr="00C6763E">
        <w:rPr>
          <w:rFonts w:ascii="Times-Roman" w:hAnsi="Times-Roman"/>
          <w:color w:val="000000"/>
          <w:sz w:val="28"/>
          <w:szCs w:val="28"/>
        </w:rPr>
        <w:t> Ф.</w:t>
      </w:r>
      <w:r w:rsidRPr="00C6763E">
        <w:rPr>
          <w:rFonts w:ascii="Times-Roman" w:hAnsi="Times-Roman" w:hint="eastAsia"/>
          <w:color w:val="000000"/>
          <w:sz w:val="28"/>
          <w:szCs w:val="28"/>
        </w:rPr>
        <w:t> </w:t>
      </w:r>
      <w:r w:rsidRPr="00C6763E">
        <w:rPr>
          <w:rFonts w:ascii="Times-Roman" w:hAnsi="Times-Roman"/>
          <w:color w:val="000000"/>
          <w:sz w:val="28"/>
          <w:szCs w:val="28"/>
        </w:rPr>
        <w:t xml:space="preserve">А. Обучение письменному сочинению студентов I курса языкового вуза (на материале английского языка): </w:t>
      </w:r>
      <w:proofErr w:type="spellStart"/>
      <w:r w:rsidRPr="00C6763E">
        <w:rPr>
          <w:rFonts w:ascii="Times-Roman" w:hAnsi="Times-Roman"/>
          <w:color w:val="000000"/>
          <w:sz w:val="28"/>
          <w:szCs w:val="28"/>
        </w:rPr>
        <w:t>автореф</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наук. –</w:t>
      </w:r>
      <w:r w:rsidRPr="00C6763E">
        <w:rPr>
          <w:rFonts w:ascii="Times-Roman" w:hAnsi="Times-Roman" w:hint="eastAsia"/>
          <w:color w:val="000000"/>
          <w:sz w:val="28"/>
          <w:szCs w:val="28"/>
        </w:rPr>
        <w:t xml:space="preserve"> </w:t>
      </w:r>
      <w:r w:rsidRPr="00C6763E">
        <w:rPr>
          <w:rFonts w:ascii="Times-Roman" w:hAnsi="Times-Roman"/>
          <w:color w:val="000000"/>
          <w:sz w:val="28"/>
          <w:szCs w:val="28"/>
        </w:rPr>
        <w:t>Махачкала, 2006. –</w:t>
      </w:r>
      <w:r w:rsidRPr="00C6763E">
        <w:rPr>
          <w:rFonts w:ascii="Times-Roman" w:hAnsi="Times-Roman" w:hint="eastAsia"/>
          <w:color w:val="000000"/>
          <w:sz w:val="28"/>
          <w:szCs w:val="28"/>
        </w:rPr>
        <w:t xml:space="preserve"> </w:t>
      </w:r>
      <w:r w:rsidRPr="00C6763E">
        <w:rPr>
          <w:rFonts w:ascii="Times-Roman" w:hAnsi="Times-Roman"/>
          <w:color w:val="000000"/>
          <w:sz w:val="28"/>
          <w:szCs w:val="28"/>
        </w:rPr>
        <w:t>28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 </w:t>
      </w:r>
      <w:r w:rsidRPr="00C6763E">
        <w:rPr>
          <w:rFonts w:ascii="Times-Roman" w:hAnsi="Times-Roman"/>
          <w:color w:val="000000"/>
          <w:sz w:val="28"/>
          <w:szCs w:val="28"/>
        </w:rPr>
        <w:t>Баранова Е.</w:t>
      </w:r>
      <w:r w:rsidRPr="00C6763E">
        <w:rPr>
          <w:rFonts w:ascii="Times-Roman" w:hAnsi="Times-Roman" w:hint="eastAsia"/>
          <w:color w:val="000000"/>
          <w:sz w:val="28"/>
          <w:szCs w:val="28"/>
        </w:rPr>
        <w:t> </w:t>
      </w:r>
      <w:r w:rsidRPr="00C6763E">
        <w:rPr>
          <w:rFonts w:ascii="Times-Roman" w:hAnsi="Times-Roman"/>
          <w:color w:val="000000"/>
          <w:sz w:val="28"/>
          <w:szCs w:val="28"/>
        </w:rPr>
        <w:t xml:space="preserve">А. Методика обучения аргументированному письменному высказыванию (на материале французского языка, языковой факультет): </w:t>
      </w:r>
      <w:proofErr w:type="spellStart"/>
      <w:r w:rsidRPr="00C6763E">
        <w:rPr>
          <w:rFonts w:ascii="Times-Roman" w:hAnsi="Times-Roman"/>
          <w:color w:val="000000"/>
          <w:sz w:val="28"/>
          <w:szCs w:val="28"/>
        </w:rPr>
        <w:t>автореф</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наук. –</w:t>
      </w:r>
      <w:r w:rsidRPr="00C6763E">
        <w:rPr>
          <w:rFonts w:ascii="Times-Roman" w:hAnsi="Times-Roman" w:hint="eastAsia"/>
          <w:color w:val="000000"/>
          <w:sz w:val="28"/>
          <w:szCs w:val="28"/>
        </w:rPr>
        <w:t xml:space="preserve"> </w:t>
      </w:r>
      <w:r w:rsidRPr="00C6763E">
        <w:rPr>
          <w:rFonts w:ascii="Times-Roman" w:hAnsi="Times-Roman"/>
          <w:color w:val="000000"/>
          <w:sz w:val="28"/>
          <w:szCs w:val="28"/>
        </w:rPr>
        <w:t>Орел, 2013. – 24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5. </w:t>
      </w:r>
      <w:r w:rsidRPr="00C6763E">
        <w:rPr>
          <w:rFonts w:ascii="Times-Roman" w:hAnsi="Times-Roman"/>
          <w:color w:val="000000"/>
          <w:sz w:val="28"/>
          <w:szCs w:val="28"/>
        </w:rPr>
        <w:t>Баринова</w:t>
      </w:r>
      <w:r w:rsidRPr="00C6763E">
        <w:rPr>
          <w:rFonts w:ascii="Times-Roman" w:hAnsi="Times-Roman" w:hint="eastAsia"/>
          <w:color w:val="000000"/>
          <w:sz w:val="28"/>
          <w:szCs w:val="28"/>
        </w:rPr>
        <w:t> </w:t>
      </w:r>
      <w:r w:rsidRPr="00C6763E">
        <w:rPr>
          <w:rFonts w:ascii="Times-Roman" w:hAnsi="Times-Roman"/>
          <w:color w:val="000000"/>
          <w:sz w:val="28"/>
          <w:szCs w:val="28"/>
        </w:rPr>
        <w:t>Е.</w:t>
      </w:r>
      <w:r w:rsidRPr="00C6763E">
        <w:rPr>
          <w:rFonts w:ascii="Times-Roman" w:hAnsi="Times-Roman" w:hint="eastAsia"/>
          <w:color w:val="000000"/>
          <w:sz w:val="28"/>
          <w:szCs w:val="28"/>
        </w:rPr>
        <w:t> </w:t>
      </w:r>
      <w:r w:rsidRPr="00C6763E">
        <w:rPr>
          <w:rFonts w:ascii="Times-Roman" w:hAnsi="Times-Roman"/>
          <w:color w:val="000000"/>
          <w:sz w:val="28"/>
          <w:szCs w:val="28"/>
        </w:rPr>
        <w:t>Э., Николаева</w:t>
      </w:r>
      <w:r w:rsidRPr="00C6763E">
        <w:rPr>
          <w:rFonts w:ascii="Times-Roman" w:hAnsi="Times-Roman" w:hint="eastAsia"/>
          <w:color w:val="000000"/>
          <w:sz w:val="28"/>
          <w:szCs w:val="28"/>
        </w:rPr>
        <w:t> </w:t>
      </w:r>
      <w:r w:rsidRPr="00C6763E">
        <w:rPr>
          <w:rFonts w:ascii="Times-Roman" w:hAnsi="Times-Roman"/>
          <w:color w:val="000000"/>
          <w:sz w:val="28"/>
          <w:szCs w:val="28"/>
        </w:rPr>
        <w:t>Н.</w:t>
      </w:r>
      <w:r w:rsidRPr="00C6763E">
        <w:rPr>
          <w:rFonts w:ascii="Times-Roman" w:hAnsi="Times-Roman" w:hint="eastAsia"/>
          <w:color w:val="000000"/>
          <w:sz w:val="28"/>
          <w:szCs w:val="28"/>
        </w:rPr>
        <w:t> </w:t>
      </w:r>
      <w:r w:rsidRPr="00C6763E">
        <w:rPr>
          <w:rFonts w:ascii="Times-Roman" w:hAnsi="Times-Roman"/>
          <w:color w:val="000000"/>
          <w:sz w:val="28"/>
          <w:szCs w:val="28"/>
        </w:rPr>
        <w:t>Е. Принципы построения английского текста реферативного характера. – М: Из-во МГУ 1986. – 116</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sidRPr="00C6763E">
        <w:rPr>
          <w:rFonts w:ascii="Times New Roman" w:eastAsia="Times New Roman" w:hAnsi="Times New Roman" w:cs="Times New Roman"/>
          <w:sz w:val="28"/>
          <w:szCs w:val="28"/>
        </w:rPr>
        <w:t>Байбородова</w:t>
      </w:r>
      <w:proofErr w:type="spellEnd"/>
      <w:r w:rsidRPr="00C6763E">
        <w:rPr>
          <w:rFonts w:ascii="Times New Roman" w:eastAsia="Times New Roman" w:hAnsi="Times New Roman" w:cs="Times New Roman"/>
          <w:sz w:val="28"/>
          <w:szCs w:val="28"/>
        </w:rPr>
        <w:t> Л. В, Чернявская А. П. Методология и методы научного исследования: учебное пособие. – Ярославль: РИО ЯГПУ, 2014. – 283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sidRPr="00C6763E">
        <w:rPr>
          <w:rFonts w:ascii="Times New Roman" w:eastAsia="Times New Roman" w:hAnsi="Times New Roman" w:cs="Times New Roman"/>
          <w:sz w:val="28"/>
          <w:szCs w:val="28"/>
        </w:rPr>
        <w:t>Баум</w:t>
      </w:r>
      <w:proofErr w:type="spellEnd"/>
      <w:r w:rsidRPr="00C6763E">
        <w:rPr>
          <w:rFonts w:ascii="Times New Roman" w:eastAsia="Times New Roman" w:hAnsi="Times New Roman" w:cs="Times New Roman"/>
          <w:sz w:val="28"/>
          <w:szCs w:val="28"/>
        </w:rPr>
        <w:t xml:space="preserve"> В. В., </w:t>
      </w:r>
      <w:proofErr w:type="spellStart"/>
      <w:r w:rsidRPr="00C6763E">
        <w:rPr>
          <w:rFonts w:ascii="Times New Roman" w:eastAsia="Times New Roman" w:hAnsi="Times New Roman" w:cs="Times New Roman"/>
          <w:sz w:val="28"/>
          <w:szCs w:val="28"/>
        </w:rPr>
        <w:t>Чистохвалов</w:t>
      </w:r>
      <w:proofErr w:type="spellEnd"/>
      <w:r w:rsidRPr="00C6763E">
        <w:rPr>
          <w:rFonts w:ascii="Times New Roman" w:eastAsia="Times New Roman" w:hAnsi="Times New Roman" w:cs="Times New Roman"/>
          <w:sz w:val="28"/>
          <w:szCs w:val="28"/>
        </w:rPr>
        <w:t> В. Н., Филиппов В. М. Система зачетных единиц (кредитов) как один из инструментов признания квалификаций. – М.: РУДН, 2008. – 166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8. </w:t>
      </w:r>
      <w:r w:rsidRPr="00C6763E">
        <w:rPr>
          <w:rFonts w:ascii="Times-Roman" w:hAnsi="Times-Roman"/>
          <w:color w:val="000000"/>
          <w:sz w:val="28"/>
          <w:szCs w:val="28"/>
        </w:rPr>
        <w:t>Бескровная Л.</w:t>
      </w:r>
      <w:r w:rsidRPr="00C6763E">
        <w:rPr>
          <w:rFonts w:ascii="Times-Roman" w:hAnsi="Times-Roman" w:hint="eastAsia"/>
          <w:color w:val="000000"/>
          <w:sz w:val="28"/>
          <w:szCs w:val="28"/>
        </w:rPr>
        <w:t> </w:t>
      </w:r>
      <w:r w:rsidRPr="00C6763E">
        <w:rPr>
          <w:rFonts w:ascii="Times-Roman" w:hAnsi="Times-Roman"/>
          <w:color w:val="000000"/>
          <w:sz w:val="28"/>
          <w:szCs w:val="28"/>
        </w:rPr>
        <w:t>В. Об опыте обучения студентов неязыкового вуза написанию аннотации на иностранном языке // Филологические науки. Вопросы теории и практики. – 2013. –</w:t>
      </w:r>
      <w:r w:rsidRPr="00C6763E">
        <w:rPr>
          <w:rFonts w:ascii="Times-Roman" w:hAnsi="Times-Roman" w:hint="eastAsia"/>
          <w:color w:val="000000"/>
          <w:sz w:val="28"/>
          <w:szCs w:val="28"/>
        </w:rPr>
        <w:t xml:space="preserve"> </w:t>
      </w:r>
      <w:r w:rsidRPr="00C6763E">
        <w:rPr>
          <w:rFonts w:ascii="Times-Roman" w:hAnsi="Times-Roman"/>
          <w:color w:val="000000"/>
          <w:sz w:val="28"/>
          <w:szCs w:val="28"/>
        </w:rPr>
        <w:t>№ 6–2. – С.</w:t>
      </w:r>
      <w:r w:rsidRPr="00C6763E">
        <w:rPr>
          <w:rFonts w:ascii="Times-Roman" w:hAnsi="Times-Roman" w:hint="eastAsia"/>
          <w:color w:val="000000"/>
          <w:sz w:val="28"/>
          <w:szCs w:val="28"/>
        </w:rPr>
        <w:t> </w:t>
      </w:r>
      <w:r w:rsidRPr="00C6763E">
        <w:rPr>
          <w:rFonts w:ascii="Times-Roman" w:hAnsi="Times-Roman"/>
          <w:color w:val="000000"/>
          <w:sz w:val="28"/>
          <w:szCs w:val="28"/>
        </w:rPr>
        <w:t>37–40.</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6763E">
        <w:rPr>
          <w:rFonts w:ascii="Times New Roman" w:eastAsia="Times New Roman" w:hAnsi="Times New Roman" w:cs="Times New Roman"/>
          <w:sz w:val="28"/>
          <w:szCs w:val="28"/>
        </w:rPr>
        <w:t>Беспалько В. П. Слагаемые педагогической психологии. – М.: Педагогика, 1989. – 191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C6763E">
        <w:rPr>
          <w:rFonts w:ascii="Times New Roman" w:eastAsia="Times New Roman" w:hAnsi="Times New Roman" w:cs="Times New Roman"/>
          <w:sz w:val="28"/>
          <w:szCs w:val="28"/>
        </w:rPr>
        <w:t>Боднар А. М. Экспериментальная психология: курс лекций: учеб. пособие. – Екатеринбург: Изд-во Урал. ун-та, 2011. – 238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spellStart"/>
      <w:r w:rsidRPr="00C6763E">
        <w:rPr>
          <w:rFonts w:ascii="Times New Roman" w:eastAsia="Times New Roman" w:hAnsi="Times New Roman" w:cs="Times New Roman"/>
          <w:sz w:val="28"/>
          <w:szCs w:val="28"/>
        </w:rPr>
        <w:t>Бодоньи</w:t>
      </w:r>
      <w:proofErr w:type="spellEnd"/>
      <w:r w:rsidRPr="00C6763E">
        <w:rPr>
          <w:rFonts w:ascii="Times New Roman" w:eastAsia="Times New Roman" w:hAnsi="Times New Roman" w:cs="Times New Roman"/>
          <w:sz w:val="28"/>
          <w:szCs w:val="28"/>
        </w:rPr>
        <w:t xml:space="preserve"> М. А. Ретроспективный анализ зарубежных подходов к контролю и оценке иноязычной письменной речи // Известия ВГПУ. – 2018. № 5. – С. 70–75. </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12. </w:t>
      </w:r>
      <w:proofErr w:type="spellStart"/>
      <w:r w:rsidRPr="00C6763E">
        <w:rPr>
          <w:rFonts w:ascii="Times-Roman" w:hAnsi="Times-Roman"/>
          <w:color w:val="000000"/>
          <w:sz w:val="28"/>
          <w:szCs w:val="28"/>
        </w:rPr>
        <w:t>Бузальская</w:t>
      </w:r>
      <w:proofErr w:type="spellEnd"/>
      <w:r w:rsidRPr="00C6763E">
        <w:rPr>
          <w:rFonts w:ascii="Times-Roman" w:hAnsi="Times-Roman" w:hint="eastAsia"/>
          <w:color w:val="000000"/>
          <w:sz w:val="28"/>
          <w:szCs w:val="28"/>
        </w:rPr>
        <w:t> </w:t>
      </w:r>
      <w:r w:rsidRPr="00C6763E">
        <w:rPr>
          <w:rFonts w:ascii="Times-Roman" w:hAnsi="Times-Roman"/>
          <w:color w:val="000000"/>
          <w:sz w:val="28"/>
          <w:szCs w:val="28"/>
        </w:rPr>
        <w:t>Е.</w:t>
      </w:r>
      <w:r w:rsidRPr="00C6763E">
        <w:rPr>
          <w:rFonts w:ascii="Times-Roman" w:hAnsi="Times-Roman" w:hint="eastAsia"/>
          <w:color w:val="000000"/>
          <w:sz w:val="28"/>
          <w:szCs w:val="28"/>
        </w:rPr>
        <w:t> </w:t>
      </w:r>
      <w:r w:rsidRPr="00C6763E">
        <w:rPr>
          <w:rFonts w:ascii="Times-Roman" w:hAnsi="Times-Roman"/>
          <w:color w:val="000000"/>
          <w:sz w:val="28"/>
          <w:szCs w:val="28"/>
        </w:rPr>
        <w:t xml:space="preserve">В. Формирование коммуникативной компетенции иностранных студентов творческих специальностей при обучении письменной речи в жанре эссе: </w:t>
      </w:r>
      <w:proofErr w:type="spellStart"/>
      <w:r w:rsidRPr="00C6763E">
        <w:rPr>
          <w:rFonts w:ascii="Times-Roman" w:hAnsi="Times-Roman"/>
          <w:color w:val="000000"/>
          <w:sz w:val="28"/>
          <w:szCs w:val="28"/>
        </w:rPr>
        <w:t>автореф</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xml:space="preserve">. наук: </w:t>
      </w:r>
      <w:proofErr w:type="gramStart"/>
      <w:r w:rsidRPr="00C6763E">
        <w:rPr>
          <w:rFonts w:ascii="Times-Roman" w:hAnsi="Times-Roman"/>
          <w:color w:val="000000"/>
          <w:sz w:val="28"/>
          <w:szCs w:val="28"/>
        </w:rPr>
        <w:t>СПб.,</w:t>
      </w:r>
      <w:proofErr w:type="gramEnd"/>
      <w:r w:rsidRPr="00C6763E">
        <w:rPr>
          <w:rFonts w:ascii="Times-Roman" w:hAnsi="Times-Roman"/>
          <w:color w:val="000000"/>
          <w:sz w:val="28"/>
          <w:szCs w:val="28"/>
        </w:rPr>
        <w:t xml:space="preserve"> 2010. –</w:t>
      </w:r>
      <w:r w:rsidRPr="00C6763E">
        <w:rPr>
          <w:rFonts w:ascii="Times-Roman" w:hAnsi="Times-Roman" w:hint="eastAsia"/>
          <w:color w:val="000000"/>
          <w:sz w:val="28"/>
          <w:szCs w:val="28"/>
        </w:rPr>
        <w:t xml:space="preserve"> </w:t>
      </w:r>
      <w:r w:rsidRPr="00C6763E">
        <w:rPr>
          <w:rFonts w:ascii="Times-Roman" w:hAnsi="Times-Roman"/>
          <w:color w:val="000000"/>
          <w:sz w:val="28"/>
          <w:szCs w:val="28"/>
        </w:rPr>
        <w:t>24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C6763E">
        <w:rPr>
          <w:rFonts w:ascii="Times New Roman" w:eastAsia="Times New Roman" w:hAnsi="Times New Roman" w:cs="Times New Roman"/>
          <w:sz w:val="28"/>
          <w:szCs w:val="28"/>
        </w:rPr>
        <w:t>Вербицкая М. В. ЕГЭ 2018. Английский язык. Комплекс материалов для подготовки учащихся. – М.: Интеллект-Центр, 2018. – 184 с.</w:t>
      </w:r>
    </w:p>
    <w:p w:rsidR="00266B09" w:rsidRPr="00C6763E" w:rsidRDefault="00266B09" w:rsidP="00266B09">
      <w:pPr>
        <w:tabs>
          <w:tab w:val="left" w:pos="22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proofErr w:type="spellStart"/>
      <w:r w:rsidRPr="00C6763E">
        <w:rPr>
          <w:rFonts w:ascii="Times New Roman" w:hAnsi="Times New Roman" w:cs="Times New Roman"/>
          <w:color w:val="000000"/>
          <w:sz w:val="28"/>
          <w:szCs w:val="28"/>
        </w:rPr>
        <w:t>Вооглайд</w:t>
      </w:r>
      <w:proofErr w:type="spellEnd"/>
      <w:r w:rsidRPr="00C6763E">
        <w:rPr>
          <w:rFonts w:ascii="Times New Roman" w:hAnsi="Times New Roman" w:cs="Times New Roman"/>
          <w:color w:val="000000"/>
          <w:sz w:val="28"/>
          <w:szCs w:val="28"/>
        </w:rPr>
        <w:t xml:space="preserve"> Ю. Владение методами – мера профессионального преподавателя // Методы в деле повышения квалификации: Сб. – Таллин: </w:t>
      </w:r>
      <w:proofErr w:type="spellStart"/>
      <w:r w:rsidRPr="00C6763E">
        <w:rPr>
          <w:rFonts w:ascii="Times New Roman" w:hAnsi="Times New Roman" w:cs="Times New Roman"/>
          <w:color w:val="000000"/>
          <w:sz w:val="28"/>
          <w:szCs w:val="28"/>
        </w:rPr>
        <w:t>Валгус</w:t>
      </w:r>
      <w:proofErr w:type="spellEnd"/>
      <w:r w:rsidRPr="00C6763E">
        <w:rPr>
          <w:rFonts w:ascii="Times New Roman" w:hAnsi="Times New Roman" w:cs="Times New Roman"/>
          <w:color w:val="000000"/>
          <w:sz w:val="28"/>
          <w:szCs w:val="28"/>
        </w:rPr>
        <w:t>, 1986. – Т. I. – С. 17–24.</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15. </w:t>
      </w:r>
      <w:r w:rsidRPr="00C6763E">
        <w:rPr>
          <w:rFonts w:ascii="Times-Roman" w:hAnsi="Times-Roman"/>
          <w:color w:val="000000"/>
          <w:sz w:val="28"/>
          <w:szCs w:val="28"/>
        </w:rPr>
        <w:t>Вторушина Н.</w:t>
      </w:r>
      <w:r w:rsidRPr="00C6763E">
        <w:rPr>
          <w:rFonts w:ascii="Times-Roman" w:hAnsi="Times-Roman" w:hint="eastAsia"/>
          <w:color w:val="000000"/>
          <w:sz w:val="28"/>
          <w:szCs w:val="28"/>
        </w:rPr>
        <w:t> </w:t>
      </w:r>
      <w:r w:rsidRPr="00C6763E">
        <w:rPr>
          <w:rFonts w:ascii="Times-Roman" w:hAnsi="Times-Roman"/>
          <w:color w:val="000000"/>
          <w:sz w:val="28"/>
          <w:szCs w:val="28"/>
        </w:rPr>
        <w:t>Ю. Письмо и письменная речь в обучении иностранному языку // Альманах современной науки и образования. –</w:t>
      </w:r>
      <w:r w:rsidRPr="00C6763E">
        <w:rPr>
          <w:rFonts w:ascii="Times-Roman" w:hAnsi="Times-Roman" w:hint="eastAsia"/>
          <w:color w:val="000000"/>
          <w:sz w:val="28"/>
          <w:szCs w:val="28"/>
        </w:rPr>
        <w:t xml:space="preserve"> </w:t>
      </w:r>
      <w:r w:rsidRPr="00C6763E">
        <w:rPr>
          <w:rFonts w:ascii="Times-Roman" w:hAnsi="Times-Roman"/>
          <w:color w:val="000000"/>
          <w:sz w:val="28"/>
          <w:szCs w:val="28"/>
        </w:rPr>
        <w:t>2010. – № 1 (32): в 2-х ч. Ч. II. – С. 129–132.</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C6763E">
        <w:rPr>
          <w:rFonts w:ascii="Times New Roman" w:eastAsia="Calibri" w:hAnsi="Times New Roman" w:cs="Times New Roman"/>
          <w:sz w:val="28"/>
          <w:szCs w:val="28"/>
        </w:rPr>
        <w:t>Выготский Л. С. Развитие высших психических функций. – М.: Педагогика, 1982. – 488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17. </w:t>
      </w:r>
      <w:r w:rsidRPr="00C6763E">
        <w:rPr>
          <w:rFonts w:ascii="Times-Roman" w:hAnsi="Times-Roman"/>
          <w:color w:val="000000"/>
          <w:sz w:val="28"/>
          <w:szCs w:val="28"/>
        </w:rPr>
        <w:t>Гальскова Н. Д. Основы методики обучения иностранным языкам: учебное пособие / Н. Д. Гальскова, А. П. Василевич, Н. Ф. </w:t>
      </w:r>
      <w:proofErr w:type="spellStart"/>
      <w:r w:rsidRPr="00C6763E">
        <w:rPr>
          <w:rFonts w:ascii="Times-Roman" w:hAnsi="Times-Roman"/>
          <w:color w:val="000000"/>
          <w:sz w:val="28"/>
          <w:szCs w:val="28"/>
        </w:rPr>
        <w:t>Коряковцева</w:t>
      </w:r>
      <w:proofErr w:type="spellEnd"/>
      <w:r w:rsidRPr="00C6763E">
        <w:rPr>
          <w:rFonts w:ascii="Times-Roman" w:hAnsi="Times-Roman"/>
          <w:color w:val="000000"/>
          <w:sz w:val="28"/>
          <w:szCs w:val="28"/>
        </w:rPr>
        <w:t>, Н. В. Акимова. – Москва: КНОРУС, 2017. – 390</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Pr="00C6763E">
        <w:rPr>
          <w:rFonts w:ascii="Times New Roman" w:eastAsia="Calibri" w:hAnsi="Times New Roman" w:cs="Times New Roman"/>
          <w:sz w:val="28"/>
          <w:szCs w:val="28"/>
        </w:rPr>
        <w:t xml:space="preserve">Гальскова Н. Д., Гез Н. И. Теория обучения иностранным языкам: Лингводидактика и методика: учеб. пособие для студ. лингв. ун-тов и фак. ин. яз. </w:t>
      </w:r>
      <w:proofErr w:type="spellStart"/>
      <w:r w:rsidRPr="00C6763E">
        <w:rPr>
          <w:rFonts w:ascii="Times New Roman" w:eastAsia="Calibri" w:hAnsi="Times New Roman" w:cs="Times New Roman"/>
          <w:sz w:val="28"/>
          <w:szCs w:val="28"/>
        </w:rPr>
        <w:t>высш</w:t>
      </w:r>
      <w:proofErr w:type="spellEnd"/>
      <w:r w:rsidRPr="00C6763E">
        <w:rPr>
          <w:rFonts w:ascii="Times New Roman" w:eastAsia="Calibri" w:hAnsi="Times New Roman" w:cs="Times New Roman"/>
          <w:sz w:val="28"/>
          <w:szCs w:val="28"/>
        </w:rPr>
        <w:t xml:space="preserve">. </w:t>
      </w:r>
      <w:proofErr w:type="spellStart"/>
      <w:r w:rsidRPr="00C6763E">
        <w:rPr>
          <w:rFonts w:ascii="Times New Roman" w:eastAsia="Calibri" w:hAnsi="Times New Roman" w:cs="Times New Roman"/>
          <w:sz w:val="28"/>
          <w:szCs w:val="28"/>
        </w:rPr>
        <w:t>пед</w:t>
      </w:r>
      <w:proofErr w:type="spellEnd"/>
      <w:r w:rsidRPr="00C6763E">
        <w:rPr>
          <w:rFonts w:ascii="Times New Roman" w:eastAsia="Calibri" w:hAnsi="Times New Roman" w:cs="Times New Roman"/>
          <w:sz w:val="28"/>
          <w:szCs w:val="28"/>
        </w:rPr>
        <w:t>. учеб. заведений. – М.: Издательский центр «Академия», 2004. – 336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19. </w:t>
      </w:r>
      <w:r w:rsidRPr="00C6763E">
        <w:rPr>
          <w:rFonts w:ascii="Times-Roman" w:hAnsi="Times-Roman"/>
          <w:color w:val="000000"/>
          <w:sz w:val="28"/>
          <w:szCs w:val="28"/>
        </w:rPr>
        <w:t xml:space="preserve">Гез Н. И., </w:t>
      </w:r>
      <w:proofErr w:type="spellStart"/>
      <w:r w:rsidRPr="00C6763E">
        <w:rPr>
          <w:rFonts w:ascii="Times-Roman" w:hAnsi="Times-Roman"/>
          <w:color w:val="000000"/>
          <w:sz w:val="28"/>
          <w:szCs w:val="28"/>
        </w:rPr>
        <w:t>Ляховицкий</w:t>
      </w:r>
      <w:proofErr w:type="spellEnd"/>
      <w:r w:rsidRPr="00C6763E">
        <w:rPr>
          <w:rFonts w:ascii="Times-Roman" w:hAnsi="Times-Roman"/>
          <w:color w:val="000000"/>
          <w:sz w:val="28"/>
          <w:szCs w:val="28"/>
        </w:rPr>
        <w:t> М. В., Миролюбов А. А. и др. Методика обучения иностранным языкам в средней школе.</w:t>
      </w:r>
      <w:r>
        <w:rPr>
          <w:rFonts w:ascii="Times-Roman" w:hAnsi="Times-Roman"/>
          <w:color w:val="000000"/>
          <w:sz w:val="28"/>
          <w:szCs w:val="28"/>
        </w:rPr>
        <w:t xml:space="preserve"> – М.: </w:t>
      </w:r>
      <w:proofErr w:type="spellStart"/>
      <w:r>
        <w:rPr>
          <w:rFonts w:ascii="Times-Roman" w:hAnsi="Times-Roman"/>
          <w:color w:val="000000"/>
          <w:sz w:val="28"/>
          <w:szCs w:val="28"/>
        </w:rPr>
        <w:t>Высш</w:t>
      </w:r>
      <w:proofErr w:type="spellEnd"/>
      <w:r>
        <w:rPr>
          <w:rFonts w:ascii="Times-Roman" w:hAnsi="Times-Roman"/>
          <w:color w:val="000000"/>
          <w:sz w:val="28"/>
          <w:szCs w:val="28"/>
        </w:rPr>
        <w:t>. школа, 1982. – 373</w:t>
      </w:r>
      <w:r>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 New Roman" w:eastAsia="Times New Roman" w:hAnsi="Times New Roman" w:cs="Times New Roman"/>
          <w:sz w:val="28"/>
          <w:szCs w:val="28"/>
        </w:rPr>
        <w:t xml:space="preserve">20. </w:t>
      </w:r>
      <w:r w:rsidRPr="00C6763E">
        <w:rPr>
          <w:rFonts w:ascii="Times New Roman" w:eastAsia="Times New Roman" w:hAnsi="Times New Roman" w:cs="Times New Roman"/>
          <w:sz w:val="28"/>
          <w:szCs w:val="28"/>
        </w:rPr>
        <w:t xml:space="preserve">Греку Ю. В., Куклина С. С. </w:t>
      </w:r>
      <w:r w:rsidRPr="00C6763E">
        <w:rPr>
          <w:rFonts w:ascii="Times New Roman" w:eastAsia="Calibri" w:hAnsi="Times New Roman" w:cs="Times New Roman"/>
          <w:sz w:val="28"/>
          <w:szCs w:val="28"/>
        </w:rPr>
        <w:t>Использование сервиса «</w:t>
      </w:r>
      <w:r w:rsidRPr="00C6763E">
        <w:rPr>
          <w:rFonts w:ascii="Times New Roman" w:eastAsia="Calibri" w:hAnsi="Times New Roman" w:cs="Times New Roman"/>
          <w:sz w:val="28"/>
          <w:szCs w:val="28"/>
          <w:lang w:val="en-US"/>
        </w:rPr>
        <w:t>Google</w:t>
      </w:r>
      <w:r w:rsidRPr="00C6763E">
        <w:rPr>
          <w:rFonts w:ascii="Times New Roman" w:eastAsia="Calibri" w:hAnsi="Times New Roman" w:cs="Times New Roman"/>
          <w:sz w:val="28"/>
          <w:szCs w:val="28"/>
        </w:rPr>
        <w:t xml:space="preserve"> </w:t>
      </w:r>
      <w:r w:rsidRPr="00C6763E">
        <w:rPr>
          <w:rFonts w:ascii="Times New Roman" w:eastAsia="Calibri" w:hAnsi="Times New Roman" w:cs="Times New Roman"/>
          <w:sz w:val="28"/>
          <w:szCs w:val="28"/>
          <w:lang w:val="en-US"/>
        </w:rPr>
        <w:t>Classroom</w:t>
      </w:r>
      <w:r w:rsidRPr="00C6763E">
        <w:rPr>
          <w:rFonts w:ascii="Times New Roman" w:eastAsia="Calibri" w:hAnsi="Times New Roman" w:cs="Times New Roman"/>
          <w:sz w:val="28"/>
          <w:szCs w:val="28"/>
        </w:rPr>
        <w:t xml:space="preserve">» для обучения школьников иноязычному письменному общению // Совершенствование преподавания иностранных языков в школе и в вузе: сб. науч.-метод. тр. – </w:t>
      </w:r>
      <w:proofErr w:type="spellStart"/>
      <w:r w:rsidRPr="00C6763E">
        <w:rPr>
          <w:rFonts w:ascii="Times New Roman" w:eastAsia="Calibri" w:hAnsi="Times New Roman" w:cs="Times New Roman"/>
          <w:sz w:val="28"/>
          <w:szCs w:val="28"/>
        </w:rPr>
        <w:t>Вып</w:t>
      </w:r>
      <w:proofErr w:type="spellEnd"/>
      <w:r w:rsidRPr="00C6763E">
        <w:rPr>
          <w:rFonts w:ascii="Times New Roman" w:eastAsia="Calibri" w:hAnsi="Times New Roman" w:cs="Times New Roman"/>
          <w:sz w:val="28"/>
          <w:szCs w:val="28"/>
        </w:rPr>
        <w:t xml:space="preserve">. 20. – Киров: ООО «Издательство «Радуга-Пресс», 2017. </w:t>
      </w:r>
      <w:r w:rsidRPr="00C6763E">
        <w:rPr>
          <w:rFonts w:ascii="Times-Roman" w:hAnsi="Times-Roman"/>
          <w:color w:val="000000"/>
          <w:sz w:val="28"/>
          <w:szCs w:val="28"/>
        </w:rPr>
        <w:t>– С.</w:t>
      </w:r>
      <w:r w:rsidRPr="00C6763E">
        <w:rPr>
          <w:rFonts w:ascii="Times-Roman" w:hAnsi="Times-Roman" w:hint="eastAsia"/>
          <w:color w:val="000000"/>
          <w:sz w:val="28"/>
          <w:szCs w:val="28"/>
        </w:rPr>
        <w:t> </w:t>
      </w:r>
      <w:r w:rsidRPr="00C6763E">
        <w:rPr>
          <w:rFonts w:ascii="Times-Roman" w:hAnsi="Times-Roman"/>
          <w:color w:val="000000"/>
          <w:sz w:val="28"/>
          <w:szCs w:val="28"/>
        </w:rPr>
        <w:t>39–45.</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 New Roman" w:eastAsia="Calibri" w:hAnsi="Times New Roman" w:cs="Times New Roman"/>
          <w:sz w:val="28"/>
          <w:szCs w:val="28"/>
        </w:rPr>
        <w:lastRenderedPageBreak/>
        <w:t xml:space="preserve">21. </w:t>
      </w:r>
      <w:r w:rsidRPr="00C6763E">
        <w:rPr>
          <w:rFonts w:ascii="Times New Roman" w:eastAsia="Calibri" w:hAnsi="Times New Roman" w:cs="Times New Roman"/>
          <w:sz w:val="28"/>
          <w:szCs w:val="28"/>
        </w:rPr>
        <w:t xml:space="preserve">Греку Ю. В., Куклина С. С. Обучение школьников написанию письменных произведений на иностранном языке // Совершенствование преподавания иностранных языков в школе и в вузе: сб. науч.-метод. тр. – </w:t>
      </w:r>
      <w:proofErr w:type="spellStart"/>
      <w:r w:rsidRPr="00C6763E">
        <w:rPr>
          <w:rFonts w:ascii="Times New Roman" w:eastAsia="Calibri" w:hAnsi="Times New Roman" w:cs="Times New Roman"/>
          <w:sz w:val="28"/>
          <w:szCs w:val="28"/>
        </w:rPr>
        <w:t>Вып</w:t>
      </w:r>
      <w:proofErr w:type="spellEnd"/>
      <w:r w:rsidRPr="00C6763E">
        <w:rPr>
          <w:rFonts w:ascii="Times New Roman" w:eastAsia="Calibri" w:hAnsi="Times New Roman" w:cs="Times New Roman"/>
          <w:sz w:val="28"/>
          <w:szCs w:val="28"/>
        </w:rPr>
        <w:t xml:space="preserve">. 19. – Киров: ООО «Издательство «Радуга-Пресс», 2016. – </w:t>
      </w:r>
      <w:r w:rsidRPr="00C6763E">
        <w:rPr>
          <w:rFonts w:ascii="Times New Roman" w:eastAsia="Calibri" w:hAnsi="Times New Roman" w:cs="Times New Roman"/>
          <w:sz w:val="28"/>
          <w:szCs w:val="28"/>
          <w:lang w:val="en-US"/>
        </w:rPr>
        <w:t>C</w:t>
      </w:r>
      <w:r w:rsidRPr="00C6763E">
        <w:rPr>
          <w:rFonts w:ascii="Times New Roman" w:eastAsia="Calibri" w:hAnsi="Times New Roman" w:cs="Times New Roman"/>
          <w:sz w:val="28"/>
          <w:szCs w:val="28"/>
        </w:rPr>
        <w:t>.</w:t>
      </w:r>
      <w:r w:rsidRPr="00C6763E">
        <w:rPr>
          <w:rFonts w:ascii="Times New Roman" w:eastAsia="Calibri" w:hAnsi="Times New Roman" w:cs="Times New Roman"/>
          <w:sz w:val="28"/>
          <w:szCs w:val="28"/>
          <w:lang w:val="en-US"/>
        </w:rPr>
        <w:t> </w:t>
      </w:r>
      <w:r w:rsidRPr="00C6763E">
        <w:rPr>
          <w:rFonts w:ascii="Times New Roman" w:eastAsia="Calibri" w:hAnsi="Times New Roman" w:cs="Times New Roman"/>
          <w:sz w:val="28"/>
          <w:szCs w:val="28"/>
        </w:rPr>
        <w:t>31– 36.</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22. </w:t>
      </w:r>
      <w:r w:rsidRPr="00C6763E">
        <w:rPr>
          <w:rFonts w:ascii="Times-Roman" w:hAnsi="Times-Roman"/>
          <w:color w:val="000000"/>
          <w:sz w:val="28"/>
          <w:szCs w:val="28"/>
        </w:rPr>
        <w:t>Гуляева В.</w:t>
      </w:r>
      <w:r w:rsidRPr="00C6763E">
        <w:rPr>
          <w:rFonts w:ascii="Times-Roman" w:hAnsi="Times-Roman" w:hint="eastAsia"/>
          <w:color w:val="000000"/>
          <w:sz w:val="28"/>
          <w:szCs w:val="28"/>
        </w:rPr>
        <w:t> </w:t>
      </w:r>
      <w:r w:rsidRPr="00C6763E">
        <w:rPr>
          <w:rFonts w:ascii="Times-Roman" w:hAnsi="Times-Roman"/>
          <w:color w:val="000000"/>
          <w:sz w:val="28"/>
          <w:szCs w:val="28"/>
        </w:rPr>
        <w:t xml:space="preserve">С. Современные подходы к развитию иноязычной письменной речи // Совершенствование преподавания иностранных языков в школе и вузе: сборник научно -методических трудов. </w:t>
      </w:r>
      <w:proofErr w:type="spellStart"/>
      <w:r>
        <w:rPr>
          <w:rFonts w:ascii="Times-Roman" w:hAnsi="Times-Roman"/>
          <w:color w:val="000000"/>
          <w:sz w:val="28"/>
          <w:szCs w:val="28"/>
        </w:rPr>
        <w:t>Вып</w:t>
      </w:r>
      <w:proofErr w:type="spellEnd"/>
      <w:r>
        <w:rPr>
          <w:rFonts w:ascii="Times-Roman" w:hAnsi="Times-Roman"/>
          <w:color w:val="000000"/>
          <w:sz w:val="28"/>
          <w:szCs w:val="28"/>
        </w:rPr>
        <w:t>. 8.</w:t>
      </w:r>
      <w:r>
        <w:rPr>
          <w:rFonts w:ascii="Times-Roman" w:hAnsi="Times-Roman" w:hint="eastAsia"/>
          <w:color w:val="000000"/>
          <w:sz w:val="28"/>
          <w:szCs w:val="28"/>
        </w:rPr>
        <w:t xml:space="preserve"> </w:t>
      </w:r>
      <w:r w:rsidRPr="0092027D">
        <w:rPr>
          <w:rFonts w:ascii="Times-Roman" w:hAnsi="Times-Roman"/>
          <w:color w:val="000000"/>
          <w:sz w:val="28"/>
          <w:szCs w:val="28"/>
        </w:rPr>
        <w:t xml:space="preserve">– </w:t>
      </w:r>
      <w:r w:rsidRPr="000E0C70">
        <w:rPr>
          <w:rFonts w:ascii="Times-Roman" w:hAnsi="Times-Roman"/>
          <w:color w:val="000000"/>
          <w:sz w:val="28"/>
          <w:szCs w:val="28"/>
        </w:rPr>
        <w:t xml:space="preserve">Киров: Изд-во </w:t>
      </w:r>
      <w:proofErr w:type="spellStart"/>
      <w:r w:rsidRPr="000E0C70">
        <w:rPr>
          <w:rFonts w:ascii="Times-Roman" w:hAnsi="Times-Roman"/>
          <w:color w:val="000000"/>
          <w:sz w:val="28"/>
          <w:szCs w:val="28"/>
        </w:rPr>
        <w:t>В</w:t>
      </w:r>
      <w:r>
        <w:rPr>
          <w:rFonts w:ascii="Times-Roman" w:hAnsi="Times-Roman"/>
          <w:color w:val="000000"/>
          <w:sz w:val="28"/>
          <w:szCs w:val="28"/>
        </w:rPr>
        <w:t>ятГГУ</w:t>
      </w:r>
      <w:proofErr w:type="spellEnd"/>
      <w:r w:rsidRPr="000E0C70">
        <w:rPr>
          <w:rFonts w:ascii="Times-Roman" w:hAnsi="Times-Roman"/>
          <w:color w:val="000000"/>
          <w:sz w:val="28"/>
          <w:szCs w:val="28"/>
        </w:rPr>
        <w:t xml:space="preserve">, </w:t>
      </w:r>
      <w:r>
        <w:rPr>
          <w:rFonts w:ascii="Times-Roman" w:hAnsi="Times-Roman"/>
          <w:color w:val="000000"/>
          <w:sz w:val="28"/>
          <w:szCs w:val="28"/>
        </w:rPr>
        <w:t xml:space="preserve">2003. </w:t>
      </w:r>
      <w:r w:rsidRPr="00C6763E">
        <w:rPr>
          <w:rFonts w:ascii="Times-Roman" w:hAnsi="Times-Roman"/>
          <w:color w:val="000000"/>
          <w:sz w:val="28"/>
          <w:szCs w:val="28"/>
        </w:rPr>
        <w:t>– С.</w:t>
      </w:r>
      <w:r w:rsidRPr="00C6763E">
        <w:rPr>
          <w:rFonts w:ascii="Times-Roman" w:hAnsi="Times-Roman" w:hint="eastAsia"/>
          <w:color w:val="000000"/>
          <w:sz w:val="28"/>
          <w:szCs w:val="28"/>
        </w:rPr>
        <w:t> </w:t>
      </w:r>
      <w:r w:rsidRPr="00C6763E">
        <w:rPr>
          <w:rFonts w:ascii="Times-Roman" w:hAnsi="Times-Roman"/>
          <w:color w:val="000000"/>
          <w:sz w:val="28"/>
          <w:szCs w:val="28"/>
        </w:rPr>
        <w:t>29–38.</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23. </w:t>
      </w:r>
      <w:r w:rsidRPr="00C6763E">
        <w:rPr>
          <w:rFonts w:ascii="Times-Roman" w:hAnsi="Times-Roman"/>
          <w:color w:val="000000"/>
          <w:sz w:val="28"/>
          <w:szCs w:val="28"/>
        </w:rPr>
        <w:t>Дорофеева</w:t>
      </w:r>
      <w:r w:rsidRPr="00C6763E">
        <w:rPr>
          <w:rFonts w:ascii="Times-Roman" w:hAnsi="Times-Roman" w:hint="eastAsia"/>
          <w:color w:val="000000"/>
          <w:sz w:val="28"/>
          <w:szCs w:val="28"/>
        </w:rPr>
        <w:t> </w:t>
      </w:r>
      <w:r w:rsidRPr="00C6763E">
        <w:rPr>
          <w:rFonts w:ascii="Times-Roman" w:hAnsi="Times-Roman"/>
          <w:color w:val="000000"/>
          <w:sz w:val="28"/>
          <w:szCs w:val="28"/>
        </w:rPr>
        <w:t xml:space="preserve">Г. И. Использование технологии модульного обучения для формирования лексико-грамматических навыков говорения на уроках французского языка // Совершенствование преподавания иностранных языков в школе и вузе: сборник научно-методических трудов.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xml:space="preserve">. 8. </w:t>
      </w:r>
      <w:r w:rsidRPr="0092027D">
        <w:rPr>
          <w:rFonts w:ascii="Times-Roman" w:hAnsi="Times-Roman"/>
          <w:color w:val="000000"/>
          <w:sz w:val="28"/>
          <w:szCs w:val="28"/>
        </w:rPr>
        <w:t>–</w:t>
      </w:r>
      <w:r>
        <w:rPr>
          <w:rFonts w:ascii="Times-Roman" w:hAnsi="Times-Roman"/>
          <w:color w:val="000000"/>
          <w:sz w:val="28"/>
          <w:szCs w:val="28"/>
        </w:rPr>
        <w:t xml:space="preserve"> </w:t>
      </w:r>
      <w:r w:rsidRPr="000E0C70">
        <w:rPr>
          <w:rFonts w:ascii="Times-Roman" w:hAnsi="Times-Roman"/>
          <w:color w:val="000000"/>
          <w:sz w:val="28"/>
          <w:szCs w:val="28"/>
        </w:rPr>
        <w:t xml:space="preserve">Киров: Изд-во </w:t>
      </w:r>
      <w:proofErr w:type="spellStart"/>
      <w:r w:rsidRPr="000E0C70">
        <w:rPr>
          <w:rFonts w:ascii="Times-Roman" w:hAnsi="Times-Roman"/>
          <w:color w:val="000000"/>
          <w:sz w:val="28"/>
          <w:szCs w:val="28"/>
        </w:rPr>
        <w:t>В</w:t>
      </w:r>
      <w:r>
        <w:rPr>
          <w:rFonts w:ascii="Times-Roman" w:hAnsi="Times-Roman"/>
          <w:color w:val="000000"/>
          <w:sz w:val="28"/>
          <w:szCs w:val="28"/>
        </w:rPr>
        <w:t>ятГГУ</w:t>
      </w:r>
      <w:proofErr w:type="spellEnd"/>
      <w:r w:rsidRPr="000E0C70">
        <w:rPr>
          <w:rFonts w:ascii="Times-Roman" w:hAnsi="Times-Roman"/>
          <w:color w:val="000000"/>
          <w:sz w:val="28"/>
          <w:szCs w:val="28"/>
        </w:rPr>
        <w:t xml:space="preserve">, </w:t>
      </w:r>
      <w:r>
        <w:rPr>
          <w:rFonts w:ascii="Times-Roman" w:hAnsi="Times-Roman"/>
          <w:color w:val="000000"/>
          <w:sz w:val="28"/>
          <w:szCs w:val="28"/>
        </w:rPr>
        <w:t xml:space="preserve">2003. </w:t>
      </w:r>
      <w:r w:rsidRPr="00C6763E">
        <w:rPr>
          <w:rFonts w:ascii="Times-Roman" w:hAnsi="Times-Roman"/>
          <w:color w:val="000000"/>
          <w:sz w:val="28"/>
          <w:szCs w:val="28"/>
        </w:rPr>
        <w:t>– С.</w:t>
      </w:r>
      <w:r w:rsidRPr="00C6763E">
        <w:rPr>
          <w:rFonts w:ascii="Times-Roman" w:hAnsi="Times-Roman" w:hint="eastAsia"/>
          <w:color w:val="000000"/>
          <w:sz w:val="28"/>
          <w:szCs w:val="28"/>
        </w:rPr>
        <w:t> </w:t>
      </w:r>
      <w:r w:rsidRPr="00C6763E">
        <w:rPr>
          <w:rFonts w:ascii="Times-Roman" w:hAnsi="Times-Roman"/>
          <w:color w:val="000000"/>
          <w:sz w:val="28"/>
          <w:szCs w:val="28"/>
        </w:rPr>
        <w:t>38–42.</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24. </w:t>
      </w:r>
      <w:proofErr w:type="spellStart"/>
      <w:r w:rsidRPr="00C6763E">
        <w:rPr>
          <w:rFonts w:ascii="Times-Roman" w:hAnsi="Times-Roman"/>
          <w:color w:val="000000"/>
          <w:sz w:val="28"/>
          <w:szCs w:val="28"/>
        </w:rPr>
        <w:t>Жинкин</w:t>
      </w:r>
      <w:proofErr w:type="spellEnd"/>
      <w:r w:rsidRPr="00C6763E">
        <w:rPr>
          <w:rFonts w:ascii="Times-Roman" w:hAnsi="Times-Roman" w:hint="eastAsia"/>
          <w:color w:val="000000"/>
          <w:sz w:val="28"/>
          <w:szCs w:val="28"/>
        </w:rPr>
        <w:t> </w:t>
      </w:r>
      <w:r w:rsidRPr="00C6763E">
        <w:rPr>
          <w:rFonts w:ascii="Times-Roman" w:hAnsi="Times-Roman"/>
          <w:color w:val="000000"/>
          <w:sz w:val="28"/>
          <w:szCs w:val="28"/>
        </w:rPr>
        <w:t>Н.</w:t>
      </w:r>
      <w:r w:rsidRPr="00C6763E">
        <w:rPr>
          <w:rFonts w:ascii="Times-Roman" w:hAnsi="Times-Roman" w:hint="eastAsia"/>
          <w:color w:val="000000"/>
          <w:sz w:val="28"/>
          <w:szCs w:val="28"/>
        </w:rPr>
        <w:t> </w:t>
      </w:r>
      <w:r w:rsidRPr="00C6763E">
        <w:rPr>
          <w:rFonts w:ascii="Times-Roman" w:hAnsi="Times-Roman"/>
          <w:color w:val="000000"/>
          <w:sz w:val="28"/>
          <w:szCs w:val="28"/>
        </w:rPr>
        <w:t>И. Язык – речь – творчество. – М.: Лабиринт, 1998. – 368</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Pr="00C6763E">
        <w:rPr>
          <w:rFonts w:ascii="Times New Roman" w:hAnsi="Times New Roman" w:cs="Times New Roman"/>
          <w:sz w:val="28"/>
          <w:szCs w:val="28"/>
        </w:rPr>
        <w:t>Загвязинский</w:t>
      </w:r>
      <w:proofErr w:type="spellEnd"/>
      <w:r w:rsidRPr="00C6763E">
        <w:rPr>
          <w:rFonts w:ascii="Times New Roman" w:hAnsi="Times New Roman" w:cs="Times New Roman"/>
          <w:sz w:val="28"/>
          <w:szCs w:val="28"/>
        </w:rPr>
        <w:t> В. И. Дидактика высшей школы: Текст лекций. – Челябинск: ЧПИ, 1990. – 95 с.</w:t>
      </w:r>
    </w:p>
    <w:p w:rsidR="00266B09" w:rsidRPr="00C6763E" w:rsidRDefault="00266B09" w:rsidP="00266B0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Pr="00C6763E">
        <w:rPr>
          <w:rFonts w:ascii="Times New Roman" w:hAnsi="Times New Roman" w:cs="Times New Roman"/>
          <w:color w:val="000000"/>
          <w:sz w:val="28"/>
          <w:szCs w:val="28"/>
        </w:rPr>
        <w:t xml:space="preserve">Каган М. С. Мир общения: Проблема </w:t>
      </w:r>
      <w:proofErr w:type="spellStart"/>
      <w:r w:rsidRPr="00C6763E">
        <w:rPr>
          <w:rFonts w:ascii="Times New Roman" w:hAnsi="Times New Roman" w:cs="Times New Roman"/>
          <w:color w:val="000000"/>
          <w:sz w:val="28"/>
          <w:szCs w:val="28"/>
        </w:rPr>
        <w:t>межсубъектных</w:t>
      </w:r>
      <w:proofErr w:type="spellEnd"/>
      <w:r w:rsidRPr="00C6763E">
        <w:rPr>
          <w:rFonts w:ascii="Times New Roman" w:hAnsi="Times New Roman" w:cs="Times New Roman"/>
          <w:color w:val="000000"/>
          <w:sz w:val="28"/>
          <w:szCs w:val="28"/>
        </w:rPr>
        <w:t xml:space="preserve"> отношений. – М.: Политиздат, 1988. – 319 с.</w:t>
      </w:r>
    </w:p>
    <w:p w:rsidR="00266B09" w:rsidRPr="00C6763E"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sidRPr="00C6763E">
        <w:rPr>
          <w:rFonts w:ascii="Times New Roman" w:hAnsi="Times New Roman" w:cs="Times New Roman"/>
          <w:sz w:val="28"/>
          <w:szCs w:val="28"/>
        </w:rPr>
        <w:t>Клингстед</w:t>
      </w:r>
      <w:proofErr w:type="spellEnd"/>
      <w:r w:rsidRPr="00C6763E">
        <w:rPr>
          <w:rFonts w:ascii="Times New Roman" w:hAnsi="Times New Roman" w:cs="Times New Roman"/>
          <w:sz w:val="28"/>
          <w:szCs w:val="28"/>
        </w:rPr>
        <w:t> Дж. И. Разработка учебных модулей для индивидуального обучения // Образовательные технологии. – 1998. – № 11. – С.</w:t>
      </w:r>
      <w:r w:rsidRPr="00C6763E">
        <w:rPr>
          <w:rFonts w:ascii="Times New Roman" w:hAnsi="Times New Roman" w:cs="Times New Roman"/>
          <w:sz w:val="28"/>
          <w:szCs w:val="28"/>
          <w:lang w:val="en-US"/>
        </w:rPr>
        <w:t> </w:t>
      </w:r>
      <w:r w:rsidRPr="00C6763E">
        <w:rPr>
          <w:rFonts w:ascii="Times New Roman" w:hAnsi="Times New Roman" w:cs="Times New Roman"/>
          <w:sz w:val="28"/>
          <w:szCs w:val="28"/>
        </w:rPr>
        <w:t>73–84.</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28. </w:t>
      </w:r>
      <w:r w:rsidRPr="00C6763E">
        <w:rPr>
          <w:rFonts w:ascii="Times-Roman" w:hAnsi="Times-Roman"/>
          <w:color w:val="000000"/>
          <w:sz w:val="28"/>
          <w:szCs w:val="28"/>
        </w:rPr>
        <w:t xml:space="preserve">Кобелева Е. В., Куклина С. С. Обучение написанию аутентичных письменных произведений на английском языке студентов старших курсов языкового вуза: учеб. пособие. Под общ. ред. С. С. Куклиной. – Киров: Изд-во </w:t>
      </w:r>
      <w:proofErr w:type="spellStart"/>
      <w:r w:rsidRPr="00C6763E">
        <w:rPr>
          <w:rFonts w:ascii="Times-Roman" w:hAnsi="Times-Roman"/>
          <w:color w:val="000000"/>
          <w:sz w:val="28"/>
          <w:szCs w:val="28"/>
        </w:rPr>
        <w:t>ВятГГУ</w:t>
      </w:r>
      <w:proofErr w:type="spellEnd"/>
      <w:r w:rsidRPr="00C6763E">
        <w:rPr>
          <w:rFonts w:ascii="Times-Roman" w:hAnsi="Times-Roman"/>
          <w:color w:val="000000"/>
          <w:sz w:val="28"/>
          <w:szCs w:val="28"/>
        </w:rPr>
        <w:t>, 2010. – 263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29. </w:t>
      </w:r>
      <w:proofErr w:type="spellStart"/>
      <w:r w:rsidRPr="00C6763E">
        <w:rPr>
          <w:rFonts w:ascii="Times-Roman" w:hAnsi="Times-Roman"/>
          <w:color w:val="000000"/>
          <w:sz w:val="28"/>
          <w:szCs w:val="28"/>
        </w:rPr>
        <w:t>Кобышева</w:t>
      </w:r>
      <w:proofErr w:type="spellEnd"/>
      <w:r w:rsidRPr="00C6763E">
        <w:rPr>
          <w:rFonts w:ascii="Times-Roman" w:hAnsi="Times-Roman"/>
          <w:color w:val="000000"/>
          <w:sz w:val="28"/>
          <w:szCs w:val="28"/>
        </w:rPr>
        <w:t> А.</w:t>
      </w:r>
      <w:r w:rsidRPr="00C6763E">
        <w:rPr>
          <w:rFonts w:ascii="Times-Roman" w:hAnsi="Times-Roman" w:hint="eastAsia"/>
          <w:color w:val="000000"/>
          <w:sz w:val="28"/>
          <w:szCs w:val="28"/>
        </w:rPr>
        <w:t> </w:t>
      </w:r>
      <w:r w:rsidRPr="00C6763E">
        <w:rPr>
          <w:rFonts w:ascii="Times-Roman" w:hAnsi="Times-Roman"/>
          <w:color w:val="000000"/>
          <w:sz w:val="28"/>
          <w:szCs w:val="28"/>
        </w:rPr>
        <w:t xml:space="preserve">С. Методика обучения письменной речи как компоненту межкультурной компетенции лингвиста-преподавателя: </w:t>
      </w:r>
      <w:proofErr w:type="spellStart"/>
      <w:r w:rsidRPr="00C6763E">
        <w:rPr>
          <w:rFonts w:ascii="Times-Roman" w:hAnsi="Times-Roman"/>
          <w:color w:val="000000"/>
          <w:sz w:val="28"/>
          <w:szCs w:val="28"/>
        </w:rPr>
        <w:t>автореф</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наук. – Ставрополь, 2009. – 22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30. </w:t>
      </w:r>
      <w:proofErr w:type="spellStart"/>
      <w:r w:rsidRPr="00C6763E">
        <w:rPr>
          <w:rFonts w:ascii="Times-Roman" w:hAnsi="Times-Roman"/>
          <w:color w:val="000000"/>
          <w:sz w:val="28"/>
          <w:szCs w:val="28"/>
        </w:rPr>
        <w:t>Коряковцева</w:t>
      </w:r>
      <w:proofErr w:type="spellEnd"/>
      <w:r w:rsidRPr="00C6763E">
        <w:rPr>
          <w:rFonts w:ascii="Times-Roman" w:hAnsi="Times-Roman" w:hint="eastAsia"/>
          <w:color w:val="000000"/>
          <w:sz w:val="28"/>
          <w:szCs w:val="28"/>
        </w:rPr>
        <w:t> </w:t>
      </w:r>
      <w:r w:rsidRPr="00C6763E">
        <w:rPr>
          <w:rFonts w:ascii="Times-Roman" w:hAnsi="Times-Roman"/>
          <w:color w:val="000000"/>
          <w:sz w:val="28"/>
          <w:szCs w:val="28"/>
        </w:rPr>
        <w:t>Е.</w:t>
      </w:r>
      <w:r w:rsidRPr="00C6763E">
        <w:rPr>
          <w:rFonts w:ascii="Times-Roman" w:hAnsi="Times-Roman" w:hint="eastAsia"/>
          <w:color w:val="000000"/>
          <w:sz w:val="28"/>
          <w:szCs w:val="28"/>
        </w:rPr>
        <w:t> </w:t>
      </w:r>
      <w:r w:rsidRPr="00C6763E">
        <w:rPr>
          <w:rFonts w:ascii="Times-Roman" w:hAnsi="Times-Roman"/>
          <w:color w:val="000000"/>
          <w:sz w:val="28"/>
          <w:szCs w:val="28"/>
        </w:rPr>
        <w:t xml:space="preserve">М. Модульная технология как средство обучения школьников чтению на иностранном языке // Совершенствование преподавания иностранных языков в школе и в вузе: сб. науч.-метод. тр. </w:t>
      </w:r>
      <w:r w:rsidRPr="00C6763E">
        <w:rPr>
          <w:rFonts w:ascii="Times-Roman" w:hAnsi="Times-Roman" w:hint="eastAsia"/>
          <w:color w:val="000000"/>
          <w:sz w:val="28"/>
          <w:szCs w:val="28"/>
        </w:rPr>
        <w:t>–</w:t>
      </w:r>
      <w:r w:rsidRPr="00C6763E">
        <w:rPr>
          <w:rFonts w:ascii="Times-Roman" w:hAnsi="Times-Roman" w:hint="eastAsia"/>
          <w:color w:val="000000"/>
          <w:sz w:val="28"/>
          <w:szCs w:val="28"/>
        </w:rPr>
        <w:t xml:space="preserve">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20 / [</w:t>
      </w:r>
      <w:proofErr w:type="spellStart"/>
      <w:proofErr w:type="gramStart"/>
      <w:r w:rsidRPr="00C6763E">
        <w:rPr>
          <w:rFonts w:ascii="Times-Roman" w:hAnsi="Times-Roman"/>
          <w:color w:val="000000"/>
          <w:sz w:val="28"/>
          <w:szCs w:val="28"/>
        </w:rPr>
        <w:t>редкол</w:t>
      </w:r>
      <w:proofErr w:type="spellEnd"/>
      <w:r w:rsidRPr="00C6763E">
        <w:rPr>
          <w:rFonts w:ascii="Times-Roman" w:hAnsi="Times-Roman"/>
          <w:color w:val="000000"/>
          <w:sz w:val="28"/>
          <w:szCs w:val="28"/>
        </w:rPr>
        <w:t>.:</w:t>
      </w:r>
      <w:proofErr w:type="gramEnd"/>
      <w:r w:rsidRPr="00C6763E">
        <w:rPr>
          <w:rFonts w:ascii="Times-Roman" w:hAnsi="Times-Roman"/>
          <w:color w:val="000000"/>
          <w:sz w:val="28"/>
          <w:szCs w:val="28"/>
        </w:rPr>
        <w:t xml:space="preserve"> С.</w:t>
      </w:r>
      <w:r w:rsidRPr="00C6763E">
        <w:rPr>
          <w:rFonts w:ascii="Times-Roman" w:hAnsi="Times-Roman" w:hint="eastAsia"/>
          <w:color w:val="000000"/>
          <w:sz w:val="28"/>
          <w:szCs w:val="28"/>
        </w:rPr>
        <w:t> </w:t>
      </w:r>
      <w:r w:rsidRPr="00C6763E">
        <w:rPr>
          <w:rFonts w:ascii="Times-Roman" w:hAnsi="Times-Roman"/>
          <w:color w:val="000000"/>
          <w:sz w:val="28"/>
          <w:szCs w:val="28"/>
        </w:rPr>
        <w:t>С.</w:t>
      </w:r>
      <w:r w:rsidRPr="00C6763E">
        <w:rPr>
          <w:rFonts w:ascii="Times-Roman" w:hAnsi="Times-Roman" w:hint="eastAsia"/>
          <w:color w:val="000000"/>
          <w:sz w:val="28"/>
          <w:szCs w:val="28"/>
        </w:rPr>
        <w:t> </w:t>
      </w:r>
      <w:r w:rsidRPr="00C6763E">
        <w:rPr>
          <w:rFonts w:ascii="Times-Roman" w:hAnsi="Times-Roman"/>
          <w:color w:val="000000"/>
          <w:sz w:val="28"/>
          <w:szCs w:val="28"/>
        </w:rPr>
        <w:t>Куклина (отв. редактор), В.</w:t>
      </w:r>
      <w:r w:rsidRPr="00C6763E">
        <w:rPr>
          <w:rFonts w:ascii="Times-Roman" w:hAnsi="Times-Roman" w:hint="eastAsia"/>
          <w:color w:val="000000"/>
          <w:sz w:val="28"/>
          <w:szCs w:val="28"/>
        </w:rPr>
        <w:t> </w:t>
      </w:r>
      <w:r w:rsidRPr="00C6763E">
        <w:rPr>
          <w:rFonts w:ascii="Times-Roman" w:hAnsi="Times-Roman"/>
          <w:color w:val="000000"/>
          <w:sz w:val="28"/>
          <w:szCs w:val="28"/>
        </w:rPr>
        <w:t>С.</w:t>
      </w:r>
      <w:r w:rsidRPr="00C6763E">
        <w:rPr>
          <w:rFonts w:ascii="Times-Roman" w:hAnsi="Times-Roman" w:hint="eastAsia"/>
          <w:color w:val="000000"/>
          <w:sz w:val="28"/>
          <w:szCs w:val="28"/>
        </w:rPr>
        <w:t> </w:t>
      </w:r>
      <w:r w:rsidRPr="00C6763E">
        <w:rPr>
          <w:rFonts w:ascii="Times-Roman" w:hAnsi="Times-Roman"/>
          <w:color w:val="000000"/>
          <w:sz w:val="28"/>
          <w:szCs w:val="28"/>
        </w:rPr>
        <w:t>Гуляева, Т.</w:t>
      </w:r>
      <w:r w:rsidRPr="00C6763E">
        <w:rPr>
          <w:rFonts w:ascii="Times-Roman" w:hAnsi="Times-Roman" w:hint="eastAsia"/>
          <w:color w:val="000000"/>
          <w:sz w:val="28"/>
          <w:szCs w:val="28"/>
        </w:rPr>
        <w:t> </w:t>
      </w:r>
      <w:r w:rsidRPr="00C6763E">
        <w:rPr>
          <w:rFonts w:ascii="Times-Roman" w:hAnsi="Times-Roman"/>
          <w:color w:val="000000"/>
          <w:sz w:val="28"/>
          <w:szCs w:val="28"/>
        </w:rPr>
        <w:t>А.</w:t>
      </w:r>
      <w:r w:rsidRPr="00C6763E">
        <w:rPr>
          <w:rFonts w:ascii="Times-Roman" w:hAnsi="Times-Roman" w:hint="eastAsia"/>
          <w:color w:val="000000"/>
          <w:sz w:val="28"/>
          <w:szCs w:val="28"/>
        </w:rPr>
        <w:t> </w:t>
      </w:r>
      <w:r w:rsidRPr="00C6763E">
        <w:rPr>
          <w:rFonts w:ascii="Times-Roman" w:hAnsi="Times-Roman"/>
          <w:color w:val="000000"/>
          <w:sz w:val="28"/>
          <w:szCs w:val="28"/>
        </w:rPr>
        <w:t>Лопарева, М.</w:t>
      </w:r>
      <w:r w:rsidRPr="00C6763E">
        <w:rPr>
          <w:rFonts w:ascii="Times-Roman" w:hAnsi="Times-Roman" w:hint="eastAsia"/>
          <w:color w:val="000000"/>
          <w:sz w:val="28"/>
          <w:szCs w:val="28"/>
        </w:rPr>
        <w:t> </w:t>
      </w:r>
      <w:r w:rsidRPr="00C6763E">
        <w:rPr>
          <w:rFonts w:ascii="Times-Roman" w:hAnsi="Times-Roman"/>
          <w:color w:val="000000"/>
          <w:sz w:val="28"/>
          <w:szCs w:val="28"/>
        </w:rPr>
        <w:t>Н.</w:t>
      </w:r>
      <w:r w:rsidRPr="00C6763E">
        <w:rPr>
          <w:rFonts w:ascii="Times-Roman" w:hAnsi="Times-Roman" w:hint="eastAsia"/>
          <w:color w:val="000000"/>
          <w:sz w:val="28"/>
          <w:szCs w:val="28"/>
        </w:rPr>
        <w:t> </w:t>
      </w:r>
      <w:r w:rsidRPr="00C6763E">
        <w:rPr>
          <w:rFonts w:ascii="Times-Roman" w:hAnsi="Times-Roman"/>
          <w:color w:val="000000"/>
          <w:sz w:val="28"/>
          <w:szCs w:val="28"/>
        </w:rPr>
        <w:t xml:space="preserve">Татаринова]. – Киров: Изд-во </w:t>
      </w:r>
      <w:proofErr w:type="spellStart"/>
      <w:r w:rsidRPr="00C6763E">
        <w:rPr>
          <w:rFonts w:ascii="Times-Roman" w:hAnsi="Times-Roman"/>
          <w:color w:val="000000"/>
          <w:sz w:val="28"/>
          <w:szCs w:val="28"/>
        </w:rPr>
        <w:t>ВятГУ</w:t>
      </w:r>
      <w:proofErr w:type="spellEnd"/>
      <w:r w:rsidRPr="00C6763E">
        <w:rPr>
          <w:rFonts w:ascii="Times-Roman" w:hAnsi="Times-Roman"/>
          <w:color w:val="000000"/>
          <w:sz w:val="28"/>
          <w:szCs w:val="28"/>
        </w:rPr>
        <w:t>, 2017. – С.</w:t>
      </w:r>
      <w:r w:rsidRPr="00C6763E">
        <w:rPr>
          <w:rFonts w:ascii="Times-Roman" w:hAnsi="Times-Roman" w:hint="eastAsia"/>
          <w:color w:val="000000"/>
          <w:sz w:val="28"/>
          <w:szCs w:val="28"/>
        </w:rPr>
        <w:t> </w:t>
      </w:r>
      <w:r w:rsidRPr="00C6763E">
        <w:rPr>
          <w:rFonts w:ascii="Times-Roman" w:hAnsi="Times-Roman"/>
          <w:color w:val="000000"/>
          <w:sz w:val="28"/>
          <w:szCs w:val="28"/>
        </w:rPr>
        <w:t>74–</w:t>
      </w:r>
      <w:r w:rsidRPr="00C6763E">
        <w:rPr>
          <w:rFonts w:ascii="Times-Roman" w:hAnsi="Times-Roman" w:hint="eastAsia"/>
          <w:color w:val="000000"/>
          <w:sz w:val="28"/>
          <w:szCs w:val="28"/>
        </w:rPr>
        <w:t>81.</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Pr="00C6763E">
        <w:rPr>
          <w:rFonts w:ascii="Times New Roman" w:eastAsia="Calibri" w:hAnsi="Times New Roman" w:cs="Times New Roman"/>
          <w:sz w:val="28"/>
          <w:szCs w:val="28"/>
        </w:rPr>
        <w:t xml:space="preserve">Кудряшова А. А. Формирование умений учебно-речевого взаимодействия при обучении устному иноязычному общению младших школьников: </w:t>
      </w:r>
      <w:proofErr w:type="spellStart"/>
      <w:r w:rsidRPr="00C6763E">
        <w:rPr>
          <w:rFonts w:ascii="Times New Roman" w:eastAsia="Calibri" w:hAnsi="Times New Roman" w:cs="Times New Roman"/>
          <w:sz w:val="28"/>
          <w:szCs w:val="28"/>
        </w:rPr>
        <w:t>дис</w:t>
      </w:r>
      <w:proofErr w:type="spellEnd"/>
      <w:r w:rsidRPr="00C6763E">
        <w:rPr>
          <w:rFonts w:ascii="Times New Roman" w:eastAsia="Calibri" w:hAnsi="Times New Roman" w:cs="Times New Roman"/>
          <w:sz w:val="28"/>
          <w:szCs w:val="28"/>
        </w:rPr>
        <w:t xml:space="preserve">. ... канд. </w:t>
      </w:r>
      <w:proofErr w:type="spellStart"/>
      <w:r w:rsidRPr="00C6763E">
        <w:rPr>
          <w:rFonts w:ascii="Times New Roman" w:eastAsia="Calibri" w:hAnsi="Times New Roman" w:cs="Times New Roman"/>
          <w:sz w:val="28"/>
          <w:szCs w:val="28"/>
        </w:rPr>
        <w:t>пед</w:t>
      </w:r>
      <w:proofErr w:type="spellEnd"/>
      <w:r w:rsidRPr="00C6763E">
        <w:rPr>
          <w:rFonts w:ascii="Times New Roman" w:eastAsia="Calibri" w:hAnsi="Times New Roman" w:cs="Times New Roman"/>
          <w:sz w:val="28"/>
          <w:szCs w:val="28"/>
        </w:rPr>
        <w:t xml:space="preserve">. наук. – Нижний Новгород: НГЛУ им. Н. А. Добролюбова, 2016. – 187 с. </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C6763E">
        <w:rPr>
          <w:rFonts w:ascii="Times New Roman" w:eastAsia="Calibri" w:hAnsi="Times New Roman" w:cs="Times New Roman"/>
          <w:sz w:val="28"/>
          <w:szCs w:val="28"/>
        </w:rPr>
        <w:t xml:space="preserve">Кудряшова О. В. </w:t>
      </w:r>
      <w:proofErr w:type="spellStart"/>
      <w:r w:rsidRPr="00C6763E">
        <w:rPr>
          <w:rFonts w:ascii="Times New Roman" w:eastAsia="Calibri" w:hAnsi="Times New Roman" w:cs="Times New Roman"/>
          <w:sz w:val="28"/>
          <w:szCs w:val="28"/>
        </w:rPr>
        <w:t>Компетентностный</w:t>
      </w:r>
      <w:proofErr w:type="spellEnd"/>
      <w:r w:rsidRPr="00C6763E">
        <w:rPr>
          <w:rFonts w:ascii="Times New Roman" w:eastAsia="Calibri" w:hAnsi="Times New Roman" w:cs="Times New Roman"/>
          <w:sz w:val="28"/>
          <w:szCs w:val="28"/>
        </w:rPr>
        <w:t xml:space="preserve"> подход к обучению письменной речи как проблема теории и практики обучения иностранным языкам // Вестник </w:t>
      </w:r>
      <w:proofErr w:type="spellStart"/>
      <w:r w:rsidRPr="00C6763E">
        <w:rPr>
          <w:rFonts w:ascii="Times New Roman" w:eastAsia="Calibri" w:hAnsi="Times New Roman" w:cs="Times New Roman"/>
          <w:sz w:val="28"/>
          <w:szCs w:val="28"/>
        </w:rPr>
        <w:t>ЮУрГУ</w:t>
      </w:r>
      <w:proofErr w:type="spellEnd"/>
      <w:r w:rsidRPr="00C6763E">
        <w:rPr>
          <w:rFonts w:ascii="Times New Roman" w:eastAsia="Calibri" w:hAnsi="Times New Roman" w:cs="Times New Roman"/>
          <w:sz w:val="28"/>
          <w:szCs w:val="28"/>
        </w:rPr>
        <w:t>. – 2007. – № 1. – С. 36 – 41.</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33. </w:t>
      </w:r>
      <w:r w:rsidRPr="00C6763E">
        <w:rPr>
          <w:rFonts w:ascii="Times-Roman" w:hAnsi="Times-Roman"/>
          <w:color w:val="000000"/>
          <w:sz w:val="28"/>
          <w:szCs w:val="28"/>
        </w:rPr>
        <w:t>Кузьменкова Ю.</w:t>
      </w:r>
      <w:r w:rsidRPr="00C6763E">
        <w:rPr>
          <w:rFonts w:ascii="Times-Roman" w:hAnsi="Times-Roman" w:hint="eastAsia"/>
          <w:color w:val="000000"/>
          <w:sz w:val="28"/>
          <w:szCs w:val="28"/>
        </w:rPr>
        <w:t> </w:t>
      </w:r>
      <w:r w:rsidRPr="00C6763E">
        <w:rPr>
          <w:rFonts w:ascii="Times-Roman" w:hAnsi="Times-Roman"/>
          <w:color w:val="000000"/>
          <w:sz w:val="28"/>
          <w:szCs w:val="28"/>
        </w:rPr>
        <w:t>Б. Модульный подход к проблемам эффективной межкультурной компетенции. – М.: ГУ ВШЭ, 2002. – 160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C6763E">
        <w:rPr>
          <w:rFonts w:ascii="Times New Roman" w:eastAsia="Times New Roman" w:hAnsi="Times New Roman" w:cs="Times New Roman"/>
          <w:sz w:val="28"/>
          <w:szCs w:val="28"/>
        </w:rPr>
        <w:t>Кузьмина Н. В. Методы системно-педагогического исследования. – М.: Народное образование, 2002. – 172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C6763E">
        <w:rPr>
          <w:rFonts w:ascii="Times New Roman" w:eastAsia="Times New Roman" w:hAnsi="Times New Roman" w:cs="Times New Roman"/>
          <w:sz w:val="28"/>
          <w:szCs w:val="28"/>
        </w:rPr>
        <w:t xml:space="preserve">Куклина С. С. Организационные формы коллективной учебной деятельности школьников на разных ступенях обучения иноязычному общению: монография. – Киров: Изд-во </w:t>
      </w:r>
      <w:proofErr w:type="spellStart"/>
      <w:r w:rsidRPr="00C6763E">
        <w:rPr>
          <w:rFonts w:ascii="Times New Roman" w:eastAsia="Times New Roman" w:hAnsi="Times New Roman" w:cs="Times New Roman"/>
          <w:sz w:val="28"/>
          <w:szCs w:val="28"/>
        </w:rPr>
        <w:t>ВятГГУ</w:t>
      </w:r>
      <w:proofErr w:type="spellEnd"/>
      <w:r w:rsidRPr="00C6763E">
        <w:rPr>
          <w:rFonts w:ascii="Times New Roman" w:eastAsia="Times New Roman" w:hAnsi="Times New Roman" w:cs="Times New Roman"/>
          <w:sz w:val="28"/>
          <w:szCs w:val="28"/>
        </w:rPr>
        <w:t xml:space="preserve">, 2009. – 163 с. </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36. </w:t>
      </w:r>
      <w:r w:rsidRPr="00C6763E">
        <w:rPr>
          <w:rFonts w:ascii="Times-Roman" w:hAnsi="Times-Roman"/>
          <w:color w:val="000000"/>
          <w:sz w:val="28"/>
          <w:szCs w:val="28"/>
        </w:rPr>
        <w:t>Куклина</w:t>
      </w:r>
      <w:r w:rsidRPr="00C6763E">
        <w:rPr>
          <w:rFonts w:ascii="Times-Roman" w:hAnsi="Times-Roman" w:hint="eastAsia"/>
          <w:color w:val="000000"/>
          <w:sz w:val="28"/>
          <w:szCs w:val="28"/>
        </w:rPr>
        <w:t> </w:t>
      </w:r>
      <w:r w:rsidRPr="00C6763E">
        <w:rPr>
          <w:rFonts w:ascii="Times-Roman" w:hAnsi="Times-Roman"/>
          <w:color w:val="000000"/>
          <w:sz w:val="28"/>
          <w:szCs w:val="28"/>
        </w:rPr>
        <w:t>С.</w:t>
      </w:r>
      <w:r w:rsidRPr="00C6763E">
        <w:rPr>
          <w:rFonts w:ascii="Times-Roman" w:hAnsi="Times-Roman" w:hint="eastAsia"/>
          <w:color w:val="000000"/>
          <w:sz w:val="28"/>
          <w:szCs w:val="28"/>
        </w:rPr>
        <w:t> </w:t>
      </w:r>
      <w:r w:rsidRPr="00C6763E">
        <w:rPr>
          <w:rFonts w:ascii="Times-Roman" w:hAnsi="Times-Roman"/>
          <w:color w:val="000000"/>
          <w:sz w:val="28"/>
          <w:szCs w:val="28"/>
        </w:rPr>
        <w:t>С. Основные положения, определяющие методику обучения студентов языкового вуза написанию аутентичных письменных произведений // Диалог культур – культура диалога: материалы международной науч.-</w:t>
      </w:r>
      <w:proofErr w:type="spellStart"/>
      <w:r w:rsidRPr="00C6763E">
        <w:rPr>
          <w:rFonts w:ascii="Times-Roman" w:hAnsi="Times-Roman"/>
          <w:color w:val="000000"/>
          <w:sz w:val="28"/>
          <w:szCs w:val="28"/>
        </w:rPr>
        <w:t>практич</w:t>
      </w:r>
      <w:proofErr w:type="spellEnd"/>
      <w:r w:rsidRPr="00C6763E">
        <w:rPr>
          <w:rFonts w:ascii="Times-Roman" w:hAnsi="Times-Roman"/>
          <w:color w:val="000000"/>
          <w:sz w:val="28"/>
          <w:szCs w:val="28"/>
        </w:rPr>
        <w:t xml:space="preserve">. </w:t>
      </w:r>
      <w:proofErr w:type="spellStart"/>
      <w:proofErr w:type="gramStart"/>
      <w:r w:rsidRPr="00C6763E">
        <w:rPr>
          <w:rFonts w:ascii="Times-Roman" w:hAnsi="Times-Roman"/>
          <w:color w:val="000000"/>
          <w:sz w:val="28"/>
          <w:szCs w:val="28"/>
        </w:rPr>
        <w:t>конф</w:t>
      </w:r>
      <w:proofErr w:type="spellEnd"/>
      <w:r w:rsidRPr="00C6763E">
        <w:rPr>
          <w:rFonts w:ascii="Times-Roman" w:hAnsi="Times-Roman"/>
          <w:color w:val="000000"/>
          <w:sz w:val="28"/>
          <w:szCs w:val="28"/>
        </w:rPr>
        <w:t>.,</w:t>
      </w:r>
      <w:proofErr w:type="gramEnd"/>
      <w:r w:rsidRPr="00C6763E">
        <w:rPr>
          <w:rFonts w:ascii="Times-Roman" w:hAnsi="Times-Roman"/>
          <w:color w:val="000000"/>
          <w:sz w:val="28"/>
          <w:szCs w:val="28"/>
        </w:rPr>
        <w:t xml:space="preserve"> Кострома, 6–10 сентября 2010 г. – Кострома; Дармштадт; Минск; Могилев; Познань; </w:t>
      </w:r>
      <w:proofErr w:type="spellStart"/>
      <w:r w:rsidRPr="00C6763E">
        <w:rPr>
          <w:rFonts w:ascii="Times-Roman" w:hAnsi="Times-Roman"/>
          <w:color w:val="000000"/>
          <w:sz w:val="28"/>
          <w:szCs w:val="28"/>
        </w:rPr>
        <w:t>Ванадзор</w:t>
      </w:r>
      <w:proofErr w:type="spellEnd"/>
      <w:r w:rsidRPr="00C6763E">
        <w:rPr>
          <w:rFonts w:ascii="Times-Roman" w:hAnsi="Times-Roman"/>
          <w:color w:val="000000"/>
          <w:sz w:val="28"/>
          <w:szCs w:val="28"/>
        </w:rPr>
        <w:t>: КГУ им. Н. А. Некрасова, 2010. – С.</w:t>
      </w:r>
      <w:r w:rsidRPr="00C6763E">
        <w:rPr>
          <w:rFonts w:ascii="Times-Roman" w:hAnsi="Times-Roman" w:hint="eastAsia"/>
          <w:color w:val="000000"/>
          <w:sz w:val="28"/>
          <w:szCs w:val="28"/>
        </w:rPr>
        <w:t> </w:t>
      </w:r>
      <w:r w:rsidRPr="00C6763E">
        <w:rPr>
          <w:rFonts w:ascii="Times-Roman" w:hAnsi="Times-Roman"/>
          <w:color w:val="000000"/>
          <w:sz w:val="28"/>
          <w:szCs w:val="28"/>
        </w:rPr>
        <w:t>276–279.</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37. </w:t>
      </w:r>
      <w:r w:rsidRPr="00C6763E">
        <w:rPr>
          <w:rFonts w:ascii="Times-Roman" w:hAnsi="Times-Roman"/>
          <w:color w:val="000000"/>
          <w:sz w:val="28"/>
          <w:szCs w:val="28"/>
        </w:rPr>
        <w:t>Куклина С. С. Сотруднические технологии для формирования коммуникативной компетенции в общеобразовательной школе: организационный аспект: монография. – Киров: ООО «Издательство Радуга-Пресс», 2017. – 158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38. </w:t>
      </w:r>
      <w:r w:rsidRPr="00C6763E">
        <w:rPr>
          <w:rFonts w:ascii="Times-Roman" w:hAnsi="Times-Roman"/>
          <w:color w:val="000000"/>
          <w:sz w:val="28"/>
          <w:szCs w:val="28"/>
        </w:rPr>
        <w:t>Куклина С. С. Учебная деятельность по овладению иноязычным общением и её организационные формы. – Киров: Изд-во ООО «Радуга», 2013. – 158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39. </w:t>
      </w:r>
      <w:r w:rsidRPr="00C6763E">
        <w:rPr>
          <w:rFonts w:ascii="Times-Roman" w:hAnsi="Times-Roman"/>
          <w:color w:val="000000"/>
          <w:sz w:val="28"/>
          <w:szCs w:val="28"/>
        </w:rPr>
        <w:t>Куклина С.</w:t>
      </w:r>
      <w:r w:rsidRPr="00C6763E">
        <w:rPr>
          <w:rFonts w:ascii="Times-Roman" w:hAnsi="Times-Roman" w:hint="eastAsia"/>
          <w:color w:val="000000"/>
          <w:sz w:val="28"/>
          <w:szCs w:val="28"/>
        </w:rPr>
        <w:t> </w:t>
      </w:r>
      <w:r w:rsidRPr="00C6763E">
        <w:rPr>
          <w:rFonts w:ascii="Times-Roman" w:hAnsi="Times-Roman"/>
          <w:color w:val="000000"/>
          <w:sz w:val="28"/>
          <w:szCs w:val="28"/>
        </w:rPr>
        <w:t xml:space="preserve">С., Манина О. А. Обучение написанию исследовательских письменных работ на английском языке студентов старших курсов языкового вуза // Совершенствование преподавания иностранных языков в школе и вузе: сборник научно-методических трудов. – Киров: Изд-во </w:t>
      </w:r>
      <w:proofErr w:type="spellStart"/>
      <w:r w:rsidRPr="00C6763E">
        <w:rPr>
          <w:rFonts w:ascii="Times-Roman" w:hAnsi="Times-Roman"/>
          <w:color w:val="000000"/>
          <w:sz w:val="28"/>
          <w:szCs w:val="28"/>
        </w:rPr>
        <w:t>ВятГГУ</w:t>
      </w:r>
      <w:proofErr w:type="spellEnd"/>
      <w:r w:rsidRPr="00C6763E">
        <w:rPr>
          <w:rFonts w:ascii="Times-Roman" w:hAnsi="Times-Roman"/>
          <w:color w:val="000000"/>
          <w:sz w:val="28"/>
          <w:szCs w:val="28"/>
        </w:rPr>
        <w:t xml:space="preserve">, 2009. –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14. – С.</w:t>
      </w:r>
      <w:r w:rsidRPr="00C6763E">
        <w:rPr>
          <w:rFonts w:ascii="Times-Roman" w:hAnsi="Times-Roman" w:hint="eastAsia"/>
          <w:color w:val="000000"/>
          <w:sz w:val="28"/>
          <w:szCs w:val="28"/>
        </w:rPr>
        <w:t> </w:t>
      </w:r>
      <w:r w:rsidRPr="00C6763E">
        <w:rPr>
          <w:rFonts w:ascii="Times-Roman" w:hAnsi="Times-Roman"/>
          <w:color w:val="000000"/>
          <w:sz w:val="28"/>
          <w:szCs w:val="28"/>
        </w:rPr>
        <w:t>41–49.</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r w:rsidRPr="00C6763E">
        <w:rPr>
          <w:rFonts w:ascii="Times New Roman" w:eastAsia="Times New Roman" w:hAnsi="Times New Roman" w:cs="Times New Roman"/>
          <w:sz w:val="28"/>
          <w:szCs w:val="28"/>
        </w:rPr>
        <w:t>Куклина С. С., Черемисинова Р. А. Дискурс и текст как продукты письменной речевой деятельности // Казанский педагогический журнал. – 2016. – № 2 (115). – С. 351–354.</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spellStart"/>
      <w:r w:rsidRPr="00C6763E">
        <w:rPr>
          <w:rFonts w:ascii="Times New Roman" w:eastAsia="Times New Roman" w:hAnsi="Times New Roman" w:cs="Times New Roman"/>
          <w:sz w:val="28"/>
          <w:szCs w:val="28"/>
        </w:rPr>
        <w:t>Ляховицкий</w:t>
      </w:r>
      <w:proofErr w:type="spellEnd"/>
      <w:r w:rsidRPr="00C6763E">
        <w:rPr>
          <w:rFonts w:ascii="Times New Roman" w:eastAsia="Times New Roman" w:hAnsi="Times New Roman" w:cs="Times New Roman"/>
          <w:sz w:val="28"/>
          <w:szCs w:val="28"/>
        </w:rPr>
        <w:t xml:space="preserve"> М. В. Методика преподавания иностранных языков. – М.: </w:t>
      </w:r>
      <w:proofErr w:type="spellStart"/>
      <w:r w:rsidRPr="00C6763E">
        <w:rPr>
          <w:rFonts w:ascii="Times New Roman" w:eastAsia="Times New Roman" w:hAnsi="Times New Roman" w:cs="Times New Roman"/>
          <w:sz w:val="28"/>
          <w:szCs w:val="28"/>
        </w:rPr>
        <w:t>Высш</w:t>
      </w:r>
      <w:proofErr w:type="spellEnd"/>
      <w:r w:rsidRPr="00C6763E">
        <w:rPr>
          <w:rFonts w:ascii="Times New Roman" w:eastAsia="Times New Roman" w:hAnsi="Times New Roman" w:cs="Times New Roman"/>
          <w:sz w:val="28"/>
          <w:szCs w:val="28"/>
        </w:rPr>
        <w:t xml:space="preserve">. </w:t>
      </w:r>
      <w:proofErr w:type="spellStart"/>
      <w:r w:rsidRPr="00C6763E">
        <w:rPr>
          <w:rFonts w:ascii="Times New Roman" w:eastAsia="Times New Roman" w:hAnsi="Times New Roman" w:cs="Times New Roman"/>
          <w:sz w:val="28"/>
          <w:szCs w:val="28"/>
        </w:rPr>
        <w:t>шк</w:t>
      </w:r>
      <w:proofErr w:type="spellEnd"/>
      <w:r w:rsidRPr="00C6763E">
        <w:rPr>
          <w:rFonts w:ascii="Times New Roman" w:eastAsia="Times New Roman" w:hAnsi="Times New Roman" w:cs="Times New Roman"/>
          <w:sz w:val="28"/>
          <w:szCs w:val="28"/>
        </w:rPr>
        <w:t>. 1981. – 159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42. </w:t>
      </w:r>
      <w:proofErr w:type="spellStart"/>
      <w:r w:rsidRPr="00C6763E">
        <w:rPr>
          <w:rFonts w:ascii="Times-Roman" w:hAnsi="Times-Roman"/>
          <w:color w:val="000000"/>
          <w:sz w:val="28"/>
          <w:szCs w:val="28"/>
        </w:rPr>
        <w:t>Мазунова</w:t>
      </w:r>
      <w:proofErr w:type="spellEnd"/>
      <w:r w:rsidRPr="00C6763E">
        <w:rPr>
          <w:rFonts w:ascii="Times-Roman" w:hAnsi="Times-Roman"/>
          <w:color w:val="000000"/>
          <w:sz w:val="28"/>
          <w:szCs w:val="28"/>
        </w:rPr>
        <w:t> Л.</w:t>
      </w:r>
      <w:r w:rsidRPr="00C6763E">
        <w:rPr>
          <w:rFonts w:ascii="Times-Roman" w:hAnsi="Times-Roman" w:hint="eastAsia"/>
          <w:color w:val="000000"/>
          <w:sz w:val="28"/>
          <w:szCs w:val="28"/>
        </w:rPr>
        <w:t> </w:t>
      </w:r>
      <w:r w:rsidRPr="00C6763E">
        <w:rPr>
          <w:rFonts w:ascii="Times-Roman" w:hAnsi="Times-Roman"/>
          <w:color w:val="000000"/>
          <w:sz w:val="28"/>
          <w:szCs w:val="28"/>
        </w:rPr>
        <w:t xml:space="preserve">К. К вопросу о системе обучения иноязычному письму в языковом вузе // Иностранные языки в школе. </w:t>
      </w:r>
      <w:r w:rsidRPr="00C6763E">
        <w:rPr>
          <w:rFonts w:ascii="Times-Roman" w:hAnsi="Times-Roman"/>
          <w:color w:val="000000"/>
          <w:sz w:val="28"/>
          <w:szCs w:val="28"/>
        </w:rPr>
        <w:noBreakHyphen/>
        <w:t xml:space="preserve"> 2005. </w:t>
      </w:r>
      <w:r w:rsidRPr="00C6763E">
        <w:rPr>
          <w:rFonts w:ascii="Times-Roman" w:hAnsi="Times-Roman"/>
          <w:color w:val="000000"/>
          <w:sz w:val="28"/>
          <w:szCs w:val="28"/>
        </w:rPr>
        <w:noBreakHyphen/>
        <w:t xml:space="preserve"> № 4. </w:t>
      </w:r>
      <w:r w:rsidRPr="00C6763E">
        <w:rPr>
          <w:rFonts w:ascii="Times-Roman" w:hAnsi="Times-Roman"/>
          <w:color w:val="000000"/>
          <w:sz w:val="28"/>
          <w:szCs w:val="28"/>
        </w:rPr>
        <w:noBreakHyphen/>
        <w:t xml:space="preserve"> С.</w:t>
      </w:r>
      <w:r w:rsidRPr="00C6763E">
        <w:rPr>
          <w:rFonts w:ascii="Times-Roman" w:hAnsi="Times-Roman" w:hint="eastAsia"/>
          <w:color w:val="000000"/>
          <w:sz w:val="28"/>
          <w:szCs w:val="28"/>
        </w:rPr>
        <w:t> </w:t>
      </w:r>
      <w:r w:rsidRPr="00C6763E">
        <w:rPr>
          <w:rFonts w:ascii="Times-Roman" w:hAnsi="Times-Roman"/>
          <w:color w:val="000000"/>
          <w:sz w:val="28"/>
          <w:szCs w:val="28"/>
        </w:rPr>
        <w:t>6</w:t>
      </w:r>
      <w:r w:rsidRPr="00C6763E">
        <w:rPr>
          <w:rFonts w:ascii="Times-Roman" w:hAnsi="Times-Roman"/>
          <w:color w:val="000000"/>
          <w:sz w:val="28"/>
          <w:szCs w:val="28"/>
        </w:rPr>
        <w:noBreakHyphen/>
        <w:t>12.</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43. </w:t>
      </w:r>
      <w:proofErr w:type="spellStart"/>
      <w:r w:rsidRPr="00C6763E">
        <w:rPr>
          <w:rFonts w:ascii="Times-Roman" w:hAnsi="Times-Roman"/>
          <w:color w:val="000000"/>
          <w:sz w:val="28"/>
          <w:szCs w:val="28"/>
        </w:rPr>
        <w:t>Мазунова</w:t>
      </w:r>
      <w:proofErr w:type="spellEnd"/>
      <w:r w:rsidRPr="00C6763E">
        <w:rPr>
          <w:rFonts w:ascii="Times-Roman" w:hAnsi="Times-Roman"/>
          <w:color w:val="000000"/>
          <w:sz w:val="28"/>
          <w:szCs w:val="28"/>
        </w:rPr>
        <w:t> Л.</w:t>
      </w:r>
      <w:r w:rsidRPr="00C6763E">
        <w:rPr>
          <w:rFonts w:ascii="Times-Roman" w:hAnsi="Times-Roman" w:hint="eastAsia"/>
          <w:color w:val="000000"/>
          <w:sz w:val="28"/>
          <w:szCs w:val="28"/>
        </w:rPr>
        <w:t> </w:t>
      </w:r>
      <w:r w:rsidRPr="00C6763E">
        <w:rPr>
          <w:rFonts w:ascii="Times-Roman" w:hAnsi="Times-Roman"/>
          <w:color w:val="000000"/>
          <w:sz w:val="28"/>
          <w:szCs w:val="28"/>
        </w:rPr>
        <w:t>К. Письмо как методическая категория // Иностранные языки в школе. – 2004. – № 6. – С. 15–21.</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 New Roman" w:hAnsi="Times New Roman" w:cs="Times New Roman"/>
          <w:sz w:val="28"/>
          <w:szCs w:val="28"/>
        </w:rPr>
        <w:t xml:space="preserve">44. </w:t>
      </w:r>
      <w:proofErr w:type="spellStart"/>
      <w:r w:rsidRPr="00C6763E">
        <w:rPr>
          <w:rFonts w:ascii="Times New Roman" w:hAnsi="Times New Roman" w:cs="Times New Roman"/>
          <w:sz w:val="28"/>
          <w:szCs w:val="28"/>
        </w:rPr>
        <w:t>Машарова</w:t>
      </w:r>
      <w:proofErr w:type="spellEnd"/>
      <w:r w:rsidRPr="00C6763E">
        <w:rPr>
          <w:rFonts w:ascii="Times New Roman" w:hAnsi="Times New Roman" w:cs="Times New Roman"/>
          <w:sz w:val="28"/>
          <w:szCs w:val="28"/>
        </w:rPr>
        <w:t> Т. В. Педагогические теории, системы и технологии обучения: учебное пособие. – Киров, ВГПУ, 1997. – 119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45. </w:t>
      </w:r>
      <w:proofErr w:type="spellStart"/>
      <w:r w:rsidRPr="00C6763E">
        <w:rPr>
          <w:rFonts w:ascii="Times-Roman" w:hAnsi="Times-Roman"/>
          <w:color w:val="000000"/>
          <w:sz w:val="28"/>
          <w:szCs w:val="28"/>
        </w:rPr>
        <w:t>Мильруд</w:t>
      </w:r>
      <w:proofErr w:type="spellEnd"/>
      <w:r w:rsidRPr="00C6763E">
        <w:rPr>
          <w:rFonts w:ascii="Times-Roman" w:hAnsi="Times-Roman"/>
          <w:color w:val="000000"/>
          <w:sz w:val="28"/>
          <w:szCs w:val="28"/>
        </w:rPr>
        <w:t xml:space="preserve"> Р. П. Методика обучения иноязычной письменной речи // Иностранные языки в школе. – 1997. – № 2. – С. 5–11. </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46. </w:t>
      </w:r>
      <w:r w:rsidRPr="00C6763E">
        <w:rPr>
          <w:rFonts w:ascii="Times-Roman" w:hAnsi="Times-Roman"/>
          <w:color w:val="000000"/>
          <w:sz w:val="28"/>
          <w:szCs w:val="28"/>
        </w:rPr>
        <w:t>Миньяр-</w:t>
      </w:r>
      <w:proofErr w:type="spellStart"/>
      <w:r w:rsidRPr="00C6763E">
        <w:rPr>
          <w:rFonts w:ascii="Times-Roman" w:hAnsi="Times-Roman"/>
          <w:color w:val="000000"/>
          <w:sz w:val="28"/>
          <w:szCs w:val="28"/>
        </w:rPr>
        <w:t>Белоручев</w:t>
      </w:r>
      <w:proofErr w:type="spellEnd"/>
      <w:r w:rsidRPr="00C6763E">
        <w:rPr>
          <w:rFonts w:ascii="Times-Roman" w:hAnsi="Times-Roman"/>
          <w:color w:val="000000"/>
          <w:sz w:val="28"/>
          <w:szCs w:val="28"/>
        </w:rPr>
        <w:t xml:space="preserve"> Р. К. Методика обучения французскому языку: Учеб. пособие для студентов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ин-тов. – М.: Просвещение, 1990. – 224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47. </w:t>
      </w:r>
      <w:r w:rsidRPr="00C6763E">
        <w:rPr>
          <w:rFonts w:ascii="Times-Roman" w:hAnsi="Times-Roman"/>
          <w:color w:val="000000"/>
          <w:sz w:val="28"/>
          <w:szCs w:val="28"/>
        </w:rPr>
        <w:t>Морозов</w:t>
      </w:r>
      <w:r w:rsidRPr="00C6763E">
        <w:rPr>
          <w:rFonts w:ascii="Times-Roman" w:hAnsi="Times-Roman" w:hint="eastAsia"/>
          <w:color w:val="000000"/>
          <w:sz w:val="28"/>
          <w:szCs w:val="28"/>
        </w:rPr>
        <w:t> </w:t>
      </w:r>
      <w:r w:rsidRPr="00C6763E">
        <w:rPr>
          <w:rFonts w:ascii="Times-Roman" w:hAnsi="Times-Roman"/>
          <w:color w:val="000000"/>
          <w:sz w:val="28"/>
          <w:szCs w:val="28"/>
        </w:rPr>
        <w:t>В.</w:t>
      </w:r>
      <w:r w:rsidRPr="00C6763E">
        <w:rPr>
          <w:rFonts w:ascii="Times-Roman" w:hAnsi="Times-Roman" w:hint="eastAsia"/>
          <w:color w:val="000000"/>
          <w:sz w:val="28"/>
          <w:szCs w:val="28"/>
        </w:rPr>
        <w:t> </w:t>
      </w:r>
      <w:r w:rsidRPr="00C6763E">
        <w:rPr>
          <w:rFonts w:ascii="Times-Roman" w:hAnsi="Times-Roman"/>
          <w:color w:val="000000"/>
          <w:sz w:val="28"/>
          <w:szCs w:val="28"/>
        </w:rPr>
        <w:t>Э. Культура письменной научной речи. –</w:t>
      </w:r>
      <w:r w:rsidRPr="00C6763E">
        <w:rPr>
          <w:rFonts w:ascii="Times-Roman" w:hAnsi="Times-Roman" w:hint="eastAsia"/>
          <w:color w:val="000000"/>
          <w:sz w:val="28"/>
          <w:szCs w:val="28"/>
        </w:rPr>
        <w:t xml:space="preserve"> </w:t>
      </w:r>
      <w:r w:rsidRPr="00C6763E">
        <w:rPr>
          <w:rFonts w:ascii="Times-Roman" w:hAnsi="Times-Roman"/>
          <w:color w:val="000000"/>
          <w:sz w:val="28"/>
          <w:szCs w:val="28"/>
        </w:rPr>
        <w:t>М.: Гос. ИРЯ им.</w:t>
      </w:r>
      <w:r w:rsidRPr="00C6763E">
        <w:rPr>
          <w:rFonts w:ascii="Times-Roman" w:hAnsi="Times-Roman" w:hint="eastAsia"/>
          <w:color w:val="000000"/>
          <w:sz w:val="28"/>
          <w:szCs w:val="28"/>
        </w:rPr>
        <w:t> </w:t>
      </w:r>
      <w:r w:rsidRPr="00C6763E">
        <w:rPr>
          <w:rFonts w:ascii="Times-Roman" w:hAnsi="Times-Roman"/>
          <w:color w:val="000000"/>
          <w:sz w:val="28"/>
          <w:szCs w:val="28"/>
        </w:rPr>
        <w:t>А.</w:t>
      </w:r>
      <w:r w:rsidRPr="00C6763E">
        <w:rPr>
          <w:rFonts w:ascii="Times-Roman" w:hAnsi="Times-Roman" w:hint="eastAsia"/>
          <w:color w:val="000000"/>
          <w:sz w:val="28"/>
          <w:szCs w:val="28"/>
        </w:rPr>
        <w:t> </w:t>
      </w:r>
      <w:r w:rsidRPr="00C6763E">
        <w:rPr>
          <w:rFonts w:ascii="Times-Roman" w:hAnsi="Times-Roman"/>
          <w:color w:val="000000"/>
          <w:sz w:val="28"/>
          <w:szCs w:val="28"/>
        </w:rPr>
        <w:t>С.</w:t>
      </w:r>
      <w:r w:rsidRPr="00C6763E">
        <w:rPr>
          <w:rFonts w:ascii="Times-Roman" w:hAnsi="Times-Roman" w:hint="eastAsia"/>
          <w:color w:val="000000"/>
          <w:sz w:val="28"/>
          <w:szCs w:val="28"/>
        </w:rPr>
        <w:t> </w:t>
      </w:r>
      <w:r w:rsidRPr="00C6763E">
        <w:rPr>
          <w:rFonts w:ascii="Times-Roman" w:hAnsi="Times-Roman"/>
          <w:color w:val="000000"/>
          <w:sz w:val="28"/>
          <w:szCs w:val="28"/>
        </w:rPr>
        <w:t>Пушкина, 2007. – 268</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48. </w:t>
      </w:r>
      <w:r w:rsidRPr="00C6763E">
        <w:rPr>
          <w:rFonts w:ascii="Times-Roman" w:hAnsi="Times-Roman"/>
          <w:color w:val="000000"/>
          <w:sz w:val="28"/>
          <w:szCs w:val="28"/>
        </w:rPr>
        <w:t>Морозова</w:t>
      </w:r>
      <w:r w:rsidRPr="00C6763E">
        <w:rPr>
          <w:rFonts w:ascii="Times-Roman" w:hAnsi="Times-Roman" w:hint="eastAsia"/>
          <w:color w:val="000000"/>
          <w:sz w:val="28"/>
          <w:szCs w:val="28"/>
        </w:rPr>
        <w:t> </w:t>
      </w:r>
      <w:r w:rsidRPr="00C6763E">
        <w:rPr>
          <w:rFonts w:ascii="Times-Roman" w:hAnsi="Times-Roman"/>
          <w:color w:val="000000"/>
          <w:sz w:val="28"/>
          <w:szCs w:val="28"/>
        </w:rPr>
        <w:t>С.</w:t>
      </w:r>
      <w:r w:rsidRPr="00C6763E">
        <w:rPr>
          <w:rFonts w:ascii="Times-Roman" w:hAnsi="Times-Roman" w:hint="eastAsia"/>
          <w:color w:val="000000"/>
          <w:sz w:val="28"/>
          <w:szCs w:val="28"/>
        </w:rPr>
        <w:t> </w:t>
      </w:r>
      <w:r w:rsidRPr="00C6763E">
        <w:rPr>
          <w:rFonts w:ascii="Times-Roman" w:hAnsi="Times-Roman"/>
          <w:color w:val="000000"/>
          <w:sz w:val="28"/>
          <w:szCs w:val="28"/>
        </w:rPr>
        <w:t xml:space="preserve">А., Миронова Н. В., </w:t>
      </w:r>
      <w:proofErr w:type="spellStart"/>
      <w:r w:rsidRPr="00C6763E">
        <w:rPr>
          <w:rFonts w:ascii="Times-Roman" w:hAnsi="Times-Roman"/>
          <w:color w:val="000000"/>
          <w:sz w:val="28"/>
          <w:szCs w:val="28"/>
        </w:rPr>
        <w:t>Лопинова</w:t>
      </w:r>
      <w:proofErr w:type="spellEnd"/>
      <w:r w:rsidRPr="00C6763E">
        <w:rPr>
          <w:rFonts w:ascii="Times-Roman" w:hAnsi="Times-Roman"/>
          <w:color w:val="000000"/>
          <w:sz w:val="28"/>
          <w:szCs w:val="28"/>
        </w:rPr>
        <w:t xml:space="preserve"> Н. В. Модульное обучение иностранному языку // Известия Великолукской ГХСА. – 2015. </w:t>
      </w:r>
      <w:r w:rsidRPr="00C6763E">
        <w:rPr>
          <w:rFonts w:ascii="Times-Roman" w:hAnsi="Times-Roman"/>
          <w:color w:val="000000"/>
          <w:sz w:val="28"/>
          <w:szCs w:val="28"/>
        </w:rPr>
        <w:noBreakHyphen/>
        <w:t xml:space="preserve"> № 3. – С. 60</w:t>
      </w:r>
      <w:r w:rsidRPr="00C6763E">
        <w:rPr>
          <w:rFonts w:ascii="Times-Roman" w:hAnsi="Times-Roman"/>
          <w:color w:val="000000"/>
          <w:sz w:val="28"/>
          <w:szCs w:val="28"/>
        </w:rPr>
        <w:noBreakHyphen/>
        <w:t xml:space="preserve">65. </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proofErr w:type="spellStart"/>
      <w:r w:rsidRPr="00C6763E">
        <w:rPr>
          <w:rFonts w:ascii="Times New Roman" w:eastAsia="Times New Roman" w:hAnsi="Times New Roman" w:cs="Times New Roman"/>
          <w:sz w:val="28"/>
          <w:szCs w:val="28"/>
        </w:rPr>
        <w:t>Мосунова</w:t>
      </w:r>
      <w:proofErr w:type="spellEnd"/>
      <w:r w:rsidRPr="00C6763E">
        <w:rPr>
          <w:rFonts w:ascii="Times New Roman" w:eastAsia="Times New Roman" w:hAnsi="Times New Roman" w:cs="Times New Roman"/>
          <w:sz w:val="28"/>
          <w:szCs w:val="28"/>
        </w:rPr>
        <w:t xml:space="preserve"> Л. А. Организация педагогического эксперимента в школе: </w:t>
      </w:r>
      <w:proofErr w:type="gramStart"/>
      <w:r w:rsidRPr="00C6763E">
        <w:rPr>
          <w:rFonts w:ascii="Times New Roman" w:eastAsia="Times New Roman" w:hAnsi="Times New Roman" w:cs="Times New Roman"/>
          <w:sz w:val="28"/>
          <w:szCs w:val="28"/>
        </w:rPr>
        <w:t>учеб.-</w:t>
      </w:r>
      <w:proofErr w:type="gramEnd"/>
      <w:r w:rsidRPr="00C6763E">
        <w:rPr>
          <w:rFonts w:ascii="Times New Roman" w:eastAsia="Times New Roman" w:hAnsi="Times New Roman" w:cs="Times New Roman"/>
          <w:sz w:val="28"/>
          <w:szCs w:val="28"/>
        </w:rPr>
        <w:t xml:space="preserve">метод. пособие. – Киров: Изд-во ВГПУ, 2000. – </w:t>
      </w:r>
      <w:r w:rsidRPr="00C6763E">
        <w:rPr>
          <w:rFonts w:ascii="Times New Roman" w:hAnsi="Times New Roman" w:cs="Times New Roman"/>
          <w:sz w:val="28"/>
          <w:szCs w:val="28"/>
        </w:rPr>
        <w:t>53 с</w:t>
      </w:r>
      <w:r w:rsidRPr="00C6763E">
        <w:rPr>
          <w:rFonts w:ascii="Times New Roman" w:eastAsia="Times New Roman" w:hAnsi="Times New Roman" w:cs="Times New Roman"/>
          <w:sz w:val="28"/>
          <w:szCs w:val="28"/>
        </w:rPr>
        <w:t>.</w:t>
      </w:r>
    </w:p>
    <w:p w:rsidR="00266B09" w:rsidRPr="00C6763E"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proofErr w:type="spellStart"/>
      <w:r w:rsidRPr="00C6763E">
        <w:rPr>
          <w:rFonts w:ascii="Times New Roman" w:hAnsi="Times New Roman" w:cs="Times New Roman"/>
          <w:sz w:val="28"/>
          <w:szCs w:val="28"/>
        </w:rPr>
        <w:t>Пасвянскене</w:t>
      </w:r>
      <w:proofErr w:type="spellEnd"/>
      <w:r w:rsidRPr="00C6763E">
        <w:rPr>
          <w:rFonts w:ascii="Times New Roman" w:hAnsi="Times New Roman" w:cs="Times New Roman"/>
          <w:sz w:val="28"/>
          <w:szCs w:val="28"/>
        </w:rPr>
        <w:t> В.</w:t>
      </w:r>
      <w:r w:rsidRPr="00C6763E">
        <w:t> </w:t>
      </w:r>
      <w:r w:rsidRPr="00C6763E">
        <w:rPr>
          <w:rFonts w:ascii="Times New Roman" w:hAnsi="Times New Roman" w:cs="Times New Roman"/>
          <w:sz w:val="28"/>
          <w:szCs w:val="28"/>
        </w:rPr>
        <w:t xml:space="preserve">Ю. Дидактические основы модульного обучения иностранному языку в неязыковом вузе: </w:t>
      </w:r>
      <w:proofErr w:type="spellStart"/>
      <w:r w:rsidRPr="00C6763E">
        <w:rPr>
          <w:rFonts w:ascii="Times New Roman" w:hAnsi="Times New Roman" w:cs="Times New Roman"/>
          <w:sz w:val="28"/>
          <w:szCs w:val="28"/>
        </w:rPr>
        <w:t>дис</w:t>
      </w:r>
      <w:proofErr w:type="spellEnd"/>
      <w:r w:rsidRPr="00C6763E">
        <w:rPr>
          <w:rFonts w:ascii="Times New Roman" w:hAnsi="Times New Roman" w:cs="Times New Roman"/>
          <w:sz w:val="28"/>
          <w:szCs w:val="28"/>
        </w:rPr>
        <w:t xml:space="preserve">. канд. </w:t>
      </w:r>
      <w:proofErr w:type="spellStart"/>
      <w:r w:rsidRPr="00C6763E">
        <w:rPr>
          <w:rFonts w:ascii="Times New Roman" w:hAnsi="Times New Roman" w:cs="Times New Roman"/>
          <w:sz w:val="28"/>
          <w:szCs w:val="28"/>
        </w:rPr>
        <w:t>пед</w:t>
      </w:r>
      <w:proofErr w:type="spellEnd"/>
      <w:r w:rsidRPr="00C6763E">
        <w:rPr>
          <w:rFonts w:ascii="Times New Roman" w:hAnsi="Times New Roman" w:cs="Times New Roman"/>
          <w:sz w:val="28"/>
          <w:szCs w:val="28"/>
        </w:rPr>
        <w:t>. наук. – Вильнюс: Вильнюс, ун-т, 1989. – 222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Pr="00C6763E">
        <w:rPr>
          <w:rFonts w:ascii="Times New Roman" w:eastAsia="Times New Roman" w:hAnsi="Times New Roman" w:cs="Times New Roman"/>
          <w:sz w:val="28"/>
          <w:szCs w:val="28"/>
        </w:rPr>
        <w:t>Пассов Е. И. Коммуникативное иноязычное образование: Концепция коммуникативного иноязычного образования «Развитие индивидуальности в диалоге культур». – М.: Просвещение, 2000. – 154 </w:t>
      </w:r>
      <w:r w:rsidRPr="00C6763E">
        <w:rPr>
          <w:rFonts w:ascii="Times New Roman" w:eastAsia="Times New Roman" w:hAnsi="Times New Roman" w:cs="Times New Roman"/>
          <w:sz w:val="28"/>
          <w:szCs w:val="28"/>
          <w:lang w:val="en-US"/>
        </w:rPr>
        <w:t>c</w:t>
      </w:r>
      <w:r w:rsidRPr="00C6763E">
        <w:rPr>
          <w:rFonts w:ascii="Times New Roman" w:eastAsia="Times New Roman" w:hAnsi="Times New Roman" w:cs="Times New Roman"/>
          <w:sz w:val="28"/>
          <w:szCs w:val="28"/>
        </w:rPr>
        <w:t>.</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C6763E">
        <w:rPr>
          <w:rFonts w:ascii="Times New Roman" w:eastAsia="Times New Roman" w:hAnsi="Times New Roman" w:cs="Times New Roman"/>
          <w:sz w:val="28"/>
          <w:szCs w:val="28"/>
        </w:rPr>
        <w:t>Пассов Е. И. Методология методики: теоретические методы исследования. – Кн. 3. – Елец: МУП «Типография» г. Ельца, 2011. – 634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53. </w:t>
      </w:r>
      <w:r w:rsidRPr="00C6763E">
        <w:rPr>
          <w:rFonts w:ascii="Times-Roman" w:hAnsi="Times-Roman"/>
          <w:color w:val="000000"/>
          <w:sz w:val="28"/>
          <w:szCs w:val="28"/>
        </w:rPr>
        <w:t>Пассов Е. И. Основы коммуникативной методики обучения иноязычному общению. – М.: Рус. яз., 1989. – 276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Pr="00C6763E">
        <w:rPr>
          <w:rFonts w:ascii="Times New Roman" w:eastAsia="Times New Roman" w:hAnsi="Times New Roman" w:cs="Times New Roman"/>
          <w:sz w:val="28"/>
          <w:szCs w:val="28"/>
        </w:rPr>
        <w:t>Пассов</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rPr>
        <w:t>Е.</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rPr>
        <w:t>И. Сорок лет спустя, или сто и одна методическая идея. – М.: Глосса-Пресс, 2006. – 240</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rPr>
        <w:t>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r w:rsidRPr="00C6763E">
        <w:rPr>
          <w:rFonts w:ascii="Times New Roman" w:eastAsia="Times New Roman" w:hAnsi="Times New Roman" w:cs="Times New Roman"/>
          <w:sz w:val="28"/>
          <w:szCs w:val="28"/>
        </w:rPr>
        <w:t>Пассов Е. И. Теория методики: приём как единица теории и технологии. – Кн. 7. – Липецк: [б. и.], 2014. – 656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C6763E">
        <w:rPr>
          <w:rFonts w:ascii="Times New Roman" w:eastAsia="Times New Roman" w:hAnsi="Times New Roman" w:cs="Times New Roman"/>
          <w:sz w:val="28"/>
          <w:szCs w:val="28"/>
        </w:rPr>
        <w:t>Пассов Е. И. Теория методики: принципы иноязычного образования. – Кн. 6. – Елец: МУП «Типография» г. Ельца, 2013. – 604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w:t>
      </w:r>
      <w:proofErr w:type="spellStart"/>
      <w:r w:rsidRPr="00C6763E">
        <w:rPr>
          <w:rFonts w:ascii="Times New Roman" w:eastAsia="Times New Roman" w:hAnsi="Times New Roman" w:cs="Times New Roman"/>
          <w:sz w:val="28"/>
          <w:szCs w:val="28"/>
        </w:rPr>
        <w:t>Полат</w:t>
      </w:r>
      <w:proofErr w:type="spellEnd"/>
      <w:r w:rsidRPr="00C6763E">
        <w:rPr>
          <w:rFonts w:ascii="Times New Roman" w:eastAsia="Times New Roman" w:hAnsi="Times New Roman" w:cs="Times New Roman"/>
          <w:sz w:val="28"/>
          <w:szCs w:val="28"/>
        </w:rPr>
        <w:t> Е. С. Метод проектов на уроках иностранного языка // Иностранные языки в школе. – 2000. – № 2. – С. 3–10, № 3. – С. 3–9.</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proofErr w:type="spellStart"/>
      <w:r w:rsidRPr="00C6763E">
        <w:rPr>
          <w:rFonts w:ascii="Times New Roman" w:eastAsia="Times New Roman" w:hAnsi="Times New Roman" w:cs="Times New Roman"/>
          <w:sz w:val="28"/>
          <w:szCs w:val="28"/>
        </w:rPr>
        <w:t>Ризаева</w:t>
      </w:r>
      <w:proofErr w:type="spellEnd"/>
      <w:r w:rsidRPr="00C6763E">
        <w:rPr>
          <w:rFonts w:ascii="Times New Roman" w:eastAsia="Times New Roman" w:hAnsi="Times New Roman" w:cs="Times New Roman"/>
          <w:sz w:val="28"/>
          <w:szCs w:val="28"/>
        </w:rPr>
        <w:t xml:space="preserve"> Л. М. Формирование познавательного интереса детей старшего дошкольного возраста к диалогу культур: </w:t>
      </w:r>
      <w:proofErr w:type="spellStart"/>
      <w:r w:rsidRPr="00C6763E">
        <w:rPr>
          <w:rFonts w:ascii="Times New Roman" w:eastAsia="Times New Roman" w:hAnsi="Times New Roman" w:cs="Times New Roman"/>
          <w:sz w:val="28"/>
          <w:szCs w:val="28"/>
        </w:rPr>
        <w:t>дис</w:t>
      </w:r>
      <w:proofErr w:type="spellEnd"/>
      <w:r w:rsidRPr="00C6763E">
        <w:rPr>
          <w:rFonts w:ascii="Times New Roman" w:eastAsia="Times New Roman" w:hAnsi="Times New Roman" w:cs="Times New Roman"/>
          <w:sz w:val="28"/>
          <w:szCs w:val="28"/>
        </w:rPr>
        <w:t xml:space="preserve">. ... канд. </w:t>
      </w:r>
      <w:proofErr w:type="spellStart"/>
      <w:r w:rsidRPr="00C6763E">
        <w:rPr>
          <w:rFonts w:ascii="Times New Roman" w:eastAsia="Times New Roman" w:hAnsi="Times New Roman" w:cs="Times New Roman"/>
          <w:sz w:val="28"/>
          <w:szCs w:val="28"/>
        </w:rPr>
        <w:t>пед</w:t>
      </w:r>
      <w:proofErr w:type="spellEnd"/>
      <w:r w:rsidRPr="00C6763E">
        <w:rPr>
          <w:rFonts w:ascii="Times New Roman" w:eastAsia="Times New Roman" w:hAnsi="Times New Roman" w:cs="Times New Roman"/>
          <w:sz w:val="28"/>
          <w:szCs w:val="28"/>
        </w:rPr>
        <w:t>. наук. – Челябинск: БГУ, 2014. – 198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r w:rsidRPr="00C6763E">
        <w:rPr>
          <w:rFonts w:ascii="Times New Roman" w:eastAsia="Times New Roman" w:hAnsi="Times New Roman" w:cs="Times New Roman"/>
          <w:sz w:val="28"/>
          <w:szCs w:val="28"/>
        </w:rPr>
        <w:t xml:space="preserve">Рогова Г. В., Верещагина И. Н. Методика обучения английскому языку на начальном этапе в общеобразовательных учреждениях: пособие для учителей и студентов </w:t>
      </w:r>
      <w:proofErr w:type="spellStart"/>
      <w:r w:rsidRPr="00C6763E">
        <w:rPr>
          <w:rFonts w:ascii="Times New Roman" w:eastAsia="Times New Roman" w:hAnsi="Times New Roman" w:cs="Times New Roman"/>
          <w:sz w:val="28"/>
          <w:szCs w:val="28"/>
        </w:rPr>
        <w:t>пед</w:t>
      </w:r>
      <w:proofErr w:type="spellEnd"/>
      <w:r w:rsidRPr="00C6763E">
        <w:rPr>
          <w:rFonts w:ascii="Times New Roman" w:eastAsia="Times New Roman" w:hAnsi="Times New Roman" w:cs="Times New Roman"/>
          <w:sz w:val="28"/>
          <w:szCs w:val="28"/>
        </w:rPr>
        <w:t xml:space="preserve">. вузов. – 2-изд., </w:t>
      </w:r>
      <w:proofErr w:type="spellStart"/>
      <w:r w:rsidRPr="00C6763E">
        <w:rPr>
          <w:rFonts w:ascii="Times New Roman" w:eastAsia="Times New Roman" w:hAnsi="Times New Roman" w:cs="Times New Roman"/>
          <w:sz w:val="28"/>
          <w:szCs w:val="28"/>
        </w:rPr>
        <w:t>дораб</w:t>
      </w:r>
      <w:proofErr w:type="spellEnd"/>
      <w:r w:rsidRPr="00C6763E">
        <w:rPr>
          <w:rFonts w:ascii="Times New Roman" w:eastAsia="Times New Roman" w:hAnsi="Times New Roman" w:cs="Times New Roman"/>
          <w:sz w:val="28"/>
          <w:szCs w:val="28"/>
        </w:rPr>
        <w:t>. – М.: Просвещение, 1998. – 231 с.</w:t>
      </w:r>
    </w:p>
    <w:p w:rsidR="00266B09" w:rsidRPr="00C6763E" w:rsidRDefault="00266B09" w:rsidP="00266B0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60. </w:t>
      </w:r>
      <w:r w:rsidRPr="00C6763E">
        <w:rPr>
          <w:rFonts w:ascii="Times New Roman" w:hAnsi="Times New Roman" w:cs="Times New Roman"/>
          <w:color w:val="000000"/>
          <w:sz w:val="28"/>
          <w:szCs w:val="28"/>
        </w:rPr>
        <w:t>Рогова Г. В., Рабинович Ф. М., Сахарова Т. Е. Методика обучения иностранным языкам в средней школе. – М.: Просвещение, 1991. – 287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C6763E">
        <w:rPr>
          <w:rFonts w:ascii="Times New Roman" w:eastAsia="Times New Roman" w:hAnsi="Times New Roman" w:cs="Times New Roman"/>
          <w:sz w:val="28"/>
          <w:szCs w:val="28"/>
        </w:rPr>
        <w:t>Рубинштейн С. Л. Проблемы общей психологии. – М.: Педагогика, 1973. – 416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62. </w:t>
      </w:r>
      <w:proofErr w:type="spellStart"/>
      <w:r w:rsidRPr="00C6763E">
        <w:rPr>
          <w:rFonts w:ascii="Times-Roman" w:hAnsi="Times-Roman"/>
          <w:color w:val="000000"/>
          <w:sz w:val="28"/>
          <w:szCs w:val="28"/>
        </w:rPr>
        <w:t>Селевко</w:t>
      </w:r>
      <w:proofErr w:type="spellEnd"/>
      <w:r w:rsidRPr="00C6763E">
        <w:rPr>
          <w:rFonts w:ascii="Times-Roman" w:hAnsi="Times-Roman"/>
          <w:color w:val="000000"/>
          <w:sz w:val="28"/>
          <w:szCs w:val="28"/>
        </w:rPr>
        <w:t> Г. К. Современные образовательные технологии: учебное пособие. – М.: Народное образование, 1998. – 256 с.</w:t>
      </w:r>
    </w:p>
    <w:p w:rsidR="00266B09"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63. </w:t>
      </w:r>
      <w:r w:rsidRPr="00C6763E">
        <w:rPr>
          <w:rFonts w:ascii="Times-Roman" w:hAnsi="Times-Roman"/>
          <w:color w:val="000000"/>
          <w:sz w:val="28"/>
          <w:szCs w:val="28"/>
        </w:rPr>
        <w:t>Сиденко</w:t>
      </w:r>
      <w:r w:rsidRPr="00C6763E">
        <w:rPr>
          <w:rFonts w:ascii="Times-Roman" w:hAnsi="Times-Roman" w:hint="eastAsia"/>
          <w:color w:val="000000"/>
          <w:sz w:val="28"/>
          <w:szCs w:val="28"/>
        </w:rPr>
        <w:t> </w:t>
      </w:r>
      <w:r w:rsidRPr="00C6763E">
        <w:rPr>
          <w:rFonts w:ascii="Times-Roman" w:hAnsi="Times-Roman"/>
          <w:color w:val="000000"/>
          <w:sz w:val="28"/>
          <w:szCs w:val="28"/>
        </w:rPr>
        <w:t>А.</w:t>
      </w:r>
      <w:r w:rsidRPr="00C6763E">
        <w:rPr>
          <w:rFonts w:ascii="Times-Roman" w:hAnsi="Times-Roman" w:hint="eastAsia"/>
          <w:color w:val="000000"/>
          <w:sz w:val="28"/>
          <w:szCs w:val="28"/>
        </w:rPr>
        <w:t> </w:t>
      </w:r>
      <w:r w:rsidRPr="00C6763E">
        <w:rPr>
          <w:rFonts w:ascii="Times-Roman" w:hAnsi="Times-Roman"/>
          <w:color w:val="000000"/>
          <w:sz w:val="28"/>
          <w:szCs w:val="28"/>
        </w:rPr>
        <w:t>С. Эксперимент в школе: теория, практика, технология // Народное образование. – 2000. – №</w:t>
      </w:r>
      <w:r w:rsidRPr="00C6763E">
        <w:rPr>
          <w:rFonts w:ascii="Times-Roman" w:hAnsi="Times-Roman" w:hint="eastAsia"/>
          <w:color w:val="000000"/>
          <w:sz w:val="28"/>
          <w:szCs w:val="28"/>
        </w:rPr>
        <w:t> </w:t>
      </w:r>
      <w:r w:rsidRPr="00C6763E">
        <w:rPr>
          <w:rFonts w:ascii="Times-Roman" w:hAnsi="Times-Roman"/>
          <w:color w:val="000000"/>
          <w:sz w:val="28"/>
          <w:szCs w:val="28"/>
        </w:rPr>
        <w:t>7. – С.</w:t>
      </w:r>
      <w:r w:rsidRPr="00C6763E">
        <w:rPr>
          <w:rFonts w:ascii="Times-Roman" w:hAnsi="Times-Roman" w:hint="eastAsia"/>
          <w:color w:val="000000"/>
          <w:sz w:val="28"/>
          <w:szCs w:val="28"/>
        </w:rPr>
        <w:t> </w:t>
      </w:r>
      <w:r w:rsidRPr="00C6763E">
        <w:rPr>
          <w:rFonts w:ascii="Times-Roman" w:hAnsi="Times-Roman"/>
          <w:color w:val="000000"/>
          <w:sz w:val="28"/>
          <w:szCs w:val="28"/>
        </w:rPr>
        <w:t>97–101.</w:t>
      </w:r>
    </w:p>
    <w:p w:rsidR="00266B09" w:rsidRPr="007B0A04" w:rsidRDefault="00266B09" w:rsidP="00266B09">
      <w:pPr>
        <w:spacing w:after="0" w:line="360" w:lineRule="auto"/>
        <w:ind w:firstLine="709"/>
        <w:jc w:val="both"/>
        <w:rPr>
          <w:rFonts w:ascii="Times New Roman" w:eastAsia="Times New Roman" w:hAnsi="Times New Roman" w:cs="Times New Roman"/>
          <w:sz w:val="28"/>
          <w:szCs w:val="28"/>
        </w:rPr>
      </w:pPr>
      <w:r>
        <w:rPr>
          <w:rFonts w:ascii="Times-Roman" w:hAnsi="Times-Roman"/>
          <w:color w:val="000000"/>
          <w:sz w:val="28"/>
          <w:szCs w:val="28"/>
        </w:rPr>
        <w:t xml:space="preserve">64. </w:t>
      </w:r>
      <w:r w:rsidRPr="007B0A04">
        <w:rPr>
          <w:rFonts w:ascii="Times New Roman" w:eastAsia="Times New Roman" w:hAnsi="Times New Roman" w:cs="Times New Roman"/>
          <w:sz w:val="28"/>
          <w:szCs w:val="28"/>
        </w:rPr>
        <w:t>Скалкин В. Л. Сферы устноязычного общения и обучение речи // Русский язык за рубежом. – 1973. – № 4. – С. 43–48.</w:t>
      </w:r>
    </w:p>
    <w:p w:rsidR="00266B09" w:rsidRPr="00C6763E" w:rsidRDefault="00266B09" w:rsidP="00266B09">
      <w:pPr>
        <w:tabs>
          <w:tab w:val="left" w:pos="2880"/>
        </w:tabs>
        <w:spacing w:after="0" w:line="360" w:lineRule="auto"/>
        <w:ind w:firstLine="709"/>
        <w:jc w:val="both"/>
        <w:rPr>
          <w:rFonts w:ascii="Times New Roman" w:hAnsi="Times New Roman"/>
          <w:sz w:val="28"/>
          <w:szCs w:val="28"/>
        </w:rPr>
      </w:pPr>
      <w:r>
        <w:rPr>
          <w:rFonts w:ascii="Times New Roman" w:hAnsi="Times New Roman"/>
          <w:sz w:val="28"/>
          <w:szCs w:val="28"/>
        </w:rPr>
        <w:t xml:space="preserve">65. </w:t>
      </w:r>
      <w:r w:rsidRPr="00C6763E">
        <w:rPr>
          <w:rFonts w:ascii="Times New Roman" w:hAnsi="Times New Roman"/>
          <w:sz w:val="28"/>
          <w:szCs w:val="28"/>
        </w:rPr>
        <w:t xml:space="preserve">Скорнякова Е. А. Особенности использования технологии модульного обучения в процессе преподавания иностранных языков в школе и в вузе // Совершенствование преподавания иностранных языков в школе и в вузе. Сборник научно-методических трудов. </w:t>
      </w:r>
      <w:proofErr w:type="spellStart"/>
      <w:r w:rsidRPr="00C6763E">
        <w:rPr>
          <w:rFonts w:ascii="Times New Roman" w:hAnsi="Times New Roman"/>
          <w:sz w:val="28"/>
          <w:szCs w:val="28"/>
        </w:rPr>
        <w:t>Вып</w:t>
      </w:r>
      <w:proofErr w:type="spellEnd"/>
      <w:r w:rsidRPr="00C6763E">
        <w:rPr>
          <w:rFonts w:ascii="Times New Roman" w:hAnsi="Times New Roman"/>
          <w:sz w:val="28"/>
          <w:szCs w:val="28"/>
        </w:rPr>
        <w:t>. 5. – Киров: Изд-во ВГПУ, 2000. – С. 90–96.</w:t>
      </w:r>
    </w:p>
    <w:p w:rsidR="00266B09" w:rsidRPr="00C6763E" w:rsidRDefault="00266B09" w:rsidP="00266B09">
      <w:pPr>
        <w:tabs>
          <w:tab w:val="left" w:pos="2880"/>
        </w:tabs>
        <w:spacing w:after="0" w:line="360" w:lineRule="auto"/>
        <w:ind w:firstLine="709"/>
        <w:jc w:val="both"/>
        <w:rPr>
          <w:rFonts w:ascii="Times New Roman" w:hAnsi="Times New Roman"/>
          <w:sz w:val="28"/>
          <w:szCs w:val="28"/>
        </w:rPr>
      </w:pPr>
      <w:r>
        <w:rPr>
          <w:rFonts w:ascii="Times New Roman" w:hAnsi="Times New Roman"/>
          <w:sz w:val="28"/>
          <w:szCs w:val="28"/>
        </w:rPr>
        <w:t xml:space="preserve">66. </w:t>
      </w:r>
      <w:r w:rsidRPr="00C6763E">
        <w:rPr>
          <w:rFonts w:ascii="Times New Roman" w:hAnsi="Times New Roman"/>
          <w:sz w:val="28"/>
          <w:szCs w:val="28"/>
        </w:rPr>
        <w:t>Соловова Е. Н. Методика обучения иностранным языкам: базовый курс:</w:t>
      </w:r>
      <w:r>
        <w:rPr>
          <w:rFonts w:ascii="Times New Roman" w:hAnsi="Times New Roman"/>
          <w:sz w:val="28"/>
          <w:szCs w:val="28"/>
        </w:rPr>
        <w:t xml:space="preserve"> </w:t>
      </w:r>
      <w:r w:rsidRPr="00C6763E">
        <w:rPr>
          <w:rFonts w:ascii="Times New Roman" w:hAnsi="Times New Roman"/>
          <w:sz w:val="28"/>
          <w:szCs w:val="28"/>
        </w:rPr>
        <w:t xml:space="preserve">пособие для студентов </w:t>
      </w:r>
      <w:proofErr w:type="spellStart"/>
      <w:r w:rsidRPr="00C6763E">
        <w:rPr>
          <w:rFonts w:ascii="Times New Roman" w:hAnsi="Times New Roman"/>
          <w:sz w:val="28"/>
          <w:szCs w:val="28"/>
        </w:rPr>
        <w:t>пед</w:t>
      </w:r>
      <w:proofErr w:type="spellEnd"/>
      <w:r w:rsidRPr="00C6763E">
        <w:rPr>
          <w:rFonts w:ascii="Times New Roman" w:hAnsi="Times New Roman"/>
          <w:sz w:val="28"/>
          <w:szCs w:val="28"/>
        </w:rPr>
        <w:t xml:space="preserve">. вузов и учителей. – М.: АСТ; </w:t>
      </w:r>
      <w:proofErr w:type="spellStart"/>
      <w:r w:rsidRPr="00C6763E">
        <w:rPr>
          <w:rFonts w:ascii="Times New Roman" w:hAnsi="Times New Roman"/>
          <w:sz w:val="28"/>
          <w:szCs w:val="28"/>
        </w:rPr>
        <w:t>Астрель</w:t>
      </w:r>
      <w:proofErr w:type="spellEnd"/>
      <w:r w:rsidRPr="00C6763E">
        <w:rPr>
          <w:rFonts w:ascii="Times New Roman" w:hAnsi="Times New Roman"/>
          <w:sz w:val="28"/>
          <w:szCs w:val="28"/>
        </w:rPr>
        <w:t xml:space="preserve">, 2008. – 238 с. </w:t>
      </w:r>
    </w:p>
    <w:p w:rsidR="00266B09" w:rsidRPr="00C6763E" w:rsidRDefault="00266B09" w:rsidP="00266B09">
      <w:pPr>
        <w:tabs>
          <w:tab w:val="left" w:pos="2880"/>
        </w:tabs>
        <w:spacing w:after="0" w:line="360" w:lineRule="auto"/>
        <w:ind w:firstLine="709"/>
        <w:jc w:val="both"/>
        <w:rPr>
          <w:rFonts w:ascii="Times New Roman" w:hAnsi="Times New Roman"/>
          <w:sz w:val="28"/>
          <w:szCs w:val="28"/>
        </w:rPr>
      </w:pPr>
      <w:r>
        <w:rPr>
          <w:rFonts w:ascii="Times New Roman" w:hAnsi="Times New Roman"/>
          <w:sz w:val="28"/>
          <w:szCs w:val="28"/>
        </w:rPr>
        <w:t xml:space="preserve">67. </w:t>
      </w:r>
      <w:r w:rsidRPr="00C6763E">
        <w:rPr>
          <w:rFonts w:ascii="Times New Roman" w:hAnsi="Times New Roman"/>
          <w:sz w:val="28"/>
          <w:szCs w:val="28"/>
        </w:rPr>
        <w:t xml:space="preserve">Сон И. С. Особенности оценивания знаний по иностранному языку (говорение, письмо) по </w:t>
      </w:r>
      <w:proofErr w:type="spellStart"/>
      <w:r w:rsidRPr="00C6763E">
        <w:rPr>
          <w:rFonts w:ascii="Times New Roman" w:hAnsi="Times New Roman"/>
          <w:sz w:val="28"/>
          <w:szCs w:val="28"/>
        </w:rPr>
        <w:t>балльно</w:t>
      </w:r>
      <w:proofErr w:type="spellEnd"/>
      <w:r w:rsidRPr="00C6763E">
        <w:rPr>
          <w:rFonts w:ascii="Times New Roman" w:hAnsi="Times New Roman"/>
          <w:sz w:val="28"/>
          <w:szCs w:val="28"/>
        </w:rPr>
        <w:t xml:space="preserve">-рейтинговой системе // Теория и практика образования в современном мире: материалы II </w:t>
      </w:r>
      <w:proofErr w:type="spellStart"/>
      <w:r w:rsidRPr="00C6763E">
        <w:rPr>
          <w:rFonts w:ascii="Times New Roman" w:hAnsi="Times New Roman"/>
          <w:sz w:val="28"/>
          <w:szCs w:val="28"/>
        </w:rPr>
        <w:t>Междунар</w:t>
      </w:r>
      <w:proofErr w:type="spellEnd"/>
      <w:r w:rsidRPr="00C6763E">
        <w:rPr>
          <w:rFonts w:ascii="Times New Roman" w:hAnsi="Times New Roman"/>
          <w:sz w:val="28"/>
          <w:szCs w:val="28"/>
        </w:rPr>
        <w:t xml:space="preserve">. науч. </w:t>
      </w:r>
      <w:proofErr w:type="spellStart"/>
      <w:r w:rsidRPr="00C6763E">
        <w:rPr>
          <w:rFonts w:ascii="Times New Roman" w:hAnsi="Times New Roman"/>
          <w:sz w:val="28"/>
          <w:szCs w:val="28"/>
        </w:rPr>
        <w:t>конф</w:t>
      </w:r>
      <w:proofErr w:type="spellEnd"/>
      <w:r w:rsidRPr="00C6763E">
        <w:rPr>
          <w:rFonts w:ascii="Times New Roman" w:hAnsi="Times New Roman"/>
          <w:sz w:val="28"/>
          <w:szCs w:val="28"/>
        </w:rPr>
        <w:t>. (г. Санкт-Петербург, ноябрь 2012 г.). – Санкт-Петербург: Реноме, 2012. – С. 185–188.</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68. </w:t>
      </w:r>
      <w:proofErr w:type="spellStart"/>
      <w:r w:rsidRPr="00C6763E">
        <w:rPr>
          <w:rFonts w:ascii="Times New Roman" w:hAnsi="Times New Roman"/>
          <w:sz w:val="28"/>
          <w:szCs w:val="28"/>
        </w:rPr>
        <w:t>Сформированность</w:t>
      </w:r>
      <w:proofErr w:type="spellEnd"/>
      <w:r w:rsidRPr="00C6763E">
        <w:rPr>
          <w:rFonts w:ascii="Times New Roman" w:hAnsi="Times New Roman"/>
          <w:sz w:val="28"/>
          <w:szCs w:val="28"/>
        </w:rPr>
        <w:t xml:space="preserve"> универсальных учебных... </w:t>
      </w:r>
      <w:r w:rsidRPr="00C6763E">
        <w:rPr>
          <w:rFonts w:ascii="Times New Roman" w:eastAsia="Times New Roman" w:hAnsi="Times New Roman" w:cs="Times New Roman"/>
          <w:sz w:val="24"/>
          <w:szCs w:val="24"/>
        </w:rPr>
        <w:t xml:space="preserve">URL: </w:t>
      </w:r>
      <w:hyperlink r:id="rId26" w:history="1">
        <w:r w:rsidRPr="00C6763E">
          <w:rPr>
            <w:rFonts w:ascii="Times New Roman" w:eastAsia="Times New Roman" w:hAnsi="Times New Roman" w:cs="Times New Roman"/>
            <w:sz w:val="28"/>
            <w:szCs w:val="28"/>
          </w:rPr>
          <w:t>https://nsportal.ru/sites/default/files/2019/12/26/metodika_otsenivaniya_sformirovannosti_uud.pdf</w:t>
        </w:r>
      </w:hyperlink>
      <w:r w:rsidRPr="00C6763E">
        <w:rPr>
          <w:rFonts w:ascii="Times New Roman" w:eastAsia="Times New Roman" w:hAnsi="Times New Roman" w:cs="Times New Roman"/>
          <w:sz w:val="28"/>
          <w:szCs w:val="28"/>
        </w:rPr>
        <w:t xml:space="preserve"> (дата обращения 16.04.2021).</w:t>
      </w:r>
    </w:p>
    <w:p w:rsidR="00266B09" w:rsidRPr="00C6763E" w:rsidRDefault="00266B09" w:rsidP="00266B09">
      <w:pPr>
        <w:tabs>
          <w:tab w:val="left" w:pos="2880"/>
        </w:tabs>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69. </w:t>
      </w:r>
      <w:r w:rsidRPr="00C6763E">
        <w:rPr>
          <w:rFonts w:ascii="Times-Roman" w:hAnsi="Times-Roman"/>
          <w:color w:val="000000"/>
          <w:sz w:val="28"/>
          <w:szCs w:val="28"/>
        </w:rPr>
        <w:t>Сысоев П.</w:t>
      </w:r>
      <w:r w:rsidRPr="00C6763E">
        <w:rPr>
          <w:rFonts w:ascii="Times-Roman" w:hAnsi="Times-Roman" w:hint="eastAsia"/>
          <w:color w:val="000000"/>
          <w:sz w:val="28"/>
          <w:szCs w:val="28"/>
        </w:rPr>
        <w:t> </w:t>
      </w:r>
      <w:r w:rsidRPr="00C6763E">
        <w:rPr>
          <w:rFonts w:ascii="Times-Roman" w:hAnsi="Times-Roman"/>
          <w:color w:val="000000"/>
          <w:sz w:val="28"/>
          <w:szCs w:val="28"/>
        </w:rPr>
        <w:t>В., Мерзляков К.</w:t>
      </w:r>
      <w:r w:rsidRPr="00C6763E">
        <w:rPr>
          <w:rFonts w:ascii="Times-Roman" w:hAnsi="Times-Roman" w:hint="eastAsia"/>
          <w:color w:val="000000"/>
          <w:sz w:val="28"/>
          <w:szCs w:val="28"/>
        </w:rPr>
        <w:t> </w:t>
      </w:r>
      <w:r w:rsidRPr="00C6763E">
        <w:rPr>
          <w:rFonts w:ascii="Times-Roman" w:hAnsi="Times-Roman"/>
          <w:color w:val="000000"/>
          <w:sz w:val="28"/>
          <w:szCs w:val="28"/>
        </w:rPr>
        <w:t>А. Метод рецензирования в обучении учащихся письменной речи на иностранном языке // Иностранные языки в школе. – 2016. – № 10. – С. 19–28.</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70. </w:t>
      </w:r>
      <w:r w:rsidRPr="00C6763E">
        <w:rPr>
          <w:rFonts w:ascii="Times-Roman" w:hAnsi="Times-Roman"/>
          <w:color w:val="000000"/>
          <w:sz w:val="28"/>
          <w:szCs w:val="28"/>
        </w:rPr>
        <w:t>Сысоев П.</w:t>
      </w:r>
      <w:r w:rsidRPr="00C6763E">
        <w:rPr>
          <w:rFonts w:ascii="Times-Roman" w:hAnsi="Times-Roman" w:hint="eastAsia"/>
          <w:color w:val="000000"/>
          <w:sz w:val="28"/>
          <w:szCs w:val="28"/>
        </w:rPr>
        <w:t> </w:t>
      </w:r>
      <w:r w:rsidRPr="00C6763E">
        <w:rPr>
          <w:rFonts w:ascii="Times-Roman" w:hAnsi="Times-Roman"/>
          <w:color w:val="000000"/>
          <w:sz w:val="28"/>
          <w:szCs w:val="28"/>
        </w:rPr>
        <w:t>В. Правила написания аннотации // Иностранные языки в школе. – 2009. – №</w:t>
      </w:r>
      <w:r w:rsidRPr="00C6763E">
        <w:rPr>
          <w:rFonts w:ascii="Times-Roman" w:hAnsi="Times-Roman" w:hint="eastAsia"/>
          <w:color w:val="000000"/>
          <w:sz w:val="28"/>
          <w:szCs w:val="28"/>
        </w:rPr>
        <w:t> </w:t>
      </w:r>
      <w:r w:rsidRPr="00C6763E">
        <w:rPr>
          <w:rFonts w:ascii="Times-Roman" w:hAnsi="Times-Roman"/>
          <w:color w:val="000000"/>
          <w:sz w:val="28"/>
          <w:szCs w:val="28"/>
        </w:rPr>
        <w:t>4. – С.</w:t>
      </w:r>
      <w:r w:rsidRPr="00C6763E">
        <w:t> </w:t>
      </w:r>
      <w:r w:rsidRPr="00C6763E">
        <w:rPr>
          <w:rFonts w:ascii="Times-Roman" w:hAnsi="Times-Roman"/>
          <w:color w:val="000000"/>
          <w:sz w:val="28"/>
          <w:szCs w:val="28"/>
        </w:rPr>
        <w:t>81–83.</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71. </w:t>
      </w:r>
      <w:r w:rsidRPr="00C6763E">
        <w:rPr>
          <w:rFonts w:ascii="Times-Roman" w:hAnsi="Times-Roman"/>
          <w:color w:val="000000"/>
          <w:sz w:val="28"/>
          <w:szCs w:val="28"/>
        </w:rPr>
        <w:t>Сысоева Е.</w:t>
      </w:r>
      <w:r w:rsidRPr="00C6763E">
        <w:rPr>
          <w:rFonts w:ascii="Times-Roman" w:hAnsi="Times-Roman" w:hint="eastAsia"/>
          <w:color w:val="000000"/>
          <w:sz w:val="28"/>
          <w:szCs w:val="28"/>
        </w:rPr>
        <w:t> </w:t>
      </w:r>
      <w:r w:rsidRPr="00C6763E">
        <w:rPr>
          <w:rFonts w:ascii="Times-Roman" w:hAnsi="Times-Roman"/>
          <w:color w:val="000000"/>
          <w:sz w:val="28"/>
          <w:szCs w:val="28"/>
        </w:rPr>
        <w:t>Э. Формирование коммуникативной компетенции в письменной речи при обучении иностранным языкам // Иностранные языки в школе. – 2006. – №</w:t>
      </w:r>
      <w:r w:rsidRPr="00C6763E">
        <w:rPr>
          <w:rFonts w:ascii="Times-Roman" w:hAnsi="Times-Roman" w:hint="eastAsia"/>
          <w:color w:val="000000"/>
          <w:sz w:val="28"/>
          <w:szCs w:val="28"/>
        </w:rPr>
        <w:t> </w:t>
      </w:r>
      <w:r w:rsidRPr="00C6763E">
        <w:rPr>
          <w:rFonts w:ascii="Times-Roman" w:hAnsi="Times-Roman"/>
          <w:color w:val="000000"/>
          <w:sz w:val="28"/>
          <w:szCs w:val="28"/>
        </w:rPr>
        <w:t>7. – С.</w:t>
      </w:r>
      <w:r w:rsidRPr="00C6763E">
        <w:rPr>
          <w:rFonts w:ascii="Times-Roman" w:hAnsi="Times-Roman" w:hint="eastAsia"/>
          <w:color w:val="000000"/>
          <w:sz w:val="28"/>
          <w:szCs w:val="28"/>
        </w:rPr>
        <w:t> </w:t>
      </w:r>
      <w:r w:rsidRPr="00C6763E">
        <w:rPr>
          <w:rFonts w:ascii="Times-Roman" w:hAnsi="Times-Roman"/>
          <w:color w:val="000000"/>
          <w:sz w:val="28"/>
          <w:szCs w:val="28"/>
        </w:rPr>
        <w:t>43–46.</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72. </w:t>
      </w:r>
      <w:proofErr w:type="spellStart"/>
      <w:r w:rsidRPr="00C6763E">
        <w:rPr>
          <w:rFonts w:ascii="Times-Roman" w:hAnsi="Times-Roman"/>
          <w:color w:val="000000"/>
          <w:sz w:val="28"/>
          <w:szCs w:val="28"/>
        </w:rPr>
        <w:t>Тарнаева</w:t>
      </w:r>
      <w:proofErr w:type="spellEnd"/>
      <w:r w:rsidRPr="00C6763E">
        <w:rPr>
          <w:rFonts w:ascii="Times-Roman" w:hAnsi="Times-Roman"/>
          <w:color w:val="000000"/>
          <w:sz w:val="28"/>
          <w:szCs w:val="28"/>
        </w:rPr>
        <w:t> Л.</w:t>
      </w:r>
      <w:r w:rsidRPr="00C6763E">
        <w:rPr>
          <w:rFonts w:ascii="Times-Roman" w:hAnsi="Times-Roman" w:hint="eastAsia"/>
          <w:color w:val="000000"/>
          <w:sz w:val="28"/>
          <w:szCs w:val="28"/>
        </w:rPr>
        <w:t> </w:t>
      </w:r>
      <w:r w:rsidRPr="00C6763E">
        <w:rPr>
          <w:rFonts w:ascii="Times-Roman" w:hAnsi="Times-Roman"/>
          <w:color w:val="000000"/>
          <w:sz w:val="28"/>
          <w:szCs w:val="28"/>
        </w:rPr>
        <w:t xml:space="preserve">П. Обучение студентов пятого курса языкового педагогического вуза письменной речи в контексте диалога культур (английский язык как вторая специальность):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xml:space="preserve">. </w:t>
      </w:r>
      <w:proofErr w:type="gramStart"/>
      <w:r w:rsidRPr="00C6763E">
        <w:rPr>
          <w:rFonts w:ascii="Times-Roman" w:hAnsi="Times-Roman"/>
          <w:color w:val="000000"/>
          <w:sz w:val="28"/>
          <w:szCs w:val="28"/>
        </w:rPr>
        <w:t>наук:.</w:t>
      </w:r>
      <w:proofErr w:type="gramEnd"/>
      <w:r w:rsidRPr="00C6763E">
        <w:rPr>
          <w:rFonts w:ascii="Times-Roman" w:hAnsi="Times-Roman"/>
          <w:color w:val="000000"/>
          <w:sz w:val="28"/>
          <w:szCs w:val="28"/>
        </w:rPr>
        <w:t xml:space="preserve"> – </w:t>
      </w:r>
      <w:proofErr w:type="gramStart"/>
      <w:r w:rsidRPr="00C6763E">
        <w:rPr>
          <w:rFonts w:ascii="Times-Roman" w:hAnsi="Times-Roman"/>
          <w:color w:val="000000"/>
          <w:sz w:val="28"/>
          <w:szCs w:val="28"/>
        </w:rPr>
        <w:t>СПб.,</w:t>
      </w:r>
      <w:proofErr w:type="gramEnd"/>
      <w:r w:rsidRPr="00C6763E">
        <w:rPr>
          <w:rFonts w:ascii="Times-Roman" w:hAnsi="Times-Roman"/>
          <w:color w:val="000000"/>
          <w:sz w:val="28"/>
          <w:szCs w:val="28"/>
        </w:rPr>
        <w:t xml:space="preserve"> 2000. – 167 с.</w:t>
      </w:r>
    </w:p>
    <w:p w:rsidR="00266B09" w:rsidRPr="00C6763E"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proofErr w:type="spellStart"/>
      <w:r w:rsidRPr="00C6763E">
        <w:rPr>
          <w:rFonts w:ascii="Times New Roman" w:hAnsi="Times New Roman" w:cs="Times New Roman"/>
          <w:sz w:val="28"/>
          <w:szCs w:val="28"/>
        </w:rPr>
        <w:t>Тересявичене</w:t>
      </w:r>
      <w:proofErr w:type="spellEnd"/>
      <w:r w:rsidRPr="00C6763E">
        <w:rPr>
          <w:rFonts w:ascii="Times New Roman" w:hAnsi="Times New Roman" w:cs="Times New Roman"/>
          <w:sz w:val="28"/>
          <w:szCs w:val="28"/>
        </w:rPr>
        <w:t xml:space="preserve"> М. Г. Систематизация знаний и умений у будущих инженеров в применении модульного обучения в дипломном проектировании: </w:t>
      </w:r>
      <w:proofErr w:type="spellStart"/>
      <w:r w:rsidRPr="00C6763E">
        <w:rPr>
          <w:rFonts w:ascii="Times New Roman" w:hAnsi="Times New Roman" w:cs="Times New Roman"/>
          <w:sz w:val="28"/>
          <w:szCs w:val="28"/>
        </w:rPr>
        <w:t>дис</w:t>
      </w:r>
      <w:proofErr w:type="spellEnd"/>
      <w:r w:rsidRPr="00C6763E">
        <w:rPr>
          <w:rFonts w:ascii="Times New Roman" w:hAnsi="Times New Roman" w:cs="Times New Roman"/>
          <w:sz w:val="28"/>
          <w:szCs w:val="28"/>
        </w:rPr>
        <w:t xml:space="preserve">. … канд. </w:t>
      </w:r>
      <w:proofErr w:type="spellStart"/>
      <w:r w:rsidRPr="00C6763E">
        <w:rPr>
          <w:rFonts w:ascii="Times New Roman" w:hAnsi="Times New Roman" w:cs="Times New Roman"/>
          <w:sz w:val="28"/>
          <w:szCs w:val="28"/>
        </w:rPr>
        <w:t>пед</w:t>
      </w:r>
      <w:proofErr w:type="spellEnd"/>
      <w:r w:rsidRPr="00C6763E">
        <w:rPr>
          <w:rFonts w:ascii="Times New Roman" w:hAnsi="Times New Roman" w:cs="Times New Roman"/>
          <w:sz w:val="28"/>
          <w:szCs w:val="28"/>
        </w:rPr>
        <w:t>. наук. – Вильнюс, 1989. – 206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74. </w:t>
      </w:r>
      <w:r w:rsidRPr="00C6763E">
        <w:rPr>
          <w:rFonts w:ascii="Times-Roman" w:hAnsi="Times-Roman"/>
          <w:color w:val="000000"/>
          <w:sz w:val="28"/>
          <w:szCs w:val="28"/>
        </w:rPr>
        <w:t>Тетерина Н.</w:t>
      </w:r>
      <w:r w:rsidRPr="00C6763E">
        <w:rPr>
          <w:rFonts w:ascii="Times-Roman" w:hAnsi="Times-Roman" w:hint="eastAsia"/>
          <w:color w:val="000000"/>
          <w:sz w:val="28"/>
          <w:szCs w:val="28"/>
        </w:rPr>
        <w:t> </w:t>
      </w:r>
      <w:r w:rsidRPr="00C6763E">
        <w:rPr>
          <w:rFonts w:ascii="Times-Roman" w:hAnsi="Times-Roman"/>
          <w:color w:val="000000"/>
          <w:sz w:val="28"/>
          <w:szCs w:val="28"/>
        </w:rPr>
        <w:t xml:space="preserve">Н. Сочинение как письменный продукт, создаваемый в рамках профессионально-педагогической деятельности студента // Вестник Пермского национального исследовательского политехнического университета. Проблемы языкознания и педагогики. – 2010. –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4. – С. 116–124.</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75. </w:t>
      </w:r>
      <w:r w:rsidRPr="00C6763E">
        <w:rPr>
          <w:rFonts w:ascii="Times-Roman" w:hAnsi="Times-Roman"/>
          <w:color w:val="000000"/>
          <w:sz w:val="28"/>
          <w:szCs w:val="28"/>
        </w:rPr>
        <w:t>Формирование знаний и умений на основе теории поэтапного усвоения умственных действий: [Сборник статей] / Под ред. П.</w:t>
      </w:r>
      <w:r w:rsidRPr="00C6763E">
        <w:rPr>
          <w:rFonts w:ascii="Times-Roman" w:hAnsi="Times-Roman" w:hint="eastAsia"/>
          <w:color w:val="000000"/>
          <w:sz w:val="28"/>
          <w:szCs w:val="28"/>
        </w:rPr>
        <w:t> </w:t>
      </w:r>
      <w:r w:rsidRPr="00C6763E">
        <w:rPr>
          <w:rFonts w:ascii="Times-Roman" w:hAnsi="Times-Roman"/>
          <w:color w:val="000000"/>
          <w:sz w:val="28"/>
          <w:szCs w:val="28"/>
        </w:rPr>
        <w:t>Я. Гальперина и Н.</w:t>
      </w:r>
      <w:r w:rsidRPr="00C6763E">
        <w:t> </w:t>
      </w:r>
      <w:r w:rsidRPr="00C6763E">
        <w:rPr>
          <w:rFonts w:ascii="Times-Roman" w:hAnsi="Times-Roman"/>
          <w:color w:val="000000"/>
          <w:sz w:val="28"/>
          <w:szCs w:val="28"/>
        </w:rPr>
        <w:t>Ф.</w:t>
      </w:r>
      <w:r w:rsidRPr="00C6763E">
        <w:rPr>
          <w:rFonts w:ascii="Times-Roman" w:hAnsi="Times-Roman" w:hint="eastAsia"/>
          <w:color w:val="000000"/>
          <w:sz w:val="28"/>
          <w:szCs w:val="28"/>
        </w:rPr>
        <w:t> </w:t>
      </w:r>
      <w:r w:rsidRPr="00C6763E">
        <w:rPr>
          <w:rFonts w:ascii="Times-Roman" w:hAnsi="Times-Roman"/>
          <w:color w:val="000000"/>
          <w:sz w:val="28"/>
          <w:szCs w:val="28"/>
        </w:rPr>
        <w:t xml:space="preserve">Талызиной. – М.: Изд-во </w:t>
      </w:r>
      <w:proofErr w:type="spellStart"/>
      <w:r w:rsidRPr="00C6763E">
        <w:rPr>
          <w:rFonts w:ascii="Times-Roman" w:hAnsi="Times-Roman"/>
          <w:color w:val="000000"/>
          <w:sz w:val="28"/>
          <w:szCs w:val="28"/>
        </w:rPr>
        <w:t>Моск</w:t>
      </w:r>
      <w:proofErr w:type="spellEnd"/>
      <w:r w:rsidRPr="00C6763E">
        <w:rPr>
          <w:rFonts w:ascii="Times-Roman" w:hAnsi="Times-Roman"/>
          <w:color w:val="000000"/>
          <w:sz w:val="28"/>
          <w:szCs w:val="28"/>
        </w:rPr>
        <w:t>. ун-та, 2002. – 135</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76. </w:t>
      </w:r>
      <w:proofErr w:type="spellStart"/>
      <w:r w:rsidRPr="00C6763E">
        <w:rPr>
          <w:rFonts w:ascii="Times-Roman" w:hAnsi="Times-Roman"/>
          <w:color w:val="000000"/>
          <w:sz w:val="28"/>
          <w:szCs w:val="28"/>
        </w:rPr>
        <w:t>Хлупина</w:t>
      </w:r>
      <w:proofErr w:type="spellEnd"/>
      <w:r w:rsidRPr="00C6763E">
        <w:rPr>
          <w:rFonts w:ascii="Times-Roman" w:hAnsi="Times-Roman"/>
          <w:color w:val="000000"/>
          <w:sz w:val="28"/>
          <w:szCs w:val="28"/>
        </w:rPr>
        <w:t> О.</w:t>
      </w:r>
      <w:r w:rsidRPr="00C6763E">
        <w:rPr>
          <w:rFonts w:ascii="Times-Roman" w:hAnsi="Times-Roman" w:hint="eastAsia"/>
          <w:color w:val="000000"/>
          <w:sz w:val="28"/>
          <w:szCs w:val="28"/>
        </w:rPr>
        <w:t> </w:t>
      </w:r>
      <w:r w:rsidRPr="00C6763E">
        <w:rPr>
          <w:rFonts w:ascii="Times-Roman" w:hAnsi="Times-Roman"/>
          <w:color w:val="000000"/>
          <w:sz w:val="28"/>
          <w:szCs w:val="28"/>
        </w:rPr>
        <w:t xml:space="preserve">В. Резюме, рецензия и обобщение как формы обучения письменной речи в вузе // Актуальные проблемы совершенствования преподавания иностранных языков в школе и в вузе в свете личностно-ориентированной парадигмы. – Киров: Изд-во </w:t>
      </w:r>
      <w:proofErr w:type="spellStart"/>
      <w:r w:rsidRPr="00C6763E">
        <w:rPr>
          <w:rFonts w:ascii="Times-Roman" w:hAnsi="Times-Roman"/>
          <w:color w:val="000000"/>
          <w:sz w:val="28"/>
          <w:szCs w:val="28"/>
        </w:rPr>
        <w:t>ВятГГУ</w:t>
      </w:r>
      <w:proofErr w:type="spellEnd"/>
      <w:r w:rsidRPr="00C6763E">
        <w:rPr>
          <w:rFonts w:ascii="Times-Roman" w:hAnsi="Times-Roman"/>
          <w:color w:val="000000"/>
          <w:sz w:val="28"/>
          <w:szCs w:val="28"/>
        </w:rPr>
        <w:t>, 2007. – С.</w:t>
      </w:r>
      <w:r w:rsidRPr="00C6763E">
        <w:rPr>
          <w:rFonts w:ascii="Times-Roman" w:hAnsi="Times-Roman" w:hint="eastAsia"/>
          <w:color w:val="000000"/>
          <w:sz w:val="28"/>
          <w:szCs w:val="28"/>
        </w:rPr>
        <w:t> </w:t>
      </w:r>
      <w:r w:rsidRPr="00C6763E">
        <w:rPr>
          <w:rFonts w:ascii="Times-Roman" w:hAnsi="Times-Roman"/>
          <w:color w:val="000000"/>
          <w:sz w:val="28"/>
          <w:szCs w:val="28"/>
        </w:rPr>
        <w:t>95–96.</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77. </w:t>
      </w:r>
      <w:proofErr w:type="spellStart"/>
      <w:r w:rsidRPr="00C6763E">
        <w:rPr>
          <w:rFonts w:ascii="Times New Roman" w:eastAsia="Calibri" w:hAnsi="Times New Roman" w:cs="Times New Roman"/>
          <w:sz w:val="28"/>
          <w:szCs w:val="28"/>
        </w:rPr>
        <w:t>Цибина</w:t>
      </w:r>
      <w:proofErr w:type="spellEnd"/>
      <w:r w:rsidRPr="00C6763E">
        <w:rPr>
          <w:rFonts w:ascii="Times New Roman" w:eastAsia="Calibri" w:hAnsi="Times New Roman" w:cs="Times New Roman"/>
          <w:sz w:val="28"/>
          <w:szCs w:val="28"/>
        </w:rPr>
        <w:t xml:space="preserve"> О. И. Обучение реферированию и аннотированию иноязычной литературы в неязыковом ВУЗе (английский язык): </w:t>
      </w:r>
      <w:proofErr w:type="spellStart"/>
      <w:r w:rsidRPr="00C6763E">
        <w:rPr>
          <w:rFonts w:ascii="Times New Roman" w:eastAsia="Calibri" w:hAnsi="Times New Roman" w:cs="Times New Roman"/>
          <w:sz w:val="28"/>
          <w:szCs w:val="28"/>
        </w:rPr>
        <w:t>дисс</w:t>
      </w:r>
      <w:proofErr w:type="spellEnd"/>
      <w:r w:rsidRPr="00C6763E">
        <w:rPr>
          <w:rFonts w:ascii="Times New Roman" w:eastAsia="Calibri" w:hAnsi="Times New Roman" w:cs="Times New Roman"/>
          <w:sz w:val="28"/>
          <w:szCs w:val="28"/>
        </w:rPr>
        <w:t xml:space="preserve">. ... канд. </w:t>
      </w:r>
      <w:proofErr w:type="spellStart"/>
      <w:r w:rsidRPr="00C6763E">
        <w:rPr>
          <w:rFonts w:ascii="Times New Roman" w:eastAsia="Calibri" w:hAnsi="Times New Roman" w:cs="Times New Roman"/>
          <w:sz w:val="28"/>
          <w:szCs w:val="28"/>
        </w:rPr>
        <w:t>пед</w:t>
      </w:r>
      <w:proofErr w:type="spellEnd"/>
      <w:r w:rsidRPr="00C6763E">
        <w:rPr>
          <w:rFonts w:ascii="Times New Roman" w:eastAsia="Calibri" w:hAnsi="Times New Roman" w:cs="Times New Roman"/>
          <w:sz w:val="28"/>
          <w:szCs w:val="28"/>
        </w:rPr>
        <w:t>. наук. – Москва: МГУ, 2000. – 190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78. </w:t>
      </w:r>
      <w:r w:rsidRPr="00C6763E">
        <w:rPr>
          <w:rFonts w:ascii="Times-Roman" w:hAnsi="Times-Roman"/>
          <w:color w:val="000000"/>
          <w:sz w:val="28"/>
          <w:szCs w:val="28"/>
        </w:rPr>
        <w:t>Черемисинова</w:t>
      </w:r>
      <w:r w:rsidRPr="00C6763E">
        <w:rPr>
          <w:rFonts w:ascii="Times-Roman" w:hAnsi="Times-Roman"/>
          <w:color w:val="000000"/>
          <w:sz w:val="28"/>
          <w:szCs w:val="28"/>
          <w:lang w:val="en-US"/>
        </w:rPr>
        <w:t> </w:t>
      </w:r>
      <w:r w:rsidRPr="00C6763E">
        <w:rPr>
          <w:rFonts w:ascii="Times-Roman" w:hAnsi="Times-Roman"/>
          <w:color w:val="000000"/>
          <w:sz w:val="28"/>
          <w:szCs w:val="28"/>
        </w:rPr>
        <w:t>Р.</w:t>
      </w:r>
      <w:r w:rsidRPr="00C6763E">
        <w:rPr>
          <w:rFonts w:ascii="Times-Roman" w:hAnsi="Times-Roman"/>
          <w:color w:val="000000"/>
          <w:sz w:val="28"/>
          <w:szCs w:val="28"/>
          <w:lang w:val="en-US"/>
        </w:rPr>
        <w:t> </w:t>
      </w:r>
      <w:r w:rsidRPr="00C6763E">
        <w:rPr>
          <w:rFonts w:ascii="Times-Roman" w:hAnsi="Times-Roman"/>
          <w:color w:val="000000"/>
          <w:sz w:val="28"/>
          <w:szCs w:val="28"/>
        </w:rPr>
        <w:t>А. Формирование письменной дискурсивной компетенции при обучении описания эссе студентов языкового вуза // Совершенствование преподавания иностранных языков в школе и в вузе: сб. науч.-метод. тр. –</w:t>
      </w:r>
      <w:r w:rsidRPr="00C6763E">
        <w:rPr>
          <w:rFonts w:ascii="Times-Roman" w:hAnsi="Times-Roman" w:hint="eastAsia"/>
          <w:color w:val="000000"/>
          <w:sz w:val="28"/>
          <w:szCs w:val="28"/>
        </w:rPr>
        <w:t xml:space="preserve">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18.</w:t>
      </w:r>
      <w:r w:rsidRPr="00C6763E">
        <w:t xml:space="preserve">  </w:t>
      </w:r>
      <w:r w:rsidRPr="00C6763E">
        <w:rPr>
          <w:rFonts w:ascii="Times-Roman" w:hAnsi="Times-Roman"/>
          <w:color w:val="000000"/>
          <w:sz w:val="28"/>
          <w:szCs w:val="28"/>
        </w:rPr>
        <w:t>– Киров: ООО Радуга-ПРЕСС, 2015. – С.</w:t>
      </w:r>
      <w:r w:rsidRPr="00C6763E">
        <w:rPr>
          <w:rFonts w:ascii="Times-Roman" w:hAnsi="Times-Roman"/>
          <w:color w:val="000000"/>
          <w:sz w:val="28"/>
          <w:szCs w:val="28"/>
          <w:lang w:val="en-US"/>
        </w:rPr>
        <w:t> </w:t>
      </w:r>
      <w:r w:rsidRPr="00C6763E">
        <w:rPr>
          <w:rFonts w:ascii="Times-Roman" w:hAnsi="Times-Roman"/>
          <w:color w:val="000000"/>
          <w:sz w:val="28"/>
          <w:szCs w:val="28"/>
        </w:rPr>
        <w:t>114–120.</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79. </w:t>
      </w:r>
      <w:r w:rsidRPr="00C6763E">
        <w:rPr>
          <w:rFonts w:ascii="Times-Roman" w:hAnsi="Times-Roman"/>
          <w:color w:val="000000"/>
          <w:sz w:val="28"/>
          <w:szCs w:val="28"/>
        </w:rPr>
        <w:t>Черемисинова P.</w:t>
      </w:r>
      <w:r w:rsidRPr="00C6763E">
        <w:rPr>
          <w:rFonts w:ascii="Times-Roman" w:hAnsi="Times-Roman" w:hint="eastAsia"/>
          <w:color w:val="000000"/>
          <w:sz w:val="28"/>
          <w:szCs w:val="28"/>
        </w:rPr>
        <w:t> </w:t>
      </w:r>
      <w:r w:rsidRPr="00C6763E">
        <w:rPr>
          <w:rFonts w:ascii="Times-Roman" w:hAnsi="Times-Roman"/>
          <w:color w:val="000000"/>
          <w:sz w:val="28"/>
          <w:szCs w:val="28"/>
        </w:rPr>
        <w:t>A. Обучение написанию аннотации на младших курсах</w:t>
      </w:r>
      <w:r>
        <w:rPr>
          <w:rFonts w:ascii="Times-Roman" w:hAnsi="Times-Roman"/>
          <w:color w:val="000000"/>
          <w:sz w:val="28"/>
          <w:szCs w:val="28"/>
        </w:rPr>
        <w:t xml:space="preserve"> </w:t>
      </w:r>
      <w:r w:rsidRPr="00C6763E">
        <w:rPr>
          <w:rFonts w:ascii="Times-Roman" w:hAnsi="Times-Roman"/>
          <w:color w:val="000000"/>
          <w:sz w:val="28"/>
          <w:szCs w:val="28"/>
        </w:rPr>
        <w:t xml:space="preserve">языкового вуза // Язык, личность, деятельность: взгляд молодых ученых: материалы V </w:t>
      </w:r>
      <w:proofErr w:type="spellStart"/>
      <w:r w:rsidRPr="00C6763E">
        <w:rPr>
          <w:rFonts w:ascii="Times-Roman" w:hAnsi="Times-Roman"/>
          <w:color w:val="000000"/>
          <w:sz w:val="28"/>
          <w:szCs w:val="28"/>
        </w:rPr>
        <w:t>всерос</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науч-практ</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конф</w:t>
      </w:r>
      <w:proofErr w:type="spellEnd"/>
      <w:r w:rsidRPr="00C6763E">
        <w:rPr>
          <w:rFonts w:ascii="Times-Roman" w:hAnsi="Times-Roman"/>
          <w:color w:val="000000"/>
          <w:sz w:val="28"/>
          <w:szCs w:val="28"/>
        </w:rPr>
        <w:t xml:space="preserve">. мол. ученых (с </w:t>
      </w:r>
      <w:proofErr w:type="spellStart"/>
      <w:r w:rsidRPr="00C6763E">
        <w:rPr>
          <w:rFonts w:ascii="Times-Roman" w:hAnsi="Times-Roman"/>
          <w:color w:val="000000"/>
          <w:sz w:val="28"/>
          <w:szCs w:val="28"/>
        </w:rPr>
        <w:t>междунар</w:t>
      </w:r>
      <w:proofErr w:type="spellEnd"/>
      <w:r w:rsidRPr="00C6763E">
        <w:rPr>
          <w:rFonts w:ascii="Times-Roman" w:hAnsi="Times-Roman"/>
          <w:color w:val="000000"/>
          <w:sz w:val="28"/>
          <w:szCs w:val="28"/>
        </w:rPr>
        <w:t xml:space="preserve">. участием), 3 апр. 2014 г. – Киров: Изд-во </w:t>
      </w:r>
      <w:proofErr w:type="spellStart"/>
      <w:r w:rsidRPr="00C6763E">
        <w:rPr>
          <w:rFonts w:ascii="Times-Roman" w:hAnsi="Times-Roman"/>
          <w:color w:val="000000"/>
          <w:sz w:val="28"/>
          <w:szCs w:val="28"/>
        </w:rPr>
        <w:t>ВятГГУ</w:t>
      </w:r>
      <w:proofErr w:type="spellEnd"/>
      <w:r w:rsidRPr="00C6763E">
        <w:rPr>
          <w:rFonts w:ascii="Times-Roman" w:hAnsi="Times-Roman"/>
          <w:color w:val="000000"/>
          <w:sz w:val="28"/>
          <w:szCs w:val="28"/>
        </w:rPr>
        <w:t>, 2014. – С. 30–32.</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lastRenderedPageBreak/>
        <w:t xml:space="preserve">80. </w:t>
      </w:r>
      <w:r w:rsidRPr="00C6763E">
        <w:rPr>
          <w:rFonts w:ascii="Times-Roman" w:hAnsi="Times-Roman"/>
          <w:color w:val="000000"/>
          <w:sz w:val="28"/>
          <w:szCs w:val="28"/>
        </w:rPr>
        <w:t>Черемисинова P.</w:t>
      </w:r>
      <w:r w:rsidRPr="00C6763E">
        <w:rPr>
          <w:rFonts w:ascii="Times-Roman" w:hAnsi="Times-Roman" w:hint="eastAsia"/>
          <w:color w:val="000000"/>
          <w:sz w:val="28"/>
          <w:szCs w:val="28"/>
        </w:rPr>
        <w:t> </w:t>
      </w:r>
      <w:r w:rsidRPr="00C6763E">
        <w:rPr>
          <w:rFonts w:ascii="Times-Roman" w:hAnsi="Times-Roman"/>
          <w:color w:val="000000"/>
          <w:sz w:val="28"/>
          <w:szCs w:val="28"/>
        </w:rPr>
        <w:t xml:space="preserve">A. Подсистема упражнений для обучения студентов младших курсов языкового вуза написанию письменных дискурсов // Проблемы современного педагогического образования. </w:t>
      </w:r>
      <w:r w:rsidRPr="00C6763E">
        <w:rPr>
          <w:rFonts w:ascii="Times-Roman" w:hAnsi="Times-Roman"/>
          <w:color w:val="000000"/>
          <w:sz w:val="28"/>
          <w:szCs w:val="28"/>
        </w:rPr>
        <w:noBreakHyphen/>
        <w:t xml:space="preserve"> 2016. </w:t>
      </w:r>
      <w:r w:rsidRPr="00C6763E">
        <w:rPr>
          <w:rFonts w:ascii="Times-Roman" w:hAnsi="Times-Roman"/>
          <w:color w:val="000000"/>
          <w:sz w:val="28"/>
          <w:szCs w:val="28"/>
        </w:rPr>
        <w:noBreakHyphen/>
        <w:t xml:space="preserve"> №</w:t>
      </w:r>
      <w:r w:rsidRPr="00C6763E">
        <w:rPr>
          <w:rFonts w:ascii="Times-Roman" w:hAnsi="Times-Roman" w:hint="eastAsia"/>
          <w:color w:val="000000"/>
          <w:sz w:val="28"/>
          <w:szCs w:val="28"/>
        </w:rPr>
        <w:t> </w:t>
      </w:r>
      <w:r w:rsidRPr="00C6763E">
        <w:rPr>
          <w:rFonts w:ascii="Times-Roman" w:hAnsi="Times-Roman"/>
          <w:color w:val="000000"/>
          <w:sz w:val="28"/>
          <w:szCs w:val="28"/>
        </w:rPr>
        <w:t>52</w:t>
      </w:r>
      <w:r w:rsidRPr="00C6763E">
        <w:rPr>
          <w:rFonts w:ascii="Times-Roman" w:hAnsi="Times-Roman"/>
          <w:color w:val="000000"/>
          <w:sz w:val="28"/>
          <w:szCs w:val="28"/>
        </w:rPr>
        <w:noBreakHyphen/>
        <w:t>2. – С. 222</w:t>
      </w:r>
      <w:r w:rsidRPr="00C6763E">
        <w:rPr>
          <w:rFonts w:ascii="Times-Roman" w:hAnsi="Times-Roman"/>
          <w:color w:val="000000"/>
          <w:sz w:val="28"/>
          <w:szCs w:val="28"/>
        </w:rPr>
        <w:noBreakHyphen/>
        <w:t>230.</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81. </w:t>
      </w:r>
      <w:r w:rsidRPr="00C6763E">
        <w:rPr>
          <w:rFonts w:ascii="Times-Roman" w:hAnsi="Times-Roman"/>
          <w:color w:val="000000"/>
          <w:sz w:val="28"/>
          <w:szCs w:val="28"/>
        </w:rPr>
        <w:t>Черемисинова P.</w:t>
      </w:r>
      <w:r w:rsidRPr="00C6763E">
        <w:rPr>
          <w:rFonts w:ascii="Times-Roman" w:hAnsi="Times-Roman" w:hint="eastAsia"/>
          <w:color w:val="000000"/>
          <w:sz w:val="28"/>
          <w:szCs w:val="28"/>
        </w:rPr>
        <w:t> </w:t>
      </w:r>
      <w:r w:rsidRPr="00C6763E">
        <w:rPr>
          <w:rFonts w:ascii="Times-Roman" w:hAnsi="Times-Roman"/>
          <w:color w:val="000000"/>
          <w:sz w:val="28"/>
          <w:szCs w:val="28"/>
        </w:rPr>
        <w:t xml:space="preserve">A. Методика формирования иноязычной письменной дискурсивной компетенции у обучающихся вуза: </w:t>
      </w:r>
      <w:proofErr w:type="spellStart"/>
      <w:r w:rsidRPr="00C6763E">
        <w:rPr>
          <w:rFonts w:ascii="Times-Roman" w:hAnsi="Times-Roman"/>
          <w:color w:val="000000"/>
          <w:sz w:val="28"/>
          <w:szCs w:val="28"/>
        </w:rPr>
        <w:t>автореф</w:t>
      </w:r>
      <w:proofErr w:type="spellEnd"/>
      <w:r w:rsidRPr="00C6763E">
        <w:rPr>
          <w:rFonts w:ascii="Times-Roman" w:hAnsi="Times-Roman"/>
          <w:color w:val="000000"/>
          <w:sz w:val="28"/>
          <w:szCs w:val="28"/>
        </w:rPr>
        <w:t xml:space="preserve">. </w:t>
      </w:r>
      <w:proofErr w:type="spellStart"/>
      <w:r w:rsidRPr="00C6763E">
        <w:rPr>
          <w:rFonts w:ascii="Times-Roman" w:hAnsi="Times-Roman"/>
          <w:color w:val="000000"/>
          <w:sz w:val="28"/>
          <w:szCs w:val="28"/>
        </w:rPr>
        <w:t>дис</w:t>
      </w:r>
      <w:proofErr w:type="spellEnd"/>
      <w:r w:rsidRPr="00C6763E">
        <w:rPr>
          <w:rFonts w:ascii="Times-Roman" w:hAnsi="Times-Roman"/>
          <w:color w:val="000000"/>
          <w:sz w:val="28"/>
          <w:szCs w:val="28"/>
        </w:rPr>
        <w:t xml:space="preserve">. ... канд. </w:t>
      </w:r>
      <w:proofErr w:type="spellStart"/>
      <w:r w:rsidRPr="00C6763E">
        <w:rPr>
          <w:rFonts w:ascii="Times-Roman" w:hAnsi="Times-Roman"/>
          <w:color w:val="000000"/>
          <w:sz w:val="28"/>
          <w:szCs w:val="28"/>
        </w:rPr>
        <w:t>пед</w:t>
      </w:r>
      <w:proofErr w:type="spellEnd"/>
      <w:r w:rsidRPr="00C6763E">
        <w:rPr>
          <w:rFonts w:ascii="Times-Roman" w:hAnsi="Times-Roman"/>
          <w:color w:val="000000"/>
          <w:sz w:val="28"/>
          <w:szCs w:val="28"/>
        </w:rPr>
        <w:t>. наук. – Н. Новгород: НГЛУ им. Н.</w:t>
      </w:r>
      <w:r w:rsidRPr="00C6763E">
        <w:rPr>
          <w:rFonts w:ascii="Times-Roman" w:hAnsi="Times-Roman" w:hint="eastAsia"/>
          <w:color w:val="000000"/>
          <w:sz w:val="28"/>
          <w:szCs w:val="28"/>
        </w:rPr>
        <w:t> </w:t>
      </w:r>
      <w:r w:rsidRPr="00C6763E">
        <w:rPr>
          <w:rFonts w:ascii="Times-Roman" w:hAnsi="Times-Roman"/>
          <w:color w:val="000000"/>
          <w:sz w:val="28"/>
          <w:szCs w:val="28"/>
        </w:rPr>
        <w:t>А. Добролюбова, 2017. – 24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82. </w:t>
      </w:r>
      <w:r w:rsidRPr="00C6763E">
        <w:rPr>
          <w:rFonts w:ascii="Times-Roman" w:hAnsi="Times-Roman"/>
          <w:color w:val="000000"/>
          <w:sz w:val="28"/>
          <w:szCs w:val="28"/>
        </w:rPr>
        <w:t>Черемисинова P.</w:t>
      </w:r>
      <w:r w:rsidRPr="00C6763E">
        <w:rPr>
          <w:rFonts w:ascii="Times-Roman" w:hAnsi="Times-Roman" w:hint="eastAsia"/>
          <w:color w:val="000000"/>
          <w:sz w:val="28"/>
          <w:szCs w:val="28"/>
        </w:rPr>
        <w:t> </w:t>
      </w:r>
      <w:r w:rsidRPr="00C6763E">
        <w:rPr>
          <w:rFonts w:ascii="Times-Roman" w:hAnsi="Times-Roman"/>
          <w:color w:val="000000"/>
          <w:sz w:val="28"/>
          <w:szCs w:val="28"/>
        </w:rPr>
        <w:t>A., Куклина С.</w:t>
      </w:r>
      <w:r w:rsidRPr="00C6763E">
        <w:rPr>
          <w:rFonts w:ascii="Times-Roman" w:hAnsi="Times-Roman" w:hint="eastAsia"/>
          <w:color w:val="000000"/>
          <w:sz w:val="28"/>
          <w:szCs w:val="28"/>
        </w:rPr>
        <w:t> </w:t>
      </w:r>
      <w:r w:rsidRPr="00C6763E">
        <w:rPr>
          <w:rFonts w:ascii="Times-Roman" w:hAnsi="Times-Roman"/>
          <w:color w:val="000000"/>
          <w:sz w:val="28"/>
          <w:szCs w:val="28"/>
        </w:rPr>
        <w:t xml:space="preserve">С. Дискурс и текст как продукты письменной речевой деятельности // Казанский педагогический журнал. - 2016. </w:t>
      </w:r>
      <w:r w:rsidRPr="00C6763E">
        <w:rPr>
          <w:rFonts w:ascii="Times-Roman" w:hAnsi="Times-Roman"/>
          <w:color w:val="000000"/>
          <w:sz w:val="28"/>
          <w:szCs w:val="28"/>
        </w:rPr>
        <w:noBreakHyphen/>
        <w:t xml:space="preserve"> Т. 2. – № 2 (117). </w:t>
      </w:r>
      <w:r w:rsidRPr="00C6763E">
        <w:rPr>
          <w:rFonts w:ascii="Times-Roman" w:hAnsi="Times-Roman"/>
          <w:color w:val="000000"/>
          <w:sz w:val="28"/>
          <w:szCs w:val="28"/>
        </w:rPr>
        <w:noBreakHyphen/>
        <w:t xml:space="preserve"> С. 351–355.</w:t>
      </w:r>
    </w:p>
    <w:p w:rsidR="00266B09" w:rsidRPr="00C6763E" w:rsidRDefault="00266B09" w:rsidP="00266B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proofErr w:type="spellStart"/>
      <w:r w:rsidRPr="00C6763E">
        <w:rPr>
          <w:rFonts w:ascii="Times New Roman" w:hAnsi="Times New Roman" w:cs="Times New Roman"/>
          <w:sz w:val="28"/>
          <w:szCs w:val="28"/>
        </w:rPr>
        <w:t>Чошанов</w:t>
      </w:r>
      <w:proofErr w:type="spellEnd"/>
      <w:r w:rsidRPr="00C6763E">
        <w:rPr>
          <w:rFonts w:ascii="Times New Roman" w:hAnsi="Times New Roman" w:cs="Times New Roman"/>
          <w:sz w:val="28"/>
          <w:szCs w:val="28"/>
        </w:rPr>
        <w:t xml:space="preserve"> М. А. Гибкая технология проблемно-модульного обучения: Метод. пос. – </w:t>
      </w:r>
      <w:proofErr w:type="gramStart"/>
      <w:r w:rsidRPr="00C6763E">
        <w:rPr>
          <w:rFonts w:ascii="Times New Roman" w:hAnsi="Times New Roman" w:cs="Times New Roman"/>
          <w:sz w:val="28"/>
          <w:szCs w:val="28"/>
        </w:rPr>
        <w:t>М. :</w:t>
      </w:r>
      <w:proofErr w:type="gramEnd"/>
      <w:r w:rsidRPr="00C6763E">
        <w:rPr>
          <w:rFonts w:ascii="Times New Roman" w:hAnsi="Times New Roman" w:cs="Times New Roman"/>
          <w:sz w:val="28"/>
          <w:szCs w:val="28"/>
        </w:rPr>
        <w:t xml:space="preserve"> Нар. образование, 1996. – 157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w:t>
      </w:r>
      <w:proofErr w:type="spellStart"/>
      <w:r w:rsidRPr="00C6763E">
        <w:rPr>
          <w:rFonts w:ascii="Times New Roman" w:eastAsia="Times New Roman" w:hAnsi="Times New Roman" w:cs="Times New Roman"/>
          <w:sz w:val="28"/>
          <w:szCs w:val="28"/>
        </w:rPr>
        <w:t>Шамов</w:t>
      </w:r>
      <w:proofErr w:type="spellEnd"/>
      <w:r w:rsidRPr="00C6763E">
        <w:rPr>
          <w:rFonts w:ascii="Times New Roman" w:eastAsia="Times New Roman" w:hAnsi="Times New Roman" w:cs="Times New Roman"/>
          <w:sz w:val="28"/>
          <w:szCs w:val="28"/>
        </w:rPr>
        <w:t> А. Н. Методика и технология научного исследования в предметной области «Теория и методика обучения и воспитания (иностранный язык)»: Учебное пособие для аспирантов. – Н. Новгород: ФГБОУ ВПО «НГЛУ», 2014. – 236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proofErr w:type="spellStart"/>
      <w:r w:rsidRPr="00C6763E">
        <w:rPr>
          <w:rFonts w:ascii="Times New Roman" w:eastAsia="Times New Roman" w:hAnsi="Times New Roman" w:cs="Times New Roman"/>
          <w:sz w:val="28"/>
          <w:szCs w:val="28"/>
        </w:rPr>
        <w:t>Шамов</w:t>
      </w:r>
      <w:proofErr w:type="spellEnd"/>
      <w:r w:rsidRPr="00C6763E">
        <w:rPr>
          <w:rFonts w:ascii="Times New Roman" w:eastAsia="Times New Roman" w:hAnsi="Times New Roman" w:cs="Times New Roman"/>
          <w:sz w:val="28"/>
          <w:szCs w:val="28"/>
        </w:rPr>
        <w:t> А. Н. Методика обучения иностранным языкам: Теоретический курс: учеб. пособие. – М.: ФЛИНТА, 2020. – 296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86. </w:t>
      </w:r>
      <w:proofErr w:type="spellStart"/>
      <w:r w:rsidRPr="00C6763E">
        <w:rPr>
          <w:rFonts w:ascii="Times New Roman" w:eastAsia="Times New Roman" w:hAnsi="Times New Roman" w:cs="Times New Roman"/>
          <w:sz w:val="28"/>
          <w:szCs w:val="28"/>
        </w:rPr>
        <w:t>Шамов</w:t>
      </w:r>
      <w:proofErr w:type="spellEnd"/>
      <w:r w:rsidRPr="00C6763E">
        <w:rPr>
          <w:rFonts w:ascii="Times New Roman" w:eastAsia="Times New Roman" w:hAnsi="Times New Roman" w:cs="Times New Roman"/>
          <w:sz w:val="28"/>
          <w:szCs w:val="28"/>
        </w:rPr>
        <w:t> А. Н. Моделирование учебного процесса по овладению лексической стороной иноязычной речи // Иностранные языки в школе. – 2014. – № 2. – С. 2–9.</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w:t>
      </w:r>
      <w:proofErr w:type="spellStart"/>
      <w:r w:rsidRPr="00C6763E">
        <w:rPr>
          <w:rFonts w:ascii="Times New Roman" w:eastAsia="Times New Roman" w:hAnsi="Times New Roman" w:cs="Times New Roman"/>
          <w:sz w:val="28"/>
          <w:szCs w:val="28"/>
        </w:rPr>
        <w:t>Штофф</w:t>
      </w:r>
      <w:proofErr w:type="spellEnd"/>
      <w:r w:rsidRPr="00C6763E">
        <w:rPr>
          <w:rFonts w:ascii="Times New Roman" w:eastAsia="Times New Roman" w:hAnsi="Times New Roman" w:cs="Times New Roman"/>
          <w:sz w:val="28"/>
          <w:szCs w:val="28"/>
        </w:rPr>
        <w:t> В. А. Моделирование и философия. – М. – Л.:</w:t>
      </w:r>
      <w:r w:rsidRPr="00C6763E">
        <w:rPr>
          <w:rFonts w:ascii="Calibri" w:eastAsia="Calibri" w:hAnsi="Calibri" w:cs="Times New Roman"/>
          <w:sz w:val="28"/>
          <w:szCs w:val="28"/>
        </w:rPr>
        <w:t xml:space="preserve"> </w:t>
      </w:r>
      <w:r w:rsidRPr="00C6763E">
        <w:rPr>
          <w:rFonts w:ascii="Times New Roman" w:eastAsia="Times New Roman" w:hAnsi="Times New Roman" w:cs="Times New Roman"/>
          <w:sz w:val="28"/>
          <w:szCs w:val="28"/>
        </w:rPr>
        <w:t>Изд-во Наука, 1966. – 302 с.</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88. </w:t>
      </w:r>
      <w:proofErr w:type="spellStart"/>
      <w:r w:rsidRPr="00C6763E">
        <w:rPr>
          <w:rFonts w:ascii="Times New Roman" w:eastAsia="Times New Roman" w:hAnsi="Times New Roman" w:cs="Times New Roman"/>
          <w:sz w:val="28"/>
          <w:szCs w:val="28"/>
        </w:rPr>
        <w:t>Штульман</w:t>
      </w:r>
      <w:proofErr w:type="spellEnd"/>
      <w:r w:rsidRPr="00C6763E">
        <w:rPr>
          <w:rFonts w:ascii="Times New Roman" w:eastAsia="Times New Roman" w:hAnsi="Times New Roman" w:cs="Times New Roman"/>
          <w:sz w:val="28"/>
          <w:szCs w:val="28"/>
        </w:rPr>
        <w:t> Э. А. Теоретические основы организации научно-экспериментального методического исследования // Иностранные языки в школе. – 1980. – № 1. – С. 42–47.</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 New Roman" w:eastAsia="Times New Roman" w:hAnsi="Times New Roman" w:cs="Times New Roman"/>
          <w:sz w:val="28"/>
          <w:szCs w:val="28"/>
        </w:rPr>
        <w:t xml:space="preserve">89. </w:t>
      </w:r>
      <w:r w:rsidRPr="00C6763E">
        <w:rPr>
          <w:rFonts w:ascii="Times New Roman" w:eastAsia="Times New Roman" w:hAnsi="Times New Roman" w:cs="Times New Roman"/>
          <w:sz w:val="28"/>
          <w:szCs w:val="28"/>
        </w:rPr>
        <w:t xml:space="preserve">Шустова Е. Н. Модульное обучение в рамках курса «Читая поэзию» для студентов </w:t>
      </w:r>
      <w:r w:rsidRPr="00C6763E">
        <w:rPr>
          <w:rFonts w:ascii="Times New Roman" w:eastAsia="Times New Roman" w:hAnsi="Times New Roman" w:cs="Times New Roman"/>
          <w:sz w:val="28"/>
          <w:szCs w:val="28"/>
          <w:lang w:val="en-US"/>
        </w:rPr>
        <w:t>IV</w:t>
      </w:r>
      <w:r w:rsidRPr="00C6763E">
        <w:rPr>
          <w:rFonts w:ascii="Times New Roman" w:eastAsia="Times New Roman" w:hAnsi="Times New Roman" w:cs="Times New Roman"/>
          <w:sz w:val="28"/>
          <w:szCs w:val="28"/>
        </w:rPr>
        <w:t xml:space="preserve"> курса английского отделения </w:t>
      </w:r>
      <w:r w:rsidRPr="00C6763E">
        <w:rPr>
          <w:rFonts w:ascii="Times-Roman" w:hAnsi="Times-Roman"/>
          <w:color w:val="000000"/>
          <w:sz w:val="28"/>
          <w:szCs w:val="28"/>
        </w:rPr>
        <w:t xml:space="preserve">// Совершенствование преподавания иностранных языков в школе и вузе: сборник научно -методических трудов. </w:t>
      </w:r>
      <w:proofErr w:type="spellStart"/>
      <w:r w:rsidRPr="00C6763E">
        <w:rPr>
          <w:rFonts w:ascii="Times-Roman" w:hAnsi="Times-Roman"/>
          <w:color w:val="000000"/>
          <w:sz w:val="28"/>
          <w:szCs w:val="28"/>
        </w:rPr>
        <w:t>Вып</w:t>
      </w:r>
      <w:proofErr w:type="spellEnd"/>
      <w:r w:rsidRPr="00C6763E">
        <w:rPr>
          <w:rFonts w:ascii="Times-Roman" w:hAnsi="Times-Roman"/>
          <w:color w:val="000000"/>
          <w:sz w:val="28"/>
          <w:szCs w:val="28"/>
        </w:rPr>
        <w:t xml:space="preserve">. 8. </w:t>
      </w:r>
      <w:r w:rsidRPr="0092027D">
        <w:rPr>
          <w:rFonts w:ascii="Times-Roman" w:hAnsi="Times-Roman"/>
          <w:color w:val="000000"/>
          <w:sz w:val="28"/>
          <w:szCs w:val="28"/>
        </w:rPr>
        <w:t xml:space="preserve">– </w:t>
      </w:r>
      <w:r>
        <w:rPr>
          <w:rFonts w:ascii="Times-Roman" w:hAnsi="Times-Roman"/>
          <w:color w:val="000000"/>
          <w:sz w:val="28"/>
          <w:szCs w:val="28"/>
        </w:rPr>
        <w:t xml:space="preserve">Киров: Изд-во </w:t>
      </w:r>
      <w:proofErr w:type="spellStart"/>
      <w:r>
        <w:rPr>
          <w:rFonts w:ascii="Times-Roman" w:hAnsi="Times-Roman"/>
          <w:color w:val="000000"/>
          <w:sz w:val="28"/>
          <w:szCs w:val="28"/>
        </w:rPr>
        <w:t>ВятГГУ</w:t>
      </w:r>
      <w:proofErr w:type="spellEnd"/>
      <w:r>
        <w:rPr>
          <w:rFonts w:ascii="Times-Roman" w:hAnsi="Times-Roman"/>
          <w:color w:val="000000"/>
          <w:sz w:val="28"/>
          <w:szCs w:val="28"/>
        </w:rPr>
        <w:t xml:space="preserve">, 2003. </w:t>
      </w:r>
      <w:r w:rsidRPr="00C6763E">
        <w:rPr>
          <w:rFonts w:ascii="Times-Roman" w:hAnsi="Times-Roman"/>
          <w:color w:val="000000"/>
          <w:sz w:val="28"/>
          <w:szCs w:val="28"/>
        </w:rPr>
        <w:t>– С.</w:t>
      </w:r>
      <w:r w:rsidRPr="00C6763E">
        <w:rPr>
          <w:rFonts w:ascii="Times-Roman" w:hAnsi="Times-Roman" w:hint="eastAsia"/>
          <w:color w:val="000000"/>
          <w:sz w:val="28"/>
          <w:szCs w:val="28"/>
        </w:rPr>
        <w:t> </w:t>
      </w:r>
      <w:r w:rsidRPr="00C6763E">
        <w:rPr>
          <w:rFonts w:ascii="Times-Roman" w:hAnsi="Times-Roman"/>
          <w:color w:val="000000"/>
          <w:sz w:val="28"/>
          <w:szCs w:val="28"/>
        </w:rPr>
        <w:t>105–112.</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90. </w:t>
      </w:r>
      <w:r w:rsidRPr="00C6763E">
        <w:rPr>
          <w:rFonts w:ascii="Times New Roman" w:eastAsia="Times New Roman" w:hAnsi="Times New Roman" w:cs="Times New Roman"/>
          <w:sz w:val="28"/>
          <w:szCs w:val="28"/>
        </w:rPr>
        <w:t xml:space="preserve">Щукин А. Н. Лингводидактический энциклопедический словарь. – М.: </w:t>
      </w:r>
      <w:proofErr w:type="spellStart"/>
      <w:r w:rsidRPr="00C6763E">
        <w:rPr>
          <w:rFonts w:ascii="Times New Roman" w:eastAsia="Times New Roman" w:hAnsi="Times New Roman" w:cs="Times New Roman"/>
          <w:sz w:val="28"/>
          <w:szCs w:val="28"/>
        </w:rPr>
        <w:t>Астрель</w:t>
      </w:r>
      <w:proofErr w:type="spellEnd"/>
      <w:r w:rsidRPr="00C6763E">
        <w:rPr>
          <w:rFonts w:ascii="Times New Roman" w:eastAsia="Times New Roman" w:hAnsi="Times New Roman" w:cs="Times New Roman"/>
          <w:sz w:val="28"/>
          <w:szCs w:val="28"/>
        </w:rPr>
        <w:t>; АСТ; Хранитель, 2008. – 746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91. </w:t>
      </w:r>
      <w:proofErr w:type="spellStart"/>
      <w:r w:rsidRPr="00C6763E">
        <w:rPr>
          <w:rFonts w:ascii="Times-Roman" w:hAnsi="Times-Roman"/>
          <w:color w:val="000000"/>
          <w:sz w:val="28"/>
          <w:szCs w:val="28"/>
        </w:rPr>
        <w:t>Юцявичене</w:t>
      </w:r>
      <w:proofErr w:type="spellEnd"/>
      <w:r w:rsidRPr="00C6763E">
        <w:rPr>
          <w:rFonts w:ascii="Times-Roman" w:hAnsi="Times-Roman"/>
          <w:color w:val="000000"/>
          <w:sz w:val="28"/>
          <w:szCs w:val="28"/>
        </w:rPr>
        <w:t> П.</w:t>
      </w:r>
      <w:r w:rsidRPr="00C6763E">
        <w:rPr>
          <w:rFonts w:ascii="Times-Roman" w:hAnsi="Times-Roman" w:hint="eastAsia"/>
          <w:color w:val="000000"/>
          <w:sz w:val="28"/>
          <w:szCs w:val="28"/>
        </w:rPr>
        <w:t> </w:t>
      </w:r>
      <w:r w:rsidRPr="00C6763E">
        <w:rPr>
          <w:rFonts w:ascii="Times-Roman" w:hAnsi="Times-Roman"/>
          <w:color w:val="000000"/>
          <w:sz w:val="28"/>
          <w:szCs w:val="28"/>
        </w:rPr>
        <w:t xml:space="preserve">А. Методы модульного обучения. </w:t>
      </w:r>
      <w:r w:rsidRPr="00C6763E">
        <w:rPr>
          <w:rFonts w:ascii="Times-Roman" w:hAnsi="Times-Roman"/>
          <w:color w:val="000000"/>
          <w:sz w:val="28"/>
          <w:szCs w:val="28"/>
        </w:rPr>
        <w:noBreakHyphen/>
        <w:t xml:space="preserve"> Вильнюс: Минвуз Лит. ССР, 1988. – 56</w:t>
      </w:r>
      <w:r w:rsidRPr="00C6763E">
        <w:rPr>
          <w:rFonts w:ascii="Times-Roman" w:hAnsi="Times-Roman" w:hint="eastAsia"/>
          <w:color w:val="000000"/>
          <w:sz w:val="28"/>
          <w:szCs w:val="28"/>
        </w:rPr>
        <w:t> </w:t>
      </w:r>
      <w:r w:rsidRPr="00C6763E">
        <w:rPr>
          <w:rFonts w:ascii="Times-Roman" w:hAnsi="Times-Roman"/>
          <w:color w:val="000000"/>
          <w:sz w:val="28"/>
          <w:szCs w:val="28"/>
        </w:rPr>
        <w:t>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92. </w:t>
      </w:r>
      <w:proofErr w:type="spellStart"/>
      <w:r w:rsidRPr="00C6763E">
        <w:rPr>
          <w:rFonts w:ascii="Times-Roman" w:hAnsi="Times-Roman"/>
          <w:color w:val="000000"/>
          <w:sz w:val="28"/>
          <w:szCs w:val="28"/>
        </w:rPr>
        <w:t>Юцявичене</w:t>
      </w:r>
      <w:proofErr w:type="spellEnd"/>
      <w:r w:rsidRPr="00C6763E">
        <w:rPr>
          <w:rFonts w:ascii="Times-Roman" w:hAnsi="Times-Roman"/>
          <w:color w:val="000000"/>
          <w:sz w:val="28"/>
          <w:szCs w:val="28"/>
        </w:rPr>
        <w:t> П.</w:t>
      </w:r>
      <w:r w:rsidRPr="00C6763E">
        <w:rPr>
          <w:rFonts w:ascii="Times-Roman" w:hAnsi="Times-Roman" w:hint="eastAsia"/>
          <w:color w:val="000000"/>
          <w:sz w:val="28"/>
          <w:szCs w:val="28"/>
        </w:rPr>
        <w:t> </w:t>
      </w:r>
      <w:r w:rsidRPr="00C6763E">
        <w:rPr>
          <w:rFonts w:ascii="Times-Roman" w:hAnsi="Times-Roman"/>
          <w:color w:val="000000"/>
          <w:sz w:val="28"/>
          <w:szCs w:val="28"/>
        </w:rPr>
        <w:t xml:space="preserve">А. Теория и практика модульного обучения. – Каунас: </w:t>
      </w:r>
      <w:proofErr w:type="spellStart"/>
      <w:r w:rsidRPr="00C6763E">
        <w:rPr>
          <w:rFonts w:ascii="Times-Roman" w:hAnsi="Times-Roman"/>
          <w:color w:val="000000"/>
          <w:sz w:val="28"/>
          <w:szCs w:val="28"/>
        </w:rPr>
        <w:t>Швиеса</w:t>
      </w:r>
      <w:proofErr w:type="spellEnd"/>
      <w:r w:rsidRPr="00C6763E">
        <w:rPr>
          <w:rFonts w:ascii="Times-Roman" w:hAnsi="Times-Roman"/>
          <w:color w:val="000000"/>
          <w:sz w:val="28"/>
          <w:szCs w:val="28"/>
        </w:rPr>
        <w:t>, 1989. – 271 с.</w:t>
      </w:r>
    </w:p>
    <w:p w:rsidR="00266B09" w:rsidRPr="00C6763E" w:rsidRDefault="00266B09" w:rsidP="00266B09">
      <w:pPr>
        <w:spacing w:after="0" w:line="360" w:lineRule="auto"/>
        <w:ind w:firstLine="709"/>
        <w:jc w:val="both"/>
        <w:rPr>
          <w:rFonts w:ascii="Times-Roman" w:hAnsi="Times-Roman"/>
          <w:color w:val="000000"/>
          <w:sz w:val="28"/>
          <w:szCs w:val="28"/>
        </w:rPr>
      </w:pPr>
      <w:r>
        <w:rPr>
          <w:rFonts w:ascii="Times-Roman" w:hAnsi="Times-Roman"/>
          <w:color w:val="000000"/>
          <w:sz w:val="28"/>
          <w:szCs w:val="28"/>
        </w:rPr>
        <w:t xml:space="preserve">93. </w:t>
      </w:r>
      <w:proofErr w:type="spellStart"/>
      <w:r w:rsidRPr="00C6763E">
        <w:rPr>
          <w:rFonts w:ascii="Times-Roman" w:hAnsi="Times-Roman"/>
          <w:color w:val="000000"/>
          <w:sz w:val="28"/>
          <w:szCs w:val="28"/>
        </w:rPr>
        <w:t>Ямшанова</w:t>
      </w:r>
      <w:proofErr w:type="spellEnd"/>
      <w:r w:rsidRPr="00C6763E">
        <w:rPr>
          <w:rFonts w:ascii="Times-Roman" w:hAnsi="Times-Roman" w:hint="eastAsia"/>
          <w:color w:val="000000"/>
          <w:sz w:val="28"/>
          <w:szCs w:val="28"/>
        </w:rPr>
        <w:t> </w:t>
      </w:r>
      <w:r w:rsidRPr="00C6763E">
        <w:rPr>
          <w:rFonts w:ascii="Times-Roman" w:hAnsi="Times-Roman"/>
          <w:color w:val="000000"/>
          <w:sz w:val="28"/>
          <w:szCs w:val="28"/>
        </w:rPr>
        <w:t>В.</w:t>
      </w:r>
      <w:r w:rsidRPr="00C6763E">
        <w:rPr>
          <w:rFonts w:ascii="Times-Roman" w:hAnsi="Times-Roman" w:hint="eastAsia"/>
          <w:color w:val="000000"/>
          <w:sz w:val="28"/>
          <w:szCs w:val="28"/>
        </w:rPr>
        <w:t> </w:t>
      </w:r>
      <w:r w:rsidRPr="00C6763E">
        <w:rPr>
          <w:rFonts w:ascii="Times-Roman" w:hAnsi="Times-Roman"/>
          <w:color w:val="000000"/>
          <w:sz w:val="28"/>
          <w:szCs w:val="28"/>
        </w:rPr>
        <w:t>А. Переход на модульное обучение иностранным языкам как реализация идей Болонской декларации // Иностранные языки в экономических вузах России: Всероссийский научно-информационный альманах. – 2006. – №</w:t>
      </w:r>
      <w:r w:rsidRPr="00C6763E">
        <w:rPr>
          <w:rFonts w:ascii="Times-Roman" w:hAnsi="Times-Roman" w:hint="eastAsia"/>
          <w:color w:val="000000"/>
          <w:sz w:val="28"/>
          <w:szCs w:val="28"/>
        </w:rPr>
        <w:t> </w:t>
      </w:r>
      <w:r w:rsidRPr="00C6763E">
        <w:rPr>
          <w:rFonts w:ascii="Times-Roman" w:hAnsi="Times-Roman"/>
          <w:color w:val="000000"/>
          <w:sz w:val="28"/>
          <w:szCs w:val="28"/>
        </w:rPr>
        <w:t>5. – С.</w:t>
      </w:r>
      <w:r w:rsidRPr="00C6763E">
        <w:rPr>
          <w:rFonts w:ascii="Times-Roman" w:hAnsi="Times-Roman" w:hint="eastAsia"/>
          <w:color w:val="000000"/>
          <w:sz w:val="28"/>
          <w:szCs w:val="28"/>
        </w:rPr>
        <w:t> </w:t>
      </w:r>
      <w:r w:rsidRPr="00C6763E">
        <w:rPr>
          <w:rFonts w:ascii="Times-Roman" w:hAnsi="Times-Roman"/>
          <w:color w:val="000000"/>
          <w:sz w:val="28"/>
          <w:szCs w:val="28"/>
        </w:rPr>
        <w:t>6–22.</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94</w:t>
      </w:r>
      <w:r w:rsidRPr="00C6620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Chovelon</w:t>
      </w:r>
      <w:proofErr w:type="spellEnd"/>
      <w:r w:rsidRPr="00C6763E">
        <w:rPr>
          <w:rFonts w:ascii="Times New Roman" w:hAnsi="Times New Roman" w:cs="Times New Roman"/>
          <w:sz w:val="28"/>
          <w:szCs w:val="28"/>
          <w:lang w:val="en-US"/>
        </w:rPr>
        <w:t> </w:t>
      </w:r>
      <w:proofErr w:type="gramStart"/>
      <w:r w:rsidRPr="00C6763E">
        <w:rPr>
          <w:rFonts w:ascii="Times New Roman" w:hAnsi="Times New Roman" w:cs="Times New Roman"/>
          <w:sz w:val="28"/>
          <w:szCs w:val="28"/>
        </w:rPr>
        <w:t>В</w:t>
      </w:r>
      <w:r w:rsidRPr="00C6763E">
        <w:rPr>
          <w:rFonts w:ascii="Times New Roman" w:hAnsi="Times New Roman" w:cs="Times New Roman"/>
          <w:sz w:val="28"/>
          <w:szCs w:val="28"/>
          <w:lang w:val="en-US"/>
        </w:rPr>
        <w:t>.,</w:t>
      </w:r>
      <w:proofErr w:type="gramEnd"/>
      <w:r w:rsidRPr="00C6763E">
        <w:rPr>
          <w:rFonts w:ascii="Times New Roman" w:hAnsi="Times New Roman" w:cs="Times New Roman"/>
          <w:sz w:val="28"/>
          <w:szCs w:val="28"/>
          <w:lang w:val="en-US"/>
        </w:rPr>
        <w:t xml:space="preserve"> Morse M.-H. Le resume, le </w:t>
      </w:r>
      <w:proofErr w:type="spellStart"/>
      <w:r w:rsidRPr="00C6763E">
        <w:rPr>
          <w:rFonts w:ascii="Times New Roman" w:hAnsi="Times New Roman" w:cs="Times New Roman"/>
          <w:sz w:val="28"/>
          <w:szCs w:val="28"/>
          <w:lang w:val="en-US"/>
        </w:rPr>
        <w:t>compte</w:t>
      </w:r>
      <w:proofErr w:type="spellEnd"/>
      <w:r w:rsidRPr="00C6763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rendu</w:t>
      </w:r>
      <w:proofErr w:type="spellEnd"/>
      <w:r w:rsidRPr="00C6763E">
        <w:rPr>
          <w:rFonts w:ascii="Times New Roman" w:hAnsi="Times New Roman" w:cs="Times New Roman"/>
          <w:sz w:val="28"/>
          <w:szCs w:val="28"/>
          <w:lang w:val="en-US"/>
        </w:rPr>
        <w:t xml:space="preserve">, la </w:t>
      </w:r>
      <w:proofErr w:type="spellStart"/>
      <w:r w:rsidRPr="00C6763E">
        <w:rPr>
          <w:rFonts w:ascii="Times New Roman" w:hAnsi="Times New Roman" w:cs="Times New Roman"/>
          <w:sz w:val="28"/>
          <w:szCs w:val="28"/>
          <w:lang w:val="en-US"/>
        </w:rPr>
        <w:t>synthese</w:t>
      </w:r>
      <w:proofErr w:type="spellEnd"/>
      <w:r w:rsidRPr="00C6763E">
        <w:rPr>
          <w:rFonts w:ascii="Times New Roman" w:hAnsi="Times New Roman" w:cs="Times New Roman"/>
          <w:sz w:val="28"/>
          <w:szCs w:val="28"/>
          <w:lang w:val="en-US"/>
        </w:rPr>
        <w:t xml:space="preserve">: guide </w:t>
      </w:r>
      <w:proofErr w:type="spellStart"/>
      <w:r w:rsidRPr="00C6763E">
        <w:rPr>
          <w:rFonts w:ascii="Times New Roman" w:hAnsi="Times New Roman" w:cs="Times New Roman"/>
          <w:sz w:val="28"/>
          <w:szCs w:val="28"/>
          <w:lang w:val="en-US"/>
        </w:rPr>
        <w:t>d’entrainement</w:t>
      </w:r>
      <w:proofErr w:type="spellEnd"/>
      <w:r w:rsidRPr="00C6763E">
        <w:rPr>
          <w:rFonts w:ascii="Times New Roman" w:hAnsi="Times New Roman" w:cs="Times New Roman"/>
          <w:sz w:val="28"/>
          <w:szCs w:val="28"/>
          <w:lang w:val="en-US"/>
        </w:rPr>
        <w:t xml:space="preserve"> aux </w:t>
      </w:r>
      <w:proofErr w:type="spellStart"/>
      <w:r w:rsidRPr="00C6763E">
        <w:rPr>
          <w:rFonts w:ascii="Times New Roman" w:hAnsi="Times New Roman" w:cs="Times New Roman"/>
          <w:sz w:val="28"/>
          <w:szCs w:val="28"/>
          <w:lang w:val="en-US"/>
        </w:rPr>
        <w:t>examens</w:t>
      </w:r>
      <w:proofErr w:type="spellEnd"/>
      <w:r w:rsidRPr="00C6763E">
        <w:rPr>
          <w:rFonts w:ascii="Times New Roman" w:hAnsi="Times New Roman" w:cs="Times New Roman"/>
          <w:sz w:val="28"/>
          <w:szCs w:val="28"/>
          <w:lang w:val="en-US"/>
        </w:rPr>
        <w:t xml:space="preserve"> </w:t>
      </w:r>
      <w:proofErr w:type="gramStart"/>
      <w:r w:rsidRPr="00C6763E">
        <w:rPr>
          <w:rFonts w:ascii="Times New Roman" w:hAnsi="Times New Roman" w:cs="Times New Roman"/>
          <w:sz w:val="28"/>
          <w:szCs w:val="28"/>
          <w:lang w:val="en-US"/>
        </w:rPr>
        <w:t>et</w:t>
      </w:r>
      <w:proofErr w:type="gramEnd"/>
      <w:r w:rsidRPr="00C6763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concours</w:t>
      </w:r>
      <w:proofErr w:type="spellEnd"/>
      <w:r w:rsidRPr="00C6763E">
        <w:rPr>
          <w:rFonts w:ascii="Times New Roman" w:hAnsi="Times New Roman" w:cs="Times New Roman"/>
          <w:sz w:val="28"/>
          <w:szCs w:val="28"/>
          <w:lang w:val="en-US"/>
        </w:rPr>
        <w:t xml:space="preserve">. – Grenoble: </w:t>
      </w:r>
      <w:proofErr w:type="spellStart"/>
      <w:r w:rsidRPr="00C6763E">
        <w:rPr>
          <w:rFonts w:ascii="Times New Roman" w:hAnsi="Times New Roman" w:cs="Times New Roman"/>
          <w:sz w:val="28"/>
          <w:szCs w:val="28"/>
          <w:lang w:val="en-US"/>
        </w:rPr>
        <w:t>Presse</w:t>
      </w:r>
      <w:proofErr w:type="spellEnd"/>
      <w:r w:rsidRPr="00C6763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universitaire</w:t>
      </w:r>
      <w:proofErr w:type="spellEnd"/>
      <w:r w:rsidRPr="00C6763E">
        <w:rPr>
          <w:rFonts w:ascii="Times New Roman" w:hAnsi="Times New Roman" w:cs="Times New Roman"/>
          <w:sz w:val="28"/>
          <w:szCs w:val="28"/>
          <w:lang w:val="en-US"/>
        </w:rPr>
        <w:t xml:space="preserve"> de Grenoble, 2003. – 171 p.</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95</w:t>
      </w:r>
      <w:r w:rsidRPr="00C6620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Curch</w:t>
      </w:r>
      <w:proofErr w:type="spellEnd"/>
      <w:r w:rsidRPr="00C6763E">
        <w:rPr>
          <w:rFonts w:ascii="Times New Roman" w:hAnsi="Times New Roman" w:cs="Times New Roman"/>
          <w:sz w:val="28"/>
          <w:szCs w:val="28"/>
          <w:lang w:val="en-US"/>
        </w:rPr>
        <w:t> C. Modular Courses in British Higher Education // A critical assessment in Higher Education Bulletin. – 1975. – Vol. 3. – P. 70–81.</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96</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xml:space="preserve">Design, Management and </w:t>
      </w:r>
      <w:proofErr w:type="spellStart"/>
      <w:r w:rsidRPr="00C6763E">
        <w:rPr>
          <w:rFonts w:ascii="Times New Roman" w:hAnsi="Times New Roman" w:cs="Times New Roman"/>
          <w:sz w:val="28"/>
          <w:szCs w:val="28"/>
          <w:lang w:val="en-US"/>
        </w:rPr>
        <w:t>Evalution</w:t>
      </w:r>
      <w:proofErr w:type="spellEnd"/>
      <w:r w:rsidRPr="00C6763E">
        <w:rPr>
          <w:rFonts w:ascii="Times New Roman" w:hAnsi="Times New Roman" w:cs="Times New Roman"/>
          <w:sz w:val="28"/>
          <w:szCs w:val="28"/>
          <w:lang w:val="en-US"/>
        </w:rPr>
        <w:t xml:space="preserve"> of Open/Flexible learning. </w:t>
      </w:r>
      <w:proofErr w:type="spellStart"/>
      <w:r w:rsidRPr="00C6763E">
        <w:rPr>
          <w:rFonts w:ascii="Times New Roman" w:hAnsi="Times New Roman" w:cs="Times New Roman"/>
          <w:sz w:val="28"/>
          <w:szCs w:val="28"/>
          <w:lang w:val="en-US"/>
        </w:rPr>
        <w:t>Modul</w:t>
      </w:r>
      <w:proofErr w:type="spellEnd"/>
      <w:r w:rsidRPr="00C6763E">
        <w:rPr>
          <w:rFonts w:ascii="Times New Roman" w:hAnsi="Times New Roman" w:cs="Times New Roman"/>
          <w:sz w:val="28"/>
          <w:szCs w:val="28"/>
          <w:lang w:val="en-US"/>
        </w:rPr>
        <w:t xml:space="preserve"> program (twelve </w:t>
      </w:r>
      <w:proofErr w:type="spellStart"/>
      <w:r w:rsidRPr="00C6763E">
        <w:rPr>
          <w:rFonts w:ascii="Times New Roman" w:hAnsi="Times New Roman" w:cs="Times New Roman"/>
          <w:sz w:val="28"/>
          <w:szCs w:val="28"/>
          <w:lang w:val="en-US"/>
        </w:rPr>
        <w:t>modul</w:t>
      </w:r>
      <w:proofErr w:type="spellEnd"/>
      <w:r w:rsidRPr="00C6763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Internatinal</w:t>
      </w:r>
      <w:proofErr w:type="spellEnd"/>
      <w:r w:rsidRPr="00C6763E">
        <w:rPr>
          <w:rFonts w:ascii="Times New Roman" w:hAnsi="Times New Roman" w:cs="Times New Roman"/>
          <w:sz w:val="28"/>
          <w:szCs w:val="28"/>
          <w:lang w:val="en-US"/>
        </w:rPr>
        <w:t xml:space="preserve"> Training Centre of the ILO. – Turin, Italy, 1997. </w:t>
      </w:r>
    </w:p>
    <w:p w:rsidR="00266B09" w:rsidRPr="00C6763E" w:rsidRDefault="00266B09" w:rsidP="00266B09">
      <w:pPr>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US"/>
        </w:rPr>
        <w:t>97</w:t>
      </w:r>
      <w:r w:rsidRPr="00C6620E">
        <w:rPr>
          <w:rFonts w:ascii="Times New Roman" w:eastAsia="Times New Roman" w:hAnsi="Times New Roman" w:cs="Times New Roman"/>
          <w:sz w:val="28"/>
          <w:szCs w:val="28"/>
          <w:lang w:val="en-US"/>
        </w:rPr>
        <w:t xml:space="preserve">. </w:t>
      </w:r>
      <w:r w:rsidRPr="00C6763E">
        <w:rPr>
          <w:rFonts w:ascii="Times New Roman" w:eastAsia="Times New Roman" w:hAnsi="Times New Roman" w:cs="Times New Roman"/>
          <w:sz w:val="28"/>
          <w:szCs w:val="28"/>
          <w:lang w:val="en-GB"/>
        </w:rPr>
        <w:t>Evans</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lang w:val="en-GB"/>
        </w:rPr>
        <w:t>V., Dooley</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lang w:val="en-GB"/>
        </w:rPr>
        <w:t xml:space="preserve">J. Enterprise 3. </w:t>
      </w:r>
      <w:proofErr w:type="spellStart"/>
      <w:r w:rsidRPr="00C6763E">
        <w:rPr>
          <w:rFonts w:ascii="Times New Roman" w:eastAsia="Times New Roman" w:hAnsi="Times New Roman" w:cs="Times New Roman"/>
          <w:sz w:val="28"/>
          <w:szCs w:val="28"/>
          <w:lang w:val="en-GB"/>
        </w:rPr>
        <w:t>Coursebook</w:t>
      </w:r>
      <w:proofErr w:type="spellEnd"/>
      <w:r w:rsidRPr="00C6763E">
        <w:rPr>
          <w:rFonts w:ascii="Times New Roman" w:eastAsia="Times New Roman" w:hAnsi="Times New Roman" w:cs="Times New Roman"/>
          <w:sz w:val="28"/>
          <w:szCs w:val="28"/>
          <w:lang w:val="en-GB"/>
        </w:rPr>
        <w:t>. – Express Publishing, 2016. – 142</w:t>
      </w:r>
      <w:r w:rsidRPr="00C6763E">
        <w:rPr>
          <w:rFonts w:ascii="Times New Roman" w:eastAsia="Times New Roman" w:hAnsi="Times New Roman" w:cs="Times New Roman"/>
          <w:sz w:val="28"/>
          <w:szCs w:val="28"/>
          <w:lang w:val="en-US"/>
        </w:rPr>
        <w:t> </w:t>
      </w:r>
      <w:r w:rsidRPr="00C6763E">
        <w:rPr>
          <w:rFonts w:ascii="Times New Roman" w:eastAsia="Times New Roman" w:hAnsi="Times New Roman" w:cs="Times New Roman"/>
          <w:sz w:val="28"/>
          <w:szCs w:val="28"/>
          <w:lang w:val="en-GB"/>
        </w:rPr>
        <w:t>p.</w:t>
      </w:r>
    </w:p>
    <w:p w:rsidR="00266B09" w:rsidRPr="00C6763E" w:rsidRDefault="00266B09" w:rsidP="00266B0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98</w:t>
      </w:r>
      <w:r w:rsidRPr="00C6620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Goldshmid</w:t>
      </w:r>
      <w:proofErr w:type="spellEnd"/>
      <w:r w:rsidRPr="00C6763E">
        <w:rPr>
          <w:rFonts w:ascii="Times New Roman" w:hAnsi="Times New Roman" w:cs="Times New Roman"/>
          <w:sz w:val="28"/>
          <w:szCs w:val="28"/>
          <w:lang w:val="en-US"/>
        </w:rPr>
        <w:t xml:space="preserve"> B., </w:t>
      </w:r>
      <w:proofErr w:type="spellStart"/>
      <w:r w:rsidRPr="00C6763E">
        <w:rPr>
          <w:rFonts w:ascii="Times New Roman" w:hAnsi="Times New Roman" w:cs="Times New Roman"/>
          <w:sz w:val="28"/>
          <w:szCs w:val="28"/>
          <w:lang w:val="en-US"/>
        </w:rPr>
        <w:t>Goldshmid</w:t>
      </w:r>
      <w:proofErr w:type="spellEnd"/>
      <w:r w:rsidRPr="00C6763E">
        <w:rPr>
          <w:rFonts w:ascii="Times New Roman" w:hAnsi="Times New Roman" w:cs="Times New Roman"/>
          <w:sz w:val="28"/>
          <w:szCs w:val="28"/>
          <w:lang w:val="en-US"/>
        </w:rPr>
        <w:t> M. L. Modular instruction in higher education</w:t>
      </w:r>
      <w:r w:rsidRPr="005D15C1">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Higher Education. – 1972. – 132 p.</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99</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Hamp-Lyons L. The scope of writing assessment // Assessing Writing. – 2002. – № 8. – P. 5–16.</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100</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xml:space="preserve">Hedge T. Writing. – 2-nd edition. – Oxford: Oxford University Press, 2005. – 132 p. </w:t>
      </w:r>
    </w:p>
    <w:p w:rsidR="00266B09" w:rsidRPr="00C6763E" w:rsidRDefault="00266B09" w:rsidP="00266B0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101</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xml:space="preserve">Owens G. The </w:t>
      </w:r>
      <w:proofErr w:type="spellStart"/>
      <w:r w:rsidRPr="00C6763E">
        <w:rPr>
          <w:rFonts w:ascii="Times New Roman" w:hAnsi="Times New Roman" w:cs="Times New Roman"/>
          <w:sz w:val="28"/>
          <w:szCs w:val="28"/>
          <w:lang w:val="en-US"/>
        </w:rPr>
        <w:t>Modele</w:t>
      </w:r>
      <w:proofErr w:type="spellEnd"/>
      <w:r w:rsidRPr="00C6763E">
        <w:rPr>
          <w:rFonts w:ascii="Times New Roman" w:hAnsi="Times New Roman" w:cs="Times New Roman"/>
          <w:sz w:val="28"/>
          <w:szCs w:val="28"/>
          <w:lang w:val="en-US"/>
        </w:rPr>
        <w:t xml:space="preserve"> in “Universities Quarterly”// Universities Quarterly, Higher education and society. – 1970. – Vol. 25, № 1. – P. 20–27.</w:t>
      </w:r>
    </w:p>
    <w:p w:rsidR="00266B09" w:rsidRPr="00C6763E" w:rsidRDefault="00266B09" w:rsidP="00266B09">
      <w:pPr>
        <w:spacing w:after="0" w:line="360" w:lineRule="auto"/>
        <w:ind w:firstLine="709"/>
        <w:jc w:val="both"/>
        <w:rPr>
          <w:rFonts w:ascii="Times New Roman" w:eastAsia="Calibri" w:hAnsi="Times New Roman" w:cs="Times New Roman"/>
          <w:sz w:val="28"/>
          <w:szCs w:val="28"/>
          <w:lang w:val="en-GB" w:eastAsia="ru-RU"/>
        </w:rPr>
      </w:pPr>
      <w:r>
        <w:rPr>
          <w:rFonts w:ascii="Times New Roman" w:eastAsia="Calibri" w:hAnsi="Times New Roman" w:cs="Times New Roman"/>
          <w:sz w:val="28"/>
          <w:szCs w:val="28"/>
          <w:lang w:val="en-US" w:eastAsia="ru-RU"/>
        </w:rPr>
        <w:t>102</w:t>
      </w:r>
      <w:r w:rsidRPr="00C6620E">
        <w:rPr>
          <w:rFonts w:ascii="Times New Roman" w:eastAsia="Calibri" w:hAnsi="Times New Roman" w:cs="Times New Roman"/>
          <w:sz w:val="28"/>
          <w:szCs w:val="28"/>
          <w:lang w:val="en-US" w:eastAsia="ru-RU"/>
        </w:rPr>
        <w:t xml:space="preserve">. </w:t>
      </w:r>
      <w:proofErr w:type="spellStart"/>
      <w:r w:rsidRPr="00C6763E">
        <w:rPr>
          <w:rFonts w:ascii="Times New Roman" w:eastAsia="Calibri" w:hAnsi="Times New Roman" w:cs="Times New Roman"/>
          <w:sz w:val="28"/>
          <w:szCs w:val="28"/>
          <w:lang w:val="en-GB" w:eastAsia="ru-RU"/>
        </w:rPr>
        <w:t>Oxenden</w:t>
      </w:r>
      <w:proofErr w:type="spellEnd"/>
      <w:r w:rsidRPr="00C6763E">
        <w:rPr>
          <w:rFonts w:ascii="Times New Roman" w:eastAsia="Calibri" w:hAnsi="Times New Roman" w:cs="Times New Roman"/>
          <w:sz w:val="28"/>
          <w:szCs w:val="28"/>
          <w:lang w:val="en-US" w:eastAsia="ru-RU"/>
        </w:rPr>
        <w:t> </w:t>
      </w:r>
      <w:r w:rsidRPr="00C6763E">
        <w:rPr>
          <w:rFonts w:ascii="Times New Roman" w:eastAsia="Calibri" w:hAnsi="Times New Roman" w:cs="Times New Roman"/>
          <w:sz w:val="28"/>
          <w:szCs w:val="28"/>
          <w:lang w:val="en-GB" w:eastAsia="ru-RU"/>
        </w:rPr>
        <w:t>C., Latham-Koenig</w:t>
      </w:r>
      <w:r w:rsidRPr="00C6763E">
        <w:rPr>
          <w:rFonts w:ascii="Times New Roman" w:eastAsia="Calibri" w:hAnsi="Times New Roman" w:cs="Times New Roman"/>
          <w:sz w:val="28"/>
          <w:szCs w:val="28"/>
          <w:lang w:val="en-US" w:eastAsia="ru-RU"/>
        </w:rPr>
        <w:t> </w:t>
      </w:r>
      <w:r w:rsidRPr="00C6763E">
        <w:rPr>
          <w:rFonts w:ascii="Times New Roman" w:eastAsia="Calibri" w:hAnsi="Times New Roman" w:cs="Times New Roman"/>
          <w:sz w:val="28"/>
          <w:szCs w:val="28"/>
          <w:lang w:val="en-GB" w:eastAsia="ru-RU"/>
        </w:rPr>
        <w:t xml:space="preserve">C. New English File </w:t>
      </w:r>
      <w:r w:rsidRPr="00C6763E">
        <w:rPr>
          <w:rFonts w:ascii="Times New Roman" w:eastAsia="Calibri" w:hAnsi="Times New Roman" w:cs="Times New Roman"/>
          <w:sz w:val="28"/>
          <w:szCs w:val="28"/>
          <w:lang w:val="en-US" w:eastAsia="ru-RU"/>
        </w:rPr>
        <w:t>Pre</w:t>
      </w:r>
      <w:r w:rsidRPr="00C6763E">
        <w:rPr>
          <w:rFonts w:ascii="Times New Roman" w:eastAsia="Calibri" w:hAnsi="Times New Roman" w:cs="Times New Roman"/>
          <w:sz w:val="28"/>
          <w:szCs w:val="28"/>
          <w:lang w:val="en-GB" w:eastAsia="ru-RU"/>
        </w:rPr>
        <w:t>-intermediate. Student’s Book. Oxford University Press, 2012. – 159</w:t>
      </w:r>
      <w:r w:rsidRPr="00C6763E">
        <w:rPr>
          <w:rFonts w:ascii="Times New Roman" w:eastAsia="Calibri" w:hAnsi="Times New Roman" w:cs="Times New Roman"/>
          <w:sz w:val="28"/>
          <w:szCs w:val="28"/>
          <w:lang w:val="en-US" w:eastAsia="ru-RU"/>
        </w:rPr>
        <w:t> </w:t>
      </w:r>
      <w:r w:rsidRPr="00C6763E">
        <w:rPr>
          <w:rFonts w:ascii="Times New Roman" w:eastAsia="Calibri" w:hAnsi="Times New Roman" w:cs="Times New Roman"/>
          <w:sz w:val="28"/>
          <w:szCs w:val="28"/>
          <w:lang w:val="en-GB" w:eastAsia="ru-RU"/>
        </w:rPr>
        <w:t>p.</w:t>
      </w:r>
    </w:p>
    <w:p w:rsidR="00266B09" w:rsidRPr="00C6763E" w:rsidRDefault="00266B09" w:rsidP="00266B09">
      <w:pPr>
        <w:spacing w:after="0" w:line="360" w:lineRule="auto"/>
        <w:ind w:firstLine="709"/>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103</w:t>
      </w:r>
      <w:r w:rsidRPr="00C6620E">
        <w:rPr>
          <w:rFonts w:ascii="Times New Roman" w:eastAsia="Calibri" w:hAnsi="Times New Roman" w:cs="Times New Roman"/>
          <w:sz w:val="28"/>
          <w:szCs w:val="28"/>
          <w:lang w:val="en-US" w:eastAsia="ru-RU"/>
        </w:rPr>
        <w:t xml:space="preserve">. </w:t>
      </w:r>
      <w:proofErr w:type="spellStart"/>
      <w:r w:rsidRPr="00C6763E">
        <w:rPr>
          <w:rFonts w:ascii="Times New Roman" w:eastAsia="Calibri" w:hAnsi="Times New Roman" w:cs="Times New Roman"/>
          <w:sz w:val="28"/>
          <w:szCs w:val="28"/>
          <w:lang w:val="en-US" w:eastAsia="ru-RU"/>
        </w:rPr>
        <w:t>Oxenden</w:t>
      </w:r>
      <w:proofErr w:type="spellEnd"/>
      <w:r w:rsidRPr="00C6763E">
        <w:rPr>
          <w:rFonts w:ascii="Times New Roman" w:eastAsia="Calibri" w:hAnsi="Times New Roman" w:cs="Times New Roman"/>
          <w:sz w:val="28"/>
          <w:szCs w:val="28"/>
          <w:lang w:val="en-US" w:eastAsia="ru-RU"/>
        </w:rPr>
        <w:t xml:space="preserve"> C., Latham-Koenig C., </w:t>
      </w:r>
      <w:proofErr w:type="spellStart"/>
      <w:r w:rsidRPr="00C6763E">
        <w:rPr>
          <w:rFonts w:ascii="Times New Roman" w:eastAsia="Calibri" w:hAnsi="Times New Roman" w:cs="Times New Roman"/>
          <w:sz w:val="28"/>
          <w:szCs w:val="28"/>
          <w:lang w:val="en-US" w:eastAsia="ru-RU"/>
        </w:rPr>
        <w:t>Seligson</w:t>
      </w:r>
      <w:proofErr w:type="spellEnd"/>
      <w:r w:rsidRPr="00C6763E">
        <w:rPr>
          <w:rFonts w:ascii="Times New Roman" w:eastAsia="Calibri" w:hAnsi="Times New Roman" w:cs="Times New Roman"/>
          <w:sz w:val="28"/>
          <w:szCs w:val="28"/>
          <w:lang w:val="en-US" w:eastAsia="ru-RU"/>
        </w:rPr>
        <w:t xml:space="preserve"> P., </w:t>
      </w:r>
      <w:proofErr w:type="spellStart"/>
      <w:r w:rsidRPr="00C6763E">
        <w:rPr>
          <w:rFonts w:ascii="Times New Roman" w:eastAsia="Calibri" w:hAnsi="Times New Roman" w:cs="Times New Roman"/>
          <w:sz w:val="28"/>
          <w:szCs w:val="28"/>
          <w:lang w:val="en-US" w:eastAsia="ru-RU"/>
        </w:rPr>
        <w:t>Clanfield</w:t>
      </w:r>
      <w:proofErr w:type="spellEnd"/>
      <w:r w:rsidRPr="00C6763E">
        <w:rPr>
          <w:rFonts w:ascii="Times New Roman" w:eastAsia="Calibri" w:hAnsi="Times New Roman" w:cs="Times New Roman"/>
          <w:sz w:val="28"/>
          <w:szCs w:val="28"/>
          <w:lang w:val="en-US" w:eastAsia="ru-RU"/>
        </w:rPr>
        <w:t> L. New English File Pre-intermediate. Teacher’s Book. Oxford University Press, 2013. – 280 p.</w:t>
      </w:r>
    </w:p>
    <w:p w:rsidR="00266B09" w:rsidRPr="00C6763E" w:rsidRDefault="00266B09" w:rsidP="00266B0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104</w:t>
      </w:r>
      <w:r w:rsidRPr="00C6620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Postlethwait</w:t>
      </w:r>
      <w:proofErr w:type="spellEnd"/>
      <w:r w:rsidRPr="00C6763E">
        <w:rPr>
          <w:rFonts w:ascii="Times New Roman" w:hAnsi="Times New Roman" w:cs="Times New Roman"/>
          <w:sz w:val="28"/>
          <w:szCs w:val="28"/>
          <w:lang w:val="en-US"/>
        </w:rPr>
        <w:t xml:space="preserve"> S. N. Novak I., Murray U. T. The audio-tutorial approach to learning. – </w:t>
      </w:r>
      <w:proofErr w:type="spellStart"/>
      <w:r w:rsidRPr="00C6763E">
        <w:rPr>
          <w:rFonts w:ascii="Times New Roman" w:hAnsi="Times New Roman" w:cs="Times New Roman"/>
          <w:sz w:val="28"/>
          <w:szCs w:val="28"/>
          <w:lang w:val="en-US"/>
        </w:rPr>
        <w:t>Minneapolies</w:t>
      </w:r>
      <w:proofErr w:type="spellEnd"/>
      <w:r w:rsidRPr="00C6763E">
        <w:rPr>
          <w:rFonts w:ascii="Times New Roman" w:hAnsi="Times New Roman" w:cs="Times New Roman"/>
          <w:sz w:val="28"/>
          <w:szCs w:val="28"/>
          <w:lang w:val="en-US"/>
        </w:rPr>
        <w:t xml:space="preserve">: Burgess </w:t>
      </w:r>
      <w:proofErr w:type="spellStart"/>
      <w:r w:rsidRPr="00C6763E">
        <w:rPr>
          <w:rFonts w:ascii="Times New Roman" w:hAnsi="Times New Roman" w:cs="Times New Roman"/>
          <w:sz w:val="28"/>
          <w:szCs w:val="28"/>
          <w:lang w:val="en-US"/>
        </w:rPr>
        <w:t>Pullishing</w:t>
      </w:r>
      <w:proofErr w:type="spellEnd"/>
      <w:r w:rsidRPr="00C6763E">
        <w:rPr>
          <w:rFonts w:ascii="Times New Roman" w:hAnsi="Times New Roman" w:cs="Times New Roman"/>
          <w:sz w:val="28"/>
          <w:szCs w:val="28"/>
          <w:lang w:val="en-US"/>
        </w:rPr>
        <w:t>, 1972. – 224 p.</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105</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xml:space="preserve">Russell J. D. Modular instruction. – Minneapolis, Minn. – </w:t>
      </w:r>
      <w:proofErr w:type="spellStart"/>
      <w:r w:rsidRPr="00C6763E">
        <w:rPr>
          <w:rFonts w:ascii="Times New Roman" w:hAnsi="Times New Roman" w:cs="Times New Roman"/>
          <w:sz w:val="28"/>
          <w:szCs w:val="28"/>
          <w:lang w:val="en-US"/>
        </w:rPr>
        <w:t>Burgest</w:t>
      </w:r>
      <w:proofErr w:type="spellEnd"/>
      <w:r w:rsidRPr="00C6763E">
        <w:rPr>
          <w:rFonts w:ascii="Times New Roman" w:hAnsi="Times New Roman" w:cs="Times New Roman"/>
          <w:sz w:val="28"/>
          <w:szCs w:val="28"/>
          <w:lang w:val="en-US"/>
        </w:rPr>
        <w:t xml:space="preserve"> Publishing Co., 1974. – P. </w:t>
      </w:r>
      <w:proofErr w:type="gramStart"/>
      <w:r w:rsidRPr="00C6763E">
        <w:rPr>
          <w:rFonts w:ascii="Times New Roman" w:hAnsi="Times New Roman" w:cs="Times New Roman"/>
          <w:sz w:val="28"/>
          <w:szCs w:val="28"/>
          <w:lang w:val="en-US"/>
        </w:rPr>
        <w:t>3</w:t>
      </w:r>
      <w:proofErr w:type="gramEnd"/>
      <w:r w:rsidRPr="00C6763E">
        <w:rPr>
          <w:rFonts w:ascii="Times New Roman" w:hAnsi="Times New Roman" w:cs="Times New Roman"/>
          <w:sz w:val="28"/>
          <w:szCs w:val="28"/>
          <w:lang w:val="en-US"/>
        </w:rPr>
        <w:t>.</w:t>
      </w:r>
    </w:p>
    <w:p w:rsidR="00266B09" w:rsidRPr="00C6763E" w:rsidRDefault="00266B09" w:rsidP="00266B09">
      <w:pPr>
        <w:spacing w:after="0" w:line="360" w:lineRule="auto"/>
        <w:ind w:firstLine="709"/>
        <w:jc w:val="both"/>
        <w:rPr>
          <w:rFonts w:ascii="TimesNewRomanPSMT" w:hAnsi="TimesNewRomanPSMT"/>
          <w:sz w:val="28"/>
          <w:szCs w:val="28"/>
          <w:lang w:val="en-US"/>
        </w:rPr>
      </w:pPr>
      <w:r>
        <w:rPr>
          <w:rFonts w:ascii="TimesNewRomanPSMT" w:hAnsi="TimesNewRomanPSMT"/>
          <w:sz w:val="28"/>
          <w:szCs w:val="28"/>
          <w:lang w:val="en-US"/>
        </w:rPr>
        <w:t>106</w:t>
      </w:r>
      <w:r w:rsidRPr="00C6620E">
        <w:rPr>
          <w:rFonts w:ascii="TimesNewRomanPSMT" w:hAnsi="TimesNewRomanPSMT"/>
          <w:sz w:val="28"/>
          <w:szCs w:val="28"/>
          <w:lang w:val="en-US"/>
        </w:rPr>
        <w:t xml:space="preserve">. </w:t>
      </w:r>
      <w:r w:rsidRPr="00C6763E">
        <w:rPr>
          <w:rFonts w:ascii="TimesNewRomanPSMT" w:hAnsi="TimesNewRomanPSMT"/>
          <w:sz w:val="28"/>
          <w:szCs w:val="28"/>
          <w:lang w:val="en-US"/>
        </w:rPr>
        <w:t>Shaw</w:t>
      </w:r>
      <w:r w:rsidRPr="00C6763E">
        <w:rPr>
          <w:rFonts w:ascii="TimesNewRomanPSMT" w:hAnsi="TimesNewRomanPSMT" w:hint="eastAsia"/>
          <w:sz w:val="28"/>
          <w:szCs w:val="28"/>
          <w:lang w:val="en-US"/>
        </w:rPr>
        <w:t> </w:t>
      </w:r>
      <w:r w:rsidRPr="00C6763E">
        <w:rPr>
          <w:rFonts w:ascii="TimesNewRomanPSMT" w:hAnsi="TimesNewRomanPSMT"/>
          <w:sz w:val="28"/>
          <w:szCs w:val="28"/>
          <w:lang w:val="en-US"/>
        </w:rPr>
        <w:t>S.</w:t>
      </w:r>
      <w:r w:rsidRPr="00C6763E">
        <w:rPr>
          <w:rFonts w:ascii="TimesNewRomanPSMT" w:hAnsi="TimesNewRomanPSMT" w:hint="eastAsia"/>
          <w:sz w:val="28"/>
          <w:szCs w:val="28"/>
          <w:lang w:val="en-US"/>
        </w:rPr>
        <w:t> </w:t>
      </w:r>
      <w:r w:rsidRPr="00C6763E">
        <w:rPr>
          <w:rFonts w:ascii="TimesNewRomanPSMT" w:hAnsi="TimesNewRomanPSMT"/>
          <w:sz w:val="28"/>
          <w:szCs w:val="28"/>
          <w:lang w:val="en-US"/>
        </w:rPr>
        <w:t xml:space="preserve">D. Automated writing assessment: a review of four conceptual models // Research Notes. </w:t>
      </w:r>
      <w:r w:rsidRPr="00C6763E">
        <w:rPr>
          <w:rFonts w:ascii="Times New Roman" w:hAnsi="Times New Roman" w:cs="Times New Roman"/>
          <w:sz w:val="28"/>
          <w:szCs w:val="28"/>
          <w:lang w:val="en-US"/>
        </w:rPr>
        <w:t xml:space="preserve">– </w:t>
      </w:r>
      <w:r w:rsidRPr="00C6763E">
        <w:rPr>
          <w:rFonts w:ascii="TimesNewRomanPSMT" w:hAnsi="TimesNewRomanPSMT"/>
          <w:sz w:val="28"/>
          <w:szCs w:val="28"/>
          <w:lang w:val="en-US"/>
        </w:rPr>
        <w:t xml:space="preserve">2004. </w:t>
      </w:r>
      <w:r w:rsidRPr="00C6763E">
        <w:rPr>
          <w:rFonts w:ascii="Times New Roman" w:hAnsi="Times New Roman" w:cs="Times New Roman"/>
          <w:sz w:val="28"/>
          <w:szCs w:val="28"/>
          <w:lang w:val="en-US"/>
        </w:rPr>
        <w:t xml:space="preserve">– </w:t>
      </w:r>
      <w:r w:rsidRPr="00C6763E">
        <w:rPr>
          <w:rFonts w:ascii="TimesNewRomanPSMT" w:hAnsi="TimesNewRomanPSMT"/>
          <w:sz w:val="28"/>
          <w:szCs w:val="28"/>
          <w:lang w:val="en-US"/>
        </w:rPr>
        <w:t>№</w:t>
      </w:r>
      <w:r w:rsidRPr="00C6763E">
        <w:rPr>
          <w:rFonts w:ascii="TimesNewRomanPSMT" w:hAnsi="TimesNewRomanPSMT" w:hint="eastAsia"/>
          <w:sz w:val="28"/>
          <w:szCs w:val="28"/>
          <w:lang w:val="en-US"/>
        </w:rPr>
        <w:t> </w:t>
      </w:r>
      <w:r w:rsidRPr="00C6763E">
        <w:rPr>
          <w:rFonts w:ascii="TimesNewRomanPSMT" w:hAnsi="TimesNewRomanPSMT"/>
          <w:sz w:val="28"/>
          <w:szCs w:val="28"/>
          <w:lang w:val="en-US"/>
        </w:rPr>
        <w:t xml:space="preserve">17. </w:t>
      </w:r>
      <w:r w:rsidRPr="00C6763E">
        <w:rPr>
          <w:rFonts w:ascii="Times New Roman" w:hAnsi="Times New Roman" w:cs="Times New Roman"/>
          <w:sz w:val="28"/>
          <w:szCs w:val="28"/>
          <w:lang w:val="en-US"/>
        </w:rPr>
        <w:t xml:space="preserve">– </w:t>
      </w:r>
      <w:r w:rsidRPr="00C6763E">
        <w:rPr>
          <w:rFonts w:ascii="TimesNewRomanPSMT" w:hAnsi="TimesNewRomanPSMT"/>
          <w:sz w:val="28"/>
          <w:szCs w:val="28"/>
          <w:lang w:val="en-US"/>
        </w:rPr>
        <w:t>P.</w:t>
      </w:r>
      <w:r w:rsidRPr="00C6763E">
        <w:rPr>
          <w:rFonts w:ascii="TimesNewRomanPSMT" w:hAnsi="TimesNewRomanPSMT" w:hint="eastAsia"/>
          <w:sz w:val="28"/>
          <w:szCs w:val="28"/>
          <w:lang w:val="en-US"/>
        </w:rPr>
        <w:t> </w:t>
      </w:r>
      <w:r w:rsidRPr="00C6763E">
        <w:rPr>
          <w:rFonts w:ascii="TimesNewRomanPSMT" w:hAnsi="TimesNewRomanPSMT"/>
          <w:sz w:val="28"/>
          <w:szCs w:val="28"/>
          <w:lang w:val="en-US"/>
        </w:rPr>
        <w:t>13–18.</w:t>
      </w:r>
    </w:p>
    <w:p w:rsidR="00266B09" w:rsidRPr="00C6763E" w:rsidRDefault="00266B09" w:rsidP="00266B0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107</w:t>
      </w:r>
      <w:r w:rsidRPr="00C6620E">
        <w:rPr>
          <w:rFonts w:ascii="Times New Roman" w:hAnsi="Times New Roman" w:cs="Times New Roman"/>
          <w:sz w:val="28"/>
          <w:szCs w:val="28"/>
          <w:lang w:val="en-US"/>
        </w:rPr>
        <w:t xml:space="preserve">. </w:t>
      </w:r>
      <w:r w:rsidRPr="00C6763E">
        <w:rPr>
          <w:rFonts w:ascii="Times New Roman" w:hAnsi="Times New Roman" w:cs="Times New Roman"/>
          <w:sz w:val="28"/>
          <w:szCs w:val="28"/>
          <w:lang w:val="en-US"/>
        </w:rPr>
        <w:t xml:space="preserve">Skinner B. F. The technology of teaching. – New York: Appleton. </w:t>
      </w:r>
      <w:proofErr w:type="spellStart"/>
      <w:r w:rsidRPr="00C6763E">
        <w:rPr>
          <w:rFonts w:ascii="Times New Roman" w:hAnsi="Times New Roman" w:cs="Times New Roman"/>
          <w:sz w:val="28"/>
          <w:szCs w:val="28"/>
          <w:lang w:val="en-US"/>
        </w:rPr>
        <w:t>Centery</w:t>
      </w:r>
      <w:proofErr w:type="spellEnd"/>
      <w:r w:rsidRPr="00C6763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Grofts</w:t>
      </w:r>
      <w:proofErr w:type="spellEnd"/>
      <w:r w:rsidRPr="00C6763E">
        <w:rPr>
          <w:rFonts w:ascii="Times New Roman" w:hAnsi="Times New Roman" w:cs="Times New Roman"/>
          <w:sz w:val="28"/>
          <w:szCs w:val="28"/>
          <w:lang w:val="en-US"/>
        </w:rPr>
        <w:t>, 2012. – 292 p.</w:t>
      </w:r>
    </w:p>
    <w:p w:rsidR="00266B09" w:rsidRPr="00C6763E" w:rsidRDefault="00266B09" w:rsidP="00266B0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108</w:t>
      </w:r>
      <w:r w:rsidRPr="00C6620E">
        <w:rPr>
          <w:rFonts w:ascii="Times New Roman" w:hAnsi="Times New Roman" w:cs="Times New Roman"/>
          <w:sz w:val="28"/>
          <w:szCs w:val="28"/>
          <w:lang w:val="en-US"/>
        </w:rPr>
        <w:t xml:space="preserve">. </w:t>
      </w:r>
      <w:proofErr w:type="spellStart"/>
      <w:r w:rsidRPr="00C6763E">
        <w:rPr>
          <w:rFonts w:ascii="Times New Roman" w:hAnsi="Times New Roman" w:cs="Times New Roman"/>
          <w:sz w:val="28"/>
          <w:szCs w:val="28"/>
          <w:lang w:val="en-US"/>
        </w:rPr>
        <w:t>Tauzer-Sabatelli</w:t>
      </w:r>
      <w:proofErr w:type="spellEnd"/>
      <w:r w:rsidRPr="00C6763E">
        <w:rPr>
          <w:rFonts w:ascii="Times New Roman" w:hAnsi="Times New Roman" w:cs="Times New Roman"/>
          <w:sz w:val="28"/>
          <w:szCs w:val="28"/>
          <w:lang w:val="en-US"/>
        </w:rPr>
        <w:t xml:space="preserve"> F., </w:t>
      </w:r>
      <w:proofErr w:type="spellStart"/>
      <w:r w:rsidRPr="00C6763E">
        <w:rPr>
          <w:rFonts w:ascii="Times New Roman" w:hAnsi="Times New Roman" w:cs="Times New Roman"/>
          <w:sz w:val="28"/>
          <w:szCs w:val="28"/>
          <w:lang w:val="en-US"/>
        </w:rPr>
        <w:t>Montemont</w:t>
      </w:r>
      <w:proofErr w:type="spellEnd"/>
      <w:r w:rsidRPr="00C6763E">
        <w:rPr>
          <w:rFonts w:ascii="Times New Roman" w:hAnsi="Times New Roman" w:cs="Times New Roman"/>
          <w:sz w:val="28"/>
          <w:szCs w:val="28"/>
          <w:lang w:val="en-US"/>
        </w:rPr>
        <w:t xml:space="preserve"> J.-L., Poisson-Quinton S. DALE B1, B2, B3, B4: 450 </w:t>
      </w:r>
      <w:proofErr w:type="spellStart"/>
      <w:r w:rsidRPr="00C6763E">
        <w:rPr>
          <w:rFonts w:ascii="Times New Roman" w:hAnsi="Times New Roman" w:cs="Times New Roman"/>
          <w:sz w:val="28"/>
          <w:szCs w:val="28"/>
          <w:lang w:val="en-US"/>
        </w:rPr>
        <w:t>activites</w:t>
      </w:r>
      <w:proofErr w:type="spellEnd"/>
      <w:r w:rsidRPr="00C6763E">
        <w:rPr>
          <w:rFonts w:ascii="Times New Roman" w:hAnsi="Times New Roman" w:cs="Times New Roman"/>
          <w:sz w:val="28"/>
          <w:szCs w:val="28"/>
          <w:lang w:val="en-US"/>
        </w:rPr>
        <w:t>. – Tours: CLE International, 2004. – 255 p.</w:t>
      </w:r>
    </w:p>
    <w:p w:rsidR="00266B09" w:rsidRPr="00C6763E" w:rsidRDefault="00266B09" w:rsidP="00266B09">
      <w:pPr>
        <w:spacing w:after="0" w:line="360" w:lineRule="auto"/>
        <w:ind w:firstLine="709"/>
        <w:rPr>
          <w:rFonts w:ascii="Times New Roman" w:hAnsi="Times New Roman" w:cs="Times New Roman"/>
          <w:sz w:val="28"/>
          <w:szCs w:val="28"/>
          <w:lang w:val="en-US"/>
        </w:rPr>
      </w:pPr>
    </w:p>
    <w:p w:rsidR="00266B09" w:rsidRPr="00C6763E" w:rsidRDefault="00266B09" w:rsidP="00266B09">
      <w:pPr>
        <w:spacing w:after="0" w:line="360" w:lineRule="auto"/>
        <w:ind w:firstLine="709"/>
        <w:rPr>
          <w:rFonts w:ascii="Times New Roman" w:hAnsi="Times New Roman" w:cs="Times New Roman"/>
          <w:sz w:val="28"/>
          <w:szCs w:val="28"/>
          <w:lang w:val="en-US"/>
        </w:rPr>
      </w:pPr>
    </w:p>
    <w:p w:rsidR="00266B09" w:rsidRPr="00C6763E" w:rsidRDefault="00266B09" w:rsidP="00266B09">
      <w:pPr>
        <w:spacing w:after="0" w:line="360" w:lineRule="auto"/>
        <w:ind w:firstLine="709"/>
        <w:rPr>
          <w:rFonts w:ascii="Times New Roman" w:hAnsi="Times New Roman" w:cs="Times New Roman"/>
          <w:sz w:val="28"/>
          <w:szCs w:val="28"/>
          <w:lang w:val="en-US"/>
        </w:rPr>
      </w:pPr>
    </w:p>
    <w:p w:rsidR="00266B09" w:rsidRPr="00C6763E" w:rsidRDefault="00266B09" w:rsidP="00266B09">
      <w:pPr>
        <w:spacing w:after="0" w:line="360" w:lineRule="auto"/>
        <w:jc w:val="center"/>
        <w:rPr>
          <w:lang w:val="en-US"/>
        </w:rPr>
      </w:pPr>
    </w:p>
    <w:p w:rsidR="00266B09" w:rsidRPr="00C6763E" w:rsidRDefault="00266B09" w:rsidP="00266B09">
      <w:pPr>
        <w:spacing w:after="0" w:line="360" w:lineRule="auto"/>
        <w:jc w:val="center"/>
        <w:rPr>
          <w:lang w:val="en-US"/>
        </w:rPr>
      </w:pPr>
    </w:p>
    <w:p w:rsidR="00266B09" w:rsidRPr="00C6763E" w:rsidRDefault="00266B09" w:rsidP="00266B09">
      <w:pPr>
        <w:spacing w:after="0" w:line="360" w:lineRule="auto"/>
        <w:jc w:val="center"/>
        <w:rPr>
          <w:lang w:val="en-US"/>
        </w:rPr>
      </w:pPr>
    </w:p>
    <w:p w:rsidR="00266B09" w:rsidRPr="00C6763E" w:rsidRDefault="00266B09" w:rsidP="00266B09">
      <w:pPr>
        <w:spacing w:after="0" w:line="360" w:lineRule="auto"/>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C6763E" w:rsidRDefault="00266B09" w:rsidP="00266B09">
      <w:pPr>
        <w:jc w:val="center"/>
        <w:rPr>
          <w:lang w:val="en-US"/>
        </w:rPr>
      </w:pPr>
    </w:p>
    <w:p w:rsidR="00266B09" w:rsidRPr="00D8044A" w:rsidRDefault="00266B09" w:rsidP="00266B09">
      <w:pPr>
        <w:spacing w:after="0" w:line="360" w:lineRule="auto"/>
        <w:rPr>
          <w:rFonts w:ascii="Times New Roman" w:hAnsi="Times New Roman" w:cs="Times New Roman"/>
          <w:b/>
          <w:sz w:val="28"/>
          <w:szCs w:val="28"/>
          <w:lang w:val="en-US"/>
        </w:rPr>
      </w:pPr>
    </w:p>
    <w:p w:rsidR="00266B09" w:rsidRPr="00D8044A" w:rsidRDefault="00266B09" w:rsidP="00266B09">
      <w:pPr>
        <w:spacing w:after="0" w:line="360" w:lineRule="auto"/>
        <w:rPr>
          <w:rFonts w:ascii="Times New Roman" w:hAnsi="Times New Roman" w:cs="Times New Roman"/>
          <w:b/>
          <w:sz w:val="28"/>
          <w:szCs w:val="28"/>
          <w:lang w:val="en-US"/>
        </w:rPr>
      </w:pPr>
    </w:p>
    <w:p w:rsidR="00266B09" w:rsidRPr="00D8044A" w:rsidRDefault="00266B09" w:rsidP="00266B09">
      <w:pPr>
        <w:spacing w:after="0" w:line="360" w:lineRule="auto"/>
        <w:rPr>
          <w:rFonts w:ascii="Times New Roman" w:hAnsi="Times New Roman" w:cs="Times New Roman"/>
          <w:b/>
          <w:sz w:val="28"/>
          <w:szCs w:val="28"/>
          <w:lang w:val="en-US"/>
        </w:rPr>
      </w:pPr>
    </w:p>
    <w:p w:rsidR="00266B09" w:rsidRPr="00D8044A" w:rsidRDefault="00266B09" w:rsidP="00266B09">
      <w:pPr>
        <w:spacing w:after="0" w:line="360" w:lineRule="auto"/>
        <w:rPr>
          <w:rFonts w:ascii="Times New Roman" w:hAnsi="Times New Roman" w:cs="Times New Roman"/>
          <w:b/>
          <w:sz w:val="28"/>
          <w:szCs w:val="28"/>
          <w:lang w:val="en-US"/>
        </w:rPr>
      </w:pPr>
    </w:p>
    <w:p w:rsidR="00266B09" w:rsidRPr="00C6763E" w:rsidRDefault="00266B09" w:rsidP="00266B09">
      <w:pPr>
        <w:spacing w:after="0" w:line="360" w:lineRule="auto"/>
        <w:rPr>
          <w:rFonts w:ascii="Times New Roman" w:hAnsi="Times New Roman" w:cs="Times New Roman"/>
          <w:b/>
          <w:sz w:val="28"/>
          <w:szCs w:val="28"/>
        </w:rPr>
      </w:pPr>
      <w:r w:rsidRPr="00C6763E">
        <w:rPr>
          <w:rFonts w:ascii="Times New Roman" w:hAnsi="Times New Roman" w:cs="Times New Roman"/>
          <w:b/>
          <w:sz w:val="28"/>
          <w:szCs w:val="28"/>
        </w:rPr>
        <w:lastRenderedPageBreak/>
        <w:t>Приложения</w:t>
      </w:r>
    </w:p>
    <w:p w:rsidR="00266B09" w:rsidRPr="00C6763E" w:rsidRDefault="00266B09" w:rsidP="00266B09">
      <w:pPr>
        <w:spacing w:after="0" w:line="360" w:lineRule="auto"/>
        <w:jc w:val="right"/>
        <w:rPr>
          <w:rFonts w:ascii="Times New Roman" w:hAnsi="Times New Roman" w:cs="Times New Roman"/>
          <w:b/>
          <w:sz w:val="28"/>
          <w:szCs w:val="28"/>
        </w:rPr>
      </w:pPr>
      <w:r w:rsidRPr="00C6763E">
        <w:rPr>
          <w:rFonts w:ascii="Times New Roman" w:hAnsi="Times New Roman" w:cs="Times New Roman"/>
          <w:b/>
          <w:sz w:val="28"/>
          <w:szCs w:val="28"/>
        </w:rPr>
        <w:t>Приложение 1</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5A32F2" w:rsidRDefault="00266B09" w:rsidP="00266B09">
      <w:pPr>
        <w:spacing w:after="0" w:line="360" w:lineRule="auto"/>
        <w:jc w:val="center"/>
        <w:rPr>
          <w:rFonts w:ascii="Times New Roman" w:hAnsi="Times New Roman" w:cs="Times New Roman"/>
          <w:b/>
          <w:sz w:val="28"/>
          <w:szCs w:val="28"/>
        </w:rPr>
      </w:pPr>
      <w:r w:rsidRPr="005A32F2">
        <w:rPr>
          <w:rFonts w:ascii="Times New Roman" w:hAnsi="Times New Roman" w:cs="Times New Roman"/>
          <w:b/>
          <w:sz w:val="28"/>
          <w:szCs w:val="28"/>
        </w:rPr>
        <w:t>Модульная программа по обучению студентов</w:t>
      </w:r>
    </w:p>
    <w:p w:rsidR="00266B09" w:rsidRPr="005A32F2" w:rsidRDefault="00266B09" w:rsidP="00266B09">
      <w:pPr>
        <w:spacing w:after="0" w:line="360" w:lineRule="auto"/>
        <w:jc w:val="center"/>
        <w:rPr>
          <w:rFonts w:ascii="Times New Roman" w:hAnsi="Times New Roman" w:cs="Times New Roman"/>
          <w:b/>
          <w:sz w:val="28"/>
          <w:szCs w:val="28"/>
        </w:rPr>
      </w:pPr>
      <w:r w:rsidRPr="005A32F2">
        <w:rPr>
          <w:rFonts w:ascii="Times New Roman" w:hAnsi="Times New Roman" w:cs="Times New Roman"/>
          <w:b/>
          <w:sz w:val="28"/>
          <w:szCs w:val="28"/>
        </w:rPr>
        <w:t>1-го курса языкового факультета написанию письменных произведений</w:t>
      </w:r>
    </w:p>
    <w:p w:rsidR="00266B09" w:rsidRDefault="00266B09" w:rsidP="00266B09">
      <w:pPr>
        <w:spacing w:after="0" w:line="240" w:lineRule="auto"/>
        <w:ind w:firstLine="709"/>
        <w:jc w:val="right"/>
        <w:rPr>
          <w:rFonts w:ascii="Times New Roman" w:hAnsi="Times New Roman" w:cs="Times New Roman"/>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П.1</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Модульная программа по обучению студ</w:t>
      </w:r>
      <w:r>
        <w:rPr>
          <w:rFonts w:ascii="Times New Roman" w:hAnsi="Times New Roman" w:cs="Times New Roman"/>
          <w:sz w:val="28"/>
          <w:szCs w:val="28"/>
        </w:rPr>
        <w:t>ентов</w:t>
      </w:r>
    </w:p>
    <w:p w:rsidR="00266B09"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1-го курса </w:t>
      </w:r>
      <w:r>
        <w:rPr>
          <w:rFonts w:ascii="Times New Roman" w:hAnsi="Times New Roman" w:cs="Times New Roman"/>
          <w:sz w:val="28"/>
          <w:szCs w:val="28"/>
        </w:rPr>
        <w:t xml:space="preserve">языкового </w:t>
      </w:r>
      <w:r w:rsidRPr="00C6763E">
        <w:rPr>
          <w:rFonts w:ascii="Times New Roman" w:hAnsi="Times New Roman" w:cs="Times New Roman"/>
          <w:sz w:val="28"/>
          <w:szCs w:val="28"/>
        </w:rPr>
        <w:t>факультета написанию письменных произведений</w:t>
      </w:r>
    </w:p>
    <w:p w:rsidR="00266B09" w:rsidRPr="00C6763E" w:rsidRDefault="00266B09" w:rsidP="00266B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 рамках учебно-методического комплекса)</w:t>
      </w:r>
    </w:p>
    <w:tbl>
      <w:tblPr>
        <w:tblStyle w:val="1"/>
        <w:tblW w:w="9214" w:type="dxa"/>
        <w:tblInd w:w="279" w:type="dxa"/>
        <w:tblLook w:val="04A0" w:firstRow="1" w:lastRow="0" w:firstColumn="1" w:lastColumn="0" w:noHBand="0" w:noVBand="1"/>
      </w:tblPr>
      <w:tblGrid>
        <w:gridCol w:w="828"/>
        <w:gridCol w:w="22"/>
        <w:gridCol w:w="2127"/>
        <w:gridCol w:w="3851"/>
        <w:gridCol w:w="118"/>
        <w:gridCol w:w="2268"/>
      </w:tblGrid>
      <w:tr w:rsidR="00266B09" w:rsidRPr="00C6763E" w:rsidTr="009826B4">
        <w:tc>
          <w:tcPr>
            <w:tcW w:w="850" w:type="dxa"/>
            <w:gridSpan w:val="2"/>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Часть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модуля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Учебный элемент</w:t>
            </w:r>
          </w:p>
        </w:tc>
        <w:tc>
          <w:tcPr>
            <w:tcW w:w="3969"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Содержание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и упражнения</w:t>
            </w:r>
          </w:p>
        </w:tc>
      </w:tr>
      <w:tr w:rsidR="00266B09" w:rsidRPr="00C6763E" w:rsidTr="009826B4">
        <w:tc>
          <w:tcPr>
            <w:tcW w:w="9214" w:type="dxa"/>
            <w:gridSpan w:val="6"/>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Модуль 1 “</w:t>
            </w:r>
            <w:r w:rsidRPr="00C6763E">
              <w:rPr>
                <w:rFonts w:ascii="Times New Roman" w:hAnsi="Times New Roman" w:cs="Times New Roman"/>
                <w:b/>
                <w:sz w:val="24"/>
                <w:szCs w:val="24"/>
                <w:lang w:val="en-US"/>
              </w:rPr>
              <w:t>Describing</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yourself</w:t>
            </w:r>
            <w:r w:rsidRPr="00C6763E">
              <w:rPr>
                <w:rFonts w:ascii="Times New Roman" w:hAnsi="Times New Roman" w:cs="Times New Roman"/>
                <w:b/>
                <w:sz w:val="24"/>
                <w:szCs w:val="24"/>
              </w:rPr>
              <w:t>” («Описывая себя»)</w:t>
            </w:r>
            <w:r w:rsidRPr="00C6763E">
              <w:rPr>
                <w:rStyle w:val="a6"/>
                <w:rFonts w:ascii="Times New Roman" w:hAnsi="Times New Roman" w:cs="Times New Roman"/>
                <w:b/>
                <w:sz w:val="24"/>
                <w:szCs w:val="24"/>
              </w:rPr>
              <w:footnoteReference w:id="10"/>
            </w:r>
          </w:p>
        </w:tc>
      </w:tr>
      <w:tr w:rsidR="00266B09" w:rsidRPr="00C6763E" w:rsidTr="009826B4">
        <w:tc>
          <w:tcPr>
            <w:tcW w:w="9214" w:type="dxa"/>
            <w:gridSpan w:val="6"/>
          </w:tcPr>
          <w:p w:rsidR="00266B09" w:rsidRPr="00C6763E" w:rsidRDefault="00266B09" w:rsidP="009826B4">
            <w:pPr>
              <w:jc w:val="center"/>
              <w:rPr>
                <w:rFonts w:ascii="Times New Roman" w:hAnsi="Times New Roman" w:cs="Times New Roman"/>
                <w:b/>
                <w:sz w:val="24"/>
                <w:szCs w:val="24"/>
              </w:rPr>
            </w:pPr>
          </w:p>
        </w:tc>
      </w:tr>
      <w:tr w:rsidR="00266B09" w:rsidRPr="00C6763E" w:rsidTr="009826B4">
        <w:tc>
          <w:tcPr>
            <w:tcW w:w="9214" w:type="dxa"/>
            <w:gridSpan w:val="6"/>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Модуль 2 “</w:t>
            </w:r>
            <w:r w:rsidRPr="00C6763E">
              <w:rPr>
                <w:rFonts w:ascii="Times New Roman" w:hAnsi="Times New Roman" w:cs="Times New Roman"/>
                <w:b/>
                <w:sz w:val="24"/>
                <w:szCs w:val="24"/>
                <w:lang w:val="en-US"/>
              </w:rPr>
              <w:t>The</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story</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behind</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a</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photo</w:t>
            </w:r>
            <w:r w:rsidRPr="00C6763E">
              <w:rPr>
                <w:rFonts w:ascii="Times New Roman" w:hAnsi="Times New Roman" w:cs="Times New Roman"/>
                <w:b/>
                <w:sz w:val="24"/>
                <w:szCs w:val="24"/>
              </w:rPr>
              <w:t>” («История, стоящая за фотографией»)</w:t>
            </w:r>
          </w:p>
        </w:tc>
      </w:tr>
      <w:tr w:rsidR="00266B09" w:rsidRPr="00C6763E" w:rsidTr="009826B4">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контроль)</w:t>
            </w:r>
          </w:p>
        </w:tc>
        <w:tc>
          <w:tcPr>
            <w:tcW w:w="3969" w:type="dxa"/>
            <w:gridSpan w:val="2"/>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One popular British magazine asks its readers to send in a </w:t>
            </w:r>
            <w:proofErr w:type="spellStart"/>
            <w:r w:rsidRPr="00C6763E">
              <w:rPr>
                <w:rFonts w:ascii="Times New Roman" w:hAnsi="Times New Roman" w:cs="Times New Roman"/>
                <w:sz w:val="24"/>
                <w:szCs w:val="24"/>
                <w:lang w:val="en-US"/>
              </w:rPr>
              <w:t>favourite</w:t>
            </w:r>
            <w:proofErr w:type="spellEnd"/>
            <w:r w:rsidRPr="00C6763E">
              <w:rPr>
                <w:rFonts w:ascii="Times New Roman" w:hAnsi="Times New Roman" w:cs="Times New Roman"/>
                <w:sz w:val="24"/>
                <w:szCs w:val="24"/>
                <w:lang w:val="en-US"/>
              </w:rPr>
              <w:t xml:space="preserve"> photo, together with a short description of why the photo is so important to them. This week’s winner is Dominic, a graphic designer from London. Would you also like to send your story behind a photo to a magazine? Then in pairs recollect which tenses can help you. How </w:t>
            </w:r>
            <w:proofErr w:type="gramStart"/>
            <w:r w:rsidRPr="00C6763E">
              <w:rPr>
                <w:rFonts w:ascii="Times New Roman" w:hAnsi="Times New Roman" w:cs="Times New Roman"/>
                <w:sz w:val="24"/>
                <w:szCs w:val="24"/>
                <w:lang w:val="en-US"/>
              </w:rPr>
              <w:t>are they formed</w:t>
            </w:r>
            <w:proofErr w:type="gramEnd"/>
            <w:r w:rsidRPr="00C6763E">
              <w:rPr>
                <w:rFonts w:ascii="Times New Roman" w:hAnsi="Times New Roman" w:cs="Times New Roman"/>
                <w:sz w:val="24"/>
                <w:szCs w:val="24"/>
                <w:lang w:val="en-US"/>
              </w:rPr>
              <w:t xml:space="preserve">? Which meanings are they used in in </w:t>
            </w:r>
            <w:proofErr w:type="gramStart"/>
            <w:r w:rsidRPr="00C6763E">
              <w:rPr>
                <w:rFonts w:ascii="Times New Roman" w:hAnsi="Times New Roman" w:cs="Times New Roman"/>
                <w:sz w:val="24"/>
                <w:szCs w:val="24"/>
                <w:lang w:val="en-US"/>
              </w:rPr>
              <w:t>story-telling</w:t>
            </w:r>
            <w:proofErr w:type="gramEnd"/>
            <w:r w:rsidRPr="00C6763E">
              <w:rPr>
                <w:rFonts w:ascii="Times New Roman" w:hAnsi="Times New Roman" w:cs="Times New Roman"/>
                <w:sz w:val="24"/>
                <w:szCs w:val="24"/>
                <w:lang w:val="en-US"/>
              </w:rPr>
              <w:t>? Report your answers to the class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I,</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w:t>
            </w:r>
            <w:r w:rsidRPr="00C6763E">
              <w:rPr>
                <w:rStyle w:val="a6"/>
                <w:rFonts w:ascii="Times New Roman" w:hAnsi="Times New Roman" w:cs="Times New Roman"/>
                <w:sz w:val="24"/>
                <w:szCs w:val="24"/>
              </w:rPr>
              <w:footnoteReference w:id="11"/>
            </w:r>
            <w:r w:rsidRPr="00C6763E">
              <w:rPr>
                <w:rFonts w:ascii="Times New Roman" w:hAnsi="Times New Roman" w:cs="Times New Roman"/>
                <w:sz w:val="24"/>
                <w:szCs w:val="24"/>
              </w:rPr>
              <w:t>. Подготовительное ознакомительно-информативное упражнение</w:t>
            </w:r>
          </w:p>
        </w:tc>
      </w:tr>
      <w:tr w:rsidR="00266B09" w:rsidRPr="00C6763E" w:rsidTr="009826B4">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(знакомство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обучающихся</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особенностями повествовательного эссе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элементами описания))</w:t>
            </w:r>
          </w:p>
        </w:tc>
        <w:tc>
          <w:tcPr>
            <w:tcW w:w="3969" w:type="dxa"/>
            <w:gridSpan w:val="2"/>
            <w:vMerge w:val="restart"/>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The story you are going to write is a narrative essay with elements of description. Do you remember all its peculiarities well? If not, Memo 3 is going to remind you of them! Study it closely. </w:t>
            </w:r>
          </w:p>
          <w:p w:rsidR="00266B09" w:rsidRDefault="00266B09" w:rsidP="009826B4">
            <w:pPr>
              <w:jc w:val="right"/>
              <w:rPr>
                <w:rFonts w:ascii="Times New Roman" w:hAnsi="Times New Roman" w:cs="Times New Roman"/>
                <w:i/>
                <w:lang w:val="en-US"/>
              </w:rPr>
            </w:pPr>
          </w:p>
          <w:p w:rsidR="00266B09" w:rsidRDefault="00266B09" w:rsidP="009826B4">
            <w:pPr>
              <w:jc w:val="right"/>
              <w:rPr>
                <w:rFonts w:ascii="Times New Roman" w:hAnsi="Times New Roman" w:cs="Times New Roman"/>
                <w:i/>
                <w:lang w:val="en-US"/>
              </w:rPr>
            </w:pPr>
          </w:p>
          <w:p w:rsidR="00266B09"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lastRenderedPageBreak/>
              <w:t>Memo 3</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Writing a narrative essay with elements of description</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If you are to write a narrative essay with elements of description, mind that its structure is quite typical:</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1) Introduction. In fact, this is the background. You bring the reader to the story itself.</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2) The main body (actually the story itself). There can be from 1 to 3 paragraphs, each of which should describe a specific idea or event.</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3) Conclusion. Summarize the contents in 1–2 sentences, emphasizing the main idea of the essay.</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Merge w:val="restart"/>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разновидности I</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I. Подготовительное ознакомительно-информативное упражнение</w:t>
            </w:r>
          </w:p>
        </w:tc>
      </w:tr>
      <w:tr w:rsidR="00266B09" w:rsidRPr="00C6763E" w:rsidTr="009826B4">
        <w:trPr>
          <w:cantSplit/>
          <w:trHeight w:val="1134"/>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p>
        </w:tc>
        <w:tc>
          <w:tcPr>
            <w:tcW w:w="2127" w:type="dxa"/>
            <w:vAlign w:val="center"/>
          </w:tcPr>
          <w:p w:rsidR="00266B09" w:rsidRPr="00C6763E" w:rsidRDefault="00266B09" w:rsidP="009826B4">
            <w:pPr>
              <w:jc w:val="center"/>
              <w:rPr>
                <w:rFonts w:ascii="Times New Roman" w:hAnsi="Times New Roman" w:cs="Times New Roman"/>
                <w:sz w:val="24"/>
                <w:szCs w:val="24"/>
              </w:rPr>
            </w:pPr>
          </w:p>
        </w:tc>
        <w:tc>
          <w:tcPr>
            <w:tcW w:w="3969" w:type="dxa"/>
            <w:gridSpan w:val="2"/>
            <w:vMerge/>
            <w:vAlign w:val="center"/>
          </w:tcPr>
          <w:p w:rsidR="00266B09" w:rsidRPr="00C6763E" w:rsidRDefault="00266B09" w:rsidP="009826B4">
            <w:pPr>
              <w:jc w:val="both"/>
              <w:rPr>
                <w:rFonts w:ascii="Times New Roman" w:hAnsi="Times New Roman" w:cs="Times New Roman"/>
                <w:sz w:val="24"/>
                <w:szCs w:val="24"/>
                <w:lang w:val="en-US"/>
              </w:rPr>
            </w:pPr>
          </w:p>
        </w:tc>
        <w:tc>
          <w:tcPr>
            <w:tcW w:w="2268" w:type="dxa"/>
            <w:vMerge/>
            <w:vAlign w:val="center"/>
          </w:tcPr>
          <w:p w:rsidR="00266B09" w:rsidRPr="00C6763E" w:rsidRDefault="00266B09" w:rsidP="009826B4">
            <w:pPr>
              <w:jc w:val="center"/>
              <w:rPr>
                <w:rFonts w:ascii="Times New Roman" w:hAnsi="Times New Roman" w:cs="Times New Roman"/>
                <w:sz w:val="24"/>
                <w:szCs w:val="24"/>
              </w:rPr>
            </w:pPr>
          </w:p>
        </w:tc>
      </w:tr>
      <w:tr w:rsidR="00266B09" w:rsidRPr="00C6763E" w:rsidTr="009826B4">
        <w:trPr>
          <w:cantSplit/>
          <w:trHeight w:val="1134"/>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lang w:val="en-US"/>
              </w:rPr>
              <w:t>c</w:t>
            </w:r>
            <w:r w:rsidRPr="00C6763E">
              <w:rPr>
                <w:rFonts w:ascii="Times New Roman" w:hAnsi="Times New Roman" w:cs="Times New Roman"/>
                <w:sz w:val="24"/>
                <w:szCs w:val="24"/>
              </w:rPr>
              <w:t xml:space="preserve">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повествовательного эссе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элементами описания))</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Now look at Dominic’s photo. What is he doing in it? Where do you think he is? Quickly read his story behind the photo and find out if your guesses were right. Then find the introduction, main body and conclusion in his essay. Compare your ideas with a partner. Get feedback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w:t>
            </w:r>
            <w:r w:rsidRPr="00C6763E">
              <w:rPr>
                <w:rFonts w:ascii="Times New Roman" w:hAnsi="Times New Roman" w:cs="Times New Roman"/>
                <w:sz w:val="24"/>
                <w:szCs w:val="24"/>
                <w:lang w:val="en-US"/>
              </w:rPr>
              <w:t>III</w:t>
            </w:r>
            <w:r w:rsidRPr="00C6763E">
              <w:rPr>
                <w:rFonts w:ascii="Times New Roman" w:hAnsi="Times New Roman" w:cs="Times New Roman"/>
                <w:sz w:val="24"/>
                <w:szCs w:val="24"/>
              </w:rPr>
              <w:t>. Подготовительное ознакомительно-информативное упражнение</w:t>
            </w:r>
          </w:p>
        </w:tc>
      </w:tr>
      <w:tr w:rsidR="00266B09" w:rsidRPr="00C6763E" w:rsidTr="009826B4">
        <w:tc>
          <w:tcPr>
            <w:tcW w:w="850" w:type="dxa"/>
            <w:gridSpan w:val="2"/>
            <w:vMerge/>
          </w:tcPr>
          <w:p w:rsidR="00266B09" w:rsidRPr="00C6763E" w:rsidRDefault="00266B09" w:rsidP="009826B4">
            <w:pPr>
              <w:jc w:val="center"/>
              <w:rPr>
                <w:rFonts w:ascii="Times New Roman" w:hAnsi="Times New Roman" w:cs="Times New Roman"/>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УЭ–3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(определение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логической схемы построения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Read Dominic’s story again and in groups of three match the questions to the paragraphs. </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1) </w:t>
            </w:r>
            <w:proofErr w:type="gramStart"/>
            <w:r w:rsidRPr="00C6763E">
              <w:rPr>
                <w:rFonts w:ascii="Times New Roman" w:hAnsi="Times New Roman" w:cs="Times New Roman"/>
                <w:sz w:val="24"/>
                <w:szCs w:val="24"/>
                <w:lang w:val="en-US"/>
              </w:rPr>
              <w:t>What’s</w:t>
            </w:r>
            <w:proofErr w:type="gramEnd"/>
            <w:r w:rsidRPr="00C6763E">
              <w:rPr>
                <w:rFonts w:ascii="Times New Roman" w:hAnsi="Times New Roman" w:cs="Times New Roman"/>
                <w:sz w:val="24"/>
                <w:szCs w:val="24"/>
                <w:lang w:val="en-US"/>
              </w:rPr>
              <w:t xml:space="preserve"> your </w:t>
            </w:r>
            <w:proofErr w:type="spellStart"/>
            <w:r w:rsidRPr="00C6763E">
              <w:rPr>
                <w:rFonts w:ascii="Times New Roman" w:hAnsi="Times New Roman" w:cs="Times New Roman"/>
                <w:sz w:val="24"/>
                <w:szCs w:val="24"/>
                <w:lang w:val="en-US"/>
              </w:rPr>
              <w:t>favourite</w:t>
            </w:r>
            <w:proofErr w:type="spellEnd"/>
            <w:r w:rsidRPr="00C6763E">
              <w:rPr>
                <w:rFonts w:ascii="Times New Roman" w:hAnsi="Times New Roman" w:cs="Times New Roman"/>
                <w:sz w:val="24"/>
                <w:szCs w:val="24"/>
                <w:lang w:val="en-US"/>
              </w:rPr>
              <w:t xml:space="preserve"> photo?</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2) Who took it? When? Where?</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3) What was happening when you took this photo?</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4) Tell </w:t>
            </w:r>
            <w:proofErr w:type="gramStart"/>
            <w:r w:rsidRPr="00C6763E">
              <w:rPr>
                <w:rFonts w:ascii="Times New Roman" w:hAnsi="Times New Roman" w:cs="Times New Roman"/>
                <w:sz w:val="24"/>
                <w:szCs w:val="24"/>
                <w:lang w:val="en-US"/>
              </w:rPr>
              <w:t>me more about who or what is in the photo</w:t>
            </w:r>
            <w:proofErr w:type="gramEnd"/>
            <w:r w:rsidRPr="00C6763E">
              <w:rPr>
                <w:rFonts w:ascii="Times New Roman" w:hAnsi="Times New Roman" w:cs="Times New Roman"/>
                <w:sz w:val="24"/>
                <w:szCs w:val="24"/>
                <w:lang w:val="en-US"/>
              </w:rPr>
              <w:t>.</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5) Where do you keep it? Why do you like it? </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Compare your answers with the other groups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xml:space="preserve">. Подготовительное </w:t>
            </w:r>
            <w:proofErr w:type="gramStart"/>
            <w:r>
              <w:rPr>
                <w:rFonts w:ascii="Times New Roman" w:hAnsi="Times New Roman" w:cs="Times New Roman"/>
                <w:sz w:val="24"/>
                <w:szCs w:val="24"/>
              </w:rPr>
              <w:t xml:space="preserve">аналитическое </w:t>
            </w:r>
            <w:r w:rsidRPr="00C6763E">
              <w:rPr>
                <w:rFonts w:ascii="Times New Roman" w:hAnsi="Times New Roman" w:cs="Times New Roman"/>
                <w:sz w:val="24"/>
                <w:szCs w:val="24"/>
              </w:rPr>
              <w:t xml:space="preserve"> упражнение</w:t>
            </w:r>
            <w:proofErr w:type="gramEnd"/>
          </w:p>
        </w:tc>
      </w:tr>
      <w:tr w:rsidR="00266B09" w:rsidRPr="00C6763E" w:rsidTr="009826B4">
        <w:tc>
          <w:tcPr>
            <w:tcW w:w="850" w:type="dxa"/>
            <w:gridSpan w:val="2"/>
            <w:vMerge/>
          </w:tcPr>
          <w:p w:rsidR="00266B09" w:rsidRPr="00C6763E" w:rsidRDefault="00266B09" w:rsidP="009826B4">
            <w:pPr>
              <w:jc w:val="center"/>
              <w:rPr>
                <w:rFonts w:ascii="Times New Roman" w:hAnsi="Times New Roman" w:cs="Times New Roman"/>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УЭ–4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(анализ</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языкового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As a rule, a story behind a photo includes many prepositions of place. For example, they are necessary to answer the question: “Where do you keep the photo?” Guide 2 will remind you how they are used. Study the guide and then fill in Dominic’s story with the missing prepositions </w:t>
            </w:r>
            <w:r w:rsidRPr="00C6763E">
              <w:rPr>
                <w:rFonts w:ascii="Times New Roman" w:hAnsi="Times New Roman" w:cs="Times New Roman"/>
                <w:i/>
                <w:sz w:val="24"/>
                <w:szCs w:val="24"/>
                <w:lang w:val="en-US"/>
              </w:rPr>
              <w:t>in,</w:t>
            </w:r>
            <w:r w:rsidRPr="00C6763E">
              <w:rPr>
                <w:rFonts w:ascii="Times New Roman" w:hAnsi="Times New Roman" w:cs="Times New Roman"/>
                <w:sz w:val="24"/>
                <w:szCs w:val="24"/>
                <w:lang w:val="en-US"/>
              </w:rPr>
              <w:t xml:space="preserve"> </w:t>
            </w:r>
            <w:r w:rsidRPr="00C6763E">
              <w:rPr>
                <w:rFonts w:ascii="Times New Roman" w:hAnsi="Times New Roman" w:cs="Times New Roman"/>
                <w:i/>
                <w:sz w:val="24"/>
                <w:szCs w:val="24"/>
                <w:lang w:val="en-US"/>
              </w:rPr>
              <w:t>at</w:t>
            </w:r>
            <w:r w:rsidRPr="00C6763E">
              <w:rPr>
                <w:rFonts w:ascii="Times New Roman" w:hAnsi="Times New Roman" w:cs="Times New Roman"/>
                <w:sz w:val="24"/>
                <w:szCs w:val="24"/>
                <w:lang w:val="en-US"/>
              </w:rPr>
              <w:t xml:space="preserve"> and </w:t>
            </w:r>
            <w:r w:rsidRPr="00C6763E">
              <w:rPr>
                <w:rFonts w:ascii="Times New Roman" w:hAnsi="Times New Roman" w:cs="Times New Roman"/>
                <w:i/>
                <w:sz w:val="24"/>
                <w:szCs w:val="24"/>
                <w:lang w:val="en-US"/>
              </w:rPr>
              <w:t>by.</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2</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Use of the prepositions of place</w:t>
            </w:r>
          </w:p>
          <w:p w:rsidR="00266B09" w:rsidRPr="00C6763E" w:rsidRDefault="00266B09" w:rsidP="009826B4">
            <w:pPr>
              <w:jc w:val="both"/>
              <w:rPr>
                <w:rFonts w:ascii="Times New Roman" w:hAnsi="Times New Roman" w:cs="Times New Roman"/>
                <w:i/>
                <w:sz w:val="24"/>
                <w:szCs w:val="24"/>
                <w:lang w:val="en-US"/>
              </w:rPr>
            </w:pPr>
            <w:r w:rsidRPr="00C6763E">
              <w:rPr>
                <w:rFonts w:ascii="Times New Roman" w:hAnsi="Times New Roman" w:cs="Times New Roman"/>
                <w:i/>
                <w:lang w:val="en-US"/>
              </w:rPr>
              <w:t xml:space="preserve">In a story behind a photo, while writing where you keep this photo you often use the prepositions </w:t>
            </w:r>
            <w:r w:rsidRPr="00C6763E">
              <w:rPr>
                <w:rFonts w:ascii="Times New Roman" w:hAnsi="Times New Roman" w:cs="Times New Roman"/>
                <w:i/>
                <w:sz w:val="24"/>
                <w:szCs w:val="24"/>
                <w:lang w:val="en-US"/>
              </w:rPr>
              <w:t>in,</w:t>
            </w:r>
            <w:r w:rsidRPr="00C6763E">
              <w:rPr>
                <w:rFonts w:ascii="Times New Roman" w:hAnsi="Times New Roman" w:cs="Times New Roman"/>
                <w:sz w:val="24"/>
                <w:szCs w:val="24"/>
                <w:lang w:val="en-US"/>
              </w:rPr>
              <w:t xml:space="preserve"> </w:t>
            </w:r>
            <w:r w:rsidRPr="00C6763E">
              <w:rPr>
                <w:rFonts w:ascii="Times New Roman" w:hAnsi="Times New Roman" w:cs="Times New Roman"/>
                <w:i/>
                <w:sz w:val="24"/>
                <w:szCs w:val="24"/>
                <w:lang w:val="en-US"/>
              </w:rPr>
              <w:t>at</w:t>
            </w:r>
            <w:r w:rsidRPr="00C6763E">
              <w:rPr>
                <w:rFonts w:ascii="Times New Roman" w:hAnsi="Times New Roman" w:cs="Times New Roman"/>
                <w:sz w:val="24"/>
                <w:szCs w:val="24"/>
                <w:lang w:val="en-US"/>
              </w:rPr>
              <w:t xml:space="preserve"> </w:t>
            </w:r>
            <w:r w:rsidRPr="00C6763E">
              <w:rPr>
                <w:rFonts w:ascii="Times New Roman" w:hAnsi="Times New Roman" w:cs="Times New Roman"/>
                <w:i/>
                <w:sz w:val="24"/>
                <w:szCs w:val="24"/>
                <w:lang w:val="en-US"/>
              </w:rPr>
              <w:t>and</w:t>
            </w:r>
            <w:r w:rsidRPr="00C6763E">
              <w:rPr>
                <w:rFonts w:ascii="Times New Roman" w:hAnsi="Times New Roman" w:cs="Times New Roman"/>
                <w:sz w:val="24"/>
                <w:szCs w:val="24"/>
                <w:lang w:val="en-US"/>
              </w:rPr>
              <w:t xml:space="preserve"> </w:t>
            </w:r>
            <w:r w:rsidRPr="00C6763E">
              <w:rPr>
                <w:rFonts w:ascii="Times New Roman" w:hAnsi="Times New Roman" w:cs="Times New Roman"/>
                <w:i/>
                <w:sz w:val="24"/>
                <w:szCs w:val="24"/>
                <w:lang w:val="en-US"/>
              </w:rPr>
              <w:t xml:space="preserve">by. Recollect the </w:t>
            </w:r>
            <w:r w:rsidRPr="00C6763E">
              <w:rPr>
                <w:rFonts w:ascii="Times New Roman" w:hAnsi="Times New Roman" w:cs="Times New Roman"/>
                <w:i/>
                <w:sz w:val="24"/>
                <w:szCs w:val="24"/>
                <w:lang w:val="en-US"/>
              </w:rPr>
              <w:lastRenderedPageBreak/>
              <w:t>typical phrases with these prepositions and use them correctly:</w:t>
            </w:r>
          </w:p>
          <w:p w:rsidR="00266B09" w:rsidRPr="00C6763E" w:rsidRDefault="00266B09" w:rsidP="009826B4">
            <w:pPr>
              <w:jc w:val="both"/>
              <w:rPr>
                <w:rFonts w:ascii="Times New Roman" w:hAnsi="Times New Roman" w:cs="Times New Roman"/>
                <w:i/>
                <w:sz w:val="24"/>
                <w:szCs w:val="24"/>
                <w:lang w:val="en-US"/>
              </w:rPr>
            </w:pPr>
          </w:p>
          <w:p w:rsidR="00266B09" w:rsidRPr="00C6763E" w:rsidRDefault="00266B09" w:rsidP="009826B4">
            <w:pPr>
              <w:jc w:val="both"/>
              <w:rPr>
                <w:rFonts w:ascii="Times New Roman" w:hAnsi="Times New Roman" w:cs="Times New Roman"/>
                <w:i/>
                <w:sz w:val="24"/>
                <w:szCs w:val="24"/>
                <w:lang w:val="en-US"/>
              </w:rPr>
            </w:pPr>
            <w:r w:rsidRPr="00C6763E">
              <w:rPr>
                <w:rFonts w:ascii="Times New Roman" w:hAnsi="Times New Roman" w:cs="Times New Roman"/>
                <w:i/>
                <w:sz w:val="24"/>
                <w:szCs w:val="24"/>
                <w:lang w:val="en-US"/>
              </w:rPr>
              <w:t>IN the album / your bedroom / your wallet / your personal website / in the Internet</w:t>
            </w:r>
          </w:p>
          <w:p w:rsidR="00266B09" w:rsidRPr="00C6763E" w:rsidRDefault="00266B09" w:rsidP="009826B4">
            <w:pPr>
              <w:jc w:val="both"/>
              <w:rPr>
                <w:rFonts w:ascii="Times New Roman" w:hAnsi="Times New Roman" w:cs="Times New Roman"/>
                <w:i/>
                <w:sz w:val="24"/>
                <w:szCs w:val="24"/>
                <w:lang w:val="en-US"/>
              </w:rPr>
            </w:pPr>
          </w:p>
          <w:p w:rsidR="00266B09" w:rsidRPr="00C6763E" w:rsidRDefault="00266B09" w:rsidP="009826B4">
            <w:pPr>
              <w:jc w:val="both"/>
              <w:rPr>
                <w:rFonts w:ascii="Times New Roman" w:hAnsi="Times New Roman" w:cs="Times New Roman"/>
                <w:i/>
                <w:sz w:val="24"/>
                <w:szCs w:val="24"/>
                <w:lang w:val="en-US"/>
              </w:rPr>
            </w:pPr>
            <w:r w:rsidRPr="00C6763E">
              <w:rPr>
                <w:rFonts w:ascii="Times New Roman" w:hAnsi="Times New Roman" w:cs="Times New Roman"/>
                <w:i/>
                <w:sz w:val="24"/>
                <w:szCs w:val="24"/>
                <w:lang w:val="en-US"/>
              </w:rPr>
              <w:t>ON the wall / the table / the shelf</w:t>
            </w:r>
          </w:p>
          <w:p w:rsidR="00266B09" w:rsidRPr="00C6763E" w:rsidRDefault="00266B09" w:rsidP="009826B4">
            <w:pPr>
              <w:jc w:val="both"/>
              <w:rPr>
                <w:rFonts w:ascii="Times New Roman" w:hAnsi="Times New Roman" w:cs="Times New Roman"/>
                <w:i/>
                <w:sz w:val="24"/>
                <w:szCs w:val="24"/>
                <w:lang w:val="en-US"/>
              </w:rPr>
            </w:pP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i/>
                <w:sz w:val="24"/>
                <w:szCs w:val="24"/>
                <w:lang w:val="en-US"/>
              </w:rPr>
              <w:t>BY the computer / the mirror / your bed</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Подготовительное аналитическое упражнение</w:t>
            </w:r>
          </w:p>
        </w:tc>
      </w:tr>
      <w:tr w:rsidR="00266B09" w:rsidRPr="00C6763E" w:rsidTr="009826B4">
        <w:trPr>
          <w:cantSplit/>
          <w:trHeight w:val="1134"/>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УЭ–5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напи</w:t>
            </w:r>
            <w:proofErr w:type="spellEnd"/>
            <w:r w:rsidRPr="00C6763E">
              <w:rPr>
                <w:rFonts w:ascii="Times New Roman" w:hAnsi="Times New Roman" w:cs="Times New Roman"/>
                <w:sz w:val="24"/>
                <w:szCs w:val="24"/>
                <w:lang w:val="en-US"/>
              </w:rPr>
              <w:t>c</w:t>
            </w:r>
            <w:proofErr w:type="spellStart"/>
            <w:r w:rsidRPr="00C6763E">
              <w:rPr>
                <w:rFonts w:ascii="Times New Roman" w:hAnsi="Times New Roman" w:cs="Times New Roman"/>
                <w:sz w:val="24"/>
                <w:szCs w:val="24"/>
              </w:rPr>
              <w:t>ание</w:t>
            </w:r>
            <w:proofErr w:type="spellEnd"/>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повествовательного эссе с элементами описания в опоре на план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 виде вопросов)</w:t>
            </w:r>
          </w:p>
        </w:tc>
        <w:tc>
          <w:tcPr>
            <w:tcW w:w="3969" w:type="dxa"/>
            <w:gridSpan w:val="2"/>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Write a story behind your </w:t>
            </w:r>
            <w:proofErr w:type="spellStart"/>
            <w:r w:rsidRPr="00C6763E">
              <w:rPr>
                <w:rFonts w:ascii="Times New Roman" w:hAnsi="Times New Roman" w:cs="Times New Roman"/>
                <w:sz w:val="24"/>
                <w:szCs w:val="24"/>
                <w:lang w:val="en-US"/>
              </w:rPr>
              <w:t>favourite</w:t>
            </w:r>
            <w:proofErr w:type="spellEnd"/>
            <w:r w:rsidRPr="00C6763E">
              <w:rPr>
                <w:rFonts w:ascii="Times New Roman" w:hAnsi="Times New Roman" w:cs="Times New Roman"/>
                <w:sz w:val="24"/>
                <w:szCs w:val="24"/>
                <w:lang w:val="en-US"/>
              </w:rPr>
              <w:t xml:space="preserve"> photo. Use Guide 3.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3</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Writing a story behind a photo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Your task is to write a story behind your </w:t>
            </w:r>
            <w:proofErr w:type="spellStart"/>
            <w:r w:rsidRPr="00C6763E">
              <w:rPr>
                <w:rFonts w:ascii="Times New Roman" w:hAnsi="Times New Roman" w:cs="Times New Roman"/>
                <w:i/>
                <w:lang w:val="en-US"/>
              </w:rPr>
              <w:t>favourite</w:t>
            </w:r>
            <w:proofErr w:type="spellEnd"/>
            <w:r w:rsidRPr="00C6763E">
              <w:rPr>
                <w:rFonts w:ascii="Times New Roman" w:hAnsi="Times New Roman" w:cs="Times New Roman"/>
                <w:i/>
                <w:lang w:val="en-US"/>
              </w:rPr>
              <w:t xml:space="preserve"> photo to send it to a magazine.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Use: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the following plan:</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a) </w:t>
            </w:r>
            <w:proofErr w:type="gramStart"/>
            <w:r w:rsidRPr="00C6763E">
              <w:rPr>
                <w:rFonts w:ascii="Times New Roman" w:hAnsi="Times New Roman" w:cs="Times New Roman"/>
                <w:i/>
                <w:lang w:val="en-US"/>
              </w:rPr>
              <w:t>What’s</w:t>
            </w:r>
            <w:proofErr w:type="gramEnd"/>
            <w:r w:rsidRPr="00C6763E">
              <w:rPr>
                <w:rFonts w:ascii="Times New Roman" w:hAnsi="Times New Roman" w:cs="Times New Roman"/>
                <w:i/>
                <w:lang w:val="en-US"/>
              </w:rPr>
              <w:t xml:space="preserve"> your </w:t>
            </w:r>
            <w:proofErr w:type="spellStart"/>
            <w:r w:rsidRPr="00C6763E">
              <w:rPr>
                <w:rFonts w:ascii="Times New Roman" w:hAnsi="Times New Roman" w:cs="Times New Roman"/>
                <w:i/>
                <w:lang w:val="en-US"/>
              </w:rPr>
              <w:t>favourite</w:t>
            </w:r>
            <w:proofErr w:type="spellEnd"/>
            <w:r w:rsidRPr="00C6763E">
              <w:rPr>
                <w:rFonts w:ascii="Times New Roman" w:hAnsi="Times New Roman" w:cs="Times New Roman"/>
                <w:i/>
                <w:lang w:val="en-US"/>
              </w:rPr>
              <w:t xml:space="preserve"> photo?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b) Who took it? When? Where?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c) What was happening when you took this photo?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d) Tell </w:t>
            </w:r>
            <w:proofErr w:type="gramStart"/>
            <w:r w:rsidRPr="00C6763E">
              <w:rPr>
                <w:rFonts w:ascii="Times New Roman" w:hAnsi="Times New Roman" w:cs="Times New Roman"/>
                <w:i/>
                <w:lang w:val="en-US"/>
              </w:rPr>
              <w:t>me more about who or what is in the photo</w:t>
            </w:r>
            <w:proofErr w:type="gramEnd"/>
            <w:r w:rsidRPr="00C6763E">
              <w:rPr>
                <w:rFonts w:ascii="Times New Roman" w:hAnsi="Times New Roman" w:cs="Times New Roman"/>
                <w:i/>
                <w:lang w:val="en-US"/>
              </w:rPr>
              <w: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e) Where do you keep it? Why do you like it?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Guide 2 “Use of the prepositions of place”.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3) Dominic’s story as an example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Check your description for mistakes (grammar, spelling and punctuation).</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 xml:space="preserve">Attach a copy of </w:t>
            </w:r>
            <w:proofErr w:type="gramStart"/>
            <w:r w:rsidRPr="00C6763E">
              <w:rPr>
                <w:rFonts w:ascii="Times New Roman" w:hAnsi="Times New Roman" w:cs="Times New Roman"/>
                <w:i/>
                <w:lang w:val="en-US"/>
              </w:rPr>
              <w:t>a  photo</w:t>
            </w:r>
            <w:proofErr w:type="gramEnd"/>
            <w:r w:rsidRPr="00C6763E">
              <w:rPr>
                <w:rFonts w:ascii="Times New Roman" w:hAnsi="Times New Roman" w:cs="Times New Roman"/>
                <w:i/>
                <w:lang w:val="en-US"/>
              </w:rPr>
              <w:t xml:space="preserve">. </w:t>
            </w: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I.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w:t>
            </w:r>
          </w:p>
        </w:tc>
      </w:tr>
      <w:tr w:rsidR="00266B09" w:rsidRPr="00C6763E" w:rsidTr="009826B4">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z w:val="24"/>
                <w:szCs w:val="24"/>
              </w:rPr>
            </w:pPr>
            <w:r w:rsidRPr="00C6763E">
              <w:rPr>
                <w:rFonts w:ascii="Times New Roman" w:hAnsi="Times New Roman" w:cs="Times New Roman"/>
                <w:spacing w:val="120"/>
                <w:sz w:val="24"/>
                <w:szCs w:val="24"/>
              </w:rPr>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УЭ–6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 материала)</w:t>
            </w:r>
          </w:p>
        </w:tc>
        <w:tc>
          <w:tcPr>
            <w:tcW w:w="3969" w:type="dxa"/>
            <w:gridSpan w:val="2"/>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story. Memo 4 will help you.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4</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Checking a story behind a photo</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personal e-mail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You are to check your story. Don’t  forget to:</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1) see if you (have) followed the rules of writing a narrative type of essay with elements of description (Memo 3);</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 given in Guide 1;</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the about 150  words in it;</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e-mail 3-4 times for mistakes (grammar, punctuation and spelling).</w:t>
            </w:r>
          </w:p>
          <w:p w:rsidR="00266B09" w:rsidRPr="00C6763E" w:rsidRDefault="00266B09" w:rsidP="009826B4">
            <w:pPr>
              <w:jc w:val="both"/>
              <w:rPr>
                <w:rFonts w:ascii="Times New Roman" w:hAnsi="Times New Roman" w:cs="Times New Roman"/>
                <w:i/>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разновидности</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I. Речевые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c>
          <w:tcPr>
            <w:tcW w:w="850" w:type="dxa"/>
            <w:gridSpan w:val="2"/>
            <w:vMerge/>
          </w:tcPr>
          <w:p w:rsidR="00266B09" w:rsidRPr="00C6763E" w:rsidRDefault="00266B09" w:rsidP="009826B4">
            <w:pPr>
              <w:jc w:val="center"/>
              <w:rPr>
                <w:rFonts w:ascii="Times New Roman" w:hAnsi="Times New Roman" w:cs="Times New Roman"/>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УЭ–7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 модулем) </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c>
          <w:tcPr>
            <w:tcW w:w="9214" w:type="dxa"/>
            <w:gridSpan w:val="6"/>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c>
          <w:tcPr>
            <w:tcW w:w="9214" w:type="dxa"/>
            <w:gridSpan w:val="6"/>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b/>
                <w:sz w:val="24"/>
                <w:szCs w:val="24"/>
              </w:rPr>
              <w:t>Модуль 3 “</w:t>
            </w:r>
            <w:r w:rsidRPr="00C6763E">
              <w:rPr>
                <w:rFonts w:ascii="Times New Roman" w:hAnsi="Times New Roman" w:cs="Times New Roman"/>
                <w:b/>
                <w:sz w:val="24"/>
                <w:szCs w:val="24"/>
                <w:lang w:val="en-US"/>
              </w:rPr>
              <w:t>An</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informal</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letter</w:t>
            </w:r>
            <w:r w:rsidRPr="00C6763E">
              <w:rPr>
                <w:rFonts w:ascii="Times New Roman" w:hAnsi="Times New Roman" w:cs="Times New Roman"/>
                <w:b/>
                <w:sz w:val="24"/>
                <w:szCs w:val="24"/>
              </w:rPr>
              <w:t>” («Неофициальное письмо»)</w:t>
            </w:r>
          </w:p>
        </w:tc>
      </w:tr>
      <w:tr w:rsidR="00266B09" w:rsidRPr="00C6763E" w:rsidTr="009826B4">
        <w:trPr>
          <w:cantSplit/>
          <w:trHeight w:val="1134"/>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z w:val="24"/>
                <w:szCs w:val="24"/>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In this </w:t>
            </w:r>
            <w:proofErr w:type="gramStart"/>
            <w:r w:rsidRPr="00C6763E">
              <w:rPr>
                <w:rFonts w:ascii="Times New Roman" w:hAnsi="Times New Roman" w:cs="Times New Roman"/>
                <w:sz w:val="24"/>
                <w:szCs w:val="24"/>
                <w:lang w:val="en-US"/>
              </w:rPr>
              <w:t>lesson</w:t>
            </w:r>
            <w:proofErr w:type="gramEnd"/>
            <w:r w:rsidRPr="00C6763E">
              <w:rPr>
                <w:rFonts w:ascii="Times New Roman" w:hAnsi="Times New Roman" w:cs="Times New Roman"/>
                <w:sz w:val="24"/>
                <w:szCs w:val="24"/>
                <w:lang w:val="en-US"/>
              </w:rPr>
              <w:t xml:space="preserve"> we are going to recollect how to write an informal letter in English. What are the rules? What differences are there between a personal letter and an e-mail? </w:t>
            </w:r>
            <w:r w:rsidR="00D547C6">
              <w:rPr>
                <w:rFonts w:ascii="Times New Roman" w:hAnsi="Times New Roman" w:cs="Times New Roman"/>
                <w:sz w:val="24"/>
                <w:szCs w:val="24"/>
                <w:lang w:val="en-US"/>
              </w:rPr>
              <w:t xml:space="preserve">Between English and Russian e-mails? </w:t>
            </w:r>
            <w:r w:rsidRPr="00C6763E">
              <w:rPr>
                <w:rFonts w:ascii="Times New Roman" w:hAnsi="Times New Roman" w:cs="Times New Roman"/>
                <w:sz w:val="24"/>
                <w:szCs w:val="24"/>
                <w:lang w:val="en-US"/>
              </w:rPr>
              <w:t>Share your ideas with a partner</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I,</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 Подготовительное сравнительно-</w:t>
            </w:r>
          </w:p>
          <w:p w:rsidR="00266B09" w:rsidRPr="00C6763E" w:rsidRDefault="00D547C6" w:rsidP="00D547C6">
            <w:pPr>
              <w:jc w:val="center"/>
              <w:rPr>
                <w:rFonts w:ascii="Times New Roman" w:hAnsi="Times New Roman" w:cs="Times New Roman"/>
                <w:sz w:val="24"/>
                <w:szCs w:val="24"/>
              </w:rPr>
            </w:pPr>
            <w:r>
              <w:rPr>
                <w:rFonts w:ascii="Times New Roman" w:hAnsi="Times New Roman" w:cs="Times New Roman"/>
                <w:sz w:val="24"/>
                <w:szCs w:val="24"/>
              </w:rPr>
              <w:t xml:space="preserve">сопоставительное </w:t>
            </w:r>
            <w:r w:rsidR="00266B09" w:rsidRPr="00C6763E">
              <w:rPr>
                <w:rFonts w:ascii="Times New Roman" w:hAnsi="Times New Roman" w:cs="Times New Roman"/>
                <w:sz w:val="24"/>
                <w:szCs w:val="24"/>
              </w:rPr>
              <w:t>упражнение</w:t>
            </w:r>
          </w:p>
        </w:tc>
      </w:tr>
      <w:tr w:rsidR="00266B09" w:rsidRPr="00C6763E" w:rsidTr="009826B4">
        <w:trPr>
          <w:cantSplit/>
          <w:trHeight w:val="1134"/>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(систематизация теоретических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сведений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 особенностях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создания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иноязычного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письма личного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характера)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Now you are going to read Memo 5 “Writing a personal letter in English” and see if you have mentioned everything.</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5</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Writing a personal letter in English</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Writing a personal letter in a foreign language is a simple task that </w:t>
            </w:r>
            <w:proofErr w:type="gramStart"/>
            <w:r w:rsidRPr="00C6763E">
              <w:rPr>
                <w:rFonts w:ascii="Times New Roman" w:hAnsi="Times New Roman" w:cs="Times New Roman"/>
                <w:i/>
                <w:lang w:val="en-US"/>
              </w:rPr>
              <w:t>is completed</w:t>
            </w:r>
            <w:proofErr w:type="gramEnd"/>
            <w:r w:rsidRPr="00C6763E">
              <w:rPr>
                <w:rFonts w:ascii="Times New Roman" w:hAnsi="Times New Roman" w:cs="Times New Roman"/>
                <w:i/>
                <w:lang w:val="en-US"/>
              </w:rPr>
              <w:t xml:space="preserve"> quickly. So, let us look at the common rules for writing a personal letter.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In the upper-right corner, enter the address in the following order: your house number, your street name, a city, a country.</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2) Under the address, omitting the line, you must write the date of the letter:  June 4th, 2015  or less formally: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04/06/12.</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The letter begins with an informal address. If the name of your interlocutor </w:t>
            </w:r>
            <w:proofErr w:type="gramStart"/>
            <w:r w:rsidRPr="00C6763E">
              <w:rPr>
                <w:rFonts w:ascii="Times New Roman" w:hAnsi="Times New Roman" w:cs="Times New Roman"/>
                <w:i/>
                <w:lang w:val="en-US"/>
              </w:rPr>
              <w:t>is not specified</w:t>
            </w:r>
            <w:proofErr w:type="gramEnd"/>
            <w:r w:rsidRPr="00C6763E">
              <w:rPr>
                <w:rFonts w:ascii="Times New Roman" w:hAnsi="Times New Roman" w:cs="Times New Roman"/>
                <w:i/>
                <w:lang w:val="en-US"/>
              </w:rPr>
              <w:t xml:space="preserve"> in the task, you should come up with it: Dear Tim, Dear Rebecca. After the request, you must put a comma!</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4) Divide the text of the letter into several logical paragraphs, each of which begins with a new line.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5) In the first paragraph, you should thank your friend for his letter. You may also want to apologize for not writing sooner and/or mention any fact from the received letter.</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6) The main part of the letter includes 2–3 paragraphs. In it, you must disclose all the aspects, specified in the task. Do not forget to ask the necessary questions.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 xml:space="preserve">7) The letter </w:t>
            </w:r>
            <w:proofErr w:type="gramStart"/>
            <w:r w:rsidRPr="00C6763E">
              <w:rPr>
                <w:rFonts w:ascii="Times New Roman" w:hAnsi="Times New Roman" w:cs="Times New Roman"/>
                <w:i/>
                <w:lang w:val="en-US"/>
              </w:rPr>
              <w:t>should be written</w:t>
            </w:r>
            <w:proofErr w:type="gramEnd"/>
            <w:r w:rsidRPr="00C6763E">
              <w:rPr>
                <w:rFonts w:ascii="Times New Roman" w:hAnsi="Times New Roman" w:cs="Times New Roman"/>
                <w:i/>
                <w:lang w:val="en-US"/>
              </w:rPr>
              <w:t xml:space="preserve"> in an informal style, so you can use informal words and exclamation marks.</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8) In the last paragraph, you should explain why you are finishing the letter.</w:t>
            </w:r>
          </w:p>
          <w:p w:rsidR="00266B09" w:rsidRPr="00C6763E" w:rsidRDefault="00266B09" w:rsidP="00D547C6">
            <w:pPr>
              <w:rPr>
                <w:rFonts w:ascii="Times New Roman" w:hAnsi="Times New Roman" w:cs="Times New Roman"/>
                <w:sz w:val="24"/>
                <w:szCs w:val="24"/>
                <w:lang w:val="en-US"/>
              </w:rPr>
            </w:pPr>
            <w:r w:rsidRPr="00C6763E">
              <w:rPr>
                <w:rFonts w:ascii="Times New Roman" w:hAnsi="Times New Roman" w:cs="Times New Roman"/>
                <w:i/>
                <w:lang w:val="en-US"/>
              </w:rPr>
              <w:t xml:space="preserve">9) At the end of the letter, the complementary close </w:t>
            </w:r>
            <w:proofErr w:type="gramStart"/>
            <w:r w:rsidRPr="00C6763E">
              <w:rPr>
                <w:rFonts w:ascii="Times New Roman" w:hAnsi="Times New Roman" w:cs="Times New Roman"/>
                <w:i/>
                <w:lang w:val="en-US"/>
              </w:rPr>
              <w:t>is written</w:t>
            </w:r>
            <w:proofErr w:type="gramEnd"/>
            <w:r w:rsidRPr="00C6763E">
              <w:rPr>
                <w:rFonts w:ascii="Times New Roman" w:hAnsi="Times New Roman" w:cs="Times New Roman"/>
                <w:i/>
                <w:lang w:val="en-US"/>
              </w:rPr>
              <w:t xml:space="preserve"> on a separate line. It </w:t>
            </w:r>
            <w:proofErr w:type="gramStart"/>
            <w:r w:rsidRPr="00C6763E">
              <w:rPr>
                <w:rFonts w:ascii="Times New Roman" w:hAnsi="Times New Roman" w:cs="Times New Roman"/>
                <w:i/>
                <w:lang w:val="en-US"/>
              </w:rPr>
              <w:t>is always followed</w:t>
            </w:r>
            <w:proofErr w:type="gramEnd"/>
            <w:r w:rsidRPr="00C6763E">
              <w:rPr>
                <w:rFonts w:ascii="Times New Roman" w:hAnsi="Times New Roman" w:cs="Times New Roman"/>
                <w:i/>
                <w:lang w:val="en-US"/>
              </w:rPr>
              <w:t xml:space="preserve"> by a com-ma!</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699"/>
        </w:trPr>
        <w:tc>
          <w:tcPr>
            <w:tcW w:w="850" w:type="dxa"/>
            <w:gridSpan w:val="2"/>
            <w:vMerge w:val="restart"/>
            <w:textDirection w:val="btLr"/>
            <w:vAlign w:val="center"/>
          </w:tcPr>
          <w:p w:rsidR="00266B09" w:rsidRPr="00807748"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p>
        </w:tc>
        <w:tc>
          <w:tcPr>
            <w:tcW w:w="3969" w:type="dxa"/>
            <w:gridSpan w:val="2"/>
            <w:vAlign w:val="center"/>
          </w:tcPr>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10) On the next line, under the final phrase, the author's name </w:t>
            </w:r>
            <w:proofErr w:type="gramStart"/>
            <w:r w:rsidRPr="00C6763E">
              <w:rPr>
                <w:rFonts w:ascii="Times New Roman" w:hAnsi="Times New Roman" w:cs="Times New Roman"/>
                <w:i/>
                <w:lang w:val="en-US"/>
              </w:rPr>
              <w:t>is indicated</w:t>
            </w:r>
            <w:proofErr w:type="gramEnd"/>
            <w:r w:rsidRPr="00C6763E">
              <w:rPr>
                <w:rFonts w:ascii="Times New Roman" w:hAnsi="Times New Roman" w:cs="Times New Roman"/>
                <w:i/>
                <w:lang w:val="en-US"/>
              </w:rPr>
              <w:t xml:space="preserve"> (without the last name).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(работа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фотографией)</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Now </w:t>
            </w:r>
            <w:proofErr w:type="gramStart"/>
            <w:r w:rsidRPr="00C6763E">
              <w:rPr>
                <w:rFonts w:ascii="Times New Roman" w:hAnsi="Times New Roman" w:cs="Times New Roman"/>
                <w:sz w:val="24"/>
                <w:szCs w:val="24"/>
                <w:lang w:val="en-US"/>
              </w:rPr>
              <w:t>let’s</w:t>
            </w:r>
            <w:proofErr w:type="gramEnd"/>
            <w:r w:rsidRPr="00C6763E">
              <w:rPr>
                <w:rFonts w:ascii="Times New Roman" w:hAnsi="Times New Roman" w:cs="Times New Roman"/>
                <w:sz w:val="24"/>
                <w:szCs w:val="24"/>
                <w:lang w:val="en-US"/>
              </w:rPr>
              <w:t xml:space="preserve"> meet Ivan, a Russian student who is going to study English in Brighton. He is going to stay with a family. Please, look at their photo. How many are they? Do they look friendly? What do you think they are like? Would you also like to stay with them? Why (not)?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УЭ–3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(определение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логической схемы построения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Ivan wrote a letter to the mother of this family, Mrs. Sanders, informing them that he was coming in August. Read the answer from Mrs. Sanders. How many paragraphs are there in it? What is the purpose of each one?</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УЭ–4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(анализ</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языкового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As you can see, the letter is not complete. In pairs complete it with expressions from the box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I. Подготовительное </w:t>
            </w:r>
          </w:p>
          <w:p w:rsidR="00266B09" w:rsidRPr="00C6763E" w:rsidRDefault="00D547C6" w:rsidP="009826B4">
            <w:pPr>
              <w:jc w:val="center"/>
              <w:rPr>
                <w:rFonts w:ascii="Times New Roman" w:hAnsi="Times New Roman" w:cs="Times New Roman"/>
                <w:sz w:val="24"/>
                <w:szCs w:val="24"/>
              </w:rPr>
            </w:pPr>
            <w:r>
              <w:rPr>
                <w:rFonts w:ascii="Times New Roman" w:hAnsi="Times New Roman" w:cs="Times New Roman"/>
                <w:sz w:val="24"/>
                <w:szCs w:val="24"/>
              </w:rPr>
              <w:t xml:space="preserve">аналитическое </w:t>
            </w:r>
            <w:r w:rsidR="00266B09" w:rsidRPr="00C6763E">
              <w:rPr>
                <w:rFonts w:ascii="Times New Roman" w:hAnsi="Times New Roman" w:cs="Times New Roman"/>
                <w:sz w:val="24"/>
                <w:szCs w:val="24"/>
              </w:rPr>
              <w:t>упражнение</w:t>
            </w: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(анализ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речевого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Read the letter again and answer the questions. </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1) When is Ivan coming to England?</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2) How is he going to get there?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3) How many questions does Mrs. Sanders ask him?</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4) Does </w:t>
            </w:r>
            <w:r w:rsidRPr="00C6763E">
              <w:rPr>
                <w:rFonts w:ascii="Times New Roman" w:hAnsi="Times New Roman" w:cs="Times New Roman"/>
                <w:i/>
                <w:sz w:val="24"/>
                <w:szCs w:val="24"/>
                <w:lang w:val="en-US"/>
              </w:rPr>
              <w:t>Looking forward to hearing from you</w:t>
            </w:r>
            <w:r w:rsidRPr="00C6763E">
              <w:rPr>
                <w:rFonts w:ascii="Times New Roman" w:hAnsi="Times New Roman" w:cs="Times New Roman"/>
                <w:sz w:val="24"/>
                <w:szCs w:val="24"/>
                <w:lang w:val="en-US"/>
              </w:rPr>
              <w:t xml:space="preserve"> mean:</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a) I hope, you will write soon.</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b) I am going to write again soon.</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4) Why does Mrs. Sanders send Ivan the photo we have been discussing?</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аналитическое упражнение</w:t>
            </w: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напи</w:t>
            </w:r>
            <w:proofErr w:type="spellEnd"/>
            <w:r w:rsidRPr="00C6763E">
              <w:rPr>
                <w:rFonts w:ascii="Times New Roman" w:hAnsi="Times New Roman" w:cs="Times New Roman"/>
                <w:sz w:val="24"/>
                <w:szCs w:val="24"/>
                <w:lang w:val="en-US"/>
              </w:rPr>
              <w:t>c</w:t>
            </w:r>
            <w:proofErr w:type="spellStart"/>
            <w:r w:rsidRPr="00C6763E">
              <w:rPr>
                <w:rFonts w:ascii="Times New Roman" w:hAnsi="Times New Roman" w:cs="Times New Roman"/>
                <w:sz w:val="24"/>
                <w:szCs w:val="24"/>
              </w:rPr>
              <w:t>ание</w:t>
            </w:r>
            <w:proofErr w:type="spellEnd"/>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письма личного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характера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 опоре на план)</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Imagine you are also going to stay with the Sanders. Answer her letter, using you own information. Use Guide 4.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4</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personal letter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to the mother of an English family</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You are to write a personal letter to the mother of an English family you are going to stay </w:t>
            </w:r>
            <w:proofErr w:type="gramStart"/>
            <w:r w:rsidRPr="00C6763E">
              <w:rPr>
                <w:rFonts w:ascii="Times New Roman" w:hAnsi="Times New Roman" w:cs="Times New Roman"/>
                <w:i/>
                <w:lang w:val="en-US"/>
              </w:rPr>
              <w:t>with</w:t>
            </w:r>
            <w:proofErr w:type="gramEnd"/>
            <w:r w:rsidRPr="00C6763E">
              <w:rPr>
                <w:rFonts w:ascii="Times New Roman" w:hAnsi="Times New Roman" w:cs="Times New Roman"/>
                <w:i/>
                <w:lang w:val="en-US"/>
              </w:rPr>
              <w:t xml:space="preserve">. Mind the following.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Remember to include your address and the date.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2) Plan the main body of your letter. Write three paragraphs: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a) Thank her for her letter; </w:t>
            </w:r>
          </w:p>
          <w:p w:rsidR="00266B09" w:rsidRPr="00807748"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b) Say when you are arriving, if you have</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w:t>
            </w:r>
          </w:p>
        </w:tc>
      </w:tr>
      <w:tr w:rsidR="00266B09" w:rsidRPr="00C6763E" w:rsidTr="009826B4">
        <w:trPr>
          <w:cantSplit/>
          <w:trHeight w:val="1134"/>
        </w:trPr>
        <w:tc>
          <w:tcPr>
            <w:tcW w:w="850" w:type="dxa"/>
            <w:gridSpan w:val="2"/>
            <w:vMerge/>
            <w:textDirection w:val="btL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p>
        </w:tc>
        <w:tc>
          <w:tcPr>
            <w:tcW w:w="3969" w:type="dxa"/>
            <w:gridSpan w:val="2"/>
            <w:vAlign w:val="center"/>
          </w:tcPr>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a mobile and can phone her from the train;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c) Answer her other questions;</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d) Say that you are also sending her a photo and attach a copy of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3) End the letter with Best wishes and your name.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r w:rsidRPr="00C6763E">
              <w:rPr>
                <w:rFonts w:ascii="Times New Roman" w:hAnsi="Times New Roman" w:cs="Times New Roman"/>
                <w:i/>
                <w:lang w:val="en-US"/>
              </w:rPr>
              <w:t xml:space="preserve"> </w:t>
            </w:r>
          </w:p>
        </w:tc>
        <w:tc>
          <w:tcPr>
            <w:tcW w:w="2268" w:type="dxa"/>
            <w:vAlign w:val="center"/>
          </w:tcPr>
          <w:p w:rsidR="00266B09" w:rsidRPr="00C6763E" w:rsidRDefault="00266B09" w:rsidP="009826B4">
            <w:pPr>
              <w:jc w:val="center"/>
              <w:rPr>
                <w:rFonts w:ascii="Times New Roman" w:hAnsi="Times New Roman" w:cs="Times New Roman"/>
                <w:sz w:val="24"/>
                <w:szCs w:val="24"/>
              </w:rPr>
            </w:pPr>
          </w:p>
        </w:tc>
      </w:tr>
      <w:tr w:rsidR="00266B09" w:rsidRPr="00C6763E" w:rsidTr="009826B4">
        <w:trPr>
          <w:cantSplit/>
          <w:trHeight w:val="1134"/>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УЭ–7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самоконтроля уровня усвоения учебно-речевого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e-mail. Memo 6 is at your disposal.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6</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Checking a personal letter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to the mother of an English family</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You are to check your personal letter. Don’t forget to:</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1) see if you (have) followed the rules of writing a personal (Memo 5);</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 given in Guide 4;</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160–200 words in it;</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letter 3-4 times for mistakes (grammar, punctuation and spelling). </w:t>
            </w: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rPr>
          <w:cantSplit/>
          <w:trHeight w:val="1134"/>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50"/>
        </w:trPr>
        <w:tc>
          <w:tcPr>
            <w:tcW w:w="9214" w:type="dxa"/>
            <w:gridSpan w:val="6"/>
            <w:textDirection w:val="btLr"/>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9214" w:type="dxa"/>
            <w:gridSpan w:val="6"/>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b/>
                <w:sz w:val="24"/>
                <w:szCs w:val="24"/>
              </w:rPr>
              <w:t>Модуль 4 “</w:t>
            </w:r>
            <w:r w:rsidRPr="00C6763E">
              <w:rPr>
                <w:rFonts w:ascii="Times New Roman" w:hAnsi="Times New Roman" w:cs="Times New Roman"/>
                <w:b/>
                <w:sz w:val="24"/>
                <w:szCs w:val="24"/>
                <w:lang w:val="en-US"/>
              </w:rPr>
              <w:t>Describing</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where</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you</w:t>
            </w:r>
            <w:r w:rsidRPr="00C6763E">
              <w:rPr>
                <w:rFonts w:ascii="Times New Roman" w:hAnsi="Times New Roman" w:cs="Times New Roman"/>
                <w:b/>
                <w:sz w:val="24"/>
                <w:szCs w:val="24"/>
              </w:rPr>
              <w:t xml:space="preserve"> </w:t>
            </w:r>
            <w:r w:rsidRPr="00C6763E">
              <w:rPr>
                <w:rFonts w:ascii="Times New Roman" w:hAnsi="Times New Roman" w:cs="Times New Roman"/>
                <w:b/>
                <w:sz w:val="24"/>
                <w:szCs w:val="24"/>
                <w:lang w:val="en-US"/>
              </w:rPr>
              <w:t>live</w:t>
            </w:r>
            <w:r w:rsidRPr="00C6763E">
              <w:rPr>
                <w:rFonts w:ascii="Times New Roman" w:hAnsi="Times New Roman" w:cs="Times New Roman"/>
                <w:b/>
                <w:sz w:val="24"/>
                <w:szCs w:val="24"/>
              </w:rPr>
              <w:t>” («Описание места жительства»)</w:t>
            </w: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They say</w:t>
            </w:r>
            <w:proofErr w:type="gramStart"/>
            <w:r w:rsidRPr="00C6763E">
              <w:rPr>
                <w:rFonts w:ascii="Times New Roman" w:hAnsi="Times New Roman" w:cs="Times New Roman"/>
                <w:sz w:val="24"/>
                <w:szCs w:val="24"/>
                <w:lang w:val="en-US"/>
              </w:rPr>
              <w:t>,</w:t>
            </w:r>
            <w:proofErr w:type="gramEnd"/>
            <w:r w:rsidRPr="00C6763E">
              <w:rPr>
                <w:rFonts w:ascii="Times New Roman" w:hAnsi="Times New Roman" w:cs="Times New Roman"/>
                <w:sz w:val="24"/>
                <w:szCs w:val="24"/>
                <w:lang w:val="en-US"/>
              </w:rPr>
              <w:t xml:space="preserve"> there is no place like home. Do you agree with it? Why do you think this saying is so wise? Today we will learn to describe the place where you live and that is so dear to you in English. Do you know what type of essay is necessary for that? What are its peculiarities? Share with a partner.</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 Подготовительное аналитическое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lastRenderedPageBreak/>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(систематизация теоретических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сведений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 особенностях описательного эссе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иностранном языке)</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proofErr w:type="gramStart"/>
            <w:r w:rsidRPr="00C6763E">
              <w:rPr>
                <w:rFonts w:ascii="Times New Roman" w:hAnsi="Times New Roman" w:cs="Times New Roman"/>
                <w:sz w:val="24"/>
                <w:szCs w:val="24"/>
                <w:lang w:val="en-US"/>
              </w:rPr>
              <w:t>So</w:t>
            </w:r>
            <w:proofErr w:type="gramEnd"/>
            <w:r w:rsidRPr="00C6763E">
              <w:rPr>
                <w:rFonts w:ascii="Times New Roman" w:hAnsi="Times New Roman" w:cs="Times New Roman"/>
                <w:sz w:val="24"/>
                <w:szCs w:val="24"/>
                <w:lang w:val="en-US"/>
              </w:rPr>
              <w:t>, we are to know the rules of writing of the so called descriptive type of essay. Memo 7 reminds you how to write such a type of essay. Look it through. What facts did you know before? Which ones are new to you? Share with a partner and then with the whole of the class.</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7</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descriptive essay </w:t>
            </w:r>
          </w:p>
          <w:p w:rsidR="00266B09" w:rsidRPr="00C6763E" w:rsidRDefault="00266B09" w:rsidP="009826B4">
            <w:pPr>
              <w:jc w:val="both"/>
              <w:rPr>
                <w:rFonts w:ascii="Times New Roman" w:hAnsi="Times New Roman" w:cs="Times New Roman"/>
                <w:i/>
                <w:sz w:val="24"/>
                <w:szCs w:val="24"/>
                <w:lang w:val="en-US"/>
              </w:rPr>
            </w:pPr>
            <w:r w:rsidRPr="00C6763E">
              <w:rPr>
                <w:rFonts w:ascii="Times New Roman" w:hAnsi="Times New Roman" w:cs="Times New Roman"/>
                <w:i/>
                <w:lang w:val="en-US"/>
              </w:rPr>
              <w:t xml:space="preserve">Remember that most often, the author uses a descriptive essay to describe a person, a place, or a thing. The secret to writing an essay in this style is a large number of details. This is a good opportunity to demonstrate your vocabulary. The structure of this type of essay is practically the same as in for a narrative one (see </w:t>
            </w:r>
            <w:proofErr w:type="spellStart"/>
            <w:r w:rsidRPr="00C6763E">
              <w:rPr>
                <w:rFonts w:ascii="Times New Roman" w:hAnsi="Times New Roman" w:cs="Times New Roman"/>
                <w:i/>
                <w:lang w:val="en-US"/>
              </w:rPr>
              <w:t>Memon</w:t>
            </w:r>
            <w:proofErr w:type="spellEnd"/>
            <w:r w:rsidRPr="00C6763E">
              <w:rPr>
                <w:rFonts w:ascii="Times New Roman" w:hAnsi="Times New Roman" w:cs="Times New Roman"/>
                <w:i/>
                <w:lang w:val="en-US"/>
              </w:rPr>
              <w:t xml:space="preserve"> 3 in Module 2): the introduction, the main body and the conclusion. Let us </w:t>
            </w:r>
            <w:r w:rsidRPr="00C6763E">
              <w:rPr>
                <w:rFonts w:ascii="Times New Roman" w:hAnsi="Times New Roman" w:cs="Times New Roman"/>
                <w:i/>
                <w:sz w:val="24"/>
                <w:szCs w:val="24"/>
                <w:lang w:val="en-US"/>
              </w:rPr>
              <w:t>hope that writing a descriptive essay will not cause you many problems. 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разновидности III.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(работа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с фотографией)</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Now look at the photo of a Portuguese city of Porto. Have you ever been there? How do you find it?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УЭ–3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c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описательного эссе)</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Read the description of Porto and complete the gaps with the words from the box. Compare your choice with a partner and then check the answers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УЭ–4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(анализ</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языкового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There are some mistakes in the description. Find one Grammar mistake in each highlighted phrase. Correct it</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(анализ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речевого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текста-образца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определение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логической схемы его построения)</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proofErr w:type="gramStart"/>
            <w:r w:rsidRPr="00C6763E">
              <w:rPr>
                <w:rFonts w:ascii="Times New Roman" w:hAnsi="Times New Roman" w:cs="Times New Roman"/>
                <w:sz w:val="24"/>
                <w:szCs w:val="24"/>
                <w:lang w:val="en-US"/>
              </w:rPr>
              <w:t>Let’s</w:t>
            </w:r>
            <w:proofErr w:type="gramEnd"/>
            <w:r w:rsidRPr="00C6763E">
              <w:rPr>
                <w:rFonts w:ascii="Times New Roman" w:hAnsi="Times New Roman" w:cs="Times New Roman"/>
                <w:sz w:val="24"/>
                <w:szCs w:val="24"/>
                <w:lang w:val="en-US"/>
              </w:rPr>
              <w:t xml:space="preserve"> read the description of Porto, made by one of its citizens. Match the questions with the paragraphs: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1) </w:t>
            </w:r>
            <w:proofErr w:type="gramStart"/>
            <w:r w:rsidRPr="00C6763E">
              <w:rPr>
                <w:rFonts w:ascii="Times New Roman" w:hAnsi="Times New Roman" w:cs="Times New Roman"/>
                <w:sz w:val="24"/>
                <w:szCs w:val="24"/>
                <w:lang w:val="en-US"/>
              </w:rPr>
              <w:t>What’s</w:t>
            </w:r>
            <w:proofErr w:type="gramEnd"/>
            <w:r w:rsidRPr="00C6763E">
              <w:rPr>
                <w:rFonts w:ascii="Times New Roman" w:hAnsi="Times New Roman" w:cs="Times New Roman"/>
                <w:sz w:val="24"/>
                <w:szCs w:val="24"/>
                <w:lang w:val="en-US"/>
              </w:rPr>
              <w:t xml:space="preserve"> it famous for?</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2) </w:t>
            </w:r>
            <w:proofErr w:type="gramStart"/>
            <w:r w:rsidRPr="00C6763E">
              <w:rPr>
                <w:rFonts w:ascii="Times New Roman" w:hAnsi="Times New Roman" w:cs="Times New Roman"/>
                <w:sz w:val="24"/>
                <w:szCs w:val="24"/>
                <w:lang w:val="en-US"/>
              </w:rPr>
              <w:t>What’s</w:t>
            </w:r>
            <w:proofErr w:type="gramEnd"/>
            <w:r w:rsidRPr="00C6763E">
              <w:rPr>
                <w:rFonts w:ascii="Times New Roman" w:hAnsi="Times New Roman" w:cs="Times New Roman"/>
                <w:sz w:val="24"/>
                <w:szCs w:val="24"/>
                <w:lang w:val="en-US"/>
              </w:rPr>
              <w:t xml:space="preserve"> the weather like?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3) </w:t>
            </w:r>
            <w:proofErr w:type="gramStart"/>
            <w:r w:rsidRPr="00C6763E">
              <w:rPr>
                <w:rFonts w:ascii="Times New Roman" w:hAnsi="Times New Roman" w:cs="Times New Roman"/>
                <w:sz w:val="24"/>
                <w:szCs w:val="24"/>
                <w:lang w:val="en-US"/>
              </w:rPr>
              <w:t>What’s</w:t>
            </w:r>
            <w:proofErr w:type="gramEnd"/>
            <w:r w:rsidRPr="00C6763E">
              <w:rPr>
                <w:rFonts w:ascii="Times New Roman" w:hAnsi="Times New Roman" w:cs="Times New Roman"/>
                <w:sz w:val="24"/>
                <w:szCs w:val="24"/>
                <w:lang w:val="en-US"/>
              </w:rPr>
              <w:t xml:space="preserve"> the best thing about it? Do you like living there?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4) Describe your </w:t>
            </w:r>
            <w:proofErr w:type="gramStart"/>
            <w:r w:rsidRPr="00C6763E">
              <w:rPr>
                <w:rFonts w:ascii="Times New Roman" w:hAnsi="Times New Roman" w:cs="Times New Roman"/>
                <w:sz w:val="24"/>
                <w:szCs w:val="24"/>
                <w:lang w:val="en-US"/>
              </w:rPr>
              <w:t>home town</w:t>
            </w:r>
            <w:proofErr w:type="gramEnd"/>
            <w:r w:rsidRPr="00C6763E">
              <w:rPr>
                <w:rFonts w:ascii="Times New Roman" w:hAnsi="Times New Roman" w:cs="Times New Roman"/>
                <w:sz w:val="24"/>
                <w:szCs w:val="24"/>
                <w:lang w:val="en-US"/>
              </w:rPr>
              <w:t>.</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5) Where do you live? Where is it? How big is it?</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w:t>
            </w:r>
            <w:r w:rsidRPr="00C6763E">
              <w:rPr>
                <w:rFonts w:ascii="Times New Roman" w:hAnsi="Times New Roman" w:cs="Times New Roman"/>
                <w:sz w:val="24"/>
                <w:szCs w:val="24"/>
              </w:rPr>
              <w:t>.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(создание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сочинения-</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описания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 опоре на план)</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Write the description of the place where you live. Use Guide 5.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5</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description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of your home town</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You are to write a description of your </w:t>
            </w:r>
            <w:proofErr w:type="gramStart"/>
            <w:r w:rsidRPr="00C6763E">
              <w:rPr>
                <w:rFonts w:ascii="Times New Roman" w:hAnsi="Times New Roman" w:cs="Times New Roman"/>
                <w:i/>
                <w:lang w:val="en-US"/>
              </w:rPr>
              <w:t>home town</w:t>
            </w:r>
            <w:proofErr w:type="gramEnd"/>
            <w:r w:rsidRPr="00C6763E">
              <w:rPr>
                <w:rFonts w:ascii="Times New Roman" w:hAnsi="Times New Roman" w:cs="Times New Roman"/>
                <w:i/>
                <w:lang w:val="en-US"/>
              </w:rPr>
              <w:t xml:space="preserve">. Write 5 paragraphs. Use the following plan: </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1) Where do you live? Where is it? How big is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2) Describe your </w:t>
            </w:r>
            <w:proofErr w:type="gramStart"/>
            <w:r w:rsidRPr="00C6763E">
              <w:rPr>
                <w:rFonts w:ascii="Times New Roman" w:hAnsi="Times New Roman" w:cs="Times New Roman"/>
                <w:i/>
                <w:lang w:val="en-US"/>
              </w:rPr>
              <w:t>home town</w:t>
            </w:r>
            <w:proofErr w:type="gramEnd"/>
            <w:r w:rsidRPr="00C6763E">
              <w:rPr>
                <w:rFonts w:ascii="Times New Roman" w:hAnsi="Times New Roman" w:cs="Times New Roman"/>
                <w:i/>
                <w:lang w:val="en-US"/>
              </w:rPr>
              <w: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What’s</w:t>
            </w:r>
            <w:proofErr w:type="gramEnd"/>
            <w:r w:rsidRPr="00C6763E">
              <w:rPr>
                <w:rFonts w:ascii="Times New Roman" w:hAnsi="Times New Roman" w:cs="Times New Roman"/>
                <w:i/>
                <w:lang w:val="en-US"/>
              </w:rPr>
              <w:t xml:space="preserve"> the weather like?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What’s</w:t>
            </w:r>
            <w:proofErr w:type="gramEnd"/>
            <w:r w:rsidRPr="00C6763E">
              <w:rPr>
                <w:rFonts w:ascii="Times New Roman" w:hAnsi="Times New Roman" w:cs="Times New Roman"/>
                <w:i/>
                <w:lang w:val="en-US"/>
              </w:rPr>
              <w:t xml:space="preserve"> it famous for?</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5) </w:t>
            </w:r>
            <w:proofErr w:type="gramStart"/>
            <w:r w:rsidRPr="00C6763E">
              <w:rPr>
                <w:rFonts w:ascii="Times New Roman" w:hAnsi="Times New Roman" w:cs="Times New Roman"/>
                <w:i/>
                <w:lang w:val="en-US"/>
              </w:rPr>
              <w:t>What’s</w:t>
            </w:r>
            <w:proofErr w:type="gramEnd"/>
            <w:r w:rsidRPr="00C6763E">
              <w:rPr>
                <w:rFonts w:ascii="Times New Roman" w:hAnsi="Times New Roman" w:cs="Times New Roman"/>
                <w:i/>
                <w:lang w:val="en-US"/>
              </w:rPr>
              <w:t xml:space="preserve"> the best thing about it? Do you like living there?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lang w:val="en-US"/>
              </w:rPr>
              <w:t>Attach a photo or a picture</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УЭ–7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description. Use Memo 8.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8</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Checking a description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of your home town</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Please, check the description of the place where you live. Don’t forget 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see if you (have) followed the rules of writing a descriptive type of essay (Memo 7);</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 given in Guide 5;</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250–300 words in it;</w:t>
            </w:r>
          </w:p>
          <w:p w:rsidR="00266B09" w:rsidRPr="00C6763E" w:rsidRDefault="00266B09" w:rsidP="009826B4">
            <w:pPr>
              <w:jc w:val="both"/>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letter 3-4 times for mistakes (grammar, punctuation and spelling).</w:t>
            </w:r>
          </w:p>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перефразирование и расширение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83"/>
        </w:trPr>
        <w:tc>
          <w:tcPr>
            <w:tcW w:w="9214" w:type="dxa"/>
            <w:gridSpan w:val="6"/>
            <w:textDirection w:val="btLr"/>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9214" w:type="dxa"/>
            <w:gridSpan w:val="6"/>
            <w:vAlign w:val="center"/>
          </w:tcPr>
          <w:p w:rsidR="00266B09" w:rsidRPr="00C6763E" w:rsidRDefault="00266B09" w:rsidP="009826B4">
            <w:pPr>
              <w:jc w:val="center"/>
              <w:rPr>
                <w:rFonts w:ascii="Times New Roman" w:hAnsi="Times New Roman" w:cs="Times New Roman"/>
                <w:b/>
                <w:sz w:val="24"/>
                <w:szCs w:val="24"/>
                <w:lang w:val="en-US"/>
              </w:rPr>
            </w:pPr>
            <w:r w:rsidRPr="00C6763E">
              <w:rPr>
                <w:rFonts w:ascii="Times New Roman" w:hAnsi="Times New Roman" w:cs="Times New Roman"/>
                <w:b/>
                <w:sz w:val="24"/>
                <w:szCs w:val="24"/>
              </w:rPr>
              <w:t>Модуль</w:t>
            </w:r>
            <w:r w:rsidRPr="00C6763E">
              <w:rPr>
                <w:rFonts w:ascii="Times New Roman" w:hAnsi="Times New Roman" w:cs="Times New Roman"/>
                <w:b/>
                <w:sz w:val="24"/>
                <w:szCs w:val="24"/>
                <w:lang w:val="en-US"/>
              </w:rPr>
              <w:t xml:space="preserve"> 5 “An e-mail to a language school” </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(«Электронное письмо в языковую школу»)</w:t>
            </w: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D547C6">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Adriano </w:t>
            </w:r>
            <w:proofErr w:type="spellStart"/>
            <w:r w:rsidRPr="00C6763E">
              <w:rPr>
                <w:rFonts w:ascii="Times New Roman" w:hAnsi="Times New Roman" w:cs="Times New Roman"/>
                <w:sz w:val="24"/>
                <w:szCs w:val="24"/>
                <w:lang w:val="en-US"/>
              </w:rPr>
              <w:t>Ruocco</w:t>
            </w:r>
            <w:proofErr w:type="spellEnd"/>
            <w:r w:rsidRPr="00C6763E">
              <w:rPr>
                <w:rFonts w:ascii="Times New Roman" w:hAnsi="Times New Roman" w:cs="Times New Roman"/>
                <w:sz w:val="24"/>
                <w:szCs w:val="24"/>
                <w:lang w:val="en-US"/>
              </w:rPr>
              <w:t xml:space="preserve"> wants to get some practice on foreign-language listening and speaking. He decides to write an e-mail to the Grange Language School. And in this writing lesson we </w:t>
            </w:r>
            <w:proofErr w:type="gramStart"/>
            <w:r w:rsidRPr="00C6763E">
              <w:rPr>
                <w:rFonts w:ascii="Times New Roman" w:hAnsi="Times New Roman" w:cs="Times New Roman"/>
                <w:sz w:val="24"/>
                <w:szCs w:val="24"/>
                <w:lang w:val="en-US"/>
              </w:rPr>
              <w:t>are also</w:t>
            </w:r>
            <w:proofErr w:type="gramEnd"/>
            <w:r w:rsidRPr="00C6763E">
              <w:rPr>
                <w:rFonts w:ascii="Times New Roman" w:hAnsi="Times New Roman" w:cs="Times New Roman"/>
                <w:sz w:val="24"/>
                <w:szCs w:val="24"/>
                <w:lang w:val="en-US"/>
              </w:rPr>
              <w:t xml:space="preserve"> going to write an e-mail of this kind. Should it be formal or informal? Do you know the rules of its </w:t>
            </w:r>
            <w:proofErr w:type="spellStart"/>
            <w:r w:rsidRPr="00C6763E">
              <w:rPr>
                <w:rFonts w:ascii="Times New Roman" w:hAnsi="Times New Roman" w:cs="Times New Roman"/>
                <w:sz w:val="24"/>
                <w:szCs w:val="24"/>
                <w:lang w:val="en-US"/>
              </w:rPr>
              <w:t>wri</w:t>
            </w:r>
            <w:proofErr w:type="spellEnd"/>
            <w:r w:rsidRPr="00C6763E">
              <w:rPr>
                <w:rFonts w:ascii="Times New Roman" w:hAnsi="Times New Roman" w:cs="Times New Roman"/>
                <w:sz w:val="24"/>
                <w:szCs w:val="24"/>
                <w:lang w:val="en-US"/>
              </w:rPr>
              <w:t>-ting</w:t>
            </w:r>
            <w:r w:rsidR="00D547C6" w:rsidRPr="00D547C6">
              <w:rPr>
                <w:rFonts w:ascii="Times New Roman" w:hAnsi="Times New Roman" w:cs="Times New Roman"/>
                <w:sz w:val="24"/>
                <w:szCs w:val="24"/>
                <w:lang w:val="en-US"/>
              </w:rPr>
              <w:t xml:space="preserve"> </w:t>
            </w:r>
            <w:r w:rsidR="00D547C6">
              <w:rPr>
                <w:rFonts w:ascii="Times New Roman" w:hAnsi="Times New Roman" w:cs="Times New Roman"/>
                <w:sz w:val="24"/>
                <w:szCs w:val="24"/>
                <w:lang w:val="en-US"/>
              </w:rPr>
              <w:t>in Russian</w:t>
            </w:r>
            <w:r w:rsidRPr="00C6763E">
              <w:rPr>
                <w:rFonts w:ascii="Times New Roman" w:hAnsi="Times New Roman" w:cs="Times New Roman"/>
                <w:sz w:val="24"/>
                <w:szCs w:val="24"/>
                <w:lang w:val="en-US"/>
              </w:rPr>
              <w:t xml:space="preserve">? </w:t>
            </w:r>
            <w:r w:rsidR="00D547C6">
              <w:rPr>
                <w:rFonts w:ascii="Times New Roman" w:hAnsi="Times New Roman" w:cs="Times New Roman"/>
                <w:sz w:val="24"/>
                <w:szCs w:val="24"/>
                <w:lang w:val="en-US"/>
              </w:rPr>
              <w:t xml:space="preserve">Have you ever done it in your language? </w:t>
            </w:r>
            <w:r w:rsidRPr="00C6763E">
              <w:rPr>
                <w:rFonts w:ascii="Times New Roman" w:hAnsi="Times New Roman" w:cs="Times New Roman"/>
                <w:sz w:val="24"/>
                <w:szCs w:val="24"/>
                <w:lang w:val="en-US"/>
              </w:rPr>
              <w:t xml:space="preserve">Share </w:t>
            </w:r>
            <w:r w:rsidR="00D547C6">
              <w:rPr>
                <w:rFonts w:ascii="Times New Roman" w:hAnsi="Times New Roman" w:cs="Times New Roman"/>
                <w:sz w:val="24"/>
                <w:szCs w:val="24"/>
                <w:lang w:val="en-US"/>
              </w:rPr>
              <w:t xml:space="preserve">your experience with </w:t>
            </w:r>
            <w:r w:rsidRPr="00C6763E">
              <w:rPr>
                <w:rFonts w:ascii="Times New Roman" w:hAnsi="Times New Roman" w:cs="Times New Roman"/>
                <w:sz w:val="24"/>
                <w:szCs w:val="24"/>
                <w:lang w:val="en-US"/>
              </w:rPr>
              <w:t>a partner</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D547C6">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разновидности III. Подготовительное </w:t>
            </w:r>
            <w:r w:rsidR="00D547C6" w:rsidRPr="00C6763E">
              <w:rPr>
                <w:rFonts w:ascii="Times New Roman" w:hAnsi="Times New Roman" w:cs="Times New Roman"/>
                <w:sz w:val="24"/>
                <w:szCs w:val="24"/>
              </w:rPr>
              <w:t>ознакомительно-информативное упражнение</w:t>
            </w: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lastRenderedPageBreak/>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(систематизация теоретических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сведений об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особенностях электронного письма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официального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характера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иностранном языке</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Please, read Memo 9 “Writing a formal e-mail, asking for information”. Have you and your partner mentioned everything?</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9</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formal e-mail,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asking for information</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Writing a business e-mail is far easier when you know how to structure it. Here are the key components your message should contain.</w:t>
            </w:r>
          </w:p>
          <w:p w:rsidR="00266B09" w:rsidRPr="00C6763E" w:rsidRDefault="00266B09" w:rsidP="009826B4">
            <w:pPr>
              <w:rPr>
                <w:rFonts w:ascii="Times New Roman" w:hAnsi="Times New Roman" w:cs="Times New Roman"/>
                <w:b/>
                <w:i/>
                <w:sz w:val="24"/>
                <w:szCs w:val="24"/>
                <w:lang w:val="en-US"/>
              </w:rPr>
            </w:pPr>
            <w:r w:rsidRPr="00C6763E">
              <w:rPr>
                <w:rFonts w:ascii="Times New Roman" w:hAnsi="Times New Roman" w:cs="Times New Roman"/>
                <w:b/>
                <w:i/>
                <w:sz w:val="24"/>
                <w:szCs w:val="24"/>
                <w:lang w:val="en-US"/>
              </w:rPr>
              <w:t>1. Subject line</w:t>
            </w:r>
          </w:p>
          <w:p w:rsidR="00266B09"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This is the crucial part of your e-</w:t>
            </w:r>
            <w:proofErr w:type="gramStart"/>
            <w:r w:rsidRPr="00C6763E">
              <w:rPr>
                <w:rFonts w:ascii="Times New Roman" w:hAnsi="Times New Roman" w:cs="Times New Roman"/>
                <w:i/>
                <w:sz w:val="24"/>
                <w:szCs w:val="24"/>
                <w:lang w:val="en-US"/>
              </w:rPr>
              <w:t>mail which</w:t>
            </w:r>
            <w:proofErr w:type="gramEnd"/>
            <w:r w:rsidRPr="00C6763E">
              <w:rPr>
                <w:rFonts w:ascii="Times New Roman" w:hAnsi="Times New Roman" w:cs="Times New Roman"/>
                <w:i/>
                <w:sz w:val="24"/>
                <w:szCs w:val="24"/>
                <w:lang w:val="en-US"/>
              </w:rPr>
              <w:t xml:space="preserve"> defines if a person actually opens it. A good subject line informs a recipient what the email is about and why they should read it. Try to make your subject line clear, specific, and to the point.</w:t>
            </w:r>
          </w:p>
          <w:p w:rsidR="00266B09" w:rsidRPr="00C6763E" w:rsidRDefault="00266B09" w:rsidP="009826B4">
            <w:pPr>
              <w:rPr>
                <w:rFonts w:ascii="Times New Roman" w:hAnsi="Times New Roman" w:cs="Times New Roman"/>
                <w:b/>
                <w:i/>
                <w:sz w:val="24"/>
                <w:szCs w:val="24"/>
                <w:lang w:val="en-US"/>
              </w:rPr>
            </w:pPr>
            <w:r w:rsidRPr="00C6763E">
              <w:rPr>
                <w:rFonts w:ascii="Times New Roman" w:hAnsi="Times New Roman" w:cs="Times New Roman"/>
                <w:b/>
                <w:i/>
                <w:sz w:val="24"/>
                <w:szCs w:val="24"/>
                <w:lang w:val="en-US"/>
              </w:rPr>
              <w:t>2. Email greeting</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How to start a formal email? At the beginning of your email, greet a person by name. Depending on the level of formality, your salutations may vary from a simple “Hi” to an official “Dear Mr./Ms./Dr./Professor…” For the most formal occasions, use a colon instead of a comma after the salutation. Always do your best to find out the recipient’s name to address them in your email.</w:t>
            </w:r>
          </w:p>
          <w:p w:rsidR="00266B09" w:rsidRPr="00C6763E" w:rsidRDefault="00266B09" w:rsidP="009826B4">
            <w:pPr>
              <w:rPr>
                <w:rFonts w:ascii="Times New Roman" w:hAnsi="Times New Roman" w:cs="Times New Roman"/>
                <w:b/>
                <w:i/>
                <w:sz w:val="24"/>
                <w:szCs w:val="24"/>
                <w:lang w:val="en-US"/>
              </w:rPr>
            </w:pPr>
            <w:r w:rsidRPr="00C6763E">
              <w:rPr>
                <w:rFonts w:ascii="Times New Roman" w:hAnsi="Times New Roman" w:cs="Times New Roman"/>
                <w:b/>
                <w:i/>
                <w:sz w:val="24"/>
                <w:szCs w:val="24"/>
                <w:lang w:val="en-US"/>
              </w:rPr>
              <w:t xml:space="preserve">3. Email body </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Now, it’s time to craft the main part of your email: </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a) </w:t>
            </w:r>
            <w:proofErr w:type="gramStart"/>
            <w:r w:rsidRPr="00C6763E">
              <w:rPr>
                <w:rFonts w:ascii="Times New Roman" w:hAnsi="Times New Roman" w:cs="Times New Roman"/>
                <w:i/>
                <w:sz w:val="24"/>
                <w:szCs w:val="24"/>
                <w:lang w:val="en-US"/>
              </w:rPr>
              <w:t>always</w:t>
            </w:r>
            <w:proofErr w:type="gramEnd"/>
            <w:r w:rsidRPr="00C6763E">
              <w:rPr>
                <w:rFonts w:ascii="Times New Roman" w:hAnsi="Times New Roman" w:cs="Times New Roman"/>
                <w:i/>
                <w:sz w:val="24"/>
                <w:szCs w:val="24"/>
                <w:lang w:val="en-US"/>
              </w:rPr>
              <w:t xml:space="preserve"> devote one email to one topic. This way, you’re more likely to get a fast reply;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b) </w:t>
            </w:r>
            <w:proofErr w:type="gramStart"/>
            <w:r w:rsidRPr="00C6763E">
              <w:rPr>
                <w:rFonts w:ascii="Times New Roman" w:hAnsi="Times New Roman" w:cs="Times New Roman"/>
                <w:i/>
                <w:sz w:val="24"/>
                <w:szCs w:val="24"/>
                <w:lang w:val="en-US"/>
              </w:rPr>
              <w:t>explain</w:t>
            </w:r>
            <w:proofErr w:type="gramEnd"/>
            <w:r w:rsidRPr="00C6763E">
              <w:rPr>
                <w:rFonts w:ascii="Times New Roman" w:hAnsi="Times New Roman" w:cs="Times New Roman"/>
                <w:i/>
                <w:sz w:val="24"/>
                <w:szCs w:val="24"/>
                <w:lang w:val="en-US"/>
              </w:rPr>
              <w:t xml:space="preserve"> what you’re writing about. If </w:t>
            </w:r>
            <w:proofErr w:type="gramStart"/>
            <w:r w:rsidRPr="00C6763E">
              <w:rPr>
                <w:rFonts w:ascii="Times New Roman" w:hAnsi="Times New Roman" w:cs="Times New Roman"/>
                <w:i/>
                <w:sz w:val="24"/>
                <w:szCs w:val="24"/>
                <w:lang w:val="en-US"/>
              </w:rPr>
              <w:t>you’re</w:t>
            </w:r>
            <w:proofErr w:type="gramEnd"/>
            <w:r w:rsidRPr="00C6763E">
              <w:rPr>
                <w:rFonts w:ascii="Times New Roman" w:hAnsi="Times New Roman" w:cs="Times New Roman"/>
                <w:i/>
                <w:sz w:val="24"/>
                <w:szCs w:val="24"/>
                <w:lang w:val="en-US"/>
              </w:rPr>
              <w:t xml:space="preserve"> e-mailing a stranger, briefly introduce yourself and then go straight to the point. State the purpose of your email clearly so a person can understand why you’re emailing them and how they can help;</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 xml:space="preserve">c) </w:t>
            </w:r>
            <w:proofErr w:type="gramStart"/>
            <w:r w:rsidRPr="00C6763E">
              <w:rPr>
                <w:rFonts w:ascii="Times New Roman" w:hAnsi="Times New Roman" w:cs="Times New Roman"/>
                <w:i/>
                <w:sz w:val="24"/>
                <w:szCs w:val="24"/>
                <w:lang w:val="en-US"/>
              </w:rPr>
              <w:t>value</w:t>
            </w:r>
            <w:proofErr w:type="gramEnd"/>
            <w:r w:rsidRPr="00C6763E">
              <w:rPr>
                <w:rFonts w:ascii="Times New Roman" w:hAnsi="Times New Roman" w:cs="Times New Roman"/>
                <w:i/>
                <w:sz w:val="24"/>
                <w:szCs w:val="24"/>
                <w:lang w:val="en-US"/>
              </w:rPr>
              <w:t xml:space="preserve"> the reader’s time. Provide a recipient with any additional information they need to reply. At the same time, try to keep your email short and simple and </w:t>
            </w:r>
            <w:proofErr w:type="gramStart"/>
            <w:r w:rsidRPr="00C6763E">
              <w:rPr>
                <w:rFonts w:ascii="Times New Roman" w:hAnsi="Times New Roman" w:cs="Times New Roman"/>
                <w:i/>
                <w:sz w:val="24"/>
                <w:szCs w:val="24"/>
                <w:lang w:val="en-US"/>
              </w:rPr>
              <w:t>don’t</w:t>
            </w:r>
            <w:proofErr w:type="gramEnd"/>
            <w:r w:rsidRPr="00C6763E">
              <w:rPr>
                <w:rFonts w:ascii="Times New Roman" w:hAnsi="Times New Roman" w:cs="Times New Roman"/>
                <w:i/>
                <w:sz w:val="24"/>
                <w:szCs w:val="24"/>
                <w:lang w:val="en-US"/>
              </w:rPr>
              <w:t xml:space="preserve"> overload it with extra details. Remember that email isn’t the best place for a lengthy discussion;</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Подготовительное ознакомительно-информативное упражнение</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lastRenderedPageBreak/>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p>
        </w:tc>
        <w:tc>
          <w:tcPr>
            <w:tcW w:w="3969" w:type="dxa"/>
            <w:gridSpan w:val="2"/>
            <w:vAlign w:val="center"/>
          </w:tcPr>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d) </w:t>
            </w:r>
            <w:proofErr w:type="gramStart"/>
            <w:r w:rsidRPr="00C6763E">
              <w:rPr>
                <w:rFonts w:ascii="Times New Roman" w:hAnsi="Times New Roman" w:cs="Times New Roman"/>
                <w:i/>
                <w:sz w:val="24"/>
                <w:szCs w:val="24"/>
                <w:lang w:val="en-US"/>
              </w:rPr>
              <w:t>make</w:t>
            </w:r>
            <w:proofErr w:type="gramEnd"/>
            <w:r w:rsidRPr="00C6763E">
              <w:rPr>
                <w:rFonts w:ascii="Times New Roman" w:hAnsi="Times New Roman" w:cs="Times New Roman"/>
                <w:i/>
                <w:sz w:val="24"/>
                <w:szCs w:val="24"/>
                <w:lang w:val="en-US"/>
              </w:rPr>
              <w:t xml:space="preserve"> your email easy to read. Break your message into paragraphs and take advantage of headings and lists. Where </w:t>
            </w:r>
            <w:proofErr w:type="gramStart"/>
            <w:r w:rsidRPr="00C6763E">
              <w:rPr>
                <w:rFonts w:ascii="Times New Roman" w:hAnsi="Times New Roman" w:cs="Times New Roman"/>
                <w:i/>
                <w:sz w:val="24"/>
                <w:szCs w:val="24"/>
                <w:lang w:val="en-US"/>
              </w:rPr>
              <w:t>it’s</w:t>
            </w:r>
            <w:proofErr w:type="gramEnd"/>
            <w:r w:rsidRPr="00C6763E">
              <w:rPr>
                <w:rFonts w:ascii="Times New Roman" w:hAnsi="Times New Roman" w:cs="Times New Roman"/>
                <w:i/>
                <w:sz w:val="24"/>
                <w:szCs w:val="24"/>
                <w:lang w:val="en-US"/>
              </w:rPr>
              <w:t xml:space="preserve"> appropriate, emphasize the key information with bold or italics, just don’t overdo it. Your goal is to make your email as structured and easy to skim as possible.</w:t>
            </w:r>
          </w:p>
          <w:p w:rsidR="00266B09" w:rsidRPr="00C6763E" w:rsidRDefault="00266B09" w:rsidP="009826B4">
            <w:pPr>
              <w:rPr>
                <w:rFonts w:ascii="Times New Roman" w:hAnsi="Times New Roman" w:cs="Times New Roman"/>
                <w:b/>
                <w:i/>
                <w:sz w:val="24"/>
                <w:szCs w:val="24"/>
                <w:lang w:val="en-US"/>
              </w:rPr>
            </w:pPr>
            <w:r w:rsidRPr="00C6763E">
              <w:rPr>
                <w:rFonts w:ascii="Times New Roman" w:hAnsi="Times New Roman" w:cs="Times New Roman"/>
                <w:b/>
                <w:i/>
                <w:sz w:val="24"/>
                <w:szCs w:val="24"/>
                <w:lang w:val="en-US"/>
              </w:rPr>
              <w:t>4. Formal email closing</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The </w:t>
            </w:r>
            <w:proofErr w:type="gramStart"/>
            <w:r w:rsidRPr="00C6763E">
              <w:rPr>
                <w:rFonts w:ascii="Times New Roman" w:hAnsi="Times New Roman" w:cs="Times New Roman"/>
                <w:i/>
                <w:sz w:val="24"/>
                <w:szCs w:val="24"/>
                <w:lang w:val="en-US"/>
              </w:rPr>
              <w:t>formal  tells</w:t>
            </w:r>
            <w:proofErr w:type="gramEnd"/>
            <w:r w:rsidRPr="00C6763E">
              <w:rPr>
                <w:rFonts w:ascii="Times New Roman" w:hAnsi="Times New Roman" w:cs="Times New Roman"/>
                <w:i/>
                <w:sz w:val="24"/>
                <w:szCs w:val="24"/>
                <w:lang w:val="en-US"/>
              </w:rPr>
              <w:t xml:space="preserve"> a recipient what’s next. If you want them to do something, include a clear and specific call to action. If </w:t>
            </w:r>
            <w:proofErr w:type="gramStart"/>
            <w:r w:rsidRPr="00C6763E">
              <w:rPr>
                <w:rFonts w:ascii="Times New Roman" w:hAnsi="Times New Roman" w:cs="Times New Roman"/>
                <w:i/>
                <w:sz w:val="24"/>
                <w:szCs w:val="24"/>
                <w:lang w:val="en-US"/>
              </w:rPr>
              <w:t>you’re</w:t>
            </w:r>
            <w:proofErr w:type="gramEnd"/>
            <w:r w:rsidRPr="00C6763E">
              <w:rPr>
                <w:rFonts w:ascii="Times New Roman" w:hAnsi="Times New Roman" w:cs="Times New Roman"/>
                <w:i/>
                <w:sz w:val="24"/>
                <w:szCs w:val="24"/>
                <w:lang w:val="en-US"/>
              </w:rPr>
              <w:t xml:space="preserve"> just wrapping up the discussion you’ve previously had, end your email on a friendly note to show a reader you’re willing to keep in touch with them.</w:t>
            </w:r>
          </w:p>
          <w:p w:rsidR="00266B09" w:rsidRPr="00C6763E" w:rsidRDefault="00266B09" w:rsidP="009826B4">
            <w:pPr>
              <w:rPr>
                <w:rFonts w:ascii="Times New Roman" w:hAnsi="Times New Roman" w:cs="Times New Roman"/>
                <w:b/>
                <w:i/>
                <w:sz w:val="24"/>
                <w:szCs w:val="24"/>
                <w:lang w:val="en-US"/>
              </w:rPr>
            </w:pPr>
            <w:r w:rsidRPr="00C6763E">
              <w:rPr>
                <w:rFonts w:ascii="Times New Roman" w:hAnsi="Times New Roman" w:cs="Times New Roman"/>
                <w:b/>
                <w:i/>
                <w:sz w:val="24"/>
                <w:szCs w:val="24"/>
                <w:lang w:val="en-US"/>
              </w:rPr>
              <w:t>5. Signature</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Here are the polite phrases you can use to sign off your email: Sincerely,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Best regards,</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Best,</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Yours truly,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Respectfully,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Kind regards,</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Thanks again,</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Next, put in your name and contact details. If </w:t>
            </w:r>
            <w:proofErr w:type="gramStart"/>
            <w:r w:rsidRPr="00C6763E">
              <w:rPr>
                <w:rFonts w:ascii="Times New Roman" w:hAnsi="Times New Roman" w:cs="Times New Roman"/>
                <w:i/>
                <w:sz w:val="24"/>
                <w:szCs w:val="24"/>
                <w:lang w:val="en-US"/>
              </w:rPr>
              <w:t>you’re</w:t>
            </w:r>
            <w:proofErr w:type="gramEnd"/>
            <w:r w:rsidRPr="00C6763E">
              <w:rPr>
                <w:rFonts w:ascii="Times New Roman" w:hAnsi="Times New Roman" w:cs="Times New Roman"/>
                <w:i/>
                <w:sz w:val="24"/>
                <w:szCs w:val="24"/>
                <w:lang w:val="en-US"/>
              </w:rPr>
              <w:t xml:space="preserve"> writing on behalf of a company or organization, include this information in your signature as well.</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c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электронного письма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официального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характера)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Read Adriano’s letter to a language school. Tick the questions that he wants the school to answer.</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1) How much do the courses cost?</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2) When do the courses start and finish?</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3) How many students are there in a class?</w:t>
            </w:r>
          </w:p>
          <w:p w:rsidR="00266B09" w:rsidRPr="00C6763E" w:rsidRDefault="00266B09" w:rsidP="009826B4">
            <w:pPr>
              <w:rPr>
                <w:rFonts w:ascii="Times New Roman" w:hAnsi="Times New Roman" w:cs="Times New Roman"/>
                <w:sz w:val="24"/>
                <w:szCs w:val="24"/>
                <w:lang w:val="en-US"/>
              </w:rPr>
            </w:pPr>
            <w:proofErr w:type="gramStart"/>
            <w:r w:rsidRPr="00C6763E">
              <w:rPr>
                <w:rFonts w:ascii="Times New Roman" w:hAnsi="Times New Roman" w:cs="Times New Roman"/>
                <w:sz w:val="24"/>
                <w:szCs w:val="24"/>
                <w:lang w:val="en-US"/>
              </w:rPr>
              <w:t>4) Are there business English classes?</w:t>
            </w:r>
            <w:proofErr w:type="gramEnd"/>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5) Where can I stay?</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6) Where are the teachers from?</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D547C6">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Подготовительное </w:t>
            </w:r>
            <w:r w:rsidR="00D547C6">
              <w:rPr>
                <w:rFonts w:ascii="Times New Roman" w:hAnsi="Times New Roman" w:cs="Times New Roman"/>
                <w:sz w:val="24"/>
                <w:szCs w:val="24"/>
              </w:rPr>
              <w:t>аналитическое</w:t>
            </w:r>
            <w:r w:rsidRPr="00C6763E">
              <w:rPr>
                <w:rFonts w:ascii="Times New Roman" w:hAnsi="Times New Roman" w:cs="Times New Roman"/>
                <w:sz w:val="24"/>
                <w:szCs w:val="24"/>
              </w:rPr>
              <w:t xml:space="preserve"> упражнение</w:t>
            </w:r>
          </w:p>
        </w:tc>
      </w:tr>
      <w:tr w:rsidR="00266B09" w:rsidRPr="00C6763E" w:rsidTr="009826B4">
        <w:trPr>
          <w:cantSplit/>
          <w:trHeight w:val="3604"/>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(сравнение особенностей языкового и речевого наполнения электронных писем формального и неформального характера)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Look at the highlighted expressions. How would they be different in a formal e-mail and in an informal e-mail?</w:t>
            </w:r>
          </w:p>
          <w:p w:rsidR="00266B09" w:rsidRPr="00C6763E" w:rsidRDefault="00266B09" w:rsidP="009826B4">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871"/>
              <w:gridCol w:w="1872"/>
            </w:tblGrid>
            <w:tr w:rsidR="00266B09" w:rsidRPr="00C6763E"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Formal e-mail</w:t>
                  </w:r>
                </w:p>
              </w:tc>
              <w:tc>
                <w:tcPr>
                  <w:tcW w:w="1872"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Informal e-mail</w:t>
                  </w:r>
                </w:p>
              </w:tc>
            </w:tr>
            <w:tr w:rsidR="00266B09" w:rsidRPr="00C6763E"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Dear Sir/Madam</w:t>
                  </w:r>
                </w:p>
              </w:tc>
              <w:tc>
                <w:tcPr>
                  <w:tcW w:w="1872" w:type="dxa"/>
                </w:tcPr>
                <w:p w:rsidR="00266B09" w:rsidRPr="00C6763E" w:rsidRDefault="00266B09" w:rsidP="009826B4">
                  <w:pPr>
                    <w:rPr>
                      <w:rFonts w:ascii="Times New Roman" w:hAnsi="Times New Roman" w:cs="Times New Roman"/>
                      <w:sz w:val="24"/>
                      <w:szCs w:val="24"/>
                      <w:lang w:val="en-US"/>
                    </w:rPr>
                  </w:pPr>
                </w:p>
              </w:tc>
            </w:tr>
            <w:tr w:rsidR="00266B09" w:rsidRPr="00C6763E"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 am writing</w:t>
                  </w:r>
                </w:p>
              </w:tc>
              <w:tc>
                <w:tcPr>
                  <w:tcW w:w="1872" w:type="dxa"/>
                </w:tcPr>
                <w:p w:rsidR="00266B09" w:rsidRPr="00C6763E" w:rsidRDefault="00266B09" w:rsidP="009826B4">
                  <w:pPr>
                    <w:rPr>
                      <w:rFonts w:ascii="Times New Roman" w:hAnsi="Times New Roman" w:cs="Times New Roman"/>
                      <w:sz w:val="24"/>
                      <w:szCs w:val="24"/>
                      <w:lang w:val="en-US"/>
                    </w:rPr>
                  </w:pPr>
                </w:p>
              </w:tc>
            </w:tr>
            <w:tr w:rsidR="00266B09" w:rsidRPr="00C6763E"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 would like</w:t>
                  </w:r>
                </w:p>
              </w:tc>
              <w:tc>
                <w:tcPr>
                  <w:tcW w:w="1872" w:type="dxa"/>
                </w:tcPr>
                <w:p w:rsidR="00266B09" w:rsidRPr="00C6763E" w:rsidRDefault="00266B09" w:rsidP="009826B4">
                  <w:pPr>
                    <w:rPr>
                      <w:rFonts w:ascii="Times New Roman" w:hAnsi="Times New Roman" w:cs="Times New Roman"/>
                      <w:sz w:val="24"/>
                      <w:szCs w:val="24"/>
                      <w:lang w:val="en-US"/>
                    </w:rPr>
                  </w:pPr>
                </w:p>
              </w:tc>
            </w:tr>
            <w:tr w:rsidR="00266B09" w:rsidRPr="009826B4"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 look forward to hearing from you</w:t>
                  </w:r>
                </w:p>
              </w:tc>
              <w:tc>
                <w:tcPr>
                  <w:tcW w:w="1872" w:type="dxa"/>
                </w:tcPr>
                <w:p w:rsidR="00266B09" w:rsidRPr="00C6763E" w:rsidRDefault="00266B09" w:rsidP="009826B4">
                  <w:pPr>
                    <w:rPr>
                      <w:rFonts w:ascii="Times New Roman" w:hAnsi="Times New Roman" w:cs="Times New Roman"/>
                      <w:sz w:val="24"/>
                      <w:szCs w:val="24"/>
                      <w:lang w:val="en-US"/>
                    </w:rPr>
                  </w:pPr>
                </w:p>
              </w:tc>
            </w:tr>
            <w:tr w:rsidR="00266B09" w:rsidRPr="00C6763E" w:rsidTr="009826B4">
              <w:tc>
                <w:tcPr>
                  <w:tcW w:w="1871"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Yours faithfully</w:t>
                  </w:r>
                </w:p>
              </w:tc>
              <w:tc>
                <w:tcPr>
                  <w:tcW w:w="1872" w:type="dxa"/>
                </w:tcPr>
                <w:p w:rsidR="00266B09" w:rsidRPr="00C6763E" w:rsidRDefault="00266B09" w:rsidP="009826B4">
                  <w:pPr>
                    <w:rPr>
                      <w:rFonts w:ascii="Times New Roman" w:hAnsi="Times New Roman" w:cs="Times New Roman"/>
                      <w:sz w:val="24"/>
                      <w:szCs w:val="24"/>
                      <w:lang w:val="en-US"/>
                    </w:rPr>
                  </w:pPr>
                </w:p>
              </w:tc>
            </w:tr>
          </w:tbl>
          <w:p w:rsidR="00266B09" w:rsidRPr="00C6763E" w:rsidRDefault="00266B09" w:rsidP="009826B4">
            <w:pPr>
              <w:rPr>
                <w:rFonts w:ascii="Times New Roman" w:hAnsi="Times New Roman" w:cs="Times New Roman"/>
                <w:sz w:val="24"/>
                <w:szCs w:val="24"/>
                <w:lang w:val="en-US"/>
              </w:rPr>
            </w:pP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Подготовительное сравнительно-</w:t>
            </w:r>
          </w:p>
          <w:p w:rsidR="00266B09" w:rsidRPr="00C6763E" w:rsidRDefault="00D547C6" w:rsidP="00D547C6">
            <w:pPr>
              <w:jc w:val="center"/>
              <w:rPr>
                <w:rFonts w:ascii="Times New Roman" w:hAnsi="Times New Roman" w:cs="Times New Roman"/>
                <w:sz w:val="24"/>
                <w:szCs w:val="24"/>
              </w:rPr>
            </w:pPr>
            <w:r>
              <w:rPr>
                <w:rFonts w:ascii="Times New Roman" w:hAnsi="Times New Roman" w:cs="Times New Roman"/>
                <w:sz w:val="24"/>
                <w:szCs w:val="24"/>
              </w:rPr>
              <w:t xml:space="preserve">сопоставительное </w:t>
            </w:r>
            <w:r w:rsidR="00266B09"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(работа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 речевыми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образцами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в жанре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рекламных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объявлений)</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Read several advertisements and choose a course. Speak about the school you have chosen and explain your choice. Think of two or three questions you would like to ask. Report to the class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текста</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Подготовительное аналитическое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(написание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электронного письма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организаторам курсов в опоре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план)</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Write a formal e-mail to the organizers of the courses you have chosen Use Guide 6.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6</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formal e-mail,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to the organizers of the courses</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If you are going to write a formal e-mail,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to the organizers of the courses, mind that it should include 2 5 paragraphs: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1) Explain why you are writing and give some personal information.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Ask your questions and ask them to send you information.</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r w:rsidRPr="00C6763E">
              <w:rPr>
                <w:rFonts w:ascii="Times New Roman" w:hAnsi="Times New Roman" w:cs="Times New Roman"/>
                <w:i/>
                <w:lang w:val="en-US"/>
              </w:rPr>
              <w:t xml:space="preserve">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перефразирование и расширение текста</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 xml:space="preserve"> 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e-mail with the help of Memo 10.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10</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Checking a formal e-mail,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to the organizers of the courses</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Now it is time to check your e-mail. Don’t forget 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see if you (have) followed the rules of writing a formal e-mail, asking for information (Memo 9);</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 given in Guide 6;</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130–3160 words in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e-mail 3-4 times for mistakes (grammar, punctuation and spelling).</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Речевые упражнения на перефразирование и расширение текста (контролирующего характера)</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83"/>
        </w:trPr>
        <w:tc>
          <w:tcPr>
            <w:tcW w:w="9214" w:type="dxa"/>
            <w:gridSpan w:val="6"/>
            <w:textDirection w:val="btLr"/>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9826B4" w:rsidTr="009826B4">
        <w:trPr>
          <w:cantSplit/>
          <w:trHeight w:val="283"/>
        </w:trPr>
        <w:tc>
          <w:tcPr>
            <w:tcW w:w="9214" w:type="dxa"/>
            <w:gridSpan w:val="6"/>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b/>
                <w:sz w:val="24"/>
                <w:szCs w:val="24"/>
              </w:rPr>
              <w:t>Модуль</w:t>
            </w:r>
            <w:r w:rsidRPr="00C6763E">
              <w:rPr>
                <w:rFonts w:ascii="Times New Roman" w:hAnsi="Times New Roman" w:cs="Times New Roman"/>
                <w:b/>
                <w:sz w:val="24"/>
                <w:szCs w:val="24"/>
                <w:lang w:val="en-US"/>
              </w:rPr>
              <w:t xml:space="preserve"> 6 “Writing to a friend” («</w:t>
            </w:r>
            <w:r w:rsidRPr="00C6763E">
              <w:rPr>
                <w:rFonts w:ascii="Times New Roman" w:hAnsi="Times New Roman" w:cs="Times New Roman"/>
                <w:b/>
                <w:sz w:val="24"/>
                <w:szCs w:val="24"/>
              </w:rPr>
              <w:t>Письмо</w:t>
            </w:r>
            <w:r w:rsidRPr="00C6763E">
              <w:rPr>
                <w:rFonts w:ascii="Times New Roman" w:hAnsi="Times New Roman" w:cs="Times New Roman"/>
                <w:b/>
                <w:sz w:val="24"/>
                <w:szCs w:val="24"/>
                <w:lang w:val="en-US"/>
              </w:rPr>
              <w:t xml:space="preserve"> </w:t>
            </w:r>
            <w:r w:rsidRPr="00C6763E">
              <w:rPr>
                <w:rFonts w:ascii="Times New Roman" w:hAnsi="Times New Roman" w:cs="Times New Roman"/>
                <w:b/>
                <w:sz w:val="24"/>
                <w:szCs w:val="24"/>
              </w:rPr>
              <w:t>другу</w:t>
            </w:r>
            <w:r w:rsidRPr="00C6763E">
              <w:rPr>
                <w:rFonts w:ascii="Times New Roman" w:hAnsi="Times New Roman" w:cs="Times New Roman"/>
                <w:b/>
                <w:sz w:val="24"/>
                <w:szCs w:val="24"/>
                <w:lang w:val="en-US"/>
              </w:rPr>
              <w:t>»)</w:t>
            </w: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This time Daniel writes a personal letter to Alessandra about his plans of going to Argentina on holiday. However, you would like to invite him to your country, too. </w:t>
            </w:r>
            <w:proofErr w:type="gramStart"/>
            <w:r w:rsidRPr="00C6763E">
              <w:rPr>
                <w:rFonts w:ascii="Times New Roman" w:hAnsi="Times New Roman" w:cs="Times New Roman"/>
                <w:sz w:val="24"/>
                <w:szCs w:val="24"/>
                <w:lang w:val="en-US"/>
              </w:rPr>
              <w:t>So</w:t>
            </w:r>
            <w:proofErr w:type="gramEnd"/>
            <w:r w:rsidRPr="00C6763E">
              <w:rPr>
                <w:rFonts w:ascii="Times New Roman" w:hAnsi="Times New Roman" w:cs="Times New Roman"/>
                <w:sz w:val="24"/>
                <w:szCs w:val="24"/>
                <w:lang w:val="en-US"/>
              </w:rPr>
              <w:t xml:space="preserve">, you are going to write another personal letter in this module. It will be an answer to Daniel’s imaginary letter to you from Argentina. In pairs, recollect the rules of writing this type of e-mail. Then get feedback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 Подготовительное аналитическое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(работа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с фотографией)</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Daniel sent you some photos from Argentina. Focus on them. What do you see? Do you like the views of this country? Have you ever been there? If yes, what are your impressions like? If not, what do you know about this country and its capital Buenos Aires?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lang w:val="en-US"/>
              </w:rPr>
              <w:t>c</w:t>
            </w:r>
            <w:r w:rsidRPr="00C6763E">
              <w:rPr>
                <w:rFonts w:ascii="Times New Roman" w:hAnsi="Times New Roman" w:cs="Times New Roman"/>
                <w:sz w:val="24"/>
                <w:szCs w:val="24"/>
              </w:rPr>
              <w:t xml:space="preserve">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письма другу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определение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логической схемы его построения)</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Now read Daniel’s letter to Alessandra. What is its main purpose? How many paragraphs are there in it? </w:t>
            </w:r>
            <w:proofErr w:type="gramStart"/>
            <w:r w:rsidRPr="00C6763E">
              <w:rPr>
                <w:rFonts w:ascii="Times New Roman" w:hAnsi="Times New Roman" w:cs="Times New Roman"/>
                <w:sz w:val="24"/>
                <w:szCs w:val="24"/>
                <w:lang w:val="en-US"/>
              </w:rPr>
              <w:t>What’s</w:t>
            </w:r>
            <w:proofErr w:type="gramEnd"/>
            <w:r w:rsidRPr="00C6763E">
              <w:rPr>
                <w:rFonts w:ascii="Times New Roman" w:hAnsi="Times New Roman" w:cs="Times New Roman"/>
                <w:sz w:val="24"/>
                <w:szCs w:val="24"/>
                <w:lang w:val="en-US"/>
              </w:rPr>
              <w:t xml:space="preserve"> the purpose of each one?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УЭ–3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(анализ</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языкового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текста-образца: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заполнение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пропусков)</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Read Daniel’s e-mail again and complete it with the words from the box. Compare your answers with a partner</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I.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(анализ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речевого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текста-образца: ответы 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вопросы друга)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Imagine that Daniel has written to you about visiting your country. In groups of 3 plan how you would answer his questions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III</w:t>
            </w:r>
            <w:r w:rsidRPr="00C6763E">
              <w:rPr>
                <w:rFonts w:ascii="Times New Roman" w:hAnsi="Times New Roman" w:cs="Times New Roman"/>
                <w:sz w:val="24"/>
                <w:szCs w:val="24"/>
              </w:rPr>
              <w:t>. Подготовительное аналитическое упражнение</w:t>
            </w:r>
          </w:p>
        </w:tc>
      </w:tr>
      <w:tr w:rsidR="00266B09" w:rsidRPr="009826B4" w:rsidTr="009826B4">
        <w:trPr>
          <w:cantSplit/>
          <w:trHeight w:val="4385"/>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(анализ речевого наполнения письма другу: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заполнение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пропусков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в типичных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речевых образцах минимального объёма)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What useful phrases would you include in your e-mail? </w:t>
            </w:r>
            <w:proofErr w:type="gramStart"/>
            <w:r w:rsidRPr="00C6763E">
              <w:rPr>
                <w:rFonts w:ascii="Times New Roman" w:hAnsi="Times New Roman" w:cs="Times New Roman"/>
                <w:sz w:val="24"/>
                <w:szCs w:val="24"/>
                <w:lang w:val="en-US"/>
              </w:rPr>
              <w:t>Let’s</w:t>
            </w:r>
            <w:proofErr w:type="gramEnd"/>
            <w:r w:rsidRPr="00C6763E">
              <w:rPr>
                <w:rFonts w:ascii="Times New Roman" w:hAnsi="Times New Roman" w:cs="Times New Roman"/>
                <w:sz w:val="24"/>
                <w:szCs w:val="24"/>
                <w:lang w:val="en-US"/>
              </w:rPr>
              <w:t xml:space="preserve"> recollect them. In </w:t>
            </w:r>
            <w:proofErr w:type="gramStart"/>
            <w:r w:rsidRPr="00C6763E">
              <w:rPr>
                <w:rFonts w:ascii="Times New Roman" w:hAnsi="Times New Roman" w:cs="Times New Roman"/>
                <w:sz w:val="24"/>
                <w:szCs w:val="24"/>
                <w:lang w:val="en-US"/>
              </w:rPr>
              <w:t>pairs</w:t>
            </w:r>
            <w:proofErr w:type="gramEnd"/>
            <w:r w:rsidRPr="00C6763E">
              <w:rPr>
                <w:rFonts w:ascii="Times New Roman" w:hAnsi="Times New Roman" w:cs="Times New Roman"/>
                <w:sz w:val="24"/>
                <w:szCs w:val="24"/>
                <w:lang w:val="en-US"/>
              </w:rPr>
              <w:t xml:space="preserve"> complete them with the missing words.</w:t>
            </w:r>
          </w:p>
          <w:p w:rsidR="00266B09" w:rsidRPr="00C6763E" w:rsidRDefault="00266B09" w:rsidP="009826B4">
            <w:pPr>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3743"/>
            </w:tblGrid>
            <w:tr w:rsidR="00266B09" w:rsidRPr="009826B4" w:rsidTr="009826B4">
              <w:tc>
                <w:tcPr>
                  <w:tcW w:w="3743" w:type="dxa"/>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1) Thanks ______ your e-mail.</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2) It was great to hear __ you again.</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3) I am </w:t>
                  </w:r>
                  <w:proofErr w:type="gramStart"/>
                  <w:r w:rsidRPr="00C6763E">
                    <w:rPr>
                      <w:rFonts w:ascii="Times New Roman" w:hAnsi="Times New Roman" w:cs="Times New Roman"/>
                      <w:sz w:val="24"/>
                      <w:szCs w:val="24"/>
                      <w:lang w:val="en-US"/>
                    </w:rPr>
                    <w:t>really happy</w:t>
                  </w:r>
                  <w:proofErr w:type="gramEnd"/>
                  <w:r w:rsidRPr="00C6763E">
                    <w:rPr>
                      <w:rFonts w:ascii="Times New Roman" w:hAnsi="Times New Roman" w:cs="Times New Roman"/>
                      <w:sz w:val="24"/>
                      <w:szCs w:val="24"/>
                      <w:lang w:val="en-US"/>
                    </w:rPr>
                    <w:t xml:space="preserve"> that you want _ visit my country.</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4) I think</w:t>
                  </w:r>
                  <w:proofErr w:type="gramStart"/>
                  <w:r w:rsidRPr="00C6763E">
                    <w:rPr>
                      <w:rFonts w:ascii="Times New Roman" w:hAnsi="Times New Roman" w:cs="Times New Roman"/>
                      <w:sz w:val="24"/>
                      <w:szCs w:val="24"/>
                      <w:lang w:val="en-US"/>
                    </w:rPr>
                    <w:t>,</w:t>
                  </w:r>
                  <w:proofErr w:type="gramEnd"/>
                  <w:r w:rsidRPr="00C6763E">
                    <w:rPr>
                      <w:rFonts w:ascii="Times New Roman" w:hAnsi="Times New Roman" w:cs="Times New Roman"/>
                      <w:sz w:val="24"/>
                      <w:szCs w:val="24"/>
                      <w:lang w:val="en-US"/>
                    </w:rPr>
                    <w:t xml:space="preserve"> you should come __ in July.</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5) If I were you, </w:t>
                  </w:r>
                  <w:proofErr w:type="gramStart"/>
                  <w:r w:rsidRPr="00C6763E">
                    <w:rPr>
                      <w:rFonts w:ascii="Times New Roman" w:hAnsi="Times New Roman" w:cs="Times New Roman"/>
                      <w:sz w:val="24"/>
                      <w:szCs w:val="24"/>
                      <w:lang w:val="en-US"/>
                    </w:rPr>
                    <w:t>I’d</w:t>
                  </w:r>
                  <w:proofErr w:type="gramEnd"/>
                  <w:r w:rsidRPr="00C6763E">
                    <w:rPr>
                      <w:rFonts w:ascii="Times New Roman" w:hAnsi="Times New Roman" w:cs="Times New Roman"/>
                      <w:sz w:val="24"/>
                      <w:szCs w:val="24"/>
                      <w:lang w:val="en-US"/>
                    </w:rPr>
                    <w:t xml:space="preserve"> travel __ by bus.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6) </w:t>
                  </w:r>
                  <w:proofErr w:type="gramStart"/>
                  <w:r w:rsidRPr="00C6763E">
                    <w:rPr>
                      <w:rFonts w:ascii="Times New Roman" w:hAnsi="Times New Roman" w:cs="Times New Roman"/>
                      <w:sz w:val="24"/>
                      <w:szCs w:val="24"/>
                      <w:lang w:val="en-US"/>
                    </w:rPr>
                    <w:t>I’m</w:t>
                  </w:r>
                  <w:proofErr w:type="gramEnd"/>
                  <w:r w:rsidRPr="00C6763E">
                    <w:rPr>
                      <w:rFonts w:ascii="Times New Roman" w:hAnsi="Times New Roman" w:cs="Times New Roman"/>
                      <w:sz w:val="24"/>
                      <w:szCs w:val="24"/>
                      <w:lang w:val="en-US"/>
                    </w:rPr>
                    <w:t xml:space="preserve"> looking forward __ seeing you soon.</w:t>
                  </w:r>
                </w:p>
              </w:tc>
            </w:tr>
          </w:tbl>
          <w:p w:rsidR="00266B09" w:rsidRPr="00C6763E" w:rsidRDefault="00266B09" w:rsidP="009826B4">
            <w:pPr>
              <w:rPr>
                <w:rFonts w:ascii="Times New Roman" w:hAnsi="Times New Roman" w:cs="Times New Roman"/>
                <w:sz w:val="24"/>
                <w:szCs w:val="24"/>
                <w:lang w:val="en-US"/>
              </w:rPr>
            </w:pP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(составление плана письма другу и написание письма в опоре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план)</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Write an e-mail to Daniel. Plan it yourself this time. Use the phrases from the preceding task, memos and guides from the previous modules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Petersburg-Italic" w:hAnsi="Petersburg-Italic"/>
                <w:iCs/>
                <w:sz w:val="24"/>
                <w:szCs w:val="24"/>
              </w:rPr>
            </w:pPr>
            <w:r w:rsidRPr="00C6763E">
              <w:rPr>
                <w:rFonts w:ascii="Times New Roman" w:hAnsi="Times New Roman" w:cs="Times New Roman"/>
                <w:sz w:val="24"/>
                <w:szCs w:val="24"/>
              </w:rPr>
              <w:t xml:space="preserve">на сжатие текста и </w:t>
            </w:r>
            <w:r w:rsidRPr="00C6763E">
              <w:rPr>
                <w:rFonts w:ascii="Petersburg-Italic" w:hAnsi="Petersburg-Italic"/>
                <w:iCs/>
                <w:sz w:val="24"/>
                <w:szCs w:val="24"/>
              </w:rPr>
              <w:t xml:space="preserve">выстраивание </w:t>
            </w:r>
          </w:p>
          <w:p w:rsidR="00266B09" w:rsidRPr="00C6763E" w:rsidRDefault="00266B09" w:rsidP="009826B4">
            <w:pPr>
              <w:jc w:val="center"/>
              <w:rPr>
                <w:rFonts w:ascii="Petersburg-Italic" w:hAnsi="Petersburg-Italic"/>
                <w:iCs/>
                <w:sz w:val="24"/>
                <w:szCs w:val="24"/>
              </w:rPr>
            </w:pPr>
            <w:r w:rsidRPr="00C6763E">
              <w:rPr>
                <w:rFonts w:ascii="Petersburg-Italic" w:hAnsi="Petersburg-Italic"/>
                <w:iCs/>
                <w:sz w:val="24"/>
                <w:szCs w:val="24"/>
              </w:rPr>
              <w:t xml:space="preserve">логической </w:t>
            </w:r>
          </w:p>
          <w:p w:rsidR="00266B09" w:rsidRPr="00C6763E" w:rsidRDefault="00266B09" w:rsidP="009826B4">
            <w:pPr>
              <w:jc w:val="center"/>
              <w:rPr>
                <w:rFonts w:ascii="Times New Roman" w:hAnsi="Times New Roman" w:cs="Times New Roman"/>
                <w:sz w:val="24"/>
                <w:szCs w:val="24"/>
              </w:rPr>
            </w:pPr>
            <w:r w:rsidRPr="00C6763E">
              <w:rPr>
                <w:rFonts w:ascii="Petersburg-Italic" w:hAnsi="Petersburg-Italic"/>
                <w:iCs/>
                <w:sz w:val="24"/>
                <w:szCs w:val="24"/>
              </w:rPr>
              <w:t>последовательности письменного высказывания</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УЭ–7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 xml:space="preserve"> 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e-mail with the help of Memo 11.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11</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Checking an e-mail to a friend</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Check your e-mail to a friend. Don’t forget 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see if you (have) followed the rules of writing an informal e-mail;</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100–140 words in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e-mail 3-4 times for mistakes (grammar, punctuation and spelling).</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 сжатие текста </w:t>
            </w:r>
          </w:p>
          <w:p w:rsidR="00266B09" w:rsidRPr="00C6763E" w:rsidRDefault="00266B09" w:rsidP="009826B4">
            <w:pPr>
              <w:jc w:val="center"/>
              <w:rPr>
                <w:rFonts w:ascii="Petersburg-Italic" w:hAnsi="Petersburg-Italic"/>
                <w:iCs/>
                <w:sz w:val="24"/>
                <w:szCs w:val="24"/>
              </w:rPr>
            </w:pPr>
            <w:r w:rsidRPr="00C6763E">
              <w:rPr>
                <w:rFonts w:ascii="Times New Roman" w:hAnsi="Times New Roman" w:cs="Times New Roman"/>
                <w:sz w:val="24"/>
                <w:szCs w:val="24"/>
              </w:rPr>
              <w:t xml:space="preserve">и </w:t>
            </w:r>
            <w:r w:rsidRPr="00C6763E">
              <w:rPr>
                <w:rFonts w:ascii="Petersburg-Italic" w:hAnsi="Petersburg-Italic"/>
                <w:iCs/>
                <w:sz w:val="24"/>
                <w:szCs w:val="24"/>
              </w:rPr>
              <w:t xml:space="preserve">выстраивание </w:t>
            </w:r>
          </w:p>
          <w:p w:rsidR="00266B09" w:rsidRPr="00C6763E" w:rsidRDefault="00266B09" w:rsidP="009826B4">
            <w:pPr>
              <w:jc w:val="center"/>
              <w:rPr>
                <w:rFonts w:ascii="Petersburg-Italic" w:hAnsi="Petersburg-Italic"/>
                <w:iCs/>
                <w:sz w:val="24"/>
                <w:szCs w:val="24"/>
              </w:rPr>
            </w:pPr>
            <w:r w:rsidRPr="00C6763E">
              <w:rPr>
                <w:rFonts w:ascii="Petersburg-Italic" w:hAnsi="Petersburg-Italic"/>
                <w:iCs/>
                <w:sz w:val="24"/>
                <w:szCs w:val="24"/>
              </w:rPr>
              <w:t xml:space="preserve">логической </w:t>
            </w:r>
          </w:p>
          <w:p w:rsidR="00266B09" w:rsidRPr="00C6763E" w:rsidRDefault="00266B09" w:rsidP="009826B4">
            <w:pPr>
              <w:jc w:val="center"/>
              <w:rPr>
                <w:rFonts w:ascii="Times New Roman" w:hAnsi="Times New Roman" w:cs="Times New Roman"/>
                <w:sz w:val="24"/>
                <w:szCs w:val="24"/>
              </w:rPr>
            </w:pPr>
            <w:r w:rsidRPr="00C6763E">
              <w:rPr>
                <w:rFonts w:ascii="Petersburg-Italic" w:hAnsi="Petersburg-Italic"/>
                <w:iCs/>
                <w:sz w:val="24"/>
                <w:szCs w:val="24"/>
              </w:rPr>
              <w:t>последовательности письменного высказывания</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37"/>
        </w:trPr>
        <w:tc>
          <w:tcPr>
            <w:tcW w:w="9214" w:type="dxa"/>
            <w:gridSpan w:val="6"/>
            <w:tcBorders>
              <w:bottom w:val="single" w:sz="4" w:space="0" w:color="auto"/>
            </w:tcBorders>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9214" w:type="dxa"/>
            <w:gridSpan w:val="6"/>
            <w:tcBorders>
              <w:top w:val="single" w:sz="4" w:space="0" w:color="auto"/>
            </w:tcBorders>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b/>
                <w:sz w:val="24"/>
                <w:szCs w:val="24"/>
              </w:rPr>
              <w:t>Модуль</w:t>
            </w:r>
            <w:r w:rsidRPr="00C6763E">
              <w:rPr>
                <w:rFonts w:ascii="Times New Roman" w:hAnsi="Times New Roman" w:cs="Times New Roman"/>
                <w:b/>
                <w:sz w:val="24"/>
                <w:szCs w:val="24"/>
                <w:lang w:val="en-US"/>
              </w:rPr>
              <w:t xml:space="preserve"> 7 “Describing a building” («</w:t>
            </w:r>
            <w:proofErr w:type="spellStart"/>
            <w:r w:rsidRPr="00C6763E">
              <w:rPr>
                <w:rFonts w:ascii="Times New Roman" w:hAnsi="Times New Roman" w:cs="Times New Roman"/>
                <w:b/>
                <w:sz w:val="24"/>
                <w:szCs w:val="24"/>
                <w:lang w:val="en-US"/>
              </w:rPr>
              <w:t>Описание</w:t>
            </w:r>
            <w:proofErr w:type="spellEnd"/>
            <w:r w:rsidRPr="00C6763E">
              <w:rPr>
                <w:rFonts w:ascii="Times New Roman" w:hAnsi="Times New Roman" w:cs="Times New Roman"/>
                <w:b/>
                <w:sz w:val="24"/>
                <w:szCs w:val="24"/>
                <w:lang w:val="en-US"/>
              </w:rPr>
              <w:t xml:space="preserve"> </w:t>
            </w:r>
            <w:proofErr w:type="spellStart"/>
            <w:r w:rsidRPr="00C6763E">
              <w:rPr>
                <w:rFonts w:ascii="Times New Roman" w:hAnsi="Times New Roman" w:cs="Times New Roman"/>
                <w:b/>
                <w:sz w:val="24"/>
                <w:szCs w:val="24"/>
                <w:lang w:val="en-US"/>
              </w:rPr>
              <w:t>здания</w:t>
            </w:r>
            <w:proofErr w:type="spellEnd"/>
            <w:r w:rsidRPr="00C6763E">
              <w:rPr>
                <w:rFonts w:ascii="Times New Roman" w:hAnsi="Times New Roman" w:cs="Times New Roman"/>
                <w:b/>
                <w:sz w:val="24"/>
                <w:szCs w:val="24"/>
                <w:lang w:val="en-US"/>
              </w:rPr>
              <w:t>»)</w:t>
            </w:r>
          </w:p>
        </w:tc>
      </w:tr>
      <w:tr w:rsidR="00266B09" w:rsidRPr="009826B4" w:rsidTr="009826B4">
        <w:trPr>
          <w:cantSplit/>
          <w:trHeight w:val="283"/>
        </w:trPr>
        <w:tc>
          <w:tcPr>
            <w:tcW w:w="828" w:type="dxa"/>
            <w:tcBorders>
              <w:top w:val="single" w:sz="4" w:space="0" w:color="auto"/>
            </w:tcBorders>
            <w:vAlign w:val="center"/>
          </w:tcPr>
          <w:p w:rsidR="00266B09" w:rsidRPr="00C6763E" w:rsidRDefault="00266B09" w:rsidP="009826B4">
            <w:pPr>
              <w:jc w:val="center"/>
              <w:rPr>
                <w:rFonts w:ascii="Times New Roman" w:hAnsi="Times New Roman" w:cs="Times New Roman"/>
                <w:b/>
                <w:sz w:val="24"/>
                <w:szCs w:val="24"/>
              </w:rPr>
            </w:pPr>
          </w:p>
        </w:tc>
        <w:tc>
          <w:tcPr>
            <w:tcW w:w="2149" w:type="dxa"/>
            <w:gridSpan w:val="2"/>
            <w:tcBorders>
              <w:top w:val="single" w:sz="4" w:space="0" w:color="auto"/>
            </w:tcBorders>
            <w:vAlign w:val="center"/>
          </w:tcPr>
          <w:p w:rsidR="00266B09" w:rsidRPr="00C6763E" w:rsidRDefault="00266B09" w:rsidP="009826B4">
            <w:pPr>
              <w:jc w:val="center"/>
              <w:rPr>
                <w:rFonts w:ascii="Times New Roman" w:hAnsi="Times New Roman" w:cs="Times New Roman"/>
                <w:b/>
                <w:sz w:val="24"/>
                <w:szCs w:val="24"/>
              </w:rPr>
            </w:pPr>
          </w:p>
        </w:tc>
        <w:tc>
          <w:tcPr>
            <w:tcW w:w="3851" w:type="dxa"/>
            <w:tcBorders>
              <w:top w:val="single" w:sz="4" w:space="0" w:color="auto"/>
            </w:tcBorders>
            <w:vAlign w:val="center"/>
          </w:tcPr>
          <w:p w:rsidR="00266B09" w:rsidRPr="00471934" w:rsidRDefault="00266B09" w:rsidP="009826B4">
            <w:pPr>
              <w:jc w:val="both"/>
              <w:rPr>
                <w:rFonts w:ascii="Times New Roman" w:hAnsi="Times New Roman" w:cs="Times New Roman"/>
                <w:sz w:val="24"/>
                <w:szCs w:val="24"/>
                <w:lang w:val="en-US"/>
              </w:rPr>
            </w:pPr>
            <w:r w:rsidRPr="00471934">
              <w:rPr>
                <w:rFonts w:ascii="Times New Roman" w:hAnsi="Times New Roman" w:cs="Times New Roman"/>
                <w:sz w:val="24"/>
                <w:szCs w:val="24"/>
                <w:lang w:val="en-US"/>
              </w:rPr>
              <w:t xml:space="preserve">Not long ago you wrote an essay about your hometown. Are there any buildings </w:t>
            </w:r>
            <w:r w:rsidRPr="00C6763E">
              <w:rPr>
                <w:rFonts w:ascii="Times New Roman" w:hAnsi="Times New Roman" w:cs="Times New Roman"/>
                <w:sz w:val="24"/>
                <w:szCs w:val="24"/>
                <w:lang w:val="en-US"/>
              </w:rPr>
              <w:t>there that are very</w:t>
            </w:r>
            <w:r w:rsidRPr="00471934">
              <w:rPr>
                <w:rFonts w:ascii="Times New Roman" w:hAnsi="Times New Roman" w:cs="Times New Roman"/>
                <w:sz w:val="24"/>
                <w:szCs w:val="24"/>
                <w:lang w:val="en-US"/>
              </w:rPr>
              <w:t xml:space="preserve"> </w:t>
            </w:r>
            <w:r>
              <w:rPr>
                <w:rFonts w:ascii="Times New Roman" w:hAnsi="Times New Roman" w:cs="Times New Roman"/>
                <w:sz w:val="24"/>
                <w:szCs w:val="24"/>
                <w:lang w:val="en-US"/>
              </w:rPr>
              <w:t>beautiful</w:t>
            </w:r>
          </w:p>
        </w:tc>
        <w:tc>
          <w:tcPr>
            <w:tcW w:w="2386" w:type="dxa"/>
            <w:gridSpan w:val="2"/>
            <w:tcBorders>
              <w:top w:val="single" w:sz="4" w:space="0" w:color="auto"/>
            </w:tcBorders>
            <w:vAlign w:val="center"/>
          </w:tcPr>
          <w:p w:rsidR="00266B09" w:rsidRPr="00471934" w:rsidRDefault="00266B09" w:rsidP="009826B4">
            <w:pPr>
              <w:jc w:val="center"/>
              <w:rPr>
                <w:rFonts w:ascii="Times New Roman" w:hAnsi="Times New Roman" w:cs="Times New Roman"/>
                <w:b/>
                <w:sz w:val="24"/>
                <w:szCs w:val="24"/>
                <w:lang w:val="en-US"/>
              </w:rPr>
            </w:pP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lastRenderedPageBreak/>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proofErr w:type="gramStart"/>
            <w:r w:rsidRPr="00C6763E">
              <w:rPr>
                <w:rFonts w:ascii="Times New Roman" w:hAnsi="Times New Roman" w:cs="Times New Roman"/>
                <w:sz w:val="24"/>
                <w:szCs w:val="24"/>
                <w:lang w:val="en-US"/>
              </w:rPr>
              <w:t>or</w:t>
            </w:r>
            <w:proofErr w:type="gramEnd"/>
            <w:r w:rsidRPr="00C6763E">
              <w:rPr>
                <w:rFonts w:ascii="Times New Roman" w:hAnsi="Times New Roman" w:cs="Times New Roman"/>
                <w:sz w:val="24"/>
                <w:szCs w:val="24"/>
                <w:lang w:val="en-US"/>
              </w:rPr>
              <w:t xml:space="preserve"> especially dear to you? Today we will learn to describe it in written form. In groups of </w:t>
            </w:r>
            <w:proofErr w:type="gramStart"/>
            <w:r w:rsidRPr="00C6763E">
              <w:rPr>
                <w:rFonts w:ascii="Times New Roman" w:hAnsi="Times New Roman" w:cs="Times New Roman"/>
                <w:sz w:val="24"/>
                <w:szCs w:val="24"/>
                <w:lang w:val="en-US"/>
              </w:rPr>
              <w:t>3</w:t>
            </w:r>
            <w:proofErr w:type="gramEnd"/>
            <w:r w:rsidRPr="00C6763E">
              <w:rPr>
                <w:rFonts w:ascii="Times New Roman" w:hAnsi="Times New Roman" w:cs="Times New Roman"/>
                <w:sz w:val="24"/>
                <w:szCs w:val="24"/>
                <w:lang w:val="en-US"/>
              </w:rPr>
              <w:t xml:space="preserve"> recollect the peculiarities of a descriptive type of essay. Do you remember them well? If not, go to Memo 7</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 Подготовительное аналитическое</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(работа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с фотографией)</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Look at the photos of a fine building. How do you find it? It is magnificent, </w:t>
            </w:r>
            <w:proofErr w:type="gramStart"/>
            <w:r w:rsidRPr="00C6763E">
              <w:rPr>
                <w:rFonts w:ascii="Times New Roman" w:hAnsi="Times New Roman" w:cs="Times New Roman"/>
                <w:sz w:val="24"/>
                <w:szCs w:val="24"/>
                <w:lang w:val="en-US"/>
              </w:rPr>
              <w:t>isn’t</w:t>
            </w:r>
            <w:proofErr w:type="gramEnd"/>
            <w:r w:rsidRPr="00C6763E">
              <w:rPr>
                <w:rFonts w:ascii="Times New Roman" w:hAnsi="Times New Roman" w:cs="Times New Roman"/>
                <w:sz w:val="24"/>
                <w:szCs w:val="24"/>
                <w:lang w:val="en-US"/>
              </w:rPr>
              <w:t xml:space="preserve"> it? Do you know there it is? Have you ever been there and seen it with your own eyes?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c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описательного эссе)</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Would you like to learn more about this building? Read its description and complete it with the words from the box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УЭ–3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(анализ</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языкового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The author made one spelling mistake in each paragraph. In pairs find and correct them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121C2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I.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УЭ–4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(определение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логической схемы построения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The questions below show the logical order of the description. Match them with the paragraphs of the essay:</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1) Is there a view from the building?</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2) Describe the building outside.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3) Describe the building inside.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4) How much does it cost to go in?</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5) What is the most beautiful building in your town? Where is it?</w:t>
            </w:r>
          </w:p>
          <w:p w:rsidR="00266B09" w:rsidRPr="00C6763E" w:rsidRDefault="00266B09" w:rsidP="009826B4">
            <w:pPr>
              <w:rPr>
                <w:rFonts w:ascii="Times New Roman" w:hAnsi="Times New Roman" w:cs="Times New Roman"/>
                <w:sz w:val="24"/>
                <w:szCs w:val="24"/>
                <w:lang w:val="en-US"/>
              </w:rPr>
            </w:pPr>
            <w:proofErr w:type="gramStart"/>
            <w:r w:rsidRPr="00C6763E">
              <w:rPr>
                <w:rFonts w:ascii="Times New Roman" w:hAnsi="Times New Roman" w:cs="Times New Roman"/>
                <w:sz w:val="24"/>
                <w:szCs w:val="24"/>
                <w:lang w:val="en-US"/>
              </w:rPr>
              <w:t>6) Who</w:t>
            </w:r>
            <w:proofErr w:type="gramEnd"/>
            <w:r w:rsidRPr="00C6763E">
              <w:rPr>
                <w:rFonts w:ascii="Times New Roman" w:hAnsi="Times New Roman" w:cs="Times New Roman"/>
                <w:sz w:val="24"/>
                <w:szCs w:val="24"/>
                <w:lang w:val="en-US"/>
              </w:rPr>
              <w:t xml:space="preserve"> was it designed by? When </w:t>
            </w:r>
            <w:proofErr w:type="gramStart"/>
            <w:r w:rsidRPr="00C6763E">
              <w:rPr>
                <w:rFonts w:ascii="Times New Roman" w:hAnsi="Times New Roman" w:cs="Times New Roman"/>
                <w:sz w:val="24"/>
                <w:szCs w:val="24"/>
                <w:lang w:val="en-US"/>
              </w:rPr>
              <w:t>was it built</w:t>
            </w:r>
            <w:proofErr w:type="gramEnd"/>
            <w:r w:rsidRPr="00C6763E">
              <w:rPr>
                <w:rFonts w:ascii="Times New Roman" w:hAnsi="Times New Roman" w:cs="Times New Roman"/>
                <w:sz w:val="24"/>
                <w:szCs w:val="24"/>
                <w:lang w:val="en-US"/>
              </w:rPr>
              <w:t>?</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I.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(составление плана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описательного эссе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его написание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 опоре на план)</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Write a description of the most beautiful building in your hometown or the one that is especially dear to you. Would you like to add changes to the plan you have been working with? Enlarge it up to 8 points</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Petersburg-Italic" w:hAnsi="Petersburg-Italic"/>
                <w:iCs/>
                <w:sz w:val="24"/>
                <w:szCs w:val="24"/>
              </w:rPr>
            </w:pPr>
            <w:r w:rsidRPr="00C6763E">
              <w:rPr>
                <w:rFonts w:ascii="Times New Roman" w:hAnsi="Times New Roman" w:cs="Times New Roman"/>
                <w:sz w:val="24"/>
                <w:szCs w:val="24"/>
              </w:rPr>
              <w:t xml:space="preserve">на сжатие текста и </w:t>
            </w:r>
            <w:r w:rsidRPr="00C6763E">
              <w:rPr>
                <w:rFonts w:ascii="Petersburg-Italic" w:hAnsi="Petersburg-Italic"/>
                <w:iCs/>
                <w:sz w:val="24"/>
                <w:szCs w:val="24"/>
              </w:rPr>
              <w:t xml:space="preserve">выстраивание </w:t>
            </w:r>
          </w:p>
          <w:p w:rsidR="00266B09" w:rsidRPr="00C6763E" w:rsidRDefault="00266B09" w:rsidP="009826B4">
            <w:pPr>
              <w:jc w:val="center"/>
              <w:rPr>
                <w:rFonts w:ascii="Petersburg-Italic" w:hAnsi="Petersburg-Italic"/>
                <w:iCs/>
                <w:sz w:val="24"/>
                <w:szCs w:val="24"/>
              </w:rPr>
            </w:pPr>
            <w:r w:rsidRPr="00C6763E">
              <w:rPr>
                <w:rFonts w:ascii="Petersburg-Italic" w:hAnsi="Petersburg-Italic"/>
                <w:iCs/>
                <w:sz w:val="24"/>
                <w:szCs w:val="24"/>
              </w:rPr>
              <w:t xml:space="preserve">логической </w:t>
            </w:r>
          </w:p>
          <w:p w:rsidR="00266B09" w:rsidRPr="00C6763E" w:rsidRDefault="00266B09" w:rsidP="009826B4">
            <w:pPr>
              <w:jc w:val="center"/>
              <w:rPr>
                <w:rFonts w:ascii="Times New Roman" w:hAnsi="Times New Roman" w:cs="Times New Roman"/>
                <w:sz w:val="24"/>
                <w:szCs w:val="24"/>
              </w:rPr>
            </w:pPr>
            <w:r w:rsidRPr="00C6763E">
              <w:rPr>
                <w:rFonts w:ascii="Petersburg-Italic" w:hAnsi="Petersburg-Italic"/>
                <w:iCs/>
                <w:sz w:val="24"/>
                <w:szCs w:val="24"/>
              </w:rPr>
              <w:t>последовательности письменного высказывания</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lastRenderedPageBreak/>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УЭ–6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 xml:space="preserve"> 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description. Use Memo 12.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12</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Checking a description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of a building in your home town</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Please, check the description of a building in your </w:t>
            </w:r>
            <w:proofErr w:type="gramStart"/>
            <w:r w:rsidRPr="00C6763E">
              <w:rPr>
                <w:rFonts w:ascii="Times New Roman" w:hAnsi="Times New Roman" w:cs="Times New Roman"/>
                <w:i/>
                <w:lang w:val="en-US"/>
              </w:rPr>
              <w:t>home town</w:t>
            </w:r>
            <w:proofErr w:type="gramEnd"/>
            <w:r w:rsidRPr="00C6763E">
              <w:rPr>
                <w:rFonts w:ascii="Times New Roman" w:hAnsi="Times New Roman" w:cs="Times New Roman"/>
                <w:i/>
                <w:lang w:val="en-US"/>
              </w:rPr>
              <w:t>. Don’t forget 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see if you (have) followed the rules of writing a descriptive type of essay (Memo 7);</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enlarged plan, given in the previous task;</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280–320 words in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letter 3-4 times for mistakes (grammar, punctuation and spelling).</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 сжатие текста </w:t>
            </w:r>
          </w:p>
          <w:p w:rsidR="00266B09" w:rsidRPr="00C6763E" w:rsidRDefault="00266B09" w:rsidP="009826B4">
            <w:pPr>
              <w:jc w:val="center"/>
              <w:rPr>
                <w:rFonts w:ascii="Petersburg-Italic" w:hAnsi="Petersburg-Italic"/>
                <w:iCs/>
                <w:sz w:val="24"/>
                <w:szCs w:val="24"/>
              </w:rPr>
            </w:pPr>
            <w:r w:rsidRPr="00C6763E">
              <w:rPr>
                <w:rFonts w:ascii="Times New Roman" w:hAnsi="Times New Roman" w:cs="Times New Roman"/>
                <w:sz w:val="24"/>
                <w:szCs w:val="24"/>
              </w:rPr>
              <w:t xml:space="preserve">и </w:t>
            </w:r>
            <w:r w:rsidRPr="00C6763E">
              <w:rPr>
                <w:rFonts w:ascii="Petersburg-Italic" w:hAnsi="Petersburg-Italic"/>
                <w:iCs/>
                <w:sz w:val="24"/>
                <w:szCs w:val="24"/>
              </w:rPr>
              <w:t xml:space="preserve">выстраивание </w:t>
            </w:r>
          </w:p>
          <w:p w:rsidR="00266B09" w:rsidRPr="00C6763E" w:rsidRDefault="00266B09" w:rsidP="009826B4">
            <w:pPr>
              <w:jc w:val="center"/>
              <w:rPr>
                <w:rFonts w:ascii="Petersburg-Italic" w:hAnsi="Petersburg-Italic"/>
                <w:iCs/>
                <w:sz w:val="24"/>
                <w:szCs w:val="24"/>
              </w:rPr>
            </w:pPr>
            <w:r w:rsidRPr="00C6763E">
              <w:rPr>
                <w:rFonts w:ascii="Petersburg-Italic" w:hAnsi="Petersburg-Italic"/>
                <w:iCs/>
                <w:sz w:val="24"/>
                <w:szCs w:val="24"/>
              </w:rPr>
              <w:t xml:space="preserve">логической </w:t>
            </w:r>
          </w:p>
          <w:p w:rsidR="00266B09" w:rsidRPr="00C6763E" w:rsidRDefault="00266B09" w:rsidP="009826B4">
            <w:pPr>
              <w:jc w:val="center"/>
              <w:rPr>
                <w:rFonts w:ascii="Times New Roman" w:hAnsi="Times New Roman" w:cs="Times New Roman"/>
                <w:sz w:val="24"/>
                <w:szCs w:val="24"/>
              </w:rPr>
            </w:pPr>
            <w:r w:rsidRPr="00C6763E">
              <w:rPr>
                <w:rFonts w:ascii="Petersburg-Italic" w:hAnsi="Petersburg-Italic"/>
                <w:iCs/>
                <w:sz w:val="24"/>
                <w:szCs w:val="24"/>
              </w:rPr>
              <w:t>последовательности письменного высказывания</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83"/>
        </w:trPr>
        <w:tc>
          <w:tcPr>
            <w:tcW w:w="9214" w:type="dxa"/>
            <w:gridSpan w:val="6"/>
            <w:textDirection w:val="btLr"/>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9214" w:type="dxa"/>
            <w:gridSpan w:val="6"/>
            <w:vAlign w:val="center"/>
          </w:tcPr>
          <w:p w:rsidR="00266B09" w:rsidRPr="00C6763E" w:rsidRDefault="00266B09" w:rsidP="009826B4">
            <w:pPr>
              <w:jc w:val="center"/>
              <w:rPr>
                <w:rFonts w:ascii="Times New Roman" w:hAnsi="Times New Roman" w:cs="Times New Roman"/>
                <w:b/>
                <w:sz w:val="24"/>
                <w:szCs w:val="24"/>
                <w:lang w:val="en-US"/>
              </w:rPr>
            </w:pPr>
            <w:r w:rsidRPr="00C6763E">
              <w:rPr>
                <w:rFonts w:ascii="Times New Roman" w:hAnsi="Times New Roman" w:cs="Times New Roman"/>
                <w:b/>
                <w:sz w:val="24"/>
                <w:szCs w:val="24"/>
              </w:rPr>
              <w:t>Модуль</w:t>
            </w:r>
            <w:r w:rsidRPr="00C6763E">
              <w:rPr>
                <w:rFonts w:ascii="Times New Roman" w:hAnsi="Times New Roman" w:cs="Times New Roman"/>
                <w:b/>
                <w:sz w:val="24"/>
                <w:szCs w:val="24"/>
                <w:lang w:val="en-US"/>
              </w:rPr>
              <w:t xml:space="preserve"> 8 “Giving your opinion. What do you think of the weekend?”</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b/>
                <w:sz w:val="24"/>
                <w:szCs w:val="24"/>
              </w:rPr>
              <w:t>(«Высказывание своего мнения. Что вы думаете выходных?»)</w:t>
            </w:r>
          </w:p>
        </w:tc>
      </w:tr>
      <w:tr w:rsidR="00266B09" w:rsidRPr="00C6763E" w:rsidTr="009826B4">
        <w:trPr>
          <w:cantSplit/>
          <w:trHeight w:val="283"/>
        </w:trPr>
        <w:tc>
          <w:tcPr>
            <w:tcW w:w="850" w:type="dxa"/>
            <w:gridSpan w:val="2"/>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Вводная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УЭ–0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(раскрытие целей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 содержания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модуля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 входной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контроль)</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In this final </w:t>
            </w:r>
            <w:proofErr w:type="gramStart"/>
            <w:r w:rsidRPr="00C6763E">
              <w:rPr>
                <w:rFonts w:ascii="Times New Roman" w:hAnsi="Times New Roman" w:cs="Times New Roman"/>
                <w:sz w:val="24"/>
                <w:szCs w:val="24"/>
                <w:lang w:val="en-US"/>
              </w:rPr>
              <w:t>lesson</w:t>
            </w:r>
            <w:proofErr w:type="gramEnd"/>
            <w:r w:rsidRPr="00C6763E">
              <w:rPr>
                <w:rFonts w:ascii="Times New Roman" w:hAnsi="Times New Roman" w:cs="Times New Roman"/>
                <w:sz w:val="24"/>
                <w:szCs w:val="24"/>
                <w:lang w:val="en-US"/>
              </w:rPr>
              <w:t xml:space="preserve"> you are going to write an article, giving your opinion about a weekend. How do you usually spend a weekend? Are your </w:t>
            </w:r>
            <w:proofErr w:type="gramStart"/>
            <w:r w:rsidRPr="00C6763E">
              <w:rPr>
                <w:rFonts w:ascii="Times New Roman" w:hAnsi="Times New Roman" w:cs="Times New Roman"/>
                <w:sz w:val="24"/>
                <w:szCs w:val="24"/>
                <w:lang w:val="en-US"/>
              </w:rPr>
              <w:t>weekends</w:t>
            </w:r>
            <w:proofErr w:type="gramEnd"/>
            <w:r w:rsidRPr="00C6763E">
              <w:rPr>
                <w:rFonts w:ascii="Times New Roman" w:hAnsi="Times New Roman" w:cs="Times New Roman"/>
                <w:sz w:val="24"/>
                <w:szCs w:val="24"/>
                <w:lang w:val="en-US"/>
              </w:rPr>
              <w:t xml:space="preserve"> active? What do you like and dislike about them? Compare your ideas with a </w:t>
            </w:r>
            <w:proofErr w:type="gramStart"/>
            <w:r w:rsidRPr="00C6763E">
              <w:rPr>
                <w:rFonts w:ascii="Times New Roman" w:hAnsi="Times New Roman" w:cs="Times New Roman"/>
                <w:sz w:val="24"/>
                <w:szCs w:val="24"/>
                <w:lang w:val="en-US"/>
              </w:rPr>
              <w:t>partner’s</w:t>
            </w:r>
            <w:proofErr w:type="gramEnd"/>
            <w:r w:rsidRPr="00C6763E">
              <w:rPr>
                <w:rFonts w:ascii="Times New Roman" w:hAnsi="Times New Roman" w:cs="Times New Roman"/>
                <w:sz w:val="24"/>
                <w:szCs w:val="24"/>
                <w:lang w:val="en-US"/>
              </w:rPr>
              <w:t xml:space="preserve">. Whose weekends are more interesting? Why? </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w:t>
            </w:r>
            <w:r w:rsidRPr="00C6763E">
              <w:rPr>
                <w:rFonts w:ascii="Times New Roman" w:hAnsi="Times New Roman" w:cs="Times New Roman"/>
                <w:sz w:val="24"/>
                <w:szCs w:val="24"/>
                <w:lang w:val="en-US"/>
              </w:rPr>
              <w:t> I</w:t>
            </w:r>
            <w:r w:rsidRPr="00C6763E">
              <w:rPr>
                <w:rFonts w:ascii="Times New Roman" w:hAnsi="Times New Roman" w:cs="Times New Roman"/>
                <w:sz w:val="24"/>
                <w:szCs w:val="24"/>
              </w:rPr>
              <w:t>,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разновидности III. Подготовительное сравнительно-</w:t>
            </w:r>
          </w:p>
          <w:p w:rsidR="00266B09" w:rsidRPr="00C6763E" w:rsidRDefault="00266B09" w:rsidP="009826B4">
            <w:pPr>
              <w:jc w:val="center"/>
              <w:rPr>
                <w:rFonts w:ascii="Times New Roman" w:hAnsi="Times New Roman" w:cs="Times New Roman"/>
                <w:sz w:val="24"/>
                <w:szCs w:val="24"/>
              </w:rPr>
            </w:pPr>
            <w:r>
              <w:rPr>
                <w:rFonts w:ascii="Times New Roman" w:hAnsi="Times New Roman" w:cs="Times New Roman"/>
                <w:sz w:val="24"/>
                <w:szCs w:val="24"/>
              </w:rPr>
              <w:t xml:space="preserve">сопоставительное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textDirection w:val="btLr"/>
            <w:vAlign w:val="center"/>
          </w:tcPr>
          <w:p w:rsidR="00266B09" w:rsidRPr="00471934" w:rsidRDefault="00266B09" w:rsidP="009826B4">
            <w:pPr>
              <w:ind w:left="113" w:right="113"/>
              <w:jc w:val="center"/>
              <w:rPr>
                <w:rFonts w:ascii="Times New Roman" w:hAnsi="Times New Roman" w:cs="Times New Roman"/>
                <w:spacing w:val="120"/>
                <w:sz w:val="24"/>
                <w:szCs w:val="24"/>
              </w:rPr>
            </w:pPr>
            <w:r>
              <w:rPr>
                <w:rFonts w:ascii="Times New Roman" w:hAnsi="Times New Roman" w:cs="Times New Roman"/>
                <w:spacing w:val="120"/>
                <w:sz w:val="24"/>
                <w:szCs w:val="24"/>
              </w:rPr>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УЭ–1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(систематизация теоретических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сведений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 особенностях убеждающего эссе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иностранном языке)</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Imagine you are to write an article about good and bad sides of your weekend. How do you do it correctly? Well, its genre will be a discursive essay. Memo 13 reminds you of the rules of writing one. Study the memo.</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13</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Writing a discursive essay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Before you start writing a discursive essay, you need to arrange a “brainstorm” to collect all the thoughts and put everything “on the shelves”. To do this, there is an instruction that </w:t>
            </w:r>
            <w:proofErr w:type="spellStart"/>
            <w:r w:rsidRPr="00C6763E">
              <w:rPr>
                <w:rFonts w:ascii="Times New Roman" w:hAnsi="Times New Roman" w:cs="Times New Roman"/>
                <w:i/>
                <w:sz w:val="24"/>
                <w:szCs w:val="24"/>
                <w:lang w:val="en-US"/>
              </w:rPr>
              <w:t>exp-lains</w:t>
            </w:r>
            <w:proofErr w:type="spellEnd"/>
            <w:r w:rsidRPr="00C6763E">
              <w:rPr>
                <w:rFonts w:ascii="Times New Roman" w:hAnsi="Times New Roman" w:cs="Times New Roman"/>
                <w:i/>
                <w:sz w:val="24"/>
                <w:szCs w:val="24"/>
                <w:lang w:val="en-US"/>
              </w:rPr>
              <w:t xml:space="preserve"> step by step what needs to </w:t>
            </w:r>
            <w:proofErr w:type="gramStart"/>
            <w:r w:rsidRPr="00C6763E">
              <w:rPr>
                <w:rFonts w:ascii="Times New Roman" w:hAnsi="Times New Roman" w:cs="Times New Roman"/>
                <w:i/>
                <w:sz w:val="24"/>
                <w:szCs w:val="24"/>
                <w:lang w:val="en-US"/>
              </w:rPr>
              <w:t>be done</w:t>
            </w:r>
            <w:proofErr w:type="gramEnd"/>
            <w:r w:rsidRPr="00C6763E">
              <w:rPr>
                <w:rFonts w:ascii="Times New Roman" w:hAnsi="Times New Roman" w:cs="Times New Roman"/>
                <w:i/>
                <w:sz w:val="24"/>
                <w:szCs w:val="24"/>
                <w:lang w:val="en-US"/>
              </w:rPr>
              <w:t>.</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1) Read the title of the essay and underline the keywords.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2) Decide for yourself whether you</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разновидности I. Подготовительное ознакомительно-информативное упражнение</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lastRenderedPageBreak/>
              <w:t>Центральная</w:t>
            </w:r>
          </w:p>
        </w:tc>
        <w:tc>
          <w:tcPr>
            <w:tcW w:w="2127" w:type="dxa"/>
            <w:vAlign w:val="center"/>
          </w:tcPr>
          <w:p w:rsidR="00266B09" w:rsidRPr="00C6763E" w:rsidRDefault="00266B09" w:rsidP="009826B4">
            <w:pPr>
              <w:jc w:val="center"/>
              <w:rPr>
                <w:rFonts w:ascii="Times New Roman" w:hAnsi="Times New Roman" w:cs="Times New Roman"/>
                <w:sz w:val="24"/>
                <w:szCs w:val="24"/>
                <w:lang w:val="en-US"/>
              </w:rPr>
            </w:pPr>
          </w:p>
        </w:tc>
        <w:tc>
          <w:tcPr>
            <w:tcW w:w="3969" w:type="dxa"/>
            <w:gridSpan w:val="2"/>
            <w:vAlign w:val="center"/>
          </w:tcPr>
          <w:p w:rsidR="00266B09" w:rsidRPr="00C6763E" w:rsidRDefault="00266B09" w:rsidP="009826B4">
            <w:pPr>
              <w:rPr>
                <w:rFonts w:ascii="Times New Roman" w:hAnsi="Times New Roman" w:cs="Times New Roman"/>
                <w:i/>
                <w:sz w:val="24"/>
                <w:szCs w:val="24"/>
                <w:lang w:val="en-US"/>
              </w:rPr>
            </w:pPr>
            <w:proofErr w:type="gramStart"/>
            <w:r w:rsidRPr="00C6763E">
              <w:rPr>
                <w:rFonts w:ascii="Times New Roman" w:hAnsi="Times New Roman" w:cs="Times New Roman"/>
                <w:i/>
                <w:sz w:val="24"/>
                <w:szCs w:val="24"/>
                <w:lang w:val="en-US"/>
              </w:rPr>
              <w:t>agree</w:t>
            </w:r>
            <w:proofErr w:type="gramEnd"/>
            <w:r w:rsidRPr="00C6763E">
              <w:rPr>
                <w:rFonts w:ascii="Times New Roman" w:hAnsi="Times New Roman" w:cs="Times New Roman"/>
                <w:i/>
                <w:sz w:val="24"/>
                <w:szCs w:val="24"/>
                <w:lang w:val="en-US"/>
              </w:rPr>
              <w:t xml:space="preserve"> with the statement in question or not.</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 xml:space="preserve">3) Make a list of arguments in </w:t>
            </w:r>
            <w:proofErr w:type="spellStart"/>
            <w:r w:rsidRPr="00C6763E">
              <w:rPr>
                <w:rFonts w:ascii="Times New Roman" w:hAnsi="Times New Roman" w:cs="Times New Roman"/>
                <w:i/>
                <w:sz w:val="24"/>
                <w:szCs w:val="24"/>
                <w:lang w:val="en-US"/>
              </w:rPr>
              <w:t>favour</w:t>
            </w:r>
            <w:proofErr w:type="spellEnd"/>
            <w:r w:rsidRPr="00C6763E">
              <w:rPr>
                <w:rFonts w:ascii="Times New Roman" w:hAnsi="Times New Roman" w:cs="Times New Roman"/>
                <w:i/>
                <w:sz w:val="24"/>
                <w:szCs w:val="24"/>
                <w:lang w:val="en-US"/>
              </w:rPr>
              <w:t xml:space="preserve"> of the statement.</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4) Make a list of arguments against the statement.</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5) Formulate your own opinion.</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6) Start writing an essay.</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7) Use connecting words and introductory constructions.</w:t>
            </w:r>
          </w:p>
          <w:p w:rsidR="00266B09" w:rsidRPr="00C6763E" w:rsidRDefault="00266B09" w:rsidP="009826B4">
            <w:pPr>
              <w:rPr>
                <w:rFonts w:ascii="Times New Roman" w:hAnsi="Times New Roman" w:cs="Times New Roman"/>
                <w:i/>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p>
        </w:tc>
      </w:tr>
      <w:tr w:rsidR="00266B09" w:rsidRPr="00C6763E" w:rsidTr="009826B4">
        <w:trPr>
          <w:cantSplit/>
          <w:trHeight w:val="1942"/>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УЭ–2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(знакомство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обучающихся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c текстом-</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образцом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убеждающего эссе)</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Joan has written an article “The weekend” for a popular student magazine. </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Read the article. With a </w:t>
            </w:r>
            <w:proofErr w:type="gramStart"/>
            <w:r w:rsidRPr="00C6763E">
              <w:rPr>
                <w:rFonts w:ascii="Times New Roman" w:hAnsi="Times New Roman" w:cs="Times New Roman"/>
                <w:sz w:val="24"/>
                <w:szCs w:val="24"/>
                <w:lang w:val="en-US"/>
              </w:rPr>
              <w:t>partner</w:t>
            </w:r>
            <w:proofErr w:type="gramEnd"/>
            <w:r w:rsidRPr="00C6763E">
              <w:rPr>
                <w:rFonts w:ascii="Times New Roman" w:hAnsi="Times New Roman" w:cs="Times New Roman"/>
                <w:sz w:val="24"/>
                <w:szCs w:val="24"/>
                <w:lang w:val="en-US"/>
              </w:rPr>
              <w:t xml:space="preserve"> complete it with the missing words, given in the box. Name the words that introduce different points, contrast them and sum up.</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48609D">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разновидности I</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xml:space="preserve">. Подготовительное </w:t>
            </w:r>
            <w:r w:rsidR="0048609D">
              <w:rPr>
                <w:rFonts w:ascii="Times New Roman" w:hAnsi="Times New Roman" w:cs="Times New Roman"/>
                <w:sz w:val="24"/>
                <w:szCs w:val="24"/>
              </w:rPr>
              <w:t xml:space="preserve">аналитическое </w:t>
            </w:r>
            <w:bookmarkStart w:id="2" w:name="_GoBack"/>
            <w:bookmarkEnd w:id="2"/>
            <w:r w:rsidRPr="00C6763E">
              <w:rPr>
                <w:rFonts w:ascii="Times New Roman" w:hAnsi="Times New Roman" w:cs="Times New Roman"/>
                <w:sz w:val="24"/>
                <w:szCs w:val="24"/>
              </w:rPr>
              <w:t>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(анализ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речевого</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наполнения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текста-образца)</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Cover it and from the memory mark the statement T (true) or F (false). Enlarge the true ones and correct the false ones: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1) She works outside.</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2) She has go get up early during the week.</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3) She enjoys shopping on Saturdays.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4) Her husband always makes lunch on Sundays.</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5) She does not like watching TV.</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варианта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разновидности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I. Подготовительное аналитическое упражнение</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(написание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убеждающего эссе в опоре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план)</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What do you think of your weekend? Write an article to a student magazine in the form of a discursive essay. Use Guide 7.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Guide 7</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Writing a discursive essay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about a weekend</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You are to write an article about a weekend to a student magazine. What do you think of it? Write 4 paragraphs. Use the given beginnings of each one: </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1) An introduction. State a problem. </w:t>
            </w:r>
          </w:p>
          <w:p w:rsidR="00266B09" w:rsidRPr="00C6763E" w:rsidRDefault="00266B09" w:rsidP="009826B4">
            <w:pPr>
              <w:rPr>
                <w:rFonts w:ascii="Times New Roman" w:hAnsi="Times New Roman" w:cs="Times New Roman"/>
                <w:i/>
                <w:lang w:val="en-US"/>
              </w:rPr>
            </w:pPr>
            <w:r w:rsidRPr="00C6763E">
              <w:rPr>
                <w:rFonts w:ascii="Bookman Old Style" w:hAnsi="Bookman Old Style" w:cs="Arial"/>
                <w:color w:val="292929"/>
                <w:lang w:val="en-US"/>
              </w:rPr>
              <w:t xml:space="preserve">It is a well-known fact that … </w:t>
            </w:r>
            <w:proofErr w:type="gramStart"/>
            <w:r w:rsidRPr="00C6763E">
              <w:rPr>
                <w:rFonts w:ascii="Bookman Old Style" w:hAnsi="Bookman Old Style" w:cs="Arial"/>
                <w:color w:val="292929"/>
                <w:lang w:val="en-US"/>
              </w:rPr>
              <w:t>Let's</w:t>
            </w:r>
            <w:proofErr w:type="gramEnd"/>
            <w:r w:rsidRPr="00C6763E">
              <w:rPr>
                <w:rFonts w:ascii="Bookman Old Style" w:hAnsi="Bookman Old Style" w:cs="Arial"/>
                <w:color w:val="292929"/>
                <w:lang w:val="en-US"/>
              </w:rPr>
              <w:t xml:space="preserve"> consider some pros and cons of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2) The good side. </w:t>
            </w:r>
          </w:p>
          <w:p w:rsidR="00266B09" w:rsidRPr="00C6763E" w:rsidRDefault="00266B09" w:rsidP="009826B4">
            <w:pPr>
              <w:rPr>
                <w:rFonts w:ascii="Times New Roman" w:hAnsi="Times New Roman" w:cs="Times New Roman"/>
                <w:lang w:val="en-US"/>
              </w:rPr>
            </w:pPr>
            <w:r w:rsidRPr="00C6763E">
              <w:rPr>
                <w:rFonts w:ascii="Times New Roman" w:hAnsi="Times New Roman" w:cs="Times New Roman"/>
                <w:lang w:val="en-US"/>
              </w:rPr>
              <w:t>For me, the best thing about the weekend is…</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The bad side. </w:t>
            </w:r>
          </w:p>
          <w:p w:rsidR="00266B09" w:rsidRPr="00C6763E" w:rsidRDefault="00266B09" w:rsidP="009826B4">
            <w:pPr>
              <w:rPr>
                <w:rFonts w:ascii="Times New Roman" w:hAnsi="Times New Roman" w:cs="Times New Roman"/>
                <w:lang w:val="en-US"/>
              </w:rPr>
            </w:pPr>
            <w:r w:rsidRPr="00C6763E">
              <w:rPr>
                <w:rFonts w:ascii="Times New Roman" w:hAnsi="Times New Roman" w:cs="Times New Roman"/>
                <w:lang w:val="en-US"/>
              </w:rPr>
              <w:t xml:space="preserve">However, </w:t>
            </w:r>
            <w:proofErr w:type="gramStart"/>
            <w:r w:rsidRPr="00C6763E">
              <w:rPr>
                <w:rFonts w:ascii="Times New Roman" w:hAnsi="Times New Roman" w:cs="Times New Roman"/>
                <w:lang w:val="en-US"/>
              </w:rPr>
              <w:t>there are some things I don’t like</w:t>
            </w:r>
            <w:proofErr w:type="gramEnd"/>
            <w:r w:rsidRPr="00C6763E">
              <w:rPr>
                <w:rFonts w:ascii="Times New Roman" w:hAnsi="Times New Roman" w:cs="Times New Roman"/>
                <w:lang w:val="en-US"/>
              </w:rPr>
              <w:t>. For example…</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A conclusion. Do you love it or hate it? </w:t>
            </w:r>
          </w:p>
          <w:p w:rsidR="00266B09" w:rsidRPr="00C6763E" w:rsidRDefault="00266B09" w:rsidP="009826B4">
            <w:pPr>
              <w:rPr>
                <w:rFonts w:ascii="Times New Roman" w:hAnsi="Times New Roman" w:cs="Times New Roman"/>
                <w:lang w:val="en-US"/>
              </w:rPr>
            </w:pPr>
            <w:r w:rsidRPr="00C6763E">
              <w:rPr>
                <w:rFonts w:ascii="Times New Roman" w:hAnsi="Times New Roman" w:cs="Times New Roman"/>
                <w:lang w:val="en-US"/>
              </w:rPr>
              <w:t>To sum up, …</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на перефразирование и расширение текста</w:t>
            </w:r>
          </w:p>
        </w:tc>
      </w:tr>
      <w:tr w:rsidR="00266B09" w:rsidRPr="00C6763E" w:rsidTr="009826B4">
        <w:trPr>
          <w:cantSplit/>
          <w:trHeight w:val="283"/>
        </w:trPr>
        <w:tc>
          <w:tcPr>
            <w:tcW w:w="850" w:type="dxa"/>
            <w:gridSpan w:val="2"/>
            <w:vMerge w:val="restart"/>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lang w:val="en-US"/>
              </w:rPr>
            </w:pPr>
            <w:r w:rsidRPr="00C6763E">
              <w:rPr>
                <w:rFonts w:ascii="Times New Roman" w:hAnsi="Times New Roman" w:cs="Times New Roman"/>
                <w:spacing w:val="120"/>
                <w:sz w:val="24"/>
                <w:szCs w:val="24"/>
              </w:rPr>
              <w:lastRenderedPageBreak/>
              <w:t>Итоговая</w:t>
            </w: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для самоконтроля уровня усвоения учебно-речевого</w:t>
            </w:r>
          </w:p>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rPr>
              <w:t xml:space="preserve"> материала)</w:t>
            </w:r>
          </w:p>
        </w:tc>
        <w:tc>
          <w:tcPr>
            <w:tcW w:w="3969" w:type="dxa"/>
            <w:gridSpan w:val="2"/>
            <w:vAlign w:val="center"/>
          </w:tcPr>
          <w:p w:rsidR="00266B09" w:rsidRPr="00C6763E" w:rsidRDefault="00266B09" w:rsidP="009826B4">
            <w:pPr>
              <w:jc w:val="both"/>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Check your essay. Use Memo 14. </w:t>
            </w:r>
          </w:p>
          <w:p w:rsidR="00266B09" w:rsidRPr="00C6763E" w:rsidRDefault="00266B09" w:rsidP="009826B4">
            <w:pPr>
              <w:jc w:val="right"/>
              <w:rPr>
                <w:rFonts w:ascii="Times New Roman" w:hAnsi="Times New Roman" w:cs="Times New Roman"/>
                <w:i/>
                <w:lang w:val="en-US"/>
              </w:rPr>
            </w:pPr>
            <w:r w:rsidRPr="00C6763E">
              <w:rPr>
                <w:rFonts w:ascii="Times New Roman" w:hAnsi="Times New Roman" w:cs="Times New Roman"/>
                <w:i/>
                <w:lang w:val="en-US"/>
              </w:rPr>
              <w:t>Memo 14</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 xml:space="preserve">Checking a discursive essay </w:t>
            </w:r>
          </w:p>
          <w:p w:rsidR="00266B09" w:rsidRPr="00C6763E" w:rsidRDefault="00266B09" w:rsidP="009826B4">
            <w:pPr>
              <w:jc w:val="center"/>
              <w:rPr>
                <w:rFonts w:ascii="Times New Roman" w:hAnsi="Times New Roman" w:cs="Times New Roman"/>
                <w:b/>
                <w:i/>
                <w:lang w:val="en-US"/>
              </w:rPr>
            </w:pPr>
            <w:r w:rsidRPr="00C6763E">
              <w:rPr>
                <w:rFonts w:ascii="Times New Roman" w:hAnsi="Times New Roman" w:cs="Times New Roman"/>
                <w:b/>
                <w:i/>
                <w:lang w:val="en-US"/>
              </w:rPr>
              <w:t>about a weekend</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Please, check your essay .Don’t forget to:</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1) see if you (have) followed the rules of writing a discursive type of essay (Memo 13);</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2) control if it is written according to the plan and if you begin each part properly;</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3) </w:t>
            </w:r>
            <w:proofErr w:type="gramStart"/>
            <w:r w:rsidRPr="00C6763E">
              <w:rPr>
                <w:rFonts w:ascii="Times New Roman" w:hAnsi="Times New Roman" w:cs="Times New Roman"/>
                <w:i/>
                <w:lang w:val="en-US"/>
              </w:rPr>
              <w:t>count</w:t>
            </w:r>
            <w:proofErr w:type="gramEnd"/>
            <w:r w:rsidRPr="00C6763E">
              <w:rPr>
                <w:rFonts w:ascii="Times New Roman" w:hAnsi="Times New Roman" w:cs="Times New Roman"/>
                <w:i/>
                <w:lang w:val="en-US"/>
              </w:rPr>
              <w:t xml:space="preserve"> the words. There should be about 250–300 words in it;</w:t>
            </w:r>
          </w:p>
          <w:p w:rsidR="00266B09" w:rsidRPr="00C6763E" w:rsidRDefault="00266B09" w:rsidP="009826B4">
            <w:pPr>
              <w:rPr>
                <w:rFonts w:ascii="Times New Roman" w:hAnsi="Times New Roman" w:cs="Times New Roman"/>
                <w:i/>
                <w:lang w:val="en-US"/>
              </w:rPr>
            </w:pPr>
            <w:r w:rsidRPr="00C6763E">
              <w:rPr>
                <w:rFonts w:ascii="Times New Roman" w:hAnsi="Times New Roman" w:cs="Times New Roman"/>
                <w:i/>
                <w:lang w:val="en-US"/>
              </w:rPr>
              <w:t xml:space="preserve">4) </w:t>
            </w:r>
            <w:proofErr w:type="gramStart"/>
            <w:r w:rsidRPr="00C6763E">
              <w:rPr>
                <w:rFonts w:ascii="Times New Roman" w:hAnsi="Times New Roman" w:cs="Times New Roman"/>
                <w:i/>
                <w:lang w:val="en-US"/>
              </w:rPr>
              <w:t>reread</w:t>
            </w:r>
            <w:proofErr w:type="gramEnd"/>
            <w:r w:rsidRPr="00C6763E">
              <w:rPr>
                <w:rFonts w:ascii="Times New Roman" w:hAnsi="Times New Roman" w:cs="Times New Roman"/>
                <w:i/>
                <w:lang w:val="en-US"/>
              </w:rPr>
              <w:t xml:space="preserve"> the letter 3-4 times for mistakes (grammar, punctuation and spelling).</w:t>
            </w:r>
          </w:p>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i/>
                <w:sz w:val="24"/>
                <w:szCs w:val="24"/>
                <w:lang w:val="en-US"/>
              </w:rPr>
              <w:t>Good luck!</w:t>
            </w:r>
          </w:p>
        </w:tc>
        <w:tc>
          <w:tcPr>
            <w:tcW w:w="22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Приём типа </w:t>
            </w:r>
            <w:r w:rsidRPr="00C6763E">
              <w:rPr>
                <w:rFonts w:ascii="Times New Roman" w:hAnsi="Times New Roman" w:cs="Times New Roman"/>
                <w:sz w:val="24"/>
                <w:szCs w:val="24"/>
                <w:lang w:val="en-US"/>
              </w:rPr>
              <w:t>I</w:t>
            </w:r>
            <w:r w:rsidRPr="00C6763E">
              <w:rPr>
                <w:rFonts w:ascii="Times New Roman" w:hAnsi="Times New Roman" w:cs="Times New Roman"/>
                <w:sz w:val="24"/>
                <w:szCs w:val="24"/>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вида </w:t>
            </w:r>
            <w:r w:rsidRPr="00C6763E">
              <w:rPr>
                <w:rFonts w:ascii="Times New Roman" w:hAnsi="Times New Roman" w:cs="Times New Roman"/>
                <w:sz w:val="24"/>
                <w:szCs w:val="24"/>
                <w:lang w:val="en-US"/>
              </w:rPr>
              <w:t>II</w:t>
            </w:r>
            <w:r w:rsidRPr="00C6763E">
              <w:rPr>
                <w:rFonts w:ascii="Times New Roman" w:hAnsi="Times New Roman" w:cs="Times New Roman"/>
                <w:sz w:val="24"/>
                <w:szCs w:val="24"/>
              </w:rPr>
              <w:t>, варианта</w:t>
            </w:r>
            <w:r w:rsidRPr="00C6763E">
              <w:rPr>
                <w:rFonts w:ascii="Times New Roman" w:hAnsi="Times New Roman" w:cs="Times New Roman"/>
                <w:sz w:val="24"/>
                <w:szCs w:val="24"/>
                <w:lang w:val="en-US"/>
              </w:rPr>
              <w:t> II</w:t>
            </w:r>
            <w:r w:rsidRPr="00C6763E">
              <w:rPr>
                <w:rFonts w:ascii="Times New Roman" w:hAnsi="Times New Roman" w:cs="Times New Roman"/>
                <w:sz w:val="24"/>
                <w:szCs w:val="24"/>
              </w:rPr>
              <w:t xml:space="preserve">, разновидности </w:t>
            </w:r>
            <w:r w:rsidRPr="00C6763E">
              <w:rPr>
                <w:rFonts w:ascii="Times New Roman" w:eastAsia="Calibri" w:hAnsi="Times New Roman" w:cs="Times New Roman"/>
                <w:sz w:val="24"/>
                <w:szCs w:val="24"/>
              </w:rPr>
              <w:t>II</w:t>
            </w:r>
            <w:r w:rsidRPr="00C6763E">
              <w:rPr>
                <w:rFonts w:ascii="Times New Roman" w:hAnsi="Times New Roman" w:cs="Times New Roman"/>
                <w:sz w:val="24"/>
                <w:szCs w:val="24"/>
              </w:rPr>
              <w:t xml:space="preserve">. Речевые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упражнения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на перефразирование и расширение текста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(контролирующего характера)</w:t>
            </w:r>
          </w:p>
        </w:tc>
      </w:tr>
      <w:tr w:rsidR="00266B09" w:rsidRPr="00C6763E" w:rsidTr="009826B4">
        <w:trPr>
          <w:cantSplit/>
          <w:trHeight w:val="283"/>
        </w:trPr>
        <w:tc>
          <w:tcPr>
            <w:tcW w:w="850" w:type="dxa"/>
            <w:gridSpan w:val="2"/>
            <w:vMerge/>
            <w:textDirection w:val="btLr"/>
            <w:vAlign w:val="center"/>
          </w:tcPr>
          <w:p w:rsidR="00266B09" w:rsidRPr="00C6763E" w:rsidRDefault="00266B09" w:rsidP="009826B4">
            <w:pPr>
              <w:ind w:left="113" w:right="113"/>
              <w:jc w:val="center"/>
              <w:rPr>
                <w:rFonts w:ascii="Times New Roman" w:hAnsi="Times New Roman" w:cs="Times New Roman"/>
                <w:spacing w:val="120"/>
                <w:sz w:val="24"/>
                <w:szCs w:val="24"/>
              </w:rPr>
            </w:pPr>
          </w:p>
        </w:tc>
        <w:tc>
          <w:tcPr>
            <w:tcW w:w="2127"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УЭ–6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(задание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для подведения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итогов работы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 модулем)</w:t>
            </w:r>
          </w:p>
        </w:tc>
        <w:tc>
          <w:tcPr>
            <w:tcW w:w="3969" w:type="dxa"/>
            <w:gridSpan w:val="2"/>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Count your number of points for this module. What is your mark for it?</w:t>
            </w:r>
          </w:p>
        </w:tc>
        <w:tc>
          <w:tcPr>
            <w:tcW w:w="2268" w:type="dxa"/>
            <w:vAlign w:val="center"/>
          </w:tcPr>
          <w:p w:rsidR="00266B09" w:rsidRPr="00C6763E" w:rsidRDefault="00266B09" w:rsidP="009826B4">
            <w:pPr>
              <w:jc w:val="center"/>
              <w:rPr>
                <w:rFonts w:ascii="Times New Roman" w:hAnsi="Times New Roman" w:cs="Times New Roman"/>
                <w:sz w:val="24"/>
                <w:szCs w:val="24"/>
                <w:lang w:val="en-US"/>
              </w:rPr>
            </w:pPr>
            <w:r w:rsidRPr="00C6763E">
              <w:rPr>
                <w:rFonts w:ascii="Times New Roman" w:hAnsi="Times New Roman" w:cs="Times New Roman"/>
                <w:sz w:val="24"/>
                <w:szCs w:val="24"/>
                <w:lang w:val="en-US"/>
              </w:rPr>
              <w:t>–</w:t>
            </w:r>
          </w:p>
        </w:tc>
      </w:tr>
      <w:tr w:rsidR="00266B09" w:rsidRPr="00C6763E" w:rsidTr="009826B4">
        <w:trPr>
          <w:cantSplit/>
          <w:trHeight w:val="283"/>
        </w:trPr>
        <w:tc>
          <w:tcPr>
            <w:tcW w:w="9214" w:type="dxa"/>
            <w:gridSpan w:val="6"/>
            <w:textDirection w:val="btLr"/>
            <w:vAlign w:val="center"/>
          </w:tcPr>
          <w:p w:rsidR="00266B09" w:rsidRPr="00C6763E" w:rsidRDefault="00266B09" w:rsidP="009826B4">
            <w:pPr>
              <w:jc w:val="center"/>
              <w:rPr>
                <w:rFonts w:ascii="Times New Roman" w:hAnsi="Times New Roman" w:cs="Times New Roman"/>
                <w:sz w:val="24"/>
                <w:szCs w:val="24"/>
                <w:lang w:val="en-US"/>
              </w:rPr>
            </w:pPr>
          </w:p>
        </w:tc>
      </w:tr>
      <w:tr w:rsidR="00266B09" w:rsidRPr="00C6763E" w:rsidTr="009826B4">
        <w:trPr>
          <w:cantSplit/>
          <w:trHeight w:val="283"/>
        </w:trPr>
        <w:tc>
          <w:tcPr>
            <w:tcW w:w="9214" w:type="dxa"/>
            <w:gridSpan w:val="6"/>
            <w:tcBorders>
              <w:bottom w:val="single" w:sz="4" w:space="0" w:color="auto"/>
            </w:tcBorders>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Подведение общих итогов работы студентов по модульной программе</w:t>
            </w:r>
          </w:p>
        </w:tc>
      </w:tr>
      <w:tr w:rsidR="00266B09" w:rsidRPr="00C6763E" w:rsidTr="009826B4">
        <w:trPr>
          <w:cantSplit/>
          <w:trHeight w:val="283"/>
        </w:trPr>
        <w:tc>
          <w:tcPr>
            <w:tcW w:w="850" w:type="dxa"/>
            <w:gridSpan w:val="2"/>
            <w:tcBorders>
              <w:bottom w:val="single" w:sz="4" w:space="0" w:color="auto"/>
            </w:tcBorders>
            <w:vAlign w:val="center"/>
          </w:tcPr>
          <w:p w:rsidR="00266B09" w:rsidRPr="00C6763E" w:rsidRDefault="00266B09" w:rsidP="009826B4">
            <w:pPr>
              <w:jc w:val="center"/>
              <w:rPr>
                <w:rFonts w:ascii="Times New Roman" w:hAnsi="Times New Roman" w:cs="Times New Roman"/>
                <w:spacing w:val="120"/>
                <w:sz w:val="24"/>
                <w:szCs w:val="24"/>
              </w:rPr>
            </w:pPr>
            <w:r w:rsidRPr="00C6763E">
              <w:rPr>
                <w:rFonts w:ascii="Times New Roman" w:hAnsi="Times New Roman" w:cs="Times New Roman"/>
                <w:spacing w:val="120"/>
                <w:sz w:val="24"/>
                <w:szCs w:val="24"/>
              </w:rPr>
              <w:t>–</w:t>
            </w:r>
          </w:p>
        </w:tc>
        <w:tc>
          <w:tcPr>
            <w:tcW w:w="2127" w:type="dxa"/>
            <w:tcBorders>
              <w:bottom w:val="single" w:sz="4" w:space="0" w:color="auto"/>
            </w:tcBorders>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3969" w:type="dxa"/>
            <w:gridSpan w:val="2"/>
            <w:tcBorders>
              <w:bottom w:val="single" w:sz="4" w:space="0" w:color="auto"/>
            </w:tcBorders>
            <w:vAlign w:val="center"/>
          </w:tcPr>
          <w:p w:rsidR="00266B09" w:rsidRPr="00C6763E" w:rsidRDefault="00266B09" w:rsidP="009826B4">
            <w:pPr>
              <w:rPr>
                <w:rFonts w:ascii="Times New Roman" w:hAnsi="Times New Roman" w:cs="Times New Roman"/>
                <w:sz w:val="24"/>
                <w:szCs w:val="24"/>
                <w:lang w:val="en-US"/>
              </w:rPr>
            </w:pPr>
            <w:r w:rsidRPr="00C6763E">
              <w:rPr>
                <w:rFonts w:ascii="Times New Roman" w:hAnsi="Times New Roman" w:cs="Times New Roman"/>
                <w:sz w:val="24"/>
                <w:szCs w:val="24"/>
                <w:lang w:val="en-US"/>
              </w:rPr>
              <w:t xml:space="preserve">Calculate the average score of your work in the modular program </w:t>
            </w:r>
          </w:p>
        </w:tc>
        <w:tc>
          <w:tcPr>
            <w:tcW w:w="2268" w:type="dxa"/>
            <w:tcBorders>
              <w:bottom w:val="single" w:sz="4" w:space="0" w:color="auto"/>
            </w:tcBorders>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bl>
    <w:p w:rsidR="00266B09" w:rsidRPr="00C6763E" w:rsidRDefault="00266B09" w:rsidP="00266B09">
      <w:pPr>
        <w:spacing w:after="0" w:line="240" w:lineRule="auto"/>
        <w:ind w:firstLine="709"/>
        <w:jc w:val="both"/>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ind w:firstLine="709"/>
        <w:jc w:val="center"/>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jc w:val="center"/>
        <w:rPr>
          <w:rFonts w:ascii="Times New Roman" w:hAnsi="Times New Roman" w:cs="Times New Roman"/>
          <w:b/>
          <w:sz w:val="28"/>
          <w:szCs w:val="28"/>
        </w:rPr>
      </w:pPr>
      <w:r w:rsidRPr="00C6763E">
        <w:rPr>
          <w:rFonts w:ascii="Times New Roman" w:hAnsi="Times New Roman" w:cs="Times New Roman"/>
          <w:b/>
          <w:sz w:val="28"/>
          <w:szCs w:val="28"/>
        </w:rPr>
        <w:t xml:space="preserve">Анкета для преподавателей языковых дисциплин </w:t>
      </w:r>
    </w:p>
    <w:p w:rsidR="00266B09" w:rsidRPr="00C6763E" w:rsidRDefault="00266B09" w:rsidP="00266B09">
      <w:pPr>
        <w:jc w:val="center"/>
        <w:rPr>
          <w:rFonts w:ascii="Times New Roman" w:hAnsi="Times New Roman" w:cs="Times New Roman"/>
          <w:b/>
          <w:sz w:val="28"/>
          <w:szCs w:val="28"/>
        </w:rPr>
      </w:pPr>
      <w:r w:rsidRPr="00C6763E">
        <w:rPr>
          <w:rFonts w:ascii="Times New Roman" w:hAnsi="Times New Roman" w:cs="Times New Roman"/>
          <w:b/>
          <w:sz w:val="28"/>
          <w:szCs w:val="28"/>
        </w:rPr>
        <w:t>факультета лингвистики</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contextualSpacing/>
        <w:jc w:val="center"/>
        <w:rPr>
          <w:rFonts w:ascii="Times New Roman" w:eastAsia="Times New Roman" w:hAnsi="Times New Roman" w:cs="Times New Roman"/>
          <w:i/>
          <w:color w:val="000000"/>
          <w:sz w:val="24"/>
          <w:szCs w:val="24"/>
          <w:shd w:val="clear" w:color="auto" w:fill="FFFFFF"/>
          <w:lang w:eastAsia="en-GB"/>
        </w:rPr>
      </w:pPr>
      <w:r w:rsidRPr="00C6763E">
        <w:rPr>
          <w:rFonts w:ascii="Times New Roman" w:eastAsia="Times New Roman" w:hAnsi="Times New Roman" w:cs="Times New Roman"/>
          <w:i/>
          <w:color w:val="000000"/>
          <w:sz w:val="24"/>
          <w:szCs w:val="24"/>
          <w:shd w:val="clear" w:color="auto" w:fill="FFFFFF"/>
          <w:lang w:eastAsia="en-GB"/>
        </w:rPr>
        <w:t xml:space="preserve">Использование модульной организации обучения письменной речи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contextualSpacing/>
        <w:jc w:val="center"/>
        <w:rPr>
          <w:rFonts w:ascii="Times New Roman" w:eastAsia="Times New Roman" w:hAnsi="Times New Roman" w:cs="Times New Roman"/>
          <w:i/>
          <w:color w:val="000000"/>
          <w:sz w:val="24"/>
          <w:szCs w:val="24"/>
          <w:shd w:val="clear" w:color="auto" w:fill="FFFFFF"/>
          <w:lang w:eastAsia="en-GB"/>
        </w:rPr>
      </w:pPr>
      <w:r w:rsidRPr="00C6763E">
        <w:rPr>
          <w:rFonts w:ascii="Times New Roman" w:eastAsia="Times New Roman" w:hAnsi="Times New Roman" w:cs="Times New Roman"/>
          <w:i/>
          <w:color w:val="000000"/>
          <w:sz w:val="24"/>
          <w:szCs w:val="24"/>
          <w:shd w:val="clear" w:color="auto" w:fill="FFFFFF"/>
          <w:lang w:eastAsia="en-GB"/>
        </w:rPr>
        <w:t xml:space="preserve">студентов языкового факультета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contextualSpacing/>
        <w:jc w:val="center"/>
        <w:rPr>
          <w:rFonts w:ascii="Times New Roman" w:eastAsia="Times New Roman" w:hAnsi="Times New Roman" w:cs="Times New Roman"/>
          <w:color w:val="000000"/>
          <w:sz w:val="24"/>
          <w:szCs w:val="24"/>
          <w:shd w:val="clear" w:color="auto" w:fill="FFFFFF"/>
          <w:lang w:eastAsia="en-GB"/>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Уважаемые преподаватели!</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Вы участвуете в анкетировании с целью выяснения Вашего мнения по вопросам, связанным с обучением студентов письменной речи и необходимостью использования модульной организации данного процесса</w:t>
      </w:r>
      <w:r w:rsidRPr="00C6763E">
        <w:rPr>
          <w:rFonts w:ascii="Times New Roman" w:eastAsia="Times New Roman" w:hAnsi="Times New Roman" w:cs="Times New Roman"/>
          <w:bCs/>
          <w:color w:val="000000"/>
          <w:sz w:val="24"/>
          <w:szCs w:val="24"/>
          <w:shd w:val="clear" w:color="auto" w:fill="FFFFFF"/>
          <w:lang w:eastAsia="en-GB"/>
        </w:rPr>
        <w:t xml:space="preserve">. </w:t>
      </w:r>
      <w:r w:rsidRPr="00C6763E">
        <w:rPr>
          <w:rFonts w:ascii="Times New Roman" w:eastAsia="Calibri" w:hAnsi="Times New Roman" w:cs="Times New Roman"/>
          <w:sz w:val="24"/>
          <w:szCs w:val="24"/>
        </w:rPr>
        <w:t xml:space="preserve">Анонимность гарантируется.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i/>
          <w:sz w:val="24"/>
          <w:szCs w:val="24"/>
        </w:rPr>
        <w:t xml:space="preserve">Инструкция. </w:t>
      </w:r>
      <w:r w:rsidRPr="00C6763E">
        <w:rPr>
          <w:rFonts w:ascii="Times New Roman" w:eastAsia="Calibri" w:hAnsi="Times New Roman" w:cs="Times New Roman"/>
          <w:sz w:val="24"/>
          <w:szCs w:val="24"/>
        </w:rPr>
        <w:t xml:space="preserve">Внимательно прочитайте вопрос и варианты ответа на него. Отметьте галочкой (˅) один либо несколько вариантов ответа, которые отражают Ваше мнение по вопросу. Если необходимо, выразите свою точку зрения по интересующим Вас позициям, заполнив пункт </w:t>
      </w:r>
      <w:r w:rsidRPr="00C6763E">
        <w:rPr>
          <w:rFonts w:ascii="Times New Roman" w:eastAsia="Calibri" w:hAnsi="Times New Roman" w:cs="Times New Roman"/>
          <w:i/>
          <w:sz w:val="24"/>
          <w:szCs w:val="24"/>
        </w:rPr>
        <w:t>«Иное Что?»</w:t>
      </w:r>
      <w:r w:rsidRPr="00C6763E">
        <w:rPr>
          <w:rFonts w:ascii="Times New Roman" w:eastAsia="Calibri" w:hAnsi="Times New Roman" w:cs="Times New Roman"/>
          <w:sz w:val="24"/>
          <w:szCs w:val="24"/>
        </w:rPr>
        <w:t xml:space="preserve">.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Благодарим за участие и призываем отвечать на вопросы честно, искренне и без пропусков.</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Calibri" w:hAnsi="Times New Roman" w:cs="Times New Roman"/>
          <w:i/>
          <w:sz w:val="24"/>
          <w:szCs w:val="24"/>
        </w:rPr>
      </w:pPr>
      <w:r w:rsidRPr="00C6763E">
        <w:rPr>
          <w:rFonts w:ascii="Times New Roman" w:eastAsia="Calibri" w:hAnsi="Times New Roman" w:cs="Times New Roman"/>
          <w:i/>
          <w:sz w:val="24"/>
          <w:szCs w:val="24"/>
        </w:rPr>
        <w:t>Содержание анкеты</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Calibri" w:hAnsi="Times New Roman" w:cs="Times New Roman"/>
          <w:i/>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1) Как Вы думаете, необходимо ли сегодня улучшение </w:t>
      </w:r>
      <w:r w:rsidRPr="00C6763E">
        <w:rPr>
          <w:rFonts w:ascii="Times New Roman" w:eastAsia="Times New Roman" w:hAnsi="Times New Roman" w:cs="Times New Roman"/>
          <w:bCs/>
          <w:color w:val="000000"/>
          <w:sz w:val="24"/>
          <w:szCs w:val="24"/>
          <w:shd w:val="clear" w:color="auto" w:fill="FFFFFF"/>
          <w:lang w:eastAsia="en-GB"/>
        </w:rPr>
        <w:t>организации обучения письменной речи студентов языкового факультета</w:t>
      </w:r>
      <w:r w:rsidRPr="00C6763E">
        <w:rPr>
          <w:rFonts w:ascii="Times New Roman" w:eastAsia="Calibri" w:hAnsi="Times New Roman" w:cs="Times New Roman"/>
          <w:sz w:val="24"/>
          <w:szCs w:val="24"/>
        </w:rPr>
        <w:t>?</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А) Да. 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Нет. 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в) Не уверен(а) / Не знаю. 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г)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2) </w:t>
      </w:r>
      <w:r w:rsidRPr="00C6763E">
        <w:rPr>
          <w:rFonts w:ascii="Times New Roman" w:eastAsia="Calibri" w:hAnsi="Times New Roman" w:cs="Times New Roman"/>
          <w:i/>
          <w:sz w:val="24"/>
          <w:szCs w:val="24"/>
        </w:rPr>
        <w:t xml:space="preserve">Даже если Ваш ответ на предыдущий вопрос был «Нет», </w:t>
      </w:r>
      <w:r w:rsidRPr="00C6763E">
        <w:rPr>
          <w:rFonts w:ascii="Times New Roman" w:eastAsia="Calibri" w:hAnsi="Times New Roman" w:cs="Times New Roman"/>
          <w:sz w:val="24"/>
          <w:szCs w:val="24"/>
        </w:rPr>
        <w:t xml:space="preserve">выберете из списка причин те, по которым, на Ваш взгляд, необходимо совершенствовать и улучшать </w:t>
      </w:r>
      <w:r w:rsidRPr="00C6763E">
        <w:rPr>
          <w:rFonts w:ascii="Times New Roman" w:eastAsia="Times New Roman" w:hAnsi="Times New Roman" w:cs="Times New Roman"/>
          <w:bCs/>
          <w:color w:val="000000"/>
          <w:sz w:val="24"/>
          <w:szCs w:val="24"/>
          <w:shd w:val="clear" w:color="auto" w:fill="FFFFFF"/>
          <w:lang w:eastAsia="en-GB"/>
        </w:rPr>
        <w:t>организацию обучения письменной речи студентов языкового факультета</w:t>
      </w:r>
      <w:r w:rsidRPr="00C6763E">
        <w:rPr>
          <w:rFonts w:ascii="Times New Roman" w:eastAsia="Calibri" w:hAnsi="Times New Roman" w:cs="Times New Roman"/>
          <w:sz w:val="24"/>
          <w:szCs w:val="24"/>
        </w:rPr>
        <w:t xml:space="preserve"> </w:t>
      </w:r>
      <w:r w:rsidRPr="00C6763E">
        <w:rPr>
          <w:rFonts w:ascii="Times New Roman" w:eastAsia="Calibri" w:hAnsi="Times New Roman" w:cs="Times New Roman"/>
          <w:i/>
          <w:sz w:val="24"/>
          <w:szCs w:val="24"/>
        </w:rPr>
        <w:t>(можно указать несколько вариантов).</w:t>
      </w:r>
      <w:r w:rsidRPr="00C6763E">
        <w:rPr>
          <w:rFonts w:ascii="Times New Roman" w:eastAsia="Calibri" w:hAnsi="Times New Roman" w:cs="Times New Roman"/>
          <w:sz w:val="24"/>
          <w:szCs w:val="24"/>
        </w:rPr>
        <w:t xml:space="preserve">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а) Обучению письменному иноязычному общению уделяется пока еще недостаточно внимания на занятиях, где большая часть времени отводится говорению, </w:t>
      </w:r>
      <w:proofErr w:type="spellStart"/>
      <w:r w:rsidRPr="00C6763E">
        <w:rPr>
          <w:rFonts w:ascii="Times New Roman" w:eastAsia="Calibri" w:hAnsi="Times New Roman" w:cs="Times New Roman"/>
          <w:sz w:val="24"/>
          <w:szCs w:val="24"/>
        </w:rPr>
        <w:t>аудированию</w:t>
      </w:r>
      <w:proofErr w:type="spellEnd"/>
      <w:r w:rsidRPr="00C6763E">
        <w:rPr>
          <w:rFonts w:ascii="Times New Roman" w:eastAsia="Calibri" w:hAnsi="Times New Roman" w:cs="Times New Roman"/>
          <w:sz w:val="24"/>
          <w:szCs w:val="24"/>
        </w:rPr>
        <w:t xml:space="preserve"> и чтению. 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Учебные пособия не обеспечивают достаточных условий для формирования у обучающихся способности создавать различные виды письменных произведений. 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в) Виды произведений, посредством которых проводится обучение письменному иноязычному общению, ограничиваются изложениями и сочинениями, а их структура соответствует нормам родного, а не иностранного языка. 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г)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jc w:val="right"/>
        <w:rPr>
          <w:rFonts w:ascii="Times New Roman" w:eastAsia="Calibri" w:hAnsi="Times New Roman" w:cs="Times New Roman"/>
          <w:b/>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3) Цели и условия обучения на языковом факультете вуза и требования, которые предъявляет к выпускникам их будущая профессиональная деятельность, предполагают, что в качестве объектов обучения письменной речи студентов следует назвать: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а) письма различного рода; 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биографию; 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lastRenderedPageBreak/>
        <w:t>в) резюме; 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г) аннотацию; 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д) рецензию; 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е) эссе; _____________________________________________________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ж) научно-исследовательскую работу; 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з)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4) Созданию каких видов письменных произведений Вы обучаете своих студентов: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а) писем различного рода; 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биографии; 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в) резюме; 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г) аннотации; 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д) рецензии; 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е) эссе; _____________________________________________________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ж) научно-исследовательской работы; 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з)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5) Следует ли, на Ваш взгляд, использовать модульную организацию обучения письменной речи студентов языкового факультета?</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А) Да. 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Нет. 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в) Не уверен(а) / Не знаю. 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г)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6) Используете ли Вы на своих занятиях модульную организацию обучения письменной речи студентов языкового факультета?</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А) Да. 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б) Нет. 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в)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7) </w:t>
      </w:r>
      <w:r w:rsidRPr="00C6763E">
        <w:rPr>
          <w:rFonts w:ascii="Times New Roman" w:eastAsia="Calibri" w:hAnsi="Times New Roman" w:cs="Times New Roman"/>
          <w:i/>
          <w:sz w:val="24"/>
          <w:szCs w:val="24"/>
        </w:rPr>
        <w:t xml:space="preserve">Даже если Ваш ответ на вопрос № 5 был «Нет», </w:t>
      </w:r>
      <w:r w:rsidRPr="00C6763E">
        <w:rPr>
          <w:rFonts w:ascii="Times New Roman" w:eastAsia="Calibri" w:hAnsi="Times New Roman" w:cs="Times New Roman"/>
          <w:sz w:val="24"/>
          <w:szCs w:val="24"/>
        </w:rPr>
        <w:t>выберете из списка преимуществ те, которые, на Ваш взгляд, предлагает</w:t>
      </w:r>
      <w:r w:rsidRPr="00C6763E">
        <w:rPr>
          <w:sz w:val="24"/>
          <w:szCs w:val="24"/>
        </w:rPr>
        <w:t xml:space="preserve"> </w:t>
      </w:r>
      <w:r w:rsidRPr="00C6763E">
        <w:rPr>
          <w:rFonts w:ascii="Times New Roman" w:eastAsia="Calibri" w:hAnsi="Times New Roman" w:cs="Times New Roman"/>
          <w:sz w:val="24"/>
          <w:szCs w:val="24"/>
        </w:rPr>
        <w:t xml:space="preserve">модульная организация обучения письменной речи студентов языкового факультета </w:t>
      </w:r>
      <w:r w:rsidRPr="00C6763E">
        <w:rPr>
          <w:rFonts w:ascii="Times New Roman" w:eastAsia="Calibri" w:hAnsi="Times New Roman" w:cs="Times New Roman"/>
          <w:i/>
          <w:sz w:val="24"/>
          <w:szCs w:val="24"/>
        </w:rPr>
        <w:t>(можно указать несколько вариантов).</w:t>
      </w:r>
      <w:r w:rsidRPr="00C6763E">
        <w:rPr>
          <w:rFonts w:ascii="Times New Roman" w:eastAsia="Calibri" w:hAnsi="Times New Roman" w:cs="Times New Roman"/>
          <w:sz w:val="24"/>
          <w:szCs w:val="24"/>
        </w:rPr>
        <w:t xml:space="preserve">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hAnsi="Times New Roman" w:cs="Times New Roman"/>
          <w:sz w:val="24"/>
          <w:szCs w:val="24"/>
        </w:rPr>
        <w:t>Модульная программа обеспечивает:</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hAnsi="Times New Roman" w:cs="Times New Roman"/>
          <w:sz w:val="24"/>
          <w:szCs w:val="24"/>
        </w:rPr>
      </w:pPr>
      <w:r w:rsidRPr="00C6763E">
        <w:rPr>
          <w:rFonts w:ascii="Times New Roman" w:hAnsi="Times New Roman" w:cs="Times New Roman"/>
          <w:sz w:val="24"/>
          <w:szCs w:val="24"/>
        </w:rPr>
        <w:t>а) пошаговое управление деятельностью студентов; 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hAnsi="Times New Roman"/>
          <w:sz w:val="24"/>
          <w:szCs w:val="24"/>
        </w:rPr>
      </w:pPr>
      <w:r w:rsidRPr="00C6763E">
        <w:rPr>
          <w:rFonts w:ascii="Times New Roman" w:hAnsi="Times New Roman" w:cs="Times New Roman"/>
          <w:sz w:val="24"/>
          <w:szCs w:val="24"/>
        </w:rPr>
        <w:t xml:space="preserve">б) </w:t>
      </w:r>
      <w:r w:rsidRPr="00C6763E">
        <w:rPr>
          <w:rFonts w:ascii="Times New Roman" w:hAnsi="Times New Roman"/>
          <w:sz w:val="24"/>
          <w:szCs w:val="24"/>
        </w:rPr>
        <w:t>развитие мотивационной сферы, интеллекта, самостоятельности, способностей студентов; 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hAnsi="Times New Roman"/>
          <w:sz w:val="24"/>
          <w:szCs w:val="24"/>
        </w:rPr>
      </w:pPr>
      <w:r w:rsidRPr="00C6763E">
        <w:rPr>
          <w:rFonts w:ascii="Times New Roman" w:hAnsi="Times New Roman"/>
          <w:sz w:val="24"/>
          <w:szCs w:val="24"/>
        </w:rPr>
        <w:t>в) самоуправление обучающимися учебно-познавательной деятельностью (</w:t>
      </w:r>
      <w:r w:rsidRPr="00C6763E">
        <w:rPr>
          <w:rFonts w:ascii="Times New Roman" w:eastAsia="Calibri" w:hAnsi="Times New Roman" w:cs="Times New Roman"/>
          <w:sz w:val="24"/>
          <w:szCs w:val="24"/>
        </w:rPr>
        <w:t>учит их целеполаганию, планированию, а также контролю и оценке своей деятельности</w:t>
      </w:r>
      <w:r w:rsidRPr="00C6763E">
        <w:rPr>
          <w:rFonts w:ascii="Times New Roman" w:hAnsi="Times New Roman"/>
          <w:sz w:val="24"/>
          <w:szCs w:val="24"/>
        </w:rPr>
        <w:t xml:space="preserve">); _______________________ </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hAnsi="Times New Roman" w:cs="Times New Roman"/>
          <w:sz w:val="24"/>
          <w:szCs w:val="24"/>
        </w:rPr>
        <w:t xml:space="preserve">г) получение студентами </w:t>
      </w:r>
      <w:r w:rsidRPr="00C6763E">
        <w:rPr>
          <w:rFonts w:ascii="Times New Roman" w:eastAsia="Calibri" w:hAnsi="Times New Roman" w:cs="Times New Roman"/>
          <w:sz w:val="24"/>
          <w:szCs w:val="24"/>
        </w:rPr>
        <w:t>необходимых знаний о том, как нужно создавать письменное речевое произведение, преодолевая возникающие при этом трудности; 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д) иное. </w:t>
      </w:r>
      <w:r w:rsidRPr="00C6763E">
        <w:rPr>
          <w:rFonts w:ascii="Times New Roman" w:eastAsia="Calibri" w:hAnsi="Times New Roman" w:cs="Times New Roman"/>
          <w:i/>
          <w:sz w:val="24"/>
          <w:szCs w:val="24"/>
        </w:rPr>
        <w:t>(Что?)</w:t>
      </w:r>
      <w:r w:rsidRPr="00C6763E">
        <w:rPr>
          <w:rFonts w:ascii="Times New Roman" w:eastAsia="Calibri" w:hAnsi="Times New Roman" w:cs="Times New Roman"/>
          <w:sz w:val="24"/>
          <w:szCs w:val="24"/>
        </w:rPr>
        <w:t xml:space="preserve"> _______________________________________________</w:t>
      </w: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ind w:firstLine="709"/>
        <w:jc w:val="both"/>
        <w:rPr>
          <w:rFonts w:ascii="Times New Roman" w:hAnsi="Times New Roman" w:cs="Times New Roman"/>
          <w:sz w:val="24"/>
          <w:szCs w:val="24"/>
        </w:rPr>
      </w:pPr>
    </w:p>
    <w:p w:rsidR="00266B09" w:rsidRPr="00C6763E" w:rsidRDefault="00266B09" w:rsidP="00266B09">
      <w:pPr>
        <w:pBdr>
          <w:top w:val="single" w:sz="4" w:space="1" w:color="auto"/>
          <w:left w:val="single" w:sz="4" w:space="1" w:color="auto"/>
          <w:bottom w:val="single" w:sz="4" w:space="1" w:color="auto"/>
          <w:right w:val="single" w:sz="4" w:space="1" w:color="auto"/>
        </w:pBdr>
        <w:spacing w:after="0" w:line="240" w:lineRule="auto"/>
        <w:contextualSpacing/>
        <w:jc w:val="center"/>
        <w:rPr>
          <w:rFonts w:ascii="Times New Roman" w:eastAsia="Times New Roman" w:hAnsi="Times New Roman" w:cs="Times New Roman"/>
          <w:i/>
          <w:color w:val="000000"/>
          <w:sz w:val="24"/>
          <w:szCs w:val="24"/>
          <w:shd w:val="clear" w:color="auto" w:fill="FFFFFF"/>
          <w:lang w:eastAsia="en-GB"/>
        </w:rPr>
      </w:pPr>
      <w:r w:rsidRPr="00C6763E">
        <w:rPr>
          <w:rFonts w:ascii="Times New Roman" w:eastAsia="Times New Roman" w:hAnsi="Times New Roman" w:cs="Times New Roman"/>
          <w:i/>
          <w:color w:val="000000"/>
          <w:sz w:val="24"/>
          <w:szCs w:val="24"/>
          <w:shd w:val="clear" w:color="auto" w:fill="FFFFFF"/>
          <w:lang w:eastAsia="en-GB"/>
        </w:rPr>
        <w:t>Спасибо за участие!</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sectPr w:rsidR="00266B09">
          <w:pgSz w:w="11906" w:h="16838"/>
          <w:pgMar w:top="1134" w:right="850" w:bottom="1134" w:left="1701" w:header="708" w:footer="708"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Результаты анкетирования преподавателей языковых дисциплин факультета лингвистики</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eastAsia="Calibri" w:hAnsi="Times New Roman" w:cs="Times New Roman"/>
          <w:sz w:val="28"/>
          <w:szCs w:val="28"/>
        </w:rPr>
      </w:pPr>
      <w:r w:rsidRPr="00C6763E">
        <w:rPr>
          <w:rFonts w:ascii="Times New Roman" w:eastAsia="Calibri" w:hAnsi="Times New Roman" w:cs="Times New Roman"/>
          <w:sz w:val="28"/>
          <w:szCs w:val="28"/>
        </w:rPr>
        <w:t>Таблица </w:t>
      </w:r>
      <w:r>
        <w:rPr>
          <w:rFonts w:ascii="Times New Roman" w:eastAsia="Calibri" w:hAnsi="Times New Roman" w:cs="Times New Roman"/>
          <w:sz w:val="28"/>
          <w:szCs w:val="28"/>
        </w:rPr>
        <w:t>П.3</w:t>
      </w:r>
    </w:p>
    <w:p w:rsidR="00266B09" w:rsidRPr="00C6763E" w:rsidRDefault="00266B09" w:rsidP="00266B09">
      <w:pPr>
        <w:spacing w:after="0" w:line="360" w:lineRule="auto"/>
        <w:ind w:firstLine="709"/>
        <w:jc w:val="center"/>
        <w:rPr>
          <w:rFonts w:ascii="Times New Roman" w:eastAsia="Calibri" w:hAnsi="Times New Roman" w:cs="Times New Roman"/>
          <w:sz w:val="28"/>
          <w:szCs w:val="28"/>
        </w:rPr>
      </w:pPr>
      <w:r w:rsidRPr="00C6763E">
        <w:rPr>
          <w:rFonts w:ascii="Times New Roman" w:eastAsia="Calibri" w:hAnsi="Times New Roman" w:cs="Times New Roman"/>
          <w:sz w:val="28"/>
          <w:szCs w:val="28"/>
        </w:rPr>
        <w:t>Ответы преподавателей на вопросы анкеты</w:t>
      </w:r>
    </w:p>
    <w:p w:rsidR="00266B09" w:rsidRPr="00C6763E" w:rsidRDefault="00266B09" w:rsidP="00266B09">
      <w:pPr>
        <w:spacing w:after="0" w:line="360" w:lineRule="auto"/>
        <w:ind w:firstLine="709"/>
        <w:jc w:val="center"/>
        <w:rPr>
          <w:rFonts w:ascii="Times New Roman" w:eastAsia="Calibri" w:hAnsi="Times New Roman" w:cs="Times New Roman"/>
          <w:sz w:val="28"/>
          <w:szCs w:val="28"/>
        </w:rPr>
      </w:pPr>
      <w:r w:rsidRPr="00C6763E">
        <w:rPr>
          <w:rFonts w:ascii="Times New Roman" w:eastAsia="Calibri" w:hAnsi="Times New Roman" w:cs="Times New Roman"/>
          <w:sz w:val="28"/>
          <w:szCs w:val="28"/>
        </w:rPr>
        <w:t>«Использование модульной организации обучения письменной речи студентов языкового факультета»</w:t>
      </w:r>
    </w:p>
    <w:tbl>
      <w:tblPr>
        <w:tblStyle w:val="a3"/>
        <w:tblW w:w="0" w:type="auto"/>
        <w:tblLayout w:type="fixed"/>
        <w:tblLook w:val="04A0" w:firstRow="1" w:lastRow="0" w:firstColumn="1" w:lastColumn="0" w:noHBand="0" w:noVBand="1"/>
      </w:tblPr>
      <w:tblGrid>
        <w:gridCol w:w="562"/>
        <w:gridCol w:w="1701"/>
        <w:gridCol w:w="1843"/>
        <w:gridCol w:w="1493"/>
        <w:gridCol w:w="1493"/>
        <w:gridCol w:w="1494"/>
        <w:gridCol w:w="1493"/>
        <w:gridCol w:w="1494"/>
        <w:gridCol w:w="1493"/>
        <w:gridCol w:w="1494"/>
      </w:tblGrid>
      <w:tr w:rsidR="00266B09" w:rsidRPr="00C6763E" w:rsidTr="009826B4">
        <w:tc>
          <w:tcPr>
            <w:tcW w:w="562" w:type="dxa"/>
            <w:vMerge w:val="restart"/>
            <w:vAlign w:val="center"/>
          </w:tcPr>
          <w:p w:rsidR="00266B09" w:rsidRPr="00C6763E" w:rsidRDefault="00266B09" w:rsidP="009826B4">
            <w:pPr>
              <w:jc w:val="center"/>
              <w:rPr>
                <w:rFonts w:ascii="Times New Roman" w:eastAsia="Calibri" w:hAnsi="Times New Roman" w:cs="Times New Roman"/>
                <w:sz w:val="20"/>
                <w:szCs w:val="20"/>
              </w:rPr>
            </w:pPr>
            <w:r w:rsidRPr="00C6763E">
              <w:rPr>
                <w:rFonts w:ascii="Times New Roman" w:eastAsia="Calibri" w:hAnsi="Times New Roman" w:cs="Times New Roman"/>
                <w:sz w:val="20"/>
                <w:szCs w:val="20"/>
              </w:rPr>
              <w:t>№ п/п</w:t>
            </w:r>
          </w:p>
        </w:tc>
        <w:tc>
          <w:tcPr>
            <w:tcW w:w="1701" w:type="dxa"/>
            <w:vMerge w:val="restart"/>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Участники анкетирования</w:t>
            </w:r>
          </w:p>
        </w:tc>
        <w:tc>
          <w:tcPr>
            <w:tcW w:w="1843" w:type="dxa"/>
            <w:vMerge w:val="restart"/>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Кафедра</w:t>
            </w:r>
          </w:p>
        </w:tc>
        <w:tc>
          <w:tcPr>
            <w:tcW w:w="10454" w:type="dxa"/>
            <w:gridSpan w:val="7"/>
          </w:tcPr>
          <w:p w:rsidR="00266B09" w:rsidRPr="00C6763E" w:rsidRDefault="00266B09" w:rsidP="009826B4">
            <w:pPr>
              <w:spacing w:line="360" w:lineRule="auto"/>
              <w:jc w:val="center"/>
              <w:rPr>
                <w:rFonts w:ascii="Times New Roman" w:eastAsia="Calibri" w:hAnsi="Times New Roman" w:cs="Times New Roman"/>
                <w:spacing w:val="100"/>
                <w:sz w:val="24"/>
                <w:szCs w:val="24"/>
              </w:rPr>
            </w:pPr>
            <w:r w:rsidRPr="00C6763E">
              <w:rPr>
                <w:rFonts w:ascii="Times New Roman" w:eastAsia="Calibri" w:hAnsi="Times New Roman" w:cs="Times New Roman"/>
                <w:spacing w:val="100"/>
                <w:sz w:val="24"/>
                <w:szCs w:val="24"/>
              </w:rPr>
              <w:t>Ответы на вопросы анкеты</w:t>
            </w:r>
          </w:p>
        </w:tc>
      </w:tr>
      <w:tr w:rsidR="00266B09" w:rsidRPr="00C6763E" w:rsidTr="009826B4">
        <w:tc>
          <w:tcPr>
            <w:tcW w:w="562" w:type="dxa"/>
            <w:vMerge/>
          </w:tcPr>
          <w:p w:rsidR="00266B09" w:rsidRPr="00C6763E" w:rsidRDefault="00266B09" w:rsidP="009826B4">
            <w:pPr>
              <w:jc w:val="center"/>
              <w:rPr>
                <w:rFonts w:ascii="Times New Roman" w:eastAsia="Calibri" w:hAnsi="Times New Roman" w:cs="Times New Roman"/>
                <w:sz w:val="24"/>
                <w:szCs w:val="24"/>
              </w:rPr>
            </w:pPr>
          </w:p>
        </w:tc>
        <w:tc>
          <w:tcPr>
            <w:tcW w:w="1701" w:type="dxa"/>
            <w:vMerge/>
          </w:tcPr>
          <w:p w:rsidR="00266B09" w:rsidRPr="00C6763E" w:rsidRDefault="00266B09" w:rsidP="009826B4">
            <w:pPr>
              <w:jc w:val="center"/>
              <w:rPr>
                <w:rFonts w:ascii="Times New Roman" w:eastAsia="Calibri" w:hAnsi="Times New Roman" w:cs="Times New Roman"/>
                <w:sz w:val="24"/>
                <w:szCs w:val="24"/>
              </w:rPr>
            </w:pPr>
          </w:p>
        </w:tc>
        <w:tc>
          <w:tcPr>
            <w:tcW w:w="1843" w:type="dxa"/>
            <w:vMerge/>
          </w:tcPr>
          <w:p w:rsidR="00266B09" w:rsidRPr="00C6763E" w:rsidRDefault="00266B09" w:rsidP="009826B4">
            <w:pPr>
              <w:jc w:val="center"/>
              <w:rPr>
                <w:rFonts w:ascii="Times New Roman" w:eastAsia="Calibri" w:hAnsi="Times New Roman" w:cs="Times New Roman"/>
                <w:sz w:val="24"/>
                <w:szCs w:val="24"/>
              </w:rPr>
            </w:pP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1</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2</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3</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4</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5</w:t>
            </w:r>
          </w:p>
        </w:tc>
        <w:tc>
          <w:tcPr>
            <w:tcW w:w="1493" w:type="dxa"/>
          </w:tcPr>
          <w:p w:rsidR="00266B09" w:rsidRPr="00C6763E" w:rsidRDefault="00266B09" w:rsidP="009826B4">
            <w:pPr>
              <w:spacing w:line="360" w:lineRule="auto"/>
              <w:jc w:val="center"/>
              <w:rPr>
                <w:rFonts w:ascii="Times New Roman" w:eastAsia="Calibri" w:hAnsi="Times New Roman" w:cs="Times New Roman"/>
                <w:sz w:val="28"/>
                <w:szCs w:val="28"/>
              </w:rPr>
            </w:pPr>
            <w:r w:rsidRPr="00C6763E">
              <w:rPr>
                <w:rFonts w:ascii="Times New Roman" w:eastAsia="Calibri" w:hAnsi="Times New Roman" w:cs="Times New Roman"/>
                <w:sz w:val="28"/>
                <w:szCs w:val="28"/>
              </w:rPr>
              <w:t>6</w:t>
            </w:r>
          </w:p>
        </w:tc>
        <w:tc>
          <w:tcPr>
            <w:tcW w:w="1494" w:type="dxa"/>
          </w:tcPr>
          <w:p w:rsidR="00266B09" w:rsidRPr="00C6763E" w:rsidRDefault="00266B09" w:rsidP="009826B4">
            <w:pPr>
              <w:spacing w:line="360" w:lineRule="auto"/>
              <w:jc w:val="center"/>
              <w:rPr>
                <w:rFonts w:ascii="Times New Roman" w:eastAsia="Calibri" w:hAnsi="Times New Roman" w:cs="Times New Roman"/>
                <w:sz w:val="28"/>
                <w:szCs w:val="28"/>
              </w:rPr>
            </w:pPr>
            <w:r w:rsidRPr="00C6763E">
              <w:rPr>
                <w:rFonts w:ascii="Times New Roman" w:eastAsia="Calibri" w:hAnsi="Times New Roman" w:cs="Times New Roman"/>
                <w:sz w:val="28"/>
                <w:szCs w:val="28"/>
              </w:rPr>
              <w:t>7</w:t>
            </w:r>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1.</w:t>
            </w:r>
          </w:p>
        </w:tc>
        <w:tc>
          <w:tcPr>
            <w:tcW w:w="1701"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Преподаватель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бв</w:t>
            </w:r>
            <w:proofErr w:type="spellEnd"/>
            <w:r w:rsidRPr="00C6763E">
              <w:rPr>
                <w:rStyle w:val="a6"/>
                <w:rFonts w:ascii="Times New Roman" w:eastAsia="Calibri" w:hAnsi="Times New Roman" w:cs="Times New Roman"/>
                <w:sz w:val="24"/>
                <w:szCs w:val="24"/>
              </w:rPr>
              <w:footnoteReference w:id="12"/>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2.</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лингвистики</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 перевода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w:t>
            </w:r>
            <w:proofErr w:type="spellEnd"/>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научно-</w:t>
            </w:r>
            <w:proofErr w:type="spellStart"/>
            <w:r w:rsidRPr="00C6763E">
              <w:rPr>
                <w:rFonts w:ascii="Times New Roman" w:eastAsia="Calibri" w:hAnsi="Times New Roman" w:cs="Times New Roman"/>
                <w:sz w:val="24"/>
                <w:szCs w:val="24"/>
              </w:rPr>
              <w:t>исследова</w:t>
            </w:r>
            <w:proofErr w:type="spellEnd"/>
            <w:r w:rsidRPr="00C6763E">
              <w:rPr>
                <w:rFonts w:ascii="Times New Roman" w:eastAsia="Calibri" w:hAnsi="Times New Roman" w:cs="Times New Roman"/>
                <w:sz w:val="24"/>
                <w:szCs w:val="24"/>
              </w:rPr>
              <w:t>-</w:t>
            </w:r>
            <w:proofErr w:type="spellStart"/>
            <w:r w:rsidRPr="00C6763E">
              <w:rPr>
                <w:rFonts w:ascii="Times New Roman" w:eastAsia="Calibri" w:hAnsi="Times New Roman" w:cs="Times New Roman"/>
                <w:sz w:val="24"/>
                <w:szCs w:val="24"/>
              </w:rPr>
              <w:t>тельская</w:t>
            </w:r>
            <w:proofErr w:type="spellEnd"/>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работа (НИР)</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биография</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бвг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lastRenderedPageBreak/>
              <w:t>3.</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лингвистики</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 перевода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недостаточное количество учебных часов</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эссе</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4.</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б</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частично (как на занятии, </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так и дома)</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5.</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 аннотация, рецензия, эссе</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 аннотация, рецензия, эссе</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6.</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б</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эссе</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 уверена</w:t>
            </w:r>
          </w:p>
        </w:tc>
        <w:tc>
          <w:tcPr>
            <w:tcW w:w="1493" w:type="dxa"/>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в</w:t>
            </w:r>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7.</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tcPr>
          <w:p w:rsidR="00266B09" w:rsidRPr="00C6763E" w:rsidRDefault="00266B09" w:rsidP="009826B4">
            <w:pPr>
              <w:jc w:val="center"/>
              <w:rPr>
                <w:rFonts w:ascii="Times New Roman" w:eastAsia="Calibri" w:hAnsi="Times New Roman" w:cs="Times New Roman"/>
                <w:sz w:val="24"/>
                <w:szCs w:val="24"/>
              </w:rPr>
            </w:pP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 + </w:t>
            </w:r>
            <w:proofErr w:type="spellStart"/>
            <w:r w:rsidRPr="00C6763E">
              <w:rPr>
                <w:rFonts w:ascii="Times New Roman" w:eastAsia="Calibri" w:hAnsi="Times New Roman" w:cs="Times New Roman"/>
                <w:sz w:val="24"/>
                <w:szCs w:val="24"/>
              </w:rPr>
              <w:t>недоста</w:t>
            </w:r>
            <w:proofErr w:type="spellEnd"/>
            <w:r w:rsidRPr="00C6763E">
              <w:rPr>
                <w:rFonts w:ascii="Times New Roman" w:eastAsia="Calibri" w:hAnsi="Times New Roman" w:cs="Times New Roman"/>
                <w:sz w:val="24"/>
                <w:szCs w:val="24"/>
              </w:rPr>
              <w:t>-точное ко-</w:t>
            </w:r>
            <w:proofErr w:type="spellStart"/>
            <w:r w:rsidRPr="00C6763E">
              <w:rPr>
                <w:rFonts w:ascii="Times New Roman" w:eastAsia="Calibri" w:hAnsi="Times New Roman" w:cs="Times New Roman"/>
                <w:sz w:val="24"/>
                <w:szCs w:val="24"/>
              </w:rPr>
              <w:t>личество</w:t>
            </w:r>
            <w:proofErr w:type="spellEnd"/>
            <w:r w:rsidRPr="00C6763E">
              <w:rPr>
                <w:rFonts w:ascii="Times New Roman" w:eastAsia="Calibri" w:hAnsi="Times New Roman" w:cs="Times New Roman"/>
                <w:sz w:val="24"/>
                <w:szCs w:val="24"/>
              </w:rPr>
              <w:t xml:space="preserve"> учебных часов</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 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эссе</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8.</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w:t>
            </w:r>
            <w:proofErr w:type="spellEnd"/>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изложения</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изложения</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частично (из-за недостатка </w:t>
            </w:r>
          </w:p>
          <w:p w:rsidR="00266B09" w:rsidRPr="00C6763E" w:rsidRDefault="00266B09" w:rsidP="009826B4">
            <w:pPr>
              <w:jc w:val="center"/>
              <w:rPr>
                <w:rFonts w:ascii="Times New Roman" w:eastAsia="Calibri" w:hAnsi="Times New Roman" w:cs="Times New Roman"/>
                <w:sz w:val="28"/>
                <w:szCs w:val="28"/>
              </w:rPr>
            </w:pPr>
            <w:r w:rsidRPr="00C6763E">
              <w:rPr>
                <w:rFonts w:ascii="Times New Roman" w:eastAsia="Calibri" w:hAnsi="Times New Roman" w:cs="Times New Roman"/>
                <w:sz w:val="24"/>
                <w:szCs w:val="24"/>
              </w:rPr>
              <w:t>времени)</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lastRenderedPageBreak/>
              <w:t>9.</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лингвистики и перевода</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tcPr>
          <w:p w:rsidR="00266B09" w:rsidRPr="00C6763E" w:rsidRDefault="00266B09" w:rsidP="009826B4">
            <w:pPr>
              <w:jc w:val="center"/>
              <w:rPr>
                <w:rFonts w:ascii="Times New Roman" w:eastAsia="Calibri" w:hAnsi="Times New Roman" w:cs="Times New Roman"/>
                <w:sz w:val="24"/>
                <w:szCs w:val="24"/>
              </w:rPr>
            </w:pP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письма, </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tc>
        <w:tc>
          <w:tcPr>
            <w:tcW w:w="1493"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tc>
        <w:tc>
          <w:tcPr>
            <w:tcW w:w="1494" w:type="dxa"/>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б</w:t>
            </w:r>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10.</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б + следует ориентироваться на виды письменных произведений, включённых в уровневые экзамены по иностранному языку</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письма, </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обобщение (синтез)</w:t>
            </w:r>
            <w:r w:rsidRPr="00C6763E">
              <w:rPr>
                <w:rStyle w:val="a6"/>
                <w:rFonts w:ascii="Times New Roman" w:eastAsia="Calibri" w:hAnsi="Times New Roman" w:cs="Times New Roman"/>
                <w:sz w:val="24"/>
                <w:szCs w:val="24"/>
              </w:rPr>
              <w:footnoteReference w:id="13"/>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письма, </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эссе</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скорее 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 всегда в полном объёме, иногда это делать не позволяет ресурс второго профиля</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абг</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11.</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w:t>
            </w:r>
            <w:proofErr w:type="spellEnd"/>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НИР</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абв</w:t>
            </w:r>
            <w:proofErr w:type="spellEnd"/>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12.</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ИНМО</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 уверена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б</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 эссе</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 рецензия</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 уверена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ответ в</w:t>
            </w:r>
          </w:p>
        </w:tc>
      </w:tr>
      <w:tr w:rsidR="00266B09" w:rsidRPr="00C6763E" w:rsidTr="009826B4">
        <w:tc>
          <w:tcPr>
            <w:tcW w:w="562"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lastRenderedPageBreak/>
              <w:t>13.</w:t>
            </w:r>
          </w:p>
        </w:tc>
        <w:tc>
          <w:tcPr>
            <w:tcW w:w="1701" w:type="dxa"/>
            <w:vAlign w:val="center"/>
          </w:tcPr>
          <w:p w:rsidR="00266B09" w:rsidRPr="00C6763E" w:rsidRDefault="00266B09" w:rsidP="009826B4">
            <w:pPr>
              <w:rPr>
                <w:rFonts w:ascii="Times New Roman" w:eastAsia="Calibri" w:hAnsi="Times New Roman" w:cs="Times New Roman"/>
                <w:sz w:val="24"/>
                <w:szCs w:val="24"/>
              </w:rPr>
            </w:pPr>
            <w:proofErr w:type="spellStart"/>
            <w:proofErr w:type="gramStart"/>
            <w:r w:rsidRPr="00C6763E">
              <w:rPr>
                <w:rFonts w:ascii="Times New Roman" w:eastAsia="Calibri" w:hAnsi="Times New Roman" w:cs="Times New Roman"/>
                <w:sz w:val="24"/>
                <w:szCs w:val="24"/>
              </w:rPr>
              <w:t>Преподава-тель</w:t>
            </w:r>
            <w:proofErr w:type="spellEnd"/>
            <w:proofErr w:type="gramEnd"/>
            <w:r w:rsidRPr="00C6763E">
              <w:rPr>
                <w:rFonts w:ascii="Times New Roman" w:eastAsia="Calibri" w:hAnsi="Times New Roman" w:cs="Times New Roman"/>
                <w:sz w:val="24"/>
                <w:szCs w:val="24"/>
              </w:rPr>
              <w:t xml:space="preserve"> </w:t>
            </w:r>
          </w:p>
        </w:tc>
        <w:tc>
          <w:tcPr>
            <w:tcW w:w="184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лингвистики и перевода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ответы </w:t>
            </w:r>
            <w:proofErr w:type="spellStart"/>
            <w:r w:rsidRPr="00C6763E">
              <w:rPr>
                <w:rFonts w:ascii="Times New Roman" w:eastAsia="Calibri" w:hAnsi="Times New Roman" w:cs="Times New Roman"/>
                <w:sz w:val="24"/>
                <w:szCs w:val="24"/>
              </w:rPr>
              <w:t>ав</w:t>
            </w:r>
            <w:proofErr w:type="spellEnd"/>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письма, 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tc>
        <w:tc>
          <w:tcPr>
            <w:tcW w:w="1493"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биография,</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резюме,</w:t>
            </w:r>
          </w:p>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аннотация</w:t>
            </w:r>
          </w:p>
        </w:tc>
        <w:tc>
          <w:tcPr>
            <w:tcW w:w="1494" w:type="dxa"/>
            <w:vAlign w:val="center"/>
          </w:tcPr>
          <w:p w:rsidR="00266B09" w:rsidRPr="00C6763E" w:rsidRDefault="00266B09" w:rsidP="009826B4">
            <w:pPr>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да</w:t>
            </w:r>
          </w:p>
        </w:tc>
        <w:tc>
          <w:tcPr>
            <w:tcW w:w="1493"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r w:rsidRPr="00C6763E">
              <w:rPr>
                <w:rFonts w:ascii="Times New Roman" w:eastAsia="Calibri" w:hAnsi="Times New Roman" w:cs="Times New Roman"/>
                <w:sz w:val="24"/>
                <w:szCs w:val="24"/>
              </w:rPr>
              <w:t>нет</w:t>
            </w:r>
          </w:p>
        </w:tc>
        <w:tc>
          <w:tcPr>
            <w:tcW w:w="1494" w:type="dxa"/>
            <w:vAlign w:val="center"/>
          </w:tcPr>
          <w:p w:rsidR="00266B09" w:rsidRPr="00C6763E" w:rsidRDefault="00266B09" w:rsidP="009826B4">
            <w:pPr>
              <w:spacing w:line="360" w:lineRule="auto"/>
              <w:jc w:val="center"/>
              <w:rPr>
                <w:rFonts w:ascii="Times New Roman" w:eastAsia="Calibri" w:hAnsi="Times New Roman" w:cs="Times New Roman"/>
                <w:sz w:val="24"/>
                <w:szCs w:val="24"/>
              </w:rPr>
            </w:pP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w:t>
            </w:r>
          </w:p>
        </w:tc>
      </w:tr>
      <w:tr w:rsidR="00266B09" w:rsidRPr="00C6763E" w:rsidTr="009826B4">
        <w:tc>
          <w:tcPr>
            <w:tcW w:w="14560" w:type="dxa"/>
            <w:gridSpan w:val="10"/>
            <w:vAlign w:val="center"/>
          </w:tcPr>
          <w:p w:rsidR="00266B09" w:rsidRPr="00C6763E" w:rsidRDefault="00266B09" w:rsidP="009826B4">
            <w:pPr>
              <w:spacing w:line="360" w:lineRule="auto"/>
              <w:jc w:val="center"/>
              <w:rPr>
                <w:rFonts w:ascii="Times New Roman" w:eastAsia="Calibri" w:hAnsi="Times New Roman" w:cs="Times New Roman"/>
                <w:sz w:val="24"/>
                <w:szCs w:val="24"/>
              </w:rPr>
            </w:pPr>
          </w:p>
        </w:tc>
      </w:tr>
      <w:tr w:rsidR="00266B09" w:rsidRPr="00C6763E" w:rsidTr="009826B4">
        <w:tc>
          <w:tcPr>
            <w:tcW w:w="4106" w:type="dxa"/>
            <w:gridSpan w:val="3"/>
            <w:vAlign w:val="center"/>
          </w:tcPr>
          <w:p w:rsidR="00266B09" w:rsidRPr="00C6763E" w:rsidRDefault="00266B09" w:rsidP="009826B4">
            <w:pPr>
              <w:jc w:val="center"/>
              <w:rPr>
                <w:rFonts w:ascii="Times New Roman" w:eastAsia="Calibri" w:hAnsi="Times New Roman" w:cs="Times New Roman"/>
                <w:spacing w:val="100"/>
                <w:sz w:val="24"/>
                <w:szCs w:val="24"/>
              </w:rPr>
            </w:pPr>
            <w:r w:rsidRPr="00C6763E">
              <w:rPr>
                <w:rFonts w:ascii="Times New Roman" w:eastAsia="Calibri" w:hAnsi="Times New Roman" w:cs="Times New Roman"/>
                <w:spacing w:val="100"/>
                <w:sz w:val="24"/>
                <w:szCs w:val="24"/>
              </w:rPr>
              <w:t xml:space="preserve">Количественные </w:t>
            </w:r>
          </w:p>
          <w:p w:rsidR="00266B09" w:rsidRPr="00C6763E" w:rsidRDefault="00266B09" w:rsidP="009826B4">
            <w:pPr>
              <w:jc w:val="center"/>
              <w:rPr>
                <w:rFonts w:ascii="Times New Roman" w:eastAsia="Calibri" w:hAnsi="Times New Roman" w:cs="Times New Roman"/>
                <w:spacing w:val="100"/>
                <w:sz w:val="24"/>
                <w:szCs w:val="24"/>
              </w:rPr>
            </w:pPr>
            <w:r w:rsidRPr="00C6763E">
              <w:rPr>
                <w:rFonts w:ascii="Times New Roman" w:eastAsia="Calibri" w:hAnsi="Times New Roman" w:cs="Times New Roman"/>
                <w:spacing w:val="100"/>
                <w:sz w:val="24"/>
                <w:szCs w:val="24"/>
              </w:rPr>
              <w:t>результаты</w:t>
            </w:r>
          </w:p>
          <w:p w:rsidR="00266B09" w:rsidRPr="00C6763E" w:rsidRDefault="00266B09" w:rsidP="009826B4">
            <w:pPr>
              <w:jc w:val="center"/>
              <w:rPr>
                <w:rFonts w:ascii="Times New Roman" w:eastAsia="Calibri" w:hAnsi="Times New Roman" w:cs="Times New Roman"/>
                <w:spacing w:val="100"/>
                <w:sz w:val="24"/>
                <w:szCs w:val="24"/>
              </w:rPr>
            </w:pPr>
            <w:r w:rsidRPr="00C6763E">
              <w:rPr>
                <w:rFonts w:ascii="Times New Roman" w:eastAsia="Calibri" w:hAnsi="Times New Roman" w:cs="Times New Roman"/>
                <w:spacing w:val="100"/>
                <w:sz w:val="24"/>
                <w:szCs w:val="24"/>
              </w:rPr>
              <w:t>анкетирования</w:t>
            </w:r>
          </w:p>
        </w:tc>
        <w:tc>
          <w:tcPr>
            <w:tcW w:w="1493"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«да» – 12 чел. (92%)</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«не уверен(а)» – 1 чел. (8%)</w:t>
            </w:r>
          </w:p>
        </w:tc>
        <w:tc>
          <w:tcPr>
            <w:tcW w:w="1493"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ответ б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 </w:t>
            </w: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 – 7 чел. (58%)</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ответ в – 3 чел. (33%)</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иное – 3 чел. (33%)</w:t>
            </w:r>
          </w:p>
        </w:tc>
        <w:tc>
          <w:tcPr>
            <w:tcW w:w="1494" w:type="dxa"/>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 письма – 11 чел. (85%) </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резюме – 11 чел.</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(85%)</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эссе – 10 чел. (79%)</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аннотация – 9 чел. (72%)</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биография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рецензия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НИР – 6 чел. (51%)</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иное – 1 чел. (8%)</w:t>
            </w:r>
          </w:p>
        </w:tc>
        <w:tc>
          <w:tcPr>
            <w:tcW w:w="1493" w:type="dxa"/>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аннотация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эссе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письма – 7 чел. (58%)</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биография – 7 чел. (58%)</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резюме – 6 чел. (51%)</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рецензия – 6 чел. (51%)</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НИР – 2 чел. (15%)</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иное – 1 чел. (8%)</w:t>
            </w:r>
          </w:p>
        </w:tc>
        <w:tc>
          <w:tcPr>
            <w:tcW w:w="1494" w:type="dxa"/>
            <w:vAlign w:val="center"/>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«да» – 10 чел. (79%)</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«не уверена» – 2 чел. (15%)</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«скорее да» – 1 чел. (8%)</w:t>
            </w:r>
          </w:p>
        </w:tc>
        <w:tc>
          <w:tcPr>
            <w:tcW w:w="1493" w:type="dxa"/>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«нет» – 7 чел. (58%)</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«да» – 3 чел. (33%)</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w:t>
            </w:r>
            <w:proofErr w:type="spellStart"/>
            <w:r w:rsidRPr="00C6763E">
              <w:rPr>
                <w:rFonts w:ascii="Times New Roman" w:eastAsia="Calibri" w:hAnsi="Times New Roman" w:cs="Times New Roman"/>
                <w:sz w:val="24"/>
                <w:szCs w:val="24"/>
              </w:rPr>
              <w:t>частич</w:t>
            </w:r>
            <w:proofErr w:type="spellEnd"/>
            <w:r w:rsidRPr="00C6763E">
              <w:rPr>
                <w:rFonts w:ascii="Times New Roman" w:eastAsia="Calibri" w:hAnsi="Times New Roman" w:cs="Times New Roman"/>
                <w:sz w:val="24"/>
                <w:szCs w:val="24"/>
              </w:rPr>
              <w:t>-</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но» – 3 чел. (33%)</w:t>
            </w:r>
          </w:p>
        </w:tc>
        <w:tc>
          <w:tcPr>
            <w:tcW w:w="1494" w:type="dxa"/>
          </w:tcPr>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ответ в – 10 чел. (79%)</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xml:space="preserve">• </w:t>
            </w:r>
            <w:proofErr w:type="gramStart"/>
            <w:r w:rsidRPr="00C6763E">
              <w:rPr>
                <w:rFonts w:ascii="Times New Roman" w:eastAsia="Calibri" w:hAnsi="Times New Roman" w:cs="Times New Roman"/>
                <w:sz w:val="24"/>
                <w:szCs w:val="24"/>
              </w:rPr>
              <w:t>ответ</w:t>
            </w:r>
            <w:proofErr w:type="gramEnd"/>
            <w:r w:rsidRPr="00C6763E">
              <w:rPr>
                <w:rFonts w:ascii="Times New Roman" w:eastAsia="Calibri" w:hAnsi="Times New Roman" w:cs="Times New Roman"/>
                <w:sz w:val="24"/>
                <w:szCs w:val="24"/>
              </w:rPr>
              <w:t xml:space="preserve"> а – 9 чел. (72%)</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ответ б – 8 чел. (66%)</w:t>
            </w:r>
          </w:p>
          <w:p w:rsidR="00266B09" w:rsidRPr="00C6763E" w:rsidRDefault="00266B09" w:rsidP="009826B4">
            <w:pPr>
              <w:rPr>
                <w:rFonts w:ascii="Times New Roman" w:eastAsia="Calibri" w:hAnsi="Times New Roman" w:cs="Times New Roman"/>
                <w:sz w:val="24"/>
                <w:szCs w:val="24"/>
              </w:rPr>
            </w:pPr>
            <w:r w:rsidRPr="00C6763E">
              <w:rPr>
                <w:rFonts w:ascii="Times New Roman" w:eastAsia="Calibri" w:hAnsi="Times New Roman" w:cs="Times New Roman"/>
                <w:sz w:val="24"/>
                <w:szCs w:val="24"/>
              </w:rPr>
              <w:t>• ответ г – 8 чел. (66%)</w:t>
            </w:r>
          </w:p>
        </w:tc>
      </w:tr>
    </w:tbl>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sectPr w:rsidR="00266B09" w:rsidSect="009826B4">
          <w:pgSz w:w="16838" w:h="11906" w:orient="landscape"/>
          <w:pgMar w:top="1701" w:right="1134" w:bottom="851" w:left="1134"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266B09" w:rsidRPr="00C6763E" w:rsidRDefault="00266B09" w:rsidP="00266B09">
      <w:pPr>
        <w:spacing w:after="0" w:line="360" w:lineRule="auto"/>
        <w:ind w:firstLine="709"/>
        <w:jc w:val="center"/>
        <w:rPr>
          <w:rFonts w:ascii="Times New Roman" w:hAnsi="Times New Roman" w:cs="Times New Roman"/>
          <w:b/>
          <w:sz w:val="28"/>
          <w:szCs w:val="28"/>
        </w:rPr>
      </w:pPr>
      <w:r w:rsidRPr="00C6763E">
        <w:rPr>
          <w:rFonts w:ascii="Times New Roman" w:hAnsi="Times New Roman" w:cs="Times New Roman"/>
          <w:b/>
          <w:sz w:val="28"/>
          <w:szCs w:val="28"/>
        </w:rPr>
        <w:t>Опросник Л.</w:t>
      </w:r>
      <w:r w:rsidRPr="00C6763E">
        <w:rPr>
          <w:rFonts w:ascii="Times New Roman" w:hAnsi="Times New Roman" w:cs="Times New Roman"/>
          <w:b/>
          <w:sz w:val="28"/>
          <w:szCs w:val="28"/>
          <w:lang w:val="en-US"/>
        </w:rPr>
        <w:t> </w:t>
      </w:r>
      <w:r w:rsidRPr="00C6763E">
        <w:rPr>
          <w:rFonts w:ascii="Times New Roman" w:hAnsi="Times New Roman" w:cs="Times New Roman"/>
          <w:b/>
          <w:sz w:val="28"/>
          <w:szCs w:val="28"/>
        </w:rPr>
        <w:t>И.</w:t>
      </w:r>
      <w:r w:rsidRPr="00C6763E">
        <w:rPr>
          <w:rFonts w:ascii="Times New Roman" w:hAnsi="Times New Roman" w:cs="Times New Roman"/>
          <w:b/>
          <w:sz w:val="28"/>
          <w:szCs w:val="28"/>
          <w:lang w:val="en-US"/>
        </w:rPr>
        <w:t> </w:t>
      </w:r>
      <w:r w:rsidRPr="00C6763E">
        <w:rPr>
          <w:rFonts w:ascii="Times New Roman" w:hAnsi="Times New Roman" w:cs="Times New Roman"/>
          <w:b/>
          <w:sz w:val="28"/>
          <w:szCs w:val="28"/>
        </w:rPr>
        <w:t>Тимониной</w:t>
      </w:r>
      <w:r w:rsidRPr="00C6763E">
        <w:rPr>
          <w:rFonts w:ascii="Times New Roman" w:hAnsi="Times New Roman" w:cs="Times New Roman"/>
          <w:b/>
          <w:sz w:val="28"/>
          <w:szCs w:val="28"/>
          <w:vertAlign w:val="superscript"/>
        </w:rPr>
        <w:footnoteReference w:id="14"/>
      </w:r>
    </w:p>
    <w:p w:rsidR="00266B09" w:rsidRPr="00C6763E" w:rsidRDefault="00266B09" w:rsidP="00266B09">
      <w:pPr>
        <w:spacing w:after="0" w:line="360" w:lineRule="auto"/>
        <w:ind w:firstLine="709"/>
        <w:jc w:val="center"/>
        <w:rPr>
          <w:rFonts w:ascii="Times New Roman" w:hAnsi="Times New Roman" w:cs="Times New Roman"/>
          <w:b/>
          <w:sz w:val="28"/>
          <w:szCs w:val="28"/>
        </w:rPr>
      </w:pPr>
      <w:r w:rsidRPr="00C6763E">
        <w:rPr>
          <w:rFonts w:ascii="Times New Roman" w:hAnsi="Times New Roman" w:cs="Times New Roman"/>
          <w:b/>
          <w:sz w:val="28"/>
          <w:szCs w:val="28"/>
        </w:rPr>
        <w:t>«</w:t>
      </w:r>
      <w:proofErr w:type="spellStart"/>
      <w:r w:rsidRPr="00C6763E">
        <w:rPr>
          <w:rFonts w:ascii="Times New Roman" w:hAnsi="Times New Roman" w:cs="Times New Roman"/>
          <w:b/>
          <w:sz w:val="28"/>
          <w:szCs w:val="28"/>
        </w:rPr>
        <w:t>Сформированность</w:t>
      </w:r>
      <w:proofErr w:type="spellEnd"/>
      <w:r w:rsidRPr="00C6763E">
        <w:rPr>
          <w:rFonts w:ascii="Times New Roman" w:hAnsi="Times New Roman" w:cs="Times New Roman"/>
          <w:b/>
          <w:sz w:val="28"/>
          <w:szCs w:val="28"/>
        </w:rPr>
        <w:t xml:space="preserve"> универсальных учебных действий» </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i/>
          <w:sz w:val="28"/>
          <w:szCs w:val="28"/>
        </w:rPr>
        <w:t>Инструкция.</w:t>
      </w:r>
      <w:r w:rsidRPr="00C6763E">
        <w:rPr>
          <w:rFonts w:ascii="Times New Roman" w:hAnsi="Times New Roman" w:cs="Times New Roman"/>
          <w:sz w:val="28"/>
          <w:szCs w:val="28"/>
        </w:rPr>
        <w:t xml:space="preserve"> Выскажи свое согласие или несогласие с утверждениями. Если ты с утверждением согласен, отвечаешь «да», то рядом с номером утверждения поставь «+»; если на не согласен, отвечаешь «нет», то поставить «–».</w:t>
      </w: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t>Утверждения.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 Ради собственного маленького открытия я могу часами, неделями решать одну и ту же проблему.</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 Трудную задачу предпочитаю списать у соседа, а не решить сам.</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 Учебника мне вполне достаточно, чтобы подготовиться к занятию.</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4. Не зная ответа на вопрос, часто надеюсь на подсказку.</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5. Я люблю учиться.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6. Я прочитываю к занятиям не только основную, но и часть дополнительной литературы.</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7. Мои интересы требуют терпения, усидчивости.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8. Я активно пользуюсь Интернетом для поиска учебной информации.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9. Занимаясь умственной работой, я могу жертвовать развлечениями, отдыхом.</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10. Из источников информации я предпочитаю социальные сети.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11. Я умею четко поставить перед собой задачу в любой работе.</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12. При решении задачи мне достаточно самого очевидного способа, я не ищу несколько способов решения задачи.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13. Я испытываю интерес к задаче после ее решения, то есть могу вернуться к ней для понимания способов, стратегии ее решения.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14. Я умею составлять план своей деятельности на день, неделю, месяц.</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15. Мне часто не хватает времени для выполнения важных, в том числе учебных дел.</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lastRenderedPageBreak/>
        <w:t>16. Мне часто не хватает упорства для достижения поставленной цели.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17. Я умею оценивать верность своего изложения материала, решения задачи.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18. Я умею найти разные способы проверки выполненной работы.</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 xml:space="preserve">19. Я умею контролировать себя </w:t>
      </w:r>
      <w:proofErr w:type="gramStart"/>
      <w:r w:rsidRPr="00C6763E">
        <w:rPr>
          <w:rFonts w:ascii="Times New Roman" w:hAnsi="Times New Roman" w:cs="Times New Roman"/>
          <w:sz w:val="28"/>
          <w:szCs w:val="28"/>
        </w:rPr>
        <w:t>во время</w:t>
      </w:r>
      <w:proofErr w:type="gramEnd"/>
      <w:r w:rsidRPr="00C6763E">
        <w:rPr>
          <w:rFonts w:ascii="Times New Roman" w:hAnsi="Times New Roman" w:cs="Times New Roman"/>
          <w:sz w:val="28"/>
          <w:szCs w:val="28"/>
        </w:rPr>
        <w:t xml:space="preserve"> и после выполнения самостоятельной работы.</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20. Я умею определить причины учебных затруднений и пути их устранения.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21. Иногда я затрудняюсь в оценке точности своих ответов.</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22. Я умею отстоять свое мнение, не проявляя при этом упрямства, если я прав.</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23. Я умею договариваться с партнерами по группе, распределять работу.</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24. Я умею найти нужную информацию в различных источниках.</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25. Я умею находить, передавать, преобразовывать, хранить информацию с использованием компьютера.</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26. Я умею составлять план ответа, выступления.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27. Я умею готовить реферат, презентацию, доклад.</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28. Я умею излагать текст 2–3 предложениями.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29. Я стремлюсь проявить инициативу в учении, предлагая свой вариант решения задачи.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30. Я проявляю творчество, выдумку при решении различных (учебных, социальных) задач.</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31. Я участвую в органах ученического самоуправления.</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32. Я готов взять на себя организацию работы в группе по решению учебной или социальной проблемы.</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33. Я часто предлагаю своим одноклассникам провести в классе что-то интересное.</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34. Я успешен в общении с одноклассниками.</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35. Все одноклассники ко мне хорошо относятся.</w:t>
      </w: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lastRenderedPageBreak/>
        <w:t>Ключ.</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За каждое совпадение со шкалой ученик получает 1 балл.</w:t>
      </w:r>
    </w:p>
    <w:p w:rsidR="00266B09" w:rsidRPr="00C6763E" w:rsidRDefault="00266B09" w:rsidP="00266B09">
      <w:pPr>
        <w:spacing w:after="0" w:line="240" w:lineRule="auto"/>
        <w:ind w:firstLine="709"/>
        <w:jc w:val="both"/>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t xml:space="preserve">I. Регулятивные УУД. </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 Самостоятельность в постановке новых учебных целей и задач: 11+; 12–; 13+; 14+; 15–.</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 Способность выделять альтернативные способы достижения цели и выбирать наиболее эффективный способ: 11 +; 12–; 14 +; 16–; 18 +.</w:t>
      </w:r>
    </w:p>
    <w:p w:rsidR="00266B09" w:rsidRPr="00C6763E" w:rsidRDefault="00266B09" w:rsidP="00266B09">
      <w:pPr>
        <w:spacing w:after="0" w:line="240" w:lineRule="auto"/>
        <w:ind w:firstLine="709"/>
        <w:jc w:val="both"/>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t xml:space="preserve">II. Коммуникативные УУД. </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 Коммуникативная рефлексия: 22+, 23+, 24+, 34+, 35+.</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 Инициативность: 29+; 30+; 31+; 32+; 33+.</w:t>
      </w:r>
    </w:p>
    <w:p w:rsidR="00266B09" w:rsidRPr="00C6763E" w:rsidRDefault="00266B09" w:rsidP="00266B09">
      <w:pPr>
        <w:spacing w:after="0" w:line="240" w:lineRule="auto"/>
        <w:ind w:firstLine="709"/>
        <w:jc w:val="both"/>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t xml:space="preserve">III. Познавательные УУД. </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1. Навыки работы с информацией: 24+; 25+; 26+; 27+; 28+.</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2. Познавательная рефлексия: 17+; 18+; 19+; 20+; 21–.</w:t>
      </w:r>
    </w:p>
    <w:p w:rsidR="00266B09" w:rsidRPr="00C6763E" w:rsidRDefault="00266B09" w:rsidP="00266B09">
      <w:pPr>
        <w:spacing w:after="0" w:line="240" w:lineRule="auto"/>
        <w:ind w:firstLine="709"/>
        <w:jc w:val="both"/>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hAnsi="Times New Roman" w:cs="Times New Roman"/>
          <w:i/>
          <w:sz w:val="28"/>
          <w:szCs w:val="28"/>
        </w:rPr>
      </w:pPr>
      <w:r w:rsidRPr="00C6763E">
        <w:rPr>
          <w:rFonts w:ascii="Times New Roman" w:hAnsi="Times New Roman" w:cs="Times New Roman"/>
          <w:i/>
          <w:sz w:val="28"/>
          <w:szCs w:val="28"/>
        </w:rPr>
        <w:t>I</w:t>
      </w:r>
      <w:r w:rsidRPr="00C6763E">
        <w:rPr>
          <w:rFonts w:ascii="Times New Roman" w:hAnsi="Times New Roman" w:cs="Times New Roman"/>
          <w:i/>
          <w:sz w:val="28"/>
          <w:szCs w:val="28"/>
          <w:lang w:val="en-US"/>
        </w:rPr>
        <w:t>V</w:t>
      </w:r>
      <w:r w:rsidRPr="00C6763E">
        <w:rPr>
          <w:rFonts w:ascii="Times New Roman" w:hAnsi="Times New Roman" w:cs="Times New Roman"/>
          <w:i/>
          <w:sz w:val="28"/>
          <w:szCs w:val="28"/>
        </w:rPr>
        <w:t>. Личностные УУД.</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 xml:space="preserve">1. Учебно-познавательная мотивация и интерес к учению: 1+; 2–; 3+; </w:t>
      </w:r>
    </w:p>
    <w:p w:rsidR="00266B09" w:rsidRPr="00C6763E" w:rsidRDefault="00266B09" w:rsidP="00266B09">
      <w:pPr>
        <w:spacing w:after="0" w:line="360" w:lineRule="auto"/>
        <w:jc w:val="both"/>
        <w:rPr>
          <w:rFonts w:ascii="Times New Roman" w:hAnsi="Times New Roman" w:cs="Times New Roman"/>
          <w:sz w:val="28"/>
          <w:szCs w:val="28"/>
        </w:rPr>
      </w:pPr>
      <w:r w:rsidRPr="00C6763E">
        <w:rPr>
          <w:rFonts w:ascii="Times New Roman" w:hAnsi="Times New Roman" w:cs="Times New Roman"/>
          <w:sz w:val="28"/>
          <w:szCs w:val="28"/>
        </w:rPr>
        <w:t>4–; 5+.</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 xml:space="preserve">2. Готовность к самообразованию и самовоспитанию: 6+; 7+; 8+; 9+; </w:t>
      </w:r>
    </w:p>
    <w:p w:rsidR="00266B09" w:rsidRPr="00C6763E" w:rsidRDefault="00266B09" w:rsidP="00266B09">
      <w:pPr>
        <w:spacing w:after="0" w:line="360" w:lineRule="auto"/>
        <w:jc w:val="both"/>
        <w:rPr>
          <w:rFonts w:ascii="Times New Roman" w:hAnsi="Times New Roman" w:cs="Times New Roman"/>
          <w:sz w:val="28"/>
          <w:szCs w:val="28"/>
        </w:rPr>
      </w:pPr>
      <w:r w:rsidRPr="00C6763E">
        <w:rPr>
          <w:rFonts w:ascii="Times New Roman" w:hAnsi="Times New Roman" w:cs="Times New Roman"/>
          <w:sz w:val="28"/>
          <w:szCs w:val="28"/>
        </w:rPr>
        <w:t>10–.</w:t>
      </w:r>
    </w:p>
    <w:p w:rsidR="00266B09" w:rsidRPr="00C6763E" w:rsidRDefault="00266B09" w:rsidP="00266B09">
      <w:pPr>
        <w:spacing w:after="0" w:line="360" w:lineRule="auto"/>
        <w:ind w:firstLine="709"/>
        <w:jc w:val="both"/>
        <w:rPr>
          <w:rFonts w:ascii="Times New Roman" w:hAnsi="Times New Roman" w:cs="Times New Roman"/>
          <w:sz w:val="28"/>
          <w:szCs w:val="28"/>
        </w:rPr>
      </w:pPr>
      <w:r w:rsidRPr="00C6763E">
        <w:rPr>
          <w:rFonts w:ascii="Times New Roman" w:hAnsi="Times New Roman" w:cs="Times New Roman"/>
          <w:sz w:val="28"/>
          <w:szCs w:val="28"/>
        </w:rPr>
        <w:t>Отдельные УУД могут считаться сформированными («+» в Таблице П 6.1.), если обучающийся из 5 предлагаемых в рамках данного действия утверждений получил 4 или 5 баллов. В противном случае действие не сформировано («–» в Таблице П 6.1.).</w:t>
      </w:r>
    </w:p>
    <w:p w:rsidR="00266B09" w:rsidRPr="00C6763E" w:rsidRDefault="00266B09" w:rsidP="00266B09">
      <w:pPr>
        <w:spacing w:after="0" w:line="360" w:lineRule="auto"/>
        <w:ind w:firstLine="709"/>
        <w:jc w:val="both"/>
        <w:rPr>
          <w:rFonts w:ascii="Times New Roman" w:hAnsi="Times New Roman" w:cs="Times New Roman"/>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Материалы для осуществления входного контроля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умений иноязычной письменной речи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у студентов 1-го курса лингвистического факультета</w:t>
      </w: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i/>
          <w:sz w:val="28"/>
          <w:szCs w:val="28"/>
          <w:lang w:val="en-US"/>
        </w:rPr>
      </w:pPr>
      <w:r w:rsidRPr="00C6763E">
        <w:rPr>
          <w:rFonts w:ascii="Times New Roman" w:hAnsi="Times New Roman" w:cs="Times New Roman"/>
          <w:b/>
          <w:i/>
          <w:sz w:val="28"/>
          <w:szCs w:val="28"/>
        </w:rPr>
        <w:t>Текст</w:t>
      </w:r>
      <w:r w:rsidRPr="00C6763E">
        <w:rPr>
          <w:rFonts w:ascii="Times New Roman" w:hAnsi="Times New Roman" w:cs="Times New Roman"/>
          <w:b/>
          <w:i/>
          <w:sz w:val="28"/>
          <w:szCs w:val="28"/>
          <w:lang w:val="en-US"/>
        </w:rPr>
        <w:t xml:space="preserve"> </w:t>
      </w:r>
      <w:r w:rsidRPr="00C6763E">
        <w:rPr>
          <w:rFonts w:ascii="Times New Roman" w:hAnsi="Times New Roman" w:cs="Times New Roman"/>
          <w:b/>
          <w:i/>
          <w:sz w:val="28"/>
          <w:szCs w:val="28"/>
        </w:rPr>
        <w:t>задания</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US"/>
        </w:rPr>
      </w:pP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You have received a letter from your English-speaking </w:t>
      </w:r>
      <w:proofErr w:type="gramStart"/>
      <w:r w:rsidRPr="00C6763E">
        <w:rPr>
          <w:rFonts w:ascii="Times New Roman" w:hAnsi="Times New Roman" w:cs="Times New Roman"/>
          <w:sz w:val="28"/>
          <w:szCs w:val="28"/>
          <w:lang w:val="en-US"/>
        </w:rPr>
        <w:t>pen-friend</w:t>
      </w:r>
      <w:proofErr w:type="gramEnd"/>
      <w:r w:rsidRPr="00C6763E">
        <w:rPr>
          <w:rFonts w:ascii="Times New Roman" w:hAnsi="Times New Roman" w:cs="Times New Roman"/>
          <w:sz w:val="28"/>
          <w:szCs w:val="28"/>
          <w:lang w:val="en-US"/>
        </w:rPr>
        <w:t xml:space="preserve"> Karen who writes:</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i/>
          <w:sz w:val="28"/>
          <w:szCs w:val="28"/>
          <w:lang w:val="en-US"/>
        </w:rPr>
      </w:pPr>
      <w:r w:rsidRPr="00C6763E">
        <w:rPr>
          <w:rFonts w:ascii="Times New Roman" w:hAnsi="Times New Roman" w:cs="Times New Roman"/>
          <w:i/>
          <w:sz w:val="28"/>
          <w:szCs w:val="28"/>
          <w:lang w:val="en-US"/>
        </w:rPr>
        <w:t xml:space="preserve">You know, </w:t>
      </w:r>
      <w:proofErr w:type="gramStart"/>
      <w:r w:rsidRPr="00C6763E">
        <w:rPr>
          <w:rFonts w:ascii="Times New Roman" w:hAnsi="Times New Roman" w:cs="Times New Roman"/>
          <w:i/>
          <w:sz w:val="28"/>
          <w:szCs w:val="28"/>
          <w:lang w:val="en-US"/>
        </w:rPr>
        <w:t>we’re</w:t>
      </w:r>
      <w:proofErr w:type="gramEnd"/>
      <w:r w:rsidRPr="00C6763E">
        <w:rPr>
          <w:rFonts w:ascii="Times New Roman" w:hAnsi="Times New Roman" w:cs="Times New Roman"/>
          <w:i/>
          <w:sz w:val="28"/>
          <w:szCs w:val="28"/>
          <w:lang w:val="en-US"/>
        </w:rPr>
        <w:t xml:space="preserve"> going to Spain for our summer holiday. </w:t>
      </w:r>
      <w:proofErr w:type="gramStart"/>
      <w:r w:rsidRPr="00C6763E">
        <w:rPr>
          <w:rFonts w:ascii="Times New Roman" w:hAnsi="Times New Roman" w:cs="Times New Roman"/>
          <w:i/>
          <w:sz w:val="28"/>
          <w:szCs w:val="28"/>
          <w:lang w:val="en-US"/>
        </w:rPr>
        <w:t>I’m</w:t>
      </w:r>
      <w:proofErr w:type="gramEnd"/>
      <w:r w:rsidRPr="00C6763E">
        <w:rPr>
          <w:rFonts w:ascii="Times New Roman" w:hAnsi="Times New Roman" w:cs="Times New Roman"/>
          <w:i/>
          <w:sz w:val="28"/>
          <w:szCs w:val="28"/>
          <w:lang w:val="en-US"/>
        </w:rPr>
        <w:t xml:space="preserve"> afraid of flying, and I’m afraid of telling my parents about it. What is your experience of air travel? Do you have air travel anxiety? What do you think I should do about mine? I need your advice. </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i/>
          <w:sz w:val="28"/>
          <w:szCs w:val="28"/>
          <w:lang w:val="en-US"/>
        </w:rPr>
      </w:pPr>
      <w:r w:rsidRPr="00C6763E">
        <w:rPr>
          <w:rFonts w:ascii="Times New Roman" w:hAnsi="Times New Roman" w:cs="Times New Roman"/>
          <w:i/>
          <w:sz w:val="28"/>
          <w:szCs w:val="28"/>
          <w:lang w:val="en-US"/>
        </w:rPr>
        <w:t xml:space="preserve">Tonight </w:t>
      </w:r>
      <w:proofErr w:type="gramStart"/>
      <w:r w:rsidRPr="00C6763E">
        <w:rPr>
          <w:rFonts w:ascii="Times New Roman" w:hAnsi="Times New Roman" w:cs="Times New Roman"/>
          <w:i/>
          <w:sz w:val="28"/>
          <w:szCs w:val="28"/>
          <w:lang w:val="en-US"/>
        </w:rPr>
        <w:t>I’m</w:t>
      </w:r>
      <w:proofErr w:type="gramEnd"/>
      <w:r w:rsidRPr="00C6763E">
        <w:rPr>
          <w:rFonts w:ascii="Times New Roman" w:hAnsi="Times New Roman" w:cs="Times New Roman"/>
          <w:i/>
          <w:sz w:val="28"/>
          <w:szCs w:val="28"/>
          <w:lang w:val="en-US"/>
        </w:rPr>
        <w:t xml:space="preserve"> going to meet my sister’s boy-friend – he’s coming to our family dinner…</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Write a letter to Karen. In your letter: </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answer her questions</w:t>
      </w:r>
      <w:proofErr w:type="gramStart"/>
      <w:r w:rsidRPr="00C6763E">
        <w:rPr>
          <w:rFonts w:ascii="Times New Roman" w:hAnsi="Times New Roman" w:cs="Times New Roman"/>
          <w:sz w:val="28"/>
          <w:szCs w:val="28"/>
          <w:lang w:val="en-US"/>
        </w:rPr>
        <w:t>;</w:t>
      </w:r>
      <w:proofErr w:type="gramEnd"/>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ask three questions about her sister’s boy-friend.</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Write 100–140 words. Remember the rules of letter writing.</w:t>
      </w:r>
    </w:p>
    <w:p w:rsidR="00266B09" w:rsidRPr="00C6763E" w:rsidRDefault="00266B09" w:rsidP="00266B09">
      <w:pPr>
        <w:spacing w:after="0" w:line="240" w:lineRule="auto"/>
        <w:jc w:val="both"/>
        <w:rPr>
          <w:rFonts w:ascii="Times New Roman" w:hAnsi="Times New Roman" w:cs="Times New Roman"/>
          <w:sz w:val="28"/>
          <w:szCs w:val="28"/>
          <w:lang w:val="en-US"/>
        </w:rPr>
      </w:pPr>
    </w:p>
    <w:p w:rsidR="00266B09" w:rsidRPr="00C6763E" w:rsidRDefault="00266B09" w:rsidP="00266B09">
      <w:pPr>
        <w:spacing w:after="0" w:line="360" w:lineRule="auto"/>
        <w:jc w:val="right"/>
        <w:rPr>
          <w:rFonts w:ascii="Times New Roman" w:hAnsi="Times New Roman" w:cs="Times New Roman"/>
          <w:sz w:val="28"/>
          <w:szCs w:val="28"/>
        </w:rPr>
      </w:pPr>
      <w:r w:rsidRPr="00C6763E">
        <w:rPr>
          <w:rFonts w:ascii="Times New Roman" w:hAnsi="Times New Roman" w:cs="Times New Roman"/>
          <w:sz w:val="28"/>
          <w:szCs w:val="28"/>
        </w:rPr>
        <w:t>Таблица П </w:t>
      </w:r>
      <w:r>
        <w:rPr>
          <w:rFonts w:ascii="Times New Roman" w:hAnsi="Times New Roman" w:cs="Times New Roman"/>
          <w:sz w:val="28"/>
          <w:szCs w:val="28"/>
        </w:rPr>
        <w:t>5.1</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Критерии оценки письменных работ студентов </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по результатам входного контроля</w:t>
      </w:r>
    </w:p>
    <w:tbl>
      <w:tblPr>
        <w:tblStyle w:val="a3"/>
        <w:tblW w:w="9570" w:type="dxa"/>
        <w:tblLook w:val="04A0" w:firstRow="1" w:lastRow="0" w:firstColumn="1" w:lastColumn="0" w:noHBand="0" w:noVBand="1"/>
      </w:tblPr>
      <w:tblGrid>
        <w:gridCol w:w="7054"/>
        <w:gridCol w:w="2516"/>
      </w:tblGrid>
      <w:tr w:rsidR="00266B09" w:rsidRPr="00C6763E" w:rsidTr="009826B4">
        <w:tc>
          <w:tcPr>
            <w:tcW w:w="7054" w:type="dxa"/>
            <w:shd w:val="clear" w:color="auto" w:fill="FFFFFF" w:themeFill="background1"/>
            <w:vAlign w:val="center"/>
          </w:tcPr>
          <w:p w:rsidR="00266B09" w:rsidRPr="00C6763E" w:rsidRDefault="00266B09" w:rsidP="009826B4">
            <w:pPr>
              <w:spacing w:line="360" w:lineRule="auto"/>
              <w:jc w:val="center"/>
              <w:rPr>
                <w:rFonts w:ascii="Times New Roman" w:hAnsi="Times New Roman" w:cs="Times New Roman"/>
                <w:i/>
                <w:sz w:val="24"/>
                <w:szCs w:val="24"/>
                <w:lang w:eastAsia="ru-RU"/>
              </w:rPr>
            </w:pPr>
            <w:r w:rsidRPr="00C6763E">
              <w:rPr>
                <w:rFonts w:ascii="Times New Roman" w:hAnsi="Times New Roman" w:cs="Times New Roman"/>
                <w:i/>
                <w:sz w:val="24"/>
                <w:szCs w:val="24"/>
                <w:lang w:eastAsia="ru-RU"/>
              </w:rPr>
              <w:t>Аспекты оценивания</w:t>
            </w:r>
          </w:p>
        </w:tc>
        <w:tc>
          <w:tcPr>
            <w:tcW w:w="2516" w:type="dxa"/>
            <w:shd w:val="clear" w:color="auto" w:fill="auto"/>
            <w:vAlign w:val="center"/>
          </w:tcPr>
          <w:p w:rsidR="00266B09" w:rsidRPr="00C6763E" w:rsidRDefault="00266B09" w:rsidP="009826B4">
            <w:pPr>
              <w:spacing w:line="360" w:lineRule="auto"/>
              <w:jc w:val="center"/>
              <w:rPr>
                <w:rFonts w:ascii="Times New Roman" w:hAnsi="Times New Roman" w:cs="Times New Roman"/>
                <w:i/>
                <w:sz w:val="24"/>
                <w:szCs w:val="24"/>
                <w:lang w:eastAsia="ru-RU"/>
              </w:rPr>
            </w:pPr>
            <w:r w:rsidRPr="00C6763E">
              <w:rPr>
                <w:rFonts w:ascii="Times New Roman" w:hAnsi="Times New Roman" w:cs="Times New Roman"/>
                <w:i/>
                <w:sz w:val="24"/>
                <w:szCs w:val="24"/>
                <w:lang w:eastAsia="ru-RU"/>
              </w:rPr>
              <w:t>Баллы</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Объем высказывания соответствует поставленной задаче: 90–154 слова</w:t>
            </w:r>
          </w:p>
        </w:tc>
        <w:tc>
          <w:tcPr>
            <w:tcW w:w="2516" w:type="dxa"/>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 xml:space="preserve">Если объём </w:t>
            </w:r>
            <w:proofErr w:type="spellStart"/>
            <w:proofErr w:type="gramStart"/>
            <w:r w:rsidRPr="00C6763E">
              <w:rPr>
                <w:rFonts w:ascii="Times New Roman" w:hAnsi="Times New Roman" w:cs="Times New Roman"/>
                <w:sz w:val="24"/>
                <w:szCs w:val="24"/>
                <w:lang w:eastAsia="ru-RU"/>
              </w:rPr>
              <w:t>высказы-вания</w:t>
            </w:r>
            <w:proofErr w:type="spellEnd"/>
            <w:proofErr w:type="gramEnd"/>
            <w:r w:rsidRPr="00C6763E">
              <w:rPr>
                <w:rFonts w:ascii="Times New Roman" w:hAnsi="Times New Roman" w:cs="Times New Roman"/>
                <w:sz w:val="24"/>
                <w:szCs w:val="24"/>
                <w:lang w:eastAsia="ru-RU"/>
              </w:rPr>
              <w:t xml:space="preserve"> менее 90 слов, за содержание учащийся получает 0 баллов. Если объём высказывания более 154 слов, отсчитывается 140 слов, и этот объём высказывания проверяется</w:t>
            </w:r>
          </w:p>
        </w:tc>
      </w:tr>
      <w:tr w:rsidR="00266B09" w:rsidRPr="00C6763E" w:rsidTr="009826B4">
        <w:tc>
          <w:tcPr>
            <w:tcW w:w="9570" w:type="dxa"/>
            <w:gridSpan w:val="2"/>
            <w:shd w:val="clear" w:color="auto" w:fill="FFFFFF" w:themeFill="background1"/>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i/>
                <w:spacing w:val="100"/>
                <w:sz w:val="24"/>
                <w:szCs w:val="24"/>
                <w:shd w:val="clear" w:color="auto" w:fill="FFFFFF" w:themeFill="background1"/>
                <w:lang w:eastAsia="ru-RU"/>
              </w:rPr>
              <w:lastRenderedPageBreak/>
              <w:t>Решение коммуникативной задачи (содержание</w:t>
            </w:r>
            <w:r w:rsidRPr="00C6763E">
              <w:rPr>
                <w:rFonts w:ascii="Times New Roman" w:hAnsi="Times New Roman" w:cs="Times New Roman"/>
                <w:i/>
                <w:spacing w:val="100"/>
                <w:sz w:val="24"/>
                <w:szCs w:val="24"/>
                <w:lang w:eastAsia="ru-RU"/>
              </w:rPr>
              <w:t>)</w:t>
            </w:r>
          </w:p>
        </w:tc>
      </w:tr>
      <w:tr w:rsidR="00266B09" w:rsidRPr="00C6763E" w:rsidTr="009826B4">
        <w:tc>
          <w:tcPr>
            <w:tcW w:w="7054" w:type="dxa"/>
          </w:tcPr>
          <w:p w:rsidR="00266B09" w:rsidRPr="00C6763E" w:rsidRDefault="00266B09" w:rsidP="009826B4">
            <w:pPr>
              <w:jc w:val="both"/>
              <w:rPr>
                <w:rFonts w:ascii="Times New Roman" w:hAnsi="Times New Roman" w:cs="Times New Roman"/>
                <w:sz w:val="24"/>
                <w:szCs w:val="24"/>
                <w:lang w:eastAsia="ru-RU"/>
              </w:rPr>
            </w:pPr>
            <w:r w:rsidRPr="00C6763E">
              <w:rPr>
                <w:rFonts w:ascii="Times New Roman" w:hAnsi="Times New Roman" w:cs="Times New Roman"/>
                <w:b/>
                <w:sz w:val="24"/>
                <w:szCs w:val="24"/>
                <w:lang w:eastAsia="ru-RU"/>
              </w:rPr>
              <w:t>Аспект 1.</w:t>
            </w:r>
            <w:r w:rsidRPr="00C6763E">
              <w:rPr>
                <w:rFonts w:ascii="Times New Roman" w:hAnsi="Times New Roman" w:cs="Times New Roman"/>
                <w:sz w:val="24"/>
                <w:szCs w:val="24"/>
                <w:lang w:eastAsia="ru-RU"/>
              </w:rPr>
              <w:t xml:space="preserve"> Ответ на вопрос, какой опыт авиапутешествий у автора, дан</w:t>
            </w:r>
          </w:p>
        </w:tc>
        <w:tc>
          <w:tcPr>
            <w:tcW w:w="2516" w:type="dxa"/>
            <w:vMerge w:val="restart"/>
            <w:vAlign w:val="center"/>
          </w:tcPr>
          <w:p w:rsidR="00266B09" w:rsidRPr="00C6763E" w:rsidRDefault="00266B09" w:rsidP="009826B4">
            <w:pPr>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w:t>
            </w: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2. </w:t>
            </w:r>
            <w:r w:rsidRPr="00C6763E">
              <w:rPr>
                <w:rFonts w:ascii="Times New Roman" w:hAnsi="Times New Roman" w:cs="Times New Roman"/>
                <w:sz w:val="24"/>
                <w:szCs w:val="24"/>
                <w:lang w:eastAsia="ru-RU"/>
              </w:rPr>
              <w:t>Ответ на вопрос, не боится ли автор письма летать самолётом, дан</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3. </w:t>
            </w:r>
            <w:r w:rsidRPr="00C6763E">
              <w:rPr>
                <w:rFonts w:ascii="Times New Roman" w:hAnsi="Times New Roman" w:cs="Times New Roman"/>
                <w:sz w:val="24"/>
                <w:szCs w:val="24"/>
                <w:lang w:eastAsia="ru-RU"/>
              </w:rPr>
              <w:t xml:space="preserve">Совет другу по переписке по поводу его боязни летать самолётом дан </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4. </w:t>
            </w:r>
            <w:r w:rsidRPr="00C6763E">
              <w:rPr>
                <w:rFonts w:ascii="Times New Roman" w:hAnsi="Times New Roman" w:cs="Times New Roman"/>
                <w:sz w:val="24"/>
                <w:szCs w:val="24"/>
                <w:lang w:eastAsia="ru-RU"/>
              </w:rPr>
              <w:t>Три вопроса о друге сестры заданы</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5. </w:t>
            </w:r>
            <w:r w:rsidRPr="00C6763E">
              <w:rPr>
                <w:rFonts w:ascii="Times New Roman" w:hAnsi="Times New Roman" w:cs="Times New Roman"/>
                <w:sz w:val="24"/>
                <w:szCs w:val="24"/>
                <w:lang w:eastAsia="ru-RU"/>
              </w:rPr>
              <w:t>Нормы вежливости соблюдены: ссылка на предыдущие контакты; благодарность за полученное письмо; надежда на последующие контакты</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6. </w:t>
            </w:r>
            <w:r w:rsidRPr="00C6763E">
              <w:rPr>
                <w:rFonts w:ascii="Times New Roman" w:hAnsi="Times New Roman" w:cs="Times New Roman"/>
                <w:sz w:val="24"/>
                <w:szCs w:val="24"/>
                <w:lang w:eastAsia="ru-RU"/>
              </w:rPr>
              <w:t>Стилевое оформление выбрано правильно: обращение, завершающая фраза, подпись автора в соответствии с неофициальным стилем</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9570" w:type="dxa"/>
            <w:gridSpan w:val="2"/>
          </w:tcPr>
          <w:p w:rsidR="00266B09" w:rsidRPr="00C6763E" w:rsidRDefault="00266B09" w:rsidP="009826B4">
            <w:pPr>
              <w:jc w:val="center"/>
              <w:rPr>
                <w:rFonts w:ascii="Times New Roman" w:hAnsi="Times New Roman" w:cs="Times New Roman"/>
                <w:b/>
                <w:sz w:val="24"/>
                <w:szCs w:val="24"/>
                <w:lang w:eastAsia="ru-RU"/>
              </w:rPr>
            </w:pPr>
          </w:p>
        </w:tc>
      </w:tr>
      <w:tr w:rsidR="00266B09" w:rsidRPr="00C6763E" w:rsidTr="009826B4">
        <w:tc>
          <w:tcPr>
            <w:tcW w:w="9570" w:type="dxa"/>
            <w:gridSpan w:val="2"/>
            <w:shd w:val="clear" w:color="auto" w:fill="auto"/>
          </w:tcPr>
          <w:p w:rsidR="00266B09" w:rsidRPr="00C6763E" w:rsidRDefault="00266B09" w:rsidP="009826B4">
            <w:pPr>
              <w:jc w:val="center"/>
              <w:rPr>
                <w:rFonts w:ascii="Times New Roman" w:hAnsi="Times New Roman" w:cs="Times New Roman"/>
                <w:b/>
                <w:spacing w:val="160"/>
                <w:sz w:val="24"/>
                <w:szCs w:val="24"/>
                <w:lang w:eastAsia="ru-RU"/>
              </w:rPr>
            </w:pPr>
            <w:r w:rsidRPr="00C6763E">
              <w:rPr>
                <w:rFonts w:ascii="Times New Roman" w:hAnsi="Times New Roman" w:cs="Times New Roman"/>
                <w:i/>
                <w:spacing w:val="160"/>
                <w:sz w:val="24"/>
                <w:szCs w:val="24"/>
                <w:lang w:eastAsia="ru-RU"/>
              </w:rPr>
              <w:t>Организация высказывания</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Логичность и использование средств логической связи</w:t>
            </w:r>
          </w:p>
        </w:tc>
        <w:tc>
          <w:tcPr>
            <w:tcW w:w="2516"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Деление на абзацы</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Обращение на отдельной строке</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Завершающая фраза на отдельной строке</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Подпись на отдельной строке</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Адрес автора в правом верхнем углу (можно краткий)</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Дата под адресом</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9570" w:type="dxa"/>
            <w:gridSpan w:val="2"/>
            <w:shd w:val="clear" w:color="auto" w:fill="FFFFFF" w:themeFill="background1"/>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9570" w:type="dxa"/>
            <w:gridSpan w:val="2"/>
            <w:shd w:val="clear" w:color="auto" w:fill="FFFFFF" w:themeFill="background1"/>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i/>
                <w:spacing w:val="80"/>
                <w:sz w:val="24"/>
                <w:szCs w:val="24"/>
                <w:lang w:eastAsia="ru-RU"/>
              </w:rPr>
              <w:t>Языковое оформление текста</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1–2 ошибки</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 xml:space="preserve">3–5 ошибок </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1</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6 и более ошибок</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0</w:t>
            </w:r>
          </w:p>
        </w:tc>
      </w:tr>
      <w:tr w:rsidR="00266B09" w:rsidRPr="00C6763E" w:rsidTr="009826B4">
        <w:tc>
          <w:tcPr>
            <w:tcW w:w="9570" w:type="dxa"/>
            <w:gridSpan w:val="2"/>
            <w:vAlign w:val="center"/>
          </w:tcPr>
          <w:p w:rsidR="00266B09" w:rsidRPr="00C6763E" w:rsidRDefault="00266B09" w:rsidP="009826B4">
            <w:pPr>
              <w:jc w:val="center"/>
              <w:rPr>
                <w:rFonts w:ascii="Times New Roman" w:hAnsi="Times New Roman" w:cs="Times New Roman"/>
                <w:b/>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ОБЩИЙ БАЛЛ</w:t>
            </w:r>
          </w:p>
        </w:tc>
        <w:tc>
          <w:tcPr>
            <w:tcW w:w="2516" w:type="dxa"/>
            <w:vAlign w:val="center"/>
          </w:tcPr>
          <w:p w:rsidR="00266B09" w:rsidRPr="00C6763E" w:rsidRDefault="00266B09" w:rsidP="009826B4">
            <w:pPr>
              <w:spacing w:line="360" w:lineRule="auto"/>
              <w:jc w:val="center"/>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6</w:t>
            </w:r>
          </w:p>
        </w:tc>
      </w:tr>
    </w:tbl>
    <w:p w:rsidR="00266B09" w:rsidRPr="00C6763E" w:rsidRDefault="00266B09" w:rsidP="00266B09">
      <w:pPr>
        <w:spacing w:after="0" w:line="240" w:lineRule="auto"/>
        <w:rPr>
          <w:rFonts w:ascii="Times New Roman" w:hAnsi="Times New Roman" w:cs="Times New Roman"/>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П </w:t>
      </w:r>
      <w:r>
        <w:rPr>
          <w:rFonts w:ascii="Times New Roman" w:hAnsi="Times New Roman" w:cs="Times New Roman"/>
          <w:sz w:val="28"/>
          <w:szCs w:val="28"/>
        </w:rPr>
        <w:t>5.2</w:t>
      </w:r>
    </w:p>
    <w:p w:rsidR="00266B09" w:rsidRPr="00C6763E" w:rsidRDefault="00266B09" w:rsidP="00266B09">
      <w:pPr>
        <w:spacing w:after="0" w:line="360" w:lineRule="auto"/>
        <w:ind w:firstLine="709"/>
        <w:jc w:val="center"/>
        <w:rPr>
          <w:rFonts w:ascii="Times New Roman" w:hAnsi="Times New Roman" w:cs="Times New Roman"/>
          <w:sz w:val="28"/>
          <w:szCs w:val="28"/>
        </w:rPr>
      </w:pPr>
      <w:r w:rsidRPr="00C6763E">
        <w:rPr>
          <w:rFonts w:ascii="Times New Roman" w:hAnsi="Times New Roman" w:cs="Times New Roman"/>
          <w:sz w:val="28"/>
          <w:szCs w:val="28"/>
        </w:rPr>
        <w:t>Шкала соотношения баллов, оценок и уровней владения студентами умениями письменной речи по результатам входного контроля</w:t>
      </w:r>
    </w:p>
    <w:tbl>
      <w:tblPr>
        <w:tblStyle w:val="a3"/>
        <w:tblW w:w="0" w:type="auto"/>
        <w:tblLook w:val="04A0" w:firstRow="1" w:lastRow="0" w:firstColumn="1" w:lastColumn="0" w:noHBand="0" w:noVBand="1"/>
      </w:tblPr>
      <w:tblGrid>
        <w:gridCol w:w="3115"/>
        <w:gridCol w:w="3115"/>
        <w:gridCol w:w="3115"/>
      </w:tblGrid>
      <w:tr w:rsidR="00266B09" w:rsidRPr="00C6763E" w:rsidTr="009826B4">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Баллы</w:t>
            </w:r>
          </w:p>
        </w:tc>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Оценка</w:t>
            </w:r>
          </w:p>
        </w:tc>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Уровень владения умениями письменной речи</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rPr>
          <w:trHeight w:val="377"/>
        </w:trPr>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bl>
    <w:p w:rsidR="00266B09" w:rsidRPr="00C6763E" w:rsidRDefault="00266B09" w:rsidP="00266B09">
      <w:pPr>
        <w:spacing w:after="0" w:line="360" w:lineRule="auto"/>
        <w:jc w:val="right"/>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Количественные показатели 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умений иноязычной письменной речи студентов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1-го курса лингвистического факультета</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по результатам входного контроля</w:t>
      </w:r>
    </w:p>
    <w:p w:rsidR="00266B09" w:rsidRPr="00C6763E" w:rsidRDefault="00266B09" w:rsidP="00266B09">
      <w:pPr>
        <w:spacing w:after="0" w:line="240" w:lineRule="auto"/>
        <w:ind w:firstLine="709"/>
        <w:jc w:val="right"/>
        <w:rPr>
          <w:rFonts w:ascii="Times New Roman" w:hAnsi="Times New Roman" w:cs="Times New Roman"/>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П.6</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Итоговая таблица оценки письменных работ студентов</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по результатам входного контроля</w:t>
      </w:r>
    </w:p>
    <w:tbl>
      <w:tblPr>
        <w:tblStyle w:val="a3"/>
        <w:tblW w:w="0" w:type="auto"/>
        <w:tblLook w:val="04A0" w:firstRow="1" w:lastRow="0" w:firstColumn="1" w:lastColumn="0" w:noHBand="0" w:noVBand="1"/>
      </w:tblPr>
      <w:tblGrid>
        <w:gridCol w:w="562"/>
        <w:gridCol w:w="1766"/>
        <w:gridCol w:w="2025"/>
        <w:gridCol w:w="2669"/>
        <w:gridCol w:w="2323"/>
      </w:tblGrid>
      <w:tr w:rsidR="00266B09" w:rsidRPr="00C6763E" w:rsidTr="009826B4">
        <w:tc>
          <w:tcPr>
            <w:tcW w:w="562" w:type="dxa"/>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66" w:type="dxa"/>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Студент</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Баллы</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Оценка</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Уровень владения умениями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письменной речи</w:t>
            </w:r>
          </w:p>
        </w:tc>
      </w:tr>
      <w:tr w:rsidR="00266B09" w:rsidRPr="00C6763E" w:rsidTr="009826B4">
        <w:tc>
          <w:tcPr>
            <w:tcW w:w="9345"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9345"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9345"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lastRenderedPageBreak/>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2</w:t>
            </w:r>
            <w:r w:rsidRPr="00C6763E">
              <w:rPr>
                <w:rFonts w:ascii="Times New Roman" w:hAnsi="Times New Roman" w:cs="Times New Roman"/>
                <w:sz w:val="24"/>
                <w:szCs w:val="24"/>
              </w:rPr>
              <w:t>.</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3</w:t>
            </w:r>
            <w:r w:rsidRPr="00C6763E">
              <w:rPr>
                <w:rFonts w:ascii="Times New Roman" w:hAnsi="Times New Roman" w:cs="Times New Roman"/>
                <w:sz w:val="24"/>
                <w:szCs w:val="24"/>
              </w:rPr>
              <w:t>.</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bl>
    <w:p w:rsidR="00266B09" w:rsidRPr="00C6763E" w:rsidRDefault="00266B09" w:rsidP="00266B09">
      <w:pPr>
        <w:spacing w:after="0" w:line="360" w:lineRule="auto"/>
        <w:rPr>
          <w:rFonts w:ascii="Times New Roman" w:hAnsi="Times New Roman" w:cs="Times New Roman"/>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sectPr w:rsidR="00266B09" w:rsidRPr="00C6763E">
          <w:pgSz w:w="11906" w:h="16838"/>
          <w:pgMar w:top="1134" w:right="850" w:bottom="1134" w:left="1701" w:header="708" w:footer="708"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7</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Количественные показатели 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универсальных учебных действий</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 студентов 1-го курса </w:t>
      </w:r>
      <w:r>
        <w:rPr>
          <w:rFonts w:ascii="Times New Roman" w:hAnsi="Times New Roman" w:cs="Times New Roman"/>
          <w:b/>
          <w:sz w:val="28"/>
          <w:szCs w:val="28"/>
        </w:rPr>
        <w:t xml:space="preserve">языкового </w:t>
      </w:r>
      <w:r w:rsidRPr="00C6763E">
        <w:rPr>
          <w:rFonts w:ascii="Times New Roman" w:hAnsi="Times New Roman" w:cs="Times New Roman"/>
          <w:b/>
          <w:sz w:val="28"/>
          <w:szCs w:val="28"/>
        </w:rPr>
        <w:t>факультета по результатам входного контроля</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П.7</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Итоговая таблица психологической диагностики студентов по результатам входного контроля</w:t>
      </w:r>
    </w:p>
    <w:tbl>
      <w:tblPr>
        <w:tblStyle w:val="a3"/>
        <w:tblW w:w="15021" w:type="dxa"/>
        <w:tblLook w:val="04A0" w:firstRow="1" w:lastRow="0" w:firstColumn="1" w:lastColumn="0" w:noHBand="0" w:noVBand="1"/>
      </w:tblPr>
      <w:tblGrid>
        <w:gridCol w:w="562"/>
        <w:gridCol w:w="1775"/>
        <w:gridCol w:w="1584"/>
        <w:gridCol w:w="1585"/>
        <w:gridCol w:w="1585"/>
        <w:gridCol w:w="1693"/>
        <w:gridCol w:w="1477"/>
        <w:gridCol w:w="93"/>
        <w:gridCol w:w="1491"/>
        <w:gridCol w:w="1608"/>
        <w:gridCol w:w="1568"/>
      </w:tblGrid>
      <w:tr w:rsidR="00266B09" w:rsidRPr="00C6763E" w:rsidTr="009826B4">
        <w:trPr>
          <w:trHeight w:val="384"/>
        </w:trPr>
        <w:tc>
          <w:tcPr>
            <w:tcW w:w="562"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75"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Студент</w:t>
            </w:r>
          </w:p>
        </w:tc>
        <w:tc>
          <w:tcPr>
            <w:tcW w:w="12684" w:type="dxa"/>
            <w:gridSpan w:val="9"/>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eastAsia="Calibri" w:hAnsi="Times New Roman" w:cs="Times New Roman"/>
                <w:sz w:val="28"/>
                <w:szCs w:val="28"/>
              </w:rPr>
              <w:t>Сформированность</w:t>
            </w:r>
            <w:proofErr w:type="spellEnd"/>
            <w:r w:rsidRPr="00C6763E">
              <w:rPr>
                <w:rFonts w:ascii="Times New Roman" w:eastAsia="Calibri" w:hAnsi="Times New Roman" w:cs="Times New Roman"/>
                <w:sz w:val="28"/>
                <w:szCs w:val="28"/>
              </w:rPr>
              <w:t xml:space="preserve"> универсальных учебных действий</w:t>
            </w:r>
            <w:r w:rsidRPr="00C6763E">
              <w:rPr>
                <w:rStyle w:val="a6"/>
                <w:rFonts w:ascii="Times New Roman" w:eastAsia="Calibri" w:hAnsi="Times New Roman" w:cs="Times New Roman"/>
                <w:sz w:val="28"/>
                <w:szCs w:val="28"/>
              </w:rPr>
              <w:footnoteReference w:id="15"/>
            </w:r>
          </w:p>
        </w:tc>
      </w:tr>
      <w:tr w:rsidR="00266B09" w:rsidRPr="00C6763E" w:rsidTr="009826B4">
        <w:trPr>
          <w:trHeight w:val="444"/>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3169"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Регулятивные</w:t>
            </w:r>
          </w:p>
        </w:tc>
        <w:tc>
          <w:tcPr>
            <w:tcW w:w="3278"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Коммуникативные</w:t>
            </w:r>
          </w:p>
        </w:tc>
        <w:tc>
          <w:tcPr>
            <w:tcW w:w="3061" w:type="dxa"/>
            <w:gridSpan w:val="3"/>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Познавательные</w:t>
            </w:r>
          </w:p>
        </w:tc>
        <w:tc>
          <w:tcPr>
            <w:tcW w:w="3176"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Личностные</w:t>
            </w:r>
          </w:p>
        </w:tc>
      </w:tr>
      <w:tr w:rsidR="00266B09" w:rsidRPr="00C6763E" w:rsidTr="009826B4">
        <w:trPr>
          <w:cantSplit/>
          <w:trHeight w:val="2147"/>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584"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Самостоятельность в постановке новых учебных целей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 задач</w:t>
            </w:r>
          </w:p>
        </w:tc>
        <w:tc>
          <w:tcPr>
            <w:tcW w:w="1585"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Способность выделять альтернативные способы достижения цели и выбирать наиболее эффективный способ</w:t>
            </w:r>
          </w:p>
        </w:tc>
        <w:tc>
          <w:tcPr>
            <w:tcW w:w="1585"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Коммуникативная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рефлексия</w:t>
            </w:r>
          </w:p>
        </w:tc>
        <w:tc>
          <w:tcPr>
            <w:tcW w:w="1693"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Инициативность</w:t>
            </w:r>
          </w:p>
        </w:tc>
        <w:tc>
          <w:tcPr>
            <w:tcW w:w="1477"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Навыки работы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с информацией</w:t>
            </w:r>
          </w:p>
        </w:tc>
        <w:tc>
          <w:tcPr>
            <w:tcW w:w="1584" w:type="dxa"/>
            <w:gridSpan w:val="2"/>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Познавательная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рефлексия</w:t>
            </w:r>
          </w:p>
        </w:tc>
        <w:tc>
          <w:tcPr>
            <w:tcW w:w="1608"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Учебно-</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познавательная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мотивация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и интерес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к учению</w:t>
            </w:r>
          </w:p>
        </w:tc>
        <w:tc>
          <w:tcPr>
            <w:tcW w:w="1568"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Готовность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к самообразованию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 самовоспитанию</w:t>
            </w:r>
          </w:p>
        </w:tc>
      </w:tr>
      <w:tr w:rsidR="00266B09" w:rsidRPr="00C6763E" w:rsidTr="009826B4">
        <w:trPr>
          <w:cantSplit/>
          <w:trHeight w:val="135"/>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584"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85"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585"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693"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477"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84" w:type="dxa"/>
            <w:gridSpan w:val="2"/>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608"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68"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1584"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lastRenderedPageBreak/>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2</w:t>
            </w:r>
            <w:r w:rsidRPr="00C6763E">
              <w:rPr>
                <w:rFonts w:ascii="Times New Roman" w:hAnsi="Times New Roman" w:cs="Times New Roman"/>
                <w:sz w:val="24"/>
                <w:szCs w:val="24"/>
              </w:rPr>
              <w:t>.</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3</w:t>
            </w:r>
            <w:r w:rsidRPr="00C6763E">
              <w:rPr>
                <w:rFonts w:ascii="Times New Roman" w:hAnsi="Times New Roman" w:cs="Times New Roman"/>
                <w:sz w:val="24"/>
                <w:szCs w:val="24"/>
              </w:rPr>
              <w:t>.</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rPr>
          <w:trHeight w:val="1417"/>
        </w:trPr>
        <w:tc>
          <w:tcPr>
            <w:tcW w:w="2337" w:type="dxa"/>
            <w:gridSpan w:val="2"/>
            <w:vAlign w:val="center"/>
          </w:tcPr>
          <w:p w:rsidR="00266B09" w:rsidRPr="00C6763E" w:rsidRDefault="00266B09" w:rsidP="009826B4">
            <w:pPr>
              <w:rPr>
                <w:rFonts w:ascii="Times New Roman" w:hAnsi="Times New Roman" w:cs="Times New Roman"/>
                <w:sz w:val="24"/>
                <w:szCs w:val="24"/>
              </w:rPr>
            </w:pPr>
            <w:r w:rsidRPr="00C6763E">
              <w:rPr>
                <w:rFonts w:ascii="Times New Roman" w:hAnsi="Times New Roman" w:cs="Times New Roman"/>
                <w:sz w:val="24"/>
                <w:szCs w:val="24"/>
              </w:rPr>
              <w:t xml:space="preserve">Итоговый процент </w:t>
            </w:r>
            <w:proofErr w:type="spellStart"/>
            <w:r w:rsidRPr="00C6763E">
              <w:rPr>
                <w:rFonts w:ascii="Times New Roman" w:hAnsi="Times New Roman" w:cs="Times New Roman"/>
                <w:sz w:val="24"/>
                <w:szCs w:val="24"/>
              </w:rPr>
              <w:t>сформированности</w:t>
            </w:r>
            <w:proofErr w:type="spellEnd"/>
            <w:r w:rsidRPr="00C6763E">
              <w:rPr>
                <w:rFonts w:ascii="Times New Roman" w:hAnsi="Times New Roman" w:cs="Times New Roman"/>
                <w:sz w:val="24"/>
                <w:szCs w:val="24"/>
              </w:rPr>
              <w:t xml:space="preserve"> универсальных учебных действий, в %</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45</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48</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27</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34</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tc>
      </w:tr>
    </w:tbl>
    <w:p w:rsidR="00266B09" w:rsidRPr="00C6763E" w:rsidRDefault="00266B09" w:rsidP="00266B09">
      <w:pPr>
        <w:spacing w:after="0" w:line="360" w:lineRule="auto"/>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sectPr w:rsidR="00266B09" w:rsidSect="009826B4">
          <w:pgSz w:w="16838" w:h="11906" w:orient="landscape"/>
          <w:pgMar w:top="1701" w:right="1134" w:bottom="851" w:left="1134"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sidRPr="00C6763E">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8</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Материалы для осуществления итогового контроля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умений иноязычной письменной речи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у студентов 1-го курса лингвистического факультета</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i/>
          <w:sz w:val="28"/>
          <w:szCs w:val="28"/>
          <w:lang w:val="en-US"/>
        </w:rPr>
      </w:pPr>
      <w:r w:rsidRPr="00C6763E">
        <w:rPr>
          <w:rFonts w:ascii="Times New Roman" w:hAnsi="Times New Roman" w:cs="Times New Roman"/>
          <w:b/>
          <w:i/>
          <w:sz w:val="28"/>
          <w:szCs w:val="28"/>
        </w:rPr>
        <w:t>Текст</w:t>
      </w:r>
      <w:r w:rsidRPr="00C6763E">
        <w:rPr>
          <w:rFonts w:ascii="Times New Roman" w:hAnsi="Times New Roman" w:cs="Times New Roman"/>
          <w:b/>
          <w:i/>
          <w:sz w:val="28"/>
          <w:szCs w:val="28"/>
          <w:lang w:val="en-US"/>
        </w:rPr>
        <w:t xml:space="preserve"> </w:t>
      </w:r>
      <w:r w:rsidRPr="00C6763E">
        <w:rPr>
          <w:rFonts w:ascii="Times New Roman" w:hAnsi="Times New Roman" w:cs="Times New Roman"/>
          <w:b/>
          <w:i/>
          <w:sz w:val="28"/>
          <w:szCs w:val="28"/>
        </w:rPr>
        <w:t>задания</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lang w:val="en-US"/>
        </w:rPr>
      </w:pP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Imagine you visited a place in Russia that you really liked. Describe it, using the paragraph plan below. </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1) Introduction. </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Paragraph 1. Where the place is and why you went there.</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2) The main body.</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Paragraph 2. Further details about the place / weather conditions.</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Paragraph 3. </w:t>
      </w:r>
      <w:proofErr w:type="gramStart"/>
      <w:r w:rsidRPr="00C6763E">
        <w:rPr>
          <w:rFonts w:ascii="Times New Roman" w:hAnsi="Times New Roman" w:cs="Times New Roman"/>
          <w:sz w:val="28"/>
          <w:szCs w:val="28"/>
          <w:lang w:val="en-US"/>
        </w:rPr>
        <w:t>What you saw and what</w:t>
      </w:r>
      <w:proofErr w:type="gramEnd"/>
      <w:r w:rsidRPr="00C6763E">
        <w:rPr>
          <w:rFonts w:ascii="Times New Roman" w:hAnsi="Times New Roman" w:cs="Times New Roman"/>
          <w:sz w:val="28"/>
          <w:szCs w:val="28"/>
          <w:lang w:val="en-US"/>
        </w:rPr>
        <w:t xml:space="preserve"> you did there.</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3) Conclusion.</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 xml:space="preserve">Paragraph 4. How you feel about the place and whether you recommend it or not. </w:t>
      </w:r>
    </w:p>
    <w:p w:rsidR="00266B09" w:rsidRPr="00C6763E" w:rsidRDefault="00266B09" w:rsidP="00266B09">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8"/>
          <w:szCs w:val="28"/>
          <w:lang w:val="en-US"/>
        </w:rPr>
      </w:pPr>
      <w:r w:rsidRPr="00C6763E">
        <w:rPr>
          <w:rFonts w:ascii="Times New Roman" w:hAnsi="Times New Roman" w:cs="Times New Roman"/>
          <w:sz w:val="28"/>
          <w:szCs w:val="28"/>
          <w:lang w:val="en-US"/>
        </w:rPr>
        <w:t>Write 180–220 words. Remember the rules of descriptive essay writing.</w:t>
      </w:r>
    </w:p>
    <w:p w:rsidR="00266B09" w:rsidRPr="00C6763E" w:rsidRDefault="00266B09" w:rsidP="00266B09">
      <w:pPr>
        <w:spacing w:after="0" w:line="240" w:lineRule="auto"/>
        <w:jc w:val="both"/>
        <w:rPr>
          <w:rFonts w:ascii="Times New Roman" w:hAnsi="Times New Roman" w:cs="Times New Roman"/>
          <w:sz w:val="28"/>
          <w:szCs w:val="28"/>
          <w:lang w:val="en-US"/>
        </w:rPr>
      </w:pPr>
    </w:p>
    <w:p w:rsidR="00266B09" w:rsidRPr="00C6763E" w:rsidRDefault="00266B09" w:rsidP="00266B09">
      <w:pPr>
        <w:spacing w:after="0" w:line="360" w:lineRule="auto"/>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П.8</w:t>
      </w:r>
      <w:r w:rsidRPr="00C6763E">
        <w:rPr>
          <w:rFonts w:ascii="Times New Roman" w:hAnsi="Times New Roman" w:cs="Times New Roman"/>
          <w:sz w:val="28"/>
          <w:szCs w:val="28"/>
        </w:rPr>
        <w:t>.1</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Критерии оценки письменных работ студентов </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по результатам итогового контроля</w:t>
      </w:r>
    </w:p>
    <w:tbl>
      <w:tblPr>
        <w:tblStyle w:val="a3"/>
        <w:tblW w:w="9570" w:type="dxa"/>
        <w:tblLook w:val="04A0" w:firstRow="1" w:lastRow="0" w:firstColumn="1" w:lastColumn="0" w:noHBand="0" w:noVBand="1"/>
      </w:tblPr>
      <w:tblGrid>
        <w:gridCol w:w="7054"/>
        <w:gridCol w:w="2516"/>
      </w:tblGrid>
      <w:tr w:rsidR="00266B09" w:rsidRPr="00C6763E" w:rsidTr="009826B4">
        <w:tc>
          <w:tcPr>
            <w:tcW w:w="7054" w:type="dxa"/>
            <w:shd w:val="clear" w:color="auto" w:fill="FFFFFF" w:themeFill="background1"/>
            <w:vAlign w:val="center"/>
          </w:tcPr>
          <w:p w:rsidR="00266B09" w:rsidRPr="00C6763E" w:rsidRDefault="00266B09" w:rsidP="009826B4">
            <w:pPr>
              <w:spacing w:line="360" w:lineRule="auto"/>
              <w:jc w:val="center"/>
              <w:rPr>
                <w:rFonts w:ascii="Times New Roman" w:hAnsi="Times New Roman" w:cs="Times New Roman"/>
                <w:i/>
                <w:sz w:val="24"/>
                <w:szCs w:val="24"/>
                <w:lang w:eastAsia="ru-RU"/>
              </w:rPr>
            </w:pPr>
            <w:r w:rsidRPr="00C6763E">
              <w:rPr>
                <w:rFonts w:ascii="Times New Roman" w:hAnsi="Times New Roman" w:cs="Times New Roman"/>
                <w:i/>
                <w:sz w:val="24"/>
                <w:szCs w:val="24"/>
                <w:lang w:eastAsia="ru-RU"/>
              </w:rPr>
              <w:t>Аспекты оценивания</w:t>
            </w:r>
          </w:p>
        </w:tc>
        <w:tc>
          <w:tcPr>
            <w:tcW w:w="2516" w:type="dxa"/>
            <w:shd w:val="clear" w:color="auto" w:fill="auto"/>
            <w:vAlign w:val="center"/>
          </w:tcPr>
          <w:p w:rsidR="00266B09" w:rsidRPr="00C6763E" w:rsidRDefault="00266B09" w:rsidP="009826B4">
            <w:pPr>
              <w:spacing w:line="360" w:lineRule="auto"/>
              <w:jc w:val="center"/>
              <w:rPr>
                <w:rFonts w:ascii="Times New Roman" w:hAnsi="Times New Roman" w:cs="Times New Roman"/>
                <w:i/>
                <w:sz w:val="24"/>
                <w:szCs w:val="24"/>
                <w:lang w:eastAsia="ru-RU"/>
              </w:rPr>
            </w:pPr>
            <w:r w:rsidRPr="00C6763E">
              <w:rPr>
                <w:rFonts w:ascii="Times New Roman" w:hAnsi="Times New Roman" w:cs="Times New Roman"/>
                <w:i/>
                <w:sz w:val="24"/>
                <w:szCs w:val="24"/>
                <w:lang w:eastAsia="ru-RU"/>
              </w:rPr>
              <w:t>Баллы</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Объем высказывания соответствует поставленной задаче: 180–220 слова</w:t>
            </w:r>
          </w:p>
        </w:tc>
        <w:tc>
          <w:tcPr>
            <w:tcW w:w="2516" w:type="dxa"/>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 xml:space="preserve">Если объём </w:t>
            </w:r>
            <w:proofErr w:type="spellStart"/>
            <w:proofErr w:type="gramStart"/>
            <w:r w:rsidRPr="00C6763E">
              <w:rPr>
                <w:rFonts w:ascii="Times New Roman" w:hAnsi="Times New Roman" w:cs="Times New Roman"/>
                <w:sz w:val="24"/>
                <w:szCs w:val="24"/>
                <w:lang w:eastAsia="ru-RU"/>
              </w:rPr>
              <w:t>высказы-вания</w:t>
            </w:r>
            <w:proofErr w:type="spellEnd"/>
            <w:proofErr w:type="gramEnd"/>
            <w:r w:rsidRPr="00C6763E">
              <w:rPr>
                <w:rFonts w:ascii="Times New Roman" w:hAnsi="Times New Roman" w:cs="Times New Roman"/>
                <w:sz w:val="24"/>
                <w:szCs w:val="24"/>
                <w:lang w:eastAsia="ru-RU"/>
              </w:rPr>
              <w:t xml:space="preserve"> менее 162 слов, за содержание учащийся получает 0 баллов. Если объём высказывания более 244 слов, </w:t>
            </w:r>
            <w:proofErr w:type="spellStart"/>
            <w:proofErr w:type="gramStart"/>
            <w:r w:rsidRPr="00C6763E">
              <w:rPr>
                <w:rFonts w:ascii="Times New Roman" w:hAnsi="Times New Roman" w:cs="Times New Roman"/>
                <w:sz w:val="24"/>
                <w:szCs w:val="24"/>
                <w:lang w:eastAsia="ru-RU"/>
              </w:rPr>
              <w:t>отсчитыва-ется</w:t>
            </w:r>
            <w:proofErr w:type="spellEnd"/>
            <w:proofErr w:type="gramEnd"/>
            <w:r w:rsidRPr="00C6763E">
              <w:rPr>
                <w:rFonts w:ascii="Times New Roman" w:hAnsi="Times New Roman" w:cs="Times New Roman"/>
                <w:sz w:val="24"/>
                <w:szCs w:val="24"/>
                <w:lang w:eastAsia="ru-RU"/>
              </w:rPr>
              <w:t xml:space="preserve"> 220 слов, и этот объём высказывания проверяется</w:t>
            </w:r>
          </w:p>
        </w:tc>
      </w:tr>
      <w:tr w:rsidR="00266B09" w:rsidRPr="00C6763E" w:rsidTr="009826B4">
        <w:tc>
          <w:tcPr>
            <w:tcW w:w="9570" w:type="dxa"/>
            <w:gridSpan w:val="2"/>
            <w:shd w:val="clear" w:color="auto" w:fill="FFFFFF" w:themeFill="background1"/>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i/>
                <w:spacing w:val="100"/>
                <w:sz w:val="24"/>
                <w:szCs w:val="24"/>
                <w:shd w:val="clear" w:color="auto" w:fill="FFFFFF" w:themeFill="background1"/>
                <w:lang w:eastAsia="ru-RU"/>
              </w:rPr>
              <w:t>Решение коммуникативной задачи (содержание</w:t>
            </w:r>
            <w:r w:rsidRPr="00C6763E">
              <w:rPr>
                <w:rFonts w:ascii="Times New Roman" w:hAnsi="Times New Roman" w:cs="Times New Roman"/>
                <w:i/>
                <w:spacing w:val="100"/>
                <w:sz w:val="24"/>
                <w:szCs w:val="24"/>
                <w:lang w:eastAsia="ru-RU"/>
              </w:rPr>
              <w:t>)</w:t>
            </w:r>
          </w:p>
        </w:tc>
      </w:tr>
      <w:tr w:rsidR="00266B09" w:rsidRPr="00C6763E" w:rsidTr="009826B4">
        <w:tc>
          <w:tcPr>
            <w:tcW w:w="7054" w:type="dxa"/>
          </w:tcPr>
          <w:p w:rsidR="00266B09" w:rsidRPr="00C6763E" w:rsidRDefault="00266B09" w:rsidP="009826B4">
            <w:pPr>
              <w:jc w:val="both"/>
              <w:rPr>
                <w:rFonts w:ascii="Times New Roman" w:hAnsi="Times New Roman" w:cs="Times New Roman"/>
                <w:sz w:val="24"/>
                <w:szCs w:val="24"/>
                <w:lang w:eastAsia="ru-RU"/>
              </w:rPr>
            </w:pPr>
            <w:r w:rsidRPr="00C6763E">
              <w:rPr>
                <w:rFonts w:ascii="Times New Roman" w:hAnsi="Times New Roman" w:cs="Times New Roman"/>
                <w:b/>
                <w:sz w:val="24"/>
                <w:szCs w:val="24"/>
                <w:lang w:eastAsia="ru-RU"/>
              </w:rPr>
              <w:t>Аспект 1.</w:t>
            </w:r>
            <w:r w:rsidRPr="00C6763E">
              <w:rPr>
                <w:rFonts w:ascii="Times New Roman" w:hAnsi="Times New Roman" w:cs="Times New Roman"/>
                <w:sz w:val="24"/>
                <w:szCs w:val="24"/>
                <w:lang w:eastAsia="ru-RU"/>
              </w:rPr>
              <w:t xml:space="preserve"> Вступление. Названо место и время действия</w:t>
            </w:r>
          </w:p>
        </w:tc>
        <w:tc>
          <w:tcPr>
            <w:tcW w:w="2516" w:type="dxa"/>
            <w:vMerge w:val="restart"/>
            <w:vAlign w:val="center"/>
          </w:tcPr>
          <w:p w:rsidR="00266B09" w:rsidRPr="00C6763E" w:rsidRDefault="00266B09" w:rsidP="009826B4">
            <w:pPr>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3</w:t>
            </w: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lastRenderedPageBreak/>
              <w:t xml:space="preserve">Аспект 2. </w:t>
            </w:r>
            <w:r w:rsidRPr="00C6763E">
              <w:rPr>
                <w:rFonts w:ascii="Times New Roman" w:hAnsi="Times New Roman" w:cs="Times New Roman"/>
                <w:sz w:val="24"/>
                <w:szCs w:val="24"/>
                <w:lang w:eastAsia="ru-RU"/>
              </w:rPr>
              <w:t>Основная часть. Представлено более подробное описание места действия и погодных условий</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3. </w:t>
            </w:r>
            <w:r w:rsidRPr="00C6763E">
              <w:rPr>
                <w:rFonts w:ascii="Times New Roman" w:hAnsi="Times New Roman" w:cs="Times New Roman"/>
                <w:sz w:val="24"/>
                <w:szCs w:val="24"/>
                <w:lang w:eastAsia="ru-RU"/>
              </w:rPr>
              <w:t>Автор описал то, что он там видел или делал</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4. </w:t>
            </w:r>
            <w:r w:rsidRPr="00C6763E">
              <w:rPr>
                <w:rFonts w:ascii="Times New Roman" w:hAnsi="Times New Roman" w:cs="Times New Roman"/>
                <w:sz w:val="24"/>
                <w:szCs w:val="24"/>
                <w:lang w:eastAsia="ru-RU"/>
              </w:rPr>
              <w:t>Заключение.</w:t>
            </w:r>
            <w:r w:rsidRPr="00C6763E">
              <w:rPr>
                <w:rFonts w:ascii="Times New Roman" w:hAnsi="Times New Roman" w:cs="Times New Roman"/>
                <w:b/>
                <w:sz w:val="24"/>
                <w:szCs w:val="24"/>
                <w:lang w:eastAsia="ru-RU"/>
              </w:rPr>
              <w:t xml:space="preserve"> </w:t>
            </w:r>
            <w:r w:rsidRPr="00C6763E">
              <w:rPr>
                <w:rFonts w:ascii="Times New Roman" w:hAnsi="Times New Roman" w:cs="Times New Roman"/>
                <w:sz w:val="24"/>
                <w:szCs w:val="24"/>
                <w:lang w:eastAsia="ru-RU"/>
              </w:rPr>
              <w:t>Присутствует описание чувств и эмоций автора</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5. </w:t>
            </w:r>
            <w:r w:rsidRPr="00C6763E">
              <w:rPr>
                <w:rFonts w:ascii="Times New Roman" w:hAnsi="Times New Roman" w:cs="Times New Roman"/>
                <w:sz w:val="24"/>
                <w:szCs w:val="24"/>
                <w:lang w:eastAsia="ru-RU"/>
              </w:rPr>
              <w:t>Есть рекомендация о том, стоит ли посещать это место читателю</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7054" w:type="dxa"/>
          </w:tcPr>
          <w:p w:rsidR="00266B09" w:rsidRPr="00C6763E" w:rsidRDefault="00266B09" w:rsidP="009826B4">
            <w:pPr>
              <w:jc w:val="both"/>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 xml:space="preserve">Аспект 6. </w:t>
            </w:r>
            <w:r w:rsidRPr="00C6763E">
              <w:rPr>
                <w:rFonts w:ascii="Times New Roman" w:hAnsi="Times New Roman" w:cs="Times New Roman"/>
                <w:sz w:val="24"/>
                <w:szCs w:val="24"/>
                <w:lang w:eastAsia="ru-RU"/>
              </w:rPr>
              <w:t>Стилевое оформление выбрано правильно: соблюдается нейтральный стиль</w:t>
            </w:r>
          </w:p>
        </w:tc>
        <w:tc>
          <w:tcPr>
            <w:tcW w:w="2516" w:type="dxa"/>
            <w:vMerge/>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9570" w:type="dxa"/>
            <w:gridSpan w:val="2"/>
          </w:tcPr>
          <w:p w:rsidR="00266B09" w:rsidRPr="00C6763E" w:rsidRDefault="00266B09" w:rsidP="009826B4">
            <w:pPr>
              <w:jc w:val="center"/>
              <w:rPr>
                <w:rFonts w:ascii="Times New Roman" w:hAnsi="Times New Roman" w:cs="Times New Roman"/>
                <w:b/>
                <w:sz w:val="24"/>
                <w:szCs w:val="24"/>
                <w:lang w:eastAsia="ru-RU"/>
              </w:rPr>
            </w:pPr>
          </w:p>
        </w:tc>
      </w:tr>
      <w:tr w:rsidR="00266B09" w:rsidRPr="00C6763E" w:rsidTr="009826B4">
        <w:tc>
          <w:tcPr>
            <w:tcW w:w="9570" w:type="dxa"/>
            <w:gridSpan w:val="2"/>
            <w:shd w:val="clear" w:color="auto" w:fill="auto"/>
          </w:tcPr>
          <w:p w:rsidR="00266B09" w:rsidRPr="00C6763E" w:rsidRDefault="00266B09" w:rsidP="009826B4">
            <w:pPr>
              <w:jc w:val="center"/>
              <w:rPr>
                <w:rFonts w:ascii="Times New Roman" w:hAnsi="Times New Roman" w:cs="Times New Roman"/>
                <w:b/>
                <w:spacing w:val="160"/>
                <w:sz w:val="24"/>
                <w:szCs w:val="24"/>
                <w:lang w:eastAsia="ru-RU"/>
              </w:rPr>
            </w:pPr>
            <w:r w:rsidRPr="00C6763E">
              <w:rPr>
                <w:rFonts w:ascii="Times New Roman" w:hAnsi="Times New Roman" w:cs="Times New Roman"/>
                <w:i/>
                <w:spacing w:val="160"/>
                <w:sz w:val="24"/>
                <w:szCs w:val="24"/>
                <w:lang w:eastAsia="ru-RU"/>
              </w:rPr>
              <w:t>Организация высказывания</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 xml:space="preserve">Логичность </w:t>
            </w:r>
          </w:p>
        </w:tc>
        <w:tc>
          <w:tcPr>
            <w:tcW w:w="2516"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w:t>
            </w: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Деление на абзацы</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 xml:space="preserve">Использование средств логической связи </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sz w:val="24"/>
                <w:szCs w:val="24"/>
                <w:lang w:eastAsia="ru-RU"/>
              </w:rPr>
            </w:pPr>
            <w:r w:rsidRPr="00C6763E">
              <w:rPr>
                <w:rFonts w:ascii="Times New Roman" w:hAnsi="Times New Roman" w:cs="Times New Roman"/>
                <w:sz w:val="24"/>
                <w:szCs w:val="24"/>
                <w:lang w:eastAsia="ru-RU"/>
              </w:rPr>
              <w:t>Завершающая фраза на отдельной строке</w:t>
            </w:r>
          </w:p>
        </w:tc>
        <w:tc>
          <w:tcPr>
            <w:tcW w:w="2516" w:type="dxa"/>
            <w:vMerge/>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p>
        </w:tc>
      </w:tr>
      <w:tr w:rsidR="00266B09" w:rsidRPr="00C6763E" w:rsidTr="009826B4">
        <w:tc>
          <w:tcPr>
            <w:tcW w:w="9570" w:type="dxa"/>
            <w:gridSpan w:val="2"/>
            <w:shd w:val="clear" w:color="auto" w:fill="FFFFFF" w:themeFill="background1"/>
            <w:vAlign w:val="center"/>
          </w:tcPr>
          <w:p w:rsidR="00266B09" w:rsidRPr="00C6763E" w:rsidRDefault="00266B09" w:rsidP="009826B4">
            <w:pPr>
              <w:jc w:val="center"/>
              <w:rPr>
                <w:rFonts w:ascii="Times New Roman" w:hAnsi="Times New Roman" w:cs="Times New Roman"/>
                <w:sz w:val="24"/>
                <w:szCs w:val="24"/>
                <w:lang w:eastAsia="ru-RU"/>
              </w:rPr>
            </w:pPr>
          </w:p>
        </w:tc>
      </w:tr>
      <w:tr w:rsidR="00266B09" w:rsidRPr="00C6763E" w:rsidTr="009826B4">
        <w:tc>
          <w:tcPr>
            <w:tcW w:w="9570" w:type="dxa"/>
            <w:gridSpan w:val="2"/>
            <w:shd w:val="clear" w:color="auto" w:fill="FFFFFF" w:themeFill="background1"/>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i/>
                <w:spacing w:val="80"/>
                <w:sz w:val="24"/>
                <w:szCs w:val="24"/>
                <w:lang w:eastAsia="ru-RU"/>
              </w:rPr>
              <w:t>Языковое оформление текста</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1 лексическая, грамматическая или орфографическая / пунктуационная ошибка</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5</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2–4 лексические, грамматические либо орфографические / пунктуационные ошибки. Или же словарный запас ограничен</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4</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5–7 лексических, грамматических, орфографических / пунктуационных ошибок</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3</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8 лексических, грамматических, орфографических / пунктуационных ошибок</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2</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9 лексических, грамматических, орфографических / пунктуационных ошибок</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1</w:t>
            </w:r>
          </w:p>
        </w:tc>
      </w:tr>
      <w:tr w:rsidR="00266B09" w:rsidRPr="00C6763E" w:rsidTr="009826B4">
        <w:tc>
          <w:tcPr>
            <w:tcW w:w="7054" w:type="dxa"/>
            <w:vAlign w:val="center"/>
          </w:tcPr>
          <w:p w:rsidR="00266B09" w:rsidRPr="00C6763E" w:rsidRDefault="00266B09" w:rsidP="009826B4">
            <w:pPr>
              <w:rPr>
                <w:rFonts w:ascii="Times New Roman" w:hAnsi="Times New Roman" w:cs="Times New Roman"/>
                <w:sz w:val="24"/>
                <w:szCs w:val="24"/>
                <w:lang w:eastAsia="ru-RU"/>
              </w:rPr>
            </w:pPr>
            <w:r w:rsidRPr="00C6763E">
              <w:rPr>
                <w:rFonts w:ascii="Times New Roman" w:hAnsi="Times New Roman" w:cs="Times New Roman"/>
                <w:sz w:val="24"/>
                <w:szCs w:val="24"/>
                <w:lang w:eastAsia="ru-RU"/>
              </w:rPr>
              <w:t>10 и более лексических, грамматических, орфографических / пунктуационных ошибок</w:t>
            </w:r>
          </w:p>
        </w:tc>
        <w:tc>
          <w:tcPr>
            <w:tcW w:w="2516" w:type="dxa"/>
            <w:vAlign w:val="center"/>
          </w:tcPr>
          <w:p w:rsidR="00266B09" w:rsidRPr="00C6763E" w:rsidRDefault="00266B09" w:rsidP="009826B4">
            <w:pPr>
              <w:spacing w:line="360" w:lineRule="auto"/>
              <w:jc w:val="center"/>
              <w:rPr>
                <w:rFonts w:ascii="Times New Roman" w:hAnsi="Times New Roman" w:cs="Times New Roman"/>
                <w:sz w:val="24"/>
                <w:szCs w:val="24"/>
                <w:lang w:eastAsia="ru-RU"/>
              </w:rPr>
            </w:pPr>
            <w:r w:rsidRPr="00C6763E">
              <w:rPr>
                <w:rFonts w:ascii="Times New Roman" w:hAnsi="Times New Roman" w:cs="Times New Roman"/>
                <w:sz w:val="24"/>
                <w:szCs w:val="24"/>
                <w:lang w:eastAsia="ru-RU"/>
              </w:rPr>
              <w:t>0</w:t>
            </w:r>
          </w:p>
        </w:tc>
      </w:tr>
      <w:tr w:rsidR="00266B09" w:rsidRPr="00C6763E" w:rsidTr="009826B4">
        <w:tc>
          <w:tcPr>
            <w:tcW w:w="9570" w:type="dxa"/>
            <w:gridSpan w:val="2"/>
            <w:vAlign w:val="center"/>
          </w:tcPr>
          <w:p w:rsidR="00266B09" w:rsidRPr="00C6763E" w:rsidRDefault="00266B09" w:rsidP="009826B4">
            <w:pPr>
              <w:jc w:val="center"/>
              <w:rPr>
                <w:rFonts w:ascii="Times New Roman" w:hAnsi="Times New Roman" w:cs="Times New Roman"/>
                <w:b/>
                <w:sz w:val="24"/>
                <w:szCs w:val="24"/>
                <w:lang w:eastAsia="ru-RU"/>
              </w:rPr>
            </w:pPr>
          </w:p>
        </w:tc>
      </w:tr>
      <w:tr w:rsidR="00266B09" w:rsidRPr="00C6763E" w:rsidTr="009826B4">
        <w:tc>
          <w:tcPr>
            <w:tcW w:w="7054" w:type="dxa"/>
            <w:vAlign w:val="center"/>
          </w:tcPr>
          <w:p w:rsidR="00266B09" w:rsidRPr="00C6763E" w:rsidRDefault="00266B09" w:rsidP="009826B4">
            <w:pPr>
              <w:spacing w:line="360" w:lineRule="auto"/>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ОБЩИЙ БАЛЛ</w:t>
            </w:r>
          </w:p>
        </w:tc>
        <w:tc>
          <w:tcPr>
            <w:tcW w:w="2516" w:type="dxa"/>
            <w:vAlign w:val="center"/>
          </w:tcPr>
          <w:p w:rsidR="00266B09" w:rsidRPr="00C6763E" w:rsidRDefault="00266B09" w:rsidP="009826B4">
            <w:pPr>
              <w:spacing w:line="360" w:lineRule="auto"/>
              <w:jc w:val="center"/>
              <w:rPr>
                <w:rFonts w:ascii="Times New Roman" w:hAnsi="Times New Roman" w:cs="Times New Roman"/>
                <w:b/>
                <w:sz w:val="24"/>
                <w:szCs w:val="24"/>
                <w:lang w:eastAsia="ru-RU"/>
              </w:rPr>
            </w:pPr>
            <w:r w:rsidRPr="00C6763E">
              <w:rPr>
                <w:rFonts w:ascii="Times New Roman" w:hAnsi="Times New Roman" w:cs="Times New Roman"/>
                <w:b/>
                <w:sz w:val="24"/>
                <w:szCs w:val="24"/>
                <w:lang w:eastAsia="ru-RU"/>
              </w:rPr>
              <w:t>10</w:t>
            </w:r>
          </w:p>
        </w:tc>
      </w:tr>
    </w:tbl>
    <w:p w:rsidR="00266B09" w:rsidRPr="00C6763E" w:rsidRDefault="00266B09" w:rsidP="00266B09">
      <w:pPr>
        <w:spacing w:after="0" w:line="240" w:lineRule="auto"/>
        <w:rPr>
          <w:rFonts w:ascii="Times New Roman" w:hAnsi="Times New Roman" w:cs="Times New Roman"/>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П.8</w:t>
      </w:r>
      <w:r w:rsidRPr="00C6763E">
        <w:rPr>
          <w:rFonts w:ascii="Times New Roman" w:hAnsi="Times New Roman" w:cs="Times New Roman"/>
          <w:sz w:val="28"/>
          <w:szCs w:val="28"/>
        </w:rPr>
        <w:t>.2</w:t>
      </w:r>
    </w:p>
    <w:p w:rsidR="00266B09" w:rsidRPr="00C6763E" w:rsidRDefault="00266B09" w:rsidP="00266B09">
      <w:pPr>
        <w:spacing w:after="0" w:line="360" w:lineRule="auto"/>
        <w:ind w:firstLine="709"/>
        <w:jc w:val="center"/>
        <w:rPr>
          <w:rFonts w:ascii="Times New Roman" w:hAnsi="Times New Roman" w:cs="Times New Roman"/>
          <w:sz w:val="28"/>
          <w:szCs w:val="28"/>
        </w:rPr>
      </w:pPr>
      <w:r w:rsidRPr="00C6763E">
        <w:rPr>
          <w:rFonts w:ascii="Times New Roman" w:hAnsi="Times New Roman" w:cs="Times New Roman"/>
          <w:sz w:val="28"/>
          <w:szCs w:val="28"/>
        </w:rPr>
        <w:t>Шкала соотношения баллов, оценок и уровней владения студентами умениями письменной речи по результатам итогового контроля</w:t>
      </w:r>
    </w:p>
    <w:tbl>
      <w:tblPr>
        <w:tblStyle w:val="a3"/>
        <w:tblW w:w="0" w:type="auto"/>
        <w:tblLook w:val="04A0" w:firstRow="1" w:lastRow="0" w:firstColumn="1" w:lastColumn="0" w:noHBand="0" w:noVBand="1"/>
      </w:tblPr>
      <w:tblGrid>
        <w:gridCol w:w="3114"/>
        <w:gridCol w:w="3115"/>
        <w:gridCol w:w="3115"/>
      </w:tblGrid>
      <w:tr w:rsidR="00266B09" w:rsidRPr="00C6763E" w:rsidTr="009826B4">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Баллы</w:t>
            </w:r>
          </w:p>
        </w:tc>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Оценка</w:t>
            </w:r>
          </w:p>
        </w:tc>
        <w:tc>
          <w:tcPr>
            <w:tcW w:w="311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Уровень владения умениями письменной речи</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9–10</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rPr>
          <w:trHeight w:val="313"/>
        </w:trPr>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0–6</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3115" w:type="dxa"/>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bl>
    <w:p w:rsidR="00266B09" w:rsidRPr="00C6763E" w:rsidRDefault="00266B09" w:rsidP="00266B09">
      <w:pPr>
        <w:spacing w:after="0" w:line="360" w:lineRule="auto"/>
        <w:jc w:val="center"/>
        <w:rPr>
          <w:rFonts w:ascii="Times New Roman" w:hAnsi="Times New Roman" w:cs="Times New Roman"/>
          <w:b/>
          <w:sz w:val="28"/>
          <w:szCs w:val="28"/>
        </w:rPr>
      </w:pPr>
    </w:p>
    <w:p w:rsidR="00266B09" w:rsidRDefault="00266B09" w:rsidP="00266B09">
      <w:pPr>
        <w:spacing w:after="0" w:line="360" w:lineRule="auto"/>
        <w:jc w:val="right"/>
        <w:rPr>
          <w:rFonts w:ascii="Times New Roman" w:hAnsi="Times New Roman" w:cs="Times New Roman"/>
          <w:b/>
          <w:sz w:val="28"/>
          <w:szCs w:val="28"/>
        </w:rPr>
        <w:sectPr w:rsidR="00266B09" w:rsidSect="009826B4">
          <w:pgSz w:w="11906" w:h="16838"/>
          <w:pgMar w:top="1134" w:right="851" w:bottom="1134" w:left="1701"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Промежуточные и итоговые результаты прохождения модульной программы по обучению студентов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1-го курса факультета лингвистики написанию письменных произведений</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П.9</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Итоговая таблица результатов прохождения модульной программы по обучению студентов </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1-го курса </w:t>
      </w:r>
      <w:r>
        <w:rPr>
          <w:rFonts w:ascii="Times New Roman" w:hAnsi="Times New Roman" w:cs="Times New Roman"/>
          <w:sz w:val="28"/>
          <w:szCs w:val="28"/>
        </w:rPr>
        <w:t xml:space="preserve">языкового </w:t>
      </w:r>
      <w:r w:rsidRPr="00C6763E">
        <w:rPr>
          <w:rFonts w:ascii="Times New Roman" w:hAnsi="Times New Roman" w:cs="Times New Roman"/>
          <w:sz w:val="28"/>
          <w:szCs w:val="28"/>
        </w:rPr>
        <w:t>факультета написанию письменных произведений</w:t>
      </w:r>
    </w:p>
    <w:tbl>
      <w:tblPr>
        <w:tblStyle w:val="a3"/>
        <w:tblW w:w="15021" w:type="dxa"/>
        <w:tblLook w:val="04A0" w:firstRow="1" w:lastRow="0" w:firstColumn="1" w:lastColumn="0" w:noHBand="0" w:noVBand="1"/>
      </w:tblPr>
      <w:tblGrid>
        <w:gridCol w:w="562"/>
        <w:gridCol w:w="1774"/>
        <w:gridCol w:w="1356"/>
        <w:gridCol w:w="1356"/>
        <w:gridCol w:w="1354"/>
        <w:gridCol w:w="1356"/>
        <w:gridCol w:w="1356"/>
        <w:gridCol w:w="1356"/>
        <w:gridCol w:w="1356"/>
        <w:gridCol w:w="1356"/>
        <w:gridCol w:w="1839"/>
      </w:tblGrid>
      <w:tr w:rsidR="00266B09" w:rsidRPr="00C6763E" w:rsidTr="009826B4">
        <w:trPr>
          <w:trHeight w:val="384"/>
        </w:trPr>
        <w:tc>
          <w:tcPr>
            <w:tcW w:w="562"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74" w:type="dxa"/>
            <w:vMerge w:val="restart"/>
            <w:vAlign w:val="center"/>
          </w:tcPr>
          <w:p w:rsidR="00266B09" w:rsidRPr="00C6763E" w:rsidRDefault="00266B09" w:rsidP="009826B4">
            <w:pPr>
              <w:spacing w:line="360" w:lineRule="auto"/>
              <w:jc w:val="center"/>
              <w:rPr>
                <w:rFonts w:ascii="Times New Roman" w:hAnsi="Times New Roman" w:cs="Times New Roman"/>
                <w:sz w:val="28"/>
                <w:szCs w:val="28"/>
              </w:rPr>
            </w:pPr>
            <w:r w:rsidRPr="00C6763E">
              <w:rPr>
                <w:rFonts w:ascii="Times New Roman" w:hAnsi="Times New Roman" w:cs="Times New Roman"/>
                <w:sz w:val="28"/>
                <w:szCs w:val="28"/>
              </w:rPr>
              <w:t>Студент</w:t>
            </w:r>
          </w:p>
        </w:tc>
        <w:tc>
          <w:tcPr>
            <w:tcW w:w="12685" w:type="dxa"/>
            <w:gridSpan w:val="9"/>
            <w:vAlign w:val="center"/>
          </w:tcPr>
          <w:p w:rsidR="00266B09" w:rsidRPr="00C6763E" w:rsidRDefault="00266B09" w:rsidP="009826B4">
            <w:pPr>
              <w:jc w:val="center"/>
              <w:rPr>
                <w:rFonts w:ascii="Times New Roman" w:eastAsia="Calibri" w:hAnsi="Times New Roman" w:cs="Times New Roman"/>
                <w:sz w:val="28"/>
                <w:szCs w:val="28"/>
              </w:rPr>
            </w:pPr>
            <w:r w:rsidRPr="00C6763E">
              <w:rPr>
                <w:rFonts w:ascii="Times New Roman" w:eastAsia="Calibri" w:hAnsi="Times New Roman" w:cs="Times New Roman"/>
                <w:sz w:val="28"/>
                <w:szCs w:val="28"/>
              </w:rPr>
              <w:t>Модули учебно-методического комплекса «</w:t>
            </w:r>
            <w:r w:rsidRPr="00C6763E">
              <w:rPr>
                <w:rFonts w:ascii="Times New Roman" w:hAnsi="Times New Roman" w:cs="Times New Roman"/>
                <w:sz w:val="28"/>
                <w:szCs w:val="28"/>
              </w:rPr>
              <w:t>Новый английский файл. Уровень В 1</w:t>
            </w:r>
            <w:r w:rsidRPr="00C6763E">
              <w:rPr>
                <w:rFonts w:ascii="Times New Roman" w:eastAsia="Calibri" w:hAnsi="Times New Roman" w:cs="Times New Roman"/>
                <w:sz w:val="28"/>
                <w:szCs w:val="28"/>
              </w:rPr>
              <w:t xml:space="preserve">» </w:t>
            </w:r>
          </w:p>
          <w:p w:rsidR="00266B09" w:rsidRPr="00C6763E" w:rsidRDefault="00266B09" w:rsidP="009826B4">
            <w:pPr>
              <w:jc w:val="center"/>
              <w:rPr>
                <w:rFonts w:ascii="Times New Roman" w:hAnsi="Times New Roman" w:cs="Times New Roman"/>
                <w:sz w:val="24"/>
                <w:szCs w:val="24"/>
              </w:rPr>
            </w:pPr>
            <w:r w:rsidRPr="00C6763E">
              <w:rPr>
                <w:rFonts w:ascii="Times New Roman" w:eastAsia="Calibri" w:hAnsi="Times New Roman" w:cs="Times New Roman"/>
                <w:sz w:val="28"/>
                <w:szCs w:val="28"/>
              </w:rPr>
              <w:t>(индивидуальный рейтинг студента (в %) /оценка)</w:t>
            </w:r>
          </w:p>
        </w:tc>
      </w:tr>
      <w:tr w:rsidR="00266B09" w:rsidRPr="00C6763E" w:rsidTr="009826B4">
        <w:trPr>
          <w:cantSplit/>
          <w:trHeight w:val="2410"/>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4"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1</w:t>
            </w: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2</w:t>
            </w:r>
          </w:p>
        </w:tc>
        <w:tc>
          <w:tcPr>
            <w:tcW w:w="1354"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3</w:t>
            </w: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4</w:t>
            </w: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5</w:t>
            </w: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6</w:t>
            </w:r>
          </w:p>
        </w:tc>
        <w:tc>
          <w:tcPr>
            <w:tcW w:w="1356"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7</w:t>
            </w:r>
          </w:p>
        </w:tc>
        <w:tc>
          <w:tcPr>
            <w:tcW w:w="1356" w:type="dxa"/>
            <w:textDirection w:val="btLr"/>
            <w:vAlign w:val="center"/>
          </w:tcPr>
          <w:p w:rsidR="00266B09" w:rsidRPr="00C6763E" w:rsidRDefault="00266B09" w:rsidP="009826B4">
            <w:pPr>
              <w:jc w:val="center"/>
              <w:rPr>
                <w:rFonts w:ascii="Times New Roman" w:hAnsi="Times New Roman" w:cs="Times New Roman"/>
                <w:sz w:val="28"/>
                <w:szCs w:val="28"/>
              </w:rPr>
            </w:pPr>
            <w:r w:rsidRPr="00C6763E">
              <w:rPr>
                <w:rFonts w:ascii="Times New Roman" w:hAnsi="Times New Roman" w:cs="Times New Roman"/>
                <w:sz w:val="28"/>
                <w:szCs w:val="28"/>
              </w:rPr>
              <w:t>Модуль</w:t>
            </w:r>
            <w:r w:rsidRPr="00C6763E">
              <w:rPr>
                <w:rFonts w:ascii="Times New Roman" w:hAnsi="Times New Roman" w:cs="Times New Roman"/>
                <w:sz w:val="28"/>
                <w:szCs w:val="28"/>
                <w:lang w:val="en-US"/>
              </w:rPr>
              <w:t xml:space="preserve"> 8</w:t>
            </w:r>
          </w:p>
        </w:tc>
        <w:tc>
          <w:tcPr>
            <w:tcW w:w="1839" w:type="dxa"/>
            <w:textDirection w:val="btLr"/>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Средний балл и итоговая оценка</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 xml:space="preserve">работы студента </w:t>
            </w:r>
          </w:p>
          <w:p w:rsidR="00266B09" w:rsidRPr="00C6763E" w:rsidRDefault="00266B09" w:rsidP="009826B4">
            <w:pPr>
              <w:jc w:val="center"/>
              <w:rPr>
                <w:rFonts w:ascii="Times New Roman" w:hAnsi="Times New Roman" w:cs="Times New Roman"/>
                <w:sz w:val="28"/>
                <w:szCs w:val="28"/>
              </w:rPr>
            </w:pPr>
            <w:r w:rsidRPr="00C6763E">
              <w:rPr>
                <w:rFonts w:ascii="Times New Roman" w:hAnsi="Times New Roman" w:cs="Times New Roman"/>
                <w:b/>
                <w:sz w:val="24"/>
                <w:szCs w:val="24"/>
              </w:rPr>
              <w:t>по модульной программе</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69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w:t>
            </w:r>
            <w:proofErr w:type="spellStart"/>
            <w:r w:rsidRPr="00C6763E">
              <w:rPr>
                <w:rFonts w:ascii="Times New Roman" w:hAnsi="Times New Roman" w:cs="Times New Roman"/>
                <w:b/>
                <w:sz w:val="24"/>
                <w:szCs w:val="24"/>
              </w:rPr>
              <w:t>удовлетв</w:t>
            </w:r>
            <w:proofErr w:type="spellEnd"/>
            <w:r w:rsidRPr="00C6763E">
              <w:rPr>
                <w:rFonts w:ascii="Times New Roman" w:hAnsi="Times New Roman" w:cs="Times New Roman"/>
                <w:b/>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57</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(неуд.)</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87</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76</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61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w:t>
            </w:r>
            <w:proofErr w:type="spellStart"/>
            <w:r w:rsidRPr="00C6763E">
              <w:rPr>
                <w:rFonts w:ascii="Times New Roman" w:hAnsi="Times New Roman" w:cs="Times New Roman"/>
                <w:b/>
                <w:sz w:val="24"/>
                <w:szCs w:val="24"/>
              </w:rPr>
              <w:t>удовлетв</w:t>
            </w:r>
            <w:proofErr w:type="spellEnd"/>
            <w:r w:rsidRPr="00C6763E">
              <w:rPr>
                <w:rFonts w:ascii="Times New Roman" w:hAnsi="Times New Roman" w:cs="Times New Roman"/>
                <w:b/>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50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(неуд.)</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76</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58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(неуд.)</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lastRenderedPageBreak/>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lastRenderedPageBreak/>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87</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87</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10.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69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w:t>
            </w:r>
            <w:proofErr w:type="spellStart"/>
            <w:r w:rsidRPr="00C6763E">
              <w:rPr>
                <w:rFonts w:ascii="Times New Roman" w:hAnsi="Times New Roman" w:cs="Times New Roman"/>
                <w:b/>
                <w:sz w:val="24"/>
                <w:szCs w:val="24"/>
              </w:rPr>
              <w:t>удовлетв</w:t>
            </w:r>
            <w:proofErr w:type="spellEnd"/>
            <w:r w:rsidRPr="00C6763E">
              <w:rPr>
                <w:rFonts w:ascii="Times New Roman" w:hAnsi="Times New Roman" w:cs="Times New Roman"/>
                <w:b/>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69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w:t>
            </w:r>
            <w:proofErr w:type="spellStart"/>
            <w:r w:rsidRPr="00C6763E">
              <w:rPr>
                <w:rFonts w:ascii="Times New Roman" w:hAnsi="Times New Roman" w:cs="Times New Roman"/>
                <w:b/>
                <w:sz w:val="24"/>
                <w:szCs w:val="24"/>
              </w:rPr>
              <w:t>удовлетв</w:t>
            </w:r>
            <w:proofErr w:type="spellEnd"/>
            <w:r w:rsidRPr="00C6763E">
              <w:rPr>
                <w:rFonts w:ascii="Times New Roman" w:hAnsi="Times New Roman" w:cs="Times New Roman"/>
                <w:b/>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83</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76</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77</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76</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78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lastRenderedPageBreak/>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lastRenderedPageBreak/>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lastRenderedPageBreak/>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69</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69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w:t>
            </w:r>
            <w:proofErr w:type="spellStart"/>
            <w:r w:rsidRPr="00C6763E">
              <w:rPr>
                <w:rFonts w:ascii="Times New Roman" w:hAnsi="Times New Roman" w:cs="Times New Roman"/>
                <w:b/>
                <w:sz w:val="24"/>
                <w:szCs w:val="24"/>
              </w:rPr>
              <w:t>удовлетв</w:t>
            </w:r>
            <w:proofErr w:type="spellEnd"/>
            <w:r w:rsidRPr="00C6763E">
              <w:rPr>
                <w:rFonts w:ascii="Times New Roman" w:hAnsi="Times New Roman" w:cs="Times New Roman"/>
                <w:b/>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92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88</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84</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sz w:val="24"/>
                <w:szCs w:val="24"/>
              </w:rPr>
              <w:t>(отлично)</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61</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45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55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(неуд.)</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2</w:t>
            </w:r>
            <w:r w:rsidRPr="00C6763E">
              <w:rPr>
                <w:rFonts w:ascii="Times New Roman" w:hAnsi="Times New Roman" w:cs="Times New Roman"/>
                <w:sz w:val="24"/>
                <w:szCs w:val="24"/>
              </w:rPr>
              <w:t>.</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50</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62</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roofErr w:type="spellStart"/>
            <w:r w:rsidRPr="00C6763E">
              <w:rPr>
                <w:rFonts w:ascii="Times New Roman" w:hAnsi="Times New Roman" w:cs="Times New Roman"/>
                <w:sz w:val="24"/>
                <w:szCs w:val="24"/>
              </w:rPr>
              <w:t>удовлетв</w:t>
            </w:r>
            <w:proofErr w:type="spellEnd"/>
            <w:r w:rsidRPr="00C6763E">
              <w:rPr>
                <w:rFonts w:ascii="Times New Roman" w:hAnsi="Times New Roman" w:cs="Times New Roman"/>
                <w:sz w:val="24"/>
                <w:szCs w:val="24"/>
              </w:rPr>
              <w:t>.)</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59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(неуд.)</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3</w:t>
            </w:r>
            <w:r w:rsidRPr="00C6763E">
              <w:rPr>
                <w:rFonts w:ascii="Times New Roman" w:hAnsi="Times New Roman" w:cs="Times New Roman"/>
                <w:sz w:val="24"/>
                <w:szCs w:val="24"/>
              </w:rPr>
              <w:t>.</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87</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83</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85</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356"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86</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(отлично)</w:t>
            </w:r>
          </w:p>
        </w:tc>
      </w:tr>
      <w:tr w:rsidR="00266B09" w:rsidRPr="00C6763E" w:rsidTr="009826B4">
        <w:tc>
          <w:tcPr>
            <w:tcW w:w="2336" w:type="dxa"/>
            <w:gridSpan w:val="2"/>
            <w:vAlign w:val="center"/>
          </w:tcPr>
          <w:p w:rsidR="00266B09" w:rsidRPr="00C6763E" w:rsidRDefault="00266B09" w:rsidP="009826B4">
            <w:pPr>
              <w:rPr>
                <w:rFonts w:ascii="Times New Roman" w:hAnsi="Times New Roman" w:cs="Times New Roman"/>
                <w:b/>
                <w:sz w:val="24"/>
                <w:szCs w:val="24"/>
              </w:rPr>
            </w:pPr>
            <w:r w:rsidRPr="00C6763E">
              <w:rPr>
                <w:rFonts w:ascii="Times New Roman" w:hAnsi="Times New Roman" w:cs="Times New Roman"/>
                <w:b/>
                <w:sz w:val="24"/>
                <w:szCs w:val="24"/>
              </w:rPr>
              <w:t xml:space="preserve">Средний балл </w:t>
            </w:r>
          </w:p>
          <w:p w:rsidR="00266B09" w:rsidRPr="00C6763E" w:rsidRDefault="00266B09" w:rsidP="009826B4">
            <w:pPr>
              <w:rPr>
                <w:rFonts w:ascii="Times New Roman" w:hAnsi="Times New Roman" w:cs="Times New Roman"/>
                <w:b/>
                <w:sz w:val="24"/>
                <w:szCs w:val="24"/>
              </w:rPr>
            </w:pPr>
            <w:r w:rsidRPr="00C6763E">
              <w:rPr>
                <w:rFonts w:ascii="Times New Roman" w:hAnsi="Times New Roman" w:cs="Times New Roman"/>
                <w:b/>
                <w:sz w:val="24"/>
                <w:szCs w:val="24"/>
              </w:rPr>
              <w:t xml:space="preserve">по модулю </w:t>
            </w:r>
          </w:p>
          <w:p w:rsidR="00266B09" w:rsidRPr="00C6763E" w:rsidRDefault="00266B09" w:rsidP="009826B4">
            <w:pPr>
              <w:rPr>
                <w:rFonts w:ascii="Times New Roman" w:hAnsi="Times New Roman" w:cs="Times New Roman"/>
                <w:b/>
                <w:sz w:val="24"/>
                <w:szCs w:val="24"/>
              </w:rPr>
            </w:pPr>
            <w:r w:rsidRPr="00C6763E">
              <w:rPr>
                <w:rFonts w:ascii="Times New Roman" w:hAnsi="Times New Roman" w:cs="Times New Roman"/>
                <w:b/>
                <w:sz w:val="24"/>
                <w:szCs w:val="24"/>
              </w:rPr>
              <w:t>(в %) /оценка)</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75</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78</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4"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79</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81</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356"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82</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c>
          <w:tcPr>
            <w:tcW w:w="1839"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80</w:t>
            </w:r>
          </w:p>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(хорошо)</w:t>
            </w:r>
          </w:p>
        </w:tc>
      </w:tr>
    </w:tbl>
    <w:p w:rsidR="00266B09" w:rsidRPr="00C6763E" w:rsidRDefault="00266B09" w:rsidP="00266B09">
      <w:pPr>
        <w:spacing w:after="0" w:line="360" w:lineRule="auto"/>
        <w:rPr>
          <w:rFonts w:ascii="Times New Roman" w:hAnsi="Times New Roman" w:cs="Times New Roman"/>
          <w:sz w:val="28"/>
          <w:szCs w:val="28"/>
        </w:rPr>
      </w:pP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sectPr w:rsidR="00266B09" w:rsidRPr="00C6763E" w:rsidSect="009826B4">
          <w:pgSz w:w="16838" w:h="11906" w:orient="landscape"/>
          <w:pgMar w:top="1701" w:right="1134" w:bottom="851" w:left="1134"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sidRPr="00C6763E">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10</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Количественные показатели 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умений иноязычной письменной речи студентов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1-го курса лингвистического факультета</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по результатам итогового контроля</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w:t>
      </w:r>
      <w:r>
        <w:rPr>
          <w:rFonts w:ascii="Times New Roman" w:hAnsi="Times New Roman" w:cs="Times New Roman"/>
          <w:sz w:val="28"/>
          <w:szCs w:val="28"/>
        </w:rPr>
        <w:t>П.10</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Итоговая таблица оценки письменных работ студентов</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по результатам итогового контроля</w:t>
      </w:r>
    </w:p>
    <w:tbl>
      <w:tblPr>
        <w:tblStyle w:val="a3"/>
        <w:tblW w:w="0" w:type="auto"/>
        <w:tblLook w:val="04A0" w:firstRow="1" w:lastRow="0" w:firstColumn="1" w:lastColumn="0" w:noHBand="0" w:noVBand="1"/>
      </w:tblPr>
      <w:tblGrid>
        <w:gridCol w:w="561"/>
        <w:gridCol w:w="1766"/>
        <w:gridCol w:w="2025"/>
        <w:gridCol w:w="2669"/>
        <w:gridCol w:w="2323"/>
      </w:tblGrid>
      <w:tr w:rsidR="00266B09" w:rsidRPr="00C6763E" w:rsidTr="009826B4">
        <w:tc>
          <w:tcPr>
            <w:tcW w:w="561" w:type="dxa"/>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66" w:type="dxa"/>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Студент</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Баллы</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Оценка</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Уровень владения умениями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письменной речи</w:t>
            </w:r>
          </w:p>
        </w:tc>
      </w:tr>
      <w:tr w:rsidR="00266B09" w:rsidRPr="00C6763E" w:rsidTr="009826B4">
        <w:tc>
          <w:tcPr>
            <w:tcW w:w="9344"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9344"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10</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25.</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«отлично»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высокий</w:t>
            </w:r>
          </w:p>
        </w:tc>
      </w:tr>
      <w:tr w:rsidR="00266B09" w:rsidRPr="00C6763E" w:rsidTr="009826B4">
        <w:tc>
          <w:tcPr>
            <w:tcW w:w="9344" w:type="dxa"/>
            <w:gridSpan w:val="5"/>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lastRenderedPageBreak/>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2</w:t>
            </w:r>
            <w:r w:rsidRPr="00C6763E">
              <w:rPr>
                <w:rFonts w:ascii="Times New Roman" w:hAnsi="Times New Roman" w:cs="Times New Roman"/>
                <w:sz w:val="24"/>
                <w:szCs w:val="24"/>
              </w:rPr>
              <w:t>.</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«удовлетворительно»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3</w:t>
            </w:r>
            <w:r w:rsidRPr="00C6763E">
              <w:rPr>
                <w:rFonts w:ascii="Times New Roman" w:hAnsi="Times New Roman" w:cs="Times New Roman"/>
                <w:sz w:val="24"/>
                <w:szCs w:val="24"/>
              </w:rPr>
              <w:t>.</w:t>
            </w:r>
          </w:p>
        </w:tc>
        <w:tc>
          <w:tcPr>
            <w:tcW w:w="1766"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202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w:t>
            </w:r>
          </w:p>
        </w:tc>
        <w:tc>
          <w:tcPr>
            <w:tcW w:w="2669"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«хорошо»</w:t>
            </w:r>
          </w:p>
        </w:tc>
        <w:tc>
          <w:tcPr>
            <w:tcW w:w="232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средний</w:t>
            </w:r>
          </w:p>
        </w:tc>
      </w:tr>
    </w:tbl>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sectPr w:rsidR="00266B09" w:rsidRPr="00C6763E" w:rsidSect="009826B4">
          <w:pgSz w:w="11906" w:h="16838"/>
          <w:pgMar w:top="1134" w:right="851" w:bottom="1134" w:left="1701"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sidRPr="00C6763E">
        <w:rPr>
          <w:rFonts w:ascii="Times New Roman" w:hAnsi="Times New Roman" w:cs="Times New Roman"/>
          <w:b/>
          <w:sz w:val="28"/>
          <w:szCs w:val="28"/>
        </w:rPr>
        <w:lastRenderedPageBreak/>
        <w:t>Приложение 1</w:t>
      </w:r>
      <w:r>
        <w:rPr>
          <w:rFonts w:ascii="Times New Roman" w:hAnsi="Times New Roman" w:cs="Times New Roman"/>
          <w:b/>
          <w:sz w:val="28"/>
          <w:szCs w:val="28"/>
        </w:rPr>
        <w:t>1</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Количественные показатели уровня </w:t>
      </w:r>
      <w:proofErr w:type="spellStart"/>
      <w:r w:rsidRPr="00C6763E">
        <w:rPr>
          <w:rFonts w:ascii="Times New Roman" w:hAnsi="Times New Roman" w:cs="Times New Roman"/>
          <w:b/>
          <w:sz w:val="28"/>
          <w:szCs w:val="28"/>
        </w:rPr>
        <w:t>сформированности</w:t>
      </w:r>
      <w:proofErr w:type="spellEnd"/>
      <w:r w:rsidRPr="00C6763E">
        <w:rPr>
          <w:rFonts w:ascii="Times New Roman" w:hAnsi="Times New Roman" w:cs="Times New Roman"/>
          <w:b/>
          <w:sz w:val="28"/>
          <w:szCs w:val="28"/>
        </w:rPr>
        <w:t xml:space="preserve"> универсальных учебных действий</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у студентов 1-го курса лингвистического факультета по результатам итогового контроля</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П</w:t>
      </w:r>
      <w:r>
        <w:rPr>
          <w:rFonts w:ascii="Times New Roman" w:hAnsi="Times New Roman" w:cs="Times New Roman"/>
          <w:sz w:val="28"/>
          <w:szCs w:val="28"/>
        </w:rPr>
        <w:t>.11</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Итоговая таблица психологической диагностики студентов по результатам итогового контроля</w:t>
      </w:r>
    </w:p>
    <w:tbl>
      <w:tblPr>
        <w:tblStyle w:val="a3"/>
        <w:tblW w:w="15021" w:type="dxa"/>
        <w:tblLook w:val="04A0" w:firstRow="1" w:lastRow="0" w:firstColumn="1" w:lastColumn="0" w:noHBand="0" w:noVBand="1"/>
      </w:tblPr>
      <w:tblGrid>
        <w:gridCol w:w="562"/>
        <w:gridCol w:w="1775"/>
        <w:gridCol w:w="1584"/>
        <w:gridCol w:w="1585"/>
        <w:gridCol w:w="1585"/>
        <w:gridCol w:w="1693"/>
        <w:gridCol w:w="1477"/>
        <w:gridCol w:w="93"/>
        <w:gridCol w:w="1491"/>
        <w:gridCol w:w="1608"/>
        <w:gridCol w:w="1568"/>
      </w:tblGrid>
      <w:tr w:rsidR="00266B09" w:rsidRPr="00C6763E" w:rsidTr="009826B4">
        <w:trPr>
          <w:trHeight w:val="384"/>
        </w:trPr>
        <w:tc>
          <w:tcPr>
            <w:tcW w:w="562"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75"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Студент</w:t>
            </w:r>
          </w:p>
        </w:tc>
        <w:tc>
          <w:tcPr>
            <w:tcW w:w="12684" w:type="dxa"/>
            <w:gridSpan w:val="9"/>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eastAsia="Calibri" w:hAnsi="Times New Roman" w:cs="Times New Roman"/>
                <w:sz w:val="28"/>
                <w:szCs w:val="28"/>
              </w:rPr>
              <w:t>Сформированность</w:t>
            </w:r>
            <w:proofErr w:type="spellEnd"/>
            <w:r w:rsidRPr="00C6763E">
              <w:rPr>
                <w:rFonts w:ascii="Times New Roman" w:eastAsia="Calibri" w:hAnsi="Times New Roman" w:cs="Times New Roman"/>
                <w:sz w:val="28"/>
                <w:szCs w:val="28"/>
              </w:rPr>
              <w:t xml:space="preserve"> универсальных учебных действий</w:t>
            </w:r>
            <w:r w:rsidRPr="00C6763E">
              <w:rPr>
                <w:rStyle w:val="a6"/>
                <w:rFonts w:ascii="Times New Roman" w:eastAsia="Calibri" w:hAnsi="Times New Roman" w:cs="Times New Roman"/>
                <w:sz w:val="28"/>
                <w:szCs w:val="28"/>
              </w:rPr>
              <w:footnoteReference w:id="16"/>
            </w:r>
          </w:p>
        </w:tc>
      </w:tr>
      <w:tr w:rsidR="00266B09" w:rsidRPr="00C6763E" w:rsidTr="009826B4">
        <w:trPr>
          <w:trHeight w:val="444"/>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3169"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Регулятивные</w:t>
            </w:r>
          </w:p>
        </w:tc>
        <w:tc>
          <w:tcPr>
            <w:tcW w:w="3278"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Коммуникативные</w:t>
            </w:r>
          </w:p>
        </w:tc>
        <w:tc>
          <w:tcPr>
            <w:tcW w:w="3061" w:type="dxa"/>
            <w:gridSpan w:val="3"/>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Познавательные</w:t>
            </w:r>
          </w:p>
        </w:tc>
        <w:tc>
          <w:tcPr>
            <w:tcW w:w="3176"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Личностные</w:t>
            </w:r>
          </w:p>
        </w:tc>
      </w:tr>
      <w:tr w:rsidR="00266B09" w:rsidRPr="00C6763E" w:rsidTr="009826B4">
        <w:trPr>
          <w:cantSplit/>
          <w:trHeight w:val="2601"/>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584"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Самостоятельность в постановке новых учебных целей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 задач</w:t>
            </w:r>
          </w:p>
        </w:tc>
        <w:tc>
          <w:tcPr>
            <w:tcW w:w="1585" w:type="dxa"/>
            <w:textDirection w:val="btL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Способность выделять альтернативные способы достижения цели и выбирать наиболее эффективный способ</w:t>
            </w:r>
          </w:p>
        </w:tc>
        <w:tc>
          <w:tcPr>
            <w:tcW w:w="1585"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Коммуникативная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рефлексия</w:t>
            </w:r>
          </w:p>
        </w:tc>
        <w:tc>
          <w:tcPr>
            <w:tcW w:w="1693"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Инициативность</w:t>
            </w:r>
          </w:p>
        </w:tc>
        <w:tc>
          <w:tcPr>
            <w:tcW w:w="1477"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Навыки работы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с информацией</w:t>
            </w:r>
          </w:p>
        </w:tc>
        <w:tc>
          <w:tcPr>
            <w:tcW w:w="1584" w:type="dxa"/>
            <w:gridSpan w:val="2"/>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Познавательная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рефлексия</w:t>
            </w:r>
          </w:p>
        </w:tc>
        <w:tc>
          <w:tcPr>
            <w:tcW w:w="1608"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Учебно-</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познавательная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мотивация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и интерес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к учению</w:t>
            </w:r>
          </w:p>
        </w:tc>
        <w:tc>
          <w:tcPr>
            <w:tcW w:w="1568" w:type="dxa"/>
            <w:textDirection w:val="btLr"/>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Готовность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 xml:space="preserve">к самообразованию </w:t>
            </w:r>
          </w:p>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и самовоспитанию</w:t>
            </w:r>
          </w:p>
        </w:tc>
      </w:tr>
      <w:tr w:rsidR="00266B09" w:rsidRPr="00C6763E" w:rsidTr="009826B4">
        <w:trPr>
          <w:cantSplit/>
          <w:trHeight w:val="135"/>
        </w:trPr>
        <w:tc>
          <w:tcPr>
            <w:tcW w:w="562"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5"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584"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85"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585"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693"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477"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84" w:type="dxa"/>
            <w:gridSpan w:val="2"/>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c>
          <w:tcPr>
            <w:tcW w:w="1608"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1</w:t>
            </w:r>
          </w:p>
        </w:tc>
        <w:tc>
          <w:tcPr>
            <w:tcW w:w="1568" w:type="dxa"/>
            <w:vAlign w:val="center"/>
          </w:tcPr>
          <w:p w:rsidR="00266B09" w:rsidRPr="00C6763E" w:rsidRDefault="00266B09" w:rsidP="009826B4">
            <w:pPr>
              <w:jc w:val="center"/>
              <w:rPr>
                <w:rFonts w:ascii="Times New Roman" w:hAnsi="Times New Roman" w:cs="Times New Roman"/>
              </w:rPr>
            </w:pPr>
            <w:r w:rsidRPr="00C6763E">
              <w:rPr>
                <w:rFonts w:ascii="Times New Roman" w:hAnsi="Times New Roman" w:cs="Times New Roman"/>
              </w:rPr>
              <w:t>2</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1584"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lastRenderedPageBreak/>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25.</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vertAlign w:val="subscript"/>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15021" w:type="dxa"/>
            <w:gridSpan w:val="11"/>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562"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5"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w:t>
            </w:r>
          </w:p>
        </w:tc>
      </w:tr>
      <w:tr w:rsidR="00266B09" w:rsidRPr="00C6763E" w:rsidTr="009826B4">
        <w:tc>
          <w:tcPr>
            <w:tcW w:w="2337" w:type="dxa"/>
            <w:gridSpan w:val="2"/>
            <w:vAlign w:val="center"/>
          </w:tcPr>
          <w:p w:rsidR="00266B09" w:rsidRPr="00C6763E" w:rsidRDefault="00266B09" w:rsidP="009826B4">
            <w:pPr>
              <w:rPr>
                <w:rFonts w:ascii="Times New Roman" w:hAnsi="Times New Roman" w:cs="Times New Roman"/>
                <w:sz w:val="24"/>
                <w:szCs w:val="24"/>
              </w:rPr>
            </w:pPr>
            <w:r w:rsidRPr="00C6763E">
              <w:rPr>
                <w:rFonts w:ascii="Times New Roman" w:hAnsi="Times New Roman" w:cs="Times New Roman"/>
                <w:sz w:val="24"/>
                <w:szCs w:val="24"/>
              </w:rPr>
              <w:t xml:space="preserve">Итоговый процент </w:t>
            </w:r>
            <w:proofErr w:type="spellStart"/>
            <w:r w:rsidRPr="00C6763E">
              <w:rPr>
                <w:rFonts w:ascii="Times New Roman" w:hAnsi="Times New Roman" w:cs="Times New Roman"/>
                <w:sz w:val="24"/>
                <w:szCs w:val="24"/>
              </w:rPr>
              <w:t>сформированности</w:t>
            </w:r>
            <w:proofErr w:type="spellEnd"/>
            <w:r w:rsidRPr="00C6763E">
              <w:rPr>
                <w:rFonts w:ascii="Times New Roman" w:hAnsi="Times New Roman" w:cs="Times New Roman"/>
                <w:sz w:val="24"/>
                <w:szCs w:val="24"/>
              </w:rPr>
              <w:t xml:space="preserve"> универсальных учебных действий, в %</w:t>
            </w:r>
          </w:p>
        </w:tc>
        <w:tc>
          <w:tcPr>
            <w:tcW w:w="158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63</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55</w:t>
            </w:r>
          </w:p>
        </w:tc>
        <w:tc>
          <w:tcPr>
            <w:tcW w:w="158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84</w:t>
            </w:r>
          </w:p>
        </w:tc>
        <w:tc>
          <w:tcPr>
            <w:tcW w:w="1693"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30</w:t>
            </w:r>
          </w:p>
        </w:tc>
        <w:tc>
          <w:tcPr>
            <w:tcW w:w="1570" w:type="dxa"/>
            <w:gridSpan w:val="2"/>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95</w:t>
            </w:r>
          </w:p>
        </w:tc>
        <w:tc>
          <w:tcPr>
            <w:tcW w:w="1491"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63</w:t>
            </w:r>
          </w:p>
        </w:tc>
        <w:tc>
          <w:tcPr>
            <w:tcW w:w="160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57</w:t>
            </w:r>
          </w:p>
        </w:tc>
        <w:tc>
          <w:tcPr>
            <w:tcW w:w="1568"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75</w:t>
            </w:r>
          </w:p>
        </w:tc>
      </w:tr>
    </w:tbl>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sectPr w:rsidR="00266B09" w:rsidRPr="00C6763E" w:rsidSect="009826B4">
          <w:pgSz w:w="16838" w:h="11906" w:orient="landscape"/>
          <w:pgMar w:top="1701" w:right="1134" w:bottom="851" w:left="1134" w:header="709" w:footer="709" w:gutter="0"/>
          <w:cols w:space="708"/>
          <w:docGrid w:linePitch="360"/>
        </w:sectPr>
      </w:pPr>
    </w:p>
    <w:p w:rsidR="00266B09" w:rsidRPr="00C6763E" w:rsidRDefault="00266B09" w:rsidP="00266B09">
      <w:pPr>
        <w:spacing w:after="0" w:line="360" w:lineRule="auto"/>
        <w:jc w:val="right"/>
        <w:rPr>
          <w:rFonts w:ascii="Times New Roman" w:hAnsi="Times New Roman" w:cs="Times New Roman"/>
          <w:b/>
          <w:sz w:val="28"/>
          <w:szCs w:val="28"/>
        </w:rPr>
      </w:pPr>
      <w:r w:rsidRPr="00C6763E">
        <w:rPr>
          <w:rFonts w:ascii="Times New Roman" w:hAnsi="Times New Roman" w:cs="Times New Roman"/>
          <w:b/>
          <w:sz w:val="28"/>
          <w:szCs w:val="28"/>
        </w:rPr>
        <w:lastRenderedPageBreak/>
        <w:t>Приложение 1</w:t>
      </w:r>
      <w:r>
        <w:rPr>
          <w:rFonts w:ascii="Times New Roman" w:hAnsi="Times New Roman" w:cs="Times New Roman"/>
          <w:b/>
          <w:sz w:val="28"/>
          <w:szCs w:val="28"/>
        </w:rPr>
        <w:t>2</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Показатели коэффициента успешности студентов –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участников опытно-экспериментальной проверки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 xml:space="preserve">модульной организации обучения письменной речи </w:t>
      </w:r>
    </w:p>
    <w:p w:rsidR="00266B09" w:rsidRPr="00C6763E" w:rsidRDefault="00266B09" w:rsidP="00266B09">
      <w:pPr>
        <w:spacing w:after="0" w:line="360" w:lineRule="auto"/>
        <w:jc w:val="center"/>
        <w:rPr>
          <w:rFonts w:ascii="Times New Roman" w:hAnsi="Times New Roman" w:cs="Times New Roman"/>
          <w:b/>
          <w:sz w:val="28"/>
          <w:szCs w:val="28"/>
        </w:rPr>
      </w:pPr>
      <w:r w:rsidRPr="00C6763E">
        <w:rPr>
          <w:rFonts w:ascii="Times New Roman" w:hAnsi="Times New Roman" w:cs="Times New Roman"/>
          <w:b/>
          <w:sz w:val="28"/>
          <w:szCs w:val="28"/>
        </w:rPr>
        <w:t>на языковом факультете по результатам входного и итогового контроля</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right"/>
        <w:rPr>
          <w:rFonts w:ascii="Times New Roman" w:hAnsi="Times New Roman" w:cs="Times New Roman"/>
          <w:sz w:val="28"/>
          <w:szCs w:val="28"/>
        </w:rPr>
      </w:pPr>
      <w:r w:rsidRPr="00C6763E">
        <w:rPr>
          <w:rFonts w:ascii="Times New Roman" w:hAnsi="Times New Roman" w:cs="Times New Roman"/>
          <w:sz w:val="28"/>
          <w:szCs w:val="28"/>
        </w:rPr>
        <w:t>Таблица П</w:t>
      </w:r>
      <w:r>
        <w:rPr>
          <w:rFonts w:ascii="Times New Roman" w:hAnsi="Times New Roman" w:cs="Times New Roman"/>
          <w:sz w:val="28"/>
          <w:szCs w:val="28"/>
        </w:rPr>
        <w:t>.12</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 xml:space="preserve">Сравнительная таблица показателей коэффициента успешности </w:t>
      </w:r>
    </w:p>
    <w:p w:rsidR="00266B09" w:rsidRPr="00C6763E" w:rsidRDefault="00266B09" w:rsidP="00266B09">
      <w:pPr>
        <w:spacing w:after="0" w:line="360" w:lineRule="auto"/>
        <w:jc w:val="center"/>
        <w:rPr>
          <w:rFonts w:ascii="Times New Roman" w:hAnsi="Times New Roman" w:cs="Times New Roman"/>
          <w:sz w:val="28"/>
          <w:szCs w:val="28"/>
        </w:rPr>
      </w:pPr>
      <w:r w:rsidRPr="00C6763E">
        <w:rPr>
          <w:rFonts w:ascii="Times New Roman" w:hAnsi="Times New Roman" w:cs="Times New Roman"/>
          <w:sz w:val="28"/>
          <w:szCs w:val="28"/>
        </w:rPr>
        <w:t>при оценке письменных работ студентов</w:t>
      </w:r>
    </w:p>
    <w:tbl>
      <w:tblPr>
        <w:tblStyle w:val="a3"/>
        <w:tblW w:w="0" w:type="auto"/>
        <w:tblLook w:val="04A0" w:firstRow="1" w:lastRow="0" w:firstColumn="1" w:lastColumn="0" w:noHBand="0" w:noVBand="1"/>
      </w:tblPr>
      <w:tblGrid>
        <w:gridCol w:w="561"/>
        <w:gridCol w:w="1774"/>
        <w:gridCol w:w="3504"/>
        <w:gridCol w:w="3505"/>
      </w:tblGrid>
      <w:tr w:rsidR="00266B09" w:rsidRPr="00C6763E" w:rsidTr="009826B4">
        <w:trPr>
          <w:trHeight w:val="360"/>
        </w:trPr>
        <w:tc>
          <w:tcPr>
            <w:tcW w:w="561"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 п/п</w:t>
            </w:r>
          </w:p>
        </w:tc>
        <w:tc>
          <w:tcPr>
            <w:tcW w:w="1774" w:type="dxa"/>
            <w:vMerge w:val="restart"/>
            <w:vAlign w:val="center"/>
          </w:tcPr>
          <w:p w:rsidR="00266B09" w:rsidRPr="00C6763E" w:rsidRDefault="00266B09" w:rsidP="009826B4">
            <w:pPr>
              <w:spacing w:line="360" w:lineRule="auto"/>
              <w:jc w:val="center"/>
              <w:rPr>
                <w:rFonts w:ascii="Times New Roman" w:hAnsi="Times New Roman" w:cs="Times New Roman"/>
                <w:sz w:val="24"/>
                <w:szCs w:val="24"/>
              </w:rPr>
            </w:pPr>
            <w:r w:rsidRPr="00C6763E">
              <w:rPr>
                <w:rFonts w:ascii="Times New Roman" w:hAnsi="Times New Roman" w:cs="Times New Roman"/>
                <w:sz w:val="24"/>
                <w:szCs w:val="24"/>
              </w:rPr>
              <w:t>Студент</w:t>
            </w:r>
          </w:p>
        </w:tc>
        <w:tc>
          <w:tcPr>
            <w:tcW w:w="7009" w:type="dxa"/>
            <w:gridSpan w:val="2"/>
            <w:vAlign w:val="center"/>
          </w:tcPr>
          <w:p w:rsidR="00266B09"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 xml:space="preserve">Показатели коэффициента успешности / уровни владения </w:t>
            </w:r>
          </w:p>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умениями иноязычной письменной речи</w:t>
            </w:r>
          </w:p>
        </w:tc>
      </w:tr>
      <w:tr w:rsidR="00266B09" w:rsidRPr="00C6763E" w:rsidTr="009826B4">
        <w:trPr>
          <w:trHeight w:val="468"/>
        </w:trPr>
        <w:tc>
          <w:tcPr>
            <w:tcW w:w="561"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1774" w:type="dxa"/>
            <w:vMerge/>
            <w:vAlign w:val="center"/>
          </w:tcPr>
          <w:p w:rsidR="00266B09" w:rsidRPr="00C6763E" w:rsidRDefault="00266B09" w:rsidP="009826B4">
            <w:pPr>
              <w:spacing w:line="360" w:lineRule="auto"/>
              <w:jc w:val="center"/>
              <w:rPr>
                <w:rFonts w:ascii="Times New Roman" w:hAnsi="Times New Roman" w:cs="Times New Roman"/>
                <w:sz w:val="24"/>
                <w:szCs w:val="24"/>
              </w:rPr>
            </w:pP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Входной контроль</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Итоговый контроль</w:t>
            </w:r>
          </w:p>
        </w:tc>
      </w:tr>
      <w:tr w:rsidR="00266B09" w:rsidRPr="00C6763E" w:rsidTr="009826B4">
        <w:tc>
          <w:tcPr>
            <w:tcW w:w="9344" w:type="dxa"/>
            <w:gridSpan w:val="4"/>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1201-01-00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Г.</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Е.</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0,6/недостаточный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Сап.</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Сид.</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Артём А.</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Б.</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П.</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Р.</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Даниил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Ева В.</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Евгений К.</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0,6/недостаточный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Екатерина П.</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Г.</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Ирина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Л.</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Ч.</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Николай Л.</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lastRenderedPageBreak/>
              <w:t>21.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Ольга Н.</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К.</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Эльза И.</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Б.</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9344" w:type="dxa"/>
            <w:gridSpan w:val="4"/>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t>ПОДб</w:t>
            </w:r>
            <w:proofErr w:type="spellEnd"/>
            <w:r w:rsidRPr="00C6763E">
              <w:rPr>
                <w:rFonts w:ascii="Times New Roman" w:hAnsi="Times New Roman" w:cs="Times New Roman"/>
                <w:sz w:val="24"/>
                <w:szCs w:val="24"/>
              </w:rPr>
              <w:t xml:space="preserve"> 1203-51-00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Айгуль</w:t>
            </w:r>
            <w:proofErr w:type="spellEnd"/>
            <w:r w:rsidRPr="00C6763E">
              <w:rPr>
                <w:rFonts w:ascii="Times New Roman" w:hAnsi="Times New Roman" w:cs="Times New Roman"/>
                <w:sz w:val="24"/>
                <w:szCs w:val="24"/>
              </w:rPr>
              <w:t xml:space="preserve">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В.</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Александра Р.</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К.</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Алина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Анна Л.</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Вероника Л.</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Влада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proofErr w:type="spellStart"/>
            <w:r w:rsidRPr="00C6763E">
              <w:rPr>
                <w:rFonts w:ascii="Times New Roman" w:hAnsi="Times New Roman" w:cs="Times New Roman"/>
                <w:sz w:val="24"/>
                <w:szCs w:val="24"/>
              </w:rPr>
              <w:t>Дарина</w:t>
            </w:r>
            <w:proofErr w:type="spellEnd"/>
            <w:r w:rsidRPr="00C6763E">
              <w:rPr>
                <w:rFonts w:ascii="Times New Roman" w:hAnsi="Times New Roman" w:cs="Times New Roman"/>
                <w:sz w:val="24"/>
                <w:szCs w:val="24"/>
              </w:rPr>
              <w:t xml:space="preserve">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Д.</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У.</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Дарья Ш.</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Кирилл Ц.</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0,3/недостаточный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Лана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В.</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Мария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1/высокий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З.</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20.</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Полина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0,6/недостаточный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Софья П.</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22.</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М.</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23.</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Татьяна П.</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0,5/недостаточный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24.</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В.</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25.</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Ульяна 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26.</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Кис.</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27.</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Кол.</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28.</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Юлия Ф.</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29.</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Яков Б.</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0,9/высокий</w:t>
            </w:r>
          </w:p>
        </w:tc>
      </w:tr>
      <w:tr w:rsidR="00266B09" w:rsidRPr="00C6763E" w:rsidTr="009826B4">
        <w:tc>
          <w:tcPr>
            <w:tcW w:w="9344" w:type="dxa"/>
            <w:gridSpan w:val="4"/>
            <w:vAlign w:val="center"/>
          </w:tcPr>
          <w:p w:rsidR="00266B09" w:rsidRPr="00C6763E" w:rsidRDefault="00266B09" w:rsidP="009826B4">
            <w:pPr>
              <w:jc w:val="center"/>
              <w:rPr>
                <w:rFonts w:ascii="Times New Roman" w:hAnsi="Times New Roman" w:cs="Times New Roman"/>
                <w:sz w:val="24"/>
                <w:szCs w:val="24"/>
              </w:rPr>
            </w:pPr>
            <w:proofErr w:type="spellStart"/>
            <w:r w:rsidRPr="00C6763E">
              <w:rPr>
                <w:rFonts w:ascii="Times New Roman" w:hAnsi="Times New Roman" w:cs="Times New Roman"/>
                <w:sz w:val="24"/>
                <w:szCs w:val="24"/>
              </w:rPr>
              <w:lastRenderedPageBreak/>
              <w:t>ПОДб</w:t>
            </w:r>
            <w:proofErr w:type="spellEnd"/>
            <w:r w:rsidRPr="00C6763E">
              <w:rPr>
                <w:rFonts w:ascii="Times New Roman" w:hAnsi="Times New Roman" w:cs="Times New Roman"/>
                <w:sz w:val="24"/>
                <w:szCs w:val="24"/>
              </w:rPr>
              <w:t xml:space="preserve"> 1204-51-00</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1.</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Анастасия Я.</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0,6/недостаточный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2</w:t>
            </w:r>
            <w:r w:rsidRPr="00C6763E">
              <w:rPr>
                <w:rFonts w:ascii="Times New Roman" w:hAnsi="Times New Roman" w:cs="Times New Roman"/>
                <w:sz w:val="24"/>
                <w:szCs w:val="24"/>
              </w:rPr>
              <w:t>.</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Константин К.</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0/недостаточный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0,7/низкий</w:t>
            </w:r>
          </w:p>
        </w:tc>
      </w:tr>
      <w:tr w:rsidR="00266B09" w:rsidRPr="00C6763E" w:rsidTr="009826B4">
        <w:tc>
          <w:tcPr>
            <w:tcW w:w="561" w:type="dxa"/>
            <w:vAlign w:val="center"/>
          </w:tcPr>
          <w:p w:rsidR="00266B09" w:rsidRPr="00C6763E" w:rsidRDefault="00266B09" w:rsidP="009826B4">
            <w:pPr>
              <w:spacing w:line="360" w:lineRule="auto"/>
              <w:rPr>
                <w:rFonts w:ascii="Times New Roman" w:hAnsi="Times New Roman" w:cs="Times New Roman"/>
                <w:sz w:val="24"/>
                <w:szCs w:val="24"/>
              </w:rPr>
            </w:pPr>
            <w:r>
              <w:rPr>
                <w:rFonts w:ascii="Times New Roman" w:hAnsi="Times New Roman" w:cs="Times New Roman"/>
                <w:sz w:val="24"/>
                <w:szCs w:val="24"/>
              </w:rPr>
              <w:t>3</w:t>
            </w:r>
            <w:r w:rsidRPr="00C6763E">
              <w:rPr>
                <w:rFonts w:ascii="Times New Roman" w:hAnsi="Times New Roman" w:cs="Times New Roman"/>
                <w:sz w:val="24"/>
                <w:szCs w:val="24"/>
              </w:rPr>
              <w:t>.</w:t>
            </w:r>
          </w:p>
        </w:tc>
        <w:tc>
          <w:tcPr>
            <w:tcW w:w="1774" w:type="dxa"/>
            <w:vAlign w:val="center"/>
          </w:tcPr>
          <w:p w:rsidR="00266B09" w:rsidRPr="00C6763E" w:rsidRDefault="00266B09" w:rsidP="009826B4">
            <w:pPr>
              <w:spacing w:line="360" w:lineRule="auto"/>
              <w:rPr>
                <w:rFonts w:ascii="Times New Roman" w:hAnsi="Times New Roman" w:cs="Times New Roman"/>
                <w:sz w:val="24"/>
                <w:szCs w:val="24"/>
              </w:rPr>
            </w:pPr>
            <w:r w:rsidRPr="00C6763E">
              <w:rPr>
                <w:rFonts w:ascii="Times New Roman" w:hAnsi="Times New Roman" w:cs="Times New Roman"/>
                <w:sz w:val="24"/>
                <w:szCs w:val="24"/>
              </w:rPr>
              <w:t>Ксения А.</w:t>
            </w:r>
          </w:p>
        </w:tc>
        <w:tc>
          <w:tcPr>
            <w:tcW w:w="3504"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c>
          <w:tcPr>
            <w:tcW w:w="3505" w:type="dxa"/>
            <w:vAlign w:val="center"/>
          </w:tcPr>
          <w:p w:rsidR="00266B09" w:rsidRPr="00C6763E" w:rsidRDefault="00266B09" w:rsidP="009826B4">
            <w:pPr>
              <w:jc w:val="center"/>
              <w:rPr>
                <w:rFonts w:ascii="Times New Roman" w:hAnsi="Times New Roman" w:cs="Times New Roman"/>
                <w:sz w:val="24"/>
                <w:szCs w:val="24"/>
              </w:rPr>
            </w:pPr>
            <w:r w:rsidRPr="00C6763E">
              <w:rPr>
                <w:rFonts w:ascii="Times New Roman" w:hAnsi="Times New Roman" w:cs="Times New Roman"/>
                <w:sz w:val="24"/>
                <w:szCs w:val="24"/>
              </w:rPr>
              <w:t>0,8/средний</w:t>
            </w:r>
          </w:p>
        </w:tc>
      </w:tr>
      <w:tr w:rsidR="00266B09" w:rsidRPr="00C6763E" w:rsidTr="009826B4">
        <w:tc>
          <w:tcPr>
            <w:tcW w:w="2335" w:type="dxa"/>
            <w:gridSpan w:val="2"/>
            <w:vAlign w:val="center"/>
          </w:tcPr>
          <w:p w:rsidR="00266B09" w:rsidRPr="00C6763E" w:rsidRDefault="00266B09" w:rsidP="009826B4">
            <w:pPr>
              <w:rPr>
                <w:rFonts w:ascii="Times New Roman" w:hAnsi="Times New Roman" w:cs="Times New Roman"/>
                <w:b/>
                <w:sz w:val="24"/>
                <w:szCs w:val="24"/>
              </w:rPr>
            </w:pPr>
            <w:r w:rsidRPr="00C6763E">
              <w:rPr>
                <w:rFonts w:ascii="Times New Roman" w:hAnsi="Times New Roman" w:cs="Times New Roman"/>
                <w:b/>
                <w:sz w:val="24"/>
                <w:szCs w:val="24"/>
              </w:rPr>
              <w:t>Средние показатели по выборке</w:t>
            </w:r>
          </w:p>
        </w:tc>
        <w:tc>
          <w:tcPr>
            <w:tcW w:w="3504"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0,65/недостаточный</w:t>
            </w:r>
          </w:p>
        </w:tc>
        <w:tc>
          <w:tcPr>
            <w:tcW w:w="3505" w:type="dxa"/>
            <w:vAlign w:val="center"/>
          </w:tcPr>
          <w:p w:rsidR="00266B09" w:rsidRPr="00C6763E" w:rsidRDefault="00266B09" w:rsidP="009826B4">
            <w:pPr>
              <w:jc w:val="center"/>
              <w:rPr>
                <w:rFonts w:ascii="Times New Roman" w:hAnsi="Times New Roman" w:cs="Times New Roman"/>
                <w:b/>
                <w:sz w:val="24"/>
                <w:szCs w:val="24"/>
              </w:rPr>
            </w:pPr>
            <w:r w:rsidRPr="00C6763E">
              <w:rPr>
                <w:rFonts w:ascii="Times New Roman" w:hAnsi="Times New Roman" w:cs="Times New Roman"/>
                <w:b/>
                <w:sz w:val="24"/>
                <w:szCs w:val="24"/>
              </w:rPr>
              <w:t>0,73/низкий</w:t>
            </w:r>
          </w:p>
        </w:tc>
      </w:tr>
    </w:tbl>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center"/>
        <w:rPr>
          <w:rFonts w:ascii="Times New Roman" w:hAnsi="Times New Roman" w:cs="Times New Roman"/>
          <w:b/>
          <w:sz w:val="28"/>
          <w:szCs w:val="28"/>
        </w:rPr>
      </w:pPr>
    </w:p>
    <w:p w:rsidR="00266B09" w:rsidRPr="00C6763E" w:rsidRDefault="00266B09" w:rsidP="00266B0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13</w:t>
      </w:r>
    </w:p>
    <w:p w:rsidR="00266B09" w:rsidRPr="00C6763E" w:rsidRDefault="00266B09" w:rsidP="00266B09">
      <w:pPr>
        <w:spacing w:after="0" w:line="240" w:lineRule="auto"/>
        <w:jc w:val="right"/>
        <w:rPr>
          <w:rFonts w:ascii="Times New Roman" w:hAnsi="Times New Roman" w:cs="Times New Roman"/>
          <w:b/>
          <w:sz w:val="28"/>
          <w:szCs w:val="28"/>
        </w:rPr>
      </w:pPr>
    </w:p>
    <w:p w:rsidR="00266B09" w:rsidRPr="00C6763E" w:rsidRDefault="00266B09" w:rsidP="00266B09">
      <w:pPr>
        <w:spacing w:after="0" w:line="360" w:lineRule="auto"/>
        <w:ind w:firstLine="709"/>
        <w:jc w:val="center"/>
        <w:rPr>
          <w:rFonts w:ascii="Times New Roman" w:eastAsia="Calibri" w:hAnsi="Times New Roman" w:cs="Times New Roman"/>
          <w:b/>
          <w:sz w:val="28"/>
          <w:szCs w:val="28"/>
        </w:rPr>
      </w:pPr>
      <w:r w:rsidRPr="00C6763E">
        <w:rPr>
          <w:rFonts w:ascii="Times New Roman" w:eastAsia="Calibri" w:hAnsi="Times New Roman" w:cs="Times New Roman"/>
          <w:b/>
          <w:sz w:val="28"/>
          <w:szCs w:val="28"/>
        </w:rPr>
        <w:t xml:space="preserve">Программа статистического анализа </w:t>
      </w:r>
    </w:p>
    <w:p w:rsidR="00266B09" w:rsidRPr="00C6763E" w:rsidRDefault="00266B09" w:rsidP="00266B09">
      <w:pPr>
        <w:spacing w:after="0" w:line="360" w:lineRule="auto"/>
        <w:ind w:firstLine="709"/>
        <w:jc w:val="center"/>
        <w:rPr>
          <w:rFonts w:ascii="Times New Roman" w:hAnsi="Times New Roman" w:cs="Times New Roman"/>
          <w:b/>
          <w:sz w:val="28"/>
          <w:szCs w:val="28"/>
        </w:rPr>
      </w:pPr>
      <w:r w:rsidRPr="00C6763E">
        <w:rPr>
          <w:rFonts w:ascii="Times New Roman" w:eastAsia="Calibri" w:hAnsi="Times New Roman" w:cs="Times New Roman"/>
          <w:b/>
          <w:sz w:val="28"/>
          <w:szCs w:val="28"/>
        </w:rPr>
        <w:t>количественных экспериментальных данных</w:t>
      </w:r>
      <w:r w:rsidRPr="00C6763E">
        <w:rPr>
          <w:rFonts w:ascii="Times New Roman" w:hAnsi="Times New Roman" w:cs="Times New Roman"/>
          <w:b/>
          <w:sz w:val="28"/>
          <w:szCs w:val="28"/>
        </w:rPr>
        <w:t xml:space="preserve"> </w:t>
      </w:r>
    </w:p>
    <w:p w:rsidR="00266B09" w:rsidRPr="00C6763E" w:rsidRDefault="00266B09" w:rsidP="00266B09">
      <w:pPr>
        <w:spacing w:after="0" w:line="240" w:lineRule="auto"/>
        <w:jc w:val="center"/>
        <w:rPr>
          <w:rFonts w:ascii="Times New Roman" w:hAnsi="Times New Roman" w:cs="Times New Roman"/>
          <w:b/>
          <w:sz w:val="28"/>
          <w:szCs w:val="28"/>
        </w:rPr>
      </w:pP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 xml:space="preserve">1. Был применён метод измерения разброса данных. В основе – принятие во внимание разности между любым отдельным результатом и среднеарифметическим по группе. Этот показатель разброса называется </w:t>
      </w:r>
      <w:r w:rsidRPr="00C6763E">
        <w:rPr>
          <w:rFonts w:ascii="Times New Roman" w:eastAsia="Calibri" w:hAnsi="Times New Roman" w:cs="Times New Roman"/>
          <w:i/>
          <w:sz w:val="28"/>
          <w:szCs w:val="28"/>
        </w:rPr>
        <w:t>дисперсия</w:t>
      </w:r>
      <w:r w:rsidRPr="00C6763E">
        <w:rPr>
          <w:rFonts w:ascii="Times New Roman" w:eastAsia="Calibri" w:hAnsi="Times New Roman" w:cs="Times New Roman"/>
          <w:sz w:val="28"/>
          <w:szCs w:val="28"/>
        </w:rPr>
        <w:t xml:space="preserve">, или средний квадрат </w:t>
      </w:r>
      <w:proofErr w:type="gramStart"/>
      <w:r w:rsidRPr="00C6763E">
        <w:rPr>
          <w:rFonts w:ascii="Times New Roman" w:eastAsia="Calibri" w:hAnsi="Times New Roman" w:cs="Times New Roman"/>
          <w:sz w:val="28"/>
          <w:szCs w:val="28"/>
        </w:rPr>
        <w:t xml:space="preserve">отклонения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σ</m:t>
            </m:r>
          </m:e>
          <m:sup>
            <m:r>
              <w:rPr>
                <w:rFonts w:ascii="Cambria Math" w:eastAsia="Calibri" w:hAnsi="Cambria Math" w:cs="Times New Roman"/>
                <w:sz w:val="28"/>
                <w:szCs w:val="28"/>
              </w:rPr>
              <m:t>2</m:t>
            </m:r>
          </m:sup>
        </m:sSup>
      </m:oMath>
      <w:r w:rsidRPr="00C6763E">
        <w:rPr>
          <w:rFonts w:ascii="Times New Roman" w:eastAsia="Calibri" w:hAnsi="Times New Roman" w:cs="Times New Roman"/>
          <w:sz w:val="28"/>
          <w:szCs w:val="28"/>
        </w:rPr>
        <w:t>.</w:t>
      </w:r>
      <w:proofErr w:type="gramEnd"/>
      <w:r w:rsidRPr="00C6763E">
        <w:rPr>
          <w:rFonts w:ascii="Times New Roman" w:eastAsia="Calibri" w:hAnsi="Times New Roman" w:cs="Times New Roman"/>
          <w:sz w:val="28"/>
          <w:szCs w:val="28"/>
        </w:rPr>
        <w:t xml:space="preserve"> Она демонстриру</w:t>
      </w:r>
      <w:proofErr w:type="spellStart"/>
      <w:r w:rsidRPr="00C6763E">
        <w:rPr>
          <w:rFonts w:ascii="Times New Roman" w:eastAsia="Calibri" w:hAnsi="Times New Roman" w:cs="Times New Roman"/>
          <w:sz w:val="28"/>
          <w:szCs w:val="28"/>
        </w:rPr>
        <w:t>ет</w:t>
      </w:r>
      <w:proofErr w:type="spellEnd"/>
      <w:r w:rsidRPr="00C6763E">
        <w:rPr>
          <w:rFonts w:ascii="Times New Roman" w:eastAsia="Calibri" w:hAnsi="Times New Roman" w:cs="Times New Roman"/>
          <w:sz w:val="28"/>
          <w:szCs w:val="28"/>
        </w:rPr>
        <w:t xml:space="preserve">, в какой мере индивидуальные показатели по группе отклоняются от средней величины в выборке. Чем дисперсия больше, тем значительнее отклонение или разброс данных. Формула её вычисления выглядит следующим образом: </w:t>
      </w:r>
    </w:p>
    <w:p w:rsidR="00266B09" w:rsidRPr="00C6763E" w:rsidRDefault="00266B09" w:rsidP="00266B09">
      <w:pPr>
        <w:spacing w:after="0" w:line="240" w:lineRule="auto"/>
        <w:ind w:firstLine="709"/>
        <w:jc w:val="both"/>
        <w:rPr>
          <w:rFonts w:ascii="Times New Roman" w:eastAsia="Calibri" w:hAnsi="Times New Roman" w:cs="Times New Roman"/>
          <w:sz w:val="28"/>
          <w:szCs w:val="28"/>
        </w:rPr>
      </w:pPr>
    </w:p>
    <w:p w:rsidR="00266B09" w:rsidRPr="00C6763E" w:rsidRDefault="00266B09" w:rsidP="00266B09">
      <w:pPr>
        <w:spacing w:after="0" w:line="360" w:lineRule="auto"/>
        <w:jc w:val="center"/>
        <w:rPr>
          <w:rFonts w:ascii="Times New Roman" w:eastAsia="Calibri" w:hAnsi="Times New Roman" w:cs="Times New Roman"/>
          <w:sz w:val="28"/>
          <w:szCs w:val="28"/>
        </w:rPr>
      </w:pPr>
      <w:r w:rsidRPr="00C6763E">
        <w:rPr>
          <w:rFonts w:ascii="Times New Roman" w:eastAsia="Calibri" w:hAnsi="Times New Roman" w:cs="Times New Roman"/>
          <w:noProof/>
          <w:sz w:val="28"/>
          <w:szCs w:val="28"/>
          <w:shd w:val="clear" w:color="auto" w:fill="FFFFFF"/>
          <w:lang w:eastAsia="ru-RU"/>
        </w:rPr>
        <w:drawing>
          <wp:inline distT="0" distB="0" distL="0" distR="0" wp14:anchorId="6DC1B1F2" wp14:editId="3AD47DEF">
            <wp:extent cx="1238250" cy="581025"/>
            <wp:effectExtent l="0" t="0" r="0" b="0"/>
            <wp:docPr id="8" name="Рисунок 52" descr="http://www.studfiles.ru/html/2706/679/html_7Fx8zTb5cW.bmsR/img-kPZx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studfiles.ru/html/2706/679/html_7Fx8zTb5cW.bmsR/img-kPZxJx.png"/>
                    <pic:cNvPicPr>
                      <a:picLocks noChangeAspect="1" noChangeArrowheads="1"/>
                    </pic:cNvPicPr>
                  </pic:nvPicPr>
                  <pic:blipFill>
                    <a:blip r:embed="rId27" cstate="print">
                      <a:grayscl/>
                      <a:biLevel thresh="50000"/>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Pr="00C6763E">
        <w:rPr>
          <w:rFonts w:ascii="Times New Roman" w:eastAsia="Calibri" w:hAnsi="Times New Roman" w:cs="Times New Roman"/>
          <w:sz w:val="28"/>
          <w:szCs w:val="28"/>
        </w:rPr>
        <w:tab/>
      </w:r>
      <w:r w:rsidRPr="00C6763E">
        <w:rPr>
          <w:rFonts w:ascii="Times New Roman" w:eastAsia="Calibri" w:hAnsi="Times New Roman" w:cs="Times New Roman"/>
          <w:sz w:val="28"/>
          <w:szCs w:val="28"/>
        </w:rPr>
        <w:tab/>
        <w:t>(П 12.1.),</w:t>
      </w:r>
    </w:p>
    <w:p w:rsidR="00266B09" w:rsidRPr="00C6763E" w:rsidRDefault="00266B09" w:rsidP="00266B09">
      <w:pPr>
        <w:spacing w:after="0" w:line="240" w:lineRule="auto"/>
        <w:jc w:val="center"/>
        <w:rPr>
          <w:rFonts w:ascii="Times New Roman" w:eastAsia="Calibri" w:hAnsi="Times New Roman" w:cs="Times New Roman"/>
          <w:sz w:val="28"/>
          <w:szCs w:val="28"/>
        </w:rPr>
      </w:pPr>
    </w:p>
    <w:p w:rsidR="00266B09" w:rsidRPr="00C6763E" w:rsidRDefault="00266B09" w:rsidP="00266B09">
      <w:pPr>
        <w:spacing w:after="0" w:line="360" w:lineRule="auto"/>
        <w:jc w:val="both"/>
        <w:rPr>
          <w:rFonts w:ascii="Times New Roman" w:eastAsia="Calibri" w:hAnsi="Times New Roman" w:cs="Times New Roman"/>
          <w:sz w:val="28"/>
          <w:szCs w:val="28"/>
        </w:rPr>
      </w:pPr>
      <w:proofErr w:type="gramStart"/>
      <w:r w:rsidRPr="00C6763E">
        <w:rPr>
          <w:rFonts w:ascii="Times New Roman" w:eastAsia="Calibri" w:hAnsi="Times New Roman" w:cs="Times New Roman"/>
          <w:sz w:val="28"/>
          <w:szCs w:val="28"/>
        </w:rPr>
        <w:t xml:space="preserve">где </w:t>
      </w:r>
      <m:oMath>
        <m:sSup>
          <m:sSupPr>
            <m:ctrlPr>
              <w:rPr>
                <w:rFonts w:ascii="Cambria Math" w:eastAsia="Calibri" w:hAnsi="Cambria Math" w:cs="Times New Roman"/>
                <w:i/>
                <w:sz w:val="28"/>
                <w:szCs w:val="28"/>
                <w:lang w:val="en-GB"/>
              </w:rPr>
            </m:ctrlPr>
          </m:sSupPr>
          <m:e>
            <m:r>
              <w:rPr>
                <w:rFonts w:ascii="Cambria Math" w:eastAsia="Calibri" w:hAnsi="Cambria Math" w:cs="Times New Roman"/>
                <w:sz w:val="28"/>
                <w:szCs w:val="28"/>
                <w:lang w:val="en-GB"/>
              </w:rPr>
              <m:t>σ</m:t>
            </m:r>
          </m:e>
          <m:sup>
            <m:r>
              <w:rPr>
                <w:rFonts w:ascii="Cambria Math" w:eastAsia="Calibri" w:hAnsi="Cambria Math" w:cs="Times New Roman"/>
                <w:sz w:val="28"/>
                <w:szCs w:val="28"/>
              </w:rPr>
              <m:t>2</m:t>
            </m:r>
          </m:sup>
        </m:sSup>
      </m:oMath>
      <w:r w:rsidRPr="00C6763E">
        <w:rPr>
          <w:rFonts w:ascii="Times New Roman" w:eastAsia="Calibri" w:hAnsi="Times New Roman" w:cs="Times New Roman"/>
          <w:sz w:val="28"/>
          <w:szCs w:val="28"/>
        </w:rPr>
        <w:t xml:space="preserve"> –</w:t>
      </w:r>
      <w:proofErr w:type="gramEnd"/>
      <w:r w:rsidRPr="00C6763E">
        <w:rPr>
          <w:rFonts w:ascii="Times New Roman" w:eastAsia="Calibri" w:hAnsi="Times New Roman" w:cs="Times New Roman"/>
          <w:sz w:val="28"/>
          <w:szCs w:val="28"/>
        </w:rPr>
        <w:t xml:space="preserve"> дисперсия, </w:t>
      </w:r>
      <m:oMath>
        <m:nary>
          <m:naryPr>
            <m:chr m:val="∑"/>
            <m:limLoc m:val="undOvr"/>
            <m:subHide m:val="1"/>
            <m:supHide m:val="1"/>
            <m:ctrlPr>
              <w:rPr>
                <w:rFonts w:ascii="Cambria Math" w:eastAsia="Calibri" w:hAnsi="Cambria Math" w:cs="Times New Roman"/>
                <w:i/>
                <w:sz w:val="28"/>
                <w:szCs w:val="28"/>
                <w:lang w:val="en-GB"/>
              </w:rPr>
            </m:ctrlPr>
          </m:naryPr>
          <m:sub/>
          <m:sup/>
          <m:e>
            <m:sSup>
              <m:sSupPr>
                <m:ctrlPr>
                  <w:rPr>
                    <w:rFonts w:ascii="Cambria Math" w:eastAsia="Calibri" w:hAnsi="Cambria Math" w:cs="Times New Roman"/>
                    <w:i/>
                    <w:sz w:val="28"/>
                    <w:szCs w:val="28"/>
                    <w:lang w:val="en-GB"/>
                  </w:rPr>
                </m:ctrlPr>
              </m:sSupPr>
              <m:e>
                <m:r>
                  <w:rPr>
                    <w:rFonts w:ascii="Cambria Math" w:eastAsia="Calibri" w:hAnsi="Cambria Math" w:cs="Times New Roman"/>
                    <w:sz w:val="28"/>
                    <w:szCs w:val="28"/>
                  </w:rPr>
                  <m:t>(</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x</m:t>
                    </m:r>
                  </m:e>
                  <m:sub>
                    <m:r>
                      <w:rPr>
                        <w:rFonts w:ascii="Cambria Math" w:eastAsia="Calibri" w:hAnsi="Cambria Math" w:cs="Times New Roman"/>
                        <w:sz w:val="28"/>
                        <w:szCs w:val="28"/>
                        <w:lang w:val="en-GB"/>
                      </w:rPr>
                      <m:t>i</m:t>
                    </m:r>
                  </m:sub>
                </m:sSub>
                <m:r>
                  <w:rPr>
                    <w:rFonts w:ascii="Cambria Math" w:eastAsia="Calibri" w:hAnsi="Cambria Math" w:cs="Times New Roman"/>
                    <w:sz w:val="28"/>
                    <w:szCs w:val="28"/>
                  </w:rPr>
                  <m:t>-</m:t>
                </m:r>
                <m:r>
                  <w:rPr>
                    <w:rFonts w:ascii="Cambria Math" w:eastAsia="Calibri" w:hAnsi="Cambria Math" w:cs="Times New Roman"/>
                    <w:sz w:val="28"/>
                    <w:szCs w:val="28"/>
                    <w:lang w:val="en-GB"/>
                  </w:rPr>
                  <m:t>M</m:t>
                </m:r>
                <m:r>
                  <w:rPr>
                    <w:rFonts w:ascii="Cambria Math" w:eastAsia="Calibri" w:hAnsi="Cambria Math" w:cs="Times New Roman"/>
                    <w:sz w:val="28"/>
                    <w:szCs w:val="28"/>
                  </w:rPr>
                  <m:t>)</m:t>
                </m:r>
              </m:e>
              <m:sup>
                <m:r>
                  <w:rPr>
                    <w:rFonts w:ascii="Cambria Math" w:eastAsia="Calibri" w:hAnsi="Cambria Math" w:cs="Times New Roman"/>
                    <w:sz w:val="28"/>
                    <w:szCs w:val="28"/>
                  </w:rPr>
                  <m:t>2</m:t>
                </m:r>
              </m:sup>
            </m:sSup>
          </m:e>
        </m:nary>
        <m:r>
          <w:rPr>
            <w:rFonts w:ascii="Cambria Math" w:eastAsia="Calibri" w:hAnsi="Cambria Math" w:cs="Times New Roman"/>
            <w:sz w:val="28"/>
            <w:szCs w:val="28"/>
          </w:rPr>
          <m:t xml:space="preserve"> </m:t>
        </m:r>
      </m:oMath>
      <w:r w:rsidRPr="00C6763E">
        <w:rPr>
          <w:rFonts w:ascii="Times New Roman" w:eastAsia="Calibri" w:hAnsi="Times New Roman" w:cs="Times New Roman"/>
          <w:sz w:val="28"/>
          <w:szCs w:val="28"/>
        </w:rPr>
        <w:t xml:space="preserve">– числовое выражение, показывающее, что любого показателя </w:t>
      </w:r>
      <w:r w:rsidRPr="00C6763E">
        <w:rPr>
          <w:rFonts w:ascii="Times New Roman" w:eastAsia="Calibri" w:hAnsi="Times New Roman" w:cs="Times New Roman"/>
          <w:i/>
          <w:sz w:val="28"/>
          <w:szCs w:val="28"/>
        </w:rPr>
        <w:t>x</w:t>
      </w:r>
      <w:r w:rsidRPr="00C6763E">
        <w:rPr>
          <w:rFonts w:ascii="Times New Roman" w:eastAsia="Calibri" w:hAnsi="Times New Roman" w:cs="Times New Roman"/>
          <w:sz w:val="28"/>
          <w:szCs w:val="28"/>
        </w:rPr>
        <w:t xml:space="preserve"> в конкретной выборке высчитывается разность между частными и средними показателями. Затем вычисляются их квадраты, которые, в свою очередь, суммируются; </w:t>
      </w:r>
      <w:r w:rsidRPr="00C6763E">
        <w:rPr>
          <w:rFonts w:ascii="Times New Roman" w:eastAsia="Calibri" w:hAnsi="Times New Roman" w:cs="Times New Roman"/>
          <w:i/>
          <w:sz w:val="28"/>
          <w:szCs w:val="28"/>
        </w:rPr>
        <w:t>n</w:t>
      </w:r>
      <w:r w:rsidRPr="00C6763E">
        <w:rPr>
          <w:rFonts w:ascii="Times New Roman" w:eastAsia="Calibri" w:hAnsi="Times New Roman" w:cs="Times New Roman"/>
          <w:sz w:val="28"/>
          <w:szCs w:val="28"/>
        </w:rPr>
        <w:t xml:space="preserve"> – объём выборки. </w:t>
      </w:r>
    </w:p>
    <w:p w:rsidR="00266B09" w:rsidRPr="00C6763E" w:rsidRDefault="00266B09" w:rsidP="00266B09">
      <w:pPr>
        <w:spacing w:after="0" w:line="360" w:lineRule="auto"/>
        <w:ind w:firstLine="709"/>
        <w:jc w:val="both"/>
        <w:rPr>
          <w:rFonts w:ascii="Times New Roman" w:eastAsia="Calibri" w:hAnsi="Times New Roman" w:cs="Times New Roman"/>
          <w:color w:val="000000"/>
          <w:sz w:val="28"/>
          <w:szCs w:val="28"/>
        </w:rPr>
      </w:pPr>
      <w:r w:rsidRPr="00C6763E">
        <w:rPr>
          <w:rFonts w:ascii="Times New Roman" w:eastAsia="Calibri" w:hAnsi="Times New Roman" w:cs="Times New Roman"/>
          <w:color w:val="000000"/>
          <w:sz w:val="28"/>
          <w:szCs w:val="28"/>
        </w:rPr>
        <w:t xml:space="preserve">2. Тем не менее, более рациональной мерой варьирования считается производное от дисперсии значение под названием </w:t>
      </w:r>
      <w:r w:rsidRPr="00C6763E">
        <w:rPr>
          <w:rFonts w:ascii="Times New Roman" w:eastAsia="Calibri" w:hAnsi="Times New Roman" w:cs="Times New Roman"/>
          <w:i/>
          <w:color w:val="000000"/>
          <w:sz w:val="28"/>
          <w:szCs w:val="28"/>
        </w:rPr>
        <w:t>стандартное отклонение.</w:t>
      </w:r>
      <w:r w:rsidRPr="00C6763E">
        <w:rPr>
          <w:rFonts w:ascii="Times New Roman" w:eastAsia="Calibri" w:hAnsi="Times New Roman" w:cs="Times New Roman"/>
          <w:color w:val="000000"/>
          <w:sz w:val="28"/>
          <w:szCs w:val="28"/>
        </w:rPr>
        <w:t xml:space="preserve"> Оно исчисляется в одинаковых со средней арифметической величиной единицах. Поэтому на следующем этапе статистической обработки данных исследования из дисперсии был извлечён квадратный корень. Полученная величина σ и есть стандартное отклонение. Оно даёт возможность определить, в каких пределах от среднего показателя по группе расположено большинство результатов эксперимента. </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r w:rsidRPr="00C6763E">
        <w:rPr>
          <w:rFonts w:ascii="Times New Roman" w:eastAsia="Calibri" w:hAnsi="Times New Roman" w:cs="Times New Roman"/>
          <w:sz w:val="28"/>
          <w:szCs w:val="28"/>
        </w:rPr>
        <w:t xml:space="preserve">3. С помощью вторичных методов статистической обработки данных были использованы методы сравнения двух средних отклонений, относящихся </w:t>
      </w:r>
      <w:r w:rsidRPr="00C6763E">
        <w:rPr>
          <w:rFonts w:ascii="Times New Roman" w:eastAsia="Calibri" w:hAnsi="Times New Roman" w:cs="Times New Roman"/>
          <w:sz w:val="28"/>
          <w:szCs w:val="28"/>
        </w:rPr>
        <w:lastRenderedPageBreak/>
        <w:t>к разным выборкам. Задачей являлось обоснование закономерности и значимости результатов формирующего эксперимента в пределах статистической погрешности и отсутствия влияния случайности в полученных показателей. Были сформулированы две гипотезы:</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proofErr w:type="gramStart"/>
      <w:r w:rsidRPr="00C6763E">
        <w:rPr>
          <w:rFonts w:ascii="Times New Roman" w:eastAsia="Calibri" w:hAnsi="Times New Roman" w:cs="Times New Roman"/>
          <w:sz w:val="28"/>
          <w:szCs w:val="28"/>
        </w:rPr>
        <w:t xml:space="preserve">а)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0</m:t>
            </m:r>
          </m:sub>
        </m:sSub>
      </m:oMath>
      <w:r w:rsidRPr="00C6763E">
        <w:rPr>
          <w:rFonts w:ascii="Times New Roman" w:eastAsia="Calibri" w:hAnsi="Times New Roman" w:cs="Times New Roman"/>
          <w:sz w:val="28"/>
          <w:szCs w:val="28"/>
        </w:rPr>
        <w:t xml:space="preserve"> –</w:t>
      </w:r>
      <w:proofErr w:type="gramEnd"/>
      <w:r w:rsidRPr="00C6763E">
        <w:rPr>
          <w:rFonts w:ascii="Times New Roman" w:eastAsia="Calibri" w:hAnsi="Times New Roman" w:cs="Times New Roman"/>
          <w:sz w:val="28"/>
          <w:szCs w:val="28"/>
        </w:rPr>
        <w:t xml:space="preserve"> нулевая гипотеза: различие в результатах входного и итогового контроля вызвано случайными причинами; </w:t>
      </w:r>
    </w:p>
    <w:p w:rsidR="00266B09" w:rsidRPr="00C6763E" w:rsidRDefault="00266B09" w:rsidP="00266B09">
      <w:pPr>
        <w:spacing w:after="0" w:line="360" w:lineRule="auto"/>
        <w:ind w:firstLine="709"/>
        <w:jc w:val="both"/>
        <w:rPr>
          <w:rFonts w:ascii="Times New Roman" w:eastAsia="Calibri" w:hAnsi="Times New Roman" w:cs="Times New Roman"/>
          <w:sz w:val="28"/>
          <w:szCs w:val="28"/>
        </w:rPr>
      </w:pPr>
      <w:proofErr w:type="gramStart"/>
      <w:r w:rsidRPr="00C6763E">
        <w:rPr>
          <w:rFonts w:ascii="Times New Roman" w:eastAsia="Calibri" w:hAnsi="Times New Roman" w:cs="Times New Roman"/>
          <w:sz w:val="28"/>
          <w:szCs w:val="28"/>
        </w:rPr>
        <w:t xml:space="preserve">б)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1</m:t>
            </m:r>
          </m:sub>
        </m:sSub>
      </m:oMath>
      <w:r w:rsidRPr="00C6763E">
        <w:rPr>
          <w:rFonts w:ascii="Times New Roman" w:eastAsia="Calibri" w:hAnsi="Times New Roman" w:cs="Times New Roman"/>
          <w:sz w:val="28"/>
          <w:szCs w:val="28"/>
        </w:rPr>
        <w:t xml:space="preserve"> –</w:t>
      </w:r>
      <w:proofErr w:type="gramEnd"/>
      <w:r w:rsidRPr="00C6763E">
        <w:rPr>
          <w:rFonts w:ascii="Times New Roman" w:eastAsia="Calibri" w:hAnsi="Times New Roman" w:cs="Times New Roman"/>
          <w:sz w:val="28"/>
          <w:szCs w:val="28"/>
        </w:rPr>
        <w:t xml:space="preserve"> альтернативная гипотеза: различие в результатах входного и итогового контроля обосновывается проведением формирующего эксперимента. </w:t>
      </w:r>
    </w:p>
    <w:p w:rsidR="00266B09" w:rsidRPr="00C6763E"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C6763E">
        <w:rPr>
          <w:rFonts w:ascii="Times New Roman" w:eastAsia="Times New Roman" w:hAnsi="Times New Roman" w:cs="Times New Roman"/>
          <w:color w:val="000000"/>
          <w:sz w:val="28"/>
          <w:szCs w:val="28"/>
          <w:lang w:eastAsia="ru-RU"/>
        </w:rPr>
        <w:t xml:space="preserve">Для сравнения двух совокупностей данных используется </w:t>
      </w:r>
      <w:r w:rsidRPr="00C6763E">
        <w:rPr>
          <w:rFonts w:ascii="Times New Roman" w:eastAsia="Times New Roman" w:hAnsi="Times New Roman" w:cs="Times New Roman"/>
          <w:bCs/>
          <w:color w:val="000000"/>
          <w:sz w:val="28"/>
          <w:szCs w:val="28"/>
          <w:lang w:eastAsia="ru-RU"/>
        </w:rPr>
        <w:t xml:space="preserve">критерий Фишера, который </w:t>
      </w:r>
      <w:r w:rsidRPr="00C6763E">
        <w:rPr>
          <w:rFonts w:ascii="Times New Roman" w:eastAsia="Times New Roman" w:hAnsi="Times New Roman" w:cs="Times New Roman"/>
          <w:color w:val="000000"/>
          <w:sz w:val="28"/>
          <w:szCs w:val="28"/>
          <w:lang w:eastAsia="ru-RU"/>
        </w:rPr>
        <w:t>рассчитывают по формуле:</w:t>
      </w:r>
    </w:p>
    <w:p w:rsidR="00266B09" w:rsidRPr="00C6763E" w:rsidRDefault="00266B09" w:rsidP="00266B09">
      <w:pPr>
        <w:spacing w:after="0" w:line="240" w:lineRule="auto"/>
        <w:ind w:firstLine="709"/>
        <w:jc w:val="both"/>
        <w:rPr>
          <w:rFonts w:ascii="Times New Roman" w:eastAsia="Times New Roman" w:hAnsi="Times New Roman" w:cs="Times New Roman"/>
          <w:color w:val="000000"/>
          <w:sz w:val="28"/>
          <w:szCs w:val="28"/>
          <w:lang w:eastAsia="ru-RU"/>
        </w:rPr>
      </w:pPr>
    </w:p>
    <w:p w:rsidR="00266B09" w:rsidRPr="00C6763E" w:rsidRDefault="009826B4" w:rsidP="00266B09">
      <w:pPr>
        <w:spacing w:after="0" w:line="360" w:lineRule="auto"/>
        <w:jc w:val="center"/>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GB" w:eastAsia="ru-RU"/>
              </w:rPr>
              <m:t>F</m:t>
            </m:r>
          </m:e>
          <m:sub>
            <m:r>
              <w:rPr>
                <w:rFonts w:ascii="Cambria Math" w:eastAsia="Times New Roman" w:hAnsi="Cambria Math" w:cs="Times New Roman"/>
                <w:color w:val="000000"/>
                <w:sz w:val="28"/>
                <w:szCs w:val="28"/>
                <w:lang w:eastAsia="ru-RU"/>
              </w:rPr>
              <m:t xml:space="preserve">ф = </m:t>
            </m:r>
          </m:sub>
        </m:sSub>
        <m:f>
          <m:fPr>
            <m:ctrlPr>
              <w:rPr>
                <w:rFonts w:ascii="Cambria Math" w:eastAsia="Times New Roman" w:hAnsi="Cambria Math" w:cs="Times New Roman"/>
                <w:i/>
                <w:color w:val="000000"/>
                <w:sz w:val="28"/>
                <w:szCs w:val="28"/>
                <w:lang w:eastAsia="ru-RU"/>
              </w:rPr>
            </m:ctrlPr>
          </m:fPr>
          <m:num>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val="en-US" w:eastAsia="ru-RU"/>
                  </w:rPr>
                  <m:t>Q</m:t>
                </m:r>
                <m:r>
                  <w:rPr>
                    <w:rFonts w:ascii="Cambria Math" w:eastAsia="Times New Roman" w:hAnsi="Cambria Math" w:cs="Times New Roman"/>
                    <w:color w:val="000000"/>
                    <w:sz w:val="28"/>
                    <w:szCs w:val="28"/>
                    <w:lang w:eastAsia="ru-RU"/>
                  </w:rPr>
                  <m:t xml:space="preserve"> </m:t>
                </m:r>
                <m:r>
                  <m:rPr>
                    <m:sty m:val="p"/>
                  </m:rPr>
                  <w:rPr>
                    <w:rFonts w:ascii="Cambria Math" w:eastAsia="Times New Roman" w:hAnsi="Cambria Math" w:cs="Times New Roman"/>
                    <w:color w:val="000000"/>
                    <w:sz w:val="28"/>
                    <w:szCs w:val="28"/>
                    <w:lang w:eastAsia="ru-RU"/>
                  </w:rPr>
                  <m:t>больша</m:t>
                </m:r>
                <m:r>
                  <w:rPr>
                    <w:rFonts w:ascii="Cambria Math" w:eastAsia="Times New Roman" w:hAnsi="Cambria Math" w:cs="Times New Roman"/>
                    <w:color w:val="000000"/>
                    <w:sz w:val="28"/>
                    <w:szCs w:val="28"/>
                    <w:lang w:eastAsia="ru-RU"/>
                  </w:rPr>
                  <m:t xml:space="preserve">я </m:t>
                </m:r>
              </m:e>
              <m:sup>
                <m:r>
                  <w:rPr>
                    <w:rFonts w:ascii="Cambria Math" w:eastAsia="Times New Roman" w:hAnsi="Cambria Math" w:cs="Times New Roman"/>
                    <w:color w:val="000000"/>
                    <w:sz w:val="28"/>
                    <w:szCs w:val="28"/>
                    <w:lang w:eastAsia="ru-RU"/>
                  </w:rPr>
                  <m:t>2</m:t>
                </m:r>
              </m:sup>
            </m:sSup>
          </m:num>
          <m:den>
            <m:sSup>
              <m:sSupPr>
                <m:ctrlPr>
                  <w:rPr>
                    <w:rFonts w:ascii="Cambria Math" w:eastAsia="Times New Roman" w:hAnsi="Cambria Math" w:cs="Times New Roman"/>
                    <w:i/>
                    <w:color w:val="000000"/>
                    <w:sz w:val="28"/>
                    <w:szCs w:val="28"/>
                    <w:lang w:val="en-US" w:eastAsia="ru-RU"/>
                  </w:rPr>
                </m:ctrlPr>
              </m:sSupPr>
              <m:e>
                <m:r>
                  <w:rPr>
                    <w:rFonts w:ascii="Cambria Math" w:eastAsia="Times New Roman" w:hAnsi="Cambria Math" w:cs="Times New Roman"/>
                    <w:color w:val="000000"/>
                    <w:sz w:val="28"/>
                    <w:szCs w:val="28"/>
                    <w:lang w:val="en-US" w:eastAsia="ru-RU"/>
                  </w:rPr>
                  <m:t>Q</m:t>
                </m:r>
                <m:r>
                  <w:rPr>
                    <w:rFonts w:ascii="Cambria Math" w:eastAsia="Times New Roman" w:hAnsi="Cambria Math" w:cs="Times New Roman"/>
                    <w:color w:val="000000"/>
                    <w:sz w:val="28"/>
                    <w:szCs w:val="28"/>
                    <w:lang w:eastAsia="ru-RU"/>
                  </w:rPr>
                  <m:t xml:space="preserve"> меньшая</m:t>
                </m:r>
              </m:e>
              <m:sup>
                <m:r>
                  <w:rPr>
                    <w:rFonts w:ascii="Cambria Math" w:eastAsia="Times New Roman" w:hAnsi="Cambria Math" w:cs="Times New Roman"/>
                    <w:color w:val="000000"/>
                    <w:sz w:val="28"/>
                    <w:szCs w:val="28"/>
                    <w:lang w:eastAsia="ru-RU"/>
                  </w:rPr>
                  <m:t>2</m:t>
                </m:r>
              </m:sup>
            </m:sSup>
          </m:den>
        </m:f>
        <m:r>
          <w:rPr>
            <w:rFonts w:ascii="Cambria Math" w:eastAsia="Times New Roman" w:hAnsi="Cambria Math" w:cs="Times New Roman"/>
            <w:color w:val="000000"/>
            <w:sz w:val="28"/>
            <w:szCs w:val="28"/>
            <w:lang w:eastAsia="ru-RU"/>
          </w:rPr>
          <m:t xml:space="preserve"> </m:t>
        </m:r>
      </m:oMath>
      <w:r w:rsidR="00266B09" w:rsidRPr="00C6763E">
        <w:rPr>
          <w:rFonts w:ascii="Times New Roman" w:eastAsia="Times New Roman" w:hAnsi="Times New Roman" w:cs="Times New Roman"/>
          <w:color w:val="000000"/>
          <w:sz w:val="28"/>
          <w:szCs w:val="28"/>
          <w:lang w:eastAsia="ru-RU"/>
        </w:rPr>
        <w:tab/>
      </w:r>
      <w:r w:rsidR="00266B09" w:rsidRPr="00C6763E">
        <w:rPr>
          <w:rFonts w:ascii="Times New Roman" w:eastAsia="Times New Roman" w:hAnsi="Times New Roman" w:cs="Times New Roman"/>
          <w:color w:val="000000"/>
          <w:sz w:val="28"/>
          <w:szCs w:val="28"/>
          <w:lang w:eastAsia="ru-RU"/>
        </w:rPr>
        <w:tab/>
        <w:t>(П 12.2.),</w:t>
      </w:r>
    </w:p>
    <w:p w:rsidR="00266B09" w:rsidRPr="00C6763E" w:rsidRDefault="00266B09" w:rsidP="00266B09">
      <w:pPr>
        <w:spacing w:after="0" w:line="240" w:lineRule="auto"/>
        <w:jc w:val="center"/>
        <w:rPr>
          <w:rFonts w:ascii="Times New Roman" w:eastAsia="Times New Roman" w:hAnsi="Times New Roman" w:cs="Times New Roman"/>
          <w:color w:val="000000"/>
          <w:sz w:val="28"/>
          <w:szCs w:val="28"/>
          <w:lang w:eastAsia="ru-RU"/>
        </w:rPr>
      </w:pPr>
    </w:p>
    <w:p w:rsidR="00266B09" w:rsidRPr="00C6763E" w:rsidRDefault="00266B09" w:rsidP="00266B09">
      <w:pPr>
        <w:spacing w:after="0" w:line="360" w:lineRule="auto"/>
        <w:jc w:val="both"/>
        <w:rPr>
          <w:rFonts w:ascii="Times New Roman" w:eastAsia="Times New Roman" w:hAnsi="Times New Roman" w:cs="Times New Roman"/>
          <w:color w:val="000000"/>
          <w:sz w:val="28"/>
          <w:szCs w:val="28"/>
          <w:lang w:eastAsia="ru-RU"/>
        </w:rPr>
      </w:pPr>
      <w:r w:rsidRPr="00C6763E">
        <w:rPr>
          <w:rFonts w:ascii="Times New Roman" w:eastAsia="Times New Roman" w:hAnsi="Times New Roman" w:cs="Times New Roman"/>
          <w:color w:val="000000"/>
          <w:sz w:val="28"/>
          <w:szCs w:val="28"/>
          <w:lang w:eastAsia="ru-RU"/>
        </w:rPr>
        <w:t xml:space="preserve">где в числителе стоит большее значение выборочной дисперсии (суммы квадратов отклонений), а в знаменателе – меньшее. </w:t>
      </w:r>
    </w:p>
    <w:p w:rsidR="00266B09" w:rsidRPr="00FE175A" w:rsidRDefault="00266B09" w:rsidP="00266B09">
      <w:pPr>
        <w:spacing w:after="0" w:line="360" w:lineRule="auto"/>
        <w:ind w:firstLine="709"/>
        <w:jc w:val="both"/>
        <w:rPr>
          <w:rFonts w:ascii="Times New Roman" w:eastAsia="Times New Roman" w:hAnsi="Times New Roman" w:cs="Times New Roman"/>
          <w:color w:val="000000"/>
          <w:sz w:val="28"/>
          <w:szCs w:val="28"/>
          <w:lang w:eastAsia="ru-RU"/>
        </w:rPr>
      </w:pPr>
      <w:r w:rsidRPr="00C6763E">
        <w:rPr>
          <w:rFonts w:ascii="Times New Roman" w:eastAsia="Times New Roman" w:hAnsi="Times New Roman" w:cs="Times New Roman"/>
          <w:color w:val="000000"/>
          <w:sz w:val="28"/>
          <w:szCs w:val="28"/>
          <w:lang w:eastAsia="ru-RU"/>
        </w:rPr>
        <w:t xml:space="preserve">Для того, чтобы сделать вывод о достоверности различий между результатами применялся основной принцип доказательства статистических гипотез. Критические точки </w:t>
      </w:r>
      <w:proofErr w:type="gramStart"/>
      <w:r w:rsidRPr="00C6763E">
        <w:rPr>
          <w:rFonts w:ascii="Times New Roman" w:eastAsia="Times New Roman" w:hAnsi="Times New Roman" w:cs="Times New Roman"/>
          <w:color w:val="000000"/>
          <w:sz w:val="28"/>
          <w:szCs w:val="28"/>
          <w:lang w:eastAsia="ru-RU"/>
        </w:rPr>
        <w:t>для</w:t>
      </w:r>
      <w:r w:rsidRPr="00C6763E">
        <w:rPr>
          <w:rFonts w:ascii="Times New Roman" w:eastAsia="Times New Roman" w:hAnsi="Times New Roman" w:cs="Times New Roman"/>
          <w:noProof/>
          <w:color w:val="000000"/>
          <w:sz w:val="28"/>
          <w:szCs w:val="28"/>
          <w:lang w:eastAsia="ru-RU"/>
        </w:rPr>
        <w:t xml:space="preserve"> </w:t>
      </w:r>
      <m:oMath>
        <m:sSub>
          <m:sSubPr>
            <m:ctrlPr>
              <w:rPr>
                <w:rFonts w:ascii="Cambria Math" w:eastAsia="Times New Roman" w:hAnsi="Cambria Math" w:cs="Times New Roman"/>
                <w:i/>
                <w:noProof/>
                <w:color w:val="000000"/>
                <w:sz w:val="28"/>
                <w:szCs w:val="28"/>
                <w:lang w:eastAsia="ru-RU"/>
              </w:rPr>
            </m:ctrlPr>
          </m:sSubPr>
          <m:e>
            <m:r>
              <w:rPr>
                <w:rFonts w:ascii="Cambria Math" w:eastAsia="Times New Roman" w:hAnsi="Cambria Math" w:cs="Times New Roman"/>
                <w:noProof/>
                <w:color w:val="000000"/>
                <w:sz w:val="28"/>
                <w:szCs w:val="28"/>
                <w:lang w:val="en-US" w:eastAsia="ru-RU"/>
              </w:rPr>
              <m:t>F</m:t>
            </m:r>
          </m:e>
          <m:sub>
            <m:r>
              <w:rPr>
                <w:rFonts w:ascii="Cambria Math" w:eastAsia="Times New Roman" w:hAnsi="Cambria Math" w:cs="Times New Roman"/>
                <w:noProof/>
                <w:color w:val="000000"/>
                <w:sz w:val="28"/>
                <w:szCs w:val="28"/>
                <w:lang w:eastAsia="ru-RU"/>
              </w:rPr>
              <m:t>кр</m:t>
            </m:r>
          </m:sub>
        </m:sSub>
      </m:oMath>
      <w:r w:rsidRPr="00C6763E">
        <w:rPr>
          <w:rFonts w:ascii="Times New Roman" w:eastAsia="Times New Roman" w:hAnsi="Times New Roman" w:cs="Times New Roman"/>
          <w:noProof/>
          <w:color w:val="000000"/>
          <w:sz w:val="28"/>
          <w:szCs w:val="28"/>
          <w:lang w:eastAsia="ru-RU"/>
        </w:rPr>
        <w:t xml:space="preserve"> можно</w:t>
      </w:r>
      <w:proofErr w:type="gramEnd"/>
      <w:r w:rsidRPr="00C6763E">
        <w:rPr>
          <w:rFonts w:ascii="Times New Roman" w:eastAsia="Times New Roman" w:hAnsi="Times New Roman" w:cs="Times New Roman"/>
          <w:noProof/>
          <w:color w:val="000000"/>
          <w:sz w:val="28"/>
          <w:szCs w:val="28"/>
          <w:lang w:eastAsia="ru-RU"/>
        </w:rPr>
        <w:t xml:space="preserve"> найти </w:t>
      </w:r>
      <w:r w:rsidRPr="00C6763E">
        <w:rPr>
          <w:rFonts w:ascii="Times New Roman" w:eastAsia="Times New Roman" w:hAnsi="Times New Roman" w:cs="Times New Roman"/>
          <w:color w:val="000000"/>
          <w:sz w:val="28"/>
          <w:szCs w:val="28"/>
          <w:lang w:eastAsia="ru-RU"/>
        </w:rPr>
        <w:t xml:space="preserve">в таблице. Они расположены по </w:t>
      </w:r>
      <w:proofErr w:type="gramStart"/>
      <w:r w:rsidRPr="00C6763E">
        <w:rPr>
          <w:rFonts w:ascii="Times New Roman" w:eastAsia="Times New Roman" w:hAnsi="Times New Roman" w:cs="Times New Roman"/>
          <w:color w:val="000000"/>
          <w:sz w:val="28"/>
          <w:szCs w:val="28"/>
          <w:lang w:eastAsia="ru-RU"/>
        </w:rPr>
        <w:t xml:space="preserve">величинам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oMath>
      <w:r w:rsidRPr="00C6763E">
        <w:rPr>
          <w:rFonts w:ascii="Times New Roman" w:eastAsia="Times New Roman" w:hAnsi="Times New Roman" w:cs="Times New Roman"/>
          <w:color w:val="000000"/>
          <w:sz w:val="28"/>
          <w:szCs w:val="28"/>
          <w:lang w:eastAsia="ru-RU"/>
        </w:rPr>
        <w:t xml:space="preserve"> (</w:t>
      </w:r>
      <w:proofErr w:type="gramEnd"/>
      <w:r w:rsidRPr="00C6763E">
        <w:rPr>
          <w:rFonts w:ascii="Times New Roman" w:eastAsia="Times New Roman" w:hAnsi="Times New Roman" w:cs="Times New Roman"/>
          <w:color w:val="000000"/>
          <w:sz w:val="28"/>
          <w:szCs w:val="28"/>
          <w:lang w:eastAsia="ru-RU"/>
        </w:rPr>
        <w:t xml:space="preserve">верхняя строка таблицы) 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oMath>
      <w:r w:rsidRPr="00C6763E">
        <w:rPr>
          <w:rFonts w:ascii="Times New Roman" w:eastAsia="Times New Roman" w:hAnsi="Times New Roman" w:cs="Times New Roman"/>
          <w:color w:val="000000"/>
          <w:sz w:val="28"/>
          <w:szCs w:val="28"/>
          <w:lang w:eastAsia="ru-RU"/>
        </w:rPr>
        <w:t xml:space="preserve"> (левый столбик таблицы).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1</m:t>
            </m:r>
          </m:sub>
        </m:sSub>
      </m:oMath>
      <w:r w:rsidRPr="00C6763E">
        <w:rPr>
          <w:rFonts w:ascii="Times New Roman" w:eastAsia="Times New Roman" w:hAnsi="Times New Roman" w:cs="Times New Roman"/>
          <w:i/>
          <w:color w:val="000000"/>
          <w:sz w:val="28"/>
          <w:szCs w:val="28"/>
          <w:lang w:eastAsia="ru-RU"/>
        </w:rPr>
        <w:t xml:space="preserve"> =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1</m:t>
            </m:r>
          </m:sub>
        </m:sSub>
      </m:oMath>
      <w:r w:rsidRPr="00C6763E">
        <w:rPr>
          <w:rFonts w:ascii="Times New Roman" w:eastAsia="Times New Roman" w:hAnsi="Times New Roman" w:cs="Times New Roman"/>
          <w:i/>
          <w:color w:val="000000"/>
          <w:sz w:val="28"/>
          <w:szCs w:val="28"/>
          <w:lang w:eastAsia="ru-RU"/>
        </w:rPr>
        <w:t>– 1</w:t>
      </w:r>
      <w:r w:rsidRPr="00C6763E">
        <w:rPr>
          <w:rFonts w:ascii="Times New Roman" w:eastAsia="Times New Roman" w:hAnsi="Times New Roman" w:cs="Times New Roman"/>
          <w:color w:val="000000"/>
          <w:sz w:val="28"/>
          <w:szCs w:val="28"/>
          <w:lang w:eastAsia="ru-RU"/>
        </w:rPr>
        <w:t xml:space="preserve"> для первой выборки (т. е. для той выборки с большей величиной дисперсии), </w:t>
      </w:r>
      <w:proofErr w:type="gramStart"/>
      <w:r w:rsidRPr="00C6763E">
        <w:rPr>
          <w:rFonts w:ascii="Times New Roman" w:eastAsia="Times New Roman" w:hAnsi="Times New Roman" w:cs="Times New Roman"/>
          <w:color w:val="000000"/>
          <w:sz w:val="28"/>
          <w:szCs w:val="28"/>
          <w:lang w:eastAsia="ru-RU"/>
        </w:rPr>
        <w:t xml:space="preserve">и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k</m:t>
            </m:r>
          </m:e>
          <m:sub>
            <m:r>
              <w:rPr>
                <w:rFonts w:ascii="Cambria Math" w:eastAsia="Times New Roman" w:hAnsi="Cambria Math" w:cs="Times New Roman"/>
                <w:color w:val="000000"/>
                <w:sz w:val="28"/>
                <w:szCs w:val="28"/>
                <w:lang w:eastAsia="ru-RU"/>
              </w:rPr>
              <m:t>2</m:t>
            </m:r>
          </m:sub>
        </m:sSub>
      </m:oMath>
      <w:r w:rsidRPr="00C6763E">
        <w:rPr>
          <w:rFonts w:ascii="Times New Roman" w:eastAsia="Times New Roman" w:hAnsi="Times New Roman" w:cs="Times New Roman"/>
          <w:i/>
          <w:color w:val="000000"/>
          <w:sz w:val="28"/>
          <w:szCs w:val="28"/>
          <w:lang w:eastAsia="ru-RU"/>
        </w:rPr>
        <w:t xml:space="preserve"> =</w:t>
      </w:r>
      <w:proofErr w:type="gramEnd"/>
      <w:r w:rsidRPr="00C6763E">
        <w:rPr>
          <w:rFonts w:ascii="Times New Roman" w:eastAsia="Times New Roman" w:hAnsi="Times New Roman" w:cs="Times New Roman"/>
          <w:i/>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n</m:t>
            </m:r>
          </m:e>
          <m:sub>
            <m:r>
              <w:rPr>
                <w:rFonts w:ascii="Cambria Math" w:eastAsia="Times New Roman" w:hAnsi="Cambria Math" w:cs="Times New Roman"/>
                <w:color w:val="000000"/>
                <w:sz w:val="28"/>
                <w:szCs w:val="28"/>
                <w:lang w:eastAsia="ru-RU"/>
              </w:rPr>
              <m:t>2</m:t>
            </m:r>
          </m:sub>
        </m:sSub>
      </m:oMath>
      <w:r w:rsidRPr="00C6763E">
        <w:rPr>
          <w:rFonts w:ascii="Times New Roman" w:eastAsia="Times New Roman" w:hAnsi="Times New Roman" w:cs="Times New Roman"/>
          <w:i/>
          <w:color w:val="000000"/>
          <w:sz w:val="28"/>
          <w:szCs w:val="28"/>
          <w:lang w:eastAsia="ru-RU"/>
        </w:rPr>
        <w:t xml:space="preserve"> – 1</w:t>
      </w:r>
      <w:r w:rsidRPr="00C6763E">
        <w:rPr>
          <w:rFonts w:ascii="Times New Roman" w:eastAsia="Times New Roman" w:hAnsi="Times New Roman" w:cs="Times New Roman"/>
          <w:color w:val="000000"/>
          <w:sz w:val="28"/>
          <w:szCs w:val="28"/>
          <w:lang w:eastAsia="ru-RU"/>
        </w:rPr>
        <w:t xml:space="preserve"> для второй выборки, где </w:t>
      </w:r>
      <w:r w:rsidRPr="00C6763E">
        <w:rPr>
          <w:rFonts w:ascii="Times New Roman" w:eastAsia="Times New Roman" w:hAnsi="Times New Roman" w:cs="Times New Roman"/>
          <w:i/>
          <w:color w:val="000000"/>
          <w:sz w:val="28"/>
          <w:szCs w:val="28"/>
          <w:lang w:val="en-GB" w:eastAsia="ru-RU"/>
        </w:rPr>
        <w:t>n</w:t>
      </w:r>
      <w:r w:rsidRPr="00C6763E">
        <w:rPr>
          <w:rFonts w:ascii="Times New Roman" w:eastAsia="Times New Roman" w:hAnsi="Times New Roman" w:cs="Times New Roman"/>
          <w:i/>
          <w:color w:val="000000"/>
          <w:sz w:val="28"/>
          <w:szCs w:val="28"/>
          <w:lang w:eastAsia="ru-RU"/>
        </w:rPr>
        <w:t xml:space="preserve"> </w:t>
      </w:r>
      <w:r w:rsidRPr="00C6763E">
        <w:rPr>
          <w:rFonts w:ascii="Times New Roman" w:eastAsia="Times New Roman" w:hAnsi="Times New Roman" w:cs="Times New Roman"/>
          <w:color w:val="000000"/>
          <w:sz w:val="28"/>
          <w:szCs w:val="28"/>
          <w:lang w:eastAsia="ru-RU"/>
        </w:rPr>
        <w:t xml:space="preserve">– число данных в выборке. Нулевую гипотезу отвергают на уровне 5%, если фактически установленная </w:t>
      </w:r>
      <w:proofErr w:type="gramStart"/>
      <w:r w:rsidRPr="00C6763E">
        <w:rPr>
          <w:rFonts w:ascii="Times New Roman" w:eastAsia="Times New Roman" w:hAnsi="Times New Roman" w:cs="Times New Roman"/>
          <w:color w:val="000000"/>
          <w:sz w:val="28"/>
          <w:szCs w:val="28"/>
          <w:lang w:eastAsia="ru-RU"/>
        </w:rPr>
        <w:t>величина</w:t>
      </w:r>
      <w:r w:rsidRPr="00C6763E">
        <w:rPr>
          <w:rFonts w:ascii="Times New Roman" w:eastAsia="Times New Roman" w:hAnsi="Times New Roman" w:cs="Times New Roman"/>
          <w:noProof/>
          <w:color w:val="000000"/>
          <w:sz w:val="28"/>
          <w:szCs w:val="28"/>
          <w:lang w:eastAsia="ru-RU"/>
        </w:rPr>
        <w:t xml:space="preserve"> </w:t>
      </w:r>
      <m:oMath>
        <m:sSub>
          <m:sSubPr>
            <m:ctrlPr>
              <w:rPr>
                <w:rFonts w:ascii="Cambria Math" w:eastAsia="Times New Roman" w:hAnsi="Cambria Math" w:cs="Times New Roman"/>
                <w:i/>
                <w:noProof/>
                <w:color w:val="000000"/>
                <w:sz w:val="28"/>
                <w:szCs w:val="28"/>
                <w:lang w:eastAsia="ru-RU"/>
              </w:rPr>
            </m:ctrlPr>
          </m:sSubPr>
          <m:e>
            <m:r>
              <w:rPr>
                <w:rFonts w:ascii="Cambria Math" w:eastAsia="Times New Roman" w:hAnsi="Cambria Math" w:cs="Times New Roman"/>
                <w:noProof/>
                <w:color w:val="000000"/>
                <w:sz w:val="28"/>
                <w:szCs w:val="28"/>
                <w:lang w:eastAsia="ru-RU"/>
              </w:rPr>
              <m:t>F</m:t>
            </m:r>
          </m:e>
          <m:sub>
            <m:r>
              <w:rPr>
                <w:rFonts w:ascii="Cambria Math" w:eastAsia="Times New Roman" w:hAnsi="Cambria Math" w:cs="Times New Roman"/>
                <w:noProof/>
                <w:color w:val="000000"/>
                <w:sz w:val="28"/>
                <w:szCs w:val="28"/>
                <w:lang w:eastAsia="ru-RU"/>
              </w:rPr>
              <m:t>Ф</m:t>
            </m:r>
          </m:sub>
        </m:sSub>
      </m:oMath>
      <w:r w:rsidRPr="00C6763E">
        <w:rPr>
          <w:rFonts w:ascii="Times New Roman" w:eastAsia="Times New Roman" w:hAnsi="Times New Roman" w:cs="Times New Roman"/>
          <w:noProof/>
          <w:color w:val="000000"/>
          <w:sz w:val="28"/>
          <w:szCs w:val="28"/>
          <w:lang w:eastAsia="ru-RU"/>
        </w:rPr>
        <w:t xml:space="preserve"> </w:t>
      </w:r>
      <w:r w:rsidRPr="00C6763E">
        <w:rPr>
          <w:rFonts w:ascii="Times New Roman" w:eastAsia="Times New Roman" w:hAnsi="Times New Roman" w:cs="Times New Roman"/>
          <w:color w:val="000000"/>
          <w:sz w:val="28"/>
          <w:szCs w:val="28"/>
          <w:lang w:eastAsia="ru-RU"/>
        </w:rPr>
        <w:t>превзойдет</w:t>
      </w:r>
      <w:proofErr w:type="gramEnd"/>
      <w:r w:rsidRPr="00C6763E">
        <w:rPr>
          <w:rFonts w:ascii="Times New Roman" w:eastAsia="Times New Roman" w:hAnsi="Times New Roman" w:cs="Times New Roman"/>
          <w:color w:val="000000"/>
          <w:sz w:val="28"/>
          <w:szCs w:val="28"/>
          <w:lang w:eastAsia="ru-RU"/>
        </w:rPr>
        <w:t xml:space="preserve"> или окажется равной критическому (стандартному) значению</w:t>
      </w:r>
      <w:r w:rsidRPr="00C6763E">
        <w:rPr>
          <w:rFonts w:ascii="Times New Roman" w:eastAsia="Times New Roman" w:hAnsi="Times New Roman" w:cs="Times New Roman"/>
          <w:noProof/>
          <w:color w:val="000000"/>
          <w:sz w:val="28"/>
          <w:szCs w:val="28"/>
          <w:lang w:eastAsia="ru-RU"/>
        </w:rPr>
        <w:t xml:space="preserve"> </w:t>
      </w:r>
      <m:oMath>
        <m:sSub>
          <m:sSubPr>
            <m:ctrlPr>
              <w:rPr>
                <w:rFonts w:ascii="Cambria Math" w:eastAsia="Times New Roman" w:hAnsi="Cambria Math" w:cs="Times New Roman"/>
                <w:i/>
                <w:noProof/>
                <w:color w:val="000000"/>
                <w:sz w:val="28"/>
                <w:szCs w:val="28"/>
                <w:lang w:eastAsia="ru-RU"/>
              </w:rPr>
            </m:ctrlPr>
          </m:sSubPr>
          <m:e>
            <m:r>
              <w:rPr>
                <w:rFonts w:ascii="Cambria Math" w:eastAsia="Times New Roman" w:hAnsi="Cambria Math" w:cs="Times New Roman"/>
                <w:noProof/>
                <w:color w:val="000000"/>
                <w:sz w:val="28"/>
                <w:szCs w:val="28"/>
                <w:lang w:eastAsia="ru-RU"/>
              </w:rPr>
              <m:t>F</m:t>
            </m:r>
          </m:e>
          <m:sub>
            <m:r>
              <w:rPr>
                <w:rFonts w:ascii="Cambria Math" w:eastAsia="Times New Roman" w:hAnsi="Cambria Math" w:cs="Times New Roman"/>
                <w:noProof/>
                <w:color w:val="000000"/>
                <w:sz w:val="28"/>
                <w:szCs w:val="28"/>
                <w:lang w:eastAsia="ru-RU"/>
              </w:rPr>
              <m:t>кр</m:t>
            </m:r>
          </m:sub>
        </m:sSub>
      </m:oMath>
      <w:r w:rsidRPr="00C6763E">
        <w:rPr>
          <w:rFonts w:ascii="Times New Roman" w:eastAsia="Times New Roman" w:hAnsi="Times New Roman" w:cs="Times New Roman"/>
          <w:noProof/>
          <w:color w:val="000000"/>
          <w:sz w:val="28"/>
          <w:szCs w:val="28"/>
          <w:lang w:eastAsia="ru-RU"/>
        </w:rPr>
        <w:t xml:space="preserve"> </w:t>
      </w:r>
      <w:r w:rsidRPr="00C6763E">
        <w:rPr>
          <w:rFonts w:ascii="Times New Roman" w:eastAsia="Times New Roman" w:hAnsi="Times New Roman" w:cs="Times New Roman"/>
          <w:color w:val="000000"/>
          <w:sz w:val="28"/>
          <w:szCs w:val="28"/>
          <w:lang w:eastAsia="ru-RU"/>
        </w:rPr>
        <w:t xml:space="preserve">этой величины на уровне 5%. В этом случае принимается </w:t>
      </w:r>
      <w:proofErr w:type="gramStart"/>
      <w:r w:rsidRPr="00C6763E">
        <w:rPr>
          <w:rFonts w:ascii="Times New Roman" w:eastAsia="Times New Roman" w:hAnsi="Times New Roman" w:cs="Times New Roman"/>
          <w:color w:val="000000"/>
          <w:sz w:val="28"/>
          <w:szCs w:val="28"/>
          <w:lang w:eastAsia="ru-RU"/>
        </w:rPr>
        <w:t xml:space="preserve">гипотеза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H</m:t>
            </m:r>
          </m:e>
          <m:sub>
            <m:r>
              <w:rPr>
                <w:rFonts w:ascii="Cambria Math" w:eastAsia="Times New Roman" w:hAnsi="Cambria Math" w:cs="Times New Roman"/>
                <w:color w:val="000000"/>
                <w:sz w:val="28"/>
                <w:szCs w:val="28"/>
                <w:lang w:eastAsia="ru-RU"/>
              </w:rPr>
              <m:t>1</m:t>
            </m:r>
          </m:sub>
        </m:sSub>
      </m:oMath>
      <w:r w:rsidRPr="00C6763E">
        <w:rPr>
          <w:rFonts w:ascii="Times New Roman" w:eastAsia="Times New Roman" w:hAnsi="Times New Roman" w:cs="Times New Roman"/>
          <w:color w:val="000000"/>
          <w:sz w:val="28"/>
          <w:szCs w:val="28"/>
          <w:lang w:eastAsia="ru-RU"/>
        </w:rPr>
        <w:t>.</w:t>
      </w:r>
      <w:proofErr w:type="gramEnd"/>
    </w:p>
    <w:p w:rsidR="00266B09" w:rsidRDefault="00266B09" w:rsidP="00266B09">
      <w:pPr>
        <w:spacing w:after="0" w:line="360" w:lineRule="auto"/>
        <w:ind w:firstLine="709"/>
        <w:jc w:val="center"/>
        <w:rPr>
          <w:rFonts w:ascii="Times New Roman" w:hAnsi="Times New Roman" w:cs="Times New Roman"/>
          <w:b/>
          <w:sz w:val="28"/>
          <w:szCs w:val="28"/>
        </w:rPr>
      </w:pPr>
    </w:p>
    <w:p w:rsidR="00266B09" w:rsidRDefault="00266B09" w:rsidP="00266B09">
      <w:pPr>
        <w:spacing w:after="0" w:line="360" w:lineRule="auto"/>
        <w:jc w:val="center"/>
        <w:rPr>
          <w:rFonts w:ascii="Times New Roman" w:hAnsi="Times New Roman" w:cs="Times New Roman"/>
          <w:b/>
          <w:sz w:val="28"/>
          <w:szCs w:val="28"/>
        </w:rPr>
      </w:pPr>
    </w:p>
    <w:p w:rsidR="00266B09" w:rsidRDefault="00266B09" w:rsidP="00266B09">
      <w:pPr>
        <w:spacing w:after="0" w:line="360" w:lineRule="auto"/>
        <w:jc w:val="center"/>
        <w:rPr>
          <w:rFonts w:ascii="Times New Roman" w:hAnsi="Times New Roman" w:cs="Times New Roman"/>
          <w:b/>
          <w:sz w:val="28"/>
          <w:szCs w:val="28"/>
        </w:rPr>
      </w:pPr>
    </w:p>
    <w:p w:rsidR="00266B09" w:rsidRDefault="00266B09" w:rsidP="00266B09">
      <w:pPr>
        <w:spacing w:after="0" w:line="360" w:lineRule="auto"/>
        <w:jc w:val="center"/>
        <w:rPr>
          <w:rFonts w:ascii="Times New Roman" w:hAnsi="Times New Roman" w:cs="Times New Roman"/>
          <w:b/>
          <w:sz w:val="28"/>
          <w:szCs w:val="28"/>
        </w:rPr>
      </w:pPr>
    </w:p>
    <w:p w:rsidR="00266B09" w:rsidRPr="00E47AD4" w:rsidRDefault="00266B09" w:rsidP="00266B09">
      <w:pPr>
        <w:spacing w:after="0" w:line="360" w:lineRule="auto"/>
        <w:jc w:val="center"/>
        <w:rPr>
          <w:rFonts w:ascii="Times New Roman" w:hAnsi="Times New Roman" w:cs="Times New Roman"/>
          <w:b/>
          <w:sz w:val="28"/>
          <w:szCs w:val="28"/>
        </w:rPr>
      </w:pPr>
    </w:p>
    <w:p w:rsidR="00266B09" w:rsidRDefault="00266B09" w:rsidP="00AC3FCC">
      <w:pPr>
        <w:spacing w:after="0" w:line="240" w:lineRule="auto"/>
        <w:ind w:firstLine="709"/>
        <w:jc w:val="both"/>
        <w:rPr>
          <w:sz w:val="28"/>
          <w:szCs w:val="28"/>
        </w:rPr>
      </w:pPr>
    </w:p>
    <w:sectPr w:rsidR="00266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BC" w:rsidRDefault="00F61DBC" w:rsidP="00803A4C">
      <w:pPr>
        <w:spacing w:after="0" w:line="240" w:lineRule="auto"/>
      </w:pPr>
      <w:r>
        <w:separator/>
      </w:r>
    </w:p>
  </w:endnote>
  <w:endnote w:type="continuationSeparator" w:id="0">
    <w:p w:rsidR="00F61DBC" w:rsidRDefault="00F61DBC" w:rsidP="0080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Petersburg-Regular">
    <w:altName w:val="Times New Roman"/>
    <w:panose1 w:val="00000000000000000000"/>
    <w:charset w:val="00"/>
    <w:family w:val="roman"/>
    <w:notTrueType/>
    <w:pitch w:val="default"/>
  </w:font>
  <w:font w:name="HeliosCondC">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etersburg-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91458"/>
      <w:docPartObj>
        <w:docPartGallery w:val="Page Numbers (Bottom of Page)"/>
        <w:docPartUnique/>
      </w:docPartObj>
    </w:sdtPr>
    <w:sdtContent>
      <w:p w:rsidR="009826B4" w:rsidRDefault="009826B4">
        <w:pPr>
          <w:pStyle w:val="ab"/>
          <w:jc w:val="center"/>
        </w:pPr>
        <w:r>
          <w:fldChar w:fldCharType="begin"/>
        </w:r>
        <w:r>
          <w:instrText>PAGE   \* MERGEFORMAT</w:instrText>
        </w:r>
        <w:r>
          <w:fldChar w:fldCharType="separate"/>
        </w:r>
        <w:r w:rsidR="0048609D">
          <w:rPr>
            <w:noProof/>
          </w:rPr>
          <w:t>122</w:t>
        </w:r>
        <w:r>
          <w:fldChar w:fldCharType="end"/>
        </w:r>
      </w:p>
    </w:sdtContent>
  </w:sdt>
  <w:p w:rsidR="009826B4" w:rsidRDefault="009826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BC" w:rsidRDefault="00F61DBC" w:rsidP="00803A4C">
      <w:pPr>
        <w:spacing w:after="0" w:line="240" w:lineRule="auto"/>
      </w:pPr>
      <w:r>
        <w:separator/>
      </w:r>
    </w:p>
  </w:footnote>
  <w:footnote w:type="continuationSeparator" w:id="0">
    <w:p w:rsidR="00F61DBC" w:rsidRDefault="00F61DBC" w:rsidP="00803A4C">
      <w:pPr>
        <w:spacing w:after="0" w:line="240" w:lineRule="auto"/>
      </w:pPr>
      <w:r>
        <w:continuationSeparator/>
      </w:r>
    </w:p>
  </w:footnote>
  <w:footnote w:id="1">
    <w:p w:rsidR="009826B4" w:rsidRPr="00A04785" w:rsidRDefault="009826B4" w:rsidP="00772CA6">
      <w:pPr>
        <w:pStyle w:val="a4"/>
        <w:rPr>
          <w:rFonts w:ascii="Times New Roman" w:hAnsi="Times New Roman" w:cs="Times New Roman"/>
          <w:sz w:val="24"/>
          <w:szCs w:val="24"/>
        </w:rPr>
      </w:pPr>
      <w:r>
        <w:rPr>
          <w:rStyle w:val="a6"/>
        </w:rPr>
        <w:footnoteRef/>
      </w:r>
      <w:r>
        <w:t xml:space="preserve"> </w:t>
      </w:r>
      <w:r w:rsidRPr="00A04785">
        <w:rPr>
          <w:rFonts w:ascii="Times New Roman" w:hAnsi="Times New Roman" w:cs="Times New Roman"/>
          <w:sz w:val="24"/>
          <w:szCs w:val="24"/>
        </w:rPr>
        <w:t xml:space="preserve">Работы </w:t>
      </w:r>
      <w:r w:rsidRPr="00A04785">
        <w:rPr>
          <w:rFonts w:ascii="Times New Roman" w:hAnsi="Times New Roman" w:cs="Times New Roman"/>
          <w:color w:val="000000"/>
          <w:sz w:val="24"/>
          <w:szCs w:val="24"/>
        </w:rPr>
        <w:t>П. А. </w:t>
      </w:r>
      <w:proofErr w:type="spellStart"/>
      <w:r w:rsidRPr="00A04785">
        <w:rPr>
          <w:rFonts w:ascii="Times New Roman" w:hAnsi="Times New Roman" w:cs="Times New Roman"/>
          <w:color w:val="000000"/>
          <w:sz w:val="24"/>
          <w:szCs w:val="24"/>
        </w:rPr>
        <w:t>Юцявичене</w:t>
      </w:r>
      <w:proofErr w:type="spellEnd"/>
      <w:r>
        <w:rPr>
          <w:rFonts w:ascii="Times New Roman" w:hAnsi="Times New Roman" w:cs="Times New Roman"/>
          <w:color w:val="000000"/>
          <w:sz w:val="24"/>
          <w:szCs w:val="24"/>
        </w:rPr>
        <w:t>, опубликованные до 1991 </w:t>
      </w:r>
      <w:r w:rsidRPr="00A0478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мы </w:t>
      </w:r>
      <w:r w:rsidRPr="00A04785">
        <w:rPr>
          <w:rFonts w:ascii="Times New Roman" w:hAnsi="Times New Roman" w:cs="Times New Roman"/>
          <w:color w:val="000000"/>
          <w:sz w:val="24"/>
          <w:szCs w:val="24"/>
        </w:rPr>
        <w:t>относим к числу оте</w:t>
      </w:r>
      <w:r>
        <w:rPr>
          <w:rFonts w:ascii="Times New Roman" w:hAnsi="Times New Roman" w:cs="Times New Roman"/>
          <w:color w:val="000000"/>
          <w:sz w:val="24"/>
          <w:szCs w:val="24"/>
        </w:rPr>
        <w:t>чественных исследований модульной организации обучения</w:t>
      </w:r>
      <w:r w:rsidRPr="00A04785">
        <w:rPr>
          <w:rFonts w:ascii="Times New Roman" w:hAnsi="Times New Roman" w:cs="Times New Roman"/>
          <w:color w:val="000000"/>
          <w:sz w:val="24"/>
          <w:szCs w:val="24"/>
        </w:rPr>
        <w:t>.</w:t>
      </w:r>
    </w:p>
  </w:footnote>
  <w:footnote w:id="2">
    <w:p w:rsidR="009826B4" w:rsidRPr="00AA0EAC" w:rsidRDefault="009826B4" w:rsidP="00583153">
      <w:pPr>
        <w:pStyle w:val="a4"/>
        <w:jc w:val="both"/>
        <w:rPr>
          <w:rFonts w:ascii="Times New Roman" w:hAnsi="Times New Roman" w:cs="Times New Roman"/>
          <w:sz w:val="24"/>
          <w:szCs w:val="24"/>
        </w:rPr>
      </w:pPr>
      <w:r>
        <w:rPr>
          <w:rStyle w:val="a6"/>
        </w:rPr>
        <w:footnoteRef/>
      </w:r>
      <w:r>
        <w:t xml:space="preserve"> </w:t>
      </w:r>
      <w:r w:rsidRPr="00AA0EAC">
        <w:rPr>
          <w:rFonts w:ascii="Times New Roman" w:hAnsi="Times New Roman" w:cs="Times New Roman"/>
          <w:sz w:val="24"/>
          <w:szCs w:val="24"/>
        </w:rPr>
        <w:t xml:space="preserve">На данном этапе построения типологии приёмов для обучения студентов письменной речи мы включаем в неё только те виды </w:t>
      </w:r>
      <w:r>
        <w:rPr>
          <w:rFonts w:ascii="Times New Roman" w:hAnsi="Times New Roman" w:cs="Times New Roman"/>
          <w:sz w:val="24"/>
          <w:szCs w:val="24"/>
        </w:rPr>
        <w:t xml:space="preserve">задач, </w:t>
      </w:r>
      <w:r w:rsidRPr="00AA0EAC">
        <w:rPr>
          <w:rFonts w:ascii="Times New Roman" w:hAnsi="Times New Roman" w:cs="Times New Roman"/>
          <w:sz w:val="24"/>
          <w:szCs w:val="24"/>
        </w:rPr>
        <w:t xml:space="preserve">которые </w:t>
      </w:r>
      <w:r>
        <w:rPr>
          <w:rFonts w:ascii="Times New Roman" w:hAnsi="Times New Roman" w:cs="Times New Roman"/>
          <w:sz w:val="24"/>
          <w:szCs w:val="24"/>
        </w:rPr>
        <w:t xml:space="preserve">нацеливают обучающихся на </w:t>
      </w:r>
      <w:r w:rsidRPr="00AA0EAC">
        <w:rPr>
          <w:rFonts w:ascii="Times New Roman" w:hAnsi="Times New Roman" w:cs="Times New Roman"/>
          <w:sz w:val="24"/>
          <w:szCs w:val="24"/>
        </w:rPr>
        <w:t xml:space="preserve">создание собственных письменных речевых произведений. Таким образом, мы оставляем за рамками типологии </w:t>
      </w:r>
      <w:r>
        <w:rPr>
          <w:rFonts w:ascii="Times New Roman" w:hAnsi="Times New Roman" w:cs="Times New Roman"/>
          <w:sz w:val="24"/>
          <w:szCs w:val="24"/>
        </w:rPr>
        <w:t xml:space="preserve">приёмы </w:t>
      </w:r>
      <w:r w:rsidRPr="00AA0EAC">
        <w:rPr>
          <w:rFonts w:ascii="Times New Roman" w:hAnsi="Times New Roman" w:cs="Times New Roman"/>
          <w:sz w:val="24"/>
          <w:szCs w:val="24"/>
        </w:rPr>
        <w:t>репродуктивн</w:t>
      </w:r>
      <w:r>
        <w:rPr>
          <w:rFonts w:ascii="Times New Roman" w:hAnsi="Times New Roman" w:cs="Times New Roman"/>
          <w:sz w:val="24"/>
          <w:szCs w:val="24"/>
        </w:rPr>
        <w:t>ого и</w:t>
      </w:r>
      <w:r w:rsidRPr="00AA0EAC">
        <w:rPr>
          <w:rFonts w:ascii="Times New Roman" w:hAnsi="Times New Roman" w:cs="Times New Roman"/>
          <w:sz w:val="24"/>
          <w:szCs w:val="24"/>
        </w:rPr>
        <w:t xml:space="preserve"> репродуктивно-поисков</w:t>
      </w:r>
      <w:r>
        <w:rPr>
          <w:rFonts w:ascii="Times New Roman" w:hAnsi="Times New Roman" w:cs="Times New Roman"/>
          <w:sz w:val="24"/>
          <w:szCs w:val="24"/>
        </w:rPr>
        <w:t>ого типов</w:t>
      </w:r>
      <w:r w:rsidRPr="00AA0EAC">
        <w:rPr>
          <w:rFonts w:ascii="Times New Roman" w:hAnsi="Times New Roman" w:cs="Times New Roman"/>
          <w:sz w:val="24"/>
          <w:szCs w:val="24"/>
        </w:rPr>
        <w:t xml:space="preserve">, поскольку </w:t>
      </w:r>
      <w:r>
        <w:rPr>
          <w:rFonts w:ascii="Times New Roman" w:hAnsi="Times New Roman" w:cs="Times New Roman"/>
          <w:sz w:val="24"/>
          <w:szCs w:val="24"/>
        </w:rPr>
        <w:t xml:space="preserve">они адекватны </w:t>
      </w:r>
      <w:r w:rsidRPr="00AA0EAC">
        <w:rPr>
          <w:rFonts w:ascii="Times New Roman" w:hAnsi="Times New Roman" w:cs="Times New Roman"/>
          <w:sz w:val="24"/>
          <w:szCs w:val="24"/>
        </w:rPr>
        <w:t>этапам формирования и совершенствования навыков письма и письменной речи</w:t>
      </w:r>
      <w:r>
        <w:rPr>
          <w:rFonts w:ascii="Times New Roman" w:hAnsi="Times New Roman" w:cs="Times New Roman"/>
          <w:sz w:val="24"/>
          <w:szCs w:val="24"/>
        </w:rPr>
        <w:t>, которые м</w:t>
      </w:r>
      <w:r w:rsidRPr="00AA0EAC">
        <w:rPr>
          <w:rFonts w:ascii="Times New Roman" w:hAnsi="Times New Roman" w:cs="Times New Roman"/>
          <w:sz w:val="24"/>
          <w:szCs w:val="24"/>
        </w:rPr>
        <w:t xml:space="preserve">ы не </w:t>
      </w:r>
      <w:r>
        <w:rPr>
          <w:rFonts w:ascii="Times New Roman" w:hAnsi="Times New Roman" w:cs="Times New Roman"/>
          <w:sz w:val="24"/>
          <w:szCs w:val="24"/>
        </w:rPr>
        <w:t xml:space="preserve">будем рассматривать в данной главе. </w:t>
      </w:r>
    </w:p>
  </w:footnote>
  <w:footnote w:id="3">
    <w:p w:rsidR="009826B4" w:rsidRPr="002A2BB6" w:rsidRDefault="009826B4" w:rsidP="00AC3FCC">
      <w:pPr>
        <w:pStyle w:val="a4"/>
        <w:rPr>
          <w:rFonts w:ascii="Times New Roman" w:hAnsi="Times New Roman" w:cs="Times New Roman"/>
          <w:sz w:val="24"/>
          <w:szCs w:val="24"/>
        </w:rPr>
      </w:pPr>
      <w:r>
        <w:rPr>
          <w:rStyle w:val="a6"/>
        </w:rPr>
        <w:footnoteRef/>
      </w:r>
      <w:r>
        <w:t xml:space="preserve"> </w:t>
      </w:r>
      <w:r w:rsidRPr="00175F44">
        <w:rPr>
          <w:rFonts w:ascii="Times New Roman" w:hAnsi="Times New Roman" w:cs="Times New Roman"/>
          <w:sz w:val="24"/>
          <w:szCs w:val="24"/>
        </w:rPr>
        <w:t>Подробнее см</w:t>
      </w:r>
      <w:r w:rsidRPr="002A2BB6">
        <w:rPr>
          <w:rFonts w:ascii="Times New Roman" w:hAnsi="Times New Roman" w:cs="Times New Roman"/>
          <w:sz w:val="24"/>
          <w:szCs w:val="24"/>
        </w:rPr>
        <w:t>. пункты 1.2 и 1.3.</w:t>
      </w:r>
    </w:p>
  </w:footnote>
  <w:footnote w:id="4">
    <w:p w:rsidR="009826B4" w:rsidRPr="00685EB2" w:rsidRDefault="009826B4" w:rsidP="00AC3FCC">
      <w:pPr>
        <w:pStyle w:val="a4"/>
        <w:rPr>
          <w:rFonts w:ascii="Times New Roman" w:hAnsi="Times New Roman" w:cs="Times New Roman"/>
          <w:sz w:val="24"/>
          <w:szCs w:val="24"/>
        </w:rPr>
      </w:pPr>
      <w:r>
        <w:rPr>
          <w:rStyle w:val="a6"/>
        </w:rPr>
        <w:footnoteRef/>
      </w:r>
      <w:r>
        <w:t xml:space="preserve"> </w:t>
      </w:r>
      <w:r w:rsidRPr="00685EB2">
        <w:rPr>
          <w:rFonts w:ascii="Times New Roman" w:hAnsi="Times New Roman" w:cs="Times New Roman"/>
          <w:sz w:val="24"/>
          <w:szCs w:val="24"/>
        </w:rPr>
        <w:t>См. Рисунок 5.</w:t>
      </w:r>
    </w:p>
  </w:footnote>
  <w:footnote w:id="5">
    <w:p w:rsidR="009826B4" w:rsidRPr="007C1EF7" w:rsidRDefault="009826B4" w:rsidP="00AC3FCC">
      <w:pPr>
        <w:pStyle w:val="a4"/>
        <w:rPr>
          <w:rFonts w:ascii="Times New Roman" w:hAnsi="Times New Roman" w:cs="Times New Roman"/>
          <w:sz w:val="24"/>
          <w:szCs w:val="24"/>
        </w:rPr>
      </w:pPr>
      <w:r>
        <w:rPr>
          <w:rStyle w:val="a6"/>
        </w:rPr>
        <w:footnoteRef/>
      </w:r>
      <w:r>
        <w:t xml:space="preserve"> </w:t>
      </w:r>
      <w:r>
        <w:rPr>
          <w:rFonts w:ascii="Times New Roman" w:hAnsi="Times New Roman" w:cs="Times New Roman"/>
          <w:sz w:val="24"/>
          <w:szCs w:val="24"/>
        </w:rPr>
        <w:t>См. Рисунок </w:t>
      </w:r>
      <w:r w:rsidRPr="007C1EF7">
        <w:rPr>
          <w:rFonts w:ascii="Times New Roman" w:hAnsi="Times New Roman" w:cs="Times New Roman"/>
          <w:sz w:val="24"/>
          <w:szCs w:val="24"/>
        </w:rPr>
        <w:t>6.</w:t>
      </w:r>
    </w:p>
  </w:footnote>
  <w:footnote w:id="6">
    <w:p w:rsidR="009826B4" w:rsidRPr="00571785" w:rsidRDefault="009826B4" w:rsidP="003256A6">
      <w:pPr>
        <w:pStyle w:val="a4"/>
        <w:rPr>
          <w:rFonts w:ascii="Times New Roman" w:hAnsi="Times New Roman" w:cs="Times New Roman"/>
          <w:sz w:val="24"/>
          <w:szCs w:val="24"/>
        </w:rPr>
      </w:pPr>
      <w:r>
        <w:rPr>
          <w:rStyle w:val="a6"/>
        </w:rPr>
        <w:footnoteRef/>
      </w:r>
      <w:r>
        <w:t xml:space="preserve"> </w:t>
      </w:r>
      <w:r w:rsidRPr="00571785">
        <w:rPr>
          <w:rFonts w:ascii="Times New Roman" w:hAnsi="Times New Roman" w:cs="Times New Roman"/>
          <w:sz w:val="24"/>
          <w:szCs w:val="24"/>
        </w:rPr>
        <w:t xml:space="preserve">Вся система была проиллюстрирована в пункте </w:t>
      </w:r>
      <w:r w:rsidRPr="00170515">
        <w:rPr>
          <w:rFonts w:ascii="Times New Roman" w:hAnsi="Times New Roman" w:cs="Times New Roman"/>
          <w:sz w:val="24"/>
          <w:szCs w:val="24"/>
        </w:rPr>
        <w:t>1.3. (см. Таблицы 3–4).</w:t>
      </w:r>
    </w:p>
  </w:footnote>
  <w:footnote w:id="7">
    <w:p w:rsidR="009826B4" w:rsidRPr="00530B4F" w:rsidRDefault="009826B4" w:rsidP="00AC3FCC">
      <w:pPr>
        <w:pStyle w:val="a4"/>
        <w:rPr>
          <w:rFonts w:ascii="Times New Roman" w:hAnsi="Times New Roman" w:cs="Times New Roman"/>
          <w:sz w:val="24"/>
          <w:szCs w:val="24"/>
        </w:rPr>
      </w:pPr>
      <w:r>
        <w:rPr>
          <w:rStyle w:val="a6"/>
        </w:rPr>
        <w:footnoteRef/>
      </w:r>
      <w:r>
        <w:t xml:space="preserve"> </w:t>
      </w:r>
      <w:r w:rsidRPr="00530B4F">
        <w:rPr>
          <w:rFonts w:ascii="Times New Roman" w:hAnsi="Times New Roman" w:cs="Times New Roman"/>
          <w:sz w:val="24"/>
          <w:szCs w:val="24"/>
        </w:rPr>
        <w:t>Подходы, принципы и критерии, лежащие в основе технологии, не модифицируются.</w:t>
      </w:r>
    </w:p>
  </w:footnote>
  <w:footnote w:id="8">
    <w:p w:rsidR="009826B4" w:rsidRPr="00F448DF" w:rsidRDefault="009826B4" w:rsidP="002F5572">
      <w:pPr>
        <w:pStyle w:val="a4"/>
        <w:rPr>
          <w:rFonts w:ascii="Times New Roman" w:hAnsi="Times New Roman" w:cs="Times New Roman"/>
        </w:rPr>
      </w:pPr>
      <w:r>
        <w:rPr>
          <w:rStyle w:val="a6"/>
        </w:rPr>
        <w:footnoteRef/>
      </w:r>
      <w:r>
        <w:t xml:space="preserve"> </w:t>
      </w:r>
      <w:r w:rsidRPr="00F448DF">
        <w:rPr>
          <w:rFonts w:ascii="Times New Roman" w:hAnsi="Times New Roman" w:cs="Times New Roman"/>
        </w:rPr>
        <w:t xml:space="preserve">Модуль был представлен в разделе 2.1. </w:t>
      </w:r>
    </w:p>
  </w:footnote>
  <w:footnote w:id="9">
    <w:p w:rsidR="009826B4" w:rsidRPr="004F64EC" w:rsidRDefault="009826B4" w:rsidP="002F5572">
      <w:pPr>
        <w:pStyle w:val="a4"/>
        <w:rPr>
          <w:rFonts w:ascii="Times New Roman" w:hAnsi="Times New Roman" w:cs="Times New Roman"/>
        </w:rPr>
      </w:pPr>
      <w:r w:rsidRPr="00F448DF">
        <w:rPr>
          <w:rStyle w:val="a6"/>
        </w:rPr>
        <w:footnoteRef/>
      </w:r>
      <w:r w:rsidRPr="00F448DF">
        <w:t xml:space="preserve"> </w:t>
      </w:r>
      <w:r>
        <w:rPr>
          <w:rFonts w:ascii="Times New Roman" w:hAnsi="Times New Roman" w:cs="Times New Roman"/>
        </w:rPr>
        <w:t>См. Рисунок 8</w:t>
      </w:r>
      <w:r w:rsidRPr="00F448DF">
        <w:rPr>
          <w:rFonts w:ascii="Times New Roman" w:hAnsi="Times New Roman" w:cs="Times New Roman"/>
        </w:rPr>
        <w:t>.</w:t>
      </w:r>
    </w:p>
  </w:footnote>
  <w:footnote w:id="10">
    <w:p w:rsidR="009826B4" w:rsidRPr="00F448DF" w:rsidRDefault="009826B4" w:rsidP="00266B09">
      <w:pPr>
        <w:pStyle w:val="a4"/>
        <w:rPr>
          <w:rFonts w:ascii="Times New Roman" w:hAnsi="Times New Roman" w:cs="Times New Roman"/>
        </w:rPr>
      </w:pPr>
      <w:r>
        <w:rPr>
          <w:rStyle w:val="a6"/>
        </w:rPr>
        <w:footnoteRef/>
      </w:r>
      <w:r>
        <w:t xml:space="preserve"> </w:t>
      </w:r>
      <w:r w:rsidRPr="00F448DF">
        <w:rPr>
          <w:rFonts w:ascii="Times New Roman" w:hAnsi="Times New Roman" w:cs="Times New Roman"/>
        </w:rPr>
        <w:t xml:space="preserve">Модуль был представлен в разделе 2.1. </w:t>
      </w:r>
    </w:p>
  </w:footnote>
  <w:footnote w:id="11">
    <w:p w:rsidR="009826B4" w:rsidRPr="004F64EC" w:rsidRDefault="009826B4" w:rsidP="00266B09">
      <w:pPr>
        <w:pStyle w:val="a4"/>
        <w:rPr>
          <w:rFonts w:ascii="Times New Roman" w:hAnsi="Times New Roman" w:cs="Times New Roman"/>
        </w:rPr>
      </w:pPr>
      <w:r w:rsidRPr="00F448DF">
        <w:rPr>
          <w:rStyle w:val="a6"/>
        </w:rPr>
        <w:footnoteRef/>
      </w:r>
      <w:r w:rsidRPr="00F448DF">
        <w:t xml:space="preserve"> </w:t>
      </w:r>
      <w:r>
        <w:rPr>
          <w:rFonts w:ascii="Times New Roman" w:hAnsi="Times New Roman" w:cs="Times New Roman"/>
        </w:rPr>
        <w:t>См. Рисунок 8</w:t>
      </w:r>
      <w:r w:rsidRPr="00F448DF">
        <w:rPr>
          <w:rFonts w:ascii="Times New Roman" w:hAnsi="Times New Roman" w:cs="Times New Roman"/>
        </w:rPr>
        <w:t>.</w:t>
      </w:r>
    </w:p>
  </w:footnote>
  <w:footnote w:id="12">
    <w:p w:rsidR="009826B4" w:rsidRPr="002D4614" w:rsidRDefault="009826B4" w:rsidP="00266B09">
      <w:pPr>
        <w:pStyle w:val="a4"/>
        <w:rPr>
          <w:rFonts w:ascii="Times New Roman" w:hAnsi="Times New Roman" w:cs="Times New Roman"/>
        </w:rPr>
      </w:pPr>
      <w:r>
        <w:rPr>
          <w:rStyle w:val="a6"/>
        </w:rPr>
        <w:footnoteRef/>
      </w:r>
      <w:r>
        <w:t xml:space="preserve"> </w:t>
      </w:r>
      <w:r w:rsidRPr="002D4614">
        <w:rPr>
          <w:rFonts w:ascii="Times New Roman" w:hAnsi="Times New Roman" w:cs="Times New Roman"/>
        </w:rPr>
        <w:t xml:space="preserve">При обработке результатов анкетирования в целях компактности табличного представления информации </w:t>
      </w:r>
      <w:r>
        <w:rPr>
          <w:rFonts w:ascii="Times New Roman" w:hAnsi="Times New Roman" w:cs="Times New Roman"/>
        </w:rPr>
        <w:t xml:space="preserve">подобным </w:t>
      </w:r>
      <w:r w:rsidRPr="002D4614">
        <w:rPr>
          <w:rFonts w:ascii="Times New Roman" w:hAnsi="Times New Roman" w:cs="Times New Roman"/>
        </w:rPr>
        <w:t>образом были представлены объёмные ответы.</w:t>
      </w:r>
    </w:p>
  </w:footnote>
  <w:footnote w:id="13">
    <w:p w:rsidR="009826B4" w:rsidRPr="00753C7E" w:rsidRDefault="009826B4" w:rsidP="00266B09">
      <w:pPr>
        <w:pStyle w:val="a4"/>
        <w:rPr>
          <w:rFonts w:ascii="Times New Roman" w:hAnsi="Times New Roman" w:cs="Times New Roman"/>
        </w:rPr>
      </w:pPr>
      <w:r>
        <w:rPr>
          <w:rStyle w:val="a6"/>
        </w:rPr>
        <w:footnoteRef/>
      </w:r>
      <w:r>
        <w:t xml:space="preserve"> </w:t>
      </w:r>
      <w:r w:rsidRPr="00753C7E">
        <w:rPr>
          <w:rFonts w:ascii="Times New Roman" w:hAnsi="Times New Roman" w:cs="Times New Roman"/>
        </w:rPr>
        <w:t>Преподаватель определяет этот вид письменного произведения как работу с двумя – тремя исходными документами по теме с целью изложения их содержания с выделением главной мысли каждого.</w:t>
      </w:r>
    </w:p>
  </w:footnote>
  <w:footnote w:id="14">
    <w:p w:rsidR="009826B4" w:rsidRPr="007A5C2C" w:rsidRDefault="009826B4" w:rsidP="00266B09">
      <w:pPr>
        <w:pStyle w:val="a4"/>
        <w:rPr>
          <w:rFonts w:ascii="Times New Roman" w:hAnsi="Times New Roman" w:cs="Times New Roman"/>
        </w:rPr>
      </w:pPr>
      <w:r>
        <w:rPr>
          <w:rStyle w:val="a6"/>
        </w:rPr>
        <w:footnoteRef/>
      </w:r>
      <w:r>
        <w:t xml:space="preserve"> </w:t>
      </w:r>
      <w:r w:rsidRPr="007A5C2C">
        <w:rPr>
          <w:rFonts w:ascii="Times New Roman" w:hAnsi="Times New Roman" w:cs="Times New Roman"/>
        </w:rPr>
        <w:t xml:space="preserve">Опросник </w:t>
      </w:r>
      <w:r w:rsidRPr="00587F67">
        <w:rPr>
          <w:rFonts w:ascii="Times New Roman" w:hAnsi="Times New Roman" w:cs="Times New Roman"/>
        </w:rPr>
        <w:t>[</w:t>
      </w:r>
      <w:proofErr w:type="spellStart"/>
      <w:r>
        <w:rPr>
          <w:rFonts w:ascii="Times New Roman" w:hAnsi="Times New Roman" w:cs="Times New Roman"/>
        </w:rPr>
        <w:t>Сформированность</w:t>
      </w:r>
      <w:proofErr w:type="spellEnd"/>
      <w:r>
        <w:rPr>
          <w:rFonts w:ascii="Times New Roman" w:hAnsi="Times New Roman" w:cs="Times New Roman"/>
        </w:rPr>
        <w:t>… электронный ресурс</w:t>
      </w:r>
      <w:r w:rsidRPr="00587F67">
        <w:rPr>
          <w:rFonts w:ascii="Times New Roman" w:hAnsi="Times New Roman" w:cs="Times New Roman"/>
        </w:rPr>
        <w:t xml:space="preserve">] </w:t>
      </w:r>
      <w:r w:rsidRPr="007A5C2C">
        <w:rPr>
          <w:rFonts w:ascii="Times New Roman" w:hAnsi="Times New Roman" w:cs="Times New Roman"/>
        </w:rPr>
        <w:t>был частично модифицирован в контексте нашего методического исследования.</w:t>
      </w:r>
    </w:p>
  </w:footnote>
  <w:footnote w:id="15">
    <w:p w:rsidR="009826B4" w:rsidRPr="001116B9" w:rsidRDefault="009826B4" w:rsidP="00266B09">
      <w:pPr>
        <w:pStyle w:val="a4"/>
        <w:rPr>
          <w:rFonts w:ascii="Times New Roman" w:hAnsi="Times New Roman" w:cs="Times New Roman"/>
        </w:rPr>
      </w:pPr>
      <w:r w:rsidRPr="001116B9">
        <w:rPr>
          <w:rStyle w:val="a6"/>
          <w:rFonts w:ascii="Times New Roman" w:hAnsi="Times New Roman" w:cs="Times New Roman"/>
        </w:rPr>
        <w:footnoteRef/>
      </w:r>
      <w:r w:rsidRPr="001116B9">
        <w:rPr>
          <w:rFonts w:ascii="Times New Roman" w:hAnsi="Times New Roman" w:cs="Times New Roman"/>
        </w:rPr>
        <w:t xml:space="preserve"> «–» – действие не сформировано; «+» – действие сформировано.</w:t>
      </w:r>
    </w:p>
  </w:footnote>
  <w:footnote w:id="16">
    <w:p w:rsidR="009826B4" w:rsidRPr="001116B9" w:rsidRDefault="009826B4" w:rsidP="00266B09">
      <w:pPr>
        <w:pStyle w:val="a4"/>
        <w:rPr>
          <w:rFonts w:ascii="Times New Roman" w:hAnsi="Times New Roman" w:cs="Times New Roman"/>
        </w:rPr>
      </w:pPr>
      <w:r w:rsidRPr="001116B9">
        <w:rPr>
          <w:rStyle w:val="a6"/>
          <w:rFonts w:ascii="Times New Roman" w:hAnsi="Times New Roman" w:cs="Times New Roman"/>
        </w:rPr>
        <w:footnoteRef/>
      </w:r>
      <w:r w:rsidRPr="001116B9">
        <w:rPr>
          <w:rFonts w:ascii="Times New Roman" w:hAnsi="Times New Roman" w:cs="Times New Roman"/>
        </w:rPr>
        <w:t xml:space="preserve"> «–» – действие не сформировано; «+» – действие сформировано.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10B3"/>
    <w:multiLevelType w:val="hybridMultilevel"/>
    <w:tmpl w:val="87BA5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0C0563E"/>
    <w:multiLevelType w:val="hybridMultilevel"/>
    <w:tmpl w:val="A658F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7FC57AB"/>
    <w:multiLevelType w:val="hybridMultilevel"/>
    <w:tmpl w:val="22B6F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8030BB"/>
    <w:multiLevelType w:val="hybridMultilevel"/>
    <w:tmpl w:val="38C8C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23"/>
    <w:rsid w:val="00043997"/>
    <w:rsid w:val="0005115C"/>
    <w:rsid w:val="000667D1"/>
    <w:rsid w:val="00091B3F"/>
    <w:rsid w:val="000C4E7D"/>
    <w:rsid w:val="0010156D"/>
    <w:rsid w:val="00121C24"/>
    <w:rsid w:val="00163B34"/>
    <w:rsid w:val="001F074A"/>
    <w:rsid w:val="00211522"/>
    <w:rsid w:val="002170FA"/>
    <w:rsid w:val="002263C8"/>
    <w:rsid w:val="00266B09"/>
    <w:rsid w:val="00294A9E"/>
    <w:rsid w:val="002F4604"/>
    <w:rsid w:val="002F5572"/>
    <w:rsid w:val="003256A6"/>
    <w:rsid w:val="003840A9"/>
    <w:rsid w:val="003850D6"/>
    <w:rsid w:val="003C0DB1"/>
    <w:rsid w:val="0048609D"/>
    <w:rsid w:val="0049002B"/>
    <w:rsid w:val="004E4CFC"/>
    <w:rsid w:val="004E6423"/>
    <w:rsid w:val="005452C1"/>
    <w:rsid w:val="00566826"/>
    <w:rsid w:val="00583153"/>
    <w:rsid w:val="005C3536"/>
    <w:rsid w:val="005C6AA3"/>
    <w:rsid w:val="0065197E"/>
    <w:rsid w:val="0065696B"/>
    <w:rsid w:val="00660555"/>
    <w:rsid w:val="006631EF"/>
    <w:rsid w:val="00717549"/>
    <w:rsid w:val="007401F9"/>
    <w:rsid w:val="00743FD0"/>
    <w:rsid w:val="00753A38"/>
    <w:rsid w:val="007605FD"/>
    <w:rsid w:val="00772CA6"/>
    <w:rsid w:val="007E56DE"/>
    <w:rsid w:val="00803A4C"/>
    <w:rsid w:val="00855A8B"/>
    <w:rsid w:val="0088332D"/>
    <w:rsid w:val="008B7D12"/>
    <w:rsid w:val="00937B81"/>
    <w:rsid w:val="00980C0F"/>
    <w:rsid w:val="009826B4"/>
    <w:rsid w:val="009B7B65"/>
    <w:rsid w:val="009C4945"/>
    <w:rsid w:val="009D52FF"/>
    <w:rsid w:val="00A06A2B"/>
    <w:rsid w:val="00A11021"/>
    <w:rsid w:val="00A344FE"/>
    <w:rsid w:val="00A50E71"/>
    <w:rsid w:val="00A61D22"/>
    <w:rsid w:val="00AB13C7"/>
    <w:rsid w:val="00AC027C"/>
    <w:rsid w:val="00AC3FCC"/>
    <w:rsid w:val="00B00DC8"/>
    <w:rsid w:val="00B02C24"/>
    <w:rsid w:val="00B41432"/>
    <w:rsid w:val="00B46AE9"/>
    <w:rsid w:val="00BB0DDC"/>
    <w:rsid w:val="00BC6158"/>
    <w:rsid w:val="00C24FC0"/>
    <w:rsid w:val="00C85323"/>
    <w:rsid w:val="00CE5A71"/>
    <w:rsid w:val="00CE5CF7"/>
    <w:rsid w:val="00D15B89"/>
    <w:rsid w:val="00D226C2"/>
    <w:rsid w:val="00D47046"/>
    <w:rsid w:val="00D51D28"/>
    <w:rsid w:val="00D547C6"/>
    <w:rsid w:val="00D8712E"/>
    <w:rsid w:val="00D97778"/>
    <w:rsid w:val="00DC3EEC"/>
    <w:rsid w:val="00DC5373"/>
    <w:rsid w:val="00E07171"/>
    <w:rsid w:val="00E42264"/>
    <w:rsid w:val="00E43DA4"/>
    <w:rsid w:val="00E70B31"/>
    <w:rsid w:val="00EA42B7"/>
    <w:rsid w:val="00EF7CF0"/>
    <w:rsid w:val="00F3667B"/>
    <w:rsid w:val="00F61DBC"/>
    <w:rsid w:val="00F6597A"/>
    <w:rsid w:val="00F81F8A"/>
    <w:rsid w:val="00FA770F"/>
    <w:rsid w:val="00FD3F80"/>
    <w:rsid w:val="00F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151C-D6EA-4837-9BC4-CBEF97FB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03A4C"/>
    <w:pPr>
      <w:spacing w:after="0" w:line="240" w:lineRule="auto"/>
    </w:pPr>
    <w:rPr>
      <w:sz w:val="20"/>
      <w:szCs w:val="20"/>
    </w:rPr>
  </w:style>
  <w:style w:type="character" w:customStyle="1" w:styleId="a5">
    <w:name w:val="Текст сноски Знак"/>
    <w:basedOn w:val="a0"/>
    <w:link w:val="a4"/>
    <w:uiPriority w:val="99"/>
    <w:semiHidden/>
    <w:rsid w:val="00803A4C"/>
    <w:rPr>
      <w:sz w:val="20"/>
      <w:szCs w:val="20"/>
    </w:rPr>
  </w:style>
  <w:style w:type="character" w:styleId="a6">
    <w:name w:val="footnote reference"/>
    <w:basedOn w:val="a0"/>
    <w:uiPriority w:val="99"/>
    <w:semiHidden/>
    <w:unhideWhenUsed/>
    <w:rsid w:val="00803A4C"/>
    <w:rPr>
      <w:vertAlign w:val="superscript"/>
    </w:rPr>
  </w:style>
  <w:style w:type="paragraph" w:styleId="a7">
    <w:name w:val="List Paragraph"/>
    <w:basedOn w:val="a"/>
    <w:uiPriority w:val="34"/>
    <w:qFormat/>
    <w:rsid w:val="00803A4C"/>
    <w:pPr>
      <w:ind w:left="720"/>
      <w:contextualSpacing/>
    </w:pPr>
  </w:style>
  <w:style w:type="character" w:customStyle="1" w:styleId="fontstyle01">
    <w:name w:val="fontstyle01"/>
    <w:basedOn w:val="a0"/>
    <w:rsid w:val="00D226C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D226C2"/>
    <w:rPr>
      <w:rFonts w:ascii="Times New Roman" w:hAnsi="Times New Roman" w:cs="Times New Roman" w:hint="default"/>
      <w:b/>
      <w:bCs/>
      <w:i w:val="0"/>
      <w:iCs w:val="0"/>
      <w:color w:val="000000"/>
      <w:sz w:val="28"/>
      <w:szCs w:val="28"/>
    </w:rPr>
  </w:style>
  <w:style w:type="character" w:customStyle="1" w:styleId="fontstyle31">
    <w:name w:val="fontstyle31"/>
    <w:basedOn w:val="a0"/>
    <w:rsid w:val="00D226C2"/>
    <w:rPr>
      <w:rFonts w:ascii="Times New Roman" w:hAnsi="Times New Roman" w:cs="Times New Roman" w:hint="default"/>
      <w:b w:val="0"/>
      <w:bCs w:val="0"/>
      <w:i/>
      <w:iCs/>
      <w:color w:val="000000"/>
      <w:sz w:val="28"/>
      <w:szCs w:val="28"/>
    </w:rPr>
  </w:style>
  <w:style w:type="table" w:customStyle="1" w:styleId="1">
    <w:name w:val="Сетка таблицы1"/>
    <w:basedOn w:val="a1"/>
    <w:next w:val="a3"/>
    <w:uiPriority w:val="59"/>
    <w:rsid w:val="00D2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226C2"/>
    <w:rPr>
      <w:color w:val="808080"/>
    </w:rPr>
  </w:style>
  <w:style w:type="paragraph" w:styleId="a9">
    <w:name w:val="header"/>
    <w:basedOn w:val="a"/>
    <w:link w:val="aa"/>
    <w:uiPriority w:val="99"/>
    <w:unhideWhenUsed/>
    <w:rsid w:val="00D226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26C2"/>
  </w:style>
  <w:style w:type="paragraph" w:styleId="ab">
    <w:name w:val="footer"/>
    <w:basedOn w:val="a"/>
    <w:link w:val="ac"/>
    <w:uiPriority w:val="99"/>
    <w:unhideWhenUsed/>
    <w:rsid w:val="00D226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26C2"/>
  </w:style>
  <w:style w:type="table" w:customStyle="1" w:styleId="2">
    <w:name w:val="Сетка таблицы2"/>
    <w:basedOn w:val="a1"/>
    <w:next w:val="a3"/>
    <w:uiPriority w:val="39"/>
    <w:rsid w:val="0074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AC3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C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chart" Target="charts/chart3.xml"/><Relationship Id="rId26" Type="http://schemas.openxmlformats.org/officeDocument/2006/relationships/hyperlink" Target="https://nsportal.ru/sites/default/files/2019/12/26/metodika_otsenivaniya_sformirovannosti_uud.pdf" TargetMode="Externa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i="0" baseline="0">
                <a:solidFill>
                  <a:sysClr val="windowText" lastClr="000000"/>
                </a:solidFill>
              </a:rPr>
              <a:t>Уровни владения студентами </a:t>
            </a:r>
          </a:p>
          <a:p>
            <a:pPr>
              <a:defRPr b="1">
                <a:solidFill>
                  <a:sysClr val="windowText" lastClr="000000"/>
                </a:solidFill>
              </a:defRPr>
            </a:pPr>
            <a:r>
              <a:rPr lang="ru-RU" b="1" i="0" baseline="0">
                <a:solidFill>
                  <a:sysClr val="windowText" lastClr="000000"/>
                </a:solidFill>
              </a:rPr>
              <a:t>умениями письменной речи, в процентах</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C354-4E86-85A3-B5C25273B3CC}"/>
            </c:ext>
          </c:extLst>
        </c:ser>
        <c:ser>
          <c:idx val="1"/>
          <c:order val="1"/>
          <c:tx>
            <c:strRef>
              <c:f>Лист1!$C$1</c:f>
              <c:strCache>
                <c:ptCount val="1"/>
                <c:pt idx="0">
                  <c:v>Средний</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Лист1!$C$2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1-C354-4E86-85A3-B5C25273B3CC}"/>
            </c:ext>
          </c:extLst>
        </c:ser>
        <c:ser>
          <c:idx val="2"/>
          <c:order val="2"/>
          <c:tx>
            <c:strRef>
              <c:f>Лист1!$D$1</c:f>
              <c:strCache>
                <c:ptCount val="1"/>
                <c:pt idx="0">
                  <c:v>Низкий</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Лист1!$D$2</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2-C354-4E86-85A3-B5C25273B3CC}"/>
            </c:ext>
          </c:extLst>
        </c:ser>
        <c:ser>
          <c:idx val="3"/>
          <c:order val="3"/>
          <c:tx>
            <c:strRef>
              <c:f>Лист1!$E$1</c:f>
              <c:strCache>
                <c:ptCount val="1"/>
                <c:pt idx="0">
                  <c:v>Недостаточный</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Лист1!$E$2</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03-C354-4E86-85A3-B5C25273B3CC}"/>
            </c:ext>
          </c:extLst>
        </c:ser>
        <c:dLbls>
          <c:showLegendKey val="0"/>
          <c:showVal val="0"/>
          <c:showCatName val="0"/>
          <c:showSerName val="0"/>
          <c:showPercent val="0"/>
          <c:showBubbleSize val="0"/>
        </c:dLbls>
        <c:gapWidth val="219"/>
        <c:overlap val="-27"/>
        <c:axId val="1162856768"/>
        <c:axId val="1162862208"/>
      </c:barChart>
      <c:catAx>
        <c:axId val="116285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162862208"/>
        <c:crosses val="autoZero"/>
        <c:auto val="1"/>
        <c:lblAlgn val="ctr"/>
        <c:lblOffset val="100"/>
        <c:noMultiLvlLbl val="0"/>
      </c:catAx>
      <c:valAx>
        <c:axId val="116286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285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r>
              <a:rPr lang="ru-RU" baseline="0">
                <a:solidFill>
                  <a:schemeClr val="tx1"/>
                </a:solidFill>
              </a:rPr>
              <a:t>Универсальные учебные действия, в %</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УУД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Регулятивные</c:v>
                </c:pt>
                <c:pt idx="1">
                  <c:v>Коммуникативные</c:v>
                </c:pt>
                <c:pt idx="2">
                  <c:v>Познавательные</c:v>
                </c:pt>
                <c:pt idx="3">
                  <c:v>Личностные</c:v>
                </c:pt>
              </c:strCache>
            </c:strRef>
          </c:cat>
          <c:val>
            <c:numRef>
              <c:f>Лист1!$B$2:$B$5</c:f>
              <c:numCache>
                <c:formatCode>General</c:formatCode>
                <c:ptCount val="4"/>
                <c:pt idx="0">
                  <c:v>45</c:v>
                </c:pt>
                <c:pt idx="1">
                  <c:v>80</c:v>
                </c:pt>
                <c:pt idx="2">
                  <c:v>93</c:v>
                </c:pt>
                <c:pt idx="3">
                  <c:v>34</c:v>
                </c:pt>
              </c:numCache>
            </c:numRef>
          </c:val>
          <c:extLst xmlns:c16r2="http://schemas.microsoft.com/office/drawing/2015/06/chart">
            <c:ext xmlns:c16="http://schemas.microsoft.com/office/drawing/2014/chart" uri="{C3380CC4-5D6E-409C-BE32-E72D297353CC}">
              <c16:uniqueId val="{00000000-738B-4B52-BFEC-68A5A7A6DE73}"/>
            </c:ext>
          </c:extLst>
        </c:ser>
        <c:ser>
          <c:idx val="1"/>
          <c:order val="1"/>
          <c:tx>
            <c:strRef>
              <c:f>Лист1!$C$1</c:f>
              <c:strCache>
                <c:ptCount val="1"/>
                <c:pt idx="0">
                  <c:v>УУД 2</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Регулятивные</c:v>
                </c:pt>
                <c:pt idx="1">
                  <c:v>Коммуникативные</c:v>
                </c:pt>
                <c:pt idx="2">
                  <c:v>Познавательные</c:v>
                </c:pt>
                <c:pt idx="3">
                  <c:v>Личностные</c:v>
                </c:pt>
              </c:strCache>
            </c:strRef>
          </c:cat>
          <c:val>
            <c:numRef>
              <c:f>Лист1!$C$2:$C$5</c:f>
              <c:numCache>
                <c:formatCode>General</c:formatCode>
                <c:ptCount val="4"/>
                <c:pt idx="0">
                  <c:v>48</c:v>
                </c:pt>
                <c:pt idx="1">
                  <c:v>27</c:v>
                </c:pt>
                <c:pt idx="2">
                  <c:v>55</c:v>
                </c:pt>
                <c:pt idx="3">
                  <c:v>55</c:v>
                </c:pt>
              </c:numCache>
            </c:numRef>
          </c:val>
          <c:extLst xmlns:c16r2="http://schemas.microsoft.com/office/drawing/2015/06/chart">
            <c:ext xmlns:c16="http://schemas.microsoft.com/office/drawing/2014/chart" uri="{C3380CC4-5D6E-409C-BE32-E72D297353CC}">
              <c16:uniqueId val="{00000001-738B-4B52-BFEC-68A5A7A6DE73}"/>
            </c:ext>
          </c:extLst>
        </c:ser>
        <c:dLbls>
          <c:showLegendKey val="0"/>
          <c:showVal val="0"/>
          <c:showCatName val="0"/>
          <c:showSerName val="0"/>
          <c:showPercent val="0"/>
          <c:showBubbleSize val="0"/>
        </c:dLbls>
        <c:gapWidth val="182"/>
        <c:axId val="1162863296"/>
        <c:axId val="1162864384"/>
      </c:barChart>
      <c:catAx>
        <c:axId val="1162863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crossAx val="1162864384"/>
        <c:crosses val="autoZero"/>
        <c:auto val="1"/>
        <c:lblAlgn val="ctr"/>
        <c:lblOffset val="100"/>
        <c:noMultiLvlLbl val="0"/>
      </c:catAx>
      <c:valAx>
        <c:axId val="1162864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16286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latin typeface="+mn-lt"/>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Средний балл по модулю / модульной программе (в %)</c:v>
                </c:pt>
              </c:strCache>
            </c:strRef>
          </c:tx>
          <c:spPr>
            <a:ln w="76200" cap="rnd">
              <a:solidFill>
                <a:schemeClr val="dk1">
                  <a:tint val="88500"/>
                </a:schemeClr>
              </a:solidFill>
              <a:round/>
            </a:ln>
            <a:effectLst/>
          </c:spPr>
          <c:marker>
            <c:symbol val="none"/>
          </c:marker>
          <c:dPt>
            <c:idx val="0"/>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1-1FCD-4036-81DF-55F3BBEA916C}"/>
              </c:ext>
            </c:extLst>
          </c:dPt>
          <c:dPt>
            <c:idx val="1"/>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3-1FCD-4036-81DF-55F3BBEA916C}"/>
              </c:ext>
            </c:extLst>
          </c:dPt>
          <c:dPt>
            <c:idx val="2"/>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5-1FCD-4036-81DF-55F3BBEA916C}"/>
              </c:ext>
            </c:extLst>
          </c:dPt>
          <c:dPt>
            <c:idx val="3"/>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7-1FCD-4036-81DF-55F3BBEA916C}"/>
              </c:ext>
            </c:extLst>
          </c:dPt>
          <c:dPt>
            <c:idx val="4"/>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9-1FCD-4036-81DF-55F3BBEA916C}"/>
              </c:ext>
            </c:extLst>
          </c:dPt>
          <c:dPt>
            <c:idx val="5"/>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B-1FCD-4036-81DF-55F3BBEA916C}"/>
              </c:ext>
            </c:extLst>
          </c:dPt>
          <c:dPt>
            <c:idx val="6"/>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D-1FCD-4036-81DF-55F3BBEA916C}"/>
              </c:ext>
            </c:extLst>
          </c:dPt>
          <c:dPt>
            <c:idx val="7"/>
            <c:marker>
              <c:symbol val="none"/>
            </c:marker>
            <c:bubble3D val="0"/>
            <c:spPr>
              <a:ln w="76200" cap="rnd">
                <a:solidFill>
                  <a:srgbClr val="FF0000"/>
                </a:solidFill>
                <a:round/>
              </a:ln>
              <a:effectLst/>
            </c:spPr>
            <c:extLst xmlns:c16r2="http://schemas.microsoft.com/office/drawing/2015/06/chart">
              <c:ext xmlns:c16="http://schemas.microsoft.com/office/drawing/2014/chart" uri="{C3380CC4-5D6E-409C-BE32-E72D297353CC}">
                <c16:uniqueId val="{0000000F-1FCD-4036-81DF-55F3BBEA916C}"/>
              </c:ext>
            </c:extLst>
          </c:dPt>
          <c:dPt>
            <c:idx val="8"/>
            <c:marker>
              <c:symbol val="none"/>
            </c:marker>
            <c:bubble3D val="0"/>
            <c:spPr>
              <a:ln w="76200" cap="rnd">
                <a:solidFill>
                  <a:srgbClr val="8E0F0C"/>
                </a:solidFill>
                <a:round/>
              </a:ln>
              <a:effectLst/>
            </c:spPr>
            <c:extLst xmlns:c16r2="http://schemas.microsoft.com/office/drawing/2015/06/chart">
              <c:ext xmlns:c16="http://schemas.microsoft.com/office/drawing/2014/chart" uri="{C3380CC4-5D6E-409C-BE32-E72D297353CC}">
                <c16:uniqueId val="{00000011-1FCD-4036-81DF-55F3BBEA916C}"/>
              </c:ext>
            </c:extLst>
          </c:dPt>
          <c:dLbls>
            <c:dLbl>
              <c:idx val="0"/>
              <c:layout>
                <c:manualLayout>
                  <c:x val="1.1444921316165951E-2"/>
                  <c:y val="2.79642058165548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CD-4036-81DF-55F3BBEA916C}"/>
                </c:ext>
                <c:ext xmlns:c15="http://schemas.microsoft.com/office/drawing/2012/chart" uri="{CE6537A1-D6FC-4f65-9D91-7224C49458BB}"/>
              </c:extLst>
            </c:dLbl>
            <c:dLbl>
              <c:idx val="1"/>
              <c:layout>
                <c:manualLayout>
                  <c:x val="-1.4306151645207439E-3"/>
                  <c:y val="5.5928411633109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CD-4036-81DF-55F3BBEA916C}"/>
                </c:ext>
                <c:ext xmlns:c15="http://schemas.microsoft.com/office/drawing/2012/chart" uri="{CE6537A1-D6FC-4f65-9D91-7224C49458BB}"/>
              </c:extLst>
            </c:dLbl>
            <c:dLbl>
              <c:idx val="2"/>
              <c:layout>
                <c:manualLayout>
                  <c:x val="-1.4306151645207964E-3"/>
                  <c:y val="6.7114093959731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FCD-4036-81DF-55F3BBEA916C}"/>
                </c:ext>
                <c:ext xmlns:c15="http://schemas.microsoft.com/office/drawing/2012/chart" uri="{CE6537A1-D6FC-4f65-9D91-7224C49458BB}"/>
              </c:extLst>
            </c:dLbl>
            <c:dLbl>
              <c:idx val="3"/>
              <c:layout>
                <c:manualLayout>
                  <c:x val="1.0014306151645155E-2"/>
                  <c:y val="6.43176733780760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FCD-4036-81DF-55F3BBEA916C}"/>
                </c:ext>
                <c:ext xmlns:c15="http://schemas.microsoft.com/office/drawing/2012/chart" uri="{CE6537A1-D6FC-4f65-9D91-7224C49458BB}"/>
              </c:extLst>
            </c:dLbl>
            <c:dLbl>
              <c:idx val="4"/>
              <c:layout>
                <c:manualLayout>
                  <c:x val="-5.7224043346513018E-3"/>
                  <c:y val="8.6689038031319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FCD-4036-81DF-55F3BBEA916C}"/>
                </c:ext>
                <c:ext xmlns:c15="http://schemas.microsoft.com/office/drawing/2012/chart" uri="{CE6537A1-D6FC-4f65-9D91-7224C49458BB}">
                  <c15:layout>
                    <c:manualLayout>
                      <c:w val="2.8812589413447779E-2"/>
                      <c:h val="4.2519685039370078E-2"/>
                    </c:manualLayout>
                  </c15:layout>
                </c:ext>
              </c:extLst>
            </c:dLbl>
            <c:dLbl>
              <c:idx val="5"/>
              <c:layout>
                <c:manualLayout>
                  <c:x val="0"/>
                  <c:y val="5.03355704697986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FCD-4036-81DF-55F3BBEA916C}"/>
                </c:ext>
                <c:ext xmlns:c15="http://schemas.microsoft.com/office/drawing/2012/chart" uri="{CE6537A1-D6FC-4f65-9D91-7224C49458BB}"/>
              </c:extLst>
            </c:dLbl>
            <c:dLbl>
              <c:idx val="6"/>
              <c:layout>
                <c:manualLayout>
                  <c:x val="2.8612303290413829E-3"/>
                  <c:y val="5.3131991051454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FCD-4036-81DF-55F3BBEA916C}"/>
                </c:ext>
                <c:ext xmlns:c15="http://schemas.microsoft.com/office/drawing/2012/chart" uri="{CE6537A1-D6FC-4f65-9D91-7224C49458BB}"/>
              </c:extLst>
            </c:dLbl>
            <c:dLbl>
              <c:idx val="7"/>
              <c:layout>
                <c:manualLayout>
                  <c:x val="-2.0028612303290519E-2"/>
                  <c:y val="6.71140939597315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FCD-4036-81DF-55F3BBEA916C}"/>
                </c:ext>
                <c:ext xmlns:c15="http://schemas.microsoft.com/office/drawing/2012/chart" uri="{CE6537A1-D6FC-4f65-9D91-7224C49458BB}"/>
              </c:extLst>
            </c:dLbl>
            <c:dLbl>
              <c:idx val="8"/>
              <c:layout>
                <c:manualLayout>
                  <c:x val="-1.0014306151645417E-2"/>
                  <c:y val="6.43176733780760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FCD-4036-81DF-55F3BBEA916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Модуль 1</c:v>
                </c:pt>
                <c:pt idx="1">
                  <c:v>Модуль 2</c:v>
                </c:pt>
                <c:pt idx="2">
                  <c:v>Модуль 3</c:v>
                </c:pt>
                <c:pt idx="3">
                  <c:v>Модуль 4</c:v>
                </c:pt>
                <c:pt idx="4">
                  <c:v>Модуль 5</c:v>
                </c:pt>
                <c:pt idx="5">
                  <c:v>Модуль 6</c:v>
                </c:pt>
                <c:pt idx="6">
                  <c:v>Модуль 7</c:v>
                </c:pt>
                <c:pt idx="7">
                  <c:v>Модуль 8</c:v>
                </c:pt>
                <c:pt idx="8">
                  <c:v>Модульная программа</c:v>
                </c:pt>
              </c:strCache>
            </c:strRef>
          </c:cat>
          <c:val>
            <c:numRef>
              <c:f>Лист1!$B$2:$B$10</c:f>
              <c:numCache>
                <c:formatCode>General</c:formatCode>
                <c:ptCount val="9"/>
                <c:pt idx="0">
                  <c:v>75</c:v>
                </c:pt>
                <c:pt idx="1">
                  <c:v>78</c:v>
                </c:pt>
                <c:pt idx="2">
                  <c:v>79</c:v>
                </c:pt>
                <c:pt idx="3">
                  <c:v>81</c:v>
                </c:pt>
                <c:pt idx="4">
                  <c:v>82</c:v>
                </c:pt>
                <c:pt idx="5">
                  <c:v>80</c:v>
                </c:pt>
                <c:pt idx="6">
                  <c:v>81</c:v>
                </c:pt>
                <c:pt idx="7">
                  <c:v>82</c:v>
                </c:pt>
                <c:pt idx="8">
                  <c:v>80</c:v>
                </c:pt>
              </c:numCache>
            </c:numRef>
          </c:val>
          <c:smooth val="1"/>
          <c:extLst xmlns:c16r2="http://schemas.microsoft.com/office/drawing/2015/06/chart">
            <c:ext xmlns:c16="http://schemas.microsoft.com/office/drawing/2014/chart" uri="{C3380CC4-5D6E-409C-BE32-E72D297353CC}">
              <c16:uniqueId val="{00000012-1FCD-4036-81DF-55F3BBEA916C}"/>
            </c:ext>
          </c:extLst>
        </c:ser>
        <c:dLbls>
          <c:showLegendKey val="0"/>
          <c:showVal val="0"/>
          <c:showCatName val="0"/>
          <c:showSerName val="0"/>
          <c:showPercent val="0"/>
          <c:showBubbleSize val="0"/>
        </c:dLbls>
        <c:smooth val="0"/>
        <c:axId val="1472342912"/>
        <c:axId val="1472344544"/>
      </c:lineChart>
      <c:catAx>
        <c:axId val="14723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472344544"/>
        <c:crosses val="autoZero"/>
        <c:auto val="1"/>
        <c:lblAlgn val="ctr"/>
        <c:lblOffset val="100"/>
        <c:noMultiLvlLbl val="0"/>
      </c:catAx>
      <c:valAx>
        <c:axId val="147234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2342912"/>
        <c:crosses val="autoZero"/>
        <c:crossBetween val="between"/>
      </c:valAx>
      <c:spPr>
        <a:noFill/>
        <a:ln>
          <a:solidFill>
            <a:schemeClr val="dk1">
              <a:tint val="88500"/>
            </a:schemeClr>
          </a:solidFill>
          <a:round/>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i="0" baseline="0">
                <a:solidFill>
                  <a:sysClr val="windowText" lastClr="000000"/>
                </a:solidFill>
              </a:rPr>
              <a:t>Уровни владения студентами </a:t>
            </a:r>
          </a:p>
          <a:p>
            <a:pPr>
              <a:defRPr b="1">
                <a:solidFill>
                  <a:sysClr val="windowText" lastClr="000000"/>
                </a:solidFill>
              </a:defRPr>
            </a:pPr>
            <a:r>
              <a:rPr lang="ru-RU" b="1" i="0" baseline="0">
                <a:solidFill>
                  <a:sysClr val="windowText" lastClr="000000"/>
                </a:solidFill>
              </a:rPr>
              <a:t>умениями письменной речи, в процентах</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Лист1!$B$2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0-C354-4E86-85A3-B5C25273B3CC}"/>
            </c:ext>
          </c:extLst>
        </c:ser>
        <c:ser>
          <c:idx val="1"/>
          <c:order val="1"/>
          <c:tx>
            <c:strRef>
              <c:f>Лист1!$C$1</c:f>
              <c:strCache>
                <c:ptCount val="1"/>
                <c:pt idx="0">
                  <c:v>Средний</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Лист1!$C$2</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1-C354-4E86-85A3-B5C25273B3CC}"/>
            </c:ext>
          </c:extLst>
        </c:ser>
        <c:ser>
          <c:idx val="2"/>
          <c:order val="2"/>
          <c:tx>
            <c:strRef>
              <c:f>Лист1!$D$1</c:f>
              <c:strCache>
                <c:ptCount val="1"/>
                <c:pt idx="0">
                  <c:v>Низкий</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Лист1!$D$2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2-C354-4E86-85A3-B5C25273B3CC}"/>
            </c:ext>
          </c:extLst>
        </c:ser>
        <c:ser>
          <c:idx val="3"/>
          <c:order val="3"/>
          <c:tx>
            <c:strRef>
              <c:f>Лист1!$E$1</c:f>
              <c:strCache>
                <c:ptCount val="1"/>
                <c:pt idx="0">
                  <c:v>Недостаточный</c:v>
                </c:pt>
              </c:strCache>
            </c:strRef>
          </c:tx>
          <c:spPr>
            <a:solidFill>
              <a:srgbClr val="FFC000">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Уровни</c:v>
                </c:pt>
              </c:strCache>
            </c:strRef>
          </c:cat>
          <c:val>
            <c:numRef>
              <c:f>Лист1!$E$2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3-C354-4E86-85A3-B5C25273B3CC}"/>
            </c:ext>
          </c:extLst>
        </c:ser>
        <c:dLbls>
          <c:showLegendKey val="0"/>
          <c:showVal val="0"/>
          <c:showCatName val="0"/>
          <c:showSerName val="0"/>
          <c:showPercent val="0"/>
          <c:showBubbleSize val="0"/>
        </c:dLbls>
        <c:gapWidth val="219"/>
        <c:overlap val="-27"/>
        <c:axId val="1472337472"/>
        <c:axId val="1472338560"/>
      </c:barChart>
      <c:catAx>
        <c:axId val="147233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472338560"/>
        <c:crosses val="autoZero"/>
        <c:auto val="1"/>
        <c:lblAlgn val="ctr"/>
        <c:lblOffset val="100"/>
        <c:noMultiLvlLbl val="0"/>
      </c:catAx>
      <c:valAx>
        <c:axId val="147233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723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r>
              <a:rPr lang="ru-RU" baseline="0">
                <a:solidFill>
                  <a:schemeClr val="tx1"/>
                </a:solidFill>
              </a:rPr>
              <a:t>Универсальные учебные действия, в %</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УУД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Регулятивные</c:v>
                </c:pt>
                <c:pt idx="1">
                  <c:v>Коммуникативные</c:v>
                </c:pt>
                <c:pt idx="2">
                  <c:v>Познавательные</c:v>
                </c:pt>
                <c:pt idx="3">
                  <c:v>Личностные</c:v>
                </c:pt>
              </c:strCache>
            </c:strRef>
          </c:cat>
          <c:val>
            <c:numRef>
              <c:f>Лист1!$B$2:$B$5</c:f>
              <c:numCache>
                <c:formatCode>General</c:formatCode>
                <c:ptCount val="4"/>
                <c:pt idx="0">
                  <c:v>63</c:v>
                </c:pt>
                <c:pt idx="1">
                  <c:v>84</c:v>
                </c:pt>
                <c:pt idx="2">
                  <c:v>95</c:v>
                </c:pt>
                <c:pt idx="3">
                  <c:v>57</c:v>
                </c:pt>
              </c:numCache>
            </c:numRef>
          </c:val>
          <c:extLst xmlns:c16r2="http://schemas.microsoft.com/office/drawing/2015/06/chart">
            <c:ext xmlns:c16="http://schemas.microsoft.com/office/drawing/2014/chart" uri="{C3380CC4-5D6E-409C-BE32-E72D297353CC}">
              <c16:uniqueId val="{00000000-0670-4EBE-965D-111B77E78FE2}"/>
            </c:ext>
          </c:extLst>
        </c:ser>
        <c:ser>
          <c:idx val="1"/>
          <c:order val="1"/>
          <c:tx>
            <c:strRef>
              <c:f>Лист1!$C$1</c:f>
              <c:strCache>
                <c:ptCount val="1"/>
                <c:pt idx="0">
                  <c:v>УУД 2</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Регулятивные</c:v>
                </c:pt>
                <c:pt idx="1">
                  <c:v>Коммуникативные</c:v>
                </c:pt>
                <c:pt idx="2">
                  <c:v>Познавательные</c:v>
                </c:pt>
                <c:pt idx="3">
                  <c:v>Личностные</c:v>
                </c:pt>
              </c:strCache>
            </c:strRef>
          </c:cat>
          <c:val>
            <c:numRef>
              <c:f>Лист1!$C$2:$C$5</c:f>
              <c:numCache>
                <c:formatCode>General</c:formatCode>
                <c:ptCount val="4"/>
                <c:pt idx="0">
                  <c:v>55</c:v>
                </c:pt>
                <c:pt idx="1">
                  <c:v>30</c:v>
                </c:pt>
                <c:pt idx="2">
                  <c:v>63</c:v>
                </c:pt>
                <c:pt idx="3">
                  <c:v>75</c:v>
                </c:pt>
              </c:numCache>
            </c:numRef>
          </c:val>
          <c:extLst xmlns:c16r2="http://schemas.microsoft.com/office/drawing/2015/06/chart">
            <c:ext xmlns:c16="http://schemas.microsoft.com/office/drawing/2014/chart" uri="{C3380CC4-5D6E-409C-BE32-E72D297353CC}">
              <c16:uniqueId val="{00000001-0670-4EBE-965D-111B77E78FE2}"/>
            </c:ext>
          </c:extLst>
        </c:ser>
        <c:dLbls>
          <c:showLegendKey val="0"/>
          <c:showVal val="0"/>
          <c:showCatName val="0"/>
          <c:showSerName val="0"/>
          <c:showPercent val="0"/>
          <c:showBubbleSize val="0"/>
        </c:dLbls>
        <c:gapWidth val="182"/>
        <c:axId val="1468941264"/>
        <c:axId val="1468937456"/>
      </c:barChart>
      <c:catAx>
        <c:axId val="146894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crossAx val="1468937456"/>
        <c:crosses val="autoZero"/>
        <c:auto val="1"/>
        <c:lblAlgn val="ctr"/>
        <c:lblOffset val="100"/>
        <c:noMultiLvlLbl val="0"/>
      </c:catAx>
      <c:valAx>
        <c:axId val="146893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46894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latin typeface="+mn-lt"/>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solidFill>
                  <a:schemeClr val="tx1"/>
                </a:solidFill>
              </a:rPr>
              <a:t>Уровни владения студентами </a:t>
            </a:r>
          </a:p>
          <a:p>
            <a:pPr>
              <a:defRPr/>
            </a:pPr>
            <a:r>
              <a:rPr lang="ru-RU" b="1" baseline="0">
                <a:solidFill>
                  <a:schemeClr val="tx1"/>
                </a:solidFill>
              </a:rPr>
              <a:t>умениями письменной речи,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0854476523767865E-2"/>
          <c:y val="0.14718253968253969"/>
          <c:w val="0.9190529308836396"/>
          <c:h val="0.62639545056867896"/>
        </c:manualLayout>
      </c:layout>
      <c:barChart>
        <c:barDir val="col"/>
        <c:grouping val="clustered"/>
        <c:varyColors val="0"/>
        <c:ser>
          <c:idx val="0"/>
          <c:order val="0"/>
          <c:tx>
            <c:strRef>
              <c:f>Лист1!$B$1</c:f>
              <c:strCache>
                <c:ptCount val="1"/>
                <c:pt idx="0">
                  <c:v>Входной контроль</c:v>
                </c:pt>
              </c:strCache>
            </c:strRef>
          </c:tx>
          <c:spPr>
            <a:solidFill>
              <a:srgbClr val="FA7F6A"/>
            </a:solidFill>
            <a:ln>
              <a:noFill/>
            </a:ln>
            <a:effectLst/>
          </c:spPr>
          <c:invertIfNegative val="0"/>
          <c:dPt>
            <c:idx val="1"/>
            <c:invertIfNegative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29BB-4005-9B47-86AB52BC42D0}"/>
              </c:ext>
            </c:extLst>
          </c:dPt>
          <c:dPt>
            <c:idx val="2"/>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3-29BB-4005-9B47-86AB52BC42D0}"/>
              </c:ext>
            </c:extLst>
          </c:dPt>
          <c:dPt>
            <c:idx val="3"/>
            <c:invertIfNegative val="0"/>
            <c:bubble3D val="0"/>
            <c:spPr>
              <a:solidFill>
                <a:srgbClr val="C7A117"/>
              </a:solidFill>
              <a:ln>
                <a:solidFill>
                  <a:srgbClr val="CC9900"/>
                </a:solidFill>
              </a:ln>
              <a:effectLst/>
            </c:spPr>
            <c:extLst xmlns:c16r2="http://schemas.microsoft.com/office/drawing/2015/06/chart">
              <c:ext xmlns:c16="http://schemas.microsoft.com/office/drawing/2014/chart" uri="{C3380CC4-5D6E-409C-BE32-E72D297353CC}">
                <c16:uniqueId val="{00000005-29BB-4005-9B47-86AB52BC42D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c:v>
                </c:pt>
                <c:pt idx="1">
                  <c:v>Средний уровень</c:v>
                </c:pt>
                <c:pt idx="2">
                  <c:v>Низкий уровень</c:v>
                </c:pt>
                <c:pt idx="3">
                  <c:v>Недостаточный уровень</c:v>
                </c:pt>
              </c:strCache>
            </c:strRef>
          </c:cat>
          <c:val>
            <c:numRef>
              <c:f>Лист1!$B$2:$B$5</c:f>
              <c:numCache>
                <c:formatCode>General</c:formatCode>
                <c:ptCount val="4"/>
                <c:pt idx="0">
                  <c:v>7</c:v>
                </c:pt>
                <c:pt idx="1">
                  <c:v>32</c:v>
                </c:pt>
                <c:pt idx="2">
                  <c:v>27</c:v>
                </c:pt>
                <c:pt idx="3">
                  <c:v>34</c:v>
                </c:pt>
              </c:numCache>
            </c:numRef>
          </c:val>
          <c:extLst xmlns:c16r2="http://schemas.microsoft.com/office/drawing/2015/06/chart">
            <c:ext xmlns:c16="http://schemas.microsoft.com/office/drawing/2014/chart" uri="{C3380CC4-5D6E-409C-BE32-E72D297353CC}">
              <c16:uniqueId val="{00000006-29BB-4005-9B47-86AB52BC42D0}"/>
            </c:ext>
          </c:extLst>
        </c:ser>
        <c:ser>
          <c:idx val="1"/>
          <c:order val="1"/>
          <c:tx>
            <c:strRef>
              <c:f>Лист1!$C$1</c:f>
              <c:strCache>
                <c:ptCount val="1"/>
                <c:pt idx="0">
                  <c:v>Итоговый контроль</c:v>
                </c:pt>
              </c:strCache>
            </c:strRef>
          </c:tx>
          <c:spPr>
            <a:solidFill>
              <a:srgbClr val="FF0000"/>
            </a:solidFill>
            <a:ln>
              <a:noFill/>
            </a:ln>
            <a:effectLst/>
          </c:spPr>
          <c:invertIfNegative val="0"/>
          <c:dPt>
            <c:idx val="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8-29BB-4005-9B47-86AB52BC42D0}"/>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A-29BB-4005-9B47-86AB52BC42D0}"/>
              </c:ext>
            </c:extLst>
          </c:dPt>
          <c:dPt>
            <c:idx val="3"/>
            <c:invertIfNegative val="0"/>
            <c:bubble3D val="0"/>
            <c:spPr>
              <a:solidFill>
                <a:srgbClr val="996600"/>
              </a:solidFill>
              <a:ln>
                <a:noFill/>
              </a:ln>
              <a:effectLst/>
            </c:spPr>
            <c:extLst xmlns:c16r2="http://schemas.microsoft.com/office/drawing/2015/06/chart">
              <c:ext xmlns:c16="http://schemas.microsoft.com/office/drawing/2014/chart" uri="{C3380CC4-5D6E-409C-BE32-E72D297353CC}">
                <c16:uniqueId val="{0000000C-29BB-4005-9B47-86AB52BC42D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Высокий уровень</c:v>
                </c:pt>
                <c:pt idx="1">
                  <c:v>Средний уровень</c:v>
                </c:pt>
                <c:pt idx="2">
                  <c:v>Низкий уровень</c:v>
                </c:pt>
                <c:pt idx="3">
                  <c:v>Недостаточный уровень</c:v>
                </c:pt>
              </c:strCache>
            </c:strRef>
          </c:cat>
          <c:val>
            <c:numRef>
              <c:f>Лист1!$C$2:$C$5</c:f>
              <c:numCache>
                <c:formatCode>General</c:formatCode>
                <c:ptCount val="4"/>
                <c:pt idx="0">
                  <c:v>10</c:v>
                </c:pt>
                <c:pt idx="1">
                  <c:v>40</c:v>
                </c:pt>
                <c:pt idx="2">
                  <c:v>20</c:v>
                </c:pt>
                <c:pt idx="3">
                  <c:v>30</c:v>
                </c:pt>
              </c:numCache>
            </c:numRef>
          </c:val>
          <c:extLst xmlns:c16r2="http://schemas.microsoft.com/office/drawing/2015/06/chart">
            <c:ext xmlns:c16="http://schemas.microsoft.com/office/drawing/2014/chart" uri="{C3380CC4-5D6E-409C-BE32-E72D297353CC}">
              <c16:uniqueId val="{0000000D-29BB-4005-9B47-86AB52BC42D0}"/>
            </c:ext>
          </c:extLst>
        </c:ser>
        <c:dLbls>
          <c:showLegendKey val="0"/>
          <c:showVal val="0"/>
          <c:showCatName val="0"/>
          <c:showSerName val="0"/>
          <c:showPercent val="0"/>
          <c:showBubbleSize val="0"/>
        </c:dLbls>
        <c:gapWidth val="219"/>
        <c:overlap val="-27"/>
        <c:axId val="1468938544"/>
        <c:axId val="1468940720"/>
      </c:barChart>
      <c:catAx>
        <c:axId val="146893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468940720"/>
        <c:crosses val="autoZero"/>
        <c:auto val="1"/>
        <c:lblAlgn val="ctr"/>
        <c:lblOffset val="100"/>
        <c:noMultiLvlLbl val="0"/>
      </c:catAx>
      <c:valAx>
        <c:axId val="146894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893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rPr>
              <a:t>Универсальные учебные действия,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Входной контроль</c:v>
                </c:pt>
              </c:strCache>
            </c:strRef>
          </c:tx>
          <c:spPr>
            <a:solidFill>
              <a:schemeClr val="tx1">
                <a:lumMod val="50000"/>
                <a:lumOff val="50000"/>
              </a:schemeClr>
            </a:solidFill>
            <a:ln>
              <a:noFill/>
            </a:ln>
            <a:effectLst/>
          </c:spPr>
          <c:invertIfNegative val="0"/>
          <c:dPt>
            <c:idx val="0"/>
            <c:invertIfNegative val="0"/>
            <c:bubble3D val="0"/>
            <c:spPr>
              <a:solidFill>
                <a:srgbClr val="E99F9F"/>
              </a:solidFill>
              <a:ln>
                <a:noFill/>
              </a:ln>
              <a:effectLst/>
            </c:spPr>
            <c:extLst xmlns:c16r2="http://schemas.microsoft.com/office/drawing/2015/06/chart">
              <c:ext xmlns:c16="http://schemas.microsoft.com/office/drawing/2014/chart" uri="{C3380CC4-5D6E-409C-BE32-E72D297353CC}">
                <c16:uniqueId val="{00000001-F08C-4D82-AC2F-FA71A59A084D}"/>
              </c:ext>
            </c:extLst>
          </c:dPt>
          <c:dPt>
            <c:idx val="1"/>
            <c:invertIfNegative val="0"/>
            <c:bubble3D val="0"/>
            <c:spPr>
              <a:solidFill>
                <a:srgbClr val="E99F9F"/>
              </a:solidFill>
              <a:ln>
                <a:noFill/>
              </a:ln>
              <a:effectLst/>
            </c:spPr>
            <c:extLst xmlns:c16r2="http://schemas.microsoft.com/office/drawing/2015/06/chart">
              <c:ext xmlns:c16="http://schemas.microsoft.com/office/drawing/2014/chart" uri="{C3380CC4-5D6E-409C-BE32-E72D297353CC}">
                <c16:uniqueId val="{00000003-F08C-4D82-AC2F-FA71A59A084D}"/>
              </c:ext>
            </c:extLst>
          </c:dPt>
          <c:dPt>
            <c:idx val="2"/>
            <c:invertIfNegative val="0"/>
            <c:bubble3D val="0"/>
            <c:spPr>
              <a:solidFill>
                <a:srgbClr val="ECF27A"/>
              </a:solidFill>
              <a:ln>
                <a:noFill/>
              </a:ln>
              <a:effectLst/>
            </c:spPr>
            <c:extLst xmlns:c16r2="http://schemas.microsoft.com/office/drawing/2015/06/chart">
              <c:ext xmlns:c16="http://schemas.microsoft.com/office/drawing/2014/chart" uri="{C3380CC4-5D6E-409C-BE32-E72D297353CC}">
                <c16:uniqueId val="{00000005-F08C-4D82-AC2F-FA71A59A084D}"/>
              </c:ext>
            </c:extLst>
          </c:dPt>
          <c:dPt>
            <c:idx val="3"/>
            <c:invertIfNegative val="0"/>
            <c:bubble3D val="0"/>
            <c:spPr>
              <a:solidFill>
                <a:srgbClr val="ECF27A"/>
              </a:solidFill>
              <a:ln>
                <a:noFill/>
              </a:ln>
              <a:effectLst/>
            </c:spPr>
            <c:extLst xmlns:c16r2="http://schemas.microsoft.com/office/drawing/2015/06/chart">
              <c:ext xmlns:c16="http://schemas.microsoft.com/office/drawing/2014/chart" uri="{C3380CC4-5D6E-409C-BE32-E72D297353CC}">
                <c16:uniqueId val="{00000007-F08C-4D82-AC2F-FA71A59A084D}"/>
              </c:ext>
            </c:extLst>
          </c:dPt>
          <c:dPt>
            <c:idx val="4"/>
            <c:invertIfNegative val="0"/>
            <c:bubble3D val="0"/>
            <c:spPr>
              <a:solidFill>
                <a:srgbClr val="1EDBE0"/>
              </a:solidFill>
              <a:ln>
                <a:noFill/>
              </a:ln>
              <a:effectLst/>
            </c:spPr>
            <c:extLst xmlns:c16r2="http://schemas.microsoft.com/office/drawing/2015/06/chart">
              <c:ext xmlns:c16="http://schemas.microsoft.com/office/drawing/2014/chart" uri="{C3380CC4-5D6E-409C-BE32-E72D297353CC}">
                <c16:uniqueId val="{00000009-F08C-4D82-AC2F-FA71A59A084D}"/>
              </c:ext>
            </c:extLst>
          </c:dPt>
          <c:dPt>
            <c:idx val="5"/>
            <c:invertIfNegative val="0"/>
            <c:bubble3D val="0"/>
            <c:spPr>
              <a:solidFill>
                <a:srgbClr val="1EDBE0"/>
              </a:solidFill>
              <a:ln>
                <a:noFill/>
              </a:ln>
              <a:effectLst/>
            </c:spPr>
            <c:extLst xmlns:c16r2="http://schemas.microsoft.com/office/drawing/2015/06/chart">
              <c:ext xmlns:c16="http://schemas.microsoft.com/office/drawing/2014/chart" uri="{C3380CC4-5D6E-409C-BE32-E72D297353CC}">
                <c16:uniqueId val="{0000000B-F08C-4D82-AC2F-FA71A59A084D}"/>
              </c:ext>
            </c:extLst>
          </c:dPt>
          <c:dPt>
            <c:idx val="6"/>
            <c:invertIfNegative val="0"/>
            <c:bubble3D val="0"/>
            <c:spPr>
              <a:solidFill>
                <a:srgbClr val="FAA4E8"/>
              </a:solidFill>
              <a:ln>
                <a:noFill/>
              </a:ln>
              <a:effectLst/>
            </c:spPr>
            <c:extLst xmlns:c16r2="http://schemas.microsoft.com/office/drawing/2015/06/chart">
              <c:ext xmlns:c16="http://schemas.microsoft.com/office/drawing/2014/chart" uri="{C3380CC4-5D6E-409C-BE32-E72D297353CC}">
                <c16:uniqueId val="{0000000D-F08C-4D82-AC2F-FA71A59A084D}"/>
              </c:ext>
            </c:extLst>
          </c:dPt>
          <c:dPt>
            <c:idx val="7"/>
            <c:invertIfNegative val="0"/>
            <c:bubble3D val="0"/>
            <c:spPr>
              <a:solidFill>
                <a:srgbClr val="FAA4E8"/>
              </a:solidFill>
              <a:ln>
                <a:noFill/>
              </a:ln>
              <a:effectLst/>
            </c:spPr>
            <c:extLst xmlns:c16r2="http://schemas.microsoft.com/office/drawing/2015/06/chart">
              <c:ext xmlns:c16="http://schemas.microsoft.com/office/drawing/2014/chart" uri="{C3380CC4-5D6E-409C-BE32-E72D297353CC}">
                <c16:uniqueId val="{0000000F-F08C-4D82-AC2F-FA71A59A08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Регулятивное УУД 1</c:v>
                </c:pt>
                <c:pt idx="1">
                  <c:v>Регулятивное УУД 2</c:v>
                </c:pt>
                <c:pt idx="2">
                  <c:v>Коммуникативное УУД 1</c:v>
                </c:pt>
                <c:pt idx="3">
                  <c:v>Коммуникативное УУД 2</c:v>
                </c:pt>
                <c:pt idx="4">
                  <c:v>Познавательное УУД 1</c:v>
                </c:pt>
                <c:pt idx="5">
                  <c:v>Познавательное УУД 2</c:v>
                </c:pt>
                <c:pt idx="6">
                  <c:v>Личностное УУД 1</c:v>
                </c:pt>
                <c:pt idx="7">
                  <c:v>Личностное УУД 2</c:v>
                </c:pt>
              </c:strCache>
            </c:strRef>
          </c:cat>
          <c:val>
            <c:numRef>
              <c:f>Лист1!$B$2:$B$9</c:f>
              <c:numCache>
                <c:formatCode>General</c:formatCode>
                <c:ptCount val="8"/>
                <c:pt idx="0">
                  <c:v>45</c:v>
                </c:pt>
                <c:pt idx="1">
                  <c:v>48</c:v>
                </c:pt>
                <c:pt idx="2">
                  <c:v>80</c:v>
                </c:pt>
                <c:pt idx="3">
                  <c:v>27</c:v>
                </c:pt>
                <c:pt idx="4">
                  <c:v>93</c:v>
                </c:pt>
                <c:pt idx="5">
                  <c:v>55</c:v>
                </c:pt>
                <c:pt idx="6">
                  <c:v>34</c:v>
                </c:pt>
                <c:pt idx="7">
                  <c:v>55</c:v>
                </c:pt>
              </c:numCache>
            </c:numRef>
          </c:val>
          <c:extLst xmlns:c16r2="http://schemas.microsoft.com/office/drawing/2015/06/chart">
            <c:ext xmlns:c16="http://schemas.microsoft.com/office/drawing/2014/chart" uri="{C3380CC4-5D6E-409C-BE32-E72D297353CC}">
              <c16:uniqueId val="{00000010-F08C-4D82-AC2F-FA71A59A084D}"/>
            </c:ext>
          </c:extLst>
        </c:ser>
        <c:ser>
          <c:idx val="1"/>
          <c:order val="1"/>
          <c:tx>
            <c:strRef>
              <c:f>Лист1!$C$1</c:f>
              <c:strCache>
                <c:ptCount val="1"/>
                <c:pt idx="0">
                  <c:v>Итоговый контроль</c:v>
                </c:pt>
              </c:strCache>
            </c:strRef>
          </c:tx>
          <c:spPr>
            <a:solidFill>
              <a:schemeClr val="tx1">
                <a:lumMod val="95000"/>
                <a:lumOff val="5000"/>
              </a:schemeClr>
            </a:solidFill>
            <a:ln>
              <a:noFill/>
            </a:ln>
            <a:effectLst/>
          </c:spPr>
          <c:invertIfNegative val="0"/>
          <c:dPt>
            <c:idx val="0"/>
            <c:invertIfNegative val="0"/>
            <c:bubble3D val="0"/>
            <c:spPr>
              <a:solidFill>
                <a:srgbClr val="D73948"/>
              </a:solidFill>
              <a:ln>
                <a:noFill/>
              </a:ln>
              <a:effectLst/>
            </c:spPr>
            <c:extLst xmlns:c16r2="http://schemas.microsoft.com/office/drawing/2015/06/chart">
              <c:ext xmlns:c16="http://schemas.microsoft.com/office/drawing/2014/chart" uri="{C3380CC4-5D6E-409C-BE32-E72D297353CC}">
                <c16:uniqueId val="{00000012-F08C-4D82-AC2F-FA71A59A084D}"/>
              </c:ext>
            </c:extLst>
          </c:dPt>
          <c:dPt>
            <c:idx val="1"/>
            <c:invertIfNegative val="0"/>
            <c:bubble3D val="0"/>
            <c:spPr>
              <a:solidFill>
                <a:srgbClr val="D73948"/>
              </a:solidFill>
              <a:ln>
                <a:noFill/>
              </a:ln>
              <a:effectLst/>
            </c:spPr>
            <c:extLst xmlns:c16r2="http://schemas.microsoft.com/office/drawing/2015/06/chart">
              <c:ext xmlns:c16="http://schemas.microsoft.com/office/drawing/2014/chart" uri="{C3380CC4-5D6E-409C-BE32-E72D297353CC}">
                <c16:uniqueId val="{00000014-F08C-4D82-AC2F-FA71A59A084D}"/>
              </c:ext>
            </c:extLst>
          </c:dPt>
          <c:dPt>
            <c:idx val="2"/>
            <c:invertIfNegative val="0"/>
            <c:bubble3D val="0"/>
            <c:spPr>
              <a:solidFill>
                <a:srgbClr val="EEE91A"/>
              </a:solidFill>
              <a:ln>
                <a:noFill/>
              </a:ln>
              <a:effectLst/>
            </c:spPr>
            <c:extLst xmlns:c16r2="http://schemas.microsoft.com/office/drawing/2015/06/chart">
              <c:ext xmlns:c16="http://schemas.microsoft.com/office/drawing/2014/chart" uri="{C3380CC4-5D6E-409C-BE32-E72D297353CC}">
                <c16:uniqueId val="{00000016-F08C-4D82-AC2F-FA71A59A084D}"/>
              </c:ext>
            </c:extLst>
          </c:dPt>
          <c:dPt>
            <c:idx val="3"/>
            <c:invertIfNegative val="0"/>
            <c:bubble3D val="0"/>
            <c:spPr>
              <a:solidFill>
                <a:srgbClr val="EEE91A"/>
              </a:solidFill>
              <a:ln>
                <a:noFill/>
              </a:ln>
              <a:effectLst/>
            </c:spPr>
            <c:extLst xmlns:c16r2="http://schemas.microsoft.com/office/drawing/2015/06/chart">
              <c:ext xmlns:c16="http://schemas.microsoft.com/office/drawing/2014/chart" uri="{C3380CC4-5D6E-409C-BE32-E72D297353CC}">
                <c16:uniqueId val="{00000018-F08C-4D82-AC2F-FA71A59A084D}"/>
              </c:ext>
            </c:extLst>
          </c:dPt>
          <c:dPt>
            <c:idx val="4"/>
            <c:invertIfNegative val="0"/>
            <c:bubble3D val="0"/>
            <c:spPr>
              <a:solidFill>
                <a:srgbClr val="066FFA"/>
              </a:solidFill>
              <a:ln>
                <a:noFill/>
              </a:ln>
              <a:effectLst/>
            </c:spPr>
            <c:extLst xmlns:c16r2="http://schemas.microsoft.com/office/drawing/2015/06/chart">
              <c:ext xmlns:c16="http://schemas.microsoft.com/office/drawing/2014/chart" uri="{C3380CC4-5D6E-409C-BE32-E72D297353CC}">
                <c16:uniqueId val="{0000001A-F08C-4D82-AC2F-FA71A59A084D}"/>
              </c:ext>
            </c:extLst>
          </c:dPt>
          <c:dPt>
            <c:idx val="5"/>
            <c:invertIfNegative val="0"/>
            <c:bubble3D val="0"/>
            <c:spPr>
              <a:solidFill>
                <a:srgbClr val="066FFA"/>
              </a:solidFill>
              <a:ln>
                <a:noFill/>
              </a:ln>
              <a:effectLst/>
            </c:spPr>
            <c:extLst xmlns:c16r2="http://schemas.microsoft.com/office/drawing/2015/06/chart">
              <c:ext xmlns:c16="http://schemas.microsoft.com/office/drawing/2014/chart" uri="{C3380CC4-5D6E-409C-BE32-E72D297353CC}">
                <c16:uniqueId val="{0000001C-F08C-4D82-AC2F-FA71A59A084D}"/>
              </c:ext>
            </c:extLst>
          </c:dPt>
          <c:dPt>
            <c:idx val="6"/>
            <c:invertIfNegative val="0"/>
            <c:bubble3D val="0"/>
            <c:spPr>
              <a:solidFill>
                <a:srgbClr val="F913E9"/>
              </a:solidFill>
              <a:ln>
                <a:noFill/>
              </a:ln>
              <a:effectLst/>
            </c:spPr>
            <c:extLst xmlns:c16r2="http://schemas.microsoft.com/office/drawing/2015/06/chart">
              <c:ext xmlns:c16="http://schemas.microsoft.com/office/drawing/2014/chart" uri="{C3380CC4-5D6E-409C-BE32-E72D297353CC}">
                <c16:uniqueId val="{0000001E-F08C-4D82-AC2F-FA71A59A084D}"/>
              </c:ext>
            </c:extLst>
          </c:dPt>
          <c:dPt>
            <c:idx val="7"/>
            <c:invertIfNegative val="0"/>
            <c:bubble3D val="0"/>
            <c:spPr>
              <a:solidFill>
                <a:srgbClr val="F913E9"/>
              </a:solidFill>
              <a:ln>
                <a:noFill/>
              </a:ln>
              <a:effectLst/>
            </c:spPr>
            <c:extLst xmlns:c16r2="http://schemas.microsoft.com/office/drawing/2015/06/chart">
              <c:ext xmlns:c16="http://schemas.microsoft.com/office/drawing/2014/chart" uri="{C3380CC4-5D6E-409C-BE32-E72D297353CC}">
                <c16:uniqueId val="{00000020-F08C-4D82-AC2F-FA71A59A08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Регулятивное УУД 1</c:v>
                </c:pt>
                <c:pt idx="1">
                  <c:v>Регулятивное УУД 2</c:v>
                </c:pt>
                <c:pt idx="2">
                  <c:v>Коммуникативное УУД 1</c:v>
                </c:pt>
                <c:pt idx="3">
                  <c:v>Коммуникативное УУД 2</c:v>
                </c:pt>
                <c:pt idx="4">
                  <c:v>Познавательное УУД 1</c:v>
                </c:pt>
                <c:pt idx="5">
                  <c:v>Познавательное УУД 2</c:v>
                </c:pt>
                <c:pt idx="6">
                  <c:v>Личностное УУД 1</c:v>
                </c:pt>
                <c:pt idx="7">
                  <c:v>Личностное УУД 2</c:v>
                </c:pt>
              </c:strCache>
            </c:strRef>
          </c:cat>
          <c:val>
            <c:numRef>
              <c:f>Лист1!$C$2:$C$9</c:f>
              <c:numCache>
                <c:formatCode>General</c:formatCode>
                <c:ptCount val="8"/>
                <c:pt idx="0">
                  <c:v>63</c:v>
                </c:pt>
                <c:pt idx="1">
                  <c:v>55</c:v>
                </c:pt>
                <c:pt idx="2">
                  <c:v>84</c:v>
                </c:pt>
                <c:pt idx="3">
                  <c:v>30</c:v>
                </c:pt>
                <c:pt idx="4">
                  <c:v>95</c:v>
                </c:pt>
                <c:pt idx="5">
                  <c:v>63</c:v>
                </c:pt>
                <c:pt idx="6">
                  <c:v>57</c:v>
                </c:pt>
                <c:pt idx="7">
                  <c:v>75</c:v>
                </c:pt>
              </c:numCache>
            </c:numRef>
          </c:val>
          <c:extLst xmlns:c16r2="http://schemas.microsoft.com/office/drawing/2015/06/chart">
            <c:ext xmlns:c16="http://schemas.microsoft.com/office/drawing/2014/chart" uri="{C3380CC4-5D6E-409C-BE32-E72D297353CC}">
              <c16:uniqueId val="{00000021-F08C-4D82-AC2F-FA71A59A084D}"/>
            </c:ext>
          </c:extLst>
        </c:ser>
        <c:dLbls>
          <c:showLegendKey val="0"/>
          <c:showVal val="0"/>
          <c:showCatName val="0"/>
          <c:showSerName val="0"/>
          <c:showPercent val="0"/>
          <c:showBubbleSize val="0"/>
        </c:dLbls>
        <c:gapWidth val="182"/>
        <c:axId val="1468941808"/>
        <c:axId val="1468942352"/>
      </c:barChart>
      <c:catAx>
        <c:axId val="146894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1468942352"/>
        <c:crosses val="autoZero"/>
        <c:auto val="1"/>
        <c:lblAlgn val="ctr"/>
        <c:lblOffset val="100"/>
        <c:noMultiLvlLbl val="0"/>
      </c:catAx>
      <c:valAx>
        <c:axId val="146894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894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433</TotalTime>
  <Pages>191</Pages>
  <Words>43769</Words>
  <Characters>249489</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2022-05-18T17:00:00Z</dcterms:created>
  <dcterms:modified xsi:type="dcterms:W3CDTF">2022-05-27T05:26:00Z</dcterms:modified>
</cp:coreProperties>
</file>