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C8A76" w14:textId="73A3AB42" w:rsidR="00DE19C2" w:rsidRDefault="00DE19C2" w:rsidP="00DE19C2">
      <w:pPr>
        <w:jc w:val="center"/>
        <w:rPr>
          <w:rFonts w:ascii="Times New Roman" w:hAnsi="Times New Roman" w:cs="Times New Roman"/>
          <w:bCs/>
          <w:sz w:val="36"/>
        </w:rPr>
      </w:pPr>
      <w:r>
        <w:rPr>
          <w:rFonts w:ascii="Times New Roman" w:hAnsi="Times New Roman" w:cs="Times New Roman"/>
          <w:bCs/>
          <w:sz w:val="36"/>
        </w:rPr>
        <w:t>Устойчивое разви</w:t>
      </w:r>
      <w:r w:rsidR="00F11492">
        <w:rPr>
          <w:rFonts w:ascii="Times New Roman" w:hAnsi="Times New Roman" w:cs="Times New Roman"/>
          <w:bCs/>
          <w:sz w:val="36"/>
        </w:rPr>
        <w:t>тие рынков, отраслей и компаний</w:t>
      </w:r>
    </w:p>
    <w:p w14:paraId="17489355" w14:textId="23D64883" w:rsidR="00A5031F" w:rsidRDefault="00A5031F" w:rsidP="00A5031F">
      <w:pPr>
        <w:jc w:val="center"/>
        <w:rPr>
          <w:rFonts w:ascii="Times New Roman" w:hAnsi="Times New Roman" w:cs="Times New Roman"/>
          <w:bCs/>
          <w:sz w:val="36"/>
        </w:rPr>
      </w:pPr>
      <w:r w:rsidRPr="00871196">
        <w:rPr>
          <w:rFonts w:ascii="Times New Roman" w:hAnsi="Times New Roman" w:cs="Times New Roman"/>
          <w:bCs/>
          <w:sz w:val="36"/>
        </w:rPr>
        <w:t xml:space="preserve">Студенты </w:t>
      </w:r>
      <w:proofErr w:type="spellStart"/>
      <w:r w:rsidRPr="00871196">
        <w:rPr>
          <w:rFonts w:ascii="Times New Roman" w:hAnsi="Times New Roman" w:cs="Times New Roman"/>
          <w:bCs/>
          <w:sz w:val="36"/>
        </w:rPr>
        <w:t>бакалавриата</w:t>
      </w:r>
      <w:proofErr w:type="spellEnd"/>
    </w:p>
    <w:p w14:paraId="6EA88215" w14:textId="257AE44A" w:rsidR="000A4194" w:rsidRPr="00AA5257" w:rsidRDefault="00AA5257" w:rsidP="00A5031F">
      <w:pPr>
        <w:jc w:val="center"/>
        <w:rPr>
          <w:rFonts w:ascii="Times New Roman" w:hAnsi="Times New Roman" w:cs="Times New Roman"/>
          <w:bCs/>
          <w:sz w:val="44"/>
        </w:rPr>
      </w:pPr>
      <w:bookmarkStart w:id="0" w:name="_GoBack"/>
      <w:r>
        <w:rPr>
          <w:rFonts w:ascii="Times New Roman" w:hAnsi="Times New Roman" w:cs="Times New Roman"/>
          <w:bCs/>
          <w:sz w:val="36"/>
        </w:rPr>
        <w:t>Ключевые факторы</w:t>
      </w:r>
      <w:r w:rsidRPr="00AA5257">
        <w:rPr>
          <w:rFonts w:ascii="Times New Roman" w:hAnsi="Times New Roman" w:cs="Times New Roman"/>
          <w:bCs/>
          <w:sz w:val="36"/>
        </w:rPr>
        <w:t xml:space="preserve"> успеха компании и их анализ</w:t>
      </w:r>
    </w:p>
    <w:bookmarkEnd w:id="0"/>
    <w:p w14:paraId="4424281A" w14:textId="13B44D51" w:rsidR="00A5031F" w:rsidRPr="00871196" w:rsidRDefault="00A5031F" w:rsidP="00A5031F">
      <w:pPr>
        <w:jc w:val="center"/>
        <w:rPr>
          <w:rFonts w:ascii="Times New Roman" w:hAnsi="Times New Roman" w:cs="Times New Roman"/>
          <w:bCs/>
          <w:sz w:val="36"/>
          <w:lang w:val="en-US"/>
        </w:rPr>
      </w:pPr>
      <w:r w:rsidRPr="00871196">
        <w:rPr>
          <w:rFonts w:ascii="Times New Roman" w:hAnsi="Times New Roman" w:cs="Times New Roman"/>
          <w:bCs/>
          <w:sz w:val="36"/>
          <w:lang w:val="en-US"/>
        </w:rPr>
        <w:t>Key factors of company success and their analysis</w:t>
      </w:r>
    </w:p>
    <w:p w14:paraId="3A2339DF" w14:textId="77777777" w:rsidR="00A5031F" w:rsidRPr="00871196" w:rsidRDefault="00A5031F" w:rsidP="00A5031F">
      <w:pPr>
        <w:jc w:val="center"/>
        <w:rPr>
          <w:rFonts w:ascii="Times New Roman" w:hAnsi="Times New Roman" w:cs="Times New Roman"/>
          <w:bCs/>
          <w:sz w:val="36"/>
        </w:rPr>
      </w:pPr>
      <w:r w:rsidRPr="00871196">
        <w:rPr>
          <w:rFonts w:ascii="Times New Roman" w:hAnsi="Times New Roman" w:cs="Times New Roman"/>
          <w:bCs/>
          <w:sz w:val="36"/>
        </w:rPr>
        <w:t>Галин Айдар Альбертович</w:t>
      </w:r>
    </w:p>
    <w:p w14:paraId="74700456" w14:textId="77777777" w:rsidR="00A5031F" w:rsidRPr="00871196" w:rsidRDefault="00A5031F" w:rsidP="00A5031F">
      <w:pPr>
        <w:jc w:val="center"/>
        <w:rPr>
          <w:rFonts w:ascii="Times New Roman" w:hAnsi="Times New Roman" w:cs="Times New Roman"/>
          <w:bCs/>
          <w:sz w:val="36"/>
        </w:rPr>
      </w:pPr>
      <w:r w:rsidRPr="00871196">
        <w:rPr>
          <w:rFonts w:ascii="Times New Roman" w:hAnsi="Times New Roman" w:cs="Times New Roman"/>
          <w:bCs/>
          <w:sz w:val="36"/>
        </w:rPr>
        <w:t>Кротов Рафаэль Евгеньевич</w:t>
      </w:r>
    </w:p>
    <w:p w14:paraId="08635FC4" w14:textId="77777777" w:rsidR="00A5031F" w:rsidRPr="00871196" w:rsidRDefault="00A5031F" w:rsidP="00A5031F">
      <w:pPr>
        <w:jc w:val="center"/>
        <w:rPr>
          <w:rFonts w:ascii="Times New Roman" w:hAnsi="Times New Roman" w:cs="Times New Roman"/>
          <w:bCs/>
          <w:sz w:val="36"/>
        </w:rPr>
      </w:pPr>
      <w:r w:rsidRPr="00871196">
        <w:rPr>
          <w:rFonts w:ascii="Times New Roman" w:hAnsi="Times New Roman" w:cs="Times New Roman"/>
          <w:bCs/>
          <w:sz w:val="36"/>
        </w:rPr>
        <w:t>Уфимский филиал Финансового университета при Правительстве РФ,</w:t>
      </w:r>
    </w:p>
    <w:p w14:paraId="675D93E1" w14:textId="77777777" w:rsidR="00A5031F" w:rsidRPr="00871196" w:rsidRDefault="00A5031F" w:rsidP="00A5031F">
      <w:pPr>
        <w:jc w:val="center"/>
        <w:rPr>
          <w:rFonts w:ascii="Times New Roman" w:hAnsi="Times New Roman" w:cs="Times New Roman"/>
          <w:bCs/>
          <w:sz w:val="36"/>
        </w:rPr>
      </w:pPr>
      <w:r w:rsidRPr="00871196">
        <w:rPr>
          <w:rFonts w:ascii="Times New Roman" w:hAnsi="Times New Roman" w:cs="Times New Roman"/>
          <w:bCs/>
          <w:sz w:val="36"/>
        </w:rPr>
        <w:t>Экономика, 1 курс, Уфа21-1Б-110БУ</w:t>
      </w:r>
    </w:p>
    <w:p w14:paraId="0BFF08FD" w14:textId="77777777" w:rsidR="00A5031F" w:rsidRPr="00871196" w:rsidRDefault="00A5031F" w:rsidP="00A5031F">
      <w:pPr>
        <w:jc w:val="center"/>
        <w:rPr>
          <w:rFonts w:ascii="Times New Roman" w:hAnsi="Times New Roman" w:cs="Times New Roman"/>
          <w:bCs/>
          <w:sz w:val="36"/>
        </w:rPr>
      </w:pPr>
      <w:r w:rsidRPr="00871196">
        <w:rPr>
          <w:rFonts w:ascii="Times New Roman" w:hAnsi="Times New Roman" w:cs="Times New Roman"/>
          <w:bCs/>
          <w:sz w:val="36"/>
        </w:rPr>
        <w:t xml:space="preserve">Научный руководитель: </w:t>
      </w:r>
      <w:proofErr w:type="spellStart"/>
      <w:r w:rsidRPr="00871196">
        <w:rPr>
          <w:rFonts w:ascii="Times New Roman" w:hAnsi="Times New Roman" w:cs="Times New Roman"/>
          <w:bCs/>
          <w:sz w:val="36"/>
        </w:rPr>
        <w:t>Имангулов</w:t>
      </w:r>
      <w:proofErr w:type="spellEnd"/>
      <w:r w:rsidRPr="00871196">
        <w:rPr>
          <w:rFonts w:ascii="Times New Roman" w:hAnsi="Times New Roman" w:cs="Times New Roman"/>
          <w:bCs/>
          <w:sz w:val="36"/>
        </w:rPr>
        <w:t xml:space="preserve"> Айдар </w:t>
      </w:r>
      <w:proofErr w:type="spellStart"/>
      <w:r w:rsidRPr="00871196">
        <w:rPr>
          <w:rFonts w:ascii="Times New Roman" w:hAnsi="Times New Roman" w:cs="Times New Roman"/>
          <w:bCs/>
          <w:sz w:val="36"/>
        </w:rPr>
        <w:t>Басырович</w:t>
      </w:r>
      <w:proofErr w:type="spellEnd"/>
    </w:p>
    <w:p w14:paraId="52089B1D" w14:textId="77777777" w:rsidR="00CF62F5" w:rsidRDefault="005131B8"/>
    <w:p w14:paraId="2F339322" w14:textId="77777777" w:rsidR="00A5031F" w:rsidRDefault="00A5031F"/>
    <w:p w14:paraId="68A052E5" w14:textId="77777777" w:rsidR="00A5031F" w:rsidRDefault="00A5031F"/>
    <w:p w14:paraId="69990955" w14:textId="77777777" w:rsidR="00A5031F" w:rsidRDefault="00A5031F"/>
    <w:p w14:paraId="2F080288" w14:textId="77777777" w:rsidR="00A5031F" w:rsidRDefault="00A5031F"/>
    <w:p w14:paraId="6155F086" w14:textId="77777777" w:rsidR="00A5031F" w:rsidRDefault="00A5031F"/>
    <w:p w14:paraId="38F92BB5" w14:textId="77777777" w:rsidR="00A5031F" w:rsidRDefault="00A5031F"/>
    <w:p w14:paraId="4A0E8F3A" w14:textId="77777777" w:rsidR="00A5031F" w:rsidRDefault="00A5031F"/>
    <w:p w14:paraId="2B99810F" w14:textId="77777777" w:rsidR="00A5031F" w:rsidRDefault="00A5031F"/>
    <w:p w14:paraId="3AF8DFE3" w14:textId="77777777" w:rsidR="00A5031F" w:rsidRDefault="00A5031F"/>
    <w:p w14:paraId="78B1CD38" w14:textId="77777777" w:rsidR="00A5031F" w:rsidRDefault="00A5031F"/>
    <w:p w14:paraId="581AE1AA" w14:textId="77777777" w:rsidR="00A5031F" w:rsidRDefault="00A5031F"/>
    <w:p w14:paraId="1A502E92" w14:textId="77777777" w:rsidR="00A5031F" w:rsidRDefault="00A5031F"/>
    <w:p w14:paraId="11175B87" w14:textId="77777777" w:rsidR="00A5031F" w:rsidRDefault="00A5031F"/>
    <w:p w14:paraId="481EFE45" w14:textId="77777777" w:rsidR="00A5031F" w:rsidRDefault="00A5031F"/>
    <w:p w14:paraId="680D67B1" w14:textId="77777777" w:rsidR="00A5031F" w:rsidRDefault="00A5031F"/>
    <w:p w14:paraId="654FEE34" w14:textId="77777777" w:rsidR="00A5031F" w:rsidRDefault="00A5031F"/>
    <w:p w14:paraId="4672393A" w14:textId="77777777" w:rsidR="00A5031F" w:rsidRDefault="00A5031F"/>
    <w:p w14:paraId="270A34F9" w14:textId="77777777" w:rsidR="00A5031F" w:rsidRDefault="00A5031F"/>
    <w:p w14:paraId="4D9EF233" w14:textId="42C9B764" w:rsidR="00A5031F" w:rsidRPr="00985AC1" w:rsidRDefault="00A31008" w:rsidP="00A5031F">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Содержание </w:t>
      </w:r>
    </w:p>
    <w:p w14:paraId="65BE5BC7" w14:textId="225ED11B" w:rsidR="00EF0F27" w:rsidRPr="00EF0F27" w:rsidRDefault="00EF0F27" w:rsidP="00A5031F">
      <w:pPr>
        <w:rPr>
          <w:rFonts w:ascii="Times New Roman" w:hAnsi="Times New Roman" w:cs="Times New Roman"/>
          <w:bCs/>
          <w:sz w:val="28"/>
          <w:szCs w:val="28"/>
        </w:rPr>
      </w:pPr>
      <w:r>
        <w:rPr>
          <w:rFonts w:ascii="Times New Roman" w:hAnsi="Times New Roman" w:cs="Times New Roman"/>
          <w:b/>
          <w:bCs/>
          <w:sz w:val="28"/>
          <w:szCs w:val="28"/>
        </w:rPr>
        <w:t>Аннотация</w:t>
      </w:r>
      <w:r w:rsidRPr="00985AC1">
        <w:rPr>
          <w:rFonts w:ascii="Times New Roman" w:hAnsi="Times New Roman" w:cs="Times New Roman"/>
          <w:bCs/>
          <w:sz w:val="28"/>
          <w:szCs w:val="28"/>
        </w:rPr>
        <w:t>………………………………………………………………………</w:t>
      </w:r>
      <w:r w:rsidR="00C00B2F">
        <w:rPr>
          <w:rFonts w:ascii="Times New Roman" w:hAnsi="Times New Roman" w:cs="Times New Roman"/>
          <w:bCs/>
          <w:sz w:val="28"/>
          <w:szCs w:val="28"/>
        </w:rPr>
        <w:t>...3</w:t>
      </w:r>
    </w:p>
    <w:p w14:paraId="52D3C58C" w14:textId="61001543" w:rsidR="00A5031F" w:rsidRPr="00985AC1" w:rsidRDefault="00A5031F" w:rsidP="00A5031F">
      <w:pPr>
        <w:rPr>
          <w:rFonts w:ascii="Times New Roman" w:hAnsi="Times New Roman" w:cs="Times New Roman"/>
          <w:bCs/>
          <w:sz w:val="28"/>
          <w:szCs w:val="28"/>
        </w:rPr>
      </w:pPr>
      <w:r w:rsidRPr="00985AC1">
        <w:rPr>
          <w:rFonts w:ascii="Times New Roman" w:hAnsi="Times New Roman" w:cs="Times New Roman"/>
          <w:b/>
          <w:bCs/>
          <w:sz w:val="28"/>
          <w:szCs w:val="28"/>
        </w:rPr>
        <w:t>Введение</w:t>
      </w:r>
      <w:r w:rsidRPr="00985AC1">
        <w:rPr>
          <w:rFonts w:ascii="Times New Roman" w:hAnsi="Times New Roman" w:cs="Times New Roman"/>
          <w:bCs/>
          <w:sz w:val="28"/>
          <w:szCs w:val="28"/>
        </w:rPr>
        <w:t>……………………………………………………………………</w:t>
      </w:r>
      <w:proofErr w:type="gramStart"/>
      <w:r w:rsidRPr="00985AC1">
        <w:rPr>
          <w:rFonts w:ascii="Times New Roman" w:hAnsi="Times New Roman" w:cs="Times New Roman"/>
          <w:bCs/>
          <w:sz w:val="28"/>
          <w:szCs w:val="28"/>
        </w:rPr>
        <w:t>……</w:t>
      </w:r>
      <w:r w:rsidR="00C00B2F">
        <w:rPr>
          <w:rFonts w:ascii="Times New Roman" w:hAnsi="Times New Roman" w:cs="Times New Roman"/>
          <w:bCs/>
          <w:sz w:val="28"/>
          <w:szCs w:val="28"/>
        </w:rPr>
        <w:t>.</w:t>
      </w:r>
      <w:proofErr w:type="gramEnd"/>
      <w:r w:rsidR="00C00B2F">
        <w:rPr>
          <w:rFonts w:ascii="Times New Roman" w:hAnsi="Times New Roman" w:cs="Times New Roman"/>
          <w:bCs/>
          <w:sz w:val="28"/>
          <w:szCs w:val="28"/>
        </w:rPr>
        <w:t>.5</w:t>
      </w:r>
    </w:p>
    <w:p w14:paraId="214E670D" w14:textId="77777777" w:rsidR="00A5031F" w:rsidRPr="00985AC1" w:rsidRDefault="00A5031F" w:rsidP="00A5031F">
      <w:pPr>
        <w:rPr>
          <w:rFonts w:ascii="Times New Roman" w:hAnsi="Times New Roman" w:cs="Times New Roman"/>
          <w:b/>
          <w:bCs/>
          <w:sz w:val="28"/>
          <w:szCs w:val="28"/>
        </w:rPr>
      </w:pPr>
      <w:r w:rsidRPr="00985AC1">
        <w:rPr>
          <w:rFonts w:ascii="Times New Roman" w:hAnsi="Times New Roman" w:cs="Times New Roman"/>
          <w:b/>
          <w:bCs/>
          <w:sz w:val="28"/>
          <w:szCs w:val="28"/>
        </w:rPr>
        <w:t>Глава 1. Теоретические аспекты КФУ и их использование в управлении предприятием.</w:t>
      </w:r>
    </w:p>
    <w:p w14:paraId="57D4135F" w14:textId="3EA546AA" w:rsidR="00A5031F" w:rsidRPr="00985AC1" w:rsidRDefault="00A5031F" w:rsidP="00A5031F">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 xml:space="preserve"> </w:t>
      </w:r>
      <w:r w:rsidRPr="00985AC1">
        <w:rPr>
          <w:rFonts w:ascii="Times New Roman" w:hAnsi="Times New Roman" w:cs="Times New Roman"/>
          <w:sz w:val="28"/>
          <w:szCs w:val="28"/>
        </w:rPr>
        <w:t>П</w:t>
      </w:r>
      <w:r>
        <w:rPr>
          <w:rFonts w:ascii="Times New Roman" w:hAnsi="Times New Roman" w:cs="Times New Roman"/>
          <w:sz w:val="28"/>
          <w:szCs w:val="28"/>
        </w:rPr>
        <w:t>онятие Ключевых факторов успеха…………………………………</w:t>
      </w:r>
      <w:proofErr w:type="gramStart"/>
      <w:r>
        <w:rPr>
          <w:rFonts w:ascii="Times New Roman" w:hAnsi="Times New Roman" w:cs="Times New Roman"/>
          <w:sz w:val="28"/>
          <w:szCs w:val="28"/>
        </w:rPr>
        <w:t>……</w:t>
      </w:r>
      <w:r w:rsidR="00C00B2F">
        <w:rPr>
          <w:rFonts w:ascii="Times New Roman" w:hAnsi="Times New Roman" w:cs="Times New Roman"/>
          <w:sz w:val="28"/>
          <w:szCs w:val="28"/>
        </w:rPr>
        <w:t>.</w:t>
      </w:r>
      <w:proofErr w:type="gramEnd"/>
      <w:r w:rsidR="00C00B2F">
        <w:rPr>
          <w:rFonts w:ascii="Times New Roman" w:hAnsi="Times New Roman" w:cs="Times New Roman"/>
          <w:sz w:val="28"/>
          <w:szCs w:val="28"/>
        </w:rPr>
        <w:t>.7</w:t>
      </w:r>
    </w:p>
    <w:p w14:paraId="7DF7FF72" w14:textId="34DE1BA9" w:rsidR="00A5031F" w:rsidRDefault="00A5031F" w:rsidP="00A5031F">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 xml:space="preserve"> </w:t>
      </w:r>
      <w:r w:rsidRPr="00985AC1">
        <w:rPr>
          <w:rFonts w:ascii="Times New Roman" w:hAnsi="Times New Roman" w:cs="Times New Roman"/>
          <w:sz w:val="28"/>
          <w:szCs w:val="28"/>
        </w:rPr>
        <w:t>Типология и сущность Ключевых факторов успеха</w:t>
      </w:r>
      <w:r>
        <w:rPr>
          <w:rFonts w:ascii="Times New Roman" w:hAnsi="Times New Roman" w:cs="Times New Roman"/>
          <w:sz w:val="28"/>
          <w:szCs w:val="28"/>
        </w:rPr>
        <w:t>………………………</w:t>
      </w:r>
    </w:p>
    <w:p w14:paraId="2E0FB3BF" w14:textId="77777777" w:rsidR="00A5031F" w:rsidRPr="00EF0F27" w:rsidRDefault="00A5031F" w:rsidP="00EF0F27">
      <w:pPr>
        <w:rPr>
          <w:rFonts w:ascii="Times New Roman" w:hAnsi="Times New Roman" w:cs="Times New Roman"/>
          <w:b/>
          <w:bCs/>
          <w:sz w:val="28"/>
          <w:szCs w:val="28"/>
        </w:rPr>
      </w:pPr>
      <w:r w:rsidRPr="00EF0F27">
        <w:rPr>
          <w:rFonts w:ascii="Times New Roman" w:hAnsi="Times New Roman" w:cs="Times New Roman"/>
          <w:b/>
          <w:bCs/>
          <w:sz w:val="28"/>
          <w:szCs w:val="28"/>
        </w:rPr>
        <w:t>Глава 2. Анализ КФУ Компании Тойота</w:t>
      </w:r>
      <w:r w:rsidR="00EF0F27">
        <w:rPr>
          <w:rFonts w:ascii="Times New Roman" w:hAnsi="Times New Roman" w:cs="Times New Roman"/>
          <w:b/>
          <w:bCs/>
          <w:sz w:val="28"/>
          <w:szCs w:val="28"/>
        </w:rPr>
        <w:t xml:space="preserve"> и сравнение с компанией «</w:t>
      </w:r>
      <w:proofErr w:type="spellStart"/>
      <w:r w:rsidR="00EF0F27">
        <w:rPr>
          <w:rFonts w:ascii="Times New Roman" w:hAnsi="Times New Roman" w:cs="Times New Roman"/>
          <w:b/>
          <w:bCs/>
          <w:sz w:val="28"/>
          <w:szCs w:val="28"/>
        </w:rPr>
        <w:t>Автоваз</w:t>
      </w:r>
      <w:proofErr w:type="spellEnd"/>
      <w:r w:rsidR="00EF0F27">
        <w:rPr>
          <w:rFonts w:ascii="Times New Roman" w:hAnsi="Times New Roman" w:cs="Times New Roman"/>
          <w:b/>
          <w:bCs/>
          <w:sz w:val="28"/>
          <w:szCs w:val="28"/>
        </w:rPr>
        <w:t>»</w:t>
      </w:r>
    </w:p>
    <w:p w14:paraId="2B6F7FA1" w14:textId="4533A8D8" w:rsidR="00A5031F" w:rsidRPr="00985AC1" w:rsidRDefault="00A5031F" w:rsidP="00A5031F">
      <w:pPr>
        <w:rPr>
          <w:rFonts w:ascii="Times New Roman" w:hAnsi="Times New Roman" w:cs="Times New Roman"/>
          <w:sz w:val="28"/>
          <w:szCs w:val="28"/>
        </w:rPr>
      </w:pPr>
      <w:r w:rsidRPr="00985AC1">
        <w:rPr>
          <w:rFonts w:ascii="Times New Roman" w:hAnsi="Times New Roman" w:cs="Times New Roman"/>
          <w:sz w:val="28"/>
          <w:szCs w:val="28"/>
        </w:rPr>
        <w:t>2.1 Важнейшие принципы работы ко</w:t>
      </w:r>
      <w:r>
        <w:rPr>
          <w:rFonts w:ascii="Times New Roman" w:hAnsi="Times New Roman" w:cs="Times New Roman"/>
          <w:sz w:val="28"/>
          <w:szCs w:val="28"/>
        </w:rPr>
        <w:t>мпании……………………………</w:t>
      </w:r>
      <w:proofErr w:type="gramStart"/>
      <w:r>
        <w:rPr>
          <w:rFonts w:ascii="Times New Roman" w:hAnsi="Times New Roman" w:cs="Times New Roman"/>
          <w:sz w:val="28"/>
          <w:szCs w:val="28"/>
        </w:rPr>
        <w:t>……</w:t>
      </w:r>
      <w:r w:rsidR="00C00B2F">
        <w:rPr>
          <w:rFonts w:ascii="Times New Roman" w:hAnsi="Times New Roman" w:cs="Times New Roman"/>
          <w:sz w:val="28"/>
          <w:szCs w:val="28"/>
        </w:rPr>
        <w:t>.</w:t>
      </w:r>
      <w:proofErr w:type="gramEnd"/>
      <w:r w:rsidR="00C00B2F">
        <w:rPr>
          <w:rFonts w:ascii="Times New Roman" w:hAnsi="Times New Roman" w:cs="Times New Roman"/>
          <w:sz w:val="28"/>
          <w:szCs w:val="28"/>
        </w:rPr>
        <w:t>11</w:t>
      </w:r>
    </w:p>
    <w:p w14:paraId="6F8003C6" w14:textId="5B5E6C3B" w:rsidR="00A5031F" w:rsidRPr="00985AC1" w:rsidRDefault="00A5031F" w:rsidP="00A5031F">
      <w:pPr>
        <w:rPr>
          <w:rFonts w:ascii="Times New Roman" w:hAnsi="Times New Roman" w:cs="Times New Roman"/>
          <w:sz w:val="28"/>
          <w:szCs w:val="28"/>
        </w:rPr>
      </w:pPr>
      <w:r w:rsidRPr="00985AC1">
        <w:rPr>
          <w:rFonts w:ascii="Times New Roman" w:hAnsi="Times New Roman" w:cs="Times New Roman"/>
          <w:sz w:val="28"/>
          <w:szCs w:val="28"/>
        </w:rPr>
        <w:t xml:space="preserve">2.2 </w:t>
      </w:r>
      <w:r w:rsidR="00EF0F27">
        <w:rPr>
          <w:rFonts w:ascii="Times New Roman" w:hAnsi="Times New Roman" w:cs="Times New Roman"/>
          <w:sz w:val="28"/>
          <w:szCs w:val="28"/>
        </w:rPr>
        <w:t>Сравнение компаний и подведение итогов</w:t>
      </w:r>
      <w:r>
        <w:rPr>
          <w:rFonts w:ascii="Times New Roman" w:hAnsi="Times New Roman" w:cs="Times New Roman"/>
          <w:sz w:val="28"/>
          <w:szCs w:val="28"/>
        </w:rPr>
        <w:t>………………………………</w:t>
      </w:r>
      <w:r w:rsidR="004B7198">
        <w:rPr>
          <w:rFonts w:ascii="Times New Roman" w:hAnsi="Times New Roman" w:cs="Times New Roman"/>
          <w:sz w:val="28"/>
          <w:szCs w:val="28"/>
        </w:rPr>
        <w:t>...14</w:t>
      </w:r>
      <w:r w:rsidRPr="00985AC1">
        <w:rPr>
          <w:rFonts w:ascii="Times New Roman" w:hAnsi="Times New Roman" w:cs="Times New Roman"/>
          <w:sz w:val="28"/>
          <w:szCs w:val="28"/>
        </w:rPr>
        <w:t xml:space="preserve"> </w:t>
      </w:r>
    </w:p>
    <w:p w14:paraId="1D1DBD4A" w14:textId="16186853" w:rsidR="00A5031F" w:rsidRDefault="00A5031F" w:rsidP="00A5031F">
      <w:pPr>
        <w:rPr>
          <w:rFonts w:ascii="Times New Roman" w:hAnsi="Times New Roman" w:cs="Times New Roman"/>
          <w:bCs/>
          <w:sz w:val="28"/>
          <w:szCs w:val="28"/>
        </w:rPr>
      </w:pPr>
      <w:r w:rsidRPr="00985AC1">
        <w:rPr>
          <w:rFonts w:ascii="Times New Roman" w:hAnsi="Times New Roman" w:cs="Times New Roman"/>
          <w:b/>
          <w:bCs/>
          <w:sz w:val="28"/>
          <w:szCs w:val="28"/>
        </w:rPr>
        <w:t>Заключение</w:t>
      </w:r>
      <w:r w:rsidRPr="00985AC1">
        <w:rPr>
          <w:rFonts w:ascii="Times New Roman" w:hAnsi="Times New Roman" w:cs="Times New Roman"/>
          <w:bCs/>
          <w:sz w:val="28"/>
          <w:szCs w:val="28"/>
        </w:rPr>
        <w:t>……………………………………………………………………</w:t>
      </w:r>
      <w:r w:rsidR="00C00B2F">
        <w:rPr>
          <w:rFonts w:ascii="Times New Roman" w:hAnsi="Times New Roman" w:cs="Times New Roman"/>
          <w:bCs/>
          <w:sz w:val="28"/>
          <w:szCs w:val="28"/>
        </w:rPr>
        <w:t>...</w:t>
      </w:r>
      <w:r w:rsidR="004B7198">
        <w:rPr>
          <w:rFonts w:ascii="Times New Roman" w:hAnsi="Times New Roman" w:cs="Times New Roman"/>
          <w:bCs/>
          <w:sz w:val="28"/>
          <w:szCs w:val="28"/>
        </w:rPr>
        <w:t>1</w:t>
      </w:r>
      <w:r w:rsidR="005D11BB">
        <w:rPr>
          <w:rFonts w:ascii="Times New Roman" w:hAnsi="Times New Roman" w:cs="Times New Roman"/>
          <w:bCs/>
          <w:sz w:val="28"/>
          <w:szCs w:val="28"/>
        </w:rPr>
        <w:t>8</w:t>
      </w:r>
    </w:p>
    <w:p w14:paraId="18F38B30" w14:textId="503CE5A1" w:rsidR="00EF0F27" w:rsidRPr="00985AC1" w:rsidRDefault="00EF0F27" w:rsidP="00EF0F27">
      <w:pPr>
        <w:rPr>
          <w:rFonts w:ascii="Times New Roman" w:hAnsi="Times New Roman" w:cs="Times New Roman"/>
          <w:b/>
          <w:bCs/>
          <w:sz w:val="28"/>
          <w:szCs w:val="28"/>
        </w:rPr>
      </w:pPr>
      <w:r>
        <w:rPr>
          <w:rFonts w:ascii="Times New Roman" w:hAnsi="Times New Roman" w:cs="Times New Roman"/>
          <w:b/>
          <w:bCs/>
          <w:sz w:val="28"/>
          <w:szCs w:val="28"/>
        </w:rPr>
        <w:t>Список литературы</w:t>
      </w:r>
      <w:r w:rsidRPr="00985AC1">
        <w:rPr>
          <w:rFonts w:ascii="Times New Roman" w:hAnsi="Times New Roman" w:cs="Times New Roman"/>
          <w:bCs/>
          <w:sz w:val="28"/>
          <w:szCs w:val="28"/>
        </w:rPr>
        <w:t>……………………………………………………………</w:t>
      </w:r>
      <w:r w:rsidR="00F020AE">
        <w:rPr>
          <w:rFonts w:ascii="Times New Roman" w:hAnsi="Times New Roman" w:cs="Times New Roman"/>
          <w:bCs/>
          <w:sz w:val="28"/>
          <w:szCs w:val="28"/>
        </w:rPr>
        <w:t>20</w:t>
      </w:r>
    </w:p>
    <w:p w14:paraId="522F78F8" w14:textId="77777777" w:rsidR="00EF0F27" w:rsidRDefault="00EF0F27" w:rsidP="00A5031F">
      <w:pPr>
        <w:rPr>
          <w:rFonts w:ascii="Times New Roman" w:hAnsi="Times New Roman" w:cs="Times New Roman"/>
          <w:bCs/>
          <w:sz w:val="28"/>
          <w:szCs w:val="28"/>
        </w:rPr>
      </w:pPr>
    </w:p>
    <w:p w14:paraId="02409558" w14:textId="77777777" w:rsidR="00A5031F" w:rsidRDefault="00A5031F" w:rsidP="00A5031F">
      <w:pPr>
        <w:rPr>
          <w:rFonts w:ascii="Times New Roman" w:hAnsi="Times New Roman" w:cs="Times New Roman"/>
          <w:bCs/>
          <w:sz w:val="28"/>
          <w:szCs w:val="28"/>
        </w:rPr>
      </w:pPr>
    </w:p>
    <w:p w14:paraId="02ADFCE1" w14:textId="77777777" w:rsidR="00A5031F" w:rsidRDefault="00A5031F" w:rsidP="00A5031F">
      <w:pPr>
        <w:rPr>
          <w:rFonts w:ascii="Times New Roman" w:hAnsi="Times New Roman" w:cs="Times New Roman"/>
          <w:bCs/>
          <w:sz w:val="28"/>
          <w:szCs w:val="28"/>
        </w:rPr>
      </w:pPr>
    </w:p>
    <w:p w14:paraId="67CB0826" w14:textId="77777777" w:rsidR="00A5031F" w:rsidRDefault="00A5031F" w:rsidP="00A5031F">
      <w:pPr>
        <w:rPr>
          <w:rFonts w:ascii="Times New Roman" w:hAnsi="Times New Roman" w:cs="Times New Roman"/>
          <w:bCs/>
          <w:sz w:val="28"/>
          <w:szCs w:val="28"/>
        </w:rPr>
      </w:pPr>
    </w:p>
    <w:p w14:paraId="7304846C" w14:textId="77777777" w:rsidR="00A5031F" w:rsidRDefault="00A5031F" w:rsidP="00A5031F">
      <w:pPr>
        <w:rPr>
          <w:rFonts w:ascii="Times New Roman" w:hAnsi="Times New Roman" w:cs="Times New Roman"/>
          <w:bCs/>
          <w:sz w:val="28"/>
          <w:szCs w:val="28"/>
        </w:rPr>
      </w:pPr>
    </w:p>
    <w:p w14:paraId="0F5907A4" w14:textId="77777777" w:rsidR="00A5031F" w:rsidRDefault="00A5031F" w:rsidP="00A5031F">
      <w:pPr>
        <w:rPr>
          <w:rFonts w:ascii="Times New Roman" w:hAnsi="Times New Roman" w:cs="Times New Roman"/>
          <w:bCs/>
          <w:sz w:val="28"/>
          <w:szCs w:val="28"/>
        </w:rPr>
      </w:pPr>
    </w:p>
    <w:p w14:paraId="6586E156" w14:textId="77777777" w:rsidR="00A5031F" w:rsidRDefault="00A5031F" w:rsidP="00A5031F">
      <w:pPr>
        <w:rPr>
          <w:rFonts w:ascii="Times New Roman" w:hAnsi="Times New Roman" w:cs="Times New Roman"/>
          <w:bCs/>
          <w:sz w:val="28"/>
          <w:szCs w:val="28"/>
        </w:rPr>
      </w:pPr>
    </w:p>
    <w:p w14:paraId="027F9A61" w14:textId="77777777" w:rsidR="00A5031F" w:rsidRDefault="00A5031F" w:rsidP="00A5031F">
      <w:pPr>
        <w:rPr>
          <w:rFonts w:ascii="Times New Roman" w:hAnsi="Times New Roman" w:cs="Times New Roman"/>
          <w:bCs/>
          <w:sz w:val="28"/>
          <w:szCs w:val="28"/>
        </w:rPr>
      </w:pPr>
    </w:p>
    <w:p w14:paraId="7452318F" w14:textId="77777777" w:rsidR="00A5031F" w:rsidRDefault="00A5031F" w:rsidP="00A5031F">
      <w:pPr>
        <w:rPr>
          <w:rFonts w:ascii="Times New Roman" w:hAnsi="Times New Roman" w:cs="Times New Roman"/>
          <w:bCs/>
          <w:sz w:val="28"/>
          <w:szCs w:val="28"/>
        </w:rPr>
      </w:pPr>
    </w:p>
    <w:p w14:paraId="10442F3E" w14:textId="77777777" w:rsidR="00A5031F" w:rsidRDefault="00A5031F" w:rsidP="00A5031F">
      <w:pPr>
        <w:rPr>
          <w:rFonts w:ascii="Times New Roman" w:hAnsi="Times New Roman" w:cs="Times New Roman"/>
          <w:bCs/>
          <w:sz w:val="28"/>
          <w:szCs w:val="28"/>
        </w:rPr>
      </w:pPr>
    </w:p>
    <w:p w14:paraId="22D5247C" w14:textId="77777777" w:rsidR="00A5031F" w:rsidRDefault="00A5031F" w:rsidP="00A5031F">
      <w:pPr>
        <w:rPr>
          <w:rFonts w:ascii="Times New Roman" w:hAnsi="Times New Roman" w:cs="Times New Roman"/>
          <w:bCs/>
          <w:sz w:val="28"/>
          <w:szCs w:val="28"/>
        </w:rPr>
      </w:pPr>
    </w:p>
    <w:p w14:paraId="65E55D0C" w14:textId="77777777" w:rsidR="00A5031F" w:rsidRDefault="00A5031F" w:rsidP="00A5031F">
      <w:pPr>
        <w:rPr>
          <w:rFonts w:ascii="Times New Roman" w:hAnsi="Times New Roman" w:cs="Times New Roman"/>
          <w:bCs/>
          <w:sz w:val="28"/>
          <w:szCs w:val="28"/>
        </w:rPr>
      </w:pPr>
    </w:p>
    <w:p w14:paraId="2B2F7173" w14:textId="77777777" w:rsidR="00A5031F" w:rsidRDefault="00A5031F" w:rsidP="00A5031F">
      <w:pPr>
        <w:rPr>
          <w:rFonts w:ascii="Times New Roman" w:hAnsi="Times New Roman" w:cs="Times New Roman"/>
          <w:bCs/>
          <w:sz w:val="28"/>
          <w:szCs w:val="28"/>
        </w:rPr>
      </w:pPr>
    </w:p>
    <w:p w14:paraId="56200552" w14:textId="77777777" w:rsidR="00A5031F" w:rsidRDefault="00A5031F" w:rsidP="00A5031F">
      <w:pPr>
        <w:rPr>
          <w:rFonts w:ascii="Times New Roman" w:hAnsi="Times New Roman" w:cs="Times New Roman"/>
          <w:bCs/>
          <w:sz w:val="28"/>
          <w:szCs w:val="28"/>
        </w:rPr>
      </w:pPr>
    </w:p>
    <w:p w14:paraId="2AF4A5AE" w14:textId="780F0C89" w:rsidR="00A5031F" w:rsidRDefault="00A5031F" w:rsidP="00A5031F">
      <w:pPr>
        <w:rPr>
          <w:rFonts w:ascii="Times New Roman" w:hAnsi="Times New Roman" w:cs="Times New Roman"/>
          <w:bCs/>
          <w:sz w:val="28"/>
          <w:szCs w:val="28"/>
        </w:rPr>
      </w:pPr>
    </w:p>
    <w:p w14:paraId="674C1FC2" w14:textId="77777777" w:rsidR="00C00B2F" w:rsidRDefault="00C00B2F" w:rsidP="00A5031F">
      <w:pPr>
        <w:rPr>
          <w:rFonts w:ascii="Times New Roman" w:hAnsi="Times New Roman" w:cs="Times New Roman"/>
          <w:bCs/>
          <w:sz w:val="28"/>
          <w:szCs w:val="28"/>
        </w:rPr>
      </w:pPr>
    </w:p>
    <w:p w14:paraId="0684D969" w14:textId="77777777" w:rsidR="00A5031F" w:rsidRDefault="00A5031F" w:rsidP="00A5031F">
      <w:pPr>
        <w:rPr>
          <w:rFonts w:ascii="Times New Roman" w:hAnsi="Times New Roman" w:cs="Times New Roman"/>
          <w:bCs/>
          <w:sz w:val="28"/>
          <w:szCs w:val="28"/>
        </w:rPr>
      </w:pPr>
    </w:p>
    <w:p w14:paraId="3195326A" w14:textId="77777777" w:rsidR="00A5031F" w:rsidRDefault="00A5031F" w:rsidP="00A5031F">
      <w:pPr>
        <w:rPr>
          <w:rFonts w:ascii="Times New Roman" w:hAnsi="Times New Roman" w:cs="Times New Roman"/>
          <w:bCs/>
          <w:sz w:val="28"/>
          <w:szCs w:val="28"/>
        </w:rPr>
      </w:pPr>
    </w:p>
    <w:p w14:paraId="43BBD8DC" w14:textId="77777777" w:rsidR="00A5031F" w:rsidRPr="00985AC1" w:rsidRDefault="00A5031F" w:rsidP="00A5031F">
      <w:pPr>
        <w:jc w:val="center"/>
        <w:rPr>
          <w:rFonts w:ascii="Times New Roman" w:hAnsi="Times New Roman" w:cs="Times New Roman"/>
          <w:b/>
          <w:bCs/>
          <w:sz w:val="28"/>
        </w:rPr>
      </w:pPr>
      <w:r w:rsidRPr="00985AC1">
        <w:rPr>
          <w:rFonts w:ascii="Times New Roman" w:hAnsi="Times New Roman" w:cs="Times New Roman"/>
          <w:b/>
          <w:bCs/>
          <w:sz w:val="28"/>
        </w:rPr>
        <w:t>Аннотация</w:t>
      </w:r>
    </w:p>
    <w:p w14:paraId="187B4D49" w14:textId="77777777" w:rsidR="00A5031F" w:rsidRPr="00985AC1" w:rsidRDefault="00A5031F" w:rsidP="00A5031F">
      <w:pPr>
        <w:jc w:val="center"/>
        <w:rPr>
          <w:rFonts w:ascii="Times New Roman" w:hAnsi="Times New Roman" w:cs="Times New Roman"/>
          <w:b/>
          <w:bCs/>
          <w:sz w:val="28"/>
        </w:rPr>
      </w:pPr>
      <w:r w:rsidRPr="00985AC1">
        <w:rPr>
          <w:rFonts w:ascii="Times New Roman" w:hAnsi="Times New Roman" w:cs="Times New Roman"/>
          <w:b/>
          <w:bCs/>
          <w:sz w:val="28"/>
        </w:rPr>
        <w:t>К научно-исследовательской работе по теме: «Анализ Ключевых факторов успеха компании и их анализ»</w:t>
      </w:r>
    </w:p>
    <w:p w14:paraId="4D50A96F" w14:textId="77777777" w:rsidR="00A5031F" w:rsidRPr="00985AC1" w:rsidRDefault="00A5031F" w:rsidP="00A5031F">
      <w:pPr>
        <w:rPr>
          <w:rFonts w:ascii="Times New Roman" w:hAnsi="Times New Roman" w:cs="Times New Roman"/>
          <w:sz w:val="28"/>
        </w:rPr>
      </w:pPr>
      <w:r w:rsidRPr="00985AC1">
        <w:rPr>
          <w:rFonts w:ascii="Times New Roman" w:hAnsi="Times New Roman" w:cs="Times New Roman"/>
          <w:sz w:val="28"/>
        </w:rPr>
        <w:t>Объектом исследования являются Ключевые факторы успеха компаний.</w:t>
      </w:r>
    </w:p>
    <w:p w14:paraId="2A80DED8" w14:textId="77777777" w:rsidR="00A5031F" w:rsidRPr="00985AC1" w:rsidRDefault="00A5031F" w:rsidP="00A5031F">
      <w:pPr>
        <w:rPr>
          <w:rFonts w:ascii="Times New Roman" w:hAnsi="Times New Roman" w:cs="Times New Roman"/>
          <w:sz w:val="28"/>
        </w:rPr>
      </w:pPr>
      <w:r w:rsidRPr="00985AC1">
        <w:rPr>
          <w:rFonts w:ascii="Times New Roman" w:hAnsi="Times New Roman" w:cs="Times New Roman"/>
          <w:sz w:val="28"/>
        </w:rPr>
        <w:t>Предметом исследования выступают анализ и выявление факторов, влияющих на успех компании.</w:t>
      </w:r>
    </w:p>
    <w:p w14:paraId="2CF1BDF1" w14:textId="77777777" w:rsidR="00A5031F" w:rsidRPr="00985AC1" w:rsidRDefault="00A5031F" w:rsidP="00A5031F">
      <w:pPr>
        <w:rPr>
          <w:rFonts w:ascii="Times New Roman" w:hAnsi="Times New Roman" w:cs="Times New Roman"/>
          <w:sz w:val="28"/>
        </w:rPr>
      </w:pPr>
      <w:r w:rsidRPr="00985AC1">
        <w:rPr>
          <w:rFonts w:ascii="Times New Roman" w:hAnsi="Times New Roman" w:cs="Times New Roman"/>
          <w:sz w:val="28"/>
        </w:rPr>
        <w:t xml:space="preserve">В результате выполнения работы был подготовлен </w:t>
      </w:r>
      <w:proofErr w:type="gramStart"/>
      <w:r w:rsidRPr="00985AC1">
        <w:rPr>
          <w:rFonts w:ascii="Times New Roman" w:hAnsi="Times New Roman" w:cs="Times New Roman"/>
          <w:sz w:val="28"/>
        </w:rPr>
        <w:t>отчет</w:t>
      </w:r>
      <w:proofErr w:type="gramEnd"/>
      <w:r w:rsidRPr="00985AC1">
        <w:rPr>
          <w:rFonts w:ascii="Times New Roman" w:hAnsi="Times New Roman" w:cs="Times New Roman"/>
          <w:sz w:val="28"/>
        </w:rPr>
        <w:t xml:space="preserve"> содержащий подробное описание выполненных задач: </w:t>
      </w:r>
    </w:p>
    <w:p w14:paraId="5110863D" w14:textId="77777777" w:rsidR="00A5031F" w:rsidRPr="00985AC1" w:rsidRDefault="00A5031F" w:rsidP="00A5031F">
      <w:pPr>
        <w:rPr>
          <w:rFonts w:ascii="Times New Roman" w:hAnsi="Times New Roman" w:cs="Times New Roman"/>
          <w:sz w:val="28"/>
        </w:rPr>
      </w:pPr>
      <w:r w:rsidRPr="00985AC1">
        <w:rPr>
          <w:rFonts w:ascii="Times New Roman" w:hAnsi="Times New Roman" w:cs="Times New Roman"/>
          <w:sz w:val="28"/>
        </w:rPr>
        <w:t>- Определены факторы, влияющие на успех компании.</w:t>
      </w:r>
    </w:p>
    <w:p w14:paraId="01FABB24" w14:textId="77777777" w:rsidR="00A5031F" w:rsidRPr="00985AC1" w:rsidRDefault="00A5031F" w:rsidP="00A5031F">
      <w:pPr>
        <w:rPr>
          <w:rFonts w:ascii="Times New Roman" w:hAnsi="Times New Roman" w:cs="Times New Roman"/>
          <w:sz w:val="28"/>
        </w:rPr>
      </w:pPr>
      <w:r w:rsidRPr="00985AC1">
        <w:rPr>
          <w:rFonts w:ascii="Times New Roman" w:hAnsi="Times New Roman" w:cs="Times New Roman"/>
          <w:sz w:val="28"/>
        </w:rPr>
        <w:t xml:space="preserve">- Дана общая характеристика ключевых факторов успеха </w:t>
      </w:r>
    </w:p>
    <w:p w14:paraId="0AE9F38D" w14:textId="77777777" w:rsidR="00A5031F" w:rsidRPr="00985AC1" w:rsidRDefault="00A5031F" w:rsidP="00A5031F">
      <w:pPr>
        <w:rPr>
          <w:rFonts w:ascii="Times New Roman" w:hAnsi="Times New Roman" w:cs="Times New Roman"/>
          <w:sz w:val="28"/>
        </w:rPr>
      </w:pPr>
      <w:r w:rsidRPr="00985AC1">
        <w:rPr>
          <w:rFonts w:ascii="Times New Roman" w:hAnsi="Times New Roman" w:cs="Times New Roman"/>
          <w:sz w:val="28"/>
        </w:rPr>
        <w:t>- Приведен список наиболее влияющих факторов успешности компании</w:t>
      </w:r>
    </w:p>
    <w:p w14:paraId="4C3126CA" w14:textId="77777777" w:rsidR="00A5031F" w:rsidRPr="00985AC1" w:rsidRDefault="00A5031F" w:rsidP="00A5031F">
      <w:pPr>
        <w:rPr>
          <w:rFonts w:ascii="Times New Roman" w:hAnsi="Times New Roman" w:cs="Times New Roman"/>
          <w:sz w:val="28"/>
        </w:rPr>
      </w:pPr>
      <w:r w:rsidRPr="00985AC1">
        <w:rPr>
          <w:rFonts w:ascii="Times New Roman" w:hAnsi="Times New Roman" w:cs="Times New Roman"/>
          <w:sz w:val="28"/>
        </w:rPr>
        <w:t xml:space="preserve">- Проведен анализ факторов и способ их влияние на успех компании </w:t>
      </w:r>
    </w:p>
    <w:p w14:paraId="14A9F78E" w14:textId="77777777" w:rsidR="00A5031F" w:rsidRPr="00985AC1" w:rsidRDefault="00A5031F" w:rsidP="00A5031F">
      <w:pPr>
        <w:rPr>
          <w:rFonts w:ascii="Times New Roman" w:hAnsi="Times New Roman" w:cs="Times New Roman"/>
          <w:sz w:val="28"/>
        </w:rPr>
      </w:pPr>
      <w:r w:rsidRPr="00985AC1">
        <w:rPr>
          <w:rFonts w:ascii="Times New Roman" w:hAnsi="Times New Roman" w:cs="Times New Roman"/>
          <w:sz w:val="28"/>
        </w:rPr>
        <w:t xml:space="preserve">- Выделены проблемы, с которыми компания может столкнуться на пути к успеху </w:t>
      </w:r>
    </w:p>
    <w:p w14:paraId="578AC785" w14:textId="77777777" w:rsidR="00A5031F" w:rsidRPr="00985AC1" w:rsidRDefault="00A5031F" w:rsidP="00A5031F">
      <w:pPr>
        <w:rPr>
          <w:rFonts w:ascii="Times New Roman" w:hAnsi="Times New Roman" w:cs="Times New Roman"/>
          <w:sz w:val="28"/>
        </w:rPr>
      </w:pPr>
      <w:r w:rsidRPr="00985AC1">
        <w:rPr>
          <w:rFonts w:ascii="Times New Roman" w:hAnsi="Times New Roman" w:cs="Times New Roman"/>
          <w:sz w:val="28"/>
        </w:rPr>
        <w:t xml:space="preserve">- Определен путь развития </w:t>
      </w:r>
    </w:p>
    <w:p w14:paraId="0215175B" w14:textId="77777777" w:rsidR="00A5031F" w:rsidRPr="00985AC1" w:rsidRDefault="00A5031F" w:rsidP="00A5031F">
      <w:pPr>
        <w:rPr>
          <w:rFonts w:ascii="Times New Roman" w:hAnsi="Times New Roman" w:cs="Times New Roman"/>
          <w:sz w:val="28"/>
        </w:rPr>
      </w:pPr>
      <w:r w:rsidRPr="00985AC1">
        <w:rPr>
          <w:rFonts w:ascii="Times New Roman" w:hAnsi="Times New Roman" w:cs="Times New Roman"/>
          <w:sz w:val="28"/>
        </w:rPr>
        <w:t xml:space="preserve">Основным научными результатами проведенной научно-исследовательской работы выступают: научно-обоснованные рекомендации по применению факторов, влияющих на успех компании </w:t>
      </w:r>
    </w:p>
    <w:p w14:paraId="7E2DAFF5" w14:textId="77777777" w:rsidR="00A5031F" w:rsidRPr="00985AC1" w:rsidRDefault="00A5031F" w:rsidP="00A5031F">
      <w:pPr>
        <w:rPr>
          <w:rFonts w:ascii="Times New Roman" w:hAnsi="Times New Roman" w:cs="Times New Roman"/>
          <w:sz w:val="28"/>
        </w:rPr>
      </w:pPr>
      <w:r w:rsidRPr="00985AC1">
        <w:rPr>
          <w:rFonts w:ascii="Times New Roman" w:hAnsi="Times New Roman" w:cs="Times New Roman"/>
          <w:sz w:val="28"/>
        </w:rPr>
        <w:t>Перечисленные результаты проведенной научно-исследовательской работы имеют практическое значение для использования компаниями для</w:t>
      </w:r>
      <w:r w:rsidR="00DE19C2">
        <w:rPr>
          <w:rFonts w:ascii="Times New Roman" w:hAnsi="Times New Roman" w:cs="Times New Roman"/>
          <w:sz w:val="28"/>
        </w:rPr>
        <w:t xml:space="preserve"> достижения успеха, сравнение ключевых факторов успеха компании на примере Российской компании «</w:t>
      </w:r>
      <w:proofErr w:type="spellStart"/>
      <w:r w:rsidR="00DE19C2">
        <w:rPr>
          <w:rFonts w:ascii="Times New Roman" w:hAnsi="Times New Roman" w:cs="Times New Roman"/>
          <w:sz w:val="28"/>
        </w:rPr>
        <w:t>Автоваз</w:t>
      </w:r>
      <w:proofErr w:type="spellEnd"/>
      <w:r w:rsidR="00DE19C2">
        <w:rPr>
          <w:rFonts w:ascii="Times New Roman" w:hAnsi="Times New Roman" w:cs="Times New Roman"/>
          <w:sz w:val="28"/>
        </w:rPr>
        <w:t>», и более успешной мировой компанией из Японии «Тойота», причины её успеха по сравнению с конкурентами и анализ этих факторов</w:t>
      </w:r>
    </w:p>
    <w:p w14:paraId="39C44929" w14:textId="77777777" w:rsidR="00A5031F" w:rsidRPr="00985AC1" w:rsidRDefault="00A5031F" w:rsidP="00A5031F">
      <w:pPr>
        <w:rPr>
          <w:rFonts w:ascii="Times New Roman" w:hAnsi="Times New Roman" w:cs="Times New Roman"/>
          <w:sz w:val="28"/>
        </w:rPr>
      </w:pPr>
    </w:p>
    <w:p w14:paraId="3A377DBD" w14:textId="77777777" w:rsidR="00A5031F" w:rsidRDefault="00A5031F" w:rsidP="00A5031F">
      <w:pPr>
        <w:rPr>
          <w:rFonts w:ascii="Times New Roman" w:hAnsi="Times New Roman" w:cs="Times New Roman"/>
          <w:sz w:val="28"/>
        </w:rPr>
      </w:pPr>
    </w:p>
    <w:p w14:paraId="7DDF9F50" w14:textId="77777777" w:rsidR="00A5031F" w:rsidRDefault="00A5031F" w:rsidP="00A5031F">
      <w:pPr>
        <w:rPr>
          <w:rFonts w:ascii="Times New Roman" w:hAnsi="Times New Roman" w:cs="Times New Roman"/>
          <w:sz w:val="28"/>
        </w:rPr>
      </w:pPr>
    </w:p>
    <w:p w14:paraId="06EFB03C" w14:textId="77777777" w:rsidR="00A5031F" w:rsidRDefault="00A5031F" w:rsidP="00A5031F">
      <w:pPr>
        <w:rPr>
          <w:rFonts w:ascii="Times New Roman" w:hAnsi="Times New Roman" w:cs="Times New Roman"/>
          <w:sz w:val="28"/>
        </w:rPr>
      </w:pPr>
    </w:p>
    <w:p w14:paraId="34489E20" w14:textId="77777777" w:rsidR="00A5031F" w:rsidRDefault="00A5031F" w:rsidP="00A5031F">
      <w:pPr>
        <w:rPr>
          <w:rFonts w:ascii="Times New Roman" w:hAnsi="Times New Roman" w:cs="Times New Roman"/>
          <w:sz w:val="28"/>
        </w:rPr>
      </w:pPr>
    </w:p>
    <w:p w14:paraId="60E71188" w14:textId="77777777" w:rsidR="00A5031F" w:rsidRPr="00985AC1" w:rsidRDefault="00A5031F" w:rsidP="00A5031F">
      <w:pPr>
        <w:rPr>
          <w:rFonts w:ascii="Times New Roman" w:hAnsi="Times New Roman" w:cs="Times New Roman"/>
          <w:sz w:val="28"/>
        </w:rPr>
      </w:pPr>
    </w:p>
    <w:p w14:paraId="1B987B6E" w14:textId="77777777" w:rsidR="00DE19C2" w:rsidRDefault="00DE19C2" w:rsidP="00A5031F">
      <w:pPr>
        <w:jc w:val="center"/>
        <w:rPr>
          <w:rFonts w:ascii="Times New Roman" w:hAnsi="Times New Roman" w:cs="Times New Roman"/>
          <w:b/>
          <w:bCs/>
          <w:sz w:val="28"/>
        </w:rPr>
      </w:pPr>
    </w:p>
    <w:p w14:paraId="43C3E974" w14:textId="77777777" w:rsidR="00DE19C2" w:rsidRDefault="00DE19C2" w:rsidP="00A5031F">
      <w:pPr>
        <w:jc w:val="center"/>
        <w:rPr>
          <w:rFonts w:ascii="Times New Roman" w:hAnsi="Times New Roman" w:cs="Times New Roman"/>
          <w:b/>
          <w:bCs/>
          <w:sz w:val="28"/>
        </w:rPr>
      </w:pPr>
    </w:p>
    <w:p w14:paraId="4DDFCD59" w14:textId="77777777" w:rsidR="00A5031F" w:rsidRDefault="00A5031F" w:rsidP="00A5031F">
      <w:pPr>
        <w:jc w:val="center"/>
        <w:rPr>
          <w:rFonts w:ascii="Times New Roman" w:hAnsi="Times New Roman" w:cs="Times New Roman"/>
          <w:b/>
          <w:bCs/>
          <w:sz w:val="28"/>
          <w:lang w:val="en-US"/>
        </w:rPr>
      </w:pPr>
      <w:r w:rsidRPr="00985AC1">
        <w:rPr>
          <w:rFonts w:ascii="Times New Roman" w:hAnsi="Times New Roman" w:cs="Times New Roman"/>
          <w:b/>
          <w:bCs/>
          <w:sz w:val="28"/>
          <w:lang w:val="en-US"/>
        </w:rPr>
        <w:t>Abstract</w:t>
      </w:r>
    </w:p>
    <w:p w14:paraId="1DD5B0BE" w14:textId="77777777" w:rsidR="00DE19C2" w:rsidRPr="00985AC1" w:rsidRDefault="00DE19C2" w:rsidP="00A5031F">
      <w:pPr>
        <w:jc w:val="center"/>
        <w:rPr>
          <w:rFonts w:ascii="Times New Roman" w:hAnsi="Times New Roman" w:cs="Times New Roman"/>
          <w:b/>
          <w:bCs/>
          <w:sz w:val="28"/>
          <w:lang w:val="en-US"/>
        </w:rPr>
      </w:pPr>
      <w:r w:rsidRPr="00DE19C2">
        <w:rPr>
          <w:rFonts w:ascii="Times New Roman" w:hAnsi="Times New Roman" w:cs="Times New Roman"/>
          <w:b/>
          <w:bCs/>
          <w:sz w:val="28"/>
          <w:lang w:val="en-US"/>
        </w:rPr>
        <w:t>To the research work on the topic: "Analysis of the key success factors of the company and their analysis"</w:t>
      </w:r>
    </w:p>
    <w:p w14:paraId="29EA2199" w14:textId="77777777" w:rsidR="00A5031F" w:rsidRPr="00985AC1" w:rsidRDefault="00A5031F" w:rsidP="00A5031F">
      <w:pPr>
        <w:rPr>
          <w:rFonts w:ascii="Times New Roman" w:hAnsi="Times New Roman" w:cs="Times New Roman"/>
          <w:sz w:val="28"/>
          <w:lang w:val="en-US"/>
        </w:rPr>
      </w:pPr>
      <w:r w:rsidRPr="00985AC1">
        <w:rPr>
          <w:rFonts w:ascii="Times New Roman" w:hAnsi="Times New Roman" w:cs="Times New Roman"/>
          <w:sz w:val="28"/>
          <w:lang w:val="en-US"/>
        </w:rPr>
        <w:t>To the research work on the topic: "Analysis of Key factors of company success and their analysis".</w:t>
      </w:r>
    </w:p>
    <w:p w14:paraId="1617A361" w14:textId="77777777" w:rsidR="00A5031F" w:rsidRPr="00985AC1" w:rsidRDefault="00A5031F" w:rsidP="00A5031F">
      <w:pPr>
        <w:rPr>
          <w:rFonts w:ascii="Times New Roman" w:hAnsi="Times New Roman" w:cs="Times New Roman"/>
          <w:sz w:val="28"/>
          <w:lang w:val="en-US"/>
        </w:rPr>
      </w:pPr>
      <w:r w:rsidRPr="00985AC1">
        <w:rPr>
          <w:rFonts w:ascii="Times New Roman" w:hAnsi="Times New Roman" w:cs="Times New Roman"/>
          <w:sz w:val="28"/>
          <w:lang w:val="en-US"/>
        </w:rPr>
        <w:t>The object of the research are Key factors of success of companies.</w:t>
      </w:r>
    </w:p>
    <w:p w14:paraId="23E38DF1" w14:textId="77777777" w:rsidR="00A5031F" w:rsidRPr="00985AC1" w:rsidRDefault="00A5031F" w:rsidP="00A5031F">
      <w:pPr>
        <w:rPr>
          <w:rFonts w:ascii="Times New Roman" w:hAnsi="Times New Roman" w:cs="Times New Roman"/>
          <w:sz w:val="28"/>
          <w:lang w:val="en-US"/>
        </w:rPr>
      </w:pPr>
      <w:r w:rsidRPr="00985AC1">
        <w:rPr>
          <w:rFonts w:ascii="Times New Roman" w:hAnsi="Times New Roman" w:cs="Times New Roman"/>
          <w:sz w:val="28"/>
          <w:lang w:val="en-US"/>
        </w:rPr>
        <w:t>The subject of the research is the analysis and identification of factors affecting the success of the company.</w:t>
      </w:r>
    </w:p>
    <w:p w14:paraId="6BC917E3" w14:textId="77777777" w:rsidR="00A5031F" w:rsidRPr="00985AC1" w:rsidRDefault="00A5031F" w:rsidP="00A5031F">
      <w:pPr>
        <w:rPr>
          <w:rFonts w:ascii="Times New Roman" w:hAnsi="Times New Roman" w:cs="Times New Roman"/>
          <w:sz w:val="28"/>
          <w:lang w:val="en-US"/>
        </w:rPr>
      </w:pPr>
      <w:r w:rsidRPr="00985AC1">
        <w:rPr>
          <w:rFonts w:ascii="Times New Roman" w:hAnsi="Times New Roman" w:cs="Times New Roman"/>
          <w:sz w:val="28"/>
          <w:lang w:val="en-US"/>
        </w:rPr>
        <w:t xml:space="preserve">As a result of the work, a report was prepared with a detailed description of the tasks performed: </w:t>
      </w:r>
    </w:p>
    <w:p w14:paraId="1CA6484B" w14:textId="77777777" w:rsidR="00A5031F" w:rsidRPr="00985AC1" w:rsidRDefault="00A5031F" w:rsidP="00A5031F">
      <w:pPr>
        <w:rPr>
          <w:rFonts w:ascii="Times New Roman" w:hAnsi="Times New Roman" w:cs="Times New Roman"/>
          <w:sz w:val="28"/>
          <w:lang w:val="en-US"/>
        </w:rPr>
      </w:pPr>
      <w:r w:rsidRPr="00985AC1">
        <w:rPr>
          <w:rFonts w:ascii="Times New Roman" w:hAnsi="Times New Roman" w:cs="Times New Roman"/>
          <w:sz w:val="28"/>
          <w:lang w:val="en-US"/>
        </w:rPr>
        <w:t>- The factors influencing the success of the company were determined.</w:t>
      </w:r>
    </w:p>
    <w:p w14:paraId="32301D38" w14:textId="77777777" w:rsidR="00A5031F" w:rsidRPr="00985AC1" w:rsidRDefault="00A5031F" w:rsidP="00A5031F">
      <w:pPr>
        <w:rPr>
          <w:rFonts w:ascii="Times New Roman" w:hAnsi="Times New Roman" w:cs="Times New Roman"/>
          <w:sz w:val="28"/>
          <w:lang w:val="en-US"/>
        </w:rPr>
      </w:pPr>
      <w:r w:rsidRPr="00985AC1">
        <w:rPr>
          <w:rFonts w:ascii="Times New Roman" w:hAnsi="Times New Roman" w:cs="Times New Roman"/>
          <w:sz w:val="28"/>
          <w:lang w:val="en-US"/>
        </w:rPr>
        <w:t xml:space="preserve">- General characteristics of the key success factors are given </w:t>
      </w:r>
    </w:p>
    <w:p w14:paraId="7ADDBB1E" w14:textId="77777777" w:rsidR="00A5031F" w:rsidRPr="00985AC1" w:rsidRDefault="00A5031F" w:rsidP="00A5031F">
      <w:pPr>
        <w:rPr>
          <w:rFonts w:ascii="Times New Roman" w:hAnsi="Times New Roman" w:cs="Times New Roman"/>
          <w:sz w:val="28"/>
          <w:lang w:val="en-US"/>
        </w:rPr>
      </w:pPr>
      <w:r w:rsidRPr="00985AC1">
        <w:rPr>
          <w:rFonts w:ascii="Times New Roman" w:hAnsi="Times New Roman" w:cs="Times New Roman"/>
          <w:sz w:val="28"/>
          <w:lang w:val="en-US"/>
        </w:rPr>
        <w:t>- A list of the most influential factors of success of the company</w:t>
      </w:r>
    </w:p>
    <w:p w14:paraId="27605C92" w14:textId="77777777" w:rsidR="00A5031F" w:rsidRPr="00985AC1" w:rsidRDefault="00A5031F" w:rsidP="00A5031F">
      <w:pPr>
        <w:rPr>
          <w:rFonts w:ascii="Times New Roman" w:hAnsi="Times New Roman" w:cs="Times New Roman"/>
          <w:sz w:val="28"/>
          <w:lang w:val="en-US"/>
        </w:rPr>
      </w:pPr>
      <w:r w:rsidRPr="00985AC1">
        <w:rPr>
          <w:rFonts w:ascii="Times New Roman" w:hAnsi="Times New Roman" w:cs="Times New Roman"/>
          <w:sz w:val="28"/>
          <w:lang w:val="en-US"/>
        </w:rPr>
        <w:t xml:space="preserve">- An analysis of the factors and how they affect the success of the company is completed </w:t>
      </w:r>
    </w:p>
    <w:p w14:paraId="36CC0B75" w14:textId="77777777" w:rsidR="00A5031F" w:rsidRPr="00985AC1" w:rsidRDefault="00A5031F" w:rsidP="00A5031F">
      <w:pPr>
        <w:rPr>
          <w:rFonts w:ascii="Times New Roman" w:hAnsi="Times New Roman" w:cs="Times New Roman"/>
          <w:sz w:val="28"/>
          <w:lang w:val="en-US"/>
        </w:rPr>
      </w:pPr>
      <w:r w:rsidRPr="00985AC1">
        <w:rPr>
          <w:rFonts w:ascii="Times New Roman" w:hAnsi="Times New Roman" w:cs="Times New Roman"/>
          <w:sz w:val="28"/>
          <w:lang w:val="en-US"/>
        </w:rPr>
        <w:t xml:space="preserve">- The problems that the company may encounter on its way to success are highlighted </w:t>
      </w:r>
    </w:p>
    <w:p w14:paraId="4CE046BE" w14:textId="77777777" w:rsidR="00A5031F" w:rsidRPr="00985AC1" w:rsidRDefault="00A5031F" w:rsidP="00A5031F">
      <w:pPr>
        <w:rPr>
          <w:rFonts w:ascii="Times New Roman" w:hAnsi="Times New Roman" w:cs="Times New Roman"/>
          <w:sz w:val="28"/>
          <w:lang w:val="en-US"/>
        </w:rPr>
      </w:pPr>
      <w:r w:rsidRPr="00985AC1">
        <w:rPr>
          <w:rFonts w:ascii="Times New Roman" w:hAnsi="Times New Roman" w:cs="Times New Roman"/>
          <w:sz w:val="28"/>
          <w:lang w:val="en-US"/>
        </w:rPr>
        <w:t xml:space="preserve">- Determined the way of development </w:t>
      </w:r>
    </w:p>
    <w:p w14:paraId="5306CC8D" w14:textId="77777777" w:rsidR="00A5031F" w:rsidRPr="00985AC1" w:rsidRDefault="00A5031F" w:rsidP="00A5031F">
      <w:pPr>
        <w:rPr>
          <w:rFonts w:ascii="Times New Roman" w:hAnsi="Times New Roman" w:cs="Times New Roman"/>
          <w:sz w:val="28"/>
          <w:lang w:val="en-US"/>
        </w:rPr>
      </w:pPr>
      <w:r w:rsidRPr="00985AC1">
        <w:rPr>
          <w:rFonts w:ascii="Times New Roman" w:hAnsi="Times New Roman" w:cs="Times New Roman"/>
          <w:sz w:val="28"/>
          <w:lang w:val="en-US"/>
        </w:rPr>
        <w:t xml:space="preserve">The main scientific results of the research work are: scientifically grounded recommendations on the application of the factors influencing the success of the company </w:t>
      </w:r>
    </w:p>
    <w:p w14:paraId="46E21BC8" w14:textId="77777777" w:rsidR="00A5031F" w:rsidRPr="00DE19C2" w:rsidRDefault="00A5031F" w:rsidP="00A5031F">
      <w:pPr>
        <w:rPr>
          <w:rFonts w:ascii="Times New Roman" w:hAnsi="Times New Roman" w:cs="Times New Roman"/>
          <w:sz w:val="28"/>
          <w:lang w:val="en-US"/>
        </w:rPr>
      </w:pPr>
      <w:r w:rsidRPr="00985AC1">
        <w:rPr>
          <w:rFonts w:ascii="Times New Roman" w:hAnsi="Times New Roman" w:cs="Times New Roman"/>
          <w:sz w:val="28"/>
          <w:lang w:val="en-US"/>
        </w:rPr>
        <w:t xml:space="preserve">The listed results of the conducted research work are of practical importance for the use </w:t>
      </w:r>
      <w:r w:rsidR="00DE19C2">
        <w:rPr>
          <w:rFonts w:ascii="Times New Roman" w:hAnsi="Times New Roman" w:cs="Times New Roman"/>
          <w:sz w:val="28"/>
          <w:lang w:val="en-US"/>
        </w:rPr>
        <w:t>of companies to achieve success</w:t>
      </w:r>
      <w:r w:rsidR="00DE19C2" w:rsidRPr="00DE19C2">
        <w:rPr>
          <w:rFonts w:ascii="Times New Roman" w:hAnsi="Times New Roman" w:cs="Times New Roman"/>
          <w:sz w:val="28"/>
          <w:lang w:val="en-US"/>
        </w:rPr>
        <w:t xml:space="preserve">, comparison of the key success factors of the company on the example of the Russian company </w:t>
      </w:r>
      <w:proofErr w:type="spellStart"/>
      <w:r w:rsidR="00DE19C2" w:rsidRPr="00DE19C2">
        <w:rPr>
          <w:rFonts w:ascii="Times New Roman" w:hAnsi="Times New Roman" w:cs="Times New Roman"/>
          <w:sz w:val="28"/>
          <w:lang w:val="en-US"/>
        </w:rPr>
        <w:t>Avtovaz</w:t>
      </w:r>
      <w:proofErr w:type="spellEnd"/>
      <w:r w:rsidR="00DE19C2" w:rsidRPr="00DE19C2">
        <w:rPr>
          <w:rFonts w:ascii="Times New Roman" w:hAnsi="Times New Roman" w:cs="Times New Roman"/>
          <w:sz w:val="28"/>
          <w:lang w:val="en-US"/>
        </w:rPr>
        <w:t>, and the more successful global company from Japan Toyota, the reasons for its success compared to competitors and analysis of these factors</w:t>
      </w:r>
    </w:p>
    <w:p w14:paraId="6B50AA56" w14:textId="77777777" w:rsidR="00A5031F" w:rsidRDefault="00A5031F" w:rsidP="00A5031F">
      <w:pPr>
        <w:rPr>
          <w:rFonts w:ascii="Times New Roman" w:hAnsi="Times New Roman" w:cs="Times New Roman"/>
          <w:sz w:val="28"/>
          <w:szCs w:val="28"/>
          <w:lang w:val="en-US"/>
        </w:rPr>
      </w:pPr>
    </w:p>
    <w:p w14:paraId="10A3878D" w14:textId="77777777" w:rsidR="00A5031F" w:rsidRDefault="00A5031F" w:rsidP="00A5031F">
      <w:pPr>
        <w:rPr>
          <w:rFonts w:ascii="Times New Roman" w:hAnsi="Times New Roman" w:cs="Times New Roman"/>
          <w:sz w:val="28"/>
          <w:szCs w:val="28"/>
          <w:lang w:val="en-US"/>
        </w:rPr>
      </w:pPr>
    </w:p>
    <w:p w14:paraId="6C93EBAF" w14:textId="77777777" w:rsidR="00A5031F" w:rsidRDefault="00A5031F" w:rsidP="00A5031F">
      <w:pPr>
        <w:rPr>
          <w:rFonts w:ascii="Times New Roman" w:hAnsi="Times New Roman" w:cs="Times New Roman"/>
          <w:sz w:val="28"/>
          <w:szCs w:val="28"/>
          <w:lang w:val="en-US"/>
        </w:rPr>
      </w:pPr>
    </w:p>
    <w:p w14:paraId="01C59303" w14:textId="77777777" w:rsidR="00DE19C2" w:rsidRDefault="00DE19C2" w:rsidP="00A5031F">
      <w:pPr>
        <w:rPr>
          <w:rFonts w:ascii="Times New Roman" w:hAnsi="Times New Roman" w:cs="Times New Roman"/>
          <w:sz w:val="28"/>
          <w:szCs w:val="28"/>
          <w:lang w:val="en-US"/>
        </w:rPr>
      </w:pPr>
    </w:p>
    <w:p w14:paraId="13A58613" w14:textId="77777777" w:rsidR="00DE19C2" w:rsidRDefault="00DE19C2" w:rsidP="00A5031F">
      <w:pPr>
        <w:rPr>
          <w:rFonts w:ascii="Times New Roman" w:hAnsi="Times New Roman" w:cs="Times New Roman"/>
          <w:sz w:val="28"/>
          <w:szCs w:val="28"/>
          <w:lang w:val="en-US"/>
        </w:rPr>
      </w:pPr>
    </w:p>
    <w:p w14:paraId="50155248" w14:textId="77777777" w:rsidR="00A5031F" w:rsidRPr="00A5031F" w:rsidRDefault="00A5031F" w:rsidP="00A5031F">
      <w:pPr>
        <w:pStyle w:val="2"/>
        <w:shd w:val="clear" w:color="auto" w:fill="FFFFFF"/>
        <w:spacing w:before="0" w:beforeAutospacing="0" w:after="0" w:afterAutospacing="0"/>
        <w:rPr>
          <w:color w:val="000000" w:themeColor="text1"/>
          <w:sz w:val="32"/>
          <w:szCs w:val="28"/>
        </w:rPr>
      </w:pPr>
      <w:bookmarkStart w:id="1" w:name="ГЛАВА_1._ТЕОРЕТИЧЕСКИЕ_АСПЕКТЫ_КФУ_И_ИХ_"/>
      <w:bookmarkEnd w:id="1"/>
      <w:r w:rsidRPr="00A5031F">
        <w:rPr>
          <w:color w:val="000000" w:themeColor="text1"/>
          <w:sz w:val="32"/>
          <w:szCs w:val="28"/>
        </w:rPr>
        <w:t>Введение</w:t>
      </w:r>
    </w:p>
    <w:p w14:paraId="5D027AA8" w14:textId="19BC5FEE" w:rsidR="00A5031F" w:rsidRDefault="00A5031F" w:rsidP="00A5031F">
      <w:pPr>
        <w:rPr>
          <w:rFonts w:ascii="Times New Roman" w:hAnsi="Times New Roman" w:cs="Times New Roman"/>
        </w:rPr>
      </w:pPr>
      <w:r w:rsidRPr="00A5031F">
        <w:rPr>
          <w:rFonts w:ascii="Times New Roman" w:hAnsi="Times New Roman" w:cs="Times New Roman"/>
          <w:color w:val="000000" w:themeColor="text1"/>
          <w:sz w:val="28"/>
          <w:szCs w:val="28"/>
        </w:rPr>
        <w:br/>
      </w:r>
      <w:r w:rsidRPr="00A5031F">
        <w:rPr>
          <w:rFonts w:ascii="Times New Roman" w:hAnsi="Times New Roman" w:cs="Times New Roman"/>
          <w:color w:val="000000" w:themeColor="text1"/>
          <w:sz w:val="28"/>
          <w:szCs w:val="28"/>
          <w:shd w:val="clear" w:color="auto" w:fill="FFFFFF"/>
        </w:rPr>
        <w:t>Сегодня конкурентная среда создает жесткие условия для развития успешного бизнеса. Многие бизнес-компании сталкиваются с проблемами, не успевая за современными тенденциями рынка. Перед менеджерами встают новые задачи, которые требуют немедленного решения. В связи с этим растет необходимость разработки комплекса мероприятий по повышению эффективности бизнеса компаний.</w:t>
      </w:r>
      <w:r w:rsidRPr="00A5031F">
        <w:rPr>
          <w:rFonts w:ascii="Times New Roman" w:hAnsi="Times New Roman" w:cs="Times New Roman"/>
          <w:color w:val="000000" w:themeColor="text1"/>
          <w:sz w:val="28"/>
          <w:szCs w:val="28"/>
        </w:rPr>
        <w:br/>
      </w:r>
      <w:r w:rsidRPr="00A5031F">
        <w:rPr>
          <w:rFonts w:ascii="Times New Roman" w:hAnsi="Times New Roman" w:cs="Times New Roman"/>
          <w:color w:val="000000" w:themeColor="text1"/>
          <w:sz w:val="28"/>
          <w:szCs w:val="28"/>
          <w:shd w:val="clear" w:color="auto" w:fill="FFFFFF"/>
        </w:rPr>
        <w:t>Многие бизнесмены идут по уже протоптанной «дорожке»: постановка целей, разработка функциональных обязанностей, построение системы контроля, оценка результатов работы подразделений компании и их сотрудниками. Методы, которые используются с давних времен, часто не дают желаемого результата.</w:t>
      </w:r>
      <w:r w:rsidRPr="00A5031F">
        <w:rPr>
          <w:rFonts w:ascii="Times New Roman" w:hAnsi="Times New Roman" w:cs="Times New Roman"/>
          <w:color w:val="000000" w:themeColor="text1"/>
          <w:sz w:val="28"/>
          <w:szCs w:val="28"/>
        </w:rPr>
        <w:br/>
      </w:r>
      <w:r w:rsidRPr="00A5031F">
        <w:rPr>
          <w:rFonts w:ascii="Times New Roman" w:hAnsi="Times New Roman" w:cs="Times New Roman"/>
          <w:color w:val="000000" w:themeColor="text1"/>
          <w:sz w:val="28"/>
          <w:szCs w:val="28"/>
          <w:shd w:val="clear" w:color="auto" w:fill="FFFFFF"/>
        </w:rPr>
        <w:t>На Западе развитые бизнес-компании используют новую методологию, которая стала основой успеха многих крупных компаний. В данном случае автор работы говорит о ключевых факторах успеха организации или КФУ.</w:t>
      </w:r>
      <w:r w:rsidRPr="00A5031F">
        <w:rPr>
          <w:rFonts w:ascii="Times New Roman" w:hAnsi="Times New Roman" w:cs="Times New Roman"/>
          <w:color w:val="000000" w:themeColor="text1"/>
          <w:sz w:val="28"/>
          <w:szCs w:val="28"/>
        </w:rPr>
        <w:br/>
      </w:r>
      <w:r w:rsidRPr="00A5031F">
        <w:rPr>
          <w:rFonts w:ascii="Times New Roman" w:hAnsi="Times New Roman" w:cs="Times New Roman"/>
          <w:color w:val="000000" w:themeColor="text1"/>
          <w:sz w:val="28"/>
          <w:szCs w:val="28"/>
          <w:shd w:val="clear" w:color="auto" w:fill="FFFFFF"/>
        </w:rPr>
        <w:t>КФУ - самая современная парадигма менеджмента, представляющая собой не только уникальный подход, но и прекрасный многомерный инструмент, позволяющий кардинально улучшить показатели компании, существенно повысить эффективность деятельности каждого сотрудника, каждого подразделения и компании в целом.</w:t>
      </w:r>
      <w:r w:rsidRPr="00A5031F">
        <w:rPr>
          <w:rFonts w:ascii="Times New Roman" w:hAnsi="Times New Roman" w:cs="Times New Roman"/>
          <w:color w:val="000000" w:themeColor="text1"/>
          <w:sz w:val="28"/>
          <w:szCs w:val="28"/>
        </w:rPr>
        <w:br/>
      </w:r>
      <w:r w:rsidRPr="00A5031F">
        <w:rPr>
          <w:rFonts w:ascii="Times New Roman" w:hAnsi="Times New Roman" w:cs="Times New Roman"/>
          <w:color w:val="000000" w:themeColor="text1"/>
          <w:sz w:val="28"/>
          <w:szCs w:val="28"/>
          <w:shd w:val="clear" w:color="auto" w:fill="FFFFFF"/>
        </w:rPr>
        <w:t>КФУ отражают наиболее важные задачи организации, которые позволяют сконцентрировать все усилия руководства компании на тех аспектах организационного развития, которые являются ключевыми для данной организации.</w:t>
      </w:r>
      <w:r w:rsidRPr="00A5031F">
        <w:rPr>
          <w:rFonts w:ascii="Times New Roman" w:hAnsi="Times New Roman" w:cs="Times New Roman"/>
          <w:color w:val="000000" w:themeColor="text1"/>
          <w:sz w:val="28"/>
          <w:szCs w:val="28"/>
        </w:rPr>
        <w:br/>
      </w:r>
      <w:r w:rsidRPr="00A5031F">
        <w:rPr>
          <w:rFonts w:ascii="Times New Roman" w:hAnsi="Times New Roman" w:cs="Times New Roman"/>
          <w:color w:val="000000" w:themeColor="text1"/>
          <w:sz w:val="28"/>
          <w:szCs w:val="28"/>
          <w:shd w:val="clear" w:color="auto" w:fill="FFFFFF"/>
        </w:rPr>
        <w:t>Сама методология ключевых факторов успеха очень проста, но она требует серьезного подхода и взвешенных, хорошо продуманных решений. Она предполагает наряду с определением самих ключевых факторов успеха выработку целого комплекса мероприятий по внедрению изменений в компании.</w:t>
      </w:r>
      <w:r w:rsidRPr="00A5031F">
        <w:rPr>
          <w:rFonts w:ascii="Times New Roman" w:hAnsi="Times New Roman" w:cs="Times New Roman"/>
          <w:color w:val="000000" w:themeColor="text1"/>
          <w:sz w:val="28"/>
          <w:szCs w:val="28"/>
        </w:rPr>
        <w:br/>
      </w:r>
      <w:r w:rsidRPr="00A5031F">
        <w:rPr>
          <w:rFonts w:ascii="Times New Roman" w:hAnsi="Times New Roman" w:cs="Times New Roman"/>
          <w:color w:val="000000" w:themeColor="text1"/>
          <w:sz w:val="28"/>
          <w:szCs w:val="28"/>
          <w:shd w:val="clear" w:color="auto" w:fill="FFFFFF"/>
        </w:rPr>
        <w:t>Руководители современных фирм подчас задумываются о проблеме установления цен на те или иные свои товары. Не продешевить, не завысить цену, не дать клиенту уйти к конкурирующей фирме, производящей продукт-заменитель - вот насущные проблемы, стоящие перед фирмами. Все эти аспекты требует принятия незамедлительного решения. Особенно остро данный вопрос стоит в условиях монополистической конкуренции и олигополии, так как именно она позволяет фирмам контроль и цены, и выпуск своей продукции.</w:t>
      </w:r>
      <w:r w:rsidRPr="00A5031F">
        <w:rPr>
          <w:rFonts w:ascii="Times New Roman" w:hAnsi="Times New Roman" w:cs="Times New Roman"/>
          <w:color w:val="000000" w:themeColor="text1"/>
          <w:sz w:val="28"/>
          <w:szCs w:val="28"/>
        </w:rPr>
        <w:br/>
      </w:r>
      <w:r w:rsidRPr="00A5031F">
        <w:rPr>
          <w:rFonts w:ascii="Times New Roman" w:hAnsi="Times New Roman" w:cs="Times New Roman"/>
          <w:color w:val="000000" w:themeColor="text1"/>
          <w:sz w:val="28"/>
          <w:szCs w:val="28"/>
          <w:shd w:val="clear" w:color="auto" w:fill="FFFFFF"/>
        </w:rPr>
        <w:t xml:space="preserve">Актуальность данной темы бесспорна, так как на современном этапе развития в России большинство фирм работают именно на рынках с </w:t>
      </w:r>
      <w:r w:rsidRPr="00A5031F">
        <w:rPr>
          <w:rFonts w:ascii="Times New Roman" w:hAnsi="Times New Roman" w:cs="Times New Roman"/>
          <w:color w:val="000000" w:themeColor="text1"/>
          <w:sz w:val="28"/>
          <w:szCs w:val="28"/>
          <w:shd w:val="clear" w:color="auto" w:fill="FFFFFF"/>
        </w:rPr>
        <w:lastRenderedPageBreak/>
        <w:t>монополистической конкуренцией и олигополией.</w:t>
      </w:r>
      <w:r w:rsidRPr="00A5031F">
        <w:rPr>
          <w:rFonts w:ascii="Times New Roman" w:hAnsi="Times New Roman" w:cs="Times New Roman"/>
          <w:color w:val="000000" w:themeColor="text1"/>
          <w:sz w:val="28"/>
          <w:szCs w:val="28"/>
        </w:rPr>
        <w:br/>
      </w:r>
      <w:r w:rsidRPr="00A5031F">
        <w:rPr>
          <w:rFonts w:ascii="Times New Roman" w:hAnsi="Times New Roman" w:cs="Times New Roman"/>
          <w:color w:val="000000" w:themeColor="text1"/>
          <w:sz w:val="28"/>
          <w:szCs w:val="28"/>
          <w:shd w:val="clear" w:color="auto" w:fill="FFFFFF"/>
        </w:rPr>
        <w:t>Объектом исследо</w:t>
      </w:r>
      <w:r>
        <w:rPr>
          <w:rFonts w:ascii="Times New Roman" w:hAnsi="Times New Roman" w:cs="Times New Roman"/>
          <w:color w:val="000000" w:themeColor="text1"/>
          <w:sz w:val="28"/>
          <w:szCs w:val="28"/>
          <w:shd w:val="clear" w:color="auto" w:fill="FFFFFF"/>
        </w:rPr>
        <w:t>вания является</w:t>
      </w:r>
      <w:r w:rsidR="00F11492" w:rsidRPr="00F11492">
        <w:rPr>
          <w:rFonts w:ascii="Times New Roman" w:hAnsi="Times New Roman" w:cs="Times New Roman"/>
          <w:sz w:val="28"/>
        </w:rPr>
        <w:t xml:space="preserve"> </w:t>
      </w:r>
      <w:r w:rsidR="00F11492">
        <w:rPr>
          <w:rFonts w:ascii="Times New Roman" w:hAnsi="Times New Roman" w:cs="Times New Roman"/>
          <w:sz w:val="28"/>
        </w:rPr>
        <w:t>к</w:t>
      </w:r>
      <w:r w:rsidR="00F11492" w:rsidRPr="00985AC1">
        <w:rPr>
          <w:rFonts w:ascii="Times New Roman" w:hAnsi="Times New Roman" w:cs="Times New Roman"/>
          <w:sz w:val="28"/>
        </w:rPr>
        <w:t>лючевые факторы успеха компаний</w:t>
      </w:r>
      <w:r w:rsidRPr="00A5031F">
        <w:rPr>
          <w:rFonts w:ascii="Times New Roman" w:hAnsi="Times New Roman" w:cs="Times New Roman"/>
          <w:color w:val="000000" w:themeColor="text1"/>
          <w:sz w:val="28"/>
          <w:szCs w:val="28"/>
          <w:shd w:val="clear" w:color="auto" w:fill="FFFFFF"/>
        </w:rPr>
        <w:t>.</w:t>
      </w:r>
      <w:r w:rsidRPr="00A5031F">
        <w:rPr>
          <w:rFonts w:ascii="Times New Roman" w:hAnsi="Times New Roman" w:cs="Times New Roman"/>
          <w:color w:val="000000" w:themeColor="text1"/>
          <w:sz w:val="28"/>
          <w:szCs w:val="28"/>
        </w:rPr>
        <w:br/>
      </w:r>
      <w:r w:rsidRPr="00A5031F">
        <w:rPr>
          <w:rFonts w:ascii="Times New Roman" w:hAnsi="Times New Roman" w:cs="Times New Roman"/>
          <w:color w:val="000000" w:themeColor="text1"/>
          <w:sz w:val="28"/>
          <w:szCs w:val="28"/>
          <w:shd w:val="clear" w:color="auto" w:fill="FFFFFF"/>
        </w:rPr>
        <w:t>Предметом исследования ключевые</w:t>
      </w:r>
      <w:r w:rsidR="00F11492" w:rsidRPr="00F11492">
        <w:rPr>
          <w:rFonts w:ascii="Times New Roman" w:hAnsi="Times New Roman" w:cs="Times New Roman"/>
          <w:sz w:val="28"/>
        </w:rPr>
        <w:t xml:space="preserve"> </w:t>
      </w:r>
      <w:r w:rsidR="00F11492" w:rsidRPr="00985AC1">
        <w:rPr>
          <w:rFonts w:ascii="Times New Roman" w:hAnsi="Times New Roman" w:cs="Times New Roman"/>
          <w:sz w:val="28"/>
        </w:rPr>
        <w:t>анализ и выявление факторов, влияющих на успех компании</w:t>
      </w:r>
      <w:r w:rsidRPr="00A5031F">
        <w:rPr>
          <w:rFonts w:ascii="Times New Roman" w:hAnsi="Times New Roman" w:cs="Times New Roman"/>
          <w:color w:val="000000" w:themeColor="text1"/>
          <w:sz w:val="28"/>
          <w:szCs w:val="28"/>
          <w:shd w:val="clear" w:color="auto" w:fill="FFFFFF"/>
        </w:rPr>
        <w:t>.</w:t>
      </w:r>
      <w:r w:rsidRPr="00A5031F">
        <w:rPr>
          <w:rFonts w:ascii="Times New Roman" w:hAnsi="Times New Roman" w:cs="Times New Roman"/>
          <w:color w:val="000000" w:themeColor="text1"/>
          <w:sz w:val="28"/>
          <w:szCs w:val="28"/>
        </w:rPr>
        <w:br/>
      </w:r>
      <w:r w:rsidRPr="00A5031F">
        <w:rPr>
          <w:rFonts w:ascii="Times New Roman" w:hAnsi="Times New Roman" w:cs="Times New Roman"/>
          <w:color w:val="000000" w:themeColor="text1"/>
          <w:sz w:val="28"/>
          <w:szCs w:val="28"/>
          <w:shd w:val="clear" w:color="auto" w:fill="FFFFFF"/>
        </w:rPr>
        <w:t>Целью данной курсовой работы является раскрытие понятия ключевых факторов успеха в конкурентной борьбе и их роль в разработке стратегии.</w:t>
      </w:r>
      <w:r w:rsidRPr="00A5031F">
        <w:rPr>
          <w:rFonts w:ascii="Times New Roman" w:hAnsi="Times New Roman" w:cs="Times New Roman"/>
          <w:color w:val="000000" w:themeColor="text1"/>
          <w:sz w:val="28"/>
          <w:szCs w:val="28"/>
        </w:rPr>
        <w:br/>
      </w:r>
      <w:r w:rsidRPr="00A5031F">
        <w:rPr>
          <w:rFonts w:ascii="Times New Roman" w:hAnsi="Times New Roman" w:cs="Times New Roman"/>
          <w:color w:val="000000" w:themeColor="text1"/>
          <w:sz w:val="28"/>
          <w:szCs w:val="28"/>
          <w:shd w:val="clear" w:color="auto" w:fill="FFFFFF"/>
        </w:rPr>
        <w:t>Достижение поставленной цели обусловливает необходимость решения следующих задач:</w:t>
      </w:r>
    </w:p>
    <w:p w14:paraId="43286B74" w14:textId="77777777" w:rsidR="00A5031F" w:rsidRPr="00A5031F" w:rsidRDefault="00A5031F" w:rsidP="00A5031F">
      <w:pPr>
        <w:shd w:val="clear" w:color="auto" w:fill="FFFFFF"/>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A5031F">
        <w:rPr>
          <w:rFonts w:ascii="Times New Roman" w:hAnsi="Times New Roman" w:cs="Times New Roman"/>
          <w:color w:val="000000" w:themeColor="text1"/>
          <w:sz w:val="28"/>
          <w:szCs w:val="28"/>
        </w:rPr>
        <w:t>ассмотреть ключевые факторы успеха в конкурентной борьбе</w:t>
      </w:r>
      <w:r w:rsidRPr="00A5031F">
        <w:rPr>
          <w:rFonts w:ascii="Times New Roman" w:hAnsi="Times New Roman" w:cs="Times New Roman"/>
          <w:color w:val="000000" w:themeColor="text1"/>
          <w:sz w:val="28"/>
          <w:szCs w:val="28"/>
        </w:rPr>
        <w:br/>
        <w:t>изучить влияние ключевых факторов успеха на стратегию предприятия</w:t>
      </w:r>
      <w:r w:rsidRPr="00A5031F">
        <w:rPr>
          <w:rFonts w:ascii="Times New Roman" w:hAnsi="Times New Roman" w:cs="Times New Roman"/>
          <w:color w:val="000000" w:themeColor="text1"/>
          <w:sz w:val="28"/>
          <w:szCs w:val="28"/>
        </w:rPr>
        <w:br/>
        <w:t>на практическом примере определить конкурентоспособност</w:t>
      </w:r>
      <w:r>
        <w:rPr>
          <w:rFonts w:ascii="Times New Roman" w:hAnsi="Times New Roman" w:cs="Times New Roman"/>
          <w:color w:val="000000" w:themeColor="text1"/>
          <w:sz w:val="28"/>
          <w:szCs w:val="28"/>
        </w:rPr>
        <w:t>ь</w:t>
      </w:r>
      <w:r w:rsidRPr="00A5031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автомобильной </w:t>
      </w:r>
      <w:r w:rsidRPr="00A5031F">
        <w:rPr>
          <w:rFonts w:ascii="Times New Roman" w:hAnsi="Times New Roman" w:cs="Times New Roman"/>
          <w:color w:val="000000" w:themeColor="text1"/>
          <w:sz w:val="28"/>
          <w:szCs w:val="28"/>
        </w:rPr>
        <w:t>фирмы и ключевые факторы ее успеха в отрасли</w:t>
      </w:r>
    </w:p>
    <w:p w14:paraId="00AF149D" w14:textId="77777777" w:rsidR="00A5031F" w:rsidRDefault="00A5031F" w:rsidP="00A5031F">
      <w:pPr>
        <w:pStyle w:val="2"/>
        <w:shd w:val="clear" w:color="auto" w:fill="FFFFFF"/>
        <w:spacing w:before="0" w:beforeAutospacing="0"/>
        <w:rPr>
          <w:rStyle w:val="a5"/>
          <w:b/>
          <w:bCs/>
          <w:color w:val="212529"/>
        </w:rPr>
      </w:pPr>
    </w:p>
    <w:p w14:paraId="57B68BD9" w14:textId="77777777" w:rsidR="00A5031F" w:rsidRDefault="00A5031F" w:rsidP="00A5031F">
      <w:pPr>
        <w:pStyle w:val="2"/>
        <w:shd w:val="clear" w:color="auto" w:fill="FFFFFF"/>
        <w:spacing w:before="0" w:beforeAutospacing="0"/>
        <w:rPr>
          <w:rStyle w:val="a5"/>
          <w:b/>
          <w:bCs/>
          <w:color w:val="212529"/>
        </w:rPr>
      </w:pPr>
    </w:p>
    <w:p w14:paraId="111FE23F" w14:textId="77777777" w:rsidR="00A5031F" w:rsidRDefault="00A5031F" w:rsidP="00A5031F">
      <w:pPr>
        <w:pStyle w:val="2"/>
        <w:shd w:val="clear" w:color="auto" w:fill="FFFFFF"/>
        <w:spacing w:before="0" w:beforeAutospacing="0"/>
        <w:rPr>
          <w:rStyle w:val="a5"/>
          <w:b/>
          <w:bCs/>
          <w:color w:val="212529"/>
        </w:rPr>
      </w:pPr>
    </w:p>
    <w:p w14:paraId="0F3744BC" w14:textId="77777777" w:rsidR="00A5031F" w:rsidRDefault="00A5031F" w:rsidP="00A5031F">
      <w:pPr>
        <w:pStyle w:val="2"/>
        <w:shd w:val="clear" w:color="auto" w:fill="FFFFFF"/>
        <w:spacing w:before="0" w:beforeAutospacing="0"/>
        <w:rPr>
          <w:rStyle w:val="a5"/>
          <w:b/>
          <w:bCs/>
          <w:color w:val="212529"/>
        </w:rPr>
      </w:pPr>
    </w:p>
    <w:p w14:paraId="56549C77" w14:textId="77777777" w:rsidR="00A5031F" w:rsidRDefault="00A5031F" w:rsidP="00A5031F">
      <w:pPr>
        <w:pStyle w:val="2"/>
        <w:shd w:val="clear" w:color="auto" w:fill="FFFFFF"/>
        <w:spacing w:before="0" w:beforeAutospacing="0"/>
        <w:rPr>
          <w:rStyle w:val="a5"/>
          <w:b/>
          <w:bCs/>
          <w:color w:val="212529"/>
        </w:rPr>
      </w:pPr>
    </w:p>
    <w:p w14:paraId="0703559B" w14:textId="77777777" w:rsidR="00A5031F" w:rsidRDefault="00A5031F" w:rsidP="00A5031F">
      <w:pPr>
        <w:pStyle w:val="2"/>
        <w:shd w:val="clear" w:color="auto" w:fill="FFFFFF"/>
        <w:spacing w:before="0" w:beforeAutospacing="0"/>
        <w:rPr>
          <w:rStyle w:val="a5"/>
          <w:b/>
          <w:bCs/>
          <w:color w:val="212529"/>
        </w:rPr>
      </w:pPr>
    </w:p>
    <w:p w14:paraId="25F7BCA7" w14:textId="77777777" w:rsidR="00A5031F" w:rsidRDefault="00A5031F" w:rsidP="00A5031F">
      <w:pPr>
        <w:pStyle w:val="2"/>
        <w:shd w:val="clear" w:color="auto" w:fill="FFFFFF"/>
        <w:spacing w:before="0" w:beforeAutospacing="0"/>
        <w:rPr>
          <w:rStyle w:val="a5"/>
          <w:b/>
          <w:bCs/>
          <w:color w:val="212529"/>
        </w:rPr>
      </w:pPr>
    </w:p>
    <w:p w14:paraId="2C0D25FD" w14:textId="77777777" w:rsidR="00A5031F" w:rsidRDefault="00A5031F" w:rsidP="00A5031F">
      <w:pPr>
        <w:pStyle w:val="2"/>
        <w:shd w:val="clear" w:color="auto" w:fill="FFFFFF"/>
        <w:spacing w:before="0" w:beforeAutospacing="0"/>
        <w:rPr>
          <w:rStyle w:val="a5"/>
          <w:b/>
          <w:bCs/>
          <w:color w:val="212529"/>
        </w:rPr>
      </w:pPr>
    </w:p>
    <w:p w14:paraId="0F773427" w14:textId="77777777" w:rsidR="00A5031F" w:rsidRDefault="00A5031F" w:rsidP="00A5031F">
      <w:pPr>
        <w:pStyle w:val="2"/>
        <w:shd w:val="clear" w:color="auto" w:fill="FFFFFF"/>
        <w:spacing w:before="0" w:beforeAutospacing="0"/>
        <w:rPr>
          <w:rStyle w:val="a5"/>
          <w:b/>
          <w:bCs/>
          <w:color w:val="212529"/>
        </w:rPr>
      </w:pPr>
    </w:p>
    <w:p w14:paraId="6B187C74" w14:textId="77777777" w:rsidR="00A5031F" w:rsidRDefault="00A5031F" w:rsidP="00A5031F">
      <w:pPr>
        <w:pStyle w:val="2"/>
        <w:shd w:val="clear" w:color="auto" w:fill="FFFFFF"/>
        <w:spacing w:before="0" w:beforeAutospacing="0"/>
        <w:rPr>
          <w:rStyle w:val="a5"/>
          <w:b/>
          <w:bCs/>
          <w:color w:val="212529"/>
        </w:rPr>
      </w:pPr>
    </w:p>
    <w:p w14:paraId="256B6880" w14:textId="77777777" w:rsidR="00A5031F" w:rsidRDefault="00A5031F" w:rsidP="00A5031F">
      <w:pPr>
        <w:pStyle w:val="2"/>
        <w:shd w:val="clear" w:color="auto" w:fill="FFFFFF"/>
        <w:spacing w:before="0" w:beforeAutospacing="0"/>
        <w:rPr>
          <w:rStyle w:val="a5"/>
          <w:b/>
          <w:bCs/>
          <w:color w:val="212529"/>
        </w:rPr>
      </w:pPr>
    </w:p>
    <w:p w14:paraId="2494C1CE" w14:textId="77777777" w:rsidR="00A5031F" w:rsidRDefault="00A5031F" w:rsidP="00A5031F">
      <w:pPr>
        <w:pStyle w:val="2"/>
        <w:shd w:val="clear" w:color="auto" w:fill="FFFFFF"/>
        <w:spacing w:before="0" w:beforeAutospacing="0"/>
        <w:rPr>
          <w:rStyle w:val="a5"/>
          <w:b/>
          <w:bCs/>
          <w:color w:val="212529"/>
        </w:rPr>
      </w:pPr>
    </w:p>
    <w:p w14:paraId="79DBC45D" w14:textId="77777777" w:rsidR="00A5031F" w:rsidRDefault="00A5031F" w:rsidP="00A5031F">
      <w:pPr>
        <w:pStyle w:val="2"/>
        <w:shd w:val="clear" w:color="auto" w:fill="FFFFFF"/>
        <w:spacing w:before="0" w:beforeAutospacing="0"/>
        <w:rPr>
          <w:rStyle w:val="a5"/>
          <w:b/>
          <w:bCs/>
          <w:color w:val="212529"/>
        </w:rPr>
      </w:pPr>
    </w:p>
    <w:p w14:paraId="7F091D64" w14:textId="77777777" w:rsidR="00A5031F" w:rsidRDefault="00A5031F" w:rsidP="00A5031F">
      <w:pPr>
        <w:pStyle w:val="2"/>
        <w:shd w:val="clear" w:color="auto" w:fill="FFFFFF"/>
        <w:spacing w:before="0" w:beforeAutospacing="0"/>
        <w:rPr>
          <w:rStyle w:val="a5"/>
          <w:b/>
          <w:bCs/>
          <w:color w:val="212529"/>
        </w:rPr>
      </w:pPr>
    </w:p>
    <w:p w14:paraId="1BB97E0A" w14:textId="77777777" w:rsidR="00A5031F" w:rsidRDefault="00A5031F" w:rsidP="00A5031F">
      <w:pPr>
        <w:pStyle w:val="2"/>
        <w:shd w:val="clear" w:color="auto" w:fill="FFFFFF"/>
        <w:spacing w:before="0" w:beforeAutospacing="0"/>
        <w:rPr>
          <w:rStyle w:val="a5"/>
          <w:b/>
          <w:bCs/>
          <w:color w:val="212529"/>
        </w:rPr>
      </w:pPr>
    </w:p>
    <w:p w14:paraId="36251116" w14:textId="77777777" w:rsidR="00A5031F" w:rsidRDefault="00A5031F" w:rsidP="00A5031F">
      <w:pPr>
        <w:pStyle w:val="2"/>
        <w:shd w:val="clear" w:color="auto" w:fill="FFFFFF"/>
        <w:spacing w:before="0" w:beforeAutospacing="0"/>
        <w:rPr>
          <w:color w:val="212529"/>
        </w:rPr>
      </w:pPr>
      <w:r>
        <w:rPr>
          <w:rStyle w:val="a5"/>
          <w:color w:val="212529"/>
        </w:rPr>
        <w:t>ГЛАВА 1. ТЕОРЕТИЧЕСКИЕ АСПЕКТЫ КФУ И ИХ ИСПОЛЬЗОВАНИЕ В УПРАВЛЕНИИ ПРЕДПРИЯТИЕМ</w:t>
      </w:r>
    </w:p>
    <w:p w14:paraId="470D4F76" w14:textId="77777777" w:rsidR="00A5031F" w:rsidRDefault="00A5031F" w:rsidP="00A5031F">
      <w:pPr>
        <w:pStyle w:val="2"/>
        <w:shd w:val="clear" w:color="auto" w:fill="FFFFFF"/>
        <w:spacing w:before="0" w:beforeAutospacing="0"/>
        <w:rPr>
          <w:rStyle w:val="a5"/>
          <w:color w:val="212529"/>
        </w:rPr>
      </w:pPr>
      <w:bookmarkStart w:id="2" w:name="1.1_Понятие_Ключевых_Факторов_Успеха"/>
      <w:bookmarkEnd w:id="2"/>
      <w:r>
        <w:rPr>
          <w:rStyle w:val="a5"/>
          <w:color w:val="212529"/>
        </w:rPr>
        <w:t>1.1 Понятие Ключевых Факторов Успеха</w:t>
      </w:r>
    </w:p>
    <w:p w14:paraId="64AE2CDE" w14:textId="77777777" w:rsidR="00A5031F" w:rsidRDefault="00A5031F" w:rsidP="00A5031F">
      <w:pPr>
        <w:pStyle w:val="a4"/>
        <w:shd w:val="clear" w:color="auto" w:fill="FFFFFF"/>
        <w:spacing w:before="0" w:beforeAutospacing="0"/>
        <w:rPr>
          <w:color w:val="212529"/>
          <w:sz w:val="29"/>
          <w:szCs w:val="29"/>
        </w:rPr>
      </w:pPr>
      <w:r>
        <w:rPr>
          <w:color w:val="212529"/>
          <w:sz w:val="29"/>
          <w:szCs w:val="29"/>
        </w:rPr>
        <w:t>Научное определение Ключевых Факторов Успеха гласит: Ключевые факторы успеха - это ограниченное число областей деятельности, достижение положительных результатов в которых гарантирует успех в конкурентной борьбе компании, подразделению или человеку. То есть это те области, или факторы, на которых следует фокусировать внимание, чтобы добиться успеха.</w:t>
      </w:r>
    </w:p>
    <w:p w14:paraId="08FC3A09" w14:textId="77777777" w:rsidR="00A5031F" w:rsidRDefault="00A5031F" w:rsidP="00A5031F">
      <w:pPr>
        <w:pStyle w:val="a4"/>
        <w:shd w:val="clear" w:color="auto" w:fill="FFFFFF"/>
        <w:spacing w:before="0" w:beforeAutospacing="0"/>
        <w:rPr>
          <w:color w:val="212529"/>
          <w:sz w:val="29"/>
          <w:szCs w:val="29"/>
        </w:rPr>
      </w:pPr>
      <w:r>
        <w:rPr>
          <w:color w:val="212529"/>
          <w:sz w:val="29"/>
          <w:szCs w:val="29"/>
        </w:rPr>
        <w:t xml:space="preserve">«Ключевые Факторы Успеха - это те немногие области, в которых все должно обязательно идти без сбоев, чтобы гарантировать успех менеджеру или компании. Следовательно, это те сферы управленческой деятельности или работы компании, которым следует уделять особое и постоянное внимание, добиваясь в них максимальных результатов. Ключевые факторы - это не только сферы, жизненно важные для нынешнего процветания компании, но и для ее будущих успехов», - считают </w:t>
      </w:r>
      <w:proofErr w:type="spellStart"/>
      <w:r>
        <w:rPr>
          <w:color w:val="212529"/>
          <w:sz w:val="29"/>
          <w:szCs w:val="29"/>
        </w:rPr>
        <w:t>Боенлон</w:t>
      </w:r>
      <w:proofErr w:type="spellEnd"/>
      <w:r>
        <w:rPr>
          <w:color w:val="212529"/>
          <w:sz w:val="29"/>
          <w:szCs w:val="29"/>
        </w:rPr>
        <w:t xml:space="preserve"> и </w:t>
      </w:r>
      <w:proofErr w:type="spellStart"/>
      <w:r>
        <w:rPr>
          <w:color w:val="212529"/>
          <w:sz w:val="29"/>
          <w:szCs w:val="29"/>
        </w:rPr>
        <w:t>Змуд</w:t>
      </w:r>
      <w:proofErr w:type="spellEnd"/>
      <w:r>
        <w:rPr>
          <w:color w:val="212529"/>
          <w:sz w:val="29"/>
          <w:szCs w:val="29"/>
        </w:rPr>
        <w:t>, авторы статьи «Исследование Ключевых Факторов Успеха». Они также обращают внимание на то, что есть разница между факторами успеха компании, то есть тем, что может способствовать процветанию компании в будущем, и Ключевые факторы успеха, ограниченным числом факторов, требующих постоянного внимания руководителей.</w:t>
      </w:r>
    </w:p>
    <w:p w14:paraId="4F4B28A3" w14:textId="77777777" w:rsidR="00A5031F" w:rsidRDefault="00A5031F" w:rsidP="00A5031F">
      <w:pPr>
        <w:pStyle w:val="a4"/>
        <w:shd w:val="clear" w:color="auto" w:fill="FFFFFF"/>
        <w:spacing w:before="0" w:beforeAutospacing="0"/>
        <w:rPr>
          <w:color w:val="212529"/>
          <w:sz w:val="29"/>
          <w:szCs w:val="29"/>
        </w:rPr>
      </w:pPr>
      <w:r>
        <w:rPr>
          <w:color w:val="212529"/>
          <w:sz w:val="29"/>
          <w:szCs w:val="29"/>
        </w:rPr>
        <w:t>Финансовый или конкурентный успех конкретной фирмы в любой отрасли определяется ключевыми факторами успеха. Основной задачей стратегического бизнес - анализа Компании является грамотное определение именно этих факторов, которые имеют самое большое значение в достижении успеха в нелёгкой конкурентной борьбе.</w:t>
      </w:r>
    </w:p>
    <w:p w14:paraId="1162C5FE" w14:textId="77777777" w:rsidR="00A5031F" w:rsidRDefault="00A5031F" w:rsidP="00A5031F">
      <w:pPr>
        <w:pStyle w:val="a4"/>
        <w:shd w:val="clear" w:color="auto" w:fill="FFFFFF"/>
        <w:spacing w:before="0" w:beforeAutospacing="0"/>
        <w:rPr>
          <w:color w:val="212529"/>
          <w:sz w:val="29"/>
          <w:szCs w:val="29"/>
        </w:rPr>
      </w:pPr>
      <w:r>
        <w:rPr>
          <w:color w:val="212529"/>
          <w:sz w:val="29"/>
          <w:szCs w:val="29"/>
        </w:rPr>
        <w:t xml:space="preserve">Как правило, для любой отрасли характерно наличие 3-4 факторов успеха, среди которых один или два являются самыми значимыми. Например, если взять предприятие, работающее в отрасли, производящей алюминиевые или оловянные банки, то самыми значительными являются затраты на перевозку пустой тары. Значит ключевые факторы </w:t>
      </w:r>
      <w:proofErr w:type="gramStart"/>
      <w:r>
        <w:rPr>
          <w:color w:val="212529"/>
          <w:sz w:val="29"/>
          <w:szCs w:val="29"/>
        </w:rPr>
        <w:t>успеха  (</w:t>
      </w:r>
      <w:proofErr w:type="gramEnd"/>
      <w:r>
        <w:rPr>
          <w:color w:val="212529"/>
          <w:sz w:val="29"/>
          <w:szCs w:val="29"/>
        </w:rPr>
        <w:t xml:space="preserve">именно для этой Компании) будут - близость потребителей к заводу-изготовителю и налаженный сбыт в экономически выгодной зоне перевозок. Разрабатывая стратегию ведения любого бизнеса, необходимо грамотно определить основные Ключевые факторы успеха, чтобы сделать правильное заключение о привлекательности конкретной отрасли в целом. </w:t>
      </w:r>
      <w:r>
        <w:rPr>
          <w:color w:val="212529"/>
          <w:sz w:val="29"/>
          <w:szCs w:val="29"/>
        </w:rPr>
        <w:lastRenderedPageBreak/>
        <w:t>Оно -то и будет иметь решающее значение при выборе бизнес - стратегии отдельно взятого предприятия данной отрасли. Хотя даже в том случае, если по всем параметрам отрасль в целом является непривлекательной, это не означает, что она будет непривлекательной для отдельной фирмы. Оценку привлекательности отрасли для отдельно взятой компании нужно проводить, учитывая ряд дополнительных аспектов.</w:t>
      </w:r>
    </w:p>
    <w:p w14:paraId="15524D69" w14:textId="77777777" w:rsidR="00A5031F" w:rsidRDefault="00A5031F" w:rsidP="00A5031F">
      <w:pPr>
        <w:pStyle w:val="a4"/>
        <w:shd w:val="clear" w:color="auto" w:fill="FFFFFF"/>
        <w:spacing w:before="0" w:beforeAutospacing="0"/>
        <w:rPr>
          <w:color w:val="212529"/>
          <w:sz w:val="29"/>
          <w:szCs w:val="29"/>
        </w:rPr>
      </w:pPr>
      <w:r>
        <w:rPr>
          <w:color w:val="212529"/>
          <w:sz w:val="29"/>
          <w:szCs w:val="29"/>
        </w:rPr>
        <w:t>Процесс бюджетирования, отнимающий значительное время и силы, на выходе имеет набор финансовых данных на продолжительный период времени в будущем. Процесс разработки обычно происходит в атмосфере психологической предвзятости, вызванной тем, что старшие менеджеры хотят установить сложные цели для своих подчиненных, а подчиненные в свою очередь стремятся удержать свои цели (особенно если их результаты сравнимы с ними), и сопровождается внутриорганизационными спорами об адекватности плановых данных по прибылям и убыткам единиц по отношению друг к другу.</w:t>
      </w:r>
    </w:p>
    <w:p w14:paraId="11706819" w14:textId="77777777" w:rsidR="00A5031F" w:rsidRDefault="00A5031F" w:rsidP="00A5031F">
      <w:pPr>
        <w:pStyle w:val="a4"/>
        <w:shd w:val="clear" w:color="auto" w:fill="FFFFFF"/>
        <w:spacing w:before="0" w:beforeAutospacing="0"/>
        <w:rPr>
          <w:color w:val="212529"/>
          <w:sz w:val="29"/>
          <w:szCs w:val="29"/>
        </w:rPr>
      </w:pPr>
      <w:r>
        <w:rPr>
          <w:color w:val="212529"/>
          <w:sz w:val="29"/>
          <w:szCs w:val="29"/>
        </w:rPr>
        <w:t xml:space="preserve">По прохождению </w:t>
      </w:r>
      <w:proofErr w:type="spellStart"/>
      <w:r>
        <w:rPr>
          <w:color w:val="212529"/>
          <w:sz w:val="29"/>
          <w:szCs w:val="29"/>
        </w:rPr>
        <w:t>бюджетируемого</w:t>
      </w:r>
      <w:proofErr w:type="spellEnd"/>
      <w:r>
        <w:rPr>
          <w:color w:val="212529"/>
          <w:sz w:val="29"/>
          <w:szCs w:val="29"/>
        </w:rPr>
        <w:t xml:space="preserve"> периода производится сверка данных детального бюджета с соответствующими фактическими результатами. Любые расхождения между плановыми и фактическими данными требуют разъяснения. Масса времени тратится на выяснение причин обнаруженных отклонений - даже если бюджет уже стал непригодным ввиду изменившихся условий или совершения действий, не предусмотренных на этапе подготовки бюджета. Затем эти разъяснения многократно консолидируются на все более высокие организационные уровни, так что в конце концов высшее руководство получает информацию о них. Приведенные рассуждения вовсе не означают, что процесс бюджетирования сам по себе плох. Однако, в некоторых компаниях его применение просто приводит к нежелательным последствиям.</w:t>
      </w:r>
    </w:p>
    <w:p w14:paraId="20564E57" w14:textId="77777777" w:rsidR="00A5031F" w:rsidRDefault="00A5031F" w:rsidP="00A5031F">
      <w:pPr>
        <w:pStyle w:val="a4"/>
        <w:shd w:val="clear" w:color="auto" w:fill="FFFFFF"/>
        <w:spacing w:before="0" w:beforeAutospacing="0"/>
        <w:rPr>
          <w:color w:val="212529"/>
          <w:sz w:val="29"/>
          <w:szCs w:val="29"/>
        </w:rPr>
      </w:pPr>
      <w:r>
        <w:rPr>
          <w:color w:val="212529"/>
          <w:sz w:val="29"/>
          <w:szCs w:val="29"/>
        </w:rPr>
        <w:t xml:space="preserve">Зачастую компаниям необходимо реорганизовывать процессы планирования, бюджетирования и формирования отчетности для ускорения цикла подготовки и расследования причин отклонений. Многие компании отслеживают нефинансовые показатели, такие как производительность труда, загрузка мощностей, брак и своевременность доставки. Однако все эти данные зачастую не </w:t>
      </w:r>
      <w:proofErr w:type="spellStart"/>
      <w:r>
        <w:rPr>
          <w:color w:val="212529"/>
          <w:sz w:val="29"/>
          <w:szCs w:val="29"/>
        </w:rPr>
        <w:t>агрегируются</w:t>
      </w:r>
      <w:proofErr w:type="spellEnd"/>
      <w:r>
        <w:rPr>
          <w:color w:val="212529"/>
          <w:sz w:val="29"/>
          <w:szCs w:val="29"/>
        </w:rPr>
        <w:t xml:space="preserve"> и, следовательно, не дают общей картины действительности для высшего руководства, поэтому часто их воспринимают как локальные, и полезные только для руководства среднего звена.</w:t>
      </w:r>
    </w:p>
    <w:p w14:paraId="2A082F7B" w14:textId="77777777" w:rsidR="00A5031F" w:rsidRDefault="00A5031F" w:rsidP="00A5031F">
      <w:pPr>
        <w:pStyle w:val="2"/>
        <w:shd w:val="clear" w:color="auto" w:fill="FFFFFF"/>
        <w:spacing w:before="0" w:beforeAutospacing="0"/>
        <w:rPr>
          <w:color w:val="212529"/>
        </w:rPr>
      </w:pPr>
      <w:bookmarkStart w:id="3" w:name="1.2_Типология_и_сущность_Ключевых_фактор"/>
      <w:bookmarkEnd w:id="3"/>
      <w:r>
        <w:rPr>
          <w:rStyle w:val="a5"/>
          <w:color w:val="212529"/>
        </w:rPr>
        <w:t>1.2 Типология и сущность Ключевых факторов успеха</w:t>
      </w:r>
    </w:p>
    <w:p w14:paraId="17124D4A" w14:textId="77777777" w:rsidR="00A5031F" w:rsidRDefault="00A5031F" w:rsidP="00A5031F">
      <w:pPr>
        <w:pStyle w:val="a4"/>
        <w:shd w:val="clear" w:color="auto" w:fill="FFFFFF"/>
        <w:spacing w:before="0" w:beforeAutospacing="0"/>
        <w:rPr>
          <w:color w:val="212529"/>
          <w:sz w:val="29"/>
          <w:szCs w:val="29"/>
        </w:rPr>
      </w:pPr>
      <w:r>
        <w:rPr>
          <w:color w:val="212529"/>
          <w:sz w:val="29"/>
          <w:szCs w:val="29"/>
        </w:rPr>
        <w:lastRenderedPageBreak/>
        <w:t>Проблема не только в том, в состоянии или не в состоянии конкретная компания в настоящих условиях реализовать факторы, которые выглядят благоприятными для конкурентоспособности. Задача в гораздо большей степени состоит в выявлении факторов, которые дают в конкретном направлении деятельности возможность успешно конкурировать. Определение ключевых факторов успеха для определенной области деятельности компании это начало пути, за которым неизбежно следует разработка мер для овладения ключевыми факторами успеха, характеризующими именно эту отрасль.</w:t>
      </w:r>
    </w:p>
    <w:p w14:paraId="342BCDED" w14:textId="77777777" w:rsidR="00DE19C2" w:rsidRDefault="00DE19C2" w:rsidP="00DE19C2">
      <w:pPr>
        <w:pStyle w:val="a4"/>
        <w:shd w:val="clear" w:color="auto" w:fill="FFFFFF"/>
        <w:spacing w:before="0" w:beforeAutospacing="0"/>
        <w:rPr>
          <w:color w:val="212529"/>
          <w:sz w:val="29"/>
          <w:szCs w:val="29"/>
        </w:rPr>
      </w:pPr>
      <w:r>
        <w:rPr>
          <w:color w:val="212529"/>
          <w:sz w:val="29"/>
          <w:szCs w:val="29"/>
        </w:rPr>
        <w:t>Ключевые факторы успеха классифицируются следующим образом:</w:t>
      </w:r>
    </w:p>
    <w:p w14:paraId="0F87BFDD" w14:textId="77777777" w:rsidR="00BD51CD" w:rsidRPr="00DE19C2" w:rsidRDefault="00187A4F" w:rsidP="00DE19C2">
      <w:pPr>
        <w:pStyle w:val="a4"/>
        <w:shd w:val="clear" w:color="auto" w:fill="FFFFFF"/>
        <w:spacing w:before="0"/>
        <w:rPr>
          <w:color w:val="212529"/>
          <w:sz w:val="29"/>
          <w:szCs w:val="29"/>
        </w:rPr>
      </w:pPr>
      <w:r w:rsidRPr="00DE19C2">
        <w:rPr>
          <w:color w:val="212529"/>
          <w:sz w:val="29"/>
          <w:szCs w:val="29"/>
        </w:rPr>
        <w:t>Ключевые факторы успеха, основанные на научно-техническом превосходстве:</w:t>
      </w:r>
    </w:p>
    <w:p w14:paraId="65D82EB1" w14:textId="77777777" w:rsidR="00BD51CD" w:rsidRPr="00DE19C2" w:rsidRDefault="00187A4F" w:rsidP="00DE19C2">
      <w:pPr>
        <w:pStyle w:val="a4"/>
        <w:numPr>
          <w:ilvl w:val="0"/>
          <w:numId w:val="4"/>
        </w:numPr>
        <w:shd w:val="clear" w:color="auto" w:fill="FFFFFF"/>
        <w:spacing w:before="0"/>
        <w:rPr>
          <w:color w:val="212529"/>
          <w:sz w:val="29"/>
          <w:szCs w:val="29"/>
        </w:rPr>
      </w:pPr>
      <w:r w:rsidRPr="00DE19C2">
        <w:rPr>
          <w:color w:val="212529"/>
          <w:sz w:val="29"/>
          <w:szCs w:val="29"/>
        </w:rPr>
        <w:t>опыт организации научных исследований (важен в отраслях высокой технологии);</w:t>
      </w:r>
    </w:p>
    <w:p w14:paraId="318418FD" w14:textId="77777777" w:rsidR="00BD51CD" w:rsidRPr="00DE19C2" w:rsidRDefault="00187A4F" w:rsidP="00DE19C2">
      <w:pPr>
        <w:pStyle w:val="a4"/>
        <w:numPr>
          <w:ilvl w:val="0"/>
          <w:numId w:val="4"/>
        </w:numPr>
        <w:shd w:val="clear" w:color="auto" w:fill="FFFFFF"/>
        <w:spacing w:before="0"/>
        <w:rPr>
          <w:color w:val="212529"/>
          <w:sz w:val="29"/>
          <w:szCs w:val="29"/>
        </w:rPr>
      </w:pPr>
      <w:r w:rsidRPr="00DE19C2">
        <w:rPr>
          <w:color w:val="212529"/>
          <w:sz w:val="29"/>
          <w:szCs w:val="29"/>
        </w:rPr>
        <w:t xml:space="preserve"> способность быстрого осуществления технологических и (или) организационных нововведений;</w:t>
      </w:r>
    </w:p>
    <w:p w14:paraId="33BF6FD6" w14:textId="77777777" w:rsidR="00BD51CD" w:rsidRPr="00DE19C2" w:rsidRDefault="00187A4F" w:rsidP="00DE19C2">
      <w:pPr>
        <w:pStyle w:val="a4"/>
        <w:numPr>
          <w:ilvl w:val="0"/>
          <w:numId w:val="4"/>
        </w:numPr>
        <w:shd w:val="clear" w:color="auto" w:fill="FFFFFF"/>
        <w:spacing w:before="0"/>
        <w:rPr>
          <w:color w:val="212529"/>
          <w:sz w:val="29"/>
          <w:szCs w:val="29"/>
        </w:rPr>
      </w:pPr>
      <w:r w:rsidRPr="00DE19C2">
        <w:rPr>
          <w:color w:val="212529"/>
          <w:sz w:val="29"/>
          <w:szCs w:val="29"/>
        </w:rPr>
        <w:t xml:space="preserve"> наличие опыта работы с передовыми технологиями.</w:t>
      </w:r>
    </w:p>
    <w:p w14:paraId="52323AFC" w14:textId="77777777" w:rsidR="00A5031F" w:rsidRDefault="00DE19C2" w:rsidP="00A5031F">
      <w:pPr>
        <w:rPr>
          <w:rFonts w:ascii="Times New Roman" w:hAnsi="Times New Roman" w:cs="Times New Roman"/>
          <w:sz w:val="28"/>
          <w:szCs w:val="28"/>
        </w:rPr>
      </w:pPr>
      <w:r w:rsidRPr="00DE19C2">
        <w:rPr>
          <w:rFonts w:ascii="Times New Roman" w:hAnsi="Times New Roman" w:cs="Times New Roman"/>
          <w:sz w:val="28"/>
          <w:szCs w:val="28"/>
        </w:rPr>
        <w:t>Ключевые факторы успеха, связанные с организацией производства:</w:t>
      </w:r>
    </w:p>
    <w:p w14:paraId="6C0DB202" w14:textId="77777777" w:rsidR="00BD51CD" w:rsidRPr="00DE19C2" w:rsidRDefault="00187A4F" w:rsidP="00DE19C2">
      <w:pPr>
        <w:numPr>
          <w:ilvl w:val="0"/>
          <w:numId w:val="6"/>
        </w:numPr>
        <w:rPr>
          <w:rFonts w:ascii="Times New Roman" w:hAnsi="Times New Roman" w:cs="Times New Roman"/>
          <w:sz w:val="28"/>
          <w:szCs w:val="28"/>
        </w:rPr>
      </w:pPr>
      <w:r w:rsidRPr="00DE19C2">
        <w:rPr>
          <w:rFonts w:ascii="Times New Roman" w:hAnsi="Times New Roman" w:cs="Times New Roman"/>
          <w:sz w:val="28"/>
          <w:szCs w:val="28"/>
        </w:rPr>
        <w:t xml:space="preserve">высокая фондоотдача (для </w:t>
      </w:r>
      <w:proofErr w:type="spellStart"/>
      <w:r w:rsidRPr="00DE19C2">
        <w:rPr>
          <w:rFonts w:ascii="Times New Roman" w:hAnsi="Times New Roman" w:cs="Times New Roman"/>
          <w:sz w:val="28"/>
          <w:szCs w:val="28"/>
        </w:rPr>
        <w:t>фондоемких</w:t>
      </w:r>
      <w:proofErr w:type="spellEnd"/>
      <w:r w:rsidRPr="00DE19C2">
        <w:rPr>
          <w:rFonts w:ascii="Times New Roman" w:hAnsi="Times New Roman" w:cs="Times New Roman"/>
          <w:sz w:val="28"/>
          <w:szCs w:val="28"/>
        </w:rPr>
        <w:t xml:space="preserve"> отраслей);</w:t>
      </w:r>
    </w:p>
    <w:p w14:paraId="6472D61C" w14:textId="77777777" w:rsidR="00BD51CD" w:rsidRPr="00DE19C2" w:rsidRDefault="00187A4F" w:rsidP="00DE19C2">
      <w:pPr>
        <w:numPr>
          <w:ilvl w:val="0"/>
          <w:numId w:val="6"/>
        </w:numPr>
        <w:rPr>
          <w:rFonts w:ascii="Times New Roman" w:hAnsi="Times New Roman" w:cs="Times New Roman"/>
          <w:sz w:val="28"/>
          <w:szCs w:val="28"/>
        </w:rPr>
      </w:pPr>
      <w:r w:rsidRPr="00DE19C2">
        <w:rPr>
          <w:rFonts w:ascii="Times New Roman" w:hAnsi="Times New Roman" w:cs="Times New Roman"/>
          <w:sz w:val="28"/>
          <w:szCs w:val="28"/>
        </w:rPr>
        <w:t xml:space="preserve"> выгоды, связанные с местоположением предприятия;</w:t>
      </w:r>
    </w:p>
    <w:p w14:paraId="248CD2DB" w14:textId="77777777" w:rsidR="00BD51CD" w:rsidRPr="00DE19C2" w:rsidRDefault="00187A4F" w:rsidP="00DE19C2">
      <w:pPr>
        <w:numPr>
          <w:ilvl w:val="0"/>
          <w:numId w:val="6"/>
        </w:numPr>
        <w:rPr>
          <w:rFonts w:ascii="Times New Roman" w:hAnsi="Times New Roman" w:cs="Times New Roman"/>
          <w:sz w:val="28"/>
          <w:szCs w:val="28"/>
        </w:rPr>
      </w:pPr>
      <w:r w:rsidRPr="00DE19C2">
        <w:rPr>
          <w:rFonts w:ascii="Times New Roman" w:hAnsi="Times New Roman" w:cs="Times New Roman"/>
          <w:sz w:val="28"/>
          <w:szCs w:val="28"/>
        </w:rPr>
        <w:t xml:space="preserve"> наличие доступа к квалифицированной рабочей силе;</w:t>
      </w:r>
    </w:p>
    <w:p w14:paraId="4981D780" w14:textId="77777777" w:rsidR="00BD51CD" w:rsidRPr="00DE19C2" w:rsidRDefault="00187A4F" w:rsidP="00DE19C2">
      <w:pPr>
        <w:numPr>
          <w:ilvl w:val="0"/>
          <w:numId w:val="6"/>
        </w:numPr>
        <w:rPr>
          <w:rFonts w:ascii="Times New Roman" w:hAnsi="Times New Roman" w:cs="Times New Roman"/>
          <w:sz w:val="28"/>
          <w:szCs w:val="28"/>
        </w:rPr>
      </w:pPr>
      <w:r w:rsidRPr="00DE19C2">
        <w:rPr>
          <w:rFonts w:ascii="Times New Roman" w:hAnsi="Times New Roman" w:cs="Times New Roman"/>
          <w:sz w:val="28"/>
          <w:szCs w:val="28"/>
        </w:rPr>
        <w:t xml:space="preserve"> отлаженное партнерство с хорошими поставщиками;</w:t>
      </w:r>
    </w:p>
    <w:p w14:paraId="15352F55" w14:textId="77777777" w:rsidR="00BD51CD" w:rsidRDefault="00187A4F" w:rsidP="00DE19C2">
      <w:pPr>
        <w:numPr>
          <w:ilvl w:val="0"/>
          <w:numId w:val="6"/>
        </w:numPr>
        <w:rPr>
          <w:rFonts w:ascii="Times New Roman" w:hAnsi="Times New Roman" w:cs="Times New Roman"/>
          <w:sz w:val="28"/>
          <w:szCs w:val="28"/>
        </w:rPr>
      </w:pPr>
      <w:r w:rsidRPr="00DE19C2">
        <w:rPr>
          <w:rFonts w:ascii="Times New Roman" w:hAnsi="Times New Roman" w:cs="Times New Roman"/>
          <w:sz w:val="28"/>
          <w:szCs w:val="28"/>
        </w:rPr>
        <w:t xml:space="preserve"> высокая производительность труда (для трудоемких отраслей);</w:t>
      </w:r>
    </w:p>
    <w:p w14:paraId="34657D96" w14:textId="77777777" w:rsidR="00DE19C2" w:rsidRDefault="00DE19C2" w:rsidP="00DE19C2">
      <w:pPr>
        <w:rPr>
          <w:rFonts w:ascii="Times New Roman" w:hAnsi="Times New Roman" w:cs="Times New Roman"/>
          <w:sz w:val="28"/>
          <w:szCs w:val="28"/>
        </w:rPr>
      </w:pPr>
      <w:r w:rsidRPr="00DE19C2">
        <w:rPr>
          <w:rFonts w:ascii="Times New Roman" w:hAnsi="Times New Roman" w:cs="Times New Roman"/>
          <w:sz w:val="28"/>
          <w:szCs w:val="28"/>
        </w:rPr>
        <w:t>Ключевые факторы успеха, основанные на маркетинге:</w:t>
      </w:r>
    </w:p>
    <w:p w14:paraId="348FB5B1" w14:textId="77777777" w:rsidR="00BD51CD" w:rsidRPr="00DE19C2" w:rsidRDefault="00187A4F" w:rsidP="00DE19C2">
      <w:pPr>
        <w:numPr>
          <w:ilvl w:val="0"/>
          <w:numId w:val="8"/>
        </w:numPr>
        <w:rPr>
          <w:rFonts w:ascii="Times New Roman" w:hAnsi="Times New Roman" w:cs="Times New Roman"/>
          <w:sz w:val="28"/>
          <w:szCs w:val="28"/>
        </w:rPr>
      </w:pPr>
      <w:r w:rsidRPr="00DE19C2">
        <w:rPr>
          <w:rFonts w:ascii="Times New Roman" w:hAnsi="Times New Roman" w:cs="Times New Roman"/>
          <w:sz w:val="28"/>
          <w:szCs w:val="28"/>
        </w:rPr>
        <w:t>хорошо организованная собственная распределительная сеть или наличие твердых партнерских отношений с независимой распределительной сетью;</w:t>
      </w:r>
    </w:p>
    <w:p w14:paraId="083A04BF" w14:textId="77777777" w:rsidR="00BD51CD" w:rsidRPr="00DE19C2" w:rsidRDefault="00DE19C2" w:rsidP="00DE19C2">
      <w:pPr>
        <w:numPr>
          <w:ilvl w:val="0"/>
          <w:numId w:val="8"/>
        </w:numPr>
        <w:rPr>
          <w:rFonts w:ascii="Times New Roman" w:hAnsi="Times New Roman" w:cs="Times New Roman"/>
          <w:sz w:val="28"/>
          <w:szCs w:val="28"/>
        </w:rPr>
      </w:pPr>
      <w:r w:rsidRPr="00DE19C2">
        <w:rPr>
          <w:rFonts w:ascii="Times New Roman" w:hAnsi="Times New Roman" w:cs="Times New Roman"/>
          <w:sz w:val="28"/>
          <w:szCs w:val="28"/>
        </w:rPr>
        <w:t>умение создавать оригинальный, привлекательный и узнаваемый дизайн и бренд товаров</w:t>
      </w:r>
      <w:r w:rsidR="00187A4F" w:rsidRPr="00DE19C2">
        <w:rPr>
          <w:rFonts w:ascii="Times New Roman" w:hAnsi="Times New Roman" w:cs="Times New Roman"/>
          <w:sz w:val="28"/>
          <w:szCs w:val="28"/>
        </w:rPr>
        <w:t>;</w:t>
      </w:r>
    </w:p>
    <w:p w14:paraId="34D4C4C4" w14:textId="77777777" w:rsidR="00BD51CD" w:rsidRPr="00DE19C2" w:rsidRDefault="00187A4F" w:rsidP="00DE19C2">
      <w:pPr>
        <w:numPr>
          <w:ilvl w:val="0"/>
          <w:numId w:val="8"/>
        </w:numPr>
        <w:rPr>
          <w:rFonts w:ascii="Times New Roman" w:hAnsi="Times New Roman" w:cs="Times New Roman"/>
          <w:sz w:val="28"/>
          <w:szCs w:val="28"/>
        </w:rPr>
      </w:pPr>
      <w:r w:rsidRPr="00DE19C2">
        <w:rPr>
          <w:rFonts w:ascii="Times New Roman" w:hAnsi="Times New Roman" w:cs="Times New Roman"/>
          <w:sz w:val="28"/>
          <w:szCs w:val="28"/>
        </w:rPr>
        <w:t xml:space="preserve"> хорошо подготовленный персонал, налаженный сбыт;</w:t>
      </w:r>
    </w:p>
    <w:p w14:paraId="618D6194" w14:textId="77777777" w:rsidR="00BD51CD" w:rsidRPr="00DE19C2" w:rsidRDefault="00187A4F" w:rsidP="00DE19C2">
      <w:pPr>
        <w:numPr>
          <w:ilvl w:val="0"/>
          <w:numId w:val="8"/>
        </w:numPr>
        <w:rPr>
          <w:rFonts w:ascii="Times New Roman" w:hAnsi="Times New Roman" w:cs="Times New Roman"/>
          <w:sz w:val="28"/>
          <w:szCs w:val="28"/>
        </w:rPr>
      </w:pPr>
      <w:r w:rsidRPr="00DE19C2">
        <w:rPr>
          <w:rFonts w:ascii="Times New Roman" w:hAnsi="Times New Roman" w:cs="Times New Roman"/>
          <w:sz w:val="28"/>
          <w:szCs w:val="28"/>
        </w:rPr>
        <w:t xml:space="preserve"> доступный и хорошо организованный сервис;</w:t>
      </w:r>
    </w:p>
    <w:p w14:paraId="07E54475" w14:textId="77777777" w:rsidR="00DE19C2" w:rsidRDefault="00187A4F" w:rsidP="00DE19C2">
      <w:pPr>
        <w:numPr>
          <w:ilvl w:val="0"/>
          <w:numId w:val="8"/>
        </w:numPr>
        <w:rPr>
          <w:rFonts w:ascii="Times New Roman" w:hAnsi="Times New Roman" w:cs="Times New Roman"/>
          <w:sz w:val="28"/>
          <w:szCs w:val="28"/>
        </w:rPr>
      </w:pPr>
      <w:r w:rsidRPr="00DE19C2">
        <w:rPr>
          <w:rFonts w:ascii="Times New Roman" w:hAnsi="Times New Roman" w:cs="Times New Roman"/>
          <w:sz w:val="28"/>
          <w:szCs w:val="28"/>
        </w:rPr>
        <w:t xml:space="preserve"> широта ассортимента, возможность выбора товаров и услуг, а также гибкость </w:t>
      </w:r>
      <w:proofErr w:type="spellStart"/>
      <w:r w:rsidRPr="00DE19C2">
        <w:rPr>
          <w:rFonts w:ascii="Times New Roman" w:hAnsi="Times New Roman" w:cs="Times New Roman"/>
          <w:sz w:val="28"/>
          <w:szCs w:val="28"/>
        </w:rPr>
        <w:t>продажников</w:t>
      </w:r>
      <w:proofErr w:type="spellEnd"/>
      <w:r w:rsidRPr="00DE19C2">
        <w:rPr>
          <w:rFonts w:ascii="Times New Roman" w:hAnsi="Times New Roman" w:cs="Times New Roman"/>
          <w:sz w:val="28"/>
          <w:szCs w:val="28"/>
        </w:rPr>
        <w:t>;</w:t>
      </w:r>
    </w:p>
    <w:p w14:paraId="0180003E" w14:textId="77777777" w:rsidR="00DE19C2" w:rsidRDefault="00DE19C2" w:rsidP="00DE19C2">
      <w:pPr>
        <w:rPr>
          <w:rFonts w:ascii="Times New Roman" w:hAnsi="Times New Roman" w:cs="Times New Roman"/>
          <w:sz w:val="28"/>
          <w:szCs w:val="28"/>
        </w:rPr>
      </w:pPr>
      <w:r w:rsidRPr="00DE19C2">
        <w:rPr>
          <w:rFonts w:ascii="Times New Roman" w:hAnsi="Times New Roman" w:cs="Times New Roman"/>
          <w:sz w:val="28"/>
          <w:szCs w:val="28"/>
        </w:rPr>
        <w:lastRenderedPageBreak/>
        <w:t>Ключевые факторы успеха, связанные с организацией и управлением:</w:t>
      </w:r>
    </w:p>
    <w:p w14:paraId="269605CB" w14:textId="77777777" w:rsidR="00BD51CD" w:rsidRPr="00DE19C2" w:rsidRDefault="00187A4F" w:rsidP="00DE19C2">
      <w:pPr>
        <w:numPr>
          <w:ilvl w:val="0"/>
          <w:numId w:val="10"/>
        </w:numPr>
        <w:rPr>
          <w:rFonts w:ascii="Times New Roman" w:hAnsi="Times New Roman" w:cs="Times New Roman"/>
          <w:sz w:val="28"/>
          <w:szCs w:val="28"/>
        </w:rPr>
      </w:pPr>
      <w:r w:rsidRPr="00DE19C2">
        <w:rPr>
          <w:rFonts w:ascii="Times New Roman" w:hAnsi="Times New Roman" w:cs="Times New Roman"/>
          <w:sz w:val="28"/>
          <w:szCs w:val="28"/>
        </w:rPr>
        <w:t>наличие эффективных и надежных информационных систем;</w:t>
      </w:r>
    </w:p>
    <w:p w14:paraId="64690A39" w14:textId="77777777" w:rsidR="00BD51CD" w:rsidRPr="00DE19C2" w:rsidRDefault="00187A4F" w:rsidP="00DE19C2">
      <w:pPr>
        <w:numPr>
          <w:ilvl w:val="0"/>
          <w:numId w:val="10"/>
        </w:numPr>
        <w:rPr>
          <w:rFonts w:ascii="Times New Roman" w:hAnsi="Times New Roman" w:cs="Times New Roman"/>
          <w:sz w:val="28"/>
          <w:szCs w:val="28"/>
        </w:rPr>
      </w:pPr>
      <w:r w:rsidRPr="00DE19C2">
        <w:rPr>
          <w:rFonts w:ascii="Times New Roman" w:hAnsi="Times New Roman" w:cs="Times New Roman"/>
          <w:sz w:val="28"/>
          <w:szCs w:val="28"/>
        </w:rPr>
        <w:t xml:space="preserve"> способность руководства быстро реагировать на изменение рыночных условий;</w:t>
      </w:r>
    </w:p>
    <w:p w14:paraId="2CBA0B01" w14:textId="77777777" w:rsidR="00DE19C2" w:rsidRDefault="00187A4F" w:rsidP="00DE19C2">
      <w:pPr>
        <w:numPr>
          <w:ilvl w:val="0"/>
          <w:numId w:val="10"/>
        </w:numPr>
        <w:rPr>
          <w:rFonts w:ascii="Times New Roman" w:hAnsi="Times New Roman" w:cs="Times New Roman"/>
          <w:sz w:val="28"/>
          <w:szCs w:val="28"/>
        </w:rPr>
      </w:pPr>
      <w:r w:rsidRPr="00DE19C2">
        <w:rPr>
          <w:rFonts w:ascii="Times New Roman" w:hAnsi="Times New Roman" w:cs="Times New Roman"/>
          <w:sz w:val="28"/>
          <w:szCs w:val="28"/>
        </w:rPr>
        <w:t xml:space="preserve"> опытная в данной сфере деятельности и хорошо сбалансированная управленческая команда.</w:t>
      </w:r>
    </w:p>
    <w:p w14:paraId="784502DF" w14:textId="77777777" w:rsidR="00DE19C2" w:rsidRDefault="00DE19C2" w:rsidP="00DE19C2">
      <w:pPr>
        <w:rPr>
          <w:rFonts w:ascii="Times New Roman" w:hAnsi="Times New Roman" w:cs="Times New Roman"/>
          <w:sz w:val="28"/>
          <w:szCs w:val="28"/>
        </w:rPr>
      </w:pPr>
      <w:r w:rsidRPr="00DE19C2">
        <w:rPr>
          <w:rFonts w:ascii="Times New Roman" w:hAnsi="Times New Roman" w:cs="Times New Roman"/>
          <w:sz w:val="28"/>
          <w:szCs w:val="28"/>
        </w:rPr>
        <w:t>Возможно выделение и других, дополнительных Ключевых факторов успеха, например:</w:t>
      </w:r>
    </w:p>
    <w:p w14:paraId="0A8C193B" w14:textId="77777777" w:rsidR="00BD51CD" w:rsidRPr="00DE19C2" w:rsidRDefault="00187A4F" w:rsidP="00DE19C2">
      <w:pPr>
        <w:numPr>
          <w:ilvl w:val="0"/>
          <w:numId w:val="12"/>
        </w:numPr>
        <w:rPr>
          <w:rFonts w:ascii="Times New Roman" w:hAnsi="Times New Roman" w:cs="Times New Roman"/>
          <w:sz w:val="28"/>
          <w:szCs w:val="28"/>
        </w:rPr>
      </w:pPr>
      <w:r w:rsidRPr="00DE19C2">
        <w:rPr>
          <w:rFonts w:ascii="Times New Roman" w:hAnsi="Times New Roman" w:cs="Times New Roman"/>
          <w:sz w:val="28"/>
          <w:szCs w:val="28"/>
        </w:rPr>
        <w:t>высокая репутация среди потребителей;</w:t>
      </w:r>
    </w:p>
    <w:p w14:paraId="3BB0956C" w14:textId="77777777" w:rsidR="00BD51CD" w:rsidRPr="00DE19C2" w:rsidRDefault="00187A4F" w:rsidP="00DE19C2">
      <w:pPr>
        <w:numPr>
          <w:ilvl w:val="0"/>
          <w:numId w:val="12"/>
        </w:numPr>
        <w:rPr>
          <w:rFonts w:ascii="Times New Roman" w:hAnsi="Times New Roman" w:cs="Times New Roman"/>
          <w:sz w:val="28"/>
          <w:szCs w:val="28"/>
        </w:rPr>
      </w:pPr>
      <w:r w:rsidRPr="00DE19C2">
        <w:rPr>
          <w:rFonts w:ascii="Times New Roman" w:hAnsi="Times New Roman" w:cs="Times New Roman"/>
          <w:sz w:val="28"/>
          <w:szCs w:val="28"/>
        </w:rPr>
        <w:t xml:space="preserve"> доступ к финансовому капиталу;</w:t>
      </w:r>
    </w:p>
    <w:p w14:paraId="0061116D" w14:textId="77777777" w:rsidR="00BD51CD" w:rsidRDefault="00187A4F" w:rsidP="00DE19C2">
      <w:pPr>
        <w:numPr>
          <w:ilvl w:val="0"/>
          <w:numId w:val="12"/>
        </w:numPr>
        <w:rPr>
          <w:rFonts w:ascii="Times New Roman" w:hAnsi="Times New Roman" w:cs="Times New Roman"/>
          <w:sz w:val="28"/>
          <w:szCs w:val="28"/>
        </w:rPr>
      </w:pPr>
      <w:r w:rsidRPr="00DE19C2">
        <w:rPr>
          <w:rFonts w:ascii="Times New Roman" w:hAnsi="Times New Roman" w:cs="Times New Roman"/>
          <w:sz w:val="28"/>
          <w:szCs w:val="28"/>
        </w:rPr>
        <w:t xml:space="preserve"> признание фирмы как безусловного или одного из ведущих лидеров на рынке отрасли и другие.</w:t>
      </w:r>
    </w:p>
    <w:p w14:paraId="26E63720" w14:textId="77777777" w:rsidR="00EF0F27" w:rsidRDefault="00EF0F27" w:rsidP="00EF0F27">
      <w:pPr>
        <w:pStyle w:val="a4"/>
        <w:shd w:val="clear" w:color="auto" w:fill="FFFFFF"/>
        <w:spacing w:before="0" w:beforeAutospacing="0"/>
        <w:rPr>
          <w:color w:val="212529"/>
          <w:sz w:val="29"/>
          <w:szCs w:val="29"/>
        </w:rPr>
      </w:pPr>
      <w:r>
        <w:rPr>
          <w:color w:val="212529"/>
          <w:sz w:val="29"/>
          <w:szCs w:val="29"/>
        </w:rPr>
        <w:t>Сильные предприятия могут использовать неустойчивость слабых конкурентов в свою пользу. Предприятие может быть изолировано или может подготовить достаточно сильную защиту в отношении факторов, которые делают отрасль, в целом, непривлекательной. Кроме того, может сложиться ситуация, когда продолжение работы в данной отрасли важно с точки зрения достижения успеха в других отраслях, где у предприятия есть интересы.</w:t>
      </w:r>
    </w:p>
    <w:p w14:paraId="68DD86C3" w14:textId="77777777" w:rsidR="00EF0F27" w:rsidRDefault="00EF0F27" w:rsidP="00EF0F27">
      <w:pPr>
        <w:pStyle w:val="a4"/>
        <w:shd w:val="clear" w:color="auto" w:fill="FFFFFF"/>
        <w:spacing w:before="0" w:beforeAutospacing="0"/>
        <w:rPr>
          <w:color w:val="212529"/>
          <w:sz w:val="29"/>
          <w:szCs w:val="29"/>
        </w:rPr>
      </w:pPr>
      <w:r>
        <w:rPr>
          <w:color w:val="212529"/>
          <w:sz w:val="29"/>
          <w:szCs w:val="29"/>
        </w:rPr>
        <w:t>Оценка перспектив развития отрасли представляет собой существенную часть разработки стратегического плана предприятия с учетом характера целей и задач развития, как их представляет себе руководство предприятия. Ключевые факторы успеха должны рассматриваться как фундамент разрабатываемой стратегии, они неодинаковы для разных отраслей, а для конкретной отрасли могут меняться во времени. Задача аналитиков заключается в том, чтобы выделить 2 - 3 наиболее важных на ближайшую перспективу ключевых факторов успеха из числа базовых, которые были приведены выше (например, путем ранжирования всех выделенных факторов, имеющих значение для данной отрасли). Выделенные факторы должны потом лечь в основу стратегии предприятия.</w:t>
      </w:r>
    </w:p>
    <w:p w14:paraId="1587E1A6" w14:textId="77777777" w:rsidR="00EF0F27" w:rsidRDefault="00EF0F27" w:rsidP="00EF0F27">
      <w:pPr>
        <w:pStyle w:val="a4"/>
        <w:shd w:val="clear" w:color="auto" w:fill="FFFFFF"/>
        <w:spacing w:before="0" w:beforeAutospacing="0"/>
        <w:rPr>
          <w:color w:val="212529"/>
          <w:sz w:val="29"/>
          <w:szCs w:val="29"/>
        </w:rPr>
      </w:pPr>
      <w:r>
        <w:rPr>
          <w:color w:val="212529"/>
          <w:sz w:val="29"/>
          <w:szCs w:val="29"/>
        </w:rPr>
        <w:t xml:space="preserve">Системы воздействия на конкуренцию, ориентированные на конкурентную стратегию, рассчитаны на имеющиеся в ней ключевые факторы успеха и развивающее их поведение. Для этого необходимо понимание конкурентных преимуществ, к которым компания стремится. Главное предназначение стратегии - это разработка системы </w:t>
      </w:r>
      <w:r>
        <w:rPr>
          <w:color w:val="212529"/>
          <w:sz w:val="29"/>
          <w:szCs w:val="29"/>
        </w:rPr>
        <w:lastRenderedPageBreak/>
        <w:t>конкурентных преимуществ, что необходимо для достижения успеха бизнеса в долгосрочной перспективе.</w:t>
      </w:r>
    </w:p>
    <w:p w14:paraId="18E86BFB" w14:textId="77777777" w:rsidR="00EF0F27" w:rsidRPr="00DE19C2" w:rsidRDefault="00EF0F27" w:rsidP="00EF0F27">
      <w:pPr>
        <w:rPr>
          <w:rFonts w:ascii="Times New Roman" w:hAnsi="Times New Roman" w:cs="Times New Roman"/>
          <w:sz w:val="28"/>
          <w:szCs w:val="28"/>
        </w:rPr>
      </w:pPr>
    </w:p>
    <w:p w14:paraId="27834B62" w14:textId="77777777" w:rsidR="00EF0F27" w:rsidRPr="00EF0F27" w:rsidRDefault="00EF0F27" w:rsidP="00EF0F27">
      <w:pPr>
        <w:rPr>
          <w:rFonts w:ascii="Times New Roman" w:hAnsi="Times New Roman" w:cs="Times New Roman"/>
          <w:bCs/>
          <w:sz w:val="36"/>
          <w:szCs w:val="36"/>
        </w:rPr>
      </w:pPr>
      <w:r w:rsidRPr="00EF0F27">
        <w:rPr>
          <w:rFonts w:ascii="Times New Roman" w:hAnsi="Times New Roman" w:cs="Times New Roman"/>
          <w:bCs/>
          <w:sz w:val="36"/>
          <w:szCs w:val="36"/>
        </w:rPr>
        <w:t>Глава 2. Анализ КФУ Компании Тойота и сравнение с компанией «</w:t>
      </w:r>
      <w:proofErr w:type="spellStart"/>
      <w:r w:rsidRPr="00EF0F27">
        <w:rPr>
          <w:rFonts w:ascii="Times New Roman" w:hAnsi="Times New Roman" w:cs="Times New Roman"/>
          <w:bCs/>
          <w:sz w:val="36"/>
          <w:szCs w:val="36"/>
        </w:rPr>
        <w:t>Автоваз</w:t>
      </w:r>
      <w:proofErr w:type="spellEnd"/>
      <w:r w:rsidRPr="00EF0F27">
        <w:rPr>
          <w:rFonts w:ascii="Times New Roman" w:hAnsi="Times New Roman" w:cs="Times New Roman"/>
          <w:bCs/>
          <w:sz w:val="36"/>
          <w:szCs w:val="36"/>
        </w:rPr>
        <w:t>»</w:t>
      </w:r>
    </w:p>
    <w:p w14:paraId="72EFC837" w14:textId="77777777" w:rsidR="00DE19C2" w:rsidRDefault="00EF0F27" w:rsidP="00EF0F27">
      <w:pPr>
        <w:rPr>
          <w:rFonts w:ascii="Times New Roman" w:hAnsi="Times New Roman" w:cs="Times New Roman"/>
          <w:sz w:val="36"/>
          <w:szCs w:val="36"/>
        </w:rPr>
      </w:pPr>
      <w:r w:rsidRPr="00EF0F27">
        <w:rPr>
          <w:rFonts w:ascii="Times New Roman" w:hAnsi="Times New Roman" w:cs="Times New Roman"/>
          <w:sz w:val="36"/>
          <w:szCs w:val="36"/>
        </w:rPr>
        <w:t>2.1 Важнейшие принципы работы компании</w:t>
      </w:r>
    </w:p>
    <w:p w14:paraId="73E0C91C" w14:textId="77777777" w:rsidR="00EF0F27" w:rsidRPr="00EF0F27" w:rsidRDefault="00EF0F27" w:rsidP="00EF0F27">
      <w:pPr>
        <w:rPr>
          <w:rFonts w:ascii="Times New Roman" w:hAnsi="Times New Roman" w:cs="Times New Roman"/>
          <w:sz w:val="28"/>
          <w:szCs w:val="28"/>
        </w:rPr>
      </w:pPr>
      <w:proofErr w:type="spellStart"/>
      <w:r w:rsidRPr="00EF0F27">
        <w:rPr>
          <w:rFonts w:ascii="Times New Roman" w:hAnsi="Times New Roman" w:cs="Times New Roman"/>
          <w:sz w:val="28"/>
          <w:szCs w:val="28"/>
        </w:rPr>
        <w:t>Toyota</w:t>
      </w:r>
      <w:proofErr w:type="spellEnd"/>
      <w:r w:rsidRPr="00EF0F27">
        <w:rPr>
          <w:rFonts w:ascii="Times New Roman" w:hAnsi="Times New Roman" w:cs="Times New Roman"/>
          <w:sz w:val="28"/>
          <w:szCs w:val="28"/>
        </w:rPr>
        <w:t xml:space="preserve"> </w:t>
      </w:r>
      <w:proofErr w:type="spellStart"/>
      <w:r w:rsidRPr="00EF0F27">
        <w:rPr>
          <w:rFonts w:ascii="Times New Roman" w:hAnsi="Times New Roman" w:cs="Times New Roman"/>
          <w:sz w:val="28"/>
          <w:szCs w:val="28"/>
        </w:rPr>
        <w:t>Motors</w:t>
      </w:r>
      <w:proofErr w:type="spellEnd"/>
      <w:r w:rsidRPr="00EF0F27">
        <w:rPr>
          <w:rFonts w:ascii="Times New Roman" w:hAnsi="Times New Roman" w:cs="Times New Roman"/>
          <w:sz w:val="28"/>
          <w:szCs w:val="28"/>
        </w:rPr>
        <w:t xml:space="preserve"> </w:t>
      </w:r>
      <w:proofErr w:type="spellStart"/>
      <w:r w:rsidRPr="00EF0F27">
        <w:rPr>
          <w:rFonts w:ascii="Times New Roman" w:hAnsi="Times New Roman" w:cs="Times New Roman"/>
          <w:sz w:val="28"/>
          <w:szCs w:val="28"/>
        </w:rPr>
        <w:t>Corporation</w:t>
      </w:r>
      <w:proofErr w:type="spellEnd"/>
      <w:r w:rsidRPr="00EF0F27">
        <w:rPr>
          <w:rFonts w:ascii="Times New Roman" w:hAnsi="Times New Roman" w:cs="Times New Roman"/>
          <w:sz w:val="28"/>
          <w:szCs w:val="28"/>
        </w:rPr>
        <w:t xml:space="preserve"> – крупнейшая японская автомобилестроительная корпорация, также предоставляющая финансовые услуги и имеющая несколько дополнительных направлений в бизнесе. Является крупнейшей автомобилестроительной публичной компанией в мире. Компания занимает 9 место в </w:t>
      </w:r>
      <w:proofErr w:type="spellStart"/>
      <w:r w:rsidRPr="00EF0F27">
        <w:rPr>
          <w:rFonts w:ascii="Times New Roman" w:hAnsi="Times New Roman" w:cs="Times New Roman"/>
          <w:sz w:val="28"/>
          <w:szCs w:val="28"/>
        </w:rPr>
        <w:t>Fortune</w:t>
      </w:r>
      <w:proofErr w:type="spellEnd"/>
      <w:r w:rsidRPr="00EF0F27">
        <w:rPr>
          <w:rFonts w:ascii="Times New Roman" w:hAnsi="Times New Roman" w:cs="Times New Roman"/>
          <w:sz w:val="28"/>
          <w:szCs w:val="28"/>
        </w:rPr>
        <w:t xml:space="preserve"> </w:t>
      </w:r>
      <w:proofErr w:type="spellStart"/>
      <w:r w:rsidRPr="00EF0F27">
        <w:rPr>
          <w:rFonts w:ascii="Times New Roman" w:hAnsi="Times New Roman" w:cs="Times New Roman"/>
          <w:sz w:val="28"/>
          <w:szCs w:val="28"/>
        </w:rPr>
        <w:t>Global</w:t>
      </w:r>
      <w:proofErr w:type="spellEnd"/>
      <w:r w:rsidRPr="00EF0F27">
        <w:rPr>
          <w:rFonts w:ascii="Times New Roman" w:hAnsi="Times New Roman" w:cs="Times New Roman"/>
          <w:sz w:val="28"/>
          <w:szCs w:val="28"/>
        </w:rPr>
        <w:t xml:space="preserve"> 500 (2021 год).</w:t>
      </w:r>
      <w:r w:rsidRPr="00EF0F27">
        <w:rPr>
          <w:rFonts w:ascii="Times New Roman" w:hAnsi="Times New Roman" w:cs="Times New Roman"/>
          <w:sz w:val="28"/>
          <w:szCs w:val="28"/>
        </w:rPr>
        <w:br/>
      </w:r>
      <w:proofErr w:type="spellStart"/>
      <w:r w:rsidRPr="00EF0F27">
        <w:rPr>
          <w:rFonts w:ascii="Times New Roman" w:hAnsi="Times New Roman" w:cs="Times New Roman"/>
          <w:sz w:val="28"/>
          <w:szCs w:val="28"/>
        </w:rPr>
        <w:t>Toyota</w:t>
      </w:r>
      <w:proofErr w:type="spellEnd"/>
      <w:r w:rsidRPr="00EF0F27">
        <w:rPr>
          <w:rFonts w:ascii="Times New Roman" w:hAnsi="Times New Roman" w:cs="Times New Roman"/>
          <w:sz w:val="28"/>
          <w:szCs w:val="28"/>
        </w:rPr>
        <w:t xml:space="preserve"> </w:t>
      </w:r>
      <w:proofErr w:type="spellStart"/>
      <w:r w:rsidRPr="00EF0F27">
        <w:rPr>
          <w:rFonts w:ascii="Times New Roman" w:hAnsi="Times New Roman" w:cs="Times New Roman"/>
          <w:sz w:val="28"/>
          <w:szCs w:val="28"/>
        </w:rPr>
        <w:t>Motors</w:t>
      </w:r>
      <w:proofErr w:type="spellEnd"/>
      <w:r w:rsidRPr="00EF0F27">
        <w:rPr>
          <w:rFonts w:ascii="Times New Roman" w:hAnsi="Times New Roman" w:cs="Times New Roman"/>
          <w:sz w:val="28"/>
          <w:szCs w:val="28"/>
        </w:rPr>
        <w:t xml:space="preserve"> </w:t>
      </w:r>
      <w:proofErr w:type="spellStart"/>
      <w:r w:rsidRPr="00EF0F27">
        <w:rPr>
          <w:rFonts w:ascii="Times New Roman" w:hAnsi="Times New Roman" w:cs="Times New Roman"/>
          <w:sz w:val="28"/>
          <w:szCs w:val="28"/>
        </w:rPr>
        <w:t>Corporation</w:t>
      </w:r>
      <w:proofErr w:type="spellEnd"/>
      <w:r w:rsidRPr="00EF0F27">
        <w:rPr>
          <w:rFonts w:ascii="Times New Roman" w:hAnsi="Times New Roman" w:cs="Times New Roman"/>
          <w:sz w:val="28"/>
          <w:szCs w:val="28"/>
        </w:rPr>
        <w:t xml:space="preserve"> является основным членом </w:t>
      </w:r>
      <w:proofErr w:type="spellStart"/>
      <w:r w:rsidRPr="00EF0F27">
        <w:rPr>
          <w:rFonts w:ascii="Times New Roman" w:hAnsi="Times New Roman" w:cs="Times New Roman"/>
          <w:sz w:val="28"/>
          <w:szCs w:val="28"/>
        </w:rPr>
        <w:t>Toyota</w:t>
      </w:r>
      <w:proofErr w:type="spellEnd"/>
      <w:r w:rsidRPr="00EF0F27">
        <w:rPr>
          <w:rFonts w:ascii="Times New Roman" w:hAnsi="Times New Roman" w:cs="Times New Roman"/>
          <w:sz w:val="28"/>
          <w:szCs w:val="28"/>
        </w:rPr>
        <w:t xml:space="preserve"> </w:t>
      </w:r>
      <w:proofErr w:type="spellStart"/>
      <w:r w:rsidRPr="00EF0F27">
        <w:rPr>
          <w:rFonts w:ascii="Times New Roman" w:hAnsi="Times New Roman" w:cs="Times New Roman"/>
          <w:sz w:val="28"/>
          <w:szCs w:val="28"/>
        </w:rPr>
        <w:t>Group</w:t>
      </w:r>
      <w:proofErr w:type="spellEnd"/>
      <w:r w:rsidRPr="00EF0F27">
        <w:rPr>
          <w:rFonts w:ascii="Times New Roman" w:hAnsi="Times New Roman" w:cs="Times New Roman"/>
          <w:sz w:val="28"/>
          <w:szCs w:val="28"/>
        </w:rPr>
        <w:t xml:space="preserve">. С этой компанией в основном ассоциируется бренд </w:t>
      </w:r>
      <w:proofErr w:type="spellStart"/>
      <w:r w:rsidRPr="00EF0F27">
        <w:rPr>
          <w:rFonts w:ascii="Times New Roman" w:hAnsi="Times New Roman" w:cs="Times New Roman"/>
          <w:sz w:val="28"/>
          <w:szCs w:val="28"/>
        </w:rPr>
        <w:t>Toyota</w:t>
      </w:r>
      <w:proofErr w:type="spellEnd"/>
      <w:r w:rsidRPr="00EF0F27">
        <w:rPr>
          <w:rFonts w:ascii="Times New Roman" w:hAnsi="Times New Roman" w:cs="Times New Roman"/>
          <w:sz w:val="28"/>
          <w:szCs w:val="28"/>
        </w:rPr>
        <w:t>. Свою деятельность компания начинала с выпуска автоматических ткацких станков.</w:t>
      </w:r>
    </w:p>
    <w:p w14:paraId="11901D01" w14:textId="77777777" w:rsidR="00EF0F27" w:rsidRDefault="00EF0F27" w:rsidP="00EF0F27">
      <w:pPr>
        <w:rPr>
          <w:rFonts w:ascii="Times New Roman" w:hAnsi="Times New Roman" w:cs="Times New Roman"/>
          <w:sz w:val="28"/>
          <w:szCs w:val="28"/>
        </w:rPr>
      </w:pPr>
      <w:proofErr w:type="spellStart"/>
      <w:r w:rsidRPr="00EF0F27">
        <w:rPr>
          <w:rFonts w:ascii="Times New Roman" w:hAnsi="Times New Roman" w:cs="Times New Roman"/>
          <w:sz w:val="28"/>
          <w:szCs w:val="28"/>
        </w:rPr>
        <w:t>Toyota</w:t>
      </w:r>
      <w:proofErr w:type="spellEnd"/>
      <w:r w:rsidRPr="00EF0F27">
        <w:rPr>
          <w:rFonts w:ascii="Times New Roman" w:hAnsi="Times New Roman" w:cs="Times New Roman"/>
          <w:sz w:val="28"/>
          <w:szCs w:val="28"/>
        </w:rPr>
        <w:t xml:space="preserve"> </w:t>
      </w:r>
      <w:proofErr w:type="spellStart"/>
      <w:r w:rsidRPr="00EF0F27">
        <w:rPr>
          <w:rFonts w:ascii="Times New Roman" w:hAnsi="Times New Roman" w:cs="Times New Roman"/>
          <w:sz w:val="28"/>
          <w:szCs w:val="28"/>
        </w:rPr>
        <w:t>Motors</w:t>
      </w:r>
      <w:proofErr w:type="spellEnd"/>
      <w:r w:rsidRPr="00EF0F27">
        <w:rPr>
          <w:rFonts w:ascii="Times New Roman" w:hAnsi="Times New Roman" w:cs="Times New Roman"/>
          <w:sz w:val="28"/>
          <w:szCs w:val="28"/>
        </w:rPr>
        <w:t xml:space="preserve"> </w:t>
      </w:r>
      <w:proofErr w:type="spellStart"/>
      <w:r w:rsidRPr="00EF0F27">
        <w:rPr>
          <w:rFonts w:ascii="Times New Roman" w:hAnsi="Times New Roman" w:cs="Times New Roman"/>
          <w:sz w:val="28"/>
          <w:szCs w:val="28"/>
        </w:rPr>
        <w:t>Corporation</w:t>
      </w:r>
      <w:proofErr w:type="spellEnd"/>
      <w:r w:rsidRPr="00EF0F27">
        <w:rPr>
          <w:rFonts w:ascii="Times New Roman" w:hAnsi="Times New Roman" w:cs="Times New Roman"/>
          <w:sz w:val="28"/>
          <w:szCs w:val="28"/>
        </w:rPr>
        <w:t xml:space="preserve"> была основана в качестве самостоятельной компании в 1937 году. Несмотря на то, что фамилия основателей компании звучит как </w:t>
      </w:r>
      <w:proofErr w:type="spellStart"/>
      <w:r w:rsidRPr="00EF0F27">
        <w:rPr>
          <w:rFonts w:ascii="Times New Roman" w:hAnsi="Times New Roman" w:cs="Times New Roman"/>
          <w:sz w:val="28"/>
          <w:szCs w:val="28"/>
        </w:rPr>
        <w:t>Тоёда</w:t>
      </w:r>
      <w:proofErr w:type="spellEnd"/>
      <w:r w:rsidRPr="00EF0F27">
        <w:rPr>
          <w:rFonts w:ascii="Times New Roman" w:hAnsi="Times New Roman" w:cs="Times New Roman"/>
          <w:sz w:val="28"/>
          <w:szCs w:val="28"/>
        </w:rPr>
        <w:t>, для упрощения произношения и в качестве символа отделения деловой деятельности от семейной жизни, компании было решено дать имя «</w:t>
      </w:r>
      <w:proofErr w:type="spellStart"/>
      <w:r w:rsidRPr="00EF0F27">
        <w:rPr>
          <w:rFonts w:ascii="Times New Roman" w:hAnsi="Times New Roman" w:cs="Times New Roman"/>
          <w:sz w:val="28"/>
          <w:szCs w:val="28"/>
        </w:rPr>
        <w:t>Тоёта</w:t>
      </w:r>
      <w:proofErr w:type="spellEnd"/>
      <w:r w:rsidRPr="00EF0F27">
        <w:rPr>
          <w:rFonts w:ascii="Times New Roman" w:hAnsi="Times New Roman" w:cs="Times New Roman"/>
          <w:sz w:val="28"/>
          <w:szCs w:val="28"/>
        </w:rPr>
        <w:t>». В Японии название «</w:t>
      </w:r>
      <w:proofErr w:type="spellStart"/>
      <w:r w:rsidRPr="00EF0F27">
        <w:rPr>
          <w:rFonts w:ascii="Times New Roman" w:hAnsi="Times New Roman" w:cs="Times New Roman"/>
          <w:sz w:val="28"/>
          <w:szCs w:val="28"/>
        </w:rPr>
        <w:t>Тоёта</w:t>
      </w:r>
      <w:proofErr w:type="spellEnd"/>
      <w:r w:rsidRPr="00EF0F27">
        <w:rPr>
          <w:rFonts w:ascii="Times New Roman" w:hAnsi="Times New Roman" w:cs="Times New Roman"/>
          <w:sz w:val="28"/>
          <w:szCs w:val="28"/>
        </w:rPr>
        <w:t>» считается более удачным названием, чем «</w:t>
      </w:r>
      <w:proofErr w:type="spellStart"/>
      <w:r w:rsidRPr="00EF0F27">
        <w:rPr>
          <w:rFonts w:ascii="Times New Roman" w:hAnsi="Times New Roman" w:cs="Times New Roman"/>
          <w:sz w:val="28"/>
          <w:szCs w:val="28"/>
        </w:rPr>
        <w:t>Тоёда</w:t>
      </w:r>
      <w:proofErr w:type="spellEnd"/>
      <w:r w:rsidRPr="00EF0F27">
        <w:rPr>
          <w:rFonts w:ascii="Times New Roman" w:hAnsi="Times New Roman" w:cs="Times New Roman"/>
          <w:sz w:val="28"/>
          <w:szCs w:val="28"/>
        </w:rPr>
        <w:t>, так как 8 считается числом, приносящим удачу, а слово «</w:t>
      </w:r>
      <w:proofErr w:type="spellStart"/>
      <w:r w:rsidRPr="00EF0F27">
        <w:rPr>
          <w:rFonts w:ascii="Times New Roman" w:hAnsi="Times New Roman" w:cs="Times New Roman"/>
          <w:sz w:val="28"/>
          <w:szCs w:val="28"/>
        </w:rPr>
        <w:t>Тоёта</w:t>
      </w:r>
      <w:proofErr w:type="spellEnd"/>
      <w:r w:rsidRPr="00EF0F27">
        <w:rPr>
          <w:rFonts w:ascii="Times New Roman" w:hAnsi="Times New Roman" w:cs="Times New Roman"/>
          <w:sz w:val="28"/>
          <w:szCs w:val="28"/>
        </w:rPr>
        <w:t xml:space="preserve">», написанное </w:t>
      </w:r>
      <w:proofErr w:type="spellStart"/>
      <w:r w:rsidRPr="00EF0F27">
        <w:rPr>
          <w:rFonts w:ascii="Times New Roman" w:hAnsi="Times New Roman" w:cs="Times New Roman"/>
          <w:sz w:val="28"/>
          <w:szCs w:val="28"/>
        </w:rPr>
        <w:t>катаканой</w:t>
      </w:r>
      <w:proofErr w:type="spellEnd"/>
      <w:r w:rsidRPr="00EF0F27">
        <w:rPr>
          <w:rFonts w:ascii="Times New Roman" w:hAnsi="Times New Roman" w:cs="Times New Roman"/>
          <w:sz w:val="28"/>
          <w:szCs w:val="28"/>
        </w:rPr>
        <w:t>, как раз состоит из 8 черт.</w:t>
      </w:r>
    </w:p>
    <w:p w14:paraId="60B55D25" w14:textId="77777777" w:rsidR="00EF0F27" w:rsidRPr="00EF0F27" w:rsidRDefault="00EF0F27" w:rsidP="00EF0F27">
      <w:pPr>
        <w:rPr>
          <w:rFonts w:ascii="Times New Roman" w:hAnsi="Times New Roman" w:cs="Times New Roman"/>
          <w:sz w:val="28"/>
        </w:rPr>
      </w:pPr>
      <w:r w:rsidRPr="00EF0F27">
        <w:rPr>
          <w:rFonts w:ascii="Times New Roman" w:hAnsi="Times New Roman" w:cs="Times New Roman"/>
          <w:sz w:val="28"/>
        </w:rPr>
        <w:t xml:space="preserve">За последние 4 года выручка компании стабильно росла, за исключением 2020 года. Одной из главных причин снижения выручки в 2020 году стали жесткие карантинные меры, повлекшие снижение объемов производства, при этом прибыль выросла относительно двух предыдущих периодов. Снижение прибыли в 2018 году обусловлено возросшими затратами на новую модель </w:t>
      </w:r>
      <w:proofErr w:type="spellStart"/>
      <w:r w:rsidRPr="00EF0F27">
        <w:rPr>
          <w:rFonts w:ascii="Times New Roman" w:hAnsi="Times New Roman" w:cs="Times New Roman"/>
          <w:sz w:val="28"/>
        </w:rPr>
        <w:t>Toyota</w:t>
      </w:r>
      <w:proofErr w:type="spellEnd"/>
      <w:r w:rsidRPr="00EF0F27">
        <w:rPr>
          <w:rFonts w:ascii="Times New Roman" w:hAnsi="Times New Roman" w:cs="Times New Roman"/>
          <w:sz w:val="28"/>
        </w:rPr>
        <w:t>, так как инженеры уделили много внимания смене дизайна автомобилей. В остальном можем наблюдать рост и затраты на модернизацию продукции.</w:t>
      </w:r>
    </w:p>
    <w:p w14:paraId="28C32D9C" w14:textId="44862F50" w:rsidR="00EF0F27" w:rsidRDefault="00EF0F27" w:rsidP="00EF0F27">
      <w:pPr>
        <w:rPr>
          <w:rFonts w:ascii="Times New Roman" w:hAnsi="Times New Roman" w:cs="Times New Roman"/>
          <w:sz w:val="36"/>
          <w:szCs w:val="36"/>
        </w:rPr>
      </w:pPr>
      <w:r>
        <w:rPr>
          <w:noProof/>
          <w:lang w:eastAsia="ru-RU"/>
        </w:rPr>
        <w:lastRenderedPageBreak/>
        <w:drawing>
          <wp:inline distT="0" distB="0" distL="0" distR="0" wp14:anchorId="39AAC089" wp14:editId="66A91D56">
            <wp:extent cx="5429250" cy="3124200"/>
            <wp:effectExtent l="0" t="0" r="0" b="0"/>
            <wp:docPr id="1" name="Рисунок 1" descr="https://www.mtbank.by/upload/docs/fx/img/Toyot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tbank.by/upload/docs/fx/img/Toyota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3124200"/>
                    </a:xfrm>
                    <a:prstGeom prst="rect">
                      <a:avLst/>
                    </a:prstGeom>
                    <a:noFill/>
                    <a:ln>
                      <a:noFill/>
                    </a:ln>
                  </pic:spPr>
                </pic:pic>
              </a:graphicData>
            </a:graphic>
          </wp:inline>
        </w:drawing>
      </w:r>
    </w:p>
    <w:p w14:paraId="6AD1EB66" w14:textId="18D607C1" w:rsidR="003E7247" w:rsidRPr="00A31008" w:rsidRDefault="003E7247" w:rsidP="00EF0F27">
      <w:pPr>
        <w:rPr>
          <w:rFonts w:ascii="Times New Roman" w:hAnsi="Times New Roman" w:cs="Times New Roman"/>
          <w:sz w:val="28"/>
          <w:szCs w:val="28"/>
        </w:rPr>
      </w:pPr>
      <w:r w:rsidRPr="00A31008">
        <w:rPr>
          <w:rFonts w:ascii="Times New Roman" w:hAnsi="Times New Roman" w:cs="Times New Roman"/>
          <w:sz w:val="28"/>
          <w:szCs w:val="28"/>
        </w:rPr>
        <w:t xml:space="preserve">Рисунок 2.1 Годовая динамика </w:t>
      </w:r>
      <w:r w:rsidR="00A31008" w:rsidRPr="00A31008">
        <w:rPr>
          <w:rFonts w:ascii="Times New Roman" w:hAnsi="Times New Roman" w:cs="Times New Roman"/>
          <w:sz w:val="28"/>
          <w:szCs w:val="28"/>
        </w:rPr>
        <w:t xml:space="preserve">роста выручки и прибыли </w:t>
      </w:r>
    </w:p>
    <w:p w14:paraId="62B972FD" w14:textId="65F441BD" w:rsidR="00EF0F27" w:rsidRDefault="00EF0F27" w:rsidP="00EF0F27">
      <w:pPr>
        <w:rPr>
          <w:rFonts w:ascii="Times New Roman" w:hAnsi="Times New Roman" w:cs="Times New Roman"/>
          <w:sz w:val="36"/>
          <w:szCs w:val="36"/>
        </w:rPr>
      </w:pPr>
      <w:r>
        <w:rPr>
          <w:noProof/>
          <w:lang w:eastAsia="ru-RU"/>
        </w:rPr>
        <w:drawing>
          <wp:inline distT="0" distB="0" distL="0" distR="0" wp14:anchorId="00D756B8" wp14:editId="60268897">
            <wp:extent cx="5391150" cy="3371850"/>
            <wp:effectExtent l="0" t="0" r="0" b="0"/>
            <wp:docPr id="2" name="Рисунок 2" descr="https://www.mtbank.by/upload/docs/fx/img/Toyota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tbank.by/upload/docs/fx/img/Toyota_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3371850"/>
                    </a:xfrm>
                    <a:prstGeom prst="rect">
                      <a:avLst/>
                    </a:prstGeom>
                    <a:noFill/>
                    <a:ln>
                      <a:noFill/>
                    </a:ln>
                  </pic:spPr>
                </pic:pic>
              </a:graphicData>
            </a:graphic>
          </wp:inline>
        </w:drawing>
      </w:r>
    </w:p>
    <w:p w14:paraId="668AEC90" w14:textId="6B2B9CF3" w:rsidR="00A31008" w:rsidRPr="00A31008" w:rsidRDefault="00A31008" w:rsidP="00EF0F27">
      <w:pPr>
        <w:rPr>
          <w:rFonts w:ascii="Times New Roman" w:hAnsi="Times New Roman" w:cs="Times New Roman"/>
          <w:sz w:val="28"/>
          <w:szCs w:val="28"/>
        </w:rPr>
      </w:pPr>
      <w:r w:rsidRPr="00A31008">
        <w:rPr>
          <w:rFonts w:ascii="Times New Roman" w:hAnsi="Times New Roman" w:cs="Times New Roman"/>
          <w:sz w:val="28"/>
          <w:szCs w:val="28"/>
        </w:rPr>
        <w:t xml:space="preserve">Рисунок 2.2 Квартальная динамика роста выручки и прибыли </w:t>
      </w:r>
    </w:p>
    <w:p w14:paraId="7F7D5263" w14:textId="77777777" w:rsidR="00EF0F27" w:rsidRPr="00EF0F27" w:rsidRDefault="00EF0F27" w:rsidP="00EF0F27">
      <w:pPr>
        <w:rPr>
          <w:rFonts w:ascii="Times New Roman" w:hAnsi="Times New Roman" w:cs="Times New Roman"/>
          <w:sz w:val="28"/>
        </w:rPr>
      </w:pPr>
      <w:r w:rsidRPr="00EF0F27">
        <w:rPr>
          <w:rFonts w:ascii="Times New Roman" w:hAnsi="Times New Roman" w:cs="Times New Roman"/>
          <w:sz w:val="28"/>
        </w:rPr>
        <w:t xml:space="preserve">Основное направление деятельности компании </w:t>
      </w:r>
      <w:proofErr w:type="spellStart"/>
      <w:r w:rsidRPr="00EF0F27">
        <w:rPr>
          <w:rFonts w:ascii="Times New Roman" w:hAnsi="Times New Roman" w:cs="Times New Roman"/>
          <w:sz w:val="28"/>
        </w:rPr>
        <w:t>Toyota</w:t>
      </w:r>
      <w:proofErr w:type="spellEnd"/>
      <w:r w:rsidRPr="00EF0F27">
        <w:rPr>
          <w:rFonts w:ascii="Times New Roman" w:hAnsi="Times New Roman" w:cs="Times New Roman"/>
          <w:sz w:val="28"/>
        </w:rPr>
        <w:t xml:space="preserve"> </w:t>
      </w:r>
      <w:proofErr w:type="spellStart"/>
      <w:r w:rsidRPr="00EF0F27">
        <w:rPr>
          <w:rFonts w:ascii="Times New Roman" w:hAnsi="Times New Roman" w:cs="Times New Roman"/>
          <w:sz w:val="28"/>
        </w:rPr>
        <w:t>Motors</w:t>
      </w:r>
      <w:proofErr w:type="spellEnd"/>
      <w:r w:rsidRPr="00EF0F27">
        <w:rPr>
          <w:rFonts w:ascii="Times New Roman" w:hAnsi="Times New Roman" w:cs="Times New Roman"/>
          <w:sz w:val="28"/>
        </w:rPr>
        <w:t xml:space="preserve"> </w:t>
      </w:r>
      <w:proofErr w:type="spellStart"/>
      <w:r w:rsidRPr="00EF0F27">
        <w:rPr>
          <w:rFonts w:ascii="Times New Roman" w:hAnsi="Times New Roman" w:cs="Times New Roman"/>
          <w:sz w:val="28"/>
        </w:rPr>
        <w:t>Corporation</w:t>
      </w:r>
      <w:proofErr w:type="spellEnd"/>
      <w:r w:rsidRPr="00EF0F27">
        <w:rPr>
          <w:rFonts w:ascii="Times New Roman" w:hAnsi="Times New Roman" w:cs="Times New Roman"/>
          <w:sz w:val="28"/>
        </w:rPr>
        <w:t xml:space="preserve"> — компания разрабатывает, производит, собирает и продает легковые автомобили, минивэны и грузовые автомобили, а также сопутствующие детали и аксессуары.</w:t>
      </w:r>
    </w:p>
    <w:p w14:paraId="05CE912F" w14:textId="77777777" w:rsidR="00EF0F27" w:rsidRDefault="00EF0F27" w:rsidP="00EF0F27">
      <w:pPr>
        <w:rPr>
          <w:rFonts w:ascii="Times New Roman" w:hAnsi="Times New Roman" w:cs="Times New Roman"/>
          <w:sz w:val="28"/>
        </w:rPr>
      </w:pPr>
      <w:r w:rsidRPr="00EF0F27">
        <w:rPr>
          <w:rFonts w:ascii="Times New Roman" w:hAnsi="Times New Roman" w:cs="Times New Roman"/>
          <w:sz w:val="28"/>
        </w:rPr>
        <w:t>Основные производственные мощности расположены в Японии, также крупные заводы имеются в Т</w:t>
      </w:r>
      <w:r>
        <w:rPr>
          <w:rFonts w:ascii="Times New Roman" w:hAnsi="Times New Roman" w:cs="Times New Roman"/>
          <w:sz w:val="28"/>
        </w:rPr>
        <w:t xml:space="preserve">аиланде, США, Канаде, Индонезии, что намного облегчает поставки в разные точки планеты, ведь именно в этих местах </w:t>
      </w:r>
      <w:r>
        <w:rPr>
          <w:rFonts w:ascii="Times New Roman" w:hAnsi="Times New Roman" w:cs="Times New Roman"/>
          <w:sz w:val="28"/>
        </w:rPr>
        <w:lastRenderedPageBreak/>
        <w:t>имеется большой спрос на автомобили данной марки, и хорошая покупательская способность.</w:t>
      </w:r>
    </w:p>
    <w:p w14:paraId="60A47D3B" w14:textId="77777777" w:rsidR="00EF0F27" w:rsidRPr="005663FE" w:rsidRDefault="005663FE" w:rsidP="00EF0F27">
      <w:pPr>
        <w:rPr>
          <w:rFonts w:ascii="Times New Roman" w:hAnsi="Times New Roman" w:cs="Times New Roman"/>
          <w:sz w:val="28"/>
        </w:rPr>
      </w:pPr>
      <w:r w:rsidRPr="005663FE">
        <w:rPr>
          <w:rFonts w:ascii="Times New Roman" w:hAnsi="Times New Roman" w:cs="Times New Roman"/>
          <w:sz w:val="28"/>
        </w:rPr>
        <w:t xml:space="preserve">Годовая динамика выручки за период с 2017 по 2020 год ясно дает понять, что основным конкурентом для </w:t>
      </w:r>
      <w:proofErr w:type="spellStart"/>
      <w:r w:rsidRPr="005663FE">
        <w:rPr>
          <w:rFonts w:ascii="Times New Roman" w:hAnsi="Times New Roman" w:cs="Times New Roman"/>
          <w:sz w:val="28"/>
        </w:rPr>
        <w:t>Toyota</w:t>
      </w:r>
      <w:proofErr w:type="spellEnd"/>
      <w:r w:rsidRPr="005663FE">
        <w:rPr>
          <w:rFonts w:ascii="Times New Roman" w:hAnsi="Times New Roman" w:cs="Times New Roman"/>
          <w:sz w:val="28"/>
        </w:rPr>
        <w:t xml:space="preserve"> </w:t>
      </w:r>
      <w:proofErr w:type="spellStart"/>
      <w:r w:rsidRPr="005663FE">
        <w:rPr>
          <w:rFonts w:ascii="Times New Roman" w:hAnsi="Times New Roman" w:cs="Times New Roman"/>
          <w:sz w:val="28"/>
        </w:rPr>
        <w:t>Motors</w:t>
      </w:r>
      <w:proofErr w:type="spellEnd"/>
      <w:r w:rsidRPr="005663FE">
        <w:rPr>
          <w:rFonts w:ascii="Times New Roman" w:hAnsi="Times New Roman" w:cs="Times New Roman"/>
          <w:sz w:val="28"/>
        </w:rPr>
        <w:t xml:space="preserve"> </w:t>
      </w:r>
      <w:proofErr w:type="spellStart"/>
      <w:r w:rsidRPr="005663FE">
        <w:rPr>
          <w:rFonts w:ascii="Times New Roman" w:hAnsi="Times New Roman" w:cs="Times New Roman"/>
          <w:sz w:val="28"/>
        </w:rPr>
        <w:t>Corporation</w:t>
      </w:r>
      <w:proofErr w:type="spellEnd"/>
      <w:r w:rsidRPr="005663FE">
        <w:rPr>
          <w:rFonts w:ascii="Times New Roman" w:hAnsi="Times New Roman" w:cs="Times New Roman"/>
          <w:sz w:val="28"/>
        </w:rPr>
        <w:t xml:space="preserve"> является </w:t>
      </w:r>
      <w:proofErr w:type="spellStart"/>
      <w:r w:rsidRPr="005663FE">
        <w:rPr>
          <w:rFonts w:ascii="Times New Roman" w:hAnsi="Times New Roman" w:cs="Times New Roman"/>
          <w:sz w:val="28"/>
        </w:rPr>
        <w:t>Volkswagen</w:t>
      </w:r>
      <w:proofErr w:type="spellEnd"/>
      <w:r w:rsidRPr="005663FE">
        <w:rPr>
          <w:rFonts w:ascii="Times New Roman" w:hAnsi="Times New Roman" w:cs="Times New Roman"/>
          <w:sz w:val="28"/>
        </w:rPr>
        <w:t xml:space="preserve">. Размер выручки незначительно колеблется в большую либо меньшую сторону и при детальном рассмотрении мы с Вами будем ориентироваться на годовую чистую прибыль. При приблизительно равных показателях выручки </w:t>
      </w:r>
      <w:proofErr w:type="spellStart"/>
      <w:r w:rsidRPr="005663FE">
        <w:rPr>
          <w:rFonts w:ascii="Times New Roman" w:hAnsi="Times New Roman" w:cs="Times New Roman"/>
          <w:sz w:val="28"/>
        </w:rPr>
        <w:t>Volkswagen</w:t>
      </w:r>
      <w:proofErr w:type="spellEnd"/>
      <w:r w:rsidRPr="005663FE">
        <w:rPr>
          <w:rFonts w:ascii="Times New Roman" w:hAnsi="Times New Roman" w:cs="Times New Roman"/>
          <w:sz w:val="28"/>
        </w:rPr>
        <w:t xml:space="preserve"> сильно отстает по чистой прибыли. По итогам 2020 года чистая прибыль </w:t>
      </w:r>
      <w:proofErr w:type="spellStart"/>
      <w:r w:rsidRPr="005663FE">
        <w:rPr>
          <w:rFonts w:ascii="Times New Roman" w:hAnsi="Times New Roman" w:cs="Times New Roman"/>
          <w:sz w:val="28"/>
        </w:rPr>
        <w:t>Toyota</w:t>
      </w:r>
      <w:proofErr w:type="spellEnd"/>
      <w:r w:rsidRPr="005663FE">
        <w:rPr>
          <w:rFonts w:ascii="Times New Roman" w:hAnsi="Times New Roman" w:cs="Times New Roman"/>
          <w:sz w:val="28"/>
        </w:rPr>
        <w:t xml:space="preserve"> </w:t>
      </w:r>
      <w:proofErr w:type="spellStart"/>
      <w:r w:rsidRPr="005663FE">
        <w:rPr>
          <w:rFonts w:ascii="Times New Roman" w:hAnsi="Times New Roman" w:cs="Times New Roman"/>
          <w:sz w:val="28"/>
        </w:rPr>
        <w:t>Motors</w:t>
      </w:r>
      <w:proofErr w:type="spellEnd"/>
      <w:r w:rsidRPr="005663FE">
        <w:rPr>
          <w:rFonts w:ascii="Times New Roman" w:hAnsi="Times New Roman" w:cs="Times New Roman"/>
          <w:sz w:val="28"/>
        </w:rPr>
        <w:t xml:space="preserve"> </w:t>
      </w:r>
      <w:proofErr w:type="spellStart"/>
      <w:r w:rsidRPr="005663FE">
        <w:rPr>
          <w:rFonts w:ascii="Times New Roman" w:hAnsi="Times New Roman" w:cs="Times New Roman"/>
          <w:sz w:val="28"/>
        </w:rPr>
        <w:t>Corporation</w:t>
      </w:r>
      <w:proofErr w:type="spellEnd"/>
      <w:r w:rsidRPr="005663FE">
        <w:rPr>
          <w:rFonts w:ascii="Times New Roman" w:hAnsi="Times New Roman" w:cs="Times New Roman"/>
          <w:sz w:val="28"/>
        </w:rPr>
        <w:t xml:space="preserve"> превысила чистую прибыль </w:t>
      </w:r>
      <w:proofErr w:type="spellStart"/>
      <w:r w:rsidRPr="005663FE">
        <w:rPr>
          <w:rFonts w:ascii="Times New Roman" w:hAnsi="Times New Roman" w:cs="Times New Roman"/>
          <w:sz w:val="28"/>
        </w:rPr>
        <w:t>Volkswagen</w:t>
      </w:r>
      <w:proofErr w:type="spellEnd"/>
      <w:r w:rsidRPr="005663FE">
        <w:rPr>
          <w:rFonts w:ascii="Times New Roman" w:hAnsi="Times New Roman" w:cs="Times New Roman"/>
          <w:sz w:val="28"/>
        </w:rPr>
        <w:t xml:space="preserve"> в 1,87 раза! В 1,27 раза в 2019 году, 1,25 – 2018 год и 1,65 раза в 2017 году.</w:t>
      </w:r>
    </w:p>
    <w:p w14:paraId="21653360" w14:textId="03311582" w:rsidR="00DE19C2" w:rsidRDefault="005663FE" w:rsidP="00A5031F">
      <w:pPr>
        <w:rPr>
          <w:rFonts w:ascii="Times New Roman" w:hAnsi="Times New Roman" w:cs="Times New Roman"/>
          <w:sz w:val="28"/>
          <w:szCs w:val="28"/>
        </w:rPr>
      </w:pPr>
      <w:r>
        <w:rPr>
          <w:noProof/>
          <w:lang w:eastAsia="ru-RU"/>
        </w:rPr>
        <w:drawing>
          <wp:inline distT="0" distB="0" distL="0" distR="0" wp14:anchorId="4152E817" wp14:editId="249E9A7E">
            <wp:extent cx="5940425" cy="3174138"/>
            <wp:effectExtent l="0" t="0" r="3175" b="7620"/>
            <wp:docPr id="3" name="Рисунок 3" descr="https://www.mtbank.by/upload/docs/fx/img/Toyota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tbank.by/upload/docs/fx/img/Toyota_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174138"/>
                    </a:xfrm>
                    <a:prstGeom prst="rect">
                      <a:avLst/>
                    </a:prstGeom>
                    <a:noFill/>
                    <a:ln>
                      <a:noFill/>
                    </a:ln>
                  </pic:spPr>
                </pic:pic>
              </a:graphicData>
            </a:graphic>
          </wp:inline>
        </w:drawing>
      </w:r>
    </w:p>
    <w:p w14:paraId="0D12E031" w14:textId="76DEBB5B" w:rsidR="00A31008" w:rsidRDefault="00A31008" w:rsidP="00A5031F">
      <w:pPr>
        <w:rPr>
          <w:rFonts w:ascii="Times New Roman" w:hAnsi="Times New Roman" w:cs="Times New Roman"/>
          <w:sz w:val="28"/>
          <w:szCs w:val="28"/>
        </w:rPr>
      </w:pPr>
      <w:r>
        <w:rPr>
          <w:rFonts w:ascii="Times New Roman" w:hAnsi="Times New Roman" w:cs="Times New Roman"/>
          <w:sz w:val="28"/>
          <w:szCs w:val="28"/>
        </w:rPr>
        <w:t xml:space="preserve">Рисунок 2.3 Динамика выручки по годам </w:t>
      </w:r>
    </w:p>
    <w:p w14:paraId="4270B5C7" w14:textId="77777777" w:rsidR="005663FE" w:rsidRPr="005663FE" w:rsidRDefault="005663FE" w:rsidP="005663FE">
      <w:pPr>
        <w:rPr>
          <w:rFonts w:ascii="Times New Roman" w:hAnsi="Times New Roman" w:cs="Times New Roman"/>
          <w:sz w:val="28"/>
        </w:rPr>
      </w:pPr>
      <w:r w:rsidRPr="005663FE">
        <w:rPr>
          <w:rFonts w:ascii="Times New Roman" w:hAnsi="Times New Roman" w:cs="Times New Roman"/>
          <w:sz w:val="28"/>
        </w:rPr>
        <w:t xml:space="preserve">На сегодняшний день </w:t>
      </w:r>
      <w:proofErr w:type="spellStart"/>
      <w:r w:rsidRPr="005663FE">
        <w:rPr>
          <w:rFonts w:ascii="Times New Roman" w:hAnsi="Times New Roman" w:cs="Times New Roman"/>
          <w:sz w:val="28"/>
        </w:rPr>
        <w:t>Toyota</w:t>
      </w:r>
      <w:proofErr w:type="spellEnd"/>
      <w:r w:rsidRPr="005663FE">
        <w:rPr>
          <w:rFonts w:ascii="Times New Roman" w:hAnsi="Times New Roman" w:cs="Times New Roman"/>
          <w:sz w:val="28"/>
        </w:rPr>
        <w:t xml:space="preserve"> занимает одну из лидирующих позиций на рынке автомобильной промышленности, занимаясь разработкой продуктов и сервисов будущего.</w:t>
      </w:r>
    </w:p>
    <w:p w14:paraId="78FA6D34" w14:textId="59C67C15" w:rsidR="005663FE" w:rsidRDefault="005663FE" w:rsidP="005663FE">
      <w:pPr>
        <w:rPr>
          <w:rFonts w:ascii="Times New Roman" w:hAnsi="Times New Roman" w:cs="Times New Roman"/>
          <w:sz w:val="28"/>
        </w:rPr>
      </w:pPr>
      <w:r w:rsidRPr="005663FE">
        <w:rPr>
          <w:rFonts w:ascii="Times New Roman" w:hAnsi="Times New Roman" w:cs="Times New Roman"/>
          <w:sz w:val="28"/>
        </w:rPr>
        <w:t xml:space="preserve">Компания достаточно перспективна для инвестирования особенно в случае, если мы получим положительные результаты стратегии </w:t>
      </w:r>
      <w:proofErr w:type="spellStart"/>
      <w:r w:rsidRPr="005663FE">
        <w:rPr>
          <w:rFonts w:ascii="Times New Roman" w:hAnsi="Times New Roman" w:cs="Times New Roman"/>
          <w:sz w:val="28"/>
        </w:rPr>
        <w:t>Toyota</w:t>
      </w:r>
      <w:proofErr w:type="spellEnd"/>
      <w:r w:rsidRPr="005663FE">
        <w:rPr>
          <w:rFonts w:ascii="Times New Roman" w:hAnsi="Times New Roman" w:cs="Times New Roman"/>
          <w:sz w:val="28"/>
        </w:rPr>
        <w:t xml:space="preserve"> </w:t>
      </w:r>
      <w:proofErr w:type="spellStart"/>
      <w:r w:rsidRPr="005663FE">
        <w:rPr>
          <w:rFonts w:ascii="Times New Roman" w:hAnsi="Times New Roman" w:cs="Times New Roman"/>
          <w:sz w:val="28"/>
        </w:rPr>
        <w:t>Environmental</w:t>
      </w:r>
      <w:proofErr w:type="spellEnd"/>
      <w:r w:rsidRPr="005663FE">
        <w:rPr>
          <w:rFonts w:ascii="Times New Roman" w:hAnsi="Times New Roman" w:cs="Times New Roman"/>
          <w:sz w:val="28"/>
        </w:rPr>
        <w:t xml:space="preserve"> </w:t>
      </w:r>
      <w:proofErr w:type="spellStart"/>
      <w:r w:rsidRPr="005663FE">
        <w:rPr>
          <w:rFonts w:ascii="Times New Roman" w:hAnsi="Times New Roman" w:cs="Times New Roman"/>
          <w:sz w:val="28"/>
        </w:rPr>
        <w:t>Challenge</w:t>
      </w:r>
      <w:proofErr w:type="spellEnd"/>
      <w:r w:rsidRPr="005663FE">
        <w:rPr>
          <w:rFonts w:ascii="Times New Roman" w:hAnsi="Times New Roman" w:cs="Times New Roman"/>
          <w:sz w:val="28"/>
        </w:rPr>
        <w:t xml:space="preserve">. Акции компании недооценены по многим показателям, что дает возможность получить хорошую доходность в будущем. На данном этапе компания может быть подвержена рискам, описанным выше. При сильном росте или падении рынка, коэффициент </w:t>
      </w:r>
      <w:proofErr w:type="spellStart"/>
      <w:r w:rsidRPr="005663FE">
        <w:rPr>
          <w:rFonts w:ascii="Times New Roman" w:hAnsi="Times New Roman" w:cs="Times New Roman"/>
          <w:sz w:val="28"/>
        </w:rPr>
        <w:t>Beta</w:t>
      </w:r>
      <w:proofErr w:type="spellEnd"/>
      <w:r w:rsidRPr="005663FE">
        <w:rPr>
          <w:rFonts w:ascii="Times New Roman" w:hAnsi="Times New Roman" w:cs="Times New Roman"/>
          <w:sz w:val="28"/>
        </w:rPr>
        <w:t xml:space="preserve"> (0,64) позволит нам оставаться в рынке, стабильно получать дивиденды и наблюдать за ростом компании в условиях инновационных прорывов и промежуточных итогов стратегий.</w:t>
      </w:r>
    </w:p>
    <w:p w14:paraId="2E930C5E" w14:textId="5A4E4AB6" w:rsidR="00A31008" w:rsidRDefault="00A31008" w:rsidP="005663FE">
      <w:pPr>
        <w:rPr>
          <w:rFonts w:ascii="Times New Roman" w:hAnsi="Times New Roman" w:cs="Times New Roman"/>
          <w:sz w:val="28"/>
        </w:rPr>
      </w:pPr>
    </w:p>
    <w:p w14:paraId="40324098" w14:textId="547B0CFA" w:rsidR="00AC361F" w:rsidRDefault="00AC361F" w:rsidP="005663FE">
      <w:pPr>
        <w:rPr>
          <w:rFonts w:ascii="Times New Roman" w:hAnsi="Times New Roman" w:cs="Times New Roman"/>
          <w:sz w:val="32"/>
          <w:szCs w:val="24"/>
        </w:rPr>
      </w:pPr>
      <w:r w:rsidRPr="00AC361F">
        <w:rPr>
          <w:rFonts w:ascii="Times New Roman" w:hAnsi="Times New Roman" w:cs="Times New Roman"/>
          <w:sz w:val="32"/>
          <w:szCs w:val="24"/>
        </w:rPr>
        <w:lastRenderedPageBreak/>
        <w:t>2.2 Сравнение компаний и подведение итогов</w:t>
      </w:r>
    </w:p>
    <w:p w14:paraId="0FADA911" w14:textId="08C0FFF7" w:rsidR="00AC361F" w:rsidRDefault="00AC361F" w:rsidP="005663FE">
      <w:pPr>
        <w:rPr>
          <w:rFonts w:ascii="Times New Roman" w:hAnsi="Times New Roman" w:cs="Times New Roman"/>
          <w:sz w:val="28"/>
        </w:rPr>
      </w:pPr>
      <w:r w:rsidRPr="00AC361F">
        <w:rPr>
          <w:rFonts w:ascii="Times New Roman" w:hAnsi="Times New Roman" w:cs="Times New Roman"/>
          <w:sz w:val="28"/>
        </w:rPr>
        <w:t>ОАО «</w:t>
      </w:r>
      <w:proofErr w:type="spellStart"/>
      <w:r w:rsidRPr="00AC361F">
        <w:rPr>
          <w:rFonts w:ascii="Times New Roman" w:hAnsi="Times New Roman" w:cs="Times New Roman"/>
          <w:sz w:val="28"/>
        </w:rPr>
        <w:t>АвтоВаз</w:t>
      </w:r>
      <w:proofErr w:type="spellEnd"/>
      <w:r w:rsidRPr="00AC361F">
        <w:rPr>
          <w:rFonts w:ascii="Times New Roman" w:hAnsi="Times New Roman" w:cs="Times New Roman"/>
          <w:sz w:val="28"/>
        </w:rPr>
        <w:t>»</w:t>
      </w:r>
      <w:r>
        <w:rPr>
          <w:rFonts w:ascii="Times New Roman" w:hAnsi="Times New Roman" w:cs="Times New Roman"/>
          <w:sz w:val="28"/>
        </w:rPr>
        <w:t>-</w:t>
      </w:r>
      <w:r w:rsidRPr="00AC361F">
        <w:t xml:space="preserve"> </w:t>
      </w:r>
      <w:r w:rsidRPr="00AC361F">
        <w:rPr>
          <w:rFonts w:ascii="Times New Roman" w:hAnsi="Times New Roman" w:cs="Times New Roman"/>
          <w:sz w:val="28"/>
        </w:rPr>
        <w:t>российская автомобилестроительная компания, крупнейший производитель легковых автомобилей в России и Восточной Европе.</w:t>
      </w:r>
      <w:r w:rsidR="000517F1">
        <w:rPr>
          <w:rFonts w:ascii="Times New Roman" w:hAnsi="Times New Roman" w:cs="Times New Roman"/>
          <w:sz w:val="28"/>
        </w:rPr>
        <w:t xml:space="preserve"> </w:t>
      </w:r>
      <w:r w:rsidR="000517F1" w:rsidRPr="000517F1">
        <w:rPr>
          <w:rFonts w:ascii="Times New Roman" w:hAnsi="Times New Roman" w:cs="Times New Roman"/>
          <w:sz w:val="28"/>
        </w:rPr>
        <w:t>Ранее выпускал</w:t>
      </w:r>
      <w:r w:rsidR="000517F1">
        <w:rPr>
          <w:rFonts w:ascii="Times New Roman" w:hAnsi="Times New Roman" w:cs="Times New Roman"/>
          <w:sz w:val="28"/>
        </w:rPr>
        <w:t>и</w:t>
      </w:r>
      <w:r w:rsidR="000517F1" w:rsidRPr="000517F1">
        <w:rPr>
          <w:rFonts w:ascii="Times New Roman" w:hAnsi="Times New Roman" w:cs="Times New Roman"/>
          <w:sz w:val="28"/>
        </w:rPr>
        <w:t xml:space="preserve"> автомобили марки ВАЗ с наименованиями «Жигули», «Нива», «Спутник», «Самара», «Ока». В настоящее время производит автомобили под собственной торговой маркой </w:t>
      </w:r>
      <w:proofErr w:type="spellStart"/>
      <w:r w:rsidR="000517F1" w:rsidRPr="000517F1">
        <w:rPr>
          <w:rFonts w:ascii="Times New Roman" w:hAnsi="Times New Roman" w:cs="Times New Roman"/>
          <w:sz w:val="28"/>
        </w:rPr>
        <w:t>Lada</w:t>
      </w:r>
      <w:proofErr w:type="spellEnd"/>
      <w:r w:rsidR="000517F1" w:rsidRPr="000517F1">
        <w:rPr>
          <w:rFonts w:ascii="Times New Roman" w:hAnsi="Times New Roman" w:cs="Times New Roman"/>
          <w:sz w:val="28"/>
        </w:rPr>
        <w:t xml:space="preserve"> («Лада»), а также автомобили марки </w:t>
      </w:r>
      <w:proofErr w:type="spellStart"/>
      <w:r w:rsidR="000517F1" w:rsidRPr="000517F1">
        <w:rPr>
          <w:rFonts w:ascii="Times New Roman" w:hAnsi="Times New Roman" w:cs="Times New Roman"/>
          <w:sz w:val="28"/>
        </w:rPr>
        <w:t>Nissan</w:t>
      </w:r>
      <w:proofErr w:type="spellEnd"/>
      <w:r w:rsidR="000517F1">
        <w:rPr>
          <w:rFonts w:ascii="Times New Roman" w:hAnsi="Times New Roman" w:cs="Times New Roman"/>
          <w:sz w:val="28"/>
        </w:rPr>
        <w:t xml:space="preserve"> и </w:t>
      </w:r>
      <w:proofErr w:type="spellStart"/>
      <w:r w:rsidR="000517F1" w:rsidRPr="000517F1">
        <w:rPr>
          <w:rFonts w:ascii="Times New Roman" w:hAnsi="Times New Roman" w:cs="Times New Roman"/>
          <w:sz w:val="28"/>
        </w:rPr>
        <w:t>Renault</w:t>
      </w:r>
      <w:proofErr w:type="spellEnd"/>
      <w:r w:rsidR="000517F1" w:rsidRPr="000517F1">
        <w:rPr>
          <w:rFonts w:ascii="Times New Roman" w:hAnsi="Times New Roman" w:cs="Times New Roman"/>
          <w:sz w:val="28"/>
        </w:rPr>
        <w:t>.</w:t>
      </w:r>
      <w:r w:rsidR="000517F1">
        <w:rPr>
          <w:rFonts w:ascii="Times New Roman" w:hAnsi="Times New Roman" w:cs="Times New Roman"/>
          <w:sz w:val="28"/>
        </w:rPr>
        <w:t xml:space="preserve"> </w:t>
      </w:r>
      <w:r w:rsidR="000517F1" w:rsidRPr="000517F1">
        <w:rPr>
          <w:rFonts w:ascii="Times New Roman" w:hAnsi="Times New Roman" w:cs="Times New Roman"/>
          <w:sz w:val="28"/>
        </w:rPr>
        <w:t>Особенность предприятия заключается в том, что оно ориентировано на внутренний рынок, где является абсолютным лидером по продажам, и на страны СНГ.</w:t>
      </w:r>
      <w:r w:rsidR="000517F1">
        <w:rPr>
          <w:rFonts w:ascii="Times New Roman" w:hAnsi="Times New Roman" w:cs="Times New Roman"/>
          <w:sz w:val="28"/>
        </w:rPr>
        <w:t xml:space="preserve"> За 2021 год ими было произведено более 366 тыс. автомобилей</w:t>
      </w:r>
      <w:r w:rsidR="00C17FFB">
        <w:rPr>
          <w:rFonts w:ascii="Times New Roman" w:hAnsi="Times New Roman" w:cs="Times New Roman"/>
          <w:sz w:val="28"/>
        </w:rPr>
        <w:t>, что делает их абсолютным лидером по производству машин в России и странах СНГ.</w:t>
      </w:r>
    </w:p>
    <w:p w14:paraId="2CE9629B" w14:textId="6F285555" w:rsidR="00C17FFB" w:rsidRDefault="00C17FFB" w:rsidP="005663FE">
      <w:pPr>
        <w:rPr>
          <w:rFonts w:ascii="Times New Roman" w:hAnsi="Times New Roman" w:cs="Times New Roman"/>
          <w:sz w:val="28"/>
        </w:rPr>
      </w:pPr>
      <w:r>
        <w:rPr>
          <w:noProof/>
          <w:lang w:eastAsia="ru-RU"/>
        </w:rPr>
        <w:drawing>
          <wp:inline distT="0" distB="0" distL="0" distR="0" wp14:anchorId="40E131F8" wp14:editId="585F78B6">
            <wp:extent cx="5940425" cy="1713230"/>
            <wp:effectExtent l="76200" t="76200" r="136525" b="134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17132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81BF1C1" w14:textId="6DB1FC31" w:rsidR="00C17FFB" w:rsidRDefault="00C17FFB" w:rsidP="005663FE">
      <w:pPr>
        <w:rPr>
          <w:rFonts w:ascii="Times New Roman" w:hAnsi="Times New Roman" w:cs="Times New Roman"/>
          <w:sz w:val="28"/>
        </w:rPr>
      </w:pPr>
      <w:r>
        <w:rPr>
          <w:rFonts w:ascii="Times New Roman" w:hAnsi="Times New Roman" w:cs="Times New Roman"/>
          <w:sz w:val="28"/>
        </w:rPr>
        <w:t>Рисунок 2.4 Итоги производства автомобилей в России за 2021 год.</w:t>
      </w:r>
    </w:p>
    <w:p w14:paraId="2811013A" w14:textId="77777777" w:rsidR="0085603B" w:rsidRPr="0085603B" w:rsidRDefault="00DC2234" w:rsidP="0085603B">
      <w:pPr>
        <w:rPr>
          <w:rFonts w:ascii="Times New Roman" w:hAnsi="Times New Roman" w:cs="Times New Roman"/>
          <w:sz w:val="28"/>
        </w:rPr>
      </w:pPr>
      <w:r>
        <w:rPr>
          <w:rFonts w:ascii="Times New Roman" w:hAnsi="Times New Roman" w:cs="Times New Roman"/>
          <w:sz w:val="28"/>
        </w:rPr>
        <w:t xml:space="preserve">Оценивая </w:t>
      </w:r>
      <w:r w:rsidR="00B56641">
        <w:rPr>
          <w:rFonts w:ascii="Times New Roman" w:hAnsi="Times New Roman" w:cs="Times New Roman"/>
          <w:sz w:val="28"/>
        </w:rPr>
        <w:t>предприятие «</w:t>
      </w:r>
      <w:proofErr w:type="spellStart"/>
      <w:r w:rsidR="00B56641">
        <w:rPr>
          <w:rFonts w:ascii="Times New Roman" w:hAnsi="Times New Roman" w:cs="Times New Roman"/>
          <w:sz w:val="28"/>
        </w:rPr>
        <w:t>АвтоВаз</w:t>
      </w:r>
      <w:proofErr w:type="spellEnd"/>
      <w:r w:rsidR="00B56641">
        <w:rPr>
          <w:rFonts w:ascii="Times New Roman" w:hAnsi="Times New Roman" w:cs="Times New Roman"/>
          <w:sz w:val="28"/>
        </w:rPr>
        <w:t xml:space="preserve">», мы прибегнем к </w:t>
      </w:r>
      <w:r w:rsidR="00EE1287">
        <w:rPr>
          <w:rFonts w:ascii="Times New Roman" w:hAnsi="Times New Roman" w:cs="Times New Roman"/>
          <w:sz w:val="28"/>
          <w:lang w:val="en-GB"/>
        </w:rPr>
        <w:t>SWOT</w:t>
      </w:r>
      <w:r w:rsidR="0085603B">
        <w:rPr>
          <w:rFonts w:ascii="Times New Roman" w:hAnsi="Times New Roman" w:cs="Times New Roman"/>
          <w:sz w:val="28"/>
        </w:rPr>
        <w:t xml:space="preserve"> и </w:t>
      </w:r>
      <w:r w:rsidR="0085603B">
        <w:rPr>
          <w:rFonts w:ascii="Times New Roman" w:hAnsi="Times New Roman" w:cs="Times New Roman"/>
          <w:sz w:val="28"/>
          <w:lang w:val="en-GB"/>
        </w:rPr>
        <w:t>PEST</w:t>
      </w:r>
      <w:r w:rsidR="00B56641">
        <w:rPr>
          <w:rFonts w:ascii="Times New Roman" w:hAnsi="Times New Roman" w:cs="Times New Roman"/>
          <w:sz w:val="28"/>
        </w:rPr>
        <w:t xml:space="preserve"> анализу</w:t>
      </w:r>
      <w:r w:rsidR="00EE1287">
        <w:rPr>
          <w:rFonts w:ascii="Times New Roman" w:hAnsi="Times New Roman" w:cs="Times New Roman"/>
          <w:sz w:val="28"/>
        </w:rPr>
        <w:t>.</w:t>
      </w:r>
      <w:r w:rsidR="000A07BD">
        <w:rPr>
          <w:rFonts w:ascii="Times New Roman" w:hAnsi="Times New Roman" w:cs="Times New Roman"/>
          <w:sz w:val="28"/>
        </w:rPr>
        <w:t xml:space="preserve"> </w:t>
      </w:r>
      <w:r w:rsidR="00EE1287" w:rsidRPr="00EE1287">
        <w:rPr>
          <w:rFonts w:ascii="Times New Roman" w:hAnsi="Times New Roman" w:cs="Times New Roman"/>
          <w:sz w:val="28"/>
        </w:rPr>
        <w:t>SWOT-анализ позволяет определить причины эффективной или неэффективной работы компании на рынке, это сжатый анализ маркетинговой информации на основании которого делается вывод о том, в каком направлении организация должна развивать свой бизнес и в конечном итоге определяется распределение ресурсов по сегментам. Результатом анализа является разработка маркетинговой стратегии или гипотезы для дальнейшей проверки.</w:t>
      </w:r>
      <w:r w:rsidR="0085603B" w:rsidRPr="0085603B">
        <w:rPr>
          <w:rFonts w:ascii="Times New Roman" w:hAnsi="Times New Roman" w:cs="Times New Roman"/>
          <w:sz w:val="28"/>
        </w:rPr>
        <w:t xml:space="preserve"> При проведении PEST-анализа необходимо проанализировать возможное влияние на деятельность предприятия четырех основных факторов макроэкономической среды:</w:t>
      </w:r>
    </w:p>
    <w:p w14:paraId="63B5C86C" w14:textId="77777777" w:rsidR="0085603B" w:rsidRPr="0085603B" w:rsidRDefault="0085603B" w:rsidP="0085603B">
      <w:pPr>
        <w:rPr>
          <w:rFonts w:ascii="Times New Roman" w:hAnsi="Times New Roman" w:cs="Times New Roman"/>
          <w:sz w:val="28"/>
        </w:rPr>
      </w:pPr>
      <w:r w:rsidRPr="0085603B">
        <w:rPr>
          <w:rFonts w:ascii="Times New Roman" w:hAnsi="Times New Roman" w:cs="Times New Roman"/>
          <w:sz w:val="28"/>
        </w:rPr>
        <w:t>-</w:t>
      </w:r>
      <w:proofErr w:type="spellStart"/>
      <w:r w:rsidRPr="0085603B">
        <w:rPr>
          <w:rFonts w:ascii="Times New Roman" w:hAnsi="Times New Roman" w:cs="Times New Roman"/>
          <w:sz w:val="28"/>
        </w:rPr>
        <w:t>Political</w:t>
      </w:r>
      <w:proofErr w:type="spellEnd"/>
      <w:r w:rsidRPr="0085603B">
        <w:rPr>
          <w:rFonts w:ascii="Times New Roman" w:hAnsi="Times New Roman" w:cs="Times New Roman"/>
          <w:sz w:val="28"/>
        </w:rPr>
        <w:t xml:space="preserve"> (политический);</w:t>
      </w:r>
    </w:p>
    <w:p w14:paraId="7D22973D" w14:textId="77777777" w:rsidR="0085603B" w:rsidRPr="0085603B" w:rsidRDefault="0085603B" w:rsidP="0085603B">
      <w:pPr>
        <w:rPr>
          <w:rFonts w:ascii="Times New Roman" w:hAnsi="Times New Roman" w:cs="Times New Roman"/>
          <w:sz w:val="28"/>
        </w:rPr>
      </w:pPr>
      <w:r w:rsidRPr="0085603B">
        <w:rPr>
          <w:rFonts w:ascii="Times New Roman" w:hAnsi="Times New Roman" w:cs="Times New Roman"/>
          <w:sz w:val="28"/>
        </w:rPr>
        <w:t>-</w:t>
      </w:r>
      <w:proofErr w:type="spellStart"/>
      <w:r w:rsidRPr="0085603B">
        <w:rPr>
          <w:rFonts w:ascii="Times New Roman" w:hAnsi="Times New Roman" w:cs="Times New Roman"/>
          <w:sz w:val="28"/>
        </w:rPr>
        <w:t>Economic</w:t>
      </w:r>
      <w:proofErr w:type="spellEnd"/>
      <w:r w:rsidRPr="0085603B">
        <w:rPr>
          <w:rFonts w:ascii="Times New Roman" w:hAnsi="Times New Roman" w:cs="Times New Roman"/>
          <w:sz w:val="28"/>
        </w:rPr>
        <w:t xml:space="preserve"> (экономический);</w:t>
      </w:r>
    </w:p>
    <w:p w14:paraId="2EE4DBBD" w14:textId="77777777" w:rsidR="0085603B" w:rsidRPr="0085603B" w:rsidRDefault="0085603B" w:rsidP="0085603B">
      <w:pPr>
        <w:rPr>
          <w:rFonts w:ascii="Times New Roman" w:hAnsi="Times New Roman" w:cs="Times New Roman"/>
          <w:sz w:val="28"/>
        </w:rPr>
      </w:pPr>
      <w:r w:rsidRPr="0085603B">
        <w:rPr>
          <w:rFonts w:ascii="Times New Roman" w:hAnsi="Times New Roman" w:cs="Times New Roman"/>
          <w:sz w:val="28"/>
        </w:rPr>
        <w:t>-</w:t>
      </w:r>
      <w:proofErr w:type="spellStart"/>
      <w:r w:rsidRPr="0085603B">
        <w:rPr>
          <w:rFonts w:ascii="Times New Roman" w:hAnsi="Times New Roman" w:cs="Times New Roman"/>
          <w:sz w:val="28"/>
        </w:rPr>
        <w:t>Social</w:t>
      </w:r>
      <w:proofErr w:type="spellEnd"/>
      <w:r w:rsidRPr="0085603B">
        <w:rPr>
          <w:rFonts w:ascii="Times New Roman" w:hAnsi="Times New Roman" w:cs="Times New Roman"/>
          <w:sz w:val="28"/>
        </w:rPr>
        <w:t xml:space="preserve"> (социальный);</w:t>
      </w:r>
    </w:p>
    <w:p w14:paraId="7F606720" w14:textId="41359818" w:rsidR="00EE1287" w:rsidRPr="0085603B" w:rsidRDefault="0085603B" w:rsidP="0085603B">
      <w:pPr>
        <w:rPr>
          <w:rFonts w:ascii="Times New Roman" w:hAnsi="Times New Roman" w:cs="Times New Roman"/>
          <w:sz w:val="28"/>
        </w:rPr>
      </w:pPr>
      <w:r w:rsidRPr="0085603B">
        <w:rPr>
          <w:rFonts w:ascii="Times New Roman" w:hAnsi="Times New Roman" w:cs="Times New Roman"/>
          <w:sz w:val="28"/>
        </w:rPr>
        <w:t>-</w:t>
      </w:r>
      <w:proofErr w:type="spellStart"/>
      <w:r w:rsidRPr="0085603B">
        <w:rPr>
          <w:rFonts w:ascii="Times New Roman" w:hAnsi="Times New Roman" w:cs="Times New Roman"/>
          <w:sz w:val="28"/>
        </w:rPr>
        <w:t>Technological</w:t>
      </w:r>
      <w:proofErr w:type="spellEnd"/>
      <w:r w:rsidRPr="0085603B">
        <w:rPr>
          <w:rFonts w:ascii="Times New Roman" w:hAnsi="Times New Roman" w:cs="Times New Roman"/>
          <w:sz w:val="28"/>
        </w:rPr>
        <w:t xml:space="preserve"> (технологический).</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4"/>
        <w:gridCol w:w="3506"/>
        <w:gridCol w:w="3409"/>
      </w:tblGrid>
      <w:tr w:rsidR="000A07BD" w:rsidRPr="00A32B05" w14:paraId="6CC1D370" w14:textId="77777777" w:rsidTr="004B7198">
        <w:trPr>
          <w:trHeight w:val="1833"/>
          <w:jc w:val="center"/>
        </w:trPr>
        <w:tc>
          <w:tcPr>
            <w:tcW w:w="0" w:type="auto"/>
          </w:tcPr>
          <w:p w14:paraId="12302BA3" w14:textId="77777777" w:rsidR="000A07BD" w:rsidRPr="00A32B05" w:rsidRDefault="000A07BD" w:rsidP="005E1430">
            <w:pPr>
              <w:pStyle w:val="aa"/>
              <w:suppressAutoHyphens/>
              <w:spacing w:line="360" w:lineRule="auto"/>
              <w:rPr>
                <w:rFonts w:ascii="Times New Roman" w:hAnsi="Times New Roman"/>
                <w:sz w:val="20"/>
                <w:szCs w:val="24"/>
              </w:rPr>
            </w:pPr>
          </w:p>
        </w:tc>
        <w:tc>
          <w:tcPr>
            <w:tcW w:w="0" w:type="auto"/>
          </w:tcPr>
          <w:p w14:paraId="5D06B4D3" w14:textId="77777777" w:rsidR="000A07BD" w:rsidRPr="00A32B05" w:rsidRDefault="000A07BD" w:rsidP="005E1430">
            <w:pPr>
              <w:pStyle w:val="aa"/>
              <w:suppressAutoHyphens/>
              <w:spacing w:line="360" w:lineRule="auto"/>
              <w:rPr>
                <w:rFonts w:ascii="Times New Roman" w:hAnsi="Times New Roman"/>
                <w:sz w:val="20"/>
                <w:szCs w:val="24"/>
              </w:rPr>
            </w:pPr>
            <w:r w:rsidRPr="00A32B05">
              <w:rPr>
                <w:rFonts w:ascii="Times New Roman" w:hAnsi="Times New Roman"/>
                <w:sz w:val="20"/>
                <w:szCs w:val="24"/>
              </w:rPr>
              <w:t>ВОЗМОЖНОСТИ</w:t>
            </w:r>
          </w:p>
          <w:p w14:paraId="6553EDB9" w14:textId="77777777" w:rsidR="000A07BD" w:rsidRPr="00A32B05" w:rsidRDefault="000A07BD" w:rsidP="005E1430">
            <w:pPr>
              <w:pStyle w:val="aa"/>
              <w:suppressAutoHyphens/>
              <w:spacing w:line="360" w:lineRule="auto"/>
              <w:rPr>
                <w:rFonts w:ascii="Times New Roman" w:hAnsi="Times New Roman"/>
                <w:sz w:val="20"/>
                <w:szCs w:val="24"/>
              </w:rPr>
            </w:pPr>
            <w:r w:rsidRPr="00A32B05">
              <w:rPr>
                <w:rFonts w:ascii="Times New Roman" w:hAnsi="Times New Roman"/>
                <w:sz w:val="20"/>
                <w:szCs w:val="24"/>
              </w:rPr>
              <w:t>1. Получение финансовой поддержки со стороны государства.</w:t>
            </w:r>
          </w:p>
          <w:p w14:paraId="5FD3C1B3" w14:textId="77777777" w:rsidR="000A07BD" w:rsidRPr="00A32B05" w:rsidRDefault="000A07BD" w:rsidP="005E1430">
            <w:pPr>
              <w:pStyle w:val="aa"/>
              <w:suppressAutoHyphens/>
              <w:spacing w:line="360" w:lineRule="auto"/>
              <w:rPr>
                <w:rFonts w:ascii="Times New Roman" w:hAnsi="Times New Roman"/>
                <w:sz w:val="20"/>
                <w:szCs w:val="24"/>
              </w:rPr>
            </w:pPr>
            <w:r w:rsidRPr="00A32B05">
              <w:rPr>
                <w:rFonts w:ascii="Times New Roman" w:hAnsi="Times New Roman"/>
                <w:sz w:val="20"/>
                <w:szCs w:val="24"/>
              </w:rPr>
              <w:t>2. Рост экспорта автомобилей в страны СНГ.</w:t>
            </w:r>
          </w:p>
          <w:p w14:paraId="59BAD4A8" w14:textId="77777777" w:rsidR="000A07BD" w:rsidRPr="00A32B05" w:rsidRDefault="000A07BD" w:rsidP="005E1430">
            <w:pPr>
              <w:pStyle w:val="aa"/>
              <w:suppressAutoHyphens/>
              <w:spacing w:line="360" w:lineRule="auto"/>
              <w:rPr>
                <w:rFonts w:ascii="Times New Roman" w:hAnsi="Times New Roman"/>
                <w:sz w:val="20"/>
                <w:szCs w:val="24"/>
              </w:rPr>
            </w:pPr>
            <w:r w:rsidRPr="00A32B05">
              <w:rPr>
                <w:rFonts w:ascii="Times New Roman" w:hAnsi="Times New Roman"/>
                <w:sz w:val="20"/>
                <w:szCs w:val="24"/>
              </w:rPr>
              <w:t>3. Повышение спроса на отечественные автомобили.</w:t>
            </w:r>
          </w:p>
          <w:p w14:paraId="17005AEA" w14:textId="746B04D4" w:rsidR="000A07BD" w:rsidRPr="00A32B05" w:rsidRDefault="000A07BD" w:rsidP="005E1430">
            <w:pPr>
              <w:pStyle w:val="aa"/>
              <w:suppressAutoHyphens/>
              <w:spacing w:line="360" w:lineRule="auto"/>
              <w:rPr>
                <w:rFonts w:ascii="Times New Roman" w:hAnsi="Times New Roman"/>
                <w:sz w:val="20"/>
                <w:szCs w:val="24"/>
              </w:rPr>
            </w:pPr>
          </w:p>
        </w:tc>
        <w:tc>
          <w:tcPr>
            <w:tcW w:w="3409" w:type="dxa"/>
          </w:tcPr>
          <w:p w14:paraId="03AC8ED7" w14:textId="77777777" w:rsidR="000A07BD" w:rsidRPr="00A32B05" w:rsidRDefault="000A07BD" w:rsidP="005E1430">
            <w:pPr>
              <w:pStyle w:val="aa"/>
              <w:suppressAutoHyphens/>
              <w:spacing w:line="360" w:lineRule="auto"/>
              <w:rPr>
                <w:rFonts w:ascii="Times New Roman" w:hAnsi="Times New Roman"/>
                <w:sz w:val="20"/>
                <w:szCs w:val="24"/>
              </w:rPr>
            </w:pPr>
            <w:r w:rsidRPr="00A32B05">
              <w:rPr>
                <w:rFonts w:ascii="Times New Roman" w:hAnsi="Times New Roman"/>
                <w:sz w:val="20"/>
                <w:szCs w:val="24"/>
              </w:rPr>
              <w:t>УГРОЗЫ</w:t>
            </w:r>
          </w:p>
          <w:p w14:paraId="5D9F8EB2" w14:textId="3AE540CE" w:rsidR="000A07BD" w:rsidRPr="00A32B05" w:rsidRDefault="000A07BD" w:rsidP="005E1430">
            <w:pPr>
              <w:pStyle w:val="aa"/>
              <w:suppressAutoHyphens/>
              <w:spacing w:line="360" w:lineRule="auto"/>
              <w:rPr>
                <w:rFonts w:ascii="Times New Roman" w:hAnsi="Times New Roman"/>
                <w:sz w:val="20"/>
                <w:szCs w:val="24"/>
              </w:rPr>
            </w:pPr>
            <w:r w:rsidRPr="00A32B05">
              <w:rPr>
                <w:rFonts w:ascii="Times New Roman" w:hAnsi="Times New Roman"/>
                <w:sz w:val="20"/>
                <w:szCs w:val="24"/>
              </w:rPr>
              <w:t>1. Снижение объема продаж.</w:t>
            </w:r>
          </w:p>
          <w:p w14:paraId="5923A665" w14:textId="194A0D2A" w:rsidR="000A07BD" w:rsidRPr="00A32B05" w:rsidRDefault="000A07BD" w:rsidP="005E1430">
            <w:pPr>
              <w:pStyle w:val="aa"/>
              <w:suppressAutoHyphens/>
              <w:spacing w:line="360" w:lineRule="auto"/>
              <w:rPr>
                <w:rFonts w:ascii="Times New Roman" w:hAnsi="Times New Roman"/>
                <w:sz w:val="20"/>
                <w:szCs w:val="24"/>
              </w:rPr>
            </w:pPr>
            <w:r w:rsidRPr="00A32B05">
              <w:rPr>
                <w:rFonts w:ascii="Times New Roman" w:hAnsi="Times New Roman"/>
                <w:sz w:val="20"/>
                <w:szCs w:val="24"/>
              </w:rPr>
              <w:t>3. Инфляция</w:t>
            </w:r>
          </w:p>
          <w:p w14:paraId="47B34C8E" w14:textId="0B81C194" w:rsidR="000A07BD" w:rsidRPr="00A32B05" w:rsidRDefault="000A07BD" w:rsidP="005E1430">
            <w:pPr>
              <w:pStyle w:val="aa"/>
              <w:suppressAutoHyphens/>
              <w:spacing w:line="360" w:lineRule="auto"/>
              <w:rPr>
                <w:rFonts w:ascii="Times New Roman" w:hAnsi="Times New Roman"/>
                <w:sz w:val="20"/>
                <w:szCs w:val="24"/>
              </w:rPr>
            </w:pPr>
            <w:r>
              <w:rPr>
                <w:rFonts w:ascii="Times New Roman" w:hAnsi="Times New Roman"/>
                <w:sz w:val="20"/>
                <w:szCs w:val="24"/>
              </w:rPr>
              <w:t>4</w:t>
            </w:r>
            <w:r w:rsidRPr="00A32B05">
              <w:rPr>
                <w:rFonts w:ascii="Times New Roman" w:hAnsi="Times New Roman"/>
                <w:sz w:val="20"/>
                <w:szCs w:val="24"/>
              </w:rPr>
              <w:t>. Рост курса доллара по отношению к рублю</w:t>
            </w:r>
          </w:p>
          <w:p w14:paraId="448CB196" w14:textId="79E6C6C6" w:rsidR="000A07BD" w:rsidRPr="00A32B05" w:rsidRDefault="000A07BD" w:rsidP="005E1430">
            <w:pPr>
              <w:pStyle w:val="aa"/>
              <w:suppressAutoHyphens/>
              <w:spacing w:line="360" w:lineRule="auto"/>
              <w:rPr>
                <w:rFonts w:ascii="Times New Roman" w:hAnsi="Times New Roman"/>
                <w:sz w:val="20"/>
                <w:szCs w:val="24"/>
              </w:rPr>
            </w:pPr>
            <w:r>
              <w:rPr>
                <w:rFonts w:ascii="Times New Roman" w:hAnsi="Times New Roman"/>
                <w:sz w:val="20"/>
                <w:szCs w:val="24"/>
              </w:rPr>
              <w:t>5</w:t>
            </w:r>
            <w:r w:rsidRPr="00A32B05">
              <w:rPr>
                <w:rFonts w:ascii="Times New Roman" w:hAnsi="Times New Roman"/>
                <w:sz w:val="20"/>
                <w:szCs w:val="24"/>
              </w:rPr>
              <w:t>. Риск поставки некачественных</w:t>
            </w:r>
          </w:p>
          <w:p w14:paraId="6485A4B3" w14:textId="77777777" w:rsidR="000A07BD" w:rsidRPr="00A32B05" w:rsidRDefault="000A07BD" w:rsidP="005E1430">
            <w:pPr>
              <w:pStyle w:val="aa"/>
              <w:suppressAutoHyphens/>
              <w:spacing w:line="360" w:lineRule="auto"/>
              <w:rPr>
                <w:rFonts w:ascii="Times New Roman" w:hAnsi="Times New Roman"/>
                <w:sz w:val="20"/>
                <w:szCs w:val="24"/>
              </w:rPr>
            </w:pPr>
            <w:r w:rsidRPr="00A32B05">
              <w:rPr>
                <w:rFonts w:ascii="Times New Roman" w:hAnsi="Times New Roman"/>
                <w:sz w:val="20"/>
                <w:szCs w:val="24"/>
              </w:rPr>
              <w:t>комплектующих.</w:t>
            </w:r>
          </w:p>
          <w:p w14:paraId="760C65BA" w14:textId="20B60DE0" w:rsidR="000A07BD" w:rsidRPr="00A32B05" w:rsidRDefault="000A07BD" w:rsidP="005E1430">
            <w:pPr>
              <w:pStyle w:val="aa"/>
              <w:suppressAutoHyphens/>
              <w:spacing w:line="360" w:lineRule="auto"/>
              <w:rPr>
                <w:rFonts w:ascii="Times New Roman" w:hAnsi="Times New Roman"/>
                <w:sz w:val="20"/>
                <w:szCs w:val="24"/>
              </w:rPr>
            </w:pPr>
            <w:r>
              <w:rPr>
                <w:rFonts w:ascii="Times New Roman" w:hAnsi="Times New Roman"/>
                <w:sz w:val="20"/>
                <w:szCs w:val="24"/>
              </w:rPr>
              <w:t>6</w:t>
            </w:r>
            <w:r w:rsidRPr="00A32B05">
              <w:rPr>
                <w:rFonts w:ascii="Times New Roman" w:hAnsi="Times New Roman"/>
                <w:sz w:val="20"/>
                <w:szCs w:val="24"/>
              </w:rPr>
              <w:t>. Изменение вкуса и предпочтения потребителей.</w:t>
            </w:r>
          </w:p>
          <w:p w14:paraId="3C4CE389" w14:textId="226A313C" w:rsidR="000A07BD" w:rsidRPr="00A32B05" w:rsidRDefault="000A07BD" w:rsidP="005E1430">
            <w:pPr>
              <w:pStyle w:val="aa"/>
              <w:suppressAutoHyphens/>
              <w:spacing w:line="360" w:lineRule="auto"/>
              <w:rPr>
                <w:rFonts w:ascii="Times New Roman" w:hAnsi="Times New Roman"/>
                <w:sz w:val="20"/>
                <w:szCs w:val="24"/>
              </w:rPr>
            </w:pPr>
            <w:r>
              <w:rPr>
                <w:rFonts w:ascii="Times New Roman" w:hAnsi="Times New Roman"/>
                <w:sz w:val="20"/>
                <w:szCs w:val="24"/>
              </w:rPr>
              <w:t>7</w:t>
            </w:r>
            <w:r w:rsidRPr="00A32B05">
              <w:rPr>
                <w:rFonts w:ascii="Times New Roman" w:hAnsi="Times New Roman"/>
                <w:sz w:val="20"/>
                <w:szCs w:val="24"/>
              </w:rPr>
              <w:t>. Рост цен на запчасти, комплектующие изделия.</w:t>
            </w:r>
          </w:p>
        </w:tc>
      </w:tr>
      <w:tr w:rsidR="000A07BD" w:rsidRPr="00A32B05" w14:paraId="0F7FBE95" w14:textId="77777777" w:rsidTr="004B7198">
        <w:trPr>
          <w:trHeight w:val="660"/>
          <w:jc w:val="center"/>
        </w:trPr>
        <w:tc>
          <w:tcPr>
            <w:tcW w:w="0" w:type="auto"/>
          </w:tcPr>
          <w:p w14:paraId="62D95344" w14:textId="77777777" w:rsidR="000A07BD" w:rsidRPr="00A32B05" w:rsidRDefault="000A07BD" w:rsidP="005E1430">
            <w:pPr>
              <w:pStyle w:val="aa"/>
              <w:suppressAutoHyphens/>
              <w:spacing w:line="360" w:lineRule="auto"/>
              <w:rPr>
                <w:rFonts w:ascii="Times New Roman" w:hAnsi="Times New Roman"/>
                <w:sz w:val="20"/>
                <w:szCs w:val="24"/>
              </w:rPr>
            </w:pPr>
            <w:r w:rsidRPr="00A32B05">
              <w:rPr>
                <w:rFonts w:ascii="Times New Roman" w:hAnsi="Times New Roman"/>
                <w:sz w:val="20"/>
                <w:szCs w:val="24"/>
              </w:rPr>
              <w:t>СИЛЬНЫЕ СТОРОНЫ</w:t>
            </w:r>
          </w:p>
          <w:p w14:paraId="465C40FA" w14:textId="77777777" w:rsidR="000A07BD" w:rsidRPr="00A32B05" w:rsidRDefault="000A07BD" w:rsidP="005E1430">
            <w:pPr>
              <w:pStyle w:val="aa"/>
              <w:suppressAutoHyphens/>
              <w:spacing w:line="360" w:lineRule="auto"/>
              <w:rPr>
                <w:rFonts w:ascii="Times New Roman" w:hAnsi="Times New Roman"/>
                <w:sz w:val="20"/>
                <w:szCs w:val="24"/>
              </w:rPr>
            </w:pPr>
            <w:r w:rsidRPr="00A32B05">
              <w:rPr>
                <w:rFonts w:ascii="Times New Roman" w:hAnsi="Times New Roman"/>
                <w:sz w:val="20"/>
                <w:szCs w:val="24"/>
              </w:rPr>
              <w:t>1. Узнаваемость бренда.</w:t>
            </w:r>
          </w:p>
          <w:p w14:paraId="5C359887" w14:textId="77777777" w:rsidR="000A07BD" w:rsidRPr="00A32B05" w:rsidRDefault="000A07BD" w:rsidP="005E1430">
            <w:pPr>
              <w:pStyle w:val="aa"/>
              <w:suppressAutoHyphens/>
              <w:spacing w:line="360" w:lineRule="auto"/>
              <w:rPr>
                <w:rFonts w:ascii="Times New Roman" w:hAnsi="Times New Roman"/>
                <w:sz w:val="20"/>
                <w:szCs w:val="24"/>
              </w:rPr>
            </w:pPr>
            <w:r w:rsidRPr="00A32B05">
              <w:rPr>
                <w:rFonts w:ascii="Times New Roman" w:hAnsi="Times New Roman"/>
                <w:sz w:val="20"/>
                <w:szCs w:val="24"/>
              </w:rPr>
              <w:t>2. Значительная доля рынка.</w:t>
            </w:r>
          </w:p>
          <w:p w14:paraId="0F29477E" w14:textId="77777777" w:rsidR="000A07BD" w:rsidRPr="00A32B05" w:rsidRDefault="000A07BD" w:rsidP="005E1430">
            <w:pPr>
              <w:pStyle w:val="aa"/>
              <w:suppressAutoHyphens/>
              <w:spacing w:line="360" w:lineRule="auto"/>
              <w:rPr>
                <w:rFonts w:ascii="Times New Roman" w:hAnsi="Times New Roman"/>
                <w:sz w:val="20"/>
                <w:szCs w:val="24"/>
              </w:rPr>
            </w:pPr>
            <w:r w:rsidRPr="00A32B05">
              <w:rPr>
                <w:rFonts w:ascii="Times New Roman" w:hAnsi="Times New Roman"/>
                <w:sz w:val="20"/>
                <w:szCs w:val="24"/>
              </w:rPr>
              <w:t>3. Невысокая стоимость продукции.</w:t>
            </w:r>
          </w:p>
          <w:p w14:paraId="3DA85516" w14:textId="77777777" w:rsidR="000A07BD" w:rsidRPr="00A32B05" w:rsidRDefault="000A07BD" w:rsidP="005E1430">
            <w:pPr>
              <w:pStyle w:val="aa"/>
              <w:suppressAutoHyphens/>
              <w:spacing w:line="360" w:lineRule="auto"/>
              <w:rPr>
                <w:rFonts w:ascii="Times New Roman" w:hAnsi="Times New Roman"/>
                <w:sz w:val="20"/>
                <w:szCs w:val="24"/>
              </w:rPr>
            </w:pPr>
            <w:r w:rsidRPr="00A32B05">
              <w:rPr>
                <w:rFonts w:ascii="Times New Roman" w:hAnsi="Times New Roman"/>
                <w:sz w:val="20"/>
                <w:szCs w:val="24"/>
              </w:rPr>
              <w:t>4. Дешевизна в обслуживание и эксплуатации.</w:t>
            </w:r>
          </w:p>
          <w:p w14:paraId="7DD4FC30" w14:textId="77777777" w:rsidR="000A07BD" w:rsidRPr="00A32B05" w:rsidRDefault="000A07BD" w:rsidP="005E1430">
            <w:pPr>
              <w:pStyle w:val="aa"/>
              <w:suppressAutoHyphens/>
              <w:spacing w:line="360" w:lineRule="auto"/>
              <w:rPr>
                <w:rFonts w:ascii="Times New Roman" w:hAnsi="Times New Roman"/>
                <w:sz w:val="20"/>
                <w:szCs w:val="24"/>
              </w:rPr>
            </w:pPr>
            <w:r w:rsidRPr="00A32B05">
              <w:rPr>
                <w:rFonts w:ascii="Times New Roman" w:hAnsi="Times New Roman"/>
                <w:sz w:val="20"/>
                <w:szCs w:val="24"/>
              </w:rPr>
              <w:t>5. Повышение качества продукции.</w:t>
            </w:r>
          </w:p>
          <w:p w14:paraId="01E7490C" w14:textId="07F3EC04" w:rsidR="000A07BD" w:rsidRPr="00A32B05" w:rsidRDefault="000A07BD" w:rsidP="005E1430">
            <w:pPr>
              <w:pStyle w:val="aa"/>
              <w:suppressAutoHyphens/>
              <w:spacing w:line="360" w:lineRule="auto"/>
              <w:rPr>
                <w:rFonts w:ascii="Times New Roman" w:hAnsi="Times New Roman"/>
                <w:sz w:val="20"/>
                <w:szCs w:val="24"/>
              </w:rPr>
            </w:pPr>
          </w:p>
        </w:tc>
        <w:tc>
          <w:tcPr>
            <w:tcW w:w="0" w:type="auto"/>
          </w:tcPr>
          <w:p w14:paraId="20E9FF25" w14:textId="77777777" w:rsidR="000A07BD" w:rsidRPr="00A32B05" w:rsidRDefault="000A07BD" w:rsidP="005E1430">
            <w:pPr>
              <w:pStyle w:val="aa"/>
              <w:suppressAutoHyphens/>
              <w:spacing w:line="360" w:lineRule="auto"/>
              <w:rPr>
                <w:rFonts w:ascii="Times New Roman" w:hAnsi="Times New Roman"/>
                <w:sz w:val="20"/>
                <w:szCs w:val="24"/>
              </w:rPr>
            </w:pPr>
            <w:r w:rsidRPr="00A32B05">
              <w:rPr>
                <w:rFonts w:ascii="Times New Roman" w:hAnsi="Times New Roman"/>
                <w:sz w:val="20"/>
                <w:szCs w:val="24"/>
              </w:rPr>
              <w:t>СИЛА И ВОЗМОЖНОСТИ</w:t>
            </w:r>
          </w:p>
          <w:p w14:paraId="4BEDE13F" w14:textId="77777777" w:rsidR="000A07BD" w:rsidRPr="00A32B05" w:rsidRDefault="000A07BD" w:rsidP="005E1430">
            <w:pPr>
              <w:pStyle w:val="aa"/>
              <w:suppressAutoHyphens/>
              <w:spacing w:line="360" w:lineRule="auto"/>
              <w:rPr>
                <w:rFonts w:ascii="Times New Roman" w:hAnsi="Times New Roman"/>
                <w:sz w:val="20"/>
                <w:szCs w:val="24"/>
              </w:rPr>
            </w:pPr>
            <w:r w:rsidRPr="00A32B05">
              <w:rPr>
                <w:rFonts w:ascii="Times New Roman" w:hAnsi="Times New Roman"/>
                <w:sz w:val="20"/>
                <w:szCs w:val="24"/>
              </w:rPr>
              <w:t>1. Увеличение доли рынка за счет недорогой продукции.</w:t>
            </w:r>
          </w:p>
          <w:p w14:paraId="7FE6FE35" w14:textId="77777777" w:rsidR="000A07BD" w:rsidRPr="00A32B05" w:rsidRDefault="000A07BD" w:rsidP="005E1430">
            <w:pPr>
              <w:pStyle w:val="aa"/>
              <w:suppressAutoHyphens/>
              <w:spacing w:line="360" w:lineRule="auto"/>
              <w:rPr>
                <w:rFonts w:ascii="Times New Roman" w:hAnsi="Times New Roman"/>
                <w:sz w:val="20"/>
                <w:szCs w:val="24"/>
              </w:rPr>
            </w:pPr>
            <w:r w:rsidRPr="00A32B05">
              <w:rPr>
                <w:rFonts w:ascii="Times New Roman" w:hAnsi="Times New Roman"/>
                <w:sz w:val="20"/>
                <w:szCs w:val="24"/>
              </w:rPr>
              <w:t>2. Создание новой модели за счет привлечения финансовых средств.</w:t>
            </w:r>
          </w:p>
          <w:p w14:paraId="5BB32CAA" w14:textId="77777777" w:rsidR="000A07BD" w:rsidRPr="00A32B05" w:rsidRDefault="000A07BD" w:rsidP="005E1430">
            <w:pPr>
              <w:pStyle w:val="aa"/>
              <w:suppressAutoHyphens/>
              <w:spacing w:line="360" w:lineRule="auto"/>
              <w:rPr>
                <w:rFonts w:ascii="Times New Roman" w:hAnsi="Times New Roman"/>
                <w:sz w:val="20"/>
                <w:szCs w:val="24"/>
              </w:rPr>
            </w:pPr>
            <w:r w:rsidRPr="00A32B05">
              <w:rPr>
                <w:rFonts w:ascii="Times New Roman" w:hAnsi="Times New Roman"/>
                <w:sz w:val="20"/>
                <w:szCs w:val="24"/>
              </w:rPr>
              <w:t>3. Использовать узнаваемость бренда для увеличения доли на рынке и экспорта в страны СНГ.</w:t>
            </w:r>
          </w:p>
          <w:p w14:paraId="472EC85A" w14:textId="645D4C8F" w:rsidR="000A07BD" w:rsidRPr="00A32B05" w:rsidRDefault="000A07BD" w:rsidP="005E1430">
            <w:pPr>
              <w:pStyle w:val="aa"/>
              <w:suppressAutoHyphens/>
              <w:spacing w:line="360" w:lineRule="auto"/>
              <w:rPr>
                <w:rFonts w:ascii="Times New Roman" w:hAnsi="Times New Roman"/>
                <w:sz w:val="20"/>
                <w:szCs w:val="24"/>
              </w:rPr>
            </w:pPr>
            <w:r>
              <w:rPr>
                <w:rFonts w:ascii="Times New Roman" w:hAnsi="Times New Roman"/>
                <w:sz w:val="20"/>
                <w:szCs w:val="24"/>
              </w:rPr>
              <w:t>4</w:t>
            </w:r>
            <w:r w:rsidRPr="00A32B05">
              <w:rPr>
                <w:rFonts w:ascii="Times New Roman" w:hAnsi="Times New Roman"/>
                <w:sz w:val="20"/>
                <w:szCs w:val="24"/>
              </w:rPr>
              <w:t xml:space="preserve">. Значимость на рынке, невысокая стоимость продукции, дешевизна в обслуживании позволят привлечь покупателей и стимулировать рост спроса на отечественные автомобили. </w:t>
            </w:r>
          </w:p>
        </w:tc>
        <w:tc>
          <w:tcPr>
            <w:tcW w:w="3409" w:type="dxa"/>
          </w:tcPr>
          <w:p w14:paraId="68C90593" w14:textId="77777777" w:rsidR="000A07BD" w:rsidRPr="00A32B05" w:rsidRDefault="000A07BD" w:rsidP="005E1430">
            <w:pPr>
              <w:pStyle w:val="aa"/>
              <w:suppressAutoHyphens/>
              <w:spacing w:line="360" w:lineRule="auto"/>
              <w:rPr>
                <w:rFonts w:ascii="Times New Roman" w:hAnsi="Times New Roman"/>
                <w:sz w:val="20"/>
                <w:szCs w:val="24"/>
              </w:rPr>
            </w:pPr>
            <w:r w:rsidRPr="00A32B05">
              <w:rPr>
                <w:rFonts w:ascii="Times New Roman" w:hAnsi="Times New Roman"/>
                <w:sz w:val="20"/>
                <w:szCs w:val="24"/>
              </w:rPr>
              <w:t>СИЛА И УГРОЗЫ</w:t>
            </w:r>
          </w:p>
          <w:p w14:paraId="02E7D34A" w14:textId="77777777" w:rsidR="000A07BD" w:rsidRPr="00A32B05" w:rsidRDefault="000A07BD" w:rsidP="005E1430">
            <w:pPr>
              <w:pStyle w:val="aa"/>
              <w:suppressAutoHyphens/>
              <w:spacing w:line="360" w:lineRule="auto"/>
              <w:rPr>
                <w:rFonts w:ascii="Times New Roman" w:hAnsi="Times New Roman"/>
                <w:sz w:val="20"/>
                <w:szCs w:val="24"/>
              </w:rPr>
            </w:pPr>
            <w:r w:rsidRPr="00A32B05">
              <w:rPr>
                <w:rFonts w:ascii="Times New Roman" w:hAnsi="Times New Roman"/>
                <w:sz w:val="20"/>
                <w:szCs w:val="24"/>
              </w:rPr>
              <w:t>1. Повышение качества продукции, для вытеснения конкурентов.</w:t>
            </w:r>
          </w:p>
          <w:p w14:paraId="12A16D2A" w14:textId="77777777" w:rsidR="000A07BD" w:rsidRPr="00A32B05" w:rsidRDefault="000A07BD" w:rsidP="005E1430">
            <w:pPr>
              <w:pStyle w:val="aa"/>
              <w:suppressAutoHyphens/>
              <w:spacing w:line="360" w:lineRule="auto"/>
              <w:rPr>
                <w:rFonts w:ascii="Times New Roman" w:hAnsi="Times New Roman"/>
                <w:sz w:val="20"/>
                <w:szCs w:val="24"/>
              </w:rPr>
            </w:pPr>
            <w:r w:rsidRPr="00A32B05">
              <w:rPr>
                <w:rFonts w:ascii="Times New Roman" w:hAnsi="Times New Roman"/>
                <w:sz w:val="20"/>
                <w:szCs w:val="24"/>
              </w:rPr>
              <w:t>2. Разработка новых моделей, для увеличения объемов продаж.</w:t>
            </w:r>
          </w:p>
          <w:p w14:paraId="55E5AF56" w14:textId="77777777" w:rsidR="000A07BD" w:rsidRPr="00A32B05" w:rsidRDefault="000A07BD" w:rsidP="005E1430">
            <w:pPr>
              <w:pStyle w:val="aa"/>
              <w:suppressAutoHyphens/>
              <w:spacing w:line="360" w:lineRule="auto"/>
              <w:rPr>
                <w:rFonts w:ascii="Times New Roman" w:hAnsi="Times New Roman"/>
                <w:sz w:val="20"/>
                <w:szCs w:val="24"/>
              </w:rPr>
            </w:pPr>
            <w:r w:rsidRPr="00A32B05">
              <w:rPr>
                <w:rFonts w:ascii="Times New Roman" w:hAnsi="Times New Roman"/>
                <w:sz w:val="20"/>
                <w:szCs w:val="24"/>
              </w:rPr>
              <w:t>3. Усиление конкуренции, политика государства, инфляция и рост налогов, изменение вкусов потребителей повлияют на проведение стратегии.</w:t>
            </w:r>
          </w:p>
          <w:p w14:paraId="6784673B" w14:textId="77777777" w:rsidR="000A07BD" w:rsidRPr="00A32B05" w:rsidRDefault="000A07BD" w:rsidP="005E1430">
            <w:pPr>
              <w:pStyle w:val="aa"/>
              <w:suppressAutoHyphens/>
              <w:spacing w:line="360" w:lineRule="auto"/>
              <w:rPr>
                <w:rFonts w:ascii="Times New Roman" w:hAnsi="Times New Roman"/>
                <w:sz w:val="20"/>
                <w:szCs w:val="24"/>
              </w:rPr>
            </w:pPr>
            <w:r w:rsidRPr="00A32B05">
              <w:rPr>
                <w:rFonts w:ascii="Times New Roman" w:hAnsi="Times New Roman"/>
                <w:sz w:val="20"/>
                <w:szCs w:val="24"/>
              </w:rPr>
              <w:t>4. Возможность потери поставщиков за счет неблагоприятной тенденции развития машиностроительной отрасли страны.</w:t>
            </w:r>
          </w:p>
          <w:p w14:paraId="5D793F56" w14:textId="33B20C60" w:rsidR="000A07BD" w:rsidRPr="00A32B05" w:rsidRDefault="000A07BD" w:rsidP="005E1430">
            <w:pPr>
              <w:pStyle w:val="aa"/>
              <w:suppressAutoHyphens/>
              <w:spacing w:line="360" w:lineRule="auto"/>
              <w:rPr>
                <w:rFonts w:ascii="Times New Roman" w:hAnsi="Times New Roman"/>
                <w:sz w:val="20"/>
                <w:szCs w:val="24"/>
              </w:rPr>
            </w:pPr>
          </w:p>
        </w:tc>
      </w:tr>
      <w:tr w:rsidR="000A07BD" w:rsidRPr="00A32B05" w14:paraId="748B0C64" w14:textId="77777777" w:rsidTr="004B7198">
        <w:trPr>
          <w:trHeight w:val="3911"/>
          <w:jc w:val="center"/>
        </w:trPr>
        <w:tc>
          <w:tcPr>
            <w:tcW w:w="0" w:type="auto"/>
          </w:tcPr>
          <w:p w14:paraId="32BF02AB" w14:textId="77777777" w:rsidR="000A07BD" w:rsidRPr="00A32B05" w:rsidRDefault="000A07BD" w:rsidP="005E1430">
            <w:pPr>
              <w:pStyle w:val="aa"/>
              <w:suppressAutoHyphens/>
              <w:spacing w:line="360" w:lineRule="auto"/>
              <w:rPr>
                <w:rFonts w:ascii="Times New Roman" w:hAnsi="Times New Roman"/>
                <w:sz w:val="20"/>
                <w:szCs w:val="24"/>
              </w:rPr>
            </w:pPr>
            <w:r w:rsidRPr="00A32B05">
              <w:rPr>
                <w:rFonts w:ascii="Times New Roman" w:hAnsi="Times New Roman"/>
                <w:sz w:val="20"/>
                <w:szCs w:val="24"/>
              </w:rPr>
              <w:t>СЛАБЫЕ СТОРОНЫ</w:t>
            </w:r>
          </w:p>
          <w:p w14:paraId="64D617DC" w14:textId="77777777" w:rsidR="000A07BD" w:rsidRPr="00A32B05" w:rsidRDefault="000A07BD" w:rsidP="005E1430">
            <w:pPr>
              <w:pStyle w:val="aa"/>
              <w:suppressAutoHyphens/>
              <w:spacing w:line="360" w:lineRule="auto"/>
              <w:rPr>
                <w:rFonts w:ascii="Times New Roman" w:hAnsi="Times New Roman"/>
                <w:sz w:val="20"/>
                <w:szCs w:val="24"/>
              </w:rPr>
            </w:pPr>
            <w:r w:rsidRPr="00A32B05">
              <w:rPr>
                <w:rFonts w:ascii="Times New Roman" w:hAnsi="Times New Roman"/>
                <w:sz w:val="20"/>
                <w:szCs w:val="24"/>
              </w:rPr>
              <w:t>1. Невысокое качество продукции.</w:t>
            </w:r>
          </w:p>
          <w:p w14:paraId="045E468A" w14:textId="77777777" w:rsidR="000A07BD" w:rsidRPr="00A32B05" w:rsidRDefault="000A07BD" w:rsidP="005E1430">
            <w:pPr>
              <w:pStyle w:val="aa"/>
              <w:suppressAutoHyphens/>
              <w:spacing w:line="360" w:lineRule="auto"/>
              <w:rPr>
                <w:rFonts w:ascii="Times New Roman" w:hAnsi="Times New Roman"/>
                <w:sz w:val="20"/>
                <w:szCs w:val="24"/>
              </w:rPr>
            </w:pPr>
            <w:r w:rsidRPr="00A32B05">
              <w:rPr>
                <w:rFonts w:ascii="Times New Roman" w:hAnsi="Times New Roman"/>
                <w:sz w:val="20"/>
                <w:szCs w:val="24"/>
              </w:rPr>
              <w:t>2. Старый модельный ряд.</w:t>
            </w:r>
          </w:p>
          <w:p w14:paraId="2FC4DA06" w14:textId="77777777" w:rsidR="000A07BD" w:rsidRPr="00A32B05" w:rsidRDefault="000A07BD" w:rsidP="005E1430">
            <w:pPr>
              <w:pStyle w:val="aa"/>
              <w:suppressAutoHyphens/>
              <w:spacing w:line="360" w:lineRule="auto"/>
              <w:rPr>
                <w:rFonts w:ascii="Times New Roman" w:hAnsi="Times New Roman"/>
                <w:sz w:val="20"/>
                <w:szCs w:val="24"/>
              </w:rPr>
            </w:pPr>
            <w:r w:rsidRPr="00A32B05">
              <w:rPr>
                <w:rFonts w:ascii="Times New Roman" w:hAnsi="Times New Roman"/>
                <w:sz w:val="20"/>
                <w:szCs w:val="24"/>
              </w:rPr>
              <w:t>3. Устаревшие технологии производства продукции.</w:t>
            </w:r>
          </w:p>
          <w:p w14:paraId="2DECF35E" w14:textId="77777777" w:rsidR="000A07BD" w:rsidRPr="00A32B05" w:rsidRDefault="000A07BD" w:rsidP="005E1430">
            <w:pPr>
              <w:pStyle w:val="aa"/>
              <w:suppressAutoHyphens/>
              <w:spacing w:line="360" w:lineRule="auto"/>
              <w:rPr>
                <w:rFonts w:ascii="Times New Roman" w:hAnsi="Times New Roman"/>
                <w:sz w:val="20"/>
                <w:szCs w:val="24"/>
              </w:rPr>
            </w:pPr>
            <w:r w:rsidRPr="00A32B05">
              <w:rPr>
                <w:rFonts w:ascii="Times New Roman" w:hAnsi="Times New Roman"/>
                <w:sz w:val="20"/>
                <w:szCs w:val="24"/>
              </w:rPr>
              <w:t>4. Недостаточное количество финансовых средств.</w:t>
            </w:r>
          </w:p>
          <w:p w14:paraId="76413928" w14:textId="77777777" w:rsidR="000A07BD" w:rsidRPr="00A32B05" w:rsidRDefault="000A07BD" w:rsidP="005E1430">
            <w:pPr>
              <w:pStyle w:val="aa"/>
              <w:suppressAutoHyphens/>
              <w:spacing w:line="360" w:lineRule="auto"/>
              <w:rPr>
                <w:rFonts w:ascii="Times New Roman" w:hAnsi="Times New Roman"/>
                <w:sz w:val="20"/>
                <w:szCs w:val="24"/>
              </w:rPr>
            </w:pPr>
            <w:r w:rsidRPr="00A32B05">
              <w:rPr>
                <w:rFonts w:ascii="Times New Roman" w:hAnsi="Times New Roman"/>
                <w:sz w:val="20"/>
                <w:szCs w:val="24"/>
              </w:rPr>
              <w:t>5. Низкая производительность труда.</w:t>
            </w:r>
          </w:p>
          <w:p w14:paraId="4A5E816C" w14:textId="3D5802AA" w:rsidR="000A07BD" w:rsidRPr="00A32B05" w:rsidRDefault="000A07BD" w:rsidP="005E1430">
            <w:pPr>
              <w:pStyle w:val="aa"/>
              <w:suppressAutoHyphens/>
              <w:spacing w:line="360" w:lineRule="auto"/>
              <w:rPr>
                <w:rFonts w:ascii="Times New Roman" w:hAnsi="Times New Roman"/>
                <w:sz w:val="20"/>
                <w:szCs w:val="24"/>
              </w:rPr>
            </w:pPr>
            <w:r>
              <w:rPr>
                <w:rFonts w:ascii="Times New Roman" w:hAnsi="Times New Roman"/>
                <w:sz w:val="20"/>
                <w:szCs w:val="24"/>
              </w:rPr>
              <w:lastRenderedPageBreak/>
              <w:t>6</w:t>
            </w:r>
            <w:r w:rsidRPr="00A32B05">
              <w:rPr>
                <w:rFonts w:ascii="Times New Roman" w:hAnsi="Times New Roman"/>
                <w:sz w:val="20"/>
                <w:szCs w:val="24"/>
              </w:rPr>
              <w:t>. Несоответствие цены и качества.</w:t>
            </w:r>
          </w:p>
          <w:p w14:paraId="2697EC4B" w14:textId="72B00228" w:rsidR="000A07BD" w:rsidRPr="00A32B05" w:rsidRDefault="000A07BD" w:rsidP="005E1430">
            <w:pPr>
              <w:pStyle w:val="aa"/>
              <w:suppressAutoHyphens/>
              <w:spacing w:line="360" w:lineRule="auto"/>
              <w:rPr>
                <w:rFonts w:ascii="Times New Roman" w:hAnsi="Times New Roman"/>
                <w:sz w:val="20"/>
                <w:szCs w:val="24"/>
              </w:rPr>
            </w:pPr>
          </w:p>
        </w:tc>
        <w:tc>
          <w:tcPr>
            <w:tcW w:w="0" w:type="auto"/>
          </w:tcPr>
          <w:p w14:paraId="2D50CDD7" w14:textId="77777777" w:rsidR="000A07BD" w:rsidRPr="00A32B05" w:rsidRDefault="000A07BD" w:rsidP="005E1430">
            <w:pPr>
              <w:pStyle w:val="aa"/>
              <w:suppressAutoHyphens/>
              <w:spacing w:line="360" w:lineRule="auto"/>
              <w:rPr>
                <w:rFonts w:ascii="Times New Roman" w:hAnsi="Times New Roman"/>
                <w:sz w:val="20"/>
                <w:szCs w:val="24"/>
              </w:rPr>
            </w:pPr>
            <w:r w:rsidRPr="00A32B05">
              <w:rPr>
                <w:rFonts w:ascii="Times New Roman" w:hAnsi="Times New Roman"/>
                <w:sz w:val="20"/>
                <w:szCs w:val="24"/>
              </w:rPr>
              <w:lastRenderedPageBreak/>
              <w:t>СЛАБОСТЬ И ВОЗМОЖНОСТИ</w:t>
            </w:r>
          </w:p>
          <w:p w14:paraId="0FF58DB8" w14:textId="77777777" w:rsidR="000A07BD" w:rsidRPr="00A32B05" w:rsidRDefault="000A07BD" w:rsidP="005E1430">
            <w:pPr>
              <w:pStyle w:val="aa"/>
              <w:suppressAutoHyphens/>
              <w:spacing w:line="360" w:lineRule="auto"/>
              <w:rPr>
                <w:rFonts w:ascii="Times New Roman" w:hAnsi="Times New Roman"/>
                <w:sz w:val="20"/>
                <w:szCs w:val="24"/>
              </w:rPr>
            </w:pPr>
            <w:r w:rsidRPr="00A32B05">
              <w:rPr>
                <w:rFonts w:ascii="Times New Roman" w:hAnsi="Times New Roman"/>
                <w:sz w:val="20"/>
                <w:szCs w:val="24"/>
              </w:rPr>
              <w:t>1. Разработка новых моделей, повышение качества продукции, обновление производственных мощностей, за счет привлеченных финансовых средств.</w:t>
            </w:r>
          </w:p>
          <w:p w14:paraId="5A4A92CD" w14:textId="77777777" w:rsidR="000A07BD" w:rsidRPr="00A32B05" w:rsidRDefault="000A07BD" w:rsidP="005E1430">
            <w:pPr>
              <w:pStyle w:val="aa"/>
              <w:suppressAutoHyphens/>
              <w:spacing w:line="360" w:lineRule="auto"/>
              <w:rPr>
                <w:rFonts w:ascii="Times New Roman" w:hAnsi="Times New Roman"/>
                <w:sz w:val="20"/>
                <w:szCs w:val="24"/>
              </w:rPr>
            </w:pPr>
            <w:r w:rsidRPr="00A32B05">
              <w:rPr>
                <w:rFonts w:ascii="Times New Roman" w:hAnsi="Times New Roman"/>
                <w:sz w:val="20"/>
                <w:szCs w:val="24"/>
              </w:rPr>
              <w:t>2. Плохая рекламная компания и все направления реформирования могут способствовать снижению спроса на отечественные автомобили.</w:t>
            </w:r>
          </w:p>
          <w:p w14:paraId="79EE9CD5" w14:textId="77777777" w:rsidR="000A07BD" w:rsidRPr="00A32B05" w:rsidRDefault="000A07BD" w:rsidP="005E1430">
            <w:pPr>
              <w:pStyle w:val="aa"/>
              <w:suppressAutoHyphens/>
              <w:spacing w:line="360" w:lineRule="auto"/>
              <w:rPr>
                <w:rFonts w:ascii="Times New Roman" w:hAnsi="Times New Roman"/>
                <w:sz w:val="20"/>
                <w:szCs w:val="24"/>
              </w:rPr>
            </w:pPr>
            <w:r w:rsidRPr="00A32B05">
              <w:rPr>
                <w:rFonts w:ascii="Times New Roman" w:hAnsi="Times New Roman"/>
                <w:sz w:val="20"/>
                <w:szCs w:val="24"/>
              </w:rPr>
              <w:t>3. Использования появившихся новых технологий будет способствовать снижению уровня конкурентного давления.</w:t>
            </w:r>
          </w:p>
          <w:p w14:paraId="520399D4" w14:textId="77777777" w:rsidR="000A07BD" w:rsidRPr="00A32B05" w:rsidRDefault="000A07BD" w:rsidP="005E1430">
            <w:pPr>
              <w:pStyle w:val="aa"/>
              <w:suppressAutoHyphens/>
              <w:spacing w:line="360" w:lineRule="auto"/>
              <w:rPr>
                <w:rFonts w:ascii="Times New Roman" w:hAnsi="Times New Roman"/>
                <w:sz w:val="20"/>
                <w:szCs w:val="24"/>
              </w:rPr>
            </w:pPr>
            <w:r w:rsidRPr="00A32B05">
              <w:rPr>
                <w:rFonts w:ascii="Times New Roman" w:hAnsi="Times New Roman"/>
                <w:sz w:val="20"/>
                <w:szCs w:val="24"/>
              </w:rPr>
              <w:lastRenderedPageBreak/>
              <w:t>4. Разработка стратегии предприятия, базирующейся на зарубежного потребителя.</w:t>
            </w:r>
          </w:p>
          <w:p w14:paraId="6F313CFE" w14:textId="77777777" w:rsidR="000A07BD" w:rsidRPr="00A32B05" w:rsidRDefault="000A07BD" w:rsidP="005E1430">
            <w:pPr>
              <w:pStyle w:val="aa"/>
              <w:suppressAutoHyphens/>
              <w:spacing w:line="360" w:lineRule="auto"/>
              <w:rPr>
                <w:rFonts w:ascii="Times New Roman" w:hAnsi="Times New Roman"/>
                <w:sz w:val="20"/>
                <w:szCs w:val="24"/>
              </w:rPr>
            </w:pPr>
            <w:r w:rsidRPr="00A32B05">
              <w:rPr>
                <w:rFonts w:ascii="Times New Roman" w:hAnsi="Times New Roman"/>
                <w:sz w:val="20"/>
                <w:szCs w:val="24"/>
              </w:rPr>
              <w:t xml:space="preserve">5. Увеличение уровня доходов населения может способствовать снижению спроса на отечественные автомобили из-за несоответствия цены и качества. </w:t>
            </w:r>
          </w:p>
        </w:tc>
        <w:tc>
          <w:tcPr>
            <w:tcW w:w="3409" w:type="dxa"/>
          </w:tcPr>
          <w:p w14:paraId="4EFDDA74" w14:textId="77777777" w:rsidR="000A07BD" w:rsidRPr="00A32B05" w:rsidRDefault="000A07BD" w:rsidP="005E1430">
            <w:pPr>
              <w:pStyle w:val="aa"/>
              <w:suppressAutoHyphens/>
              <w:spacing w:line="360" w:lineRule="auto"/>
              <w:rPr>
                <w:rFonts w:ascii="Times New Roman" w:hAnsi="Times New Roman"/>
                <w:sz w:val="20"/>
                <w:szCs w:val="24"/>
              </w:rPr>
            </w:pPr>
            <w:r w:rsidRPr="00A32B05">
              <w:rPr>
                <w:rFonts w:ascii="Times New Roman" w:hAnsi="Times New Roman"/>
                <w:sz w:val="20"/>
                <w:szCs w:val="24"/>
              </w:rPr>
              <w:lastRenderedPageBreak/>
              <w:t>СЛАБОСТЬ И УГРОЗЫ</w:t>
            </w:r>
          </w:p>
          <w:p w14:paraId="7BB2697B" w14:textId="77777777" w:rsidR="000A07BD" w:rsidRPr="00A32B05" w:rsidRDefault="000A07BD" w:rsidP="005E1430">
            <w:pPr>
              <w:pStyle w:val="aa"/>
              <w:suppressAutoHyphens/>
              <w:spacing w:line="360" w:lineRule="auto"/>
              <w:rPr>
                <w:rFonts w:ascii="Times New Roman" w:hAnsi="Times New Roman"/>
                <w:sz w:val="20"/>
                <w:szCs w:val="24"/>
              </w:rPr>
            </w:pPr>
            <w:r w:rsidRPr="00A32B05">
              <w:rPr>
                <w:rFonts w:ascii="Times New Roman" w:hAnsi="Times New Roman"/>
                <w:sz w:val="20"/>
                <w:szCs w:val="24"/>
              </w:rPr>
              <w:t xml:space="preserve">1. Невысокое качество продукции заставляет покупателей делать выбор в пользу иностранных производителей. </w:t>
            </w:r>
          </w:p>
          <w:p w14:paraId="06858F9E" w14:textId="77777777" w:rsidR="000A07BD" w:rsidRPr="00A32B05" w:rsidRDefault="000A07BD" w:rsidP="005E1430">
            <w:pPr>
              <w:pStyle w:val="aa"/>
              <w:suppressAutoHyphens/>
              <w:spacing w:line="360" w:lineRule="auto"/>
              <w:rPr>
                <w:rFonts w:ascii="Times New Roman" w:hAnsi="Times New Roman"/>
                <w:sz w:val="20"/>
                <w:szCs w:val="24"/>
              </w:rPr>
            </w:pPr>
            <w:r w:rsidRPr="00A32B05">
              <w:rPr>
                <w:rFonts w:ascii="Times New Roman" w:hAnsi="Times New Roman"/>
                <w:sz w:val="20"/>
                <w:szCs w:val="24"/>
              </w:rPr>
              <w:t>2. Рост ставки по налогам приведет к увеличению расходов и снижению денежных средств.</w:t>
            </w:r>
          </w:p>
          <w:p w14:paraId="4CE364A8" w14:textId="77777777" w:rsidR="000A07BD" w:rsidRPr="00A32B05" w:rsidRDefault="000A07BD" w:rsidP="005E1430">
            <w:pPr>
              <w:pStyle w:val="aa"/>
              <w:suppressAutoHyphens/>
              <w:spacing w:line="360" w:lineRule="auto"/>
              <w:rPr>
                <w:rFonts w:ascii="Times New Roman" w:hAnsi="Times New Roman"/>
                <w:sz w:val="20"/>
                <w:szCs w:val="24"/>
              </w:rPr>
            </w:pPr>
            <w:r w:rsidRPr="00A32B05">
              <w:rPr>
                <w:rFonts w:ascii="Times New Roman" w:hAnsi="Times New Roman"/>
                <w:sz w:val="20"/>
                <w:szCs w:val="24"/>
              </w:rPr>
              <w:t xml:space="preserve">3. Рост цен на запчасти, комплектующие изделия приведет к росту себестоимости, в результате чего предприятие будет вынуждено повысить цены на продукцию. </w:t>
            </w:r>
          </w:p>
          <w:p w14:paraId="4A996D14" w14:textId="77777777" w:rsidR="000A07BD" w:rsidRPr="00A32B05" w:rsidRDefault="000A07BD" w:rsidP="005E1430">
            <w:pPr>
              <w:pStyle w:val="aa"/>
              <w:suppressAutoHyphens/>
              <w:spacing w:line="360" w:lineRule="auto"/>
              <w:rPr>
                <w:rFonts w:ascii="Times New Roman" w:hAnsi="Times New Roman"/>
                <w:sz w:val="20"/>
                <w:szCs w:val="24"/>
              </w:rPr>
            </w:pPr>
            <w:r w:rsidRPr="00A32B05">
              <w:rPr>
                <w:rFonts w:ascii="Times New Roman" w:hAnsi="Times New Roman"/>
                <w:sz w:val="20"/>
                <w:szCs w:val="24"/>
              </w:rPr>
              <w:t xml:space="preserve">4. Инфляция приведет к значительному росту затрат, </w:t>
            </w:r>
            <w:r w:rsidRPr="00A32B05">
              <w:rPr>
                <w:rFonts w:ascii="Times New Roman" w:hAnsi="Times New Roman"/>
                <w:sz w:val="20"/>
                <w:szCs w:val="24"/>
              </w:rPr>
              <w:lastRenderedPageBreak/>
              <w:t>снижению рентабельности и возможности платить по своим обязательствам.</w:t>
            </w:r>
          </w:p>
          <w:p w14:paraId="7AFA6F41" w14:textId="50919E2F" w:rsidR="000A07BD" w:rsidRPr="00A32B05" w:rsidRDefault="000A07BD" w:rsidP="005E1430">
            <w:pPr>
              <w:pStyle w:val="aa"/>
              <w:suppressAutoHyphens/>
              <w:spacing w:line="360" w:lineRule="auto"/>
              <w:rPr>
                <w:rFonts w:ascii="Times New Roman" w:hAnsi="Times New Roman"/>
                <w:sz w:val="20"/>
                <w:szCs w:val="24"/>
              </w:rPr>
            </w:pPr>
          </w:p>
        </w:tc>
      </w:tr>
    </w:tbl>
    <w:p w14:paraId="05CD1508" w14:textId="4018B9EB" w:rsidR="000A07BD" w:rsidRDefault="000A07BD" w:rsidP="00EE1287">
      <w:pPr>
        <w:rPr>
          <w:rFonts w:ascii="Times New Roman" w:hAnsi="Times New Roman" w:cs="Times New Roman"/>
          <w:sz w:val="28"/>
        </w:rPr>
      </w:pPr>
      <w:r>
        <w:rPr>
          <w:rFonts w:ascii="Times New Roman" w:hAnsi="Times New Roman" w:cs="Times New Roman"/>
          <w:sz w:val="28"/>
        </w:rPr>
        <w:lastRenderedPageBreak/>
        <w:t xml:space="preserve">Рисунок 2.5 </w:t>
      </w:r>
      <w:r>
        <w:rPr>
          <w:rFonts w:ascii="Times New Roman" w:hAnsi="Times New Roman" w:cs="Times New Roman"/>
          <w:sz w:val="28"/>
          <w:lang w:val="en-GB"/>
        </w:rPr>
        <w:t>SWOT</w:t>
      </w:r>
      <w:r>
        <w:rPr>
          <w:rFonts w:ascii="Times New Roman" w:hAnsi="Times New Roman" w:cs="Times New Roman"/>
          <w:sz w:val="28"/>
        </w:rPr>
        <w:t xml:space="preserve"> анализ компании «</w:t>
      </w:r>
      <w:proofErr w:type="spellStart"/>
      <w:r>
        <w:rPr>
          <w:rFonts w:ascii="Times New Roman" w:hAnsi="Times New Roman" w:cs="Times New Roman"/>
          <w:sz w:val="28"/>
        </w:rPr>
        <w:t>АвтоВаз</w:t>
      </w:r>
      <w:proofErr w:type="spellEnd"/>
      <w:r>
        <w:rPr>
          <w:rFonts w:ascii="Times New Roman" w:hAnsi="Times New Roman" w:cs="Times New Roman"/>
          <w:sz w:val="28"/>
        </w:rPr>
        <w:t>»</w:t>
      </w:r>
    </w:p>
    <w:p w14:paraId="0FA1471D" w14:textId="3931D5BD" w:rsidR="0085603B" w:rsidRDefault="0085603B" w:rsidP="00EE1287">
      <w:pPr>
        <w:rPr>
          <w:rFonts w:ascii="Times New Roman" w:hAnsi="Times New Roman" w:cs="Times New Roman"/>
          <w:sz w:val="28"/>
        </w:rPr>
      </w:pPr>
    </w:p>
    <w:tbl>
      <w:tblPr>
        <w:tblStyle w:val="ab"/>
        <w:tblW w:w="0" w:type="auto"/>
        <w:tblLook w:val="04A0" w:firstRow="1" w:lastRow="0" w:firstColumn="1" w:lastColumn="0" w:noHBand="0" w:noVBand="1"/>
      </w:tblPr>
      <w:tblGrid>
        <w:gridCol w:w="4672"/>
        <w:gridCol w:w="4673"/>
      </w:tblGrid>
      <w:tr w:rsidR="0085603B" w14:paraId="0A53A5EA" w14:textId="77777777" w:rsidTr="0085603B">
        <w:tc>
          <w:tcPr>
            <w:tcW w:w="4672" w:type="dxa"/>
          </w:tcPr>
          <w:p w14:paraId="31C93FE0" w14:textId="329EE42F" w:rsidR="0085603B" w:rsidRPr="0085603B" w:rsidRDefault="0085603B" w:rsidP="00EE1287">
            <w:pPr>
              <w:rPr>
                <w:rFonts w:ascii="Times New Roman" w:hAnsi="Times New Roman" w:cs="Times New Roman"/>
                <w:sz w:val="20"/>
                <w:szCs w:val="16"/>
              </w:rPr>
            </w:pPr>
            <w:r>
              <w:rPr>
                <w:rFonts w:ascii="Times New Roman" w:hAnsi="Times New Roman" w:cs="Times New Roman"/>
                <w:sz w:val="20"/>
                <w:szCs w:val="16"/>
              </w:rPr>
              <w:t>ПОЛИТИЧЕСКАЯ СРЕДА</w:t>
            </w:r>
          </w:p>
        </w:tc>
        <w:tc>
          <w:tcPr>
            <w:tcW w:w="4673" w:type="dxa"/>
          </w:tcPr>
          <w:p w14:paraId="652E44E2" w14:textId="09D54A9A" w:rsidR="0085603B" w:rsidRPr="0085603B" w:rsidRDefault="0085603B" w:rsidP="0085603B">
            <w:pPr>
              <w:rPr>
                <w:rFonts w:ascii="Times New Roman" w:hAnsi="Times New Roman" w:cs="Times New Roman"/>
                <w:sz w:val="20"/>
                <w:szCs w:val="16"/>
              </w:rPr>
            </w:pPr>
            <w:r>
              <w:rPr>
                <w:rFonts w:ascii="Times New Roman" w:hAnsi="Times New Roman" w:cs="Times New Roman"/>
                <w:sz w:val="20"/>
                <w:szCs w:val="16"/>
              </w:rPr>
              <w:t>1</w:t>
            </w:r>
            <w:r w:rsidRPr="0085603B">
              <w:rPr>
                <w:rFonts w:ascii="Times New Roman" w:hAnsi="Times New Roman" w:cs="Times New Roman"/>
                <w:sz w:val="20"/>
                <w:szCs w:val="16"/>
              </w:rPr>
              <w:t>. Нестабильная политическая ситуация в стране;</w:t>
            </w:r>
          </w:p>
          <w:p w14:paraId="3B15705D" w14:textId="77777777" w:rsidR="0085603B" w:rsidRPr="0085603B" w:rsidRDefault="0085603B" w:rsidP="0085603B">
            <w:pPr>
              <w:rPr>
                <w:rFonts w:ascii="Times New Roman" w:hAnsi="Times New Roman" w:cs="Times New Roman"/>
                <w:sz w:val="20"/>
                <w:szCs w:val="16"/>
              </w:rPr>
            </w:pPr>
          </w:p>
          <w:p w14:paraId="40846698" w14:textId="231F09E4" w:rsidR="0085603B" w:rsidRPr="0085603B" w:rsidRDefault="0085603B" w:rsidP="0085603B">
            <w:pPr>
              <w:rPr>
                <w:rFonts w:ascii="Times New Roman" w:hAnsi="Times New Roman" w:cs="Times New Roman"/>
                <w:sz w:val="20"/>
                <w:szCs w:val="16"/>
              </w:rPr>
            </w:pPr>
            <w:r>
              <w:rPr>
                <w:rFonts w:ascii="Times New Roman" w:hAnsi="Times New Roman" w:cs="Times New Roman"/>
                <w:sz w:val="20"/>
                <w:szCs w:val="16"/>
              </w:rPr>
              <w:t>2</w:t>
            </w:r>
            <w:r w:rsidRPr="0085603B">
              <w:rPr>
                <w:rFonts w:ascii="Times New Roman" w:hAnsi="Times New Roman" w:cs="Times New Roman"/>
                <w:sz w:val="20"/>
                <w:szCs w:val="16"/>
              </w:rPr>
              <w:t>. Изменением законодательства в области охраны окружающей среды и промышленной безопасности</w:t>
            </w:r>
          </w:p>
          <w:p w14:paraId="3260A1A6" w14:textId="77777777" w:rsidR="0085603B" w:rsidRPr="0085603B" w:rsidRDefault="0085603B" w:rsidP="0085603B">
            <w:pPr>
              <w:rPr>
                <w:rFonts w:ascii="Times New Roman" w:hAnsi="Times New Roman" w:cs="Times New Roman"/>
                <w:sz w:val="20"/>
                <w:szCs w:val="16"/>
              </w:rPr>
            </w:pPr>
          </w:p>
          <w:p w14:paraId="10A44E11" w14:textId="28F5C0E2" w:rsidR="0085603B" w:rsidRPr="0085603B" w:rsidRDefault="0085603B" w:rsidP="0085603B">
            <w:pPr>
              <w:rPr>
                <w:rFonts w:ascii="Times New Roman" w:hAnsi="Times New Roman" w:cs="Times New Roman"/>
                <w:sz w:val="20"/>
                <w:szCs w:val="16"/>
              </w:rPr>
            </w:pPr>
            <w:r>
              <w:rPr>
                <w:rFonts w:ascii="Times New Roman" w:hAnsi="Times New Roman" w:cs="Times New Roman"/>
                <w:sz w:val="20"/>
                <w:szCs w:val="16"/>
              </w:rPr>
              <w:t>3</w:t>
            </w:r>
            <w:r w:rsidRPr="0085603B">
              <w:rPr>
                <w:rFonts w:ascii="Times New Roman" w:hAnsi="Times New Roman" w:cs="Times New Roman"/>
                <w:sz w:val="20"/>
                <w:szCs w:val="16"/>
              </w:rPr>
              <w:t>. изменение налогового законодательства неэффективная практика исполнения существующего законодательства</w:t>
            </w:r>
          </w:p>
        </w:tc>
      </w:tr>
      <w:tr w:rsidR="0085603B" w14:paraId="4F0E9BDD" w14:textId="77777777" w:rsidTr="0085603B">
        <w:tc>
          <w:tcPr>
            <w:tcW w:w="4672" w:type="dxa"/>
          </w:tcPr>
          <w:p w14:paraId="4610BD47" w14:textId="06018BAD" w:rsidR="0085603B" w:rsidRPr="0085603B" w:rsidRDefault="0085603B" w:rsidP="00EE1287">
            <w:pPr>
              <w:rPr>
                <w:rFonts w:ascii="Times New Roman" w:hAnsi="Times New Roman" w:cs="Times New Roman"/>
                <w:sz w:val="20"/>
                <w:szCs w:val="16"/>
              </w:rPr>
            </w:pPr>
            <w:r>
              <w:rPr>
                <w:rFonts w:ascii="Times New Roman" w:hAnsi="Times New Roman" w:cs="Times New Roman"/>
                <w:sz w:val="20"/>
                <w:szCs w:val="16"/>
              </w:rPr>
              <w:t>ЭКОНОМИЧЕСКАЯ СРЕДА</w:t>
            </w:r>
          </w:p>
        </w:tc>
        <w:tc>
          <w:tcPr>
            <w:tcW w:w="4673" w:type="dxa"/>
          </w:tcPr>
          <w:p w14:paraId="21646262" w14:textId="76F55FA9" w:rsidR="0085603B" w:rsidRDefault="0085603B" w:rsidP="0085603B">
            <w:pPr>
              <w:rPr>
                <w:rFonts w:ascii="Times New Roman" w:hAnsi="Times New Roman" w:cs="Times New Roman"/>
                <w:sz w:val="20"/>
                <w:szCs w:val="16"/>
              </w:rPr>
            </w:pPr>
            <w:r>
              <w:rPr>
                <w:rFonts w:ascii="Times New Roman" w:hAnsi="Times New Roman" w:cs="Times New Roman"/>
                <w:sz w:val="20"/>
                <w:szCs w:val="16"/>
              </w:rPr>
              <w:t>1</w:t>
            </w:r>
            <w:r w:rsidRPr="0085603B">
              <w:rPr>
                <w:rFonts w:ascii="Times New Roman" w:hAnsi="Times New Roman" w:cs="Times New Roman"/>
                <w:sz w:val="20"/>
                <w:szCs w:val="16"/>
              </w:rPr>
              <w:t>. Рост налогов и пошлин</w:t>
            </w:r>
          </w:p>
          <w:p w14:paraId="3E63D420" w14:textId="3F8C84EC" w:rsidR="0085603B" w:rsidRDefault="0085603B" w:rsidP="0085603B">
            <w:pPr>
              <w:rPr>
                <w:rFonts w:ascii="Times New Roman" w:hAnsi="Times New Roman" w:cs="Times New Roman"/>
                <w:sz w:val="20"/>
                <w:szCs w:val="16"/>
              </w:rPr>
            </w:pPr>
            <w:r>
              <w:rPr>
                <w:rFonts w:ascii="Times New Roman" w:hAnsi="Times New Roman" w:cs="Times New Roman"/>
                <w:sz w:val="20"/>
                <w:szCs w:val="16"/>
              </w:rPr>
              <w:t xml:space="preserve">2. </w:t>
            </w:r>
            <w:r w:rsidRPr="0085603B">
              <w:rPr>
                <w:rFonts w:ascii="Times New Roman" w:hAnsi="Times New Roman" w:cs="Times New Roman"/>
                <w:sz w:val="20"/>
                <w:szCs w:val="16"/>
              </w:rPr>
              <w:t>Понижение курса российского рубля к доллару США и евро</w:t>
            </w:r>
          </w:p>
          <w:p w14:paraId="0CD43671" w14:textId="46F916A0" w:rsidR="0085603B" w:rsidRDefault="0085603B" w:rsidP="0085603B">
            <w:pPr>
              <w:rPr>
                <w:rFonts w:ascii="Times New Roman" w:hAnsi="Times New Roman" w:cs="Times New Roman"/>
                <w:sz w:val="20"/>
                <w:szCs w:val="16"/>
              </w:rPr>
            </w:pPr>
            <w:r>
              <w:rPr>
                <w:rFonts w:ascii="Times New Roman" w:hAnsi="Times New Roman" w:cs="Times New Roman"/>
                <w:sz w:val="20"/>
                <w:szCs w:val="16"/>
              </w:rPr>
              <w:t>3.</w:t>
            </w:r>
            <w:r>
              <w:t xml:space="preserve"> </w:t>
            </w:r>
            <w:r w:rsidRPr="0085603B">
              <w:rPr>
                <w:rFonts w:ascii="Times New Roman" w:hAnsi="Times New Roman" w:cs="Times New Roman"/>
                <w:sz w:val="20"/>
                <w:szCs w:val="16"/>
              </w:rPr>
              <w:t>Зависимость от монопольных поставщиков услуг по транспортировке сырья</w:t>
            </w:r>
          </w:p>
          <w:p w14:paraId="0B3A1A46" w14:textId="57CE5374" w:rsidR="0085603B" w:rsidRPr="0085603B" w:rsidRDefault="0085603B" w:rsidP="0085603B">
            <w:pPr>
              <w:rPr>
                <w:rFonts w:ascii="Times New Roman" w:hAnsi="Times New Roman" w:cs="Times New Roman"/>
                <w:sz w:val="20"/>
                <w:szCs w:val="16"/>
              </w:rPr>
            </w:pPr>
          </w:p>
        </w:tc>
      </w:tr>
      <w:tr w:rsidR="0085603B" w14:paraId="3FEE3726" w14:textId="77777777" w:rsidTr="0085603B">
        <w:tc>
          <w:tcPr>
            <w:tcW w:w="4672" w:type="dxa"/>
          </w:tcPr>
          <w:p w14:paraId="7E7E3C1B" w14:textId="3B3D41C5" w:rsidR="0085603B" w:rsidRPr="0085603B" w:rsidRDefault="0085603B" w:rsidP="00EE1287">
            <w:pPr>
              <w:rPr>
                <w:rFonts w:ascii="Times New Roman" w:hAnsi="Times New Roman" w:cs="Times New Roman"/>
                <w:sz w:val="20"/>
                <w:szCs w:val="16"/>
              </w:rPr>
            </w:pPr>
            <w:r>
              <w:rPr>
                <w:rFonts w:ascii="Times New Roman" w:hAnsi="Times New Roman" w:cs="Times New Roman"/>
                <w:sz w:val="20"/>
                <w:szCs w:val="16"/>
              </w:rPr>
              <w:t>СОЦИОКУЛЬТУРНАЯ СРЕДА</w:t>
            </w:r>
          </w:p>
        </w:tc>
        <w:tc>
          <w:tcPr>
            <w:tcW w:w="4673" w:type="dxa"/>
          </w:tcPr>
          <w:p w14:paraId="675F5676" w14:textId="112D6A9A" w:rsidR="005D11BB" w:rsidRPr="005D11BB" w:rsidRDefault="005D11BB" w:rsidP="005D11BB">
            <w:pPr>
              <w:rPr>
                <w:rFonts w:ascii="Times New Roman" w:hAnsi="Times New Roman" w:cs="Times New Roman"/>
                <w:sz w:val="20"/>
                <w:szCs w:val="16"/>
              </w:rPr>
            </w:pPr>
            <w:r>
              <w:rPr>
                <w:rFonts w:ascii="Times New Roman" w:hAnsi="Times New Roman" w:cs="Times New Roman"/>
                <w:sz w:val="20"/>
                <w:szCs w:val="16"/>
              </w:rPr>
              <w:t>1</w:t>
            </w:r>
            <w:r w:rsidRPr="005D11BB">
              <w:rPr>
                <w:rFonts w:ascii="Times New Roman" w:hAnsi="Times New Roman" w:cs="Times New Roman"/>
                <w:sz w:val="20"/>
                <w:szCs w:val="16"/>
              </w:rPr>
              <w:t>. Низкая квалификация работников</w:t>
            </w:r>
          </w:p>
          <w:p w14:paraId="4F84EA72" w14:textId="77777777" w:rsidR="005D11BB" w:rsidRPr="005D11BB" w:rsidRDefault="005D11BB" w:rsidP="005D11BB">
            <w:pPr>
              <w:rPr>
                <w:rFonts w:ascii="Times New Roman" w:hAnsi="Times New Roman" w:cs="Times New Roman"/>
                <w:sz w:val="20"/>
                <w:szCs w:val="16"/>
              </w:rPr>
            </w:pPr>
          </w:p>
          <w:p w14:paraId="392301BD" w14:textId="7A75B854" w:rsidR="005D11BB" w:rsidRPr="005D11BB" w:rsidRDefault="005D11BB" w:rsidP="005D11BB">
            <w:pPr>
              <w:rPr>
                <w:rFonts w:ascii="Times New Roman" w:hAnsi="Times New Roman" w:cs="Times New Roman"/>
                <w:sz w:val="20"/>
                <w:szCs w:val="16"/>
              </w:rPr>
            </w:pPr>
            <w:r>
              <w:rPr>
                <w:rFonts w:ascii="Times New Roman" w:hAnsi="Times New Roman" w:cs="Times New Roman"/>
                <w:sz w:val="20"/>
                <w:szCs w:val="16"/>
              </w:rPr>
              <w:t>2</w:t>
            </w:r>
            <w:r w:rsidRPr="005D11BB">
              <w:rPr>
                <w:rFonts w:ascii="Times New Roman" w:hAnsi="Times New Roman" w:cs="Times New Roman"/>
                <w:sz w:val="20"/>
                <w:szCs w:val="16"/>
              </w:rPr>
              <w:t>. Отток работников</w:t>
            </w:r>
          </w:p>
          <w:p w14:paraId="0F067FD6" w14:textId="77777777" w:rsidR="005D11BB" w:rsidRPr="005D11BB" w:rsidRDefault="005D11BB" w:rsidP="005D11BB">
            <w:pPr>
              <w:rPr>
                <w:rFonts w:ascii="Times New Roman" w:hAnsi="Times New Roman" w:cs="Times New Roman"/>
                <w:sz w:val="20"/>
                <w:szCs w:val="16"/>
              </w:rPr>
            </w:pPr>
          </w:p>
          <w:p w14:paraId="4BD4DB4F" w14:textId="290686FF" w:rsidR="0085603B" w:rsidRPr="0085603B" w:rsidRDefault="005D11BB" w:rsidP="005D11BB">
            <w:pPr>
              <w:rPr>
                <w:rFonts w:ascii="Times New Roman" w:hAnsi="Times New Roman" w:cs="Times New Roman"/>
                <w:sz w:val="20"/>
                <w:szCs w:val="16"/>
              </w:rPr>
            </w:pPr>
            <w:r>
              <w:rPr>
                <w:rFonts w:ascii="Times New Roman" w:hAnsi="Times New Roman" w:cs="Times New Roman"/>
                <w:sz w:val="20"/>
                <w:szCs w:val="16"/>
              </w:rPr>
              <w:t>3</w:t>
            </w:r>
            <w:r w:rsidRPr="005D11BB">
              <w:rPr>
                <w:rFonts w:ascii="Times New Roman" w:hAnsi="Times New Roman" w:cs="Times New Roman"/>
                <w:sz w:val="20"/>
                <w:szCs w:val="16"/>
              </w:rPr>
              <w:t>. Эмиграция высококлассных специалистов в другие страны</w:t>
            </w:r>
          </w:p>
        </w:tc>
      </w:tr>
      <w:tr w:rsidR="0085603B" w14:paraId="1CD33297" w14:textId="77777777" w:rsidTr="0085603B">
        <w:tc>
          <w:tcPr>
            <w:tcW w:w="4672" w:type="dxa"/>
          </w:tcPr>
          <w:p w14:paraId="30C6714A" w14:textId="528A7666" w:rsidR="0085603B" w:rsidRPr="0085603B" w:rsidRDefault="0085603B" w:rsidP="00EE1287">
            <w:pPr>
              <w:rPr>
                <w:rFonts w:ascii="Times New Roman" w:hAnsi="Times New Roman" w:cs="Times New Roman"/>
                <w:sz w:val="20"/>
                <w:szCs w:val="16"/>
              </w:rPr>
            </w:pPr>
            <w:r>
              <w:rPr>
                <w:rFonts w:ascii="Times New Roman" w:hAnsi="Times New Roman" w:cs="Times New Roman"/>
                <w:sz w:val="20"/>
                <w:szCs w:val="16"/>
              </w:rPr>
              <w:t>ТЕХНОЛОГИЧЕСКАЯ СРЕДА</w:t>
            </w:r>
          </w:p>
        </w:tc>
        <w:tc>
          <w:tcPr>
            <w:tcW w:w="4673" w:type="dxa"/>
          </w:tcPr>
          <w:p w14:paraId="1BB23D5E" w14:textId="798CC8F6" w:rsidR="005D11BB" w:rsidRPr="005D11BB" w:rsidRDefault="005D11BB" w:rsidP="005D11BB">
            <w:pPr>
              <w:rPr>
                <w:rFonts w:ascii="Times New Roman" w:hAnsi="Times New Roman" w:cs="Times New Roman"/>
                <w:sz w:val="20"/>
                <w:szCs w:val="16"/>
              </w:rPr>
            </w:pPr>
            <w:r w:rsidRPr="005D11BB">
              <w:rPr>
                <w:rFonts w:ascii="Times New Roman" w:hAnsi="Times New Roman" w:cs="Times New Roman"/>
                <w:sz w:val="20"/>
                <w:szCs w:val="16"/>
              </w:rPr>
              <w:t>1. Отсталость существующего производства</w:t>
            </w:r>
          </w:p>
          <w:p w14:paraId="1FE8FE8A" w14:textId="77777777" w:rsidR="005D11BB" w:rsidRPr="005D11BB" w:rsidRDefault="005D11BB" w:rsidP="005D11BB">
            <w:pPr>
              <w:rPr>
                <w:rFonts w:ascii="Times New Roman" w:hAnsi="Times New Roman" w:cs="Times New Roman"/>
                <w:sz w:val="20"/>
                <w:szCs w:val="16"/>
              </w:rPr>
            </w:pPr>
          </w:p>
          <w:p w14:paraId="47F4FE79" w14:textId="01F6F11E" w:rsidR="0085603B" w:rsidRPr="0085603B" w:rsidRDefault="005D11BB" w:rsidP="005D11BB">
            <w:pPr>
              <w:rPr>
                <w:rFonts w:ascii="Times New Roman" w:hAnsi="Times New Roman" w:cs="Times New Roman"/>
                <w:sz w:val="20"/>
                <w:szCs w:val="16"/>
              </w:rPr>
            </w:pPr>
            <w:r w:rsidRPr="005D11BB">
              <w:rPr>
                <w:rFonts w:ascii="Times New Roman" w:hAnsi="Times New Roman" w:cs="Times New Roman"/>
                <w:sz w:val="20"/>
                <w:szCs w:val="16"/>
              </w:rPr>
              <w:t>2. Низкие темпы разработки новых продуктов и услуг</w:t>
            </w:r>
          </w:p>
        </w:tc>
      </w:tr>
    </w:tbl>
    <w:p w14:paraId="47E181F6" w14:textId="29215963" w:rsidR="0085603B" w:rsidRPr="0085603B" w:rsidRDefault="0085603B" w:rsidP="00EE1287">
      <w:pPr>
        <w:rPr>
          <w:rFonts w:ascii="Times New Roman" w:hAnsi="Times New Roman" w:cs="Times New Roman"/>
          <w:sz w:val="28"/>
        </w:rPr>
      </w:pPr>
      <w:r>
        <w:rPr>
          <w:rFonts w:ascii="Times New Roman" w:hAnsi="Times New Roman" w:cs="Times New Roman"/>
          <w:sz w:val="28"/>
        </w:rPr>
        <w:t xml:space="preserve">Рисунок 2.6 </w:t>
      </w:r>
      <w:r>
        <w:rPr>
          <w:rFonts w:ascii="Times New Roman" w:hAnsi="Times New Roman" w:cs="Times New Roman"/>
          <w:sz w:val="28"/>
          <w:lang w:val="en-GB"/>
        </w:rPr>
        <w:t>PEST</w:t>
      </w:r>
      <w:r w:rsidRPr="0085603B">
        <w:rPr>
          <w:rFonts w:ascii="Times New Roman" w:hAnsi="Times New Roman" w:cs="Times New Roman"/>
          <w:sz w:val="28"/>
        </w:rPr>
        <w:t xml:space="preserve"> </w:t>
      </w:r>
      <w:r>
        <w:rPr>
          <w:rFonts w:ascii="Times New Roman" w:hAnsi="Times New Roman" w:cs="Times New Roman"/>
          <w:sz w:val="28"/>
        </w:rPr>
        <w:t>анализ компании «</w:t>
      </w:r>
      <w:proofErr w:type="spellStart"/>
      <w:r>
        <w:rPr>
          <w:rFonts w:ascii="Times New Roman" w:hAnsi="Times New Roman" w:cs="Times New Roman"/>
          <w:sz w:val="28"/>
        </w:rPr>
        <w:t>АвтоВаз</w:t>
      </w:r>
      <w:proofErr w:type="spellEnd"/>
      <w:r>
        <w:rPr>
          <w:rFonts w:ascii="Times New Roman" w:hAnsi="Times New Roman" w:cs="Times New Roman"/>
          <w:sz w:val="28"/>
        </w:rPr>
        <w:t>»</w:t>
      </w:r>
    </w:p>
    <w:p w14:paraId="06D7599F" w14:textId="77777777" w:rsidR="009A2A7A" w:rsidRDefault="009A2A7A" w:rsidP="005663FE">
      <w:pPr>
        <w:rPr>
          <w:rFonts w:ascii="Times New Roman" w:hAnsi="Times New Roman" w:cs="Times New Roman"/>
          <w:sz w:val="28"/>
        </w:rPr>
      </w:pPr>
    </w:p>
    <w:p w14:paraId="75749DBC" w14:textId="77777777" w:rsidR="005109FF" w:rsidRDefault="005109FF" w:rsidP="005663FE">
      <w:pPr>
        <w:rPr>
          <w:rFonts w:ascii="Times New Roman" w:hAnsi="Times New Roman" w:cs="Times New Roman"/>
          <w:sz w:val="28"/>
        </w:rPr>
      </w:pPr>
    </w:p>
    <w:p w14:paraId="05AE485D" w14:textId="4544F47A" w:rsidR="005109FF" w:rsidRDefault="005109FF" w:rsidP="005663FE">
      <w:pPr>
        <w:rPr>
          <w:rFonts w:ascii="Times New Roman" w:hAnsi="Times New Roman" w:cs="Times New Roman"/>
          <w:sz w:val="28"/>
        </w:rPr>
      </w:pPr>
      <w:r>
        <w:rPr>
          <w:rFonts w:ascii="Times New Roman" w:hAnsi="Times New Roman" w:cs="Times New Roman"/>
          <w:sz w:val="28"/>
        </w:rPr>
        <w:t xml:space="preserve">Для сравнения также приведем </w:t>
      </w:r>
      <w:r>
        <w:rPr>
          <w:rFonts w:ascii="Times New Roman" w:hAnsi="Times New Roman" w:cs="Times New Roman"/>
          <w:sz w:val="28"/>
          <w:lang w:val="en-GB"/>
        </w:rPr>
        <w:t>SWOT</w:t>
      </w:r>
      <w:r w:rsidR="00F020AE">
        <w:rPr>
          <w:rFonts w:ascii="Times New Roman" w:hAnsi="Times New Roman" w:cs="Times New Roman"/>
          <w:sz w:val="28"/>
        </w:rPr>
        <w:t xml:space="preserve"> и </w:t>
      </w:r>
      <w:r w:rsidR="00F020AE">
        <w:rPr>
          <w:rFonts w:ascii="Times New Roman" w:hAnsi="Times New Roman" w:cs="Times New Roman"/>
          <w:sz w:val="28"/>
          <w:lang w:val="en-GB"/>
        </w:rPr>
        <w:t>PEST</w:t>
      </w:r>
      <w:r w:rsidRPr="005109FF">
        <w:rPr>
          <w:rFonts w:ascii="Times New Roman" w:hAnsi="Times New Roman" w:cs="Times New Roman"/>
          <w:sz w:val="28"/>
        </w:rPr>
        <w:t xml:space="preserve"> </w:t>
      </w:r>
      <w:r>
        <w:rPr>
          <w:rFonts w:ascii="Times New Roman" w:hAnsi="Times New Roman" w:cs="Times New Roman"/>
          <w:sz w:val="28"/>
        </w:rPr>
        <w:t>анализ компании «Тойота»</w:t>
      </w:r>
    </w:p>
    <w:tbl>
      <w:tblPr>
        <w:tblStyle w:val="ab"/>
        <w:tblW w:w="0" w:type="auto"/>
        <w:tblLook w:val="04A0" w:firstRow="1" w:lastRow="0" w:firstColumn="1" w:lastColumn="0" w:noHBand="0" w:noVBand="1"/>
      </w:tblPr>
      <w:tblGrid>
        <w:gridCol w:w="3115"/>
        <w:gridCol w:w="3115"/>
        <w:gridCol w:w="3115"/>
      </w:tblGrid>
      <w:tr w:rsidR="00682D57" w14:paraId="26355B49" w14:textId="77777777" w:rsidTr="00682D57">
        <w:tc>
          <w:tcPr>
            <w:tcW w:w="3115" w:type="dxa"/>
          </w:tcPr>
          <w:p w14:paraId="3984A93B" w14:textId="77777777" w:rsidR="00682D57" w:rsidRDefault="00682D57" w:rsidP="00682D57">
            <w:pPr>
              <w:jc w:val="center"/>
              <w:rPr>
                <w:rFonts w:ascii="Times New Roman" w:hAnsi="Times New Roman" w:cs="Times New Roman"/>
                <w:sz w:val="20"/>
                <w:szCs w:val="16"/>
              </w:rPr>
            </w:pPr>
            <w:r w:rsidRPr="00682D57">
              <w:rPr>
                <w:rFonts w:ascii="Times New Roman" w:hAnsi="Times New Roman" w:cs="Times New Roman"/>
                <w:sz w:val="20"/>
                <w:szCs w:val="16"/>
              </w:rPr>
              <w:t>СИЛЬНЫЕ СТОРОНЫ</w:t>
            </w:r>
          </w:p>
          <w:p w14:paraId="7CFD8914" w14:textId="47B26123" w:rsidR="00682D57" w:rsidRPr="00682D57" w:rsidRDefault="00682D57" w:rsidP="00682D57">
            <w:pPr>
              <w:rPr>
                <w:rFonts w:ascii="Times New Roman" w:hAnsi="Times New Roman" w:cs="Times New Roman"/>
                <w:sz w:val="20"/>
                <w:szCs w:val="16"/>
              </w:rPr>
            </w:pPr>
            <w:r>
              <w:rPr>
                <w:rFonts w:ascii="Times New Roman" w:hAnsi="Times New Roman" w:cs="Times New Roman"/>
                <w:sz w:val="20"/>
                <w:szCs w:val="16"/>
              </w:rPr>
              <w:t>1.</w:t>
            </w:r>
            <w:r>
              <w:t xml:space="preserve"> </w:t>
            </w:r>
            <w:r w:rsidRPr="00682D57">
              <w:rPr>
                <w:rFonts w:ascii="Times New Roman" w:hAnsi="Times New Roman" w:cs="Times New Roman"/>
                <w:sz w:val="20"/>
                <w:szCs w:val="16"/>
              </w:rPr>
              <w:t>Сильная позиция на рынке и признание бренда</w:t>
            </w:r>
          </w:p>
          <w:p w14:paraId="2580C212" w14:textId="77777777" w:rsidR="00682D57" w:rsidRPr="00682D57" w:rsidRDefault="00682D57" w:rsidP="00682D57">
            <w:pPr>
              <w:rPr>
                <w:rFonts w:ascii="Times New Roman" w:hAnsi="Times New Roman" w:cs="Times New Roman"/>
                <w:sz w:val="20"/>
                <w:szCs w:val="16"/>
              </w:rPr>
            </w:pPr>
          </w:p>
          <w:p w14:paraId="57A2057A" w14:textId="3A8CC611" w:rsidR="00682D57" w:rsidRPr="00682D57" w:rsidRDefault="00682D57" w:rsidP="00682D57">
            <w:pPr>
              <w:rPr>
                <w:rFonts w:ascii="Times New Roman" w:hAnsi="Times New Roman" w:cs="Times New Roman"/>
                <w:sz w:val="20"/>
                <w:szCs w:val="16"/>
              </w:rPr>
            </w:pPr>
            <w:r>
              <w:rPr>
                <w:rFonts w:ascii="Times New Roman" w:hAnsi="Times New Roman" w:cs="Times New Roman"/>
                <w:sz w:val="20"/>
                <w:szCs w:val="16"/>
              </w:rPr>
              <w:t xml:space="preserve">2. </w:t>
            </w:r>
            <w:r w:rsidRPr="00682D57">
              <w:rPr>
                <w:rFonts w:ascii="Times New Roman" w:hAnsi="Times New Roman" w:cs="Times New Roman"/>
                <w:sz w:val="20"/>
                <w:szCs w:val="16"/>
              </w:rPr>
              <w:t>Обширная производственно-распределительная сеть</w:t>
            </w:r>
          </w:p>
          <w:p w14:paraId="7DB90A75" w14:textId="77777777" w:rsidR="00682D57" w:rsidRPr="00682D57" w:rsidRDefault="00682D57" w:rsidP="00682D57">
            <w:pPr>
              <w:rPr>
                <w:rFonts w:ascii="Times New Roman" w:hAnsi="Times New Roman" w:cs="Times New Roman"/>
                <w:sz w:val="20"/>
                <w:szCs w:val="16"/>
              </w:rPr>
            </w:pPr>
          </w:p>
          <w:p w14:paraId="22F5FD77" w14:textId="7D440844" w:rsidR="00682D57" w:rsidRPr="00682D57" w:rsidRDefault="00682D57" w:rsidP="00682D57">
            <w:pPr>
              <w:rPr>
                <w:rFonts w:ascii="Times New Roman" w:hAnsi="Times New Roman" w:cs="Times New Roman"/>
                <w:sz w:val="20"/>
                <w:szCs w:val="16"/>
              </w:rPr>
            </w:pPr>
            <w:r>
              <w:rPr>
                <w:rFonts w:ascii="Times New Roman" w:hAnsi="Times New Roman" w:cs="Times New Roman"/>
                <w:sz w:val="20"/>
                <w:szCs w:val="16"/>
              </w:rPr>
              <w:lastRenderedPageBreak/>
              <w:t xml:space="preserve">3. </w:t>
            </w:r>
            <w:r w:rsidRPr="00682D57">
              <w:rPr>
                <w:rFonts w:ascii="Times New Roman" w:hAnsi="Times New Roman" w:cs="Times New Roman"/>
                <w:sz w:val="20"/>
                <w:szCs w:val="16"/>
              </w:rPr>
              <w:t>Компания занимается исследованиями и разработками</w:t>
            </w:r>
          </w:p>
        </w:tc>
        <w:tc>
          <w:tcPr>
            <w:tcW w:w="3115" w:type="dxa"/>
          </w:tcPr>
          <w:p w14:paraId="70A6A719" w14:textId="77777777" w:rsidR="00682D57" w:rsidRDefault="00682D57" w:rsidP="00682D57">
            <w:pPr>
              <w:jc w:val="center"/>
              <w:rPr>
                <w:rFonts w:ascii="Times New Roman" w:hAnsi="Times New Roman" w:cs="Times New Roman"/>
                <w:sz w:val="20"/>
                <w:szCs w:val="16"/>
              </w:rPr>
            </w:pPr>
            <w:r w:rsidRPr="00682D57">
              <w:rPr>
                <w:rFonts w:ascii="Times New Roman" w:hAnsi="Times New Roman" w:cs="Times New Roman"/>
                <w:sz w:val="20"/>
                <w:szCs w:val="16"/>
              </w:rPr>
              <w:lastRenderedPageBreak/>
              <w:t>СИЛА И ВОЗМОЖНОСТИ</w:t>
            </w:r>
          </w:p>
          <w:p w14:paraId="5F341F78" w14:textId="33D13746" w:rsidR="00682D57" w:rsidRPr="00682D57" w:rsidRDefault="00682D57" w:rsidP="00682D57">
            <w:pPr>
              <w:rPr>
                <w:rFonts w:ascii="Times New Roman" w:hAnsi="Times New Roman" w:cs="Times New Roman"/>
                <w:sz w:val="20"/>
                <w:szCs w:val="16"/>
              </w:rPr>
            </w:pPr>
            <w:r>
              <w:rPr>
                <w:rFonts w:ascii="Times New Roman" w:hAnsi="Times New Roman" w:cs="Times New Roman"/>
                <w:sz w:val="20"/>
                <w:szCs w:val="16"/>
              </w:rPr>
              <w:t xml:space="preserve">1. </w:t>
            </w:r>
            <w:r w:rsidRPr="00682D57">
              <w:rPr>
                <w:rFonts w:ascii="Times New Roman" w:hAnsi="Times New Roman" w:cs="Times New Roman"/>
                <w:sz w:val="20"/>
                <w:szCs w:val="16"/>
              </w:rPr>
              <w:t>Рост мировой автомобильной промышленности - сильная позиция на рынке и признание бренда.</w:t>
            </w:r>
          </w:p>
          <w:p w14:paraId="6DA81DFA" w14:textId="77777777" w:rsidR="00682D57" w:rsidRPr="00682D57" w:rsidRDefault="00682D57" w:rsidP="00682D57">
            <w:pPr>
              <w:rPr>
                <w:rFonts w:ascii="Times New Roman" w:hAnsi="Times New Roman" w:cs="Times New Roman"/>
                <w:sz w:val="20"/>
                <w:szCs w:val="16"/>
              </w:rPr>
            </w:pPr>
          </w:p>
          <w:p w14:paraId="52099107" w14:textId="40FEEE16" w:rsidR="00682D57" w:rsidRPr="00682D57" w:rsidRDefault="00682D57" w:rsidP="00682D57">
            <w:pPr>
              <w:rPr>
                <w:rFonts w:ascii="Times New Roman" w:hAnsi="Times New Roman" w:cs="Times New Roman"/>
                <w:sz w:val="20"/>
                <w:szCs w:val="16"/>
              </w:rPr>
            </w:pPr>
            <w:r>
              <w:rPr>
                <w:rFonts w:ascii="Times New Roman" w:hAnsi="Times New Roman" w:cs="Times New Roman"/>
                <w:sz w:val="20"/>
                <w:szCs w:val="16"/>
              </w:rPr>
              <w:t xml:space="preserve">2. </w:t>
            </w:r>
            <w:r w:rsidRPr="00682D57">
              <w:rPr>
                <w:rFonts w:ascii="Times New Roman" w:hAnsi="Times New Roman" w:cs="Times New Roman"/>
                <w:sz w:val="20"/>
                <w:szCs w:val="16"/>
              </w:rPr>
              <w:t xml:space="preserve">Сроки и частота выпуска новых моделей - компания </w:t>
            </w:r>
            <w:r w:rsidRPr="00682D57">
              <w:rPr>
                <w:rFonts w:ascii="Times New Roman" w:hAnsi="Times New Roman" w:cs="Times New Roman"/>
                <w:sz w:val="20"/>
                <w:szCs w:val="16"/>
              </w:rPr>
              <w:lastRenderedPageBreak/>
              <w:t>занимается исследованиями и разработками.</w:t>
            </w:r>
          </w:p>
        </w:tc>
        <w:tc>
          <w:tcPr>
            <w:tcW w:w="3115" w:type="dxa"/>
          </w:tcPr>
          <w:p w14:paraId="22F4683F" w14:textId="77777777" w:rsidR="00682D57" w:rsidRDefault="00682D57" w:rsidP="00682D57">
            <w:pPr>
              <w:jc w:val="center"/>
              <w:rPr>
                <w:rFonts w:ascii="Times New Roman" w:hAnsi="Times New Roman" w:cs="Times New Roman"/>
                <w:sz w:val="20"/>
                <w:szCs w:val="16"/>
              </w:rPr>
            </w:pPr>
            <w:r w:rsidRPr="00682D57">
              <w:rPr>
                <w:rFonts w:ascii="Times New Roman" w:hAnsi="Times New Roman" w:cs="Times New Roman"/>
                <w:sz w:val="20"/>
                <w:szCs w:val="16"/>
              </w:rPr>
              <w:lastRenderedPageBreak/>
              <w:t>СИЛА И УГРОЗЫ</w:t>
            </w:r>
          </w:p>
          <w:p w14:paraId="05465483" w14:textId="4606AFAD" w:rsidR="00682D57" w:rsidRPr="00682D57" w:rsidRDefault="00682D57" w:rsidP="00682D57">
            <w:pPr>
              <w:rPr>
                <w:rFonts w:ascii="Times New Roman" w:hAnsi="Times New Roman" w:cs="Times New Roman"/>
                <w:sz w:val="20"/>
                <w:szCs w:val="16"/>
              </w:rPr>
            </w:pPr>
            <w:r>
              <w:rPr>
                <w:rFonts w:ascii="Times New Roman" w:hAnsi="Times New Roman" w:cs="Times New Roman"/>
                <w:sz w:val="20"/>
                <w:szCs w:val="16"/>
              </w:rPr>
              <w:t xml:space="preserve">1. </w:t>
            </w:r>
            <w:r w:rsidRPr="00682D57">
              <w:rPr>
                <w:rFonts w:ascii="Times New Roman" w:hAnsi="Times New Roman" w:cs="Times New Roman"/>
                <w:sz w:val="20"/>
                <w:szCs w:val="16"/>
              </w:rPr>
              <w:t>Возрастающая конкуренция на мировом автомобильном рынке - сильная позиция на рынке и признание бренда</w:t>
            </w:r>
          </w:p>
          <w:p w14:paraId="7624CA27" w14:textId="77777777" w:rsidR="00682D57" w:rsidRPr="00682D57" w:rsidRDefault="00682D57" w:rsidP="00682D57">
            <w:pPr>
              <w:rPr>
                <w:rFonts w:ascii="Times New Roman" w:hAnsi="Times New Roman" w:cs="Times New Roman"/>
                <w:sz w:val="20"/>
                <w:szCs w:val="16"/>
              </w:rPr>
            </w:pPr>
          </w:p>
          <w:p w14:paraId="7C6C2C95" w14:textId="1D3EB171" w:rsidR="00682D57" w:rsidRPr="00682D57" w:rsidRDefault="00682D57" w:rsidP="00682D57">
            <w:pPr>
              <w:rPr>
                <w:rFonts w:ascii="Times New Roman" w:hAnsi="Times New Roman" w:cs="Times New Roman"/>
                <w:sz w:val="20"/>
                <w:szCs w:val="16"/>
              </w:rPr>
            </w:pPr>
            <w:r>
              <w:rPr>
                <w:rFonts w:ascii="Times New Roman" w:hAnsi="Times New Roman" w:cs="Times New Roman"/>
                <w:sz w:val="20"/>
                <w:szCs w:val="16"/>
              </w:rPr>
              <w:t xml:space="preserve">2. </w:t>
            </w:r>
            <w:r w:rsidRPr="00682D57">
              <w:rPr>
                <w:rFonts w:ascii="Times New Roman" w:hAnsi="Times New Roman" w:cs="Times New Roman"/>
                <w:sz w:val="20"/>
                <w:szCs w:val="16"/>
              </w:rPr>
              <w:t xml:space="preserve">Стихийные бедствия могут повлиять на структуру </w:t>
            </w:r>
            <w:r w:rsidRPr="00682D57">
              <w:rPr>
                <w:rFonts w:ascii="Times New Roman" w:hAnsi="Times New Roman" w:cs="Times New Roman"/>
                <w:sz w:val="20"/>
                <w:szCs w:val="16"/>
              </w:rPr>
              <w:lastRenderedPageBreak/>
              <w:t>производства - обширная производственно-распределительная сеть</w:t>
            </w:r>
          </w:p>
          <w:p w14:paraId="5CF7380E" w14:textId="77777777" w:rsidR="00682D57" w:rsidRPr="00682D57" w:rsidRDefault="00682D57" w:rsidP="00682D57">
            <w:pPr>
              <w:rPr>
                <w:rFonts w:ascii="Times New Roman" w:hAnsi="Times New Roman" w:cs="Times New Roman"/>
                <w:sz w:val="20"/>
                <w:szCs w:val="16"/>
              </w:rPr>
            </w:pPr>
          </w:p>
          <w:p w14:paraId="71A13BE8" w14:textId="77777777" w:rsidR="00682D57" w:rsidRPr="00682D57" w:rsidRDefault="00682D57" w:rsidP="00682D57">
            <w:pPr>
              <w:rPr>
                <w:rFonts w:ascii="Times New Roman" w:hAnsi="Times New Roman" w:cs="Times New Roman"/>
                <w:sz w:val="20"/>
                <w:szCs w:val="16"/>
              </w:rPr>
            </w:pPr>
          </w:p>
          <w:p w14:paraId="540D885E" w14:textId="092A0DE0" w:rsidR="00682D57" w:rsidRPr="00682D57" w:rsidRDefault="00682D57" w:rsidP="00682D57">
            <w:pPr>
              <w:rPr>
                <w:rFonts w:ascii="Times New Roman" w:hAnsi="Times New Roman" w:cs="Times New Roman"/>
                <w:sz w:val="20"/>
                <w:szCs w:val="16"/>
              </w:rPr>
            </w:pPr>
          </w:p>
        </w:tc>
      </w:tr>
      <w:tr w:rsidR="00682D57" w14:paraId="220CF37D" w14:textId="77777777" w:rsidTr="00682D57">
        <w:tc>
          <w:tcPr>
            <w:tcW w:w="3115" w:type="dxa"/>
          </w:tcPr>
          <w:p w14:paraId="180516FF" w14:textId="77777777" w:rsidR="00682D57" w:rsidRDefault="00682D57" w:rsidP="00682D57">
            <w:pPr>
              <w:jc w:val="center"/>
              <w:rPr>
                <w:rFonts w:ascii="Times New Roman" w:hAnsi="Times New Roman" w:cs="Times New Roman"/>
                <w:sz w:val="20"/>
                <w:szCs w:val="16"/>
              </w:rPr>
            </w:pPr>
            <w:r>
              <w:rPr>
                <w:rFonts w:ascii="Times New Roman" w:hAnsi="Times New Roman" w:cs="Times New Roman"/>
                <w:sz w:val="20"/>
                <w:szCs w:val="16"/>
              </w:rPr>
              <w:lastRenderedPageBreak/>
              <w:t>СЛАБЫЕ СТОРОНЫ</w:t>
            </w:r>
          </w:p>
          <w:p w14:paraId="0A04CAF6" w14:textId="77777777" w:rsidR="00682D57" w:rsidRPr="00682D57" w:rsidRDefault="00682D57" w:rsidP="00682D57">
            <w:pPr>
              <w:rPr>
                <w:rFonts w:ascii="Times New Roman" w:hAnsi="Times New Roman" w:cs="Times New Roman"/>
                <w:sz w:val="20"/>
                <w:szCs w:val="16"/>
              </w:rPr>
            </w:pPr>
            <w:r>
              <w:rPr>
                <w:rFonts w:ascii="Times New Roman" w:hAnsi="Times New Roman" w:cs="Times New Roman"/>
                <w:sz w:val="20"/>
                <w:szCs w:val="16"/>
              </w:rPr>
              <w:t xml:space="preserve">1. </w:t>
            </w:r>
            <w:r w:rsidRPr="00682D57">
              <w:rPr>
                <w:rFonts w:ascii="Times New Roman" w:hAnsi="Times New Roman" w:cs="Times New Roman"/>
                <w:sz w:val="20"/>
                <w:szCs w:val="16"/>
              </w:rPr>
              <w:t>Плохое распределение ресурсов по сравнению с конкурентами</w:t>
            </w:r>
          </w:p>
          <w:p w14:paraId="74EAE820" w14:textId="77777777" w:rsidR="00682D57" w:rsidRPr="00682D57" w:rsidRDefault="00682D57" w:rsidP="00682D57">
            <w:pPr>
              <w:rPr>
                <w:rFonts w:ascii="Times New Roman" w:hAnsi="Times New Roman" w:cs="Times New Roman"/>
                <w:sz w:val="20"/>
                <w:szCs w:val="16"/>
              </w:rPr>
            </w:pPr>
          </w:p>
          <w:p w14:paraId="72D80CA2" w14:textId="0FA210D4" w:rsidR="00682D57" w:rsidRPr="00682D57" w:rsidRDefault="00682D57" w:rsidP="00682D57">
            <w:pPr>
              <w:rPr>
                <w:rFonts w:ascii="Times New Roman" w:hAnsi="Times New Roman" w:cs="Times New Roman"/>
                <w:sz w:val="20"/>
                <w:szCs w:val="16"/>
              </w:rPr>
            </w:pPr>
            <w:r>
              <w:rPr>
                <w:rFonts w:ascii="Times New Roman" w:hAnsi="Times New Roman" w:cs="Times New Roman"/>
                <w:sz w:val="20"/>
                <w:szCs w:val="16"/>
              </w:rPr>
              <w:t xml:space="preserve">2. </w:t>
            </w:r>
            <w:r w:rsidRPr="00682D57">
              <w:rPr>
                <w:rFonts w:ascii="Times New Roman" w:hAnsi="Times New Roman" w:cs="Times New Roman"/>
                <w:sz w:val="20"/>
                <w:szCs w:val="16"/>
              </w:rPr>
              <w:t>Снижение продаж в ключевых географических сегментах</w:t>
            </w:r>
          </w:p>
          <w:p w14:paraId="65698A2D" w14:textId="77777777" w:rsidR="00682D57" w:rsidRPr="00682D57" w:rsidRDefault="00682D57" w:rsidP="00682D57">
            <w:pPr>
              <w:rPr>
                <w:rFonts w:ascii="Times New Roman" w:hAnsi="Times New Roman" w:cs="Times New Roman"/>
                <w:sz w:val="20"/>
                <w:szCs w:val="16"/>
              </w:rPr>
            </w:pPr>
          </w:p>
          <w:p w14:paraId="67FBD0E4" w14:textId="2CAC5D3D" w:rsidR="00682D57" w:rsidRPr="00682D57" w:rsidRDefault="00682D57" w:rsidP="00682D57">
            <w:pPr>
              <w:rPr>
                <w:rFonts w:ascii="Times New Roman" w:hAnsi="Times New Roman" w:cs="Times New Roman"/>
                <w:sz w:val="20"/>
                <w:szCs w:val="16"/>
              </w:rPr>
            </w:pPr>
            <w:r>
              <w:rPr>
                <w:rFonts w:ascii="Times New Roman" w:hAnsi="Times New Roman" w:cs="Times New Roman"/>
                <w:sz w:val="20"/>
                <w:szCs w:val="16"/>
              </w:rPr>
              <w:t xml:space="preserve">3. </w:t>
            </w:r>
            <w:r w:rsidRPr="00682D57">
              <w:rPr>
                <w:rFonts w:ascii="Times New Roman" w:hAnsi="Times New Roman" w:cs="Times New Roman"/>
                <w:sz w:val="20"/>
                <w:szCs w:val="16"/>
              </w:rPr>
              <w:t>Слабое присутствие на китайском рынке</w:t>
            </w:r>
          </w:p>
        </w:tc>
        <w:tc>
          <w:tcPr>
            <w:tcW w:w="3115" w:type="dxa"/>
          </w:tcPr>
          <w:p w14:paraId="6CEFDA57" w14:textId="77777777" w:rsidR="00682D57" w:rsidRDefault="00682D57" w:rsidP="00682D57">
            <w:pPr>
              <w:jc w:val="center"/>
              <w:rPr>
                <w:rFonts w:ascii="Times New Roman" w:hAnsi="Times New Roman" w:cs="Times New Roman"/>
                <w:sz w:val="20"/>
                <w:szCs w:val="16"/>
              </w:rPr>
            </w:pPr>
            <w:r>
              <w:rPr>
                <w:rFonts w:ascii="Times New Roman" w:hAnsi="Times New Roman" w:cs="Times New Roman"/>
                <w:sz w:val="20"/>
                <w:szCs w:val="16"/>
              </w:rPr>
              <w:t xml:space="preserve">СЛАБОСТЬ И ВОЗМОЖНОСТИ </w:t>
            </w:r>
          </w:p>
          <w:p w14:paraId="42899EB5" w14:textId="7632D6A6" w:rsidR="00682D57" w:rsidRPr="00682D57" w:rsidRDefault="00682D57" w:rsidP="00682D57">
            <w:pPr>
              <w:rPr>
                <w:rFonts w:ascii="Times New Roman" w:hAnsi="Times New Roman" w:cs="Times New Roman"/>
                <w:sz w:val="20"/>
                <w:szCs w:val="16"/>
              </w:rPr>
            </w:pPr>
            <w:r>
              <w:rPr>
                <w:rFonts w:ascii="Times New Roman" w:hAnsi="Times New Roman" w:cs="Times New Roman"/>
                <w:sz w:val="20"/>
                <w:szCs w:val="16"/>
              </w:rPr>
              <w:t xml:space="preserve">1. </w:t>
            </w:r>
            <w:r w:rsidRPr="00682D57">
              <w:rPr>
                <w:rFonts w:ascii="Times New Roman" w:hAnsi="Times New Roman" w:cs="Times New Roman"/>
                <w:sz w:val="20"/>
                <w:szCs w:val="16"/>
              </w:rPr>
              <w:t>Спрос на транспортные средства - снижение продаж в ключевых географических сегментах</w:t>
            </w:r>
          </w:p>
        </w:tc>
        <w:tc>
          <w:tcPr>
            <w:tcW w:w="3115" w:type="dxa"/>
          </w:tcPr>
          <w:p w14:paraId="172D316D" w14:textId="77777777" w:rsidR="00682D57" w:rsidRDefault="00682D57" w:rsidP="00682D57">
            <w:pPr>
              <w:jc w:val="center"/>
              <w:rPr>
                <w:rFonts w:ascii="Times New Roman" w:hAnsi="Times New Roman" w:cs="Times New Roman"/>
                <w:sz w:val="20"/>
                <w:szCs w:val="16"/>
              </w:rPr>
            </w:pPr>
            <w:r>
              <w:rPr>
                <w:rFonts w:ascii="Times New Roman" w:hAnsi="Times New Roman" w:cs="Times New Roman"/>
                <w:sz w:val="20"/>
                <w:szCs w:val="16"/>
              </w:rPr>
              <w:t>СЛАБОСТЬ И УГРОЗЫ</w:t>
            </w:r>
          </w:p>
          <w:p w14:paraId="349A6477" w14:textId="1F55AC00" w:rsidR="00682D57" w:rsidRPr="00682D57" w:rsidRDefault="00682D57" w:rsidP="00682D57">
            <w:pPr>
              <w:rPr>
                <w:rFonts w:ascii="Times New Roman" w:hAnsi="Times New Roman" w:cs="Times New Roman"/>
                <w:sz w:val="20"/>
                <w:szCs w:val="16"/>
              </w:rPr>
            </w:pPr>
            <w:r>
              <w:rPr>
                <w:rFonts w:ascii="Times New Roman" w:hAnsi="Times New Roman" w:cs="Times New Roman"/>
                <w:sz w:val="20"/>
                <w:szCs w:val="16"/>
              </w:rPr>
              <w:t xml:space="preserve">1. </w:t>
            </w:r>
            <w:r w:rsidRPr="00682D57">
              <w:rPr>
                <w:rFonts w:ascii="Times New Roman" w:hAnsi="Times New Roman" w:cs="Times New Roman"/>
                <w:sz w:val="20"/>
                <w:szCs w:val="16"/>
              </w:rPr>
              <w:t>· Возрастающая конкуренция на мировом автомобильном рынке - плохое распределение ресурсов по сравнению с конкурентами</w:t>
            </w:r>
          </w:p>
        </w:tc>
      </w:tr>
    </w:tbl>
    <w:p w14:paraId="204882B1" w14:textId="60FB65CD" w:rsidR="005109FF" w:rsidRDefault="00682D57" w:rsidP="005663FE">
      <w:pPr>
        <w:rPr>
          <w:rFonts w:ascii="Times New Roman" w:hAnsi="Times New Roman" w:cs="Times New Roman"/>
          <w:sz w:val="28"/>
        </w:rPr>
      </w:pPr>
      <w:r>
        <w:rPr>
          <w:rFonts w:ascii="Times New Roman" w:hAnsi="Times New Roman" w:cs="Times New Roman"/>
          <w:sz w:val="28"/>
        </w:rPr>
        <w:t>Рисунок 2.</w:t>
      </w:r>
      <w:r w:rsidR="0085603B">
        <w:rPr>
          <w:rFonts w:ascii="Times New Roman" w:hAnsi="Times New Roman" w:cs="Times New Roman"/>
          <w:sz w:val="28"/>
        </w:rPr>
        <w:t>7</w:t>
      </w:r>
      <w:r>
        <w:rPr>
          <w:rFonts w:ascii="Times New Roman" w:hAnsi="Times New Roman" w:cs="Times New Roman"/>
          <w:sz w:val="28"/>
        </w:rPr>
        <w:t xml:space="preserve"> </w:t>
      </w:r>
      <w:r>
        <w:rPr>
          <w:rFonts w:ascii="Times New Roman" w:hAnsi="Times New Roman" w:cs="Times New Roman"/>
          <w:sz w:val="28"/>
          <w:lang w:val="en-GB"/>
        </w:rPr>
        <w:t>SWOT</w:t>
      </w:r>
      <w:r w:rsidRPr="00682D57">
        <w:rPr>
          <w:rFonts w:ascii="Times New Roman" w:hAnsi="Times New Roman" w:cs="Times New Roman"/>
          <w:sz w:val="28"/>
        </w:rPr>
        <w:t xml:space="preserve"> </w:t>
      </w:r>
      <w:r>
        <w:rPr>
          <w:rFonts w:ascii="Times New Roman" w:hAnsi="Times New Roman" w:cs="Times New Roman"/>
          <w:sz w:val="28"/>
        </w:rPr>
        <w:t>анализ компании «Той</w:t>
      </w:r>
      <w:r w:rsidR="00F020AE">
        <w:rPr>
          <w:rFonts w:ascii="Times New Roman" w:hAnsi="Times New Roman" w:cs="Times New Roman"/>
          <w:sz w:val="28"/>
        </w:rPr>
        <w:t xml:space="preserve">ота» </w:t>
      </w:r>
    </w:p>
    <w:p w14:paraId="41755DDA" w14:textId="4E9E4DE1" w:rsidR="00F020AE" w:rsidRDefault="00F020AE" w:rsidP="005663FE">
      <w:pPr>
        <w:rPr>
          <w:rFonts w:ascii="Times New Roman" w:hAnsi="Times New Roman" w:cs="Times New Roman"/>
          <w:sz w:val="28"/>
        </w:rPr>
      </w:pPr>
    </w:p>
    <w:tbl>
      <w:tblPr>
        <w:tblStyle w:val="ab"/>
        <w:tblW w:w="0" w:type="auto"/>
        <w:tblLook w:val="04A0" w:firstRow="1" w:lastRow="0" w:firstColumn="1" w:lastColumn="0" w:noHBand="0" w:noVBand="1"/>
      </w:tblPr>
      <w:tblGrid>
        <w:gridCol w:w="3397"/>
        <w:gridCol w:w="5948"/>
      </w:tblGrid>
      <w:tr w:rsidR="0085603B" w14:paraId="02206439" w14:textId="77777777" w:rsidTr="00F020AE">
        <w:tc>
          <w:tcPr>
            <w:tcW w:w="3397" w:type="dxa"/>
          </w:tcPr>
          <w:p w14:paraId="71DBA342" w14:textId="1FC105F2" w:rsidR="0085603B" w:rsidRPr="00F020AE" w:rsidRDefault="0085603B" w:rsidP="0085603B">
            <w:pPr>
              <w:rPr>
                <w:rFonts w:ascii="Times New Roman" w:hAnsi="Times New Roman" w:cs="Times New Roman"/>
                <w:sz w:val="20"/>
                <w:szCs w:val="16"/>
              </w:rPr>
            </w:pPr>
            <w:r>
              <w:rPr>
                <w:rFonts w:ascii="Times New Roman" w:hAnsi="Times New Roman" w:cs="Times New Roman"/>
                <w:sz w:val="20"/>
                <w:szCs w:val="16"/>
              </w:rPr>
              <w:t>ПОЛИТИЧЕСКАЯ СРЕДА</w:t>
            </w:r>
          </w:p>
        </w:tc>
        <w:tc>
          <w:tcPr>
            <w:tcW w:w="5948" w:type="dxa"/>
          </w:tcPr>
          <w:p w14:paraId="6551A9CA" w14:textId="2BD2D6AB" w:rsidR="0085603B" w:rsidRPr="00F020AE" w:rsidRDefault="0085603B" w:rsidP="0085603B">
            <w:pPr>
              <w:rPr>
                <w:rFonts w:ascii="Times New Roman" w:hAnsi="Times New Roman" w:cs="Times New Roman"/>
                <w:sz w:val="20"/>
                <w:szCs w:val="16"/>
              </w:rPr>
            </w:pPr>
            <w:r w:rsidRPr="00F020AE">
              <w:rPr>
                <w:rFonts w:ascii="Times New Roman" w:hAnsi="Times New Roman" w:cs="Times New Roman"/>
                <w:sz w:val="20"/>
                <w:szCs w:val="16"/>
              </w:rPr>
              <w:t>1. Политическая стабильность на большинстве основных рынков</w:t>
            </w:r>
          </w:p>
          <w:p w14:paraId="08EB88CC" w14:textId="77777777" w:rsidR="0085603B" w:rsidRPr="00F020AE" w:rsidRDefault="0085603B" w:rsidP="0085603B">
            <w:pPr>
              <w:rPr>
                <w:rFonts w:ascii="Times New Roman" w:hAnsi="Times New Roman" w:cs="Times New Roman"/>
                <w:sz w:val="20"/>
                <w:szCs w:val="16"/>
              </w:rPr>
            </w:pPr>
          </w:p>
          <w:p w14:paraId="4EEBA87D" w14:textId="175D2358" w:rsidR="0085603B" w:rsidRPr="00F020AE" w:rsidRDefault="0085603B" w:rsidP="0085603B">
            <w:pPr>
              <w:rPr>
                <w:rFonts w:ascii="Times New Roman" w:hAnsi="Times New Roman" w:cs="Times New Roman"/>
                <w:sz w:val="20"/>
                <w:szCs w:val="16"/>
              </w:rPr>
            </w:pPr>
            <w:r w:rsidRPr="00F020AE">
              <w:rPr>
                <w:rFonts w:ascii="Times New Roman" w:hAnsi="Times New Roman" w:cs="Times New Roman"/>
                <w:sz w:val="20"/>
                <w:szCs w:val="16"/>
              </w:rPr>
              <w:t>2. Соглашения о свободной торговле</w:t>
            </w:r>
          </w:p>
          <w:p w14:paraId="41ABADF5" w14:textId="77777777" w:rsidR="0085603B" w:rsidRPr="00F020AE" w:rsidRDefault="0085603B" w:rsidP="0085603B">
            <w:pPr>
              <w:rPr>
                <w:rFonts w:ascii="Times New Roman" w:hAnsi="Times New Roman" w:cs="Times New Roman"/>
                <w:sz w:val="20"/>
                <w:szCs w:val="16"/>
              </w:rPr>
            </w:pPr>
          </w:p>
          <w:p w14:paraId="12131BDB" w14:textId="15DDCF69" w:rsidR="0085603B" w:rsidRPr="00F020AE" w:rsidRDefault="0085603B" w:rsidP="0085603B">
            <w:pPr>
              <w:rPr>
                <w:rFonts w:ascii="Times New Roman" w:hAnsi="Times New Roman" w:cs="Times New Roman"/>
                <w:sz w:val="20"/>
                <w:szCs w:val="16"/>
              </w:rPr>
            </w:pPr>
            <w:r w:rsidRPr="00F020AE">
              <w:rPr>
                <w:rFonts w:ascii="Times New Roman" w:hAnsi="Times New Roman" w:cs="Times New Roman"/>
                <w:sz w:val="20"/>
                <w:szCs w:val="16"/>
              </w:rPr>
              <w:t>3. Государственная поддержка экологически чистых продуктов</w:t>
            </w:r>
          </w:p>
        </w:tc>
      </w:tr>
      <w:tr w:rsidR="0085603B" w14:paraId="1A44AA94" w14:textId="77777777" w:rsidTr="00F020AE">
        <w:tc>
          <w:tcPr>
            <w:tcW w:w="3397" w:type="dxa"/>
          </w:tcPr>
          <w:p w14:paraId="2FB19302" w14:textId="655084D2" w:rsidR="0085603B" w:rsidRPr="00F020AE" w:rsidRDefault="0085603B" w:rsidP="0085603B">
            <w:pPr>
              <w:rPr>
                <w:rFonts w:ascii="Times New Roman" w:hAnsi="Times New Roman" w:cs="Times New Roman"/>
                <w:sz w:val="20"/>
                <w:szCs w:val="16"/>
              </w:rPr>
            </w:pPr>
            <w:r>
              <w:rPr>
                <w:rFonts w:ascii="Times New Roman" w:hAnsi="Times New Roman" w:cs="Times New Roman"/>
                <w:sz w:val="20"/>
                <w:szCs w:val="16"/>
              </w:rPr>
              <w:t>ЭКОНОМИЧЕСКАЯ СРЕДА</w:t>
            </w:r>
          </w:p>
        </w:tc>
        <w:tc>
          <w:tcPr>
            <w:tcW w:w="5948" w:type="dxa"/>
          </w:tcPr>
          <w:p w14:paraId="75C8AB43" w14:textId="77777777" w:rsidR="0085603B" w:rsidRPr="00F020AE" w:rsidRDefault="0085603B" w:rsidP="0085603B">
            <w:pPr>
              <w:rPr>
                <w:rFonts w:ascii="Times New Roman" w:hAnsi="Times New Roman" w:cs="Times New Roman"/>
                <w:sz w:val="20"/>
                <w:szCs w:val="16"/>
              </w:rPr>
            </w:pPr>
            <w:r w:rsidRPr="00F020AE">
              <w:rPr>
                <w:rFonts w:ascii="Times New Roman" w:hAnsi="Times New Roman" w:cs="Times New Roman"/>
                <w:sz w:val="20"/>
                <w:szCs w:val="16"/>
              </w:rPr>
              <w:t>1. Слабая иена против сильного доллара США</w:t>
            </w:r>
          </w:p>
          <w:p w14:paraId="2E5F3349" w14:textId="77777777" w:rsidR="0085603B" w:rsidRPr="00F020AE" w:rsidRDefault="0085603B" w:rsidP="0085603B">
            <w:pPr>
              <w:rPr>
                <w:rFonts w:ascii="Times New Roman" w:hAnsi="Times New Roman" w:cs="Times New Roman"/>
                <w:sz w:val="20"/>
                <w:szCs w:val="16"/>
              </w:rPr>
            </w:pPr>
          </w:p>
          <w:p w14:paraId="153F3A6F" w14:textId="270B9D8D" w:rsidR="0085603B" w:rsidRPr="00F020AE" w:rsidRDefault="0085603B" w:rsidP="0085603B">
            <w:pPr>
              <w:rPr>
                <w:rFonts w:ascii="Times New Roman" w:hAnsi="Times New Roman" w:cs="Times New Roman"/>
                <w:sz w:val="20"/>
                <w:szCs w:val="16"/>
              </w:rPr>
            </w:pPr>
            <w:r w:rsidRPr="00F020AE">
              <w:rPr>
                <w:rFonts w:ascii="Times New Roman" w:hAnsi="Times New Roman" w:cs="Times New Roman"/>
                <w:sz w:val="20"/>
                <w:szCs w:val="16"/>
              </w:rPr>
              <w:t>2. Постепенный рост экономики США</w:t>
            </w:r>
          </w:p>
          <w:p w14:paraId="35B16FAB" w14:textId="77777777" w:rsidR="0085603B" w:rsidRPr="00F020AE" w:rsidRDefault="0085603B" w:rsidP="0085603B">
            <w:pPr>
              <w:rPr>
                <w:rFonts w:ascii="Times New Roman" w:hAnsi="Times New Roman" w:cs="Times New Roman"/>
                <w:sz w:val="20"/>
                <w:szCs w:val="16"/>
              </w:rPr>
            </w:pPr>
          </w:p>
          <w:p w14:paraId="4A618553" w14:textId="3A18BF4F" w:rsidR="0085603B" w:rsidRPr="00F020AE" w:rsidRDefault="0085603B" w:rsidP="0085603B">
            <w:pPr>
              <w:rPr>
                <w:rFonts w:ascii="Times New Roman" w:hAnsi="Times New Roman" w:cs="Times New Roman"/>
                <w:sz w:val="20"/>
                <w:szCs w:val="16"/>
              </w:rPr>
            </w:pPr>
            <w:r w:rsidRPr="00F020AE">
              <w:rPr>
                <w:rFonts w:ascii="Times New Roman" w:hAnsi="Times New Roman" w:cs="Times New Roman"/>
                <w:sz w:val="20"/>
                <w:szCs w:val="16"/>
              </w:rPr>
              <w:t>3. Быстрый рост развивающихся стран</w:t>
            </w:r>
          </w:p>
        </w:tc>
      </w:tr>
      <w:tr w:rsidR="0085603B" w14:paraId="47F5DCBD" w14:textId="77777777" w:rsidTr="00F020AE">
        <w:tc>
          <w:tcPr>
            <w:tcW w:w="3397" w:type="dxa"/>
          </w:tcPr>
          <w:p w14:paraId="5750B90B" w14:textId="71EA110F" w:rsidR="0085603B" w:rsidRPr="00F020AE" w:rsidRDefault="0085603B" w:rsidP="0085603B">
            <w:pPr>
              <w:rPr>
                <w:rFonts w:ascii="Times New Roman" w:hAnsi="Times New Roman" w:cs="Times New Roman"/>
                <w:sz w:val="20"/>
                <w:szCs w:val="16"/>
              </w:rPr>
            </w:pPr>
            <w:r>
              <w:rPr>
                <w:rFonts w:ascii="Times New Roman" w:hAnsi="Times New Roman" w:cs="Times New Roman"/>
                <w:sz w:val="20"/>
                <w:szCs w:val="16"/>
              </w:rPr>
              <w:t>СОЦИОКУЛЬТУРНАЯ СРЕДА</w:t>
            </w:r>
          </w:p>
        </w:tc>
        <w:tc>
          <w:tcPr>
            <w:tcW w:w="5948" w:type="dxa"/>
          </w:tcPr>
          <w:p w14:paraId="50731AAB" w14:textId="7800A003" w:rsidR="0085603B" w:rsidRPr="00F020AE" w:rsidRDefault="0085603B" w:rsidP="0085603B">
            <w:pPr>
              <w:rPr>
                <w:rFonts w:ascii="Times New Roman" w:hAnsi="Times New Roman" w:cs="Times New Roman"/>
                <w:sz w:val="20"/>
                <w:szCs w:val="16"/>
              </w:rPr>
            </w:pPr>
            <w:r w:rsidRPr="00F020AE">
              <w:rPr>
                <w:rFonts w:ascii="Times New Roman" w:hAnsi="Times New Roman" w:cs="Times New Roman"/>
                <w:sz w:val="20"/>
                <w:szCs w:val="16"/>
              </w:rPr>
              <w:t>1. Возрастающий интерес к гибридным автомобилям</w:t>
            </w:r>
          </w:p>
          <w:p w14:paraId="6AD2E7B0" w14:textId="77777777" w:rsidR="0085603B" w:rsidRPr="00F020AE" w:rsidRDefault="0085603B" w:rsidP="0085603B">
            <w:pPr>
              <w:rPr>
                <w:rFonts w:ascii="Times New Roman" w:hAnsi="Times New Roman" w:cs="Times New Roman"/>
                <w:sz w:val="20"/>
                <w:szCs w:val="16"/>
              </w:rPr>
            </w:pPr>
          </w:p>
          <w:p w14:paraId="380F3569" w14:textId="38A2B3A9" w:rsidR="0085603B" w:rsidRPr="00F020AE" w:rsidRDefault="0085603B" w:rsidP="0085603B">
            <w:pPr>
              <w:rPr>
                <w:rFonts w:ascii="Times New Roman" w:hAnsi="Times New Roman" w:cs="Times New Roman"/>
                <w:sz w:val="20"/>
                <w:szCs w:val="16"/>
              </w:rPr>
            </w:pPr>
            <w:r w:rsidRPr="00F020AE">
              <w:rPr>
                <w:rFonts w:ascii="Times New Roman" w:hAnsi="Times New Roman" w:cs="Times New Roman"/>
                <w:sz w:val="20"/>
                <w:szCs w:val="16"/>
              </w:rPr>
              <w:t>2. Возрастающий интерес к электромобилям</w:t>
            </w:r>
          </w:p>
          <w:p w14:paraId="3A80DB54" w14:textId="77777777" w:rsidR="0085603B" w:rsidRPr="00F020AE" w:rsidRDefault="0085603B" w:rsidP="0085603B">
            <w:pPr>
              <w:rPr>
                <w:rFonts w:ascii="Times New Roman" w:hAnsi="Times New Roman" w:cs="Times New Roman"/>
                <w:sz w:val="20"/>
                <w:szCs w:val="16"/>
              </w:rPr>
            </w:pPr>
          </w:p>
          <w:p w14:paraId="7C6B0BB7" w14:textId="40CB2FBD" w:rsidR="0085603B" w:rsidRPr="00F020AE" w:rsidRDefault="0085603B" w:rsidP="0085603B">
            <w:pPr>
              <w:rPr>
                <w:rFonts w:ascii="Times New Roman" w:hAnsi="Times New Roman" w:cs="Times New Roman"/>
                <w:sz w:val="20"/>
                <w:szCs w:val="16"/>
              </w:rPr>
            </w:pPr>
            <w:r w:rsidRPr="00F020AE">
              <w:rPr>
                <w:rFonts w:ascii="Times New Roman" w:hAnsi="Times New Roman" w:cs="Times New Roman"/>
                <w:sz w:val="20"/>
                <w:szCs w:val="16"/>
              </w:rPr>
              <w:t>3. Снижение мировых запасов нефти</w:t>
            </w:r>
          </w:p>
          <w:p w14:paraId="31AD6265" w14:textId="77777777" w:rsidR="0085603B" w:rsidRPr="00F020AE" w:rsidRDefault="0085603B" w:rsidP="0085603B">
            <w:pPr>
              <w:rPr>
                <w:rFonts w:ascii="Times New Roman" w:hAnsi="Times New Roman" w:cs="Times New Roman"/>
                <w:sz w:val="20"/>
                <w:szCs w:val="16"/>
              </w:rPr>
            </w:pPr>
          </w:p>
          <w:p w14:paraId="4ED7CD90" w14:textId="68C4A612" w:rsidR="0085603B" w:rsidRPr="00F020AE" w:rsidRDefault="0085603B" w:rsidP="0085603B">
            <w:pPr>
              <w:rPr>
                <w:rFonts w:ascii="Times New Roman" w:hAnsi="Times New Roman" w:cs="Times New Roman"/>
                <w:sz w:val="20"/>
                <w:szCs w:val="16"/>
              </w:rPr>
            </w:pPr>
            <w:r w:rsidRPr="00F020AE">
              <w:rPr>
                <w:rFonts w:ascii="Times New Roman" w:hAnsi="Times New Roman" w:cs="Times New Roman"/>
                <w:sz w:val="20"/>
                <w:szCs w:val="16"/>
              </w:rPr>
              <w:t>4. Изменение климата</w:t>
            </w:r>
          </w:p>
        </w:tc>
      </w:tr>
      <w:tr w:rsidR="0085603B" w14:paraId="6946AB2D" w14:textId="77777777" w:rsidTr="00F020AE">
        <w:tc>
          <w:tcPr>
            <w:tcW w:w="3397" w:type="dxa"/>
          </w:tcPr>
          <w:p w14:paraId="3E2206D1" w14:textId="4FD83CD6" w:rsidR="0085603B" w:rsidRPr="00F020AE" w:rsidRDefault="0085603B" w:rsidP="0085603B">
            <w:pPr>
              <w:rPr>
                <w:rFonts w:ascii="Times New Roman" w:hAnsi="Times New Roman" w:cs="Times New Roman"/>
                <w:sz w:val="20"/>
                <w:szCs w:val="16"/>
              </w:rPr>
            </w:pPr>
            <w:r>
              <w:rPr>
                <w:rFonts w:ascii="Times New Roman" w:hAnsi="Times New Roman" w:cs="Times New Roman"/>
                <w:sz w:val="20"/>
                <w:szCs w:val="16"/>
              </w:rPr>
              <w:t>ТЕХНОЛОГИЧЕСКАЯ СРЕДА</w:t>
            </w:r>
          </w:p>
        </w:tc>
        <w:tc>
          <w:tcPr>
            <w:tcW w:w="5948" w:type="dxa"/>
          </w:tcPr>
          <w:p w14:paraId="7B80ABAF" w14:textId="77777777" w:rsidR="0085603B" w:rsidRPr="00F020AE" w:rsidRDefault="0085603B" w:rsidP="0085603B">
            <w:pPr>
              <w:rPr>
                <w:rFonts w:ascii="Times New Roman" w:hAnsi="Times New Roman" w:cs="Times New Roman"/>
                <w:sz w:val="20"/>
                <w:szCs w:val="16"/>
              </w:rPr>
            </w:pPr>
            <w:r w:rsidRPr="00F020AE">
              <w:rPr>
                <w:rFonts w:ascii="Times New Roman" w:hAnsi="Times New Roman" w:cs="Times New Roman"/>
                <w:sz w:val="20"/>
                <w:szCs w:val="16"/>
              </w:rPr>
              <w:t>1. Растущее использование электронной коммерции</w:t>
            </w:r>
          </w:p>
          <w:p w14:paraId="12474D6E" w14:textId="77777777" w:rsidR="0085603B" w:rsidRPr="00F020AE" w:rsidRDefault="0085603B" w:rsidP="0085603B">
            <w:pPr>
              <w:rPr>
                <w:rFonts w:ascii="Times New Roman" w:hAnsi="Times New Roman" w:cs="Times New Roman"/>
                <w:sz w:val="20"/>
                <w:szCs w:val="16"/>
              </w:rPr>
            </w:pPr>
          </w:p>
          <w:p w14:paraId="54721F98" w14:textId="2A7142F8" w:rsidR="0085603B" w:rsidRPr="00F020AE" w:rsidRDefault="0085603B" w:rsidP="0085603B">
            <w:pPr>
              <w:rPr>
                <w:rFonts w:ascii="Times New Roman" w:hAnsi="Times New Roman" w:cs="Times New Roman"/>
                <w:sz w:val="20"/>
                <w:szCs w:val="16"/>
              </w:rPr>
            </w:pPr>
            <w:r w:rsidRPr="00F11492">
              <w:rPr>
                <w:rFonts w:ascii="Times New Roman" w:hAnsi="Times New Roman" w:cs="Times New Roman"/>
                <w:sz w:val="20"/>
                <w:szCs w:val="16"/>
              </w:rPr>
              <w:t xml:space="preserve">2. </w:t>
            </w:r>
            <w:r w:rsidRPr="00F020AE">
              <w:rPr>
                <w:rFonts w:ascii="Times New Roman" w:hAnsi="Times New Roman" w:cs="Times New Roman"/>
                <w:sz w:val="20"/>
                <w:szCs w:val="16"/>
              </w:rPr>
              <w:t>Тенденция мобильных технологий</w:t>
            </w:r>
          </w:p>
          <w:p w14:paraId="3932F19F" w14:textId="77777777" w:rsidR="0085603B" w:rsidRPr="00F020AE" w:rsidRDefault="0085603B" w:rsidP="0085603B">
            <w:pPr>
              <w:rPr>
                <w:rFonts w:ascii="Times New Roman" w:hAnsi="Times New Roman" w:cs="Times New Roman"/>
                <w:sz w:val="20"/>
                <w:szCs w:val="16"/>
              </w:rPr>
            </w:pPr>
          </w:p>
          <w:p w14:paraId="3A6C56B2" w14:textId="0AB7C373" w:rsidR="0085603B" w:rsidRPr="00F020AE" w:rsidRDefault="0085603B" w:rsidP="0085603B">
            <w:pPr>
              <w:rPr>
                <w:rFonts w:ascii="Times New Roman" w:hAnsi="Times New Roman" w:cs="Times New Roman"/>
                <w:sz w:val="20"/>
                <w:szCs w:val="16"/>
                <w:lang w:val="en-GB"/>
              </w:rPr>
            </w:pPr>
            <w:r w:rsidRPr="00F020AE">
              <w:rPr>
                <w:rFonts w:ascii="Times New Roman" w:hAnsi="Times New Roman" w:cs="Times New Roman"/>
                <w:sz w:val="20"/>
                <w:szCs w:val="16"/>
                <w:lang w:val="en-GB"/>
              </w:rPr>
              <w:t xml:space="preserve">3. </w:t>
            </w:r>
            <w:proofErr w:type="spellStart"/>
            <w:r w:rsidRPr="00F020AE">
              <w:rPr>
                <w:rFonts w:ascii="Times New Roman" w:hAnsi="Times New Roman" w:cs="Times New Roman"/>
                <w:sz w:val="20"/>
                <w:szCs w:val="16"/>
                <w:lang w:val="en-GB"/>
              </w:rPr>
              <w:t>Киберпреступность</w:t>
            </w:r>
            <w:proofErr w:type="spellEnd"/>
          </w:p>
        </w:tc>
      </w:tr>
    </w:tbl>
    <w:p w14:paraId="032A250A" w14:textId="0BE82199" w:rsidR="00F020AE" w:rsidRPr="00F020AE" w:rsidRDefault="00F020AE" w:rsidP="005663FE">
      <w:pPr>
        <w:rPr>
          <w:rFonts w:ascii="Times New Roman" w:hAnsi="Times New Roman" w:cs="Times New Roman"/>
          <w:sz w:val="28"/>
        </w:rPr>
      </w:pPr>
      <w:r>
        <w:rPr>
          <w:rFonts w:ascii="Times New Roman" w:hAnsi="Times New Roman" w:cs="Times New Roman"/>
          <w:sz w:val="28"/>
        </w:rPr>
        <w:t>Рисунок 2.</w:t>
      </w:r>
      <w:r w:rsidR="0085603B">
        <w:rPr>
          <w:rFonts w:ascii="Times New Roman" w:hAnsi="Times New Roman" w:cs="Times New Roman"/>
          <w:sz w:val="28"/>
        </w:rPr>
        <w:t>8</w:t>
      </w:r>
      <w:r>
        <w:rPr>
          <w:rFonts w:ascii="Times New Roman" w:hAnsi="Times New Roman" w:cs="Times New Roman"/>
          <w:sz w:val="28"/>
        </w:rPr>
        <w:t xml:space="preserve"> </w:t>
      </w:r>
      <w:r>
        <w:rPr>
          <w:rFonts w:ascii="Times New Roman" w:hAnsi="Times New Roman" w:cs="Times New Roman"/>
          <w:sz w:val="28"/>
          <w:lang w:val="en-GB"/>
        </w:rPr>
        <w:t>PEST</w:t>
      </w:r>
      <w:r>
        <w:rPr>
          <w:rFonts w:ascii="Times New Roman" w:hAnsi="Times New Roman" w:cs="Times New Roman"/>
          <w:sz w:val="28"/>
        </w:rPr>
        <w:t xml:space="preserve"> анализ компании «Тойота»</w:t>
      </w:r>
    </w:p>
    <w:p w14:paraId="61538F0C" w14:textId="77777777" w:rsidR="005109FF" w:rsidRPr="005109FF" w:rsidRDefault="005109FF" w:rsidP="005663FE">
      <w:pPr>
        <w:rPr>
          <w:rFonts w:ascii="Times New Roman" w:hAnsi="Times New Roman" w:cs="Times New Roman"/>
          <w:sz w:val="28"/>
        </w:rPr>
      </w:pPr>
    </w:p>
    <w:p w14:paraId="1235B34C" w14:textId="21989574" w:rsidR="00C17FFB" w:rsidRDefault="005109FF" w:rsidP="005663FE">
      <w:pPr>
        <w:rPr>
          <w:rFonts w:ascii="Times New Roman" w:hAnsi="Times New Roman" w:cs="Times New Roman"/>
          <w:sz w:val="28"/>
        </w:rPr>
      </w:pPr>
      <w:r>
        <w:rPr>
          <w:rFonts w:ascii="Times New Roman" w:hAnsi="Times New Roman" w:cs="Times New Roman"/>
          <w:sz w:val="28"/>
        </w:rPr>
        <w:t>Подводя итоги</w:t>
      </w:r>
      <w:r w:rsidR="00C17FFB" w:rsidRPr="00C17FFB">
        <w:rPr>
          <w:rFonts w:ascii="Times New Roman" w:hAnsi="Times New Roman" w:cs="Times New Roman"/>
          <w:sz w:val="28"/>
        </w:rPr>
        <w:t xml:space="preserve"> из выше описанных характеристик компаний можно сделать вывод, что наилучшее положение на мировом рынке автомобилестроения занимает </w:t>
      </w:r>
      <w:proofErr w:type="gramStart"/>
      <w:r w:rsidR="00C17FFB" w:rsidRPr="00C17FFB">
        <w:rPr>
          <w:rFonts w:ascii="Times New Roman" w:hAnsi="Times New Roman" w:cs="Times New Roman"/>
          <w:sz w:val="28"/>
        </w:rPr>
        <w:t>компания</w:t>
      </w:r>
      <w:proofErr w:type="gramEnd"/>
      <w:r w:rsidR="00C17FFB" w:rsidRPr="00C17FFB">
        <w:rPr>
          <w:rFonts w:ascii="Times New Roman" w:hAnsi="Times New Roman" w:cs="Times New Roman"/>
          <w:sz w:val="28"/>
        </w:rPr>
        <w:t xml:space="preserve"> «Тойота» которая является мировым лидером в производстве и продаже а</w:t>
      </w:r>
      <w:r w:rsidR="00B56641">
        <w:rPr>
          <w:rFonts w:ascii="Times New Roman" w:hAnsi="Times New Roman" w:cs="Times New Roman"/>
          <w:sz w:val="28"/>
        </w:rPr>
        <w:t>в</w:t>
      </w:r>
      <w:r w:rsidR="00C17FFB" w:rsidRPr="00C17FFB">
        <w:rPr>
          <w:rFonts w:ascii="Times New Roman" w:hAnsi="Times New Roman" w:cs="Times New Roman"/>
          <w:sz w:val="28"/>
        </w:rPr>
        <w:t>томобилей</w:t>
      </w:r>
      <w:r w:rsidR="00C17FFB">
        <w:rPr>
          <w:rFonts w:ascii="Times New Roman" w:hAnsi="Times New Roman" w:cs="Times New Roman"/>
          <w:sz w:val="28"/>
        </w:rPr>
        <w:t>.</w:t>
      </w:r>
      <w:r w:rsidR="00C17FFB" w:rsidRPr="00C17FFB">
        <w:rPr>
          <w:rFonts w:ascii="Times New Roman" w:hAnsi="Times New Roman" w:cs="Times New Roman"/>
          <w:sz w:val="28"/>
        </w:rPr>
        <w:t xml:space="preserve"> «</w:t>
      </w:r>
      <w:proofErr w:type="spellStart"/>
      <w:r w:rsidR="00C17FFB" w:rsidRPr="00C17FFB">
        <w:rPr>
          <w:rFonts w:ascii="Times New Roman" w:hAnsi="Times New Roman" w:cs="Times New Roman"/>
          <w:sz w:val="28"/>
        </w:rPr>
        <w:t>АвтоВаз</w:t>
      </w:r>
      <w:proofErr w:type="spellEnd"/>
      <w:r w:rsidR="00C17FFB" w:rsidRPr="00C17FFB">
        <w:rPr>
          <w:rFonts w:ascii="Times New Roman" w:hAnsi="Times New Roman" w:cs="Times New Roman"/>
          <w:sz w:val="28"/>
        </w:rPr>
        <w:t>» на мировом рынке вообще не занимает важную нишу, но на внутреннем ры</w:t>
      </w:r>
      <w:r w:rsidR="00C17FFB">
        <w:rPr>
          <w:rFonts w:ascii="Times New Roman" w:hAnsi="Times New Roman" w:cs="Times New Roman"/>
          <w:sz w:val="28"/>
        </w:rPr>
        <w:t>нке является безоговор</w:t>
      </w:r>
      <w:r w:rsidR="00DC2234">
        <w:rPr>
          <w:rFonts w:ascii="Times New Roman" w:hAnsi="Times New Roman" w:cs="Times New Roman"/>
          <w:sz w:val="28"/>
        </w:rPr>
        <w:t>очным лидером</w:t>
      </w:r>
      <w:r w:rsidR="00C17FFB" w:rsidRPr="00C17FFB">
        <w:rPr>
          <w:rFonts w:ascii="Times New Roman" w:hAnsi="Times New Roman" w:cs="Times New Roman"/>
          <w:sz w:val="28"/>
        </w:rPr>
        <w:t>.</w:t>
      </w:r>
      <w:r w:rsidR="00DC2234">
        <w:rPr>
          <w:rFonts w:ascii="Times New Roman" w:hAnsi="Times New Roman" w:cs="Times New Roman"/>
          <w:sz w:val="28"/>
        </w:rPr>
        <w:t xml:space="preserve"> </w:t>
      </w:r>
    </w:p>
    <w:p w14:paraId="61BFAE16" w14:textId="77777777" w:rsidR="00EE1287" w:rsidRDefault="00EE1287" w:rsidP="005663FE">
      <w:pPr>
        <w:rPr>
          <w:rFonts w:ascii="Times New Roman" w:hAnsi="Times New Roman" w:cs="Times New Roman"/>
          <w:sz w:val="28"/>
        </w:rPr>
      </w:pPr>
    </w:p>
    <w:p w14:paraId="3472AAA0" w14:textId="77777777" w:rsidR="005D11BB" w:rsidRDefault="005D11BB" w:rsidP="005663FE">
      <w:pPr>
        <w:rPr>
          <w:rFonts w:ascii="Times New Roman" w:hAnsi="Times New Roman" w:cs="Times New Roman"/>
          <w:sz w:val="28"/>
        </w:rPr>
      </w:pPr>
    </w:p>
    <w:p w14:paraId="08951CC9" w14:textId="52F5A2C8" w:rsidR="00A31008" w:rsidRPr="004B7198" w:rsidRDefault="00A31008" w:rsidP="005663FE">
      <w:pPr>
        <w:rPr>
          <w:rFonts w:ascii="Times New Roman" w:hAnsi="Times New Roman" w:cs="Times New Roman"/>
          <w:sz w:val="36"/>
          <w:szCs w:val="28"/>
        </w:rPr>
      </w:pPr>
      <w:r w:rsidRPr="004B7198">
        <w:rPr>
          <w:rFonts w:ascii="Times New Roman" w:hAnsi="Times New Roman" w:cs="Times New Roman"/>
          <w:sz w:val="36"/>
          <w:szCs w:val="28"/>
        </w:rPr>
        <w:lastRenderedPageBreak/>
        <w:t>Заключение</w:t>
      </w:r>
    </w:p>
    <w:p w14:paraId="7E19BD90" w14:textId="77777777" w:rsidR="00A31008" w:rsidRPr="00A31008" w:rsidRDefault="00A31008" w:rsidP="00A31008">
      <w:pPr>
        <w:rPr>
          <w:rFonts w:ascii="Times New Roman" w:hAnsi="Times New Roman" w:cs="Times New Roman"/>
          <w:sz w:val="28"/>
        </w:rPr>
      </w:pPr>
      <w:r w:rsidRPr="00A31008">
        <w:rPr>
          <w:rFonts w:ascii="Times New Roman" w:hAnsi="Times New Roman" w:cs="Times New Roman"/>
          <w:sz w:val="28"/>
        </w:rPr>
        <w:t>Основные факторы успеха компании Тойота - это деловые стороны бизнеса, которым все компании в отрасли должны уделять внимание, поскольку конкретные результаты определяют в основном рыночный успех (или неудачу), а компетентность и конкурентные возможности - непосредственная основа прибыльности компании. В машиностроении (легковые автомобили) одни компании делают акцент на обеспечении безопасности транспортного средства (</w:t>
      </w:r>
      <w:proofErr w:type="spellStart"/>
      <w:r w:rsidRPr="00A31008">
        <w:rPr>
          <w:rFonts w:ascii="Times New Roman" w:hAnsi="Times New Roman" w:cs="Times New Roman"/>
          <w:sz w:val="28"/>
        </w:rPr>
        <w:t>Renault</w:t>
      </w:r>
      <w:proofErr w:type="spellEnd"/>
      <w:r w:rsidRPr="00A31008">
        <w:rPr>
          <w:rFonts w:ascii="Times New Roman" w:hAnsi="Times New Roman" w:cs="Times New Roman"/>
          <w:sz w:val="28"/>
        </w:rPr>
        <w:t>), другие - на технологии производства двигателей (</w:t>
      </w:r>
      <w:proofErr w:type="spellStart"/>
      <w:r w:rsidRPr="00A31008">
        <w:rPr>
          <w:rFonts w:ascii="Times New Roman" w:hAnsi="Times New Roman" w:cs="Times New Roman"/>
          <w:sz w:val="28"/>
        </w:rPr>
        <w:t>Honda</w:t>
      </w:r>
      <w:proofErr w:type="spellEnd"/>
      <w:r w:rsidRPr="00A31008">
        <w:rPr>
          <w:rFonts w:ascii="Times New Roman" w:hAnsi="Times New Roman" w:cs="Times New Roman"/>
          <w:sz w:val="28"/>
        </w:rPr>
        <w:t xml:space="preserve">), третьи - на дешевизне (китайские производители), Тойота же совмещает качество и доступность своих автомобилей, наряду с этим предлагая автомобили высокого класса для состоятельных людей. </w:t>
      </w:r>
    </w:p>
    <w:p w14:paraId="3C8A4ADA" w14:textId="77777777" w:rsidR="00A31008" w:rsidRPr="00A31008" w:rsidRDefault="00A31008" w:rsidP="00A31008">
      <w:pPr>
        <w:rPr>
          <w:rFonts w:ascii="Times New Roman" w:hAnsi="Times New Roman" w:cs="Times New Roman"/>
          <w:sz w:val="28"/>
        </w:rPr>
      </w:pPr>
      <w:r w:rsidRPr="00A31008">
        <w:rPr>
          <w:rFonts w:ascii="Times New Roman" w:hAnsi="Times New Roman" w:cs="Times New Roman"/>
          <w:sz w:val="28"/>
        </w:rPr>
        <w:t xml:space="preserve">Говоря о ключевых факторах успеха этой компании можно отметить: опыт организации, способность быстрого осуществления организационных и технологических нововведений, реагируя на постоянные изменения и коллапсы в окружающем мире, низкие издержки производства, высокое качество производимых автомобилей, высокая фондоотдача, низкие издержки на производство единицы автомобиля, доступ к квалифицированной рабочей силе, хорошо организованная собственная распределительная сеть, низкие издержки распределения, налаженный сбыт, высокая репутация среди потребителей и доступ к финансовому капиталу </w:t>
      </w:r>
    </w:p>
    <w:p w14:paraId="20666BAF" w14:textId="77777777" w:rsidR="00A31008" w:rsidRPr="00A31008" w:rsidRDefault="00A31008" w:rsidP="00A31008">
      <w:pPr>
        <w:rPr>
          <w:rFonts w:ascii="Times New Roman" w:hAnsi="Times New Roman" w:cs="Times New Roman"/>
          <w:sz w:val="28"/>
        </w:rPr>
      </w:pPr>
      <w:r w:rsidRPr="00A31008">
        <w:rPr>
          <w:rFonts w:ascii="Times New Roman" w:hAnsi="Times New Roman" w:cs="Times New Roman"/>
          <w:sz w:val="28"/>
        </w:rPr>
        <w:t xml:space="preserve">Приоритетная аналитическая задача — это определение главных факторов успеха для Тойота, как и в отрасли для прогнозирования конъюнктуры и основных условий конкуренции. Чтобы руководитель мог решить, что наиболее, а что наименее важно для данной отрасли, он должен знать отрасль на достаточно высоком уровне. Чтобы избежать риска использования непродуманной стратегии или стремления к недостаточно важным конкурентным целям, руководителям крайне важно уметь правильно определять ключевые факторы. </w:t>
      </w:r>
    </w:p>
    <w:p w14:paraId="143DCDED" w14:textId="77777777" w:rsidR="00A31008" w:rsidRPr="00A31008" w:rsidRDefault="00A31008" w:rsidP="00A31008">
      <w:pPr>
        <w:rPr>
          <w:rFonts w:ascii="Times New Roman" w:hAnsi="Times New Roman" w:cs="Times New Roman"/>
          <w:sz w:val="28"/>
        </w:rPr>
      </w:pPr>
      <w:r w:rsidRPr="00A31008">
        <w:rPr>
          <w:rFonts w:ascii="Times New Roman" w:hAnsi="Times New Roman" w:cs="Times New Roman"/>
          <w:sz w:val="28"/>
        </w:rPr>
        <w:t xml:space="preserve">Часто компании, обладающие адекватным пониманием основных факторов успеха, приобретают устойчивое конкурентное преимущество путем согласования стратегии с основными факторами успеха в отрасли и приложением максимума усилий к тому, чтобы лучше конкурентов следовать этим факторам. Действительно, использование одного или нескольких из этих факторов в качестве краеугольных камней стратегии компании является разумным подходом к формированию успешного управленческого плана. </w:t>
      </w:r>
    </w:p>
    <w:p w14:paraId="7B0EA528" w14:textId="2211BD2A" w:rsidR="00A31008" w:rsidRPr="005663FE" w:rsidRDefault="00A31008" w:rsidP="00A31008">
      <w:pPr>
        <w:rPr>
          <w:rFonts w:ascii="Times New Roman" w:hAnsi="Times New Roman" w:cs="Times New Roman"/>
          <w:sz w:val="28"/>
        </w:rPr>
      </w:pPr>
      <w:r w:rsidRPr="00A31008">
        <w:rPr>
          <w:rFonts w:ascii="Times New Roman" w:hAnsi="Times New Roman" w:cs="Times New Roman"/>
          <w:sz w:val="28"/>
        </w:rPr>
        <w:t xml:space="preserve">В любой момент времени каждая отрасль имеет обычно не более трех-четырех основных факторов успеха. И среди них, как правило, один или два превосходят другие по важности. Поэтому руководителям следует избегать соблазна включать в список основных факторов успеха такие, которые не </w:t>
      </w:r>
      <w:r w:rsidRPr="00A31008">
        <w:rPr>
          <w:rFonts w:ascii="Times New Roman" w:hAnsi="Times New Roman" w:cs="Times New Roman"/>
          <w:sz w:val="28"/>
        </w:rPr>
        <w:lastRenderedPageBreak/>
        <w:t>оказывают значительного влияния. Задача выявления основных факторов успеха состоит также в оценке того, что имеет большее значение для достижения конкурентного успеха, а что меньшее. Хотя многие теоретики полагают, что в некий один момент времени сложно выделить более трех-четырех факторов, а ключевыми из них являются вовсе один или два, принимать во внимание необходимо даже те, что оказывают незначительное влияние на долгосрочный конкурентный успех. Именно внимание к таким деталям обеспечит успех и конкурентоспособность предприятия на рынке.</w:t>
      </w:r>
    </w:p>
    <w:p w14:paraId="3A3C62E5" w14:textId="5D191024" w:rsidR="005663FE" w:rsidRDefault="005663FE" w:rsidP="00A5031F">
      <w:pPr>
        <w:rPr>
          <w:rFonts w:ascii="Times New Roman" w:hAnsi="Times New Roman" w:cs="Times New Roman"/>
          <w:sz w:val="28"/>
          <w:szCs w:val="28"/>
        </w:rPr>
      </w:pPr>
    </w:p>
    <w:p w14:paraId="258D1669" w14:textId="30A1921D" w:rsidR="004B7198" w:rsidRDefault="004B7198" w:rsidP="00A5031F">
      <w:pPr>
        <w:rPr>
          <w:rFonts w:ascii="Times New Roman" w:hAnsi="Times New Roman" w:cs="Times New Roman"/>
          <w:sz w:val="28"/>
          <w:szCs w:val="28"/>
        </w:rPr>
      </w:pPr>
    </w:p>
    <w:p w14:paraId="416F1F74" w14:textId="5F167277" w:rsidR="004B7198" w:rsidRDefault="004B7198" w:rsidP="00A5031F">
      <w:pPr>
        <w:rPr>
          <w:rFonts w:ascii="Times New Roman" w:hAnsi="Times New Roman" w:cs="Times New Roman"/>
          <w:sz w:val="28"/>
          <w:szCs w:val="28"/>
        </w:rPr>
      </w:pPr>
    </w:p>
    <w:p w14:paraId="7B322A73" w14:textId="4E937B35" w:rsidR="004B7198" w:rsidRDefault="004B7198" w:rsidP="00A5031F">
      <w:pPr>
        <w:rPr>
          <w:rFonts w:ascii="Times New Roman" w:hAnsi="Times New Roman" w:cs="Times New Roman"/>
          <w:sz w:val="28"/>
          <w:szCs w:val="28"/>
        </w:rPr>
      </w:pPr>
    </w:p>
    <w:p w14:paraId="0AEA7CCB" w14:textId="60C237BC" w:rsidR="004B7198" w:rsidRDefault="004B7198" w:rsidP="00A5031F">
      <w:pPr>
        <w:rPr>
          <w:rFonts w:ascii="Times New Roman" w:hAnsi="Times New Roman" w:cs="Times New Roman"/>
          <w:sz w:val="28"/>
          <w:szCs w:val="28"/>
        </w:rPr>
      </w:pPr>
    </w:p>
    <w:p w14:paraId="15E105C9" w14:textId="74A7A55E" w:rsidR="004B7198" w:rsidRDefault="004B7198" w:rsidP="00A5031F">
      <w:pPr>
        <w:rPr>
          <w:rFonts w:ascii="Times New Roman" w:hAnsi="Times New Roman" w:cs="Times New Roman"/>
          <w:sz w:val="28"/>
          <w:szCs w:val="28"/>
        </w:rPr>
      </w:pPr>
    </w:p>
    <w:p w14:paraId="5E7FED93" w14:textId="6CCA05EE" w:rsidR="004B7198" w:rsidRDefault="004B7198" w:rsidP="00A5031F">
      <w:pPr>
        <w:rPr>
          <w:rFonts w:ascii="Times New Roman" w:hAnsi="Times New Roman" w:cs="Times New Roman"/>
          <w:sz w:val="28"/>
          <w:szCs w:val="28"/>
        </w:rPr>
      </w:pPr>
    </w:p>
    <w:p w14:paraId="1D525A06" w14:textId="7B5454A5" w:rsidR="004B7198" w:rsidRDefault="004B7198" w:rsidP="00A5031F">
      <w:pPr>
        <w:rPr>
          <w:rFonts w:ascii="Times New Roman" w:hAnsi="Times New Roman" w:cs="Times New Roman"/>
          <w:sz w:val="28"/>
          <w:szCs w:val="28"/>
        </w:rPr>
      </w:pPr>
    </w:p>
    <w:p w14:paraId="6D402E2E" w14:textId="52389ECF" w:rsidR="004B7198" w:rsidRDefault="004B7198" w:rsidP="00A5031F">
      <w:pPr>
        <w:rPr>
          <w:rFonts w:ascii="Times New Roman" w:hAnsi="Times New Roman" w:cs="Times New Roman"/>
          <w:sz w:val="28"/>
          <w:szCs w:val="28"/>
        </w:rPr>
      </w:pPr>
    </w:p>
    <w:p w14:paraId="61314E07" w14:textId="3B8B52C9" w:rsidR="004B7198" w:rsidRDefault="004B7198" w:rsidP="00A5031F">
      <w:pPr>
        <w:rPr>
          <w:rFonts w:ascii="Times New Roman" w:hAnsi="Times New Roman" w:cs="Times New Roman"/>
          <w:sz w:val="28"/>
          <w:szCs w:val="28"/>
        </w:rPr>
      </w:pPr>
    </w:p>
    <w:p w14:paraId="6AF3C69A" w14:textId="2516FD21" w:rsidR="004B7198" w:rsidRDefault="004B7198" w:rsidP="00A5031F">
      <w:pPr>
        <w:rPr>
          <w:rFonts w:ascii="Times New Roman" w:hAnsi="Times New Roman" w:cs="Times New Roman"/>
          <w:sz w:val="28"/>
          <w:szCs w:val="28"/>
        </w:rPr>
      </w:pPr>
    </w:p>
    <w:p w14:paraId="7DF9A623" w14:textId="6D679408" w:rsidR="004B7198" w:rsidRDefault="004B7198" w:rsidP="00A5031F">
      <w:pPr>
        <w:rPr>
          <w:rFonts w:ascii="Times New Roman" w:hAnsi="Times New Roman" w:cs="Times New Roman"/>
          <w:sz w:val="28"/>
          <w:szCs w:val="28"/>
        </w:rPr>
      </w:pPr>
    </w:p>
    <w:p w14:paraId="39A6F8E8" w14:textId="55A7BBD0" w:rsidR="004B7198" w:rsidRDefault="004B7198" w:rsidP="00A5031F">
      <w:pPr>
        <w:rPr>
          <w:rFonts w:ascii="Times New Roman" w:hAnsi="Times New Roman" w:cs="Times New Roman"/>
          <w:sz w:val="28"/>
          <w:szCs w:val="28"/>
        </w:rPr>
      </w:pPr>
    </w:p>
    <w:p w14:paraId="1EDD0B1B" w14:textId="20FFDDE8" w:rsidR="004B7198" w:rsidRDefault="004B7198" w:rsidP="00A5031F">
      <w:pPr>
        <w:rPr>
          <w:rFonts w:ascii="Times New Roman" w:hAnsi="Times New Roman" w:cs="Times New Roman"/>
          <w:sz w:val="28"/>
          <w:szCs w:val="28"/>
        </w:rPr>
      </w:pPr>
    </w:p>
    <w:p w14:paraId="12F0D19E" w14:textId="3BA6670D" w:rsidR="004B7198" w:rsidRDefault="004B7198" w:rsidP="00A5031F">
      <w:pPr>
        <w:rPr>
          <w:rFonts w:ascii="Times New Roman" w:hAnsi="Times New Roman" w:cs="Times New Roman"/>
          <w:sz w:val="28"/>
          <w:szCs w:val="28"/>
        </w:rPr>
      </w:pPr>
    </w:p>
    <w:p w14:paraId="79CC3097" w14:textId="29710D03" w:rsidR="004B7198" w:rsidRDefault="004B7198" w:rsidP="00A5031F">
      <w:pPr>
        <w:rPr>
          <w:rFonts w:ascii="Times New Roman" w:hAnsi="Times New Roman" w:cs="Times New Roman"/>
          <w:sz w:val="28"/>
          <w:szCs w:val="28"/>
        </w:rPr>
      </w:pPr>
    </w:p>
    <w:p w14:paraId="710D052D" w14:textId="1B8C8E6E" w:rsidR="004B7198" w:rsidRDefault="004B7198" w:rsidP="00A5031F">
      <w:pPr>
        <w:rPr>
          <w:rFonts w:ascii="Times New Roman" w:hAnsi="Times New Roman" w:cs="Times New Roman"/>
          <w:sz w:val="28"/>
          <w:szCs w:val="28"/>
        </w:rPr>
      </w:pPr>
    </w:p>
    <w:p w14:paraId="7A40C7D5" w14:textId="223F2739" w:rsidR="004B7198" w:rsidRDefault="004B7198" w:rsidP="00A5031F">
      <w:pPr>
        <w:rPr>
          <w:rFonts w:ascii="Times New Roman" w:hAnsi="Times New Roman" w:cs="Times New Roman"/>
          <w:sz w:val="28"/>
          <w:szCs w:val="28"/>
        </w:rPr>
      </w:pPr>
    </w:p>
    <w:p w14:paraId="6BD07E76" w14:textId="38905D05" w:rsidR="004B7198" w:rsidRDefault="004B7198" w:rsidP="00A5031F">
      <w:pPr>
        <w:rPr>
          <w:rFonts w:ascii="Times New Roman" w:hAnsi="Times New Roman" w:cs="Times New Roman"/>
          <w:sz w:val="28"/>
          <w:szCs w:val="28"/>
        </w:rPr>
      </w:pPr>
    </w:p>
    <w:p w14:paraId="154D4EE1" w14:textId="51D7BAD8" w:rsidR="004B7198" w:rsidRDefault="004B7198" w:rsidP="00A5031F">
      <w:pPr>
        <w:rPr>
          <w:rFonts w:ascii="Times New Roman" w:hAnsi="Times New Roman" w:cs="Times New Roman"/>
          <w:sz w:val="28"/>
          <w:szCs w:val="28"/>
        </w:rPr>
      </w:pPr>
    </w:p>
    <w:p w14:paraId="5C27D7A5" w14:textId="7F88B359" w:rsidR="004B7198" w:rsidRDefault="004B7198" w:rsidP="00A5031F">
      <w:pPr>
        <w:rPr>
          <w:rFonts w:ascii="Times New Roman" w:hAnsi="Times New Roman" w:cs="Times New Roman"/>
          <w:sz w:val="28"/>
          <w:szCs w:val="28"/>
        </w:rPr>
      </w:pPr>
    </w:p>
    <w:p w14:paraId="3A555871" w14:textId="772EAB4F" w:rsidR="004B7198" w:rsidRDefault="004B7198" w:rsidP="00A5031F">
      <w:pPr>
        <w:rPr>
          <w:rFonts w:ascii="Times New Roman" w:hAnsi="Times New Roman" w:cs="Times New Roman"/>
          <w:sz w:val="28"/>
          <w:szCs w:val="28"/>
        </w:rPr>
      </w:pPr>
    </w:p>
    <w:p w14:paraId="1BD15370" w14:textId="487AA0C4" w:rsidR="004B7198" w:rsidRDefault="004B7198" w:rsidP="00A5031F">
      <w:pPr>
        <w:rPr>
          <w:rFonts w:ascii="Times New Roman" w:hAnsi="Times New Roman" w:cs="Times New Roman"/>
          <w:sz w:val="28"/>
          <w:szCs w:val="28"/>
        </w:rPr>
      </w:pPr>
    </w:p>
    <w:p w14:paraId="23765812" w14:textId="4CB63105" w:rsidR="004B7198" w:rsidRDefault="004B7198" w:rsidP="00A5031F">
      <w:pPr>
        <w:rPr>
          <w:rFonts w:ascii="Times New Roman" w:hAnsi="Times New Roman" w:cs="Times New Roman"/>
          <w:sz w:val="36"/>
          <w:szCs w:val="36"/>
        </w:rPr>
      </w:pPr>
      <w:r w:rsidRPr="004B7198">
        <w:rPr>
          <w:rFonts w:ascii="Times New Roman" w:hAnsi="Times New Roman" w:cs="Times New Roman"/>
          <w:sz w:val="36"/>
          <w:szCs w:val="36"/>
        </w:rPr>
        <w:lastRenderedPageBreak/>
        <w:t xml:space="preserve">Список литературы </w:t>
      </w:r>
    </w:p>
    <w:p w14:paraId="2AB83BA1" w14:textId="2CC5D482" w:rsidR="002C339A" w:rsidRDefault="002C339A" w:rsidP="00A5031F">
      <w:pPr>
        <w:rPr>
          <w:rFonts w:ascii="Times New Roman" w:hAnsi="Times New Roman" w:cs="Times New Roman"/>
          <w:sz w:val="28"/>
          <w:szCs w:val="28"/>
        </w:rPr>
      </w:pPr>
      <w:r w:rsidRPr="002C339A">
        <w:rPr>
          <w:rFonts w:ascii="Times New Roman" w:hAnsi="Times New Roman" w:cs="Times New Roman"/>
          <w:sz w:val="28"/>
          <w:szCs w:val="28"/>
        </w:rPr>
        <w:t>1.</w:t>
      </w:r>
      <w:r>
        <w:rPr>
          <w:rFonts w:ascii="Times New Roman" w:hAnsi="Times New Roman" w:cs="Times New Roman"/>
          <w:sz w:val="28"/>
          <w:szCs w:val="28"/>
        </w:rPr>
        <w:t xml:space="preserve"> </w:t>
      </w:r>
      <w:r w:rsidRPr="002C339A">
        <w:rPr>
          <w:rFonts w:ascii="Times New Roman" w:hAnsi="Times New Roman" w:cs="Times New Roman"/>
          <w:sz w:val="28"/>
          <w:szCs w:val="28"/>
        </w:rPr>
        <w:t>Образцова О.И. Статистика предприятий и бизнес-статистика: учебное пособие, СПБ 20</w:t>
      </w:r>
      <w:r>
        <w:rPr>
          <w:rFonts w:ascii="Times New Roman" w:hAnsi="Times New Roman" w:cs="Times New Roman"/>
          <w:sz w:val="28"/>
          <w:szCs w:val="28"/>
        </w:rPr>
        <w:t>21</w:t>
      </w:r>
      <w:r w:rsidRPr="002C339A">
        <w:rPr>
          <w:rFonts w:ascii="Times New Roman" w:hAnsi="Times New Roman" w:cs="Times New Roman"/>
          <w:sz w:val="28"/>
          <w:szCs w:val="28"/>
        </w:rPr>
        <w:t xml:space="preserve"> </w:t>
      </w:r>
    </w:p>
    <w:p w14:paraId="7CEE96BE" w14:textId="791AA73C" w:rsidR="002C339A" w:rsidRDefault="002C339A" w:rsidP="00A5031F">
      <w:pPr>
        <w:rPr>
          <w:rFonts w:ascii="Times New Roman" w:hAnsi="Times New Roman" w:cs="Times New Roman"/>
          <w:sz w:val="28"/>
          <w:szCs w:val="28"/>
        </w:rPr>
      </w:pPr>
      <w:r>
        <w:rPr>
          <w:rFonts w:ascii="Times New Roman" w:hAnsi="Times New Roman" w:cs="Times New Roman"/>
          <w:sz w:val="28"/>
          <w:szCs w:val="28"/>
        </w:rPr>
        <w:t xml:space="preserve">2. </w:t>
      </w:r>
      <w:r w:rsidRPr="002C339A">
        <w:rPr>
          <w:rFonts w:ascii="Times New Roman" w:hAnsi="Times New Roman" w:cs="Times New Roman"/>
          <w:sz w:val="28"/>
          <w:szCs w:val="28"/>
        </w:rPr>
        <w:t xml:space="preserve">Косолапова М.В., Свободин В.А. Комплексный экономический анализ хозяйственной деятельности: </w:t>
      </w:r>
      <w:proofErr w:type="gramStart"/>
      <w:r w:rsidRPr="002C339A">
        <w:rPr>
          <w:rFonts w:ascii="Times New Roman" w:hAnsi="Times New Roman" w:cs="Times New Roman"/>
          <w:sz w:val="28"/>
          <w:szCs w:val="28"/>
        </w:rPr>
        <w:t>Учебник ,</w:t>
      </w:r>
      <w:proofErr w:type="gramEnd"/>
      <w:r w:rsidRPr="002C339A">
        <w:rPr>
          <w:rFonts w:ascii="Times New Roman" w:hAnsi="Times New Roman" w:cs="Times New Roman"/>
          <w:sz w:val="28"/>
          <w:szCs w:val="28"/>
        </w:rPr>
        <w:t xml:space="preserve"> М. 20</w:t>
      </w:r>
      <w:r>
        <w:rPr>
          <w:rFonts w:ascii="Times New Roman" w:hAnsi="Times New Roman" w:cs="Times New Roman"/>
          <w:sz w:val="28"/>
          <w:szCs w:val="28"/>
        </w:rPr>
        <w:t>21</w:t>
      </w:r>
    </w:p>
    <w:p w14:paraId="082BD710" w14:textId="77777777" w:rsidR="002C339A" w:rsidRDefault="002C339A" w:rsidP="00A5031F">
      <w:pPr>
        <w:rPr>
          <w:rFonts w:ascii="Times New Roman" w:hAnsi="Times New Roman" w:cs="Times New Roman"/>
          <w:sz w:val="28"/>
          <w:szCs w:val="28"/>
        </w:rPr>
      </w:pPr>
      <w:r>
        <w:rPr>
          <w:rFonts w:ascii="Times New Roman" w:hAnsi="Times New Roman" w:cs="Times New Roman"/>
          <w:sz w:val="28"/>
          <w:szCs w:val="28"/>
        </w:rPr>
        <w:t xml:space="preserve">3. </w:t>
      </w:r>
      <w:r w:rsidRPr="002C339A">
        <w:rPr>
          <w:rFonts w:ascii="Times New Roman" w:hAnsi="Times New Roman" w:cs="Times New Roman"/>
          <w:sz w:val="28"/>
          <w:szCs w:val="28"/>
        </w:rPr>
        <w:t xml:space="preserve">Магомедов М.Д., </w:t>
      </w:r>
      <w:proofErr w:type="spellStart"/>
      <w:r w:rsidRPr="002C339A">
        <w:rPr>
          <w:rFonts w:ascii="Times New Roman" w:hAnsi="Times New Roman" w:cs="Times New Roman"/>
          <w:sz w:val="28"/>
          <w:szCs w:val="28"/>
        </w:rPr>
        <w:t>Алексейчева</w:t>
      </w:r>
      <w:proofErr w:type="spellEnd"/>
      <w:r w:rsidRPr="002C339A">
        <w:rPr>
          <w:rFonts w:ascii="Times New Roman" w:hAnsi="Times New Roman" w:cs="Times New Roman"/>
          <w:sz w:val="28"/>
          <w:szCs w:val="28"/>
        </w:rPr>
        <w:t xml:space="preserve"> Е.Ю., Костин И.Б. Экономика организации (предприятия): Учебник для бакалавров 20</w:t>
      </w:r>
      <w:r>
        <w:rPr>
          <w:rFonts w:ascii="Times New Roman" w:hAnsi="Times New Roman" w:cs="Times New Roman"/>
          <w:sz w:val="28"/>
          <w:szCs w:val="28"/>
        </w:rPr>
        <w:t>20</w:t>
      </w:r>
      <w:r w:rsidRPr="002C339A">
        <w:rPr>
          <w:rFonts w:ascii="Times New Roman" w:hAnsi="Times New Roman" w:cs="Times New Roman"/>
          <w:sz w:val="28"/>
          <w:szCs w:val="28"/>
        </w:rPr>
        <w:t xml:space="preserve"> </w:t>
      </w:r>
    </w:p>
    <w:p w14:paraId="6DDEE075" w14:textId="77777777" w:rsidR="002C339A" w:rsidRDefault="002C339A" w:rsidP="00A5031F">
      <w:pPr>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2C339A">
        <w:rPr>
          <w:rFonts w:ascii="Times New Roman" w:hAnsi="Times New Roman" w:cs="Times New Roman"/>
          <w:sz w:val="28"/>
          <w:szCs w:val="28"/>
        </w:rPr>
        <w:t>Шепеленко</w:t>
      </w:r>
      <w:proofErr w:type="spellEnd"/>
      <w:r w:rsidRPr="002C339A">
        <w:rPr>
          <w:rFonts w:ascii="Times New Roman" w:hAnsi="Times New Roman" w:cs="Times New Roman"/>
          <w:sz w:val="28"/>
          <w:szCs w:val="28"/>
        </w:rPr>
        <w:t xml:space="preserve">, Г. И. Экономика, организация и планирование производства на предприятии: учебное пособие / Г.И. </w:t>
      </w:r>
      <w:proofErr w:type="spellStart"/>
      <w:r w:rsidRPr="002C339A">
        <w:rPr>
          <w:rFonts w:ascii="Times New Roman" w:hAnsi="Times New Roman" w:cs="Times New Roman"/>
          <w:sz w:val="28"/>
          <w:szCs w:val="28"/>
        </w:rPr>
        <w:t>Шепеленко</w:t>
      </w:r>
      <w:proofErr w:type="spellEnd"/>
      <w:r w:rsidRPr="002C339A">
        <w:rPr>
          <w:rFonts w:ascii="Times New Roman" w:hAnsi="Times New Roman" w:cs="Times New Roman"/>
          <w:sz w:val="28"/>
          <w:szCs w:val="28"/>
        </w:rPr>
        <w:t xml:space="preserve">. - Ростов-на-Дону. - Москва: Феникс: </w:t>
      </w:r>
      <w:proofErr w:type="spellStart"/>
      <w:r w:rsidRPr="002C339A">
        <w:rPr>
          <w:rFonts w:ascii="Times New Roman" w:hAnsi="Times New Roman" w:cs="Times New Roman"/>
          <w:sz w:val="28"/>
          <w:szCs w:val="28"/>
        </w:rPr>
        <w:t>Мар</w:t>
      </w:r>
      <w:r>
        <w:rPr>
          <w:rFonts w:ascii="Times New Roman" w:hAnsi="Times New Roman" w:cs="Times New Roman"/>
          <w:sz w:val="28"/>
          <w:szCs w:val="28"/>
        </w:rPr>
        <w:t>Т</w:t>
      </w:r>
      <w:proofErr w:type="spellEnd"/>
      <w:r w:rsidRPr="002C339A">
        <w:rPr>
          <w:rFonts w:ascii="Times New Roman" w:hAnsi="Times New Roman" w:cs="Times New Roman"/>
          <w:sz w:val="28"/>
          <w:szCs w:val="28"/>
        </w:rPr>
        <w:t>, 20</w:t>
      </w:r>
      <w:r>
        <w:rPr>
          <w:rFonts w:ascii="Times New Roman" w:hAnsi="Times New Roman" w:cs="Times New Roman"/>
          <w:sz w:val="28"/>
          <w:szCs w:val="28"/>
        </w:rPr>
        <w:t>20</w:t>
      </w:r>
      <w:r w:rsidRPr="002C339A">
        <w:rPr>
          <w:rFonts w:ascii="Times New Roman" w:hAnsi="Times New Roman" w:cs="Times New Roman"/>
          <w:sz w:val="28"/>
          <w:szCs w:val="28"/>
        </w:rPr>
        <w:t xml:space="preserve"> </w:t>
      </w:r>
    </w:p>
    <w:p w14:paraId="13FD1BE3" w14:textId="4C44F27E" w:rsidR="002C339A" w:rsidRDefault="002C339A" w:rsidP="00A5031F">
      <w:pPr>
        <w:rPr>
          <w:rFonts w:ascii="Times New Roman" w:hAnsi="Times New Roman" w:cs="Times New Roman"/>
          <w:sz w:val="28"/>
          <w:szCs w:val="28"/>
        </w:rPr>
      </w:pPr>
      <w:r>
        <w:rPr>
          <w:rFonts w:ascii="Times New Roman" w:hAnsi="Times New Roman" w:cs="Times New Roman"/>
          <w:sz w:val="28"/>
          <w:szCs w:val="28"/>
        </w:rPr>
        <w:t xml:space="preserve">5. </w:t>
      </w:r>
      <w:r w:rsidRPr="002C339A">
        <w:rPr>
          <w:rFonts w:ascii="Times New Roman" w:hAnsi="Times New Roman" w:cs="Times New Roman"/>
          <w:sz w:val="28"/>
          <w:szCs w:val="28"/>
        </w:rPr>
        <w:t xml:space="preserve">Фомин, П.Б. Учет факторов неопределенности и рисков в технико-экономическом обосновании инновационных проектов / П.Б. Фомин, В.З. Черняк // Экономика и предпринимательство. </w:t>
      </w:r>
      <w:r>
        <w:rPr>
          <w:rFonts w:ascii="Times New Roman" w:hAnsi="Times New Roman" w:cs="Times New Roman"/>
          <w:sz w:val="28"/>
          <w:szCs w:val="28"/>
        </w:rPr>
        <w:t>–</w:t>
      </w:r>
      <w:r w:rsidRPr="002C339A">
        <w:rPr>
          <w:rFonts w:ascii="Times New Roman" w:hAnsi="Times New Roman" w:cs="Times New Roman"/>
          <w:sz w:val="28"/>
          <w:szCs w:val="28"/>
        </w:rPr>
        <w:t xml:space="preserve"> 20</w:t>
      </w:r>
      <w:r>
        <w:rPr>
          <w:rFonts w:ascii="Times New Roman" w:hAnsi="Times New Roman" w:cs="Times New Roman"/>
          <w:sz w:val="28"/>
          <w:szCs w:val="28"/>
        </w:rPr>
        <w:t>20</w:t>
      </w:r>
    </w:p>
    <w:p w14:paraId="34EFF025" w14:textId="6EFECC58" w:rsidR="002C339A" w:rsidRDefault="002C339A" w:rsidP="00A5031F">
      <w:pPr>
        <w:rPr>
          <w:rFonts w:ascii="Times New Roman" w:hAnsi="Times New Roman" w:cs="Times New Roman"/>
          <w:sz w:val="28"/>
          <w:szCs w:val="28"/>
        </w:rPr>
      </w:pPr>
      <w:r>
        <w:rPr>
          <w:rFonts w:ascii="Times New Roman" w:hAnsi="Times New Roman" w:cs="Times New Roman"/>
          <w:sz w:val="28"/>
          <w:szCs w:val="28"/>
        </w:rPr>
        <w:t xml:space="preserve">6. </w:t>
      </w:r>
      <w:r w:rsidRPr="002C339A">
        <w:rPr>
          <w:rFonts w:ascii="Times New Roman" w:hAnsi="Times New Roman" w:cs="Times New Roman"/>
          <w:sz w:val="28"/>
          <w:szCs w:val="28"/>
        </w:rPr>
        <w:t xml:space="preserve">Кузнецов В.И., </w:t>
      </w:r>
      <w:proofErr w:type="spellStart"/>
      <w:r w:rsidRPr="002C339A">
        <w:rPr>
          <w:rFonts w:ascii="Times New Roman" w:hAnsi="Times New Roman" w:cs="Times New Roman"/>
          <w:sz w:val="28"/>
          <w:szCs w:val="28"/>
        </w:rPr>
        <w:t>Мацоян</w:t>
      </w:r>
      <w:proofErr w:type="spellEnd"/>
      <w:r w:rsidRPr="002C339A">
        <w:rPr>
          <w:rFonts w:ascii="Times New Roman" w:hAnsi="Times New Roman" w:cs="Times New Roman"/>
          <w:sz w:val="28"/>
          <w:szCs w:val="28"/>
        </w:rPr>
        <w:t xml:space="preserve"> Д.О. Управление долгосрочной конкурентоспособностью предпринимательских структур в автомобилестроении. Современная конкуренция. - 20</w:t>
      </w:r>
      <w:r>
        <w:rPr>
          <w:rFonts w:ascii="Times New Roman" w:hAnsi="Times New Roman" w:cs="Times New Roman"/>
          <w:sz w:val="28"/>
          <w:szCs w:val="28"/>
        </w:rPr>
        <w:t>21</w:t>
      </w:r>
      <w:r w:rsidRPr="002C339A">
        <w:rPr>
          <w:rFonts w:ascii="Times New Roman" w:hAnsi="Times New Roman" w:cs="Times New Roman"/>
          <w:sz w:val="28"/>
          <w:szCs w:val="28"/>
        </w:rPr>
        <w:t>. - № 2. - С. 26-33</w:t>
      </w:r>
    </w:p>
    <w:p w14:paraId="7DB9DBF9" w14:textId="449EC064" w:rsidR="002C339A" w:rsidRDefault="002C339A" w:rsidP="00A5031F">
      <w:pPr>
        <w:rPr>
          <w:rFonts w:ascii="Times New Roman" w:hAnsi="Times New Roman" w:cs="Times New Roman"/>
          <w:sz w:val="28"/>
          <w:szCs w:val="28"/>
        </w:rPr>
      </w:pPr>
      <w:r>
        <w:rPr>
          <w:rFonts w:ascii="Times New Roman" w:hAnsi="Times New Roman" w:cs="Times New Roman"/>
          <w:sz w:val="28"/>
          <w:szCs w:val="28"/>
        </w:rPr>
        <w:t xml:space="preserve">7. </w:t>
      </w:r>
      <w:r w:rsidRPr="002C339A">
        <w:rPr>
          <w:rFonts w:ascii="Times New Roman" w:hAnsi="Times New Roman" w:cs="Times New Roman"/>
          <w:sz w:val="28"/>
          <w:szCs w:val="28"/>
        </w:rPr>
        <w:t xml:space="preserve">Кузнецов В.И. </w:t>
      </w:r>
      <w:proofErr w:type="spellStart"/>
      <w:r w:rsidRPr="002C339A">
        <w:rPr>
          <w:rFonts w:ascii="Times New Roman" w:hAnsi="Times New Roman" w:cs="Times New Roman"/>
          <w:sz w:val="28"/>
          <w:szCs w:val="28"/>
        </w:rPr>
        <w:t>Сагиева</w:t>
      </w:r>
      <w:proofErr w:type="spellEnd"/>
      <w:r w:rsidRPr="002C339A">
        <w:rPr>
          <w:rFonts w:ascii="Times New Roman" w:hAnsi="Times New Roman" w:cs="Times New Roman"/>
          <w:sz w:val="28"/>
          <w:szCs w:val="28"/>
        </w:rPr>
        <w:t xml:space="preserve"> Г.С. Анализ результатов научно-технической деятельности в России сквозь призму патентной активности. Экономика, статистика и информатика. Вестник УМО. - 20</w:t>
      </w:r>
      <w:r>
        <w:rPr>
          <w:rFonts w:ascii="Times New Roman" w:hAnsi="Times New Roman" w:cs="Times New Roman"/>
          <w:sz w:val="28"/>
          <w:szCs w:val="28"/>
        </w:rPr>
        <w:t>20</w:t>
      </w:r>
      <w:r w:rsidRPr="002C339A">
        <w:rPr>
          <w:rFonts w:ascii="Times New Roman" w:hAnsi="Times New Roman" w:cs="Times New Roman"/>
          <w:sz w:val="28"/>
          <w:szCs w:val="28"/>
        </w:rPr>
        <w:t>. - № 5. - С. 89-95</w:t>
      </w:r>
    </w:p>
    <w:p w14:paraId="72FF2134" w14:textId="77777777" w:rsidR="002C339A" w:rsidRDefault="002C339A" w:rsidP="00A5031F">
      <w:pPr>
        <w:rPr>
          <w:rFonts w:ascii="Times New Roman" w:hAnsi="Times New Roman" w:cs="Times New Roman"/>
          <w:sz w:val="28"/>
          <w:szCs w:val="28"/>
        </w:rPr>
      </w:pPr>
      <w:r>
        <w:rPr>
          <w:rFonts w:ascii="Times New Roman" w:hAnsi="Times New Roman" w:cs="Times New Roman"/>
          <w:sz w:val="28"/>
          <w:szCs w:val="28"/>
        </w:rPr>
        <w:t xml:space="preserve">8. </w:t>
      </w:r>
      <w:proofErr w:type="spellStart"/>
      <w:r w:rsidRPr="002C339A">
        <w:rPr>
          <w:rFonts w:ascii="Times New Roman" w:hAnsi="Times New Roman" w:cs="Times New Roman"/>
          <w:sz w:val="28"/>
          <w:szCs w:val="28"/>
        </w:rPr>
        <w:t>Решетько</w:t>
      </w:r>
      <w:proofErr w:type="spellEnd"/>
      <w:r w:rsidRPr="002C339A">
        <w:rPr>
          <w:rFonts w:ascii="Times New Roman" w:hAnsi="Times New Roman" w:cs="Times New Roman"/>
          <w:sz w:val="28"/>
          <w:szCs w:val="28"/>
        </w:rPr>
        <w:t xml:space="preserve"> Н.И. Функции и уровни управления конкурентоспособностью предпринимательских структур. Сборник научных трудов по материалам международной научно-практической конференции «Актуальные вопросы образования и науки», Тамбов, 30 декабря 20</w:t>
      </w:r>
      <w:r>
        <w:rPr>
          <w:rFonts w:ascii="Times New Roman" w:hAnsi="Times New Roman" w:cs="Times New Roman"/>
          <w:sz w:val="28"/>
          <w:szCs w:val="28"/>
        </w:rPr>
        <w:t>20</w:t>
      </w:r>
      <w:r w:rsidRPr="002C339A">
        <w:rPr>
          <w:rFonts w:ascii="Times New Roman" w:hAnsi="Times New Roman" w:cs="Times New Roman"/>
          <w:sz w:val="28"/>
          <w:szCs w:val="28"/>
        </w:rPr>
        <w:t xml:space="preserve"> г.</w:t>
      </w:r>
    </w:p>
    <w:p w14:paraId="048361DD" w14:textId="23919D1C" w:rsidR="004B7198" w:rsidRPr="002C339A" w:rsidRDefault="002C339A" w:rsidP="00A5031F">
      <w:pPr>
        <w:rPr>
          <w:rFonts w:ascii="Times New Roman" w:hAnsi="Times New Roman" w:cs="Times New Roman"/>
          <w:sz w:val="28"/>
          <w:szCs w:val="28"/>
        </w:rPr>
      </w:pPr>
      <w:r>
        <w:rPr>
          <w:rFonts w:ascii="Times New Roman" w:hAnsi="Times New Roman" w:cs="Times New Roman"/>
          <w:sz w:val="28"/>
          <w:szCs w:val="28"/>
        </w:rPr>
        <w:t xml:space="preserve">9. </w:t>
      </w:r>
      <w:proofErr w:type="spellStart"/>
      <w:r w:rsidRPr="002C339A">
        <w:rPr>
          <w:rFonts w:ascii="Times New Roman" w:hAnsi="Times New Roman" w:cs="Times New Roman"/>
          <w:sz w:val="28"/>
          <w:szCs w:val="28"/>
        </w:rPr>
        <w:t>Решетько</w:t>
      </w:r>
      <w:proofErr w:type="spellEnd"/>
      <w:r w:rsidRPr="002C339A">
        <w:rPr>
          <w:rFonts w:ascii="Times New Roman" w:hAnsi="Times New Roman" w:cs="Times New Roman"/>
          <w:sz w:val="28"/>
          <w:szCs w:val="28"/>
        </w:rPr>
        <w:t xml:space="preserve"> Н.И. Разработка методических подходов к выбору конкурентной стратегии развития предпринимательских структур. Наука и образование в жизни современного общества: сб. науч. тр. по мат-лам </w:t>
      </w:r>
      <w:proofErr w:type="spellStart"/>
      <w:r w:rsidRPr="002C339A">
        <w:rPr>
          <w:rFonts w:ascii="Times New Roman" w:hAnsi="Times New Roman" w:cs="Times New Roman"/>
          <w:sz w:val="28"/>
          <w:szCs w:val="28"/>
        </w:rPr>
        <w:t>Междунар</w:t>
      </w:r>
      <w:proofErr w:type="spellEnd"/>
      <w:r w:rsidRPr="002C339A">
        <w:rPr>
          <w:rFonts w:ascii="Times New Roman" w:hAnsi="Times New Roman" w:cs="Times New Roman"/>
          <w:sz w:val="28"/>
          <w:szCs w:val="28"/>
        </w:rPr>
        <w:t>. науч.-</w:t>
      </w:r>
      <w:proofErr w:type="spellStart"/>
      <w:r w:rsidRPr="002C339A">
        <w:rPr>
          <w:rFonts w:ascii="Times New Roman" w:hAnsi="Times New Roman" w:cs="Times New Roman"/>
          <w:sz w:val="28"/>
          <w:szCs w:val="28"/>
        </w:rPr>
        <w:t>практ</w:t>
      </w:r>
      <w:proofErr w:type="spellEnd"/>
      <w:r w:rsidRPr="002C339A">
        <w:rPr>
          <w:rFonts w:ascii="Times New Roman" w:hAnsi="Times New Roman" w:cs="Times New Roman"/>
          <w:sz w:val="28"/>
          <w:szCs w:val="28"/>
        </w:rPr>
        <w:t xml:space="preserve">. </w:t>
      </w:r>
      <w:proofErr w:type="spellStart"/>
      <w:r w:rsidRPr="002C339A">
        <w:rPr>
          <w:rFonts w:ascii="Times New Roman" w:hAnsi="Times New Roman" w:cs="Times New Roman"/>
          <w:sz w:val="28"/>
          <w:szCs w:val="28"/>
        </w:rPr>
        <w:t>конф</w:t>
      </w:r>
      <w:proofErr w:type="spellEnd"/>
      <w:r w:rsidRPr="002C339A">
        <w:rPr>
          <w:rFonts w:ascii="Times New Roman" w:hAnsi="Times New Roman" w:cs="Times New Roman"/>
          <w:sz w:val="28"/>
          <w:szCs w:val="28"/>
        </w:rPr>
        <w:t>. 29 ноября 20</w:t>
      </w:r>
      <w:r>
        <w:rPr>
          <w:rFonts w:ascii="Times New Roman" w:hAnsi="Times New Roman" w:cs="Times New Roman"/>
          <w:sz w:val="28"/>
          <w:szCs w:val="28"/>
        </w:rPr>
        <w:t>21</w:t>
      </w:r>
      <w:r w:rsidRPr="002C339A">
        <w:rPr>
          <w:rFonts w:ascii="Times New Roman" w:hAnsi="Times New Roman" w:cs="Times New Roman"/>
          <w:sz w:val="28"/>
          <w:szCs w:val="28"/>
        </w:rPr>
        <w:t xml:space="preserve"> г.</w:t>
      </w:r>
    </w:p>
    <w:sectPr w:rsidR="004B7198" w:rsidRPr="002C339A" w:rsidSect="00C00B2F">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46C4B" w14:textId="77777777" w:rsidR="008B23C8" w:rsidRDefault="008B23C8" w:rsidP="00A31008">
      <w:pPr>
        <w:spacing w:after="0" w:line="240" w:lineRule="auto"/>
      </w:pPr>
      <w:r>
        <w:separator/>
      </w:r>
    </w:p>
  </w:endnote>
  <w:endnote w:type="continuationSeparator" w:id="0">
    <w:p w14:paraId="1A536803" w14:textId="77777777" w:rsidR="008B23C8" w:rsidRDefault="008B23C8" w:rsidP="00A31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003646"/>
      <w:docPartObj>
        <w:docPartGallery w:val="Page Numbers (Bottom of Page)"/>
      </w:docPartObj>
    </w:sdtPr>
    <w:sdtEndPr/>
    <w:sdtContent>
      <w:p w14:paraId="0B91B084" w14:textId="6F8553C9" w:rsidR="00C00B2F" w:rsidRDefault="00C00B2F">
        <w:pPr>
          <w:pStyle w:val="a8"/>
          <w:jc w:val="center"/>
        </w:pPr>
        <w:r>
          <w:fldChar w:fldCharType="begin"/>
        </w:r>
        <w:r>
          <w:instrText>PAGE   \* MERGEFORMAT</w:instrText>
        </w:r>
        <w:r>
          <w:fldChar w:fldCharType="separate"/>
        </w:r>
        <w:r w:rsidR="005131B8">
          <w:rPr>
            <w:noProof/>
          </w:rPr>
          <w:t>8</w:t>
        </w:r>
        <w:r>
          <w:fldChar w:fldCharType="end"/>
        </w:r>
      </w:p>
    </w:sdtContent>
  </w:sdt>
  <w:p w14:paraId="753D2B4F" w14:textId="0F809F49" w:rsidR="00A31008" w:rsidRDefault="00A31008" w:rsidP="00C00B2F">
    <w:pPr>
      <w:pStyle w:val="a8"/>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5FECD" w14:textId="77777777" w:rsidR="008B23C8" w:rsidRDefault="008B23C8" w:rsidP="00A31008">
      <w:pPr>
        <w:spacing w:after="0" w:line="240" w:lineRule="auto"/>
      </w:pPr>
      <w:r>
        <w:separator/>
      </w:r>
    </w:p>
  </w:footnote>
  <w:footnote w:type="continuationSeparator" w:id="0">
    <w:p w14:paraId="64BE0DC6" w14:textId="77777777" w:rsidR="008B23C8" w:rsidRDefault="008B23C8" w:rsidP="00A31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2F35"/>
    <w:multiLevelType w:val="multilevel"/>
    <w:tmpl w:val="912CED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52356E"/>
    <w:multiLevelType w:val="hybridMultilevel"/>
    <w:tmpl w:val="FED27F68"/>
    <w:lvl w:ilvl="0" w:tplc="26422222">
      <w:start w:val="1"/>
      <w:numFmt w:val="bullet"/>
      <w:lvlText w:val="•"/>
      <w:lvlJc w:val="left"/>
      <w:pPr>
        <w:tabs>
          <w:tab w:val="num" w:pos="720"/>
        </w:tabs>
        <w:ind w:left="720" w:hanging="360"/>
      </w:pPr>
      <w:rPr>
        <w:rFonts w:ascii="Arial" w:hAnsi="Arial" w:hint="default"/>
      </w:rPr>
    </w:lvl>
    <w:lvl w:ilvl="1" w:tplc="DE4EF83A" w:tentative="1">
      <w:start w:val="1"/>
      <w:numFmt w:val="bullet"/>
      <w:lvlText w:val="•"/>
      <w:lvlJc w:val="left"/>
      <w:pPr>
        <w:tabs>
          <w:tab w:val="num" w:pos="1440"/>
        </w:tabs>
        <w:ind w:left="1440" w:hanging="360"/>
      </w:pPr>
      <w:rPr>
        <w:rFonts w:ascii="Arial" w:hAnsi="Arial" w:hint="default"/>
      </w:rPr>
    </w:lvl>
    <w:lvl w:ilvl="2" w:tplc="911A33D0" w:tentative="1">
      <w:start w:val="1"/>
      <w:numFmt w:val="bullet"/>
      <w:lvlText w:val="•"/>
      <w:lvlJc w:val="left"/>
      <w:pPr>
        <w:tabs>
          <w:tab w:val="num" w:pos="2160"/>
        </w:tabs>
        <w:ind w:left="2160" w:hanging="360"/>
      </w:pPr>
      <w:rPr>
        <w:rFonts w:ascii="Arial" w:hAnsi="Arial" w:hint="default"/>
      </w:rPr>
    </w:lvl>
    <w:lvl w:ilvl="3" w:tplc="289E7F54" w:tentative="1">
      <w:start w:val="1"/>
      <w:numFmt w:val="bullet"/>
      <w:lvlText w:val="•"/>
      <w:lvlJc w:val="left"/>
      <w:pPr>
        <w:tabs>
          <w:tab w:val="num" w:pos="2880"/>
        </w:tabs>
        <w:ind w:left="2880" w:hanging="360"/>
      </w:pPr>
      <w:rPr>
        <w:rFonts w:ascii="Arial" w:hAnsi="Arial" w:hint="default"/>
      </w:rPr>
    </w:lvl>
    <w:lvl w:ilvl="4" w:tplc="2C8A002A" w:tentative="1">
      <w:start w:val="1"/>
      <w:numFmt w:val="bullet"/>
      <w:lvlText w:val="•"/>
      <w:lvlJc w:val="left"/>
      <w:pPr>
        <w:tabs>
          <w:tab w:val="num" w:pos="3600"/>
        </w:tabs>
        <w:ind w:left="3600" w:hanging="360"/>
      </w:pPr>
      <w:rPr>
        <w:rFonts w:ascii="Arial" w:hAnsi="Arial" w:hint="default"/>
      </w:rPr>
    </w:lvl>
    <w:lvl w:ilvl="5" w:tplc="CADAA84E" w:tentative="1">
      <w:start w:val="1"/>
      <w:numFmt w:val="bullet"/>
      <w:lvlText w:val="•"/>
      <w:lvlJc w:val="left"/>
      <w:pPr>
        <w:tabs>
          <w:tab w:val="num" w:pos="4320"/>
        </w:tabs>
        <w:ind w:left="4320" w:hanging="360"/>
      </w:pPr>
      <w:rPr>
        <w:rFonts w:ascii="Arial" w:hAnsi="Arial" w:hint="default"/>
      </w:rPr>
    </w:lvl>
    <w:lvl w:ilvl="6" w:tplc="3D461602" w:tentative="1">
      <w:start w:val="1"/>
      <w:numFmt w:val="bullet"/>
      <w:lvlText w:val="•"/>
      <w:lvlJc w:val="left"/>
      <w:pPr>
        <w:tabs>
          <w:tab w:val="num" w:pos="5040"/>
        </w:tabs>
        <w:ind w:left="5040" w:hanging="360"/>
      </w:pPr>
      <w:rPr>
        <w:rFonts w:ascii="Arial" w:hAnsi="Arial" w:hint="default"/>
      </w:rPr>
    </w:lvl>
    <w:lvl w:ilvl="7" w:tplc="A184C63A" w:tentative="1">
      <w:start w:val="1"/>
      <w:numFmt w:val="bullet"/>
      <w:lvlText w:val="•"/>
      <w:lvlJc w:val="left"/>
      <w:pPr>
        <w:tabs>
          <w:tab w:val="num" w:pos="5760"/>
        </w:tabs>
        <w:ind w:left="5760" w:hanging="360"/>
      </w:pPr>
      <w:rPr>
        <w:rFonts w:ascii="Arial" w:hAnsi="Arial" w:hint="default"/>
      </w:rPr>
    </w:lvl>
    <w:lvl w:ilvl="8" w:tplc="33B64C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6F23C8"/>
    <w:multiLevelType w:val="hybridMultilevel"/>
    <w:tmpl w:val="EB3C05D4"/>
    <w:lvl w:ilvl="0" w:tplc="DCE83290">
      <w:start w:val="1"/>
      <w:numFmt w:val="bullet"/>
      <w:lvlText w:val="•"/>
      <w:lvlJc w:val="left"/>
      <w:pPr>
        <w:tabs>
          <w:tab w:val="num" w:pos="720"/>
        </w:tabs>
        <w:ind w:left="720" w:hanging="360"/>
      </w:pPr>
      <w:rPr>
        <w:rFonts w:ascii="Arial" w:hAnsi="Arial" w:hint="default"/>
      </w:rPr>
    </w:lvl>
    <w:lvl w:ilvl="1" w:tplc="2CD0A116" w:tentative="1">
      <w:start w:val="1"/>
      <w:numFmt w:val="bullet"/>
      <w:lvlText w:val="•"/>
      <w:lvlJc w:val="left"/>
      <w:pPr>
        <w:tabs>
          <w:tab w:val="num" w:pos="1440"/>
        </w:tabs>
        <w:ind w:left="1440" w:hanging="360"/>
      </w:pPr>
      <w:rPr>
        <w:rFonts w:ascii="Arial" w:hAnsi="Arial" w:hint="default"/>
      </w:rPr>
    </w:lvl>
    <w:lvl w:ilvl="2" w:tplc="696A77A4" w:tentative="1">
      <w:start w:val="1"/>
      <w:numFmt w:val="bullet"/>
      <w:lvlText w:val="•"/>
      <w:lvlJc w:val="left"/>
      <w:pPr>
        <w:tabs>
          <w:tab w:val="num" w:pos="2160"/>
        </w:tabs>
        <w:ind w:left="2160" w:hanging="360"/>
      </w:pPr>
      <w:rPr>
        <w:rFonts w:ascii="Arial" w:hAnsi="Arial" w:hint="default"/>
      </w:rPr>
    </w:lvl>
    <w:lvl w:ilvl="3" w:tplc="6396C704" w:tentative="1">
      <w:start w:val="1"/>
      <w:numFmt w:val="bullet"/>
      <w:lvlText w:val="•"/>
      <w:lvlJc w:val="left"/>
      <w:pPr>
        <w:tabs>
          <w:tab w:val="num" w:pos="2880"/>
        </w:tabs>
        <w:ind w:left="2880" w:hanging="360"/>
      </w:pPr>
      <w:rPr>
        <w:rFonts w:ascii="Arial" w:hAnsi="Arial" w:hint="default"/>
      </w:rPr>
    </w:lvl>
    <w:lvl w:ilvl="4" w:tplc="7B96A0F2" w:tentative="1">
      <w:start w:val="1"/>
      <w:numFmt w:val="bullet"/>
      <w:lvlText w:val="•"/>
      <w:lvlJc w:val="left"/>
      <w:pPr>
        <w:tabs>
          <w:tab w:val="num" w:pos="3600"/>
        </w:tabs>
        <w:ind w:left="3600" w:hanging="360"/>
      </w:pPr>
      <w:rPr>
        <w:rFonts w:ascii="Arial" w:hAnsi="Arial" w:hint="default"/>
      </w:rPr>
    </w:lvl>
    <w:lvl w:ilvl="5" w:tplc="D5EA168C" w:tentative="1">
      <w:start w:val="1"/>
      <w:numFmt w:val="bullet"/>
      <w:lvlText w:val="•"/>
      <w:lvlJc w:val="left"/>
      <w:pPr>
        <w:tabs>
          <w:tab w:val="num" w:pos="4320"/>
        </w:tabs>
        <w:ind w:left="4320" w:hanging="360"/>
      </w:pPr>
      <w:rPr>
        <w:rFonts w:ascii="Arial" w:hAnsi="Arial" w:hint="default"/>
      </w:rPr>
    </w:lvl>
    <w:lvl w:ilvl="6" w:tplc="3C305B78" w:tentative="1">
      <w:start w:val="1"/>
      <w:numFmt w:val="bullet"/>
      <w:lvlText w:val="•"/>
      <w:lvlJc w:val="left"/>
      <w:pPr>
        <w:tabs>
          <w:tab w:val="num" w:pos="5040"/>
        </w:tabs>
        <w:ind w:left="5040" w:hanging="360"/>
      </w:pPr>
      <w:rPr>
        <w:rFonts w:ascii="Arial" w:hAnsi="Arial" w:hint="default"/>
      </w:rPr>
    </w:lvl>
    <w:lvl w:ilvl="7" w:tplc="6F126C2A" w:tentative="1">
      <w:start w:val="1"/>
      <w:numFmt w:val="bullet"/>
      <w:lvlText w:val="•"/>
      <w:lvlJc w:val="left"/>
      <w:pPr>
        <w:tabs>
          <w:tab w:val="num" w:pos="5760"/>
        </w:tabs>
        <w:ind w:left="5760" w:hanging="360"/>
      </w:pPr>
      <w:rPr>
        <w:rFonts w:ascii="Arial" w:hAnsi="Arial" w:hint="default"/>
      </w:rPr>
    </w:lvl>
    <w:lvl w:ilvl="8" w:tplc="F7E490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230618"/>
    <w:multiLevelType w:val="hybridMultilevel"/>
    <w:tmpl w:val="D5E09960"/>
    <w:lvl w:ilvl="0" w:tplc="0419000F">
      <w:start w:val="1"/>
      <w:numFmt w:val="decimal"/>
      <w:lvlText w:val="%1."/>
      <w:lvlJc w:val="left"/>
      <w:pPr>
        <w:tabs>
          <w:tab w:val="num" w:pos="720"/>
        </w:tabs>
        <w:ind w:left="720" w:hanging="360"/>
      </w:pPr>
      <w:rPr>
        <w:rFonts w:hint="default"/>
      </w:rPr>
    </w:lvl>
    <w:lvl w:ilvl="1" w:tplc="32986F92" w:tentative="1">
      <w:start w:val="1"/>
      <w:numFmt w:val="bullet"/>
      <w:lvlText w:val="•"/>
      <w:lvlJc w:val="left"/>
      <w:pPr>
        <w:tabs>
          <w:tab w:val="num" w:pos="1440"/>
        </w:tabs>
        <w:ind w:left="1440" w:hanging="360"/>
      </w:pPr>
      <w:rPr>
        <w:rFonts w:ascii="Arial" w:hAnsi="Arial" w:hint="default"/>
      </w:rPr>
    </w:lvl>
    <w:lvl w:ilvl="2" w:tplc="A358F8D6" w:tentative="1">
      <w:start w:val="1"/>
      <w:numFmt w:val="bullet"/>
      <w:lvlText w:val="•"/>
      <w:lvlJc w:val="left"/>
      <w:pPr>
        <w:tabs>
          <w:tab w:val="num" w:pos="2160"/>
        </w:tabs>
        <w:ind w:left="2160" w:hanging="360"/>
      </w:pPr>
      <w:rPr>
        <w:rFonts w:ascii="Arial" w:hAnsi="Arial" w:hint="default"/>
      </w:rPr>
    </w:lvl>
    <w:lvl w:ilvl="3" w:tplc="EAC07672" w:tentative="1">
      <w:start w:val="1"/>
      <w:numFmt w:val="bullet"/>
      <w:lvlText w:val="•"/>
      <w:lvlJc w:val="left"/>
      <w:pPr>
        <w:tabs>
          <w:tab w:val="num" w:pos="2880"/>
        </w:tabs>
        <w:ind w:left="2880" w:hanging="360"/>
      </w:pPr>
      <w:rPr>
        <w:rFonts w:ascii="Arial" w:hAnsi="Arial" w:hint="default"/>
      </w:rPr>
    </w:lvl>
    <w:lvl w:ilvl="4" w:tplc="9906F5A0" w:tentative="1">
      <w:start w:val="1"/>
      <w:numFmt w:val="bullet"/>
      <w:lvlText w:val="•"/>
      <w:lvlJc w:val="left"/>
      <w:pPr>
        <w:tabs>
          <w:tab w:val="num" w:pos="3600"/>
        </w:tabs>
        <w:ind w:left="3600" w:hanging="360"/>
      </w:pPr>
      <w:rPr>
        <w:rFonts w:ascii="Arial" w:hAnsi="Arial" w:hint="default"/>
      </w:rPr>
    </w:lvl>
    <w:lvl w:ilvl="5" w:tplc="B3320C5C" w:tentative="1">
      <w:start w:val="1"/>
      <w:numFmt w:val="bullet"/>
      <w:lvlText w:val="•"/>
      <w:lvlJc w:val="left"/>
      <w:pPr>
        <w:tabs>
          <w:tab w:val="num" w:pos="4320"/>
        </w:tabs>
        <w:ind w:left="4320" w:hanging="360"/>
      </w:pPr>
      <w:rPr>
        <w:rFonts w:ascii="Arial" w:hAnsi="Arial" w:hint="default"/>
      </w:rPr>
    </w:lvl>
    <w:lvl w:ilvl="6" w:tplc="8BEAFB42" w:tentative="1">
      <w:start w:val="1"/>
      <w:numFmt w:val="bullet"/>
      <w:lvlText w:val="•"/>
      <w:lvlJc w:val="left"/>
      <w:pPr>
        <w:tabs>
          <w:tab w:val="num" w:pos="5040"/>
        </w:tabs>
        <w:ind w:left="5040" w:hanging="360"/>
      </w:pPr>
      <w:rPr>
        <w:rFonts w:ascii="Arial" w:hAnsi="Arial" w:hint="default"/>
      </w:rPr>
    </w:lvl>
    <w:lvl w:ilvl="7" w:tplc="A738A916" w:tentative="1">
      <w:start w:val="1"/>
      <w:numFmt w:val="bullet"/>
      <w:lvlText w:val="•"/>
      <w:lvlJc w:val="left"/>
      <w:pPr>
        <w:tabs>
          <w:tab w:val="num" w:pos="5760"/>
        </w:tabs>
        <w:ind w:left="5760" w:hanging="360"/>
      </w:pPr>
      <w:rPr>
        <w:rFonts w:ascii="Arial" w:hAnsi="Arial" w:hint="default"/>
      </w:rPr>
    </w:lvl>
    <w:lvl w:ilvl="8" w:tplc="5A60A52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1258DD"/>
    <w:multiLevelType w:val="hybridMultilevel"/>
    <w:tmpl w:val="DB5E4E32"/>
    <w:lvl w:ilvl="0" w:tplc="0419000F">
      <w:start w:val="1"/>
      <w:numFmt w:val="decimal"/>
      <w:lvlText w:val="%1."/>
      <w:lvlJc w:val="left"/>
      <w:pPr>
        <w:tabs>
          <w:tab w:val="num" w:pos="720"/>
        </w:tabs>
        <w:ind w:left="720" w:hanging="360"/>
      </w:pPr>
      <w:rPr>
        <w:rFonts w:hint="default"/>
      </w:rPr>
    </w:lvl>
    <w:lvl w:ilvl="1" w:tplc="2CD0A116" w:tentative="1">
      <w:start w:val="1"/>
      <w:numFmt w:val="bullet"/>
      <w:lvlText w:val="•"/>
      <w:lvlJc w:val="left"/>
      <w:pPr>
        <w:tabs>
          <w:tab w:val="num" w:pos="1440"/>
        </w:tabs>
        <w:ind w:left="1440" w:hanging="360"/>
      </w:pPr>
      <w:rPr>
        <w:rFonts w:ascii="Arial" w:hAnsi="Arial" w:hint="default"/>
      </w:rPr>
    </w:lvl>
    <w:lvl w:ilvl="2" w:tplc="696A77A4" w:tentative="1">
      <w:start w:val="1"/>
      <w:numFmt w:val="bullet"/>
      <w:lvlText w:val="•"/>
      <w:lvlJc w:val="left"/>
      <w:pPr>
        <w:tabs>
          <w:tab w:val="num" w:pos="2160"/>
        </w:tabs>
        <w:ind w:left="2160" w:hanging="360"/>
      </w:pPr>
      <w:rPr>
        <w:rFonts w:ascii="Arial" w:hAnsi="Arial" w:hint="default"/>
      </w:rPr>
    </w:lvl>
    <w:lvl w:ilvl="3" w:tplc="6396C704" w:tentative="1">
      <w:start w:val="1"/>
      <w:numFmt w:val="bullet"/>
      <w:lvlText w:val="•"/>
      <w:lvlJc w:val="left"/>
      <w:pPr>
        <w:tabs>
          <w:tab w:val="num" w:pos="2880"/>
        </w:tabs>
        <w:ind w:left="2880" w:hanging="360"/>
      </w:pPr>
      <w:rPr>
        <w:rFonts w:ascii="Arial" w:hAnsi="Arial" w:hint="default"/>
      </w:rPr>
    </w:lvl>
    <w:lvl w:ilvl="4" w:tplc="7B96A0F2" w:tentative="1">
      <w:start w:val="1"/>
      <w:numFmt w:val="bullet"/>
      <w:lvlText w:val="•"/>
      <w:lvlJc w:val="left"/>
      <w:pPr>
        <w:tabs>
          <w:tab w:val="num" w:pos="3600"/>
        </w:tabs>
        <w:ind w:left="3600" w:hanging="360"/>
      </w:pPr>
      <w:rPr>
        <w:rFonts w:ascii="Arial" w:hAnsi="Arial" w:hint="default"/>
      </w:rPr>
    </w:lvl>
    <w:lvl w:ilvl="5" w:tplc="D5EA168C" w:tentative="1">
      <w:start w:val="1"/>
      <w:numFmt w:val="bullet"/>
      <w:lvlText w:val="•"/>
      <w:lvlJc w:val="left"/>
      <w:pPr>
        <w:tabs>
          <w:tab w:val="num" w:pos="4320"/>
        </w:tabs>
        <w:ind w:left="4320" w:hanging="360"/>
      </w:pPr>
      <w:rPr>
        <w:rFonts w:ascii="Arial" w:hAnsi="Arial" w:hint="default"/>
      </w:rPr>
    </w:lvl>
    <w:lvl w:ilvl="6" w:tplc="3C305B78" w:tentative="1">
      <w:start w:val="1"/>
      <w:numFmt w:val="bullet"/>
      <w:lvlText w:val="•"/>
      <w:lvlJc w:val="left"/>
      <w:pPr>
        <w:tabs>
          <w:tab w:val="num" w:pos="5040"/>
        </w:tabs>
        <w:ind w:left="5040" w:hanging="360"/>
      </w:pPr>
      <w:rPr>
        <w:rFonts w:ascii="Arial" w:hAnsi="Arial" w:hint="default"/>
      </w:rPr>
    </w:lvl>
    <w:lvl w:ilvl="7" w:tplc="6F126C2A" w:tentative="1">
      <w:start w:val="1"/>
      <w:numFmt w:val="bullet"/>
      <w:lvlText w:val="•"/>
      <w:lvlJc w:val="left"/>
      <w:pPr>
        <w:tabs>
          <w:tab w:val="num" w:pos="5760"/>
        </w:tabs>
        <w:ind w:left="5760" w:hanging="360"/>
      </w:pPr>
      <w:rPr>
        <w:rFonts w:ascii="Arial" w:hAnsi="Arial" w:hint="default"/>
      </w:rPr>
    </w:lvl>
    <w:lvl w:ilvl="8" w:tplc="F7E490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3977FE"/>
    <w:multiLevelType w:val="hybridMultilevel"/>
    <w:tmpl w:val="2F74BEDC"/>
    <w:lvl w:ilvl="0" w:tplc="0419000F">
      <w:start w:val="1"/>
      <w:numFmt w:val="decimal"/>
      <w:lvlText w:val="%1."/>
      <w:lvlJc w:val="left"/>
      <w:pPr>
        <w:tabs>
          <w:tab w:val="num" w:pos="720"/>
        </w:tabs>
        <w:ind w:left="720" w:hanging="360"/>
      </w:pPr>
      <w:rPr>
        <w:rFonts w:hint="default"/>
      </w:rPr>
    </w:lvl>
    <w:lvl w:ilvl="1" w:tplc="358A81CC" w:tentative="1">
      <w:start w:val="1"/>
      <w:numFmt w:val="bullet"/>
      <w:lvlText w:val="•"/>
      <w:lvlJc w:val="left"/>
      <w:pPr>
        <w:tabs>
          <w:tab w:val="num" w:pos="1440"/>
        </w:tabs>
        <w:ind w:left="1440" w:hanging="360"/>
      </w:pPr>
      <w:rPr>
        <w:rFonts w:ascii="Arial" w:hAnsi="Arial" w:hint="default"/>
      </w:rPr>
    </w:lvl>
    <w:lvl w:ilvl="2" w:tplc="0DACD5D6" w:tentative="1">
      <w:start w:val="1"/>
      <w:numFmt w:val="bullet"/>
      <w:lvlText w:val="•"/>
      <w:lvlJc w:val="left"/>
      <w:pPr>
        <w:tabs>
          <w:tab w:val="num" w:pos="2160"/>
        </w:tabs>
        <w:ind w:left="2160" w:hanging="360"/>
      </w:pPr>
      <w:rPr>
        <w:rFonts w:ascii="Arial" w:hAnsi="Arial" w:hint="default"/>
      </w:rPr>
    </w:lvl>
    <w:lvl w:ilvl="3" w:tplc="F3F0E87E" w:tentative="1">
      <w:start w:val="1"/>
      <w:numFmt w:val="bullet"/>
      <w:lvlText w:val="•"/>
      <w:lvlJc w:val="left"/>
      <w:pPr>
        <w:tabs>
          <w:tab w:val="num" w:pos="2880"/>
        </w:tabs>
        <w:ind w:left="2880" w:hanging="360"/>
      </w:pPr>
      <w:rPr>
        <w:rFonts w:ascii="Arial" w:hAnsi="Arial" w:hint="default"/>
      </w:rPr>
    </w:lvl>
    <w:lvl w:ilvl="4" w:tplc="EE5CBEAC" w:tentative="1">
      <w:start w:val="1"/>
      <w:numFmt w:val="bullet"/>
      <w:lvlText w:val="•"/>
      <w:lvlJc w:val="left"/>
      <w:pPr>
        <w:tabs>
          <w:tab w:val="num" w:pos="3600"/>
        </w:tabs>
        <w:ind w:left="3600" w:hanging="360"/>
      </w:pPr>
      <w:rPr>
        <w:rFonts w:ascii="Arial" w:hAnsi="Arial" w:hint="default"/>
      </w:rPr>
    </w:lvl>
    <w:lvl w:ilvl="5" w:tplc="3D4619CE" w:tentative="1">
      <w:start w:val="1"/>
      <w:numFmt w:val="bullet"/>
      <w:lvlText w:val="•"/>
      <w:lvlJc w:val="left"/>
      <w:pPr>
        <w:tabs>
          <w:tab w:val="num" w:pos="4320"/>
        </w:tabs>
        <w:ind w:left="4320" w:hanging="360"/>
      </w:pPr>
      <w:rPr>
        <w:rFonts w:ascii="Arial" w:hAnsi="Arial" w:hint="default"/>
      </w:rPr>
    </w:lvl>
    <w:lvl w:ilvl="6" w:tplc="7B12DF16" w:tentative="1">
      <w:start w:val="1"/>
      <w:numFmt w:val="bullet"/>
      <w:lvlText w:val="•"/>
      <w:lvlJc w:val="left"/>
      <w:pPr>
        <w:tabs>
          <w:tab w:val="num" w:pos="5040"/>
        </w:tabs>
        <w:ind w:left="5040" w:hanging="360"/>
      </w:pPr>
      <w:rPr>
        <w:rFonts w:ascii="Arial" w:hAnsi="Arial" w:hint="default"/>
      </w:rPr>
    </w:lvl>
    <w:lvl w:ilvl="7" w:tplc="0EBED1B8" w:tentative="1">
      <w:start w:val="1"/>
      <w:numFmt w:val="bullet"/>
      <w:lvlText w:val="•"/>
      <w:lvlJc w:val="left"/>
      <w:pPr>
        <w:tabs>
          <w:tab w:val="num" w:pos="5760"/>
        </w:tabs>
        <w:ind w:left="5760" w:hanging="360"/>
      </w:pPr>
      <w:rPr>
        <w:rFonts w:ascii="Arial" w:hAnsi="Arial" w:hint="default"/>
      </w:rPr>
    </w:lvl>
    <w:lvl w:ilvl="8" w:tplc="0412608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485725C"/>
    <w:multiLevelType w:val="hybridMultilevel"/>
    <w:tmpl w:val="AC0CBE2C"/>
    <w:lvl w:ilvl="0" w:tplc="A1D4CE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923C34"/>
    <w:multiLevelType w:val="hybridMultilevel"/>
    <w:tmpl w:val="C02012EA"/>
    <w:lvl w:ilvl="0" w:tplc="0419000F">
      <w:start w:val="1"/>
      <w:numFmt w:val="decimal"/>
      <w:lvlText w:val="%1."/>
      <w:lvlJc w:val="left"/>
      <w:pPr>
        <w:tabs>
          <w:tab w:val="num" w:pos="720"/>
        </w:tabs>
        <w:ind w:left="720" w:hanging="360"/>
      </w:pPr>
      <w:rPr>
        <w:rFonts w:hint="default"/>
      </w:rPr>
    </w:lvl>
    <w:lvl w:ilvl="1" w:tplc="DE4EF83A" w:tentative="1">
      <w:start w:val="1"/>
      <w:numFmt w:val="bullet"/>
      <w:lvlText w:val="•"/>
      <w:lvlJc w:val="left"/>
      <w:pPr>
        <w:tabs>
          <w:tab w:val="num" w:pos="1440"/>
        </w:tabs>
        <w:ind w:left="1440" w:hanging="360"/>
      </w:pPr>
      <w:rPr>
        <w:rFonts w:ascii="Arial" w:hAnsi="Arial" w:hint="default"/>
      </w:rPr>
    </w:lvl>
    <w:lvl w:ilvl="2" w:tplc="911A33D0" w:tentative="1">
      <w:start w:val="1"/>
      <w:numFmt w:val="bullet"/>
      <w:lvlText w:val="•"/>
      <w:lvlJc w:val="left"/>
      <w:pPr>
        <w:tabs>
          <w:tab w:val="num" w:pos="2160"/>
        </w:tabs>
        <w:ind w:left="2160" w:hanging="360"/>
      </w:pPr>
      <w:rPr>
        <w:rFonts w:ascii="Arial" w:hAnsi="Arial" w:hint="default"/>
      </w:rPr>
    </w:lvl>
    <w:lvl w:ilvl="3" w:tplc="289E7F54" w:tentative="1">
      <w:start w:val="1"/>
      <w:numFmt w:val="bullet"/>
      <w:lvlText w:val="•"/>
      <w:lvlJc w:val="left"/>
      <w:pPr>
        <w:tabs>
          <w:tab w:val="num" w:pos="2880"/>
        </w:tabs>
        <w:ind w:left="2880" w:hanging="360"/>
      </w:pPr>
      <w:rPr>
        <w:rFonts w:ascii="Arial" w:hAnsi="Arial" w:hint="default"/>
      </w:rPr>
    </w:lvl>
    <w:lvl w:ilvl="4" w:tplc="2C8A002A" w:tentative="1">
      <w:start w:val="1"/>
      <w:numFmt w:val="bullet"/>
      <w:lvlText w:val="•"/>
      <w:lvlJc w:val="left"/>
      <w:pPr>
        <w:tabs>
          <w:tab w:val="num" w:pos="3600"/>
        </w:tabs>
        <w:ind w:left="3600" w:hanging="360"/>
      </w:pPr>
      <w:rPr>
        <w:rFonts w:ascii="Arial" w:hAnsi="Arial" w:hint="default"/>
      </w:rPr>
    </w:lvl>
    <w:lvl w:ilvl="5" w:tplc="CADAA84E" w:tentative="1">
      <w:start w:val="1"/>
      <w:numFmt w:val="bullet"/>
      <w:lvlText w:val="•"/>
      <w:lvlJc w:val="left"/>
      <w:pPr>
        <w:tabs>
          <w:tab w:val="num" w:pos="4320"/>
        </w:tabs>
        <w:ind w:left="4320" w:hanging="360"/>
      </w:pPr>
      <w:rPr>
        <w:rFonts w:ascii="Arial" w:hAnsi="Arial" w:hint="default"/>
      </w:rPr>
    </w:lvl>
    <w:lvl w:ilvl="6" w:tplc="3D461602" w:tentative="1">
      <w:start w:val="1"/>
      <w:numFmt w:val="bullet"/>
      <w:lvlText w:val="•"/>
      <w:lvlJc w:val="left"/>
      <w:pPr>
        <w:tabs>
          <w:tab w:val="num" w:pos="5040"/>
        </w:tabs>
        <w:ind w:left="5040" w:hanging="360"/>
      </w:pPr>
      <w:rPr>
        <w:rFonts w:ascii="Arial" w:hAnsi="Arial" w:hint="default"/>
      </w:rPr>
    </w:lvl>
    <w:lvl w:ilvl="7" w:tplc="A184C63A" w:tentative="1">
      <w:start w:val="1"/>
      <w:numFmt w:val="bullet"/>
      <w:lvlText w:val="•"/>
      <w:lvlJc w:val="left"/>
      <w:pPr>
        <w:tabs>
          <w:tab w:val="num" w:pos="5760"/>
        </w:tabs>
        <w:ind w:left="5760" w:hanging="360"/>
      </w:pPr>
      <w:rPr>
        <w:rFonts w:ascii="Arial" w:hAnsi="Arial" w:hint="default"/>
      </w:rPr>
    </w:lvl>
    <w:lvl w:ilvl="8" w:tplc="33B64CC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8FE7B41"/>
    <w:multiLevelType w:val="hybridMultilevel"/>
    <w:tmpl w:val="66BE1524"/>
    <w:lvl w:ilvl="0" w:tplc="4D2E33D0">
      <w:start w:val="1"/>
      <w:numFmt w:val="bullet"/>
      <w:lvlText w:val="•"/>
      <w:lvlJc w:val="left"/>
      <w:pPr>
        <w:tabs>
          <w:tab w:val="num" w:pos="720"/>
        </w:tabs>
        <w:ind w:left="720" w:hanging="360"/>
      </w:pPr>
      <w:rPr>
        <w:rFonts w:ascii="Arial" w:hAnsi="Arial" w:hint="default"/>
      </w:rPr>
    </w:lvl>
    <w:lvl w:ilvl="1" w:tplc="358A81CC" w:tentative="1">
      <w:start w:val="1"/>
      <w:numFmt w:val="bullet"/>
      <w:lvlText w:val="•"/>
      <w:lvlJc w:val="left"/>
      <w:pPr>
        <w:tabs>
          <w:tab w:val="num" w:pos="1440"/>
        </w:tabs>
        <w:ind w:left="1440" w:hanging="360"/>
      </w:pPr>
      <w:rPr>
        <w:rFonts w:ascii="Arial" w:hAnsi="Arial" w:hint="default"/>
      </w:rPr>
    </w:lvl>
    <w:lvl w:ilvl="2" w:tplc="0DACD5D6" w:tentative="1">
      <w:start w:val="1"/>
      <w:numFmt w:val="bullet"/>
      <w:lvlText w:val="•"/>
      <w:lvlJc w:val="left"/>
      <w:pPr>
        <w:tabs>
          <w:tab w:val="num" w:pos="2160"/>
        </w:tabs>
        <w:ind w:left="2160" w:hanging="360"/>
      </w:pPr>
      <w:rPr>
        <w:rFonts w:ascii="Arial" w:hAnsi="Arial" w:hint="default"/>
      </w:rPr>
    </w:lvl>
    <w:lvl w:ilvl="3" w:tplc="F3F0E87E" w:tentative="1">
      <w:start w:val="1"/>
      <w:numFmt w:val="bullet"/>
      <w:lvlText w:val="•"/>
      <w:lvlJc w:val="left"/>
      <w:pPr>
        <w:tabs>
          <w:tab w:val="num" w:pos="2880"/>
        </w:tabs>
        <w:ind w:left="2880" w:hanging="360"/>
      </w:pPr>
      <w:rPr>
        <w:rFonts w:ascii="Arial" w:hAnsi="Arial" w:hint="default"/>
      </w:rPr>
    </w:lvl>
    <w:lvl w:ilvl="4" w:tplc="EE5CBEAC" w:tentative="1">
      <w:start w:val="1"/>
      <w:numFmt w:val="bullet"/>
      <w:lvlText w:val="•"/>
      <w:lvlJc w:val="left"/>
      <w:pPr>
        <w:tabs>
          <w:tab w:val="num" w:pos="3600"/>
        </w:tabs>
        <w:ind w:left="3600" w:hanging="360"/>
      </w:pPr>
      <w:rPr>
        <w:rFonts w:ascii="Arial" w:hAnsi="Arial" w:hint="default"/>
      </w:rPr>
    </w:lvl>
    <w:lvl w:ilvl="5" w:tplc="3D4619CE" w:tentative="1">
      <w:start w:val="1"/>
      <w:numFmt w:val="bullet"/>
      <w:lvlText w:val="•"/>
      <w:lvlJc w:val="left"/>
      <w:pPr>
        <w:tabs>
          <w:tab w:val="num" w:pos="4320"/>
        </w:tabs>
        <w:ind w:left="4320" w:hanging="360"/>
      </w:pPr>
      <w:rPr>
        <w:rFonts w:ascii="Arial" w:hAnsi="Arial" w:hint="default"/>
      </w:rPr>
    </w:lvl>
    <w:lvl w:ilvl="6" w:tplc="7B12DF16" w:tentative="1">
      <w:start w:val="1"/>
      <w:numFmt w:val="bullet"/>
      <w:lvlText w:val="•"/>
      <w:lvlJc w:val="left"/>
      <w:pPr>
        <w:tabs>
          <w:tab w:val="num" w:pos="5040"/>
        </w:tabs>
        <w:ind w:left="5040" w:hanging="360"/>
      </w:pPr>
      <w:rPr>
        <w:rFonts w:ascii="Arial" w:hAnsi="Arial" w:hint="default"/>
      </w:rPr>
    </w:lvl>
    <w:lvl w:ilvl="7" w:tplc="0EBED1B8" w:tentative="1">
      <w:start w:val="1"/>
      <w:numFmt w:val="bullet"/>
      <w:lvlText w:val="•"/>
      <w:lvlJc w:val="left"/>
      <w:pPr>
        <w:tabs>
          <w:tab w:val="num" w:pos="5760"/>
        </w:tabs>
        <w:ind w:left="5760" w:hanging="360"/>
      </w:pPr>
      <w:rPr>
        <w:rFonts w:ascii="Arial" w:hAnsi="Arial" w:hint="default"/>
      </w:rPr>
    </w:lvl>
    <w:lvl w:ilvl="8" w:tplc="0412608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AEE453E"/>
    <w:multiLevelType w:val="hybridMultilevel"/>
    <w:tmpl w:val="467C8052"/>
    <w:lvl w:ilvl="0" w:tplc="0419000F">
      <w:start w:val="1"/>
      <w:numFmt w:val="decimal"/>
      <w:lvlText w:val="%1."/>
      <w:lvlJc w:val="left"/>
      <w:pPr>
        <w:tabs>
          <w:tab w:val="num" w:pos="720"/>
        </w:tabs>
        <w:ind w:left="720" w:hanging="360"/>
      </w:pPr>
      <w:rPr>
        <w:rFonts w:hint="default"/>
      </w:rPr>
    </w:lvl>
    <w:lvl w:ilvl="1" w:tplc="8E0E3704" w:tentative="1">
      <w:start w:val="1"/>
      <w:numFmt w:val="bullet"/>
      <w:lvlText w:val="•"/>
      <w:lvlJc w:val="left"/>
      <w:pPr>
        <w:tabs>
          <w:tab w:val="num" w:pos="1440"/>
        </w:tabs>
        <w:ind w:left="1440" w:hanging="360"/>
      </w:pPr>
      <w:rPr>
        <w:rFonts w:ascii="Arial" w:hAnsi="Arial" w:hint="default"/>
      </w:rPr>
    </w:lvl>
    <w:lvl w:ilvl="2" w:tplc="0AA832D8" w:tentative="1">
      <w:start w:val="1"/>
      <w:numFmt w:val="bullet"/>
      <w:lvlText w:val="•"/>
      <w:lvlJc w:val="left"/>
      <w:pPr>
        <w:tabs>
          <w:tab w:val="num" w:pos="2160"/>
        </w:tabs>
        <w:ind w:left="2160" w:hanging="360"/>
      </w:pPr>
      <w:rPr>
        <w:rFonts w:ascii="Arial" w:hAnsi="Arial" w:hint="default"/>
      </w:rPr>
    </w:lvl>
    <w:lvl w:ilvl="3" w:tplc="04FEDF32" w:tentative="1">
      <w:start w:val="1"/>
      <w:numFmt w:val="bullet"/>
      <w:lvlText w:val="•"/>
      <w:lvlJc w:val="left"/>
      <w:pPr>
        <w:tabs>
          <w:tab w:val="num" w:pos="2880"/>
        </w:tabs>
        <w:ind w:left="2880" w:hanging="360"/>
      </w:pPr>
      <w:rPr>
        <w:rFonts w:ascii="Arial" w:hAnsi="Arial" w:hint="default"/>
      </w:rPr>
    </w:lvl>
    <w:lvl w:ilvl="4" w:tplc="2D3CA738" w:tentative="1">
      <w:start w:val="1"/>
      <w:numFmt w:val="bullet"/>
      <w:lvlText w:val="•"/>
      <w:lvlJc w:val="left"/>
      <w:pPr>
        <w:tabs>
          <w:tab w:val="num" w:pos="3600"/>
        </w:tabs>
        <w:ind w:left="3600" w:hanging="360"/>
      </w:pPr>
      <w:rPr>
        <w:rFonts w:ascii="Arial" w:hAnsi="Arial" w:hint="default"/>
      </w:rPr>
    </w:lvl>
    <w:lvl w:ilvl="5" w:tplc="A202A20C" w:tentative="1">
      <w:start w:val="1"/>
      <w:numFmt w:val="bullet"/>
      <w:lvlText w:val="•"/>
      <w:lvlJc w:val="left"/>
      <w:pPr>
        <w:tabs>
          <w:tab w:val="num" w:pos="4320"/>
        </w:tabs>
        <w:ind w:left="4320" w:hanging="360"/>
      </w:pPr>
      <w:rPr>
        <w:rFonts w:ascii="Arial" w:hAnsi="Arial" w:hint="default"/>
      </w:rPr>
    </w:lvl>
    <w:lvl w:ilvl="6" w:tplc="431E5790" w:tentative="1">
      <w:start w:val="1"/>
      <w:numFmt w:val="bullet"/>
      <w:lvlText w:val="•"/>
      <w:lvlJc w:val="left"/>
      <w:pPr>
        <w:tabs>
          <w:tab w:val="num" w:pos="5040"/>
        </w:tabs>
        <w:ind w:left="5040" w:hanging="360"/>
      </w:pPr>
      <w:rPr>
        <w:rFonts w:ascii="Arial" w:hAnsi="Arial" w:hint="default"/>
      </w:rPr>
    </w:lvl>
    <w:lvl w:ilvl="7" w:tplc="AF06F2CE" w:tentative="1">
      <w:start w:val="1"/>
      <w:numFmt w:val="bullet"/>
      <w:lvlText w:val="•"/>
      <w:lvlJc w:val="left"/>
      <w:pPr>
        <w:tabs>
          <w:tab w:val="num" w:pos="5760"/>
        </w:tabs>
        <w:ind w:left="5760" w:hanging="360"/>
      </w:pPr>
      <w:rPr>
        <w:rFonts w:ascii="Arial" w:hAnsi="Arial" w:hint="default"/>
      </w:rPr>
    </w:lvl>
    <w:lvl w:ilvl="8" w:tplc="56788BC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E91234E"/>
    <w:multiLevelType w:val="hybridMultilevel"/>
    <w:tmpl w:val="27C289EC"/>
    <w:lvl w:ilvl="0" w:tplc="A3DE2AD4">
      <w:start w:val="1"/>
      <w:numFmt w:val="bullet"/>
      <w:lvlText w:val="•"/>
      <w:lvlJc w:val="left"/>
      <w:pPr>
        <w:tabs>
          <w:tab w:val="num" w:pos="720"/>
        </w:tabs>
        <w:ind w:left="720" w:hanging="360"/>
      </w:pPr>
      <w:rPr>
        <w:rFonts w:ascii="Arial" w:hAnsi="Arial" w:hint="default"/>
      </w:rPr>
    </w:lvl>
    <w:lvl w:ilvl="1" w:tplc="8E0E3704" w:tentative="1">
      <w:start w:val="1"/>
      <w:numFmt w:val="bullet"/>
      <w:lvlText w:val="•"/>
      <w:lvlJc w:val="left"/>
      <w:pPr>
        <w:tabs>
          <w:tab w:val="num" w:pos="1440"/>
        </w:tabs>
        <w:ind w:left="1440" w:hanging="360"/>
      </w:pPr>
      <w:rPr>
        <w:rFonts w:ascii="Arial" w:hAnsi="Arial" w:hint="default"/>
      </w:rPr>
    </w:lvl>
    <w:lvl w:ilvl="2" w:tplc="0AA832D8" w:tentative="1">
      <w:start w:val="1"/>
      <w:numFmt w:val="bullet"/>
      <w:lvlText w:val="•"/>
      <w:lvlJc w:val="left"/>
      <w:pPr>
        <w:tabs>
          <w:tab w:val="num" w:pos="2160"/>
        </w:tabs>
        <w:ind w:left="2160" w:hanging="360"/>
      </w:pPr>
      <w:rPr>
        <w:rFonts w:ascii="Arial" w:hAnsi="Arial" w:hint="default"/>
      </w:rPr>
    </w:lvl>
    <w:lvl w:ilvl="3" w:tplc="04FEDF32" w:tentative="1">
      <w:start w:val="1"/>
      <w:numFmt w:val="bullet"/>
      <w:lvlText w:val="•"/>
      <w:lvlJc w:val="left"/>
      <w:pPr>
        <w:tabs>
          <w:tab w:val="num" w:pos="2880"/>
        </w:tabs>
        <w:ind w:left="2880" w:hanging="360"/>
      </w:pPr>
      <w:rPr>
        <w:rFonts w:ascii="Arial" w:hAnsi="Arial" w:hint="default"/>
      </w:rPr>
    </w:lvl>
    <w:lvl w:ilvl="4" w:tplc="2D3CA738" w:tentative="1">
      <w:start w:val="1"/>
      <w:numFmt w:val="bullet"/>
      <w:lvlText w:val="•"/>
      <w:lvlJc w:val="left"/>
      <w:pPr>
        <w:tabs>
          <w:tab w:val="num" w:pos="3600"/>
        </w:tabs>
        <w:ind w:left="3600" w:hanging="360"/>
      </w:pPr>
      <w:rPr>
        <w:rFonts w:ascii="Arial" w:hAnsi="Arial" w:hint="default"/>
      </w:rPr>
    </w:lvl>
    <w:lvl w:ilvl="5" w:tplc="A202A20C" w:tentative="1">
      <w:start w:val="1"/>
      <w:numFmt w:val="bullet"/>
      <w:lvlText w:val="•"/>
      <w:lvlJc w:val="left"/>
      <w:pPr>
        <w:tabs>
          <w:tab w:val="num" w:pos="4320"/>
        </w:tabs>
        <w:ind w:left="4320" w:hanging="360"/>
      </w:pPr>
      <w:rPr>
        <w:rFonts w:ascii="Arial" w:hAnsi="Arial" w:hint="default"/>
      </w:rPr>
    </w:lvl>
    <w:lvl w:ilvl="6" w:tplc="431E5790" w:tentative="1">
      <w:start w:val="1"/>
      <w:numFmt w:val="bullet"/>
      <w:lvlText w:val="•"/>
      <w:lvlJc w:val="left"/>
      <w:pPr>
        <w:tabs>
          <w:tab w:val="num" w:pos="5040"/>
        </w:tabs>
        <w:ind w:left="5040" w:hanging="360"/>
      </w:pPr>
      <w:rPr>
        <w:rFonts w:ascii="Arial" w:hAnsi="Arial" w:hint="default"/>
      </w:rPr>
    </w:lvl>
    <w:lvl w:ilvl="7" w:tplc="AF06F2CE" w:tentative="1">
      <w:start w:val="1"/>
      <w:numFmt w:val="bullet"/>
      <w:lvlText w:val="•"/>
      <w:lvlJc w:val="left"/>
      <w:pPr>
        <w:tabs>
          <w:tab w:val="num" w:pos="5760"/>
        </w:tabs>
        <w:ind w:left="5760" w:hanging="360"/>
      </w:pPr>
      <w:rPr>
        <w:rFonts w:ascii="Arial" w:hAnsi="Arial" w:hint="default"/>
      </w:rPr>
    </w:lvl>
    <w:lvl w:ilvl="8" w:tplc="56788BC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7B73604"/>
    <w:multiLevelType w:val="hybridMultilevel"/>
    <w:tmpl w:val="0136ED58"/>
    <w:lvl w:ilvl="0" w:tplc="FEF83204">
      <w:start w:val="1"/>
      <w:numFmt w:val="bullet"/>
      <w:lvlText w:val="•"/>
      <w:lvlJc w:val="left"/>
      <w:pPr>
        <w:tabs>
          <w:tab w:val="num" w:pos="720"/>
        </w:tabs>
        <w:ind w:left="720" w:hanging="360"/>
      </w:pPr>
      <w:rPr>
        <w:rFonts w:ascii="Arial" w:hAnsi="Arial" w:hint="default"/>
      </w:rPr>
    </w:lvl>
    <w:lvl w:ilvl="1" w:tplc="32986F92" w:tentative="1">
      <w:start w:val="1"/>
      <w:numFmt w:val="bullet"/>
      <w:lvlText w:val="•"/>
      <w:lvlJc w:val="left"/>
      <w:pPr>
        <w:tabs>
          <w:tab w:val="num" w:pos="1440"/>
        </w:tabs>
        <w:ind w:left="1440" w:hanging="360"/>
      </w:pPr>
      <w:rPr>
        <w:rFonts w:ascii="Arial" w:hAnsi="Arial" w:hint="default"/>
      </w:rPr>
    </w:lvl>
    <w:lvl w:ilvl="2" w:tplc="A358F8D6" w:tentative="1">
      <w:start w:val="1"/>
      <w:numFmt w:val="bullet"/>
      <w:lvlText w:val="•"/>
      <w:lvlJc w:val="left"/>
      <w:pPr>
        <w:tabs>
          <w:tab w:val="num" w:pos="2160"/>
        </w:tabs>
        <w:ind w:left="2160" w:hanging="360"/>
      </w:pPr>
      <w:rPr>
        <w:rFonts w:ascii="Arial" w:hAnsi="Arial" w:hint="default"/>
      </w:rPr>
    </w:lvl>
    <w:lvl w:ilvl="3" w:tplc="EAC07672" w:tentative="1">
      <w:start w:val="1"/>
      <w:numFmt w:val="bullet"/>
      <w:lvlText w:val="•"/>
      <w:lvlJc w:val="left"/>
      <w:pPr>
        <w:tabs>
          <w:tab w:val="num" w:pos="2880"/>
        </w:tabs>
        <w:ind w:left="2880" w:hanging="360"/>
      </w:pPr>
      <w:rPr>
        <w:rFonts w:ascii="Arial" w:hAnsi="Arial" w:hint="default"/>
      </w:rPr>
    </w:lvl>
    <w:lvl w:ilvl="4" w:tplc="9906F5A0" w:tentative="1">
      <w:start w:val="1"/>
      <w:numFmt w:val="bullet"/>
      <w:lvlText w:val="•"/>
      <w:lvlJc w:val="left"/>
      <w:pPr>
        <w:tabs>
          <w:tab w:val="num" w:pos="3600"/>
        </w:tabs>
        <w:ind w:left="3600" w:hanging="360"/>
      </w:pPr>
      <w:rPr>
        <w:rFonts w:ascii="Arial" w:hAnsi="Arial" w:hint="default"/>
      </w:rPr>
    </w:lvl>
    <w:lvl w:ilvl="5" w:tplc="B3320C5C" w:tentative="1">
      <w:start w:val="1"/>
      <w:numFmt w:val="bullet"/>
      <w:lvlText w:val="•"/>
      <w:lvlJc w:val="left"/>
      <w:pPr>
        <w:tabs>
          <w:tab w:val="num" w:pos="4320"/>
        </w:tabs>
        <w:ind w:left="4320" w:hanging="360"/>
      </w:pPr>
      <w:rPr>
        <w:rFonts w:ascii="Arial" w:hAnsi="Arial" w:hint="default"/>
      </w:rPr>
    </w:lvl>
    <w:lvl w:ilvl="6" w:tplc="8BEAFB42" w:tentative="1">
      <w:start w:val="1"/>
      <w:numFmt w:val="bullet"/>
      <w:lvlText w:val="•"/>
      <w:lvlJc w:val="left"/>
      <w:pPr>
        <w:tabs>
          <w:tab w:val="num" w:pos="5040"/>
        </w:tabs>
        <w:ind w:left="5040" w:hanging="360"/>
      </w:pPr>
      <w:rPr>
        <w:rFonts w:ascii="Arial" w:hAnsi="Arial" w:hint="default"/>
      </w:rPr>
    </w:lvl>
    <w:lvl w:ilvl="7" w:tplc="A738A916" w:tentative="1">
      <w:start w:val="1"/>
      <w:numFmt w:val="bullet"/>
      <w:lvlText w:val="•"/>
      <w:lvlJc w:val="left"/>
      <w:pPr>
        <w:tabs>
          <w:tab w:val="num" w:pos="5760"/>
        </w:tabs>
        <w:ind w:left="5760" w:hanging="360"/>
      </w:pPr>
      <w:rPr>
        <w:rFonts w:ascii="Arial" w:hAnsi="Arial" w:hint="default"/>
      </w:rPr>
    </w:lvl>
    <w:lvl w:ilvl="8" w:tplc="5A60A52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11"/>
  </w:num>
  <w:num w:numId="4">
    <w:abstractNumId w:val="3"/>
  </w:num>
  <w:num w:numId="5">
    <w:abstractNumId w:val="2"/>
  </w:num>
  <w:num w:numId="6">
    <w:abstractNumId w:val="4"/>
  </w:num>
  <w:num w:numId="7">
    <w:abstractNumId w:val="10"/>
  </w:num>
  <w:num w:numId="8">
    <w:abstractNumId w:val="9"/>
  </w:num>
  <w:num w:numId="9">
    <w:abstractNumId w:val="8"/>
  </w:num>
  <w:num w:numId="10">
    <w:abstractNumId w:val="5"/>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31F"/>
    <w:rsid w:val="000517F1"/>
    <w:rsid w:val="000A07BD"/>
    <w:rsid w:val="000A4194"/>
    <w:rsid w:val="00187A4F"/>
    <w:rsid w:val="002C339A"/>
    <w:rsid w:val="002D744D"/>
    <w:rsid w:val="003E7247"/>
    <w:rsid w:val="004B7198"/>
    <w:rsid w:val="005109FF"/>
    <w:rsid w:val="005131B8"/>
    <w:rsid w:val="005663FE"/>
    <w:rsid w:val="005D11BB"/>
    <w:rsid w:val="00682D57"/>
    <w:rsid w:val="006B10EA"/>
    <w:rsid w:val="00700319"/>
    <w:rsid w:val="0085603B"/>
    <w:rsid w:val="008B23C8"/>
    <w:rsid w:val="008C08D6"/>
    <w:rsid w:val="009A2A7A"/>
    <w:rsid w:val="00A31008"/>
    <w:rsid w:val="00A32C54"/>
    <w:rsid w:val="00A5031F"/>
    <w:rsid w:val="00AA5257"/>
    <w:rsid w:val="00AC361F"/>
    <w:rsid w:val="00B56641"/>
    <w:rsid w:val="00BD51CD"/>
    <w:rsid w:val="00C00B2F"/>
    <w:rsid w:val="00C17FFB"/>
    <w:rsid w:val="00DC2234"/>
    <w:rsid w:val="00DE19C2"/>
    <w:rsid w:val="00EC4809"/>
    <w:rsid w:val="00EE1287"/>
    <w:rsid w:val="00EF0F27"/>
    <w:rsid w:val="00F020AE"/>
    <w:rsid w:val="00F1149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2890F2"/>
  <w15:chartTrackingRefBased/>
  <w15:docId w15:val="{63E21BD6-C3E1-46FD-8BAC-BAFD19A3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31F"/>
  </w:style>
  <w:style w:type="paragraph" w:styleId="2">
    <w:name w:val="heading 2"/>
    <w:basedOn w:val="a"/>
    <w:link w:val="20"/>
    <w:uiPriority w:val="9"/>
    <w:qFormat/>
    <w:rsid w:val="00A503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31F"/>
    <w:pPr>
      <w:ind w:left="720"/>
      <w:contextualSpacing/>
    </w:pPr>
  </w:style>
  <w:style w:type="character" w:customStyle="1" w:styleId="20">
    <w:name w:val="Заголовок 2 Знак"/>
    <w:basedOn w:val="a0"/>
    <w:link w:val="2"/>
    <w:uiPriority w:val="9"/>
    <w:rsid w:val="00A5031F"/>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A50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5031F"/>
    <w:rPr>
      <w:b/>
      <w:bCs/>
    </w:rPr>
  </w:style>
  <w:style w:type="paragraph" w:styleId="a6">
    <w:name w:val="header"/>
    <w:basedOn w:val="a"/>
    <w:link w:val="a7"/>
    <w:uiPriority w:val="99"/>
    <w:unhideWhenUsed/>
    <w:rsid w:val="00A31008"/>
    <w:pPr>
      <w:tabs>
        <w:tab w:val="center" w:pos="4513"/>
        <w:tab w:val="right" w:pos="9026"/>
      </w:tabs>
      <w:spacing w:after="0" w:line="240" w:lineRule="auto"/>
    </w:pPr>
  </w:style>
  <w:style w:type="character" w:customStyle="1" w:styleId="a7">
    <w:name w:val="Верхний колонтитул Знак"/>
    <w:basedOn w:val="a0"/>
    <w:link w:val="a6"/>
    <w:uiPriority w:val="99"/>
    <w:rsid w:val="00A31008"/>
  </w:style>
  <w:style w:type="paragraph" w:styleId="a8">
    <w:name w:val="footer"/>
    <w:basedOn w:val="a"/>
    <w:link w:val="a9"/>
    <w:uiPriority w:val="99"/>
    <w:unhideWhenUsed/>
    <w:rsid w:val="00A31008"/>
    <w:pPr>
      <w:tabs>
        <w:tab w:val="center" w:pos="4513"/>
        <w:tab w:val="right" w:pos="9026"/>
      </w:tabs>
      <w:spacing w:after="0" w:line="240" w:lineRule="auto"/>
    </w:pPr>
  </w:style>
  <w:style w:type="character" w:customStyle="1" w:styleId="a9">
    <w:name w:val="Нижний колонтитул Знак"/>
    <w:basedOn w:val="a0"/>
    <w:link w:val="a8"/>
    <w:uiPriority w:val="99"/>
    <w:rsid w:val="00A31008"/>
  </w:style>
  <w:style w:type="paragraph" w:styleId="aa">
    <w:name w:val="No Spacing"/>
    <w:uiPriority w:val="99"/>
    <w:qFormat/>
    <w:rsid w:val="000A07BD"/>
    <w:pPr>
      <w:spacing w:after="0" w:line="240" w:lineRule="auto"/>
    </w:pPr>
    <w:rPr>
      <w:rFonts w:ascii="Calibri" w:eastAsia="Calibri" w:hAnsi="Calibri" w:cs="Times New Roman"/>
    </w:rPr>
  </w:style>
  <w:style w:type="table" w:styleId="ab">
    <w:name w:val="Table Grid"/>
    <w:basedOn w:val="a1"/>
    <w:uiPriority w:val="39"/>
    <w:rsid w:val="00510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6266">
      <w:bodyDiv w:val="1"/>
      <w:marLeft w:val="0"/>
      <w:marRight w:val="0"/>
      <w:marTop w:val="0"/>
      <w:marBottom w:val="0"/>
      <w:divBdr>
        <w:top w:val="none" w:sz="0" w:space="0" w:color="auto"/>
        <w:left w:val="none" w:sz="0" w:space="0" w:color="auto"/>
        <w:bottom w:val="none" w:sz="0" w:space="0" w:color="auto"/>
        <w:right w:val="none" w:sz="0" w:space="0" w:color="auto"/>
      </w:divBdr>
      <w:divsChild>
        <w:div w:id="1985505094">
          <w:marLeft w:val="360"/>
          <w:marRight w:val="0"/>
          <w:marTop w:val="200"/>
          <w:marBottom w:val="0"/>
          <w:divBdr>
            <w:top w:val="none" w:sz="0" w:space="0" w:color="auto"/>
            <w:left w:val="none" w:sz="0" w:space="0" w:color="auto"/>
            <w:bottom w:val="none" w:sz="0" w:space="0" w:color="auto"/>
            <w:right w:val="none" w:sz="0" w:space="0" w:color="auto"/>
          </w:divBdr>
        </w:div>
        <w:div w:id="1627924569">
          <w:marLeft w:val="360"/>
          <w:marRight w:val="0"/>
          <w:marTop w:val="200"/>
          <w:marBottom w:val="0"/>
          <w:divBdr>
            <w:top w:val="none" w:sz="0" w:space="0" w:color="auto"/>
            <w:left w:val="none" w:sz="0" w:space="0" w:color="auto"/>
            <w:bottom w:val="none" w:sz="0" w:space="0" w:color="auto"/>
            <w:right w:val="none" w:sz="0" w:space="0" w:color="auto"/>
          </w:divBdr>
        </w:div>
        <w:div w:id="1417246592">
          <w:marLeft w:val="360"/>
          <w:marRight w:val="0"/>
          <w:marTop w:val="200"/>
          <w:marBottom w:val="0"/>
          <w:divBdr>
            <w:top w:val="none" w:sz="0" w:space="0" w:color="auto"/>
            <w:left w:val="none" w:sz="0" w:space="0" w:color="auto"/>
            <w:bottom w:val="none" w:sz="0" w:space="0" w:color="auto"/>
            <w:right w:val="none" w:sz="0" w:space="0" w:color="auto"/>
          </w:divBdr>
        </w:div>
      </w:divsChild>
    </w:div>
    <w:div w:id="228077517">
      <w:bodyDiv w:val="1"/>
      <w:marLeft w:val="0"/>
      <w:marRight w:val="0"/>
      <w:marTop w:val="0"/>
      <w:marBottom w:val="0"/>
      <w:divBdr>
        <w:top w:val="none" w:sz="0" w:space="0" w:color="auto"/>
        <w:left w:val="none" w:sz="0" w:space="0" w:color="auto"/>
        <w:bottom w:val="none" w:sz="0" w:space="0" w:color="auto"/>
        <w:right w:val="none" w:sz="0" w:space="0" w:color="auto"/>
      </w:divBdr>
      <w:divsChild>
        <w:div w:id="557983346">
          <w:marLeft w:val="360"/>
          <w:marRight w:val="0"/>
          <w:marTop w:val="200"/>
          <w:marBottom w:val="0"/>
          <w:divBdr>
            <w:top w:val="none" w:sz="0" w:space="0" w:color="auto"/>
            <w:left w:val="none" w:sz="0" w:space="0" w:color="auto"/>
            <w:bottom w:val="none" w:sz="0" w:space="0" w:color="auto"/>
            <w:right w:val="none" w:sz="0" w:space="0" w:color="auto"/>
          </w:divBdr>
        </w:div>
        <w:div w:id="87622595">
          <w:marLeft w:val="360"/>
          <w:marRight w:val="0"/>
          <w:marTop w:val="200"/>
          <w:marBottom w:val="0"/>
          <w:divBdr>
            <w:top w:val="none" w:sz="0" w:space="0" w:color="auto"/>
            <w:left w:val="none" w:sz="0" w:space="0" w:color="auto"/>
            <w:bottom w:val="none" w:sz="0" w:space="0" w:color="auto"/>
            <w:right w:val="none" w:sz="0" w:space="0" w:color="auto"/>
          </w:divBdr>
        </w:div>
        <w:div w:id="1542090123">
          <w:marLeft w:val="360"/>
          <w:marRight w:val="0"/>
          <w:marTop w:val="200"/>
          <w:marBottom w:val="0"/>
          <w:divBdr>
            <w:top w:val="none" w:sz="0" w:space="0" w:color="auto"/>
            <w:left w:val="none" w:sz="0" w:space="0" w:color="auto"/>
            <w:bottom w:val="none" w:sz="0" w:space="0" w:color="auto"/>
            <w:right w:val="none" w:sz="0" w:space="0" w:color="auto"/>
          </w:divBdr>
        </w:div>
        <w:div w:id="1026633593">
          <w:marLeft w:val="360"/>
          <w:marRight w:val="0"/>
          <w:marTop w:val="200"/>
          <w:marBottom w:val="0"/>
          <w:divBdr>
            <w:top w:val="none" w:sz="0" w:space="0" w:color="auto"/>
            <w:left w:val="none" w:sz="0" w:space="0" w:color="auto"/>
            <w:bottom w:val="none" w:sz="0" w:space="0" w:color="auto"/>
            <w:right w:val="none" w:sz="0" w:space="0" w:color="auto"/>
          </w:divBdr>
        </w:div>
        <w:div w:id="740374757">
          <w:marLeft w:val="360"/>
          <w:marRight w:val="0"/>
          <w:marTop w:val="200"/>
          <w:marBottom w:val="0"/>
          <w:divBdr>
            <w:top w:val="none" w:sz="0" w:space="0" w:color="auto"/>
            <w:left w:val="none" w:sz="0" w:space="0" w:color="auto"/>
            <w:bottom w:val="none" w:sz="0" w:space="0" w:color="auto"/>
            <w:right w:val="none" w:sz="0" w:space="0" w:color="auto"/>
          </w:divBdr>
        </w:div>
        <w:div w:id="1903323872">
          <w:marLeft w:val="360"/>
          <w:marRight w:val="0"/>
          <w:marTop w:val="200"/>
          <w:marBottom w:val="0"/>
          <w:divBdr>
            <w:top w:val="none" w:sz="0" w:space="0" w:color="auto"/>
            <w:left w:val="none" w:sz="0" w:space="0" w:color="auto"/>
            <w:bottom w:val="none" w:sz="0" w:space="0" w:color="auto"/>
            <w:right w:val="none" w:sz="0" w:space="0" w:color="auto"/>
          </w:divBdr>
        </w:div>
        <w:div w:id="39404939">
          <w:marLeft w:val="360"/>
          <w:marRight w:val="0"/>
          <w:marTop w:val="200"/>
          <w:marBottom w:val="0"/>
          <w:divBdr>
            <w:top w:val="none" w:sz="0" w:space="0" w:color="auto"/>
            <w:left w:val="none" w:sz="0" w:space="0" w:color="auto"/>
            <w:bottom w:val="none" w:sz="0" w:space="0" w:color="auto"/>
            <w:right w:val="none" w:sz="0" w:space="0" w:color="auto"/>
          </w:divBdr>
        </w:div>
      </w:divsChild>
    </w:div>
    <w:div w:id="373508627">
      <w:bodyDiv w:val="1"/>
      <w:marLeft w:val="0"/>
      <w:marRight w:val="0"/>
      <w:marTop w:val="0"/>
      <w:marBottom w:val="0"/>
      <w:divBdr>
        <w:top w:val="none" w:sz="0" w:space="0" w:color="auto"/>
        <w:left w:val="none" w:sz="0" w:space="0" w:color="auto"/>
        <w:bottom w:val="none" w:sz="0" w:space="0" w:color="auto"/>
        <w:right w:val="none" w:sz="0" w:space="0" w:color="auto"/>
      </w:divBdr>
      <w:divsChild>
        <w:div w:id="1798185378">
          <w:marLeft w:val="360"/>
          <w:marRight w:val="0"/>
          <w:marTop w:val="200"/>
          <w:marBottom w:val="0"/>
          <w:divBdr>
            <w:top w:val="none" w:sz="0" w:space="0" w:color="auto"/>
            <w:left w:val="none" w:sz="0" w:space="0" w:color="auto"/>
            <w:bottom w:val="none" w:sz="0" w:space="0" w:color="auto"/>
            <w:right w:val="none" w:sz="0" w:space="0" w:color="auto"/>
          </w:divBdr>
        </w:div>
        <w:div w:id="1926572673">
          <w:marLeft w:val="360"/>
          <w:marRight w:val="0"/>
          <w:marTop w:val="200"/>
          <w:marBottom w:val="0"/>
          <w:divBdr>
            <w:top w:val="none" w:sz="0" w:space="0" w:color="auto"/>
            <w:left w:val="none" w:sz="0" w:space="0" w:color="auto"/>
            <w:bottom w:val="none" w:sz="0" w:space="0" w:color="auto"/>
            <w:right w:val="none" w:sz="0" w:space="0" w:color="auto"/>
          </w:divBdr>
        </w:div>
        <w:div w:id="915287167">
          <w:marLeft w:val="360"/>
          <w:marRight w:val="0"/>
          <w:marTop w:val="200"/>
          <w:marBottom w:val="0"/>
          <w:divBdr>
            <w:top w:val="none" w:sz="0" w:space="0" w:color="auto"/>
            <w:left w:val="none" w:sz="0" w:space="0" w:color="auto"/>
            <w:bottom w:val="none" w:sz="0" w:space="0" w:color="auto"/>
            <w:right w:val="none" w:sz="0" w:space="0" w:color="auto"/>
          </w:divBdr>
        </w:div>
        <w:div w:id="1311983384">
          <w:marLeft w:val="360"/>
          <w:marRight w:val="0"/>
          <w:marTop w:val="200"/>
          <w:marBottom w:val="0"/>
          <w:divBdr>
            <w:top w:val="none" w:sz="0" w:space="0" w:color="auto"/>
            <w:left w:val="none" w:sz="0" w:space="0" w:color="auto"/>
            <w:bottom w:val="none" w:sz="0" w:space="0" w:color="auto"/>
            <w:right w:val="none" w:sz="0" w:space="0" w:color="auto"/>
          </w:divBdr>
        </w:div>
        <w:div w:id="501162810">
          <w:marLeft w:val="360"/>
          <w:marRight w:val="0"/>
          <w:marTop w:val="200"/>
          <w:marBottom w:val="0"/>
          <w:divBdr>
            <w:top w:val="none" w:sz="0" w:space="0" w:color="auto"/>
            <w:left w:val="none" w:sz="0" w:space="0" w:color="auto"/>
            <w:bottom w:val="none" w:sz="0" w:space="0" w:color="auto"/>
            <w:right w:val="none" w:sz="0" w:space="0" w:color="auto"/>
          </w:divBdr>
        </w:div>
        <w:div w:id="1961255787">
          <w:marLeft w:val="360"/>
          <w:marRight w:val="0"/>
          <w:marTop w:val="200"/>
          <w:marBottom w:val="0"/>
          <w:divBdr>
            <w:top w:val="none" w:sz="0" w:space="0" w:color="auto"/>
            <w:left w:val="none" w:sz="0" w:space="0" w:color="auto"/>
            <w:bottom w:val="none" w:sz="0" w:space="0" w:color="auto"/>
            <w:right w:val="none" w:sz="0" w:space="0" w:color="auto"/>
          </w:divBdr>
        </w:div>
        <w:div w:id="1175800551">
          <w:marLeft w:val="360"/>
          <w:marRight w:val="0"/>
          <w:marTop w:val="200"/>
          <w:marBottom w:val="0"/>
          <w:divBdr>
            <w:top w:val="none" w:sz="0" w:space="0" w:color="auto"/>
            <w:left w:val="none" w:sz="0" w:space="0" w:color="auto"/>
            <w:bottom w:val="none" w:sz="0" w:space="0" w:color="auto"/>
            <w:right w:val="none" w:sz="0" w:space="0" w:color="auto"/>
          </w:divBdr>
        </w:div>
      </w:divsChild>
    </w:div>
    <w:div w:id="495001805">
      <w:bodyDiv w:val="1"/>
      <w:marLeft w:val="0"/>
      <w:marRight w:val="0"/>
      <w:marTop w:val="0"/>
      <w:marBottom w:val="0"/>
      <w:divBdr>
        <w:top w:val="none" w:sz="0" w:space="0" w:color="auto"/>
        <w:left w:val="none" w:sz="0" w:space="0" w:color="auto"/>
        <w:bottom w:val="none" w:sz="0" w:space="0" w:color="auto"/>
        <w:right w:val="none" w:sz="0" w:space="0" w:color="auto"/>
      </w:divBdr>
    </w:div>
    <w:div w:id="555623244">
      <w:bodyDiv w:val="1"/>
      <w:marLeft w:val="0"/>
      <w:marRight w:val="0"/>
      <w:marTop w:val="0"/>
      <w:marBottom w:val="0"/>
      <w:divBdr>
        <w:top w:val="none" w:sz="0" w:space="0" w:color="auto"/>
        <w:left w:val="none" w:sz="0" w:space="0" w:color="auto"/>
        <w:bottom w:val="none" w:sz="0" w:space="0" w:color="auto"/>
        <w:right w:val="none" w:sz="0" w:space="0" w:color="auto"/>
      </w:divBdr>
    </w:div>
    <w:div w:id="606960614">
      <w:bodyDiv w:val="1"/>
      <w:marLeft w:val="0"/>
      <w:marRight w:val="0"/>
      <w:marTop w:val="0"/>
      <w:marBottom w:val="0"/>
      <w:divBdr>
        <w:top w:val="none" w:sz="0" w:space="0" w:color="auto"/>
        <w:left w:val="none" w:sz="0" w:space="0" w:color="auto"/>
        <w:bottom w:val="none" w:sz="0" w:space="0" w:color="auto"/>
        <w:right w:val="none" w:sz="0" w:space="0" w:color="auto"/>
      </w:divBdr>
    </w:div>
    <w:div w:id="1632664156">
      <w:bodyDiv w:val="1"/>
      <w:marLeft w:val="0"/>
      <w:marRight w:val="0"/>
      <w:marTop w:val="0"/>
      <w:marBottom w:val="0"/>
      <w:divBdr>
        <w:top w:val="none" w:sz="0" w:space="0" w:color="auto"/>
        <w:left w:val="none" w:sz="0" w:space="0" w:color="auto"/>
        <w:bottom w:val="none" w:sz="0" w:space="0" w:color="auto"/>
        <w:right w:val="none" w:sz="0" w:space="0" w:color="auto"/>
      </w:divBdr>
      <w:divsChild>
        <w:div w:id="499926016">
          <w:marLeft w:val="360"/>
          <w:marRight w:val="0"/>
          <w:marTop w:val="200"/>
          <w:marBottom w:val="0"/>
          <w:divBdr>
            <w:top w:val="none" w:sz="0" w:space="0" w:color="auto"/>
            <w:left w:val="none" w:sz="0" w:space="0" w:color="auto"/>
            <w:bottom w:val="none" w:sz="0" w:space="0" w:color="auto"/>
            <w:right w:val="none" w:sz="0" w:space="0" w:color="auto"/>
          </w:divBdr>
        </w:div>
        <w:div w:id="1615208753">
          <w:marLeft w:val="360"/>
          <w:marRight w:val="0"/>
          <w:marTop w:val="200"/>
          <w:marBottom w:val="0"/>
          <w:divBdr>
            <w:top w:val="none" w:sz="0" w:space="0" w:color="auto"/>
            <w:left w:val="none" w:sz="0" w:space="0" w:color="auto"/>
            <w:bottom w:val="none" w:sz="0" w:space="0" w:color="auto"/>
            <w:right w:val="none" w:sz="0" w:space="0" w:color="auto"/>
          </w:divBdr>
        </w:div>
        <w:div w:id="1894080581">
          <w:marLeft w:val="360"/>
          <w:marRight w:val="0"/>
          <w:marTop w:val="200"/>
          <w:marBottom w:val="0"/>
          <w:divBdr>
            <w:top w:val="none" w:sz="0" w:space="0" w:color="auto"/>
            <w:left w:val="none" w:sz="0" w:space="0" w:color="auto"/>
            <w:bottom w:val="none" w:sz="0" w:space="0" w:color="auto"/>
            <w:right w:val="none" w:sz="0" w:space="0" w:color="auto"/>
          </w:divBdr>
        </w:div>
      </w:divsChild>
    </w:div>
    <w:div w:id="1740443044">
      <w:bodyDiv w:val="1"/>
      <w:marLeft w:val="0"/>
      <w:marRight w:val="0"/>
      <w:marTop w:val="0"/>
      <w:marBottom w:val="0"/>
      <w:divBdr>
        <w:top w:val="none" w:sz="0" w:space="0" w:color="auto"/>
        <w:left w:val="none" w:sz="0" w:space="0" w:color="auto"/>
        <w:bottom w:val="none" w:sz="0" w:space="0" w:color="auto"/>
        <w:right w:val="none" w:sz="0" w:space="0" w:color="auto"/>
      </w:divBdr>
      <w:divsChild>
        <w:div w:id="229849483">
          <w:marLeft w:val="360"/>
          <w:marRight w:val="0"/>
          <w:marTop w:val="200"/>
          <w:marBottom w:val="0"/>
          <w:divBdr>
            <w:top w:val="none" w:sz="0" w:space="0" w:color="auto"/>
            <w:left w:val="none" w:sz="0" w:space="0" w:color="auto"/>
            <w:bottom w:val="none" w:sz="0" w:space="0" w:color="auto"/>
            <w:right w:val="none" w:sz="0" w:space="0" w:color="auto"/>
          </w:divBdr>
        </w:div>
        <w:div w:id="541014840">
          <w:marLeft w:val="360"/>
          <w:marRight w:val="0"/>
          <w:marTop w:val="200"/>
          <w:marBottom w:val="0"/>
          <w:divBdr>
            <w:top w:val="none" w:sz="0" w:space="0" w:color="auto"/>
            <w:left w:val="none" w:sz="0" w:space="0" w:color="auto"/>
            <w:bottom w:val="none" w:sz="0" w:space="0" w:color="auto"/>
            <w:right w:val="none" w:sz="0" w:space="0" w:color="auto"/>
          </w:divBdr>
        </w:div>
        <w:div w:id="1503621662">
          <w:marLeft w:val="360"/>
          <w:marRight w:val="0"/>
          <w:marTop w:val="200"/>
          <w:marBottom w:val="0"/>
          <w:divBdr>
            <w:top w:val="none" w:sz="0" w:space="0" w:color="auto"/>
            <w:left w:val="none" w:sz="0" w:space="0" w:color="auto"/>
            <w:bottom w:val="none" w:sz="0" w:space="0" w:color="auto"/>
            <w:right w:val="none" w:sz="0" w:space="0" w:color="auto"/>
          </w:divBdr>
        </w:div>
        <w:div w:id="1728265383">
          <w:marLeft w:val="360"/>
          <w:marRight w:val="0"/>
          <w:marTop w:val="200"/>
          <w:marBottom w:val="0"/>
          <w:divBdr>
            <w:top w:val="none" w:sz="0" w:space="0" w:color="auto"/>
            <w:left w:val="none" w:sz="0" w:space="0" w:color="auto"/>
            <w:bottom w:val="none" w:sz="0" w:space="0" w:color="auto"/>
            <w:right w:val="none" w:sz="0" w:space="0" w:color="auto"/>
          </w:divBdr>
        </w:div>
      </w:divsChild>
    </w:div>
    <w:div w:id="1883400334">
      <w:bodyDiv w:val="1"/>
      <w:marLeft w:val="0"/>
      <w:marRight w:val="0"/>
      <w:marTop w:val="0"/>
      <w:marBottom w:val="0"/>
      <w:divBdr>
        <w:top w:val="none" w:sz="0" w:space="0" w:color="auto"/>
        <w:left w:val="none" w:sz="0" w:space="0" w:color="auto"/>
        <w:bottom w:val="none" w:sz="0" w:space="0" w:color="auto"/>
        <w:right w:val="none" w:sz="0" w:space="0" w:color="auto"/>
      </w:divBdr>
    </w:div>
    <w:div w:id="203314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20</Pages>
  <Words>4511</Words>
  <Characters>25717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2022-04-18T15:57:00Z</dcterms:created>
  <dcterms:modified xsi:type="dcterms:W3CDTF">2022-04-21T19:56:00Z</dcterms:modified>
</cp:coreProperties>
</file>