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5EA1" w:rsidRPr="000E5EA1" w:rsidRDefault="000E5EA1" w:rsidP="000E5EA1">
      <w:pPr>
        <w:suppressAutoHyphens w:val="0"/>
        <w:spacing w:after="0" w:line="240" w:lineRule="auto"/>
        <w:rPr>
          <w:rFonts w:ascii="Times New Roman" w:eastAsia="Times New Roman" w:hAnsi="Times New Roman" w:cs="Times New Roman"/>
          <w:sz w:val="28"/>
          <w:szCs w:val="28"/>
          <w:lang w:eastAsia="ru-RU"/>
        </w:rPr>
      </w:pPr>
      <w:r w:rsidRPr="000E5EA1">
        <w:rPr>
          <w:rFonts w:ascii="Times New Roman" w:eastAsia="Times New Roman" w:hAnsi="Times New Roman" w:cs="Times New Roman"/>
          <w:sz w:val="28"/>
          <w:szCs w:val="28"/>
          <w:lang w:eastAsia="ru-RU"/>
        </w:rPr>
        <w:t>Государственное учреждение образования «Средняя школа 24г.Минска»,</w:t>
      </w:r>
    </w:p>
    <w:p w:rsidR="000E5EA1" w:rsidRPr="000E5EA1" w:rsidRDefault="000E5EA1" w:rsidP="000E5EA1">
      <w:pPr>
        <w:suppressAutoHyphens w:val="0"/>
        <w:spacing w:after="0" w:line="240" w:lineRule="auto"/>
        <w:jc w:val="center"/>
        <w:rPr>
          <w:rFonts w:ascii="Times New Roman" w:eastAsia="Times New Roman" w:hAnsi="Times New Roman" w:cs="Times New Roman"/>
          <w:sz w:val="28"/>
          <w:szCs w:val="28"/>
          <w:lang w:eastAsia="ru-RU"/>
        </w:rPr>
      </w:pPr>
      <w:r w:rsidRPr="000E5EA1">
        <w:rPr>
          <w:rFonts w:ascii="Times New Roman" w:eastAsia="Times New Roman" w:hAnsi="Times New Roman" w:cs="Times New Roman"/>
          <w:sz w:val="28"/>
          <w:szCs w:val="28"/>
          <w:lang w:eastAsia="ru-RU"/>
        </w:rPr>
        <w:t>220112, г. Минск, ул. </w:t>
      </w:r>
      <w:proofErr w:type="spellStart"/>
      <w:r w:rsidRPr="000E5EA1">
        <w:rPr>
          <w:rFonts w:ascii="Times New Roman" w:eastAsia="Times New Roman" w:hAnsi="Times New Roman" w:cs="Times New Roman"/>
          <w:sz w:val="28"/>
          <w:szCs w:val="28"/>
          <w:lang w:eastAsia="ru-RU"/>
        </w:rPr>
        <w:t>Прушинских</w:t>
      </w:r>
      <w:proofErr w:type="spellEnd"/>
      <w:r w:rsidRPr="000E5EA1">
        <w:rPr>
          <w:rFonts w:ascii="Times New Roman" w:eastAsia="Times New Roman" w:hAnsi="Times New Roman" w:cs="Times New Roman"/>
          <w:sz w:val="28"/>
          <w:szCs w:val="28"/>
          <w:lang w:eastAsia="ru-RU"/>
        </w:rPr>
        <w:t>, д. 48, (8017) 328-73-27)</w:t>
      </w:r>
    </w:p>
    <w:p w:rsidR="00364D2E" w:rsidRPr="00AC501E" w:rsidRDefault="00364D2E" w:rsidP="001E5B2F">
      <w:pPr>
        <w:pStyle w:val="Standard"/>
        <w:ind w:firstLine="851"/>
        <w:rPr>
          <w:rFonts w:cs="Times New Roman"/>
          <w:sz w:val="28"/>
          <w:szCs w:val="28"/>
        </w:rPr>
      </w:pPr>
    </w:p>
    <w:p w:rsidR="00364D2E" w:rsidRPr="00AC501E" w:rsidRDefault="00364D2E" w:rsidP="001E5B2F">
      <w:pPr>
        <w:pStyle w:val="Standard"/>
        <w:ind w:firstLine="851"/>
        <w:rPr>
          <w:rFonts w:cs="Times New Roman"/>
          <w:sz w:val="28"/>
          <w:szCs w:val="28"/>
        </w:rPr>
      </w:pPr>
    </w:p>
    <w:p w:rsidR="00364D2E" w:rsidRPr="00AC501E" w:rsidRDefault="00364D2E" w:rsidP="001E5B2F">
      <w:pPr>
        <w:pStyle w:val="Standard"/>
        <w:ind w:firstLine="851"/>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rPr>
      </w:pPr>
    </w:p>
    <w:p w:rsidR="00364D2E" w:rsidRPr="00AC501E" w:rsidRDefault="00364D2E" w:rsidP="00364D2E">
      <w:pPr>
        <w:pStyle w:val="Standard"/>
        <w:ind w:firstLine="851"/>
        <w:jc w:val="both"/>
        <w:rPr>
          <w:rFonts w:cs="Times New Roman"/>
        </w:rPr>
      </w:pPr>
    </w:p>
    <w:p w:rsidR="00364D2E" w:rsidRPr="00AC501E" w:rsidRDefault="00364D2E" w:rsidP="00364D2E">
      <w:pPr>
        <w:pStyle w:val="Standard"/>
        <w:ind w:firstLine="851"/>
        <w:jc w:val="both"/>
        <w:rPr>
          <w:rFonts w:cs="Times New Roman"/>
        </w:rPr>
      </w:pPr>
    </w:p>
    <w:p w:rsidR="00364D2E" w:rsidRPr="00AC501E" w:rsidRDefault="00364D2E" w:rsidP="00364D2E">
      <w:pPr>
        <w:pStyle w:val="Standard"/>
        <w:ind w:firstLine="851"/>
        <w:jc w:val="both"/>
        <w:rPr>
          <w:rFonts w:cs="Times New Roman"/>
          <w:sz w:val="36"/>
          <w:szCs w:val="36"/>
        </w:rPr>
      </w:pPr>
    </w:p>
    <w:p w:rsidR="00364D2E" w:rsidRPr="00AC501E" w:rsidRDefault="00364D2E" w:rsidP="00364D2E">
      <w:pPr>
        <w:pStyle w:val="Standard"/>
        <w:ind w:firstLine="851"/>
        <w:jc w:val="both"/>
        <w:rPr>
          <w:rFonts w:cs="Times New Roman"/>
          <w:sz w:val="36"/>
          <w:szCs w:val="36"/>
        </w:rPr>
      </w:pPr>
    </w:p>
    <w:p w:rsidR="00364D2E" w:rsidRPr="00AC501E" w:rsidRDefault="00364D2E" w:rsidP="00364D2E">
      <w:pPr>
        <w:pStyle w:val="Standard"/>
        <w:ind w:firstLine="851"/>
        <w:jc w:val="both"/>
        <w:rPr>
          <w:rFonts w:cs="Times New Roman"/>
          <w:b/>
          <w:bCs/>
          <w:sz w:val="36"/>
          <w:szCs w:val="36"/>
        </w:rPr>
      </w:pPr>
    </w:p>
    <w:p w:rsidR="00364D2E" w:rsidRPr="00AC501E" w:rsidRDefault="00364D2E" w:rsidP="00364D2E">
      <w:pPr>
        <w:pStyle w:val="Standard"/>
        <w:ind w:firstLine="851"/>
        <w:jc w:val="center"/>
        <w:rPr>
          <w:rFonts w:cs="Times New Roman"/>
          <w:b/>
          <w:bCs/>
          <w:sz w:val="36"/>
          <w:szCs w:val="36"/>
        </w:rPr>
      </w:pPr>
      <w:r w:rsidRPr="00AC501E">
        <w:rPr>
          <w:rFonts w:cs="Times New Roman"/>
          <w:b/>
          <w:bCs/>
          <w:sz w:val="36"/>
          <w:szCs w:val="36"/>
        </w:rPr>
        <w:t xml:space="preserve">Влияние фитонцидов </w:t>
      </w:r>
      <w:r w:rsidR="00AF659C">
        <w:rPr>
          <w:rFonts w:cs="Times New Roman"/>
          <w:b/>
          <w:bCs/>
          <w:sz w:val="36"/>
          <w:szCs w:val="36"/>
        </w:rPr>
        <w:t xml:space="preserve">на </w:t>
      </w:r>
      <w:r w:rsidRPr="00AC501E">
        <w:rPr>
          <w:rFonts w:cs="Times New Roman"/>
          <w:b/>
          <w:bCs/>
          <w:sz w:val="36"/>
          <w:szCs w:val="36"/>
        </w:rPr>
        <w:t>сохранность пищевых продуктов</w:t>
      </w:r>
      <w:r w:rsidR="000E5EA1">
        <w:rPr>
          <w:rFonts w:cs="Times New Roman"/>
          <w:b/>
          <w:bCs/>
          <w:sz w:val="36"/>
          <w:szCs w:val="36"/>
        </w:rPr>
        <w:t xml:space="preserve"> </w:t>
      </w:r>
    </w:p>
    <w:p w:rsidR="00364D2E" w:rsidRPr="00AC501E" w:rsidRDefault="00364D2E" w:rsidP="00364D2E">
      <w:pPr>
        <w:pStyle w:val="Standard"/>
        <w:ind w:firstLine="851"/>
        <w:jc w:val="center"/>
        <w:rPr>
          <w:rFonts w:cs="Times New Roman"/>
          <w:b/>
          <w:bCs/>
          <w:sz w:val="36"/>
          <w:szCs w:val="36"/>
        </w:rPr>
      </w:pPr>
    </w:p>
    <w:p w:rsidR="00364D2E" w:rsidRPr="00AC501E" w:rsidRDefault="00364D2E" w:rsidP="00364D2E">
      <w:pPr>
        <w:pStyle w:val="Standard"/>
        <w:ind w:firstLine="851"/>
        <w:jc w:val="both"/>
        <w:rPr>
          <w:rFonts w:cs="Times New Roman"/>
          <w:b/>
          <w:bCs/>
          <w:sz w:val="40"/>
          <w:szCs w:val="40"/>
        </w:rPr>
      </w:pPr>
    </w:p>
    <w:p w:rsidR="00364D2E" w:rsidRPr="00AC501E" w:rsidRDefault="00364D2E" w:rsidP="00364D2E">
      <w:pPr>
        <w:pStyle w:val="Standard"/>
        <w:ind w:firstLine="851"/>
        <w:jc w:val="both"/>
        <w:rPr>
          <w:rFonts w:cs="Times New Roman"/>
          <w:b/>
          <w:bCs/>
          <w:sz w:val="40"/>
          <w:szCs w:val="40"/>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Default="001E5B2F" w:rsidP="00364D2E">
      <w:pPr>
        <w:pStyle w:val="Standard"/>
        <w:ind w:firstLine="851"/>
        <w:jc w:val="both"/>
        <w:rPr>
          <w:rFonts w:cs="Times New Roman"/>
          <w:sz w:val="28"/>
          <w:szCs w:val="28"/>
        </w:rPr>
      </w:pPr>
      <w:r>
        <w:rPr>
          <w:rFonts w:cs="Times New Roman"/>
          <w:sz w:val="28"/>
          <w:szCs w:val="28"/>
        </w:rPr>
        <w:t xml:space="preserve">                                       Секция:</w:t>
      </w:r>
    </w:p>
    <w:p w:rsidR="001E5B2F" w:rsidRDefault="001E5B2F" w:rsidP="00364D2E">
      <w:pPr>
        <w:pStyle w:val="Standard"/>
        <w:ind w:firstLine="851"/>
        <w:jc w:val="both"/>
        <w:rPr>
          <w:rFonts w:cs="Times New Roman"/>
          <w:sz w:val="28"/>
          <w:szCs w:val="28"/>
        </w:rPr>
      </w:pPr>
      <w:r>
        <w:rPr>
          <w:rFonts w:cs="Times New Roman"/>
          <w:sz w:val="28"/>
          <w:szCs w:val="28"/>
        </w:rPr>
        <w:t xml:space="preserve">                                       Биология</w:t>
      </w:r>
    </w:p>
    <w:p w:rsidR="001E5B2F" w:rsidRDefault="001E5B2F" w:rsidP="001E5B2F">
      <w:pPr>
        <w:pStyle w:val="Standard"/>
        <w:jc w:val="both"/>
        <w:rPr>
          <w:rFonts w:cs="Times New Roman"/>
          <w:sz w:val="28"/>
          <w:szCs w:val="28"/>
        </w:rPr>
      </w:pPr>
      <w:r>
        <w:rPr>
          <w:rFonts w:cs="Times New Roman"/>
          <w:sz w:val="28"/>
          <w:szCs w:val="28"/>
        </w:rPr>
        <w:t xml:space="preserve">                                                    </w:t>
      </w:r>
    </w:p>
    <w:p w:rsidR="00364D2E" w:rsidRPr="00E00414" w:rsidRDefault="001E5B2F" w:rsidP="001E5B2F">
      <w:pPr>
        <w:pStyle w:val="Standard"/>
        <w:jc w:val="both"/>
        <w:rPr>
          <w:rFonts w:cs="Times New Roman"/>
          <w:sz w:val="28"/>
        </w:rPr>
      </w:pPr>
      <w:r>
        <w:rPr>
          <w:rFonts w:cs="Times New Roman"/>
          <w:sz w:val="28"/>
          <w:szCs w:val="28"/>
        </w:rPr>
        <w:t xml:space="preserve">                                                  </w:t>
      </w:r>
      <w:r>
        <w:rPr>
          <w:rFonts w:cs="Times New Roman"/>
          <w:sz w:val="28"/>
        </w:rPr>
        <w:t>Автор</w:t>
      </w:r>
      <w:r w:rsidR="00364D2E" w:rsidRPr="00AC501E">
        <w:rPr>
          <w:rFonts w:cs="Times New Roman"/>
          <w:sz w:val="28"/>
        </w:rPr>
        <w:t>:</w:t>
      </w:r>
      <w:r>
        <w:rPr>
          <w:rFonts w:cs="Times New Roman"/>
          <w:sz w:val="28"/>
        </w:rPr>
        <w:t xml:space="preserve"> </w:t>
      </w:r>
      <w:proofErr w:type="spellStart"/>
      <w:r w:rsidR="00E00414">
        <w:rPr>
          <w:rFonts w:cs="Times New Roman"/>
          <w:sz w:val="28"/>
        </w:rPr>
        <w:t>Юруть</w:t>
      </w:r>
      <w:proofErr w:type="spellEnd"/>
      <w:r w:rsidR="00E00414">
        <w:rPr>
          <w:rFonts w:cs="Times New Roman"/>
          <w:sz w:val="28"/>
        </w:rPr>
        <w:t xml:space="preserve"> Станислава Владимировна</w:t>
      </w:r>
    </w:p>
    <w:p w:rsidR="00364D2E" w:rsidRDefault="001E5B2F" w:rsidP="001E5B2F">
      <w:pPr>
        <w:pStyle w:val="Standard"/>
        <w:jc w:val="both"/>
        <w:rPr>
          <w:rFonts w:cs="Times New Roman"/>
          <w:sz w:val="28"/>
        </w:rPr>
      </w:pPr>
      <w:r>
        <w:rPr>
          <w:rFonts w:cs="Times New Roman"/>
          <w:sz w:val="28"/>
        </w:rPr>
        <w:t xml:space="preserve">                                                      ГУО средняя школа №24 </w:t>
      </w:r>
      <w:proofErr w:type="spellStart"/>
      <w:r>
        <w:rPr>
          <w:rFonts w:cs="Times New Roman"/>
          <w:sz w:val="28"/>
        </w:rPr>
        <w:t>г.Минска</w:t>
      </w:r>
      <w:proofErr w:type="spellEnd"/>
      <w:r>
        <w:rPr>
          <w:rFonts w:cs="Times New Roman"/>
          <w:sz w:val="28"/>
        </w:rPr>
        <w:t xml:space="preserve"> </w:t>
      </w:r>
      <w:r w:rsidR="00E00414" w:rsidRPr="00E00414">
        <w:rPr>
          <w:rFonts w:cs="Times New Roman"/>
          <w:sz w:val="28"/>
        </w:rPr>
        <w:t>7</w:t>
      </w:r>
      <w:r>
        <w:rPr>
          <w:rFonts w:cs="Times New Roman"/>
          <w:sz w:val="28"/>
        </w:rPr>
        <w:t xml:space="preserve"> «Б» класс</w:t>
      </w:r>
    </w:p>
    <w:p w:rsidR="001E5B2F" w:rsidRPr="00AC501E" w:rsidRDefault="001E5B2F" w:rsidP="001E5B2F">
      <w:pPr>
        <w:pStyle w:val="Standard"/>
        <w:jc w:val="both"/>
        <w:rPr>
          <w:rFonts w:cs="Times New Roman"/>
          <w:sz w:val="28"/>
        </w:rPr>
      </w:pPr>
      <w:r>
        <w:rPr>
          <w:rFonts w:cs="Times New Roman"/>
          <w:sz w:val="28"/>
        </w:rPr>
        <w:t xml:space="preserve">                                                  220112, г. Минск, </w:t>
      </w:r>
      <w:proofErr w:type="spellStart"/>
      <w:r>
        <w:rPr>
          <w:rFonts w:cs="Times New Roman"/>
          <w:sz w:val="28"/>
        </w:rPr>
        <w:t>ул.Прушинских</w:t>
      </w:r>
      <w:proofErr w:type="spellEnd"/>
      <w:r>
        <w:rPr>
          <w:rFonts w:cs="Times New Roman"/>
          <w:sz w:val="28"/>
        </w:rPr>
        <w:t>, 26-101</w:t>
      </w:r>
    </w:p>
    <w:p w:rsidR="001E5B2F" w:rsidRDefault="001E5B2F" w:rsidP="001E5B2F">
      <w:pPr>
        <w:pStyle w:val="Standard"/>
        <w:jc w:val="both"/>
        <w:rPr>
          <w:rFonts w:cs="Times New Roman"/>
          <w:sz w:val="28"/>
        </w:rPr>
      </w:pPr>
    </w:p>
    <w:p w:rsidR="00364D2E" w:rsidRDefault="001E5B2F" w:rsidP="001E5B2F">
      <w:pPr>
        <w:pStyle w:val="Standard"/>
        <w:jc w:val="both"/>
        <w:rPr>
          <w:rFonts w:cs="Times New Roman"/>
          <w:sz w:val="28"/>
        </w:rPr>
      </w:pPr>
      <w:r>
        <w:rPr>
          <w:rFonts w:cs="Times New Roman"/>
          <w:sz w:val="28"/>
        </w:rPr>
        <w:t xml:space="preserve">                                                  Научный руководитель</w:t>
      </w:r>
      <w:r w:rsidR="00364D2E" w:rsidRPr="00AC501E">
        <w:rPr>
          <w:rFonts w:cs="Times New Roman"/>
          <w:sz w:val="28"/>
        </w:rPr>
        <w:t>:</w:t>
      </w:r>
    </w:p>
    <w:p w:rsidR="001E5B2F" w:rsidRDefault="001E5B2F" w:rsidP="001E5B2F">
      <w:pPr>
        <w:pStyle w:val="Standard"/>
        <w:jc w:val="both"/>
        <w:rPr>
          <w:rFonts w:cs="Times New Roman"/>
          <w:sz w:val="28"/>
        </w:rPr>
      </w:pPr>
      <w:r>
        <w:rPr>
          <w:rFonts w:cs="Times New Roman"/>
          <w:sz w:val="28"/>
        </w:rPr>
        <w:t xml:space="preserve">                                                  </w:t>
      </w:r>
      <w:proofErr w:type="spellStart"/>
      <w:r>
        <w:rPr>
          <w:rFonts w:cs="Times New Roman"/>
          <w:sz w:val="28"/>
        </w:rPr>
        <w:t>Абрамушина</w:t>
      </w:r>
      <w:proofErr w:type="spellEnd"/>
      <w:r>
        <w:rPr>
          <w:rFonts w:cs="Times New Roman"/>
          <w:sz w:val="28"/>
        </w:rPr>
        <w:t xml:space="preserve"> Анастасия Анатольевна</w:t>
      </w:r>
    </w:p>
    <w:p w:rsidR="001E5B2F" w:rsidRDefault="001E5B2F" w:rsidP="001E5B2F">
      <w:pPr>
        <w:pStyle w:val="Standard"/>
        <w:jc w:val="both"/>
        <w:rPr>
          <w:rFonts w:cs="Times New Roman"/>
          <w:sz w:val="28"/>
        </w:rPr>
      </w:pPr>
      <w:r>
        <w:rPr>
          <w:rFonts w:cs="Times New Roman"/>
          <w:sz w:val="28"/>
        </w:rPr>
        <w:t xml:space="preserve">                                                  Государственное учреждение образования</w:t>
      </w:r>
    </w:p>
    <w:p w:rsidR="001E5B2F" w:rsidRPr="00AC501E" w:rsidRDefault="001E5B2F" w:rsidP="001E5B2F">
      <w:pPr>
        <w:pStyle w:val="Standard"/>
        <w:jc w:val="both"/>
        <w:rPr>
          <w:rFonts w:cs="Times New Roman"/>
          <w:sz w:val="28"/>
        </w:rPr>
      </w:pPr>
      <w:r>
        <w:rPr>
          <w:rFonts w:cs="Times New Roman"/>
          <w:sz w:val="28"/>
        </w:rPr>
        <w:t xml:space="preserve">                                                  «Средняя школа №24 г. Минска»</w:t>
      </w:r>
    </w:p>
    <w:p w:rsidR="00364D2E" w:rsidRDefault="001E5B2F" w:rsidP="001E5B2F">
      <w:pPr>
        <w:pStyle w:val="Standard"/>
        <w:jc w:val="both"/>
        <w:rPr>
          <w:rFonts w:cs="Times New Roman"/>
          <w:sz w:val="28"/>
        </w:rPr>
      </w:pPr>
      <w:r>
        <w:rPr>
          <w:rFonts w:cs="Times New Roman"/>
          <w:sz w:val="28"/>
        </w:rPr>
        <w:t xml:space="preserve">                                                  </w:t>
      </w:r>
      <w:r w:rsidR="00364D2E" w:rsidRPr="00AC501E">
        <w:rPr>
          <w:rFonts w:cs="Times New Roman"/>
          <w:sz w:val="28"/>
        </w:rPr>
        <w:t xml:space="preserve">учитель биологии </w:t>
      </w:r>
    </w:p>
    <w:p w:rsidR="001E5B2F" w:rsidRPr="00AC501E" w:rsidRDefault="001E5B2F" w:rsidP="001E5B2F">
      <w:pPr>
        <w:pStyle w:val="Standard"/>
        <w:jc w:val="both"/>
        <w:rPr>
          <w:rFonts w:cs="Times New Roman"/>
          <w:sz w:val="28"/>
        </w:rPr>
      </w:pPr>
      <w:r>
        <w:rPr>
          <w:rFonts w:cs="Times New Roman"/>
          <w:sz w:val="28"/>
        </w:rPr>
        <w:t xml:space="preserve">                                                   +375259711956</w:t>
      </w:r>
    </w:p>
    <w:p w:rsidR="00364D2E" w:rsidRPr="00AC501E" w:rsidRDefault="00364D2E" w:rsidP="00364D2E">
      <w:pPr>
        <w:pStyle w:val="Standard"/>
        <w:ind w:left="4820"/>
        <w:jc w:val="both"/>
        <w:rPr>
          <w:rFonts w:cs="Times New Roman"/>
          <w:sz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Pr="00AC501E" w:rsidRDefault="00364D2E" w:rsidP="00364D2E">
      <w:pPr>
        <w:pStyle w:val="Standard"/>
        <w:ind w:firstLine="851"/>
        <w:jc w:val="both"/>
        <w:rPr>
          <w:rFonts w:cs="Times New Roman"/>
          <w:sz w:val="28"/>
          <w:szCs w:val="28"/>
        </w:rPr>
      </w:pPr>
    </w:p>
    <w:p w:rsidR="00364D2E" w:rsidRDefault="00364D2E" w:rsidP="00364D2E">
      <w:pPr>
        <w:pStyle w:val="Standard"/>
        <w:ind w:firstLine="851"/>
        <w:jc w:val="both"/>
        <w:rPr>
          <w:rFonts w:cs="Times New Roman"/>
          <w:sz w:val="28"/>
          <w:szCs w:val="28"/>
        </w:rPr>
      </w:pPr>
    </w:p>
    <w:p w:rsidR="001E5B2F" w:rsidRDefault="001E5B2F" w:rsidP="00364D2E">
      <w:pPr>
        <w:pStyle w:val="Standard"/>
        <w:ind w:firstLine="851"/>
        <w:jc w:val="both"/>
        <w:rPr>
          <w:rFonts w:cs="Times New Roman"/>
          <w:sz w:val="28"/>
          <w:szCs w:val="28"/>
        </w:rPr>
      </w:pPr>
    </w:p>
    <w:p w:rsidR="000E5EA1" w:rsidRDefault="000E5EA1" w:rsidP="001E5B2F">
      <w:pPr>
        <w:pStyle w:val="Standard"/>
        <w:ind w:firstLine="851"/>
        <w:jc w:val="center"/>
        <w:rPr>
          <w:rFonts w:cs="Times New Roman"/>
          <w:sz w:val="28"/>
          <w:szCs w:val="28"/>
        </w:rPr>
      </w:pPr>
    </w:p>
    <w:p w:rsidR="001E5B2F" w:rsidRPr="00AC501E" w:rsidRDefault="000E5EA1" w:rsidP="001E5B2F">
      <w:pPr>
        <w:pStyle w:val="Standard"/>
        <w:ind w:firstLine="851"/>
        <w:jc w:val="center"/>
        <w:rPr>
          <w:rFonts w:cs="Times New Roman"/>
          <w:sz w:val="28"/>
          <w:szCs w:val="28"/>
        </w:rPr>
      </w:pPr>
      <w:r>
        <w:rPr>
          <w:rFonts w:cs="Times New Roman"/>
          <w:sz w:val="28"/>
          <w:szCs w:val="28"/>
        </w:rPr>
        <w:t xml:space="preserve">г. </w:t>
      </w:r>
      <w:r w:rsidR="001E5B2F">
        <w:rPr>
          <w:rFonts w:cs="Times New Roman"/>
          <w:sz w:val="28"/>
          <w:szCs w:val="28"/>
        </w:rPr>
        <w:t>Минск,20</w:t>
      </w:r>
      <w:r w:rsidR="00E00414">
        <w:rPr>
          <w:rFonts w:cs="Times New Roman"/>
          <w:sz w:val="28"/>
          <w:szCs w:val="28"/>
        </w:rPr>
        <w:t>22</w:t>
      </w:r>
    </w:p>
    <w:p w:rsidR="001E5B2F" w:rsidRPr="000E5EA1" w:rsidRDefault="001E5B2F" w:rsidP="001E5B2F">
      <w:pPr>
        <w:spacing w:after="0"/>
        <w:rPr>
          <w:rFonts w:ascii="Times New Roman" w:eastAsia="SimSun" w:hAnsi="Times New Roman" w:cs="Times New Roman"/>
          <w:kern w:val="1"/>
          <w:sz w:val="28"/>
          <w:szCs w:val="28"/>
          <w:lang w:eastAsia="hi-IN" w:bidi="hi-IN"/>
        </w:rPr>
      </w:pPr>
    </w:p>
    <w:p w:rsidR="008464DC" w:rsidRPr="008464DC" w:rsidRDefault="008464DC" w:rsidP="008464DC">
      <w:pPr>
        <w:pStyle w:val="a0"/>
        <w:rPr>
          <w:rFonts w:ascii="Times New Roman" w:hAnsi="Times New Roman" w:cs="Times New Roman"/>
          <w:sz w:val="28"/>
          <w:szCs w:val="28"/>
        </w:rPr>
      </w:pPr>
      <w:r w:rsidRPr="008464DC">
        <w:rPr>
          <w:rFonts w:ascii="Times New Roman" w:hAnsi="Times New Roman" w:cs="Times New Roman"/>
          <w:bCs/>
          <w:sz w:val="28"/>
          <w:szCs w:val="28"/>
        </w:rPr>
        <w:t>Содержание</w:t>
      </w:r>
    </w:p>
    <w:p w:rsidR="008464DC" w:rsidRPr="008464DC" w:rsidRDefault="008464DC" w:rsidP="008464DC">
      <w:pPr>
        <w:pStyle w:val="a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Введение……………………………………………………………………………...</w:t>
      </w:r>
      <w:r w:rsidRPr="008464DC">
        <w:rPr>
          <w:rFonts w:ascii="Times New Roman" w:hAnsi="Times New Roman" w:cs="Times New Roman"/>
          <w:bCs/>
          <w:sz w:val="28"/>
          <w:szCs w:val="28"/>
        </w:rPr>
        <w:t>3</w:t>
      </w:r>
    </w:p>
    <w:p w:rsidR="008464DC" w:rsidRPr="008464DC"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1 Теоретическая часть</w:t>
      </w:r>
    </w:p>
    <w:p w:rsidR="008464DC" w:rsidRPr="008464DC" w:rsidRDefault="008464DC" w:rsidP="008464DC">
      <w:pPr>
        <w:pStyle w:val="a0"/>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1.1Что </w:t>
      </w:r>
      <w:r w:rsidRPr="008464DC">
        <w:rPr>
          <w:rFonts w:ascii="Times New Roman" w:hAnsi="Times New Roman" w:cs="Times New Roman"/>
          <w:bCs/>
          <w:sz w:val="28"/>
          <w:szCs w:val="28"/>
        </w:rPr>
        <w:t>такое фитонциды</w:t>
      </w:r>
      <w:r>
        <w:rPr>
          <w:rFonts w:ascii="Times New Roman" w:hAnsi="Times New Roman" w:cs="Times New Roman"/>
          <w:bCs/>
          <w:sz w:val="28"/>
          <w:szCs w:val="28"/>
        </w:rPr>
        <w:t>…………………………………………………………….5</w:t>
      </w:r>
      <w:r w:rsidRPr="008464DC">
        <w:rPr>
          <w:rFonts w:ascii="Times New Roman" w:hAnsi="Times New Roman" w:cs="Times New Roman"/>
          <w:bCs/>
          <w:sz w:val="28"/>
          <w:szCs w:val="28"/>
        </w:rPr>
        <w:t xml:space="preserve">                                                                          </w:t>
      </w:r>
      <w:r>
        <w:rPr>
          <w:rFonts w:ascii="Times New Roman" w:hAnsi="Times New Roman" w:cs="Times New Roman"/>
          <w:bCs/>
          <w:sz w:val="28"/>
          <w:szCs w:val="28"/>
        </w:rPr>
        <w:t xml:space="preserve">                              1.2 История открытия фитонцидов…………………………………………………</w:t>
      </w:r>
      <w:r w:rsidRPr="008464DC">
        <w:rPr>
          <w:rFonts w:ascii="Times New Roman" w:hAnsi="Times New Roman" w:cs="Times New Roman"/>
          <w:bCs/>
          <w:sz w:val="28"/>
          <w:szCs w:val="28"/>
        </w:rPr>
        <w:t>7</w:t>
      </w:r>
    </w:p>
    <w:p w:rsidR="008464DC" w:rsidRPr="008464DC" w:rsidRDefault="00116A7E" w:rsidP="008464DC">
      <w:pPr>
        <w:pStyle w:val="a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 Свойства фитонцидов…………………………………………………………..</w:t>
      </w:r>
      <w:r w:rsidR="008464DC" w:rsidRPr="008464DC">
        <w:rPr>
          <w:rFonts w:ascii="Times New Roman" w:hAnsi="Times New Roman" w:cs="Times New Roman"/>
          <w:bCs/>
          <w:sz w:val="28"/>
          <w:szCs w:val="28"/>
        </w:rPr>
        <w:t>8</w:t>
      </w:r>
    </w:p>
    <w:p w:rsidR="008464DC" w:rsidRPr="008464DC"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1.4 Фитонциды для лечения заболеваний</w:t>
      </w:r>
      <w:r w:rsidRPr="008464DC">
        <w:rPr>
          <w:rFonts w:ascii="Times New Roman" w:hAnsi="Times New Roman" w:cs="Times New Roman"/>
          <w:bCs/>
          <w:sz w:val="28"/>
          <w:szCs w:val="28"/>
        </w:rPr>
        <w:tab/>
      </w:r>
      <w:r w:rsidR="00E21369">
        <w:rPr>
          <w:rFonts w:ascii="Times New Roman" w:hAnsi="Times New Roman" w:cs="Times New Roman"/>
          <w:bCs/>
          <w:sz w:val="28"/>
          <w:szCs w:val="28"/>
        </w:rPr>
        <w:t>…………………………………………9</w:t>
      </w:r>
    </w:p>
    <w:p w:rsidR="008464DC" w:rsidRPr="008464DC"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1</w:t>
      </w:r>
      <w:r w:rsidR="00E21369">
        <w:rPr>
          <w:rFonts w:ascii="Times New Roman" w:hAnsi="Times New Roman" w:cs="Times New Roman"/>
          <w:bCs/>
          <w:sz w:val="28"/>
          <w:szCs w:val="28"/>
        </w:rPr>
        <w:t>.5 Химический состав фитонцидов………………………………………………</w:t>
      </w:r>
      <w:r w:rsidRPr="008464DC">
        <w:rPr>
          <w:rFonts w:ascii="Times New Roman" w:hAnsi="Times New Roman" w:cs="Times New Roman"/>
          <w:bCs/>
          <w:sz w:val="28"/>
          <w:szCs w:val="28"/>
        </w:rPr>
        <w:t>11</w:t>
      </w:r>
    </w:p>
    <w:p w:rsidR="008464DC" w:rsidRPr="008464DC"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1.6 Пищевые</w:t>
      </w:r>
      <w:r w:rsidR="00E21369">
        <w:rPr>
          <w:rFonts w:ascii="Times New Roman" w:hAnsi="Times New Roman" w:cs="Times New Roman"/>
          <w:bCs/>
          <w:sz w:val="28"/>
          <w:szCs w:val="28"/>
        </w:rPr>
        <w:t xml:space="preserve"> культуры, выделяющие фитонциды……………………………….</w:t>
      </w:r>
      <w:r w:rsidRPr="008464DC">
        <w:rPr>
          <w:rFonts w:ascii="Times New Roman" w:hAnsi="Times New Roman" w:cs="Times New Roman"/>
          <w:bCs/>
          <w:sz w:val="28"/>
          <w:szCs w:val="28"/>
        </w:rPr>
        <w:t>1</w:t>
      </w:r>
      <w:r w:rsidR="00E21369">
        <w:rPr>
          <w:rFonts w:ascii="Times New Roman" w:hAnsi="Times New Roman" w:cs="Times New Roman"/>
          <w:bCs/>
          <w:sz w:val="28"/>
          <w:szCs w:val="28"/>
        </w:rPr>
        <w:t>1</w:t>
      </w:r>
    </w:p>
    <w:p w:rsidR="008464DC" w:rsidRPr="008464DC"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1.7 Деятельность микроорганизмов – причина порчи продуктов питания</w:t>
      </w:r>
      <w:r w:rsidR="00E21369">
        <w:rPr>
          <w:rFonts w:ascii="Times New Roman" w:hAnsi="Times New Roman" w:cs="Times New Roman"/>
          <w:bCs/>
          <w:sz w:val="28"/>
          <w:szCs w:val="28"/>
        </w:rPr>
        <w:t>…....</w:t>
      </w:r>
      <w:r w:rsidRPr="008464DC">
        <w:rPr>
          <w:rFonts w:ascii="Times New Roman" w:hAnsi="Times New Roman" w:cs="Times New Roman"/>
          <w:bCs/>
          <w:sz w:val="28"/>
          <w:szCs w:val="28"/>
        </w:rPr>
        <w:t>12</w:t>
      </w:r>
    </w:p>
    <w:p w:rsidR="008464DC" w:rsidRPr="008464DC"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2 Практическое исследование</w:t>
      </w:r>
      <w:r w:rsidRPr="008464DC">
        <w:rPr>
          <w:rFonts w:ascii="Times New Roman" w:hAnsi="Times New Roman" w:cs="Times New Roman"/>
          <w:bCs/>
          <w:sz w:val="28"/>
          <w:szCs w:val="28"/>
        </w:rPr>
        <w:tab/>
      </w:r>
    </w:p>
    <w:p w:rsidR="008464DC" w:rsidRPr="008464DC"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2.1 Влияние фитонцидов чеснока и лимона на развитие плесневых грибов на продуктах питания</w:t>
      </w:r>
      <w:r w:rsidR="00E21369">
        <w:rPr>
          <w:rFonts w:ascii="Times New Roman" w:hAnsi="Times New Roman" w:cs="Times New Roman"/>
          <w:bCs/>
          <w:sz w:val="28"/>
          <w:szCs w:val="28"/>
        </w:rPr>
        <w:t>…………………………..........................................................</w:t>
      </w:r>
      <w:r w:rsidRPr="008464DC">
        <w:rPr>
          <w:rFonts w:ascii="Times New Roman" w:hAnsi="Times New Roman" w:cs="Times New Roman"/>
          <w:bCs/>
          <w:sz w:val="28"/>
          <w:szCs w:val="28"/>
        </w:rPr>
        <w:t>1</w:t>
      </w:r>
      <w:r w:rsidR="00E21369">
        <w:rPr>
          <w:rFonts w:ascii="Times New Roman" w:hAnsi="Times New Roman" w:cs="Times New Roman"/>
          <w:bCs/>
          <w:sz w:val="28"/>
          <w:szCs w:val="28"/>
        </w:rPr>
        <w:t>5</w:t>
      </w:r>
    </w:p>
    <w:p w:rsidR="00E21369"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2.2 Выявление знаний учащихся о растениях фитонцидах, их свойствах и значимости с последующим применением полученных знаний в повседневной жизни</w:t>
      </w:r>
      <w:r w:rsidR="00E21369">
        <w:rPr>
          <w:rFonts w:ascii="Times New Roman" w:hAnsi="Times New Roman" w:cs="Times New Roman"/>
          <w:bCs/>
          <w:sz w:val="28"/>
          <w:szCs w:val="28"/>
        </w:rPr>
        <w:t>………………………………………………………………………………..17</w:t>
      </w:r>
      <w:r w:rsidRPr="008464DC">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8464DC">
        <w:rPr>
          <w:rFonts w:ascii="Times New Roman" w:hAnsi="Times New Roman" w:cs="Times New Roman"/>
          <w:bCs/>
          <w:sz w:val="28"/>
          <w:szCs w:val="28"/>
        </w:rPr>
        <w:t>Заключение</w:t>
      </w:r>
      <w:r w:rsidR="00E21369">
        <w:rPr>
          <w:rFonts w:ascii="Times New Roman" w:hAnsi="Times New Roman" w:cs="Times New Roman"/>
          <w:bCs/>
          <w:sz w:val="28"/>
          <w:szCs w:val="28"/>
        </w:rPr>
        <w:t>………………………………………………………………………….18</w:t>
      </w:r>
    </w:p>
    <w:p w:rsidR="008464DC" w:rsidRPr="008464DC" w:rsidRDefault="008464DC" w:rsidP="008464DC">
      <w:pPr>
        <w:pStyle w:val="a0"/>
        <w:spacing w:after="0" w:line="360" w:lineRule="auto"/>
        <w:jc w:val="both"/>
        <w:rPr>
          <w:rFonts w:ascii="Times New Roman" w:hAnsi="Times New Roman" w:cs="Times New Roman"/>
          <w:bCs/>
          <w:sz w:val="28"/>
          <w:szCs w:val="28"/>
        </w:rPr>
      </w:pPr>
      <w:r w:rsidRPr="008464DC">
        <w:rPr>
          <w:rFonts w:ascii="Times New Roman" w:hAnsi="Times New Roman" w:cs="Times New Roman"/>
          <w:bCs/>
          <w:sz w:val="28"/>
          <w:szCs w:val="28"/>
        </w:rPr>
        <w:t>Литература</w:t>
      </w:r>
      <w:r w:rsidR="00E21369">
        <w:rPr>
          <w:rFonts w:ascii="Times New Roman" w:hAnsi="Times New Roman" w:cs="Times New Roman"/>
          <w:bCs/>
          <w:sz w:val="28"/>
          <w:szCs w:val="28"/>
        </w:rPr>
        <w:t>…………………………………………………………………………..20</w:t>
      </w:r>
    </w:p>
    <w:p w:rsidR="008464DC" w:rsidRPr="008464DC" w:rsidRDefault="00E21369" w:rsidP="008464DC">
      <w:pPr>
        <w:pStyle w:val="a0"/>
        <w:spacing w:after="0" w:line="360" w:lineRule="auto"/>
        <w:jc w:val="both"/>
        <w:rPr>
          <w:rFonts w:ascii="Times New Roman" w:hAnsi="Times New Roman" w:cs="Times New Roman"/>
          <w:b/>
          <w:bCs/>
          <w:sz w:val="28"/>
          <w:szCs w:val="28"/>
        </w:rPr>
      </w:pPr>
      <w:r>
        <w:rPr>
          <w:rFonts w:ascii="Times New Roman" w:hAnsi="Times New Roman" w:cs="Times New Roman"/>
          <w:bCs/>
          <w:sz w:val="28"/>
          <w:szCs w:val="28"/>
        </w:rPr>
        <w:t>Приложение…………………………………………………………………………21</w:t>
      </w:r>
      <w:r w:rsidR="008464DC">
        <w:rPr>
          <w:rFonts w:ascii="Times New Roman" w:hAnsi="Times New Roman" w:cs="Times New Roman"/>
          <w:bCs/>
          <w:sz w:val="28"/>
          <w:szCs w:val="28"/>
        </w:rPr>
        <w:tab/>
      </w:r>
    </w:p>
    <w:p w:rsidR="00364D2E" w:rsidRPr="008464DC" w:rsidRDefault="00364D2E" w:rsidP="008464DC">
      <w:pPr>
        <w:pStyle w:val="a0"/>
        <w:spacing w:after="0" w:line="360" w:lineRule="auto"/>
        <w:ind w:firstLine="851"/>
        <w:jc w:val="both"/>
        <w:rPr>
          <w:rFonts w:ascii="Times New Roman" w:hAnsi="Times New Roman" w:cs="Times New Roman"/>
          <w:b/>
          <w:bCs/>
          <w:sz w:val="28"/>
          <w:szCs w:val="28"/>
        </w:rPr>
      </w:pPr>
    </w:p>
    <w:p w:rsidR="00BE0E42" w:rsidRPr="00BE0E42" w:rsidRDefault="008464DC" w:rsidP="00BE0E42">
      <w:pPr>
        <w:pStyle w:val="3"/>
        <w:pageBreakBefore/>
        <w:spacing w:before="0" w:after="0" w:line="480" w:lineRule="auto"/>
        <w:ind w:left="170" w:firstLine="539"/>
        <w:jc w:val="both"/>
        <w:rPr>
          <w:sz w:val="28"/>
          <w:szCs w:val="28"/>
        </w:rPr>
      </w:pPr>
      <w:r>
        <w:rPr>
          <w:sz w:val="28"/>
          <w:szCs w:val="28"/>
        </w:rPr>
        <w:t xml:space="preserve">  </w:t>
      </w:r>
      <w:r w:rsidR="00364D2E" w:rsidRPr="00455E2D">
        <w:rPr>
          <w:sz w:val="28"/>
          <w:szCs w:val="28"/>
        </w:rPr>
        <w:t>Введение</w:t>
      </w:r>
    </w:p>
    <w:p w:rsidR="00364D2E" w:rsidRPr="00455E2D" w:rsidRDefault="00F61CC6" w:rsidP="0023501C">
      <w:pPr>
        <w:spacing w:after="0" w:line="360" w:lineRule="auto"/>
        <w:ind w:left="170" w:firstLine="709"/>
        <w:jc w:val="both"/>
        <w:rPr>
          <w:rFonts w:ascii="Times New Roman" w:hAnsi="Times New Roman" w:cs="Times New Roman"/>
          <w:iCs/>
          <w:sz w:val="28"/>
          <w:szCs w:val="28"/>
          <w:shd w:val="clear" w:color="auto" w:fill="FFFFFF"/>
        </w:rPr>
      </w:pPr>
      <w:r w:rsidRPr="00455E2D">
        <w:rPr>
          <w:rFonts w:ascii="Times New Roman" w:hAnsi="Times New Roman" w:cs="Times New Roman"/>
          <w:iCs/>
          <w:sz w:val="28"/>
          <w:szCs w:val="28"/>
          <w:shd w:val="clear" w:color="auto" w:fill="FFFFFF"/>
        </w:rPr>
        <w:t>Давно люди заметили, что некоторые растения обладают антимикробными свойствами.</w:t>
      </w:r>
      <w:r w:rsidRPr="00455E2D">
        <w:rPr>
          <w:rFonts w:ascii="Times New Roman" w:eastAsia="Times New Roman" w:hAnsi="Times New Roman" w:cs="Times New Roman"/>
          <w:color w:val="000000"/>
          <w:sz w:val="28"/>
          <w:szCs w:val="28"/>
          <w:lang w:eastAsia="ru-RU"/>
        </w:rPr>
        <w:t xml:space="preserve"> </w:t>
      </w:r>
      <w:r w:rsidRPr="00455E2D">
        <w:rPr>
          <w:rFonts w:ascii="Times New Roman" w:hAnsi="Times New Roman" w:cs="Times New Roman"/>
          <w:iCs/>
          <w:sz w:val="28"/>
          <w:szCs w:val="28"/>
          <w:shd w:val="clear" w:color="auto" w:fill="FFFFFF"/>
        </w:rPr>
        <w:t xml:space="preserve">Огромное народнохозяйственное значение имеет разрешение вопроса о том, как на 1-2 дня предохранить от гниения и </w:t>
      </w:r>
      <w:proofErr w:type="spellStart"/>
      <w:r w:rsidRPr="00455E2D">
        <w:rPr>
          <w:rFonts w:ascii="Times New Roman" w:hAnsi="Times New Roman" w:cs="Times New Roman"/>
          <w:iCs/>
          <w:sz w:val="28"/>
          <w:szCs w:val="28"/>
          <w:shd w:val="clear" w:color="auto" w:fill="FFFFFF"/>
        </w:rPr>
        <w:t>плесневения</w:t>
      </w:r>
      <w:proofErr w:type="spellEnd"/>
      <w:r w:rsidRPr="00455E2D">
        <w:rPr>
          <w:rFonts w:ascii="Times New Roman" w:hAnsi="Times New Roman" w:cs="Times New Roman"/>
          <w:iCs/>
          <w:sz w:val="28"/>
          <w:szCs w:val="28"/>
          <w:shd w:val="clear" w:color="auto" w:fill="FFFFFF"/>
        </w:rPr>
        <w:t xml:space="preserve"> продукты. В этом заинтересована не только промышленность, заготавливающая и перерабатывающая тонны и тысячи тонн продуктов, а и работники сто</w:t>
      </w:r>
      <w:r w:rsidR="00290063" w:rsidRPr="00455E2D">
        <w:rPr>
          <w:rFonts w:ascii="Times New Roman" w:hAnsi="Times New Roman" w:cs="Times New Roman"/>
          <w:iCs/>
          <w:sz w:val="28"/>
          <w:szCs w:val="28"/>
          <w:shd w:val="clear" w:color="auto" w:fill="FFFFFF"/>
        </w:rPr>
        <w:t>ловой, каждая домашняя хозяйка</w:t>
      </w:r>
      <w:r w:rsidR="00364D2E" w:rsidRPr="00455E2D">
        <w:rPr>
          <w:rFonts w:ascii="Times New Roman" w:hAnsi="Times New Roman" w:cs="Times New Roman"/>
          <w:iCs/>
          <w:sz w:val="28"/>
          <w:szCs w:val="28"/>
          <w:shd w:val="clear" w:color="auto" w:fill="FFFFFF"/>
        </w:rPr>
        <w:t>.</w:t>
      </w:r>
    </w:p>
    <w:p w:rsidR="006F2F24" w:rsidRPr="006F2F24" w:rsidRDefault="00F61CC6" w:rsidP="008464DC">
      <w:pPr>
        <w:spacing w:after="0" w:line="360" w:lineRule="auto"/>
        <w:ind w:left="170" w:firstLine="709"/>
        <w:jc w:val="both"/>
        <w:rPr>
          <w:rFonts w:ascii="Times New Roman" w:hAnsi="Times New Roman" w:cs="Times New Roman"/>
          <w:iCs/>
          <w:sz w:val="28"/>
          <w:szCs w:val="28"/>
          <w:shd w:val="clear" w:color="auto" w:fill="FFFFFF"/>
        </w:rPr>
      </w:pPr>
      <w:r w:rsidRPr="00455E2D">
        <w:rPr>
          <w:rFonts w:ascii="Times New Roman" w:hAnsi="Times New Roman" w:cs="Times New Roman"/>
          <w:iCs/>
          <w:sz w:val="28"/>
          <w:szCs w:val="28"/>
          <w:shd w:val="clear" w:color="auto" w:fill="FFFFFF"/>
        </w:rPr>
        <w:t>Могут ли вещества, выделяемые растениями, защитить продукты питания от порчи в условиях комнатной температуры? Для разрешения этого проблемного вопроса была выдвинута </w:t>
      </w:r>
      <w:r w:rsidRPr="00455E2D">
        <w:rPr>
          <w:rFonts w:ascii="Times New Roman" w:hAnsi="Times New Roman" w:cs="Times New Roman"/>
          <w:b/>
          <w:bCs/>
          <w:iCs/>
          <w:sz w:val="28"/>
          <w:szCs w:val="28"/>
          <w:shd w:val="clear" w:color="auto" w:fill="FFFFFF"/>
        </w:rPr>
        <w:t>гипотеза.</w:t>
      </w:r>
      <w:r w:rsidRPr="00455E2D">
        <w:rPr>
          <w:rFonts w:ascii="Times New Roman" w:hAnsi="Times New Roman" w:cs="Times New Roman"/>
          <w:iCs/>
          <w:sz w:val="28"/>
          <w:szCs w:val="28"/>
          <w:shd w:val="clear" w:color="auto" w:fill="FFFFFF"/>
        </w:rPr>
        <w:t> Если продукты питания обработать веществами, выделяемыми растениями, или поместить продукты питания рядом с такими растениями, то они в условиях комнатной температуры сохраняться дольше, чем те продукты питания, которые будут храниться при комнатной температуре от</w:t>
      </w:r>
      <w:r w:rsidR="006F2F24">
        <w:rPr>
          <w:rFonts w:ascii="Times New Roman" w:hAnsi="Times New Roman" w:cs="Times New Roman"/>
          <w:iCs/>
          <w:sz w:val="28"/>
          <w:szCs w:val="28"/>
          <w:shd w:val="clear" w:color="auto" w:fill="FFFFFF"/>
        </w:rPr>
        <w:t xml:space="preserve">дельно от </w:t>
      </w:r>
      <w:proofErr w:type="spellStart"/>
      <w:r w:rsidR="006F2F24">
        <w:rPr>
          <w:rFonts w:ascii="Times New Roman" w:hAnsi="Times New Roman" w:cs="Times New Roman"/>
          <w:iCs/>
          <w:sz w:val="28"/>
          <w:szCs w:val="28"/>
          <w:shd w:val="clear" w:color="auto" w:fill="FFFFFF"/>
        </w:rPr>
        <w:t>фитонцидных</w:t>
      </w:r>
      <w:proofErr w:type="spellEnd"/>
      <w:r w:rsidR="006F2F24">
        <w:rPr>
          <w:rFonts w:ascii="Times New Roman" w:hAnsi="Times New Roman" w:cs="Times New Roman"/>
          <w:iCs/>
          <w:sz w:val="28"/>
          <w:szCs w:val="28"/>
          <w:shd w:val="clear" w:color="auto" w:fill="FFFFFF"/>
        </w:rPr>
        <w:t xml:space="preserve"> растений.</w:t>
      </w:r>
    </w:p>
    <w:p w:rsidR="00364D2E" w:rsidRPr="00455E2D" w:rsidRDefault="00364D2E" w:rsidP="0023501C">
      <w:pPr>
        <w:pStyle w:val="3"/>
        <w:numPr>
          <w:ilvl w:val="2"/>
          <w:numId w:val="1"/>
        </w:numPr>
        <w:tabs>
          <w:tab w:val="clear" w:pos="720"/>
          <w:tab w:val="num" w:pos="0"/>
        </w:tabs>
        <w:spacing w:before="0" w:after="0" w:line="360" w:lineRule="auto"/>
        <w:ind w:left="170" w:firstLine="709"/>
        <w:jc w:val="both"/>
        <w:rPr>
          <w:sz w:val="28"/>
          <w:szCs w:val="28"/>
        </w:rPr>
      </w:pPr>
      <w:r w:rsidRPr="00455E2D">
        <w:rPr>
          <w:sz w:val="28"/>
          <w:szCs w:val="28"/>
        </w:rPr>
        <w:t>Цель работы:</w:t>
      </w:r>
    </w:p>
    <w:p w:rsidR="00364D2E" w:rsidRPr="00455E2D" w:rsidRDefault="00364D2E" w:rsidP="0023501C">
      <w:pPr>
        <w:pStyle w:val="3"/>
        <w:numPr>
          <w:ilvl w:val="2"/>
          <w:numId w:val="1"/>
        </w:numPr>
        <w:tabs>
          <w:tab w:val="clear" w:pos="720"/>
          <w:tab w:val="num" w:pos="0"/>
        </w:tabs>
        <w:spacing w:before="0" w:after="0" w:line="360" w:lineRule="auto"/>
        <w:ind w:left="170" w:firstLine="709"/>
        <w:jc w:val="both"/>
        <w:rPr>
          <w:b w:val="0"/>
          <w:sz w:val="28"/>
          <w:szCs w:val="28"/>
        </w:rPr>
      </w:pPr>
      <w:r w:rsidRPr="00455E2D">
        <w:rPr>
          <w:b w:val="0"/>
          <w:sz w:val="28"/>
          <w:szCs w:val="28"/>
        </w:rPr>
        <w:t>Изучить влияние фитонцидов л</w:t>
      </w:r>
      <w:r w:rsidR="00F61CC6" w:rsidRPr="00455E2D">
        <w:rPr>
          <w:b w:val="0"/>
          <w:sz w:val="28"/>
          <w:szCs w:val="28"/>
        </w:rPr>
        <w:t>имона</w:t>
      </w:r>
      <w:r w:rsidRPr="00455E2D">
        <w:rPr>
          <w:b w:val="0"/>
          <w:sz w:val="28"/>
          <w:szCs w:val="28"/>
        </w:rPr>
        <w:t xml:space="preserve"> и чеснока на сохранность пищевых продуктов.</w:t>
      </w:r>
    </w:p>
    <w:p w:rsidR="00364D2E" w:rsidRPr="00455E2D" w:rsidRDefault="00364D2E" w:rsidP="0023501C">
      <w:pPr>
        <w:pStyle w:val="3"/>
        <w:numPr>
          <w:ilvl w:val="2"/>
          <w:numId w:val="1"/>
        </w:numPr>
        <w:tabs>
          <w:tab w:val="clear" w:pos="720"/>
          <w:tab w:val="num" w:pos="0"/>
        </w:tabs>
        <w:spacing w:before="0" w:after="0" w:line="360" w:lineRule="auto"/>
        <w:ind w:left="170" w:firstLine="539"/>
        <w:jc w:val="both"/>
        <w:rPr>
          <w:sz w:val="28"/>
          <w:szCs w:val="28"/>
        </w:rPr>
      </w:pPr>
      <w:r w:rsidRPr="00455E2D">
        <w:rPr>
          <w:sz w:val="28"/>
          <w:szCs w:val="28"/>
        </w:rPr>
        <w:t xml:space="preserve">Задачи: </w:t>
      </w:r>
    </w:p>
    <w:p w:rsidR="00F61CC6" w:rsidRPr="00455E2D" w:rsidRDefault="006F2F24" w:rsidP="0023501C">
      <w:pPr>
        <w:pStyle w:val="af1"/>
        <w:shd w:val="clear" w:color="auto" w:fill="FFFFFF"/>
        <w:spacing w:after="0" w:line="360" w:lineRule="auto"/>
        <w:ind w:left="142" w:firstLine="56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F61CC6" w:rsidRPr="00455E2D">
        <w:rPr>
          <w:rFonts w:ascii="Times New Roman" w:eastAsia="Times New Roman" w:hAnsi="Times New Roman" w:cs="Times New Roman"/>
          <w:color w:val="000000"/>
          <w:sz w:val="28"/>
          <w:szCs w:val="28"/>
          <w:lang w:eastAsia="ru-RU"/>
        </w:rPr>
        <w:t xml:space="preserve">Выяснить, что такое фитонциды, и какими пищевыми культурами они вырабатываются; </w:t>
      </w:r>
    </w:p>
    <w:p w:rsidR="00F61CC6" w:rsidRPr="00455E2D" w:rsidRDefault="006F2F24" w:rsidP="0023501C">
      <w:pPr>
        <w:pStyle w:val="af1"/>
        <w:shd w:val="clear" w:color="auto" w:fill="FFFFFF"/>
        <w:spacing w:after="0" w:line="360" w:lineRule="auto"/>
        <w:ind w:left="709"/>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F61CC6" w:rsidRPr="00455E2D">
        <w:rPr>
          <w:rFonts w:ascii="Times New Roman" w:eastAsia="Times New Roman" w:hAnsi="Times New Roman" w:cs="Times New Roman"/>
          <w:color w:val="000000"/>
          <w:sz w:val="28"/>
          <w:szCs w:val="28"/>
          <w:lang w:eastAsia="ru-RU"/>
        </w:rPr>
        <w:t>Установить причины порчи продуктов питания;</w:t>
      </w:r>
    </w:p>
    <w:p w:rsidR="00F61CC6" w:rsidRPr="00455E2D" w:rsidRDefault="006F2F24" w:rsidP="0023501C">
      <w:pPr>
        <w:pStyle w:val="af1"/>
        <w:shd w:val="clear" w:color="auto" w:fill="FFFFFF"/>
        <w:spacing w:after="0" w:line="360" w:lineRule="auto"/>
        <w:ind w:left="142" w:firstLine="56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F61CC6" w:rsidRPr="00455E2D">
        <w:rPr>
          <w:rFonts w:ascii="Times New Roman" w:eastAsia="Times New Roman" w:hAnsi="Times New Roman" w:cs="Times New Roman"/>
          <w:color w:val="000000"/>
          <w:sz w:val="28"/>
          <w:szCs w:val="28"/>
          <w:lang w:eastAsia="ru-RU"/>
        </w:rPr>
        <w:t>Провести исследования, чтобы узнать, как можно сохранить продукты питания в условиях комнатной температуры.</w:t>
      </w:r>
    </w:p>
    <w:p w:rsidR="00364D2E" w:rsidRPr="00455E2D" w:rsidRDefault="006F2F24" w:rsidP="0023501C">
      <w:pPr>
        <w:pStyle w:val="af1"/>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364D2E" w:rsidRPr="00455E2D">
        <w:rPr>
          <w:rFonts w:ascii="Times New Roman" w:hAnsi="Times New Roman" w:cs="Times New Roman"/>
          <w:sz w:val="28"/>
          <w:szCs w:val="28"/>
        </w:rPr>
        <w:t>Выявить знания учащихся о растениях фитонцидах, их свойствах и значимости с последующим применением полученных знаний в повседневной жизни.</w:t>
      </w:r>
    </w:p>
    <w:p w:rsidR="00364D2E" w:rsidRPr="00455E2D" w:rsidRDefault="00364D2E" w:rsidP="0023501C">
      <w:pPr>
        <w:pStyle w:val="3"/>
        <w:numPr>
          <w:ilvl w:val="2"/>
          <w:numId w:val="1"/>
        </w:numPr>
        <w:tabs>
          <w:tab w:val="clear" w:pos="720"/>
          <w:tab w:val="num" w:pos="0"/>
        </w:tabs>
        <w:spacing w:before="0" w:after="0" w:line="360" w:lineRule="auto"/>
        <w:ind w:left="170" w:firstLine="539"/>
        <w:jc w:val="both"/>
        <w:rPr>
          <w:sz w:val="28"/>
          <w:szCs w:val="28"/>
        </w:rPr>
      </w:pPr>
      <w:r w:rsidRPr="00455E2D">
        <w:rPr>
          <w:sz w:val="28"/>
          <w:szCs w:val="28"/>
        </w:rPr>
        <w:t>Методы исследования:</w:t>
      </w:r>
    </w:p>
    <w:p w:rsidR="00364D2E" w:rsidRPr="00455E2D" w:rsidRDefault="006F2F24" w:rsidP="0023501C">
      <w:pPr>
        <w:spacing w:after="0" w:line="360" w:lineRule="auto"/>
        <w:ind w:left="17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64D2E" w:rsidRPr="00455E2D">
        <w:rPr>
          <w:rFonts w:ascii="Times New Roman" w:hAnsi="Times New Roman" w:cs="Times New Roman"/>
          <w:sz w:val="28"/>
          <w:szCs w:val="28"/>
        </w:rPr>
        <w:t>Изучение и анализ литературы и интернет ресурсов по данной проблеме.</w:t>
      </w:r>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2. Наблюдение.</w:t>
      </w:r>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3. Эксперимент.</w:t>
      </w:r>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4. Социологический опрос учащихся школы.</w:t>
      </w:r>
    </w:p>
    <w:p w:rsidR="001D5A67"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5. Статистическая обработка полученных данных.</w:t>
      </w:r>
    </w:p>
    <w:p w:rsidR="00364D2E" w:rsidRPr="00455E2D" w:rsidRDefault="00364D2E" w:rsidP="0023501C">
      <w:pPr>
        <w:pStyle w:val="3"/>
        <w:numPr>
          <w:ilvl w:val="2"/>
          <w:numId w:val="1"/>
        </w:numPr>
        <w:tabs>
          <w:tab w:val="clear" w:pos="720"/>
          <w:tab w:val="num" w:pos="0"/>
        </w:tabs>
        <w:spacing w:before="0" w:after="0" w:line="360" w:lineRule="auto"/>
        <w:ind w:left="170" w:firstLine="709"/>
        <w:jc w:val="both"/>
        <w:rPr>
          <w:sz w:val="28"/>
          <w:szCs w:val="28"/>
        </w:rPr>
      </w:pPr>
      <w:r w:rsidRPr="00455E2D">
        <w:rPr>
          <w:sz w:val="28"/>
          <w:szCs w:val="28"/>
        </w:rPr>
        <w:t xml:space="preserve">Актуальность темы: </w:t>
      </w:r>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Процесс сохранения продуктов питания в домашних условиях является важной проблемой. Общеизвестно, что продукты питания приходят в негодность под влиянием микроорганизмов.</w:t>
      </w:r>
      <w:r w:rsidRPr="00455E2D">
        <w:rPr>
          <w:rFonts w:ascii="Times New Roman" w:eastAsia="Times New Roman" w:hAnsi="Times New Roman" w:cs="Times New Roman"/>
          <w:sz w:val="28"/>
          <w:szCs w:val="28"/>
        </w:rPr>
        <w:t xml:space="preserve"> В хлебнице заплесневел хлеб, появился серый налет, заплесневели фрукты, сыр – все это работа множества микроорганизмов (бактерий, грибов). Человечество научилось нейтрализовать действие микроорганизмов и их токсических продуктов жизнедеятельности, прибегая к физическим, термическим и биологическим методам их обработки. Для длительного хранения чаще всего используют тепловую обработку продуктов хранения, которая существенно снижает их пищевую ценность и вкусовые характеристики.</w:t>
      </w:r>
      <w:r w:rsidRPr="00455E2D">
        <w:rPr>
          <w:rFonts w:ascii="Times New Roman" w:hAnsi="Times New Roman" w:cs="Times New Roman"/>
          <w:sz w:val="28"/>
          <w:szCs w:val="28"/>
        </w:rPr>
        <w:t xml:space="preserve"> </w:t>
      </w:r>
      <w:r w:rsidR="00DF3248" w:rsidRPr="00455E2D">
        <w:rPr>
          <w:rFonts w:ascii="Times New Roman" w:hAnsi="Times New Roman" w:cs="Times New Roman"/>
          <w:sz w:val="28"/>
          <w:szCs w:val="28"/>
        </w:rPr>
        <w:t>Реализация поставленных цели и задач позволит использовать пищевые культуры, выделяющие фитонциды, для сохранения продуктов питания при комнатной температуре.</w:t>
      </w:r>
    </w:p>
    <w:p w:rsidR="00364D2E" w:rsidRPr="00455E2D" w:rsidRDefault="00364D2E" w:rsidP="0023501C">
      <w:pPr>
        <w:pStyle w:val="3"/>
        <w:numPr>
          <w:ilvl w:val="2"/>
          <w:numId w:val="1"/>
        </w:numPr>
        <w:tabs>
          <w:tab w:val="clear" w:pos="720"/>
          <w:tab w:val="num" w:pos="0"/>
        </w:tabs>
        <w:spacing w:before="0" w:after="0" w:line="360" w:lineRule="auto"/>
        <w:ind w:left="170" w:firstLine="709"/>
        <w:jc w:val="both"/>
        <w:rPr>
          <w:b w:val="0"/>
          <w:bCs w:val="0"/>
          <w:sz w:val="28"/>
          <w:szCs w:val="28"/>
        </w:rPr>
      </w:pPr>
      <w:r w:rsidRPr="00455E2D">
        <w:rPr>
          <w:sz w:val="28"/>
          <w:szCs w:val="28"/>
        </w:rPr>
        <w:t>Практическая значимость:</w:t>
      </w:r>
    </w:p>
    <w:p w:rsidR="00364D2E" w:rsidRPr="00455E2D" w:rsidRDefault="00364D2E" w:rsidP="0023501C">
      <w:pPr>
        <w:pStyle w:val="3"/>
        <w:numPr>
          <w:ilvl w:val="2"/>
          <w:numId w:val="1"/>
        </w:numPr>
        <w:tabs>
          <w:tab w:val="clear" w:pos="720"/>
          <w:tab w:val="num" w:pos="0"/>
        </w:tabs>
        <w:spacing w:before="0" w:after="0" w:line="360" w:lineRule="auto"/>
        <w:ind w:left="170" w:firstLine="709"/>
        <w:jc w:val="both"/>
        <w:rPr>
          <w:sz w:val="28"/>
          <w:szCs w:val="28"/>
        </w:rPr>
      </w:pPr>
      <w:r w:rsidRPr="00455E2D">
        <w:rPr>
          <w:b w:val="0"/>
          <w:bCs w:val="0"/>
          <w:sz w:val="28"/>
          <w:szCs w:val="28"/>
        </w:rPr>
        <w:t xml:space="preserve">1. Выявление влияния </w:t>
      </w:r>
      <w:proofErr w:type="spellStart"/>
      <w:r w:rsidRPr="00455E2D">
        <w:rPr>
          <w:b w:val="0"/>
          <w:bCs w:val="0"/>
          <w:sz w:val="28"/>
          <w:szCs w:val="28"/>
        </w:rPr>
        <w:t>фитонцидных</w:t>
      </w:r>
      <w:proofErr w:type="spellEnd"/>
      <w:r w:rsidRPr="00455E2D">
        <w:rPr>
          <w:b w:val="0"/>
          <w:bCs w:val="0"/>
          <w:sz w:val="28"/>
          <w:szCs w:val="28"/>
        </w:rPr>
        <w:t xml:space="preserve"> свойств растений на сохранность продуктов питания.</w:t>
      </w:r>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2. Приобретение учащимися знаний о растениях фитонцидах, их свойствах и значимости с последующим применением полученных знаний в повседневной жизни.</w:t>
      </w:r>
    </w:p>
    <w:p w:rsidR="00364D2E" w:rsidRPr="00455E2D" w:rsidRDefault="00364D2E" w:rsidP="0023501C">
      <w:pPr>
        <w:spacing w:after="0" w:line="360" w:lineRule="auto"/>
        <w:ind w:left="170" w:firstLine="709"/>
        <w:jc w:val="both"/>
        <w:rPr>
          <w:rFonts w:ascii="Times New Roman" w:hAnsi="Times New Roman" w:cs="Times New Roman"/>
          <w:spacing w:val="5"/>
          <w:sz w:val="28"/>
          <w:szCs w:val="28"/>
        </w:rPr>
      </w:pPr>
      <w:r w:rsidRPr="00455E2D">
        <w:rPr>
          <w:rFonts w:ascii="Times New Roman" w:hAnsi="Times New Roman" w:cs="Times New Roman"/>
          <w:sz w:val="28"/>
          <w:szCs w:val="28"/>
        </w:rPr>
        <w:t>3. Применение растений фитонцидов в лечении и профилактике различных заболеваний.</w:t>
      </w:r>
    </w:p>
    <w:p w:rsidR="00364D2E" w:rsidRPr="00455E2D" w:rsidRDefault="00364D2E" w:rsidP="0023501C">
      <w:pPr>
        <w:spacing w:after="0" w:line="360" w:lineRule="auto"/>
        <w:ind w:left="170" w:firstLine="709"/>
        <w:jc w:val="both"/>
        <w:rPr>
          <w:rFonts w:ascii="Times New Roman" w:hAnsi="Times New Roman" w:cs="Times New Roman"/>
          <w:spacing w:val="5"/>
          <w:sz w:val="28"/>
          <w:szCs w:val="28"/>
        </w:rPr>
      </w:pPr>
      <w:r w:rsidRPr="00455E2D">
        <w:rPr>
          <w:rFonts w:ascii="Times New Roman" w:hAnsi="Times New Roman" w:cs="Times New Roman"/>
          <w:spacing w:val="5"/>
          <w:sz w:val="28"/>
          <w:szCs w:val="28"/>
        </w:rPr>
        <w:t>4. Экономическая выгода в результате сохранения продуктов питания.</w:t>
      </w:r>
    </w:p>
    <w:p w:rsidR="00364D2E" w:rsidRPr="00455E2D" w:rsidRDefault="00364D2E" w:rsidP="0023501C">
      <w:pPr>
        <w:spacing w:after="0" w:line="360" w:lineRule="auto"/>
        <w:ind w:left="170" w:firstLine="709"/>
        <w:jc w:val="both"/>
        <w:rPr>
          <w:rFonts w:ascii="Times New Roman" w:hAnsi="Times New Roman" w:cs="Times New Roman"/>
          <w:b/>
          <w:spacing w:val="5"/>
          <w:sz w:val="28"/>
          <w:szCs w:val="28"/>
        </w:rPr>
      </w:pPr>
      <w:r w:rsidRPr="00455E2D">
        <w:rPr>
          <w:rFonts w:ascii="Times New Roman" w:hAnsi="Times New Roman" w:cs="Times New Roman"/>
          <w:b/>
          <w:spacing w:val="5"/>
          <w:sz w:val="28"/>
          <w:szCs w:val="28"/>
        </w:rPr>
        <w:t xml:space="preserve">Место проведения: </w:t>
      </w:r>
      <w:r w:rsidRPr="00455E2D">
        <w:rPr>
          <w:rFonts w:ascii="Times New Roman" w:hAnsi="Times New Roman" w:cs="Times New Roman"/>
          <w:spacing w:val="5"/>
          <w:sz w:val="28"/>
          <w:szCs w:val="28"/>
        </w:rPr>
        <w:t xml:space="preserve">кабинет биологии </w:t>
      </w:r>
      <w:r w:rsidR="00DF3248" w:rsidRPr="00455E2D">
        <w:rPr>
          <w:rFonts w:ascii="Times New Roman" w:hAnsi="Times New Roman" w:cs="Times New Roman"/>
          <w:spacing w:val="5"/>
          <w:sz w:val="28"/>
          <w:szCs w:val="28"/>
        </w:rPr>
        <w:t xml:space="preserve">СШ №24 </w:t>
      </w:r>
      <w:proofErr w:type="spellStart"/>
      <w:r w:rsidR="00DF3248" w:rsidRPr="00455E2D">
        <w:rPr>
          <w:rFonts w:ascii="Times New Roman" w:hAnsi="Times New Roman" w:cs="Times New Roman"/>
          <w:spacing w:val="5"/>
          <w:sz w:val="28"/>
          <w:szCs w:val="28"/>
        </w:rPr>
        <w:t>г.Минска</w:t>
      </w:r>
      <w:proofErr w:type="spellEnd"/>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
          <w:spacing w:val="5"/>
          <w:sz w:val="28"/>
          <w:szCs w:val="28"/>
        </w:rPr>
        <w:t xml:space="preserve">Время проведения: </w:t>
      </w:r>
      <w:r w:rsidR="001D5A67">
        <w:rPr>
          <w:rFonts w:ascii="Times New Roman" w:hAnsi="Times New Roman" w:cs="Times New Roman"/>
          <w:spacing w:val="5"/>
          <w:sz w:val="28"/>
          <w:szCs w:val="28"/>
        </w:rPr>
        <w:t>ноябрь</w:t>
      </w:r>
      <w:r w:rsidRPr="00455E2D">
        <w:rPr>
          <w:rFonts w:ascii="Times New Roman" w:hAnsi="Times New Roman" w:cs="Times New Roman"/>
          <w:spacing w:val="5"/>
          <w:sz w:val="28"/>
          <w:szCs w:val="28"/>
        </w:rPr>
        <w:t xml:space="preserve"> 20</w:t>
      </w:r>
      <w:r w:rsidR="00E56512">
        <w:rPr>
          <w:rFonts w:ascii="Times New Roman" w:hAnsi="Times New Roman" w:cs="Times New Roman"/>
          <w:spacing w:val="5"/>
          <w:sz w:val="28"/>
          <w:szCs w:val="28"/>
        </w:rPr>
        <w:t>21</w:t>
      </w:r>
      <w:r w:rsidRPr="00455E2D">
        <w:rPr>
          <w:rFonts w:ascii="Times New Roman" w:hAnsi="Times New Roman" w:cs="Times New Roman"/>
          <w:spacing w:val="5"/>
          <w:sz w:val="28"/>
          <w:szCs w:val="28"/>
        </w:rPr>
        <w:t>года</w:t>
      </w:r>
    </w:p>
    <w:p w:rsidR="0023501C" w:rsidRPr="0023501C" w:rsidRDefault="0023501C" w:rsidP="0023501C">
      <w:pPr>
        <w:pStyle w:val="a0"/>
      </w:pPr>
    </w:p>
    <w:p w:rsidR="00364D2E" w:rsidRPr="00455E2D" w:rsidRDefault="0023501C" w:rsidP="0023501C">
      <w:pPr>
        <w:spacing w:after="0" w:line="360" w:lineRule="auto"/>
        <w:ind w:firstLine="709"/>
        <w:rPr>
          <w:rFonts w:ascii="Times New Roman" w:hAnsi="Times New Roman" w:cs="Times New Roman"/>
          <w:b/>
          <w:bCs/>
          <w:sz w:val="28"/>
          <w:szCs w:val="28"/>
        </w:rPr>
      </w:pPr>
      <w:r w:rsidRPr="0023501C">
        <w:rPr>
          <w:rFonts w:ascii="Times New Roman" w:hAnsi="Times New Roman" w:cs="Times New Roman"/>
          <w:b/>
          <w:bCs/>
          <w:sz w:val="28"/>
          <w:szCs w:val="28"/>
        </w:rPr>
        <w:t>1. Теоретическая часть</w:t>
      </w:r>
    </w:p>
    <w:p w:rsidR="00BE0E42" w:rsidRPr="006856CC" w:rsidRDefault="0023501C" w:rsidP="00BE0E42">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1.1. Что такое фитонциды</w:t>
      </w:r>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 Фитонциды – биологически активные вещества, содержащиеся в высших растениях, губительно действующие на болезнетворные бактерии, низшие грибы (</w:t>
      </w:r>
      <w:proofErr w:type="spellStart"/>
      <w:r w:rsidRPr="00455E2D">
        <w:rPr>
          <w:rFonts w:ascii="Times New Roman" w:hAnsi="Times New Roman" w:cs="Times New Roman"/>
          <w:sz w:val="28"/>
          <w:szCs w:val="28"/>
        </w:rPr>
        <w:t>мукор</w:t>
      </w:r>
      <w:proofErr w:type="spellEnd"/>
      <w:r w:rsidRPr="00455E2D">
        <w:rPr>
          <w:rFonts w:ascii="Times New Roman" w:hAnsi="Times New Roman" w:cs="Times New Roman"/>
          <w:sz w:val="28"/>
          <w:szCs w:val="28"/>
        </w:rPr>
        <w:t xml:space="preserve">) и простейшие организмы. В наибольшем количестве фитонциды содержатся в луке, чесноке, редьке, томате, хрене, черной смородине, черемухе и чернике. </w:t>
      </w:r>
    </w:p>
    <w:p w:rsidR="00364D2E" w:rsidRPr="00455E2D" w:rsidRDefault="00364D2E" w:rsidP="0023501C">
      <w:pPr>
        <w:spacing w:after="0" w:line="360" w:lineRule="auto"/>
        <w:ind w:left="170" w:firstLine="709"/>
        <w:jc w:val="both"/>
        <w:rPr>
          <w:rFonts w:ascii="Times New Roman" w:hAnsi="Times New Roman" w:cs="Times New Roman"/>
          <w:i/>
          <w:iCs/>
          <w:sz w:val="28"/>
          <w:szCs w:val="28"/>
        </w:rPr>
      </w:pPr>
      <w:r w:rsidRPr="00455E2D">
        <w:rPr>
          <w:rFonts w:ascii="Times New Roman" w:hAnsi="Times New Roman" w:cs="Times New Roman"/>
          <w:sz w:val="28"/>
          <w:szCs w:val="28"/>
        </w:rPr>
        <w:t xml:space="preserve"> Все растения продуцируют фитонциды - </w:t>
      </w:r>
      <w:r w:rsidRPr="00455E2D">
        <w:rPr>
          <w:rFonts w:ascii="Times New Roman" w:hAnsi="Times New Roman" w:cs="Times New Roman"/>
          <w:b/>
          <w:bCs/>
          <w:i/>
          <w:iCs/>
          <w:smallCaps/>
          <w:spacing w:val="5"/>
          <w:sz w:val="28"/>
          <w:szCs w:val="28"/>
        </w:rPr>
        <w:t>«</w:t>
      </w:r>
      <w:r w:rsidRPr="00455E2D">
        <w:rPr>
          <w:rFonts w:ascii="Times New Roman" w:hAnsi="Times New Roman" w:cs="Times New Roman"/>
          <w:b/>
          <w:sz w:val="28"/>
          <w:szCs w:val="28"/>
        </w:rPr>
        <w:t>ФИТО</w:t>
      </w:r>
      <w:r w:rsidRPr="00455E2D">
        <w:rPr>
          <w:rFonts w:ascii="Times New Roman" w:hAnsi="Times New Roman" w:cs="Times New Roman"/>
          <w:b/>
          <w:bCs/>
          <w:i/>
          <w:iCs/>
          <w:smallCaps/>
          <w:spacing w:val="5"/>
          <w:sz w:val="28"/>
          <w:szCs w:val="28"/>
        </w:rPr>
        <w:t>»</w:t>
      </w:r>
      <w:r w:rsidRPr="00455E2D">
        <w:rPr>
          <w:rFonts w:ascii="Times New Roman" w:hAnsi="Times New Roman" w:cs="Times New Roman"/>
          <w:i/>
          <w:iCs/>
          <w:sz w:val="28"/>
          <w:szCs w:val="28"/>
        </w:rPr>
        <w:t xml:space="preserve"> - </w:t>
      </w:r>
      <w:r w:rsidRPr="00455E2D">
        <w:rPr>
          <w:rFonts w:ascii="Times New Roman" w:hAnsi="Times New Roman" w:cs="Times New Roman"/>
          <w:iCs/>
          <w:sz w:val="28"/>
          <w:szCs w:val="28"/>
        </w:rPr>
        <w:t>означает растение</w:t>
      </w:r>
      <w:r w:rsidRPr="00455E2D">
        <w:rPr>
          <w:rFonts w:ascii="Times New Roman" w:hAnsi="Times New Roman" w:cs="Times New Roman"/>
          <w:i/>
          <w:iCs/>
          <w:sz w:val="28"/>
          <w:szCs w:val="28"/>
        </w:rPr>
        <w:t xml:space="preserve">, </w:t>
      </w:r>
      <w:r w:rsidRPr="00455E2D">
        <w:rPr>
          <w:rFonts w:ascii="Times New Roman" w:hAnsi="Times New Roman" w:cs="Times New Roman"/>
          <w:b/>
          <w:bCs/>
          <w:i/>
          <w:iCs/>
          <w:smallCaps/>
          <w:spacing w:val="5"/>
          <w:sz w:val="28"/>
          <w:szCs w:val="28"/>
        </w:rPr>
        <w:t>«</w:t>
      </w:r>
      <w:r w:rsidRPr="00455E2D">
        <w:rPr>
          <w:rFonts w:ascii="Times New Roman" w:hAnsi="Times New Roman" w:cs="Times New Roman"/>
          <w:b/>
          <w:sz w:val="28"/>
          <w:szCs w:val="28"/>
        </w:rPr>
        <w:t>ЦИДО</w:t>
      </w:r>
      <w:r w:rsidRPr="00455E2D">
        <w:rPr>
          <w:rFonts w:ascii="Times New Roman" w:hAnsi="Times New Roman" w:cs="Times New Roman"/>
          <w:b/>
          <w:bCs/>
          <w:i/>
          <w:iCs/>
          <w:smallCaps/>
          <w:spacing w:val="5"/>
          <w:sz w:val="28"/>
          <w:szCs w:val="28"/>
        </w:rPr>
        <w:t>»</w:t>
      </w:r>
      <w:r w:rsidRPr="00455E2D">
        <w:rPr>
          <w:rFonts w:ascii="Times New Roman" w:hAnsi="Times New Roman" w:cs="Times New Roman"/>
          <w:i/>
          <w:iCs/>
          <w:sz w:val="28"/>
          <w:szCs w:val="28"/>
        </w:rPr>
        <w:t xml:space="preserve"> - </w:t>
      </w:r>
      <w:r w:rsidRPr="00455E2D">
        <w:rPr>
          <w:rFonts w:ascii="Times New Roman" w:hAnsi="Times New Roman" w:cs="Times New Roman"/>
          <w:iCs/>
          <w:sz w:val="28"/>
          <w:szCs w:val="28"/>
        </w:rPr>
        <w:t>убивать.</w:t>
      </w:r>
      <w:r w:rsidRPr="00455E2D">
        <w:rPr>
          <w:rFonts w:ascii="Times New Roman" w:hAnsi="Times New Roman" w:cs="Times New Roman"/>
          <w:sz w:val="28"/>
          <w:szCs w:val="28"/>
        </w:rPr>
        <w:t xml:space="preserve"> Фитонциды являются одним из факторов иммунитета растений. Они выделяются ими в виде летучих веществ и содержатся в тканевых соках. Фитонциды обеспечивают защиту растений от вредных для них микроорганизмов, защищая также от болезнетворных микробов человека и животных. Являясь для них физиологически активными веществами, фитонциды играют важную роль в обмене веществ их организма, в стимуляции его защитных сил. Таким образом, очевидно, как велико значение фитонцидов для растительного и животного мира.</w:t>
      </w:r>
      <w:r w:rsidRPr="00455E2D">
        <w:rPr>
          <w:rFonts w:ascii="Times New Roman" w:hAnsi="Times New Roman" w:cs="Times New Roman"/>
          <w:i/>
          <w:iCs/>
          <w:sz w:val="28"/>
          <w:szCs w:val="28"/>
        </w:rPr>
        <w:t xml:space="preserve"> </w:t>
      </w:r>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 Большинство растений сохраняют свои уникальные </w:t>
      </w:r>
      <w:proofErr w:type="spellStart"/>
      <w:r w:rsidRPr="00455E2D">
        <w:rPr>
          <w:rFonts w:ascii="Times New Roman" w:hAnsi="Times New Roman" w:cs="Times New Roman"/>
          <w:sz w:val="28"/>
          <w:szCs w:val="28"/>
        </w:rPr>
        <w:t>фитонцидные</w:t>
      </w:r>
      <w:proofErr w:type="spellEnd"/>
      <w:r w:rsidRPr="00455E2D">
        <w:rPr>
          <w:rFonts w:ascii="Times New Roman" w:hAnsi="Times New Roman" w:cs="Times New Roman"/>
          <w:sz w:val="28"/>
          <w:szCs w:val="28"/>
        </w:rPr>
        <w:t xml:space="preserve"> свойства и в высушенном состоянии. Сухие цветки и листья продолжают активно действовать, поражая вредные микроорганизмы и бактерии. Во многих странах высушенные листья целебных растений часто используют как </w:t>
      </w:r>
      <w:proofErr w:type="spellStart"/>
      <w:r w:rsidRPr="00455E2D">
        <w:rPr>
          <w:rFonts w:ascii="Times New Roman" w:hAnsi="Times New Roman" w:cs="Times New Roman"/>
          <w:sz w:val="28"/>
          <w:szCs w:val="28"/>
        </w:rPr>
        <w:t>ароматизаторы</w:t>
      </w:r>
      <w:proofErr w:type="spellEnd"/>
      <w:r w:rsidRPr="00455E2D">
        <w:rPr>
          <w:rFonts w:ascii="Times New Roman" w:hAnsi="Times New Roman" w:cs="Times New Roman"/>
          <w:sz w:val="28"/>
          <w:szCs w:val="28"/>
        </w:rPr>
        <w:t xml:space="preserve"> и лекарственное сырье. Например, при нарушении сна используется лечебная подушка, приготовленная из цветков хмеля. В Китае весьма популярна лечебная подушка из цветков лилий, хризантем, мускатного ореха и сандалового дерева. В Крыму туристам предлагают подушечки с можжевеловыми ветками и смесью различных трав.</w:t>
      </w:r>
    </w:p>
    <w:p w:rsidR="00364D2E" w:rsidRPr="00455E2D" w:rsidRDefault="00364D2E" w:rsidP="0023501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 Фитонциды выделяются не только растениями, но и грибами, в особенности плесневыми. В России с давних пор плесень прикладывали к ранам, используя ее как бактериальное средство. </w:t>
      </w:r>
    </w:p>
    <w:p w:rsidR="00364D2E" w:rsidRPr="00455E2D" w:rsidRDefault="00364D2E"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 xml:space="preserve">Английский ученый А. </w:t>
      </w:r>
      <w:proofErr w:type="spellStart"/>
      <w:r w:rsidRPr="00455E2D">
        <w:rPr>
          <w:rFonts w:ascii="Times New Roman" w:hAnsi="Times New Roman" w:cs="Times New Roman"/>
          <w:sz w:val="28"/>
          <w:szCs w:val="28"/>
        </w:rPr>
        <w:t>Флеменг</w:t>
      </w:r>
      <w:proofErr w:type="spellEnd"/>
      <w:r w:rsidRPr="00455E2D">
        <w:rPr>
          <w:rFonts w:ascii="Times New Roman" w:hAnsi="Times New Roman" w:cs="Times New Roman"/>
          <w:sz w:val="28"/>
          <w:szCs w:val="28"/>
        </w:rPr>
        <w:t xml:space="preserve"> в 1929 году установил, что плесневый грибок способен угнетать рост бактерий стафилококка. В 1942 году ученые  </w:t>
      </w:r>
      <w:proofErr w:type="spellStart"/>
      <w:r w:rsidRPr="00455E2D">
        <w:rPr>
          <w:rFonts w:ascii="Times New Roman" w:hAnsi="Times New Roman" w:cs="Times New Roman"/>
          <w:sz w:val="28"/>
          <w:szCs w:val="28"/>
        </w:rPr>
        <w:t>З.Ермолаева</w:t>
      </w:r>
      <w:proofErr w:type="spellEnd"/>
      <w:r w:rsidRPr="00455E2D">
        <w:rPr>
          <w:rFonts w:ascii="Times New Roman" w:hAnsi="Times New Roman" w:cs="Times New Roman"/>
          <w:sz w:val="28"/>
          <w:szCs w:val="28"/>
        </w:rPr>
        <w:t xml:space="preserve"> и </w:t>
      </w:r>
      <w:proofErr w:type="spellStart"/>
      <w:r w:rsidRPr="00455E2D">
        <w:rPr>
          <w:rFonts w:ascii="Times New Roman" w:hAnsi="Times New Roman" w:cs="Times New Roman"/>
          <w:sz w:val="28"/>
          <w:szCs w:val="28"/>
        </w:rPr>
        <w:t>П.Балезина</w:t>
      </w:r>
      <w:proofErr w:type="spellEnd"/>
      <w:r w:rsidRPr="00455E2D">
        <w:rPr>
          <w:rFonts w:ascii="Times New Roman" w:hAnsi="Times New Roman" w:cs="Times New Roman"/>
          <w:sz w:val="28"/>
          <w:szCs w:val="28"/>
        </w:rPr>
        <w:t xml:space="preserve"> получили от плесени первый советский антибиотик – пенициллин, который получил очень широкое применение.</w:t>
      </w:r>
    </w:p>
    <w:p w:rsidR="00364D2E" w:rsidRPr="00455E2D" w:rsidRDefault="00364D2E" w:rsidP="006856CC">
      <w:pPr>
        <w:spacing w:after="0" w:line="360" w:lineRule="auto"/>
        <w:ind w:left="170" w:firstLine="709"/>
        <w:jc w:val="both"/>
        <w:rPr>
          <w:rFonts w:ascii="Times New Roman" w:hAnsi="Times New Roman" w:cs="Times New Roman"/>
          <w:iCs/>
          <w:sz w:val="28"/>
          <w:szCs w:val="28"/>
          <w:shd w:val="clear" w:color="auto" w:fill="FFFFFF"/>
        </w:rPr>
      </w:pPr>
      <w:r w:rsidRPr="00455E2D">
        <w:rPr>
          <w:rFonts w:ascii="Times New Roman" w:hAnsi="Times New Roman" w:cs="Times New Roman"/>
          <w:iCs/>
          <w:sz w:val="28"/>
          <w:szCs w:val="28"/>
          <w:shd w:val="clear" w:color="auto" w:fill="FFFFFF"/>
        </w:rPr>
        <w:t xml:space="preserve">Работая с литературными источниками, я выяснила, что большинство растений, в том числе и комнатные, обладают </w:t>
      </w:r>
      <w:proofErr w:type="spellStart"/>
      <w:r w:rsidRPr="00455E2D">
        <w:rPr>
          <w:rFonts w:ascii="Times New Roman" w:hAnsi="Times New Roman" w:cs="Times New Roman"/>
          <w:iCs/>
          <w:sz w:val="28"/>
          <w:szCs w:val="28"/>
          <w:shd w:val="clear" w:color="auto" w:fill="FFFFFF"/>
        </w:rPr>
        <w:t>фитонцидной</w:t>
      </w:r>
      <w:proofErr w:type="spellEnd"/>
      <w:r w:rsidRPr="00455E2D">
        <w:rPr>
          <w:rFonts w:ascii="Times New Roman" w:hAnsi="Times New Roman" w:cs="Times New Roman"/>
          <w:iCs/>
          <w:sz w:val="28"/>
          <w:szCs w:val="28"/>
          <w:shd w:val="clear" w:color="auto" w:fill="FFFFFF"/>
        </w:rPr>
        <w:t xml:space="preserve"> активностью. </w:t>
      </w:r>
    </w:p>
    <w:p w:rsidR="00DF3248" w:rsidRPr="00455E2D" w:rsidRDefault="00DF3248" w:rsidP="006856CC">
      <w:pPr>
        <w:spacing w:after="0" w:line="360" w:lineRule="auto"/>
        <w:ind w:left="170" w:firstLine="709"/>
        <w:jc w:val="both"/>
        <w:rPr>
          <w:rFonts w:ascii="Times New Roman" w:hAnsi="Times New Roman" w:cs="Times New Roman"/>
          <w:sz w:val="28"/>
          <w:szCs w:val="28"/>
          <w:shd w:val="clear" w:color="auto" w:fill="FFFFFF"/>
        </w:rPr>
      </w:pPr>
      <w:r w:rsidRPr="00455E2D">
        <w:rPr>
          <w:rFonts w:ascii="Times New Roman" w:hAnsi="Times New Roman" w:cs="Times New Roman"/>
          <w:sz w:val="28"/>
          <w:szCs w:val="28"/>
          <w:shd w:val="clear" w:color="auto" w:fill="FFFFFF"/>
        </w:rPr>
        <w:t>Оказывается, защитными силами для растительных организмов служат летучие вещества. Надземные части растений выделяют фитонциды в атмосферу, подземные – в почву, водные – в воду. Количество этих веществ изменяется в зависимости от сезона, физиологического состояния растения, почвы и погоды. Больше всего их во время цветения растений. Они способны оказывать своё действие на расстоянии. Фитонциды – один из факторов естественного иммунитета растений (растения стерилизуют себя продуктами своей жизнедеятельности). (6)</w:t>
      </w:r>
    </w:p>
    <w:p w:rsidR="00DF3248" w:rsidRPr="00455E2D" w:rsidRDefault="00DF3248" w:rsidP="006856CC">
      <w:pPr>
        <w:spacing w:after="0" w:line="360" w:lineRule="auto"/>
        <w:ind w:left="170" w:firstLine="709"/>
        <w:jc w:val="both"/>
        <w:rPr>
          <w:rFonts w:ascii="Times New Roman" w:hAnsi="Times New Roman" w:cs="Times New Roman"/>
          <w:sz w:val="28"/>
          <w:szCs w:val="28"/>
          <w:shd w:val="clear" w:color="auto" w:fill="FFFFFF"/>
        </w:rPr>
      </w:pPr>
      <w:r w:rsidRPr="00455E2D">
        <w:rPr>
          <w:rFonts w:ascii="Times New Roman" w:hAnsi="Times New Roman" w:cs="Times New Roman"/>
          <w:sz w:val="28"/>
          <w:szCs w:val="28"/>
          <w:shd w:val="clear" w:color="auto" w:fill="FFFFFF"/>
        </w:rPr>
        <w:t xml:space="preserve">Одно время предполагали, что только растения эфироносы обладают </w:t>
      </w:r>
      <w:proofErr w:type="spellStart"/>
      <w:r w:rsidRPr="00455E2D">
        <w:rPr>
          <w:rFonts w:ascii="Times New Roman" w:hAnsi="Times New Roman" w:cs="Times New Roman"/>
          <w:sz w:val="28"/>
          <w:szCs w:val="28"/>
          <w:shd w:val="clear" w:color="auto" w:fill="FFFFFF"/>
        </w:rPr>
        <w:t>фитонцидностью</w:t>
      </w:r>
      <w:proofErr w:type="spellEnd"/>
      <w:r w:rsidRPr="00455E2D">
        <w:rPr>
          <w:rFonts w:ascii="Times New Roman" w:hAnsi="Times New Roman" w:cs="Times New Roman"/>
          <w:sz w:val="28"/>
          <w:szCs w:val="28"/>
          <w:shd w:val="clear" w:color="auto" w:fill="FFFFFF"/>
        </w:rPr>
        <w:t>. Исследования же показали: это явление свойственно всему растительному миру, но происходит оно по-разному. Одни из фитонцидов – летучие, способны оказывать своё действие на расстоянии; другие образуются в соке тканей в момент повреждения клеточных оболочек. Фитонциды могут выделяться и неповреждёнными листьями, правда, не у всех растений.</w:t>
      </w:r>
    </w:p>
    <w:p w:rsidR="00364D2E" w:rsidRPr="00455E2D" w:rsidRDefault="006856CC" w:rsidP="006856CC">
      <w:pPr>
        <w:spacing w:after="0" w:line="360" w:lineRule="auto"/>
        <w:ind w:left="17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00364D2E" w:rsidRPr="00455E2D">
        <w:rPr>
          <w:rFonts w:ascii="Times New Roman" w:hAnsi="Times New Roman" w:cs="Times New Roman"/>
          <w:sz w:val="28"/>
          <w:szCs w:val="28"/>
          <w:shd w:val="clear" w:color="auto" w:fill="FFFFFF"/>
        </w:rPr>
        <w:t>ажнейш</w:t>
      </w:r>
      <w:r>
        <w:rPr>
          <w:rFonts w:ascii="Times New Roman" w:hAnsi="Times New Roman" w:cs="Times New Roman"/>
          <w:sz w:val="28"/>
          <w:szCs w:val="28"/>
          <w:shd w:val="clear" w:color="auto" w:fill="FFFFFF"/>
        </w:rPr>
        <w:t>ая</w:t>
      </w:r>
      <w:r w:rsidR="00364D2E" w:rsidRPr="00455E2D">
        <w:rPr>
          <w:rFonts w:ascii="Times New Roman" w:hAnsi="Times New Roman" w:cs="Times New Roman"/>
          <w:sz w:val="28"/>
          <w:szCs w:val="28"/>
          <w:shd w:val="clear" w:color="auto" w:fill="FFFFFF"/>
        </w:rPr>
        <w:t xml:space="preserve"> особенност</w:t>
      </w:r>
      <w:r>
        <w:rPr>
          <w:rFonts w:ascii="Times New Roman" w:hAnsi="Times New Roman" w:cs="Times New Roman"/>
          <w:sz w:val="28"/>
          <w:szCs w:val="28"/>
          <w:shd w:val="clear" w:color="auto" w:fill="FFFFFF"/>
        </w:rPr>
        <w:t>ь</w:t>
      </w:r>
      <w:r w:rsidR="00364D2E" w:rsidRPr="00455E2D">
        <w:rPr>
          <w:rFonts w:ascii="Times New Roman" w:hAnsi="Times New Roman" w:cs="Times New Roman"/>
          <w:sz w:val="28"/>
          <w:szCs w:val="28"/>
          <w:shd w:val="clear" w:color="auto" w:fill="FFFFFF"/>
        </w:rPr>
        <w:t xml:space="preserve"> фитонцидов – специфичность их действия. Даже в микроскопических дозах они могут задерживать рост и размножение одних микроорганизмов, стимулировать рост других и играть существенную роль в регулировании состава микрофлоры воздуха, почвы и воды.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Сила и спектр антимикробного действия фитонцидов весьма разнообразны. Фитонциды чеснока, лука, хрена, красного перца убивают многие виды простейших, бактерий и низших грибов, фитонциды пихты убивают коклюшную палочку (возбудителя коклюша); сосновые фитонциды губительны для палочки Коха (возбудителя туберкулёза) и для кишечной палочки; берёза и тополь поражают микроб золотистого стафилококка </w:t>
      </w:r>
    </w:p>
    <w:p w:rsidR="00364D2E" w:rsidRPr="00455E2D" w:rsidRDefault="00364D2E" w:rsidP="006856CC">
      <w:pPr>
        <w:spacing w:after="0" w:line="360" w:lineRule="auto"/>
        <w:ind w:left="170" w:firstLine="709"/>
        <w:jc w:val="both"/>
        <w:rPr>
          <w:rFonts w:ascii="Times New Roman" w:hAnsi="Times New Roman" w:cs="Times New Roman"/>
          <w:sz w:val="28"/>
          <w:szCs w:val="28"/>
          <w:shd w:val="clear" w:color="auto" w:fill="FFFFFF"/>
        </w:rPr>
      </w:pPr>
      <w:r w:rsidRPr="00455E2D">
        <w:rPr>
          <w:rFonts w:ascii="Times New Roman" w:hAnsi="Times New Roman" w:cs="Times New Roman"/>
          <w:sz w:val="28"/>
          <w:szCs w:val="28"/>
        </w:rPr>
        <w:t>Интересны лабораторные опыты влияния фитонцидов на бактерии полости рта. Так, больному дают жевать лук и чеснок в течение 2 - 10 минут, а затем исследуют микрофлору полости рта, и оказывается, что бактерии в полости рта совершенно отсутствуют.</w:t>
      </w:r>
    </w:p>
    <w:p w:rsidR="00364D2E" w:rsidRPr="00455E2D" w:rsidRDefault="00364D2E" w:rsidP="006856CC">
      <w:pPr>
        <w:spacing w:after="0" w:line="360" w:lineRule="auto"/>
        <w:ind w:left="170" w:firstLine="709"/>
        <w:jc w:val="both"/>
        <w:rPr>
          <w:rFonts w:ascii="Times New Roman" w:hAnsi="Times New Roman" w:cs="Times New Roman"/>
          <w:sz w:val="28"/>
          <w:szCs w:val="28"/>
          <w:shd w:val="clear" w:color="auto" w:fill="FFFFFF"/>
        </w:rPr>
      </w:pPr>
      <w:r w:rsidRPr="00455E2D">
        <w:rPr>
          <w:rFonts w:ascii="Times New Roman" w:hAnsi="Times New Roman" w:cs="Times New Roman"/>
          <w:sz w:val="28"/>
          <w:szCs w:val="28"/>
          <w:shd w:val="clear" w:color="auto" w:fill="FFFFFF"/>
        </w:rPr>
        <w:t xml:space="preserve">Еще более 800 лет назад Низами </w:t>
      </w:r>
      <w:proofErr w:type="spellStart"/>
      <w:r w:rsidRPr="00455E2D">
        <w:rPr>
          <w:rFonts w:ascii="Times New Roman" w:hAnsi="Times New Roman" w:cs="Times New Roman"/>
          <w:sz w:val="28"/>
          <w:szCs w:val="28"/>
          <w:shd w:val="clear" w:color="auto" w:fill="FFFFFF"/>
        </w:rPr>
        <w:t>Гянджеви</w:t>
      </w:r>
      <w:proofErr w:type="spellEnd"/>
      <w:r w:rsidRPr="00455E2D">
        <w:rPr>
          <w:rFonts w:ascii="Times New Roman" w:hAnsi="Times New Roman" w:cs="Times New Roman"/>
          <w:sz w:val="28"/>
          <w:szCs w:val="28"/>
          <w:shd w:val="clear" w:color="auto" w:fill="FFFFFF"/>
        </w:rPr>
        <w:t xml:space="preserve"> писал об использовании чеснока как лечебного средства при желудочно-кишечных заболеваниях и заболеваниях полости рта, а лука - при воспалении миндалин в горле. Он рекомендовал также употреблять вареный лук при язвенных процессах. </w:t>
      </w:r>
    </w:p>
    <w:p w:rsidR="001179A0" w:rsidRDefault="00DF3248" w:rsidP="006856CC">
      <w:pPr>
        <w:spacing w:after="0" w:line="360" w:lineRule="auto"/>
        <w:ind w:left="170" w:firstLine="709"/>
        <w:jc w:val="both"/>
        <w:rPr>
          <w:rFonts w:ascii="Times New Roman" w:hAnsi="Times New Roman" w:cs="Times New Roman"/>
          <w:b/>
          <w:bCs/>
          <w:sz w:val="28"/>
          <w:szCs w:val="28"/>
        </w:rPr>
      </w:pPr>
      <w:r w:rsidRPr="00455E2D">
        <w:rPr>
          <w:rFonts w:ascii="Times New Roman" w:eastAsia="Times New Roman" w:hAnsi="Times New Roman" w:cs="Times New Roman"/>
          <w:color w:val="000000"/>
          <w:sz w:val="28"/>
          <w:szCs w:val="28"/>
          <w:lang w:eastAsia="ru-RU"/>
        </w:rPr>
        <w:t>Оказывается такие </w:t>
      </w:r>
      <w:hyperlink r:id="rId8" w:tooltip="Комнатные растения" w:history="1">
        <w:r w:rsidRPr="001179A0">
          <w:rPr>
            <w:rFonts w:ascii="Times New Roman" w:eastAsia="Times New Roman" w:hAnsi="Times New Roman" w:cs="Times New Roman"/>
            <w:color w:val="000000" w:themeColor="text1"/>
            <w:sz w:val="28"/>
            <w:szCs w:val="28"/>
            <w:bdr w:val="none" w:sz="0" w:space="0" w:color="auto" w:frame="1"/>
            <w:lang w:eastAsia="ru-RU"/>
          </w:rPr>
          <w:t>комнатные растения</w:t>
        </w:r>
      </w:hyperlink>
      <w:r w:rsidRPr="00455E2D">
        <w:rPr>
          <w:rFonts w:ascii="Times New Roman" w:eastAsia="Times New Roman" w:hAnsi="Times New Roman" w:cs="Times New Roman"/>
          <w:color w:val="000000"/>
          <w:sz w:val="28"/>
          <w:szCs w:val="28"/>
          <w:lang w:eastAsia="ru-RU"/>
        </w:rPr>
        <w:t>, как герань, бегония, снижают содержание микрофлоры в воздухе на 43%, циперус – на 59%, мелкоцветная хризантема – на 66%. Если в комнате поселить эвкалипт или мирт, то там уже не встретишь ни мух, ни комаров и, конечно, многих микробов.</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
          <w:bCs/>
          <w:sz w:val="28"/>
          <w:szCs w:val="28"/>
        </w:rPr>
        <w:t>1.2. История открытия фитонцидов.</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В 1928 году студент Московского университета</w:t>
      </w:r>
      <w:r w:rsidRPr="00455E2D">
        <w:rPr>
          <w:rFonts w:ascii="Times New Roman" w:hAnsi="Times New Roman" w:cs="Times New Roman"/>
          <w:i/>
          <w:iCs/>
          <w:sz w:val="28"/>
          <w:szCs w:val="28"/>
        </w:rPr>
        <w:t xml:space="preserve">, </w:t>
      </w:r>
      <w:r w:rsidRPr="00455E2D">
        <w:rPr>
          <w:rFonts w:ascii="Times New Roman" w:hAnsi="Times New Roman" w:cs="Times New Roman"/>
          <w:iCs/>
          <w:sz w:val="28"/>
          <w:szCs w:val="28"/>
        </w:rPr>
        <w:t xml:space="preserve">Борис </w:t>
      </w:r>
      <w:proofErr w:type="spellStart"/>
      <w:r w:rsidRPr="00455E2D">
        <w:rPr>
          <w:rFonts w:ascii="Times New Roman" w:hAnsi="Times New Roman" w:cs="Times New Roman"/>
          <w:iCs/>
          <w:sz w:val="28"/>
          <w:szCs w:val="28"/>
        </w:rPr>
        <w:t>Токин</w:t>
      </w:r>
      <w:proofErr w:type="spellEnd"/>
      <w:r w:rsidRPr="00455E2D">
        <w:rPr>
          <w:rFonts w:ascii="Times New Roman" w:hAnsi="Times New Roman" w:cs="Times New Roman"/>
          <w:b/>
          <w:bCs/>
          <w:sz w:val="28"/>
          <w:szCs w:val="28"/>
        </w:rPr>
        <w:t xml:space="preserve"> </w:t>
      </w:r>
      <w:r w:rsidRPr="00455E2D">
        <w:rPr>
          <w:rFonts w:ascii="Times New Roman" w:hAnsi="Times New Roman" w:cs="Times New Roman"/>
          <w:sz w:val="28"/>
          <w:szCs w:val="28"/>
        </w:rPr>
        <w:t xml:space="preserve">наблюдал под микроскопом интересную картину: когда он на предметное стекло наносил кашицу из растертого чеснока, а рядом - капельку воды, в которой плавали инфузории, то в течение нескольких минут эти простейшие организмы погибали.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Он провел опыты с другими растениями и убедился, что многие из них, как и чеснок, способны на расстоянии угнетать бактерии. Это явление Б. </w:t>
      </w:r>
      <w:proofErr w:type="spellStart"/>
      <w:r w:rsidRPr="00455E2D">
        <w:rPr>
          <w:rFonts w:ascii="Times New Roman" w:hAnsi="Times New Roman" w:cs="Times New Roman"/>
          <w:sz w:val="28"/>
          <w:szCs w:val="28"/>
        </w:rPr>
        <w:t>Токин</w:t>
      </w:r>
      <w:proofErr w:type="spellEnd"/>
      <w:r w:rsidRPr="00455E2D">
        <w:rPr>
          <w:rFonts w:ascii="Times New Roman" w:hAnsi="Times New Roman" w:cs="Times New Roman"/>
          <w:sz w:val="28"/>
          <w:szCs w:val="28"/>
        </w:rPr>
        <w:t xml:space="preserve"> объяснил тем, что многие растения в целях самозащиты выделяют специальные летучие противомикробные вещества.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Дальнейшие опыты показали, что летучие фракции - лишь первая линия химической обороны растения, а вторая, более мощная - тканевые соки. Так, смешивание тканевого сока лука, чеснока или хрена с суспензией бактерий вызывало быструю, нередко мгновенную гибель бактерий.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Образуемые растениями биологически активные вещества, убивающие или подавляющие рост и развитие бактерий, грибов и простейших, Борис </w:t>
      </w:r>
      <w:proofErr w:type="spellStart"/>
      <w:r w:rsidRPr="00455E2D">
        <w:rPr>
          <w:rFonts w:ascii="Times New Roman" w:hAnsi="Times New Roman" w:cs="Times New Roman"/>
          <w:sz w:val="28"/>
          <w:szCs w:val="28"/>
        </w:rPr>
        <w:t>Токин</w:t>
      </w:r>
      <w:proofErr w:type="spellEnd"/>
      <w:r w:rsidRPr="00455E2D">
        <w:rPr>
          <w:rFonts w:ascii="Times New Roman" w:hAnsi="Times New Roman" w:cs="Times New Roman"/>
          <w:sz w:val="28"/>
          <w:szCs w:val="28"/>
        </w:rPr>
        <w:t xml:space="preserve"> назвал </w:t>
      </w:r>
      <w:r w:rsidRPr="00455E2D">
        <w:rPr>
          <w:rFonts w:ascii="Times New Roman" w:hAnsi="Times New Roman" w:cs="Times New Roman"/>
          <w:iCs/>
          <w:sz w:val="28"/>
          <w:szCs w:val="28"/>
        </w:rPr>
        <w:t>фитонцидами</w:t>
      </w:r>
      <w:r w:rsidRPr="00455E2D">
        <w:rPr>
          <w:rFonts w:ascii="Times New Roman" w:hAnsi="Times New Roman" w:cs="Times New Roman"/>
          <w:sz w:val="28"/>
          <w:szCs w:val="28"/>
        </w:rPr>
        <w:t xml:space="preserve"> </w:t>
      </w:r>
      <w:r w:rsidRPr="00455E2D">
        <w:rPr>
          <w:rFonts w:ascii="Times New Roman" w:hAnsi="Times New Roman" w:cs="Times New Roman"/>
          <w:iCs/>
          <w:sz w:val="28"/>
          <w:szCs w:val="28"/>
        </w:rPr>
        <w:t xml:space="preserve">(от греч. </w:t>
      </w:r>
      <w:proofErr w:type="spellStart"/>
      <w:r w:rsidRPr="00455E2D">
        <w:rPr>
          <w:rFonts w:ascii="Times New Roman" w:hAnsi="Times New Roman" w:cs="Times New Roman"/>
          <w:iCs/>
          <w:sz w:val="28"/>
          <w:szCs w:val="28"/>
        </w:rPr>
        <w:t>phyton</w:t>
      </w:r>
      <w:proofErr w:type="spellEnd"/>
      <w:r w:rsidRPr="00455E2D">
        <w:rPr>
          <w:rFonts w:ascii="Times New Roman" w:hAnsi="Times New Roman" w:cs="Times New Roman"/>
          <w:iCs/>
          <w:sz w:val="28"/>
          <w:szCs w:val="28"/>
        </w:rPr>
        <w:t xml:space="preserve"> – </w:t>
      </w:r>
      <w:r w:rsidR="00290063" w:rsidRPr="00455E2D">
        <w:rPr>
          <w:rFonts w:ascii="Times New Roman" w:hAnsi="Times New Roman" w:cs="Times New Roman"/>
          <w:iCs/>
          <w:sz w:val="28"/>
          <w:szCs w:val="28"/>
        </w:rPr>
        <w:t xml:space="preserve">растение и лат. </w:t>
      </w:r>
      <w:proofErr w:type="spellStart"/>
      <w:r w:rsidR="00290063" w:rsidRPr="00455E2D">
        <w:rPr>
          <w:rFonts w:ascii="Times New Roman" w:hAnsi="Times New Roman" w:cs="Times New Roman"/>
          <w:iCs/>
          <w:sz w:val="28"/>
          <w:szCs w:val="28"/>
        </w:rPr>
        <w:t>caedo</w:t>
      </w:r>
      <w:proofErr w:type="spellEnd"/>
      <w:r w:rsidR="00290063" w:rsidRPr="00455E2D">
        <w:rPr>
          <w:rFonts w:ascii="Times New Roman" w:hAnsi="Times New Roman" w:cs="Times New Roman"/>
          <w:iCs/>
          <w:sz w:val="28"/>
          <w:szCs w:val="28"/>
        </w:rPr>
        <w:t xml:space="preserve"> – убиваю).</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На Тайване, в Южной Корее и Японии существует терапевтическая техника, известная, как «купание в лесу», при которой люди активно вдыхают фитонциды, образуемые деревьями и растениями, чтобы улучшить здоровье.</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В нашем регионе многие санатории расположены в </w:t>
      </w:r>
      <w:r w:rsidRPr="00455E2D">
        <w:rPr>
          <w:rFonts w:ascii="Times New Roman" w:eastAsia="Times New Roman" w:hAnsi="Times New Roman" w:cs="Times New Roman"/>
          <w:sz w:val="28"/>
          <w:szCs w:val="28"/>
        </w:rPr>
        <w:t>лесопарковых зонах с богатым растительным покровом, что также способствует оздоровлению отдыхающих и создает благоприятные условия для проведения оздоровительных рекреационных мероприятий.</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 Еще наши предки хорошо знали о лечебных свойствах отдельных растений. </w:t>
      </w:r>
      <w:r w:rsidR="00DF3248" w:rsidRPr="00455E2D">
        <w:rPr>
          <w:rFonts w:ascii="Times New Roman" w:hAnsi="Times New Roman" w:cs="Times New Roman"/>
          <w:sz w:val="28"/>
          <w:szCs w:val="28"/>
        </w:rPr>
        <w:t>Д</w:t>
      </w:r>
      <w:r w:rsidRPr="00455E2D">
        <w:rPr>
          <w:rFonts w:ascii="Times New Roman" w:hAnsi="Times New Roman" w:cs="Times New Roman"/>
          <w:sz w:val="28"/>
          <w:szCs w:val="28"/>
        </w:rPr>
        <w:t xml:space="preserve">ревние греки, а также славяне в древние и средние века считали чеснок незаменимым средством против укусов ядовитых змей. </w:t>
      </w:r>
    </w:p>
    <w:p w:rsidR="00364D2E" w:rsidRPr="00455E2D" w:rsidRDefault="00364D2E" w:rsidP="006856CC">
      <w:pPr>
        <w:spacing w:after="0" w:line="360" w:lineRule="auto"/>
        <w:ind w:left="170" w:firstLine="709"/>
        <w:jc w:val="both"/>
        <w:rPr>
          <w:rFonts w:ascii="Times New Roman" w:hAnsi="Times New Roman" w:cs="Times New Roman"/>
          <w:b/>
          <w:bCs/>
          <w:sz w:val="28"/>
          <w:szCs w:val="28"/>
        </w:rPr>
      </w:pPr>
      <w:r w:rsidRPr="00455E2D">
        <w:rPr>
          <w:rFonts w:ascii="Times New Roman" w:hAnsi="Times New Roman" w:cs="Times New Roman"/>
          <w:sz w:val="28"/>
          <w:szCs w:val="28"/>
        </w:rPr>
        <w:t>В XIX веке «магическое» действие чеснока объяснил французский микробиолог Луи Пастер. Проведя ряд опытов, ученый обнаружил антисептические свойства сока чеснока. Позже были исследованы фитонциды чеснока.</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
          <w:bCs/>
          <w:sz w:val="28"/>
          <w:szCs w:val="28"/>
        </w:rPr>
        <w:t>1.3 Свойства фитонцидов.</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Практически все растения проявляют противомикробную активность, различия будут лишь в степени ее выраженности. Микробам труднее адаптироваться к действию фитонцидов высших растений, чем к антибиотикам, полученным из микроскопических грибов. Этот важный факт, свидетельствующий о перспективности использования </w:t>
      </w:r>
      <w:proofErr w:type="spellStart"/>
      <w:r w:rsidRPr="00455E2D">
        <w:rPr>
          <w:rFonts w:ascii="Times New Roman" w:hAnsi="Times New Roman" w:cs="Times New Roman"/>
          <w:sz w:val="28"/>
          <w:szCs w:val="28"/>
        </w:rPr>
        <w:t>фитонцидных</w:t>
      </w:r>
      <w:proofErr w:type="spellEnd"/>
      <w:r w:rsidRPr="00455E2D">
        <w:rPr>
          <w:rFonts w:ascii="Times New Roman" w:hAnsi="Times New Roman" w:cs="Times New Roman"/>
          <w:sz w:val="28"/>
          <w:szCs w:val="28"/>
        </w:rPr>
        <w:t xml:space="preserve"> препаратов для профилактики и лечения заболеваний.</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Фитонциды, способствуют усилению иммунологических реакций организма, усиливают восстановительные процессы в тканях. Так, в свое время учеными было показано, что вдыхание летучих веществ пихты стимулирует некоторые формы естественного иммунитета. Стимулируют защитные силы организма также фитонциды зверобоя, чеснока</w:t>
      </w:r>
      <w:r w:rsidR="00290063" w:rsidRPr="00455E2D">
        <w:rPr>
          <w:rFonts w:ascii="Times New Roman" w:hAnsi="Times New Roman" w:cs="Times New Roman"/>
          <w:sz w:val="28"/>
          <w:szCs w:val="28"/>
        </w:rPr>
        <w:t>, лука, и многих других растений.</w:t>
      </w:r>
      <w:r w:rsidRPr="00455E2D">
        <w:rPr>
          <w:rFonts w:ascii="Times New Roman" w:hAnsi="Times New Roman" w:cs="Times New Roman"/>
          <w:sz w:val="28"/>
          <w:szCs w:val="28"/>
        </w:rPr>
        <w:t xml:space="preserve">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Фитонциды обладают и выраженными профилактическими свойствами. Установлено, что люди, постоянно живущие в лесных районах, в 2- 4 раза меньше болеют острыми респираторными заболеваниями, чем горожане. Пребывание человека в лесу приводит к повышению тонуса, улучшению функции высшей нервной деятельности, нормализации реакции вегетативной нервной системы, улучшению сосудистой реакции кожи.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Очищая воздух от бактерий, фитонциды тем самым способствуют профилактике заболеваний. Однако их обеззараживающие свойства проявляются не только в этом. Летучие фитонциды травянистой бузины, пижмы, черёмухи отпугивают грызунов и насекомых, которые являются переносчиками болезнетворных микроорганизмов. Эвкалиптовые деревья отпугивают комаров.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Летучие фитонциды вызывают разнообразные изменения клетки бактерии: подавляют дыхание, растворяют и разрушают поверхностные слои и составные части протоплазмы. Действие ряда фитонцидов обусловлено их способностью к окислению. В результате жизнедеятельности растений в окружающей среде увеличивается количество озона, который легко распадается на молекулярный и атмосферный кислород соединяясь с водой он образует перекись водорода, которая обладает антисептическими свойствами.</w:t>
      </w:r>
    </w:p>
    <w:p w:rsidR="001179A0" w:rsidRDefault="00364D2E" w:rsidP="006856CC">
      <w:pPr>
        <w:spacing w:after="0" w:line="360" w:lineRule="auto"/>
        <w:ind w:left="170" w:firstLine="709"/>
        <w:jc w:val="both"/>
        <w:rPr>
          <w:rFonts w:ascii="Times New Roman" w:hAnsi="Times New Roman" w:cs="Times New Roman"/>
          <w:b/>
          <w:bCs/>
          <w:sz w:val="28"/>
          <w:szCs w:val="28"/>
        </w:rPr>
      </w:pPr>
      <w:r w:rsidRPr="00455E2D">
        <w:rPr>
          <w:rFonts w:ascii="Times New Roman" w:hAnsi="Times New Roman" w:cs="Times New Roman"/>
          <w:sz w:val="28"/>
          <w:szCs w:val="28"/>
        </w:rPr>
        <w:t xml:space="preserve">Выделяют фитонциды и цветы, и листья, и корни растения. Вокруг него создается своеобразная химическая среда, служащая растению надежной защитой от болезнетворных микробов, кроме того, она оказывает влияние на развитие соседних растений (тормозит или стимулирует развитие их). Хорошо известно, что далеко не все растения уживаются друг с другом. Виноград, например, не терпит близкого соседства редьки, капусты, лавра. Если поставить рядом букет тюльпанов и незабудок, то цветы быстро вянут, так как сказывают угнетающее влияние друг на друга.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
          <w:bCs/>
          <w:sz w:val="28"/>
          <w:szCs w:val="28"/>
        </w:rPr>
        <w:t>1.4. Фитонциды для лечения заболеваний.</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Фитонциды с успехом используют для лечения и профилактики многих заболеваний (</w:t>
      </w:r>
      <w:proofErr w:type="spellStart"/>
      <w:r w:rsidRPr="00455E2D">
        <w:rPr>
          <w:rFonts w:ascii="Times New Roman" w:hAnsi="Times New Roman" w:cs="Times New Roman"/>
          <w:sz w:val="28"/>
          <w:szCs w:val="28"/>
        </w:rPr>
        <w:t>фитонцидотерапия</w:t>
      </w:r>
      <w:proofErr w:type="spellEnd"/>
      <w:r w:rsidRPr="00455E2D">
        <w:rPr>
          <w:rFonts w:ascii="Times New Roman" w:hAnsi="Times New Roman" w:cs="Times New Roman"/>
          <w:sz w:val="28"/>
          <w:szCs w:val="28"/>
        </w:rPr>
        <w:t xml:space="preserve">). </w:t>
      </w:r>
      <w:r w:rsidR="00DF3248" w:rsidRPr="00455E2D">
        <w:rPr>
          <w:rFonts w:ascii="Times New Roman" w:hAnsi="Times New Roman" w:cs="Times New Roman"/>
          <w:sz w:val="28"/>
          <w:szCs w:val="28"/>
        </w:rPr>
        <w:t>Их</w:t>
      </w:r>
      <w:r w:rsidRPr="00455E2D">
        <w:rPr>
          <w:rFonts w:ascii="Times New Roman" w:hAnsi="Times New Roman" w:cs="Times New Roman"/>
          <w:sz w:val="28"/>
          <w:szCs w:val="28"/>
        </w:rPr>
        <w:t xml:space="preserve"> рекомендуется применять внутрь при атеросклерозе, гипертонии, сердечной и бронхиальной астме, хронических гнилостных бронхитах, при катаре кишечника, атониях кишок, метеоризме. При лечении внутренних заболеваний применяют два способа лечения фитонцидами: вдыхание летучих эфирных масел натертой луковицы или дольки чеснока — ингаляционный способ, и прием внутрь экстрактов, спиртовых или водных настоек лука или чеснока. Лечение фитонцидами растений эффективно при гриппе, ангине и других заболеваниях дыхательных путей, болезнях десен и зубов, гнойничковых поражениях кожи, ряде заболеваний пищеварительной системы.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При простудных заболеваниях благоприятное действие оказывают вдыхание паров распаренного шалфея, картофельной кожуры или шелухи овса.</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Фитонциды лука и чеснока убивают практически все виды болезнетворных микробов. Ни один антибиотик не может сравниться с ними по широте своего воздействия. Вдыхание свежеприготовленной кашицы из лука или чеснока (через 10-15 минут она теряет свои свойства) применяются для лечения заболеваний верхних дыхательных путей, острых и хронических воспалений легких. Ее можно прикладывать к трудно заживающим язвам и ранам, при этом фитонциды лука и чеснока способствуют очищению тканей и быстрому заживлению их.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В медицинской практике применяют препараты лука, чеснока, хрена, зверобоя пронзеннолистного (препарат </w:t>
      </w:r>
      <w:proofErr w:type="spellStart"/>
      <w:r w:rsidRPr="00455E2D">
        <w:rPr>
          <w:rFonts w:ascii="Times New Roman" w:hAnsi="Times New Roman" w:cs="Times New Roman"/>
          <w:sz w:val="28"/>
          <w:szCs w:val="28"/>
        </w:rPr>
        <w:t>иманин</w:t>
      </w:r>
      <w:proofErr w:type="spellEnd"/>
      <w:r w:rsidRPr="00455E2D">
        <w:rPr>
          <w:rFonts w:ascii="Times New Roman" w:hAnsi="Times New Roman" w:cs="Times New Roman"/>
          <w:sz w:val="28"/>
          <w:szCs w:val="28"/>
        </w:rPr>
        <w:t xml:space="preserve">) и других растений, содержащих фитонциды, для лечения гнойных ран, трофических язв. Фитонциды ряда растений стимулируют двигательную и секреторную активность желудочно-кишечного тракта, сердечную деятельность.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Лицам с пониженным артериальным давлением полезным будет вдыхание фитонцидов тополя пирамидального и сирени. Летучие вещества душицы, мелисы и хвои </w:t>
      </w:r>
      <w:r w:rsidR="00DB39F9" w:rsidRPr="00455E2D">
        <w:rPr>
          <w:rFonts w:ascii="Times New Roman" w:hAnsi="Times New Roman" w:cs="Times New Roman"/>
          <w:sz w:val="28"/>
          <w:szCs w:val="28"/>
        </w:rPr>
        <w:t xml:space="preserve"> </w:t>
      </w:r>
      <w:r w:rsidRPr="00455E2D">
        <w:rPr>
          <w:rFonts w:ascii="Times New Roman" w:hAnsi="Times New Roman" w:cs="Times New Roman"/>
          <w:sz w:val="28"/>
          <w:szCs w:val="28"/>
        </w:rPr>
        <w:t>оказывают успокаивающий эффект, вдыхание их способствует снятию стрессовых состояний и весьма полезно при лечении психических заболеваний</w:t>
      </w:r>
      <w:r w:rsidR="00290063" w:rsidRPr="00455E2D">
        <w:rPr>
          <w:rFonts w:ascii="Times New Roman" w:hAnsi="Times New Roman" w:cs="Times New Roman"/>
          <w:sz w:val="28"/>
          <w:szCs w:val="28"/>
        </w:rPr>
        <w:t>.</w:t>
      </w:r>
      <w:r w:rsidRPr="00455E2D">
        <w:rPr>
          <w:rFonts w:ascii="Times New Roman" w:hAnsi="Times New Roman" w:cs="Times New Roman"/>
          <w:sz w:val="28"/>
          <w:szCs w:val="28"/>
        </w:rPr>
        <w:t xml:space="preserve">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Известно, что среди жителей гор значительно реже отмечаются перенапряжения нервной системы. Этот факт, видимо, связан с успокаивающим благотворным влиянием летучих фитонцидов, вдыхание которых предупреждает перенапряжение нервной системы, в результате она меньше изнашивается, а это в немалой степени способствует долголетию, так как от состояния нервной системы зависят и обменные процессы, и состояние иммунитета, и все остальные функции организма.</w:t>
      </w:r>
    </w:p>
    <w:p w:rsidR="00290063" w:rsidRPr="00455E2D" w:rsidRDefault="00364D2E" w:rsidP="006856CC">
      <w:pPr>
        <w:spacing w:after="0" w:line="360" w:lineRule="auto"/>
        <w:ind w:left="170" w:firstLine="709"/>
        <w:jc w:val="both"/>
        <w:rPr>
          <w:rStyle w:val="a9"/>
          <w:rFonts w:ascii="Times New Roman" w:hAnsi="Times New Roman" w:cs="Times New Roman"/>
          <w:sz w:val="28"/>
          <w:szCs w:val="28"/>
        </w:rPr>
      </w:pPr>
      <w:r w:rsidRPr="00455E2D">
        <w:rPr>
          <w:rFonts w:ascii="Times New Roman" w:hAnsi="Times New Roman" w:cs="Times New Roman"/>
          <w:sz w:val="28"/>
          <w:szCs w:val="28"/>
        </w:rPr>
        <w:t xml:space="preserve">Свои особенности имеют и фитонциды мяты - они оказывают сосудорасширяющий эффект и благодаря этому способствуют снятию головных болей, обусловленных спастическим состоянием сосудов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
          <w:bCs/>
          <w:sz w:val="28"/>
          <w:szCs w:val="28"/>
        </w:rPr>
        <w:t>1.5 Химический состав фитонцидов.</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Химический состав фитонцидов чеснока и лука еще точно неизвестен. Выяснено только, что действующие бактерицидные вещества - не белковой природы. По данным И. В. </w:t>
      </w:r>
      <w:proofErr w:type="spellStart"/>
      <w:r w:rsidRPr="00455E2D">
        <w:rPr>
          <w:rFonts w:ascii="Times New Roman" w:hAnsi="Times New Roman" w:cs="Times New Roman"/>
          <w:sz w:val="28"/>
          <w:szCs w:val="28"/>
        </w:rPr>
        <w:t>Торопцева</w:t>
      </w:r>
      <w:proofErr w:type="spellEnd"/>
      <w:r w:rsidRPr="00455E2D">
        <w:rPr>
          <w:rFonts w:ascii="Times New Roman" w:hAnsi="Times New Roman" w:cs="Times New Roman"/>
          <w:sz w:val="28"/>
          <w:szCs w:val="28"/>
        </w:rPr>
        <w:t xml:space="preserve"> и </w:t>
      </w:r>
      <w:proofErr w:type="spellStart"/>
      <w:r w:rsidRPr="00455E2D">
        <w:rPr>
          <w:rFonts w:ascii="Times New Roman" w:hAnsi="Times New Roman" w:cs="Times New Roman"/>
          <w:sz w:val="28"/>
          <w:szCs w:val="28"/>
        </w:rPr>
        <w:t>И</w:t>
      </w:r>
      <w:proofErr w:type="spellEnd"/>
      <w:r w:rsidRPr="00455E2D">
        <w:rPr>
          <w:rFonts w:ascii="Times New Roman" w:hAnsi="Times New Roman" w:cs="Times New Roman"/>
          <w:sz w:val="28"/>
          <w:szCs w:val="28"/>
        </w:rPr>
        <w:t xml:space="preserve">. Е. </w:t>
      </w:r>
      <w:proofErr w:type="spellStart"/>
      <w:r w:rsidRPr="00455E2D">
        <w:rPr>
          <w:rFonts w:ascii="Times New Roman" w:hAnsi="Times New Roman" w:cs="Times New Roman"/>
          <w:sz w:val="28"/>
          <w:szCs w:val="28"/>
        </w:rPr>
        <w:t>Камнева</w:t>
      </w:r>
      <w:proofErr w:type="spellEnd"/>
      <w:r w:rsidRPr="00455E2D">
        <w:rPr>
          <w:rFonts w:ascii="Times New Roman" w:hAnsi="Times New Roman" w:cs="Times New Roman"/>
          <w:sz w:val="28"/>
          <w:szCs w:val="28"/>
        </w:rPr>
        <w:t xml:space="preserve">, фитонциды чеснока по своей химической природе близки к глюкозидам - веществам, широко распространенным в растительном мире. Из чеснока выделено вещество, подавляющее бактерии уже в разведении 1: 250 000. Названо оно </w:t>
      </w:r>
      <w:proofErr w:type="spellStart"/>
      <w:r w:rsidRPr="00455E2D">
        <w:rPr>
          <w:rFonts w:ascii="Times New Roman" w:hAnsi="Times New Roman" w:cs="Times New Roman"/>
          <w:sz w:val="28"/>
          <w:szCs w:val="28"/>
        </w:rPr>
        <w:t>аллиином</w:t>
      </w:r>
      <w:proofErr w:type="spellEnd"/>
      <w:r w:rsidRPr="00455E2D">
        <w:rPr>
          <w:rFonts w:ascii="Times New Roman" w:hAnsi="Times New Roman" w:cs="Times New Roman"/>
          <w:sz w:val="28"/>
          <w:szCs w:val="28"/>
        </w:rPr>
        <w:t>, это маслянистая жидкость.</w:t>
      </w:r>
    </w:p>
    <w:p w:rsidR="00364D2E" w:rsidRPr="006856CC"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Гораздо менее разработана химия фитонцидов высших растений, и особенно их летучих фракций. Известно еще не менее десяти попыток химиков разных стран узнать точный состав фитонцидов чеснока. Пока, однако, работа эта еще не завершилась полным успехом. Более десяти препаратов создали из чеснока, но каждый из них отличается друг от друга по химическому составу и по своему действию на микробов, а все они уступают еще по своей противомикробной силе природному тканевому соку чеснока и его летучим фитонцидам. Ясно, что химия фитонцидов разных растений весьма различна. Мы судим об этом по их различному биологическому действию на микро - и </w:t>
      </w:r>
      <w:proofErr w:type="spellStart"/>
      <w:r w:rsidRPr="00455E2D">
        <w:rPr>
          <w:rFonts w:ascii="Times New Roman" w:hAnsi="Times New Roman" w:cs="Times New Roman"/>
          <w:sz w:val="28"/>
          <w:szCs w:val="28"/>
        </w:rPr>
        <w:t>макроорганизмы</w:t>
      </w:r>
      <w:proofErr w:type="spellEnd"/>
      <w:r w:rsidR="00290063" w:rsidRPr="00455E2D">
        <w:rPr>
          <w:rFonts w:ascii="Times New Roman" w:hAnsi="Times New Roman" w:cs="Times New Roman"/>
          <w:sz w:val="28"/>
          <w:szCs w:val="28"/>
        </w:rPr>
        <w:t>.</w:t>
      </w:r>
      <w:r w:rsidRPr="00455E2D">
        <w:rPr>
          <w:rFonts w:ascii="Times New Roman" w:hAnsi="Times New Roman" w:cs="Times New Roman"/>
          <w:b/>
          <w:bCs/>
          <w:sz w:val="28"/>
          <w:szCs w:val="28"/>
        </w:rPr>
        <w:t xml:space="preserve"> </w:t>
      </w:r>
    </w:p>
    <w:p w:rsidR="00364D2E" w:rsidRPr="00455E2D" w:rsidRDefault="00364D2E" w:rsidP="006856CC">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
          <w:bCs/>
          <w:sz w:val="28"/>
          <w:szCs w:val="28"/>
        </w:rPr>
        <w:t>1.</w:t>
      </w:r>
      <w:r w:rsidR="006856CC">
        <w:rPr>
          <w:rFonts w:ascii="Times New Roman" w:hAnsi="Times New Roman" w:cs="Times New Roman"/>
          <w:b/>
          <w:bCs/>
          <w:sz w:val="28"/>
          <w:szCs w:val="28"/>
        </w:rPr>
        <w:t xml:space="preserve">6 </w:t>
      </w:r>
      <w:r w:rsidR="00924B76" w:rsidRPr="00455E2D">
        <w:rPr>
          <w:rFonts w:ascii="Times New Roman" w:hAnsi="Times New Roman" w:cs="Times New Roman"/>
          <w:b/>
          <w:bCs/>
          <w:sz w:val="28"/>
          <w:szCs w:val="28"/>
        </w:rPr>
        <w:t>Пищевые культуры, выделяющие фитонциды</w:t>
      </w:r>
    </w:p>
    <w:p w:rsidR="00924B76" w:rsidRPr="00455E2D" w:rsidRDefault="00924B76" w:rsidP="006856CC">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bdr w:val="none" w:sz="0" w:space="0" w:color="auto" w:frame="1"/>
          <w:lang w:eastAsia="ru-RU"/>
        </w:rPr>
        <w:t>Лимон. </w:t>
      </w:r>
      <w:r w:rsidRPr="00455E2D">
        <w:rPr>
          <w:rFonts w:ascii="Times New Roman" w:eastAsia="Times New Roman" w:hAnsi="Times New Roman" w:cs="Times New Roman"/>
          <w:color w:val="000000"/>
          <w:sz w:val="28"/>
          <w:szCs w:val="28"/>
          <w:lang w:eastAsia="ru-RU"/>
        </w:rPr>
        <w:t>Плоды лимона с давних пор используются в лечебных целях. Китайцы первые применили их как профилактическое средство против цинги за много веков до открытия витамина С. В эпоху Возрождения лимоны использовались в качестве предохранительного средства при чуме и как противоядие при укусах змей.</w:t>
      </w:r>
    </w:p>
    <w:p w:rsidR="00924B76" w:rsidRPr="00455E2D" w:rsidRDefault="00924B76" w:rsidP="0023501C">
      <w:pPr>
        <w:shd w:val="clear" w:color="auto" w:fill="FFFFFF"/>
        <w:spacing w:after="0" w:line="360" w:lineRule="auto"/>
        <w:ind w:left="170"/>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lang w:eastAsia="ru-RU"/>
        </w:rPr>
        <w:t xml:space="preserve">Современная наука также считает лимоны классическим средством для профилактики и лечения цинги. Имеется много растений, более богатых аскорбиновой кислотой, но в лимонах в значительных количествах содержится и её синергист – витамин Р. Кроме того, в лимонах эти витамины хорошо сохраняются. </w:t>
      </w:r>
    </w:p>
    <w:p w:rsidR="00924B76" w:rsidRPr="00455E2D" w:rsidRDefault="00924B76" w:rsidP="006856CC">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bdr w:val="none" w:sz="0" w:space="0" w:color="auto" w:frame="1"/>
          <w:lang w:eastAsia="ru-RU"/>
        </w:rPr>
        <w:t xml:space="preserve">Репчатый лук. </w:t>
      </w:r>
      <w:r w:rsidRPr="00455E2D">
        <w:rPr>
          <w:rFonts w:ascii="Times New Roman" w:eastAsia="Times New Roman" w:hAnsi="Times New Roman" w:cs="Times New Roman"/>
          <w:color w:val="000000"/>
          <w:sz w:val="28"/>
          <w:szCs w:val="28"/>
          <w:lang w:eastAsia="ru-RU"/>
        </w:rPr>
        <w:t xml:space="preserve">Целебные свойства лука обусловлены уникальным сочетанием содержащихся в нем веществ помимо фитонцидов - это эфирное масло лука с характерным острым запахом, органические кислоты (лимонная и яблочная) и целый ряд витаминов и минералов, в </w:t>
      </w:r>
      <w:proofErr w:type="spellStart"/>
      <w:r w:rsidRPr="00455E2D">
        <w:rPr>
          <w:rFonts w:ascii="Times New Roman" w:eastAsia="Times New Roman" w:hAnsi="Times New Roman" w:cs="Times New Roman"/>
          <w:color w:val="000000"/>
          <w:sz w:val="28"/>
          <w:szCs w:val="28"/>
          <w:lang w:eastAsia="ru-RU"/>
        </w:rPr>
        <w:t>т.ч</w:t>
      </w:r>
      <w:proofErr w:type="spellEnd"/>
      <w:r w:rsidRPr="00455E2D">
        <w:rPr>
          <w:rFonts w:ascii="Times New Roman" w:eastAsia="Times New Roman" w:hAnsi="Times New Roman" w:cs="Times New Roman"/>
          <w:color w:val="000000"/>
          <w:sz w:val="28"/>
          <w:szCs w:val="28"/>
          <w:lang w:eastAsia="ru-RU"/>
        </w:rPr>
        <w:t>. кальций, калий, железо, фосфор, йод, сера, селен. Однако, высокая эффективность применения лука при самых различных заболеваниях объясняется, прежде всего, наличием в нем фитонцидов. Они губительно действуют на многие патогенные бактерии, включая возбудителей дизентерии, дифтерии и туберкулеза, золотистый стафилококк и трихомонады.</w:t>
      </w:r>
    </w:p>
    <w:p w:rsidR="00A44288" w:rsidRPr="00455E2D" w:rsidRDefault="00924B76" w:rsidP="006856CC">
      <w:pPr>
        <w:shd w:val="clear" w:color="auto" w:fill="FFFFFF"/>
        <w:spacing w:after="0" w:line="360" w:lineRule="auto"/>
        <w:ind w:left="170" w:firstLine="709"/>
        <w:jc w:val="both"/>
        <w:textAlignment w:val="baseline"/>
        <w:rPr>
          <w:rFonts w:ascii="Times New Roman" w:hAnsi="Times New Roman" w:cs="Times New Roman"/>
          <w:sz w:val="28"/>
          <w:szCs w:val="28"/>
        </w:rPr>
      </w:pPr>
      <w:r w:rsidRPr="00455E2D">
        <w:rPr>
          <w:rFonts w:ascii="Times New Roman" w:eastAsia="Times New Roman" w:hAnsi="Times New Roman" w:cs="Times New Roman"/>
          <w:color w:val="000000"/>
          <w:sz w:val="28"/>
          <w:szCs w:val="28"/>
          <w:bdr w:val="none" w:sz="0" w:space="0" w:color="auto" w:frame="1"/>
          <w:lang w:eastAsia="ru-RU"/>
        </w:rPr>
        <w:t>Чеснок.</w:t>
      </w:r>
      <w:r w:rsidRPr="00455E2D">
        <w:rPr>
          <w:rFonts w:ascii="Times New Roman" w:eastAsia="Times New Roman" w:hAnsi="Times New Roman" w:cs="Times New Roman"/>
          <w:color w:val="000000"/>
          <w:sz w:val="28"/>
          <w:szCs w:val="28"/>
          <w:lang w:eastAsia="ru-RU"/>
        </w:rPr>
        <w:t> </w:t>
      </w:r>
      <w:r w:rsidRPr="00455E2D">
        <w:rPr>
          <w:rFonts w:ascii="Times New Roman" w:hAnsi="Times New Roman" w:cs="Times New Roman"/>
          <w:sz w:val="28"/>
          <w:szCs w:val="28"/>
        </w:rPr>
        <w:t xml:space="preserve">Известно, что огромный вклад в антибактериальную активность чеснока вносит </w:t>
      </w:r>
      <w:r w:rsidRPr="00455E2D">
        <w:rPr>
          <w:rFonts w:ascii="Times New Roman" w:hAnsi="Times New Roman" w:cs="Times New Roman"/>
          <w:iCs/>
          <w:sz w:val="28"/>
          <w:szCs w:val="28"/>
        </w:rPr>
        <w:t>аллицин</w:t>
      </w:r>
      <w:r w:rsidRPr="00455E2D">
        <w:rPr>
          <w:rFonts w:ascii="Times New Roman" w:hAnsi="Times New Roman" w:cs="Times New Roman"/>
          <w:sz w:val="28"/>
          <w:szCs w:val="28"/>
        </w:rPr>
        <w:t xml:space="preserve"> - вещество, ответственное за его специфический запах, </w:t>
      </w:r>
      <w:r w:rsidRPr="00455E2D">
        <w:rPr>
          <w:rFonts w:ascii="Times New Roman" w:hAnsi="Times New Roman" w:cs="Times New Roman"/>
          <w:iCs/>
          <w:sz w:val="28"/>
          <w:szCs w:val="28"/>
        </w:rPr>
        <w:t xml:space="preserve">обладающее бактерицидным и </w:t>
      </w:r>
      <w:proofErr w:type="spellStart"/>
      <w:r w:rsidRPr="00455E2D">
        <w:rPr>
          <w:rFonts w:ascii="Times New Roman" w:hAnsi="Times New Roman" w:cs="Times New Roman"/>
          <w:iCs/>
          <w:sz w:val="28"/>
          <w:szCs w:val="28"/>
        </w:rPr>
        <w:t>фунгицидным</w:t>
      </w:r>
      <w:proofErr w:type="spellEnd"/>
      <w:r w:rsidRPr="00455E2D">
        <w:rPr>
          <w:rFonts w:ascii="Times New Roman" w:hAnsi="Times New Roman" w:cs="Times New Roman"/>
          <w:iCs/>
          <w:sz w:val="28"/>
          <w:szCs w:val="28"/>
        </w:rPr>
        <w:t xml:space="preserve"> действием. Аллицин не присутствует в чесноке, а образуется из своего предшественника — </w:t>
      </w:r>
      <w:proofErr w:type="spellStart"/>
      <w:r w:rsidRPr="00455E2D">
        <w:rPr>
          <w:rFonts w:ascii="Times New Roman" w:hAnsi="Times New Roman" w:cs="Times New Roman"/>
          <w:iCs/>
          <w:sz w:val="28"/>
          <w:szCs w:val="28"/>
        </w:rPr>
        <w:t>аллиина</w:t>
      </w:r>
      <w:proofErr w:type="spellEnd"/>
      <w:r w:rsidRPr="00455E2D">
        <w:rPr>
          <w:rFonts w:ascii="Times New Roman" w:hAnsi="Times New Roman" w:cs="Times New Roman"/>
          <w:iCs/>
          <w:sz w:val="28"/>
          <w:szCs w:val="28"/>
        </w:rPr>
        <w:t>, который, в свою очередь, образуется из аминокислоты цистеина.</w:t>
      </w:r>
      <w:r w:rsidRPr="00455E2D">
        <w:rPr>
          <w:rFonts w:ascii="Times New Roman" w:hAnsi="Times New Roman" w:cs="Times New Roman"/>
          <w:sz w:val="28"/>
          <w:szCs w:val="28"/>
        </w:rPr>
        <w:t xml:space="preserve"> Аллицин способен подавлять рост и развитие бактерий, будучи разведенным даже в тысячи раз. Фитонциды чеснока убивают грамположительные и грамотрицательные бактерии как аэробные, так и анаэробные, а также различные грибы. Под воздействием фитонцидов чеснока холерный вибрион, дифтерийная и дизентерийная палочки, микобактерии туберкулеза, возбудители брюшного типа, газовой гангрены и другие микроорганизмы погибают в течение нескольких минут.</w:t>
      </w:r>
    </w:p>
    <w:p w:rsidR="00924B76" w:rsidRPr="00455E2D" w:rsidRDefault="00A44288" w:rsidP="00387704">
      <w:pPr>
        <w:shd w:val="clear" w:color="auto" w:fill="FFFFFF"/>
        <w:spacing w:after="0" w:line="360" w:lineRule="auto"/>
        <w:ind w:left="170" w:firstLine="709"/>
        <w:jc w:val="both"/>
        <w:textAlignment w:val="baseline"/>
        <w:rPr>
          <w:rFonts w:ascii="Times New Roman" w:eastAsia="Times New Roman" w:hAnsi="Times New Roman" w:cs="Times New Roman"/>
          <w:b/>
          <w:color w:val="000000"/>
          <w:sz w:val="28"/>
          <w:szCs w:val="28"/>
          <w:lang w:eastAsia="ru-RU"/>
        </w:rPr>
      </w:pPr>
      <w:r w:rsidRPr="00455E2D">
        <w:rPr>
          <w:rFonts w:ascii="Times New Roman" w:eastAsia="Times New Roman" w:hAnsi="Times New Roman" w:cs="Times New Roman"/>
          <w:b/>
          <w:bCs/>
          <w:iCs/>
          <w:color w:val="000000"/>
          <w:sz w:val="28"/>
          <w:szCs w:val="28"/>
          <w:bdr w:val="none" w:sz="0" w:space="0" w:color="auto" w:frame="1"/>
          <w:lang w:eastAsia="ru-RU"/>
        </w:rPr>
        <w:t>1.</w:t>
      </w:r>
      <w:r w:rsidR="00387704">
        <w:rPr>
          <w:rFonts w:ascii="Times New Roman" w:eastAsia="Times New Roman" w:hAnsi="Times New Roman" w:cs="Times New Roman"/>
          <w:b/>
          <w:bCs/>
          <w:iCs/>
          <w:color w:val="000000"/>
          <w:sz w:val="28"/>
          <w:szCs w:val="28"/>
          <w:bdr w:val="none" w:sz="0" w:space="0" w:color="auto" w:frame="1"/>
          <w:lang w:eastAsia="ru-RU"/>
        </w:rPr>
        <w:t xml:space="preserve">7 </w:t>
      </w:r>
      <w:r w:rsidR="00924B76" w:rsidRPr="00455E2D">
        <w:rPr>
          <w:rFonts w:ascii="Times New Roman" w:eastAsia="Times New Roman" w:hAnsi="Times New Roman" w:cs="Times New Roman"/>
          <w:b/>
          <w:bCs/>
          <w:iCs/>
          <w:color w:val="000000"/>
          <w:sz w:val="28"/>
          <w:szCs w:val="28"/>
          <w:bdr w:val="none" w:sz="0" w:space="0" w:color="auto" w:frame="1"/>
          <w:lang w:eastAsia="ru-RU"/>
        </w:rPr>
        <w:t>Деятельность микроорганизмов – причина порчи пищевых продуктов</w:t>
      </w:r>
    </w:p>
    <w:p w:rsidR="00924B76" w:rsidRPr="00455E2D" w:rsidRDefault="00924B76" w:rsidP="00387704">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lang w:eastAsia="ru-RU"/>
        </w:rPr>
        <w:t xml:space="preserve">Микроорганизмы – мельчайшие живые существа, невидимые невооружённым глазом. Их можно обнаружить только под микроскопом. Скопление микроорганизмов образует колонии, видимые глазами. Таковы, например, зелёная и серо-чёрная плесень на хлебе, белая плесень на квашеной капусте. Для всех видов микроорганизмов характерны определённые температурные границы, при которых они могут жить и нормально развиваться. Температура от 20 до 40 градусов тепла для большинства из них – лучшая температура. В благоприятных условиях микроорганизмы быстро размножаются. В процессе своей деятельности могут вырабатывать сильнодействующие отравляющие вещества (токсины). </w:t>
      </w:r>
    </w:p>
    <w:p w:rsidR="00924B76" w:rsidRPr="00455E2D" w:rsidRDefault="00924B76" w:rsidP="00387704">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lang w:eastAsia="ru-RU"/>
        </w:rPr>
        <w:t>К микроорганизмам относят: бактерии, дрожжи, плесени.</w:t>
      </w:r>
    </w:p>
    <w:p w:rsidR="00924B76" w:rsidRPr="00455E2D" w:rsidRDefault="00924B76" w:rsidP="00387704">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bdr w:val="none" w:sz="0" w:space="0" w:color="auto" w:frame="1"/>
          <w:lang w:eastAsia="ru-RU"/>
        </w:rPr>
        <w:t>Бактерии </w:t>
      </w:r>
      <w:r w:rsidRPr="00455E2D">
        <w:rPr>
          <w:rFonts w:ascii="Times New Roman" w:eastAsia="Times New Roman" w:hAnsi="Times New Roman" w:cs="Times New Roman"/>
          <w:color w:val="000000"/>
          <w:sz w:val="28"/>
          <w:szCs w:val="28"/>
          <w:lang w:eastAsia="ru-RU"/>
        </w:rPr>
        <w:t>– наиболее значительная группа одноклеточных организмов, имеющих форму шара, палочки, спирали, запятой. По сравнению с животными или растениями у бактерий совсем мизерные размеры, зато их общая масса на планете превосходит массу всех других живых организмов, вместе взятых. Если в человеческий организм попадёт одна бактериальная клетка и найдёт благоприятные условия для деления, то уже через 12 часов их может оказаться несколько миллиардов. Некоторые бактерии способны впадать в состояние, когда на продолжительное время приостанавливаются все жизненные процессы.</w:t>
      </w:r>
    </w:p>
    <w:p w:rsidR="00924B76" w:rsidRPr="00455E2D" w:rsidRDefault="00924B76" w:rsidP="00387704">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lang w:eastAsia="ru-RU"/>
        </w:rPr>
        <w:t>Строение бактерий очень простое: в центре клетки находится свёрнутая в кольцо хромосома, в ДНК которой находится несколько тысяч генов – приблизительно в 500 раз меньше, чем в ДНК человека. Размножаются путём деления.</w:t>
      </w:r>
    </w:p>
    <w:p w:rsidR="00924B76" w:rsidRPr="00455E2D" w:rsidRDefault="00924B76" w:rsidP="00387704">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lang w:eastAsia="ru-RU"/>
        </w:rPr>
        <w:t>На Земле практически нет места, где бы ни встречались бактерии. Они населяют воздух, воду, грунты, горные породы, внешние покровы животных и растений, их внутреннюю среду. Большинство бактерий приносят вред: вызывают тяжёлые болезни, порчу продуктов. Исключение составляют молочнокислые бактерии. Они применяются при производстве молочнокислых продуктов, при посоле, кваше</w:t>
      </w:r>
      <w:r w:rsidR="00387704">
        <w:rPr>
          <w:rFonts w:ascii="Times New Roman" w:eastAsia="Times New Roman" w:hAnsi="Times New Roman" w:cs="Times New Roman"/>
          <w:color w:val="000000"/>
          <w:sz w:val="28"/>
          <w:szCs w:val="28"/>
          <w:lang w:eastAsia="ru-RU"/>
        </w:rPr>
        <w:t>нии и другой переработке сырья.</w:t>
      </w:r>
    </w:p>
    <w:p w:rsidR="00924B76" w:rsidRPr="00455E2D" w:rsidRDefault="00924B76" w:rsidP="00387704">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bdr w:val="none" w:sz="0" w:space="0" w:color="auto" w:frame="1"/>
          <w:lang w:eastAsia="ru-RU"/>
        </w:rPr>
        <w:t>Дрожжи</w:t>
      </w:r>
      <w:r w:rsidR="00A44288" w:rsidRPr="00455E2D">
        <w:rPr>
          <w:rFonts w:ascii="Times New Roman" w:eastAsia="Times New Roman" w:hAnsi="Times New Roman" w:cs="Times New Roman"/>
          <w:color w:val="000000"/>
          <w:sz w:val="28"/>
          <w:szCs w:val="28"/>
          <w:bdr w:val="none" w:sz="0" w:space="0" w:color="auto" w:frame="1"/>
          <w:lang w:eastAsia="ru-RU"/>
        </w:rPr>
        <w:t xml:space="preserve"> - </w:t>
      </w:r>
      <w:r w:rsidRPr="00455E2D">
        <w:rPr>
          <w:rFonts w:ascii="Times New Roman" w:eastAsia="Times New Roman" w:hAnsi="Times New Roman" w:cs="Times New Roman"/>
          <w:color w:val="000000"/>
          <w:sz w:val="28"/>
          <w:szCs w:val="28"/>
          <w:bdr w:val="none" w:sz="0" w:space="0" w:color="auto" w:frame="1"/>
          <w:lang w:eastAsia="ru-RU"/>
        </w:rPr>
        <w:t xml:space="preserve"> о</w:t>
      </w:r>
      <w:r w:rsidRPr="00455E2D">
        <w:rPr>
          <w:rFonts w:ascii="Times New Roman" w:eastAsia="Times New Roman" w:hAnsi="Times New Roman" w:cs="Times New Roman"/>
          <w:color w:val="000000"/>
          <w:sz w:val="28"/>
          <w:szCs w:val="28"/>
          <w:lang w:eastAsia="ru-RU"/>
        </w:rPr>
        <w:t>дноклеточные грибы. Их существует более 500 видов. Обладают всеми свойствами и признаками грибов. Они не образуют типичного мицелия. Дрожжевые клетки, которые обычно бывают крупнее бактериальных, имеют в большинстве случаев вытянутую форму наподобие пряника. Клетки постоянно делятся путём почкования. Дрожжи быстро растут, что определяется необычайно высокой скоростью их обмена веществ. При этом они значительно изменяют химический состав окружающей среды. Наиболее известный процесс, который они осуществляют, - спиртовое </w:t>
      </w:r>
      <w:hyperlink r:id="rId9" w:tooltip="Брожение" w:history="1">
        <w:r w:rsidRPr="00455E2D">
          <w:rPr>
            <w:rFonts w:ascii="Times New Roman" w:eastAsia="Times New Roman" w:hAnsi="Times New Roman" w:cs="Times New Roman"/>
            <w:color w:val="000000" w:themeColor="text1"/>
            <w:sz w:val="28"/>
            <w:szCs w:val="28"/>
            <w:bdr w:val="none" w:sz="0" w:space="0" w:color="auto" w:frame="1"/>
            <w:lang w:eastAsia="ru-RU"/>
          </w:rPr>
          <w:t>брожение</w:t>
        </w:r>
      </w:hyperlink>
      <w:r w:rsidRPr="00455E2D">
        <w:rPr>
          <w:rFonts w:ascii="Times New Roman" w:eastAsia="Times New Roman" w:hAnsi="Times New Roman" w:cs="Times New Roman"/>
          <w:color w:val="000000" w:themeColor="text1"/>
          <w:sz w:val="28"/>
          <w:szCs w:val="28"/>
          <w:lang w:eastAsia="ru-RU"/>
        </w:rPr>
        <w:t xml:space="preserve">. </w:t>
      </w:r>
      <w:r w:rsidRPr="00455E2D">
        <w:rPr>
          <w:rFonts w:ascii="Times New Roman" w:eastAsia="Times New Roman" w:hAnsi="Times New Roman" w:cs="Times New Roman"/>
          <w:color w:val="000000"/>
          <w:sz w:val="28"/>
          <w:szCs w:val="28"/>
          <w:lang w:eastAsia="ru-RU"/>
        </w:rPr>
        <w:t>Благодаря этому дрожжи с незапамятных времён использовались человеком в хлебопечении и виноделии.</w:t>
      </w:r>
    </w:p>
    <w:p w:rsidR="00924B76" w:rsidRPr="00455E2D" w:rsidRDefault="00924B76" w:rsidP="00387704">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lang w:eastAsia="ru-RU"/>
        </w:rPr>
        <w:t xml:space="preserve">Кроме винных, пивных, пекарских дрожжей в промышленности используют дрожжи, вырабатывающие витамины. Некоторые виды дрожжей-симбионтов живут в кишечнике растительноядных насекомых и помогают им переваривать пищу. Другие виды вызывают заболевания человека, животных, растений (микозы). Некоторые вызывают порчу и прогорклость пищевых продуктов в процессе их хранения. </w:t>
      </w:r>
    </w:p>
    <w:p w:rsidR="00924B76" w:rsidRPr="00455E2D" w:rsidRDefault="00924B76" w:rsidP="0023501C">
      <w:pPr>
        <w:shd w:val="clear" w:color="auto" w:fill="FFFFFF"/>
        <w:spacing w:after="0" w:line="360" w:lineRule="auto"/>
        <w:ind w:left="170"/>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bdr w:val="none" w:sz="0" w:space="0" w:color="auto" w:frame="1"/>
          <w:lang w:eastAsia="ru-RU"/>
        </w:rPr>
        <w:t>Плесени </w:t>
      </w:r>
      <w:r w:rsidRPr="00455E2D">
        <w:rPr>
          <w:rFonts w:ascii="Times New Roman" w:eastAsia="Times New Roman" w:hAnsi="Times New Roman" w:cs="Times New Roman"/>
          <w:color w:val="000000"/>
          <w:sz w:val="28"/>
          <w:szCs w:val="28"/>
          <w:lang w:eastAsia="ru-RU"/>
        </w:rPr>
        <w:t xml:space="preserve">имеют сложное строение в виде нежной многоядерной грибницы, образующейся на поверхности пищевых продуктов. В </w:t>
      </w:r>
      <w:proofErr w:type="spellStart"/>
      <w:r w:rsidRPr="00455E2D">
        <w:rPr>
          <w:rFonts w:ascii="Times New Roman" w:eastAsia="Times New Roman" w:hAnsi="Times New Roman" w:cs="Times New Roman"/>
          <w:color w:val="000000"/>
          <w:sz w:val="28"/>
          <w:szCs w:val="28"/>
          <w:lang w:eastAsia="ru-RU"/>
        </w:rPr>
        <w:t>спорангиеносцах</w:t>
      </w:r>
      <w:proofErr w:type="spellEnd"/>
      <w:r w:rsidRPr="00455E2D">
        <w:rPr>
          <w:rFonts w:ascii="Times New Roman" w:eastAsia="Times New Roman" w:hAnsi="Times New Roman" w:cs="Times New Roman"/>
          <w:color w:val="000000"/>
          <w:sz w:val="28"/>
          <w:szCs w:val="28"/>
          <w:lang w:eastAsia="ru-RU"/>
        </w:rPr>
        <w:t xml:space="preserve"> (ножка с чёрной головкой) развиваются тысячи спор, которые легко переносятся ветром. Размножаются не только спорами, но и путём деления, особенно хорошо при доступе кислорода и влаги. В сухом помещении пищевые продукты не плесневеют.</w:t>
      </w:r>
    </w:p>
    <w:p w:rsidR="00924B76" w:rsidRPr="009B7D14" w:rsidRDefault="00924B76" w:rsidP="00387704">
      <w:pPr>
        <w:shd w:val="clear" w:color="auto" w:fill="FFFFFF"/>
        <w:spacing w:after="0" w:line="360" w:lineRule="auto"/>
        <w:ind w:left="170" w:firstLine="709"/>
        <w:jc w:val="both"/>
        <w:textAlignment w:val="baseline"/>
        <w:rPr>
          <w:rFonts w:ascii="Times New Roman" w:eastAsia="Times New Roman" w:hAnsi="Times New Roman" w:cs="Times New Roman"/>
          <w:color w:val="000000"/>
          <w:sz w:val="28"/>
          <w:szCs w:val="28"/>
          <w:lang w:eastAsia="ru-RU"/>
        </w:rPr>
      </w:pPr>
      <w:r w:rsidRPr="00455E2D">
        <w:rPr>
          <w:rFonts w:ascii="Times New Roman" w:eastAsia="Times New Roman" w:hAnsi="Times New Roman" w:cs="Times New Roman"/>
          <w:color w:val="000000"/>
          <w:sz w:val="28"/>
          <w:szCs w:val="28"/>
          <w:lang w:eastAsia="ru-RU"/>
        </w:rPr>
        <w:t>С незапамятных времён в быту люди, не имея представления о бактериях и </w:t>
      </w:r>
      <w:hyperlink r:id="rId10" w:tooltip="Антисептик" w:history="1">
        <w:r w:rsidRPr="00455E2D">
          <w:rPr>
            <w:rFonts w:ascii="Times New Roman" w:eastAsia="Times New Roman" w:hAnsi="Times New Roman" w:cs="Times New Roman"/>
            <w:color w:val="000000" w:themeColor="text1"/>
            <w:sz w:val="28"/>
            <w:szCs w:val="28"/>
            <w:bdr w:val="none" w:sz="0" w:space="0" w:color="auto" w:frame="1"/>
            <w:lang w:eastAsia="ru-RU"/>
          </w:rPr>
          <w:t>антисептиках</w:t>
        </w:r>
      </w:hyperlink>
      <w:r w:rsidRPr="00455E2D">
        <w:rPr>
          <w:rFonts w:ascii="Times New Roman" w:eastAsia="Times New Roman" w:hAnsi="Times New Roman" w:cs="Times New Roman"/>
          <w:color w:val="000000"/>
          <w:sz w:val="28"/>
          <w:szCs w:val="28"/>
          <w:lang w:eastAsia="ru-RU"/>
        </w:rPr>
        <w:t xml:space="preserve">, пользовались бактерицидными дарами природы. Охотник кладёт в брюшную полость птицы бактерицидные растения. Домашняя хозяйка при солении добавляет в бочку с огурцами всякие специи, играющие не только роль вкусовых веществ, но нередко и роль антисептиков. </w:t>
      </w:r>
    </w:p>
    <w:p w:rsidR="00364D2E" w:rsidRPr="00455E2D" w:rsidRDefault="00364D2E" w:rsidP="0023501C">
      <w:pPr>
        <w:pStyle w:val="3"/>
        <w:numPr>
          <w:ilvl w:val="2"/>
          <w:numId w:val="1"/>
        </w:numPr>
        <w:tabs>
          <w:tab w:val="clear" w:pos="720"/>
          <w:tab w:val="num" w:pos="0"/>
        </w:tabs>
        <w:spacing w:before="0" w:after="0" w:line="360" w:lineRule="auto"/>
        <w:ind w:left="170" w:firstLine="851"/>
        <w:jc w:val="both"/>
        <w:rPr>
          <w:sz w:val="28"/>
          <w:szCs w:val="28"/>
        </w:rPr>
      </w:pPr>
    </w:p>
    <w:p w:rsidR="00364D2E" w:rsidRPr="00455E2D" w:rsidRDefault="00364D2E" w:rsidP="00387704">
      <w:pPr>
        <w:pStyle w:val="3"/>
        <w:pageBreakBefore/>
        <w:spacing w:before="0" w:after="0" w:line="360" w:lineRule="auto"/>
        <w:ind w:left="170" w:firstLine="709"/>
        <w:jc w:val="both"/>
        <w:rPr>
          <w:sz w:val="28"/>
          <w:szCs w:val="28"/>
        </w:rPr>
      </w:pPr>
      <w:r w:rsidRPr="00455E2D">
        <w:rPr>
          <w:sz w:val="28"/>
          <w:szCs w:val="28"/>
        </w:rPr>
        <w:t>2. Практическое исследование.</w:t>
      </w:r>
    </w:p>
    <w:p w:rsidR="00364D2E" w:rsidRPr="00455E2D" w:rsidRDefault="00364D2E" w:rsidP="00387704">
      <w:pPr>
        <w:spacing w:after="0" w:line="360" w:lineRule="auto"/>
        <w:ind w:left="170" w:firstLine="709"/>
        <w:jc w:val="both"/>
        <w:rPr>
          <w:rFonts w:ascii="Times New Roman" w:hAnsi="Times New Roman" w:cs="Times New Roman"/>
          <w:bCs/>
          <w:sz w:val="28"/>
          <w:szCs w:val="28"/>
        </w:rPr>
      </w:pPr>
      <w:r w:rsidRPr="00455E2D">
        <w:rPr>
          <w:rFonts w:ascii="Times New Roman" w:hAnsi="Times New Roman" w:cs="Times New Roman"/>
          <w:b/>
          <w:bCs/>
          <w:sz w:val="28"/>
          <w:szCs w:val="28"/>
        </w:rPr>
        <w:t xml:space="preserve">2.1 Влияние фитонцидов </w:t>
      </w:r>
      <w:r w:rsidR="00A44288" w:rsidRPr="00455E2D">
        <w:rPr>
          <w:rFonts w:ascii="Times New Roman" w:hAnsi="Times New Roman" w:cs="Times New Roman"/>
          <w:b/>
          <w:bCs/>
          <w:sz w:val="28"/>
          <w:szCs w:val="28"/>
        </w:rPr>
        <w:t>лимона</w:t>
      </w:r>
      <w:r w:rsidRPr="00455E2D">
        <w:rPr>
          <w:rFonts w:ascii="Times New Roman" w:hAnsi="Times New Roman" w:cs="Times New Roman"/>
          <w:b/>
          <w:bCs/>
          <w:sz w:val="28"/>
          <w:szCs w:val="28"/>
        </w:rPr>
        <w:t xml:space="preserve"> и чеснока на развитие плесневых грибов на пищевых продуктах.</w:t>
      </w:r>
    </w:p>
    <w:p w:rsidR="00364D2E" w:rsidRPr="00455E2D" w:rsidRDefault="00364D2E" w:rsidP="00387704">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Cs/>
          <w:sz w:val="28"/>
          <w:szCs w:val="28"/>
        </w:rPr>
        <w:t xml:space="preserve">В практической части работы я исследовала наиболее часто используемые в быту </w:t>
      </w:r>
      <w:r w:rsidR="00A44288" w:rsidRPr="00455E2D">
        <w:rPr>
          <w:rFonts w:ascii="Times New Roman" w:hAnsi="Times New Roman" w:cs="Times New Roman"/>
          <w:bCs/>
          <w:sz w:val="28"/>
          <w:szCs w:val="28"/>
        </w:rPr>
        <w:t>продукты, которые выделяют фитонциды</w:t>
      </w:r>
      <w:r w:rsidRPr="00455E2D">
        <w:rPr>
          <w:rFonts w:ascii="Times New Roman" w:hAnsi="Times New Roman" w:cs="Times New Roman"/>
          <w:bCs/>
          <w:sz w:val="28"/>
          <w:szCs w:val="28"/>
        </w:rPr>
        <w:t xml:space="preserve"> – </w:t>
      </w:r>
      <w:r w:rsidR="00A44288" w:rsidRPr="00455E2D">
        <w:rPr>
          <w:rFonts w:ascii="Times New Roman" w:hAnsi="Times New Roman" w:cs="Times New Roman"/>
          <w:bCs/>
          <w:sz w:val="28"/>
          <w:szCs w:val="28"/>
        </w:rPr>
        <w:t>лимон</w:t>
      </w:r>
      <w:r w:rsidRPr="00455E2D">
        <w:rPr>
          <w:rFonts w:ascii="Times New Roman" w:hAnsi="Times New Roman" w:cs="Times New Roman"/>
          <w:bCs/>
          <w:sz w:val="28"/>
          <w:szCs w:val="28"/>
        </w:rPr>
        <w:t xml:space="preserve"> и чеснок.</w:t>
      </w:r>
    </w:p>
    <w:p w:rsidR="00364D2E" w:rsidRPr="00455E2D" w:rsidRDefault="00364D2E" w:rsidP="00387704">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Исследования проводились в </w:t>
      </w:r>
      <w:r w:rsidR="001179A0">
        <w:rPr>
          <w:rFonts w:ascii="Times New Roman" w:hAnsi="Times New Roman" w:cs="Times New Roman"/>
          <w:sz w:val="28"/>
          <w:szCs w:val="28"/>
        </w:rPr>
        <w:t>ноябре</w:t>
      </w:r>
      <w:r w:rsidRPr="00455E2D">
        <w:rPr>
          <w:rFonts w:ascii="Times New Roman" w:hAnsi="Times New Roman" w:cs="Times New Roman"/>
          <w:sz w:val="28"/>
          <w:szCs w:val="28"/>
        </w:rPr>
        <w:t xml:space="preserve"> 201</w:t>
      </w:r>
      <w:r w:rsidR="00A44288" w:rsidRPr="00455E2D">
        <w:rPr>
          <w:rFonts w:ascii="Times New Roman" w:hAnsi="Times New Roman" w:cs="Times New Roman"/>
          <w:sz w:val="28"/>
          <w:szCs w:val="28"/>
        </w:rPr>
        <w:t>9</w:t>
      </w:r>
      <w:r w:rsidRPr="00455E2D">
        <w:rPr>
          <w:rFonts w:ascii="Times New Roman" w:hAnsi="Times New Roman" w:cs="Times New Roman"/>
          <w:sz w:val="28"/>
          <w:szCs w:val="28"/>
        </w:rPr>
        <w:t xml:space="preserve"> года в кабинете биологии </w:t>
      </w:r>
      <w:r w:rsidR="00A44288" w:rsidRPr="00455E2D">
        <w:rPr>
          <w:rFonts w:ascii="Times New Roman" w:hAnsi="Times New Roman" w:cs="Times New Roman"/>
          <w:sz w:val="28"/>
          <w:szCs w:val="28"/>
          <w:shd w:val="clear" w:color="auto" w:fill="FFFFFF"/>
        </w:rPr>
        <w:t>СШ №24 г. Минска</w:t>
      </w:r>
      <w:r w:rsidRPr="00455E2D">
        <w:rPr>
          <w:rFonts w:ascii="Times New Roman" w:hAnsi="Times New Roman" w:cs="Times New Roman"/>
          <w:sz w:val="28"/>
          <w:szCs w:val="28"/>
        </w:rPr>
        <w:t xml:space="preserve">. </w:t>
      </w:r>
    </w:p>
    <w:p w:rsidR="00364D2E" w:rsidRPr="00455E2D" w:rsidRDefault="00364D2E" w:rsidP="00387704">
      <w:pPr>
        <w:spacing w:after="0" w:line="360" w:lineRule="auto"/>
        <w:ind w:left="170" w:firstLine="709"/>
        <w:jc w:val="both"/>
        <w:rPr>
          <w:rFonts w:ascii="Times New Roman" w:hAnsi="Times New Roman" w:cs="Times New Roman"/>
          <w:bCs/>
          <w:sz w:val="28"/>
          <w:szCs w:val="28"/>
        </w:rPr>
      </w:pPr>
      <w:r w:rsidRPr="00455E2D">
        <w:rPr>
          <w:rFonts w:ascii="Times New Roman" w:hAnsi="Times New Roman" w:cs="Times New Roman"/>
          <w:sz w:val="28"/>
          <w:szCs w:val="28"/>
        </w:rPr>
        <w:t xml:space="preserve">Так как фитонциды обладают и </w:t>
      </w:r>
      <w:proofErr w:type="spellStart"/>
      <w:r w:rsidRPr="00455E2D">
        <w:rPr>
          <w:rFonts w:ascii="Times New Roman" w:hAnsi="Times New Roman" w:cs="Times New Roman"/>
          <w:sz w:val="28"/>
          <w:szCs w:val="28"/>
        </w:rPr>
        <w:t>фунгицидными</w:t>
      </w:r>
      <w:proofErr w:type="spellEnd"/>
      <w:r w:rsidRPr="00455E2D">
        <w:rPr>
          <w:rFonts w:ascii="Times New Roman" w:hAnsi="Times New Roman" w:cs="Times New Roman"/>
          <w:sz w:val="28"/>
          <w:szCs w:val="28"/>
        </w:rPr>
        <w:t xml:space="preserve"> свойствами, т.е. оказывают негативное влияние на грибы, я решила провести исследование по выявлению влияния фитонцидов </w:t>
      </w:r>
      <w:r w:rsidR="00387704">
        <w:rPr>
          <w:rFonts w:ascii="Times New Roman" w:hAnsi="Times New Roman" w:cs="Times New Roman"/>
          <w:sz w:val="28"/>
          <w:szCs w:val="28"/>
        </w:rPr>
        <w:t>лимона</w:t>
      </w:r>
      <w:r w:rsidRPr="00455E2D">
        <w:rPr>
          <w:rFonts w:ascii="Times New Roman" w:hAnsi="Times New Roman" w:cs="Times New Roman"/>
          <w:sz w:val="28"/>
          <w:szCs w:val="28"/>
        </w:rPr>
        <w:t xml:space="preserve"> и чеснока на развитие плесени.</w:t>
      </w:r>
    </w:p>
    <w:p w:rsidR="00364D2E" w:rsidRPr="00387704" w:rsidRDefault="00364D2E" w:rsidP="00387704">
      <w:pPr>
        <w:spacing w:after="0" w:line="360" w:lineRule="auto"/>
        <w:ind w:left="170" w:firstLine="709"/>
        <w:jc w:val="both"/>
        <w:rPr>
          <w:rFonts w:ascii="Times New Roman" w:hAnsi="Times New Roman" w:cs="Times New Roman"/>
          <w:bCs/>
          <w:sz w:val="28"/>
          <w:szCs w:val="28"/>
        </w:rPr>
      </w:pPr>
      <w:r w:rsidRPr="00455E2D">
        <w:rPr>
          <w:rFonts w:ascii="Times New Roman" w:hAnsi="Times New Roman" w:cs="Times New Roman"/>
          <w:bCs/>
          <w:sz w:val="28"/>
          <w:szCs w:val="28"/>
        </w:rPr>
        <w:t xml:space="preserve">Был заложен опыт, подтверждающий свойство фитонцидов сдерживать рост микроорганизмов </w:t>
      </w:r>
      <w:r w:rsidR="00387704">
        <w:rPr>
          <w:rFonts w:ascii="Times New Roman" w:hAnsi="Times New Roman" w:cs="Times New Roman"/>
          <w:bCs/>
          <w:sz w:val="28"/>
          <w:szCs w:val="28"/>
        </w:rPr>
        <w:t xml:space="preserve">при хранении продуктов питания. </w:t>
      </w:r>
      <w:r w:rsidRPr="00455E2D">
        <w:rPr>
          <w:rFonts w:ascii="Times New Roman" w:hAnsi="Times New Roman" w:cs="Times New Roman"/>
          <w:bCs/>
          <w:sz w:val="28"/>
          <w:szCs w:val="28"/>
        </w:rPr>
        <w:t>Результаты наблюдения заносила в таблицу (</w:t>
      </w:r>
      <w:r w:rsidR="00A44288" w:rsidRPr="00455E2D">
        <w:rPr>
          <w:rFonts w:ascii="Times New Roman" w:hAnsi="Times New Roman" w:cs="Times New Roman"/>
          <w:bCs/>
          <w:sz w:val="28"/>
          <w:szCs w:val="28"/>
        </w:rPr>
        <w:t>таблица</w:t>
      </w:r>
      <w:r w:rsidR="00B666E5" w:rsidRPr="00455E2D">
        <w:rPr>
          <w:rFonts w:ascii="Times New Roman" w:hAnsi="Times New Roman" w:cs="Times New Roman"/>
          <w:bCs/>
          <w:sz w:val="28"/>
          <w:szCs w:val="28"/>
        </w:rPr>
        <w:t xml:space="preserve"> №1</w:t>
      </w:r>
      <w:r w:rsidRPr="00455E2D">
        <w:rPr>
          <w:rFonts w:ascii="Times New Roman" w:hAnsi="Times New Roman" w:cs="Times New Roman"/>
          <w:bCs/>
          <w:sz w:val="28"/>
          <w:szCs w:val="28"/>
        </w:rPr>
        <w:t>).</w:t>
      </w:r>
    </w:p>
    <w:p w:rsidR="00A44288" w:rsidRPr="00455E2D" w:rsidRDefault="00364D2E" w:rsidP="00387704">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Для выявления влияния фитонцидов на продукты питания я использовала хлеб и сыр, которые поместила в чашки Петри (</w:t>
      </w:r>
      <w:r w:rsidR="00A44288" w:rsidRPr="00455E2D">
        <w:rPr>
          <w:rFonts w:ascii="Times New Roman" w:hAnsi="Times New Roman" w:cs="Times New Roman"/>
          <w:sz w:val="28"/>
          <w:szCs w:val="28"/>
        </w:rPr>
        <w:t xml:space="preserve">Приложение </w:t>
      </w:r>
      <w:r w:rsidR="00387704">
        <w:rPr>
          <w:rFonts w:ascii="Times New Roman" w:hAnsi="Times New Roman" w:cs="Times New Roman"/>
          <w:sz w:val="28"/>
          <w:szCs w:val="28"/>
        </w:rPr>
        <w:t>1</w:t>
      </w:r>
      <w:r w:rsidR="00A44288" w:rsidRPr="00455E2D">
        <w:rPr>
          <w:rFonts w:ascii="Times New Roman" w:hAnsi="Times New Roman" w:cs="Times New Roman"/>
          <w:sz w:val="28"/>
          <w:szCs w:val="28"/>
        </w:rPr>
        <w:t>, фото</w:t>
      </w:r>
      <w:r w:rsidR="00B666E5" w:rsidRPr="00455E2D">
        <w:rPr>
          <w:rFonts w:ascii="Times New Roman" w:hAnsi="Times New Roman" w:cs="Times New Roman"/>
          <w:sz w:val="28"/>
          <w:szCs w:val="28"/>
        </w:rPr>
        <w:t xml:space="preserve"> №1</w:t>
      </w:r>
      <w:r w:rsidR="00A44288" w:rsidRPr="00455E2D">
        <w:rPr>
          <w:rFonts w:ascii="Times New Roman" w:hAnsi="Times New Roman" w:cs="Times New Roman"/>
          <w:sz w:val="28"/>
          <w:szCs w:val="28"/>
        </w:rPr>
        <w:t xml:space="preserve">) </w:t>
      </w:r>
    </w:p>
    <w:p w:rsidR="00364D2E" w:rsidRPr="00455E2D" w:rsidRDefault="00364D2E" w:rsidP="00387704">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Для наблюдения было заложено три пробы.</w:t>
      </w:r>
    </w:p>
    <w:p w:rsidR="00364D2E" w:rsidRPr="00455E2D" w:rsidRDefault="00364D2E" w:rsidP="00387704">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Проба №1 - хлеб и сыр без добавления растений – фитонцидов (</w:t>
      </w:r>
      <w:r w:rsidR="00A44288" w:rsidRPr="00455E2D">
        <w:rPr>
          <w:rFonts w:ascii="Times New Roman" w:hAnsi="Times New Roman" w:cs="Times New Roman"/>
          <w:sz w:val="28"/>
          <w:szCs w:val="28"/>
        </w:rPr>
        <w:t>лимон</w:t>
      </w:r>
      <w:r w:rsidRPr="00455E2D">
        <w:rPr>
          <w:rFonts w:ascii="Times New Roman" w:hAnsi="Times New Roman" w:cs="Times New Roman"/>
          <w:sz w:val="28"/>
          <w:szCs w:val="28"/>
        </w:rPr>
        <w:t xml:space="preserve"> и чеснок).</w:t>
      </w:r>
    </w:p>
    <w:p w:rsidR="00364D2E" w:rsidRPr="00455E2D" w:rsidRDefault="00364D2E" w:rsidP="00387704">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Пр</w:t>
      </w:r>
      <w:r w:rsidR="001179A0">
        <w:rPr>
          <w:rFonts w:ascii="Times New Roman" w:hAnsi="Times New Roman" w:cs="Times New Roman"/>
          <w:sz w:val="28"/>
          <w:szCs w:val="28"/>
        </w:rPr>
        <w:t>оба №2 - с добавлением чеснока</w:t>
      </w:r>
      <w:r w:rsidRPr="00455E2D">
        <w:rPr>
          <w:rFonts w:ascii="Times New Roman" w:hAnsi="Times New Roman" w:cs="Times New Roman"/>
          <w:sz w:val="28"/>
          <w:szCs w:val="28"/>
        </w:rPr>
        <w:t xml:space="preserve"> (сыр + чеснок).</w:t>
      </w:r>
    </w:p>
    <w:p w:rsidR="00364D2E" w:rsidRPr="00455E2D" w:rsidRDefault="00364D2E" w:rsidP="00387704">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Проба №3 - с добавлением л</w:t>
      </w:r>
      <w:r w:rsidR="00A44288" w:rsidRPr="00455E2D">
        <w:rPr>
          <w:rFonts w:ascii="Times New Roman" w:hAnsi="Times New Roman" w:cs="Times New Roman"/>
          <w:sz w:val="28"/>
          <w:szCs w:val="28"/>
        </w:rPr>
        <w:t>имона</w:t>
      </w:r>
      <w:r w:rsidRPr="00455E2D">
        <w:rPr>
          <w:rFonts w:ascii="Times New Roman" w:hAnsi="Times New Roman" w:cs="Times New Roman"/>
          <w:sz w:val="28"/>
          <w:szCs w:val="28"/>
        </w:rPr>
        <w:t xml:space="preserve"> (хлеб + л</w:t>
      </w:r>
      <w:r w:rsidR="00A44288" w:rsidRPr="00455E2D">
        <w:rPr>
          <w:rFonts w:ascii="Times New Roman" w:hAnsi="Times New Roman" w:cs="Times New Roman"/>
          <w:sz w:val="28"/>
          <w:szCs w:val="28"/>
        </w:rPr>
        <w:t>имон</w:t>
      </w:r>
      <w:r w:rsidR="001179A0">
        <w:rPr>
          <w:rFonts w:ascii="Times New Roman" w:hAnsi="Times New Roman" w:cs="Times New Roman"/>
          <w:sz w:val="28"/>
          <w:szCs w:val="28"/>
        </w:rPr>
        <w:t>).</w:t>
      </w:r>
    </w:p>
    <w:p w:rsidR="00364D2E" w:rsidRDefault="00364D2E" w:rsidP="00387704">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После заложения опыта ежедневно наблюдала за изменениям</w:t>
      </w:r>
      <w:r w:rsidR="00A44288" w:rsidRPr="00455E2D">
        <w:rPr>
          <w:rFonts w:ascii="Times New Roman" w:hAnsi="Times New Roman" w:cs="Times New Roman"/>
          <w:sz w:val="28"/>
          <w:szCs w:val="28"/>
        </w:rPr>
        <w:t>и в чашках Петри (</w:t>
      </w:r>
      <w:r w:rsidR="00B666E5" w:rsidRPr="00455E2D">
        <w:rPr>
          <w:rFonts w:ascii="Times New Roman" w:hAnsi="Times New Roman" w:cs="Times New Roman"/>
          <w:sz w:val="28"/>
          <w:szCs w:val="28"/>
        </w:rPr>
        <w:t>таблица №1</w:t>
      </w:r>
      <w:r w:rsidR="00A44288" w:rsidRPr="00455E2D">
        <w:rPr>
          <w:rFonts w:ascii="Times New Roman" w:hAnsi="Times New Roman" w:cs="Times New Roman"/>
          <w:sz w:val="28"/>
          <w:szCs w:val="28"/>
        </w:rPr>
        <w:t>)</w:t>
      </w:r>
    </w:p>
    <w:p w:rsidR="00E21369" w:rsidRDefault="00E21369" w:rsidP="00387704">
      <w:pPr>
        <w:spacing w:after="0" w:line="360" w:lineRule="auto"/>
        <w:ind w:left="170" w:firstLine="709"/>
        <w:jc w:val="both"/>
        <w:rPr>
          <w:rFonts w:ascii="Times New Roman" w:hAnsi="Times New Roman" w:cs="Times New Roman"/>
          <w:sz w:val="28"/>
          <w:szCs w:val="28"/>
        </w:rPr>
      </w:pPr>
    </w:p>
    <w:p w:rsidR="00E21369" w:rsidRDefault="00E21369" w:rsidP="00387704">
      <w:pPr>
        <w:spacing w:after="0" w:line="360" w:lineRule="auto"/>
        <w:ind w:left="170" w:firstLine="709"/>
        <w:jc w:val="both"/>
        <w:rPr>
          <w:rFonts w:ascii="Times New Roman" w:hAnsi="Times New Roman" w:cs="Times New Roman"/>
          <w:sz w:val="28"/>
          <w:szCs w:val="28"/>
        </w:rPr>
      </w:pPr>
    </w:p>
    <w:p w:rsidR="00E21369" w:rsidRDefault="00E21369" w:rsidP="00387704">
      <w:pPr>
        <w:spacing w:after="0" w:line="360" w:lineRule="auto"/>
        <w:ind w:left="170" w:firstLine="709"/>
        <w:jc w:val="both"/>
        <w:rPr>
          <w:rFonts w:ascii="Times New Roman" w:hAnsi="Times New Roman" w:cs="Times New Roman"/>
          <w:sz w:val="28"/>
          <w:szCs w:val="28"/>
        </w:rPr>
      </w:pPr>
    </w:p>
    <w:p w:rsidR="00E21369" w:rsidRDefault="00E21369" w:rsidP="00387704">
      <w:pPr>
        <w:spacing w:after="0" w:line="360" w:lineRule="auto"/>
        <w:ind w:left="170" w:firstLine="709"/>
        <w:jc w:val="both"/>
        <w:rPr>
          <w:rFonts w:ascii="Times New Roman" w:hAnsi="Times New Roman" w:cs="Times New Roman"/>
          <w:sz w:val="28"/>
          <w:szCs w:val="28"/>
        </w:rPr>
      </w:pPr>
    </w:p>
    <w:p w:rsidR="00E21369" w:rsidRPr="00455E2D" w:rsidRDefault="00E21369" w:rsidP="00387704">
      <w:pPr>
        <w:spacing w:after="0" w:line="360" w:lineRule="auto"/>
        <w:ind w:left="170" w:firstLine="709"/>
        <w:jc w:val="both"/>
        <w:rPr>
          <w:rFonts w:ascii="Times New Roman" w:hAnsi="Times New Roman" w:cs="Times New Roman"/>
          <w:sz w:val="28"/>
          <w:szCs w:val="28"/>
        </w:rPr>
      </w:pPr>
    </w:p>
    <w:p w:rsidR="00290063" w:rsidRPr="00387704" w:rsidRDefault="001179A0" w:rsidP="000F35C8">
      <w:pPr>
        <w:spacing w:after="0" w:line="360" w:lineRule="auto"/>
        <w:ind w:left="170" w:firstLine="709"/>
        <w:jc w:val="both"/>
        <w:rPr>
          <w:rFonts w:ascii="Times New Roman" w:hAnsi="Times New Roman" w:cs="Times New Roman"/>
          <w:b/>
          <w:bCs/>
          <w:sz w:val="28"/>
          <w:szCs w:val="28"/>
        </w:rPr>
      </w:pPr>
      <w:r w:rsidRPr="00387704">
        <w:rPr>
          <w:rFonts w:ascii="Times New Roman" w:hAnsi="Times New Roman" w:cs="Times New Roman"/>
          <w:b/>
          <w:bCs/>
          <w:sz w:val="28"/>
          <w:szCs w:val="28"/>
        </w:rPr>
        <w:t xml:space="preserve">Таблица 1. </w:t>
      </w:r>
      <w:r w:rsidR="00290063" w:rsidRPr="00387704">
        <w:rPr>
          <w:rFonts w:ascii="Times New Roman" w:hAnsi="Times New Roman" w:cs="Times New Roman"/>
          <w:b/>
          <w:bCs/>
          <w:sz w:val="28"/>
          <w:szCs w:val="28"/>
        </w:rPr>
        <w:t xml:space="preserve">Начало исследования </w:t>
      </w:r>
      <w:r w:rsidR="00290063" w:rsidRPr="00387704">
        <w:rPr>
          <w:rFonts w:ascii="Times New Roman" w:hAnsi="Times New Roman" w:cs="Times New Roman"/>
          <w:b/>
          <w:sz w:val="28"/>
          <w:szCs w:val="28"/>
        </w:rPr>
        <w:t>по влиянию фитонцидов растений на развитие микроорганизмов</w:t>
      </w:r>
      <w:r w:rsidRPr="00387704">
        <w:rPr>
          <w:rFonts w:ascii="Times New Roman" w:hAnsi="Times New Roman" w:cs="Times New Roman"/>
          <w:b/>
          <w:bCs/>
          <w:sz w:val="28"/>
          <w:szCs w:val="28"/>
        </w:rPr>
        <w:t>.</w:t>
      </w:r>
    </w:p>
    <w:tbl>
      <w:tblPr>
        <w:tblW w:w="9698" w:type="dxa"/>
        <w:tblInd w:w="59" w:type="dxa"/>
        <w:tblLayout w:type="fixed"/>
        <w:tblLook w:val="0000" w:firstRow="0" w:lastRow="0" w:firstColumn="0" w:lastColumn="0" w:noHBand="0" w:noVBand="0"/>
      </w:tblPr>
      <w:tblGrid>
        <w:gridCol w:w="1467"/>
        <w:gridCol w:w="2785"/>
        <w:gridCol w:w="3041"/>
        <w:gridCol w:w="2405"/>
      </w:tblGrid>
      <w:tr w:rsidR="00290063" w:rsidRPr="00455E2D" w:rsidTr="000F35C8">
        <w:trPr>
          <w:trHeight w:val="1058"/>
        </w:trPr>
        <w:tc>
          <w:tcPr>
            <w:tcW w:w="1467"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b/>
                <w:sz w:val="28"/>
                <w:szCs w:val="28"/>
              </w:rPr>
              <w:t>Дата</w:t>
            </w:r>
          </w:p>
        </w:tc>
        <w:tc>
          <w:tcPr>
            <w:tcW w:w="2785"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387704">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Проба №1</w:t>
            </w:r>
          </w:p>
          <w:p w:rsidR="00290063" w:rsidRPr="00455E2D" w:rsidRDefault="00290063" w:rsidP="00387704">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w:t>
            </w:r>
            <w:proofErr w:type="spellStart"/>
            <w:r w:rsidRPr="00455E2D">
              <w:rPr>
                <w:rFonts w:ascii="Times New Roman" w:hAnsi="Times New Roman" w:cs="Times New Roman"/>
                <w:sz w:val="28"/>
                <w:szCs w:val="28"/>
              </w:rPr>
              <w:t>хлеб,сыр</w:t>
            </w:r>
            <w:proofErr w:type="spellEnd"/>
            <w:r w:rsidRPr="00455E2D">
              <w:rPr>
                <w:rFonts w:ascii="Times New Roman" w:hAnsi="Times New Roman" w:cs="Times New Roman"/>
                <w:sz w:val="28"/>
                <w:szCs w:val="28"/>
              </w:rPr>
              <w:t>) (контроль)</w:t>
            </w:r>
          </w:p>
        </w:tc>
        <w:tc>
          <w:tcPr>
            <w:tcW w:w="3041" w:type="dxa"/>
            <w:tcBorders>
              <w:top w:val="single" w:sz="4" w:space="0" w:color="000000"/>
              <w:left w:val="single" w:sz="4" w:space="0" w:color="000000"/>
              <w:bottom w:val="single" w:sz="4" w:space="0" w:color="000000"/>
            </w:tcBorders>
            <w:shd w:val="clear" w:color="auto" w:fill="FFFFFF"/>
            <w:vAlign w:val="center"/>
          </w:tcPr>
          <w:p w:rsidR="00290063" w:rsidRDefault="001179A0" w:rsidP="003877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7704">
              <w:rPr>
                <w:rFonts w:ascii="Times New Roman" w:hAnsi="Times New Roman" w:cs="Times New Roman"/>
                <w:sz w:val="28"/>
                <w:szCs w:val="28"/>
              </w:rPr>
              <w:t>Проба №2</w:t>
            </w:r>
          </w:p>
          <w:p w:rsidR="00387704" w:rsidRPr="00455E2D" w:rsidRDefault="00387704" w:rsidP="00387704">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(хлеб +</w:t>
            </w:r>
            <w:r>
              <w:rPr>
                <w:rFonts w:ascii="Times New Roman" w:hAnsi="Times New Roman" w:cs="Times New Roman"/>
                <w:sz w:val="28"/>
                <w:szCs w:val="28"/>
              </w:rPr>
              <w:t>лимон)</w:t>
            </w:r>
            <w:r w:rsidRPr="00455E2D">
              <w:rPr>
                <w:rFonts w:ascii="Times New Roman" w:hAnsi="Times New Roman" w:cs="Times New Roman"/>
                <w:sz w:val="28"/>
                <w:szCs w:val="28"/>
              </w:rPr>
              <w:t xml:space="preserve">   </w:t>
            </w:r>
          </w:p>
          <w:p w:rsidR="00387704" w:rsidRPr="00455E2D" w:rsidRDefault="00387704" w:rsidP="00387704">
            <w:pPr>
              <w:spacing w:after="0" w:line="360" w:lineRule="auto"/>
              <w:jc w:val="both"/>
              <w:rPr>
                <w:rFonts w:ascii="Times New Roman" w:hAnsi="Times New Roman" w:cs="Times New Roman"/>
                <w:sz w:val="28"/>
                <w:szCs w:val="28"/>
              </w:rPr>
            </w:pPr>
          </w:p>
          <w:p w:rsidR="00290063" w:rsidRPr="00455E2D" w:rsidRDefault="00290063" w:rsidP="00387704">
            <w:pPr>
              <w:spacing w:after="0" w:line="360" w:lineRule="auto"/>
              <w:jc w:val="both"/>
              <w:rPr>
                <w:rFonts w:ascii="Times New Roman" w:hAnsi="Times New Roman" w:cs="Times New Roman"/>
                <w:sz w:val="28"/>
                <w:szCs w:val="28"/>
              </w:rPr>
            </w:pP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7704" w:rsidRPr="00455E2D" w:rsidRDefault="00387704" w:rsidP="00387704">
            <w:pPr>
              <w:spacing w:after="0" w:line="360" w:lineRule="auto"/>
              <w:jc w:val="both"/>
              <w:rPr>
                <w:rFonts w:ascii="Times New Roman" w:hAnsi="Times New Roman" w:cs="Times New Roman"/>
                <w:sz w:val="28"/>
                <w:szCs w:val="28"/>
              </w:rPr>
            </w:pPr>
            <w:r w:rsidRPr="00455E2D">
              <w:rPr>
                <w:rFonts w:ascii="Times New Roman" w:hAnsi="Times New Roman" w:cs="Times New Roman"/>
                <w:sz w:val="28"/>
                <w:szCs w:val="28"/>
              </w:rPr>
              <w:t>Проба №3</w:t>
            </w:r>
          </w:p>
          <w:p w:rsidR="00387704" w:rsidRDefault="00387704" w:rsidP="00387704">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(сыр +чеснок)</w:t>
            </w:r>
          </w:p>
          <w:p w:rsidR="00387704" w:rsidRDefault="00387704" w:rsidP="00387704">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 xml:space="preserve"> </w:t>
            </w:r>
          </w:p>
          <w:p w:rsidR="00290063" w:rsidRPr="00455E2D" w:rsidRDefault="00290063" w:rsidP="00387704">
            <w:pPr>
              <w:spacing w:after="0" w:line="360" w:lineRule="auto"/>
              <w:ind w:left="170"/>
              <w:jc w:val="both"/>
              <w:rPr>
                <w:rFonts w:ascii="Times New Roman" w:hAnsi="Times New Roman" w:cs="Times New Roman"/>
                <w:sz w:val="28"/>
                <w:szCs w:val="28"/>
              </w:rPr>
            </w:pPr>
          </w:p>
        </w:tc>
      </w:tr>
      <w:tr w:rsidR="00290063" w:rsidRPr="00455E2D" w:rsidTr="000F35C8">
        <w:trPr>
          <w:trHeight w:val="1039"/>
        </w:trPr>
        <w:tc>
          <w:tcPr>
            <w:tcW w:w="1467" w:type="dxa"/>
            <w:tcBorders>
              <w:top w:val="single" w:sz="4" w:space="0" w:color="000000"/>
              <w:left w:val="single" w:sz="4" w:space="0" w:color="000000"/>
              <w:bottom w:val="single" w:sz="4" w:space="0" w:color="000000"/>
            </w:tcBorders>
            <w:shd w:val="clear" w:color="auto" w:fill="FFFFFF"/>
            <w:vAlign w:val="center"/>
          </w:tcPr>
          <w:p w:rsidR="00290063" w:rsidRPr="001179A0" w:rsidRDefault="000F35C8" w:rsidP="0023501C">
            <w:pPr>
              <w:tabs>
                <w:tab w:val="left" w:pos="1704"/>
              </w:tabs>
              <w:spacing w:after="0" w:line="360" w:lineRule="auto"/>
              <w:ind w:left="170"/>
              <w:jc w:val="both"/>
              <w:rPr>
                <w:rFonts w:ascii="Times New Roman" w:hAnsi="Times New Roman" w:cs="Times New Roman"/>
                <w:sz w:val="28"/>
                <w:szCs w:val="28"/>
              </w:rPr>
            </w:pPr>
            <w:r>
              <w:rPr>
                <w:rFonts w:ascii="Times New Roman" w:hAnsi="Times New Roman" w:cs="Times New Roman"/>
                <w:sz w:val="28"/>
                <w:szCs w:val="28"/>
              </w:rPr>
              <w:t>04.11.19</w:t>
            </w:r>
          </w:p>
        </w:tc>
        <w:tc>
          <w:tcPr>
            <w:tcW w:w="823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0F35C8" w:rsidRDefault="000F35C8" w:rsidP="0023501C">
            <w:pPr>
              <w:numPr>
                <w:ilvl w:val="2"/>
                <w:numId w:val="1"/>
              </w:numPr>
              <w:tabs>
                <w:tab w:val="clear" w:pos="720"/>
                <w:tab w:val="num" w:pos="0"/>
              </w:tabs>
              <w:spacing w:after="0" w:line="360" w:lineRule="auto"/>
              <w:ind w:left="170"/>
              <w:jc w:val="both"/>
              <w:outlineLvl w:val="2"/>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0F35C8">
              <w:rPr>
                <w:rFonts w:ascii="Times New Roman" w:eastAsia="Times New Roman" w:hAnsi="Times New Roman" w:cs="Times New Roman"/>
                <w:bCs/>
                <w:sz w:val="28"/>
                <w:szCs w:val="28"/>
              </w:rPr>
              <w:t>Начало опыта</w:t>
            </w:r>
          </w:p>
        </w:tc>
      </w:tr>
      <w:tr w:rsidR="00290063" w:rsidRPr="00455E2D" w:rsidTr="000F35C8">
        <w:trPr>
          <w:trHeight w:val="553"/>
        </w:trPr>
        <w:tc>
          <w:tcPr>
            <w:tcW w:w="1467" w:type="dxa"/>
            <w:tcBorders>
              <w:top w:val="single" w:sz="4" w:space="0" w:color="000000"/>
              <w:left w:val="single" w:sz="4" w:space="0" w:color="000000"/>
              <w:bottom w:val="single" w:sz="4" w:space="0" w:color="000000"/>
            </w:tcBorders>
            <w:shd w:val="clear" w:color="auto" w:fill="FFFFFF"/>
            <w:vAlign w:val="center"/>
          </w:tcPr>
          <w:p w:rsidR="00290063" w:rsidRPr="001179A0" w:rsidRDefault="001179A0" w:rsidP="0023501C">
            <w:pPr>
              <w:spacing w:after="0" w:line="360" w:lineRule="auto"/>
              <w:ind w:left="170"/>
              <w:jc w:val="both"/>
              <w:rPr>
                <w:rFonts w:ascii="Times New Roman" w:hAnsi="Times New Roman" w:cs="Times New Roman"/>
                <w:sz w:val="28"/>
                <w:szCs w:val="28"/>
              </w:rPr>
            </w:pPr>
            <w:r>
              <w:rPr>
                <w:rFonts w:ascii="Times New Roman" w:hAnsi="Times New Roman" w:cs="Times New Roman"/>
                <w:sz w:val="28"/>
                <w:szCs w:val="28"/>
              </w:rPr>
              <w:t>08</w:t>
            </w:r>
            <w:r w:rsidR="00290063" w:rsidRPr="00455E2D">
              <w:rPr>
                <w:rFonts w:ascii="Times New Roman" w:hAnsi="Times New Roman" w:cs="Times New Roman"/>
                <w:sz w:val="28"/>
                <w:szCs w:val="28"/>
                <w:lang w:val="en-US"/>
              </w:rPr>
              <w:t>.1</w:t>
            </w:r>
            <w:r>
              <w:rPr>
                <w:rFonts w:ascii="Times New Roman" w:hAnsi="Times New Roman" w:cs="Times New Roman"/>
                <w:sz w:val="28"/>
                <w:szCs w:val="28"/>
              </w:rPr>
              <w:t>1</w:t>
            </w:r>
            <w:r w:rsidR="00290063" w:rsidRPr="00455E2D">
              <w:rPr>
                <w:rFonts w:ascii="Times New Roman" w:hAnsi="Times New Roman" w:cs="Times New Roman"/>
                <w:sz w:val="28"/>
                <w:szCs w:val="28"/>
                <w:lang w:val="en-US"/>
              </w:rPr>
              <w:t>.1</w:t>
            </w:r>
            <w:r>
              <w:rPr>
                <w:rFonts w:ascii="Times New Roman" w:hAnsi="Times New Roman" w:cs="Times New Roman"/>
                <w:sz w:val="28"/>
                <w:szCs w:val="28"/>
              </w:rPr>
              <w:t>9</w:t>
            </w:r>
          </w:p>
        </w:tc>
        <w:tc>
          <w:tcPr>
            <w:tcW w:w="2785"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lang w:val="en-US"/>
              </w:rPr>
            </w:pPr>
            <w:r w:rsidRPr="00455E2D">
              <w:rPr>
                <w:rFonts w:ascii="Times New Roman" w:hAnsi="Times New Roman" w:cs="Times New Roman"/>
                <w:sz w:val="28"/>
                <w:szCs w:val="28"/>
              </w:rPr>
              <w:t>Появление черных пятен</w:t>
            </w:r>
          </w:p>
        </w:tc>
        <w:tc>
          <w:tcPr>
            <w:tcW w:w="3041"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lang w:val="en-US"/>
              </w:rPr>
            </w:pPr>
            <w:r w:rsidRPr="00455E2D">
              <w:rPr>
                <w:rFonts w:ascii="Times New Roman" w:hAnsi="Times New Roman" w:cs="Times New Roman"/>
                <w:sz w:val="28"/>
                <w:szCs w:val="28"/>
              </w:rPr>
              <w:t>Без изменений</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Без изменений</w:t>
            </w:r>
          </w:p>
        </w:tc>
      </w:tr>
      <w:tr w:rsidR="00290063" w:rsidRPr="00455E2D" w:rsidTr="000F35C8">
        <w:trPr>
          <w:trHeight w:val="567"/>
        </w:trPr>
        <w:tc>
          <w:tcPr>
            <w:tcW w:w="1467" w:type="dxa"/>
            <w:tcBorders>
              <w:top w:val="single" w:sz="4" w:space="0" w:color="000000"/>
              <w:left w:val="single" w:sz="4" w:space="0" w:color="000000"/>
              <w:bottom w:val="single" w:sz="4" w:space="0" w:color="000000"/>
            </w:tcBorders>
            <w:shd w:val="clear" w:color="auto" w:fill="FFFFFF"/>
            <w:vAlign w:val="center"/>
          </w:tcPr>
          <w:p w:rsidR="00290063" w:rsidRPr="001179A0" w:rsidRDefault="001179A0" w:rsidP="0023501C">
            <w:pPr>
              <w:spacing w:after="0" w:line="360" w:lineRule="auto"/>
              <w:ind w:left="170"/>
              <w:jc w:val="both"/>
              <w:rPr>
                <w:rFonts w:ascii="Times New Roman" w:hAnsi="Times New Roman" w:cs="Times New Roman"/>
                <w:sz w:val="28"/>
                <w:szCs w:val="28"/>
              </w:rPr>
            </w:pPr>
            <w:r>
              <w:rPr>
                <w:rFonts w:ascii="Times New Roman" w:hAnsi="Times New Roman" w:cs="Times New Roman"/>
                <w:sz w:val="28"/>
                <w:szCs w:val="28"/>
              </w:rPr>
              <w:t>09</w:t>
            </w:r>
            <w:r w:rsidR="00290063" w:rsidRPr="00455E2D">
              <w:rPr>
                <w:rFonts w:ascii="Times New Roman" w:hAnsi="Times New Roman" w:cs="Times New Roman"/>
                <w:sz w:val="28"/>
                <w:szCs w:val="28"/>
                <w:lang w:val="en-US"/>
              </w:rPr>
              <w:t>.1</w:t>
            </w:r>
            <w:r>
              <w:rPr>
                <w:rFonts w:ascii="Times New Roman" w:hAnsi="Times New Roman" w:cs="Times New Roman"/>
                <w:sz w:val="28"/>
                <w:szCs w:val="28"/>
              </w:rPr>
              <w:t>1</w:t>
            </w:r>
            <w:r w:rsidR="00290063" w:rsidRPr="00455E2D">
              <w:rPr>
                <w:rFonts w:ascii="Times New Roman" w:hAnsi="Times New Roman" w:cs="Times New Roman"/>
                <w:sz w:val="28"/>
                <w:szCs w:val="28"/>
                <w:lang w:val="en-US"/>
              </w:rPr>
              <w:t>.1</w:t>
            </w:r>
            <w:r>
              <w:rPr>
                <w:rFonts w:ascii="Times New Roman" w:hAnsi="Times New Roman" w:cs="Times New Roman"/>
                <w:sz w:val="28"/>
                <w:szCs w:val="28"/>
              </w:rPr>
              <w:t>9</w:t>
            </w:r>
          </w:p>
        </w:tc>
        <w:tc>
          <w:tcPr>
            <w:tcW w:w="2785"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lang w:val="en-US"/>
              </w:rPr>
            </w:pPr>
            <w:r w:rsidRPr="00455E2D">
              <w:rPr>
                <w:rFonts w:ascii="Times New Roman" w:hAnsi="Times New Roman" w:cs="Times New Roman"/>
                <w:sz w:val="28"/>
                <w:szCs w:val="28"/>
              </w:rPr>
              <w:t>Появление плесени</w:t>
            </w:r>
          </w:p>
        </w:tc>
        <w:tc>
          <w:tcPr>
            <w:tcW w:w="3041"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lang w:val="en-US"/>
              </w:rPr>
            </w:pPr>
            <w:r w:rsidRPr="00455E2D">
              <w:rPr>
                <w:rFonts w:ascii="Times New Roman" w:hAnsi="Times New Roman" w:cs="Times New Roman"/>
                <w:sz w:val="28"/>
                <w:szCs w:val="28"/>
              </w:rPr>
              <w:t>Без изменений</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Без изменений</w:t>
            </w:r>
          </w:p>
        </w:tc>
      </w:tr>
      <w:tr w:rsidR="00290063" w:rsidRPr="00455E2D" w:rsidTr="000F35C8">
        <w:trPr>
          <w:trHeight w:val="567"/>
        </w:trPr>
        <w:tc>
          <w:tcPr>
            <w:tcW w:w="1467" w:type="dxa"/>
            <w:tcBorders>
              <w:top w:val="single" w:sz="4" w:space="0" w:color="000000"/>
              <w:left w:val="single" w:sz="4" w:space="0" w:color="000000"/>
              <w:bottom w:val="single" w:sz="4" w:space="0" w:color="000000"/>
            </w:tcBorders>
            <w:shd w:val="clear" w:color="auto" w:fill="FFFFFF"/>
            <w:vAlign w:val="center"/>
          </w:tcPr>
          <w:p w:rsidR="00290063" w:rsidRPr="001179A0"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lang w:val="en-US"/>
              </w:rPr>
              <w:t>1</w:t>
            </w:r>
            <w:r w:rsidR="001179A0">
              <w:rPr>
                <w:rFonts w:ascii="Times New Roman" w:hAnsi="Times New Roman" w:cs="Times New Roman"/>
                <w:sz w:val="28"/>
                <w:szCs w:val="28"/>
              </w:rPr>
              <w:t>2</w:t>
            </w:r>
            <w:r w:rsidRPr="00455E2D">
              <w:rPr>
                <w:rFonts w:ascii="Times New Roman" w:hAnsi="Times New Roman" w:cs="Times New Roman"/>
                <w:sz w:val="28"/>
                <w:szCs w:val="28"/>
                <w:lang w:val="en-US"/>
              </w:rPr>
              <w:t>.1</w:t>
            </w:r>
            <w:r w:rsidR="001179A0">
              <w:rPr>
                <w:rFonts w:ascii="Times New Roman" w:hAnsi="Times New Roman" w:cs="Times New Roman"/>
                <w:sz w:val="28"/>
                <w:szCs w:val="28"/>
              </w:rPr>
              <w:t>1</w:t>
            </w:r>
            <w:r w:rsidRPr="00455E2D">
              <w:rPr>
                <w:rFonts w:ascii="Times New Roman" w:hAnsi="Times New Roman" w:cs="Times New Roman"/>
                <w:sz w:val="28"/>
                <w:szCs w:val="28"/>
                <w:lang w:val="en-US"/>
              </w:rPr>
              <w:t>.1</w:t>
            </w:r>
            <w:r w:rsidR="001179A0">
              <w:rPr>
                <w:rFonts w:ascii="Times New Roman" w:hAnsi="Times New Roman" w:cs="Times New Roman"/>
                <w:sz w:val="28"/>
                <w:szCs w:val="28"/>
              </w:rPr>
              <w:t>9</w:t>
            </w:r>
          </w:p>
        </w:tc>
        <w:tc>
          <w:tcPr>
            <w:tcW w:w="2785"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lang w:val="en-US"/>
              </w:rPr>
            </w:pPr>
            <w:r w:rsidRPr="00455E2D">
              <w:rPr>
                <w:rFonts w:ascii="Times New Roman" w:hAnsi="Times New Roman" w:cs="Times New Roman"/>
                <w:sz w:val="28"/>
                <w:szCs w:val="28"/>
              </w:rPr>
              <w:t>Развитие спорангиев со спорами</w:t>
            </w:r>
          </w:p>
        </w:tc>
        <w:tc>
          <w:tcPr>
            <w:tcW w:w="3041"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lang w:val="en-US"/>
              </w:rPr>
            </w:pPr>
            <w:r w:rsidRPr="00455E2D">
              <w:rPr>
                <w:rFonts w:ascii="Times New Roman" w:hAnsi="Times New Roman" w:cs="Times New Roman"/>
                <w:sz w:val="28"/>
                <w:szCs w:val="28"/>
              </w:rPr>
              <w:t>Без изменений</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Без изменений</w:t>
            </w:r>
          </w:p>
        </w:tc>
      </w:tr>
    </w:tbl>
    <w:p w:rsidR="00290063" w:rsidRPr="00455E2D" w:rsidRDefault="00290063" w:rsidP="0023501C">
      <w:pPr>
        <w:spacing w:after="0" w:line="360" w:lineRule="auto"/>
        <w:ind w:left="170" w:firstLine="851"/>
        <w:jc w:val="both"/>
        <w:rPr>
          <w:rFonts w:ascii="Times New Roman" w:hAnsi="Times New Roman" w:cs="Times New Roman"/>
          <w:bCs/>
          <w:sz w:val="28"/>
          <w:szCs w:val="28"/>
        </w:rPr>
      </w:pPr>
    </w:p>
    <w:p w:rsidR="00364D2E" w:rsidRPr="00455E2D" w:rsidRDefault="00364D2E" w:rsidP="000F35C8">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На четвертые сутки в пробе №1 на хлебе появились темные пятна, проба №2 и №3 были без изменений.</w:t>
      </w:r>
    </w:p>
    <w:p w:rsidR="00364D2E" w:rsidRPr="00455E2D" w:rsidRDefault="00364D2E" w:rsidP="000F35C8">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На </w:t>
      </w:r>
      <w:r w:rsidR="00D1208B">
        <w:rPr>
          <w:rFonts w:ascii="Times New Roman" w:hAnsi="Times New Roman" w:cs="Times New Roman"/>
          <w:sz w:val="28"/>
          <w:szCs w:val="28"/>
        </w:rPr>
        <w:t>восьмые</w:t>
      </w:r>
      <w:r w:rsidR="001179A0">
        <w:rPr>
          <w:rFonts w:ascii="Times New Roman" w:hAnsi="Times New Roman" w:cs="Times New Roman"/>
          <w:sz w:val="28"/>
          <w:szCs w:val="28"/>
        </w:rPr>
        <w:t xml:space="preserve"> сутки в пробе №1 на хлебе</w:t>
      </w:r>
      <w:r w:rsidRPr="00455E2D">
        <w:rPr>
          <w:rFonts w:ascii="Times New Roman" w:hAnsi="Times New Roman" w:cs="Times New Roman"/>
          <w:sz w:val="28"/>
          <w:szCs w:val="28"/>
        </w:rPr>
        <w:t xml:space="preserve"> появился хорошо выраженный гриб </w:t>
      </w:r>
      <w:proofErr w:type="spellStart"/>
      <w:r w:rsidRPr="00455E2D">
        <w:rPr>
          <w:rFonts w:ascii="Times New Roman" w:hAnsi="Times New Roman" w:cs="Times New Roman"/>
          <w:sz w:val="28"/>
          <w:szCs w:val="28"/>
        </w:rPr>
        <w:t>мукор</w:t>
      </w:r>
      <w:proofErr w:type="spellEnd"/>
      <w:r w:rsidRPr="00455E2D">
        <w:rPr>
          <w:rFonts w:ascii="Times New Roman" w:hAnsi="Times New Roman" w:cs="Times New Roman"/>
          <w:sz w:val="28"/>
          <w:szCs w:val="28"/>
        </w:rPr>
        <w:t xml:space="preserve"> (</w:t>
      </w:r>
      <w:r w:rsidR="00B666E5" w:rsidRPr="00455E2D">
        <w:rPr>
          <w:rFonts w:ascii="Times New Roman" w:hAnsi="Times New Roman" w:cs="Times New Roman"/>
          <w:sz w:val="28"/>
          <w:szCs w:val="28"/>
        </w:rPr>
        <w:t>Приложение</w:t>
      </w:r>
      <w:r w:rsidR="000F35C8">
        <w:rPr>
          <w:rFonts w:ascii="Times New Roman" w:hAnsi="Times New Roman" w:cs="Times New Roman"/>
          <w:sz w:val="28"/>
          <w:szCs w:val="28"/>
        </w:rPr>
        <w:t xml:space="preserve"> 1</w:t>
      </w:r>
      <w:r w:rsidR="00B666E5" w:rsidRPr="00455E2D">
        <w:rPr>
          <w:rFonts w:ascii="Times New Roman" w:hAnsi="Times New Roman" w:cs="Times New Roman"/>
          <w:sz w:val="28"/>
          <w:szCs w:val="28"/>
        </w:rPr>
        <w:t xml:space="preserve">, </w:t>
      </w:r>
      <w:r w:rsidRPr="00455E2D">
        <w:rPr>
          <w:rFonts w:ascii="Times New Roman" w:hAnsi="Times New Roman" w:cs="Times New Roman"/>
          <w:sz w:val="28"/>
          <w:szCs w:val="28"/>
        </w:rPr>
        <w:t>фото №</w:t>
      </w:r>
      <w:r w:rsidR="000F35C8">
        <w:rPr>
          <w:rFonts w:ascii="Times New Roman" w:hAnsi="Times New Roman" w:cs="Times New Roman"/>
          <w:sz w:val="28"/>
          <w:szCs w:val="28"/>
        </w:rPr>
        <w:t>2</w:t>
      </w:r>
      <w:r w:rsidRPr="00455E2D">
        <w:rPr>
          <w:rFonts w:ascii="Times New Roman" w:hAnsi="Times New Roman" w:cs="Times New Roman"/>
          <w:sz w:val="28"/>
          <w:szCs w:val="28"/>
        </w:rPr>
        <w:t>), а проба №2 и №3 остались без изменения (</w:t>
      </w:r>
      <w:r w:rsidR="00B666E5" w:rsidRPr="00455E2D">
        <w:rPr>
          <w:rFonts w:ascii="Times New Roman" w:hAnsi="Times New Roman" w:cs="Times New Roman"/>
          <w:sz w:val="28"/>
          <w:szCs w:val="28"/>
        </w:rPr>
        <w:t>Приложение</w:t>
      </w:r>
      <w:r w:rsidR="000F35C8">
        <w:rPr>
          <w:rFonts w:ascii="Times New Roman" w:hAnsi="Times New Roman" w:cs="Times New Roman"/>
          <w:sz w:val="28"/>
          <w:szCs w:val="28"/>
        </w:rPr>
        <w:t xml:space="preserve"> 1</w:t>
      </w:r>
      <w:r w:rsidR="00B666E5" w:rsidRPr="00455E2D">
        <w:rPr>
          <w:rFonts w:ascii="Times New Roman" w:hAnsi="Times New Roman" w:cs="Times New Roman"/>
          <w:sz w:val="28"/>
          <w:szCs w:val="28"/>
        </w:rPr>
        <w:t xml:space="preserve">, </w:t>
      </w:r>
      <w:r w:rsidRPr="00455E2D">
        <w:rPr>
          <w:rFonts w:ascii="Times New Roman" w:hAnsi="Times New Roman" w:cs="Times New Roman"/>
          <w:sz w:val="28"/>
          <w:szCs w:val="28"/>
        </w:rPr>
        <w:t>фото №</w:t>
      </w:r>
      <w:r w:rsidR="000F35C8">
        <w:rPr>
          <w:rFonts w:ascii="Times New Roman" w:hAnsi="Times New Roman" w:cs="Times New Roman"/>
          <w:sz w:val="28"/>
          <w:szCs w:val="28"/>
        </w:rPr>
        <w:t>3,4</w:t>
      </w:r>
      <w:r w:rsidRPr="00455E2D">
        <w:rPr>
          <w:rFonts w:ascii="Times New Roman" w:hAnsi="Times New Roman" w:cs="Times New Roman"/>
          <w:sz w:val="28"/>
          <w:szCs w:val="28"/>
        </w:rPr>
        <w:t>).</w:t>
      </w:r>
    </w:p>
    <w:p w:rsidR="00364D2E" w:rsidRPr="00455E2D" w:rsidRDefault="00364D2E" w:rsidP="000F35C8">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
          <w:bCs/>
          <w:sz w:val="28"/>
          <w:szCs w:val="28"/>
        </w:rPr>
        <w:t>Вывод:</w:t>
      </w:r>
    </w:p>
    <w:p w:rsidR="00D266F7" w:rsidRPr="00455E2D" w:rsidRDefault="00364D2E" w:rsidP="000F35C8">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Таким образом, в результате проделанной работы было установлено, что наличие </w:t>
      </w:r>
      <w:r w:rsidR="00B666E5" w:rsidRPr="00455E2D">
        <w:rPr>
          <w:rFonts w:ascii="Times New Roman" w:hAnsi="Times New Roman" w:cs="Times New Roman"/>
          <w:sz w:val="28"/>
          <w:szCs w:val="28"/>
        </w:rPr>
        <w:t>лимона</w:t>
      </w:r>
      <w:r w:rsidRPr="00455E2D">
        <w:rPr>
          <w:rFonts w:ascii="Times New Roman" w:hAnsi="Times New Roman" w:cs="Times New Roman"/>
          <w:sz w:val="28"/>
          <w:szCs w:val="28"/>
        </w:rPr>
        <w:t xml:space="preserve"> и чеснока сдерживают рост плесневых грибов. </w:t>
      </w:r>
    </w:p>
    <w:p w:rsidR="00D266F7" w:rsidRPr="00455E2D" w:rsidRDefault="00364D2E"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 xml:space="preserve">В пробе №1 (без растений фитонцидов) развился гриб </w:t>
      </w:r>
      <w:proofErr w:type="spellStart"/>
      <w:r w:rsidRPr="00455E2D">
        <w:rPr>
          <w:rFonts w:ascii="Times New Roman" w:hAnsi="Times New Roman" w:cs="Times New Roman"/>
          <w:sz w:val="28"/>
          <w:szCs w:val="28"/>
        </w:rPr>
        <w:t>мукор</w:t>
      </w:r>
      <w:proofErr w:type="spellEnd"/>
      <w:r w:rsidRPr="00455E2D">
        <w:rPr>
          <w:rFonts w:ascii="Times New Roman" w:hAnsi="Times New Roman" w:cs="Times New Roman"/>
          <w:sz w:val="28"/>
          <w:szCs w:val="28"/>
        </w:rPr>
        <w:t xml:space="preserve">, а пробы №2 и №3 (с растениями фитонцидами) остались без изменений. </w:t>
      </w:r>
    </w:p>
    <w:p w:rsidR="00364D2E" w:rsidRPr="00455E2D" w:rsidRDefault="00364D2E"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Следовательно</w:t>
      </w:r>
      <w:r w:rsidR="000F35C8">
        <w:rPr>
          <w:rFonts w:ascii="Times New Roman" w:hAnsi="Times New Roman" w:cs="Times New Roman"/>
          <w:sz w:val="28"/>
          <w:szCs w:val="28"/>
        </w:rPr>
        <w:t xml:space="preserve"> можно сделать вывод</w:t>
      </w:r>
      <w:r w:rsidRPr="00455E2D">
        <w:rPr>
          <w:rFonts w:ascii="Times New Roman" w:hAnsi="Times New Roman" w:cs="Times New Roman"/>
          <w:sz w:val="28"/>
          <w:szCs w:val="28"/>
        </w:rPr>
        <w:t>,</w:t>
      </w:r>
      <w:r w:rsidR="000F35C8">
        <w:rPr>
          <w:rFonts w:ascii="Times New Roman" w:hAnsi="Times New Roman" w:cs="Times New Roman"/>
          <w:sz w:val="28"/>
          <w:szCs w:val="28"/>
        </w:rPr>
        <w:t xml:space="preserve"> что</w:t>
      </w:r>
      <w:r w:rsidRPr="00455E2D">
        <w:rPr>
          <w:rFonts w:ascii="Times New Roman" w:hAnsi="Times New Roman" w:cs="Times New Roman"/>
          <w:sz w:val="28"/>
          <w:szCs w:val="28"/>
        </w:rPr>
        <w:t xml:space="preserve"> л</w:t>
      </w:r>
      <w:r w:rsidR="00B666E5" w:rsidRPr="00455E2D">
        <w:rPr>
          <w:rFonts w:ascii="Times New Roman" w:hAnsi="Times New Roman" w:cs="Times New Roman"/>
          <w:sz w:val="28"/>
          <w:szCs w:val="28"/>
        </w:rPr>
        <w:t>имон</w:t>
      </w:r>
      <w:r w:rsidRPr="00455E2D">
        <w:rPr>
          <w:rFonts w:ascii="Times New Roman" w:hAnsi="Times New Roman" w:cs="Times New Roman"/>
          <w:sz w:val="28"/>
          <w:szCs w:val="28"/>
        </w:rPr>
        <w:t xml:space="preserve"> и чеснок влияют на рост плесневых грибов, так как содержат биологически активные вещества - фитонциды, которые убивают или подавляют рост и развитие бактерий, микроскопических грибов и простейших.</w:t>
      </w:r>
    </w:p>
    <w:p w:rsidR="00D266F7" w:rsidRPr="00455E2D" w:rsidRDefault="00364D2E" w:rsidP="000F35C8">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Для исследования были взяты продукты: сыр, одинаковый по форме и размеру; хлеб, также одного размера и формы. При проведении исследования появился рост колоний гриба </w:t>
      </w:r>
      <w:proofErr w:type="spellStart"/>
      <w:r w:rsidRPr="00455E2D">
        <w:rPr>
          <w:rFonts w:ascii="Times New Roman" w:hAnsi="Times New Roman" w:cs="Times New Roman"/>
          <w:sz w:val="28"/>
          <w:szCs w:val="28"/>
        </w:rPr>
        <w:t>мукора</w:t>
      </w:r>
      <w:proofErr w:type="spellEnd"/>
      <w:r w:rsidRPr="00455E2D">
        <w:rPr>
          <w:rFonts w:ascii="Times New Roman" w:hAnsi="Times New Roman" w:cs="Times New Roman"/>
          <w:sz w:val="28"/>
          <w:szCs w:val="28"/>
        </w:rPr>
        <w:t xml:space="preserve"> в контрольной пробе №1</w:t>
      </w:r>
      <w:r w:rsidR="006B56EB">
        <w:rPr>
          <w:rFonts w:ascii="Times New Roman" w:hAnsi="Times New Roman" w:cs="Times New Roman"/>
          <w:sz w:val="28"/>
          <w:szCs w:val="28"/>
        </w:rPr>
        <w:t>, на хлебе</w:t>
      </w:r>
      <w:r w:rsidRPr="00455E2D">
        <w:rPr>
          <w:rFonts w:ascii="Times New Roman" w:hAnsi="Times New Roman" w:cs="Times New Roman"/>
          <w:sz w:val="28"/>
          <w:szCs w:val="28"/>
        </w:rPr>
        <w:t xml:space="preserve">. </w:t>
      </w:r>
    </w:p>
    <w:p w:rsidR="00D266F7" w:rsidRPr="00455E2D" w:rsidRDefault="00364D2E" w:rsidP="000F35C8">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При визуальном осм</w:t>
      </w:r>
      <w:r w:rsidR="006B56EB">
        <w:rPr>
          <w:rFonts w:ascii="Times New Roman" w:hAnsi="Times New Roman" w:cs="Times New Roman"/>
          <w:sz w:val="28"/>
          <w:szCs w:val="28"/>
        </w:rPr>
        <w:t xml:space="preserve">отре площадь покрытия плесенью </w:t>
      </w:r>
      <w:r w:rsidRPr="00455E2D">
        <w:rPr>
          <w:rFonts w:ascii="Times New Roman" w:hAnsi="Times New Roman" w:cs="Times New Roman"/>
          <w:sz w:val="28"/>
          <w:szCs w:val="28"/>
        </w:rPr>
        <w:t>хлеба</w:t>
      </w:r>
      <w:r w:rsidR="006B56EB">
        <w:rPr>
          <w:rFonts w:ascii="Times New Roman" w:hAnsi="Times New Roman" w:cs="Times New Roman"/>
          <w:sz w:val="28"/>
          <w:szCs w:val="28"/>
        </w:rPr>
        <w:t xml:space="preserve"> </w:t>
      </w:r>
      <w:r w:rsidR="000F35C8">
        <w:rPr>
          <w:rFonts w:ascii="Times New Roman" w:hAnsi="Times New Roman" w:cs="Times New Roman"/>
          <w:sz w:val="28"/>
          <w:szCs w:val="28"/>
        </w:rPr>
        <w:t>90</w:t>
      </w:r>
      <w:r w:rsidRPr="00455E2D">
        <w:rPr>
          <w:rFonts w:ascii="Times New Roman" w:hAnsi="Times New Roman" w:cs="Times New Roman"/>
          <w:sz w:val="28"/>
          <w:szCs w:val="28"/>
        </w:rPr>
        <w:t xml:space="preserve">%, в пробах с растениями фитонцидами гриб </w:t>
      </w:r>
      <w:proofErr w:type="spellStart"/>
      <w:r w:rsidRPr="00455E2D">
        <w:rPr>
          <w:rFonts w:ascii="Times New Roman" w:hAnsi="Times New Roman" w:cs="Times New Roman"/>
          <w:sz w:val="28"/>
          <w:szCs w:val="28"/>
        </w:rPr>
        <w:t>мукор</w:t>
      </w:r>
      <w:proofErr w:type="spellEnd"/>
      <w:r w:rsidRPr="00455E2D">
        <w:rPr>
          <w:rFonts w:ascii="Times New Roman" w:hAnsi="Times New Roman" w:cs="Times New Roman"/>
          <w:sz w:val="28"/>
          <w:szCs w:val="28"/>
        </w:rPr>
        <w:t xml:space="preserve"> не развился. </w:t>
      </w:r>
    </w:p>
    <w:p w:rsidR="00364D2E" w:rsidRPr="00455E2D" w:rsidRDefault="00364D2E" w:rsidP="000F35C8">
      <w:pPr>
        <w:spacing w:after="0" w:line="360" w:lineRule="auto"/>
        <w:ind w:left="170" w:firstLine="709"/>
        <w:jc w:val="both"/>
        <w:rPr>
          <w:rFonts w:ascii="Times New Roman" w:hAnsi="Times New Roman" w:cs="Times New Roman"/>
          <w:b/>
          <w:bCs/>
          <w:sz w:val="28"/>
          <w:szCs w:val="28"/>
        </w:rPr>
      </w:pPr>
      <w:r w:rsidRPr="00455E2D">
        <w:rPr>
          <w:rFonts w:ascii="Times New Roman" w:hAnsi="Times New Roman" w:cs="Times New Roman"/>
          <w:sz w:val="28"/>
          <w:szCs w:val="28"/>
        </w:rPr>
        <w:t xml:space="preserve">Я предполагаю, что невыраженный рост плесени на исследуемых объектах можно объяснить невысокой температурой  в кабинете в период проведения опыта. В связи с чем данное исследование я планирую повторить весной 2019 года при более высоких температурах, чтобы подтвердить моё предположение о влиянии температуры и растений фитонцидов на рост гриба </w:t>
      </w:r>
      <w:proofErr w:type="spellStart"/>
      <w:r w:rsidRPr="00455E2D">
        <w:rPr>
          <w:rFonts w:ascii="Times New Roman" w:hAnsi="Times New Roman" w:cs="Times New Roman"/>
          <w:sz w:val="28"/>
          <w:szCs w:val="28"/>
        </w:rPr>
        <w:t>мукора</w:t>
      </w:r>
      <w:proofErr w:type="spellEnd"/>
      <w:r w:rsidRPr="00455E2D">
        <w:rPr>
          <w:rFonts w:ascii="Times New Roman" w:hAnsi="Times New Roman" w:cs="Times New Roman"/>
          <w:sz w:val="28"/>
          <w:szCs w:val="28"/>
        </w:rPr>
        <w:t>.</w:t>
      </w:r>
    </w:p>
    <w:p w:rsidR="00364D2E" w:rsidRPr="00455E2D" w:rsidRDefault="00364D2E" w:rsidP="000F35C8">
      <w:pPr>
        <w:spacing w:after="0" w:line="360" w:lineRule="auto"/>
        <w:ind w:left="170" w:firstLine="709"/>
        <w:jc w:val="both"/>
        <w:rPr>
          <w:rFonts w:ascii="Times New Roman" w:hAnsi="Times New Roman" w:cs="Times New Roman"/>
          <w:b/>
          <w:sz w:val="28"/>
          <w:szCs w:val="28"/>
        </w:rPr>
      </w:pPr>
      <w:r w:rsidRPr="00455E2D">
        <w:rPr>
          <w:rFonts w:ascii="Times New Roman" w:hAnsi="Times New Roman" w:cs="Times New Roman"/>
          <w:b/>
          <w:bCs/>
          <w:sz w:val="28"/>
          <w:szCs w:val="28"/>
        </w:rPr>
        <w:t xml:space="preserve">2.2. </w:t>
      </w:r>
      <w:r w:rsidRPr="00455E2D">
        <w:rPr>
          <w:rFonts w:ascii="Times New Roman" w:hAnsi="Times New Roman" w:cs="Times New Roman"/>
          <w:b/>
          <w:sz w:val="28"/>
          <w:szCs w:val="28"/>
        </w:rPr>
        <w:t>Выявление знаний учащихся о растениях фитонцидах, их свойствах и значимости с последующим применением полученных знаний в повседневной жизни.</w:t>
      </w:r>
    </w:p>
    <w:p w:rsidR="00364D2E" w:rsidRPr="00455E2D" w:rsidRDefault="00364D2E" w:rsidP="000F35C8">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С целью выявления знаний у учащихся о растениях фитонцидах я провела анкетирование среди учащихся </w:t>
      </w:r>
      <w:r w:rsidR="00B666E5" w:rsidRPr="00455E2D">
        <w:rPr>
          <w:rFonts w:ascii="Times New Roman" w:hAnsi="Times New Roman" w:cs="Times New Roman"/>
          <w:sz w:val="28"/>
          <w:szCs w:val="28"/>
        </w:rPr>
        <w:t>7 - 8</w:t>
      </w:r>
      <w:r w:rsidRPr="00455E2D">
        <w:rPr>
          <w:rFonts w:ascii="Times New Roman" w:hAnsi="Times New Roman" w:cs="Times New Roman"/>
          <w:sz w:val="28"/>
          <w:szCs w:val="28"/>
        </w:rPr>
        <w:t>х классов (</w:t>
      </w:r>
      <w:r w:rsidR="00B666E5" w:rsidRPr="00455E2D">
        <w:rPr>
          <w:rFonts w:ascii="Times New Roman" w:hAnsi="Times New Roman" w:cs="Times New Roman"/>
          <w:sz w:val="28"/>
          <w:szCs w:val="28"/>
        </w:rPr>
        <w:t>Приложение</w:t>
      </w:r>
      <w:r w:rsidR="000F35C8">
        <w:rPr>
          <w:rFonts w:ascii="Times New Roman" w:hAnsi="Times New Roman" w:cs="Times New Roman"/>
          <w:sz w:val="28"/>
          <w:szCs w:val="28"/>
        </w:rPr>
        <w:t xml:space="preserve"> 2</w:t>
      </w:r>
      <w:r w:rsidR="00B666E5" w:rsidRPr="00455E2D">
        <w:rPr>
          <w:rFonts w:ascii="Times New Roman" w:hAnsi="Times New Roman" w:cs="Times New Roman"/>
          <w:sz w:val="28"/>
          <w:szCs w:val="28"/>
        </w:rPr>
        <w:t xml:space="preserve">, </w:t>
      </w:r>
      <w:r w:rsidRPr="00455E2D">
        <w:rPr>
          <w:rFonts w:ascii="Times New Roman" w:hAnsi="Times New Roman" w:cs="Times New Roman"/>
          <w:sz w:val="28"/>
          <w:szCs w:val="28"/>
        </w:rPr>
        <w:t>фото №</w:t>
      </w:r>
      <w:r w:rsidR="000F35C8">
        <w:rPr>
          <w:rFonts w:ascii="Times New Roman" w:hAnsi="Times New Roman" w:cs="Times New Roman"/>
          <w:sz w:val="28"/>
          <w:szCs w:val="28"/>
        </w:rPr>
        <w:t>5</w:t>
      </w:r>
      <w:r w:rsidRPr="00455E2D">
        <w:rPr>
          <w:rFonts w:ascii="Times New Roman" w:hAnsi="Times New Roman" w:cs="Times New Roman"/>
          <w:sz w:val="28"/>
          <w:szCs w:val="28"/>
        </w:rPr>
        <w:t>).</w:t>
      </w:r>
    </w:p>
    <w:p w:rsidR="00364D2E" w:rsidRPr="00455E2D" w:rsidRDefault="00364D2E" w:rsidP="000F35C8">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После обработки данных анкетирования были получены следующие результаты (табл</w:t>
      </w:r>
      <w:r w:rsidR="00B666E5" w:rsidRPr="00455E2D">
        <w:rPr>
          <w:rFonts w:ascii="Times New Roman" w:hAnsi="Times New Roman" w:cs="Times New Roman"/>
          <w:sz w:val="28"/>
          <w:szCs w:val="28"/>
        </w:rPr>
        <w:t>ица</w:t>
      </w:r>
      <w:r w:rsidRPr="00455E2D">
        <w:rPr>
          <w:rFonts w:ascii="Times New Roman" w:hAnsi="Times New Roman" w:cs="Times New Roman"/>
          <w:sz w:val="28"/>
          <w:szCs w:val="28"/>
        </w:rPr>
        <w:t xml:space="preserve"> №2).</w:t>
      </w:r>
    </w:p>
    <w:p w:rsidR="00290063" w:rsidRPr="000F35C8" w:rsidRDefault="006B56EB" w:rsidP="000F35C8">
      <w:pPr>
        <w:spacing w:after="0" w:line="360" w:lineRule="auto"/>
        <w:ind w:left="170" w:firstLine="709"/>
        <w:jc w:val="both"/>
        <w:rPr>
          <w:rFonts w:ascii="Times New Roman" w:hAnsi="Times New Roman" w:cs="Times New Roman"/>
          <w:b/>
          <w:sz w:val="28"/>
          <w:szCs w:val="28"/>
        </w:rPr>
      </w:pPr>
      <w:r w:rsidRPr="000F35C8">
        <w:rPr>
          <w:rFonts w:ascii="Times New Roman" w:hAnsi="Times New Roman" w:cs="Times New Roman"/>
          <w:b/>
          <w:sz w:val="28"/>
          <w:szCs w:val="28"/>
        </w:rPr>
        <w:t xml:space="preserve">Таблица 2. </w:t>
      </w:r>
      <w:r w:rsidR="00290063" w:rsidRPr="000F35C8">
        <w:rPr>
          <w:rFonts w:ascii="Times New Roman" w:hAnsi="Times New Roman" w:cs="Times New Roman"/>
          <w:b/>
          <w:sz w:val="28"/>
          <w:szCs w:val="28"/>
        </w:rPr>
        <w:t xml:space="preserve">Результаты </w:t>
      </w:r>
      <w:r w:rsidRPr="000F35C8">
        <w:rPr>
          <w:rFonts w:ascii="Times New Roman" w:hAnsi="Times New Roman" w:cs="Times New Roman"/>
          <w:b/>
          <w:sz w:val="28"/>
          <w:szCs w:val="28"/>
        </w:rPr>
        <w:t xml:space="preserve">анкетирования учащихся.        </w:t>
      </w:r>
    </w:p>
    <w:tbl>
      <w:tblPr>
        <w:tblW w:w="0" w:type="auto"/>
        <w:tblInd w:w="59" w:type="dxa"/>
        <w:tblLayout w:type="fixed"/>
        <w:tblLook w:val="0000" w:firstRow="0" w:lastRow="0" w:firstColumn="0" w:lastColumn="0" w:noHBand="0" w:noVBand="0"/>
      </w:tblPr>
      <w:tblGrid>
        <w:gridCol w:w="3190"/>
        <w:gridCol w:w="1811"/>
        <w:gridCol w:w="1984"/>
        <w:gridCol w:w="2368"/>
      </w:tblGrid>
      <w:tr w:rsidR="00290063" w:rsidRPr="00455E2D" w:rsidTr="00290063">
        <w:trPr>
          <w:trHeight w:val="397"/>
        </w:trPr>
        <w:tc>
          <w:tcPr>
            <w:tcW w:w="3190"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b/>
                <w:sz w:val="28"/>
                <w:szCs w:val="28"/>
              </w:rPr>
            </w:pPr>
            <w:r w:rsidRPr="00455E2D">
              <w:rPr>
                <w:rFonts w:ascii="Times New Roman" w:hAnsi="Times New Roman" w:cs="Times New Roman"/>
                <w:b/>
                <w:sz w:val="28"/>
                <w:szCs w:val="28"/>
              </w:rPr>
              <w:t>Вопросы</w:t>
            </w:r>
          </w:p>
        </w:tc>
        <w:tc>
          <w:tcPr>
            <w:tcW w:w="3795" w:type="dxa"/>
            <w:gridSpan w:val="2"/>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b/>
                <w:sz w:val="28"/>
                <w:szCs w:val="28"/>
              </w:rPr>
            </w:pPr>
            <w:r w:rsidRPr="00455E2D">
              <w:rPr>
                <w:rFonts w:ascii="Times New Roman" w:hAnsi="Times New Roman" w:cs="Times New Roman"/>
                <w:b/>
                <w:sz w:val="28"/>
                <w:szCs w:val="28"/>
              </w:rPr>
              <w:t>Знают</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b/>
                <w:sz w:val="28"/>
                <w:szCs w:val="28"/>
              </w:rPr>
              <w:t>Не знают</w:t>
            </w:r>
          </w:p>
        </w:tc>
      </w:tr>
      <w:tr w:rsidR="00290063" w:rsidRPr="00455E2D" w:rsidTr="00290063">
        <w:trPr>
          <w:trHeight w:val="403"/>
        </w:trPr>
        <w:tc>
          <w:tcPr>
            <w:tcW w:w="3190"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Что значит «фитонциды»?</w:t>
            </w:r>
          </w:p>
        </w:tc>
        <w:tc>
          <w:tcPr>
            <w:tcW w:w="3795" w:type="dxa"/>
            <w:gridSpan w:val="2"/>
            <w:tcBorders>
              <w:top w:val="single" w:sz="4" w:space="0" w:color="000000"/>
              <w:left w:val="single" w:sz="4" w:space="0" w:color="000000"/>
              <w:bottom w:val="single" w:sz="4" w:space="0" w:color="000000"/>
            </w:tcBorders>
            <w:shd w:val="clear" w:color="auto" w:fill="FFFFFF"/>
            <w:vAlign w:val="center"/>
          </w:tcPr>
          <w:p w:rsidR="00290063" w:rsidRPr="00455E2D" w:rsidRDefault="006B56EB" w:rsidP="0023501C">
            <w:pPr>
              <w:spacing w:after="0" w:line="360" w:lineRule="auto"/>
              <w:ind w:left="170"/>
              <w:jc w:val="both"/>
              <w:rPr>
                <w:rFonts w:ascii="Times New Roman" w:hAnsi="Times New Roman" w:cs="Times New Roman"/>
                <w:sz w:val="28"/>
                <w:szCs w:val="28"/>
              </w:rPr>
            </w:pPr>
            <w:r>
              <w:rPr>
                <w:rFonts w:ascii="Times New Roman" w:hAnsi="Times New Roman" w:cs="Times New Roman"/>
                <w:sz w:val="28"/>
                <w:szCs w:val="28"/>
              </w:rPr>
              <w:t>30</w:t>
            </w:r>
            <w:r w:rsidR="00290063" w:rsidRPr="00455E2D">
              <w:rPr>
                <w:rFonts w:ascii="Times New Roman" w:hAnsi="Times New Roman" w:cs="Times New Roman"/>
                <w:sz w:val="28"/>
                <w:szCs w:val="28"/>
              </w:rPr>
              <w:t xml:space="preserve"> учеников</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455E2D" w:rsidRDefault="006B56EB" w:rsidP="0023501C">
            <w:pPr>
              <w:spacing w:after="0" w:line="360" w:lineRule="auto"/>
              <w:ind w:left="170"/>
              <w:jc w:val="both"/>
              <w:rPr>
                <w:rFonts w:ascii="Times New Roman" w:hAnsi="Times New Roman" w:cs="Times New Roman"/>
                <w:sz w:val="28"/>
                <w:szCs w:val="28"/>
              </w:rPr>
            </w:pPr>
            <w:r>
              <w:rPr>
                <w:rFonts w:ascii="Times New Roman" w:hAnsi="Times New Roman" w:cs="Times New Roman"/>
                <w:sz w:val="28"/>
                <w:szCs w:val="28"/>
              </w:rPr>
              <w:t>60</w:t>
            </w:r>
            <w:r w:rsidR="00290063" w:rsidRPr="00455E2D">
              <w:rPr>
                <w:rFonts w:ascii="Times New Roman" w:hAnsi="Times New Roman" w:cs="Times New Roman"/>
                <w:sz w:val="28"/>
                <w:szCs w:val="28"/>
              </w:rPr>
              <w:t xml:space="preserve"> ученика</w:t>
            </w:r>
          </w:p>
        </w:tc>
      </w:tr>
      <w:tr w:rsidR="00290063" w:rsidRPr="00455E2D" w:rsidTr="00290063">
        <w:trPr>
          <w:trHeight w:val="424"/>
        </w:trPr>
        <w:tc>
          <w:tcPr>
            <w:tcW w:w="3190" w:type="dxa"/>
            <w:vMerge w:val="restart"/>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Какие растения</w:t>
            </w:r>
            <w:r w:rsidRPr="00455E2D">
              <w:rPr>
                <w:rFonts w:ascii="Times New Roman" w:hAnsi="Times New Roman" w:cs="Times New Roman"/>
                <w:b/>
                <w:sz w:val="28"/>
                <w:szCs w:val="28"/>
              </w:rPr>
              <w:t xml:space="preserve"> </w:t>
            </w:r>
            <w:r w:rsidRPr="00455E2D">
              <w:rPr>
                <w:rFonts w:ascii="Times New Roman" w:hAnsi="Times New Roman" w:cs="Times New Roman"/>
                <w:sz w:val="28"/>
                <w:szCs w:val="28"/>
              </w:rPr>
              <w:t>фитонциды вы знаете?</w:t>
            </w:r>
          </w:p>
        </w:tc>
        <w:tc>
          <w:tcPr>
            <w:tcW w:w="1811"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знают 2-5 растений</w:t>
            </w:r>
          </w:p>
        </w:tc>
        <w:tc>
          <w:tcPr>
            <w:tcW w:w="1984"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lang w:val="en-US"/>
              </w:rPr>
            </w:pPr>
            <w:r w:rsidRPr="00455E2D">
              <w:rPr>
                <w:rFonts w:ascii="Times New Roman" w:hAnsi="Times New Roman" w:cs="Times New Roman"/>
                <w:sz w:val="28"/>
                <w:szCs w:val="28"/>
              </w:rPr>
              <w:t>знают более 5 растений</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455E2D" w:rsidRDefault="006B56EB" w:rsidP="0023501C">
            <w:pPr>
              <w:spacing w:after="0" w:line="360" w:lineRule="auto"/>
              <w:ind w:left="170"/>
              <w:jc w:val="both"/>
              <w:rPr>
                <w:rFonts w:ascii="Times New Roman" w:hAnsi="Times New Roman" w:cs="Times New Roman"/>
                <w:sz w:val="28"/>
                <w:szCs w:val="28"/>
              </w:rPr>
            </w:pPr>
            <w:r>
              <w:rPr>
                <w:rFonts w:ascii="Times New Roman" w:hAnsi="Times New Roman" w:cs="Times New Roman"/>
                <w:sz w:val="28"/>
                <w:szCs w:val="28"/>
              </w:rPr>
              <w:t>58</w:t>
            </w:r>
            <w:r w:rsidR="00290063" w:rsidRPr="00455E2D">
              <w:rPr>
                <w:rFonts w:ascii="Times New Roman" w:hAnsi="Times New Roman" w:cs="Times New Roman"/>
                <w:sz w:val="28"/>
                <w:szCs w:val="28"/>
              </w:rPr>
              <w:t xml:space="preserve"> учеников</w:t>
            </w:r>
          </w:p>
        </w:tc>
      </w:tr>
      <w:tr w:rsidR="00290063" w:rsidRPr="00455E2D" w:rsidTr="00290063">
        <w:trPr>
          <w:trHeight w:val="427"/>
        </w:trPr>
        <w:tc>
          <w:tcPr>
            <w:tcW w:w="3190" w:type="dxa"/>
            <w:vMerge/>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napToGrid w:val="0"/>
              <w:spacing w:after="0" w:line="360" w:lineRule="auto"/>
              <w:ind w:left="170"/>
              <w:jc w:val="both"/>
              <w:rPr>
                <w:rFonts w:ascii="Times New Roman" w:hAnsi="Times New Roman" w:cs="Times New Roman"/>
                <w:sz w:val="28"/>
                <w:szCs w:val="28"/>
                <w:lang w:val="en-US"/>
              </w:rPr>
            </w:pPr>
          </w:p>
        </w:tc>
        <w:tc>
          <w:tcPr>
            <w:tcW w:w="1811" w:type="dxa"/>
            <w:tcBorders>
              <w:top w:val="single" w:sz="4" w:space="0" w:color="000000"/>
              <w:left w:val="single" w:sz="4" w:space="0" w:color="000000"/>
              <w:bottom w:val="single" w:sz="4" w:space="0" w:color="000000"/>
            </w:tcBorders>
            <w:shd w:val="clear" w:color="auto" w:fill="FFFFFF"/>
            <w:vAlign w:val="center"/>
          </w:tcPr>
          <w:p w:rsidR="00290063" w:rsidRPr="00455E2D" w:rsidRDefault="006B56EB" w:rsidP="0023501C">
            <w:pPr>
              <w:spacing w:after="0" w:line="360" w:lineRule="auto"/>
              <w:ind w:left="170"/>
              <w:jc w:val="both"/>
              <w:rPr>
                <w:rFonts w:ascii="Times New Roman" w:hAnsi="Times New Roman" w:cs="Times New Roman"/>
                <w:sz w:val="28"/>
                <w:szCs w:val="28"/>
                <w:lang w:val="en-US"/>
              </w:rPr>
            </w:pPr>
            <w:r>
              <w:rPr>
                <w:rFonts w:ascii="Times New Roman" w:hAnsi="Times New Roman" w:cs="Times New Roman"/>
                <w:sz w:val="28"/>
                <w:szCs w:val="28"/>
              </w:rPr>
              <w:t>27</w:t>
            </w:r>
            <w:r w:rsidR="00290063" w:rsidRPr="00455E2D">
              <w:rPr>
                <w:rFonts w:ascii="Times New Roman" w:hAnsi="Times New Roman" w:cs="Times New Roman"/>
                <w:sz w:val="28"/>
                <w:szCs w:val="28"/>
              </w:rPr>
              <w:t xml:space="preserve"> ученик</w:t>
            </w:r>
            <w:r>
              <w:rPr>
                <w:rFonts w:ascii="Times New Roman" w:hAnsi="Times New Roman" w:cs="Times New Roman"/>
                <w:sz w:val="28"/>
                <w:szCs w:val="28"/>
              </w:rPr>
              <w:t>ов</w:t>
            </w:r>
          </w:p>
        </w:tc>
        <w:tc>
          <w:tcPr>
            <w:tcW w:w="1984" w:type="dxa"/>
            <w:tcBorders>
              <w:top w:val="single" w:sz="4" w:space="0" w:color="000000"/>
              <w:left w:val="single" w:sz="4" w:space="0" w:color="000000"/>
              <w:bottom w:val="single" w:sz="4" w:space="0" w:color="000000"/>
            </w:tcBorders>
            <w:shd w:val="clear" w:color="auto" w:fill="FFFFFF"/>
            <w:vAlign w:val="center"/>
          </w:tcPr>
          <w:p w:rsidR="00290063" w:rsidRPr="00455E2D" w:rsidRDefault="006B56EB" w:rsidP="0023501C">
            <w:pPr>
              <w:spacing w:after="0" w:line="360" w:lineRule="auto"/>
              <w:ind w:left="170"/>
              <w:jc w:val="both"/>
              <w:rPr>
                <w:rFonts w:ascii="Times New Roman" w:hAnsi="Times New Roman" w:cs="Times New Roman"/>
                <w:sz w:val="28"/>
                <w:szCs w:val="28"/>
                <w:lang w:val="en-US"/>
              </w:rPr>
            </w:pPr>
            <w:r>
              <w:rPr>
                <w:rFonts w:ascii="Times New Roman" w:hAnsi="Times New Roman" w:cs="Times New Roman"/>
                <w:sz w:val="28"/>
                <w:szCs w:val="28"/>
              </w:rPr>
              <w:t>5</w:t>
            </w:r>
            <w:r w:rsidR="00290063" w:rsidRPr="00455E2D">
              <w:rPr>
                <w:rFonts w:ascii="Times New Roman" w:hAnsi="Times New Roman" w:cs="Times New Roman"/>
                <w:sz w:val="28"/>
                <w:szCs w:val="28"/>
              </w:rPr>
              <w:t xml:space="preserve"> учеников</w:t>
            </w: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455E2D" w:rsidRDefault="00290063" w:rsidP="0023501C">
            <w:pPr>
              <w:snapToGrid w:val="0"/>
              <w:spacing w:after="0" w:line="360" w:lineRule="auto"/>
              <w:ind w:left="170"/>
              <w:jc w:val="both"/>
              <w:rPr>
                <w:rFonts w:ascii="Times New Roman" w:hAnsi="Times New Roman" w:cs="Times New Roman"/>
                <w:sz w:val="28"/>
                <w:szCs w:val="28"/>
                <w:lang w:val="en-US"/>
              </w:rPr>
            </w:pPr>
          </w:p>
        </w:tc>
      </w:tr>
      <w:tr w:rsidR="00290063" w:rsidRPr="00455E2D" w:rsidTr="00290063">
        <w:trPr>
          <w:trHeight w:val="407"/>
        </w:trPr>
        <w:tc>
          <w:tcPr>
            <w:tcW w:w="3190" w:type="dxa"/>
            <w:tcBorders>
              <w:top w:val="single" w:sz="4" w:space="0" w:color="000000"/>
              <w:left w:val="single" w:sz="4" w:space="0" w:color="000000"/>
              <w:bottom w:val="single" w:sz="4" w:space="0" w:color="000000"/>
            </w:tcBorders>
            <w:shd w:val="clear" w:color="auto" w:fill="FFFFFF"/>
            <w:vAlign w:val="center"/>
          </w:tcPr>
          <w:p w:rsidR="00290063" w:rsidRPr="00455E2D" w:rsidRDefault="00290063" w:rsidP="0023501C">
            <w:pPr>
              <w:spacing w:after="0" w:line="360" w:lineRule="auto"/>
              <w:ind w:left="170"/>
              <w:jc w:val="both"/>
              <w:rPr>
                <w:rFonts w:ascii="Times New Roman" w:hAnsi="Times New Roman" w:cs="Times New Roman"/>
                <w:sz w:val="28"/>
                <w:szCs w:val="28"/>
              </w:rPr>
            </w:pPr>
            <w:r w:rsidRPr="00455E2D">
              <w:rPr>
                <w:rFonts w:ascii="Times New Roman" w:hAnsi="Times New Roman" w:cs="Times New Roman"/>
                <w:sz w:val="28"/>
                <w:szCs w:val="28"/>
              </w:rPr>
              <w:t>Применение растений фитонцидов.</w:t>
            </w:r>
          </w:p>
        </w:tc>
        <w:tc>
          <w:tcPr>
            <w:tcW w:w="3795" w:type="dxa"/>
            <w:gridSpan w:val="2"/>
            <w:tcBorders>
              <w:top w:val="single" w:sz="4" w:space="0" w:color="000000"/>
              <w:left w:val="single" w:sz="4" w:space="0" w:color="000000"/>
              <w:bottom w:val="single" w:sz="4" w:space="0" w:color="000000"/>
            </w:tcBorders>
            <w:shd w:val="clear" w:color="auto" w:fill="FFFFFF"/>
            <w:vAlign w:val="center"/>
          </w:tcPr>
          <w:p w:rsidR="00290063" w:rsidRPr="00455E2D" w:rsidRDefault="006B56EB" w:rsidP="0023501C">
            <w:pPr>
              <w:spacing w:after="0" w:line="360" w:lineRule="auto"/>
              <w:ind w:left="170"/>
              <w:jc w:val="both"/>
              <w:rPr>
                <w:rFonts w:ascii="Times New Roman" w:hAnsi="Times New Roman" w:cs="Times New Roman"/>
                <w:sz w:val="28"/>
                <w:szCs w:val="28"/>
              </w:rPr>
            </w:pPr>
            <w:r>
              <w:rPr>
                <w:rFonts w:ascii="Times New Roman" w:hAnsi="Times New Roman" w:cs="Times New Roman"/>
                <w:sz w:val="28"/>
                <w:szCs w:val="28"/>
              </w:rPr>
              <w:t>36</w:t>
            </w:r>
            <w:r w:rsidR="00290063" w:rsidRPr="00455E2D">
              <w:rPr>
                <w:rFonts w:ascii="Times New Roman" w:hAnsi="Times New Roman" w:cs="Times New Roman"/>
                <w:sz w:val="28"/>
                <w:szCs w:val="28"/>
              </w:rPr>
              <w:t xml:space="preserve"> учеников</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0063" w:rsidRPr="00455E2D" w:rsidRDefault="006B56EB" w:rsidP="0023501C">
            <w:pPr>
              <w:spacing w:after="0" w:line="360" w:lineRule="auto"/>
              <w:ind w:left="170"/>
              <w:jc w:val="both"/>
              <w:rPr>
                <w:rFonts w:ascii="Times New Roman" w:hAnsi="Times New Roman" w:cs="Times New Roman"/>
                <w:sz w:val="28"/>
                <w:szCs w:val="28"/>
              </w:rPr>
            </w:pPr>
            <w:r>
              <w:rPr>
                <w:rFonts w:ascii="Times New Roman" w:hAnsi="Times New Roman" w:cs="Times New Roman"/>
                <w:sz w:val="28"/>
                <w:szCs w:val="28"/>
              </w:rPr>
              <w:t>54</w:t>
            </w:r>
            <w:r w:rsidR="00290063" w:rsidRPr="00455E2D">
              <w:rPr>
                <w:rFonts w:ascii="Times New Roman" w:hAnsi="Times New Roman" w:cs="Times New Roman"/>
                <w:sz w:val="28"/>
                <w:szCs w:val="28"/>
              </w:rPr>
              <w:t xml:space="preserve"> ученика</w:t>
            </w:r>
          </w:p>
        </w:tc>
      </w:tr>
    </w:tbl>
    <w:p w:rsidR="000F35C8" w:rsidRDefault="00364D2E" w:rsidP="000F35C8">
      <w:pPr>
        <w:spacing w:after="0" w:line="360" w:lineRule="auto"/>
        <w:jc w:val="both"/>
        <w:rPr>
          <w:rFonts w:ascii="Times New Roman" w:hAnsi="Times New Roman" w:cs="Times New Roman"/>
          <w:sz w:val="28"/>
          <w:szCs w:val="28"/>
        </w:rPr>
      </w:pPr>
      <w:r w:rsidRPr="00455E2D">
        <w:rPr>
          <w:rFonts w:ascii="Times New Roman" w:hAnsi="Times New Roman" w:cs="Times New Roman"/>
          <w:sz w:val="28"/>
          <w:szCs w:val="28"/>
        </w:rPr>
        <w:t xml:space="preserve">    </w:t>
      </w:r>
      <w:r w:rsidR="000F35C8">
        <w:rPr>
          <w:rFonts w:ascii="Times New Roman" w:hAnsi="Times New Roman" w:cs="Times New Roman"/>
          <w:sz w:val="28"/>
          <w:szCs w:val="28"/>
        </w:rPr>
        <w:t xml:space="preserve">              </w:t>
      </w:r>
    </w:p>
    <w:p w:rsidR="00364D2E" w:rsidRPr="00455E2D" w:rsidRDefault="002C7E79" w:rsidP="002C7E79">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00364D2E" w:rsidRPr="00455E2D">
        <w:rPr>
          <w:rFonts w:ascii="Times New Roman" w:hAnsi="Times New Roman" w:cs="Times New Roman"/>
          <w:b/>
          <w:bCs/>
          <w:sz w:val="28"/>
          <w:szCs w:val="28"/>
        </w:rPr>
        <w:t>Вывод:</w:t>
      </w:r>
    </w:p>
    <w:p w:rsidR="00364D2E" w:rsidRPr="00455E2D" w:rsidRDefault="00364D2E" w:rsidP="002C7E79">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Мною были рас</w:t>
      </w:r>
      <w:r w:rsidR="002C7E79">
        <w:rPr>
          <w:rFonts w:ascii="Times New Roman" w:hAnsi="Times New Roman" w:cs="Times New Roman"/>
          <w:sz w:val="28"/>
          <w:szCs w:val="28"/>
        </w:rPr>
        <w:t xml:space="preserve">смотрены показатели таблицы №2 и </w:t>
      </w:r>
      <w:r w:rsidRPr="00455E2D">
        <w:rPr>
          <w:rFonts w:ascii="Times New Roman" w:hAnsi="Times New Roman" w:cs="Times New Roman"/>
          <w:sz w:val="28"/>
          <w:szCs w:val="28"/>
        </w:rPr>
        <w:t>проведен анализ, в результате которого можно дать оценку уровня знаний учащихся о растениях-фитонцидах. Более половины участников тестирования  не владеют информацией о таких растениях.</w:t>
      </w:r>
    </w:p>
    <w:p w:rsidR="00364D2E" w:rsidRPr="00455E2D" w:rsidRDefault="00364D2E" w:rsidP="002C7E79">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Всего в опросе участвовали 90 учеников, из них: </w:t>
      </w:r>
    </w:p>
    <w:p w:rsidR="00364D2E" w:rsidRPr="00455E2D" w:rsidRDefault="006B56EB" w:rsidP="002C7E79">
      <w:pPr>
        <w:spacing w:after="0" w:line="360" w:lineRule="auto"/>
        <w:ind w:left="170" w:firstLine="709"/>
        <w:jc w:val="both"/>
        <w:rPr>
          <w:rFonts w:ascii="Times New Roman" w:hAnsi="Times New Roman" w:cs="Times New Roman"/>
          <w:sz w:val="28"/>
          <w:szCs w:val="28"/>
        </w:rPr>
      </w:pPr>
      <w:r>
        <w:rPr>
          <w:rFonts w:ascii="Times New Roman" w:hAnsi="Times New Roman" w:cs="Times New Roman"/>
          <w:sz w:val="28"/>
          <w:szCs w:val="28"/>
        </w:rPr>
        <w:t>33,3</w:t>
      </w:r>
      <w:r w:rsidR="00364D2E" w:rsidRPr="00455E2D">
        <w:rPr>
          <w:rFonts w:ascii="Times New Roman" w:hAnsi="Times New Roman" w:cs="Times New Roman"/>
          <w:sz w:val="28"/>
          <w:szCs w:val="28"/>
        </w:rPr>
        <w:t xml:space="preserve">% известно понятие «фитонциды», </w:t>
      </w:r>
    </w:p>
    <w:p w:rsidR="00364D2E" w:rsidRPr="00455E2D" w:rsidRDefault="00364D2E" w:rsidP="002C7E79">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6</w:t>
      </w:r>
      <w:r w:rsidR="006B56EB">
        <w:rPr>
          <w:rFonts w:ascii="Times New Roman" w:hAnsi="Times New Roman" w:cs="Times New Roman"/>
          <w:sz w:val="28"/>
          <w:szCs w:val="28"/>
        </w:rPr>
        <w:t>6,7</w:t>
      </w:r>
      <w:r w:rsidRPr="00455E2D">
        <w:rPr>
          <w:rFonts w:ascii="Times New Roman" w:hAnsi="Times New Roman" w:cs="Times New Roman"/>
          <w:sz w:val="28"/>
          <w:szCs w:val="28"/>
        </w:rPr>
        <w:t xml:space="preserve">% не знают о его значении;  </w:t>
      </w:r>
    </w:p>
    <w:p w:rsidR="00364D2E" w:rsidRPr="00455E2D" w:rsidRDefault="006B56EB" w:rsidP="002C7E79">
      <w:pPr>
        <w:spacing w:after="0" w:line="360" w:lineRule="auto"/>
        <w:ind w:left="170" w:firstLine="709"/>
        <w:jc w:val="both"/>
        <w:rPr>
          <w:rFonts w:ascii="Times New Roman" w:hAnsi="Times New Roman" w:cs="Times New Roman"/>
          <w:sz w:val="28"/>
          <w:szCs w:val="28"/>
        </w:rPr>
      </w:pPr>
      <w:r>
        <w:rPr>
          <w:rFonts w:ascii="Times New Roman" w:hAnsi="Times New Roman" w:cs="Times New Roman"/>
          <w:sz w:val="28"/>
          <w:szCs w:val="28"/>
        </w:rPr>
        <w:t>25,5</w:t>
      </w:r>
      <w:r w:rsidR="00364D2E" w:rsidRPr="00455E2D">
        <w:rPr>
          <w:rFonts w:ascii="Times New Roman" w:hAnsi="Times New Roman" w:cs="Times New Roman"/>
          <w:sz w:val="28"/>
          <w:szCs w:val="28"/>
        </w:rPr>
        <w:t xml:space="preserve">% могут назвать 2-5 растений фитонцидов, </w:t>
      </w:r>
    </w:p>
    <w:p w:rsidR="00364D2E" w:rsidRPr="00455E2D" w:rsidRDefault="006B56EB" w:rsidP="002C7E79">
      <w:pPr>
        <w:spacing w:after="0" w:line="360" w:lineRule="auto"/>
        <w:ind w:left="170" w:firstLine="709"/>
        <w:jc w:val="both"/>
        <w:rPr>
          <w:rFonts w:ascii="Times New Roman" w:hAnsi="Times New Roman" w:cs="Times New Roman"/>
          <w:sz w:val="28"/>
          <w:szCs w:val="28"/>
        </w:rPr>
      </w:pPr>
      <w:r>
        <w:rPr>
          <w:rFonts w:ascii="Times New Roman" w:hAnsi="Times New Roman" w:cs="Times New Roman"/>
          <w:sz w:val="28"/>
          <w:szCs w:val="28"/>
        </w:rPr>
        <w:t>5,5</w:t>
      </w:r>
      <w:r w:rsidR="00364D2E" w:rsidRPr="00455E2D">
        <w:rPr>
          <w:rFonts w:ascii="Times New Roman" w:hAnsi="Times New Roman" w:cs="Times New Roman"/>
          <w:sz w:val="28"/>
          <w:szCs w:val="28"/>
        </w:rPr>
        <w:t xml:space="preserve">% назвали более 5 растений, </w:t>
      </w:r>
    </w:p>
    <w:p w:rsidR="00364D2E" w:rsidRPr="00455E2D" w:rsidRDefault="00364D2E" w:rsidP="002C7E79">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остальные </w:t>
      </w:r>
      <w:r w:rsidR="00242786">
        <w:rPr>
          <w:rFonts w:ascii="Times New Roman" w:hAnsi="Times New Roman" w:cs="Times New Roman"/>
          <w:sz w:val="28"/>
          <w:szCs w:val="28"/>
        </w:rPr>
        <w:t>69</w:t>
      </w:r>
      <w:r w:rsidRPr="00455E2D">
        <w:rPr>
          <w:rFonts w:ascii="Times New Roman" w:hAnsi="Times New Roman" w:cs="Times New Roman"/>
          <w:sz w:val="28"/>
          <w:szCs w:val="28"/>
        </w:rPr>
        <w:t>% не зн</w:t>
      </w:r>
      <w:r w:rsidR="002C7E79">
        <w:rPr>
          <w:rFonts w:ascii="Times New Roman" w:hAnsi="Times New Roman" w:cs="Times New Roman"/>
          <w:sz w:val="28"/>
          <w:szCs w:val="28"/>
        </w:rPr>
        <w:t>ают никаких растений фитонцидов;</w:t>
      </w:r>
      <w:r w:rsidRPr="00455E2D">
        <w:rPr>
          <w:rFonts w:ascii="Times New Roman" w:hAnsi="Times New Roman" w:cs="Times New Roman"/>
          <w:sz w:val="28"/>
          <w:szCs w:val="28"/>
        </w:rPr>
        <w:t xml:space="preserve"> </w:t>
      </w:r>
    </w:p>
    <w:p w:rsidR="00364D2E" w:rsidRPr="00455E2D" w:rsidRDefault="002C7E79" w:rsidP="002C7E79">
      <w:pPr>
        <w:spacing w:after="0" w:line="360" w:lineRule="auto"/>
        <w:ind w:left="170" w:firstLine="709"/>
        <w:jc w:val="both"/>
        <w:rPr>
          <w:rFonts w:ascii="Times New Roman" w:hAnsi="Times New Roman" w:cs="Times New Roman"/>
          <w:sz w:val="28"/>
          <w:szCs w:val="28"/>
        </w:rPr>
      </w:pPr>
      <w:r>
        <w:rPr>
          <w:rFonts w:ascii="Times New Roman" w:hAnsi="Times New Roman" w:cs="Times New Roman"/>
          <w:sz w:val="28"/>
          <w:szCs w:val="28"/>
        </w:rPr>
        <w:t>о</w:t>
      </w:r>
      <w:r w:rsidR="00364D2E" w:rsidRPr="00455E2D">
        <w:rPr>
          <w:rFonts w:ascii="Times New Roman" w:hAnsi="Times New Roman" w:cs="Times New Roman"/>
          <w:sz w:val="28"/>
          <w:szCs w:val="28"/>
        </w:rPr>
        <w:t xml:space="preserve"> применении растений-фитонцидов известно </w:t>
      </w:r>
      <w:r w:rsidR="00242786">
        <w:rPr>
          <w:rFonts w:ascii="Times New Roman" w:hAnsi="Times New Roman" w:cs="Times New Roman"/>
          <w:sz w:val="28"/>
          <w:szCs w:val="28"/>
        </w:rPr>
        <w:t>40</w:t>
      </w:r>
      <w:r w:rsidR="00364D2E" w:rsidRPr="00455E2D">
        <w:rPr>
          <w:rFonts w:ascii="Times New Roman" w:hAnsi="Times New Roman" w:cs="Times New Roman"/>
          <w:sz w:val="28"/>
          <w:szCs w:val="28"/>
        </w:rPr>
        <w:t xml:space="preserve">% учащихся, а </w:t>
      </w:r>
      <w:r w:rsidR="00242786">
        <w:rPr>
          <w:rFonts w:ascii="Times New Roman" w:hAnsi="Times New Roman" w:cs="Times New Roman"/>
          <w:sz w:val="28"/>
          <w:szCs w:val="28"/>
        </w:rPr>
        <w:t>60</w:t>
      </w:r>
      <w:r w:rsidR="00364D2E" w:rsidRPr="00455E2D">
        <w:rPr>
          <w:rFonts w:ascii="Times New Roman" w:hAnsi="Times New Roman" w:cs="Times New Roman"/>
          <w:sz w:val="28"/>
          <w:szCs w:val="28"/>
        </w:rPr>
        <w:t>% опрошенных ничего не знают об этом.</w:t>
      </w:r>
    </w:p>
    <w:p w:rsidR="00364D2E" w:rsidRPr="00455E2D" w:rsidRDefault="002C7E79" w:rsidP="002C7E79">
      <w:pPr>
        <w:shd w:val="clear" w:color="auto" w:fill="FFFFFF"/>
        <w:spacing w:after="0" w:line="360" w:lineRule="auto"/>
        <w:ind w:left="170"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364D2E" w:rsidRPr="00455E2D">
        <w:rPr>
          <w:rFonts w:ascii="Times New Roman" w:hAnsi="Times New Roman" w:cs="Times New Roman"/>
          <w:sz w:val="28"/>
          <w:szCs w:val="28"/>
        </w:rPr>
        <w:t>Положительным эффектом проведенного тестирования считаю</w:t>
      </w:r>
      <w:r>
        <w:rPr>
          <w:rFonts w:ascii="Times New Roman" w:hAnsi="Times New Roman" w:cs="Times New Roman"/>
          <w:sz w:val="28"/>
          <w:szCs w:val="28"/>
        </w:rPr>
        <w:t xml:space="preserve">, то, что учащиеся узнали о растениях-фитонцидах и </w:t>
      </w:r>
      <w:r w:rsidR="00364D2E" w:rsidRPr="00455E2D">
        <w:rPr>
          <w:rFonts w:ascii="Times New Roman" w:hAnsi="Times New Roman" w:cs="Times New Roman"/>
          <w:sz w:val="28"/>
          <w:szCs w:val="28"/>
        </w:rPr>
        <w:t xml:space="preserve"> </w:t>
      </w:r>
      <w:r w:rsidRPr="00455E2D">
        <w:rPr>
          <w:rFonts w:ascii="Times New Roman" w:hAnsi="Times New Roman" w:cs="Times New Roman"/>
          <w:sz w:val="28"/>
          <w:szCs w:val="28"/>
        </w:rPr>
        <w:t>проя</w:t>
      </w:r>
      <w:r>
        <w:rPr>
          <w:rFonts w:ascii="Times New Roman" w:hAnsi="Times New Roman" w:cs="Times New Roman"/>
          <w:sz w:val="28"/>
          <w:szCs w:val="28"/>
        </w:rPr>
        <w:t>вили</w:t>
      </w:r>
      <w:r w:rsidR="00364D2E" w:rsidRPr="00455E2D">
        <w:rPr>
          <w:rFonts w:ascii="Times New Roman" w:hAnsi="Times New Roman" w:cs="Times New Roman"/>
          <w:sz w:val="28"/>
          <w:szCs w:val="28"/>
        </w:rPr>
        <w:t xml:space="preserve"> интерес </w:t>
      </w:r>
      <w:r>
        <w:rPr>
          <w:rFonts w:ascii="Times New Roman" w:hAnsi="Times New Roman" w:cs="Times New Roman"/>
          <w:sz w:val="28"/>
          <w:szCs w:val="28"/>
        </w:rPr>
        <w:t xml:space="preserve">к </w:t>
      </w:r>
      <w:r w:rsidR="00364D2E" w:rsidRPr="00455E2D">
        <w:rPr>
          <w:rFonts w:ascii="Times New Roman" w:hAnsi="Times New Roman" w:cs="Times New Roman"/>
          <w:sz w:val="28"/>
          <w:szCs w:val="28"/>
        </w:rPr>
        <w:t>их значени</w:t>
      </w:r>
      <w:r>
        <w:rPr>
          <w:rFonts w:ascii="Times New Roman" w:hAnsi="Times New Roman" w:cs="Times New Roman"/>
          <w:sz w:val="28"/>
          <w:szCs w:val="28"/>
        </w:rPr>
        <w:t>ю</w:t>
      </w:r>
      <w:r w:rsidR="00364D2E" w:rsidRPr="00455E2D">
        <w:rPr>
          <w:rFonts w:ascii="Times New Roman" w:hAnsi="Times New Roman" w:cs="Times New Roman"/>
          <w:sz w:val="28"/>
          <w:szCs w:val="28"/>
        </w:rPr>
        <w:t xml:space="preserve"> и практическо</w:t>
      </w:r>
      <w:r>
        <w:rPr>
          <w:rFonts w:ascii="Times New Roman" w:hAnsi="Times New Roman" w:cs="Times New Roman"/>
          <w:sz w:val="28"/>
          <w:szCs w:val="28"/>
        </w:rPr>
        <w:t xml:space="preserve">му </w:t>
      </w:r>
      <w:r w:rsidR="00364D2E" w:rsidRPr="00455E2D">
        <w:rPr>
          <w:rFonts w:ascii="Times New Roman" w:hAnsi="Times New Roman" w:cs="Times New Roman"/>
          <w:sz w:val="28"/>
          <w:szCs w:val="28"/>
        </w:rPr>
        <w:t>применени</w:t>
      </w:r>
      <w:r>
        <w:rPr>
          <w:rFonts w:ascii="Times New Roman" w:hAnsi="Times New Roman" w:cs="Times New Roman"/>
          <w:sz w:val="28"/>
          <w:szCs w:val="28"/>
        </w:rPr>
        <w:t>ю</w:t>
      </w:r>
      <w:r w:rsidR="00364D2E" w:rsidRPr="00455E2D">
        <w:rPr>
          <w:rFonts w:ascii="Times New Roman" w:hAnsi="Times New Roman" w:cs="Times New Roman"/>
          <w:sz w:val="28"/>
          <w:szCs w:val="28"/>
        </w:rPr>
        <w:t xml:space="preserve">. </w:t>
      </w:r>
      <w:r w:rsidR="00364D2E" w:rsidRPr="00455E2D">
        <w:rPr>
          <w:rFonts w:ascii="Times New Roman" w:hAnsi="Times New Roman" w:cs="Times New Roman"/>
          <w:b/>
          <w:sz w:val="28"/>
          <w:szCs w:val="28"/>
        </w:rPr>
        <w:t xml:space="preserve">   </w:t>
      </w:r>
    </w:p>
    <w:p w:rsidR="00364D2E" w:rsidRPr="00455E2D" w:rsidRDefault="002C7E79" w:rsidP="002C7E79">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364D2E" w:rsidRPr="00455E2D">
        <w:rPr>
          <w:rFonts w:ascii="Times New Roman" w:hAnsi="Times New Roman" w:cs="Times New Roman"/>
          <w:b/>
          <w:sz w:val="28"/>
          <w:szCs w:val="28"/>
        </w:rPr>
        <w:t>Заключение</w:t>
      </w:r>
    </w:p>
    <w:p w:rsidR="00364D2E" w:rsidRPr="00455E2D" w:rsidRDefault="00364D2E" w:rsidP="002C7E79">
      <w:pPr>
        <w:shd w:val="clear" w:color="auto" w:fill="FFFFFF"/>
        <w:spacing w:after="0" w:line="360" w:lineRule="auto"/>
        <w:ind w:left="170" w:firstLine="709"/>
        <w:jc w:val="both"/>
        <w:rPr>
          <w:rFonts w:ascii="Times New Roman" w:eastAsia="Times New Roman" w:hAnsi="Times New Roman" w:cs="Times New Roman"/>
          <w:sz w:val="28"/>
          <w:szCs w:val="28"/>
        </w:rPr>
      </w:pPr>
      <w:r w:rsidRPr="00455E2D">
        <w:rPr>
          <w:rFonts w:ascii="Times New Roman" w:hAnsi="Times New Roman" w:cs="Times New Roman"/>
          <w:sz w:val="28"/>
          <w:szCs w:val="28"/>
        </w:rPr>
        <w:t xml:space="preserve">Фитонциды - вещества, высших растений, губительно действующие на бактерии, низшие грибы и простейшие организмы. </w:t>
      </w:r>
      <w:r w:rsidRPr="00455E2D">
        <w:rPr>
          <w:rFonts w:ascii="Times New Roman" w:eastAsia="Times New Roman" w:hAnsi="Times New Roman" w:cs="Times New Roman"/>
          <w:sz w:val="28"/>
          <w:szCs w:val="28"/>
        </w:rPr>
        <w:t>Знания о свойствах фитонцидов и умение их правильно применять поможет защитить помещение и окружающую среду от вредного влияния микроорганизмов, что в свою очередь позволит укрепить защитные свойства организма человека.</w:t>
      </w:r>
    </w:p>
    <w:p w:rsidR="00364D2E" w:rsidRPr="00455E2D" w:rsidRDefault="00364D2E" w:rsidP="002C7E79">
      <w:pPr>
        <w:spacing w:after="0" w:line="360" w:lineRule="auto"/>
        <w:ind w:left="170" w:firstLine="709"/>
        <w:jc w:val="both"/>
        <w:rPr>
          <w:rFonts w:ascii="Times New Roman" w:eastAsia="Times New Roman" w:hAnsi="Times New Roman" w:cs="Times New Roman"/>
          <w:sz w:val="28"/>
          <w:szCs w:val="28"/>
        </w:rPr>
      </w:pPr>
      <w:r w:rsidRPr="00455E2D">
        <w:rPr>
          <w:rFonts w:ascii="Times New Roman" w:eastAsia="Times New Roman" w:hAnsi="Times New Roman" w:cs="Times New Roman"/>
          <w:sz w:val="28"/>
          <w:szCs w:val="28"/>
        </w:rPr>
        <w:t xml:space="preserve"> Поэтому для оздоровления воздуха в помещении полезно держать такие растения, как </w:t>
      </w:r>
      <w:proofErr w:type="spellStart"/>
      <w:r w:rsidRPr="00455E2D">
        <w:rPr>
          <w:rFonts w:ascii="Times New Roman" w:eastAsia="Times New Roman" w:hAnsi="Times New Roman" w:cs="Times New Roman"/>
          <w:sz w:val="28"/>
          <w:szCs w:val="28"/>
        </w:rPr>
        <w:t>хлорофитум</w:t>
      </w:r>
      <w:proofErr w:type="spellEnd"/>
      <w:r w:rsidRPr="00455E2D">
        <w:rPr>
          <w:rFonts w:ascii="Times New Roman" w:eastAsia="Times New Roman" w:hAnsi="Times New Roman" w:cs="Times New Roman"/>
          <w:sz w:val="28"/>
          <w:szCs w:val="28"/>
        </w:rPr>
        <w:t xml:space="preserve">, мирт, розмарин, </w:t>
      </w:r>
      <w:proofErr w:type="spellStart"/>
      <w:r w:rsidRPr="00455E2D">
        <w:rPr>
          <w:rFonts w:ascii="Times New Roman" w:eastAsia="Times New Roman" w:hAnsi="Times New Roman" w:cs="Times New Roman"/>
          <w:sz w:val="28"/>
          <w:szCs w:val="28"/>
        </w:rPr>
        <w:t>аглаонему</w:t>
      </w:r>
      <w:proofErr w:type="spellEnd"/>
      <w:r w:rsidRPr="00455E2D">
        <w:rPr>
          <w:rFonts w:ascii="Times New Roman" w:eastAsia="Times New Roman" w:hAnsi="Times New Roman" w:cs="Times New Roman"/>
          <w:sz w:val="28"/>
          <w:szCs w:val="28"/>
        </w:rPr>
        <w:t xml:space="preserve">. </w:t>
      </w:r>
      <w:proofErr w:type="spellStart"/>
      <w:r w:rsidRPr="00455E2D">
        <w:rPr>
          <w:rFonts w:ascii="Times New Roman" w:eastAsia="Times New Roman" w:hAnsi="Times New Roman" w:cs="Times New Roman"/>
          <w:sz w:val="28"/>
          <w:szCs w:val="28"/>
        </w:rPr>
        <w:t>Водно</w:t>
      </w:r>
      <w:proofErr w:type="spellEnd"/>
      <w:r w:rsidRPr="00455E2D">
        <w:rPr>
          <w:rFonts w:ascii="Times New Roman" w:eastAsia="Times New Roman" w:hAnsi="Times New Roman" w:cs="Times New Roman"/>
          <w:sz w:val="28"/>
          <w:szCs w:val="28"/>
        </w:rPr>
        <w:t xml:space="preserve"> - газовый обмен в квартире способны улучшить растения с крупными листьями - </w:t>
      </w:r>
      <w:proofErr w:type="spellStart"/>
      <w:r w:rsidRPr="00455E2D">
        <w:rPr>
          <w:rFonts w:ascii="Times New Roman" w:eastAsia="Times New Roman" w:hAnsi="Times New Roman" w:cs="Times New Roman"/>
          <w:sz w:val="28"/>
          <w:szCs w:val="28"/>
        </w:rPr>
        <w:t>диффенбахия</w:t>
      </w:r>
      <w:proofErr w:type="spellEnd"/>
      <w:r w:rsidRPr="00455E2D">
        <w:rPr>
          <w:rFonts w:ascii="Times New Roman" w:eastAsia="Times New Roman" w:hAnsi="Times New Roman" w:cs="Times New Roman"/>
          <w:sz w:val="28"/>
          <w:szCs w:val="28"/>
        </w:rPr>
        <w:t>, антуриум, филодендроны.</w:t>
      </w:r>
    </w:p>
    <w:p w:rsidR="00B666E5" w:rsidRPr="00455E2D" w:rsidRDefault="00B666E5" w:rsidP="002C7E79">
      <w:pPr>
        <w:spacing w:after="0" w:line="360" w:lineRule="auto"/>
        <w:ind w:left="170" w:firstLine="709"/>
        <w:jc w:val="both"/>
        <w:rPr>
          <w:rFonts w:ascii="Times New Roman" w:eastAsia="Times New Roman" w:hAnsi="Times New Roman" w:cs="Times New Roman"/>
          <w:sz w:val="28"/>
          <w:szCs w:val="28"/>
        </w:rPr>
      </w:pPr>
      <w:r w:rsidRPr="00455E2D">
        <w:rPr>
          <w:rFonts w:ascii="Times New Roman" w:eastAsia="Times New Roman" w:hAnsi="Times New Roman" w:cs="Times New Roman"/>
          <w:sz w:val="28"/>
          <w:szCs w:val="28"/>
        </w:rPr>
        <w:t xml:space="preserve">Экспериментальный раздел работы подтвердил, что </w:t>
      </w:r>
      <w:r w:rsidR="002C7E79">
        <w:rPr>
          <w:rFonts w:ascii="Times New Roman" w:eastAsia="Times New Roman" w:hAnsi="Times New Roman" w:cs="Times New Roman"/>
          <w:sz w:val="28"/>
          <w:szCs w:val="28"/>
        </w:rPr>
        <w:t xml:space="preserve">растений, которые проявляют </w:t>
      </w:r>
      <w:proofErr w:type="spellStart"/>
      <w:r w:rsidRPr="00455E2D">
        <w:rPr>
          <w:rFonts w:ascii="Times New Roman" w:eastAsia="Times New Roman" w:hAnsi="Times New Roman" w:cs="Times New Roman"/>
          <w:sz w:val="28"/>
          <w:szCs w:val="28"/>
        </w:rPr>
        <w:t>фитонцидны</w:t>
      </w:r>
      <w:r w:rsidR="002C7E79">
        <w:rPr>
          <w:rFonts w:ascii="Times New Roman" w:eastAsia="Times New Roman" w:hAnsi="Times New Roman" w:cs="Times New Roman"/>
          <w:sz w:val="28"/>
          <w:szCs w:val="28"/>
        </w:rPr>
        <w:t>е</w:t>
      </w:r>
      <w:proofErr w:type="spellEnd"/>
      <w:r w:rsidRPr="00455E2D">
        <w:rPr>
          <w:rFonts w:ascii="Times New Roman" w:eastAsia="Times New Roman" w:hAnsi="Times New Roman" w:cs="Times New Roman"/>
          <w:sz w:val="28"/>
          <w:szCs w:val="28"/>
        </w:rPr>
        <w:t xml:space="preserve"> свойств</w:t>
      </w:r>
      <w:r w:rsidR="002C7E79">
        <w:rPr>
          <w:rFonts w:ascii="Times New Roman" w:eastAsia="Times New Roman" w:hAnsi="Times New Roman" w:cs="Times New Roman"/>
          <w:sz w:val="28"/>
          <w:szCs w:val="28"/>
        </w:rPr>
        <w:t>а очень много</w:t>
      </w:r>
      <w:r w:rsidRPr="00455E2D">
        <w:rPr>
          <w:rFonts w:ascii="Times New Roman" w:eastAsia="Times New Roman" w:hAnsi="Times New Roman" w:cs="Times New Roman"/>
          <w:sz w:val="28"/>
          <w:szCs w:val="28"/>
        </w:rPr>
        <w:t xml:space="preserve">. Значит, фитонциды можно применять для сохранения разнообразных продуктов питания в течение разного промежутка времени (от нескольких дней до нескольких месяцев). Изучение </w:t>
      </w:r>
      <w:proofErr w:type="spellStart"/>
      <w:r w:rsidRPr="00455E2D">
        <w:rPr>
          <w:rFonts w:ascii="Times New Roman" w:eastAsia="Times New Roman" w:hAnsi="Times New Roman" w:cs="Times New Roman"/>
          <w:sz w:val="28"/>
          <w:szCs w:val="28"/>
        </w:rPr>
        <w:t>фитонцидных</w:t>
      </w:r>
      <w:proofErr w:type="spellEnd"/>
      <w:r w:rsidRPr="00455E2D">
        <w:rPr>
          <w:rFonts w:ascii="Times New Roman" w:eastAsia="Times New Roman" w:hAnsi="Times New Roman" w:cs="Times New Roman"/>
          <w:sz w:val="28"/>
          <w:szCs w:val="28"/>
        </w:rPr>
        <w:t xml:space="preserve"> свойств растений не менее важно, чем исследование их витаминных свойств.</w:t>
      </w:r>
    </w:p>
    <w:p w:rsidR="00B666E5" w:rsidRPr="00455E2D" w:rsidRDefault="00B666E5" w:rsidP="002C7E79">
      <w:pPr>
        <w:spacing w:after="0" w:line="360" w:lineRule="auto"/>
        <w:ind w:left="170" w:firstLine="709"/>
        <w:jc w:val="both"/>
        <w:rPr>
          <w:rFonts w:ascii="Times New Roman" w:eastAsia="Times New Roman" w:hAnsi="Times New Roman" w:cs="Times New Roman"/>
          <w:sz w:val="28"/>
          <w:szCs w:val="28"/>
        </w:rPr>
      </w:pPr>
      <w:r w:rsidRPr="00455E2D">
        <w:rPr>
          <w:rFonts w:ascii="Times New Roman" w:eastAsia="Times New Roman" w:hAnsi="Times New Roman" w:cs="Times New Roman"/>
          <w:sz w:val="28"/>
          <w:szCs w:val="28"/>
        </w:rPr>
        <w:t>Учёные делают всё новые и новые успехи. А мы, школьники, должны быть в курсе этих открытий и своими исследованиями разъяснять и распространять научные успехи среди сверстников, родителей, чтобы они не боялись применять их в своей повседневной жизни для сохранения своего здоровья.</w:t>
      </w:r>
    </w:p>
    <w:p w:rsidR="00364D2E" w:rsidRPr="00455E2D" w:rsidRDefault="00364D2E" w:rsidP="002C7E79">
      <w:pPr>
        <w:spacing w:after="0" w:line="360" w:lineRule="auto"/>
        <w:ind w:left="170" w:firstLine="709"/>
        <w:jc w:val="both"/>
        <w:rPr>
          <w:rFonts w:ascii="Times New Roman" w:hAnsi="Times New Roman" w:cs="Times New Roman"/>
          <w:b/>
          <w:sz w:val="28"/>
          <w:szCs w:val="28"/>
        </w:rPr>
      </w:pPr>
      <w:r w:rsidRPr="00455E2D">
        <w:rPr>
          <w:rFonts w:ascii="Times New Roman" w:eastAsia="Times New Roman" w:hAnsi="Times New Roman" w:cs="Times New Roman"/>
          <w:sz w:val="28"/>
          <w:szCs w:val="28"/>
        </w:rPr>
        <w:t xml:space="preserve"> </w:t>
      </w:r>
      <w:r w:rsidRPr="00455E2D">
        <w:rPr>
          <w:rFonts w:ascii="Times New Roman" w:hAnsi="Times New Roman" w:cs="Times New Roman"/>
          <w:sz w:val="28"/>
          <w:szCs w:val="28"/>
        </w:rPr>
        <w:t xml:space="preserve">Научно - практическое использование результатов работы по </w:t>
      </w:r>
      <w:proofErr w:type="spellStart"/>
      <w:r w:rsidRPr="00455E2D">
        <w:rPr>
          <w:rFonts w:ascii="Times New Roman" w:hAnsi="Times New Roman" w:cs="Times New Roman"/>
          <w:sz w:val="28"/>
          <w:szCs w:val="28"/>
        </w:rPr>
        <w:t>фитонцидной</w:t>
      </w:r>
      <w:proofErr w:type="spellEnd"/>
      <w:r w:rsidRPr="00455E2D">
        <w:rPr>
          <w:rFonts w:ascii="Times New Roman" w:hAnsi="Times New Roman" w:cs="Times New Roman"/>
          <w:sz w:val="28"/>
          <w:szCs w:val="28"/>
        </w:rPr>
        <w:t xml:space="preserve"> защите продуктов питания может найти применение в пищевой промышленности (особенно на овощных базах) при хранении большого количества овощей и фруктов, в качестве дополнительной защиты в холодильных витринах, ларях, которые предназначены для недлительного хранения продуктов, в супермаркетах, магазинах и в домашних условиях.</w:t>
      </w:r>
    </w:p>
    <w:p w:rsidR="00D1208B" w:rsidRPr="00455E2D" w:rsidRDefault="00D1208B" w:rsidP="002C7E79">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b/>
          <w:sz w:val="28"/>
          <w:szCs w:val="28"/>
        </w:rPr>
        <w:t>Рекомендации</w:t>
      </w:r>
      <w:r w:rsidRPr="00455E2D">
        <w:rPr>
          <w:rFonts w:ascii="Times New Roman" w:hAnsi="Times New Roman" w:cs="Times New Roman"/>
          <w:sz w:val="28"/>
          <w:szCs w:val="28"/>
        </w:rPr>
        <w:t xml:space="preserve"> </w:t>
      </w:r>
    </w:p>
    <w:p w:rsidR="00D1208B" w:rsidRPr="00455E2D" w:rsidRDefault="00D1208B" w:rsidP="002C7E79">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Поместив продукт рядом с растением, выделяющим фитонциды, можно быть уверенным в его сохранности в течение нескольких дней. Зная это, можно без боязни брать свои любимые продукты в путешествия, туристические походы.</w:t>
      </w:r>
    </w:p>
    <w:p w:rsidR="00D1208B" w:rsidRPr="00455E2D" w:rsidRDefault="00D1208B" w:rsidP="002C7E79">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 xml:space="preserve">Умело подобранные и правильно размещенные в помещении растения играют важную роль не только в эстетике, но и имеют </w:t>
      </w:r>
      <w:proofErr w:type="spellStart"/>
      <w:r w:rsidRPr="00455E2D">
        <w:rPr>
          <w:rFonts w:ascii="Times New Roman" w:hAnsi="Times New Roman" w:cs="Times New Roman"/>
          <w:sz w:val="28"/>
          <w:szCs w:val="28"/>
        </w:rPr>
        <w:t>санитарно</w:t>
      </w:r>
      <w:proofErr w:type="spellEnd"/>
      <w:r w:rsidRPr="00455E2D">
        <w:rPr>
          <w:rFonts w:ascii="Times New Roman" w:hAnsi="Times New Roman" w:cs="Times New Roman"/>
          <w:sz w:val="28"/>
          <w:szCs w:val="28"/>
        </w:rPr>
        <w:t xml:space="preserve"> - гигиеническое значение. </w:t>
      </w:r>
    </w:p>
    <w:p w:rsidR="00D1208B" w:rsidRPr="00455E2D" w:rsidRDefault="00D1208B" w:rsidP="002C7E79">
      <w:pPr>
        <w:spacing w:after="0" w:line="360" w:lineRule="auto"/>
        <w:ind w:left="170" w:firstLine="709"/>
        <w:jc w:val="both"/>
        <w:rPr>
          <w:rFonts w:ascii="Times New Roman" w:hAnsi="Times New Roman" w:cs="Times New Roman"/>
          <w:sz w:val="28"/>
          <w:szCs w:val="28"/>
        </w:rPr>
      </w:pPr>
      <w:r w:rsidRPr="00455E2D">
        <w:rPr>
          <w:rFonts w:ascii="Times New Roman" w:hAnsi="Times New Roman" w:cs="Times New Roman"/>
          <w:sz w:val="28"/>
          <w:szCs w:val="28"/>
        </w:rPr>
        <w:t>Помните, что «</w:t>
      </w:r>
      <w:proofErr w:type="spellStart"/>
      <w:r w:rsidRPr="00455E2D">
        <w:rPr>
          <w:rFonts w:ascii="Times New Roman" w:hAnsi="Times New Roman" w:cs="Times New Roman"/>
          <w:sz w:val="28"/>
          <w:szCs w:val="28"/>
        </w:rPr>
        <w:t>фитодизайн</w:t>
      </w:r>
      <w:proofErr w:type="spellEnd"/>
      <w:r w:rsidRPr="00455E2D">
        <w:rPr>
          <w:rFonts w:ascii="Times New Roman" w:hAnsi="Times New Roman" w:cs="Times New Roman"/>
          <w:sz w:val="28"/>
          <w:szCs w:val="28"/>
        </w:rPr>
        <w:t xml:space="preserve">» - это не только использование растений для украшения среды обитания в искусственных системах, но и сохранение здоровья. Озеленяйте помещения, в которых вы проводите большую часть времени, комнатными растениями, имеющими высокую </w:t>
      </w:r>
      <w:proofErr w:type="spellStart"/>
      <w:r w:rsidRPr="00455E2D">
        <w:rPr>
          <w:rFonts w:ascii="Times New Roman" w:hAnsi="Times New Roman" w:cs="Times New Roman"/>
          <w:sz w:val="28"/>
          <w:szCs w:val="28"/>
        </w:rPr>
        <w:t>фитонцидную</w:t>
      </w:r>
      <w:proofErr w:type="spellEnd"/>
      <w:r w:rsidRPr="00455E2D">
        <w:rPr>
          <w:rFonts w:ascii="Times New Roman" w:hAnsi="Times New Roman" w:cs="Times New Roman"/>
          <w:sz w:val="28"/>
          <w:szCs w:val="28"/>
        </w:rPr>
        <w:t xml:space="preserve"> активность, пусть вашими спутниками станут герань душистая, пеларгония зональная, </w:t>
      </w:r>
      <w:proofErr w:type="spellStart"/>
      <w:r w:rsidRPr="00455E2D">
        <w:rPr>
          <w:rFonts w:ascii="Times New Roman" w:hAnsi="Times New Roman" w:cs="Times New Roman"/>
          <w:sz w:val="28"/>
          <w:szCs w:val="28"/>
        </w:rPr>
        <w:t>коланхоэ</w:t>
      </w:r>
      <w:proofErr w:type="spellEnd"/>
      <w:r w:rsidRPr="00455E2D">
        <w:rPr>
          <w:rFonts w:ascii="Times New Roman" w:hAnsi="Times New Roman" w:cs="Times New Roman"/>
          <w:sz w:val="28"/>
          <w:szCs w:val="28"/>
        </w:rPr>
        <w:t xml:space="preserve">, </w:t>
      </w:r>
      <w:proofErr w:type="spellStart"/>
      <w:r w:rsidRPr="00455E2D">
        <w:rPr>
          <w:rFonts w:ascii="Times New Roman" w:hAnsi="Times New Roman" w:cs="Times New Roman"/>
          <w:sz w:val="28"/>
          <w:szCs w:val="28"/>
        </w:rPr>
        <w:t>хлорофитум</w:t>
      </w:r>
      <w:proofErr w:type="spellEnd"/>
      <w:r w:rsidRPr="00455E2D">
        <w:rPr>
          <w:rFonts w:ascii="Times New Roman" w:hAnsi="Times New Roman" w:cs="Times New Roman"/>
          <w:sz w:val="28"/>
          <w:szCs w:val="28"/>
        </w:rPr>
        <w:t>, фикусы, хризантемы, циперусы, традесканции, алоэ и фиалки, бегонии и лимоны.</w:t>
      </w:r>
    </w:p>
    <w:p w:rsidR="00D1208B" w:rsidRPr="00455E2D" w:rsidRDefault="00D1208B" w:rsidP="002C7E79">
      <w:pPr>
        <w:spacing w:after="0" w:line="360" w:lineRule="auto"/>
        <w:ind w:left="170" w:firstLine="709"/>
        <w:jc w:val="both"/>
        <w:rPr>
          <w:rFonts w:ascii="Times New Roman" w:hAnsi="Times New Roman" w:cs="Times New Roman"/>
          <w:b/>
          <w:bCs/>
          <w:sz w:val="28"/>
          <w:szCs w:val="28"/>
        </w:rPr>
      </w:pPr>
      <w:r w:rsidRPr="00455E2D">
        <w:rPr>
          <w:rFonts w:ascii="Times New Roman" w:hAnsi="Times New Roman" w:cs="Times New Roman"/>
          <w:sz w:val="28"/>
          <w:szCs w:val="28"/>
        </w:rPr>
        <w:t>Будьте всегда здоровы, а в этом вам помогут комнатные растения!</w:t>
      </w:r>
    </w:p>
    <w:p w:rsidR="00364D2E" w:rsidRPr="00455E2D" w:rsidRDefault="00364D2E" w:rsidP="0023501C">
      <w:pPr>
        <w:spacing w:after="0" w:line="360" w:lineRule="auto"/>
        <w:ind w:left="170" w:firstLine="851"/>
        <w:jc w:val="both"/>
        <w:rPr>
          <w:rFonts w:ascii="Times New Roman" w:hAnsi="Times New Roman" w:cs="Times New Roman"/>
          <w:b/>
          <w:sz w:val="28"/>
          <w:szCs w:val="28"/>
        </w:rPr>
      </w:pPr>
    </w:p>
    <w:p w:rsidR="00D1208B" w:rsidRDefault="00D1208B" w:rsidP="002C7E79">
      <w:pPr>
        <w:pageBreakBefore/>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Литература</w:t>
      </w:r>
    </w:p>
    <w:p w:rsidR="00D1208B" w:rsidRPr="00455E2D" w:rsidRDefault="00D1208B" w:rsidP="00C86A0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455E2D">
        <w:rPr>
          <w:rFonts w:ascii="Times New Roman" w:eastAsia="Times New Roman" w:hAnsi="Times New Roman" w:cs="Times New Roman"/>
          <w:sz w:val="28"/>
          <w:szCs w:val="28"/>
        </w:rPr>
        <w:t xml:space="preserve">. </w:t>
      </w:r>
      <w:proofErr w:type="spellStart"/>
      <w:r w:rsidRPr="00455E2D">
        <w:rPr>
          <w:rFonts w:ascii="Times New Roman" w:eastAsia="Times New Roman" w:hAnsi="Times New Roman" w:cs="Times New Roman"/>
          <w:sz w:val="28"/>
          <w:szCs w:val="28"/>
        </w:rPr>
        <w:t>Агоджанян</w:t>
      </w:r>
      <w:proofErr w:type="spellEnd"/>
      <w:r w:rsidRPr="00455E2D">
        <w:rPr>
          <w:rFonts w:ascii="Times New Roman" w:eastAsia="Times New Roman" w:hAnsi="Times New Roman" w:cs="Times New Roman"/>
          <w:sz w:val="28"/>
          <w:szCs w:val="28"/>
        </w:rPr>
        <w:t xml:space="preserve"> Н.А., Горшин В.И. «Экология человека», Избранные лекции, Москва, 1994 год.</w:t>
      </w:r>
    </w:p>
    <w:p w:rsidR="00D1208B" w:rsidRPr="00455E2D" w:rsidRDefault="00D1208B" w:rsidP="00C86A0B">
      <w:pPr>
        <w:spacing w:after="0" w:line="360" w:lineRule="auto"/>
        <w:ind w:left="170" w:firstLine="539"/>
        <w:jc w:val="both"/>
        <w:rPr>
          <w:rFonts w:ascii="Times New Roman" w:hAnsi="Times New Roman" w:cs="Times New Roman"/>
          <w:sz w:val="28"/>
          <w:szCs w:val="28"/>
        </w:rPr>
      </w:pPr>
      <w:r w:rsidRPr="00455E2D">
        <w:rPr>
          <w:rFonts w:ascii="Times New Roman" w:hAnsi="Times New Roman" w:cs="Times New Roman"/>
          <w:sz w:val="28"/>
          <w:szCs w:val="28"/>
        </w:rPr>
        <w:t xml:space="preserve">2. </w:t>
      </w:r>
      <w:proofErr w:type="spellStart"/>
      <w:r w:rsidRPr="00455E2D">
        <w:rPr>
          <w:rFonts w:ascii="Times New Roman" w:hAnsi="Times New Roman" w:cs="Times New Roman"/>
          <w:sz w:val="28"/>
          <w:szCs w:val="28"/>
        </w:rPr>
        <w:t>Вердерский</w:t>
      </w:r>
      <w:proofErr w:type="spellEnd"/>
      <w:r w:rsidRPr="00455E2D">
        <w:rPr>
          <w:rFonts w:ascii="Times New Roman" w:hAnsi="Times New Roman" w:cs="Times New Roman"/>
          <w:sz w:val="28"/>
          <w:szCs w:val="28"/>
        </w:rPr>
        <w:t xml:space="preserve"> Д.Д.</w:t>
      </w:r>
      <w:r w:rsidRPr="00455E2D">
        <w:rPr>
          <w:rFonts w:ascii="Times New Roman" w:hAnsi="Times New Roman" w:cs="Times New Roman"/>
          <w:sz w:val="28"/>
          <w:szCs w:val="28"/>
          <w:lang w:val="en-US"/>
        </w:rPr>
        <w:t> </w:t>
      </w:r>
      <w:r w:rsidRPr="00455E2D">
        <w:rPr>
          <w:rFonts w:ascii="Times New Roman" w:hAnsi="Times New Roman" w:cs="Times New Roman"/>
          <w:sz w:val="28"/>
          <w:szCs w:val="28"/>
        </w:rPr>
        <w:t xml:space="preserve">Иммунитет растений к паразитарным болезням. – М.: </w:t>
      </w:r>
      <w:proofErr w:type="spellStart"/>
      <w:r w:rsidRPr="00455E2D">
        <w:rPr>
          <w:rFonts w:ascii="Times New Roman" w:hAnsi="Times New Roman" w:cs="Times New Roman"/>
          <w:sz w:val="28"/>
          <w:szCs w:val="28"/>
        </w:rPr>
        <w:t>Сельхозиздат</w:t>
      </w:r>
      <w:proofErr w:type="spellEnd"/>
      <w:r w:rsidRPr="00455E2D">
        <w:rPr>
          <w:rFonts w:ascii="Times New Roman" w:hAnsi="Times New Roman" w:cs="Times New Roman"/>
          <w:sz w:val="28"/>
          <w:szCs w:val="28"/>
        </w:rPr>
        <w:t>, 1959.</w:t>
      </w:r>
    </w:p>
    <w:p w:rsidR="00D1208B" w:rsidRDefault="00D1208B" w:rsidP="00C86A0B">
      <w:pPr>
        <w:spacing w:after="0" w:line="360" w:lineRule="auto"/>
        <w:ind w:left="170"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455E2D">
        <w:rPr>
          <w:rFonts w:ascii="Times New Roman" w:eastAsia="Times New Roman" w:hAnsi="Times New Roman" w:cs="Times New Roman"/>
          <w:sz w:val="28"/>
          <w:szCs w:val="28"/>
        </w:rPr>
        <w:t xml:space="preserve">. </w:t>
      </w:r>
      <w:proofErr w:type="spellStart"/>
      <w:r w:rsidRPr="00455E2D">
        <w:rPr>
          <w:rFonts w:ascii="Times New Roman" w:eastAsia="Times New Roman" w:hAnsi="Times New Roman" w:cs="Times New Roman"/>
          <w:sz w:val="28"/>
          <w:szCs w:val="28"/>
        </w:rPr>
        <w:t>Гортинский</w:t>
      </w:r>
      <w:proofErr w:type="spellEnd"/>
      <w:r w:rsidRPr="00455E2D">
        <w:rPr>
          <w:rFonts w:ascii="Times New Roman" w:eastAsia="Times New Roman" w:hAnsi="Times New Roman" w:cs="Times New Roman"/>
          <w:sz w:val="28"/>
          <w:szCs w:val="28"/>
        </w:rPr>
        <w:t xml:space="preserve"> Г. Б., Яковлев Г.П. «Целебные растения в комнате», Москва, 1993год. </w:t>
      </w:r>
    </w:p>
    <w:p w:rsidR="00D1208B" w:rsidRPr="00455E2D" w:rsidRDefault="00D1208B" w:rsidP="00C86A0B">
      <w:pPr>
        <w:spacing w:after="0" w:line="360" w:lineRule="auto"/>
        <w:ind w:left="170" w:firstLine="539"/>
        <w:jc w:val="both"/>
        <w:rPr>
          <w:rFonts w:ascii="Times New Roman" w:hAnsi="Times New Roman" w:cs="Times New Roman"/>
          <w:b/>
          <w:sz w:val="28"/>
          <w:szCs w:val="28"/>
        </w:rPr>
      </w:pPr>
      <w:r>
        <w:rPr>
          <w:rFonts w:ascii="Times New Roman" w:hAnsi="Times New Roman" w:cs="Times New Roman"/>
          <w:sz w:val="28"/>
          <w:szCs w:val="28"/>
        </w:rPr>
        <w:t>4</w:t>
      </w:r>
      <w:r w:rsidR="00C86A0B">
        <w:rPr>
          <w:rFonts w:ascii="Times New Roman" w:hAnsi="Times New Roman" w:cs="Times New Roman"/>
          <w:sz w:val="28"/>
          <w:szCs w:val="28"/>
        </w:rPr>
        <w:t>.</w:t>
      </w:r>
      <w:r w:rsidR="00C86A0B" w:rsidRPr="00C86A0B">
        <w:rPr>
          <w:rFonts w:ascii="Times New Roman" w:hAnsi="Times New Roman" w:cs="Times New Roman"/>
          <w:sz w:val="28"/>
          <w:szCs w:val="28"/>
        </w:rPr>
        <w:t xml:space="preserve"> </w:t>
      </w:r>
      <w:r w:rsidRPr="00455E2D">
        <w:rPr>
          <w:rFonts w:ascii="Times New Roman" w:hAnsi="Times New Roman" w:cs="Times New Roman"/>
          <w:sz w:val="28"/>
          <w:szCs w:val="28"/>
        </w:rPr>
        <w:t xml:space="preserve">Летучие биологически активные соединения биогенного происхождения. Отв. редакторы М.М. Телитченко и А.Х. </w:t>
      </w:r>
      <w:proofErr w:type="spellStart"/>
      <w:r w:rsidRPr="00455E2D">
        <w:rPr>
          <w:rFonts w:ascii="Times New Roman" w:hAnsi="Times New Roman" w:cs="Times New Roman"/>
          <w:sz w:val="28"/>
          <w:szCs w:val="28"/>
        </w:rPr>
        <w:t>Тамбиев</w:t>
      </w:r>
      <w:proofErr w:type="spellEnd"/>
      <w:r w:rsidRPr="00455E2D">
        <w:rPr>
          <w:rFonts w:ascii="Times New Roman" w:hAnsi="Times New Roman" w:cs="Times New Roman"/>
          <w:sz w:val="28"/>
          <w:szCs w:val="28"/>
        </w:rPr>
        <w:t>. –                 М.: Издательство МГУ, 1971.</w:t>
      </w:r>
    </w:p>
    <w:p w:rsidR="00D1208B" w:rsidRDefault="00D1208B" w:rsidP="00C86A0B">
      <w:pPr>
        <w:spacing w:after="0" w:line="360" w:lineRule="auto"/>
        <w:ind w:left="170" w:firstLine="539"/>
        <w:jc w:val="both"/>
        <w:rPr>
          <w:rFonts w:ascii="Times New Roman" w:hAnsi="Times New Roman" w:cs="Times New Roman"/>
          <w:sz w:val="28"/>
          <w:szCs w:val="28"/>
        </w:rPr>
      </w:pPr>
      <w:r>
        <w:rPr>
          <w:rFonts w:ascii="Times New Roman" w:eastAsia="Times New Roman" w:hAnsi="Times New Roman" w:cs="Times New Roman"/>
          <w:sz w:val="28"/>
          <w:szCs w:val="28"/>
        </w:rPr>
        <w:t>5</w:t>
      </w:r>
      <w:r w:rsidRPr="00455E2D">
        <w:rPr>
          <w:rFonts w:ascii="Times New Roman" w:eastAsia="Times New Roman" w:hAnsi="Times New Roman" w:cs="Times New Roman"/>
          <w:sz w:val="28"/>
          <w:szCs w:val="28"/>
        </w:rPr>
        <w:t xml:space="preserve">. Орехов К. Н. «Проблемы экологии человека», Ставрополь, 1998 год. </w:t>
      </w:r>
    </w:p>
    <w:p w:rsidR="00364D2E" w:rsidRPr="00455E2D" w:rsidRDefault="00D1208B" w:rsidP="00C86A0B">
      <w:pPr>
        <w:spacing w:after="0" w:line="360" w:lineRule="auto"/>
        <w:ind w:left="170" w:firstLine="539"/>
        <w:jc w:val="both"/>
        <w:rPr>
          <w:rFonts w:ascii="Times New Roman" w:hAnsi="Times New Roman" w:cs="Times New Roman"/>
          <w:sz w:val="28"/>
          <w:szCs w:val="28"/>
        </w:rPr>
      </w:pPr>
      <w:r>
        <w:rPr>
          <w:rFonts w:ascii="Times New Roman" w:hAnsi="Times New Roman" w:cs="Times New Roman"/>
          <w:sz w:val="28"/>
          <w:szCs w:val="28"/>
        </w:rPr>
        <w:t>6</w:t>
      </w:r>
      <w:r w:rsidR="00364D2E" w:rsidRPr="00455E2D">
        <w:rPr>
          <w:rFonts w:ascii="Times New Roman" w:hAnsi="Times New Roman" w:cs="Times New Roman"/>
          <w:sz w:val="28"/>
          <w:szCs w:val="28"/>
        </w:rPr>
        <w:t>.Токин Б.П. Целебные яды растений. Повесть о фитонцидах. –           Л.: издательство университета, 1980.</w:t>
      </w:r>
    </w:p>
    <w:p w:rsidR="00364D2E" w:rsidRPr="00455E2D" w:rsidRDefault="00364D2E" w:rsidP="0023501C">
      <w:pPr>
        <w:spacing w:after="0" w:line="360" w:lineRule="auto"/>
        <w:ind w:left="170" w:firstLine="851"/>
        <w:jc w:val="both"/>
        <w:rPr>
          <w:rFonts w:ascii="Times New Roman" w:hAnsi="Times New Roman" w:cs="Times New Roman"/>
          <w:sz w:val="28"/>
          <w:szCs w:val="28"/>
        </w:rPr>
      </w:pPr>
      <w:r w:rsidRPr="00455E2D">
        <w:rPr>
          <w:rFonts w:ascii="Times New Roman" w:hAnsi="Times New Roman" w:cs="Times New Roman"/>
          <w:sz w:val="28"/>
          <w:szCs w:val="28"/>
        </w:rPr>
        <w:br/>
      </w:r>
    </w:p>
    <w:p w:rsidR="00A44288" w:rsidRPr="00455E2D" w:rsidRDefault="00A44288" w:rsidP="0023501C">
      <w:pPr>
        <w:tabs>
          <w:tab w:val="left" w:pos="8328"/>
        </w:tabs>
        <w:spacing w:line="360" w:lineRule="auto"/>
        <w:jc w:val="both"/>
        <w:rPr>
          <w:rFonts w:ascii="Times New Roman" w:hAnsi="Times New Roman" w:cs="Times New Roman"/>
          <w:sz w:val="28"/>
          <w:szCs w:val="28"/>
        </w:rPr>
      </w:pPr>
    </w:p>
    <w:p w:rsidR="00364D2E" w:rsidRPr="00455E2D" w:rsidRDefault="00364D2E" w:rsidP="0023501C">
      <w:pPr>
        <w:spacing w:after="0" w:line="360" w:lineRule="auto"/>
        <w:ind w:left="170"/>
        <w:jc w:val="both"/>
        <w:rPr>
          <w:rFonts w:ascii="Times New Roman" w:hAnsi="Times New Roman" w:cs="Times New Roman"/>
          <w:sz w:val="28"/>
          <w:szCs w:val="28"/>
        </w:rPr>
      </w:pPr>
    </w:p>
    <w:p w:rsidR="00290063" w:rsidRPr="00455E2D" w:rsidRDefault="00290063" w:rsidP="0023501C">
      <w:pPr>
        <w:spacing w:after="0" w:line="360" w:lineRule="auto"/>
        <w:ind w:left="170"/>
        <w:jc w:val="both"/>
        <w:rPr>
          <w:rFonts w:ascii="Times New Roman" w:hAnsi="Times New Roman" w:cs="Times New Roman"/>
          <w:sz w:val="28"/>
          <w:szCs w:val="28"/>
        </w:rPr>
      </w:pPr>
    </w:p>
    <w:p w:rsidR="00290063" w:rsidRPr="00455E2D" w:rsidRDefault="00290063" w:rsidP="0023501C">
      <w:pPr>
        <w:spacing w:after="0" w:line="360" w:lineRule="auto"/>
        <w:ind w:left="170"/>
        <w:jc w:val="both"/>
        <w:rPr>
          <w:rFonts w:ascii="Times New Roman" w:hAnsi="Times New Roman" w:cs="Times New Roman"/>
          <w:sz w:val="28"/>
          <w:szCs w:val="28"/>
        </w:rPr>
      </w:pPr>
    </w:p>
    <w:p w:rsidR="00290063" w:rsidRPr="00455E2D" w:rsidRDefault="00290063" w:rsidP="0023501C">
      <w:pPr>
        <w:spacing w:after="0" w:line="360" w:lineRule="auto"/>
        <w:ind w:left="170"/>
        <w:jc w:val="both"/>
        <w:rPr>
          <w:rFonts w:ascii="Times New Roman" w:hAnsi="Times New Roman" w:cs="Times New Roman"/>
          <w:sz w:val="28"/>
          <w:szCs w:val="28"/>
        </w:rPr>
      </w:pPr>
    </w:p>
    <w:p w:rsidR="00290063" w:rsidRPr="00455E2D" w:rsidRDefault="00290063" w:rsidP="0023501C">
      <w:pPr>
        <w:spacing w:after="0" w:line="360" w:lineRule="auto"/>
        <w:ind w:left="170"/>
        <w:jc w:val="both"/>
        <w:rPr>
          <w:rFonts w:ascii="Times New Roman" w:hAnsi="Times New Roman" w:cs="Times New Roman"/>
          <w:sz w:val="28"/>
          <w:szCs w:val="28"/>
        </w:rPr>
      </w:pPr>
    </w:p>
    <w:p w:rsidR="00290063" w:rsidRPr="00455E2D" w:rsidRDefault="00290063" w:rsidP="0023501C">
      <w:pPr>
        <w:spacing w:after="0" w:line="360" w:lineRule="auto"/>
        <w:ind w:left="170"/>
        <w:jc w:val="both"/>
        <w:rPr>
          <w:rFonts w:ascii="Times New Roman" w:hAnsi="Times New Roman" w:cs="Times New Roman"/>
          <w:sz w:val="28"/>
          <w:szCs w:val="28"/>
        </w:rPr>
      </w:pPr>
    </w:p>
    <w:p w:rsidR="00290063" w:rsidRPr="00AC501E" w:rsidRDefault="00290063" w:rsidP="001D5A67">
      <w:pPr>
        <w:spacing w:after="0"/>
        <w:ind w:left="170"/>
        <w:jc w:val="both"/>
        <w:rPr>
          <w:rFonts w:ascii="Times New Roman" w:hAnsi="Times New Roman" w:cs="Times New Roman"/>
          <w:sz w:val="28"/>
          <w:szCs w:val="28"/>
        </w:rPr>
      </w:pPr>
    </w:p>
    <w:p w:rsidR="00364D2E" w:rsidRDefault="00364D2E" w:rsidP="00364D2E">
      <w:pPr>
        <w:spacing w:after="0"/>
        <w:ind w:firstLine="851"/>
        <w:jc w:val="both"/>
        <w:rPr>
          <w:rFonts w:ascii="Times New Roman" w:hAnsi="Times New Roman" w:cs="Times New Roman"/>
          <w:noProof/>
          <w:sz w:val="28"/>
          <w:szCs w:val="28"/>
          <w:lang w:eastAsia="ru-RU"/>
        </w:rPr>
      </w:pPr>
    </w:p>
    <w:p w:rsidR="00D1208B" w:rsidRDefault="00D1208B" w:rsidP="00364D2E">
      <w:pPr>
        <w:spacing w:after="0"/>
        <w:ind w:firstLine="851"/>
        <w:jc w:val="both"/>
        <w:rPr>
          <w:rFonts w:ascii="Times New Roman" w:hAnsi="Times New Roman" w:cs="Times New Roman"/>
          <w:noProof/>
          <w:sz w:val="28"/>
          <w:szCs w:val="28"/>
          <w:lang w:eastAsia="ru-RU"/>
        </w:rPr>
      </w:pPr>
    </w:p>
    <w:p w:rsidR="00D1208B" w:rsidRDefault="00D1208B" w:rsidP="00364D2E">
      <w:pPr>
        <w:spacing w:after="0"/>
        <w:ind w:firstLine="851"/>
        <w:jc w:val="both"/>
        <w:rPr>
          <w:rFonts w:ascii="Times New Roman" w:hAnsi="Times New Roman" w:cs="Times New Roman"/>
          <w:noProof/>
          <w:sz w:val="28"/>
          <w:szCs w:val="28"/>
          <w:lang w:eastAsia="ru-RU"/>
        </w:rPr>
      </w:pPr>
    </w:p>
    <w:p w:rsidR="00D1208B" w:rsidRDefault="00D1208B" w:rsidP="00364D2E">
      <w:pPr>
        <w:spacing w:after="0"/>
        <w:ind w:firstLine="851"/>
        <w:jc w:val="both"/>
        <w:rPr>
          <w:rFonts w:ascii="Times New Roman" w:hAnsi="Times New Roman" w:cs="Times New Roman"/>
          <w:noProof/>
          <w:sz w:val="28"/>
          <w:szCs w:val="28"/>
          <w:lang w:eastAsia="ru-RU"/>
        </w:rPr>
      </w:pPr>
    </w:p>
    <w:p w:rsidR="00D1208B" w:rsidRDefault="00D1208B" w:rsidP="00364D2E">
      <w:pPr>
        <w:spacing w:after="0"/>
        <w:ind w:firstLine="851"/>
        <w:jc w:val="both"/>
        <w:rPr>
          <w:rFonts w:ascii="Times New Roman" w:hAnsi="Times New Roman" w:cs="Times New Roman"/>
          <w:noProof/>
          <w:sz w:val="28"/>
          <w:szCs w:val="28"/>
          <w:lang w:eastAsia="ru-RU"/>
        </w:rPr>
      </w:pPr>
    </w:p>
    <w:p w:rsidR="00D1208B" w:rsidRPr="009B7D14" w:rsidRDefault="00D1208B" w:rsidP="00C86A0B">
      <w:pPr>
        <w:spacing w:after="0"/>
        <w:jc w:val="both"/>
        <w:rPr>
          <w:rFonts w:ascii="Times New Roman" w:hAnsi="Times New Roman" w:cs="Times New Roman"/>
          <w:noProof/>
          <w:sz w:val="28"/>
          <w:szCs w:val="28"/>
          <w:lang w:eastAsia="ru-RU"/>
        </w:rPr>
      </w:pPr>
    </w:p>
    <w:p w:rsidR="00C86A0B" w:rsidRPr="009B7D14" w:rsidRDefault="00C86A0B" w:rsidP="00C86A0B">
      <w:pPr>
        <w:spacing w:after="0"/>
        <w:jc w:val="both"/>
        <w:rPr>
          <w:rFonts w:ascii="Times New Roman" w:hAnsi="Times New Roman" w:cs="Times New Roman"/>
          <w:noProof/>
          <w:sz w:val="28"/>
          <w:szCs w:val="28"/>
          <w:lang w:eastAsia="ru-RU"/>
        </w:rPr>
      </w:pPr>
    </w:p>
    <w:p w:rsidR="00D1208B" w:rsidRDefault="00D1208B" w:rsidP="00364D2E">
      <w:pPr>
        <w:spacing w:after="0"/>
        <w:ind w:firstLine="851"/>
        <w:jc w:val="both"/>
        <w:rPr>
          <w:rFonts w:ascii="Times New Roman" w:hAnsi="Times New Roman" w:cs="Times New Roman"/>
          <w:noProof/>
          <w:sz w:val="28"/>
          <w:szCs w:val="28"/>
          <w:lang w:eastAsia="ru-RU"/>
        </w:rPr>
      </w:pPr>
    </w:p>
    <w:p w:rsidR="00D1208B" w:rsidRPr="00C86A0B" w:rsidRDefault="00D1208B" w:rsidP="00C86A0B">
      <w:pPr>
        <w:spacing w:after="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Приложение1</w:t>
      </w:r>
    </w:p>
    <w:p w:rsidR="00364D2E" w:rsidRPr="00C86A0B" w:rsidRDefault="00C86A0B" w:rsidP="00C86A0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64D2E" w:rsidRPr="00C86A0B">
        <w:rPr>
          <w:rFonts w:ascii="Times New Roman" w:hAnsi="Times New Roman" w:cs="Times New Roman"/>
          <w:sz w:val="28"/>
          <w:szCs w:val="28"/>
        </w:rPr>
        <w:t>Фото №1.</w:t>
      </w:r>
      <w:r w:rsidRPr="00C86A0B">
        <w:rPr>
          <w:rFonts w:ascii="Times New Roman" w:hAnsi="Times New Roman" w:cs="Times New Roman"/>
          <w:sz w:val="28"/>
          <w:szCs w:val="28"/>
        </w:rPr>
        <w:t xml:space="preserve"> Начало исследования</w:t>
      </w:r>
      <w:r w:rsidR="00364D2E" w:rsidRPr="00C86A0B">
        <w:rPr>
          <w:rFonts w:ascii="Times New Roman" w:hAnsi="Times New Roman" w:cs="Times New Roman"/>
          <w:sz w:val="28"/>
          <w:szCs w:val="28"/>
        </w:rPr>
        <w:t xml:space="preserve"> </w:t>
      </w:r>
    </w:p>
    <w:p w:rsidR="00364D2E" w:rsidRDefault="00C86A0B" w:rsidP="00C86A0B">
      <w:pPr>
        <w:spacing w:after="0"/>
        <w:jc w:val="both"/>
        <w:rPr>
          <w:rFonts w:ascii="Times New Roman" w:hAnsi="Times New Roman" w:cs="Times New Roman"/>
          <w:b/>
          <w:sz w:val="28"/>
          <w:szCs w:val="28"/>
        </w:rPr>
      </w:pPr>
      <w:r>
        <w:rPr>
          <w:noProof/>
          <w:lang w:eastAsia="ru-RU"/>
        </w:rPr>
        <w:drawing>
          <wp:inline distT="0" distB="0" distL="0" distR="0" wp14:anchorId="6681E0D2" wp14:editId="1F9ACFA7">
            <wp:extent cx="5814392" cy="3896139"/>
            <wp:effectExtent l="0" t="0" r="0" b="9525"/>
            <wp:docPr id="1" name="Рисунок 1" descr="C:\Users\Alex\AppData\Local\Microsoft\Windows\Temporary Internet Files\Content.Word\20191117_02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Temporary Internet Files\Content.Word\20191117_0211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8402" cy="3912228"/>
                    </a:xfrm>
                    <a:prstGeom prst="rect">
                      <a:avLst/>
                    </a:prstGeom>
                    <a:noFill/>
                    <a:ln>
                      <a:noFill/>
                    </a:ln>
                  </pic:spPr>
                </pic:pic>
              </a:graphicData>
            </a:graphic>
          </wp:inline>
        </w:drawing>
      </w:r>
    </w:p>
    <w:p w:rsidR="00C86A0B" w:rsidRPr="00AC501E" w:rsidRDefault="00C86A0B" w:rsidP="00C86A0B">
      <w:pPr>
        <w:spacing w:after="0"/>
        <w:ind w:left="170" w:firstLine="851"/>
        <w:jc w:val="both"/>
        <w:rPr>
          <w:rFonts w:ascii="Times New Roman" w:hAnsi="Times New Roman" w:cs="Times New Roman"/>
          <w:b/>
          <w:sz w:val="28"/>
          <w:szCs w:val="28"/>
        </w:rPr>
      </w:pPr>
    </w:p>
    <w:p w:rsidR="00C86A0B" w:rsidRPr="00C86A0B" w:rsidRDefault="00364D2E" w:rsidP="00C86A0B">
      <w:pPr>
        <w:spacing w:after="0"/>
        <w:jc w:val="both"/>
        <w:rPr>
          <w:rFonts w:ascii="Times New Roman" w:hAnsi="Times New Roman" w:cs="Times New Roman"/>
          <w:sz w:val="28"/>
          <w:szCs w:val="28"/>
        </w:rPr>
      </w:pPr>
      <w:r w:rsidRPr="00AC501E">
        <w:rPr>
          <w:rFonts w:ascii="Times New Roman" w:hAnsi="Times New Roman" w:cs="Times New Roman"/>
          <w:b/>
          <w:sz w:val="28"/>
          <w:szCs w:val="28"/>
        </w:rPr>
        <w:t xml:space="preserve">           </w:t>
      </w:r>
      <w:r w:rsidRPr="00C86A0B">
        <w:rPr>
          <w:rFonts w:ascii="Times New Roman" w:hAnsi="Times New Roman" w:cs="Times New Roman"/>
          <w:sz w:val="28"/>
          <w:szCs w:val="28"/>
        </w:rPr>
        <w:t xml:space="preserve">Фото №2. </w:t>
      </w:r>
      <w:r w:rsidR="00C86A0B" w:rsidRPr="00C86A0B">
        <w:rPr>
          <w:rFonts w:ascii="Times New Roman" w:hAnsi="Times New Roman" w:cs="Times New Roman"/>
          <w:sz w:val="28"/>
          <w:szCs w:val="28"/>
        </w:rPr>
        <w:t xml:space="preserve">Окончание исследования по влиянию фитонцидов лимона         </w:t>
      </w:r>
    </w:p>
    <w:p w:rsidR="00C86A0B" w:rsidRPr="00C86A0B" w:rsidRDefault="00C86A0B" w:rsidP="00C86A0B">
      <w:pPr>
        <w:tabs>
          <w:tab w:val="left" w:pos="840"/>
        </w:tabs>
        <w:spacing w:after="0"/>
        <w:jc w:val="both"/>
        <w:rPr>
          <w:rFonts w:ascii="Times New Roman" w:hAnsi="Times New Roman" w:cs="Times New Roman"/>
          <w:sz w:val="28"/>
          <w:szCs w:val="28"/>
        </w:rPr>
      </w:pPr>
      <w:r w:rsidRPr="00C86A0B">
        <w:rPr>
          <w:rFonts w:ascii="Times New Roman" w:hAnsi="Times New Roman" w:cs="Times New Roman"/>
          <w:sz w:val="28"/>
          <w:szCs w:val="28"/>
        </w:rPr>
        <w:t xml:space="preserve">           и чеснока на развитие гриба </w:t>
      </w:r>
      <w:proofErr w:type="spellStart"/>
      <w:r w:rsidRPr="00C86A0B">
        <w:rPr>
          <w:rFonts w:ascii="Times New Roman" w:hAnsi="Times New Roman" w:cs="Times New Roman"/>
          <w:sz w:val="28"/>
          <w:szCs w:val="28"/>
        </w:rPr>
        <w:t>мукора</w:t>
      </w:r>
      <w:proofErr w:type="spellEnd"/>
      <w:r w:rsidRPr="00C86A0B">
        <w:rPr>
          <w:rFonts w:ascii="Times New Roman" w:hAnsi="Times New Roman" w:cs="Times New Roman"/>
          <w:sz w:val="28"/>
          <w:szCs w:val="28"/>
        </w:rPr>
        <w:t>.</w:t>
      </w:r>
    </w:p>
    <w:p w:rsidR="00364D2E" w:rsidRPr="00C86A0B" w:rsidRDefault="00C86A0B" w:rsidP="00C86A0B">
      <w:pPr>
        <w:spacing w:after="0"/>
        <w:jc w:val="both"/>
        <w:rPr>
          <w:rFonts w:ascii="Times New Roman" w:hAnsi="Times New Roman" w:cs="Times New Roman"/>
          <w:sz w:val="28"/>
          <w:szCs w:val="28"/>
        </w:rPr>
      </w:pPr>
      <w:r>
        <w:rPr>
          <w:noProof/>
          <w:lang w:eastAsia="ru-RU"/>
        </w:rPr>
        <w:drawing>
          <wp:inline distT="0" distB="0" distL="0" distR="0">
            <wp:extent cx="5814392" cy="4055165"/>
            <wp:effectExtent l="0" t="0" r="0" b="2540"/>
            <wp:docPr id="9" name="Рисунок 9" descr="C:\Users\Alex\AppData\Local\Microsoft\Windows\Temporary Internet Files\Content.Word\20191117_02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ppData\Local\Microsoft\Windows\Temporary Internet Files\Content.Word\20191117_0212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026" cy="4054910"/>
                    </a:xfrm>
                    <a:prstGeom prst="rect">
                      <a:avLst/>
                    </a:prstGeom>
                    <a:noFill/>
                    <a:ln>
                      <a:noFill/>
                    </a:ln>
                  </pic:spPr>
                </pic:pic>
              </a:graphicData>
            </a:graphic>
          </wp:inline>
        </w:drawing>
      </w:r>
    </w:p>
    <w:p w:rsidR="00364D2E" w:rsidRDefault="00C86A0B" w:rsidP="00364D2E">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64D2E" w:rsidRPr="00C86A0B">
        <w:rPr>
          <w:rFonts w:ascii="Times New Roman" w:hAnsi="Times New Roman" w:cs="Times New Roman"/>
          <w:sz w:val="28"/>
          <w:szCs w:val="28"/>
        </w:rPr>
        <w:t xml:space="preserve">Фото №3. Рост колоний гриба </w:t>
      </w:r>
      <w:proofErr w:type="spellStart"/>
      <w:r w:rsidR="00364D2E" w:rsidRPr="00C86A0B">
        <w:rPr>
          <w:rFonts w:ascii="Times New Roman" w:hAnsi="Times New Roman" w:cs="Times New Roman"/>
          <w:sz w:val="28"/>
          <w:szCs w:val="28"/>
        </w:rPr>
        <w:t>мукора</w:t>
      </w:r>
      <w:proofErr w:type="spellEnd"/>
      <w:r w:rsidR="00364D2E" w:rsidRPr="00C86A0B">
        <w:rPr>
          <w:rFonts w:ascii="Times New Roman" w:hAnsi="Times New Roman" w:cs="Times New Roman"/>
          <w:sz w:val="28"/>
          <w:szCs w:val="28"/>
        </w:rPr>
        <w:t xml:space="preserve"> на хлебе.</w:t>
      </w:r>
    </w:p>
    <w:p w:rsidR="00C86A0B" w:rsidRPr="00C86A0B" w:rsidRDefault="00C86A0B" w:rsidP="00C86A0B">
      <w:pPr>
        <w:spacing w:after="0"/>
        <w:jc w:val="both"/>
        <w:rPr>
          <w:rFonts w:ascii="Times New Roman" w:hAnsi="Times New Roman" w:cs="Times New Roman"/>
        </w:rPr>
      </w:pPr>
      <w:r>
        <w:rPr>
          <w:noProof/>
          <w:lang w:eastAsia="ru-RU"/>
        </w:rPr>
        <w:drawing>
          <wp:inline distT="0" distB="0" distL="0" distR="0" wp14:anchorId="19B42D0E" wp14:editId="3031299C">
            <wp:extent cx="5655365" cy="4311526"/>
            <wp:effectExtent l="0" t="0" r="2540" b="0"/>
            <wp:docPr id="10" name="Рисунок 10" descr="C:\Users\Alex\AppData\Local\Microsoft\Windows\Temporary Internet Files\Content.Word\20191117_02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ppData\Local\Microsoft\Windows\Temporary Internet Files\Content.Word\20191117_0212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5867" cy="4311909"/>
                    </a:xfrm>
                    <a:prstGeom prst="rect">
                      <a:avLst/>
                    </a:prstGeom>
                    <a:noFill/>
                    <a:ln>
                      <a:noFill/>
                    </a:ln>
                  </pic:spPr>
                </pic:pic>
              </a:graphicData>
            </a:graphic>
          </wp:inline>
        </w:drawing>
      </w:r>
    </w:p>
    <w:p w:rsidR="00364D2E" w:rsidRPr="00AC501E" w:rsidRDefault="00364D2E" w:rsidP="00364D2E">
      <w:pPr>
        <w:spacing w:after="0"/>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874260" cy="354647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874260" cy="354647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jc w:val="both"/>
        <w:rPr>
          <w:rFonts w:ascii="Times New Roman" w:hAnsi="Times New Roman" w:cs="Times New Roman"/>
          <w:b/>
          <w:sz w:val="28"/>
          <w:szCs w:val="28"/>
        </w:rPr>
      </w:pPr>
      <w:r w:rsidRPr="00AC501E">
        <w:rPr>
          <w:rFonts w:ascii="Times New Roman" w:hAnsi="Times New Roman" w:cs="Times New Roman"/>
          <w:b/>
          <w:sz w:val="28"/>
          <w:szCs w:val="28"/>
        </w:rPr>
        <w:t xml:space="preserve">           Фото №4. Рост колоний гриба </w:t>
      </w:r>
      <w:proofErr w:type="spellStart"/>
      <w:r w:rsidRPr="00AC501E">
        <w:rPr>
          <w:rFonts w:ascii="Times New Roman" w:hAnsi="Times New Roman" w:cs="Times New Roman"/>
          <w:b/>
          <w:sz w:val="28"/>
          <w:szCs w:val="28"/>
        </w:rPr>
        <w:t>мукора</w:t>
      </w:r>
      <w:proofErr w:type="spellEnd"/>
      <w:r w:rsidRPr="00AC501E">
        <w:rPr>
          <w:rFonts w:ascii="Times New Roman" w:hAnsi="Times New Roman" w:cs="Times New Roman"/>
          <w:b/>
          <w:sz w:val="28"/>
          <w:szCs w:val="28"/>
        </w:rPr>
        <w:t xml:space="preserve"> на сыре.</w:t>
      </w:r>
    </w:p>
    <w:p w:rsidR="00364D2E" w:rsidRPr="00AC501E" w:rsidRDefault="00364D2E" w:rsidP="00364D2E">
      <w:pPr>
        <w:spacing w:after="0"/>
        <w:jc w:val="both"/>
        <w:rPr>
          <w:rFonts w:ascii="Times New Roman" w:hAnsi="Times New Roman" w:cs="Times New Roman"/>
          <w:b/>
          <w:sz w:val="28"/>
          <w:szCs w:val="28"/>
        </w:rPr>
      </w:pPr>
    </w:p>
    <w:p w:rsidR="00364D2E" w:rsidRPr="00AC501E" w:rsidRDefault="00364D2E" w:rsidP="00C86A0B">
      <w:pPr>
        <w:spacing w:after="0"/>
        <w:jc w:val="both"/>
        <w:rPr>
          <w:rFonts w:ascii="Times New Roman" w:hAnsi="Times New Roman" w:cs="Times New Roman"/>
          <w:sz w:val="28"/>
          <w:szCs w:val="28"/>
        </w:rPr>
      </w:pPr>
    </w:p>
    <w:p w:rsidR="00364D2E" w:rsidRPr="00AC501E" w:rsidRDefault="00364D2E" w:rsidP="00364D2E">
      <w:pPr>
        <w:spacing w:after="0"/>
        <w:ind w:firstLine="851"/>
        <w:jc w:val="both"/>
        <w:rPr>
          <w:rFonts w:ascii="Times New Roman" w:hAnsi="Times New Roman" w:cs="Times New Roman"/>
          <w:sz w:val="28"/>
          <w:szCs w:val="28"/>
        </w:rPr>
      </w:pPr>
    </w:p>
    <w:p w:rsidR="00C86A0B" w:rsidRDefault="00C86A0B" w:rsidP="00364D2E">
      <w:pPr>
        <w:spacing w:after="0"/>
        <w:ind w:firstLine="851"/>
        <w:jc w:val="both"/>
        <w:rPr>
          <w:rFonts w:ascii="Times New Roman" w:hAnsi="Times New Roman" w:cs="Times New Roman"/>
          <w:sz w:val="28"/>
          <w:szCs w:val="28"/>
        </w:rPr>
      </w:pPr>
      <w:r w:rsidRPr="00C86A0B">
        <w:rPr>
          <w:rFonts w:ascii="Times New Roman" w:hAnsi="Times New Roman" w:cs="Times New Roman"/>
          <w:sz w:val="28"/>
          <w:szCs w:val="28"/>
        </w:rPr>
        <w:t>Приложение 2</w:t>
      </w:r>
    </w:p>
    <w:p w:rsidR="00C86A0B" w:rsidRPr="00C86A0B" w:rsidRDefault="00C86A0B" w:rsidP="00364D2E">
      <w:pPr>
        <w:spacing w:after="0"/>
        <w:ind w:firstLine="851"/>
        <w:jc w:val="both"/>
        <w:rPr>
          <w:rFonts w:ascii="Times New Roman" w:hAnsi="Times New Roman" w:cs="Times New Roman"/>
          <w:sz w:val="28"/>
          <w:szCs w:val="28"/>
        </w:rPr>
      </w:pPr>
      <w:r>
        <w:rPr>
          <w:rFonts w:ascii="Times New Roman" w:hAnsi="Times New Roman" w:cs="Times New Roman"/>
          <w:sz w:val="28"/>
          <w:szCs w:val="28"/>
        </w:rPr>
        <w:t>Фото №5. Анкетирование учащихся</w:t>
      </w:r>
    </w:p>
    <w:p w:rsidR="00364D2E" w:rsidRPr="00AC501E" w:rsidRDefault="00364D2E" w:rsidP="00364D2E">
      <w:pPr>
        <w:spacing w:after="0"/>
        <w:ind w:firstLine="851"/>
        <w:jc w:val="both"/>
        <w:rPr>
          <w:rFonts w:ascii="Times New Roman" w:hAnsi="Times New Roman" w:cs="Times New Roman"/>
        </w:rPr>
      </w:pPr>
      <w:r>
        <w:rPr>
          <w:rFonts w:ascii="Times New Roman" w:hAnsi="Times New Roman" w:cs="Times New Roman"/>
          <w:noProof/>
          <w:sz w:val="28"/>
          <w:szCs w:val="28"/>
          <w:lang w:eastAsia="ru-RU"/>
        </w:rPr>
        <w:drawing>
          <wp:inline distT="0" distB="0" distL="0" distR="0">
            <wp:extent cx="4262120" cy="2385695"/>
            <wp:effectExtent l="1905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262120" cy="2385695"/>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ind w:firstLine="851"/>
        <w:jc w:val="both"/>
        <w:rPr>
          <w:rFonts w:ascii="Times New Roman" w:hAnsi="Times New Roman" w:cs="Times New Roman"/>
        </w:rPr>
      </w:pPr>
      <w:r>
        <w:rPr>
          <w:rFonts w:ascii="Times New Roman" w:hAnsi="Times New Roman" w:cs="Times New Roman"/>
          <w:noProof/>
          <w:sz w:val="28"/>
          <w:szCs w:val="28"/>
          <w:lang w:eastAsia="ru-RU"/>
        </w:rPr>
        <w:drawing>
          <wp:inline distT="0" distB="0" distL="0" distR="0">
            <wp:extent cx="4269740" cy="24968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269740" cy="2496820"/>
                    </a:xfrm>
                    <a:prstGeom prst="rect">
                      <a:avLst/>
                    </a:prstGeom>
                    <a:solidFill>
                      <a:srgbClr val="FFFFFF"/>
                    </a:solidFill>
                    <a:ln w="9525">
                      <a:noFill/>
                      <a:miter lim="800000"/>
                      <a:headEnd/>
                      <a:tailEnd/>
                    </a:ln>
                  </pic:spPr>
                </pic:pic>
              </a:graphicData>
            </a:graphic>
          </wp:inline>
        </w:drawing>
      </w:r>
    </w:p>
    <w:p w:rsidR="00364D2E" w:rsidRPr="00AC501E" w:rsidRDefault="00364D2E" w:rsidP="00364D2E">
      <w:pPr>
        <w:spacing w:after="0"/>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269740" cy="239331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269740" cy="2393315"/>
                    </a:xfrm>
                    <a:prstGeom prst="rect">
                      <a:avLst/>
                    </a:prstGeom>
                    <a:solidFill>
                      <a:srgbClr val="FFFFFF"/>
                    </a:solidFill>
                    <a:ln w="9525">
                      <a:noFill/>
                      <a:miter lim="800000"/>
                      <a:headEnd/>
                      <a:tailEnd/>
                    </a:ln>
                  </pic:spPr>
                </pic:pic>
              </a:graphicData>
            </a:graphic>
          </wp:inline>
        </w:drawing>
      </w:r>
    </w:p>
    <w:p w:rsidR="004344F4" w:rsidRDefault="004344F4"/>
    <w:p w:rsidR="00C86A0B" w:rsidRDefault="00C86A0B"/>
    <w:p w:rsidR="00C86A0B" w:rsidRDefault="00C86A0B"/>
    <w:p w:rsidR="00C86A0B" w:rsidRPr="009B7D14" w:rsidRDefault="00C86A0B">
      <w:pPr>
        <w:rPr>
          <w:lang w:val="en-US"/>
        </w:rPr>
      </w:pPr>
    </w:p>
    <w:sectPr w:rsidR="00C86A0B" w:rsidRPr="009B7D14" w:rsidSect="002F00AF">
      <w:footerReference w:type="default" r:id="rId18"/>
      <w:pgSz w:w="11906" w:h="16838"/>
      <w:pgMar w:top="1134" w:right="567" w:bottom="1134" w:left="1701" w:header="720" w:footer="72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7217" w:rsidRDefault="00707217" w:rsidP="00364D2E">
      <w:pPr>
        <w:spacing w:after="0" w:line="240" w:lineRule="auto"/>
      </w:pPr>
      <w:r>
        <w:separator/>
      </w:r>
    </w:p>
  </w:endnote>
  <w:endnote w:type="continuationSeparator" w:id="0">
    <w:p w:rsidR="00707217" w:rsidRDefault="00707217" w:rsidP="00364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font185">
    <w:altName w:val="Times New Roman"/>
    <w:charset w:val="CC"/>
    <w:family w:val="auto"/>
    <w:pitch w:val="variable"/>
  </w:font>
  <w:font w:name="font188">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42" w:rsidRDefault="00BE0E42">
    <w:pPr>
      <w:pStyle w:val="ab"/>
      <w:jc w:val="right"/>
    </w:pPr>
    <w:r>
      <w:fldChar w:fldCharType="begin"/>
    </w:r>
    <w:r>
      <w:instrText xml:space="preserve"> PAGE </w:instrText>
    </w:r>
    <w:r>
      <w:fldChar w:fldCharType="separate"/>
    </w:r>
    <w:r w:rsidR="00E004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7217" w:rsidRDefault="00707217" w:rsidP="00364D2E">
      <w:pPr>
        <w:spacing w:after="0" w:line="240" w:lineRule="auto"/>
      </w:pPr>
      <w:r>
        <w:separator/>
      </w:r>
    </w:p>
  </w:footnote>
  <w:footnote w:type="continuationSeparator" w:id="0">
    <w:p w:rsidR="00707217" w:rsidRDefault="00707217" w:rsidP="00364D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9"/>
        </w:tabs>
        <w:ind w:left="1494" w:hanging="360"/>
      </w:pPr>
      <w:rPr>
        <w:rFonts w:ascii="Symbol" w:hAnsi="Symbol" w:cs="OpenSymbol"/>
      </w:rPr>
    </w:lvl>
  </w:abstractNum>
  <w:abstractNum w:abstractNumId="2" w15:restartNumberingAfterBreak="0">
    <w:nsid w:val="3C1823C2"/>
    <w:multiLevelType w:val="hybridMultilevel"/>
    <w:tmpl w:val="FB70B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4D2E"/>
    <w:rsid w:val="000B45DB"/>
    <w:rsid w:val="000E29F8"/>
    <w:rsid w:val="000E5EA1"/>
    <w:rsid w:val="000F35C8"/>
    <w:rsid w:val="00116A7E"/>
    <w:rsid w:val="001179A0"/>
    <w:rsid w:val="00162558"/>
    <w:rsid w:val="001D5A67"/>
    <w:rsid w:val="001E5B2F"/>
    <w:rsid w:val="001E7996"/>
    <w:rsid w:val="001F027D"/>
    <w:rsid w:val="0023501C"/>
    <w:rsid w:val="00242786"/>
    <w:rsid w:val="002746EF"/>
    <w:rsid w:val="00290063"/>
    <w:rsid w:val="002C7E79"/>
    <w:rsid w:val="002F00AF"/>
    <w:rsid w:val="002F5874"/>
    <w:rsid w:val="00364D2E"/>
    <w:rsid w:val="00387704"/>
    <w:rsid w:val="003D3893"/>
    <w:rsid w:val="004344F4"/>
    <w:rsid w:val="00455E2D"/>
    <w:rsid w:val="004C1720"/>
    <w:rsid w:val="004E3803"/>
    <w:rsid w:val="006856CC"/>
    <w:rsid w:val="006B56EB"/>
    <w:rsid w:val="006E4ADD"/>
    <w:rsid w:val="006F2F24"/>
    <w:rsid w:val="00707217"/>
    <w:rsid w:val="00721046"/>
    <w:rsid w:val="00734295"/>
    <w:rsid w:val="00771F24"/>
    <w:rsid w:val="008464DC"/>
    <w:rsid w:val="008C5C34"/>
    <w:rsid w:val="00924B76"/>
    <w:rsid w:val="009B7D14"/>
    <w:rsid w:val="00A44288"/>
    <w:rsid w:val="00AF659C"/>
    <w:rsid w:val="00B037AE"/>
    <w:rsid w:val="00B666E5"/>
    <w:rsid w:val="00BE0E42"/>
    <w:rsid w:val="00C24D76"/>
    <w:rsid w:val="00C86A0B"/>
    <w:rsid w:val="00D1208B"/>
    <w:rsid w:val="00D266F7"/>
    <w:rsid w:val="00DB39F9"/>
    <w:rsid w:val="00DF3248"/>
    <w:rsid w:val="00E00414"/>
    <w:rsid w:val="00E21369"/>
    <w:rsid w:val="00E56512"/>
    <w:rsid w:val="00E96358"/>
    <w:rsid w:val="00ED4D34"/>
    <w:rsid w:val="00F61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79E50"/>
  <w15:docId w15:val="{66698153-869D-C646-873C-EDDBCE4A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D2E"/>
    <w:pPr>
      <w:suppressAutoHyphens/>
      <w:spacing w:after="200" w:line="276" w:lineRule="auto"/>
    </w:pPr>
    <w:rPr>
      <w:rFonts w:ascii="Calibri" w:hAnsi="Calibri" w:cs="font185"/>
      <w:sz w:val="22"/>
      <w:szCs w:val="22"/>
      <w:lang w:eastAsia="ar-SA"/>
    </w:rPr>
  </w:style>
  <w:style w:type="paragraph" w:styleId="3">
    <w:name w:val="heading 3"/>
    <w:basedOn w:val="a"/>
    <w:next w:val="a0"/>
    <w:link w:val="30"/>
    <w:qFormat/>
    <w:rsid w:val="00721046"/>
    <w:pPr>
      <w:spacing w:before="100" w:after="28" w:line="100" w:lineRule="atLeast"/>
      <w:outlineLvl w:val="2"/>
    </w:pPr>
    <w:rPr>
      <w:rFonts w:ascii="Times New Roman" w:eastAsia="Times New Roman" w:hAnsi="Times New Roman" w:cs="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721046"/>
    <w:rPr>
      <w:b/>
      <w:bCs/>
      <w:sz w:val="27"/>
      <w:szCs w:val="27"/>
      <w:lang w:eastAsia="ar-SA"/>
    </w:rPr>
  </w:style>
  <w:style w:type="paragraph" w:styleId="a0">
    <w:name w:val="Body Text"/>
    <w:basedOn w:val="a"/>
    <w:link w:val="a4"/>
    <w:unhideWhenUsed/>
    <w:rsid w:val="00721046"/>
    <w:pPr>
      <w:spacing w:after="120"/>
    </w:pPr>
  </w:style>
  <w:style w:type="character" w:customStyle="1" w:styleId="a4">
    <w:name w:val="Основной текст Знак"/>
    <w:basedOn w:val="a1"/>
    <w:link w:val="a0"/>
    <w:uiPriority w:val="99"/>
    <w:semiHidden/>
    <w:rsid w:val="00721046"/>
    <w:rPr>
      <w:rFonts w:ascii="Calibri" w:eastAsia="Lucida Sans Unicode" w:hAnsi="Calibri" w:cs="font188"/>
      <w:sz w:val="22"/>
      <w:szCs w:val="22"/>
      <w:lang w:eastAsia="ar-SA"/>
    </w:rPr>
  </w:style>
  <w:style w:type="paragraph" w:styleId="a5">
    <w:name w:val="Title"/>
    <w:basedOn w:val="a"/>
    <w:next w:val="a"/>
    <w:link w:val="a6"/>
    <w:uiPriority w:val="10"/>
    <w:qFormat/>
    <w:rsid w:val="00721046"/>
    <w:pPr>
      <w:spacing w:before="240" w:after="60"/>
      <w:jc w:val="center"/>
      <w:outlineLvl w:val="0"/>
    </w:pPr>
    <w:rPr>
      <w:rFonts w:asciiTheme="majorHAnsi" w:eastAsiaTheme="majorEastAsia" w:hAnsiTheme="majorHAnsi" w:cstheme="majorBidi"/>
      <w:b/>
      <w:bCs/>
      <w:kern w:val="28"/>
      <w:sz w:val="32"/>
      <w:szCs w:val="32"/>
    </w:rPr>
  </w:style>
  <w:style w:type="character" w:customStyle="1" w:styleId="a6">
    <w:name w:val="Заголовок Знак"/>
    <w:basedOn w:val="a1"/>
    <w:link w:val="a5"/>
    <w:uiPriority w:val="10"/>
    <w:rsid w:val="00721046"/>
    <w:rPr>
      <w:rFonts w:asciiTheme="majorHAnsi" w:eastAsiaTheme="majorEastAsia" w:hAnsiTheme="majorHAnsi" w:cstheme="majorBidi"/>
      <w:b/>
      <w:bCs/>
      <w:kern w:val="28"/>
      <w:sz w:val="32"/>
      <w:szCs w:val="32"/>
      <w:lang w:eastAsia="ar-SA"/>
    </w:rPr>
  </w:style>
  <w:style w:type="character" w:styleId="a7">
    <w:name w:val="Strong"/>
    <w:qFormat/>
    <w:rsid w:val="00721046"/>
    <w:rPr>
      <w:b/>
      <w:bCs/>
    </w:rPr>
  </w:style>
  <w:style w:type="character" w:styleId="a8">
    <w:name w:val="Hyperlink"/>
    <w:rsid w:val="00364D2E"/>
    <w:rPr>
      <w:color w:val="0000FF"/>
      <w:u w:val="single"/>
    </w:rPr>
  </w:style>
  <w:style w:type="character" w:customStyle="1" w:styleId="a9">
    <w:name w:val="Символ сноски"/>
    <w:rsid w:val="00364D2E"/>
    <w:rPr>
      <w:vertAlign w:val="superscript"/>
    </w:rPr>
  </w:style>
  <w:style w:type="character" w:styleId="aa">
    <w:name w:val="footnote reference"/>
    <w:rsid w:val="00364D2E"/>
    <w:rPr>
      <w:vertAlign w:val="superscript"/>
    </w:rPr>
  </w:style>
  <w:style w:type="paragraph" w:styleId="ab">
    <w:name w:val="footer"/>
    <w:basedOn w:val="a"/>
    <w:link w:val="ac"/>
    <w:rsid w:val="00364D2E"/>
    <w:pPr>
      <w:tabs>
        <w:tab w:val="center" w:pos="4677"/>
        <w:tab w:val="right" w:pos="9355"/>
      </w:tabs>
    </w:pPr>
  </w:style>
  <w:style w:type="character" w:customStyle="1" w:styleId="ac">
    <w:name w:val="Нижний колонтитул Знак"/>
    <w:basedOn w:val="a1"/>
    <w:link w:val="ab"/>
    <w:rsid w:val="00364D2E"/>
    <w:rPr>
      <w:rFonts w:ascii="Calibri" w:hAnsi="Calibri" w:cs="font185"/>
      <w:sz w:val="22"/>
      <w:szCs w:val="22"/>
      <w:lang w:eastAsia="ar-SA"/>
    </w:rPr>
  </w:style>
  <w:style w:type="paragraph" w:styleId="ad">
    <w:name w:val="footnote text"/>
    <w:basedOn w:val="a"/>
    <w:link w:val="ae"/>
    <w:rsid w:val="00364D2E"/>
    <w:rPr>
      <w:sz w:val="20"/>
      <w:szCs w:val="20"/>
    </w:rPr>
  </w:style>
  <w:style w:type="character" w:customStyle="1" w:styleId="ae">
    <w:name w:val="Текст сноски Знак"/>
    <w:basedOn w:val="a1"/>
    <w:link w:val="ad"/>
    <w:rsid w:val="00364D2E"/>
    <w:rPr>
      <w:rFonts w:ascii="Calibri" w:hAnsi="Calibri" w:cs="font185"/>
      <w:lang w:eastAsia="ar-SA"/>
    </w:rPr>
  </w:style>
  <w:style w:type="paragraph" w:customStyle="1" w:styleId="Standard">
    <w:name w:val="Standard"/>
    <w:rsid w:val="00364D2E"/>
    <w:pPr>
      <w:widowControl w:val="0"/>
      <w:suppressAutoHyphens/>
      <w:textAlignment w:val="baseline"/>
    </w:pPr>
    <w:rPr>
      <w:rFonts w:eastAsia="SimSun" w:cs="Mangal"/>
      <w:kern w:val="1"/>
      <w:sz w:val="24"/>
      <w:szCs w:val="24"/>
      <w:lang w:eastAsia="hi-IN" w:bidi="hi-IN"/>
    </w:rPr>
  </w:style>
  <w:style w:type="paragraph" w:styleId="af">
    <w:name w:val="Balloon Text"/>
    <w:basedOn w:val="a"/>
    <w:link w:val="af0"/>
    <w:uiPriority w:val="99"/>
    <w:semiHidden/>
    <w:unhideWhenUsed/>
    <w:rsid w:val="00364D2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64D2E"/>
    <w:rPr>
      <w:rFonts w:ascii="Tahoma" w:hAnsi="Tahoma" w:cs="Tahoma"/>
      <w:sz w:val="16"/>
      <w:szCs w:val="16"/>
      <w:lang w:eastAsia="ar-SA"/>
    </w:rPr>
  </w:style>
  <w:style w:type="paragraph" w:styleId="af1">
    <w:name w:val="List Paragraph"/>
    <w:basedOn w:val="a"/>
    <w:uiPriority w:val="34"/>
    <w:qFormat/>
    <w:rsid w:val="00F61CC6"/>
    <w:pPr>
      <w:ind w:left="720"/>
      <w:contextualSpacing/>
    </w:pPr>
  </w:style>
  <w:style w:type="paragraph" w:styleId="af2">
    <w:name w:val="header"/>
    <w:basedOn w:val="a"/>
    <w:link w:val="af3"/>
    <w:uiPriority w:val="99"/>
    <w:unhideWhenUsed/>
    <w:rsid w:val="004C1720"/>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4C1720"/>
    <w:rPr>
      <w:rFonts w:ascii="Calibri" w:hAnsi="Calibri" w:cs="font185"/>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komnatnie_rasteniya/" TargetMode="External" /><Relationship Id="rId13" Type="http://schemas.openxmlformats.org/officeDocument/2006/relationships/image" Target="media/image3.jpeg" /><Relationship Id="rId1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image" Target="media/image7.png"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jpeg" /><Relationship Id="rId5" Type="http://schemas.openxmlformats.org/officeDocument/2006/relationships/webSettings" Target="webSettings.xml" /><Relationship Id="rId15" Type="http://schemas.openxmlformats.org/officeDocument/2006/relationships/image" Target="media/image5.png" /><Relationship Id="rId10" Type="http://schemas.openxmlformats.org/officeDocument/2006/relationships/hyperlink" Target="https://pandia.ru/text/category/antiseptik/" TargetMode="External"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https://pandia.ru/text/category/brozhenie/" TargetMode="External" /><Relationship Id="rId14" Type="http://schemas.openxmlformats.org/officeDocument/2006/relationships/image" Target="media/image4.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49CEF-F6A8-4175-8C70-FFB57DEC3EA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4746</Words>
  <Characters>27054</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Гость</cp:lastModifiedBy>
  <cp:revision>7</cp:revision>
  <dcterms:created xsi:type="dcterms:W3CDTF">2019-11-17T04:47:00Z</dcterms:created>
  <dcterms:modified xsi:type="dcterms:W3CDTF">2022-04-16T21:42:00Z</dcterms:modified>
</cp:coreProperties>
</file>