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69" w:rsidRDefault="00D80369" w:rsidP="00D8036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257" w:rsidRPr="00D525DB" w:rsidRDefault="00FE0257" w:rsidP="00D8036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80369" w:rsidRPr="00D525DB" w:rsidTr="004C26A9">
        <w:tc>
          <w:tcPr>
            <w:tcW w:w="9781" w:type="dxa"/>
          </w:tcPr>
          <w:p w:rsidR="003249E1" w:rsidRPr="003249E1" w:rsidRDefault="003249E1" w:rsidP="003249E1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3249E1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3249E1" w:rsidRPr="003249E1" w:rsidRDefault="00014D64" w:rsidP="003249E1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3249E1">
              <w:rPr>
                <w:rFonts w:ascii="Times New Roman" w:eastAsia="Times New Roman" w:hAnsi="Times New Roman" w:cstheme="minorBidi"/>
                <w:sz w:val="28"/>
                <w:szCs w:val="28"/>
              </w:rPr>
              <w:t>Д</w:t>
            </w:r>
            <w:r w:rsidR="003249E1" w:rsidRPr="003249E1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ополнительного образования </w:t>
            </w:r>
          </w:p>
          <w:p w:rsidR="003249E1" w:rsidRPr="003249E1" w:rsidRDefault="00907943" w:rsidP="003249E1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</w:rPr>
              <w:t>«</w:t>
            </w:r>
            <w:r w:rsidR="003249E1" w:rsidRPr="003249E1">
              <w:rPr>
                <w:rFonts w:ascii="Times New Roman" w:eastAsia="Times New Roman" w:hAnsi="Times New Roman" w:cstheme="minorBidi"/>
                <w:sz w:val="28"/>
                <w:szCs w:val="28"/>
              </w:rPr>
              <w:t>Детско-юношеский центр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</w:rPr>
              <w:t>»</w:t>
            </w:r>
          </w:p>
          <w:p w:rsidR="003249E1" w:rsidRPr="003249E1" w:rsidRDefault="003249E1" w:rsidP="003249E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  <w:p w:rsidR="003249E1" w:rsidRPr="003249E1" w:rsidRDefault="003249E1" w:rsidP="003249E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7"/>
              <w:gridCol w:w="4778"/>
            </w:tblGrid>
            <w:tr w:rsidR="003249E1" w:rsidRPr="003249E1" w:rsidTr="00FB3896">
              <w:tc>
                <w:tcPr>
                  <w:tcW w:w="4777" w:type="dxa"/>
                </w:tcPr>
                <w:p w:rsidR="003249E1" w:rsidRPr="003249E1" w:rsidRDefault="003249E1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Принята на заседании </w:t>
                  </w:r>
                </w:p>
                <w:p w:rsidR="003249E1" w:rsidRPr="003249E1" w:rsidRDefault="003249E1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3249E1" w:rsidRPr="003249E1" w:rsidRDefault="003249E1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МБОУ ДО ДЮЦ</w:t>
                  </w:r>
                </w:p>
                <w:p w:rsidR="003249E1" w:rsidRPr="003249E1" w:rsidRDefault="00CA75A9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Протокол № ____ от ________2021</w:t>
                  </w:r>
                  <w:r w:rsidR="003249E1"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78" w:type="dxa"/>
                </w:tcPr>
                <w:p w:rsidR="003249E1" w:rsidRPr="003249E1" w:rsidRDefault="003249E1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3249E1" w:rsidRPr="003249E1" w:rsidRDefault="003249E1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Директор МБОУ ДО ДЮЦ</w:t>
                  </w:r>
                </w:p>
                <w:p w:rsidR="003249E1" w:rsidRPr="003249E1" w:rsidRDefault="003249E1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__________ М. А. Потапова</w:t>
                  </w:r>
                </w:p>
                <w:p w:rsidR="003249E1" w:rsidRPr="003249E1" w:rsidRDefault="00CA75A9" w:rsidP="003249E1">
                  <w:pPr>
                    <w:spacing w:after="160" w:line="259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Приказ № _____ от _______ 2021</w:t>
                  </w:r>
                  <w:r w:rsidR="003249E1" w:rsidRPr="003249E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3249E1" w:rsidRPr="003249E1" w:rsidRDefault="003249E1" w:rsidP="003249E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  <w:p w:rsidR="003249E1" w:rsidRPr="003249E1" w:rsidRDefault="003249E1" w:rsidP="003249E1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3249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605211" w:rsidP="00D8036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5211">
              <w:rPr>
                <w:rFonts w:ascii="Times New Roman" w:eastAsia="Times New Roman" w:hAnsi="Times New Roman"/>
                <w:b/>
                <w:sz w:val="28"/>
                <w:szCs w:val="28"/>
              </w:rPr>
              <w:t>Адаптированная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</w:t>
            </w:r>
            <w:r w:rsidR="00D80369" w:rsidRPr="00D525DB">
              <w:rPr>
                <w:rFonts w:ascii="Times New Roman" w:eastAsia="Times New Roman" w:hAnsi="Times New Roman"/>
                <w:b/>
                <w:sz w:val="28"/>
                <w:szCs w:val="28"/>
              </w:rPr>
              <w:t>ополнительная общеобразовательная общеразвивающая программа</w:t>
            </w:r>
          </w:p>
          <w:p w:rsidR="00D80369" w:rsidRPr="00D525DB" w:rsidRDefault="00907943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F43F1C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Начальное программирование</w:t>
            </w:r>
            <w:r w:rsidR="00014D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="00014D6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Matata</w:t>
            </w:r>
            <w:proofErr w:type="spellEnd"/>
            <w:r w:rsidR="00014D64" w:rsidRPr="00014D64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014D6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Lab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r w:rsidR="000C261E" w:rsidRPr="00D525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D80369" w:rsidRPr="00D525DB" w:rsidRDefault="003249E1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 учащихся: </w:t>
            </w:r>
            <w:r w:rsidR="00014D64" w:rsidRPr="00605211">
              <w:rPr>
                <w:rFonts w:ascii="Times New Roman" w:eastAsia="Times New Roman" w:hAnsi="Times New Roman"/>
                <w:sz w:val="28"/>
                <w:szCs w:val="28"/>
              </w:rPr>
              <w:t>7-10</w:t>
            </w:r>
            <w:r w:rsidR="00D80369" w:rsidRPr="00D525DB"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  <w:p w:rsidR="00D80369" w:rsidRPr="00D525DB" w:rsidRDefault="00FE0257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реализации: 1 </w:t>
            </w:r>
            <w:r w:rsidR="00E806D0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25DB">
              <w:rPr>
                <w:rFonts w:ascii="Times New Roman" w:eastAsia="Times New Roman" w:hAnsi="Times New Roman"/>
                <w:sz w:val="28"/>
                <w:szCs w:val="28"/>
              </w:rPr>
              <w:t>Автор-составитель:</w:t>
            </w:r>
          </w:p>
          <w:p w:rsidR="00D80369" w:rsidRPr="00D525DB" w:rsidRDefault="00FC507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Бутакова Г. </w:t>
            </w:r>
            <w:r w:rsidR="00D80369" w:rsidRPr="00D525D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25DB">
              <w:rPr>
                <w:rFonts w:ascii="Times New Roman" w:eastAsia="Times New Roman" w:hAnsi="Times New Roman"/>
                <w:sz w:val="28"/>
                <w:szCs w:val="28"/>
              </w:rPr>
              <w:t>педагог дополнительного</w:t>
            </w: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25DB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FE0257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Pr="00D525DB" w:rsidRDefault="00D80369" w:rsidP="00D803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0369" w:rsidRDefault="00EB4F7E" w:rsidP="00BB7BF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Белоярский, 2021</w:t>
            </w:r>
            <w:r w:rsidR="00D80369" w:rsidRPr="00D525DB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BB7BF1" w:rsidRDefault="00BB7BF1" w:rsidP="00BB7BF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7BF1" w:rsidRPr="00D525DB" w:rsidRDefault="00BB7BF1" w:rsidP="00BB7BF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60D9A" w:rsidRPr="00D525DB" w:rsidRDefault="00060D9A">
      <w:pPr>
        <w:rPr>
          <w:rFonts w:ascii="Times New Roman" w:hAnsi="Times New Roman" w:cs="Times New Roman"/>
          <w:sz w:val="28"/>
          <w:szCs w:val="28"/>
        </w:rPr>
      </w:pPr>
    </w:p>
    <w:p w:rsidR="00EB4F7E" w:rsidRPr="00A62A16" w:rsidRDefault="00EB4F7E" w:rsidP="0051306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  <w:r w:rsidRPr="00A62A16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>СОДЕРЖАНИЕ</w:t>
      </w:r>
    </w:p>
    <w:p w:rsidR="00EB4F7E" w:rsidRDefault="00EB4F7E" w:rsidP="0051306F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  <w:r w:rsidRPr="00A62A16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  <w:t>ОБРАЗОВАТЕЛЬНОЙ ПРОГРАММЫ:</w:t>
      </w:r>
    </w:p>
    <w:p w:rsidR="00EB4F7E" w:rsidRPr="00683E05" w:rsidRDefault="00EB4F7E" w:rsidP="00EB4F7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2663"/>
        <w:gridCol w:w="7044"/>
      </w:tblGrid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Комплекс  основных  характеристик 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numPr>
                <w:ilvl w:val="1"/>
                <w:numId w:val="42"/>
              </w:numPr>
              <w:spacing w:after="160" w:line="312" w:lineRule="auto"/>
              <w:ind w:left="486" w:hanging="4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Цель и задачи общеразвивающей программы</w:t>
            </w:r>
          </w:p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Содержание общеразвивающей программы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(тематический) план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 (тематического) плана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Планируемые результаты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4C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Условия реализации программы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Формы аттестации/контроля и  оценочные материалы</w:t>
            </w:r>
          </w:p>
        </w:tc>
      </w:tr>
      <w:tr w:rsidR="004C26A9" w:rsidRPr="004C26A9" w:rsidTr="000279AC">
        <w:tc>
          <w:tcPr>
            <w:tcW w:w="2518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4C26A9" w:rsidRPr="004C26A9" w:rsidRDefault="004C26A9" w:rsidP="004C26A9">
            <w:pPr>
              <w:widowControl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Список литературы</w:t>
            </w:r>
          </w:p>
        </w:tc>
      </w:tr>
    </w:tbl>
    <w:p w:rsidR="004C26A9" w:rsidRDefault="004C26A9" w:rsidP="007F69D3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  <w:sectPr w:rsidR="004C26A9" w:rsidSect="00CA75A9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265AF4" w:rsidRDefault="00265AF4" w:rsidP="007F69D3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1306F" w:rsidRPr="0051306F" w:rsidRDefault="0051306F" w:rsidP="0051306F">
      <w:pPr>
        <w:pStyle w:val="Default"/>
        <w:jc w:val="center"/>
        <w:rPr>
          <w:rFonts w:eastAsia="Microsoft Sans Serif"/>
          <w:b/>
          <w:sz w:val="28"/>
          <w:szCs w:val="28"/>
          <w:lang w:eastAsia="ru-RU" w:bidi="ru-RU"/>
        </w:rPr>
      </w:pPr>
      <w:r w:rsidRPr="0051306F">
        <w:rPr>
          <w:rFonts w:eastAsia="Microsoft Sans Serif"/>
          <w:b/>
          <w:sz w:val="28"/>
          <w:szCs w:val="28"/>
          <w:lang w:eastAsia="ru-RU" w:bidi="ru-RU"/>
        </w:rPr>
        <w:t>КОМПЛЕКС ОСНОВНЫХ ХАРАКТЕРИСТИК</w:t>
      </w:r>
    </w:p>
    <w:p w:rsidR="0051306F" w:rsidRPr="0051306F" w:rsidRDefault="0051306F" w:rsidP="0051306F">
      <w:pPr>
        <w:pStyle w:val="Default"/>
        <w:jc w:val="center"/>
        <w:rPr>
          <w:rFonts w:eastAsia="Microsoft Sans Serif"/>
          <w:b/>
          <w:sz w:val="28"/>
          <w:szCs w:val="28"/>
          <w:lang w:eastAsia="ru-RU" w:bidi="ru-RU"/>
        </w:rPr>
      </w:pPr>
      <w:r w:rsidRPr="0051306F">
        <w:rPr>
          <w:rFonts w:eastAsia="Microsoft Sans Serif"/>
          <w:b/>
          <w:sz w:val="28"/>
          <w:szCs w:val="28"/>
          <w:lang w:eastAsia="ru-RU" w:bidi="ru-RU"/>
        </w:rPr>
        <w:t>1.1. Пояснительная записка</w:t>
      </w:r>
    </w:p>
    <w:p w:rsidR="00265AF4" w:rsidRDefault="00265AF4" w:rsidP="00265AF4">
      <w:pPr>
        <w:pStyle w:val="Default"/>
        <w:rPr>
          <w:color w:val="auto"/>
        </w:rPr>
      </w:pPr>
    </w:p>
    <w:p w:rsidR="00265AF4" w:rsidRDefault="00265AF4" w:rsidP="009079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A5">
        <w:rPr>
          <w:rFonts w:ascii="Times New Roman" w:hAnsi="Times New Roman" w:cs="Times New Roman"/>
          <w:sz w:val="28"/>
          <w:szCs w:val="28"/>
        </w:rPr>
        <w:t>Программа разработана с учётом:</w:t>
      </w:r>
    </w:p>
    <w:p w:rsidR="00265AF4" w:rsidRDefault="00265AF4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74E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 w:rsidRPr="007174E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 w:rsidRPr="007174E6">
        <w:rPr>
          <w:rFonts w:ascii="Times New Roman" w:hAnsi="Times New Roman" w:cs="Times New Roman"/>
          <w:sz w:val="28"/>
          <w:szCs w:val="28"/>
        </w:rPr>
        <w:t xml:space="preserve"> №273-ФЗ от 29 декабря 2012 года;</w:t>
      </w:r>
    </w:p>
    <w:p w:rsidR="006878A7" w:rsidRDefault="006878A7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8A7">
        <w:rPr>
          <w:rFonts w:ascii="Times New Roman" w:hAnsi="Times New Roman" w:cs="Times New Roman"/>
          <w:sz w:val="28"/>
          <w:szCs w:val="28"/>
        </w:rPr>
        <w:t xml:space="preserve">Федерального закона РФ от 24.07.1998 № 124-ФЗ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 w:rsidRPr="006878A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 w:rsidRPr="006878A7">
        <w:rPr>
          <w:rFonts w:ascii="Times New Roman" w:hAnsi="Times New Roman" w:cs="Times New Roman"/>
          <w:sz w:val="28"/>
          <w:szCs w:val="28"/>
        </w:rPr>
        <w:t>;</w:t>
      </w:r>
    </w:p>
    <w:p w:rsidR="006878A7" w:rsidRDefault="006878A7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8A7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78A7">
        <w:rPr>
          <w:rFonts w:ascii="Times New Roman" w:hAnsi="Times New Roman" w:cs="Times New Roman"/>
          <w:sz w:val="28"/>
          <w:szCs w:val="28"/>
        </w:rPr>
        <w:t xml:space="preserve"> развития воспита</w:t>
      </w:r>
      <w:r>
        <w:rPr>
          <w:rFonts w:ascii="Times New Roman" w:hAnsi="Times New Roman" w:cs="Times New Roman"/>
          <w:sz w:val="28"/>
          <w:szCs w:val="28"/>
        </w:rPr>
        <w:t xml:space="preserve">ния в РФ на период до 2025 года </w:t>
      </w:r>
      <w:r w:rsidRPr="006878A7">
        <w:rPr>
          <w:rFonts w:ascii="Times New Roman" w:hAnsi="Times New Roman" w:cs="Times New Roman"/>
          <w:sz w:val="28"/>
          <w:szCs w:val="28"/>
        </w:rPr>
        <w:t>(распоряжение Правительства РФ от 29 мая 2015 г. № 996-р);</w:t>
      </w:r>
    </w:p>
    <w:p w:rsidR="006878A7" w:rsidRPr="006878A7" w:rsidRDefault="006878A7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8A7">
        <w:rPr>
          <w:rFonts w:ascii="Times New Roman" w:hAnsi="Times New Roman" w:cs="Times New Roman"/>
          <w:sz w:val="28"/>
          <w:szCs w:val="28"/>
        </w:rPr>
        <w:t xml:space="preserve">Паспорт федерального проекта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 w:rsidRPr="006878A7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 w:rsidRPr="006878A7">
        <w:rPr>
          <w:rFonts w:ascii="Times New Roman" w:hAnsi="Times New Roman" w:cs="Times New Roman"/>
          <w:sz w:val="28"/>
          <w:szCs w:val="28"/>
        </w:rPr>
        <w:t xml:space="preserve"> (утвержден на заседании проектного комитета по национальному проекту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 w:rsidRPr="006878A7">
        <w:rPr>
          <w:rFonts w:ascii="Times New Roman" w:hAnsi="Times New Roman" w:cs="Times New Roman"/>
          <w:sz w:val="28"/>
          <w:szCs w:val="28"/>
        </w:rPr>
        <w:t>Образование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 w:rsidRPr="006878A7">
        <w:rPr>
          <w:rFonts w:ascii="Times New Roman" w:hAnsi="Times New Roman" w:cs="Times New Roman"/>
          <w:sz w:val="28"/>
          <w:szCs w:val="28"/>
        </w:rPr>
        <w:t xml:space="preserve"> 07 декабря 2018 г., протокол № 3);</w:t>
      </w:r>
    </w:p>
    <w:p w:rsidR="006878A7" w:rsidRPr="006878A7" w:rsidRDefault="006878A7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F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6F6D">
        <w:rPr>
          <w:rFonts w:ascii="Times New Roman" w:hAnsi="Times New Roman" w:cs="Times New Roman"/>
          <w:sz w:val="28"/>
          <w:szCs w:val="28"/>
        </w:rPr>
        <w:t xml:space="preserve"> 2.4.3648-20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 w:rsidRPr="004D6F6D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молодёжи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 w:rsidRPr="004D6F6D">
        <w:rPr>
          <w:rFonts w:ascii="Times New Roman" w:hAnsi="Times New Roman" w:cs="Times New Roman"/>
          <w:sz w:val="28"/>
          <w:szCs w:val="28"/>
        </w:rPr>
        <w:t xml:space="preserve"> (утверждён постановлением Главного государственного санитарного врача РФ от 28.09.2020 г. № 28);</w:t>
      </w:r>
    </w:p>
    <w:p w:rsidR="00265AF4" w:rsidRPr="004D6F6D" w:rsidRDefault="00265AF4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F6D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РФ от 9 ноября 2018 г. №196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 w:rsidRPr="004D6F6D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 w:rsidRPr="004D6F6D">
        <w:rPr>
          <w:rFonts w:ascii="Times New Roman" w:hAnsi="Times New Roman" w:cs="Times New Roman"/>
          <w:sz w:val="28"/>
          <w:szCs w:val="28"/>
        </w:rPr>
        <w:t>;</w:t>
      </w:r>
    </w:p>
    <w:p w:rsidR="00F24BEC" w:rsidRDefault="00265AF4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5BB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ических рекомендаций</w:t>
      </w:r>
      <w:r w:rsidRPr="00C935BB">
        <w:rPr>
          <w:rFonts w:ascii="Times New Roman" w:hAnsi="Times New Roman" w:cs="Times New Roman"/>
          <w:sz w:val="28"/>
          <w:szCs w:val="28"/>
        </w:rPr>
        <w:t xml:space="preserve"> по разработке и оформлению дополнительных общеобразовательных общеразвивающих программ (Москва, </w:t>
      </w:r>
      <w:r w:rsidR="006878A7">
        <w:rPr>
          <w:rFonts w:ascii="Times New Roman" w:hAnsi="Times New Roman" w:cs="Times New Roman"/>
          <w:sz w:val="28"/>
          <w:szCs w:val="28"/>
        </w:rPr>
        <w:t>от 18 ноября 2015 г. N 09-3242);</w:t>
      </w:r>
    </w:p>
    <w:p w:rsidR="00265AF4" w:rsidRPr="00F24BEC" w:rsidRDefault="00F24BEC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BEC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(Письмо Министерства образования и науки РФ № ВК-641/09 от 29.03.2016)</w:t>
      </w:r>
      <w:bookmarkEnd w:id="0"/>
      <w:r w:rsidRPr="00F24BEC">
        <w:rPr>
          <w:rFonts w:ascii="Times New Roman" w:hAnsi="Times New Roman" w:cs="Times New Roman"/>
          <w:sz w:val="28"/>
          <w:szCs w:val="28"/>
        </w:rPr>
        <w:t>;</w:t>
      </w:r>
    </w:p>
    <w:p w:rsidR="00265AF4" w:rsidRPr="00C935BB" w:rsidRDefault="00265AF4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935BB">
        <w:rPr>
          <w:rFonts w:ascii="Times New Roman" w:hAnsi="Times New Roman" w:cs="Times New Roman"/>
          <w:sz w:val="28"/>
          <w:szCs w:val="28"/>
        </w:rPr>
        <w:t xml:space="preserve"> о дополнительной общеразвивающей программе МБОУ ДО ДЮЦ;</w:t>
      </w:r>
    </w:p>
    <w:p w:rsidR="00265AF4" w:rsidRPr="001D06AB" w:rsidRDefault="00265AF4" w:rsidP="00907943">
      <w:pPr>
        <w:pStyle w:val="a8"/>
        <w:numPr>
          <w:ilvl w:val="0"/>
          <w:numId w:val="21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BB">
        <w:rPr>
          <w:rFonts w:ascii="Times New Roman" w:hAnsi="Times New Roman" w:cs="Times New Roman"/>
          <w:sz w:val="28"/>
          <w:szCs w:val="28"/>
        </w:rPr>
        <w:t>Устав</w:t>
      </w:r>
      <w:r w:rsidR="00025DA4">
        <w:rPr>
          <w:rFonts w:ascii="Times New Roman" w:hAnsi="Times New Roman" w:cs="Times New Roman"/>
          <w:sz w:val="28"/>
          <w:szCs w:val="28"/>
        </w:rPr>
        <w:t>а</w:t>
      </w:r>
      <w:r w:rsidRPr="00C935BB">
        <w:rPr>
          <w:rFonts w:ascii="Times New Roman" w:hAnsi="Times New Roman" w:cs="Times New Roman"/>
          <w:sz w:val="28"/>
          <w:szCs w:val="28"/>
        </w:rPr>
        <w:t xml:space="preserve"> МБОУ ДО ДЮЦ.</w:t>
      </w:r>
    </w:p>
    <w:p w:rsidR="00E84AC1" w:rsidRPr="007F69D3" w:rsidRDefault="00E84AC1" w:rsidP="0090794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9D3">
        <w:rPr>
          <w:rFonts w:ascii="Times New Roman" w:eastAsia="Calibri" w:hAnsi="Times New Roman" w:cs="Times New Roman"/>
          <w:b/>
          <w:sz w:val="28"/>
          <w:szCs w:val="28"/>
        </w:rPr>
        <w:t>Данная программа имеет техническую направленность.</w:t>
      </w:r>
    </w:p>
    <w:p w:rsidR="00B37EED" w:rsidRDefault="00FD71A9" w:rsidP="00907943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9D3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программы заключается в следующем:</w:t>
      </w:r>
    </w:p>
    <w:p w:rsidR="007B6350" w:rsidRPr="007B6350" w:rsidRDefault="007B6350" w:rsidP="00907943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цивилизованности общества во многом определяется его отношением к детям с проблемой в развитии. В последнее время все больше внимания уделяется </w:t>
      </w:r>
      <w:r w:rsidR="00EC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 ОВЗ</w:t>
      </w:r>
      <w:r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идет поиск путей решения этой социальной проблемы: как сделать </w:t>
      </w:r>
      <w:r w:rsidR="009B2502"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чтобы</w:t>
      </w:r>
      <w:r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неполноценный в умственном или физическом отношении ребенок мог вести полноценную и достойную жизнь </w:t>
      </w:r>
      <w:r w:rsidRPr="007B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условиях, которые обеспечивают его развитие, способствуют приобретению уверенности в себе и облегчают его активное участие в жизни общества.</w:t>
      </w:r>
    </w:p>
    <w:p w:rsidR="007118FF" w:rsidRDefault="007118FF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FF">
        <w:rPr>
          <w:rFonts w:ascii="Times New Roman" w:hAnsi="Times New Roman" w:cs="Times New Roman"/>
          <w:sz w:val="28"/>
          <w:szCs w:val="28"/>
        </w:rPr>
        <w:t>Социализация и интеграция детей с ограниченными возможностями</w:t>
      </w:r>
      <w:r w:rsidR="00EC056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7118FF">
        <w:rPr>
          <w:rFonts w:ascii="Times New Roman" w:hAnsi="Times New Roman" w:cs="Times New Roman"/>
          <w:sz w:val="28"/>
          <w:szCs w:val="28"/>
        </w:rPr>
        <w:t xml:space="preserve"> в социуме становится приоритетной задачей современного общества. Ребенок с огран</w:t>
      </w:r>
      <w:r w:rsidR="009B2502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867381">
        <w:rPr>
          <w:rFonts w:ascii="Times New Roman" w:hAnsi="Times New Roman" w:cs="Times New Roman"/>
          <w:sz w:val="28"/>
          <w:szCs w:val="28"/>
        </w:rPr>
        <w:t xml:space="preserve">, </w:t>
      </w:r>
      <w:r w:rsidRPr="007118FF">
        <w:rPr>
          <w:rFonts w:ascii="Times New Roman" w:hAnsi="Times New Roman" w:cs="Times New Roman"/>
          <w:sz w:val="28"/>
          <w:szCs w:val="28"/>
        </w:rPr>
        <w:t xml:space="preserve">наравне с другими должен получать образование и развиваться. </w:t>
      </w:r>
    </w:p>
    <w:p w:rsidR="00B46D3C" w:rsidRPr="00B46D3C" w:rsidRDefault="00B46D3C" w:rsidP="0090794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D3C">
        <w:rPr>
          <w:rFonts w:ascii="Times New Roman" w:hAnsi="Times New Roman" w:cs="Times New Roman"/>
          <w:b/>
          <w:color w:val="000000"/>
          <w:sz w:val="28"/>
          <w:szCs w:val="28"/>
        </w:rPr>
        <w:t>Адресат программы:</w:t>
      </w:r>
    </w:p>
    <w:p w:rsidR="006351D5" w:rsidRDefault="006351D5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дополнительное образование детей </w:t>
      </w:r>
      <w:r w:rsidR="00014D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24A">
        <w:rPr>
          <w:rFonts w:ascii="Times New Roman" w:hAnsi="Times New Roman" w:cs="Times New Roman"/>
          <w:sz w:val="28"/>
          <w:szCs w:val="28"/>
        </w:rPr>
        <w:t xml:space="preserve"> </w:t>
      </w:r>
      <w:r w:rsidR="00867381">
        <w:rPr>
          <w:rFonts w:ascii="Times New Roman" w:hAnsi="Times New Roman" w:cs="Times New Roman"/>
          <w:sz w:val="28"/>
          <w:szCs w:val="28"/>
        </w:rPr>
        <w:t>ЗПР</w:t>
      </w:r>
      <w:r w:rsidR="00014D64">
        <w:rPr>
          <w:rFonts w:ascii="Times New Roman" w:hAnsi="Times New Roman" w:cs="Times New Roman"/>
          <w:sz w:val="28"/>
          <w:szCs w:val="28"/>
        </w:rPr>
        <w:t xml:space="preserve"> 7-10</w:t>
      </w:r>
      <w:r w:rsidR="00E806D0" w:rsidRPr="007F69D3">
        <w:rPr>
          <w:rFonts w:ascii="Times New Roman" w:hAnsi="Times New Roman" w:cs="Times New Roman"/>
          <w:sz w:val="28"/>
          <w:szCs w:val="28"/>
        </w:rPr>
        <w:t xml:space="preserve"> лет</w:t>
      </w:r>
      <w:r w:rsidRPr="007F69D3">
        <w:rPr>
          <w:rFonts w:ascii="Times New Roman" w:hAnsi="Times New Roman" w:cs="Times New Roman"/>
          <w:sz w:val="28"/>
          <w:szCs w:val="28"/>
        </w:rPr>
        <w:t xml:space="preserve">, наполняемость группы </w:t>
      </w:r>
      <w:r w:rsidR="00884BAD">
        <w:rPr>
          <w:rFonts w:ascii="Times New Roman" w:hAnsi="Times New Roman" w:cs="Times New Roman"/>
          <w:sz w:val="28"/>
          <w:szCs w:val="28"/>
        </w:rPr>
        <w:t>10</w:t>
      </w:r>
      <w:r w:rsidRPr="007F69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3AA9" w:rsidRPr="006D3AA9" w:rsidRDefault="006D3AA9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A9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</w:t>
      </w:r>
      <w:r w:rsidR="00907943">
        <w:rPr>
          <w:rFonts w:ascii="Times New Roman" w:hAnsi="Times New Roman" w:cs="Times New Roman"/>
          <w:sz w:val="28"/>
          <w:szCs w:val="28"/>
        </w:rPr>
        <w:t>-</w:t>
      </w:r>
      <w:r w:rsidRPr="006D3AA9">
        <w:rPr>
          <w:rFonts w:ascii="Times New Roman" w:hAnsi="Times New Roman" w:cs="Times New Roman"/>
          <w:sz w:val="28"/>
          <w:szCs w:val="28"/>
        </w:rPr>
        <w:t xml:space="preserve">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</w:t>
      </w:r>
      <w:r w:rsidR="00907943">
        <w:rPr>
          <w:rFonts w:ascii="Times New Roman" w:hAnsi="Times New Roman" w:cs="Times New Roman"/>
          <w:sz w:val="28"/>
          <w:szCs w:val="28"/>
        </w:rPr>
        <w:t>е</w:t>
      </w:r>
      <w:r w:rsidRPr="006D3AA9">
        <w:rPr>
          <w:rFonts w:ascii="Times New Roman" w:hAnsi="Times New Roman" w:cs="Times New Roman"/>
          <w:sz w:val="28"/>
          <w:szCs w:val="28"/>
        </w:rPr>
        <w:t>ресыщаемости в интеллектуальной деятельности. 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недоразвитии, а о замедлении его темпа, которое чаще обнаруживается у ребенка при поступлении в школу. В отличие от детей, страдающих олигофренией, эти дети достаточно сообразительны в пределах имеющихся знаний, значительно более продуктивны в использовании помощи.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</w:t>
      </w:r>
      <w:r w:rsidR="00907943">
        <w:rPr>
          <w:rFonts w:ascii="Times New Roman" w:hAnsi="Times New Roman" w:cs="Times New Roman"/>
          <w:sz w:val="28"/>
          <w:szCs w:val="28"/>
        </w:rPr>
        <w:t xml:space="preserve"> </w:t>
      </w:r>
      <w:r w:rsidRPr="006D3AA9">
        <w:rPr>
          <w:rFonts w:ascii="Times New Roman" w:hAnsi="Times New Roman" w:cs="Times New Roman"/>
          <w:sz w:val="28"/>
          <w:szCs w:val="28"/>
        </w:rPr>
        <w:t>резко, в других случаях, наоборот, будет преобладать замедление развития интеллектуальной сферы. Задержка психического развития вызывается самыми разными причинами. Вместе с тем дети этой категории имеют ряд общих особенностей развития познавательной деятельности и личности.</w:t>
      </w:r>
    </w:p>
    <w:p w:rsidR="00605211" w:rsidRPr="00014D64" w:rsidRDefault="00605211" w:rsidP="009079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D64">
        <w:rPr>
          <w:rFonts w:ascii="Times New Roman" w:hAnsi="Times New Roman" w:cs="Times New Roman"/>
          <w:color w:val="000000"/>
          <w:sz w:val="28"/>
          <w:szCs w:val="28"/>
        </w:rPr>
        <w:t>Деятельность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 и развитие.</w:t>
      </w:r>
    </w:p>
    <w:p w:rsidR="00E84AC1" w:rsidRPr="007F69D3" w:rsidRDefault="00E84AC1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Ре</w:t>
      </w:r>
      <w:r w:rsidR="00B063E8">
        <w:rPr>
          <w:rFonts w:ascii="Times New Roman" w:hAnsi="Times New Roman" w:cs="Times New Roman"/>
          <w:b/>
          <w:sz w:val="28"/>
          <w:szCs w:val="28"/>
        </w:rPr>
        <w:t>жим занятий: Занятия проводятся</w:t>
      </w:r>
      <w:r w:rsidRPr="007F69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69D3">
        <w:rPr>
          <w:rFonts w:ascii="Times New Roman" w:hAnsi="Times New Roman" w:cs="Times New Roman"/>
          <w:sz w:val="28"/>
          <w:szCs w:val="28"/>
        </w:rPr>
        <w:t xml:space="preserve">1 раз в неделю по </w:t>
      </w:r>
      <w:r w:rsidR="00B869EC">
        <w:rPr>
          <w:rFonts w:ascii="Times New Roman" w:hAnsi="Times New Roman" w:cs="Times New Roman"/>
          <w:sz w:val="28"/>
          <w:szCs w:val="28"/>
        </w:rPr>
        <w:t>40 мин</w:t>
      </w:r>
    </w:p>
    <w:p w:rsidR="00E84AC1" w:rsidRPr="007F69D3" w:rsidRDefault="004E625C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="00E84AC1" w:rsidRPr="007F69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0567">
        <w:rPr>
          <w:rFonts w:ascii="Times New Roman" w:hAnsi="Times New Roman" w:cs="Times New Roman"/>
          <w:sz w:val="28"/>
          <w:szCs w:val="28"/>
        </w:rPr>
        <w:t>36</w:t>
      </w:r>
      <w:r w:rsidR="00B869E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84AC1" w:rsidRPr="007F69D3" w:rsidRDefault="00B063E8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</w:t>
      </w:r>
      <w:r w:rsidR="001F0567">
        <w:rPr>
          <w:rFonts w:ascii="Times New Roman" w:hAnsi="Times New Roman" w:cs="Times New Roman"/>
          <w:sz w:val="28"/>
          <w:szCs w:val="28"/>
        </w:rPr>
        <w:t>1 го</w:t>
      </w:r>
      <w:r w:rsidR="00E9424A">
        <w:rPr>
          <w:rFonts w:ascii="Times New Roman" w:hAnsi="Times New Roman" w:cs="Times New Roman"/>
          <w:sz w:val="28"/>
          <w:szCs w:val="28"/>
        </w:rPr>
        <w:t>д</w:t>
      </w:r>
      <w:r w:rsidR="00E84AC1" w:rsidRPr="007F69D3">
        <w:rPr>
          <w:rFonts w:ascii="Times New Roman" w:hAnsi="Times New Roman" w:cs="Times New Roman"/>
          <w:sz w:val="28"/>
          <w:szCs w:val="28"/>
        </w:rPr>
        <w:t>.</w:t>
      </w:r>
    </w:p>
    <w:p w:rsidR="00E84AC1" w:rsidRPr="007F69D3" w:rsidRDefault="00B063E8" w:rsidP="00907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сложности:</w:t>
      </w:r>
      <w:r w:rsidR="00E9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C1" w:rsidRPr="007F69D3">
        <w:rPr>
          <w:rFonts w:ascii="Times New Roman" w:hAnsi="Times New Roman" w:cs="Times New Roman"/>
          <w:sz w:val="28"/>
          <w:szCs w:val="28"/>
        </w:rPr>
        <w:t>базовый.</w:t>
      </w:r>
    </w:p>
    <w:p w:rsidR="006351D5" w:rsidRDefault="00E84AC1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50267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7F69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69D3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502673">
        <w:rPr>
          <w:rFonts w:ascii="Times New Roman" w:hAnsi="Times New Roman" w:cs="Times New Roman"/>
          <w:sz w:val="28"/>
          <w:szCs w:val="28"/>
        </w:rPr>
        <w:t>, индивидуально-групповые, фронтальные.</w:t>
      </w:r>
    </w:p>
    <w:p w:rsidR="00502673" w:rsidRPr="00502673" w:rsidRDefault="00502673" w:rsidP="009079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73">
        <w:rPr>
          <w:rFonts w:ascii="Times New Roman" w:hAnsi="Times New Roman" w:cs="Times New Roman"/>
          <w:b/>
          <w:sz w:val="28"/>
          <w:szCs w:val="28"/>
        </w:rPr>
        <w:t>Виды занятий:</w:t>
      </w:r>
      <w:r w:rsidRPr="007F69D3">
        <w:rPr>
          <w:rFonts w:ascii="Times New Roman" w:hAnsi="Times New Roman" w:cs="Times New Roman"/>
          <w:sz w:val="28"/>
          <w:szCs w:val="28"/>
        </w:rPr>
        <w:t>беседа, открытое</w:t>
      </w:r>
      <w:r w:rsidR="00B869EC">
        <w:rPr>
          <w:rFonts w:ascii="Times New Roman" w:hAnsi="Times New Roman" w:cs="Times New Roman"/>
          <w:sz w:val="28"/>
          <w:szCs w:val="28"/>
        </w:rPr>
        <w:t xml:space="preserve"> занятие, практическое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ECB" w:rsidRDefault="00E84AC1" w:rsidP="00907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Формы подведения результатов: </w:t>
      </w:r>
      <w:r w:rsidRPr="007F69D3">
        <w:rPr>
          <w:rFonts w:ascii="Times New Roman" w:hAnsi="Times New Roman" w:cs="Times New Roman"/>
          <w:sz w:val="28"/>
          <w:szCs w:val="28"/>
        </w:rPr>
        <w:t>беседа, открытое</w:t>
      </w:r>
      <w:r w:rsidR="00502673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101ECB">
        <w:rPr>
          <w:rFonts w:ascii="Times New Roman" w:hAnsi="Times New Roman" w:cs="Times New Roman"/>
          <w:sz w:val="28"/>
          <w:szCs w:val="28"/>
        </w:rPr>
        <w:t>.</w:t>
      </w:r>
    </w:p>
    <w:p w:rsidR="00FE0257" w:rsidRDefault="00101ECB" w:rsidP="00907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CB">
        <w:rPr>
          <w:rFonts w:ascii="Times New Roman" w:hAnsi="Times New Roman" w:cs="Times New Roman"/>
          <w:sz w:val="28"/>
          <w:szCs w:val="28"/>
        </w:rPr>
        <w:lastRenderedPageBreak/>
        <w:t>Дети в группах не являются конкурентами друг для друга, они учатся работать вместе, коллективно анализировать и сравнивать различные модели, искать методы исправления недостатков и использования преимуществ.</w:t>
      </w:r>
      <w:r w:rsidR="006351D5" w:rsidRPr="007F69D3">
        <w:rPr>
          <w:rFonts w:ascii="Times New Roman" w:hAnsi="Times New Roman" w:cs="Times New Roman"/>
          <w:sz w:val="28"/>
          <w:szCs w:val="28"/>
        </w:rPr>
        <w:t>Коллективные задания вводятся в программу с целью формирования опыта общен</w:t>
      </w:r>
      <w:r w:rsidR="00D525DB" w:rsidRPr="007F69D3">
        <w:rPr>
          <w:rFonts w:ascii="Times New Roman" w:hAnsi="Times New Roman" w:cs="Times New Roman"/>
          <w:sz w:val="28"/>
          <w:szCs w:val="28"/>
        </w:rPr>
        <w:t>ия и чувства коллективизма</w:t>
      </w:r>
      <w:r w:rsidR="0051306F">
        <w:rPr>
          <w:rFonts w:ascii="Times New Roman" w:hAnsi="Times New Roman" w:cs="Times New Roman"/>
          <w:sz w:val="28"/>
          <w:szCs w:val="28"/>
        </w:rPr>
        <w:t>.</w:t>
      </w:r>
    </w:p>
    <w:p w:rsidR="00FE0257" w:rsidRDefault="00FE0257" w:rsidP="00907943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306F">
        <w:rPr>
          <w:rFonts w:ascii="Times New Roman" w:hAnsi="Times New Roman" w:cs="Times New Roman"/>
          <w:b/>
          <w:bCs/>
          <w:iCs/>
          <w:sz w:val="28"/>
          <w:szCs w:val="28"/>
        </w:rPr>
        <w:t>1.2. Цель и задачи общеразвивающей программы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E0257" w:rsidRDefault="00FE0257" w:rsidP="00907943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 программы:</w:t>
      </w:r>
    </w:p>
    <w:p w:rsidR="00E76348" w:rsidRDefault="006D3AA9" w:rsidP="0090794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A9">
        <w:rPr>
          <w:rFonts w:ascii="Times New Roman" w:hAnsi="Times New Roman" w:cs="Times New Roman"/>
          <w:sz w:val="28"/>
          <w:szCs w:val="28"/>
        </w:rPr>
        <w:t>Социализация детей с ограниченными возможностями здоровья, привлечение их к научно-техническому творчеству</w:t>
      </w:r>
    </w:p>
    <w:p w:rsidR="00FE0257" w:rsidRDefault="00FE0257" w:rsidP="00907943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E0257" w:rsidRPr="004870D9" w:rsidRDefault="004870D9" w:rsidP="00907943">
      <w:pPr>
        <w:pStyle w:val="a8"/>
        <w:numPr>
          <w:ilvl w:val="0"/>
          <w:numId w:val="4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D9">
        <w:rPr>
          <w:rFonts w:ascii="Times New Roman" w:hAnsi="Times New Roman" w:cs="Times New Roman"/>
          <w:sz w:val="28"/>
          <w:szCs w:val="28"/>
        </w:rPr>
        <w:t>О</w:t>
      </w:r>
      <w:r w:rsidR="00FE0257" w:rsidRPr="004870D9">
        <w:rPr>
          <w:rFonts w:ascii="Times New Roman" w:hAnsi="Times New Roman" w:cs="Times New Roman"/>
          <w:sz w:val="28"/>
          <w:szCs w:val="28"/>
        </w:rPr>
        <w:t>беспечивать комфортное самочувствие ребенка;</w:t>
      </w:r>
    </w:p>
    <w:p w:rsidR="00FE0257" w:rsidRPr="004870D9" w:rsidRDefault="004870D9" w:rsidP="00907943">
      <w:pPr>
        <w:pStyle w:val="a8"/>
        <w:numPr>
          <w:ilvl w:val="0"/>
          <w:numId w:val="4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D9">
        <w:rPr>
          <w:rFonts w:ascii="Times New Roman" w:hAnsi="Times New Roman" w:cs="Times New Roman"/>
          <w:sz w:val="28"/>
          <w:szCs w:val="28"/>
        </w:rPr>
        <w:t>Р</w:t>
      </w:r>
      <w:r w:rsidR="00FE0257" w:rsidRPr="004870D9">
        <w:rPr>
          <w:rFonts w:ascii="Times New Roman" w:hAnsi="Times New Roman" w:cs="Times New Roman"/>
          <w:sz w:val="28"/>
          <w:szCs w:val="28"/>
        </w:rPr>
        <w:t>азвивать образное, техническое мышление и умение выразить свой замысел;</w:t>
      </w:r>
    </w:p>
    <w:p w:rsidR="004C26A9" w:rsidRPr="004870D9" w:rsidRDefault="004870D9" w:rsidP="00907943">
      <w:pPr>
        <w:pStyle w:val="a8"/>
        <w:numPr>
          <w:ilvl w:val="0"/>
          <w:numId w:val="46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D9">
        <w:rPr>
          <w:rFonts w:ascii="Times New Roman" w:hAnsi="Times New Roman" w:cs="Times New Roman"/>
          <w:sz w:val="28"/>
          <w:szCs w:val="28"/>
        </w:rPr>
        <w:t>Р</w:t>
      </w:r>
      <w:r w:rsidR="00FE0257" w:rsidRPr="004870D9">
        <w:rPr>
          <w:rFonts w:ascii="Times New Roman" w:hAnsi="Times New Roman" w:cs="Times New Roman"/>
          <w:sz w:val="28"/>
          <w:szCs w:val="28"/>
        </w:rPr>
        <w:t>азвивать умения излагать мысли в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4870D9" w:rsidRPr="004870D9" w:rsidRDefault="004870D9" w:rsidP="00907943">
      <w:pPr>
        <w:pStyle w:val="a8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D9">
        <w:rPr>
          <w:rFonts w:ascii="Times New Roman" w:hAnsi="Times New Roman" w:cs="Times New Roman"/>
          <w:sz w:val="28"/>
          <w:szCs w:val="28"/>
        </w:rPr>
        <w:t xml:space="preserve">Формировать навыки элементарного программирования. </w:t>
      </w:r>
    </w:p>
    <w:p w:rsidR="004E625C" w:rsidRPr="00907943" w:rsidRDefault="004870D9" w:rsidP="0073438A">
      <w:pPr>
        <w:pStyle w:val="a8"/>
        <w:numPr>
          <w:ilvl w:val="0"/>
          <w:numId w:val="4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Воспитывать стремлени</w:t>
      </w:r>
      <w:r w:rsidR="00E76348" w:rsidRPr="00907943">
        <w:rPr>
          <w:rFonts w:ascii="Times New Roman" w:hAnsi="Times New Roman" w:cs="Times New Roman"/>
          <w:sz w:val="28"/>
          <w:szCs w:val="28"/>
        </w:rPr>
        <w:t>е</w:t>
      </w:r>
      <w:r w:rsidRPr="00907943">
        <w:rPr>
          <w:rFonts w:ascii="Times New Roman" w:hAnsi="Times New Roman" w:cs="Times New Roman"/>
          <w:sz w:val="28"/>
          <w:szCs w:val="28"/>
        </w:rPr>
        <w:t xml:space="preserve"> к достижению желаемого результата.</w:t>
      </w:r>
    </w:p>
    <w:p w:rsidR="00F825BE" w:rsidRPr="001C709F" w:rsidRDefault="00F825BE" w:rsidP="004C26A9">
      <w:pPr>
        <w:spacing w:after="160" w:line="259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5BE" w:rsidRDefault="00F825BE" w:rsidP="000C42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F82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.3. Содержание учебной общеразвивающей программы</w:t>
      </w:r>
    </w:p>
    <w:p w:rsidR="00D67132" w:rsidRPr="00D67132" w:rsidRDefault="00D67132" w:rsidP="000C42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671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Учебный план</w:t>
      </w:r>
    </w:p>
    <w:tbl>
      <w:tblPr>
        <w:tblStyle w:val="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2"/>
        <w:gridCol w:w="4338"/>
        <w:gridCol w:w="1087"/>
        <w:gridCol w:w="1435"/>
        <w:gridCol w:w="1508"/>
      </w:tblGrid>
      <w:tr w:rsidR="00D67132" w:rsidRPr="00D67132" w:rsidTr="00CA75A9">
        <w:trPr>
          <w:trHeight w:val="135"/>
        </w:trPr>
        <w:tc>
          <w:tcPr>
            <w:tcW w:w="1272" w:type="dxa"/>
            <w:vMerge w:val="restart"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№ занятия </w:t>
            </w:r>
          </w:p>
        </w:tc>
        <w:tc>
          <w:tcPr>
            <w:tcW w:w="4338" w:type="dxa"/>
            <w:vMerge w:val="restart"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7132" w:rsidRPr="00FE0257" w:rsidRDefault="00D67132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522" w:type="dxa"/>
            <w:gridSpan w:val="2"/>
          </w:tcPr>
          <w:p w:rsidR="00D67132" w:rsidRPr="00FE0257" w:rsidRDefault="00D67132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08" w:type="dxa"/>
            <w:vMerge w:val="restart"/>
          </w:tcPr>
          <w:p w:rsidR="00D67132" w:rsidRPr="00FE0257" w:rsidRDefault="00D67132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  <w:p w:rsidR="00D67132" w:rsidRPr="00FE0257" w:rsidRDefault="00D67132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67132" w:rsidRPr="00D67132" w:rsidTr="00CA75A9">
        <w:trPr>
          <w:trHeight w:val="135"/>
        </w:trPr>
        <w:tc>
          <w:tcPr>
            <w:tcW w:w="1272" w:type="dxa"/>
            <w:vMerge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  <w:vMerge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35" w:type="dxa"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08" w:type="dxa"/>
            <w:vMerge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132" w:rsidRPr="00D67132" w:rsidTr="00CA75A9">
        <w:trPr>
          <w:trHeight w:val="265"/>
        </w:trPr>
        <w:tc>
          <w:tcPr>
            <w:tcW w:w="9640" w:type="dxa"/>
            <w:gridSpan w:val="5"/>
          </w:tcPr>
          <w:p w:rsidR="00D67132" w:rsidRPr="00FE0257" w:rsidRDefault="00D67132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FE025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«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>я узнаю что-то новое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7132" w:rsidRPr="00D67132" w:rsidTr="00CA75A9">
        <w:tc>
          <w:tcPr>
            <w:tcW w:w="1272" w:type="dxa"/>
          </w:tcPr>
          <w:p w:rsidR="00D67132" w:rsidRPr="00FE0257" w:rsidRDefault="00D67132" w:rsidP="00D671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Введение. Знакомство с набором </w:t>
            </w:r>
            <w:r w:rsidRPr="00FE0257">
              <w:rPr>
                <w:rFonts w:ascii="Times New Roman" w:hAnsi="Times New Roman"/>
                <w:sz w:val="28"/>
                <w:szCs w:val="28"/>
                <w:lang w:val="en-US"/>
              </w:rPr>
              <w:t>Matatalab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>. Знакомство с роботом, правилами организации рабочего места. Техника б</w:t>
            </w:r>
            <w:r w:rsidR="000F4A10" w:rsidRPr="00FE0257">
              <w:rPr>
                <w:rFonts w:ascii="Times New Roman" w:hAnsi="Times New Roman"/>
                <w:sz w:val="28"/>
                <w:szCs w:val="28"/>
              </w:rPr>
              <w:t>езопасности. Изучение тем по кни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>г</w:t>
            </w:r>
            <w:r w:rsidR="000F4A10" w:rsidRPr="00FE0257">
              <w:rPr>
                <w:rFonts w:ascii="Times New Roman" w:hAnsi="Times New Roman"/>
                <w:sz w:val="28"/>
                <w:szCs w:val="28"/>
              </w:rPr>
              <w:t>ам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 xml:space="preserve"> № 1,2,3. Изучение основных блоков ходов и действий.</w:t>
            </w:r>
            <w:r w:rsidR="007B6350">
              <w:rPr>
                <w:rFonts w:ascii="Times New Roman" w:hAnsi="Times New Roman"/>
                <w:sz w:val="28"/>
                <w:szCs w:val="28"/>
              </w:rPr>
              <w:t xml:space="preserve"> Путешествие</w:t>
            </w:r>
            <w:r w:rsidR="00B76426">
              <w:rPr>
                <w:rFonts w:ascii="Times New Roman" w:hAnsi="Times New Roman"/>
                <w:sz w:val="28"/>
                <w:szCs w:val="28"/>
              </w:rPr>
              <w:t xml:space="preserve"> по сказочному миру.</w:t>
            </w:r>
          </w:p>
        </w:tc>
        <w:tc>
          <w:tcPr>
            <w:tcW w:w="1087" w:type="dxa"/>
          </w:tcPr>
          <w:p w:rsidR="00D67132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D67132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8" w:type="dxa"/>
          </w:tcPr>
          <w:p w:rsidR="00D67132" w:rsidRPr="00FE0257" w:rsidRDefault="00D67132" w:rsidP="00F82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1</w:t>
            </w:r>
            <w:r w:rsidR="004B2535" w:rsidRPr="00FE02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7132" w:rsidRPr="00D67132" w:rsidTr="00CA75A9">
        <w:tc>
          <w:tcPr>
            <w:tcW w:w="9640" w:type="dxa"/>
            <w:gridSpan w:val="5"/>
          </w:tcPr>
          <w:p w:rsidR="00D67132" w:rsidRPr="00FE0257" w:rsidRDefault="00D67132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FE025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«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7132" w:rsidRPr="00D67132" w:rsidTr="00CA75A9">
        <w:tc>
          <w:tcPr>
            <w:tcW w:w="1272" w:type="dxa"/>
          </w:tcPr>
          <w:p w:rsidR="00D67132" w:rsidRPr="00FE0257" w:rsidRDefault="00D67132" w:rsidP="00D671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Беседа о геометрических фигурах. С помощью робота и блоков </w:t>
            </w:r>
            <w:r w:rsidR="00FE0257" w:rsidRPr="00FE0257">
              <w:rPr>
                <w:rFonts w:ascii="Times New Roman" w:hAnsi="Times New Roman"/>
                <w:sz w:val="28"/>
                <w:szCs w:val="28"/>
              </w:rPr>
              <w:t>повторяем геометрические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 xml:space="preserve"> фигуры.</w:t>
            </w:r>
            <w:r w:rsidR="000F4A10" w:rsidRPr="00FE0257">
              <w:rPr>
                <w:rFonts w:ascii="Times New Roman" w:hAnsi="Times New Roman"/>
                <w:sz w:val="28"/>
                <w:szCs w:val="28"/>
              </w:rPr>
              <w:t xml:space="preserve"> Знакомство</w:t>
            </w:r>
            <w:r w:rsidR="00FE0257">
              <w:rPr>
                <w:rFonts w:ascii="Times New Roman" w:hAnsi="Times New Roman"/>
                <w:sz w:val="28"/>
                <w:szCs w:val="28"/>
              </w:rPr>
              <w:t xml:space="preserve"> с миром весёлых</w:t>
            </w:r>
            <w:r w:rsidR="000F4A10" w:rsidRPr="00FE0257">
              <w:rPr>
                <w:rFonts w:ascii="Times New Roman" w:hAnsi="Times New Roman"/>
                <w:sz w:val="28"/>
                <w:szCs w:val="28"/>
              </w:rPr>
              <w:t xml:space="preserve"> фигур</w:t>
            </w:r>
            <w:r w:rsidR="00FE0257" w:rsidRPr="00FE02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D67132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D67132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D67132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35" w:rsidRPr="00D67132" w:rsidTr="00836B78">
        <w:tc>
          <w:tcPr>
            <w:tcW w:w="9640" w:type="dxa"/>
            <w:gridSpan w:val="5"/>
          </w:tcPr>
          <w:p w:rsidR="004B2535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 w:rsidRPr="00FE025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«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>я познаю точные науки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2535" w:rsidRPr="00D67132" w:rsidTr="00CA75A9">
        <w:tc>
          <w:tcPr>
            <w:tcW w:w="1272" w:type="dxa"/>
          </w:tcPr>
          <w:p w:rsidR="004B2535" w:rsidRPr="00FE0257" w:rsidRDefault="004B2535" w:rsidP="00D671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4B2535" w:rsidRPr="00FE0257" w:rsidRDefault="004B2535" w:rsidP="004B2535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Повторение математических чисел с помощью </w:t>
            </w:r>
            <w:proofErr w:type="spellStart"/>
            <w:r w:rsidRPr="00FE0257">
              <w:rPr>
                <w:rFonts w:ascii="Times New Roman" w:hAnsi="Times New Roman"/>
                <w:sz w:val="28"/>
                <w:szCs w:val="28"/>
              </w:rPr>
              <w:t>Matatalab</w:t>
            </w:r>
            <w:proofErr w:type="spellEnd"/>
            <w:r w:rsidRPr="00FE025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FE0257" w:rsidRDefault="004B2535" w:rsidP="00FE0257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Повторение алфавита с помощью </w:t>
            </w:r>
            <w:proofErr w:type="spellStart"/>
            <w:r w:rsidRPr="00FE0257">
              <w:rPr>
                <w:rFonts w:ascii="Times New Roman" w:hAnsi="Times New Roman"/>
                <w:sz w:val="28"/>
                <w:szCs w:val="28"/>
              </w:rPr>
              <w:t>Matatalab</w:t>
            </w:r>
            <w:proofErr w:type="spellEnd"/>
            <w:r w:rsidRPr="00FE0257">
              <w:rPr>
                <w:rFonts w:ascii="Times New Roman" w:hAnsi="Times New Roman"/>
                <w:sz w:val="28"/>
                <w:szCs w:val="28"/>
              </w:rPr>
              <w:t>.</w:t>
            </w:r>
            <w:r w:rsidR="00FE0257">
              <w:rPr>
                <w:rFonts w:ascii="Times New Roman" w:hAnsi="Times New Roman"/>
                <w:sz w:val="28"/>
                <w:szCs w:val="28"/>
              </w:rPr>
              <w:t xml:space="preserve">  Путешествие по картам 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«</w:t>
            </w:r>
            <w:r w:rsidR="00FE0257">
              <w:rPr>
                <w:rFonts w:ascii="Times New Roman" w:hAnsi="Times New Roman"/>
                <w:sz w:val="28"/>
                <w:szCs w:val="28"/>
              </w:rPr>
              <w:t>Мир чисел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»</w:t>
            </w:r>
            <w:r w:rsidR="00FE025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«</w:t>
            </w:r>
            <w:r w:rsidR="00FE0257">
              <w:rPr>
                <w:rFonts w:ascii="Times New Roman" w:hAnsi="Times New Roman"/>
                <w:sz w:val="28"/>
                <w:szCs w:val="28"/>
              </w:rPr>
              <w:t>Забавный алфавит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»</w:t>
            </w:r>
            <w:r w:rsidR="00FE02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2535" w:rsidRPr="00FE0257" w:rsidRDefault="004B2535" w:rsidP="004B25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B2535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B2535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4B2535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7132" w:rsidRPr="00D67132" w:rsidTr="00CA75A9">
        <w:tc>
          <w:tcPr>
            <w:tcW w:w="9640" w:type="dxa"/>
            <w:gridSpan w:val="5"/>
          </w:tcPr>
          <w:p w:rsidR="00D67132" w:rsidRPr="00FE0257" w:rsidRDefault="00D67132" w:rsidP="00F82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4B2535" w:rsidRPr="00FE025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«</w:t>
            </w:r>
            <w:r w:rsidRPr="00FE025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825BE" w:rsidRPr="00FE0257">
              <w:rPr>
                <w:rFonts w:ascii="Times New Roman" w:hAnsi="Times New Roman"/>
                <w:sz w:val="28"/>
                <w:szCs w:val="28"/>
              </w:rPr>
              <w:t>закрепляю материал</w:t>
            </w:r>
            <w:r w:rsidR="009079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7132" w:rsidRPr="00D67132" w:rsidTr="00CA75A9">
        <w:tc>
          <w:tcPr>
            <w:tcW w:w="1272" w:type="dxa"/>
          </w:tcPr>
          <w:p w:rsidR="00D67132" w:rsidRPr="00FE0257" w:rsidRDefault="00D67132" w:rsidP="00D671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D67132" w:rsidRPr="00FE0257" w:rsidRDefault="004870D9" w:rsidP="00D67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фестивалю. Закрепление пройденного материала</w:t>
            </w:r>
          </w:p>
        </w:tc>
        <w:tc>
          <w:tcPr>
            <w:tcW w:w="1087" w:type="dxa"/>
          </w:tcPr>
          <w:p w:rsidR="00D67132" w:rsidRPr="00FE0257" w:rsidRDefault="00F825BE" w:rsidP="00F82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D67132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D67132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535" w:rsidRPr="00D67132" w:rsidTr="00CA75A9">
        <w:tc>
          <w:tcPr>
            <w:tcW w:w="1272" w:type="dxa"/>
          </w:tcPr>
          <w:p w:rsidR="004B2535" w:rsidRPr="00FE0257" w:rsidRDefault="004B2535" w:rsidP="00D671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4B2535" w:rsidRPr="00FE0257" w:rsidRDefault="004B2535" w:rsidP="00D67132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Робототехнический фестиваль</w:t>
            </w:r>
          </w:p>
        </w:tc>
        <w:tc>
          <w:tcPr>
            <w:tcW w:w="1087" w:type="dxa"/>
          </w:tcPr>
          <w:p w:rsidR="004B2535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B2535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4B2535" w:rsidRPr="00FE0257" w:rsidRDefault="004B2535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7132" w:rsidRPr="00D67132" w:rsidTr="00CA75A9">
        <w:tc>
          <w:tcPr>
            <w:tcW w:w="1272" w:type="dxa"/>
          </w:tcPr>
          <w:p w:rsidR="00D67132" w:rsidRPr="00FE0257" w:rsidRDefault="00D67132" w:rsidP="00D671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D67132" w:rsidRPr="00FE0257" w:rsidRDefault="00D67132" w:rsidP="00D67132">
            <w:pPr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087" w:type="dxa"/>
          </w:tcPr>
          <w:p w:rsidR="00D67132" w:rsidRPr="00FE0257" w:rsidRDefault="00F825BE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5" w:type="dxa"/>
          </w:tcPr>
          <w:p w:rsidR="00D67132" w:rsidRPr="00FE0257" w:rsidRDefault="00F825BE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08" w:type="dxa"/>
          </w:tcPr>
          <w:p w:rsidR="00D67132" w:rsidRPr="00FE0257" w:rsidRDefault="00D67132" w:rsidP="00D67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25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907943" w:rsidRDefault="00907943" w:rsidP="00FF4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D1" w:rsidRDefault="00771CD1" w:rsidP="00FF4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Содержание учебного-тематического плана</w:t>
      </w:r>
    </w:p>
    <w:p w:rsidR="000C42D2" w:rsidRPr="007F69D3" w:rsidRDefault="000C42D2" w:rsidP="000C4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p w:rsidR="00771CD1" w:rsidRPr="007F69D3" w:rsidRDefault="00771CD1" w:rsidP="00611F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69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943">
        <w:rPr>
          <w:rFonts w:ascii="Times New Roman" w:hAnsi="Times New Roman" w:cs="Times New Roman"/>
          <w:b/>
          <w:sz w:val="28"/>
          <w:szCs w:val="28"/>
        </w:rPr>
        <w:t>«Я</w:t>
      </w:r>
      <w:r w:rsidRPr="007F69D3">
        <w:rPr>
          <w:rFonts w:ascii="Times New Roman" w:hAnsi="Times New Roman" w:cs="Times New Roman"/>
          <w:b/>
          <w:sz w:val="28"/>
          <w:szCs w:val="28"/>
        </w:rPr>
        <w:t xml:space="preserve"> узнаю что-то новое</w:t>
      </w:r>
      <w:r w:rsidR="00907943">
        <w:rPr>
          <w:rFonts w:ascii="Times New Roman" w:hAnsi="Times New Roman" w:cs="Times New Roman"/>
          <w:b/>
          <w:sz w:val="28"/>
          <w:szCs w:val="28"/>
        </w:rPr>
        <w:t>»</w:t>
      </w:r>
    </w:p>
    <w:p w:rsidR="00771CD1" w:rsidRPr="007F69D3" w:rsidRDefault="00771CD1" w:rsidP="00611F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7F69D3">
        <w:rPr>
          <w:rFonts w:ascii="Times New Roman" w:hAnsi="Times New Roman" w:cs="Times New Roman"/>
          <w:sz w:val="28"/>
          <w:szCs w:val="28"/>
        </w:rPr>
        <w:t>Знакомство с роботом, правилами организации рабочего места. Техника безопасности. Изучение тем по книге №1. Изучение основных блоков ходов и действий. Начальная стадия программирования(управления)</w:t>
      </w:r>
    </w:p>
    <w:p w:rsidR="00771CD1" w:rsidRDefault="00771CD1" w:rsidP="00611F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Закрепление материала по книге №1. Изучение тем по книге № 2 и 3 Изучение дополнительных блоков. Умение программировать с основными и дополнительными блоками. Закрепление мате</w:t>
      </w:r>
      <w:r w:rsidR="004B2535">
        <w:rPr>
          <w:rFonts w:ascii="Times New Roman" w:hAnsi="Times New Roman" w:cs="Times New Roman"/>
          <w:sz w:val="28"/>
          <w:szCs w:val="28"/>
        </w:rPr>
        <w:t>риала по пройденному материалу.</w:t>
      </w:r>
    </w:p>
    <w:p w:rsidR="00771CD1" w:rsidRPr="004B2535" w:rsidRDefault="00F2263F" w:rsidP="0007337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F2263F">
        <w:rPr>
          <w:rFonts w:ascii="Times New Roman" w:hAnsi="Times New Roman" w:cs="Times New Roman"/>
          <w:sz w:val="28"/>
          <w:szCs w:val="28"/>
        </w:rPr>
        <w:t>Учимся</w:t>
      </w:r>
      <w:r w:rsidR="00771CD1" w:rsidRPr="007F69D3">
        <w:rPr>
          <w:rFonts w:ascii="Times New Roman" w:hAnsi="Times New Roman" w:cs="Times New Roman"/>
          <w:sz w:val="28"/>
          <w:szCs w:val="28"/>
        </w:rPr>
        <w:t xml:space="preserve"> правильно выставлять блоки. Решение логических задач, спрограммировать правильный путь робота</w:t>
      </w:r>
      <w:r w:rsidR="004B2535">
        <w:rPr>
          <w:rFonts w:ascii="Times New Roman" w:hAnsi="Times New Roman" w:cs="Times New Roman"/>
          <w:sz w:val="28"/>
          <w:szCs w:val="28"/>
        </w:rPr>
        <w:t>.</w:t>
      </w:r>
      <w:r w:rsidR="00907943">
        <w:rPr>
          <w:rFonts w:ascii="Times New Roman" w:hAnsi="Times New Roman" w:cs="Times New Roman"/>
          <w:sz w:val="28"/>
          <w:szCs w:val="28"/>
        </w:rPr>
        <w:t xml:space="preserve"> </w:t>
      </w:r>
      <w:r w:rsidR="00EB7F6C">
        <w:rPr>
          <w:rFonts w:ascii="Times New Roman" w:hAnsi="Times New Roman"/>
          <w:sz w:val="28"/>
          <w:szCs w:val="28"/>
        </w:rPr>
        <w:t>Путешествуя</w:t>
      </w:r>
      <w:r w:rsidR="0007337D" w:rsidRPr="00FE0257">
        <w:rPr>
          <w:rFonts w:ascii="Times New Roman" w:hAnsi="Times New Roman"/>
          <w:sz w:val="28"/>
          <w:szCs w:val="28"/>
        </w:rPr>
        <w:t xml:space="preserve"> по сказочному </w:t>
      </w:r>
      <w:r w:rsidR="00EB7F6C">
        <w:rPr>
          <w:rFonts w:ascii="Times New Roman" w:hAnsi="Times New Roman"/>
          <w:sz w:val="28"/>
          <w:szCs w:val="28"/>
        </w:rPr>
        <w:t>миру закрепляем материал.</w:t>
      </w:r>
    </w:p>
    <w:p w:rsidR="00771CD1" w:rsidRPr="007F69D3" w:rsidRDefault="00771CD1" w:rsidP="00611F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69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943">
        <w:rPr>
          <w:rFonts w:ascii="Times New Roman" w:hAnsi="Times New Roman" w:cs="Times New Roman"/>
          <w:b/>
          <w:sz w:val="28"/>
          <w:szCs w:val="28"/>
        </w:rPr>
        <w:t>«Г</w:t>
      </w:r>
      <w:r w:rsidRPr="007F69D3">
        <w:rPr>
          <w:rFonts w:ascii="Times New Roman" w:hAnsi="Times New Roman" w:cs="Times New Roman"/>
          <w:b/>
          <w:sz w:val="28"/>
          <w:szCs w:val="28"/>
        </w:rPr>
        <w:t>еометрические фигуры</w:t>
      </w:r>
      <w:r w:rsidR="00907943">
        <w:rPr>
          <w:rFonts w:ascii="Times New Roman" w:hAnsi="Times New Roman" w:cs="Times New Roman"/>
          <w:b/>
          <w:sz w:val="28"/>
          <w:szCs w:val="28"/>
        </w:rPr>
        <w:t>»</w:t>
      </w:r>
    </w:p>
    <w:p w:rsidR="00771CD1" w:rsidRPr="007F69D3" w:rsidRDefault="00771CD1" w:rsidP="00611F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7F69D3">
        <w:rPr>
          <w:rFonts w:ascii="Times New Roman" w:hAnsi="Times New Roman" w:cs="Times New Roman"/>
          <w:sz w:val="28"/>
          <w:szCs w:val="28"/>
        </w:rPr>
        <w:t>Беседа о геометрических фигурах</w:t>
      </w:r>
      <w:r w:rsidR="006F443F" w:rsidRPr="007F69D3">
        <w:rPr>
          <w:rFonts w:ascii="Times New Roman" w:hAnsi="Times New Roman" w:cs="Times New Roman"/>
          <w:sz w:val="28"/>
          <w:szCs w:val="28"/>
        </w:rPr>
        <w:t xml:space="preserve">. </w:t>
      </w:r>
      <w:r w:rsidR="00101ECB">
        <w:rPr>
          <w:rFonts w:ascii="Times New Roman" w:hAnsi="Times New Roman" w:cs="Times New Roman"/>
          <w:sz w:val="28"/>
          <w:szCs w:val="28"/>
        </w:rPr>
        <w:t>Вспоминаем к</w:t>
      </w:r>
      <w:r w:rsidR="006F443F" w:rsidRPr="007F69D3">
        <w:rPr>
          <w:rFonts w:ascii="Times New Roman" w:hAnsi="Times New Roman" w:cs="Times New Roman"/>
          <w:sz w:val="28"/>
          <w:szCs w:val="28"/>
        </w:rPr>
        <w:t>ак</w:t>
      </w:r>
      <w:r w:rsidR="00101ECB">
        <w:rPr>
          <w:rFonts w:ascii="Times New Roman" w:hAnsi="Times New Roman" w:cs="Times New Roman"/>
          <w:sz w:val="28"/>
          <w:szCs w:val="28"/>
        </w:rPr>
        <w:t>ие геометрические фигуры существуют</w:t>
      </w:r>
      <w:r w:rsidR="006F443F" w:rsidRPr="007F69D3">
        <w:rPr>
          <w:rFonts w:ascii="Times New Roman" w:hAnsi="Times New Roman" w:cs="Times New Roman"/>
          <w:sz w:val="28"/>
          <w:szCs w:val="28"/>
        </w:rPr>
        <w:t>?</w:t>
      </w:r>
    </w:p>
    <w:p w:rsidR="006F443F" w:rsidRPr="007F69D3" w:rsidRDefault="00F2263F" w:rsidP="00611F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1CD1" w:rsidRPr="007F69D3">
        <w:rPr>
          <w:rFonts w:ascii="Times New Roman" w:hAnsi="Times New Roman" w:cs="Times New Roman"/>
          <w:sz w:val="28"/>
          <w:szCs w:val="28"/>
        </w:rPr>
        <w:t xml:space="preserve"> помощью робота и блоков изучаем геометрические фигуры</w:t>
      </w:r>
      <w:r w:rsidR="006F443F" w:rsidRPr="007F69D3">
        <w:rPr>
          <w:rFonts w:ascii="Times New Roman" w:hAnsi="Times New Roman" w:cs="Times New Roman"/>
          <w:sz w:val="28"/>
          <w:szCs w:val="28"/>
        </w:rPr>
        <w:t>.</w:t>
      </w:r>
    </w:p>
    <w:p w:rsidR="00771CD1" w:rsidRDefault="006F443F" w:rsidP="00611F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Треуг</w:t>
      </w:r>
      <w:r w:rsidR="001450D9">
        <w:rPr>
          <w:rFonts w:ascii="Times New Roman" w:hAnsi="Times New Roman" w:cs="Times New Roman"/>
          <w:sz w:val="28"/>
          <w:szCs w:val="28"/>
        </w:rPr>
        <w:t>ольник, квадрат, многоугольник, и др.</w:t>
      </w:r>
      <w:r w:rsidR="00FE0257">
        <w:rPr>
          <w:rFonts w:ascii="Times New Roman" w:hAnsi="Times New Roman" w:cs="Times New Roman"/>
          <w:sz w:val="28"/>
          <w:szCs w:val="28"/>
        </w:rPr>
        <w:t xml:space="preserve"> Знакомимся с миров весёлых фигур.</w:t>
      </w:r>
    </w:p>
    <w:p w:rsidR="004B2535" w:rsidRPr="004B2535" w:rsidRDefault="004B2535" w:rsidP="004B2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5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B25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2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943">
        <w:rPr>
          <w:rFonts w:ascii="Times New Roman" w:hAnsi="Times New Roman" w:cs="Times New Roman"/>
          <w:b/>
          <w:sz w:val="28"/>
          <w:szCs w:val="28"/>
        </w:rPr>
        <w:t>«Я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познаю точные науки</w:t>
      </w:r>
      <w:r w:rsidR="00907943">
        <w:rPr>
          <w:rFonts w:ascii="Times New Roman" w:hAnsi="Times New Roman" w:cs="Times New Roman"/>
          <w:b/>
          <w:sz w:val="28"/>
          <w:szCs w:val="28"/>
        </w:rPr>
        <w:t>»</w:t>
      </w:r>
    </w:p>
    <w:p w:rsidR="004B2535" w:rsidRPr="007F69D3" w:rsidRDefault="004B2535" w:rsidP="004B25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7F69D3">
        <w:rPr>
          <w:rFonts w:ascii="Times New Roman" w:hAnsi="Times New Roman" w:cs="Times New Roman"/>
          <w:sz w:val="28"/>
          <w:szCs w:val="28"/>
        </w:rPr>
        <w:t xml:space="preserve"> математических чисел и алфавита с помощью </w:t>
      </w:r>
      <w:proofErr w:type="spellStart"/>
      <w:r w:rsidRPr="007F69D3">
        <w:rPr>
          <w:rFonts w:ascii="Times New Roman" w:hAnsi="Times New Roman" w:cs="Times New Roman"/>
          <w:sz w:val="28"/>
          <w:szCs w:val="28"/>
        </w:rPr>
        <w:t>Matatalab</w:t>
      </w:r>
      <w:proofErr w:type="spellEnd"/>
      <w:r w:rsidRPr="007F69D3">
        <w:rPr>
          <w:rFonts w:ascii="Times New Roman" w:hAnsi="Times New Roman" w:cs="Times New Roman"/>
          <w:sz w:val="28"/>
          <w:szCs w:val="28"/>
        </w:rPr>
        <w:t>.</w:t>
      </w:r>
    </w:p>
    <w:p w:rsidR="004B2535" w:rsidRPr="007F69D3" w:rsidRDefault="004B2535" w:rsidP="004B25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9D3">
        <w:rPr>
          <w:rFonts w:ascii="Times New Roman" w:hAnsi="Times New Roman" w:cs="Times New Roman"/>
          <w:sz w:val="28"/>
          <w:szCs w:val="28"/>
        </w:rPr>
        <w:t xml:space="preserve"> помощью робота и блоков </w:t>
      </w:r>
      <w:r>
        <w:rPr>
          <w:rFonts w:ascii="Times New Roman" w:hAnsi="Times New Roman" w:cs="Times New Roman"/>
          <w:sz w:val="28"/>
          <w:szCs w:val="28"/>
        </w:rPr>
        <w:t>решаем простые примеры по математике</w:t>
      </w:r>
      <w:r w:rsidRPr="007F6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535" w:rsidRDefault="004B2535" w:rsidP="004B25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 xml:space="preserve">С помощью робота и блоков </w:t>
      </w:r>
      <w:r>
        <w:rPr>
          <w:rFonts w:ascii="Times New Roman" w:hAnsi="Times New Roman" w:cs="Times New Roman"/>
          <w:sz w:val="28"/>
          <w:szCs w:val="28"/>
        </w:rPr>
        <w:t xml:space="preserve">повторяем алфавит и </w:t>
      </w:r>
      <w:r w:rsidRPr="007F69D3">
        <w:rPr>
          <w:rFonts w:ascii="Times New Roman" w:hAnsi="Times New Roman" w:cs="Times New Roman"/>
          <w:sz w:val="28"/>
          <w:szCs w:val="28"/>
        </w:rPr>
        <w:t>пишем легкие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299" w:rsidRPr="004B2535" w:rsidRDefault="004B2535" w:rsidP="0081795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 картам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чисел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79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Забавный алфавит</w:t>
      </w:r>
      <w:r w:rsidR="00907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D1" w:rsidRPr="007F69D3" w:rsidRDefault="00771CD1" w:rsidP="00611F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69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07943">
        <w:rPr>
          <w:rFonts w:ascii="Times New Roman" w:hAnsi="Times New Roman" w:cs="Times New Roman"/>
          <w:b/>
          <w:sz w:val="28"/>
          <w:szCs w:val="28"/>
        </w:rPr>
        <w:t xml:space="preserve"> «Я</w:t>
      </w:r>
      <w:r w:rsidRPr="007F69D3">
        <w:rPr>
          <w:rFonts w:ascii="Times New Roman" w:hAnsi="Times New Roman" w:cs="Times New Roman"/>
          <w:b/>
          <w:sz w:val="28"/>
          <w:szCs w:val="28"/>
        </w:rPr>
        <w:t xml:space="preserve"> закрепляю материал</w:t>
      </w:r>
      <w:r w:rsidR="00907943">
        <w:rPr>
          <w:rFonts w:ascii="Times New Roman" w:hAnsi="Times New Roman" w:cs="Times New Roman"/>
          <w:b/>
          <w:sz w:val="28"/>
          <w:szCs w:val="28"/>
        </w:rPr>
        <w:t>»</w:t>
      </w:r>
    </w:p>
    <w:p w:rsidR="00EB7F6C" w:rsidRDefault="00771CD1" w:rsidP="00611F3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="00EB7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F6C">
        <w:rPr>
          <w:rFonts w:ascii="Times New Roman" w:hAnsi="Times New Roman"/>
          <w:sz w:val="28"/>
          <w:szCs w:val="28"/>
        </w:rPr>
        <w:t>Подготовка к робототехническому фестивалю. Закрепляем весь пройденный материал.</w:t>
      </w:r>
    </w:p>
    <w:p w:rsidR="00771CD1" w:rsidRDefault="00771CD1" w:rsidP="00611F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EB7F6C">
        <w:rPr>
          <w:rFonts w:ascii="Times New Roman" w:hAnsi="Times New Roman" w:cs="Times New Roman"/>
          <w:sz w:val="28"/>
          <w:szCs w:val="28"/>
        </w:rPr>
        <w:t>Робототехнический фестиваль.</w:t>
      </w:r>
      <w:r w:rsidR="0007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3F" w:rsidRPr="007F69D3" w:rsidRDefault="00F2263F" w:rsidP="00817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132" w:rsidRPr="00F2263F" w:rsidRDefault="00F2263F" w:rsidP="00611F3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3F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4870D9" w:rsidRPr="004870D9" w:rsidRDefault="004870D9" w:rsidP="009079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0D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EC0565" w:rsidRPr="00EC0565" w:rsidRDefault="00EC0565" w:rsidP="0090794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6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Обобщать, делать несложные выводы.</w:t>
      </w:r>
    </w:p>
    <w:p w:rsidR="00EC0565" w:rsidRPr="004870D9" w:rsidRDefault="00EC0565" w:rsidP="0090794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65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последовательность.</w:t>
      </w:r>
    </w:p>
    <w:p w:rsidR="00EC0565" w:rsidRPr="004870D9" w:rsidRDefault="00EC0565" w:rsidP="00907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0D9" w:rsidRPr="004870D9" w:rsidRDefault="004870D9" w:rsidP="009079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0D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4870D9" w:rsidRPr="004870D9" w:rsidRDefault="004870D9" w:rsidP="00907943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0D9">
        <w:rPr>
          <w:rFonts w:ascii="Times New Roman" w:eastAsia="Calibri" w:hAnsi="Times New Roman" w:cs="Times New Roman"/>
          <w:sz w:val="28"/>
          <w:szCs w:val="28"/>
        </w:rPr>
        <w:t>Развитие у детей внимания, терпения, памяти, образного и пространственного мышления;</w:t>
      </w:r>
    </w:p>
    <w:p w:rsidR="004870D9" w:rsidRPr="004870D9" w:rsidRDefault="004870D9" w:rsidP="00907943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0D9">
        <w:rPr>
          <w:rFonts w:ascii="Times New Roman" w:eastAsia="Calibri" w:hAnsi="Times New Roman" w:cs="Times New Roman"/>
          <w:sz w:val="28"/>
          <w:szCs w:val="28"/>
        </w:rPr>
        <w:t>Формирование усидчивости, аккуратности, трудолюбия, уверенности в себе;</w:t>
      </w:r>
    </w:p>
    <w:p w:rsidR="004870D9" w:rsidRPr="004870D9" w:rsidRDefault="00EC0565" w:rsidP="00907943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</w:t>
      </w:r>
      <w:r w:rsidR="004870D9" w:rsidRPr="004870D9">
        <w:rPr>
          <w:rFonts w:ascii="Times New Roman" w:eastAsia="Calibri" w:hAnsi="Times New Roman" w:cs="Times New Roman"/>
          <w:sz w:val="28"/>
          <w:szCs w:val="28"/>
        </w:rPr>
        <w:t>довлетворенност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870D9" w:rsidRPr="004870D9">
        <w:rPr>
          <w:rFonts w:ascii="Times New Roman" w:eastAsia="Calibri" w:hAnsi="Times New Roman" w:cs="Times New Roman"/>
          <w:sz w:val="28"/>
          <w:szCs w:val="28"/>
        </w:rPr>
        <w:t xml:space="preserve"> ребенком своей деятельностью;</w:t>
      </w:r>
    </w:p>
    <w:p w:rsidR="004870D9" w:rsidRPr="004870D9" w:rsidRDefault="004870D9" w:rsidP="00907943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0D9">
        <w:rPr>
          <w:rFonts w:ascii="Times New Roman" w:eastAsia="Calibri" w:hAnsi="Times New Roman" w:cs="Times New Roman"/>
          <w:sz w:val="28"/>
          <w:szCs w:val="28"/>
        </w:rPr>
        <w:t>Развитие коммуникативных навыков, навыков взаимодействия в группе, формирование доброжелательного отношения к сверстникам.</w:t>
      </w:r>
    </w:p>
    <w:p w:rsidR="004870D9" w:rsidRPr="004870D9" w:rsidRDefault="002C3615" w:rsidP="00907943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Адаптация ребёнка к условиям детско-взрослой общности</w:t>
      </w:r>
      <w:r w:rsidR="004870D9" w:rsidRPr="004870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70D9" w:rsidRPr="004870D9" w:rsidRDefault="004870D9" w:rsidP="009079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F3C" w:rsidRPr="00EC0565" w:rsidRDefault="004870D9" w:rsidP="0090794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0D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EC0565" w:rsidRDefault="00EC0565" w:rsidP="0090794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565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с помощью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EC0565">
        <w:rPr>
          <w:rFonts w:ascii="Times New Roman" w:hAnsi="Times New Roman" w:cs="Times New Roman"/>
          <w:sz w:val="28"/>
          <w:szCs w:val="28"/>
        </w:rPr>
        <w:t>.</w:t>
      </w:r>
    </w:p>
    <w:p w:rsidR="00EC0565" w:rsidRDefault="00EC0565" w:rsidP="0090794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565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действий.</w:t>
      </w:r>
    </w:p>
    <w:p w:rsidR="00EC0565" w:rsidRDefault="00EC0565" w:rsidP="00907943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565">
        <w:rPr>
          <w:rFonts w:ascii="Times New Roman" w:hAnsi="Times New Roman" w:cs="Times New Roman"/>
          <w:sz w:val="28"/>
          <w:szCs w:val="28"/>
        </w:rPr>
        <w:t xml:space="preserve">Учиться работать по предложенному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EC056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EC0565" w:rsidRPr="00EC0565" w:rsidRDefault="00EC0565" w:rsidP="00EC0565">
      <w:pPr>
        <w:jc w:val="both"/>
        <w:rPr>
          <w:rFonts w:ascii="Times New Roman" w:hAnsi="Times New Roman" w:cs="Times New Roman"/>
          <w:sz w:val="28"/>
          <w:szCs w:val="28"/>
        </w:rPr>
        <w:sectPr w:rsidR="00EC0565" w:rsidRPr="00EC0565" w:rsidSect="00CA75A9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F2263F" w:rsidRPr="00F2263F" w:rsidRDefault="00F2263F" w:rsidP="0061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57D" w:rsidRPr="001A257D" w:rsidRDefault="001A257D" w:rsidP="001A25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7D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F2263F" w:rsidRDefault="001A257D" w:rsidP="001A2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7D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257D" w:rsidRPr="001A257D" w:rsidRDefault="001A257D" w:rsidP="001A2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3F" w:rsidRPr="001A257D" w:rsidRDefault="001A257D" w:rsidP="00611F3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7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локальная сеть с доступом в Интернет;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проектор и демонстрационный экран;</w:t>
      </w:r>
    </w:p>
    <w:p w:rsidR="001A257D" w:rsidRPr="00611F3C" w:rsidRDefault="001A257D" w:rsidP="00611F3C">
      <w:pPr>
        <w:pStyle w:val="a8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комплект программируемых мини-роботов </w:t>
      </w:r>
      <w:r w:rsidRPr="001A257D">
        <w:rPr>
          <w:rFonts w:ascii="Times New Roman" w:hAnsi="Times New Roman" w:cs="Times New Roman"/>
          <w:sz w:val="28"/>
          <w:szCs w:val="28"/>
          <w:lang w:val="en-US"/>
        </w:rPr>
        <w:t>Matatalab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57D" w:rsidRPr="001A257D" w:rsidRDefault="001A257D" w:rsidP="00611F3C">
      <w:pPr>
        <w:pStyle w:val="a8"/>
        <w:spacing w:after="0" w:line="259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7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1A257D" w:rsidRPr="001A257D" w:rsidRDefault="001A257D" w:rsidP="00611F3C">
      <w:pPr>
        <w:spacing w:after="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очной форме.</w:t>
      </w:r>
    </w:p>
    <w:p w:rsidR="001A257D" w:rsidRPr="001A257D" w:rsidRDefault="001A257D" w:rsidP="00611F3C">
      <w:pPr>
        <w:spacing w:after="0" w:line="259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следующие </w:t>
      </w:r>
      <w:r w:rsidR="00611F3C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1A257D">
        <w:rPr>
          <w:rFonts w:ascii="Times New Roman" w:hAnsi="Times New Roman" w:cs="Times New Roman"/>
          <w:b/>
          <w:sz w:val="28"/>
          <w:szCs w:val="28"/>
        </w:rPr>
        <w:t>обучения: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словесный метод – беседа, рассказ, объяснение, пояснение, вопросы;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словесная инструкция;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наглядный метод – демонстрация наглядных пособий, в том числе и электронных (картины, рисунки).</w:t>
      </w:r>
    </w:p>
    <w:p w:rsidR="001A257D" w:rsidRPr="001A257D" w:rsidRDefault="001A257D" w:rsidP="00611F3C">
      <w:pPr>
        <w:pStyle w:val="a8"/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 xml:space="preserve">Образовательный процесс строится на следующих </w:t>
      </w:r>
      <w:r w:rsidRPr="001A257D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1A257D">
        <w:rPr>
          <w:rFonts w:ascii="Times New Roman" w:hAnsi="Times New Roman" w:cs="Times New Roman"/>
          <w:sz w:val="28"/>
          <w:szCs w:val="28"/>
        </w:rPr>
        <w:t>: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Принцип наглядности. Наглядные образы способствуют правильной организации мыслительной деятельности ребёнка. Наглядность обеспечивает понимание, прочное запоминание.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Принцип доступности, учета возрастных и индивидуальных особенностей детей в процессе обучения по программе. Предполагает соотнесение содержания, характера и объёма учебного материала с уровнем развития, подготовленности детей. Но доступность не отождествляется с лёгкостью. Обучение, оставаясь доступным, сопряжено с приложением серьёзных усилий, что приводит к развитию личности.</w:t>
      </w:r>
    </w:p>
    <w:p w:rsidR="001A257D" w:rsidRPr="001A257D" w:rsidRDefault="001A257D" w:rsidP="00611F3C">
      <w:pPr>
        <w:pStyle w:val="a8"/>
        <w:numPr>
          <w:ilvl w:val="0"/>
          <w:numId w:val="29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Принцип осознания процесса обучения. Данный принцип предполагает необходимость развития у ребёнка рефлексивной позиции: как я узнал новое, как думал раньше. Если ребёнок видит свои достижения, это укрепляет в нём веру в собственные возможности, побуждает к новым усилиям. И если ребёнок понимает, в чём и почему он ошибся, что ещё не получается, то он делает первый шаг на пути к самовоспитанию.</w:t>
      </w:r>
    </w:p>
    <w:p w:rsidR="00F2263F" w:rsidRPr="00817953" w:rsidRDefault="001A257D" w:rsidP="00611F3C">
      <w:pPr>
        <w:pStyle w:val="a8"/>
        <w:numPr>
          <w:ilvl w:val="0"/>
          <w:numId w:val="29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57D">
        <w:rPr>
          <w:rFonts w:ascii="Times New Roman" w:hAnsi="Times New Roman" w:cs="Times New Roman"/>
          <w:sz w:val="28"/>
          <w:szCs w:val="28"/>
        </w:rPr>
        <w:t>Принцип воспитывающего обучения. Обучающая деятельность педагога, как правило, носит воспитывающий характер. Содержание обучения, формы его организации, методы и средства оказывают влияние на формирование личности в целом.</w:t>
      </w:r>
    </w:p>
    <w:p w:rsidR="00B14792" w:rsidRPr="007F69D3" w:rsidRDefault="00B14792" w:rsidP="00611F3C">
      <w:pPr>
        <w:spacing w:after="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7F69D3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7F69D3">
        <w:rPr>
          <w:rFonts w:ascii="Times New Roman" w:hAnsi="Times New Roman" w:cs="Times New Roman"/>
          <w:sz w:val="28"/>
          <w:szCs w:val="28"/>
        </w:rPr>
        <w:t>:</w:t>
      </w:r>
    </w:p>
    <w:p w:rsidR="00B14792" w:rsidRPr="00653292" w:rsidRDefault="00B14792" w:rsidP="00611F3C">
      <w:pPr>
        <w:pStyle w:val="a8"/>
        <w:numPr>
          <w:ilvl w:val="0"/>
          <w:numId w:val="30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292">
        <w:rPr>
          <w:rFonts w:ascii="Times New Roman" w:hAnsi="Times New Roman" w:cs="Times New Roman"/>
          <w:sz w:val="28"/>
          <w:szCs w:val="28"/>
        </w:rPr>
        <w:t>технология группового обучения;</w:t>
      </w:r>
    </w:p>
    <w:p w:rsidR="00B14792" w:rsidRPr="00653292" w:rsidRDefault="00B14792" w:rsidP="00611F3C">
      <w:pPr>
        <w:pStyle w:val="a8"/>
        <w:numPr>
          <w:ilvl w:val="0"/>
          <w:numId w:val="30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292">
        <w:rPr>
          <w:rFonts w:ascii="Times New Roman" w:hAnsi="Times New Roman" w:cs="Times New Roman"/>
          <w:sz w:val="28"/>
          <w:szCs w:val="28"/>
        </w:rPr>
        <w:t>технология коллективно-взаимного обучения;</w:t>
      </w:r>
    </w:p>
    <w:p w:rsidR="00B14792" w:rsidRPr="00611F3C" w:rsidRDefault="00B14792" w:rsidP="00611F3C">
      <w:pPr>
        <w:pStyle w:val="a8"/>
        <w:numPr>
          <w:ilvl w:val="0"/>
          <w:numId w:val="30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292">
        <w:rPr>
          <w:rFonts w:ascii="Times New Roman" w:hAnsi="Times New Roman" w:cs="Times New Roman"/>
          <w:sz w:val="28"/>
          <w:szCs w:val="28"/>
        </w:rPr>
        <w:t>технология работы с аудио- и видеоматериалами.</w:t>
      </w:r>
    </w:p>
    <w:p w:rsidR="00B14792" w:rsidRPr="007F69D3" w:rsidRDefault="00B14792" w:rsidP="00611F3C">
      <w:pPr>
        <w:spacing w:after="0" w:line="259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При выполнении практических заданий используются следующие</w:t>
      </w:r>
      <w:r w:rsidR="00817953">
        <w:rPr>
          <w:rFonts w:ascii="Times New Roman" w:hAnsi="Times New Roman" w:cs="Times New Roman"/>
          <w:sz w:val="28"/>
          <w:szCs w:val="28"/>
        </w:rPr>
        <w:t xml:space="preserve"> </w:t>
      </w:r>
      <w:r w:rsidRPr="007F69D3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7F69D3">
        <w:rPr>
          <w:rFonts w:ascii="Times New Roman" w:hAnsi="Times New Roman" w:cs="Times New Roman"/>
          <w:sz w:val="28"/>
          <w:szCs w:val="28"/>
        </w:rPr>
        <w:t>:</w:t>
      </w:r>
    </w:p>
    <w:p w:rsidR="00B14792" w:rsidRPr="00653292" w:rsidRDefault="00B14792" w:rsidP="00611F3C">
      <w:pPr>
        <w:pStyle w:val="a8"/>
        <w:numPr>
          <w:ilvl w:val="0"/>
          <w:numId w:val="31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292">
        <w:rPr>
          <w:rFonts w:ascii="Times New Roman" w:hAnsi="Times New Roman" w:cs="Times New Roman"/>
          <w:sz w:val="28"/>
          <w:szCs w:val="28"/>
        </w:rPr>
        <w:t xml:space="preserve">содержащие инструкции </w:t>
      </w:r>
      <w:r w:rsidR="00AA5D4C" w:rsidRPr="00653292">
        <w:rPr>
          <w:rFonts w:ascii="Times New Roman" w:hAnsi="Times New Roman" w:cs="Times New Roman"/>
          <w:sz w:val="28"/>
          <w:szCs w:val="28"/>
        </w:rPr>
        <w:t>по работе с блоками и программированию;</w:t>
      </w:r>
    </w:p>
    <w:p w:rsidR="00B14792" w:rsidRPr="00653292" w:rsidRDefault="00B14792" w:rsidP="00611F3C">
      <w:pPr>
        <w:pStyle w:val="a8"/>
        <w:numPr>
          <w:ilvl w:val="0"/>
          <w:numId w:val="31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292">
        <w:rPr>
          <w:rFonts w:ascii="Times New Roman" w:hAnsi="Times New Roman" w:cs="Times New Roman"/>
          <w:sz w:val="28"/>
          <w:szCs w:val="28"/>
        </w:rPr>
        <w:lastRenderedPageBreak/>
        <w:t>дидактические материалы по теме занятия, распечатанные на</w:t>
      </w:r>
    </w:p>
    <w:p w:rsidR="00B14792" w:rsidRPr="00653292" w:rsidRDefault="00B14792" w:rsidP="00611F3C">
      <w:pPr>
        <w:pStyle w:val="a8"/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292">
        <w:rPr>
          <w:rFonts w:ascii="Times New Roman" w:hAnsi="Times New Roman" w:cs="Times New Roman"/>
          <w:sz w:val="28"/>
          <w:szCs w:val="28"/>
        </w:rPr>
        <w:t>листе формата А4 для выдачи каждому обучающемуся;</w:t>
      </w:r>
    </w:p>
    <w:p w:rsidR="00653292" w:rsidRDefault="00653292" w:rsidP="007F69D3">
      <w:pPr>
        <w:pStyle w:val="a8"/>
        <w:numPr>
          <w:ilvl w:val="0"/>
          <w:numId w:val="31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292">
        <w:rPr>
          <w:rFonts w:ascii="Times New Roman" w:hAnsi="Times New Roman" w:cs="Times New Roman"/>
          <w:sz w:val="28"/>
          <w:szCs w:val="28"/>
        </w:rPr>
        <w:t>к</w:t>
      </w:r>
      <w:r w:rsidR="00B14792" w:rsidRPr="00653292">
        <w:rPr>
          <w:rFonts w:ascii="Times New Roman" w:hAnsi="Times New Roman" w:cs="Times New Roman"/>
          <w:sz w:val="28"/>
          <w:szCs w:val="28"/>
        </w:rPr>
        <w:t>ниги для учителя</w:t>
      </w:r>
      <w:r w:rsidR="00AA5D4C" w:rsidRPr="00653292">
        <w:rPr>
          <w:rFonts w:ascii="Times New Roman" w:hAnsi="Times New Roman" w:cs="Times New Roman"/>
          <w:sz w:val="28"/>
          <w:szCs w:val="28"/>
        </w:rPr>
        <w:t>, входящие в состав набор</w:t>
      </w:r>
      <w:r w:rsidR="00FF5C05" w:rsidRPr="00653292">
        <w:rPr>
          <w:rFonts w:ascii="Times New Roman" w:hAnsi="Times New Roman" w:cs="Times New Roman"/>
          <w:sz w:val="28"/>
          <w:szCs w:val="28"/>
        </w:rPr>
        <w:t>а</w:t>
      </w:r>
      <w:r w:rsidR="00AA5D4C" w:rsidRPr="00653292">
        <w:rPr>
          <w:rFonts w:ascii="Times New Roman" w:hAnsi="Times New Roman" w:cs="Times New Roman"/>
          <w:sz w:val="28"/>
          <w:szCs w:val="28"/>
          <w:lang w:val="en-US"/>
        </w:rPr>
        <w:t>Matatalab</w:t>
      </w:r>
      <w:r w:rsidR="00611F3C">
        <w:rPr>
          <w:rFonts w:ascii="Times New Roman" w:hAnsi="Times New Roman" w:cs="Times New Roman"/>
          <w:sz w:val="28"/>
          <w:szCs w:val="28"/>
        </w:rPr>
        <w:t>.</w:t>
      </w:r>
    </w:p>
    <w:p w:rsidR="00611F3C" w:rsidRPr="00611F3C" w:rsidRDefault="00611F3C" w:rsidP="00611F3C">
      <w:pPr>
        <w:pStyle w:val="a8"/>
        <w:spacing w:after="0" w:line="259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3292" w:rsidRDefault="00653292" w:rsidP="00611F3C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92">
        <w:rPr>
          <w:rFonts w:ascii="Times New Roman" w:hAnsi="Times New Roman" w:cs="Times New Roman"/>
          <w:b/>
          <w:sz w:val="28"/>
          <w:szCs w:val="28"/>
        </w:rPr>
        <w:t>2.2. Формы аттестации/ контроля и оценочные материалы</w:t>
      </w:r>
    </w:p>
    <w:p w:rsidR="00AA5D4C" w:rsidRPr="007F69D3" w:rsidRDefault="00AA5D4C" w:rsidP="00611F3C">
      <w:pPr>
        <w:tabs>
          <w:tab w:val="left" w:pos="1275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Контроль развития личностных качеств.</w:t>
      </w:r>
    </w:p>
    <w:p w:rsidR="00B14792" w:rsidRPr="007F69D3" w:rsidRDefault="00AA5D4C" w:rsidP="0081795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 xml:space="preserve">Оценивая личностные качества воспитанников, педагог проводит наблюдение за обучающимися, отслеживание динамики изменения их творческих, коммуникативных и иных способностей, личностных качеств обучающихся. </w:t>
      </w:r>
    </w:p>
    <w:p w:rsidR="00FB3896" w:rsidRPr="007F69D3" w:rsidRDefault="00A85E31" w:rsidP="00611F3C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ab/>
      </w:r>
      <w:r w:rsidR="00FB3896" w:rsidRPr="007F69D3">
        <w:rPr>
          <w:rFonts w:ascii="Times New Roman" w:hAnsi="Times New Roman" w:cs="Times New Roman"/>
          <w:b/>
          <w:sz w:val="28"/>
          <w:szCs w:val="28"/>
        </w:rPr>
        <w:t>Контроль результативности обучения.</w:t>
      </w:r>
    </w:p>
    <w:p w:rsidR="00FB3896" w:rsidRPr="007F69D3" w:rsidRDefault="00FB3896" w:rsidP="00611F3C">
      <w:pPr>
        <w:spacing w:after="0" w:line="25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Оценочными материалами для отслеживания предметных качеств служат:</w:t>
      </w:r>
    </w:p>
    <w:p w:rsidR="00FB3896" w:rsidRPr="007F69D3" w:rsidRDefault="00FF5C05" w:rsidP="00611F3C">
      <w:pPr>
        <w:numPr>
          <w:ilvl w:val="0"/>
          <w:numId w:val="16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</w:t>
      </w:r>
      <w:r w:rsidR="00FB3896" w:rsidRPr="007F69D3">
        <w:rPr>
          <w:rFonts w:ascii="Times New Roman" w:hAnsi="Times New Roman" w:cs="Times New Roman"/>
          <w:sz w:val="28"/>
          <w:szCs w:val="28"/>
        </w:rPr>
        <w:t>опросы на занятиях;</w:t>
      </w:r>
    </w:p>
    <w:p w:rsidR="00FB3896" w:rsidRPr="007F69D3" w:rsidRDefault="00FB3896" w:rsidP="00611F3C">
      <w:pPr>
        <w:numPr>
          <w:ilvl w:val="0"/>
          <w:numId w:val="16"/>
        </w:numPr>
        <w:spacing w:after="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Контрольное программирование;</w:t>
      </w:r>
    </w:p>
    <w:p w:rsidR="00FB3896" w:rsidRPr="007F69D3" w:rsidRDefault="00FB3896" w:rsidP="009B66B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Предусмотрены контрольные мероприятия: оценивание уче</w:t>
      </w:r>
      <w:r w:rsidR="00611F3C">
        <w:rPr>
          <w:rFonts w:ascii="Times New Roman" w:hAnsi="Times New Roman" w:cs="Times New Roman"/>
          <w:sz w:val="28"/>
          <w:szCs w:val="28"/>
        </w:rPr>
        <w:t xml:space="preserve">бного листа, оценка </w:t>
      </w:r>
      <w:r w:rsidRPr="007F69D3">
        <w:rPr>
          <w:rFonts w:ascii="Times New Roman" w:hAnsi="Times New Roman" w:cs="Times New Roman"/>
          <w:sz w:val="28"/>
          <w:szCs w:val="28"/>
        </w:rPr>
        <w:t>навыков программирования в начале и в конце модуля, мониторинг результатов обучения.</w:t>
      </w:r>
    </w:p>
    <w:p w:rsidR="00611F3C" w:rsidRDefault="00611F3C" w:rsidP="00611F3C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5D" w:rsidRDefault="00E1205D" w:rsidP="00B31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1205D" w:rsidSect="00CA75A9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B31D69" w:rsidRDefault="00B31D69" w:rsidP="00B31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92" w:rsidRDefault="00B31D69" w:rsidP="00611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69">
        <w:rPr>
          <w:rFonts w:ascii="Times New Roman" w:hAnsi="Times New Roman" w:cs="Times New Roman"/>
          <w:b/>
          <w:sz w:val="28"/>
          <w:szCs w:val="28"/>
        </w:rPr>
        <w:t>2.3. Литература.</w:t>
      </w:r>
    </w:p>
    <w:p w:rsidR="00B31D69" w:rsidRPr="00B31D69" w:rsidRDefault="00B31D69" w:rsidP="00B31D69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 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7943"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 и</w:t>
      </w: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труд в детском саду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Издательство: Мозаика-Синтез 2010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31D69" w:rsidRPr="00B31D69" w:rsidRDefault="00B31D69" w:rsidP="00B31D69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Парамонова Л.А. 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методика творческого конструирования в детском саду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М.;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,2002г.-192с.</w:t>
      </w:r>
    </w:p>
    <w:p w:rsidR="00B31D69" w:rsidRDefault="00B31D69" w:rsidP="00B31D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69" w:rsidRPr="00B31D69" w:rsidRDefault="00B31D69" w:rsidP="00B31D69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90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ресурсов</w:t>
      </w:r>
      <w:r w:rsidR="0061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D69" w:rsidRPr="00B31D69" w:rsidRDefault="00CD440B" w:rsidP="00B31D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B31D69" w:rsidRPr="00B31D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http://www.int-edu.ru/</w:t>
        </w:r>
      </w:hyperlink>
    </w:p>
    <w:p w:rsidR="00611F3C" w:rsidRDefault="00CD440B" w:rsidP="00611F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sectPr w:rsidR="00611F3C" w:rsidSect="00CA75A9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  <w:hyperlink r:id="rId7" w:history="1">
        <w:r w:rsidR="00B31D69" w:rsidRPr="00B31D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http://www.lego.com/ru-ru/</w:t>
        </w:r>
      </w:hyperlink>
    </w:p>
    <w:p w:rsidR="00F263D0" w:rsidRPr="00611F3C" w:rsidRDefault="00F263D0" w:rsidP="00611F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78ED" w:rsidRPr="00907943" w:rsidRDefault="00A178ED" w:rsidP="00A178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Итоговое занятия по разделу </w:t>
      </w:r>
    </w:p>
    <w:p w:rsidR="00A178ED" w:rsidRP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«</w:t>
      </w:r>
      <w:r w:rsidR="00A178ED" w:rsidRPr="00907943">
        <w:rPr>
          <w:rFonts w:ascii="Times New Roman" w:hAnsi="Times New Roman" w:cs="Times New Roman"/>
          <w:b/>
          <w:sz w:val="28"/>
          <w:szCs w:val="28"/>
        </w:rPr>
        <w:t>Я познаю что-то новое</w:t>
      </w:r>
      <w:r w:rsidRPr="00907943">
        <w:rPr>
          <w:rFonts w:ascii="Times New Roman" w:hAnsi="Times New Roman" w:cs="Times New Roman"/>
          <w:b/>
          <w:sz w:val="28"/>
          <w:szCs w:val="28"/>
        </w:rPr>
        <w:t>»</w:t>
      </w:r>
    </w:p>
    <w:p w:rsidR="00A178ED" w:rsidRPr="00907943" w:rsidRDefault="00A178ED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07943">
        <w:rPr>
          <w:rFonts w:ascii="Times New Roman" w:hAnsi="Times New Roman" w:cs="Times New Roman"/>
          <w:sz w:val="28"/>
          <w:szCs w:val="28"/>
        </w:rPr>
        <w:t>диагностика усвоения полученных знаний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8ED" w:rsidRPr="00907943" w:rsidRDefault="00A178ED" w:rsidP="00A178ED">
      <w:pPr>
        <w:pStyle w:val="a8"/>
        <w:numPr>
          <w:ilvl w:val="0"/>
          <w:numId w:val="40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проверить усвоение полученных знаний;</w:t>
      </w:r>
    </w:p>
    <w:p w:rsidR="00A178ED" w:rsidRPr="00907943" w:rsidRDefault="00A178ED" w:rsidP="00A178ED">
      <w:pPr>
        <w:pStyle w:val="a8"/>
        <w:numPr>
          <w:ilvl w:val="0"/>
          <w:numId w:val="40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A178ED" w:rsidRPr="00907943" w:rsidRDefault="00A178ED" w:rsidP="00A178ED">
      <w:pPr>
        <w:pStyle w:val="a8"/>
        <w:numPr>
          <w:ilvl w:val="0"/>
          <w:numId w:val="40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как применяют получение знания без помощи педагога;</w:t>
      </w:r>
    </w:p>
    <w:p w:rsidR="00A178ED" w:rsidRPr="00907943" w:rsidRDefault="00A178ED" w:rsidP="00A178ED">
      <w:pPr>
        <w:pStyle w:val="a8"/>
        <w:numPr>
          <w:ilvl w:val="0"/>
          <w:numId w:val="40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смогут ли ребята решить задачу раньше установленного времени;</w:t>
      </w:r>
    </w:p>
    <w:p w:rsidR="00A178ED" w:rsidRPr="00907943" w:rsidRDefault="00A178ED" w:rsidP="00A178ED">
      <w:pPr>
        <w:pStyle w:val="a8"/>
        <w:numPr>
          <w:ilvl w:val="0"/>
          <w:numId w:val="40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как ребята глазами ориентируются в пространстве;</w:t>
      </w:r>
    </w:p>
    <w:p w:rsidR="00A178ED" w:rsidRPr="00907943" w:rsidRDefault="00A178ED" w:rsidP="00A178ED">
      <w:pPr>
        <w:pStyle w:val="a8"/>
        <w:numPr>
          <w:ilvl w:val="0"/>
          <w:numId w:val="40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рефлексия.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1 Знание блоков.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2 Знание циклов.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По составленной программе нужно определить в какую местность поедет Геннадий (приложение 2).</w:t>
      </w: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Ребята должны прочитать программу, и в течении 5-10 минут определить, где в итоге будет находиться Геннадий, когда выполнит составленную программу. В итоге занятия ребята должны еще раз проговорить какие блоки были использованы в составлении данной программы.</w:t>
      </w: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1F3C" w:rsidRPr="00907943" w:rsidRDefault="00611F3C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Итоговое занятия по разделу</w:t>
      </w:r>
    </w:p>
    <w:p w:rsidR="00A178ED" w:rsidRPr="00907943" w:rsidRDefault="00907943" w:rsidP="00A1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«</w:t>
      </w:r>
      <w:r w:rsidR="00A178ED" w:rsidRPr="00907943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 w:rsidRPr="00907943">
        <w:rPr>
          <w:rFonts w:ascii="Times New Roman" w:hAnsi="Times New Roman" w:cs="Times New Roman"/>
          <w:b/>
          <w:sz w:val="28"/>
          <w:szCs w:val="28"/>
        </w:rPr>
        <w:t>»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Цель:</w:t>
      </w:r>
      <w:r w:rsidR="0090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943">
        <w:rPr>
          <w:rFonts w:ascii="Times New Roman" w:hAnsi="Times New Roman" w:cs="Times New Roman"/>
          <w:sz w:val="28"/>
          <w:szCs w:val="28"/>
        </w:rPr>
        <w:t>диагностика усвоения полученных знаний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8ED" w:rsidRPr="00907943" w:rsidRDefault="00A178ED" w:rsidP="00A178ED">
      <w:pPr>
        <w:pStyle w:val="a8"/>
        <w:numPr>
          <w:ilvl w:val="0"/>
          <w:numId w:val="41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проверить усвоение полученных знаний;</w:t>
      </w:r>
    </w:p>
    <w:p w:rsidR="00A178ED" w:rsidRPr="00907943" w:rsidRDefault="00A178ED" w:rsidP="00885B5C">
      <w:pPr>
        <w:pStyle w:val="a8"/>
        <w:numPr>
          <w:ilvl w:val="0"/>
          <w:numId w:val="41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A178ED" w:rsidRPr="00907943" w:rsidRDefault="00A178ED" w:rsidP="00A178ED">
      <w:pPr>
        <w:pStyle w:val="a8"/>
        <w:numPr>
          <w:ilvl w:val="0"/>
          <w:numId w:val="41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смогут ли ребята решить задачу раньше установленного времени;</w:t>
      </w:r>
    </w:p>
    <w:p w:rsidR="00A178ED" w:rsidRPr="00907943" w:rsidRDefault="00A178ED" w:rsidP="00A178ED">
      <w:pPr>
        <w:pStyle w:val="a8"/>
        <w:numPr>
          <w:ilvl w:val="0"/>
          <w:numId w:val="41"/>
        </w:numPr>
        <w:spacing w:after="16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помнят ли ребята что дом можно построить из одного квадрата и одного треугольника;</w:t>
      </w:r>
    </w:p>
    <w:p w:rsidR="00A178ED" w:rsidRPr="00907943" w:rsidRDefault="00A178ED" w:rsidP="00A178ED">
      <w:pPr>
        <w:pStyle w:val="a8"/>
        <w:numPr>
          <w:ilvl w:val="0"/>
          <w:numId w:val="41"/>
        </w:numPr>
        <w:spacing w:after="0" w:line="259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рефлексия.</w:t>
      </w:r>
    </w:p>
    <w:p w:rsidR="00A178ED" w:rsidRPr="00907943" w:rsidRDefault="00A178ED" w:rsidP="00A178ED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1 Название фигур.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2 Знание дополнительных блоков (градусы)</w:t>
      </w:r>
    </w:p>
    <w:p w:rsidR="00A178ED" w:rsidRPr="00907943" w:rsidRDefault="00A178ED" w:rsidP="00A178ED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</w:p>
    <w:p w:rsidR="001C709F" w:rsidRPr="00907943" w:rsidRDefault="00A178ED" w:rsidP="001C709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1C709F" w:rsidRPr="00907943" w:rsidSect="00CA75A9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  <w:r w:rsidRPr="00907943">
        <w:rPr>
          <w:rFonts w:ascii="Times New Roman" w:hAnsi="Times New Roman" w:cs="Times New Roman"/>
          <w:sz w:val="28"/>
          <w:szCs w:val="28"/>
        </w:rPr>
        <w:t>Создайте две программы так, чтоб Геннадий построил</w:t>
      </w:r>
      <w:r w:rsidR="001C709F" w:rsidRPr="00907943">
        <w:rPr>
          <w:rFonts w:ascii="Times New Roman" w:hAnsi="Times New Roman" w:cs="Times New Roman"/>
          <w:sz w:val="28"/>
          <w:szCs w:val="28"/>
        </w:rPr>
        <w:t xml:space="preserve"> дом из треугольника и квадрата</w:t>
      </w:r>
    </w:p>
    <w:p w:rsidR="00A178ED" w:rsidRPr="00907943" w:rsidRDefault="00A178ED" w:rsidP="001C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Итоговое занятия по разделу</w:t>
      </w:r>
    </w:p>
    <w:p w:rsidR="00A178ED" w:rsidRPr="00907943" w:rsidRDefault="00907943" w:rsidP="00A178ED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«</w:t>
      </w:r>
      <w:r w:rsidR="00A178ED" w:rsidRPr="00907943">
        <w:rPr>
          <w:rFonts w:ascii="Times New Roman" w:hAnsi="Times New Roman" w:cs="Times New Roman"/>
          <w:b/>
          <w:sz w:val="28"/>
          <w:szCs w:val="28"/>
        </w:rPr>
        <w:t>Я познаю точные науки</w:t>
      </w:r>
      <w:r w:rsidRPr="00907943">
        <w:rPr>
          <w:rFonts w:ascii="Times New Roman" w:hAnsi="Times New Roman" w:cs="Times New Roman"/>
          <w:b/>
          <w:sz w:val="28"/>
          <w:szCs w:val="28"/>
        </w:rPr>
        <w:t>»</w:t>
      </w:r>
      <w:r w:rsidR="00A178ED" w:rsidRPr="00907943">
        <w:rPr>
          <w:rFonts w:ascii="Times New Roman" w:hAnsi="Times New Roman" w:cs="Times New Roman"/>
          <w:b/>
          <w:sz w:val="28"/>
          <w:szCs w:val="28"/>
        </w:rPr>
        <w:t>.</w:t>
      </w:r>
    </w:p>
    <w:p w:rsidR="00A178ED" w:rsidRPr="00907943" w:rsidRDefault="00A178ED" w:rsidP="00A178ED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07943">
        <w:rPr>
          <w:rFonts w:ascii="Times New Roman" w:hAnsi="Times New Roman" w:cs="Times New Roman"/>
          <w:sz w:val="28"/>
          <w:szCs w:val="28"/>
        </w:rPr>
        <w:t>диагностика усвоения полученных знаний</w:t>
      </w:r>
    </w:p>
    <w:p w:rsidR="00A178ED" w:rsidRPr="00907943" w:rsidRDefault="00A178ED" w:rsidP="00A178E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78ED" w:rsidRPr="00907943" w:rsidRDefault="00A178ED" w:rsidP="00A178ED">
      <w:pPr>
        <w:numPr>
          <w:ilvl w:val="0"/>
          <w:numId w:val="41"/>
        </w:numPr>
        <w:spacing w:after="0" w:line="259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проверить усвоение полученных знаний;</w:t>
      </w:r>
    </w:p>
    <w:p w:rsidR="00A178ED" w:rsidRPr="00907943" w:rsidRDefault="00A178ED" w:rsidP="00A178ED">
      <w:pPr>
        <w:numPr>
          <w:ilvl w:val="0"/>
          <w:numId w:val="41"/>
        </w:numPr>
        <w:spacing w:after="0" w:line="259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A178ED" w:rsidRPr="00907943" w:rsidRDefault="00A178ED" w:rsidP="00A178ED">
      <w:pPr>
        <w:numPr>
          <w:ilvl w:val="0"/>
          <w:numId w:val="41"/>
        </w:numPr>
        <w:spacing w:after="0" w:line="259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 xml:space="preserve">смогут ли ребята решить задачу раньше установленного времени; </w:t>
      </w:r>
    </w:p>
    <w:p w:rsidR="00A178ED" w:rsidRPr="00907943" w:rsidRDefault="00A178ED" w:rsidP="00A178ED">
      <w:pPr>
        <w:numPr>
          <w:ilvl w:val="0"/>
          <w:numId w:val="41"/>
        </w:numPr>
        <w:spacing w:after="0" w:line="259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рефлексия.</w:t>
      </w:r>
    </w:p>
    <w:p w:rsidR="00A178ED" w:rsidRPr="00907943" w:rsidRDefault="00A178ED" w:rsidP="00A178ED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1 Счет до 10.</w:t>
      </w:r>
    </w:p>
    <w:p w:rsidR="00A178ED" w:rsidRPr="00907943" w:rsidRDefault="00A178ED" w:rsidP="00A17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2 Знание букв.</w:t>
      </w: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Задание №2: </w:t>
      </w:r>
      <w:r w:rsidRPr="00907943">
        <w:rPr>
          <w:rFonts w:ascii="Times New Roman" w:hAnsi="Times New Roman" w:cs="Times New Roman"/>
          <w:sz w:val="28"/>
          <w:szCs w:val="28"/>
        </w:rPr>
        <w:t xml:space="preserve">ребятам нужно решить математическую задачу. Берем цифру </w:t>
      </w:r>
      <w:r w:rsidR="00907943" w:rsidRPr="00907943">
        <w:rPr>
          <w:rFonts w:ascii="Times New Roman" w:hAnsi="Times New Roman" w:cs="Times New Roman"/>
          <w:sz w:val="28"/>
          <w:szCs w:val="28"/>
        </w:rPr>
        <w:t>«</w:t>
      </w:r>
      <w:r w:rsidRPr="00907943">
        <w:rPr>
          <w:rFonts w:ascii="Times New Roman" w:hAnsi="Times New Roman" w:cs="Times New Roman"/>
          <w:sz w:val="28"/>
          <w:szCs w:val="28"/>
        </w:rPr>
        <w:t>2</w:t>
      </w:r>
      <w:r w:rsidR="00907943" w:rsidRPr="00907943">
        <w:rPr>
          <w:rFonts w:ascii="Times New Roman" w:hAnsi="Times New Roman" w:cs="Times New Roman"/>
          <w:sz w:val="28"/>
          <w:szCs w:val="28"/>
        </w:rPr>
        <w:t>»</w:t>
      </w:r>
      <w:r w:rsidRPr="00907943">
        <w:rPr>
          <w:rFonts w:ascii="Times New Roman" w:hAnsi="Times New Roman" w:cs="Times New Roman"/>
          <w:sz w:val="28"/>
          <w:szCs w:val="28"/>
        </w:rPr>
        <w:t xml:space="preserve"> и </w:t>
      </w:r>
      <w:r w:rsidR="00907943" w:rsidRPr="00907943">
        <w:rPr>
          <w:rFonts w:ascii="Times New Roman" w:hAnsi="Times New Roman" w:cs="Times New Roman"/>
          <w:sz w:val="28"/>
          <w:szCs w:val="28"/>
        </w:rPr>
        <w:t>«</w:t>
      </w:r>
      <w:r w:rsidRPr="00907943">
        <w:rPr>
          <w:rFonts w:ascii="Times New Roman" w:hAnsi="Times New Roman" w:cs="Times New Roman"/>
          <w:sz w:val="28"/>
          <w:szCs w:val="28"/>
        </w:rPr>
        <w:t>3</w:t>
      </w:r>
      <w:r w:rsidR="00907943" w:rsidRPr="00907943">
        <w:rPr>
          <w:rFonts w:ascii="Times New Roman" w:hAnsi="Times New Roman" w:cs="Times New Roman"/>
          <w:sz w:val="28"/>
          <w:szCs w:val="28"/>
        </w:rPr>
        <w:t>»</w:t>
      </w:r>
      <w:r w:rsidRPr="00907943">
        <w:rPr>
          <w:rFonts w:ascii="Times New Roman" w:hAnsi="Times New Roman" w:cs="Times New Roman"/>
          <w:sz w:val="28"/>
          <w:szCs w:val="28"/>
        </w:rPr>
        <w:t xml:space="preserve">. Ребята составляют программу так, чтоб в итоге получилась цифра </w:t>
      </w:r>
      <w:r w:rsidR="00907943" w:rsidRPr="00907943">
        <w:rPr>
          <w:rFonts w:ascii="Times New Roman" w:hAnsi="Times New Roman" w:cs="Times New Roman"/>
          <w:sz w:val="28"/>
          <w:szCs w:val="28"/>
        </w:rPr>
        <w:t>«</w:t>
      </w:r>
      <w:r w:rsidRPr="00907943">
        <w:rPr>
          <w:rFonts w:ascii="Times New Roman" w:hAnsi="Times New Roman" w:cs="Times New Roman"/>
          <w:sz w:val="28"/>
          <w:szCs w:val="28"/>
        </w:rPr>
        <w:t>5</w:t>
      </w:r>
      <w:r w:rsidR="00907943" w:rsidRPr="00907943">
        <w:rPr>
          <w:rFonts w:ascii="Times New Roman" w:hAnsi="Times New Roman" w:cs="Times New Roman"/>
          <w:sz w:val="28"/>
          <w:szCs w:val="28"/>
        </w:rPr>
        <w:t>»</w:t>
      </w:r>
      <w:r w:rsidRPr="00907943">
        <w:rPr>
          <w:rFonts w:ascii="Times New Roman" w:hAnsi="Times New Roman" w:cs="Times New Roman"/>
          <w:sz w:val="28"/>
          <w:szCs w:val="28"/>
        </w:rPr>
        <w:t xml:space="preserve">, и отвечают на вопрос: </w:t>
      </w:r>
      <w:r w:rsidR="00907943" w:rsidRPr="00907943">
        <w:rPr>
          <w:rFonts w:ascii="Times New Roman" w:hAnsi="Times New Roman" w:cs="Times New Roman"/>
          <w:sz w:val="28"/>
          <w:szCs w:val="28"/>
        </w:rPr>
        <w:t>«</w:t>
      </w:r>
      <w:r w:rsidRPr="00907943">
        <w:rPr>
          <w:rFonts w:ascii="Times New Roman" w:hAnsi="Times New Roman" w:cs="Times New Roman"/>
          <w:sz w:val="28"/>
          <w:szCs w:val="28"/>
        </w:rPr>
        <w:t xml:space="preserve">Какой знак мы устно поставили, чтоб получилась у нас цифра </w:t>
      </w:r>
      <w:r w:rsidR="00907943" w:rsidRPr="00907943">
        <w:rPr>
          <w:rFonts w:ascii="Times New Roman" w:hAnsi="Times New Roman" w:cs="Times New Roman"/>
          <w:sz w:val="28"/>
          <w:szCs w:val="28"/>
        </w:rPr>
        <w:t>«</w:t>
      </w:r>
      <w:r w:rsidRPr="00907943">
        <w:rPr>
          <w:rFonts w:ascii="Times New Roman" w:hAnsi="Times New Roman" w:cs="Times New Roman"/>
          <w:sz w:val="28"/>
          <w:szCs w:val="28"/>
        </w:rPr>
        <w:t>5</w:t>
      </w:r>
      <w:r w:rsidR="00907943" w:rsidRPr="00907943">
        <w:rPr>
          <w:rFonts w:ascii="Times New Roman" w:hAnsi="Times New Roman" w:cs="Times New Roman"/>
          <w:sz w:val="28"/>
          <w:szCs w:val="28"/>
        </w:rPr>
        <w:t>»</w:t>
      </w:r>
      <w:r w:rsidRPr="00907943">
        <w:rPr>
          <w:rFonts w:ascii="Times New Roman" w:hAnsi="Times New Roman" w:cs="Times New Roman"/>
          <w:sz w:val="28"/>
          <w:szCs w:val="28"/>
        </w:rPr>
        <w:t>?</w:t>
      </w:r>
      <w:r w:rsidR="00907943" w:rsidRPr="00907943">
        <w:rPr>
          <w:rFonts w:ascii="Times New Roman" w:hAnsi="Times New Roman" w:cs="Times New Roman"/>
          <w:sz w:val="28"/>
          <w:szCs w:val="28"/>
        </w:rPr>
        <w:t>»</w:t>
      </w:r>
    </w:p>
    <w:p w:rsidR="00A178ED" w:rsidRPr="00907943" w:rsidRDefault="00A178ED" w:rsidP="00A178E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Задание №3: </w:t>
      </w:r>
      <w:r w:rsidRPr="00907943">
        <w:rPr>
          <w:rFonts w:ascii="Times New Roman" w:hAnsi="Times New Roman" w:cs="Times New Roman"/>
          <w:sz w:val="28"/>
          <w:szCs w:val="28"/>
        </w:rPr>
        <w:t xml:space="preserve">ребята нужно отгадать загадку и спрограммировать несколько программ чтоб написать буквы. Когда буквы будут написаны нужно составить из них слово </w:t>
      </w:r>
      <w:r w:rsidR="00907943" w:rsidRPr="00907943">
        <w:rPr>
          <w:rFonts w:ascii="Times New Roman" w:hAnsi="Times New Roman" w:cs="Times New Roman"/>
          <w:sz w:val="28"/>
          <w:szCs w:val="28"/>
        </w:rPr>
        <w:t>«</w:t>
      </w:r>
      <w:r w:rsidRPr="00907943">
        <w:rPr>
          <w:rFonts w:ascii="Times New Roman" w:hAnsi="Times New Roman" w:cs="Times New Roman"/>
          <w:sz w:val="28"/>
          <w:szCs w:val="28"/>
        </w:rPr>
        <w:t>Бобры</w:t>
      </w:r>
      <w:r w:rsidR="00907943" w:rsidRPr="00907943">
        <w:rPr>
          <w:rFonts w:ascii="Times New Roman" w:hAnsi="Times New Roman" w:cs="Times New Roman"/>
          <w:sz w:val="28"/>
          <w:szCs w:val="28"/>
        </w:rPr>
        <w:t>»</w:t>
      </w: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  <w:r w:rsidRPr="00907943">
        <w:rPr>
          <w:rFonts w:ascii="Times New Roman" w:hAnsi="Times New Roman" w:cs="Times New Roman"/>
          <w:sz w:val="28"/>
          <w:szCs w:val="28"/>
        </w:rPr>
        <w:t>Водяные мастера,</w:t>
      </w:r>
    </w:p>
    <w:p w:rsidR="001C709F" w:rsidRDefault="00A178ED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 xml:space="preserve">                Строят дом без топора? (Бобры)</w:t>
      </w:r>
    </w:p>
    <w:p w:rsidR="00907943" w:rsidRPr="00907943" w:rsidRDefault="00907943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07943" w:rsidRPr="00907943" w:rsidSect="00CA75A9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611F3C" w:rsidRPr="00907943" w:rsidRDefault="00611F3C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ED" w:rsidRPr="00907943" w:rsidRDefault="00A178ED" w:rsidP="00A178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Программа 1: Шаг вперед, поворот на право, два шага вперед, поворот на лево, один шаг назад.</w:t>
      </w: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8ED" w:rsidRPr="00907943" w:rsidRDefault="00A178ED" w:rsidP="00A1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Программа 2: Поворот на право, три шага вперед, поворот на лево, два шага вперед.</w:t>
      </w:r>
    </w:p>
    <w:p w:rsidR="00A178ED" w:rsidRPr="00907943" w:rsidRDefault="00A178ED">
      <w:pPr>
        <w:rPr>
          <w:rFonts w:ascii="Times New Roman" w:hAnsi="Times New Roman" w:cs="Times New Roman"/>
          <w:sz w:val="28"/>
          <w:szCs w:val="28"/>
        </w:rPr>
      </w:pPr>
    </w:p>
    <w:p w:rsidR="00F263D0" w:rsidRPr="00907943" w:rsidRDefault="00A178ED" w:rsidP="00F263D0">
      <w:pPr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0794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Приложение 3</w:t>
      </w:r>
      <w:r w:rsidR="00F263D0" w:rsidRPr="0090794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</w:p>
    <w:p w:rsidR="00F263D0" w:rsidRPr="00907943" w:rsidRDefault="00F263D0" w:rsidP="00F26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263D0" w:rsidRPr="00907943" w:rsidRDefault="00F263D0" w:rsidP="00F263D0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Ты знаешь, что-нибудь о роботах?</w:t>
      </w:r>
    </w:p>
    <w:p w:rsidR="00F263D0" w:rsidRPr="00907943" w:rsidRDefault="00F263D0" w:rsidP="00F263D0">
      <w:pPr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Да знаю;</w:t>
      </w:r>
    </w:p>
    <w:p w:rsidR="00F263D0" w:rsidRPr="00907943" w:rsidRDefault="00F263D0" w:rsidP="00F263D0">
      <w:pPr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Немного;</w:t>
      </w:r>
    </w:p>
    <w:p w:rsidR="00F263D0" w:rsidRPr="00907943" w:rsidRDefault="00F263D0" w:rsidP="00F263D0">
      <w:pPr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Не знаю.</w:t>
      </w:r>
    </w:p>
    <w:p w:rsidR="00F263D0" w:rsidRPr="00907943" w:rsidRDefault="00F263D0" w:rsidP="00F263D0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 xml:space="preserve"> Нравится ли тебе круж</w:t>
      </w:r>
      <w:r w:rsidR="00817953" w:rsidRPr="00907943">
        <w:rPr>
          <w:rFonts w:ascii="Times New Roman" w:hAnsi="Times New Roman" w:cs="Times New Roman"/>
          <w:sz w:val="28"/>
          <w:szCs w:val="28"/>
        </w:rPr>
        <w:t>ок</w:t>
      </w:r>
      <w:r w:rsidRPr="00907943">
        <w:rPr>
          <w:rFonts w:ascii="Times New Roman" w:hAnsi="Times New Roman" w:cs="Times New Roman"/>
          <w:sz w:val="28"/>
          <w:szCs w:val="28"/>
        </w:rPr>
        <w:t>?</w:t>
      </w:r>
    </w:p>
    <w:p w:rsidR="00F263D0" w:rsidRPr="00907943" w:rsidRDefault="00F263D0" w:rsidP="00F263D0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Да;</w:t>
      </w:r>
    </w:p>
    <w:p w:rsidR="00F263D0" w:rsidRPr="00907943" w:rsidRDefault="00F263D0" w:rsidP="00F263D0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Не очень;</w:t>
      </w:r>
    </w:p>
    <w:p w:rsidR="00F263D0" w:rsidRPr="00907943" w:rsidRDefault="00F263D0" w:rsidP="00F263D0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Не знаю.</w:t>
      </w:r>
    </w:p>
    <w:p w:rsidR="00F263D0" w:rsidRPr="00907943" w:rsidRDefault="00F263D0" w:rsidP="00F263D0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Почему ты выбрал кружок?</w:t>
      </w:r>
    </w:p>
    <w:p w:rsidR="00F263D0" w:rsidRPr="00907943" w:rsidRDefault="00F263D0" w:rsidP="00F263D0">
      <w:pPr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Мне нравиться программировать;</w:t>
      </w:r>
    </w:p>
    <w:p w:rsidR="00F263D0" w:rsidRPr="00907943" w:rsidRDefault="00F263D0" w:rsidP="00F263D0">
      <w:pPr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Мама сказала;</w:t>
      </w:r>
    </w:p>
    <w:p w:rsidR="00F263D0" w:rsidRPr="00907943" w:rsidRDefault="00F263D0" w:rsidP="00F263D0">
      <w:pPr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С другом за компанию.</w:t>
      </w:r>
    </w:p>
    <w:p w:rsidR="00F263D0" w:rsidRPr="00907943" w:rsidRDefault="00F263D0" w:rsidP="00F263D0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Хочешь ли ты участвовать в соревнованиях робототехнических?</w:t>
      </w:r>
    </w:p>
    <w:p w:rsidR="00F263D0" w:rsidRPr="00907943" w:rsidRDefault="00F263D0" w:rsidP="00F263D0">
      <w:pPr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Конечно, хочу;</w:t>
      </w:r>
    </w:p>
    <w:p w:rsidR="00F263D0" w:rsidRPr="00907943" w:rsidRDefault="00F263D0" w:rsidP="00F263D0">
      <w:pPr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Нужно подумать;</w:t>
      </w:r>
    </w:p>
    <w:p w:rsidR="00F263D0" w:rsidRPr="00907943" w:rsidRDefault="00F263D0" w:rsidP="00F263D0">
      <w:pPr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Нет, не хочу.</w:t>
      </w:r>
    </w:p>
    <w:p w:rsidR="00F263D0" w:rsidRPr="00907943" w:rsidRDefault="00F263D0" w:rsidP="00F263D0">
      <w:pPr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Ты придешь в следующем году?</w:t>
      </w:r>
    </w:p>
    <w:p w:rsidR="00F263D0" w:rsidRPr="00907943" w:rsidRDefault="00F263D0" w:rsidP="00F263D0">
      <w:pPr>
        <w:numPr>
          <w:ilvl w:val="0"/>
          <w:numId w:val="3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Да, конечно;</w:t>
      </w:r>
    </w:p>
    <w:p w:rsidR="00F263D0" w:rsidRPr="00907943" w:rsidRDefault="00F263D0" w:rsidP="00F263D0">
      <w:pPr>
        <w:numPr>
          <w:ilvl w:val="0"/>
          <w:numId w:val="3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Подумаю;</w:t>
      </w:r>
    </w:p>
    <w:p w:rsidR="00F263D0" w:rsidRPr="00907943" w:rsidRDefault="00F263D0" w:rsidP="00F263D0">
      <w:pPr>
        <w:numPr>
          <w:ilvl w:val="0"/>
          <w:numId w:val="3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943">
        <w:rPr>
          <w:rFonts w:ascii="Times New Roman" w:hAnsi="Times New Roman" w:cs="Times New Roman"/>
          <w:sz w:val="28"/>
          <w:szCs w:val="28"/>
        </w:rPr>
        <w:t>Нет, не приду.</w:t>
      </w:r>
    </w:p>
    <w:p w:rsidR="00F263D0" w:rsidRDefault="00F263D0">
      <w:pPr>
        <w:rPr>
          <w:rFonts w:ascii="Times New Roman" w:hAnsi="Times New Roman" w:cs="Times New Roman"/>
          <w:sz w:val="28"/>
          <w:szCs w:val="28"/>
        </w:rPr>
        <w:sectPr w:rsidR="00F263D0" w:rsidSect="00CA75A9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653292" w:rsidRPr="00A178ED" w:rsidRDefault="00653292" w:rsidP="006532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Дневник педагогических наблюдений                                                                               </w:t>
      </w:r>
      <w:r w:rsidR="00907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Pr="00653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178ED" w:rsidRPr="00A17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4</w:t>
      </w:r>
      <w:r w:rsidRPr="00A17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53292" w:rsidRDefault="00653292" w:rsidP="00653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292" w:rsidRPr="008D1901" w:rsidRDefault="00653292" w:rsidP="00653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901">
        <w:rPr>
          <w:rFonts w:ascii="Times New Roman" w:hAnsi="Times New Roman" w:cs="Times New Roman"/>
          <w:color w:val="000000" w:themeColor="text1"/>
          <w:sz w:val="28"/>
          <w:szCs w:val="28"/>
        </w:rPr>
        <w:t>Дата занятия___________________</w:t>
      </w:r>
    </w:p>
    <w:p w:rsidR="00653292" w:rsidRPr="008D1901" w:rsidRDefault="00653292" w:rsidP="00653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901">
        <w:rPr>
          <w:rFonts w:ascii="Times New Roman" w:hAnsi="Times New Roman" w:cs="Times New Roman"/>
          <w:color w:val="000000" w:themeColor="text1"/>
          <w:sz w:val="28"/>
          <w:szCs w:val="28"/>
        </w:rPr>
        <w:t>Тема занятия__________________________________________________________________</w:t>
      </w:r>
    </w:p>
    <w:p w:rsidR="00653292" w:rsidRPr="008D1901" w:rsidRDefault="00653292" w:rsidP="00653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901">
        <w:rPr>
          <w:rFonts w:ascii="Times New Roman" w:hAnsi="Times New Roman" w:cs="Times New Roman"/>
          <w:color w:val="000000" w:themeColor="text1"/>
          <w:sz w:val="28"/>
          <w:szCs w:val="28"/>
        </w:rPr>
        <w:t>Цель наблюдения_______________________________________________________________</w:t>
      </w:r>
    </w:p>
    <w:p w:rsidR="00653292" w:rsidRPr="008D1901" w:rsidRDefault="00653292" w:rsidP="006532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53292" w:rsidRPr="008D1901" w:rsidTr="008C538A">
        <w:tc>
          <w:tcPr>
            <w:tcW w:w="3114" w:type="dxa"/>
          </w:tcPr>
          <w:p w:rsidR="00653292" w:rsidRDefault="00CD440B" w:rsidP="008C53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z-index:251659264;visibility:visible;mso-width-relative:margin;mso-height-relative:margin" from="-4.6pt,1.95pt" to="140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" strokecolor="#4579b8 [3044]"/>
              </w:pict>
            </w:r>
            <w:r w:rsidR="0065329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653292" w:rsidRPr="008D1901" w:rsidRDefault="00653292" w:rsidP="008C53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19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список обучающихся</w:t>
            </w:r>
          </w:p>
        </w:tc>
        <w:tc>
          <w:tcPr>
            <w:tcW w:w="992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3292" w:rsidRPr="008D1901" w:rsidTr="008C538A">
        <w:tc>
          <w:tcPr>
            <w:tcW w:w="311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3292" w:rsidRPr="008D1901" w:rsidTr="008C538A">
        <w:tc>
          <w:tcPr>
            <w:tcW w:w="311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3292" w:rsidRPr="008D1901" w:rsidTr="008C538A">
        <w:tc>
          <w:tcPr>
            <w:tcW w:w="311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292" w:rsidRPr="008D1901" w:rsidRDefault="00653292" w:rsidP="008C53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3292" w:rsidRDefault="00653292" w:rsidP="00653292">
      <w:pPr>
        <w:rPr>
          <w:color w:val="000000" w:themeColor="text1"/>
        </w:rPr>
      </w:pPr>
    </w:p>
    <w:p w:rsidR="00653292" w:rsidRDefault="00653292" w:rsidP="00653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901">
        <w:rPr>
          <w:rFonts w:ascii="Times New Roman" w:hAnsi="Times New Roman" w:cs="Times New Roman"/>
          <w:color w:val="000000" w:themeColor="text1"/>
          <w:sz w:val="28"/>
          <w:szCs w:val="28"/>
        </w:rPr>
        <w:t>Анализ итогов наблюдения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</w:t>
      </w:r>
    </w:p>
    <w:p w:rsidR="00653292" w:rsidRPr="008D1901" w:rsidRDefault="00653292" w:rsidP="00653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01D" w:rsidRDefault="00C4201D">
      <w:pPr>
        <w:rPr>
          <w:rFonts w:ascii="Times New Roman" w:hAnsi="Times New Roman" w:cs="Times New Roman"/>
          <w:sz w:val="28"/>
          <w:szCs w:val="28"/>
        </w:rPr>
      </w:pPr>
    </w:p>
    <w:p w:rsidR="00F263D0" w:rsidRDefault="00F263D0">
      <w:pPr>
        <w:rPr>
          <w:rFonts w:ascii="Times New Roman" w:hAnsi="Times New Roman" w:cs="Times New Roman"/>
          <w:sz w:val="28"/>
          <w:szCs w:val="28"/>
        </w:rPr>
      </w:pPr>
    </w:p>
    <w:p w:rsidR="00F263D0" w:rsidRDefault="00F263D0">
      <w:pPr>
        <w:rPr>
          <w:rFonts w:ascii="Times New Roman" w:hAnsi="Times New Roman" w:cs="Times New Roman"/>
          <w:sz w:val="28"/>
          <w:szCs w:val="28"/>
        </w:rPr>
      </w:pPr>
    </w:p>
    <w:p w:rsidR="00907943" w:rsidRDefault="009079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69"/>
        <w:tblW w:w="13042" w:type="dxa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851"/>
        <w:gridCol w:w="1143"/>
        <w:gridCol w:w="850"/>
        <w:gridCol w:w="851"/>
        <w:gridCol w:w="850"/>
        <w:gridCol w:w="851"/>
        <w:gridCol w:w="850"/>
        <w:gridCol w:w="851"/>
        <w:gridCol w:w="850"/>
        <w:gridCol w:w="851"/>
        <w:gridCol w:w="983"/>
      </w:tblGrid>
      <w:tr w:rsidR="00F263D0" w:rsidRPr="00122E5B" w:rsidTr="008C538A">
        <w:trPr>
          <w:cantSplit/>
          <w:trHeight w:val="408"/>
        </w:trPr>
        <w:tc>
          <w:tcPr>
            <w:tcW w:w="2553" w:type="dxa"/>
            <w:vMerge w:val="restart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E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Показатели </w:t>
            </w:r>
          </w:p>
        </w:tc>
        <w:tc>
          <w:tcPr>
            <w:tcW w:w="2702" w:type="dxa"/>
            <w:gridSpan w:val="3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2551" w:type="dxa"/>
            <w:gridSpan w:val="3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2552" w:type="dxa"/>
            <w:gridSpan w:val="3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684" w:type="dxa"/>
            <w:gridSpan w:val="3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</w:tr>
      <w:tr w:rsidR="00F263D0" w:rsidRPr="00122E5B" w:rsidTr="008C538A">
        <w:trPr>
          <w:cantSplit/>
          <w:trHeight w:val="3064"/>
        </w:trPr>
        <w:tc>
          <w:tcPr>
            <w:tcW w:w="2553" w:type="dxa"/>
            <w:vMerge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851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</w:p>
        </w:tc>
        <w:tc>
          <w:tcPr>
            <w:tcW w:w="1143" w:type="dxa"/>
            <w:textDirection w:val="btLr"/>
          </w:tcPr>
          <w:p w:rsidR="00F263D0" w:rsidRPr="00122E5B" w:rsidRDefault="001C2983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263D0" w:rsidRPr="00122E5B">
              <w:rPr>
                <w:rFonts w:ascii="Times New Roman" w:hAnsi="Times New Roman"/>
                <w:sz w:val="28"/>
                <w:szCs w:val="28"/>
              </w:rPr>
              <w:t>равственно-этические ориентации</w:t>
            </w:r>
          </w:p>
        </w:tc>
        <w:tc>
          <w:tcPr>
            <w:tcW w:w="850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851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850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  <w:tc>
          <w:tcPr>
            <w:tcW w:w="851" w:type="dxa"/>
            <w:textDirection w:val="btLr"/>
          </w:tcPr>
          <w:p w:rsidR="00F263D0" w:rsidRPr="00122E5B" w:rsidRDefault="00817953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F263D0" w:rsidRPr="00122E5B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</w:tc>
        <w:tc>
          <w:tcPr>
            <w:tcW w:w="850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логические</w:t>
            </w:r>
          </w:p>
        </w:tc>
        <w:tc>
          <w:tcPr>
            <w:tcW w:w="851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постановка и решение проблемы</w:t>
            </w:r>
          </w:p>
        </w:tc>
        <w:tc>
          <w:tcPr>
            <w:tcW w:w="850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 xml:space="preserve">умение слушать и вступать в диалог </w:t>
            </w:r>
          </w:p>
        </w:tc>
        <w:tc>
          <w:tcPr>
            <w:tcW w:w="851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разрешение конфликтов</w:t>
            </w:r>
          </w:p>
        </w:tc>
        <w:tc>
          <w:tcPr>
            <w:tcW w:w="983" w:type="dxa"/>
            <w:textDirection w:val="btLr"/>
          </w:tcPr>
          <w:p w:rsidR="00F263D0" w:rsidRPr="00122E5B" w:rsidRDefault="00F263D0" w:rsidP="008C538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умение выражать свои мысли</w:t>
            </w:r>
          </w:p>
        </w:tc>
      </w:tr>
      <w:tr w:rsidR="00F263D0" w:rsidRPr="00122E5B" w:rsidTr="008C538A">
        <w:tc>
          <w:tcPr>
            <w:tcW w:w="2553" w:type="dxa"/>
          </w:tcPr>
          <w:p w:rsidR="00F263D0" w:rsidRPr="00122E5B" w:rsidRDefault="00F263D0" w:rsidP="008C53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708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3D0" w:rsidRPr="00122E5B" w:rsidTr="008C538A">
        <w:tc>
          <w:tcPr>
            <w:tcW w:w="2553" w:type="dxa"/>
          </w:tcPr>
          <w:p w:rsidR="00F263D0" w:rsidRPr="00122E5B" w:rsidRDefault="00F263D0" w:rsidP="008C53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708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D0" w:rsidRPr="00122E5B" w:rsidTr="008C538A">
        <w:tc>
          <w:tcPr>
            <w:tcW w:w="2553" w:type="dxa"/>
          </w:tcPr>
          <w:p w:rsidR="00F263D0" w:rsidRPr="00122E5B" w:rsidRDefault="00F263D0" w:rsidP="008C53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2E5B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FFFFFF"/>
            <w:vAlign w:val="bottom"/>
          </w:tcPr>
          <w:p w:rsidR="00F263D0" w:rsidRPr="00122E5B" w:rsidRDefault="00F263D0" w:rsidP="008C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263D0" w:rsidRPr="00A178ED" w:rsidRDefault="00A178ED" w:rsidP="00F263D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78ED">
        <w:rPr>
          <w:rFonts w:ascii="Times New Roman" w:eastAsia="Calibri" w:hAnsi="Times New Roman" w:cs="Times New Roman"/>
          <w:b/>
          <w:sz w:val="28"/>
          <w:szCs w:val="28"/>
        </w:rPr>
        <w:t>Приложение 5</w:t>
      </w:r>
      <w:r w:rsidR="00F263D0" w:rsidRPr="00A178E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263D0" w:rsidRPr="00122E5B" w:rsidRDefault="00F263D0" w:rsidP="00F263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E8">
        <w:rPr>
          <w:rFonts w:ascii="Times New Roman" w:eastAsia="Calibri" w:hAnsi="Times New Roman" w:cs="Times New Roman"/>
          <w:b/>
          <w:sz w:val="28"/>
          <w:szCs w:val="28"/>
        </w:rPr>
        <w:t>Мониторинг УУД</w:t>
      </w:r>
    </w:p>
    <w:p w:rsidR="00F263D0" w:rsidRPr="00D525DB" w:rsidRDefault="00F263D0">
      <w:pPr>
        <w:rPr>
          <w:rFonts w:ascii="Times New Roman" w:hAnsi="Times New Roman" w:cs="Times New Roman"/>
          <w:sz w:val="28"/>
          <w:szCs w:val="28"/>
        </w:rPr>
      </w:pPr>
    </w:p>
    <w:sectPr w:rsidR="00F263D0" w:rsidRPr="00D525DB" w:rsidSect="008D190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Tahoma"/>
    <w:charset w:val="00"/>
    <w:family w:val="swiss"/>
    <w:pitch w:val="variable"/>
    <w:sig w:usb0="00000000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E2A"/>
    <w:multiLevelType w:val="hybridMultilevel"/>
    <w:tmpl w:val="8952B9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9D6EB3"/>
    <w:multiLevelType w:val="hybridMultilevel"/>
    <w:tmpl w:val="2EEA3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63AD7"/>
    <w:multiLevelType w:val="hybridMultilevel"/>
    <w:tmpl w:val="18F26F1E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52C0FBD"/>
    <w:multiLevelType w:val="hybridMultilevel"/>
    <w:tmpl w:val="36F0DF50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09C449CD"/>
    <w:multiLevelType w:val="multilevel"/>
    <w:tmpl w:val="0EEE3C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A6956"/>
    <w:multiLevelType w:val="hybridMultilevel"/>
    <w:tmpl w:val="C9206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A2795"/>
    <w:multiLevelType w:val="hybridMultilevel"/>
    <w:tmpl w:val="7AA8D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117E"/>
    <w:multiLevelType w:val="hybridMultilevel"/>
    <w:tmpl w:val="5E3A2B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F673C"/>
    <w:multiLevelType w:val="hybridMultilevel"/>
    <w:tmpl w:val="3E42DA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9171AC"/>
    <w:multiLevelType w:val="hybridMultilevel"/>
    <w:tmpl w:val="61846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049F7"/>
    <w:multiLevelType w:val="hybridMultilevel"/>
    <w:tmpl w:val="A5ECB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25541"/>
    <w:multiLevelType w:val="multilevel"/>
    <w:tmpl w:val="C86C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517B6"/>
    <w:multiLevelType w:val="hybridMultilevel"/>
    <w:tmpl w:val="91F849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D5E74"/>
    <w:multiLevelType w:val="hybridMultilevel"/>
    <w:tmpl w:val="3CC0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01FD4"/>
    <w:multiLevelType w:val="hybridMultilevel"/>
    <w:tmpl w:val="73726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156A8"/>
    <w:multiLevelType w:val="hybridMultilevel"/>
    <w:tmpl w:val="E2046A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96369AC"/>
    <w:multiLevelType w:val="multilevel"/>
    <w:tmpl w:val="2FBA7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B2CC1"/>
    <w:multiLevelType w:val="hybridMultilevel"/>
    <w:tmpl w:val="1AE6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51823"/>
    <w:multiLevelType w:val="multilevel"/>
    <w:tmpl w:val="70841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D87B18"/>
    <w:multiLevelType w:val="hybridMultilevel"/>
    <w:tmpl w:val="388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5550"/>
    <w:multiLevelType w:val="multilevel"/>
    <w:tmpl w:val="638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54A5A"/>
    <w:multiLevelType w:val="hybridMultilevel"/>
    <w:tmpl w:val="381014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8A232B"/>
    <w:multiLevelType w:val="hybridMultilevel"/>
    <w:tmpl w:val="AE881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844C7"/>
    <w:multiLevelType w:val="hybridMultilevel"/>
    <w:tmpl w:val="B712B6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EA7329"/>
    <w:multiLevelType w:val="hybridMultilevel"/>
    <w:tmpl w:val="89C25E0A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422A0213"/>
    <w:multiLevelType w:val="hybridMultilevel"/>
    <w:tmpl w:val="388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54BBA"/>
    <w:multiLevelType w:val="hybridMultilevel"/>
    <w:tmpl w:val="C8B8B7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BF313E"/>
    <w:multiLevelType w:val="multilevel"/>
    <w:tmpl w:val="CF06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911315"/>
    <w:multiLevelType w:val="hybridMultilevel"/>
    <w:tmpl w:val="A5DC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21AA3"/>
    <w:multiLevelType w:val="multilevel"/>
    <w:tmpl w:val="965E28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0424C"/>
    <w:multiLevelType w:val="hybridMultilevel"/>
    <w:tmpl w:val="D28035CA"/>
    <w:lvl w:ilvl="0" w:tplc="F3C4624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41C2C"/>
    <w:multiLevelType w:val="hybridMultilevel"/>
    <w:tmpl w:val="0CCC5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BC1567"/>
    <w:multiLevelType w:val="multilevel"/>
    <w:tmpl w:val="927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C21F7"/>
    <w:multiLevelType w:val="hybridMultilevel"/>
    <w:tmpl w:val="8B4EA4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B2922"/>
    <w:multiLevelType w:val="hybridMultilevel"/>
    <w:tmpl w:val="8AA0B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7198F"/>
    <w:multiLevelType w:val="hybridMultilevel"/>
    <w:tmpl w:val="78806CA8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6" w15:restartNumberingAfterBreak="0">
    <w:nsid w:val="691478DE"/>
    <w:multiLevelType w:val="multilevel"/>
    <w:tmpl w:val="77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3062D"/>
    <w:multiLevelType w:val="hybridMultilevel"/>
    <w:tmpl w:val="2D0C78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C31F49"/>
    <w:multiLevelType w:val="hybridMultilevel"/>
    <w:tmpl w:val="BD3A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64A7A"/>
    <w:multiLevelType w:val="multilevel"/>
    <w:tmpl w:val="E3A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7213BD"/>
    <w:multiLevelType w:val="hybridMultilevel"/>
    <w:tmpl w:val="C358A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A238A"/>
    <w:multiLevelType w:val="hybridMultilevel"/>
    <w:tmpl w:val="4226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34700"/>
    <w:multiLevelType w:val="multilevel"/>
    <w:tmpl w:val="927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3F586D"/>
    <w:multiLevelType w:val="multilevel"/>
    <w:tmpl w:val="C97C2A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863A1"/>
    <w:multiLevelType w:val="multilevel"/>
    <w:tmpl w:val="77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071F1F"/>
    <w:multiLevelType w:val="multilevel"/>
    <w:tmpl w:val="77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AF5078"/>
    <w:multiLevelType w:val="hybridMultilevel"/>
    <w:tmpl w:val="8DD6B4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9"/>
  </w:num>
  <w:num w:numId="3">
    <w:abstractNumId w:val="36"/>
  </w:num>
  <w:num w:numId="4">
    <w:abstractNumId w:val="4"/>
  </w:num>
  <w:num w:numId="5">
    <w:abstractNumId w:val="11"/>
  </w:num>
  <w:num w:numId="6">
    <w:abstractNumId w:val="32"/>
  </w:num>
  <w:num w:numId="7">
    <w:abstractNumId w:val="13"/>
  </w:num>
  <w:num w:numId="8">
    <w:abstractNumId w:val="28"/>
  </w:num>
  <w:num w:numId="9">
    <w:abstractNumId w:val="3"/>
  </w:num>
  <w:num w:numId="10">
    <w:abstractNumId w:val="35"/>
  </w:num>
  <w:num w:numId="11">
    <w:abstractNumId w:val="24"/>
  </w:num>
  <w:num w:numId="12">
    <w:abstractNumId w:val="44"/>
  </w:num>
  <w:num w:numId="13">
    <w:abstractNumId w:val="45"/>
  </w:num>
  <w:num w:numId="14">
    <w:abstractNumId w:val="42"/>
  </w:num>
  <w:num w:numId="15">
    <w:abstractNumId w:val="34"/>
  </w:num>
  <w:num w:numId="16">
    <w:abstractNumId w:val="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7"/>
  </w:num>
  <w:num w:numId="20">
    <w:abstractNumId w:val="46"/>
  </w:num>
  <w:num w:numId="21">
    <w:abstractNumId w:val="6"/>
  </w:num>
  <w:num w:numId="22">
    <w:abstractNumId w:val="0"/>
  </w:num>
  <w:num w:numId="23">
    <w:abstractNumId w:val="25"/>
  </w:num>
  <w:num w:numId="24">
    <w:abstractNumId w:val="19"/>
  </w:num>
  <w:num w:numId="25">
    <w:abstractNumId w:val="33"/>
  </w:num>
  <w:num w:numId="26">
    <w:abstractNumId w:val="43"/>
  </w:num>
  <w:num w:numId="27">
    <w:abstractNumId w:val="29"/>
  </w:num>
  <w:num w:numId="28">
    <w:abstractNumId w:val="16"/>
  </w:num>
  <w:num w:numId="29">
    <w:abstractNumId w:val="15"/>
  </w:num>
  <w:num w:numId="30">
    <w:abstractNumId w:val="12"/>
  </w:num>
  <w:num w:numId="31">
    <w:abstractNumId w:val="26"/>
  </w:num>
  <w:num w:numId="32">
    <w:abstractNumId w:val="27"/>
  </w:num>
  <w:num w:numId="33">
    <w:abstractNumId w:val="30"/>
  </w:num>
  <w:num w:numId="34">
    <w:abstractNumId w:val="17"/>
  </w:num>
  <w:num w:numId="35">
    <w:abstractNumId w:val="1"/>
  </w:num>
  <w:num w:numId="36">
    <w:abstractNumId w:val="14"/>
  </w:num>
  <w:num w:numId="37">
    <w:abstractNumId w:val="31"/>
  </w:num>
  <w:num w:numId="38">
    <w:abstractNumId w:val="9"/>
  </w:num>
  <w:num w:numId="39">
    <w:abstractNumId w:val="5"/>
  </w:num>
  <w:num w:numId="40">
    <w:abstractNumId w:val="41"/>
  </w:num>
  <w:num w:numId="41">
    <w:abstractNumId w:val="38"/>
  </w:num>
  <w:num w:numId="42">
    <w:abstractNumId w:val="18"/>
  </w:num>
  <w:num w:numId="43">
    <w:abstractNumId w:val="21"/>
  </w:num>
  <w:num w:numId="44">
    <w:abstractNumId w:val="40"/>
  </w:num>
  <w:num w:numId="45">
    <w:abstractNumId w:val="23"/>
  </w:num>
  <w:num w:numId="46">
    <w:abstractNumId w:val="8"/>
  </w:num>
  <w:num w:numId="4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A1E"/>
    <w:rsid w:val="00014D64"/>
    <w:rsid w:val="00025DA4"/>
    <w:rsid w:val="00060D9A"/>
    <w:rsid w:val="000717E3"/>
    <w:rsid w:val="0007337D"/>
    <w:rsid w:val="000A7FFE"/>
    <w:rsid w:val="000C261E"/>
    <w:rsid w:val="000C42D2"/>
    <w:rsid w:val="000F4A10"/>
    <w:rsid w:val="00100381"/>
    <w:rsid w:val="00101ECB"/>
    <w:rsid w:val="0012160A"/>
    <w:rsid w:val="001450D9"/>
    <w:rsid w:val="001835BA"/>
    <w:rsid w:val="0018380A"/>
    <w:rsid w:val="001A257D"/>
    <w:rsid w:val="001C2983"/>
    <w:rsid w:val="001C709F"/>
    <w:rsid w:val="001D43D1"/>
    <w:rsid w:val="001F0567"/>
    <w:rsid w:val="00227879"/>
    <w:rsid w:val="00265AF4"/>
    <w:rsid w:val="002A4AD9"/>
    <w:rsid w:val="002B36C9"/>
    <w:rsid w:val="002C3615"/>
    <w:rsid w:val="002D4951"/>
    <w:rsid w:val="002E2536"/>
    <w:rsid w:val="003249E1"/>
    <w:rsid w:val="003E7951"/>
    <w:rsid w:val="00404C9C"/>
    <w:rsid w:val="00457772"/>
    <w:rsid w:val="00470B1D"/>
    <w:rsid w:val="004870D9"/>
    <w:rsid w:val="004B2535"/>
    <w:rsid w:val="004C26A9"/>
    <w:rsid w:val="004E625C"/>
    <w:rsid w:val="00502673"/>
    <w:rsid w:val="0051306F"/>
    <w:rsid w:val="00521F67"/>
    <w:rsid w:val="00573904"/>
    <w:rsid w:val="00600299"/>
    <w:rsid w:val="00605211"/>
    <w:rsid w:val="00611F3C"/>
    <w:rsid w:val="00634AA1"/>
    <w:rsid w:val="006351D5"/>
    <w:rsid w:val="00653292"/>
    <w:rsid w:val="006878A7"/>
    <w:rsid w:val="006D3AA9"/>
    <w:rsid w:val="006F443F"/>
    <w:rsid w:val="007118FF"/>
    <w:rsid w:val="00730F07"/>
    <w:rsid w:val="00771CD1"/>
    <w:rsid w:val="007B6350"/>
    <w:rsid w:val="007F69D3"/>
    <w:rsid w:val="00817953"/>
    <w:rsid w:val="00817A1E"/>
    <w:rsid w:val="00833C4C"/>
    <w:rsid w:val="00867381"/>
    <w:rsid w:val="008748C1"/>
    <w:rsid w:val="00884BAD"/>
    <w:rsid w:val="00885B5C"/>
    <w:rsid w:val="008934F7"/>
    <w:rsid w:val="008F0D88"/>
    <w:rsid w:val="00907943"/>
    <w:rsid w:val="00960A96"/>
    <w:rsid w:val="0098119D"/>
    <w:rsid w:val="009B2502"/>
    <w:rsid w:val="009B66B0"/>
    <w:rsid w:val="00A178ED"/>
    <w:rsid w:val="00A63A58"/>
    <w:rsid w:val="00A82A5D"/>
    <w:rsid w:val="00A85E31"/>
    <w:rsid w:val="00AA5D4C"/>
    <w:rsid w:val="00B063E8"/>
    <w:rsid w:val="00B14792"/>
    <w:rsid w:val="00B31D69"/>
    <w:rsid w:val="00B3763A"/>
    <w:rsid w:val="00B37EED"/>
    <w:rsid w:val="00B46D3C"/>
    <w:rsid w:val="00B76426"/>
    <w:rsid w:val="00B869EC"/>
    <w:rsid w:val="00BB07BF"/>
    <w:rsid w:val="00BB7BF1"/>
    <w:rsid w:val="00C34738"/>
    <w:rsid w:val="00C4201D"/>
    <w:rsid w:val="00C85042"/>
    <w:rsid w:val="00CA75A9"/>
    <w:rsid w:val="00CD440B"/>
    <w:rsid w:val="00D31612"/>
    <w:rsid w:val="00D46A04"/>
    <w:rsid w:val="00D525DB"/>
    <w:rsid w:val="00D67132"/>
    <w:rsid w:val="00D80369"/>
    <w:rsid w:val="00DA27F1"/>
    <w:rsid w:val="00E0047A"/>
    <w:rsid w:val="00E1205D"/>
    <w:rsid w:val="00E41534"/>
    <w:rsid w:val="00E76348"/>
    <w:rsid w:val="00E806D0"/>
    <w:rsid w:val="00E84AC1"/>
    <w:rsid w:val="00E9424A"/>
    <w:rsid w:val="00EB4F7E"/>
    <w:rsid w:val="00EB7F6C"/>
    <w:rsid w:val="00EC0565"/>
    <w:rsid w:val="00EF63C2"/>
    <w:rsid w:val="00F2263F"/>
    <w:rsid w:val="00F24BEC"/>
    <w:rsid w:val="00F263D0"/>
    <w:rsid w:val="00F43F1C"/>
    <w:rsid w:val="00F825BE"/>
    <w:rsid w:val="00F847FB"/>
    <w:rsid w:val="00FB3896"/>
    <w:rsid w:val="00FC5079"/>
    <w:rsid w:val="00FD71A9"/>
    <w:rsid w:val="00FE0257"/>
    <w:rsid w:val="00FE269F"/>
    <w:rsid w:val="00FF4058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B2F87"/>
  <w15:docId w15:val="{C21B2A7A-61FC-423B-9AB8-A636DF37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6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D9A"/>
    <w:rPr>
      <w:b/>
      <w:bCs/>
    </w:rPr>
  </w:style>
  <w:style w:type="paragraph" w:customStyle="1" w:styleId="c1">
    <w:name w:val="c1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C261E"/>
  </w:style>
  <w:style w:type="character" w:customStyle="1" w:styleId="c10">
    <w:name w:val="c10"/>
    <w:basedOn w:val="a0"/>
    <w:rsid w:val="000C261E"/>
  </w:style>
  <w:style w:type="character" w:customStyle="1" w:styleId="c2">
    <w:name w:val="c2"/>
    <w:basedOn w:val="a0"/>
    <w:rsid w:val="000C261E"/>
  </w:style>
  <w:style w:type="character" w:customStyle="1" w:styleId="c44">
    <w:name w:val="c44"/>
    <w:basedOn w:val="a0"/>
    <w:rsid w:val="000C261E"/>
  </w:style>
  <w:style w:type="character" w:customStyle="1" w:styleId="c33">
    <w:name w:val="c33"/>
    <w:basedOn w:val="a0"/>
    <w:rsid w:val="000C261E"/>
  </w:style>
  <w:style w:type="character" w:customStyle="1" w:styleId="c8">
    <w:name w:val="c8"/>
    <w:basedOn w:val="a0"/>
    <w:rsid w:val="000C261E"/>
  </w:style>
  <w:style w:type="paragraph" w:customStyle="1" w:styleId="c64">
    <w:name w:val="c64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0C261E"/>
  </w:style>
  <w:style w:type="paragraph" w:customStyle="1" w:styleId="c81">
    <w:name w:val="c81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C261E"/>
  </w:style>
  <w:style w:type="paragraph" w:customStyle="1" w:styleId="c110">
    <w:name w:val="c110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261E"/>
  </w:style>
  <w:style w:type="paragraph" w:customStyle="1" w:styleId="c20">
    <w:name w:val="c20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2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261E"/>
    <w:rPr>
      <w:color w:val="800080"/>
      <w:u w:val="single"/>
    </w:rPr>
  </w:style>
  <w:style w:type="character" w:customStyle="1" w:styleId="c19">
    <w:name w:val="c19"/>
    <w:basedOn w:val="a0"/>
    <w:rsid w:val="000C261E"/>
  </w:style>
  <w:style w:type="paragraph" w:customStyle="1" w:styleId="c49">
    <w:name w:val="c49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0C261E"/>
  </w:style>
  <w:style w:type="paragraph" w:customStyle="1" w:styleId="c187">
    <w:name w:val="c187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0C261E"/>
  </w:style>
  <w:style w:type="paragraph" w:customStyle="1" w:styleId="c175">
    <w:name w:val="c175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C261E"/>
  </w:style>
  <w:style w:type="paragraph" w:customStyle="1" w:styleId="c100">
    <w:name w:val="c100"/>
    <w:basedOn w:val="a"/>
    <w:rsid w:val="000C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0C261E"/>
  </w:style>
  <w:style w:type="paragraph" w:styleId="a8">
    <w:name w:val="List Paragraph"/>
    <w:basedOn w:val="a"/>
    <w:uiPriority w:val="34"/>
    <w:qFormat/>
    <w:rsid w:val="00730F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B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67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lego.com/ru-ru/&amp;sa=D&amp;ust=1599351122499000&amp;usg=AOvVaw0XbIverNw4c8XiWLGOgT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int-edu.ru/&amp;sa=D&amp;ust=1599351122499000&amp;usg=AOvVaw0MEDOQ45AYIFg5lcrctxP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4979-5350-4047-9620-B218BA28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40</cp:revision>
  <dcterms:created xsi:type="dcterms:W3CDTF">2021-05-21T09:25:00Z</dcterms:created>
  <dcterms:modified xsi:type="dcterms:W3CDTF">2021-10-01T10:57:00Z</dcterms:modified>
</cp:coreProperties>
</file>