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AE" w:rsidRPr="00F37ED7" w:rsidRDefault="00856CE2" w:rsidP="00457E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ГОУ ЛНР «Успенская гимназия №2 Лутугинского района»</w:t>
      </w:r>
    </w:p>
    <w:p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:rsidR="00457EAE" w:rsidRPr="00F37ED7" w:rsidRDefault="00457EAE" w:rsidP="00457EAE">
      <w:pPr>
        <w:spacing w:line="360" w:lineRule="auto"/>
        <w:ind w:left="5529"/>
        <w:rPr>
          <w:sz w:val="28"/>
          <w:szCs w:val="28"/>
        </w:rPr>
      </w:pPr>
    </w:p>
    <w:p w:rsidR="00457EAE" w:rsidRDefault="00457EAE" w:rsidP="00457EAE">
      <w:pPr>
        <w:jc w:val="center"/>
        <w:rPr>
          <w:sz w:val="28"/>
          <w:szCs w:val="28"/>
        </w:rPr>
      </w:pPr>
    </w:p>
    <w:p w:rsidR="00457EAE" w:rsidRDefault="00457EAE" w:rsidP="00457EAE">
      <w:pPr>
        <w:jc w:val="center"/>
        <w:rPr>
          <w:sz w:val="28"/>
          <w:szCs w:val="28"/>
        </w:rPr>
      </w:pPr>
    </w:p>
    <w:p w:rsidR="00457EAE" w:rsidRDefault="00457EAE" w:rsidP="00457EAE">
      <w:pPr>
        <w:jc w:val="center"/>
        <w:rPr>
          <w:sz w:val="28"/>
          <w:szCs w:val="28"/>
        </w:rPr>
      </w:pPr>
    </w:p>
    <w:p w:rsidR="00457EAE" w:rsidRDefault="00457EAE" w:rsidP="00457EAE">
      <w:pPr>
        <w:jc w:val="center"/>
        <w:rPr>
          <w:sz w:val="28"/>
          <w:szCs w:val="28"/>
        </w:rPr>
      </w:pPr>
    </w:p>
    <w:p w:rsidR="00457EAE" w:rsidRPr="00F37ED7" w:rsidRDefault="00457EAE" w:rsidP="00457EAE">
      <w:pPr>
        <w:jc w:val="center"/>
        <w:rPr>
          <w:sz w:val="40"/>
          <w:szCs w:val="40"/>
        </w:rPr>
      </w:pPr>
      <w:r w:rsidRPr="00F37ED7">
        <w:rPr>
          <w:sz w:val="40"/>
          <w:szCs w:val="40"/>
        </w:rPr>
        <w:t>Исследовательская работа</w:t>
      </w:r>
    </w:p>
    <w:p w:rsidR="00457EAE" w:rsidRDefault="00457EAE" w:rsidP="00457EAE">
      <w:pPr>
        <w:jc w:val="center"/>
        <w:rPr>
          <w:sz w:val="28"/>
          <w:szCs w:val="28"/>
        </w:rPr>
      </w:pPr>
    </w:p>
    <w:p w:rsidR="003409E2" w:rsidRDefault="003409E2" w:rsidP="00457EA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09E2">
        <w:rPr>
          <w:b/>
          <w:sz w:val="28"/>
          <w:szCs w:val="28"/>
        </w:rPr>
        <w:t xml:space="preserve">С ПРИРОДОЙ НА ВЫ </w:t>
      </w:r>
    </w:p>
    <w:p w:rsidR="003409E2" w:rsidRPr="003409E2" w:rsidRDefault="003409E2" w:rsidP="00457EAE">
      <w:pPr>
        <w:jc w:val="center"/>
        <w:rPr>
          <w:sz w:val="28"/>
          <w:szCs w:val="28"/>
        </w:rPr>
      </w:pPr>
      <w:r w:rsidRPr="003409E2">
        <w:rPr>
          <w:sz w:val="28"/>
          <w:szCs w:val="28"/>
        </w:rPr>
        <w:t>(Природа в творчестве В.И.Даля)</w:t>
      </w:r>
    </w:p>
    <w:p w:rsidR="00457EAE" w:rsidRPr="003409E2" w:rsidRDefault="00457EAE" w:rsidP="00457EAE">
      <w:pPr>
        <w:jc w:val="center"/>
        <w:rPr>
          <w:sz w:val="28"/>
          <w:szCs w:val="28"/>
        </w:rPr>
      </w:pPr>
    </w:p>
    <w:p w:rsidR="00457EAE" w:rsidRDefault="00457EAE" w:rsidP="00457EAE">
      <w:pPr>
        <w:jc w:val="center"/>
        <w:rPr>
          <w:sz w:val="28"/>
          <w:szCs w:val="28"/>
        </w:rPr>
      </w:pPr>
    </w:p>
    <w:p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Работу выполнил</w:t>
      </w:r>
      <w:r w:rsidR="003409E2">
        <w:rPr>
          <w:b/>
          <w:sz w:val="28"/>
        </w:rPr>
        <w:t>а</w:t>
      </w:r>
      <w:r>
        <w:rPr>
          <w:b/>
          <w:sz w:val="28"/>
        </w:rPr>
        <w:t>:</w:t>
      </w:r>
    </w:p>
    <w:p w:rsidR="003409E2" w:rsidRDefault="003409E2" w:rsidP="00457EAE">
      <w:pPr>
        <w:ind w:left="5245"/>
        <w:rPr>
          <w:sz w:val="28"/>
        </w:rPr>
      </w:pPr>
      <w:r>
        <w:rPr>
          <w:sz w:val="28"/>
        </w:rPr>
        <w:t>Крупская  Елизавета Павловна,</w:t>
      </w:r>
    </w:p>
    <w:p w:rsidR="003409E2" w:rsidRDefault="003409E2" w:rsidP="00457EAE">
      <w:pPr>
        <w:ind w:left="5245"/>
        <w:rPr>
          <w:sz w:val="28"/>
        </w:rPr>
      </w:pPr>
      <w:r>
        <w:rPr>
          <w:sz w:val="28"/>
        </w:rPr>
        <w:t xml:space="preserve">ученица 10 класса </w:t>
      </w:r>
    </w:p>
    <w:p w:rsidR="0005254D" w:rsidRDefault="003409E2" w:rsidP="00457EAE">
      <w:pPr>
        <w:ind w:left="5245"/>
        <w:rPr>
          <w:sz w:val="28"/>
          <w:szCs w:val="28"/>
        </w:rPr>
      </w:pPr>
      <w:r>
        <w:rPr>
          <w:sz w:val="28"/>
          <w:szCs w:val="28"/>
        </w:rPr>
        <w:t>ГОУ ЛНР «Успенская гимназия №2</w:t>
      </w:r>
      <w:r w:rsidR="00BC71A0">
        <w:rPr>
          <w:sz w:val="28"/>
          <w:szCs w:val="28"/>
        </w:rPr>
        <w:t xml:space="preserve"> </w:t>
      </w:r>
      <w:r>
        <w:rPr>
          <w:sz w:val="28"/>
          <w:szCs w:val="28"/>
        </w:rPr>
        <w:t>Лутугинского  района»</w:t>
      </w:r>
    </w:p>
    <w:p w:rsidR="00457EAE" w:rsidRDefault="00457EAE" w:rsidP="00457EAE">
      <w:pPr>
        <w:ind w:left="5245"/>
        <w:rPr>
          <w:sz w:val="28"/>
          <w:lang w:val="uk-UA"/>
        </w:rPr>
      </w:pPr>
    </w:p>
    <w:p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Научный руководитель:</w:t>
      </w:r>
    </w:p>
    <w:p w:rsidR="003409E2" w:rsidRDefault="003409E2" w:rsidP="00457EAE">
      <w:pPr>
        <w:ind w:left="5245"/>
        <w:rPr>
          <w:b/>
          <w:sz w:val="28"/>
        </w:rPr>
      </w:pPr>
      <w:r w:rsidRPr="003409E2">
        <w:rPr>
          <w:sz w:val="28"/>
        </w:rPr>
        <w:t>Елистратова Ирина Анатольевна</w:t>
      </w:r>
      <w:r>
        <w:rPr>
          <w:b/>
          <w:sz w:val="28"/>
        </w:rPr>
        <w:t>,</w:t>
      </w:r>
    </w:p>
    <w:p w:rsidR="003409E2" w:rsidRPr="003409E2" w:rsidRDefault="003409E2" w:rsidP="00457EAE">
      <w:pPr>
        <w:ind w:left="5245"/>
        <w:rPr>
          <w:sz w:val="28"/>
        </w:rPr>
      </w:pPr>
      <w:r w:rsidRPr="003409E2">
        <w:rPr>
          <w:sz w:val="28"/>
        </w:rPr>
        <w:t xml:space="preserve">учитель русского языка и литературы </w:t>
      </w:r>
    </w:p>
    <w:p w:rsidR="003409E2" w:rsidRDefault="003409E2" w:rsidP="003409E2">
      <w:pPr>
        <w:ind w:left="5245"/>
        <w:rPr>
          <w:sz w:val="28"/>
          <w:szCs w:val="28"/>
        </w:rPr>
      </w:pPr>
      <w:r>
        <w:rPr>
          <w:sz w:val="28"/>
          <w:szCs w:val="28"/>
        </w:rPr>
        <w:t>ГОУ ЛНР «Успенская гимназия №2 Лутугинского  района»</w:t>
      </w:r>
    </w:p>
    <w:p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:rsidR="00457EAE" w:rsidRDefault="00457EAE" w:rsidP="00457EAE">
      <w:pPr>
        <w:jc w:val="center"/>
        <w:rPr>
          <w:sz w:val="28"/>
          <w:szCs w:val="28"/>
        </w:rPr>
      </w:pPr>
    </w:p>
    <w:p w:rsidR="00457EAE" w:rsidRDefault="00457EAE" w:rsidP="00457EAE">
      <w:pPr>
        <w:jc w:val="center"/>
        <w:rPr>
          <w:sz w:val="28"/>
          <w:szCs w:val="28"/>
        </w:rPr>
      </w:pPr>
    </w:p>
    <w:p w:rsidR="003409E2" w:rsidRDefault="003409E2" w:rsidP="00457EAE">
      <w:pPr>
        <w:jc w:val="center"/>
        <w:rPr>
          <w:sz w:val="28"/>
          <w:szCs w:val="28"/>
        </w:rPr>
      </w:pPr>
    </w:p>
    <w:p w:rsidR="003409E2" w:rsidRDefault="003409E2" w:rsidP="00457EAE">
      <w:pPr>
        <w:jc w:val="center"/>
        <w:rPr>
          <w:sz w:val="28"/>
          <w:szCs w:val="28"/>
        </w:rPr>
      </w:pPr>
    </w:p>
    <w:p w:rsidR="00FD5C9F" w:rsidRDefault="00FD5C9F" w:rsidP="00457EAE">
      <w:pPr>
        <w:jc w:val="center"/>
        <w:rPr>
          <w:sz w:val="28"/>
          <w:szCs w:val="28"/>
        </w:rPr>
      </w:pPr>
    </w:p>
    <w:p w:rsidR="00FD5C9F" w:rsidRDefault="00FD5C9F" w:rsidP="00457EAE">
      <w:pPr>
        <w:jc w:val="center"/>
        <w:rPr>
          <w:sz w:val="28"/>
          <w:szCs w:val="28"/>
        </w:rPr>
      </w:pPr>
    </w:p>
    <w:p w:rsidR="00FD5C9F" w:rsidRDefault="00FD5C9F" w:rsidP="00457EAE">
      <w:pPr>
        <w:jc w:val="center"/>
        <w:rPr>
          <w:sz w:val="28"/>
          <w:szCs w:val="28"/>
        </w:rPr>
      </w:pPr>
    </w:p>
    <w:p w:rsidR="00FD5C9F" w:rsidRDefault="00FD5C9F" w:rsidP="00457EAE">
      <w:pPr>
        <w:jc w:val="center"/>
        <w:rPr>
          <w:sz w:val="28"/>
          <w:szCs w:val="28"/>
        </w:rPr>
      </w:pPr>
    </w:p>
    <w:p w:rsidR="00FD5C9F" w:rsidRDefault="00FD5C9F" w:rsidP="00457EAE">
      <w:pPr>
        <w:jc w:val="center"/>
        <w:rPr>
          <w:sz w:val="28"/>
          <w:szCs w:val="28"/>
        </w:rPr>
      </w:pPr>
    </w:p>
    <w:p w:rsidR="00FD5C9F" w:rsidRDefault="00FD5C9F" w:rsidP="00457EAE">
      <w:pPr>
        <w:jc w:val="center"/>
        <w:rPr>
          <w:sz w:val="28"/>
          <w:szCs w:val="28"/>
        </w:rPr>
      </w:pPr>
    </w:p>
    <w:p w:rsidR="00E21599" w:rsidRDefault="003409E2" w:rsidP="00054E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Успенка</w:t>
      </w:r>
      <w:r w:rsidR="00457EAE">
        <w:rPr>
          <w:sz w:val="28"/>
          <w:szCs w:val="28"/>
        </w:rPr>
        <w:t>, 20</w:t>
      </w:r>
      <w:r>
        <w:rPr>
          <w:sz w:val="28"/>
          <w:szCs w:val="28"/>
        </w:rPr>
        <w:t>22</w:t>
      </w:r>
    </w:p>
    <w:p w:rsidR="00FD5C9F" w:rsidRDefault="00FD5C9F" w:rsidP="00054E4E">
      <w:pPr>
        <w:spacing w:line="360" w:lineRule="auto"/>
        <w:jc w:val="center"/>
        <w:rPr>
          <w:sz w:val="28"/>
          <w:szCs w:val="28"/>
        </w:rPr>
      </w:pPr>
    </w:p>
    <w:p w:rsidR="00FD5C9F" w:rsidRPr="003A7525" w:rsidRDefault="00FD5C9F" w:rsidP="00FD5C9F">
      <w:pPr>
        <w:spacing w:line="360" w:lineRule="auto"/>
        <w:jc w:val="center"/>
        <w:rPr>
          <w:b/>
          <w:sz w:val="28"/>
          <w:szCs w:val="28"/>
        </w:rPr>
      </w:pPr>
      <w:r w:rsidRPr="003A7525">
        <w:rPr>
          <w:b/>
          <w:sz w:val="28"/>
          <w:szCs w:val="28"/>
        </w:rPr>
        <w:lastRenderedPageBreak/>
        <w:t>План</w:t>
      </w:r>
    </w:p>
    <w:p w:rsidR="00FD5C9F" w:rsidRDefault="00FD5C9F" w:rsidP="00FD5C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1.Внимание к природе, желание изучить ее – внутренняя потребность В.И.Даля.</w:t>
      </w:r>
    </w:p>
    <w:p w:rsidR="00FD5C9F" w:rsidRDefault="00FD5C9F" w:rsidP="00FD5C9F">
      <w:pPr>
        <w:spacing w:line="360" w:lineRule="auto"/>
        <w:jc w:val="both"/>
        <w:rPr>
          <w:sz w:val="28"/>
          <w:szCs w:val="28"/>
        </w:rPr>
      </w:pPr>
      <w:r w:rsidRPr="007931D3">
        <w:rPr>
          <w:sz w:val="28"/>
          <w:szCs w:val="28"/>
        </w:rPr>
        <w:t xml:space="preserve">2. </w:t>
      </w:r>
      <w:r>
        <w:rPr>
          <w:sz w:val="28"/>
          <w:szCs w:val="28"/>
        </w:rPr>
        <w:t>Создание азбуки природы «Круглый год» на страницах «Словаря живого великорусского языка».</w:t>
      </w:r>
    </w:p>
    <w:p w:rsidR="00FD5C9F" w:rsidRPr="007931D3" w:rsidRDefault="00FD5C9F" w:rsidP="00FD5C9F">
      <w:pPr>
        <w:spacing w:line="360" w:lineRule="auto"/>
        <w:jc w:val="both"/>
        <w:rPr>
          <w:sz w:val="28"/>
          <w:szCs w:val="28"/>
        </w:rPr>
      </w:pPr>
      <w:r w:rsidRPr="007931D3">
        <w:rPr>
          <w:sz w:val="28"/>
          <w:szCs w:val="28"/>
        </w:rPr>
        <w:t>3</w:t>
      </w:r>
      <w:r>
        <w:rPr>
          <w:sz w:val="28"/>
          <w:szCs w:val="28"/>
        </w:rPr>
        <w:t>.Животные и птицы в сказках В.И.Даля.</w:t>
      </w:r>
    </w:p>
    <w:p w:rsidR="00FD5C9F" w:rsidRDefault="00FD5C9F" w:rsidP="00FD5C9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0870">
        <w:rPr>
          <w:sz w:val="28"/>
          <w:szCs w:val="28"/>
        </w:rPr>
        <w:t xml:space="preserve">4. </w:t>
      </w:r>
      <w:r>
        <w:rPr>
          <w:sz w:val="28"/>
          <w:szCs w:val="28"/>
        </w:rPr>
        <w:t>Быть с природой на Вы - таков завет нашего земляка потомкам.</w:t>
      </w:r>
    </w:p>
    <w:p w:rsidR="00FD5C9F" w:rsidRPr="00CD363A" w:rsidRDefault="00FD5C9F" w:rsidP="00FD5C9F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806C1">
        <w:rPr>
          <w:sz w:val="28"/>
          <w:szCs w:val="28"/>
        </w:rPr>
        <w:t>Список использованных источников</w:t>
      </w:r>
    </w:p>
    <w:p w:rsidR="00FD5C9F" w:rsidRDefault="00FD5C9F" w:rsidP="00FD5C9F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FD5C9F" w:rsidRDefault="00FD5C9F" w:rsidP="00FD5C9F">
      <w:pPr>
        <w:pStyle w:val="a9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F2347C">
        <w:rPr>
          <w:rFonts w:ascii="Helvetica" w:eastAsia="Times New Roman" w:hAnsi="Helvetica" w:cs="Helvetica"/>
          <w:i/>
          <w:sz w:val="21"/>
          <w:szCs w:val="21"/>
          <w:lang w:eastAsia="ru-RU"/>
        </w:rPr>
        <w:t xml:space="preserve"> «</w:t>
      </w:r>
      <w:r w:rsidRPr="00F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Сказка наша гласит о дивном и древнем побыте времен первородных: о том, что деялось и творилось, когда скот и зверь, рыба и птица, как переселенцы, первородны и новозданцы, как новички мира нашего, не знали и не ведали еще толку, ни складу, ни ладу в быту своем; не обжились еще ни с людьми, ни с местом</w:t>
      </w:r>
      <w:r w:rsidRPr="00224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78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написать  о природе мог человек,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глубоко проник в ее законы.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таким тонким знатоком окружающего мира был наш земляк Владимир Иванович Даль.</w:t>
      </w:r>
    </w:p>
    <w:p w:rsidR="00FD5C9F" w:rsidRDefault="00FD5C9F" w:rsidP="00FD5C9F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24EBC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 этой работы – на основе  литературных источников и «Словаря живого великорусского языка» создать образ В.И.Даля - исследователя и знатока  жизни природы.</w:t>
      </w:r>
    </w:p>
    <w:p w:rsidR="00FD5C9F" w:rsidRDefault="00FD5C9F" w:rsidP="00FD5C9F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</w:t>
      </w:r>
      <w:r w:rsidRPr="00424EBC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я вижу в том, чтобы</w:t>
      </w:r>
    </w:p>
    <w:p w:rsidR="00FD5C9F" w:rsidRPr="00174335" w:rsidRDefault="00FD5C9F" w:rsidP="00FD5C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д</w:t>
      </w:r>
      <w:r w:rsidRPr="00174335">
        <w:rPr>
          <w:sz w:val="28"/>
          <w:szCs w:val="28"/>
        </w:rPr>
        <w:t>ать историческую справку о</w:t>
      </w:r>
      <w:r>
        <w:rPr>
          <w:sz w:val="28"/>
          <w:szCs w:val="28"/>
        </w:rPr>
        <w:t xml:space="preserve"> Дале-натуралисте;</w:t>
      </w:r>
    </w:p>
    <w:p w:rsidR="00FD5C9F" w:rsidRPr="004D3F93" w:rsidRDefault="00FD5C9F" w:rsidP="00FD5C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опираясь на произведения В.И.Даля, показать глубокое знание им законов природы и умение воспроизвести  это знание в этнографии и литературе;</w:t>
      </w:r>
    </w:p>
    <w:p w:rsidR="00FD5C9F" w:rsidRDefault="00FD5C9F" w:rsidP="00FD5C9F">
      <w:pPr>
        <w:spacing w:line="360" w:lineRule="auto"/>
        <w:jc w:val="both"/>
        <w:rPr>
          <w:sz w:val="28"/>
          <w:szCs w:val="28"/>
        </w:rPr>
      </w:pPr>
      <w:r w:rsidRPr="004D3F93">
        <w:rPr>
          <w:sz w:val="28"/>
          <w:szCs w:val="28"/>
        </w:rPr>
        <w:t>3.показать  авторскую  позицию в произведениях.</w:t>
      </w:r>
    </w:p>
    <w:p w:rsidR="00FD5C9F" w:rsidRPr="00C37010" w:rsidRDefault="00FD5C9F" w:rsidP="00FD5C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4EBC">
        <w:rPr>
          <w:b/>
          <w:sz w:val="28"/>
          <w:szCs w:val="28"/>
        </w:rPr>
        <w:t>Предметом  исследования</w:t>
      </w:r>
      <w:r>
        <w:rPr>
          <w:sz w:val="28"/>
          <w:szCs w:val="28"/>
        </w:rPr>
        <w:t xml:space="preserve"> в работе станут художественные произведения писателя  и «Словарь живого великорусского языка».</w:t>
      </w:r>
    </w:p>
    <w:p w:rsidR="00FD5C9F" w:rsidRPr="003A7525" w:rsidRDefault="00FD5C9F" w:rsidP="00FD5C9F">
      <w:pPr>
        <w:pStyle w:val="a9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Даль-натуралист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Оказавшись на службе в Оренбурге, </w:t>
      </w:r>
      <w:r w:rsidRPr="001D52FC">
        <w:rPr>
          <w:sz w:val="28"/>
          <w:szCs w:val="28"/>
        </w:rPr>
        <w:t>Даль много ездил по  губернии и встречал самых разных людей. Он внимательно вглядывался в необычную для него азиатскую,</w:t>
      </w:r>
      <w:r>
        <w:rPr>
          <w:sz w:val="28"/>
          <w:szCs w:val="28"/>
        </w:rPr>
        <w:t xml:space="preserve"> </w:t>
      </w:r>
      <w:r w:rsidRPr="001D52FC">
        <w:rPr>
          <w:sz w:val="28"/>
          <w:szCs w:val="28"/>
        </w:rPr>
        <w:t>степную жизнь. Собрал две богатые коллекции флоры и фауны губернии, которые получили высокую оценку Академии наук. Он основал в Оренбурге естественнонаучный музей, перевел на</w:t>
      </w:r>
      <w:r>
        <w:rPr>
          <w:sz w:val="28"/>
          <w:szCs w:val="28"/>
        </w:rPr>
        <w:t xml:space="preserve"> русский язык с немецкого </w:t>
      </w:r>
      <w:r>
        <w:rPr>
          <w:sz w:val="28"/>
          <w:szCs w:val="28"/>
        </w:rPr>
        <w:lastRenderedPageBreak/>
        <w:t>«Есте</w:t>
      </w:r>
      <w:r w:rsidRPr="001D52FC">
        <w:rPr>
          <w:sz w:val="28"/>
          <w:szCs w:val="28"/>
        </w:rPr>
        <w:t>ственную историю Оренбургского края» Эверсмана и приобрел такие обширные познания в</w:t>
      </w:r>
      <w:r>
        <w:rPr>
          <w:sz w:val="28"/>
          <w:szCs w:val="28"/>
        </w:rPr>
        <w:t xml:space="preserve"> </w:t>
      </w:r>
      <w:r w:rsidRPr="001D52FC">
        <w:rPr>
          <w:sz w:val="28"/>
          <w:szCs w:val="28"/>
        </w:rPr>
        <w:t>области биологии, что по возвращении в Петербург начал работу над учебниками для военно-учебных заведений. Его «Зоологию» и «Ботанику» высоко оценили и преподаватели, и ученые.</w:t>
      </w:r>
      <w:r>
        <w:rPr>
          <w:sz w:val="28"/>
          <w:szCs w:val="28"/>
        </w:rPr>
        <w:t xml:space="preserve"> </w:t>
      </w:r>
      <w:r w:rsidRPr="001D52FC">
        <w:rPr>
          <w:sz w:val="28"/>
          <w:szCs w:val="28"/>
        </w:rPr>
        <w:t>В 1838 году Петербургская Академия наук избрала Даля своим членом-корреспондентом за его</w:t>
      </w:r>
      <w:r>
        <w:rPr>
          <w:sz w:val="28"/>
          <w:szCs w:val="28"/>
        </w:rPr>
        <w:t xml:space="preserve"> </w:t>
      </w:r>
      <w:r w:rsidRPr="001D52FC">
        <w:rPr>
          <w:sz w:val="28"/>
          <w:szCs w:val="28"/>
        </w:rPr>
        <w:t xml:space="preserve">естественнонаучные труды. В столице он продолжал </w:t>
      </w:r>
      <w:r>
        <w:rPr>
          <w:sz w:val="28"/>
          <w:szCs w:val="28"/>
        </w:rPr>
        <w:t xml:space="preserve">эти </w:t>
      </w:r>
      <w:r w:rsidRPr="001D52FC">
        <w:rPr>
          <w:sz w:val="28"/>
          <w:szCs w:val="28"/>
        </w:rPr>
        <w:t>изыскания – работал над учебниками, писал для журналов статьи о повадках животных.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глубокие  мысли о природе и ее обитателях уживались в В.И.Дале с громадным пластом народной культуры, которая образно отражала  знания о природе.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D5C9F" w:rsidRPr="00FF0075" w:rsidRDefault="00FD5C9F" w:rsidP="00FD5C9F">
      <w:pPr>
        <w:spacing w:line="360" w:lineRule="auto"/>
        <w:jc w:val="both"/>
        <w:rPr>
          <w:b/>
          <w:sz w:val="28"/>
          <w:szCs w:val="28"/>
        </w:rPr>
      </w:pPr>
      <w:r w:rsidRPr="00FF0075">
        <w:rPr>
          <w:b/>
          <w:sz w:val="28"/>
          <w:szCs w:val="28"/>
        </w:rPr>
        <w:t>«Круглый год» на страницах «Словаря живого великорусского языка»</w:t>
      </w:r>
    </w:p>
    <w:p w:rsidR="00FD5C9F" w:rsidRPr="0038660D" w:rsidRDefault="00FD5C9F" w:rsidP="00FD5C9F">
      <w:pPr>
        <w:spacing w:line="360" w:lineRule="auto"/>
        <w:jc w:val="both"/>
        <w:rPr>
          <w:sz w:val="28"/>
          <w:szCs w:val="28"/>
        </w:rPr>
      </w:pPr>
      <w:r>
        <w:rPr>
          <w:rFonts w:ascii="SwiftLightC-Regular" w:hAnsi="SwiftLightC-Regular" w:cs="SwiftLightC-Regular"/>
          <w:sz w:val="19"/>
          <w:szCs w:val="19"/>
        </w:rPr>
        <w:tab/>
      </w:r>
      <w:r w:rsidRPr="00F2347C">
        <w:rPr>
          <w:i/>
          <w:sz w:val="28"/>
          <w:szCs w:val="28"/>
        </w:rPr>
        <w:t>«Вышел старик годовик. Стал он махать рукавом и пускать птиц. Каждая птица со своим особым именем. Махнул старик годовик первый раз — и полетели первые три птицы. Повеял холод, мороз. Махнул старик годовик второй раз — и полетела вторая тройка. Снег стал таять, на полях появились цветы…»</w:t>
      </w:r>
      <w:r>
        <w:rPr>
          <w:sz w:val="28"/>
          <w:szCs w:val="28"/>
        </w:rPr>
        <w:t xml:space="preserve"> Так образно сказочник Даль рассказал о смене времен года, о количестве месяцев в каждой поре, о неделях – пестрых перьях в крылах диковинных птиц.  Даль-этнограф, десятилетиями изучая жизнь народа, не мог не составить азбуку природы, опираясь на мнение земледельца. Так на страницах его Словаря появился настоящий календарь «Круглый год».  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233A">
        <w:rPr>
          <w:sz w:val="28"/>
          <w:szCs w:val="28"/>
        </w:rPr>
        <w:t xml:space="preserve">Зима берет свое начало </w:t>
      </w:r>
      <w:r>
        <w:rPr>
          <w:sz w:val="28"/>
          <w:szCs w:val="28"/>
        </w:rPr>
        <w:t>от Спиридоньева дня (позднее было перенесено на 25 декабря- Рождество Христово)»,- отмечает  В.И.Даль  в Словаре, упоминая 16 праздников. Вот некоторые из них: Афанасия –ломоноса(18.01),</w:t>
      </w:r>
      <w:r w:rsidRPr="003F233A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Татьяны крещенской(19.01), Аксении-полухлебницы (24.01) Василия –капельника(28.02), Герасима-грачевника (4.03),Ирины-урвиберега (16.04), Марии-зажгиснега (1.04),Алексея теплого(17.03).Если их классифицировать  в соответствии с современным пониманием зимы (декабрь-январь-февраль), их количество сократилось бы до 7.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Весну призывали в марте, а началом ее считался Егорьев день(23 апреля). У Даля находим объяснение таких весенних праздников: Акулина-гречишница(13.06),Федосья-колосяница(29.05),Николин день(6.05).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Собственно лето – это короткое время созревания хлебов: от Ивана Купалы (24 июня) до Ильина дня(20 июля) или Успения св. Анны(25июля), редко до Первого Спаса(1августа). В Словаре Даля к этому периоду мы отнесем такие праздники: Аграфены-купальницы(23.06),Андрея-наливы(4.7), Прокопия –жатвенника(8.07),Петров день(29.06),Ильин день(20.06).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Осень в крестьянском понимании ограничивалась периодом уборки урожая: примерно от Ильина дня (20 июля) до Покрова(1октября). В.И.Даль упоминает такие народные праздники земледельческого календаря: Авдотья-малиновка (авг), Савватий-пчельник(24.09),Сергий-капустник(25.09),Фекла-заревница(24.09),Летослов (1.09).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основных годовых сезонов в народном словаре выделялись переходные, промежуточные: пролетье (поздняя весна - раннее лето), молодое бабье лето(конец лета-начало осени), осенины (середина сентября),позимье (обычно октябрь).С этим календарем связаны народные праздники  Параскевы-льняницы(14.10), Анастасии- овечницы(29.10),  Михайлов день(8.11),Матрена зимняя(9.11).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народных праздников нельзя не заметить, что они связаны с трудовой деятельностью людей. Попробуем классифицировать их.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 w:rsidRPr="00153E50">
        <w:rPr>
          <w:i/>
          <w:sz w:val="28"/>
          <w:szCs w:val="28"/>
        </w:rPr>
        <w:t>Работы в поле: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Акулина-гречушница13.06- указание на время посева гречихи, Прокопий-жатвенник(8.07)-наступление жатвы,</w:t>
      </w:r>
      <w:r w:rsidRPr="00153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Фекла-заревница-окончательная веха сбора хлеба с полей, Ильин день(20.07)-начало всеобщей жатвы, Вспожинки - конец жатвы. 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 w:rsidRPr="005D0DC6">
        <w:rPr>
          <w:i/>
          <w:sz w:val="28"/>
          <w:szCs w:val="28"/>
        </w:rPr>
        <w:t>Домашние заботы</w:t>
      </w:r>
      <w:r>
        <w:rPr>
          <w:sz w:val="28"/>
          <w:szCs w:val="28"/>
        </w:rPr>
        <w:t>: Марфа-рассадница(3.05)-начинают высаживать рассаду; весенний Николай (9.05)-конюхи выгоняли лошадей в поле и служили там молебен. Петров день(29.06)- рыбаки просили о помощи и удаче. Савватий и Зосима- пчельники(27.09)-освящение первых медовых сотов. Анастасия –овечница(29.10)-покровительница овец.</w:t>
      </w:r>
    </w:p>
    <w:p w:rsidR="00FD5C9F" w:rsidRPr="004B27B7" w:rsidRDefault="00FD5C9F" w:rsidP="00FD5C9F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Полная зависимость от сил природы заставляла наших предков примечать малейшие подробности, связывать изменения в природе со своей трудовой деятельностью. У В.И. Даля найдем такие приметы: В Татьяну –крещенскую судят предстоящем урожае. Замечания народа сохранились в ряде примет: </w:t>
      </w:r>
      <w:r w:rsidRPr="004B27B7">
        <w:rPr>
          <w:i/>
          <w:sz w:val="28"/>
          <w:szCs w:val="28"/>
        </w:rPr>
        <w:t>На Татьяну проглянет солнышко</w:t>
      </w:r>
      <w:r>
        <w:rPr>
          <w:i/>
          <w:sz w:val="28"/>
          <w:szCs w:val="28"/>
        </w:rPr>
        <w:t xml:space="preserve"> </w:t>
      </w:r>
      <w:r w:rsidRPr="004B27B7">
        <w:rPr>
          <w:i/>
          <w:sz w:val="28"/>
          <w:szCs w:val="28"/>
        </w:rPr>
        <w:t>- к раннему прилету птиц.</w:t>
      </w:r>
      <w:r>
        <w:rPr>
          <w:i/>
          <w:sz w:val="28"/>
          <w:szCs w:val="28"/>
        </w:rPr>
        <w:t xml:space="preserve"> </w:t>
      </w:r>
      <w:r w:rsidRPr="004B27B7">
        <w:rPr>
          <w:i/>
          <w:sz w:val="28"/>
          <w:szCs w:val="28"/>
        </w:rPr>
        <w:t>Раннее солнце</w:t>
      </w:r>
      <w:r>
        <w:rPr>
          <w:i/>
          <w:sz w:val="28"/>
          <w:szCs w:val="28"/>
        </w:rPr>
        <w:t xml:space="preserve"> </w:t>
      </w:r>
      <w:r w:rsidRPr="004B27B7">
        <w:rPr>
          <w:i/>
          <w:sz w:val="28"/>
          <w:szCs w:val="28"/>
        </w:rPr>
        <w:t>- ранние п</w:t>
      </w:r>
      <w:r>
        <w:rPr>
          <w:i/>
          <w:sz w:val="28"/>
          <w:szCs w:val="28"/>
        </w:rPr>
        <w:t>ти</w:t>
      </w:r>
      <w:r w:rsidRPr="004B27B7">
        <w:rPr>
          <w:i/>
          <w:sz w:val="28"/>
          <w:szCs w:val="28"/>
        </w:rPr>
        <w:t>цы. Снег на Татьяну-лето дождливое.</w:t>
      </w:r>
      <w:r>
        <w:rPr>
          <w:i/>
          <w:sz w:val="28"/>
          <w:szCs w:val="28"/>
        </w:rPr>
        <w:t xml:space="preserve"> </w:t>
      </w:r>
      <w:r w:rsidRPr="004B27B7">
        <w:rPr>
          <w:i/>
          <w:sz w:val="28"/>
          <w:szCs w:val="28"/>
        </w:rPr>
        <w:t>Если снегопад</w:t>
      </w:r>
      <w:r>
        <w:rPr>
          <w:i/>
          <w:sz w:val="28"/>
          <w:szCs w:val="28"/>
        </w:rPr>
        <w:t xml:space="preserve"> </w:t>
      </w:r>
      <w:r w:rsidRPr="004B27B7">
        <w:rPr>
          <w:i/>
          <w:sz w:val="28"/>
          <w:szCs w:val="28"/>
        </w:rPr>
        <w:t>- летом дождик част.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Евдокия-свистунья(1.03)возвещала о наступлении весны. </w:t>
      </w:r>
      <w:r w:rsidRPr="004B27B7">
        <w:rPr>
          <w:sz w:val="28"/>
          <w:szCs w:val="28"/>
        </w:rPr>
        <w:t>Примета</w:t>
      </w:r>
      <w:r w:rsidRPr="00CD3F97">
        <w:rPr>
          <w:i/>
          <w:sz w:val="28"/>
          <w:szCs w:val="28"/>
        </w:rPr>
        <w:t xml:space="preserve">   С Евдокии еще встоячь собаку заносит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напоминание о ненадежности первых весенних дней. </w:t>
      </w:r>
      <w:r w:rsidRPr="00CD3F97">
        <w:rPr>
          <w:i/>
          <w:sz w:val="28"/>
          <w:szCs w:val="28"/>
        </w:rPr>
        <w:t>Пришл</w:t>
      </w:r>
      <w:r>
        <w:rPr>
          <w:i/>
          <w:sz w:val="28"/>
          <w:szCs w:val="28"/>
        </w:rPr>
        <w:t>и Е</w:t>
      </w:r>
      <w:r w:rsidRPr="00CD3F97">
        <w:rPr>
          <w:i/>
          <w:sz w:val="28"/>
          <w:szCs w:val="28"/>
        </w:rPr>
        <w:t>вдокеи</w:t>
      </w:r>
      <w:r>
        <w:rPr>
          <w:i/>
          <w:sz w:val="28"/>
          <w:szCs w:val="28"/>
        </w:rPr>
        <w:t xml:space="preserve"> </w:t>
      </w:r>
      <w:r w:rsidRPr="00CD3F97">
        <w:rPr>
          <w:i/>
          <w:sz w:val="28"/>
          <w:szCs w:val="28"/>
        </w:rPr>
        <w:t>- мужику затеи</w:t>
      </w:r>
      <w:r>
        <w:rPr>
          <w:sz w:val="28"/>
          <w:szCs w:val="28"/>
        </w:rPr>
        <w:t>(заботы)- отражение трудовых будней крестьян.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</w:p>
    <w:p w:rsidR="00FD5C9F" w:rsidRPr="0065210F" w:rsidRDefault="00FD5C9F" w:rsidP="00FD5C9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5210F">
        <w:rPr>
          <w:b/>
          <w:sz w:val="28"/>
          <w:szCs w:val="28"/>
        </w:rPr>
        <w:t>Животные и птицы в сказках В.И.Даля</w:t>
      </w:r>
    </w:p>
    <w:p w:rsidR="00FD5C9F" w:rsidRPr="00224780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Характеризуя</w:t>
      </w:r>
      <w:r w:rsidRPr="00A453D9">
        <w:rPr>
          <w:color w:val="000000"/>
          <w:sz w:val="28"/>
          <w:szCs w:val="28"/>
        </w:rPr>
        <w:t xml:space="preserve"> </w:t>
      </w:r>
      <w:r w:rsidRPr="00224780">
        <w:rPr>
          <w:color w:val="000000"/>
          <w:sz w:val="28"/>
          <w:szCs w:val="28"/>
        </w:rPr>
        <w:t xml:space="preserve">повествовательный стиль </w:t>
      </w:r>
      <w:r>
        <w:rPr>
          <w:color w:val="000000"/>
          <w:sz w:val="28"/>
          <w:szCs w:val="28"/>
        </w:rPr>
        <w:t xml:space="preserve">В.И.Даля, </w:t>
      </w:r>
      <w:r w:rsidRPr="00224780">
        <w:rPr>
          <w:color w:val="000000"/>
          <w:sz w:val="28"/>
          <w:szCs w:val="28"/>
        </w:rPr>
        <w:t xml:space="preserve">Н. В. Гоголь так </w:t>
      </w:r>
      <w:r>
        <w:rPr>
          <w:color w:val="000000"/>
          <w:sz w:val="28"/>
          <w:szCs w:val="28"/>
        </w:rPr>
        <w:t xml:space="preserve">отмечал: </w:t>
      </w:r>
      <w:r w:rsidRPr="00224780">
        <w:rPr>
          <w:color w:val="000000"/>
          <w:sz w:val="28"/>
          <w:szCs w:val="28"/>
        </w:rPr>
        <w:t>«Все у него правда и взято так, как есть в природе. Ему стоит… взять любой случай, случившийся в русской земле, первое дело, которому производству он был свидетелем и очевидцем, чтобы вышла сама собой наизанимательнейшая повесть».</w:t>
      </w:r>
      <w:r w:rsidRPr="00224780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природа в понимании автора-это</w:t>
      </w:r>
    </w:p>
    <w:p w:rsidR="00FD5C9F" w:rsidRDefault="00FD5C9F" w:rsidP="00FD5C9F">
      <w:pPr>
        <w:spacing w:line="360" w:lineRule="auto"/>
        <w:jc w:val="both"/>
        <w:rPr>
          <w:sz w:val="28"/>
          <w:szCs w:val="28"/>
        </w:rPr>
      </w:pPr>
      <w:r w:rsidRPr="00A36090">
        <w:rPr>
          <w:i/>
          <w:sz w:val="28"/>
          <w:szCs w:val="28"/>
        </w:rPr>
        <w:t>«деревенское раздолье: ключи студеные, луга зеленые, леса дремучие, хлебы хлебистые  да ярица яристая».</w:t>
      </w:r>
      <w:r>
        <w:rPr>
          <w:sz w:val="28"/>
          <w:szCs w:val="28"/>
        </w:rPr>
        <w:t xml:space="preserve"> Это и место жизни многочисленных животных и птиц. Наблюдения над ними в природе стали основой для создания множества сказок, в которых они – носители определенных качеств.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Обращаясь к жанру сказок  о животных, В.И.Даль отражает как традиционные сюжеты, так и оригинальные. В сказке  «Лиса и Заяц» автор обращается к сюжету о лубяной избе зайца и ледяной (хрустальный терем) Лисы. Заяц в изображении автора не только простоватый, доверчивый, но и не способный на хитрость и подлость в отличие от Лисы, которая в начале сказки названа Лисичкой сестричкой, а затем превращается в неприступную и грозную Лису Патрикеевну, с которой не может справиться ни серый волк, ни бык, ни мишка-медведь Михаил Потапыч. Один кочет, красный петух с саблей на плече оказывается </w:t>
      </w:r>
      <w:r w:rsidRPr="00681B2D">
        <w:rPr>
          <w:i/>
          <w:sz w:val="28"/>
          <w:szCs w:val="28"/>
        </w:rPr>
        <w:t>защитником серенького зайчика,</w:t>
      </w:r>
      <w:r>
        <w:rPr>
          <w:i/>
          <w:sz w:val="28"/>
          <w:szCs w:val="28"/>
        </w:rPr>
        <w:t xml:space="preserve"> </w:t>
      </w:r>
      <w:r w:rsidRPr="00681B2D">
        <w:rPr>
          <w:i/>
          <w:sz w:val="28"/>
          <w:szCs w:val="28"/>
        </w:rPr>
        <w:t>косенького, чернолапотника</w:t>
      </w:r>
      <w:r>
        <w:rPr>
          <w:sz w:val="28"/>
          <w:szCs w:val="28"/>
        </w:rPr>
        <w:t xml:space="preserve">. Потому для слабого зайца он </w:t>
      </w:r>
      <w:r w:rsidRPr="00681B2D">
        <w:rPr>
          <w:i/>
          <w:sz w:val="28"/>
          <w:szCs w:val="28"/>
        </w:rPr>
        <w:t>петушок Петенька,</w:t>
      </w:r>
      <w:r>
        <w:rPr>
          <w:i/>
          <w:sz w:val="28"/>
          <w:szCs w:val="28"/>
        </w:rPr>
        <w:t xml:space="preserve"> </w:t>
      </w:r>
      <w:r w:rsidRPr="00681B2D">
        <w:rPr>
          <w:i/>
          <w:sz w:val="28"/>
          <w:szCs w:val="28"/>
        </w:rPr>
        <w:t>золотой гребешок,</w:t>
      </w:r>
      <w:r>
        <w:rPr>
          <w:i/>
          <w:sz w:val="28"/>
          <w:szCs w:val="28"/>
        </w:rPr>
        <w:t xml:space="preserve"> </w:t>
      </w:r>
      <w:r w:rsidRPr="00681B2D">
        <w:rPr>
          <w:i/>
          <w:sz w:val="28"/>
          <w:szCs w:val="28"/>
        </w:rPr>
        <w:t>шелкова бородушка.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Интересно, что вершителем справедливости среди диких животных становится домашний петух.</w:t>
      </w:r>
    </w:p>
    <w:p w:rsidR="00FD5C9F" w:rsidRPr="00692593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 w:rsidRPr="00692593">
        <w:rPr>
          <w:sz w:val="28"/>
          <w:szCs w:val="28"/>
        </w:rPr>
        <w:lastRenderedPageBreak/>
        <w:t xml:space="preserve">Исследователи народной мифологии утверждают, что </w:t>
      </w:r>
      <w:r w:rsidRPr="00692593">
        <w:rPr>
          <w:sz w:val="28"/>
          <w:szCs w:val="28"/>
          <w:shd w:val="clear" w:color="auto" w:fill="FFFFFF"/>
        </w:rPr>
        <w:t>гребень на петушиной голове, представляющий ярко-красный волнистый выступ, очень похож на пламя огня. Вероятно, такая форма гребня птицы, которая возвещает о восходе Солнца, также способствовала тому, что петуху отдали особую роль и как покровителю огня</w:t>
      </w:r>
      <w:r>
        <w:rPr>
          <w:sz w:val="28"/>
          <w:szCs w:val="28"/>
          <w:shd w:val="clear" w:color="auto" w:fill="FFFFFF"/>
        </w:rPr>
        <w:t xml:space="preserve">. </w:t>
      </w:r>
      <w:r w:rsidRPr="00692593">
        <w:rPr>
          <w:sz w:val="28"/>
          <w:szCs w:val="28"/>
          <w:shd w:val="clear" w:color="auto" w:fill="FFFFFF"/>
        </w:rPr>
        <w:t>Его образ является земной трансформацией “небесного огня”, поэтому с ним связана символика вечного возрождения жизни</w:t>
      </w:r>
      <w:r>
        <w:rPr>
          <w:sz w:val="28"/>
          <w:szCs w:val="28"/>
          <w:shd w:val="clear" w:color="auto" w:fill="FFFFFF"/>
        </w:rPr>
        <w:t>. И  в сказке В.И.Даля петух выполняет схожую миссию.</w:t>
      </w:r>
    </w:p>
    <w:p w:rsidR="00FD5C9F" w:rsidRPr="00191285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Другая сказка «Как учат старое добро помнить» выходит за пределы традиционных сказок о животных, поскольку в ней  велик философский подтекст происходящего. Спасенный мужиком от облавы волк, который резал  крестьянских овец, отличается черной неблагодарностью: «Съем я тебя!» - говорит он своему спасителю. С этой минуты судьба мужика – в руках случайных встречных, которые должны подтвердить, помнится ли старое добро. Но ни матушка лошадушка, ни собака-матушка Арапушка не могут похвастаться тем, что хозяева благодарны им за все добро, что они для них сделали. Нет сомнений у мужика, что волк Левон Иванович  съест его. Но в последнюю минуту появляется Лиса Патрикеевна («льстивы слова, завистливы глаза»). Она провоцирует Волка своим неверием в то, что он смог поместиться в мешке, и рассерженный Левон Иванович снова оказывается  во власти мужика, который охаживает его колотушкой, чтобы научился помнить добро. В этой сказке проявляется типичное для народных сказок вечное противостояние Волка и Лисы: простаковатый Волк всегда оказывается обманутым хитрой Лисой. Как, впрочем, и Медведь, герой сказки </w:t>
      </w:r>
      <w:r w:rsidRPr="00191285">
        <w:rPr>
          <w:sz w:val="28"/>
          <w:szCs w:val="28"/>
        </w:rPr>
        <w:t>«</w:t>
      </w:r>
      <w:r w:rsidRPr="00191285">
        <w:rPr>
          <w:rFonts w:eastAsia="PetersburgCST-Bold"/>
          <w:bCs/>
          <w:sz w:val="28"/>
          <w:szCs w:val="28"/>
        </w:rPr>
        <w:t>Лиса знахарка»</w:t>
      </w:r>
      <w:r>
        <w:rPr>
          <w:rFonts w:eastAsia="PetersburgCST-Bold"/>
          <w:bCs/>
          <w:sz w:val="28"/>
          <w:szCs w:val="28"/>
        </w:rPr>
        <w:t>. Это повествование добавляет еще одно качество  Лисы - способность втереться в доверие к  людям под видом целительницы в болезни. Для Медведя же это оборачивается не только потерей запаса меда, но и полным недоумением: оказывается, мед съел он сам.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сказке «Про мышь зубатую, да про воробья богатого» мы встречаемся с известным сюжетом, когда, заключив союз, Мышь и Воробей безбедно соседствуют в амбаре, поедая хозяйский хлеб. Но, увидев истощившиеся запасы, Мышь, проделав дыру в подпол, лишает Воробья пропитания. Это и становится причиной  поиска справедливости обиженным Воробьем. Обратившись к братьям - «крыластой </w:t>
      </w:r>
      <w:r>
        <w:rPr>
          <w:sz w:val="28"/>
          <w:szCs w:val="28"/>
        </w:rPr>
        <w:lastRenderedPageBreak/>
        <w:t>стае», Воробей получает совет идти с жалобой на Мышку норышку к царю Льву. Но недосуг царю разбираться с таким вопросом: спать хочется. Тогда принято решение обратиться к царю Орлу.</w:t>
      </w:r>
      <w:r w:rsidRPr="00994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«Словаре символов» найдем объяснение: «Орел – активный защитник от сил мрака, болезни и смерти, в народном эпосе обычно враждует со змеями и лягушками, другими  представителями нижнего мира». И вот уже птичий царь призвал трубача грача созвать богатырей беркутов, соколов, коршунов, ястребов, лебедей, гусей, чтобы идти войной против царя Льва. И бились они 3 часа и 3минуты с войском Льва, которое составили барсы, волки, медведи и весь крупный и мелкий зверь. Да подвела Льва сама Мышь, ради которой и вышли на  битву: увидела она Пугача - пустилась наутек.  Пришлось в суде отдать все зерно из мышиного подпола Воробью.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этих сказках мы отмечаем ярко выраженный конфликт, который разделяет героев на два лагеря: обиженные и обидчики. В роли обиженных чаще всего оказываются Заяц, Воробей, Лошадь, Собака, Медведь. Обидчики, как правило, - Лиса или Волк.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изображения животных в сказках Даля является и то, что он вслед за  народнопоэтической традицией выделяет среди остальных зверей Лису, Волка, Медведя, величая их по имени-отчеству.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последней сказке занимают птицы.</w:t>
      </w:r>
      <w:r w:rsidRPr="00465CEF">
        <w:rPr>
          <w:sz w:val="28"/>
          <w:szCs w:val="28"/>
        </w:rPr>
        <w:t xml:space="preserve"> </w:t>
      </w:r>
      <w:r>
        <w:rPr>
          <w:sz w:val="28"/>
          <w:szCs w:val="28"/>
        </w:rPr>
        <w:t>По «Словарю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символов» Владислава Копалинского: «Птица – символ Солнца, ветра, воздуха, тучи, грома с молнией, огня, Времени; божества, создателя, творца, божественного посла, бессмертия, духа, души; женской основы; приятности, чистоты, воздушности, вдохновения, пророчества; свободы».</w:t>
      </w:r>
    </w:p>
    <w:p w:rsidR="00FD5C9F" w:rsidRDefault="00FD5C9F" w:rsidP="00FD5C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«Сказке о нужде, о счастии и о правде»  нам интересен будет образ нужды, одно из обличьев которой - «птица сивобокая», «воробышек серенький». Это представление дополняют сравнения нужды с «зайчиком мохноногим», с прыгающим тушканчиком, с  белугою  сорокапудовою,   переваливающейся с боку на бок. Внимание читателя привлекает, что нужда как «состояние крайнего материального неблагополучия» получает номинативную функцию: так в сказке называют филина («нужда-птица»). В народной мифологии он «совкин деверь», </w:t>
      </w:r>
      <w:r>
        <w:rPr>
          <w:sz w:val="28"/>
          <w:szCs w:val="28"/>
        </w:rPr>
        <w:lastRenderedPageBreak/>
        <w:t>постоянный спутник лешего, у него есть гонцы- сычи. Наши предки считали, что это «нечистая птица», которая предвещала смерть, беду.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В.И Даль в своем Словаре отмечает: «Ученые делят семью эту на сов, сипух, пугачей, неясытей, филинов, сычей, канюк и сиринов». Автор связывает название «филин» с латинским feles- «кошка». Такое же мнение находим и в славянской мифологии: сова - крылатая кошка. Это сравнение основывалось на сумеречной активности, питании мышами и похожести издаваемых звуков. Этимологический словарь подсказывает еще одну характеристику,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связывая название птицы с общеславянским *</w:t>
      </w:r>
      <w:r>
        <w:rPr>
          <w:sz w:val="28"/>
          <w:szCs w:val="28"/>
          <w:lang w:val="en-US"/>
        </w:rPr>
        <w:t xml:space="preserve">kviliti- </w:t>
      </w:r>
      <w:r>
        <w:rPr>
          <w:sz w:val="28"/>
          <w:szCs w:val="28"/>
        </w:rPr>
        <w:t>т.е. жалобно причитать, выть. Нередко можно встретить сравнение крика филинов с воем ветра, завыванием вьюги. Все эти доводы, с одной стороны, усиливают негативную окраску образа филина-нужды в сказке В.И.Даля, с другой - перекликаются с позицией автора «Словаря символов». Кстати, Мышь из сказки «Про мышь зубатую, да про воробья богатого»  убегает от Пугача(вид филина) как от вершителя справедливого возмездия.</w:t>
      </w:r>
    </w:p>
    <w:p w:rsidR="00FD5C9F" w:rsidRPr="00E05225" w:rsidRDefault="00FD5C9F" w:rsidP="00FD5C9F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E05225">
        <w:rPr>
          <w:b/>
          <w:sz w:val="28"/>
          <w:szCs w:val="28"/>
        </w:rPr>
        <w:t>Быть с природой на Вы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сказки, и Словарь Даля – это великая сокровищница знаний о природе и человеке, живущем на земле, о братьях наших меньших.</w:t>
      </w:r>
    </w:p>
    <w:p w:rsidR="00FD5C9F" w:rsidRPr="00C74F9E" w:rsidRDefault="00FD5C9F" w:rsidP="00FD5C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здесь вспоминается высказывание современного исследователя о наследии В.И.Даля: «</w:t>
      </w:r>
      <w:r w:rsidRPr="00C74F9E">
        <w:rPr>
          <w:sz w:val="28"/>
          <w:szCs w:val="28"/>
        </w:rPr>
        <w:t>Полная коллекция</w:t>
      </w:r>
      <w:r>
        <w:rPr>
          <w:sz w:val="28"/>
          <w:szCs w:val="28"/>
        </w:rPr>
        <w:t xml:space="preserve"> </w:t>
      </w:r>
      <w:r w:rsidRPr="00C74F9E">
        <w:rPr>
          <w:sz w:val="28"/>
          <w:szCs w:val="28"/>
        </w:rPr>
        <w:t>русских слов как коллекция бабочек: обширная, разноцветная,</w:t>
      </w:r>
      <w:r>
        <w:rPr>
          <w:sz w:val="28"/>
          <w:szCs w:val="28"/>
        </w:rPr>
        <w:t xml:space="preserve"> </w:t>
      </w:r>
      <w:r w:rsidRPr="00C74F9E">
        <w:rPr>
          <w:sz w:val="28"/>
          <w:szCs w:val="28"/>
        </w:rPr>
        <w:t>включающая вымершие к нашему дню виды и редкие мутации.</w:t>
      </w:r>
      <w:r>
        <w:rPr>
          <w:sz w:val="28"/>
          <w:szCs w:val="28"/>
        </w:rPr>
        <w:t xml:space="preserve"> </w:t>
      </w:r>
      <w:r w:rsidRPr="00C74F9E">
        <w:rPr>
          <w:sz w:val="28"/>
          <w:szCs w:val="28"/>
        </w:rPr>
        <w:t>Коллекционер и классификатор – роль во всякой национальной</w:t>
      </w:r>
      <w:r>
        <w:rPr>
          <w:sz w:val="28"/>
          <w:szCs w:val="28"/>
        </w:rPr>
        <w:t xml:space="preserve">  </w:t>
      </w:r>
      <w:r w:rsidRPr="00C74F9E">
        <w:rPr>
          <w:sz w:val="28"/>
          <w:szCs w:val="28"/>
        </w:rPr>
        <w:t>культуре важная. Даль, однако, для российской культуры был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4F9E">
        <w:rPr>
          <w:sz w:val="28"/>
          <w:szCs w:val="28"/>
        </w:rPr>
        <w:t>больше, чем коллекционер и классификатор</w:t>
      </w:r>
      <w:r>
        <w:rPr>
          <w:sz w:val="28"/>
          <w:szCs w:val="28"/>
        </w:rPr>
        <w:t>»</w:t>
      </w:r>
      <w:r w:rsidRPr="00C74F9E">
        <w:rPr>
          <w:sz w:val="28"/>
          <w:szCs w:val="28"/>
        </w:rPr>
        <w:t>.</w:t>
      </w:r>
      <w:r>
        <w:rPr>
          <w:sz w:val="28"/>
          <w:szCs w:val="28"/>
        </w:rPr>
        <w:t xml:space="preserve"> Отмеченный самой Природой</w:t>
      </w:r>
    </w:p>
    <w:p w:rsidR="00FD5C9F" w:rsidRPr="00D26493" w:rsidRDefault="00FD5C9F" w:rsidP="00FD5C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26493">
        <w:rPr>
          <w:sz w:val="28"/>
          <w:szCs w:val="28"/>
        </w:rPr>
        <w:t>у него левая рука была развита настолько же, как и правая)</w:t>
      </w:r>
      <w:r>
        <w:rPr>
          <w:sz w:val="28"/>
          <w:szCs w:val="28"/>
        </w:rPr>
        <w:t>, человек разнообразных интересов и энциклопедических знаний, Владимир Иванович Даль учит нас главному: быть с Природой всегда на Вы.</w:t>
      </w:r>
    </w:p>
    <w:p w:rsidR="00FD5C9F" w:rsidRPr="00D26493" w:rsidRDefault="00FD5C9F" w:rsidP="00FD5C9F">
      <w:pPr>
        <w:autoSpaceDE w:val="0"/>
        <w:autoSpaceDN w:val="0"/>
        <w:adjustRightInd w:val="0"/>
        <w:rPr>
          <w:sz w:val="28"/>
          <w:szCs w:val="28"/>
        </w:rPr>
      </w:pPr>
    </w:p>
    <w:p w:rsidR="00FD5C9F" w:rsidRPr="00D26493" w:rsidRDefault="00FD5C9F" w:rsidP="00FD5C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D5C9F" w:rsidRPr="00C81486" w:rsidRDefault="00FD5C9F" w:rsidP="00FD5C9F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81486">
        <w:rPr>
          <w:b/>
          <w:sz w:val="28"/>
          <w:szCs w:val="28"/>
        </w:rPr>
        <w:t>Список использованных источников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Волшебное слово. Сказки.- М.: Молодая гвардия,1988.- С.57-117.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2.Даль В.И. Большой иллюстрированный толковый словарь русского языка.- М.: Аст, Астрель, Хранитель,2007.-348с.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Даль</w:t>
      </w:r>
      <w:r w:rsidRPr="00973308">
        <w:rPr>
          <w:sz w:val="28"/>
          <w:szCs w:val="28"/>
        </w:rPr>
        <w:t xml:space="preserve"> </w:t>
      </w:r>
      <w:r>
        <w:rPr>
          <w:sz w:val="28"/>
          <w:szCs w:val="28"/>
        </w:rPr>
        <w:t>В.И. Первинка другая. Внуке – грамотейке с неграмотною братиею.-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96016D">
        <w:t xml:space="preserve"> </w:t>
      </w:r>
      <w:r w:rsidRPr="0096016D">
        <w:rPr>
          <w:sz w:val="28"/>
          <w:szCs w:val="28"/>
        </w:rPr>
        <w:t>https://runivers.ru/lib/book9868/483773/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4.Копалинский В. Словарь символов</w:t>
      </w:r>
      <w:r w:rsidRPr="00864253">
        <w:rPr>
          <w:sz w:val="28"/>
          <w:szCs w:val="28"/>
        </w:rPr>
        <w:t>.</w:t>
      </w:r>
      <w:r w:rsidRPr="00864253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 </w:t>
      </w:r>
      <w:r w:rsidRPr="00864253">
        <w:rPr>
          <w:sz w:val="28"/>
          <w:szCs w:val="28"/>
          <w:shd w:val="clear" w:color="auto" w:fill="FFFFFF"/>
        </w:rPr>
        <w:t>[Пер. с польского В.Н. Зорина].</w:t>
      </w:r>
      <w:r w:rsidRPr="00864253">
        <w:rPr>
          <w:sz w:val="28"/>
          <w:szCs w:val="28"/>
        </w:rPr>
        <w:t xml:space="preserve"> - </w:t>
      </w:r>
      <w:r w:rsidRPr="00864253">
        <w:rPr>
          <w:sz w:val="28"/>
          <w:szCs w:val="28"/>
          <w:shd w:val="clear" w:color="auto" w:fill="FFFFFF"/>
        </w:rPr>
        <w:t>Калининград</w:t>
      </w:r>
      <w:r>
        <w:rPr>
          <w:sz w:val="28"/>
          <w:szCs w:val="28"/>
          <w:shd w:val="clear" w:color="auto" w:fill="FFFFFF"/>
        </w:rPr>
        <w:t xml:space="preserve"> : Янтарный </w:t>
      </w:r>
      <w:r w:rsidRPr="00864253">
        <w:rPr>
          <w:sz w:val="28"/>
          <w:szCs w:val="28"/>
          <w:shd w:val="clear" w:color="auto" w:fill="FFFFFF"/>
        </w:rPr>
        <w:t xml:space="preserve"> сказ</w:t>
      </w:r>
      <w:r w:rsidRPr="00864253">
        <w:rPr>
          <w:color w:val="222222"/>
          <w:sz w:val="28"/>
          <w:szCs w:val="28"/>
          <w:shd w:val="clear" w:color="auto" w:fill="FFFFFF"/>
        </w:rPr>
        <w:t>,</w:t>
      </w:r>
      <w:r w:rsidRPr="00864253">
        <w:rPr>
          <w:sz w:val="28"/>
          <w:szCs w:val="28"/>
        </w:rPr>
        <w:t xml:space="preserve"> </w:t>
      </w:r>
      <w:r>
        <w:rPr>
          <w:sz w:val="28"/>
          <w:szCs w:val="28"/>
        </w:rPr>
        <w:t>2002.- 264с.</w:t>
      </w:r>
    </w:p>
    <w:p w:rsidR="00FD5C9F" w:rsidRPr="005D46DA" w:rsidRDefault="00FD5C9F" w:rsidP="00FD5C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5.Лебедев И.Г., Константинов В.М. Значение и этимология некоторых русских названий хищных птиц и сов фауны России.- Режим доступа: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 xml:space="preserve"> winter-birds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narod.ru/page15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6.Лукьянова И. Большое видится на расстоянии.//Русский мир,2009,№11.-С.10-19.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7.Черных П.Я. Историко-этимологический словарь русского языка в 2-х томах. - М.: Русский язык,1999.-С.312.</w:t>
      </w:r>
    </w:p>
    <w:p w:rsidR="00FD5C9F" w:rsidRDefault="00FD5C9F" w:rsidP="00FD5C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D5C9F" w:rsidRDefault="00FD5C9F" w:rsidP="00FD5C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D5C9F" w:rsidRPr="0071187D" w:rsidRDefault="00FD5C9F" w:rsidP="00FD5C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D5C9F" w:rsidRDefault="00FD5C9F" w:rsidP="00054E4E">
      <w:pPr>
        <w:spacing w:line="360" w:lineRule="auto"/>
        <w:jc w:val="center"/>
        <w:rPr>
          <w:sz w:val="28"/>
          <w:szCs w:val="28"/>
        </w:rPr>
      </w:pPr>
    </w:p>
    <w:p w:rsidR="00FD5C9F" w:rsidRDefault="00FD5C9F" w:rsidP="00054E4E">
      <w:pPr>
        <w:spacing w:line="360" w:lineRule="auto"/>
        <w:jc w:val="center"/>
        <w:rPr>
          <w:sz w:val="28"/>
          <w:szCs w:val="28"/>
        </w:rPr>
      </w:pPr>
    </w:p>
    <w:p w:rsidR="00FD5C9F" w:rsidRDefault="00FD5C9F" w:rsidP="00054E4E">
      <w:pPr>
        <w:spacing w:line="360" w:lineRule="auto"/>
        <w:jc w:val="center"/>
        <w:rPr>
          <w:sz w:val="28"/>
          <w:szCs w:val="28"/>
        </w:rPr>
      </w:pPr>
    </w:p>
    <w:p w:rsidR="00FD5C9F" w:rsidRDefault="00FD5C9F" w:rsidP="00054E4E">
      <w:pPr>
        <w:spacing w:line="360" w:lineRule="auto"/>
        <w:jc w:val="center"/>
        <w:rPr>
          <w:sz w:val="28"/>
          <w:szCs w:val="28"/>
        </w:rPr>
      </w:pPr>
    </w:p>
    <w:p w:rsidR="00FD5C9F" w:rsidRDefault="00FD5C9F" w:rsidP="00054E4E">
      <w:pPr>
        <w:spacing w:line="360" w:lineRule="auto"/>
        <w:jc w:val="center"/>
        <w:rPr>
          <w:sz w:val="28"/>
          <w:szCs w:val="28"/>
        </w:rPr>
      </w:pPr>
    </w:p>
    <w:p w:rsidR="00FD5C9F" w:rsidRDefault="00FD5C9F" w:rsidP="00054E4E">
      <w:pPr>
        <w:spacing w:line="360" w:lineRule="auto"/>
        <w:jc w:val="center"/>
      </w:pPr>
    </w:p>
    <w:sectPr w:rsidR="00FD5C9F" w:rsidSect="00FA4D2B">
      <w:footerReference w:type="even" r:id="rId6"/>
      <w:headerReference w:type="first" r:id="rId7"/>
      <w:footerReference w:type="firs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DE" w:rsidRDefault="001A12DE" w:rsidP="00A56A28">
      <w:r>
        <w:separator/>
      </w:r>
    </w:p>
  </w:endnote>
  <w:endnote w:type="continuationSeparator" w:id="1">
    <w:p w:rsidR="001A12DE" w:rsidRDefault="001A12DE" w:rsidP="00A5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ftLigh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S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78" w:rsidRDefault="00390AA7" w:rsidP="001B7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52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378" w:rsidRDefault="001A12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06" w:rsidRDefault="001A12DE">
    <w:pPr>
      <w:pStyle w:val="a3"/>
      <w:jc w:val="center"/>
    </w:pPr>
  </w:p>
  <w:p w:rsidR="00987506" w:rsidRDefault="001A12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DE" w:rsidRDefault="001A12DE" w:rsidP="00A56A28">
      <w:r>
        <w:separator/>
      </w:r>
    </w:p>
  </w:footnote>
  <w:footnote w:type="continuationSeparator" w:id="1">
    <w:p w:rsidR="001A12DE" w:rsidRDefault="001A12DE" w:rsidP="00A56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28" w:rsidRDefault="008407A1" w:rsidP="00A56A28">
    <w:pPr>
      <w:spacing w:line="276" w:lineRule="auto"/>
      <w:jc w:val="center"/>
      <w:rPr>
        <w:noProof/>
        <w:color w:val="0033CC"/>
        <w:sz w:val="28"/>
        <w:szCs w:val="28"/>
      </w:rPr>
    </w:pPr>
    <w:r>
      <w:rPr>
        <w:noProof/>
        <w:color w:val="0033CC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89535</wp:posOffset>
          </wp:positionH>
          <wp:positionV relativeFrom="paragraph">
            <wp:posOffset>-269240</wp:posOffset>
          </wp:positionV>
          <wp:extent cx="657225" cy="657225"/>
          <wp:effectExtent l="0" t="0" r="0" b="0"/>
          <wp:wrapNone/>
          <wp:docPr id="5" name="Рисунок 5" descr="Мозговой штурм групп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ob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effectLst>
                    <a:innerShdw blurRad="63500" dist="50800" dir="189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  <w:r w:rsidR="004D20EF" w:rsidRPr="004D20EF">
      <w:rPr>
        <w:noProof/>
        <w:color w:val="0033CC"/>
        <w:sz w:val="28"/>
        <w:szCs w:val="28"/>
      </w:rPr>
      <w:t>Летний всемирный научный марафон</w:t>
    </w:r>
  </w:p>
  <w:p w:rsidR="004D20EF" w:rsidRDefault="00D51215" w:rsidP="00A56A28">
    <w:pPr>
      <w:spacing w:line="276" w:lineRule="auto"/>
      <w:jc w:val="center"/>
      <w:rPr>
        <w:color w:val="0033CC"/>
        <w:sz w:val="28"/>
        <w:szCs w:val="28"/>
      </w:rPr>
    </w:pPr>
    <w:r w:rsidRPr="00D51215">
      <w:rPr>
        <w:color w:val="0033CC"/>
        <w:sz w:val="28"/>
        <w:szCs w:val="28"/>
      </w:rPr>
      <w:t>Территория инновационных идей, технологий и творческих решений</w:t>
    </w:r>
  </w:p>
  <w:p w:rsidR="00A56A28" w:rsidRDefault="00A56A2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57EAE"/>
    <w:rsid w:val="0002526A"/>
    <w:rsid w:val="0005254D"/>
    <w:rsid w:val="00054E4E"/>
    <w:rsid w:val="00091659"/>
    <w:rsid w:val="001A12DE"/>
    <w:rsid w:val="002B55B0"/>
    <w:rsid w:val="002F1F80"/>
    <w:rsid w:val="003409E2"/>
    <w:rsid w:val="00341EBC"/>
    <w:rsid w:val="00366990"/>
    <w:rsid w:val="00383D4C"/>
    <w:rsid w:val="00390AA7"/>
    <w:rsid w:val="004318AF"/>
    <w:rsid w:val="00446FBF"/>
    <w:rsid w:val="00457EAE"/>
    <w:rsid w:val="00471B4E"/>
    <w:rsid w:val="004D20EF"/>
    <w:rsid w:val="006A124E"/>
    <w:rsid w:val="00736B88"/>
    <w:rsid w:val="00750DB3"/>
    <w:rsid w:val="008407A1"/>
    <w:rsid w:val="00856CE2"/>
    <w:rsid w:val="008602E4"/>
    <w:rsid w:val="00A56A28"/>
    <w:rsid w:val="00AF36C6"/>
    <w:rsid w:val="00B0752A"/>
    <w:rsid w:val="00BC71A0"/>
    <w:rsid w:val="00C93DA6"/>
    <w:rsid w:val="00CA4831"/>
    <w:rsid w:val="00CA7349"/>
    <w:rsid w:val="00CC0C4F"/>
    <w:rsid w:val="00D51215"/>
    <w:rsid w:val="00DE23E4"/>
    <w:rsid w:val="00E07587"/>
    <w:rsid w:val="00E21599"/>
    <w:rsid w:val="00ED756E"/>
    <w:rsid w:val="00F057A9"/>
    <w:rsid w:val="00F17212"/>
    <w:rsid w:val="00F64091"/>
    <w:rsid w:val="00FD5C9F"/>
    <w:rsid w:val="00FE05EC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D5C9F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D5C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Пользователь</cp:lastModifiedBy>
  <cp:revision>37</cp:revision>
  <dcterms:created xsi:type="dcterms:W3CDTF">2019-06-04T09:24:00Z</dcterms:created>
  <dcterms:modified xsi:type="dcterms:W3CDTF">2022-06-28T06:09:00Z</dcterms:modified>
</cp:coreProperties>
</file>