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A9828" w14:textId="77777777" w:rsidR="00791F6F" w:rsidRPr="00791F6F" w:rsidRDefault="00791F6F" w:rsidP="0079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14:paraId="159C3AC8" w14:textId="77777777" w:rsidR="00791F6F" w:rsidRPr="00791F6F" w:rsidRDefault="00791F6F" w:rsidP="0079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«РОССИЙСКАЯ ГОСУДАРСТВЕННАЯ АКАДЕМИЯ ИНТЕЛЛЕКТУАЛЬНОЙ СОБСТВЕННОСТИ»</w:t>
      </w:r>
    </w:p>
    <w:p w14:paraId="2587D510" w14:textId="77777777" w:rsidR="00791F6F" w:rsidRPr="00791F6F" w:rsidRDefault="00791F6F" w:rsidP="0079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67058873" w14:textId="77777777" w:rsidR="00791F6F" w:rsidRPr="00791F6F" w:rsidRDefault="00791F6F" w:rsidP="0079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Юридический факультет</w:t>
      </w:r>
      <w:r w:rsidRPr="0079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50821C" w14:textId="77777777" w:rsidR="00791F6F" w:rsidRPr="00791F6F" w:rsidRDefault="00791F6F" w:rsidP="0079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9C604F" w14:textId="77777777" w:rsidR="00791F6F" w:rsidRPr="00791F6F" w:rsidRDefault="00791F6F" w:rsidP="0079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«Гражданского и предпринимательского права»</w:t>
      </w:r>
    </w:p>
    <w:p w14:paraId="5327A55E" w14:textId="77777777" w:rsidR="00791F6F" w:rsidRPr="00791F6F" w:rsidRDefault="00791F6F" w:rsidP="0079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«Гражданское право»</w:t>
      </w:r>
    </w:p>
    <w:p w14:paraId="32FFEBDA" w14:textId="77777777" w:rsidR="00791F6F" w:rsidRPr="00791F6F" w:rsidRDefault="00791F6F" w:rsidP="0079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07E8D5" w14:textId="77777777" w:rsidR="00791F6F" w:rsidRPr="00791F6F" w:rsidRDefault="00791F6F" w:rsidP="0079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</w:t>
      </w:r>
    </w:p>
    <w:p w14:paraId="0D7BF6AB" w14:textId="77777777" w:rsidR="00791F6F" w:rsidRPr="00791F6F" w:rsidRDefault="00791F6F" w:rsidP="0079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B2B5F1" w14:textId="002D620A" w:rsidR="00791F6F" w:rsidRPr="00791F6F" w:rsidRDefault="00791F6F" w:rsidP="00791F6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тему: </w:t>
      </w:r>
      <w:r w:rsidRPr="00791F6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Обеспечение исполнения обязательств по законодательству Российской Федерации</w:t>
      </w:r>
      <w:r w:rsidRPr="00791F6F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4DFAC4C1" w14:textId="77777777" w:rsidR="00791F6F" w:rsidRPr="00791F6F" w:rsidRDefault="00791F6F" w:rsidP="00791F6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5AF0AA" w14:textId="77777777" w:rsidR="00791F6F" w:rsidRPr="00791F6F" w:rsidRDefault="00791F6F" w:rsidP="0079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F6759" w14:textId="77777777" w:rsidR="00791F6F" w:rsidRPr="00791F6F" w:rsidRDefault="00791F6F" w:rsidP="0079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6BCA703" w14:textId="77777777" w:rsidR="00791F6F" w:rsidRPr="00791F6F" w:rsidRDefault="00791F6F" w:rsidP="00791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5FE43A" w14:textId="77777777" w:rsidR="00791F6F" w:rsidRPr="00791F6F" w:rsidRDefault="00791F6F" w:rsidP="0079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C33926" w14:textId="77777777" w:rsidR="00791F6F" w:rsidRPr="00791F6F" w:rsidRDefault="00791F6F" w:rsidP="0079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74237F" w14:textId="77777777" w:rsidR="00791F6F" w:rsidRPr="00791F6F" w:rsidRDefault="00791F6F" w:rsidP="0079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829DEC" w14:textId="77777777" w:rsidR="00791F6F" w:rsidRPr="00791F6F" w:rsidRDefault="00791F6F" w:rsidP="00791F6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Студентки 2 курса</w:t>
      </w:r>
    </w:p>
    <w:p w14:paraId="6EF137F4" w14:textId="77777777" w:rsidR="00791F6F" w:rsidRPr="00791F6F" w:rsidRDefault="00791F6F" w:rsidP="00791F6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очной формы обучения</w:t>
      </w:r>
    </w:p>
    <w:p w14:paraId="36FC87F3" w14:textId="77777777" w:rsidR="00791F6F" w:rsidRPr="00791F6F" w:rsidRDefault="00791F6F" w:rsidP="00791F6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направлению</w:t>
      </w:r>
    </w:p>
    <w:p w14:paraId="10F835F2" w14:textId="77777777" w:rsidR="00791F6F" w:rsidRPr="00791F6F" w:rsidRDefault="00791F6F" w:rsidP="00791F6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«юриспруденция» </w:t>
      </w:r>
    </w:p>
    <w:p w14:paraId="1D3A2F07" w14:textId="77777777" w:rsidR="00791F6F" w:rsidRPr="00791F6F" w:rsidRDefault="00791F6F" w:rsidP="00791F6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Ф.И.О. </w:t>
      </w:r>
    </w:p>
    <w:p w14:paraId="5C2AD62A" w14:textId="1868AEFA" w:rsidR="00791F6F" w:rsidRPr="00791F6F" w:rsidRDefault="00791F6F" w:rsidP="00791F6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Иманкулова Анастасия Дмитриевна</w:t>
      </w:r>
    </w:p>
    <w:p w14:paraId="7266F30E" w14:textId="77777777" w:rsidR="00791F6F" w:rsidRPr="00791F6F" w:rsidRDefault="00791F6F" w:rsidP="00791F6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Научный руководитель:  </w:t>
      </w:r>
    </w:p>
    <w:p w14:paraId="72874C34" w14:textId="77777777" w:rsidR="00791F6F" w:rsidRPr="00791F6F" w:rsidRDefault="00791F6F" w:rsidP="00791F6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Сергеева Наталья Юрьевна</w:t>
      </w:r>
    </w:p>
    <w:p w14:paraId="4B836B4A" w14:textId="77777777" w:rsidR="00791F6F" w:rsidRPr="00791F6F" w:rsidRDefault="00791F6F" w:rsidP="00791F6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</w:t>
      </w:r>
    </w:p>
    <w:p w14:paraId="0BB7CE3A" w14:textId="77777777" w:rsidR="00791F6F" w:rsidRPr="00791F6F" w:rsidRDefault="00791F6F" w:rsidP="00791F6F">
      <w:pPr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F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14:paraId="256F4078" w14:textId="77777777" w:rsidR="00791F6F" w:rsidRPr="00791F6F" w:rsidRDefault="00791F6F" w:rsidP="00791F6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защиты _____________________</w:t>
      </w:r>
    </w:p>
    <w:p w14:paraId="3808F451" w14:textId="77777777" w:rsidR="00791F6F" w:rsidRPr="00791F6F" w:rsidRDefault="00791F6F" w:rsidP="00791F6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9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9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9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91F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(оценка)</w:t>
      </w:r>
    </w:p>
    <w:p w14:paraId="4A918E28" w14:textId="77777777" w:rsidR="00791F6F" w:rsidRPr="00791F6F" w:rsidRDefault="00791F6F" w:rsidP="00791F6F">
      <w:pPr>
        <w:ind w:left="709"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D07805A" w14:textId="77777777" w:rsidR="00791F6F" w:rsidRPr="00791F6F" w:rsidRDefault="00791F6F" w:rsidP="00791F6F">
      <w:pPr>
        <w:ind w:left="709"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3E525" w14:textId="77777777" w:rsidR="00791F6F" w:rsidRPr="00791F6F" w:rsidRDefault="00791F6F" w:rsidP="00791F6F">
      <w:pPr>
        <w:ind w:left="709"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0A9E39" w14:textId="77777777" w:rsidR="00791F6F" w:rsidRPr="00791F6F" w:rsidRDefault="00791F6F" w:rsidP="00791F6F">
      <w:pPr>
        <w:ind w:left="709"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4CC1F" w14:textId="33D50E0A" w:rsidR="00791F6F" w:rsidRPr="00791F6F" w:rsidRDefault="00791F6F" w:rsidP="00791F6F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9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 –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9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342A1708" w14:textId="7EDFC1C0" w:rsidR="00CB5B49" w:rsidRPr="00CB5B49" w:rsidRDefault="00791F6F" w:rsidP="00AC1D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CB5B49" w:rsidRPr="00CB5B4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4DC2614D" w14:textId="0AB69A1B" w:rsidR="00CB5B49" w:rsidRDefault="00CB5B49" w:rsidP="00345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3459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 2</w:t>
      </w:r>
    </w:p>
    <w:p w14:paraId="74048D9E" w14:textId="4892D4CD" w:rsidR="00ED7054" w:rsidRDefault="00B60851" w:rsidP="003459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5F12C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07277E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5F12CF">
        <w:rPr>
          <w:rFonts w:ascii="Times New Roman" w:hAnsi="Times New Roman" w:cs="Times New Roman"/>
          <w:sz w:val="28"/>
          <w:szCs w:val="28"/>
        </w:rPr>
        <w:t>обязательств</w:t>
      </w:r>
      <w:r w:rsidR="001C31E8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E34F20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351BA72E" w14:textId="2EC0DA75" w:rsidR="00B60851" w:rsidRDefault="00ED7054" w:rsidP="003459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12CF">
        <w:rPr>
          <w:rFonts w:ascii="Times New Roman" w:hAnsi="Times New Roman" w:cs="Times New Roman"/>
          <w:sz w:val="28"/>
          <w:szCs w:val="28"/>
        </w:rPr>
        <w:t>сновные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054">
        <w:rPr>
          <w:rFonts w:ascii="Times New Roman" w:hAnsi="Times New Roman" w:cs="Times New Roman"/>
          <w:sz w:val="28"/>
          <w:szCs w:val="28"/>
        </w:rPr>
        <w:t>обеспечения исполнения обязательств</w:t>
      </w:r>
    </w:p>
    <w:p w14:paraId="00E9723F" w14:textId="677BE1EF" w:rsidR="00CB5B49" w:rsidRDefault="005F12CF" w:rsidP="0034598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Неустойка</w:t>
      </w:r>
      <w:r w:rsidR="00E34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 7</w:t>
      </w:r>
    </w:p>
    <w:p w14:paraId="16D088E5" w14:textId="0A51959A" w:rsidR="005F12CF" w:rsidRDefault="005F12CF" w:rsidP="0034598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</w:t>
      </w:r>
      <w:r w:rsidR="00E34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345988">
        <w:rPr>
          <w:rFonts w:ascii="Times New Roman" w:hAnsi="Times New Roman" w:cs="Times New Roman"/>
          <w:sz w:val="28"/>
          <w:szCs w:val="28"/>
        </w:rPr>
        <w:t xml:space="preserve">... </w:t>
      </w:r>
      <w:r w:rsidR="00D90025">
        <w:rPr>
          <w:rFonts w:ascii="Times New Roman" w:hAnsi="Times New Roman" w:cs="Times New Roman"/>
          <w:sz w:val="28"/>
          <w:szCs w:val="28"/>
        </w:rPr>
        <w:t>12</w:t>
      </w:r>
    </w:p>
    <w:p w14:paraId="592080E6" w14:textId="53FA57EF" w:rsidR="005F12CF" w:rsidRDefault="005F12CF" w:rsidP="0034598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Удержание и поручительство</w:t>
      </w:r>
      <w:r w:rsidR="003D6234">
        <w:rPr>
          <w:rFonts w:ascii="Times New Roman" w:hAnsi="Times New Roman" w:cs="Times New Roman"/>
          <w:sz w:val="28"/>
          <w:szCs w:val="28"/>
        </w:rPr>
        <w:t>………………………………………….. 18</w:t>
      </w:r>
    </w:p>
    <w:p w14:paraId="4EFDD660" w14:textId="12FE1276" w:rsidR="005F12CF" w:rsidRDefault="005F12CF" w:rsidP="0034598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гарантия, задаток и обеспечительный платеж</w:t>
      </w:r>
      <w:r w:rsidR="003D6234">
        <w:rPr>
          <w:rFonts w:ascii="Times New Roman" w:hAnsi="Times New Roman" w:cs="Times New Roman"/>
          <w:sz w:val="28"/>
          <w:szCs w:val="28"/>
        </w:rPr>
        <w:t>………… 24</w:t>
      </w:r>
    </w:p>
    <w:p w14:paraId="7B1608B9" w14:textId="1792B985" w:rsidR="00CB5B49" w:rsidRDefault="00CB5B49" w:rsidP="00345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9002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 30</w:t>
      </w:r>
    </w:p>
    <w:p w14:paraId="5664FA4D" w14:textId="58792FC2" w:rsidR="00C37667" w:rsidRDefault="00CB5B49" w:rsidP="00C37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4323E">
        <w:rPr>
          <w:rFonts w:ascii="Times New Roman" w:hAnsi="Times New Roman" w:cs="Times New Roman"/>
          <w:sz w:val="28"/>
          <w:szCs w:val="28"/>
        </w:rPr>
        <w:t xml:space="preserve">использованных </w:t>
      </w:r>
      <w:r>
        <w:rPr>
          <w:rFonts w:ascii="Times New Roman" w:hAnsi="Times New Roman" w:cs="Times New Roman"/>
          <w:sz w:val="28"/>
          <w:szCs w:val="28"/>
        </w:rPr>
        <w:t>источников и литературы</w:t>
      </w:r>
      <w:r w:rsidR="00D90025">
        <w:rPr>
          <w:rFonts w:ascii="Times New Roman" w:hAnsi="Times New Roman" w:cs="Times New Roman"/>
          <w:sz w:val="28"/>
          <w:szCs w:val="28"/>
        </w:rPr>
        <w:t>………………………….. 32</w:t>
      </w:r>
    </w:p>
    <w:p w14:paraId="3C2A15CB" w14:textId="77777777" w:rsidR="00C37667" w:rsidRDefault="00C37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FBC562E" w14:textId="36E6FC2C" w:rsidR="00C1350E" w:rsidRPr="003D3B64" w:rsidRDefault="001524B1" w:rsidP="001868C8">
      <w:pPr>
        <w:spacing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1EA031B3" w14:textId="5B0817D5" w:rsidR="00C91475" w:rsidRDefault="00006C54" w:rsidP="002B0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гражданском праве Российской Федерации</w:t>
      </w:r>
      <w:r w:rsidR="009E758C">
        <w:rPr>
          <w:rFonts w:ascii="Times New Roman" w:hAnsi="Times New Roman" w:cs="Times New Roman"/>
          <w:sz w:val="28"/>
          <w:szCs w:val="28"/>
        </w:rPr>
        <w:t xml:space="preserve"> обязательственное право представляет собой важнейший и объемный</w:t>
      </w:r>
      <w:r w:rsidR="005962E9">
        <w:rPr>
          <w:rFonts w:ascii="Times New Roman" w:hAnsi="Times New Roman" w:cs="Times New Roman"/>
          <w:sz w:val="28"/>
          <w:szCs w:val="28"/>
        </w:rPr>
        <w:t xml:space="preserve"> его</w:t>
      </w:r>
      <w:r w:rsidR="009E758C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1868C8">
        <w:rPr>
          <w:rFonts w:ascii="Times New Roman" w:hAnsi="Times New Roman" w:cs="Times New Roman"/>
          <w:sz w:val="28"/>
          <w:szCs w:val="28"/>
        </w:rPr>
        <w:t xml:space="preserve">, задающий динамику </w:t>
      </w:r>
      <w:r w:rsidR="005962E9">
        <w:rPr>
          <w:rFonts w:ascii="Times New Roman" w:hAnsi="Times New Roman" w:cs="Times New Roman"/>
          <w:sz w:val="28"/>
          <w:szCs w:val="28"/>
        </w:rPr>
        <w:t>гражданско-правового оборота, ч</w:t>
      </w:r>
      <w:r w:rsidR="007D1DA5">
        <w:rPr>
          <w:rFonts w:ascii="Times New Roman" w:hAnsi="Times New Roman" w:cs="Times New Roman"/>
          <w:sz w:val="28"/>
          <w:szCs w:val="28"/>
        </w:rPr>
        <w:t xml:space="preserve">то отражает экономическую составляющую </w:t>
      </w:r>
      <w:r w:rsidR="00075521">
        <w:rPr>
          <w:rFonts w:ascii="Times New Roman" w:hAnsi="Times New Roman" w:cs="Times New Roman"/>
          <w:sz w:val="28"/>
          <w:szCs w:val="28"/>
        </w:rPr>
        <w:t>гражданского права как отрасли</w:t>
      </w:r>
      <w:r w:rsidR="007D1DA5">
        <w:rPr>
          <w:rFonts w:ascii="Times New Roman" w:hAnsi="Times New Roman" w:cs="Times New Roman"/>
          <w:sz w:val="28"/>
          <w:szCs w:val="28"/>
        </w:rPr>
        <w:t>.</w:t>
      </w:r>
      <w:r w:rsidR="006C1802">
        <w:rPr>
          <w:rFonts w:ascii="Times New Roman" w:hAnsi="Times New Roman" w:cs="Times New Roman"/>
          <w:sz w:val="28"/>
          <w:szCs w:val="28"/>
        </w:rPr>
        <w:t xml:space="preserve"> </w:t>
      </w:r>
      <w:r w:rsidR="005E5891">
        <w:rPr>
          <w:rFonts w:ascii="Times New Roman" w:hAnsi="Times New Roman" w:cs="Times New Roman"/>
          <w:sz w:val="28"/>
          <w:szCs w:val="28"/>
        </w:rPr>
        <w:t>В гражданских правоотношениях каждый из субъектов равным образом реализует свои имущественные интересы</w:t>
      </w:r>
      <w:r w:rsidR="008F5518">
        <w:rPr>
          <w:rFonts w:ascii="Times New Roman" w:hAnsi="Times New Roman" w:cs="Times New Roman"/>
          <w:sz w:val="28"/>
          <w:szCs w:val="28"/>
        </w:rPr>
        <w:t>. В связи с этим,</w:t>
      </w:r>
      <w:r w:rsidR="005E5891">
        <w:rPr>
          <w:rFonts w:ascii="Times New Roman" w:hAnsi="Times New Roman" w:cs="Times New Roman"/>
          <w:sz w:val="28"/>
          <w:szCs w:val="28"/>
        </w:rPr>
        <w:t xml:space="preserve"> вступая в </w:t>
      </w:r>
      <w:r w:rsidR="0045626F">
        <w:rPr>
          <w:rFonts w:ascii="Times New Roman" w:hAnsi="Times New Roman" w:cs="Times New Roman"/>
          <w:sz w:val="28"/>
          <w:szCs w:val="28"/>
        </w:rPr>
        <w:t>договорные</w:t>
      </w:r>
      <w:r w:rsidR="005E5891">
        <w:rPr>
          <w:rFonts w:ascii="Times New Roman" w:hAnsi="Times New Roman" w:cs="Times New Roman"/>
          <w:sz w:val="28"/>
          <w:szCs w:val="28"/>
        </w:rPr>
        <w:t xml:space="preserve"> отношения, </w:t>
      </w:r>
      <w:r w:rsidR="00A96988">
        <w:rPr>
          <w:rFonts w:ascii="Times New Roman" w:hAnsi="Times New Roman" w:cs="Times New Roman"/>
          <w:sz w:val="28"/>
          <w:szCs w:val="28"/>
        </w:rPr>
        <w:t>их участники стремятся обеспечить</w:t>
      </w:r>
      <w:r w:rsidR="0060273F">
        <w:rPr>
          <w:rFonts w:ascii="Times New Roman" w:hAnsi="Times New Roman" w:cs="Times New Roman"/>
          <w:sz w:val="28"/>
          <w:szCs w:val="28"/>
        </w:rPr>
        <w:t xml:space="preserve"> </w:t>
      </w:r>
      <w:r w:rsidR="00A96988">
        <w:rPr>
          <w:rFonts w:ascii="Times New Roman" w:hAnsi="Times New Roman" w:cs="Times New Roman"/>
          <w:sz w:val="28"/>
          <w:szCs w:val="28"/>
        </w:rPr>
        <w:t>максимальную защиту</w:t>
      </w:r>
      <w:r w:rsidR="008F5518">
        <w:rPr>
          <w:rFonts w:ascii="Times New Roman" w:hAnsi="Times New Roman" w:cs="Times New Roman"/>
          <w:sz w:val="28"/>
          <w:szCs w:val="28"/>
        </w:rPr>
        <w:t xml:space="preserve"> своего материального положения и прибегают </w:t>
      </w:r>
      <w:r w:rsidR="0045626F"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="008F5518">
        <w:rPr>
          <w:rFonts w:ascii="Times New Roman" w:hAnsi="Times New Roman" w:cs="Times New Roman"/>
          <w:sz w:val="28"/>
          <w:szCs w:val="28"/>
        </w:rPr>
        <w:t>к специальным мерам – способам обеспечения исполнения обязательств.</w:t>
      </w:r>
      <w:r w:rsidR="0068484B">
        <w:rPr>
          <w:rFonts w:ascii="Times New Roman" w:hAnsi="Times New Roman" w:cs="Times New Roman"/>
          <w:sz w:val="28"/>
          <w:szCs w:val="28"/>
        </w:rPr>
        <w:t xml:space="preserve"> </w:t>
      </w:r>
      <w:r w:rsidR="00F9533F">
        <w:rPr>
          <w:rFonts w:ascii="Times New Roman" w:hAnsi="Times New Roman" w:cs="Times New Roman"/>
          <w:sz w:val="28"/>
          <w:szCs w:val="28"/>
        </w:rPr>
        <w:t xml:space="preserve">Им посвящена отдельная глава Гражданского Кодекса, которая закрепляет </w:t>
      </w:r>
      <w:r w:rsidR="000C5ABC">
        <w:rPr>
          <w:rFonts w:ascii="Times New Roman" w:hAnsi="Times New Roman" w:cs="Times New Roman"/>
          <w:sz w:val="28"/>
          <w:szCs w:val="28"/>
        </w:rPr>
        <w:t>основополагающие правовые нормы</w:t>
      </w:r>
      <w:r w:rsidR="00254C08">
        <w:rPr>
          <w:rFonts w:ascii="Times New Roman" w:hAnsi="Times New Roman" w:cs="Times New Roman"/>
          <w:sz w:val="28"/>
          <w:szCs w:val="28"/>
        </w:rPr>
        <w:t>, в том числе</w:t>
      </w:r>
      <w:r w:rsidR="000C5ABC">
        <w:rPr>
          <w:rFonts w:ascii="Times New Roman" w:hAnsi="Times New Roman" w:cs="Times New Roman"/>
          <w:sz w:val="28"/>
          <w:szCs w:val="28"/>
        </w:rPr>
        <w:t xml:space="preserve"> </w:t>
      </w:r>
      <w:r w:rsidR="00254C08">
        <w:rPr>
          <w:rFonts w:ascii="Times New Roman" w:hAnsi="Times New Roman" w:cs="Times New Roman"/>
          <w:sz w:val="28"/>
          <w:szCs w:val="28"/>
        </w:rPr>
        <w:t>о</w:t>
      </w:r>
      <w:r w:rsidR="000C5ABC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E67176">
        <w:rPr>
          <w:rFonts w:ascii="Times New Roman" w:hAnsi="Times New Roman" w:cs="Times New Roman"/>
          <w:sz w:val="28"/>
          <w:szCs w:val="28"/>
        </w:rPr>
        <w:t xml:space="preserve"> их</w:t>
      </w:r>
      <w:r w:rsidR="000C5ABC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254C08">
        <w:rPr>
          <w:rFonts w:ascii="Times New Roman" w:hAnsi="Times New Roman" w:cs="Times New Roman"/>
          <w:sz w:val="28"/>
          <w:szCs w:val="28"/>
        </w:rPr>
        <w:t xml:space="preserve"> и юридических последствиях</w:t>
      </w:r>
      <w:r w:rsidR="000C5ABC">
        <w:rPr>
          <w:rFonts w:ascii="Times New Roman" w:hAnsi="Times New Roman" w:cs="Times New Roman"/>
          <w:sz w:val="28"/>
          <w:szCs w:val="28"/>
        </w:rPr>
        <w:t>.</w:t>
      </w:r>
      <w:r w:rsidR="004C0621">
        <w:rPr>
          <w:rFonts w:ascii="Times New Roman" w:hAnsi="Times New Roman" w:cs="Times New Roman"/>
          <w:sz w:val="28"/>
          <w:szCs w:val="28"/>
        </w:rPr>
        <w:t xml:space="preserve"> Способы обеспечения исполнения </w:t>
      </w:r>
      <w:r w:rsidR="002B0A4A">
        <w:rPr>
          <w:rFonts w:ascii="Times New Roman" w:hAnsi="Times New Roman" w:cs="Times New Roman"/>
          <w:sz w:val="28"/>
          <w:szCs w:val="28"/>
        </w:rPr>
        <w:t>обязательств создают прочную базу для</w:t>
      </w:r>
      <w:r w:rsidR="000961DB">
        <w:rPr>
          <w:rFonts w:ascii="Times New Roman" w:hAnsi="Times New Roman" w:cs="Times New Roman"/>
          <w:sz w:val="28"/>
          <w:szCs w:val="28"/>
        </w:rPr>
        <w:t xml:space="preserve"> удовлетворения требований</w:t>
      </w:r>
      <w:r w:rsidR="002B0A4A">
        <w:rPr>
          <w:rFonts w:ascii="Times New Roman" w:hAnsi="Times New Roman" w:cs="Times New Roman"/>
          <w:sz w:val="28"/>
          <w:szCs w:val="28"/>
        </w:rPr>
        <w:t xml:space="preserve"> кредитора, являясь гарантией надлежащего исполнения должником своего обязательства.</w:t>
      </w:r>
    </w:p>
    <w:p w14:paraId="40CC1A52" w14:textId="5816669C" w:rsidR="001524B1" w:rsidRPr="001524B1" w:rsidRDefault="001524B1" w:rsidP="002B0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B1">
        <w:rPr>
          <w:rFonts w:ascii="Times New Roman" w:hAnsi="Times New Roman" w:cs="Times New Roman"/>
          <w:sz w:val="28"/>
          <w:szCs w:val="28"/>
        </w:rPr>
        <w:t xml:space="preserve">Объектом исследования курсовой работы является </w:t>
      </w:r>
      <w:r w:rsidR="008C00D8">
        <w:rPr>
          <w:rFonts w:ascii="Times New Roman" w:hAnsi="Times New Roman" w:cs="Times New Roman"/>
          <w:sz w:val="28"/>
          <w:szCs w:val="28"/>
        </w:rPr>
        <w:t>гражданские правоотношения</w:t>
      </w:r>
      <w:r w:rsidR="00481856">
        <w:rPr>
          <w:rFonts w:ascii="Times New Roman" w:hAnsi="Times New Roman" w:cs="Times New Roman"/>
          <w:sz w:val="28"/>
          <w:szCs w:val="28"/>
        </w:rPr>
        <w:t>, связанные с обеспечением исполнения обязательств.</w:t>
      </w:r>
    </w:p>
    <w:p w14:paraId="54971BBE" w14:textId="118CCCB5" w:rsidR="001E1ABE" w:rsidRDefault="001524B1" w:rsidP="002B0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B1">
        <w:rPr>
          <w:rFonts w:ascii="Times New Roman" w:hAnsi="Times New Roman" w:cs="Times New Roman"/>
          <w:sz w:val="28"/>
          <w:szCs w:val="28"/>
        </w:rPr>
        <w:t xml:space="preserve">Предмет исследования – </w:t>
      </w:r>
      <w:r w:rsidR="00481856">
        <w:rPr>
          <w:rFonts w:ascii="Times New Roman" w:hAnsi="Times New Roman" w:cs="Times New Roman"/>
          <w:sz w:val="28"/>
          <w:szCs w:val="28"/>
        </w:rPr>
        <w:t>правовые нормы, закрепленные в гражданском законодательстве в качестве способов обеспечения исполнения обязательств.</w:t>
      </w:r>
    </w:p>
    <w:p w14:paraId="50B715CF" w14:textId="5E81DC26" w:rsidR="001E1ABE" w:rsidRDefault="001524B1" w:rsidP="002B0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BE">
        <w:rPr>
          <w:rFonts w:ascii="Times New Roman" w:hAnsi="Times New Roman" w:cs="Times New Roman"/>
          <w:sz w:val="28"/>
          <w:szCs w:val="28"/>
        </w:rPr>
        <w:t>Целью данной работы является углубленное изучение выбранной темы</w:t>
      </w:r>
      <w:r w:rsidR="00737330">
        <w:rPr>
          <w:rFonts w:ascii="Times New Roman" w:hAnsi="Times New Roman" w:cs="Times New Roman"/>
          <w:sz w:val="28"/>
          <w:szCs w:val="28"/>
        </w:rPr>
        <w:t>, анализ и сопоставление основных способов обеспечения обязательств, выявление их отличительных черт.</w:t>
      </w:r>
    </w:p>
    <w:p w14:paraId="45C1E43E" w14:textId="632D021E" w:rsidR="001524B1" w:rsidRPr="001E1ABE" w:rsidRDefault="001524B1" w:rsidP="002B0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BE">
        <w:rPr>
          <w:rFonts w:ascii="Times New Roman" w:hAnsi="Times New Roman" w:cs="Times New Roman"/>
          <w:sz w:val="28"/>
          <w:szCs w:val="28"/>
        </w:rPr>
        <w:t>Для достижения поставленной цели ставятся следующие задачи:</w:t>
      </w:r>
    </w:p>
    <w:p w14:paraId="0C93DABC" w14:textId="23525C51" w:rsidR="007B20BE" w:rsidRPr="00072CC9" w:rsidRDefault="001524B1" w:rsidP="00FC17CC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C9">
        <w:rPr>
          <w:rFonts w:ascii="Times New Roman" w:hAnsi="Times New Roman" w:cs="Times New Roman"/>
          <w:sz w:val="28"/>
          <w:szCs w:val="28"/>
        </w:rPr>
        <w:t xml:space="preserve">Раскрыть понятие </w:t>
      </w:r>
      <w:r w:rsidR="007B20BE" w:rsidRPr="00072CC9">
        <w:rPr>
          <w:rFonts w:ascii="Times New Roman" w:hAnsi="Times New Roman" w:cs="Times New Roman"/>
          <w:sz w:val="28"/>
          <w:szCs w:val="28"/>
        </w:rPr>
        <w:t>обеспечения исполнения обязательств;</w:t>
      </w:r>
    </w:p>
    <w:p w14:paraId="29AC46B9" w14:textId="6D83CEBE" w:rsidR="00FF123B" w:rsidRPr="00072CC9" w:rsidRDefault="00226836" w:rsidP="00FC17CC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072CC9" w:rsidRPr="00072CC9">
        <w:rPr>
          <w:rFonts w:ascii="Times New Roman" w:hAnsi="Times New Roman" w:cs="Times New Roman"/>
          <w:sz w:val="28"/>
          <w:szCs w:val="28"/>
        </w:rPr>
        <w:t xml:space="preserve"> неустойку;</w:t>
      </w:r>
    </w:p>
    <w:p w14:paraId="17904C59" w14:textId="74D835B9" w:rsidR="00072CC9" w:rsidRPr="00072CC9" w:rsidRDefault="00072CC9" w:rsidP="00FC17CC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C9">
        <w:rPr>
          <w:rFonts w:ascii="Times New Roman" w:hAnsi="Times New Roman" w:cs="Times New Roman"/>
          <w:sz w:val="28"/>
          <w:szCs w:val="28"/>
        </w:rPr>
        <w:t>Охарактеризовать залог;</w:t>
      </w:r>
    </w:p>
    <w:p w14:paraId="1DCA96E6" w14:textId="798667D1" w:rsidR="00D72347" w:rsidRPr="00CA563A" w:rsidRDefault="00072CC9" w:rsidP="00FC17CC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C9">
        <w:rPr>
          <w:rFonts w:ascii="Times New Roman" w:hAnsi="Times New Roman" w:cs="Times New Roman"/>
          <w:sz w:val="28"/>
          <w:szCs w:val="28"/>
        </w:rPr>
        <w:t>О</w:t>
      </w:r>
      <w:r w:rsidR="00226836">
        <w:rPr>
          <w:rFonts w:ascii="Times New Roman" w:hAnsi="Times New Roman" w:cs="Times New Roman"/>
          <w:sz w:val="28"/>
          <w:szCs w:val="28"/>
        </w:rPr>
        <w:t>пределить</w:t>
      </w:r>
      <w:r w:rsidRPr="00072CC9">
        <w:rPr>
          <w:rFonts w:ascii="Times New Roman" w:hAnsi="Times New Roman" w:cs="Times New Roman"/>
          <w:sz w:val="28"/>
          <w:szCs w:val="28"/>
        </w:rPr>
        <w:t xml:space="preserve"> удержание и поручительство;</w:t>
      </w:r>
    </w:p>
    <w:p w14:paraId="1011735F" w14:textId="74318E39" w:rsidR="00FF123B" w:rsidRDefault="00072CC9" w:rsidP="00FC17CC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C9">
        <w:rPr>
          <w:rFonts w:ascii="Times New Roman" w:hAnsi="Times New Roman" w:cs="Times New Roman"/>
          <w:sz w:val="28"/>
          <w:szCs w:val="28"/>
        </w:rPr>
        <w:lastRenderedPageBreak/>
        <w:t>Охарактеризовать независимую гарантию, задаток и обеспечительный платеж</w:t>
      </w:r>
      <w:r w:rsidR="00CE1F34">
        <w:rPr>
          <w:rFonts w:ascii="Times New Roman" w:hAnsi="Times New Roman" w:cs="Times New Roman"/>
          <w:sz w:val="28"/>
          <w:szCs w:val="28"/>
        </w:rPr>
        <w:t>.</w:t>
      </w:r>
    </w:p>
    <w:p w14:paraId="2C2A1047" w14:textId="6A3EF88A" w:rsidR="00196DBB" w:rsidRPr="00072CC9" w:rsidRDefault="00196DBB" w:rsidP="00196D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BB">
        <w:rPr>
          <w:rFonts w:ascii="Times New Roman" w:hAnsi="Times New Roman" w:cs="Times New Roman"/>
          <w:sz w:val="28"/>
          <w:szCs w:val="28"/>
        </w:rPr>
        <w:t>Гипотеза исследования – Гражданский Кодекс РФ недостаточно регулирует правовое положение отдельных способов обеспечения исполнения обязательств.</w:t>
      </w:r>
      <w:bookmarkStart w:id="0" w:name="_GoBack"/>
      <w:bookmarkEnd w:id="0"/>
    </w:p>
    <w:p w14:paraId="3AAE1A69" w14:textId="3A34E37C" w:rsidR="001524B1" w:rsidRPr="001524B1" w:rsidRDefault="001524B1" w:rsidP="002B0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B1">
        <w:rPr>
          <w:rFonts w:ascii="Times New Roman" w:hAnsi="Times New Roman" w:cs="Times New Roman"/>
          <w:sz w:val="28"/>
          <w:szCs w:val="28"/>
        </w:rPr>
        <w:t xml:space="preserve">Теоретическая значимость проведённого мной исследования заключается в выявлении сущности </w:t>
      </w:r>
      <w:r w:rsidR="001C684D">
        <w:rPr>
          <w:rFonts w:ascii="Times New Roman" w:hAnsi="Times New Roman" w:cs="Times New Roman"/>
          <w:sz w:val="28"/>
          <w:szCs w:val="28"/>
        </w:rPr>
        <w:t>способов обеспечения исполнения обязательств</w:t>
      </w:r>
      <w:r w:rsidRPr="001524B1">
        <w:rPr>
          <w:rFonts w:ascii="Times New Roman" w:hAnsi="Times New Roman" w:cs="Times New Roman"/>
          <w:sz w:val="28"/>
          <w:szCs w:val="28"/>
        </w:rPr>
        <w:t xml:space="preserve"> и </w:t>
      </w:r>
      <w:r w:rsidR="001C684D">
        <w:rPr>
          <w:rFonts w:ascii="Times New Roman" w:hAnsi="Times New Roman" w:cs="Times New Roman"/>
          <w:sz w:val="28"/>
          <w:szCs w:val="28"/>
        </w:rPr>
        <w:t>их</w:t>
      </w:r>
      <w:r w:rsidRPr="001524B1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1C684D">
        <w:rPr>
          <w:rFonts w:ascii="Times New Roman" w:hAnsi="Times New Roman" w:cs="Times New Roman"/>
          <w:sz w:val="28"/>
          <w:szCs w:val="28"/>
        </w:rPr>
        <w:t>, а также</w:t>
      </w:r>
      <w:r w:rsidRPr="001524B1">
        <w:rPr>
          <w:rFonts w:ascii="Times New Roman" w:hAnsi="Times New Roman" w:cs="Times New Roman"/>
          <w:sz w:val="28"/>
          <w:szCs w:val="28"/>
        </w:rPr>
        <w:t xml:space="preserve"> установлении отличий между </w:t>
      </w:r>
      <w:r w:rsidR="001C684D">
        <w:rPr>
          <w:rFonts w:ascii="Times New Roman" w:hAnsi="Times New Roman" w:cs="Times New Roman"/>
          <w:sz w:val="28"/>
          <w:szCs w:val="28"/>
        </w:rPr>
        <w:t>ними.</w:t>
      </w:r>
    </w:p>
    <w:p w14:paraId="4437FA7F" w14:textId="79FF964B" w:rsidR="001524B1" w:rsidRPr="00A9310C" w:rsidRDefault="001524B1" w:rsidP="002B0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B1">
        <w:rPr>
          <w:rFonts w:ascii="Times New Roman" w:hAnsi="Times New Roman" w:cs="Times New Roman"/>
          <w:sz w:val="28"/>
          <w:szCs w:val="28"/>
        </w:rPr>
        <w:t xml:space="preserve">Практическая значимость моего исследования </w:t>
      </w:r>
      <w:r w:rsidR="004D6D65">
        <w:rPr>
          <w:rFonts w:ascii="Times New Roman" w:hAnsi="Times New Roman" w:cs="Times New Roman"/>
          <w:sz w:val="28"/>
          <w:szCs w:val="28"/>
        </w:rPr>
        <w:t>состоит</w:t>
      </w:r>
      <w:r w:rsidRPr="001524B1">
        <w:rPr>
          <w:rFonts w:ascii="Times New Roman" w:hAnsi="Times New Roman" w:cs="Times New Roman"/>
          <w:sz w:val="28"/>
          <w:szCs w:val="28"/>
        </w:rPr>
        <w:t xml:space="preserve"> в возможности применения полученных знаний для более углублённого изучения темы </w:t>
      </w:r>
      <w:r w:rsidR="000B7ABD">
        <w:rPr>
          <w:rFonts w:ascii="Times New Roman" w:hAnsi="Times New Roman" w:cs="Times New Roman"/>
          <w:sz w:val="28"/>
          <w:szCs w:val="28"/>
        </w:rPr>
        <w:t>обеспечения исполнения обязательств в гражданском праве</w:t>
      </w:r>
      <w:r w:rsidRPr="001524B1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учреждениях,</w:t>
      </w:r>
      <w:r w:rsidR="00A7711C">
        <w:rPr>
          <w:rFonts w:ascii="Times New Roman" w:hAnsi="Times New Roman" w:cs="Times New Roman"/>
          <w:sz w:val="28"/>
          <w:szCs w:val="28"/>
        </w:rPr>
        <w:t xml:space="preserve"> например, в</w:t>
      </w:r>
      <w:r w:rsidRPr="001524B1">
        <w:rPr>
          <w:rFonts w:ascii="Times New Roman" w:hAnsi="Times New Roman" w:cs="Times New Roman"/>
          <w:sz w:val="28"/>
          <w:szCs w:val="28"/>
        </w:rPr>
        <w:t xml:space="preserve"> высших учебных заведениях. Кроме того, практическая значимость исследования заключается и в практическом применении результатов исследования для </w:t>
      </w:r>
      <w:r w:rsidR="000B7ABD">
        <w:rPr>
          <w:rFonts w:ascii="Times New Roman" w:hAnsi="Times New Roman" w:cs="Times New Roman"/>
          <w:sz w:val="28"/>
          <w:szCs w:val="28"/>
        </w:rPr>
        <w:t xml:space="preserve">участников гражданских </w:t>
      </w:r>
      <w:r w:rsidR="000B7ABD" w:rsidRPr="00A9310C">
        <w:rPr>
          <w:rFonts w:ascii="Times New Roman" w:hAnsi="Times New Roman" w:cs="Times New Roman"/>
          <w:sz w:val="28"/>
          <w:szCs w:val="28"/>
        </w:rPr>
        <w:t>правоотношений</w:t>
      </w:r>
      <w:r w:rsidR="00F908B3" w:rsidRPr="00A9310C">
        <w:rPr>
          <w:rFonts w:ascii="Times New Roman" w:hAnsi="Times New Roman" w:cs="Times New Roman"/>
          <w:sz w:val="28"/>
          <w:szCs w:val="28"/>
        </w:rPr>
        <w:t>.</w:t>
      </w:r>
    </w:p>
    <w:p w14:paraId="3291B780" w14:textId="775730A6" w:rsidR="001524B1" w:rsidRPr="00A9310C" w:rsidRDefault="001524B1" w:rsidP="002B0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0C">
        <w:rPr>
          <w:rFonts w:ascii="Times New Roman" w:hAnsi="Times New Roman" w:cs="Times New Roman"/>
          <w:sz w:val="28"/>
          <w:szCs w:val="28"/>
        </w:rPr>
        <w:t xml:space="preserve">Научной основой написания работы послужили учебная литература, научные работы авторов </w:t>
      </w:r>
      <w:proofErr w:type="spellStart"/>
      <w:r w:rsidR="007A4E5E" w:rsidRPr="007A4E5E">
        <w:rPr>
          <w:rFonts w:ascii="Times New Roman" w:hAnsi="Times New Roman" w:cs="Times New Roman"/>
          <w:sz w:val="28"/>
          <w:szCs w:val="28"/>
        </w:rPr>
        <w:t>Карапетов</w:t>
      </w:r>
      <w:r w:rsidR="007A4E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A4E5E" w:rsidRPr="007A4E5E">
        <w:rPr>
          <w:rFonts w:ascii="Times New Roman" w:hAnsi="Times New Roman" w:cs="Times New Roman"/>
          <w:sz w:val="28"/>
          <w:szCs w:val="28"/>
        </w:rPr>
        <w:t xml:space="preserve"> А.Г.</w:t>
      </w:r>
      <w:r w:rsidR="007A4E5E">
        <w:rPr>
          <w:rFonts w:ascii="Times New Roman" w:hAnsi="Times New Roman" w:cs="Times New Roman"/>
          <w:sz w:val="28"/>
          <w:szCs w:val="28"/>
        </w:rPr>
        <w:t>,</w:t>
      </w:r>
      <w:r w:rsidRPr="00A9310C">
        <w:rPr>
          <w:rFonts w:ascii="Times New Roman" w:hAnsi="Times New Roman" w:cs="Times New Roman"/>
          <w:sz w:val="28"/>
          <w:szCs w:val="28"/>
        </w:rPr>
        <w:t xml:space="preserve"> </w:t>
      </w:r>
      <w:r w:rsidR="00D53330" w:rsidRPr="00D53330">
        <w:rPr>
          <w:rFonts w:ascii="Times New Roman" w:hAnsi="Times New Roman" w:cs="Times New Roman"/>
          <w:sz w:val="28"/>
          <w:szCs w:val="28"/>
        </w:rPr>
        <w:t>Лысенко А.Н.</w:t>
      </w:r>
      <w:r w:rsidR="00D53330">
        <w:rPr>
          <w:rFonts w:ascii="Times New Roman" w:hAnsi="Times New Roman" w:cs="Times New Roman"/>
          <w:sz w:val="28"/>
          <w:szCs w:val="28"/>
        </w:rPr>
        <w:t xml:space="preserve">, </w:t>
      </w:r>
      <w:r w:rsidR="00D53330" w:rsidRPr="00D53330">
        <w:rPr>
          <w:rFonts w:ascii="Times New Roman" w:hAnsi="Times New Roman" w:cs="Times New Roman"/>
          <w:sz w:val="28"/>
          <w:szCs w:val="28"/>
        </w:rPr>
        <w:t>Рассказова Н.Ю.</w:t>
      </w:r>
    </w:p>
    <w:p w14:paraId="00C5CF08" w14:textId="77777777" w:rsidR="00EA3A47" w:rsidRDefault="001524B1" w:rsidP="00EA3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0C">
        <w:rPr>
          <w:rFonts w:ascii="Times New Roman" w:hAnsi="Times New Roman" w:cs="Times New Roman"/>
          <w:sz w:val="28"/>
          <w:szCs w:val="28"/>
        </w:rPr>
        <w:t>В качестве нормативной основы написания курсовой работы был</w:t>
      </w:r>
      <w:r w:rsidR="00F328C0">
        <w:rPr>
          <w:rFonts w:ascii="Times New Roman" w:hAnsi="Times New Roman" w:cs="Times New Roman"/>
          <w:sz w:val="28"/>
          <w:szCs w:val="28"/>
        </w:rPr>
        <w:t xml:space="preserve">и </w:t>
      </w:r>
      <w:r w:rsidRPr="00A9310C">
        <w:rPr>
          <w:rFonts w:ascii="Times New Roman" w:hAnsi="Times New Roman" w:cs="Times New Roman"/>
          <w:sz w:val="28"/>
          <w:szCs w:val="28"/>
        </w:rPr>
        <w:t>использован</w:t>
      </w:r>
      <w:r w:rsidR="00471450">
        <w:rPr>
          <w:rFonts w:ascii="Times New Roman" w:hAnsi="Times New Roman" w:cs="Times New Roman"/>
          <w:sz w:val="28"/>
          <w:szCs w:val="28"/>
        </w:rPr>
        <w:t xml:space="preserve">ы </w:t>
      </w:r>
      <w:r w:rsidR="00F328C0">
        <w:rPr>
          <w:rFonts w:ascii="Times New Roman" w:hAnsi="Times New Roman" w:cs="Times New Roman"/>
          <w:sz w:val="28"/>
          <w:szCs w:val="28"/>
        </w:rPr>
        <w:t>Гражданский Кодекс РФ,</w:t>
      </w:r>
      <w:r w:rsidR="00015635">
        <w:rPr>
          <w:rFonts w:ascii="Times New Roman" w:hAnsi="Times New Roman" w:cs="Times New Roman"/>
          <w:sz w:val="28"/>
          <w:szCs w:val="28"/>
        </w:rPr>
        <w:t xml:space="preserve"> </w:t>
      </w:r>
      <w:r w:rsidR="00015635" w:rsidRPr="00015635">
        <w:rPr>
          <w:rFonts w:ascii="Times New Roman" w:hAnsi="Times New Roman" w:cs="Times New Roman"/>
          <w:sz w:val="28"/>
          <w:szCs w:val="28"/>
        </w:rPr>
        <w:t xml:space="preserve">Бюджетный кодекс </w:t>
      </w:r>
      <w:r w:rsidR="00015635">
        <w:rPr>
          <w:rFonts w:ascii="Times New Roman" w:hAnsi="Times New Roman" w:cs="Times New Roman"/>
          <w:sz w:val="28"/>
          <w:szCs w:val="28"/>
        </w:rPr>
        <w:t>РФ,</w:t>
      </w:r>
      <w:r w:rsidR="00F328C0">
        <w:rPr>
          <w:rFonts w:ascii="Times New Roman" w:hAnsi="Times New Roman" w:cs="Times New Roman"/>
          <w:sz w:val="28"/>
          <w:szCs w:val="28"/>
        </w:rPr>
        <w:t xml:space="preserve"> </w:t>
      </w:r>
      <w:r w:rsidR="00015635">
        <w:rPr>
          <w:rFonts w:ascii="Times New Roman" w:hAnsi="Times New Roman" w:cs="Times New Roman"/>
          <w:sz w:val="28"/>
          <w:szCs w:val="28"/>
        </w:rPr>
        <w:t>п</w:t>
      </w:r>
      <w:r w:rsidR="00015635" w:rsidRPr="00015635">
        <w:rPr>
          <w:rFonts w:ascii="Times New Roman" w:hAnsi="Times New Roman" w:cs="Times New Roman"/>
          <w:sz w:val="28"/>
          <w:szCs w:val="28"/>
        </w:rPr>
        <w:t>остановлени</w:t>
      </w:r>
      <w:r w:rsidR="00015635">
        <w:rPr>
          <w:rFonts w:ascii="Times New Roman" w:hAnsi="Times New Roman" w:cs="Times New Roman"/>
          <w:sz w:val="28"/>
          <w:szCs w:val="28"/>
        </w:rPr>
        <w:t>я</w:t>
      </w:r>
      <w:r w:rsidR="00015635" w:rsidRPr="00015635">
        <w:rPr>
          <w:rFonts w:ascii="Times New Roman" w:hAnsi="Times New Roman" w:cs="Times New Roman"/>
          <w:sz w:val="28"/>
          <w:szCs w:val="28"/>
        </w:rPr>
        <w:t xml:space="preserve"> Пленума ВС РФ</w:t>
      </w:r>
      <w:r w:rsidR="00015635">
        <w:rPr>
          <w:rFonts w:ascii="Times New Roman" w:hAnsi="Times New Roman" w:cs="Times New Roman"/>
          <w:sz w:val="28"/>
          <w:szCs w:val="28"/>
        </w:rPr>
        <w:t>, федеральные законы</w:t>
      </w:r>
      <w:r w:rsidRPr="00A9310C">
        <w:rPr>
          <w:rFonts w:ascii="Times New Roman" w:hAnsi="Times New Roman" w:cs="Times New Roman"/>
          <w:sz w:val="28"/>
          <w:szCs w:val="28"/>
        </w:rPr>
        <w:t>, а также судебная практика.</w:t>
      </w:r>
    </w:p>
    <w:p w14:paraId="18AED2AA" w14:textId="270D7D66" w:rsidR="00CA563A" w:rsidRDefault="00201A3B" w:rsidP="00CA5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состоит из введения, шести глав, заключения и списка использованной литературы.</w:t>
      </w:r>
    </w:p>
    <w:p w14:paraId="4B907D22" w14:textId="77777777" w:rsidR="00CA563A" w:rsidRDefault="00CA5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500D00" w14:textId="3C2EFE93" w:rsidR="00263B2B" w:rsidRPr="00F20B53" w:rsidRDefault="00F20B53" w:rsidP="00A22205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B5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ПОНЯТИЕ ОБЕСПЕЧЕНИЯ ИСПОЛНЕНИЯ ОБЯЗАТЕЛЬСТВ</w:t>
      </w:r>
    </w:p>
    <w:p w14:paraId="1D57673D" w14:textId="6F48879E" w:rsidR="00F42426" w:rsidRDefault="00BB406F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главных институтов обязатель</w:t>
      </w:r>
      <w:r w:rsidR="00407C39">
        <w:rPr>
          <w:rFonts w:ascii="Times New Roman" w:hAnsi="Times New Roman" w:cs="Times New Roman"/>
          <w:sz w:val="28"/>
          <w:szCs w:val="28"/>
        </w:rPr>
        <w:t>ствен</w:t>
      </w:r>
      <w:r>
        <w:rPr>
          <w:rFonts w:ascii="Times New Roman" w:hAnsi="Times New Roman" w:cs="Times New Roman"/>
          <w:sz w:val="28"/>
          <w:szCs w:val="28"/>
        </w:rPr>
        <w:t>ного права, без которого оно не может функционировать, является институт обеспечения исполнения обязательств</w:t>
      </w:r>
      <w:r w:rsidR="00EE689F">
        <w:rPr>
          <w:rFonts w:ascii="Times New Roman" w:hAnsi="Times New Roman" w:cs="Times New Roman"/>
          <w:sz w:val="28"/>
          <w:szCs w:val="28"/>
        </w:rPr>
        <w:t xml:space="preserve"> (гл. 23 ГК РФ)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0C06">
        <w:rPr>
          <w:rFonts w:ascii="Times New Roman" w:hAnsi="Times New Roman" w:cs="Times New Roman"/>
          <w:sz w:val="28"/>
          <w:szCs w:val="28"/>
        </w:rPr>
        <w:t xml:space="preserve"> </w:t>
      </w:r>
      <w:r w:rsidR="00F42426">
        <w:rPr>
          <w:rFonts w:ascii="Times New Roman" w:hAnsi="Times New Roman" w:cs="Times New Roman"/>
          <w:sz w:val="28"/>
          <w:szCs w:val="28"/>
        </w:rPr>
        <w:t>По гражданскому законодательству должник обязан надлежащим образом исполнять принятые на себя обязательства</w:t>
      </w:r>
      <w:r w:rsidR="00407C39">
        <w:rPr>
          <w:rFonts w:ascii="Times New Roman" w:hAnsi="Times New Roman" w:cs="Times New Roman"/>
          <w:sz w:val="28"/>
          <w:szCs w:val="28"/>
        </w:rPr>
        <w:t xml:space="preserve">. Однако в силу каких-либо причин это случается не всегда, и поэтому последствия, возникающие из-за невыполнения или ненадлежащего выполнения должником своих обязательств, причиняют ущерб имущественным интересам кредитора. </w:t>
      </w:r>
      <w:r w:rsidR="00375CA7">
        <w:rPr>
          <w:rFonts w:ascii="Times New Roman" w:hAnsi="Times New Roman" w:cs="Times New Roman"/>
          <w:sz w:val="28"/>
          <w:szCs w:val="28"/>
        </w:rPr>
        <w:t xml:space="preserve">Таким образом, получается, что </w:t>
      </w:r>
      <w:r w:rsidR="0013241E">
        <w:rPr>
          <w:rFonts w:ascii="Times New Roman" w:hAnsi="Times New Roman" w:cs="Times New Roman"/>
          <w:sz w:val="28"/>
          <w:szCs w:val="28"/>
        </w:rPr>
        <w:t>кредитор</w:t>
      </w:r>
      <w:r w:rsidR="00375CA7">
        <w:rPr>
          <w:rFonts w:ascii="Times New Roman" w:hAnsi="Times New Roman" w:cs="Times New Roman"/>
          <w:sz w:val="28"/>
          <w:szCs w:val="28"/>
        </w:rPr>
        <w:t xml:space="preserve"> находится в зоне </w:t>
      </w:r>
      <w:r w:rsidR="00394A10">
        <w:rPr>
          <w:rFonts w:ascii="Times New Roman" w:hAnsi="Times New Roman" w:cs="Times New Roman"/>
          <w:sz w:val="28"/>
          <w:szCs w:val="28"/>
        </w:rPr>
        <w:t xml:space="preserve">его </w:t>
      </w:r>
      <w:r w:rsidR="00375CA7">
        <w:rPr>
          <w:rFonts w:ascii="Times New Roman" w:hAnsi="Times New Roman" w:cs="Times New Roman"/>
          <w:sz w:val="28"/>
          <w:szCs w:val="28"/>
        </w:rPr>
        <w:t xml:space="preserve">влияния: </w:t>
      </w:r>
      <w:r w:rsidR="00BE0391">
        <w:rPr>
          <w:rFonts w:ascii="Times New Roman" w:hAnsi="Times New Roman" w:cs="Times New Roman"/>
          <w:sz w:val="28"/>
          <w:szCs w:val="28"/>
        </w:rPr>
        <w:t>его имущественное положение зависит от</w:t>
      </w:r>
      <w:r w:rsidR="00375CA7">
        <w:rPr>
          <w:rFonts w:ascii="Times New Roman" w:hAnsi="Times New Roman" w:cs="Times New Roman"/>
          <w:sz w:val="28"/>
          <w:szCs w:val="28"/>
        </w:rPr>
        <w:t xml:space="preserve"> прямых действий</w:t>
      </w:r>
      <w:r w:rsidR="00BE0391">
        <w:rPr>
          <w:rFonts w:ascii="Times New Roman" w:hAnsi="Times New Roman" w:cs="Times New Roman"/>
          <w:sz w:val="28"/>
          <w:szCs w:val="28"/>
        </w:rPr>
        <w:t xml:space="preserve"> должника</w:t>
      </w:r>
      <w:r w:rsidR="00375CA7">
        <w:rPr>
          <w:rFonts w:ascii="Times New Roman" w:hAnsi="Times New Roman" w:cs="Times New Roman"/>
          <w:sz w:val="28"/>
          <w:szCs w:val="28"/>
        </w:rPr>
        <w:t>.</w:t>
      </w:r>
      <w:r w:rsidR="0085218A">
        <w:rPr>
          <w:rFonts w:ascii="Times New Roman" w:hAnsi="Times New Roman" w:cs="Times New Roman"/>
          <w:sz w:val="28"/>
          <w:szCs w:val="28"/>
        </w:rPr>
        <w:t xml:space="preserve"> </w:t>
      </w:r>
      <w:r w:rsidR="0041117D">
        <w:rPr>
          <w:rFonts w:ascii="Times New Roman" w:hAnsi="Times New Roman" w:cs="Times New Roman"/>
          <w:sz w:val="28"/>
          <w:szCs w:val="28"/>
        </w:rPr>
        <w:t>Поэтому</w:t>
      </w:r>
      <w:r w:rsidR="00BE0391">
        <w:rPr>
          <w:rFonts w:ascii="Times New Roman" w:hAnsi="Times New Roman" w:cs="Times New Roman"/>
          <w:sz w:val="28"/>
          <w:szCs w:val="28"/>
        </w:rPr>
        <w:t xml:space="preserve"> </w:t>
      </w:r>
      <w:r w:rsidR="0041117D" w:rsidRPr="0041117D">
        <w:rPr>
          <w:rFonts w:ascii="Times New Roman" w:hAnsi="Times New Roman" w:cs="Times New Roman"/>
          <w:sz w:val="28"/>
          <w:szCs w:val="28"/>
        </w:rPr>
        <w:t>во избежание негативных последствий</w:t>
      </w:r>
      <w:r w:rsidR="0041117D">
        <w:rPr>
          <w:rFonts w:ascii="Times New Roman" w:hAnsi="Times New Roman" w:cs="Times New Roman"/>
          <w:sz w:val="28"/>
          <w:szCs w:val="28"/>
        </w:rPr>
        <w:t xml:space="preserve"> </w:t>
      </w:r>
      <w:r w:rsidR="00401863">
        <w:rPr>
          <w:rFonts w:ascii="Times New Roman" w:hAnsi="Times New Roman" w:cs="Times New Roman"/>
          <w:sz w:val="28"/>
          <w:szCs w:val="28"/>
        </w:rPr>
        <w:t xml:space="preserve">кредитор ставит перед собой задачу обеспечить исполнение </w:t>
      </w:r>
      <w:r w:rsidR="000A6252">
        <w:rPr>
          <w:rFonts w:ascii="Times New Roman" w:hAnsi="Times New Roman" w:cs="Times New Roman"/>
          <w:sz w:val="28"/>
          <w:szCs w:val="28"/>
        </w:rPr>
        <w:t xml:space="preserve">(надлежащее исполнение) </w:t>
      </w:r>
      <w:r w:rsidR="00401863">
        <w:rPr>
          <w:rFonts w:ascii="Times New Roman" w:hAnsi="Times New Roman" w:cs="Times New Roman"/>
          <w:sz w:val="28"/>
          <w:szCs w:val="28"/>
        </w:rPr>
        <w:t>должником своих обязанностей.</w:t>
      </w:r>
    </w:p>
    <w:p w14:paraId="5F308491" w14:textId="5DA9428C" w:rsidR="006E3E7E" w:rsidRDefault="00394A11" w:rsidP="00CE6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гражданском законодательстве в настоящее время не определено легальное понятие обеспечения исполнения обязательств, </w:t>
      </w:r>
      <w:r w:rsidR="007D3D1C">
        <w:rPr>
          <w:rFonts w:ascii="Times New Roman" w:hAnsi="Times New Roman" w:cs="Times New Roman"/>
          <w:sz w:val="28"/>
          <w:szCs w:val="28"/>
        </w:rPr>
        <w:t>в связи с чем складывается множество разных точек зрения ученых</w:t>
      </w:r>
      <w:r w:rsidR="00B92A68">
        <w:rPr>
          <w:rFonts w:ascii="Times New Roman" w:hAnsi="Times New Roman" w:cs="Times New Roman"/>
          <w:sz w:val="28"/>
          <w:szCs w:val="28"/>
        </w:rPr>
        <w:t>-</w:t>
      </w:r>
      <w:r w:rsidR="007D3D1C">
        <w:rPr>
          <w:rFonts w:ascii="Times New Roman" w:hAnsi="Times New Roman" w:cs="Times New Roman"/>
          <w:sz w:val="28"/>
          <w:szCs w:val="28"/>
        </w:rPr>
        <w:t>правоведов по этому вопросу.</w:t>
      </w:r>
      <w:r w:rsidR="00733BEF">
        <w:rPr>
          <w:rFonts w:ascii="Times New Roman" w:hAnsi="Times New Roman" w:cs="Times New Roman"/>
          <w:sz w:val="28"/>
          <w:szCs w:val="28"/>
        </w:rPr>
        <w:t xml:space="preserve"> </w:t>
      </w:r>
      <w:r w:rsidR="00645394">
        <w:rPr>
          <w:rFonts w:ascii="Times New Roman" w:hAnsi="Times New Roman" w:cs="Times New Roman"/>
          <w:sz w:val="28"/>
          <w:szCs w:val="28"/>
        </w:rPr>
        <w:t xml:space="preserve">Доктор юридических наук </w:t>
      </w:r>
      <w:r w:rsidR="00B134F8">
        <w:rPr>
          <w:rFonts w:ascii="Times New Roman" w:hAnsi="Times New Roman" w:cs="Times New Roman"/>
          <w:sz w:val="28"/>
          <w:szCs w:val="28"/>
        </w:rPr>
        <w:t>Корякин В. М. дает такое определение понятию обеспечения исполнения обязательств: «</w:t>
      </w:r>
      <w:r w:rsidR="007667E1">
        <w:rPr>
          <w:rFonts w:ascii="Times New Roman" w:hAnsi="Times New Roman" w:cs="Times New Roman"/>
          <w:sz w:val="28"/>
          <w:szCs w:val="28"/>
        </w:rPr>
        <w:t xml:space="preserve">это </w:t>
      </w:r>
      <w:r w:rsidR="00B134F8" w:rsidRPr="00B134F8">
        <w:rPr>
          <w:rFonts w:ascii="Times New Roman" w:hAnsi="Times New Roman" w:cs="Times New Roman"/>
          <w:sz w:val="28"/>
          <w:szCs w:val="28"/>
        </w:rPr>
        <w:t>предусмотренные законодательством правовые средства, направленные, с одной стороны, на стимулирование самого должника к надлежащему исполнению обязательства, а с другой стороны, они гарантируют удовлетворение интересов кредитора в случае неисполнения или ненадлежащего исполнения обязательства</w:t>
      </w:r>
      <w:r w:rsidR="007B3DC7">
        <w:rPr>
          <w:rFonts w:ascii="Times New Roman" w:hAnsi="Times New Roman" w:cs="Times New Roman"/>
          <w:sz w:val="28"/>
          <w:szCs w:val="28"/>
        </w:rPr>
        <w:t>».</w:t>
      </w:r>
      <w:r w:rsidR="000B193F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7B3DC7">
        <w:rPr>
          <w:rFonts w:ascii="Times New Roman" w:hAnsi="Times New Roman" w:cs="Times New Roman"/>
          <w:sz w:val="28"/>
          <w:szCs w:val="28"/>
        </w:rPr>
        <w:t xml:space="preserve"> </w:t>
      </w:r>
      <w:r w:rsidR="00B92A68">
        <w:rPr>
          <w:rFonts w:ascii="Times New Roman" w:hAnsi="Times New Roman" w:cs="Times New Roman"/>
          <w:sz w:val="28"/>
          <w:szCs w:val="28"/>
        </w:rPr>
        <w:t>П</w:t>
      </w:r>
      <w:r w:rsidR="005E4047">
        <w:rPr>
          <w:rFonts w:ascii="Times New Roman" w:hAnsi="Times New Roman" w:cs="Times New Roman"/>
          <w:sz w:val="28"/>
          <w:szCs w:val="28"/>
        </w:rPr>
        <w:t xml:space="preserve">о мнению </w:t>
      </w:r>
      <w:r w:rsidR="00B92A68">
        <w:rPr>
          <w:rFonts w:ascii="Times New Roman" w:hAnsi="Times New Roman" w:cs="Times New Roman"/>
          <w:sz w:val="28"/>
          <w:szCs w:val="28"/>
        </w:rPr>
        <w:t xml:space="preserve">советского и российского ученого-правоведа </w:t>
      </w:r>
      <w:r w:rsidR="005E4047">
        <w:rPr>
          <w:rFonts w:ascii="Times New Roman" w:hAnsi="Times New Roman" w:cs="Times New Roman"/>
          <w:sz w:val="28"/>
          <w:szCs w:val="28"/>
        </w:rPr>
        <w:t xml:space="preserve">Б. М. </w:t>
      </w:r>
      <w:proofErr w:type="spellStart"/>
      <w:r w:rsidR="005E4047">
        <w:rPr>
          <w:rFonts w:ascii="Times New Roman" w:hAnsi="Times New Roman" w:cs="Times New Roman"/>
          <w:sz w:val="28"/>
          <w:szCs w:val="28"/>
        </w:rPr>
        <w:t>Гонгало</w:t>
      </w:r>
      <w:proofErr w:type="spellEnd"/>
      <w:r w:rsidR="00B92A68">
        <w:rPr>
          <w:rFonts w:ascii="Times New Roman" w:hAnsi="Times New Roman" w:cs="Times New Roman"/>
          <w:sz w:val="28"/>
          <w:szCs w:val="28"/>
        </w:rPr>
        <w:t xml:space="preserve"> </w:t>
      </w:r>
      <w:r w:rsidR="00B92A68" w:rsidRPr="00B92A68">
        <w:rPr>
          <w:rFonts w:ascii="Times New Roman" w:hAnsi="Times New Roman" w:cs="Times New Roman"/>
          <w:sz w:val="28"/>
          <w:szCs w:val="28"/>
        </w:rPr>
        <w:t>обеспечени</w:t>
      </w:r>
      <w:r w:rsidR="00B92A68">
        <w:rPr>
          <w:rFonts w:ascii="Times New Roman" w:hAnsi="Times New Roman" w:cs="Times New Roman"/>
          <w:sz w:val="28"/>
          <w:szCs w:val="28"/>
        </w:rPr>
        <w:t>е</w:t>
      </w:r>
      <w:r w:rsidR="00B92A68" w:rsidRPr="00B92A68">
        <w:rPr>
          <w:rFonts w:ascii="Times New Roman" w:hAnsi="Times New Roman" w:cs="Times New Roman"/>
          <w:sz w:val="28"/>
          <w:szCs w:val="28"/>
        </w:rPr>
        <w:t xml:space="preserve"> исполнения обязательств</w:t>
      </w:r>
      <w:r w:rsidR="00B92A68">
        <w:rPr>
          <w:rFonts w:ascii="Times New Roman" w:hAnsi="Times New Roman" w:cs="Times New Roman"/>
          <w:sz w:val="28"/>
          <w:szCs w:val="28"/>
        </w:rPr>
        <w:t xml:space="preserve"> – </w:t>
      </w:r>
      <w:r w:rsidR="005E4047">
        <w:rPr>
          <w:rFonts w:ascii="Times New Roman" w:hAnsi="Times New Roman" w:cs="Times New Roman"/>
          <w:sz w:val="28"/>
          <w:szCs w:val="28"/>
        </w:rPr>
        <w:t xml:space="preserve">это </w:t>
      </w:r>
      <w:r w:rsidR="005E4047" w:rsidRPr="005E4047">
        <w:rPr>
          <w:rFonts w:ascii="Times New Roman" w:hAnsi="Times New Roman" w:cs="Times New Roman"/>
          <w:sz w:val="28"/>
          <w:szCs w:val="28"/>
        </w:rPr>
        <w:t>использование установленных законом или договором обеспечительных мер (способов) имущественного характера, существующих в виде</w:t>
      </w:r>
      <w:r w:rsidR="005E4047">
        <w:rPr>
          <w:rFonts w:ascii="Times New Roman" w:hAnsi="Times New Roman" w:cs="Times New Roman"/>
          <w:sz w:val="28"/>
          <w:szCs w:val="28"/>
        </w:rPr>
        <w:t xml:space="preserve"> </w:t>
      </w:r>
      <w:r w:rsidR="005E4047" w:rsidRPr="005E4047">
        <w:rPr>
          <w:rFonts w:ascii="Times New Roman" w:hAnsi="Times New Roman" w:cs="Times New Roman"/>
          <w:sz w:val="28"/>
          <w:szCs w:val="28"/>
        </w:rPr>
        <w:t>акцессорных (дополнительных) обязательств, стимулирующих должника</w:t>
      </w:r>
      <w:r w:rsidR="005E4047">
        <w:rPr>
          <w:rFonts w:ascii="Times New Roman" w:hAnsi="Times New Roman" w:cs="Times New Roman"/>
          <w:sz w:val="28"/>
          <w:szCs w:val="28"/>
        </w:rPr>
        <w:t xml:space="preserve"> </w:t>
      </w:r>
      <w:r w:rsidR="005E4047" w:rsidRPr="005E4047">
        <w:rPr>
          <w:rFonts w:ascii="Times New Roman" w:hAnsi="Times New Roman" w:cs="Times New Roman"/>
          <w:sz w:val="28"/>
          <w:szCs w:val="28"/>
        </w:rPr>
        <w:t>к исполнению обязательства и (или) иным образом гарантирующих защиту</w:t>
      </w:r>
      <w:r w:rsidR="005E4047">
        <w:rPr>
          <w:rFonts w:ascii="Times New Roman" w:hAnsi="Times New Roman" w:cs="Times New Roman"/>
          <w:sz w:val="28"/>
          <w:szCs w:val="28"/>
        </w:rPr>
        <w:t xml:space="preserve"> </w:t>
      </w:r>
      <w:r w:rsidR="005E4047" w:rsidRPr="005E4047">
        <w:rPr>
          <w:rFonts w:ascii="Times New Roman" w:hAnsi="Times New Roman" w:cs="Times New Roman"/>
          <w:sz w:val="28"/>
          <w:szCs w:val="28"/>
        </w:rPr>
        <w:lastRenderedPageBreak/>
        <w:t>имущественного интереса кредитора в случае неисправности должника.</w:t>
      </w:r>
      <w:r w:rsidR="003F1797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41698B">
        <w:rPr>
          <w:rFonts w:ascii="Times New Roman" w:hAnsi="Times New Roman" w:cs="Times New Roman"/>
          <w:sz w:val="28"/>
          <w:szCs w:val="28"/>
        </w:rPr>
        <w:t xml:space="preserve"> </w:t>
      </w:r>
      <w:r w:rsidR="00D03BDD">
        <w:rPr>
          <w:rFonts w:ascii="Times New Roman" w:hAnsi="Times New Roman" w:cs="Times New Roman"/>
          <w:sz w:val="28"/>
          <w:szCs w:val="28"/>
        </w:rPr>
        <w:t>В данном понятии</w:t>
      </w:r>
      <w:r w:rsidR="0041698B" w:rsidRPr="00753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98B" w:rsidRPr="0075390E">
        <w:rPr>
          <w:rFonts w:ascii="Times New Roman" w:hAnsi="Times New Roman" w:cs="Times New Roman"/>
          <w:sz w:val="28"/>
          <w:szCs w:val="28"/>
        </w:rPr>
        <w:t>Гонгало</w:t>
      </w:r>
      <w:proofErr w:type="spellEnd"/>
      <w:r w:rsidR="00D03BDD">
        <w:rPr>
          <w:rFonts w:ascii="Times New Roman" w:hAnsi="Times New Roman" w:cs="Times New Roman"/>
          <w:sz w:val="28"/>
          <w:szCs w:val="28"/>
        </w:rPr>
        <w:t xml:space="preserve"> отражает также и аспект одного из видов обязательств по</w:t>
      </w:r>
      <w:r w:rsidR="00F74A73">
        <w:rPr>
          <w:rFonts w:ascii="Times New Roman" w:hAnsi="Times New Roman" w:cs="Times New Roman"/>
          <w:sz w:val="28"/>
          <w:szCs w:val="28"/>
        </w:rPr>
        <w:t xml:space="preserve"> основанию</w:t>
      </w:r>
      <w:r w:rsidR="00D03BDD">
        <w:rPr>
          <w:rFonts w:ascii="Times New Roman" w:hAnsi="Times New Roman" w:cs="Times New Roman"/>
          <w:sz w:val="28"/>
          <w:szCs w:val="28"/>
        </w:rPr>
        <w:t xml:space="preserve"> юридической значимости – акцессорных</w:t>
      </w:r>
      <w:r w:rsidR="00F232AE">
        <w:rPr>
          <w:rFonts w:ascii="Times New Roman" w:hAnsi="Times New Roman" w:cs="Times New Roman"/>
          <w:sz w:val="28"/>
          <w:szCs w:val="28"/>
        </w:rPr>
        <w:t xml:space="preserve"> (дополнительных)</w:t>
      </w:r>
      <w:r w:rsidR="00D03BDD">
        <w:rPr>
          <w:rFonts w:ascii="Times New Roman" w:hAnsi="Times New Roman" w:cs="Times New Roman"/>
          <w:sz w:val="28"/>
          <w:szCs w:val="28"/>
        </w:rPr>
        <w:t xml:space="preserve">. </w:t>
      </w:r>
      <w:r w:rsidR="007852A8" w:rsidRPr="007852A8">
        <w:rPr>
          <w:rFonts w:ascii="Times New Roman" w:hAnsi="Times New Roman" w:cs="Times New Roman"/>
          <w:sz w:val="28"/>
          <w:szCs w:val="28"/>
        </w:rPr>
        <w:t xml:space="preserve">По общему правилу </w:t>
      </w:r>
      <w:r w:rsidR="00D978DB">
        <w:rPr>
          <w:rFonts w:ascii="Times New Roman" w:hAnsi="Times New Roman" w:cs="Times New Roman"/>
          <w:sz w:val="28"/>
          <w:szCs w:val="28"/>
        </w:rPr>
        <w:t>такие</w:t>
      </w:r>
      <w:r w:rsidR="00850ACA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D978DB">
        <w:rPr>
          <w:rFonts w:ascii="Times New Roman" w:hAnsi="Times New Roman" w:cs="Times New Roman"/>
          <w:sz w:val="28"/>
          <w:szCs w:val="28"/>
        </w:rPr>
        <w:t>а</w:t>
      </w:r>
      <w:r w:rsidR="007852A8" w:rsidRPr="007852A8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D978DB">
        <w:rPr>
          <w:rFonts w:ascii="Times New Roman" w:hAnsi="Times New Roman" w:cs="Times New Roman"/>
          <w:sz w:val="28"/>
          <w:szCs w:val="28"/>
        </w:rPr>
        <w:t>ят</w:t>
      </w:r>
      <w:r w:rsidR="007852A8" w:rsidRPr="007852A8">
        <w:rPr>
          <w:rFonts w:ascii="Times New Roman" w:hAnsi="Times New Roman" w:cs="Times New Roman"/>
          <w:sz w:val="28"/>
          <w:szCs w:val="28"/>
        </w:rPr>
        <w:t xml:space="preserve"> от</w:t>
      </w:r>
      <w:r w:rsidR="007852A8">
        <w:rPr>
          <w:rFonts w:ascii="Times New Roman" w:hAnsi="Times New Roman" w:cs="Times New Roman"/>
          <w:sz w:val="28"/>
          <w:szCs w:val="28"/>
        </w:rPr>
        <w:t xml:space="preserve"> </w:t>
      </w:r>
      <w:r w:rsidR="007852A8" w:rsidRPr="007852A8">
        <w:rPr>
          <w:rFonts w:ascii="Times New Roman" w:hAnsi="Times New Roman" w:cs="Times New Roman"/>
          <w:sz w:val="28"/>
          <w:szCs w:val="28"/>
        </w:rPr>
        <w:t xml:space="preserve">существования основного правоотношения. </w:t>
      </w:r>
      <w:r w:rsidR="00850ACA">
        <w:rPr>
          <w:rFonts w:ascii="Times New Roman" w:hAnsi="Times New Roman" w:cs="Times New Roman"/>
          <w:sz w:val="28"/>
          <w:szCs w:val="28"/>
        </w:rPr>
        <w:t>Акцессорные</w:t>
      </w:r>
      <w:r w:rsidR="007852A8" w:rsidRPr="007852A8">
        <w:rPr>
          <w:rFonts w:ascii="Times New Roman" w:hAnsi="Times New Roman" w:cs="Times New Roman"/>
          <w:sz w:val="28"/>
          <w:szCs w:val="28"/>
        </w:rPr>
        <w:t xml:space="preserve"> обязательства направлены на удовлетворение прав и интересов кредитора в основной</w:t>
      </w:r>
      <w:r w:rsidR="007852A8">
        <w:rPr>
          <w:rFonts w:ascii="Times New Roman" w:hAnsi="Times New Roman" w:cs="Times New Roman"/>
          <w:sz w:val="28"/>
          <w:szCs w:val="28"/>
        </w:rPr>
        <w:t xml:space="preserve"> </w:t>
      </w:r>
      <w:r w:rsidR="007852A8" w:rsidRPr="007852A8">
        <w:rPr>
          <w:rFonts w:ascii="Times New Roman" w:hAnsi="Times New Roman" w:cs="Times New Roman"/>
          <w:sz w:val="28"/>
          <w:szCs w:val="28"/>
        </w:rPr>
        <w:t>обязательственной связи и без него не могут существовать</w:t>
      </w:r>
      <w:r w:rsidR="00850ACA">
        <w:rPr>
          <w:rFonts w:ascii="Times New Roman" w:hAnsi="Times New Roman" w:cs="Times New Roman"/>
          <w:sz w:val="28"/>
          <w:szCs w:val="28"/>
        </w:rPr>
        <w:t xml:space="preserve">, и </w:t>
      </w:r>
      <w:r w:rsidR="007852A8" w:rsidRPr="007852A8">
        <w:rPr>
          <w:rFonts w:ascii="Times New Roman" w:hAnsi="Times New Roman" w:cs="Times New Roman"/>
          <w:sz w:val="28"/>
          <w:szCs w:val="28"/>
        </w:rPr>
        <w:t>обычно они формируются при использовании</w:t>
      </w:r>
      <w:r w:rsidR="007852A8">
        <w:rPr>
          <w:rFonts w:ascii="Times New Roman" w:hAnsi="Times New Roman" w:cs="Times New Roman"/>
          <w:sz w:val="28"/>
          <w:szCs w:val="28"/>
        </w:rPr>
        <w:t xml:space="preserve"> </w:t>
      </w:r>
      <w:r w:rsidR="007852A8" w:rsidRPr="007852A8">
        <w:rPr>
          <w:rFonts w:ascii="Times New Roman" w:hAnsi="Times New Roman" w:cs="Times New Roman"/>
          <w:sz w:val="28"/>
          <w:szCs w:val="28"/>
        </w:rPr>
        <w:t>способов обеспечения обязательств.</w:t>
      </w:r>
    </w:p>
    <w:p w14:paraId="3CE746B5" w14:textId="0C8AD5F1" w:rsidR="00BC4876" w:rsidRDefault="00194353" w:rsidP="00CE6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исполнения обязательств используются </w:t>
      </w:r>
      <w:r w:rsidR="005A2AAF">
        <w:rPr>
          <w:rFonts w:ascii="Times New Roman" w:hAnsi="Times New Roman" w:cs="Times New Roman"/>
          <w:sz w:val="28"/>
          <w:szCs w:val="28"/>
        </w:rPr>
        <w:t xml:space="preserve">упомянутые ранее </w:t>
      </w:r>
      <w:r>
        <w:rPr>
          <w:rFonts w:ascii="Times New Roman" w:hAnsi="Times New Roman" w:cs="Times New Roman"/>
          <w:sz w:val="28"/>
          <w:szCs w:val="28"/>
        </w:rPr>
        <w:t>специальные способы</w:t>
      </w:r>
      <w:r w:rsidR="00F3636F">
        <w:rPr>
          <w:rFonts w:ascii="Times New Roman" w:hAnsi="Times New Roman" w:cs="Times New Roman"/>
          <w:sz w:val="28"/>
          <w:szCs w:val="28"/>
        </w:rPr>
        <w:t xml:space="preserve">, которые стимулируют должника к надлежащему выполнению обязательств и одновременно предоставляют гарантию кредитору </w:t>
      </w:r>
      <w:r w:rsidR="007015BA">
        <w:rPr>
          <w:rFonts w:ascii="Times New Roman" w:hAnsi="Times New Roman" w:cs="Times New Roman"/>
          <w:sz w:val="28"/>
          <w:szCs w:val="28"/>
        </w:rPr>
        <w:t>возмещ</w:t>
      </w:r>
      <w:r w:rsidR="0007502D">
        <w:rPr>
          <w:rFonts w:ascii="Times New Roman" w:hAnsi="Times New Roman" w:cs="Times New Roman"/>
          <w:sz w:val="28"/>
          <w:szCs w:val="28"/>
        </w:rPr>
        <w:t xml:space="preserve">ения </w:t>
      </w:r>
      <w:r w:rsidR="00990A09">
        <w:rPr>
          <w:rFonts w:ascii="Times New Roman" w:hAnsi="Times New Roman" w:cs="Times New Roman"/>
          <w:sz w:val="28"/>
          <w:szCs w:val="28"/>
        </w:rPr>
        <w:t xml:space="preserve">его </w:t>
      </w:r>
      <w:r w:rsidR="0007502D">
        <w:rPr>
          <w:rFonts w:ascii="Times New Roman" w:hAnsi="Times New Roman" w:cs="Times New Roman"/>
          <w:sz w:val="28"/>
          <w:szCs w:val="28"/>
        </w:rPr>
        <w:t>имущественных потерь.</w:t>
      </w:r>
    </w:p>
    <w:p w14:paraId="0BCA8EE5" w14:textId="66F6DCD6" w:rsidR="00CE6079" w:rsidRDefault="00194353" w:rsidP="00CE6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обеспечения исполнения обязательств – это </w:t>
      </w:r>
      <w:r w:rsidR="000C1AC1" w:rsidRPr="000C1AC1">
        <w:rPr>
          <w:rFonts w:ascii="Times New Roman" w:hAnsi="Times New Roman" w:cs="Times New Roman"/>
          <w:sz w:val="28"/>
          <w:szCs w:val="28"/>
        </w:rPr>
        <w:t>установленные законом или договором меры имущественного характера, которые либо стимулируют должника к надлежащему исполнению обязательства, либо гарантируют защиту имущественного интереса кредитора в случае нарушения обязательства должником, либо выполняют обе эти функции</w:t>
      </w:r>
      <w:r w:rsidR="000C1AC1">
        <w:rPr>
          <w:rFonts w:ascii="Times New Roman" w:hAnsi="Times New Roman" w:cs="Times New Roman"/>
          <w:sz w:val="28"/>
          <w:szCs w:val="28"/>
        </w:rPr>
        <w:t>.</w:t>
      </w:r>
      <w:r w:rsidR="00ED080F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</w:p>
    <w:p w14:paraId="2782DCE7" w14:textId="51D08696" w:rsidR="00A23427" w:rsidRDefault="00B556FD" w:rsidP="00CE6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способами согласно ст. 329 ГК РФ являются: неустойка, залог, удержание вещи должника, поручительство, независимая гарантия, задаток</w:t>
      </w:r>
      <w:r w:rsidR="006762F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обеспечительный платеж</w:t>
      </w:r>
      <w:r w:rsidR="00FB7705">
        <w:rPr>
          <w:rFonts w:ascii="Times New Roman" w:hAnsi="Times New Roman" w:cs="Times New Roman"/>
          <w:sz w:val="28"/>
          <w:szCs w:val="28"/>
        </w:rPr>
        <w:t>.</w:t>
      </w:r>
      <w:r w:rsidR="00180D80">
        <w:rPr>
          <w:rFonts w:ascii="Times New Roman" w:hAnsi="Times New Roman" w:cs="Times New Roman"/>
          <w:sz w:val="28"/>
          <w:szCs w:val="28"/>
        </w:rPr>
        <w:t xml:space="preserve"> </w:t>
      </w:r>
      <w:r w:rsidR="00544695">
        <w:rPr>
          <w:rFonts w:ascii="Times New Roman" w:hAnsi="Times New Roman" w:cs="Times New Roman"/>
          <w:sz w:val="28"/>
          <w:szCs w:val="28"/>
        </w:rPr>
        <w:t xml:space="preserve">Но </w:t>
      </w:r>
      <w:r w:rsidR="002565B5">
        <w:rPr>
          <w:rFonts w:ascii="Times New Roman" w:hAnsi="Times New Roman" w:cs="Times New Roman"/>
          <w:sz w:val="28"/>
          <w:szCs w:val="28"/>
        </w:rPr>
        <w:t xml:space="preserve">эта статья Гражданского Кодекса </w:t>
      </w:r>
      <w:r w:rsidR="00571306">
        <w:rPr>
          <w:rFonts w:ascii="Times New Roman" w:hAnsi="Times New Roman" w:cs="Times New Roman"/>
          <w:sz w:val="28"/>
          <w:szCs w:val="28"/>
        </w:rPr>
        <w:t>также упоминает и иные способы, на которые конкретного указания не дается</w:t>
      </w:r>
      <w:r w:rsidR="00CF4FCB">
        <w:rPr>
          <w:rFonts w:ascii="Times New Roman" w:hAnsi="Times New Roman" w:cs="Times New Roman"/>
          <w:sz w:val="28"/>
          <w:szCs w:val="28"/>
        </w:rPr>
        <w:t xml:space="preserve">, однако они излагаются в доктрине. В </w:t>
      </w:r>
      <w:r w:rsidR="005108DE">
        <w:rPr>
          <w:rFonts w:ascii="Times New Roman" w:hAnsi="Times New Roman" w:cs="Times New Roman"/>
          <w:sz w:val="28"/>
          <w:szCs w:val="28"/>
        </w:rPr>
        <w:t xml:space="preserve">зависимости от источника возникновения </w:t>
      </w:r>
      <w:r w:rsidR="00CF4FCB">
        <w:rPr>
          <w:rFonts w:ascii="Times New Roman" w:hAnsi="Times New Roman" w:cs="Times New Roman"/>
          <w:sz w:val="28"/>
          <w:szCs w:val="28"/>
        </w:rPr>
        <w:t>их можно разделить на законные и договорные.</w:t>
      </w:r>
    </w:p>
    <w:p w14:paraId="33972D9F" w14:textId="30D0E6BA" w:rsidR="00CF4FCB" w:rsidRDefault="006469AB" w:rsidP="00CE6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к</w:t>
      </w:r>
      <w:r w:rsidR="005108DE">
        <w:rPr>
          <w:rFonts w:ascii="Times New Roman" w:hAnsi="Times New Roman" w:cs="Times New Roman"/>
          <w:sz w:val="28"/>
          <w:szCs w:val="28"/>
        </w:rPr>
        <w:t xml:space="preserve"> законным относят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FF7F1A" w14:textId="0B5ECB55" w:rsidR="00EF5569" w:rsidRDefault="006469AB" w:rsidP="000A79A4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(муниципальные) гарантии</w:t>
      </w:r>
      <w:r w:rsidR="0083591D">
        <w:rPr>
          <w:rFonts w:ascii="Times New Roman" w:hAnsi="Times New Roman" w:cs="Times New Roman"/>
          <w:sz w:val="28"/>
          <w:szCs w:val="28"/>
        </w:rPr>
        <w:t xml:space="preserve"> (ст. 115 Бюджетного Кодекса РФ)</w:t>
      </w:r>
      <w:r w:rsidR="005B5037">
        <w:rPr>
          <w:rFonts w:ascii="Times New Roman" w:hAnsi="Times New Roman" w:cs="Times New Roman"/>
          <w:sz w:val="28"/>
          <w:szCs w:val="28"/>
        </w:rPr>
        <w:t>.</w:t>
      </w:r>
    </w:p>
    <w:p w14:paraId="51B35080" w14:textId="4EAB3E44" w:rsidR="00EF5569" w:rsidRDefault="0072412D" w:rsidP="000A79A4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69">
        <w:rPr>
          <w:rFonts w:ascii="Times New Roman" w:hAnsi="Times New Roman" w:cs="Times New Roman"/>
          <w:sz w:val="28"/>
          <w:szCs w:val="28"/>
        </w:rPr>
        <w:lastRenderedPageBreak/>
        <w:t xml:space="preserve">Гарантийный фонд платежной системы (ст. 29 </w:t>
      </w:r>
      <w:r w:rsidR="00EF5569" w:rsidRPr="00EF5569">
        <w:rPr>
          <w:rFonts w:ascii="Times New Roman" w:hAnsi="Times New Roman" w:cs="Times New Roman"/>
          <w:sz w:val="28"/>
          <w:szCs w:val="28"/>
        </w:rPr>
        <w:t>Федерального закона от 27.06.2011 N 161-ФЗ "О национальной платежной системе")</w:t>
      </w:r>
      <w:r w:rsidR="005B5037">
        <w:rPr>
          <w:rFonts w:ascii="Times New Roman" w:hAnsi="Times New Roman" w:cs="Times New Roman"/>
          <w:sz w:val="28"/>
          <w:szCs w:val="28"/>
        </w:rPr>
        <w:t>.</w:t>
      </w:r>
    </w:p>
    <w:p w14:paraId="2F76F983" w14:textId="26244BD0" w:rsidR="005108DE" w:rsidRDefault="008B41E1" w:rsidP="00254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Договорные способы устанавливаются сторонами договора самостоятельн</w:t>
      </w:r>
      <w:r w:rsidR="00C72A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2ADF">
        <w:rPr>
          <w:rFonts w:ascii="Times New Roman" w:hAnsi="Times New Roman" w:cs="Times New Roman"/>
          <w:sz w:val="28"/>
          <w:szCs w:val="28"/>
        </w:rPr>
        <w:t xml:space="preserve"> Так, </w:t>
      </w:r>
      <w:r w:rsidR="002B11A8" w:rsidRPr="002B11A8">
        <w:rPr>
          <w:rFonts w:ascii="Times New Roman" w:hAnsi="Times New Roman" w:cs="Times New Roman"/>
          <w:sz w:val="28"/>
          <w:szCs w:val="28"/>
        </w:rPr>
        <w:t xml:space="preserve">в кредитных договорах может быть предусмотрена возможность заемщика застраховать свою жизнь и здоровье в качестве способа обеспечения исполнения </w:t>
      </w:r>
      <w:r w:rsidR="002B11A8" w:rsidRPr="00412ACA">
        <w:rPr>
          <w:rFonts w:ascii="Times New Roman" w:hAnsi="Times New Roman" w:cs="Times New Roman"/>
          <w:sz w:val="28"/>
          <w:szCs w:val="28"/>
        </w:rPr>
        <w:t>обязательств</w:t>
      </w:r>
      <w:r w:rsidR="002B11A8" w:rsidRPr="002B11A8">
        <w:rPr>
          <w:rFonts w:ascii="Times New Roman" w:hAnsi="Times New Roman" w:cs="Times New Roman"/>
          <w:sz w:val="28"/>
          <w:szCs w:val="28"/>
        </w:rPr>
        <w:t>.</w:t>
      </w:r>
      <w:r w:rsidR="00330F6B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</w:p>
    <w:p w14:paraId="3967C7C9" w14:textId="03B0BA0C" w:rsidR="00837465" w:rsidRDefault="00E5007A" w:rsidP="00837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07A">
        <w:rPr>
          <w:rFonts w:ascii="Times New Roman" w:hAnsi="Times New Roman" w:cs="Times New Roman"/>
          <w:sz w:val="28"/>
          <w:szCs w:val="28"/>
        </w:rPr>
        <w:t xml:space="preserve">В данной главе мы смогли раскрыть понятие </w:t>
      </w:r>
      <w:r w:rsidR="00A00D2E">
        <w:rPr>
          <w:rFonts w:ascii="Times New Roman" w:hAnsi="Times New Roman" w:cs="Times New Roman"/>
          <w:sz w:val="28"/>
          <w:szCs w:val="28"/>
        </w:rPr>
        <w:t>обеспечения исполнения обязательств и его способов, учитывая при этом точки зрения разных правоведов.</w:t>
      </w:r>
      <w:r w:rsidR="001A48BE">
        <w:rPr>
          <w:rFonts w:ascii="Times New Roman" w:hAnsi="Times New Roman" w:cs="Times New Roman"/>
          <w:sz w:val="28"/>
          <w:szCs w:val="28"/>
        </w:rPr>
        <w:t xml:space="preserve"> </w:t>
      </w:r>
      <w:r w:rsidR="00F23093">
        <w:rPr>
          <w:rFonts w:ascii="Times New Roman" w:hAnsi="Times New Roman" w:cs="Times New Roman"/>
          <w:sz w:val="28"/>
          <w:szCs w:val="28"/>
        </w:rPr>
        <w:t xml:space="preserve">К основным из них относятся: </w:t>
      </w:r>
      <w:r w:rsidR="00F23093" w:rsidRPr="00F23093">
        <w:rPr>
          <w:rFonts w:ascii="Times New Roman" w:hAnsi="Times New Roman" w:cs="Times New Roman"/>
          <w:sz w:val="28"/>
          <w:szCs w:val="28"/>
        </w:rPr>
        <w:t>неустойка, залог, удержание вещи должника,</w:t>
      </w:r>
      <w:r w:rsidR="00F23093">
        <w:rPr>
          <w:rFonts w:ascii="Times New Roman" w:hAnsi="Times New Roman" w:cs="Times New Roman"/>
          <w:sz w:val="28"/>
          <w:szCs w:val="28"/>
        </w:rPr>
        <w:t xml:space="preserve"> </w:t>
      </w:r>
      <w:r w:rsidR="00F23093" w:rsidRPr="00F23093">
        <w:rPr>
          <w:rFonts w:ascii="Times New Roman" w:hAnsi="Times New Roman" w:cs="Times New Roman"/>
          <w:sz w:val="28"/>
          <w:szCs w:val="28"/>
        </w:rPr>
        <w:t xml:space="preserve">поручительство, независимая гарантия, задаток и обеспечительный платеж. </w:t>
      </w:r>
      <w:r w:rsidR="001A48BE">
        <w:rPr>
          <w:rFonts w:ascii="Times New Roman" w:hAnsi="Times New Roman" w:cs="Times New Roman"/>
          <w:sz w:val="28"/>
          <w:szCs w:val="28"/>
        </w:rPr>
        <w:t xml:space="preserve">Исходя из этого можно сказать, что </w:t>
      </w:r>
      <w:r w:rsidR="008716D0">
        <w:rPr>
          <w:rFonts w:ascii="Times New Roman" w:hAnsi="Times New Roman" w:cs="Times New Roman"/>
          <w:sz w:val="28"/>
          <w:szCs w:val="28"/>
        </w:rPr>
        <w:t xml:space="preserve">в целом все способы </w:t>
      </w:r>
      <w:r w:rsidR="008F5305">
        <w:rPr>
          <w:rFonts w:ascii="Times New Roman" w:hAnsi="Times New Roman" w:cs="Times New Roman"/>
          <w:sz w:val="28"/>
          <w:szCs w:val="28"/>
        </w:rPr>
        <w:t xml:space="preserve">выполняют стимулирующую, </w:t>
      </w:r>
      <w:r w:rsidR="002A189B">
        <w:rPr>
          <w:rFonts w:ascii="Times New Roman" w:hAnsi="Times New Roman" w:cs="Times New Roman"/>
          <w:sz w:val="28"/>
          <w:szCs w:val="28"/>
        </w:rPr>
        <w:t>компенсационную и обеспечительную функции</w:t>
      </w:r>
      <w:r w:rsidR="008F5305">
        <w:rPr>
          <w:rFonts w:ascii="Times New Roman" w:hAnsi="Times New Roman" w:cs="Times New Roman"/>
          <w:sz w:val="28"/>
          <w:szCs w:val="28"/>
        </w:rPr>
        <w:t xml:space="preserve"> и </w:t>
      </w:r>
      <w:r w:rsidR="008716D0" w:rsidRPr="008716D0">
        <w:rPr>
          <w:rFonts w:ascii="Times New Roman" w:hAnsi="Times New Roman" w:cs="Times New Roman"/>
          <w:sz w:val="28"/>
          <w:szCs w:val="28"/>
        </w:rPr>
        <w:t>порождают</w:t>
      </w:r>
      <w:r w:rsidR="008716D0">
        <w:rPr>
          <w:rFonts w:ascii="Times New Roman" w:hAnsi="Times New Roman" w:cs="Times New Roman"/>
          <w:sz w:val="28"/>
          <w:szCs w:val="28"/>
        </w:rPr>
        <w:t xml:space="preserve"> </w:t>
      </w:r>
      <w:r w:rsidR="008716D0" w:rsidRPr="008716D0">
        <w:rPr>
          <w:rFonts w:ascii="Times New Roman" w:hAnsi="Times New Roman" w:cs="Times New Roman"/>
          <w:sz w:val="28"/>
          <w:szCs w:val="28"/>
        </w:rPr>
        <w:t xml:space="preserve">акцессорные обязательства, что </w:t>
      </w:r>
      <w:r w:rsidR="006F355E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2A189B">
        <w:rPr>
          <w:rFonts w:ascii="Times New Roman" w:hAnsi="Times New Roman" w:cs="Times New Roman"/>
          <w:sz w:val="28"/>
          <w:szCs w:val="28"/>
        </w:rPr>
        <w:t>подчеркивает</w:t>
      </w:r>
      <w:r w:rsidR="008F5305">
        <w:rPr>
          <w:rFonts w:ascii="Times New Roman" w:hAnsi="Times New Roman" w:cs="Times New Roman"/>
          <w:sz w:val="28"/>
          <w:szCs w:val="28"/>
        </w:rPr>
        <w:t xml:space="preserve"> их правовую связь с основным обязательством</w:t>
      </w:r>
      <w:r w:rsidR="00EA532F">
        <w:rPr>
          <w:rFonts w:ascii="Times New Roman" w:hAnsi="Times New Roman" w:cs="Times New Roman"/>
          <w:sz w:val="28"/>
          <w:szCs w:val="28"/>
        </w:rPr>
        <w:t xml:space="preserve"> по договору.</w:t>
      </w:r>
    </w:p>
    <w:p w14:paraId="2DDE0134" w14:textId="77777777" w:rsidR="00837465" w:rsidRDefault="00837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D493E2" w14:textId="0611197B" w:rsidR="00EC10B9" w:rsidRDefault="000A785E" w:rsidP="00EC10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85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ОСНОВНЫЕ СПОСОБЫ ОБЕСПЕЧЕНИЯ ИСПОЛНЕНИЯ ОБЯЗАТЕЛЬСТВ</w:t>
      </w:r>
    </w:p>
    <w:p w14:paraId="590B43E5" w14:textId="77777777" w:rsidR="00EC10B9" w:rsidRDefault="00EC10B9" w:rsidP="00EC10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083D3" w14:textId="147019D9" w:rsidR="009F760D" w:rsidRDefault="009F760D" w:rsidP="009F760D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НЕУСТОЙКА</w:t>
      </w:r>
    </w:p>
    <w:p w14:paraId="59CB055B" w14:textId="62C47F1C" w:rsidR="00AE525F" w:rsidRDefault="00685AF0" w:rsidP="00375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Неустойка является одним из самых распространенных </w:t>
      </w:r>
      <w:r w:rsidR="00884D6D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AE525F">
        <w:rPr>
          <w:rFonts w:ascii="Times New Roman" w:hAnsi="Times New Roman" w:cs="Times New Roman"/>
          <w:sz w:val="28"/>
          <w:szCs w:val="28"/>
        </w:rPr>
        <w:t xml:space="preserve">договорных обязательств. Ее принято относить не только к </w:t>
      </w:r>
      <w:r w:rsidR="001A7BDC">
        <w:rPr>
          <w:rFonts w:ascii="Times New Roman" w:hAnsi="Times New Roman" w:cs="Times New Roman"/>
          <w:sz w:val="28"/>
          <w:szCs w:val="28"/>
        </w:rPr>
        <w:t>средствам</w:t>
      </w:r>
      <w:r w:rsidR="00AE525F">
        <w:rPr>
          <w:rFonts w:ascii="Times New Roman" w:hAnsi="Times New Roman" w:cs="Times New Roman"/>
          <w:sz w:val="28"/>
          <w:szCs w:val="28"/>
        </w:rPr>
        <w:t xml:space="preserve">, с помощью которых кредитор может восстановить свое имущественное положение, но и к мерам гражданско-правовой ответственности должника за невыполнение или ненадлежащее выполнение </w:t>
      </w:r>
      <w:r w:rsidR="00786F6D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AE525F">
        <w:rPr>
          <w:rFonts w:ascii="Times New Roman" w:hAnsi="Times New Roman" w:cs="Times New Roman"/>
          <w:sz w:val="28"/>
          <w:szCs w:val="28"/>
        </w:rPr>
        <w:t>обязательства</w:t>
      </w:r>
      <w:r w:rsidR="002129AB">
        <w:rPr>
          <w:rFonts w:ascii="Times New Roman" w:hAnsi="Times New Roman" w:cs="Times New Roman"/>
          <w:sz w:val="28"/>
          <w:szCs w:val="28"/>
        </w:rPr>
        <w:t>, т. е. она применяется</w:t>
      </w:r>
      <w:r w:rsidR="000B215A">
        <w:rPr>
          <w:rFonts w:ascii="Times New Roman" w:hAnsi="Times New Roman" w:cs="Times New Roman"/>
          <w:sz w:val="28"/>
          <w:szCs w:val="28"/>
        </w:rPr>
        <w:t xml:space="preserve"> </w:t>
      </w:r>
      <w:r w:rsidR="00DD5DC8">
        <w:rPr>
          <w:rFonts w:ascii="Times New Roman" w:hAnsi="Times New Roman" w:cs="Times New Roman"/>
          <w:sz w:val="28"/>
          <w:szCs w:val="28"/>
        </w:rPr>
        <w:t>в том числе и</w:t>
      </w:r>
      <w:r w:rsidR="002129AB">
        <w:rPr>
          <w:rFonts w:ascii="Times New Roman" w:hAnsi="Times New Roman" w:cs="Times New Roman"/>
          <w:sz w:val="28"/>
          <w:szCs w:val="28"/>
        </w:rPr>
        <w:t xml:space="preserve"> как санкция за совершенное правонарушение.</w:t>
      </w:r>
      <w:r w:rsidR="005C6CF9">
        <w:rPr>
          <w:rFonts w:ascii="Times New Roman" w:hAnsi="Times New Roman" w:cs="Times New Roman"/>
          <w:sz w:val="28"/>
          <w:szCs w:val="28"/>
        </w:rPr>
        <w:t xml:space="preserve"> Это </w:t>
      </w:r>
      <w:r w:rsidR="000A5436">
        <w:rPr>
          <w:rFonts w:ascii="Times New Roman" w:hAnsi="Times New Roman" w:cs="Times New Roman"/>
          <w:sz w:val="28"/>
          <w:szCs w:val="28"/>
        </w:rPr>
        <w:t>вытекает</w:t>
      </w:r>
      <w:r w:rsidR="005C6CF9">
        <w:rPr>
          <w:rFonts w:ascii="Times New Roman" w:hAnsi="Times New Roman" w:cs="Times New Roman"/>
          <w:sz w:val="28"/>
          <w:szCs w:val="28"/>
        </w:rPr>
        <w:t xml:space="preserve"> из</w:t>
      </w:r>
      <w:r w:rsidR="000A5436">
        <w:rPr>
          <w:rFonts w:ascii="Times New Roman" w:hAnsi="Times New Roman" w:cs="Times New Roman"/>
          <w:sz w:val="28"/>
          <w:szCs w:val="28"/>
        </w:rPr>
        <w:t xml:space="preserve"> п. 2 ст. 330 ГК РФ</w:t>
      </w:r>
      <w:r w:rsidR="00070539">
        <w:rPr>
          <w:rFonts w:ascii="Times New Roman" w:hAnsi="Times New Roman" w:cs="Times New Roman"/>
          <w:sz w:val="28"/>
          <w:szCs w:val="28"/>
        </w:rPr>
        <w:t xml:space="preserve">, </w:t>
      </w:r>
      <w:r w:rsidR="002B086E">
        <w:rPr>
          <w:rFonts w:ascii="Times New Roman" w:hAnsi="Times New Roman" w:cs="Times New Roman"/>
          <w:sz w:val="28"/>
          <w:szCs w:val="28"/>
        </w:rPr>
        <w:t>в</w:t>
      </w:r>
      <w:r w:rsidR="00070539">
        <w:rPr>
          <w:rFonts w:ascii="Times New Roman" w:hAnsi="Times New Roman" w:cs="Times New Roman"/>
          <w:sz w:val="28"/>
          <w:szCs w:val="28"/>
        </w:rPr>
        <w:t xml:space="preserve"> котором говорится о том, что </w:t>
      </w:r>
      <w:r w:rsidR="005C6CF9">
        <w:rPr>
          <w:rFonts w:ascii="Times New Roman" w:hAnsi="Times New Roman" w:cs="Times New Roman"/>
          <w:sz w:val="28"/>
          <w:szCs w:val="28"/>
        </w:rPr>
        <w:t xml:space="preserve"> </w:t>
      </w:r>
      <w:r w:rsidR="00070539">
        <w:rPr>
          <w:rFonts w:ascii="Times New Roman" w:hAnsi="Times New Roman" w:cs="Times New Roman"/>
          <w:sz w:val="28"/>
          <w:szCs w:val="28"/>
        </w:rPr>
        <w:t>к</w:t>
      </w:r>
      <w:r w:rsidR="00070539" w:rsidRPr="00070539">
        <w:rPr>
          <w:rFonts w:ascii="Times New Roman" w:hAnsi="Times New Roman" w:cs="Times New Roman"/>
          <w:sz w:val="28"/>
          <w:szCs w:val="28"/>
        </w:rPr>
        <w:t>редитор не вправе требовать уплаты неустойки, если должник не несет отв</w:t>
      </w:r>
      <w:r w:rsidR="00070539">
        <w:rPr>
          <w:rFonts w:ascii="Times New Roman" w:hAnsi="Times New Roman" w:cs="Times New Roman"/>
          <w:sz w:val="28"/>
          <w:szCs w:val="28"/>
        </w:rPr>
        <w:t xml:space="preserve">етственности </w:t>
      </w:r>
      <w:r w:rsidR="00070539" w:rsidRPr="00070539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обязательства.</w:t>
      </w:r>
    </w:p>
    <w:p w14:paraId="12E56E0E" w14:textId="2CBB607C" w:rsidR="001B24DF" w:rsidRPr="001B24DF" w:rsidRDefault="00AA6CE8" w:rsidP="001B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7870">
        <w:rPr>
          <w:rFonts w:ascii="Times New Roman" w:hAnsi="Times New Roman" w:cs="Times New Roman"/>
          <w:sz w:val="28"/>
          <w:szCs w:val="28"/>
        </w:rPr>
        <w:t xml:space="preserve">еустойка – это </w:t>
      </w:r>
      <w:r w:rsidR="00857870" w:rsidRPr="00857870">
        <w:rPr>
          <w:rFonts w:ascii="Times New Roman" w:hAnsi="Times New Roman" w:cs="Times New Roman"/>
          <w:sz w:val="28"/>
          <w:szCs w:val="28"/>
        </w:rPr>
        <w:t>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A6CE8">
        <w:rPr>
          <w:rFonts w:ascii="Times New Roman" w:hAnsi="Times New Roman" w:cs="Times New Roman"/>
          <w:sz w:val="28"/>
          <w:szCs w:val="28"/>
        </w:rPr>
        <w:t>п. 1 ст. 330 ГК РФ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12220">
        <w:rPr>
          <w:rFonts w:ascii="Times New Roman" w:hAnsi="Times New Roman" w:cs="Times New Roman"/>
          <w:sz w:val="28"/>
          <w:szCs w:val="28"/>
        </w:rPr>
        <w:t xml:space="preserve"> Из данного определения следует, что </w:t>
      </w:r>
      <w:r w:rsidR="00E650BF">
        <w:rPr>
          <w:rFonts w:ascii="Times New Roman" w:hAnsi="Times New Roman" w:cs="Times New Roman"/>
          <w:sz w:val="28"/>
          <w:szCs w:val="28"/>
        </w:rPr>
        <w:t>она</w:t>
      </w:r>
      <w:r w:rsidR="00912220">
        <w:rPr>
          <w:rFonts w:ascii="Times New Roman" w:hAnsi="Times New Roman" w:cs="Times New Roman"/>
          <w:sz w:val="28"/>
          <w:szCs w:val="28"/>
        </w:rPr>
        <w:t xml:space="preserve"> выражается в денежном эквиваленте</w:t>
      </w:r>
      <w:r w:rsidR="00B500D1">
        <w:rPr>
          <w:rFonts w:ascii="Times New Roman" w:hAnsi="Times New Roman" w:cs="Times New Roman"/>
          <w:sz w:val="28"/>
          <w:szCs w:val="28"/>
        </w:rPr>
        <w:t xml:space="preserve">, однако по указанию Пленума ВС РФ </w:t>
      </w:r>
      <w:r w:rsidR="001C0979">
        <w:rPr>
          <w:rFonts w:ascii="Times New Roman" w:hAnsi="Times New Roman" w:cs="Times New Roman"/>
          <w:sz w:val="28"/>
          <w:szCs w:val="28"/>
        </w:rPr>
        <w:t xml:space="preserve">по соглашению сторон может быть названо </w:t>
      </w:r>
      <w:r w:rsidR="001C0979" w:rsidRPr="001C0979">
        <w:rPr>
          <w:rFonts w:ascii="Times New Roman" w:hAnsi="Times New Roman" w:cs="Times New Roman"/>
          <w:sz w:val="28"/>
          <w:szCs w:val="28"/>
        </w:rPr>
        <w:t>иное имущество, определяемое родовыми признаками</w:t>
      </w:r>
      <w:r w:rsidR="00CD4FE2">
        <w:rPr>
          <w:rFonts w:ascii="Times New Roman" w:hAnsi="Times New Roman" w:cs="Times New Roman"/>
          <w:sz w:val="28"/>
          <w:szCs w:val="28"/>
        </w:rPr>
        <w:t>.</w:t>
      </w:r>
      <w:r w:rsidR="00CD4FE2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</w:p>
    <w:p w14:paraId="2F546347" w14:textId="06BBCBA2" w:rsidR="001B24DF" w:rsidRDefault="001B24DF" w:rsidP="001B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DF">
        <w:rPr>
          <w:rFonts w:ascii="Times New Roman" w:hAnsi="Times New Roman" w:cs="Times New Roman"/>
          <w:sz w:val="28"/>
          <w:szCs w:val="28"/>
        </w:rPr>
        <w:t xml:space="preserve">Разновидностями неустойки признаются штраф и пеня. Штраф обычно носит однократный характер и может исчисляться как в твердой денежной сумме, так и в процентах к сумме неисполненного обязательства. Пеня же применяется как неустойка в виде процента к сумме неисполненного </w:t>
      </w:r>
      <w:r w:rsidRPr="001B24DF">
        <w:rPr>
          <w:rFonts w:ascii="Times New Roman" w:hAnsi="Times New Roman" w:cs="Times New Roman"/>
          <w:sz w:val="28"/>
          <w:szCs w:val="28"/>
        </w:rPr>
        <w:lastRenderedPageBreak/>
        <w:t>обязательства и подлежит взысканию за каждый день его нарушения или за определенный период времени.</w:t>
      </w:r>
    </w:p>
    <w:p w14:paraId="44F8B635" w14:textId="77777777" w:rsidR="00191FB5" w:rsidRPr="00191FB5" w:rsidRDefault="00191FB5" w:rsidP="00191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B5">
        <w:rPr>
          <w:rFonts w:ascii="Times New Roman" w:hAnsi="Times New Roman" w:cs="Times New Roman"/>
          <w:sz w:val="28"/>
          <w:szCs w:val="28"/>
        </w:rPr>
        <w:t>Удобство неустойки для обеих сторон договора состоит в том, что она заранее является строго определенной. На момент заключения договора кредитору известна денежная сумма, которая компенсирует его потери, а должнику, в свою очередь, известен размер этой суммы, которую он обязан уплатить за нарушение обязательства.</w:t>
      </w:r>
    </w:p>
    <w:p w14:paraId="1472D9F6" w14:textId="77777777" w:rsidR="00191FB5" w:rsidRPr="00191FB5" w:rsidRDefault="00191FB5" w:rsidP="00191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B5">
        <w:rPr>
          <w:rFonts w:ascii="Times New Roman" w:hAnsi="Times New Roman" w:cs="Times New Roman"/>
          <w:sz w:val="28"/>
          <w:szCs w:val="28"/>
        </w:rPr>
        <w:t>Важным является и то, что кредитор, требуя уплату неустойки, не обязан доказывать должнику причинение ему убытков, что указывает на компенсационную природу неустойки.</w:t>
      </w:r>
    </w:p>
    <w:p w14:paraId="604B7E7F" w14:textId="59F505BF" w:rsidR="00191FB5" w:rsidRDefault="00191FB5" w:rsidP="00191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B5">
        <w:rPr>
          <w:rFonts w:ascii="Times New Roman" w:hAnsi="Times New Roman" w:cs="Times New Roman"/>
          <w:sz w:val="28"/>
          <w:szCs w:val="28"/>
        </w:rPr>
        <w:t>В ст. 331 ГК РФ речь идет о форме соглашения о неустойке: оно должно быть совершено в письменной форме независимо от формы основного обязательства. Несоблюдение письменной формы влечет недействительность соглашения о неустойк</w:t>
      </w:r>
      <w:r w:rsidR="00960054">
        <w:rPr>
          <w:rFonts w:ascii="Times New Roman" w:hAnsi="Times New Roman" w:cs="Times New Roman"/>
          <w:sz w:val="28"/>
          <w:szCs w:val="28"/>
        </w:rPr>
        <w:t>е</w:t>
      </w:r>
      <w:r w:rsidRPr="00191FB5">
        <w:rPr>
          <w:rFonts w:ascii="Times New Roman" w:hAnsi="Times New Roman" w:cs="Times New Roman"/>
          <w:sz w:val="28"/>
          <w:szCs w:val="28"/>
        </w:rPr>
        <w:t>.</w:t>
      </w:r>
    </w:p>
    <w:p w14:paraId="056A1181" w14:textId="338BEEED" w:rsidR="008F593B" w:rsidRDefault="00647810" w:rsidP="00B27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Неустойка как обеспечительная мера разнообразна и ее можно классифицировать по разным признакам.</w:t>
      </w:r>
      <w:r w:rsidR="00B27A64">
        <w:rPr>
          <w:rFonts w:ascii="Times New Roman" w:hAnsi="Times New Roman" w:cs="Times New Roman"/>
          <w:sz w:val="28"/>
          <w:szCs w:val="28"/>
        </w:rPr>
        <w:t xml:space="preserve"> </w:t>
      </w:r>
      <w:r w:rsidR="00D5640F">
        <w:rPr>
          <w:rFonts w:ascii="Times New Roman" w:hAnsi="Times New Roman" w:cs="Times New Roman"/>
          <w:sz w:val="28"/>
          <w:szCs w:val="28"/>
        </w:rPr>
        <w:t>По основанию возникновения</w:t>
      </w:r>
      <w:r w:rsidR="002A28C7">
        <w:rPr>
          <w:rFonts w:ascii="Times New Roman" w:hAnsi="Times New Roman" w:cs="Times New Roman"/>
          <w:sz w:val="28"/>
          <w:szCs w:val="28"/>
        </w:rPr>
        <w:t xml:space="preserve"> неустойку подразделяют на</w:t>
      </w:r>
      <w:r w:rsidR="00D5640F">
        <w:rPr>
          <w:rFonts w:ascii="Times New Roman" w:hAnsi="Times New Roman" w:cs="Times New Roman"/>
          <w:sz w:val="28"/>
          <w:szCs w:val="28"/>
        </w:rPr>
        <w:t xml:space="preserve"> законн</w:t>
      </w:r>
      <w:r w:rsidR="002A28C7">
        <w:rPr>
          <w:rFonts w:ascii="Times New Roman" w:hAnsi="Times New Roman" w:cs="Times New Roman"/>
          <w:sz w:val="28"/>
          <w:szCs w:val="28"/>
        </w:rPr>
        <w:t>ую</w:t>
      </w:r>
      <w:r w:rsidR="00D5640F">
        <w:rPr>
          <w:rFonts w:ascii="Times New Roman" w:hAnsi="Times New Roman" w:cs="Times New Roman"/>
          <w:sz w:val="28"/>
          <w:szCs w:val="28"/>
        </w:rPr>
        <w:t xml:space="preserve"> и договорн</w:t>
      </w:r>
      <w:r w:rsidR="002A28C7">
        <w:rPr>
          <w:rFonts w:ascii="Times New Roman" w:hAnsi="Times New Roman" w:cs="Times New Roman"/>
          <w:sz w:val="28"/>
          <w:szCs w:val="28"/>
        </w:rPr>
        <w:t>ую</w:t>
      </w:r>
      <w:r w:rsidR="00D5640F">
        <w:rPr>
          <w:rFonts w:ascii="Times New Roman" w:hAnsi="Times New Roman" w:cs="Times New Roman"/>
          <w:sz w:val="28"/>
          <w:szCs w:val="28"/>
        </w:rPr>
        <w:t>.</w:t>
      </w:r>
    </w:p>
    <w:p w14:paraId="58B6C828" w14:textId="560BE302" w:rsidR="005E00F2" w:rsidRPr="00B16371" w:rsidRDefault="009F6FAC" w:rsidP="009F7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вытекает из ст. 332 ГК РФ, з</w:t>
      </w:r>
      <w:r w:rsidR="00B16371" w:rsidRPr="00B16371">
        <w:rPr>
          <w:rFonts w:ascii="Times New Roman" w:hAnsi="Times New Roman" w:cs="Times New Roman"/>
          <w:sz w:val="28"/>
          <w:szCs w:val="28"/>
        </w:rPr>
        <w:t>аконн</w:t>
      </w:r>
      <w:r>
        <w:rPr>
          <w:rFonts w:ascii="Times New Roman" w:hAnsi="Times New Roman" w:cs="Times New Roman"/>
          <w:sz w:val="28"/>
          <w:szCs w:val="28"/>
        </w:rPr>
        <w:t>ой признается неустойка</w:t>
      </w:r>
      <w:r w:rsidR="00E55EDE">
        <w:rPr>
          <w:rFonts w:ascii="Times New Roman" w:hAnsi="Times New Roman" w:cs="Times New Roman"/>
          <w:sz w:val="28"/>
          <w:szCs w:val="28"/>
        </w:rPr>
        <w:t>,</w:t>
      </w:r>
      <w:r w:rsidR="00B16371" w:rsidRPr="00B16371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 xml:space="preserve">овленная </w:t>
      </w:r>
      <w:r w:rsidR="00B16371" w:rsidRPr="00B16371">
        <w:rPr>
          <w:rFonts w:ascii="Times New Roman" w:hAnsi="Times New Roman" w:cs="Times New Roman"/>
          <w:sz w:val="28"/>
          <w:szCs w:val="28"/>
        </w:rPr>
        <w:t xml:space="preserve">законом. </w:t>
      </w:r>
      <w:r w:rsidR="00E55EDE">
        <w:rPr>
          <w:rFonts w:ascii="Times New Roman" w:hAnsi="Times New Roman" w:cs="Times New Roman"/>
          <w:sz w:val="28"/>
          <w:szCs w:val="28"/>
        </w:rPr>
        <w:t>Чаще всего она применяется сторонами, если размер неустойки не указан в соглашении или если он меньше размера, определенного законом.</w:t>
      </w:r>
      <w:r w:rsidR="00064549">
        <w:rPr>
          <w:rFonts w:ascii="Times New Roman" w:hAnsi="Times New Roman" w:cs="Times New Roman"/>
          <w:sz w:val="28"/>
          <w:szCs w:val="28"/>
        </w:rPr>
        <w:t xml:space="preserve"> Потому как в</w:t>
      </w:r>
      <w:r w:rsidR="00B16371" w:rsidRPr="00B16371">
        <w:rPr>
          <w:rFonts w:ascii="Times New Roman" w:hAnsi="Times New Roman" w:cs="Times New Roman"/>
          <w:sz w:val="28"/>
          <w:szCs w:val="28"/>
        </w:rPr>
        <w:t xml:space="preserve"> соответствии с п. 61 Постановления Пленума Верховного Суда РФ от 24.03.2016 </w:t>
      </w:r>
      <w:r w:rsidR="0044517A">
        <w:rPr>
          <w:rFonts w:ascii="Times New Roman" w:hAnsi="Times New Roman" w:cs="Times New Roman"/>
          <w:sz w:val="28"/>
          <w:szCs w:val="28"/>
        </w:rPr>
        <w:t>№</w:t>
      </w:r>
      <w:r w:rsidR="00B16371" w:rsidRPr="00B16371">
        <w:rPr>
          <w:rFonts w:ascii="Times New Roman" w:hAnsi="Times New Roman" w:cs="Times New Roman"/>
          <w:sz w:val="28"/>
          <w:szCs w:val="28"/>
        </w:rPr>
        <w:t xml:space="preserve"> 7 размер неустойки, установленный законом, не может быть по заранее заключенному соглашению сторон уменьшен, но может быть увеличен, если такое увеличение законом не запрещено.</w:t>
      </w:r>
      <w:r w:rsidR="00F62EDF">
        <w:rPr>
          <w:rFonts w:ascii="Times New Roman" w:hAnsi="Times New Roman" w:cs="Times New Roman"/>
          <w:sz w:val="28"/>
          <w:szCs w:val="28"/>
        </w:rPr>
        <w:t xml:space="preserve"> </w:t>
      </w:r>
      <w:r w:rsidR="00532B42">
        <w:rPr>
          <w:rFonts w:ascii="Times New Roman" w:hAnsi="Times New Roman" w:cs="Times New Roman"/>
          <w:sz w:val="28"/>
          <w:szCs w:val="28"/>
        </w:rPr>
        <w:t>О</w:t>
      </w:r>
      <w:r w:rsidR="00F137F5">
        <w:rPr>
          <w:rFonts w:ascii="Times New Roman" w:hAnsi="Times New Roman" w:cs="Times New Roman"/>
          <w:sz w:val="28"/>
          <w:szCs w:val="28"/>
        </w:rPr>
        <w:t>собенность</w:t>
      </w:r>
      <w:r w:rsidR="00532B42">
        <w:rPr>
          <w:rFonts w:ascii="Times New Roman" w:hAnsi="Times New Roman" w:cs="Times New Roman"/>
          <w:sz w:val="28"/>
          <w:szCs w:val="28"/>
        </w:rPr>
        <w:t xml:space="preserve"> </w:t>
      </w:r>
      <w:r w:rsidR="00BB0D4B">
        <w:rPr>
          <w:rFonts w:ascii="Times New Roman" w:hAnsi="Times New Roman" w:cs="Times New Roman"/>
          <w:sz w:val="28"/>
          <w:szCs w:val="28"/>
        </w:rPr>
        <w:t>законной</w:t>
      </w:r>
      <w:r w:rsidR="00532B42">
        <w:rPr>
          <w:rFonts w:ascii="Times New Roman" w:hAnsi="Times New Roman" w:cs="Times New Roman"/>
          <w:sz w:val="28"/>
          <w:szCs w:val="28"/>
        </w:rPr>
        <w:t xml:space="preserve"> неустойки</w:t>
      </w:r>
      <w:r w:rsidR="00F137F5">
        <w:rPr>
          <w:rFonts w:ascii="Times New Roman" w:hAnsi="Times New Roman" w:cs="Times New Roman"/>
          <w:sz w:val="28"/>
          <w:szCs w:val="28"/>
        </w:rPr>
        <w:t xml:space="preserve"> заключается в том,</w:t>
      </w:r>
      <w:r w:rsidR="00F62EDF">
        <w:rPr>
          <w:rFonts w:ascii="Times New Roman" w:hAnsi="Times New Roman" w:cs="Times New Roman"/>
          <w:sz w:val="28"/>
          <w:szCs w:val="28"/>
        </w:rPr>
        <w:t xml:space="preserve"> что она взимается</w:t>
      </w:r>
      <w:r w:rsidR="00F137F5">
        <w:rPr>
          <w:rFonts w:ascii="Times New Roman" w:hAnsi="Times New Roman" w:cs="Times New Roman"/>
          <w:sz w:val="28"/>
          <w:szCs w:val="28"/>
        </w:rPr>
        <w:t xml:space="preserve"> </w:t>
      </w:r>
      <w:r w:rsidR="00371C9B">
        <w:rPr>
          <w:rFonts w:ascii="Times New Roman" w:hAnsi="Times New Roman" w:cs="Times New Roman"/>
          <w:sz w:val="28"/>
          <w:szCs w:val="28"/>
        </w:rPr>
        <w:t>вне зависимости от включения условия о ней в договор</w:t>
      </w:r>
      <w:r w:rsidR="00F137F5">
        <w:rPr>
          <w:rFonts w:ascii="Times New Roman" w:hAnsi="Times New Roman" w:cs="Times New Roman"/>
          <w:sz w:val="28"/>
          <w:szCs w:val="28"/>
        </w:rPr>
        <w:t>.</w:t>
      </w:r>
      <w:r w:rsidR="009F71EE">
        <w:rPr>
          <w:rFonts w:ascii="Times New Roman" w:hAnsi="Times New Roman" w:cs="Times New Roman"/>
          <w:sz w:val="28"/>
          <w:szCs w:val="28"/>
        </w:rPr>
        <w:t xml:space="preserve"> </w:t>
      </w:r>
      <w:r w:rsidR="005E00F2">
        <w:rPr>
          <w:rFonts w:ascii="Times New Roman" w:hAnsi="Times New Roman" w:cs="Times New Roman"/>
          <w:sz w:val="28"/>
          <w:szCs w:val="28"/>
        </w:rPr>
        <w:t>В качестве пример</w:t>
      </w:r>
      <w:r w:rsidR="009F71EE">
        <w:rPr>
          <w:rFonts w:ascii="Times New Roman" w:hAnsi="Times New Roman" w:cs="Times New Roman"/>
          <w:sz w:val="28"/>
          <w:szCs w:val="28"/>
        </w:rPr>
        <w:t>а</w:t>
      </w:r>
      <w:r w:rsidR="005E00F2">
        <w:rPr>
          <w:rFonts w:ascii="Times New Roman" w:hAnsi="Times New Roman" w:cs="Times New Roman"/>
          <w:sz w:val="28"/>
          <w:szCs w:val="28"/>
        </w:rPr>
        <w:t xml:space="preserve"> законной неустойки мо</w:t>
      </w:r>
      <w:r w:rsidR="009F71EE">
        <w:rPr>
          <w:rFonts w:ascii="Times New Roman" w:hAnsi="Times New Roman" w:cs="Times New Roman"/>
          <w:sz w:val="28"/>
          <w:szCs w:val="28"/>
        </w:rPr>
        <w:t>жет</w:t>
      </w:r>
      <w:r w:rsidR="005E00F2">
        <w:rPr>
          <w:rFonts w:ascii="Times New Roman" w:hAnsi="Times New Roman" w:cs="Times New Roman"/>
          <w:sz w:val="28"/>
          <w:szCs w:val="28"/>
        </w:rPr>
        <w:t xml:space="preserve"> послужить</w:t>
      </w:r>
      <w:r w:rsidR="001A5D52">
        <w:rPr>
          <w:rFonts w:ascii="Times New Roman" w:hAnsi="Times New Roman" w:cs="Times New Roman"/>
          <w:sz w:val="28"/>
          <w:szCs w:val="28"/>
        </w:rPr>
        <w:t xml:space="preserve"> </w:t>
      </w:r>
      <w:r w:rsidR="001A5D52" w:rsidRPr="001A5D52">
        <w:rPr>
          <w:rFonts w:ascii="Times New Roman" w:hAnsi="Times New Roman" w:cs="Times New Roman"/>
          <w:sz w:val="28"/>
          <w:szCs w:val="28"/>
        </w:rPr>
        <w:t>неустойк</w:t>
      </w:r>
      <w:r w:rsidR="001A5D52">
        <w:rPr>
          <w:rFonts w:ascii="Times New Roman" w:hAnsi="Times New Roman" w:cs="Times New Roman"/>
          <w:sz w:val="28"/>
          <w:szCs w:val="28"/>
        </w:rPr>
        <w:t xml:space="preserve">а, уплачиваемая продавцом </w:t>
      </w:r>
      <w:r w:rsidR="009D48C6" w:rsidRPr="009D48C6">
        <w:rPr>
          <w:rFonts w:ascii="Times New Roman" w:hAnsi="Times New Roman" w:cs="Times New Roman"/>
          <w:sz w:val="28"/>
          <w:szCs w:val="28"/>
        </w:rPr>
        <w:t>за просрочку выполнения требований потребителя</w:t>
      </w:r>
      <w:r w:rsidR="009D48C6">
        <w:rPr>
          <w:rFonts w:ascii="Times New Roman" w:hAnsi="Times New Roman" w:cs="Times New Roman"/>
          <w:sz w:val="28"/>
          <w:szCs w:val="28"/>
        </w:rPr>
        <w:t xml:space="preserve"> </w:t>
      </w:r>
      <w:r w:rsidR="001A5D52" w:rsidRPr="001A5D52">
        <w:rPr>
          <w:rFonts w:ascii="Times New Roman" w:hAnsi="Times New Roman" w:cs="Times New Roman"/>
          <w:sz w:val="28"/>
          <w:szCs w:val="28"/>
        </w:rPr>
        <w:t>в размере одного процента цены товара</w:t>
      </w:r>
      <w:r w:rsidR="001A5D52">
        <w:rPr>
          <w:rFonts w:ascii="Times New Roman" w:hAnsi="Times New Roman" w:cs="Times New Roman"/>
          <w:sz w:val="28"/>
          <w:szCs w:val="28"/>
        </w:rPr>
        <w:t xml:space="preserve"> за каждый день просрочки (п. 1 ст. 23</w:t>
      </w:r>
      <w:r w:rsidR="00EB624C">
        <w:rPr>
          <w:rFonts w:ascii="Times New Roman" w:hAnsi="Times New Roman" w:cs="Times New Roman"/>
          <w:sz w:val="28"/>
          <w:szCs w:val="28"/>
        </w:rPr>
        <w:t xml:space="preserve"> </w:t>
      </w:r>
      <w:r w:rsidR="00EB624C" w:rsidRPr="00EB624C">
        <w:rPr>
          <w:rFonts w:ascii="Times New Roman" w:hAnsi="Times New Roman" w:cs="Times New Roman"/>
          <w:sz w:val="28"/>
          <w:szCs w:val="28"/>
        </w:rPr>
        <w:t>Закон</w:t>
      </w:r>
      <w:r w:rsidR="00EB624C">
        <w:rPr>
          <w:rFonts w:ascii="Times New Roman" w:hAnsi="Times New Roman" w:cs="Times New Roman"/>
          <w:sz w:val="28"/>
          <w:szCs w:val="28"/>
        </w:rPr>
        <w:t>а</w:t>
      </w:r>
      <w:r w:rsidR="00EB624C" w:rsidRPr="00EB624C">
        <w:rPr>
          <w:rFonts w:ascii="Times New Roman" w:hAnsi="Times New Roman" w:cs="Times New Roman"/>
          <w:sz w:val="28"/>
          <w:szCs w:val="28"/>
        </w:rPr>
        <w:t xml:space="preserve"> РФ "О защите прав потребителей</w:t>
      </w:r>
      <w:r w:rsidR="009F71EE">
        <w:rPr>
          <w:rFonts w:ascii="Times New Roman" w:hAnsi="Times New Roman" w:cs="Times New Roman"/>
          <w:sz w:val="28"/>
          <w:szCs w:val="28"/>
        </w:rPr>
        <w:t>).</w:t>
      </w:r>
    </w:p>
    <w:p w14:paraId="7A08DA3E" w14:textId="7C820BF2" w:rsidR="008A71FC" w:rsidRDefault="00FB341E" w:rsidP="00B16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Договорная </w:t>
      </w:r>
      <w:r w:rsidR="0061152C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неустойка согласовывается сторонами в заключаемом ими договоре с установлением ее размера</w:t>
      </w:r>
      <w:r w:rsidR="00277B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981">
        <w:rPr>
          <w:rFonts w:ascii="Times New Roman" w:hAnsi="Times New Roman" w:cs="Times New Roman"/>
          <w:sz w:val="28"/>
          <w:szCs w:val="28"/>
        </w:rPr>
        <w:t>порядка исчислени</w:t>
      </w:r>
      <w:r w:rsidR="00605B78">
        <w:rPr>
          <w:rFonts w:ascii="Times New Roman" w:hAnsi="Times New Roman" w:cs="Times New Roman"/>
          <w:sz w:val="28"/>
          <w:szCs w:val="28"/>
        </w:rPr>
        <w:t>я,</w:t>
      </w:r>
      <w:r w:rsidR="00277BE8">
        <w:rPr>
          <w:rFonts w:ascii="Times New Roman" w:hAnsi="Times New Roman" w:cs="Times New Roman"/>
          <w:sz w:val="28"/>
          <w:szCs w:val="28"/>
        </w:rPr>
        <w:t xml:space="preserve"> условия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A39737" w14:textId="04E48321" w:rsidR="00B27A64" w:rsidRDefault="003720FA" w:rsidP="00B16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20FA">
        <w:rPr>
          <w:rFonts w:ascii="Times New Roman" w:hAnsi="Times New Roman" w:cs="Times New Roman"/>
          <w:sz w:val="28"/>
          <w:szCs w:val="28"/>
        </w:rPr>
        <w:t xml:space="preserve"> зависимости от соотношения неустойки с убытками, подлежащими возмещению должником</w:t>
      </w:r>
      <w:r>
        <w:rPr>
          <w:rFonts w:ascii="Times New Roman" w:hAnsi="Times New Roman" w:cs="Times New Roman"/>
          <w:sz w:val="28"/>
          <w:szCs w:val="28"/>
        </w:rPr>
        <w:t>, неустойку подразделяют на</w:t>
      </w:r>
      <w:r w:rsidR="009C0257">
        <w:rPr>
          <w:rFonts w:ascii="Times New Roman" w:hAnsi="Times New Roman" w:cs="Times New Roman"/>
          <w:sz w:val="28"/>
          <w:szCs w:val="28"/>
        </w:rPr>
        <w:t xml:space="preserve"> (ст. 394 ГК РФ)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77BE6E0" w14:textId="7651DF49" w:rsidR="00D45884" w:rsidRPr="0071308E" w:rsidRDefault="003720FA" w:rsidP="00F51BCF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0FA">
        <w:rPr>
          <w:rFonts w:ascii="Times New Roman" w:hAnsi="Times New Roman" w:cs="Times New Roman"/>
          <w:sz w:val="28"/>
          <w:szCs w:val="28"/>
        </w:rPr>
        <w:t>Зачетную</w:t>
      </w:r>
      <w:r w:rsidR="0071308E">
        <w:rPr>
          <w:rFonts w:ascii="Times New Roman" w:hAnsi="Times New Roman" w:cs="Times New Roman"/>
          <w:sz w:val="28"/>
          <w:szCs w:val="28"/>
        </w:rPr>
        <w:t xml:space="preserve"> – о</w:t>
      </w:r>
      <w:r w:rsidR="00CE5547" w:rsidRPr="0071308E">
        <w:rPr>
          <w:rFonts w:ascii="Times New Roman" w:hAnsi="Times New Roman" w:cs="Times New Roman"/>
          <w:sz w:val="28"/>
          <w:szCs w:val="28"/>
        </w:rPr>
        <w:t>на п</w:t>
      </w:r>
      <w:r w:rsidR="00D45884" w:rsidRPr="0071308E">
        <w:rPr>
          <w:rFonts w:ascii="Times New Roman" w:hAnsi="Times New Roman" w:cs="Times New Roman"/>
          <w:sz w:val="28"/>
          <w:szCs w:val="28"/>
        </w:rPr>
        <w:t>редусматривает возмещение убытков в части, не покрытой неустойкой</w:t>
      </w:r>
      <w:r w:rsidR="008861E6" w:rsidRPr="0071308E">
        <w:rPr>
          <w:rFonts w:ascii="Times New Roman" w:hAnsi="Times New Roman" w:cs="Times New Roman"/>
          <w:sz w:val="28"/>
          <w:szCs w:val="28"/>
        </w:rPr>
        <w:t xml:space="preserve">. </w:t>
      </w:r>
      <w:r w:rsidR="00524231" w:rsidRPr="0071308E">
        <w:rPr>
          <w:rFonts w:ascii="Times New Roman" w:hAnsi="Times New Roman" w:cs="Times New Roman"/>
          <w:sz w:val="28"/>
          <w:szCs w:val="28"/>
        </w:rPr>
        <w:t xml:space="preserve">То есть если в законе и договоре не дается указания на то, как соотносятся между собой неустойка и убытки, то </w:t>
      </w:r>
      <w:r w:rsidR="00AE4CC8" w:rsidRPr="0071308E">
        <w:rPr>
          <w:rFonts w:ascii="Times New Roman" w:hAnsi="Times New Roman" w:cs="Times New Roman"/>
          <w:sz w:val="28"/>
          <w:szCs w:val="28"/>
        </w:rPr>
        <w:t>неустойка зачетная</w:t>
      </w:r>
      <w:r w:rsidR="00A94A04">
        <w:rPr>
          <w:rFonts w:ascii="Times New Roman" w:hAnsi="Times New Roman" w:cs="Times New Roman"/>
          <w:sz w:val="28"/>
          <w:szCs w:val="28"/>
        </w:rPr>
        <w:t>.</w:t>
      </w:r>
    </w:p>
    <w:p w14:paraId="0861F6D1" w14:textId="03246FDD" w:rsidR="00AE4CC8" w:rsidRPr="0071308E" w:rsidRDefault="003720FA" w:rsidP="00F51BCF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0FA">
        <w:rPr>
          <w:rFonts w:ascii="Times New Roman" w:hAnsi="Times New Roman" w:cs="Times New Roman"/>
          <w:sz w:val="28"/>
          <w:szCs w:val="28"/>
        </w:rPr>
        <w:t>Исключительную</w:t>
      </w:r>
      <w:r w:rsidR="0071308E">
        <w:rPr>
          <w:rFonts w:ascii="Times New Roman" w:hAnsi="Times New Roman" w:cs="Times New Roman"/>
          <w:sz w:val="28"/>
          <w:szCs w:val="28"/>
        </w:rPr>
        <w:t xml:space="preserve"> – в</w:t>
      </w:r>
      <w:r w:rsidR="00AE4CC8" w:rsidRPr="0071308E">
        <w:rPr>
          <w:rFonts w:ascii="Times New Roman" w:hAnsi="Times New Roman" w:cs="Times New Roman"/>
          <w:sz w:val="28"/>
          <w:szCs w:val="28"/>
        </w:rPr>
        <w:t xml:space="preserve"> </w:t>
      </w:r>
      <w:r w:rsidR="003933F1" w:rsidRPr="0071308E">
        <w:rPr>
          <w:rFonts w:ascii="Times New Roman" w:hAnsi="Times New Roman" w:cs="Times New Roman"/>
          <w:sz w:val="28"/>
          <w:szCs w:val="28"/>
        </w:rPr>
        <w:t xml:space="preserve">этом </w:t>
      </w:r>
      <w:r w:rsidR="00AE4CC8" w:rsidRPr="0071308E">
        <w:rPr>
          <w:rFonts w:ascii="Times New Roman" w:hAnsi="Times New Roman" w:cs="Times New Roman"/>
          <w:sz w:val="28"/>
          <w:szCs w:val="28"/>
        </w:rPr>
        <w:t>случа</w:t>
      </w:r>
      <w:r w:rsidR="003933F1" w:rsidRPr="0071308E">
        <w:rPr>
          <w:rFonts w:ascii="Times New Roman" w:hAnsi="Times New Roman" w:cs="Times New Roman"/>
          <w:sz w:val="28"/>
          <w:szCs w:val="28"/>
        </w:rPr>
        <w:t>е кредитор вправе взыскать только неустойку, но не убытки</w:t>
      </w:r>
      <w:r w:rsidR="00A94A04">
        <w:rPr>
          <w:rFonts w:ascii="Times New Roman" w:hAnsi="Times New Roman" w:cs="Times New Roman"/>
          <w:sz w:val="28"/>
          <w:szCs w:val="28"/>
        </w:rPr>
        <w:t>.</w:t>
      </w:r>
    </w:p>
    <w:p w14:paraId="01A5FC37" w14:textId="3ABBE2A4" w:rsidR="00A02EBF" w:rsidRPr="0061054B" w:rsidRDefault="003720FA" w:rsidP="00F51BCF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0FA">
        <w:rPr>
          <w:rFonts w:ascii="Times New Roman" w:hAnsi="Times New Roman" w:cs="Times New Roman"/>
          <w:sz w:val="28"/>
          <w:szCs w:val="28"/>
        </w:rPr>
        <w:t>Штрафную</w:t>
      </w:r>
      <w:r w:rsidR="0071308E">
        <w:rPr>
          <w:rFonts w:ascii="Times New Roman" w:hAnsi="Times New Roman" w:cs="Times New Roman"/>
          <w:sz w:val="28"/>
          <w:szCs w:val="28"/>
        </w:rPr>
        <w:t xml:space="preserve"> – </w:t>
      </w:r>
      <w:r w:rsidR="000B307A">
        <w:rPr>
          <w:rFonts w:ascii="Times New Roman" w:hAnsi="Times New Roman" w:cs="Times New Roman"/>
          <w:sz w:val="28"/>
          <w:szCs w:val="28"/>
        </w:rPr>
        <w:t>позволяет кредитору взыскать не только неустойку, но и убытки в полной причитающейся сумме</w:t>
      </w:r>
      <w:r w:rsidR="00307027">
        <w:rPr>
          <w:rFonts w:ascii="Times New Roman" w:hAnsi="Times New Roman" w:cs="Times New Roman"/>
          <w:sz w:val="28"/>
          <w:szCs w:val="28"/>
        </w:rPr>
        <w:t>, что еще больше стимулирует должника к выполнению обязательства</w:t>
      </w:r>
      <w:r w:rsidR="00A94A04">
        <w:rPr>
          <w:rFonts w:ascii="Times New Roman" w:hAnsi="Times New Roman" w:cs="Times New Roman"/>
          <w:sz w:val="28"/>
          <w:szCs w:val="28"/>
        </w:rPr>
        <w:t>.</w:t>
      </w:r>
    </w:p>
    <w:p w14:paraId="3C7960AB" w14:textId="6B8D965F" w:rsidR="00DE3BA7" w:rsidRPr="00756CE2" w:rsidRDefault="003720FA" w:rsidP="00F51BCF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0FA">
        <w:rPr>
          <w:rFonts w:ascii="Times New Roman" w:hAnsi="Times New Roman" w:cs="Times New Roman"/>
          <w:sz w:val="28"/>
          <w:szCs w:val="28"/>
        </w:rPr>
        <w:t>Альтернативну</w:t>
      </w:r>
      <w:r w:rsidR="0090160C">
        <w:rPr>
          <w:rFonts w:ascii="Times New Roman" w:hAnsi="Times New Roman" w:cs="Times New Roman"/>
          <w:sz w:val="28"/>
          <w:szCs w:val="28"/>
        </w:rPr>
        <w:t>ю</w:t>
      </w:r>
      <w:r w:rsidR="0061054B">
        <w:rPr>
          <w:rFonts w:ascii="Times New Roman" w:hAnsi="Times New Roman" w:cs="Times New Roman"/>
          <w:sz w:val="28"/>
          <w:szCs w:val="28"/>
        </w:rPr>
        <w:t xml:space="preserve"> –</w:t>
      </w:r>
      <w:r w:rsidR="00756CE2">
        <w:rPr>
          <w:rFonts w:ascii="Times New Roman" w:hAnsi="Times New Roman" w:cs="Times New Roman"/>
          <w:sz w:val="28"/>
          <w:szCs w:val="28"/>
        </w:rPr>
        <w:t xml:space="preserve"> </w:t>
      </w:r>
      <w:r w:rsidR="00021FB6">
        <w:rPr>
          <w:rFonts w:ascii="Times New Roman" w:hAnsi="Times New Roman" w:cs="Times New Roman"/>
          <w:sz w:val="28"/>
          <w:szCs w:val="28"/>
        </w:rPr>
        <w:t xml:space="preserve">кредитор выбирает только один из </w:t>
      </w:r>
      <w:r w:rsidR="002C4356">
        <w:rPr>
          <w:rFonts w:ascii="Times New Roman" w:hAnsi="Times New Roman" w:cs="Times New Roman"/>
          <w:sz w:val="28"/>
          <w:szCs w:val="28"/>
        </w:rPr>
        <w:t xml:space="preserve">наиболее выгодных для себя </w:t>
      </w:r>
      <w:r w:rsidR="00021FB6">
        <w:rPr>
          <w:rFonts w:ascii="Times New Roman" w:hAnsi="Times New Roman" w:cs="Times New Roman"/>
          <w:sz w:val="28"/>
          <w:szCs w:val="28"/>
        </w:rPr>
        <w:t>вариантов: либо взыскание с должника неустойки, либо убытков.</w:t>
      </w:r>
    </w:p>
    <w:p w14:paraId="0D4477B5" w14:textId="1EB1249B" w:rsidR="00F84C04" w:rsidRDefault="007C16CD" w:rsidP="00D0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7104E" w:rsidRPr="00F7104E">
        <w:rPr>
          <w:rFonts w:ascii="Times New Roman" w:hAnsi="Times New Roman" w:cs="Times New Roman"/>
          <w:sz w:val="28"/>
          <w:szCs w:val="28"/>
        </w:rPr>
        <w:t xml:space="preserve">редитор в праве требовать взыскание неустойки даже за сам факт неисполнения или ненадлежащего исполнения должником обязательства. </w:t>
      </w:r>
      <w:r w:rsidR="00204B58">
        <w:rPr>
          <w:rFonts w:ascii="Times New Roman" w:hAnsi="Times New Roman" w:cs="Times New Roman"/>
          <w:sz w:val="28"/>
          <w:szCs w:val="28"/>
        </w:rPr>
        <w:t>Д</w:t>
      </w:r>
      <w:r w:rsidR="00F7104E" w:rsidRPr="00F7104E">
        <w:rPr>
          <w:rFonts w:ascii="Times New Roman" w:hAnsi="Times New Roman" w:cs="Times New Roman"/>
          <w:sz w:val="28"/>
          <w:szCs w:val="28"/>
        </w:rPr>
        <w:t>олжник</w:t>
      </w:r>
      <w:r w:rsidR="00204B58">
        <w:rPr>
          <w:rFonts w:ascii="Times New Roman" w:hAnsi="Times New Roman" w:cs="Times New Roman"/>
          <w:sz w:val="28"/>
          <w:szCs w:val="28"/>
        </w:rPr>
        <w:t xml:space="preserve"> же </w:t>
      </w:r>
      <w:r w:rsidR="00F7104E" w:rsidRPr="00F7104E">
        <w:rPr>
          <w:rFonts w:ascii="Times New Roman" w:hAnsi="Times New Roman" w:cs="Times New Roman"/>
          <w:sz w:val="28"/>
          <w:szCs w:val="28"/>
        </w:rPr>
        <w:t>обладает правом доказать свою непричастность к нарушению обязательства и вследствие чего не обязан уплачивать неустойку.</w:t>
      </w:r>
      <w:r w:rsidR="00D00C41">
        <w:rPr>
          <w:rFonts w:ascii="Times New Roman" w:hAnsi="Times New Roman" w:cs="Times New Roman"/>
          <w:sz w:val="28"/>
          <w:szCs w:val="28"/>
        </w:rPr>
        <w:t xml:space="preserve"> </w:t>
      </w:r>
      <w:r w:rsidR="00F7104E">
        <w:rPr>
          <w:rFonts w:ascii="Times New Roman" w:hAnsi="Times New Roman" w:cs="Times New Roman"/>
          <w:sz w:val="28"/>
          <w:szCs w:val="28"/>
        </w:rPr>
        <w:t>В связи с этим</w:t>
      </w:r>
      <w:r w:rsidR="00B83E4A">
        <w:rPr>
          <w:rFonts w:ascii="Times New Roman" w:hAnsi="Times New Roman" w:cs="Times New Roman"/>
          <w:sz w:val="28"/>
          <w:szCs w:val="28"/>
        </w:rPr>
        <w:t xml:space="preserve"> с</w:t>
      </w:r>
      <w:r w:rsidR="00DE3BA7">
        <w:rPr>
          <w:rFonts w:ascii="Times New Roman" w:hAnsi="Times New Roman" w:cs="Times New Roman"/>
          <w:sz w:val="28"/>
          <w:szCs w:val="28"/>
        </w:rPr>
        <w:t>праведливым является положение ст. 333 ГК РФ о</w:t>
      </w:r>
      <w:r w:rsidR="00B86DAE">
        <w:rPr>
          <w:rFonts w:ascii="Times New Roman" w:hAnsi="Times New Roman" w:cs="Times New Roman"/>
          <w:sz w:val="28"/>
          <w:szCs w:val="28"/>
        </w:rPr>
        <w:t>б</w:t>
      </w:r>
      <w:r w:rsidR="00DE3BA7">
        <w:rPr>
          <w:rFonts w:ascii="Times New Roman" w:hAnsi="Times New Roman" w:cs="Times New Roman"/>
          <w:sz w:val="28"/>
          <w:szCs w:val="28"/>
        </w:rPr>
        <w:t xml:space="preserve"> уменьшении размера неустойки</w:t>
      </w:r>
      <w:r w:rsidR="002D2773">
        <w:rPr>
          <w:rFonts w:ascii="Times New Roman" w:hAnsi="Times New Roman" w:cs="Times New Roman"/>
          <w:sz w:val="28"/>
          <w:szCs w:val="28"/>
        </w:rPr>
        <w:t xml:space="preserve">: в случае, когда </w:t>
      </w:r>
      <w:r w:rsidR="00B86DAE">
        <w:rPr>
          <w:rFonts w:ascii="Times New Roman" w:hAnsi="Times New Roman" w:cs="Times New Roman"/>
          <w:sz w:val="28"/>
          <w:szCs w:val="28"/>
        </w:rPr>
        <w:t>неустойка явно несоразмерна последствиям нарушения обязательства, она может быть уменьшена по решению суда.</w:t>
      </w:r>
    </w:p>
    <w:p w14:paraId="1292AD9F" w14:textId="799E3ADD" w:rsidR="00C32790" w:rsidRDefault="00FF4F4D" w:rsidP="0095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 Суд РФ акцентирует на данном вопросе большое внимание.</w:t>
      </w:r>
      <w:r w:rsidR="00300644">
        <w:rPr>
          <w:rFonts w:ascii="Times New Roman" w:hAnsi="Times New Roman" w:cs="Times New Roman"/>
          <w:sz w:val="28"/>
          <w:szCs w:val="28"/>
        </w:rPr>
        <w:t xml:space="preserve"> </w:t>
      </w:r>
      <w:r w:rsidR="00243711">
        <w:rPr>
          <w:rFonts w:ascii="Times New Roman" w:hAnsi="Times New Roman" w:cs="Times New Roman"/>
          <w:sz w:val="28"/>
          <w:szCs w:val="28"/>
        </w:rPr>
        <w:t xml:space="preserve">Отмечается, что даже если по соглашению сторон установлен максимальный или минимальный размер неустойки, суд имеет право ее уменьшить. </w:t>
      </w:r>
      <w:r w:rsidR="00890A8D">
        <w:rPr>
          <w:rFonts w:ascii="Times New Roman" w:hAnsi="Times New Roman" w:cs="Times New Roman"/>
          <w:sz w:val="28"/>
          <w:szCs w:val="28"/>
        </w:rPr>
        <w:t>К</w:t>
      </w:r>
      <w:r w:rsidR="00F702CF">
        <w:rPr>
          <w:rFonts w:ascii="Times New Roman" w:hAnsi="Times New Roman" w:cs="Times New Roman"/>
          <w:sz w:val="28"/>
          <w:szCs w:val="28"/>
        </w:rPr>
        <w:t>оммерчески</w:t>
      </w:r>
      <w:r w:rsidR="00890A8D">
        <w:rPr>
          <w:rFonts w:ascii="Times New Roman" w:hAnsi="Times New Roman" w:cs="Times New Roman"/>
          <w:sz w:val="28"/>
          <w:szCs w:val="28"/>
        </w:rPr>
        <w:t>е</w:t>
      </w:r>
      <w:r w:rsidR="00F702C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90A8D">
        <w:rPr>
          <w:rFonts w:ascii="Times New Roman" w:hAnsi="Times New Roman" w:cs="Times New Roman"/>
          <w:sz w:val="28"/>
          <w:szCs w:val="28"/>
        </w:rPr>
        <w:t>и</w:t>
      </w:r>
      <w:r w:rsidR="00F702CF">
        <w:rPr>
          <w:rFonts w:ascii="Times New Roman" w:hAnsi="Times New Roman" w:cs="Times New Roman"/>
          <w:sz w:val="28"/>
          <w:szCs w:val="28"/>
        </w:rPr>
        <w:t xml:space="preserve">, </w:t>
      </w:r>
      <w:r w:rsidR="00890A8D">
        <w:rPr>
          <w:rFonts w:ascii="Times New Roman" w:hAnsi="Times New Roman" w:cs="Times New Roman"/>
          <w:sz w:val="28"/>
          <w:szCs w:val="28"/>
        </w:rPr>
        <w:t>ИП</w:t>
      </w:r>
      <w:r w:rsidR="00F702CF">
        <w:rPr>
          <w:rFonts w:ascii="Times New Roman" w:hAnsi="Times New Roman" w:cs="Times New Roman"/>
          <w:sz w:val="28"/>
          <w:szCs w:val="28"/>
        </w:rPr>
        <w:t xml:space="preserve"> и некоммерчески</w:t>
      </w:r>
      <w:r w:rsidR="00890A8D">
        <w:rPr>
          <w:rFonts w:ascii="Times New Roman" w:hAnsi="Times New Roman" w:cs="Times New Roman"/>
          <w:sz w:val="28"/>
          <w:szCs w:val="28"/>
        </w:rPr>
        <w:t>е</w:t>
      </w:r>
      <w:r w:rsidR="00F702C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90A8D">
        <w:rPr>
          <w:rFonts w:ascii="Times New Roman" w:hAnsi="Times New Roman" w:cs="Times New Roman"/>
          <w:sz w:val="28"/>
          <w:szCs w:val="28"/>
        </w:rPr>
        <w:t>и</w:t>
      </w:r>
      <w:r w:rsidR="00F702CF">
        <w:rPr>
          <w:rFonts w:ascii="Times New Roman" w:hAnsi="Times New Roman" w:cs="Times New Roman"/>
          <w:sz w:val="28"/>
          <w:szCs w:val="28"/>
        </w:rPr>
        <w:t>, занимающи</w:t>
      </w:r>
      <w:r w:rsidR="00890A8D">
        <w:rPr>
          <w:rFonts w:ascii="Times New Roman" w:hAnsi="Times New Roman" w:cs="Times New Roman"/>
          <w:sz w:val="28"/>
          <w:szCs w:val="28"/>
        </w:rPr>
        <w:t>еся</w:t>
      </w:r>
      <w:r w:rsidR="00F702CF">
        <w:rPr>
          <w:rFonts w:ascii="Times New Roman" w:hAnsi="Times New Roman" w:cs="Times New Roman"/>
          <w:sz w:val="28"/>
          <w:szCs w:val="28"/>
        </w:rPr>
        <w:t xml:space="preserve"> деятельностью, которая приносит им </w:t>
      </w:r>
      <w:r w:rsidR="00CE0586">
        <w:rPr>
          <w:rFonts w:ascii="Times New Roman" w:hAnsi="Times New Roman" w:cs="Times New Roman"/>
          <w:sz w:val="28"/>
          <w:szCs w:val="28"/>
        </w:rPr>
        <w:t>доход</w:t>
      </w:r>
      <w:r w:rsidR="00890A8D">
        <w:rPr>
          <w:rFonts w:ascii="Times New Roman" w:hAnsi="Times New Roman" w:cs="Times New Roman"/>
          <w:sz w:val="28"/>
          <w:szCs w:val="28"/>
        </w:rPr>
        <w:t xml:space="preserve">, </w:t>
      </w:r>
      <w:r w:rsidR="00F702CF">
        <w:rPr>
          <w:rFonts w:ascii="Times New Roman" w:hAnsi="Times New Roman" w:cs="Times New Roman"/>
          <w:sz w:val="28"/>
          <w:szCs w:val="28"/>
        </w:rPr>
        <w:t xml:space="preserve">в праве </w:t>
      </w:r>
      <w:r w:rsidR="00CE0586">
        <w:rPr>
          <w:rFonts w:ascii="Times New Roman" w:hAnsi="Times New Roman" w:cs="Times New Roman"/>
          <w:sz w:val="28"/>
          <w:szCs w:val="28"/>
        </w:rPr>
        <w:t xml:space="preserve">претендовать на уменьшение неустойки, </w:t>
      </w:r>
      <w:r w:rsidR="009C0C6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E0586">
        <w:rPr>
          <w:rFonts w:ascii="Times New Roman" w:hAnsi="Times New Roman" w:cs="Times New Roman"/>
          <w:sz w:val="28"/>
          <w:szCs w:val="28"/>
        </w:rPr>
        <w:t xml:space="preserve">если предоставят </w:t>
      </w:r>
      <w:r w:rsidR="00CE0586">
        <w:rPr>
          <w:rFonts w:ascii="Times New Roman" w:hAnsi="Times New Roman" w:cs="Times New Roman"/>
          <w:sz w:val="28"/>
          <w:szCs w:val="28"/>
        </w:rPr>
        <w:lastRenderedPageBreak/>
        <w:t>обоснованное заявление</w:t>
      </w:r>
      <w:r w:rsidR="009C0C61">
        <w:rPr>
          <w:rFonts w:ascii="Times New Roman" w:hAnsi="Times New Roman" w:cs="Times New Roman"/>
          <w:sz w:val="28"/>
          <w:szCs w:val="28"/>
        </w:rPr>
        <w:t xml:space="preserve"> в любой форме</w:t>
      </w:r>
      <w:r w:rsidR="00E278B5">
        <w:rPr>
          <w:rFonts w:ascii="Times New Roman" w:hAnsi="Times New Roman" w:cs="Times New Roman"/>
          <w:sz w:val="28"/>
          <w:szCs w:val="28"/>
        </w:rPr>
        <w:t>.</w:t>
      </w:r>
      <w:r w:rsidR="00B1031F">
        <w:rPr>
          <w:rFonts w:ascii="Times New Roman" w:hAnsi="Times New Roman" w:cs="Times New Roman"/>
          <w:sz w:val="28"/>
          <w:szCs w:val="28"/>
        </w:rPr>
        <w:t xml:space="preserve"> При этом, если неустойка определена договором, то на лицо, которое осуществляет предпринимательскую деятельность, возлагается обязанность доказать </w:t>
      </w:r>
      <w:r w:rsidR="004D3FD0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B1031F">
        <w:rPr>
          <w:rFonts w:ascii="Times New Roman" w:hAnsi="Times New Roman" w:cs="Times New Roman"/>
          <w:sz w:val="28"/>
          <w:szCs w:val="28"/>
        </w:rPr>
        <w:t>получени</w:t>
      </w:r>
      <w:r w:rsidR="004D3FD0">
        <w:rPr>
          <w:rFonts w:ascii="Times New Roman" w:hAnsi="Times New Roman" w:cs="Times New Roman"/>
          <w:sz w:val="28"/>
          <w:szCs w:val="28"/>
        </w:rPr>
        <w:t>я</w:t>
      </w:r>
      <w:r w:rsidR="00B1031F">
        <w:rPr>
          <w:rFonts w:ascii="Times New Roman" w:hAnsi="Times New Roman" w:cs="Times New Roman"/>
          <w:sz w:val="28"/>
          <w:szCs w:val="28"/>
        </w:rPr>
        <w:t xml:space="preserve"> кредитором необоснованной выгоды при взыскании им неустойки.</w:t>
      </w:r>
      <w:r w:rsidR="00B31885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</w:p>
    <w:p w14:paraId="0AEA1363" w14:textId="15660FFA" w:rsidR="007C7A38" w:rsidRDefault="007421FA" w:rsidP="00890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A35C9" w:rsidRPr="009A35C9">
        <w:rPr>
          <w:rFonts w:ascii="Times New Roman" w:hAnsi="Times New Roman" w:cs="Times New Roman"/>
          <w:sz w:val="28"/>
          <w:szCs w:val="28"/>
        </w:rPr>
        <w:t>ИП Соснина Н. В.</w:t>
      </w:r>
      <w:r w:rsidR="009A35C9">
        <w:rPr>
          <w:rFonts w:ascii="Times New Roman" w:hAnsi="Times New Roman" w:cs="Times New Roman"/>
          <w:sz w:val="28"/>
          <w:szCs w:val="28"/>
        </w:rPr>
        <w:t xml:space="preserve">, к которой </w:t>
      </w:r>
      <w:r w:rsidR="009A35C9" w:rsidRPr="009A35C9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9A35C9" w:rsidRPr="009A35C9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9A35C9" w:rsidRPr="009A35C9">
        <w:rPr>
          <w:rFonts w:ascii="Times New Roman" w:hAnsi="Times New Roman" w:cs="Times New Roman"/>
          <w:sz w:val="28"/>
          <w:szCs w:val="28"/>
        </w:rPr>
        <w:t xml:space="preserve">-Групп" </w:t>
      </w:r>
      <w:r w:rsidR="009A35C9">
        <w:rPr>
          <w:rFonts w:ascii="Times New Roman" w:hAnsi="Times New Roman" w:cs="Times New Roman"/>
          <w:sz w:val="28"/>
          <w:szCs w:val="28"/>
        </w:rPr>
        <w:t>предъявил</w:t>
      </w:r>
      <w:r w:rsidR="002F50D2">
        <w:rPr>
          <w:rFonts w:ascii="Times New Roman" w:hAnsi="Times New Roman" w:cs="Times New Roman"/>
          <w:sz w:val="28"/>
          <w:szCs w:val="28"/>
        </w:rPr>
        <w:t xml:space="preserve">о </w:t>
      </w:r>
      <w:r w:rsidR="009A35C9">
        <w:rPr>
          <w:rFonts w:ascii="Times New Roman" w:hAnsi="Times New Roman" w:cs="Times New Roman"/>
          <w:sz w:val="28"/>
          <w:szCs w:val="28"/>
        </w:rPr>
        <w:t xml:space="preserve">иск о </w:t>
      </w:r>
      <w:r w:rsidR="009A35C9" w:rsidRPr="009A35C9">
        <w:rPr>
          <w:rFonts w:ascii="Times New Roman" w:hAnsi="Times New Roman" w:cs="Times New Roman"/>
          <w:sz w:val="28"/>
          <w:szCs w:val="28"/>
        </w:rPr>
        <w:t xml:space="preserve">взыскании неустойки </w:t>
      </w:r>
      <w:r w:rsidR="009A35C9">
        <w:rPr>
          <w:rFonts w:ascii="Times New Roman" w:hAnsi="Times New Roman" w:cs="Times New Roman"/>
          <w:sz w:val="28"/>
          <w:szCs w:val="28"/>
        </w:rPr>
        <w:t>за</w:t>
      </w:r>
      <w:r w:rsidR="009A35C9" w:rsidRPr="009A35C9">
        <w:rPr>
          <w:rFonts w:ascii="Times New Roman" w:hAnsi="Times New Roman" w:cs="Times New Roman"/>
          <w:sz w:val="28"/>
          <w:szCs w:val="28"/>
        </w:rPr>
        <w:t xml:space="preserve"> невыполнение принятых обязательств в полном объем</w:t>
      </w:r>
      <w:r w:rsidR="009A35C9">
        <w:rPr>
          <w:rFonts w:ascii="Times New Roman" w:hAnsi="Times New Roman" w:cs="Times New Roman"/>
          <w:sz w:val="28"/>
          <w:szCs w:val="28"/>
        </w:rPr>
        <w:t>е по договору транспортной экспедиции, не заявлял</w:t>
      </w:r>
      <w:r w:rsidR="00153474">
        <w:rPr>
          <w:rFonts w:ascii="Times New Roman" w:hAnsi="Times New Roman" w:cs="Times New Roman"/>
          <w:sz w:val="28"/>
          <w:szCs w:val="28"/>
        </w:rPr>
        <w:t>о</w:t>
      </w:r>
      <w:r w:rsidR="00F93F0F">
        <w:rPr>
          <w:rFonts w:ascii="Times New Roman" w:hAnsi="Times New Roman" w:cs="Times New Roman"/>
          <w:sz w:val="28"/>
          <w:szCs w:val="28"/>
        </w:rPr>
        <w:t xml:space="preserve"> </w:t>
      </w:r>
      <w:r w:rsidR="00F93F0F" w:rsidRPr="00F93F0F">
        <w:rPr>
          <w:rFonts w:ascii="Times New Roman" w:hAnsi="Times New Roman" w:cs="Times New Roman"/>
          <w:sz w:val="28"/>
          <w:szCs w:val="28"/>
        </w:rPr>
        <w:t>о несоразмерности неустойки последствиям нарушения обязательства</w:t>
      </w:r>
      <w:r w:rsidR="002E7B50">
        <w:rPr>
          <w:rFonts w:ascii="Times New Roman" w:hAnsi="Times New Roman" w:cs="Times New Roman"/>
          <w:sz w:val="28"/>
          <w:szCs w:val="28"/>
        </w:rPr>
        <w:t xml:space="preserve"> и </w:t>
      </w:r>
      <w:r w:rsidR="002E7B50" w:rsidRPr="002E7B50">
        <w:rPr>
          <w:rFonts w:ascii="Times New Roman" w:hAnsi="Times New Roman" w:cs="Times New Roman"/>
          <w:sz w:val="28"/>
          <w:szCs w:val="28"/>
        </w:rPr>
        <w:t xml:space="preserve">применении судом ст. 333 </w:t>
      </w:r>
      <w:r w:rsidR="002F50D2">
        <w:rPr>
          <w:rFonts w:ascii="Times New Roman" w:hAnsi="Times New Roman" w:cs="Times New Roman"/>
          <w:sz w:val="28"/>
          <w:szCs w:val="28"/>
        </w:rPr>
        <w:t>ГК</w:t>
      </w:r>
      <w:r w:rsidR="002E7B50" w:rsidRPr="002E7B50">
        <w:rPr>
          <w:rFonts w:ascii="Times New Roman" w:hAnsi="Times New Roman" w:cs="Times New Roman"/>
          <w:sz w:val="28"/>
          <w:szCs w:val="28"/>
        </w:rPr>
        <w:t xml:space="preserve"> РФ</w:t>
      </w:r>
      <w:r w:rsidR="002F50D2">
        <w:rPr>
          <w:rFonts w:ascii="Times New Roman" w:hAnsi="Times New Roman" w:cs="Times New Roman"/>
          <w:sz w:val="28"/>
          <w:szCs w:val="28"/>
        </w:rPr>
        <w:t>. Кроме того, ИП</w:t>
      </w:r>
      <w:r w:rsidR="002E7B50">
        <w:rPr>
          <w:rFonts w:ascii="Times New Roman" w:hAnsi="Times New Roman" w:cs="Times New Roman"/>
          <w:sz w:val="28"/>
          <w:szCs w:val="28"/>
        </w:rPr>
        <w:t xml:space="preserve"> не </w:t>
      </w:r>
      <w:r w:rsidR="002E7B50" w:rsidRPr="002E7B50">
        <w:rPr>
          <w:rFonts w:ascii="Times New Roman" w:hAnsi="Times New Roman" w:cs="Times New Roman"/>
          <w:sz w:val="28"/>
          <w:szCs w:val="28"/>
        </w:rPr>
        <w:t>пред</w:t>
      </w:r>
      <w:r w:rsidR="002E7B50">
        <w:rPr>
          <w:rFonts w:ascii="Times New Roman" w:hAnsi="Times New Roman" w:cs="Times New Roman"/>
          <w:sz w:val="28"/>
          <w:szCs w:val="28"/>
        </w:rPr>
        <w:t>о</w:t>
      </w:r>
      <w:r w:rsidR="002E7B50" w:rsidRPr="002E7B50">
        <w:rPr>
          <w:rFonts w:ascii="Times New Roman" w:hAnsi="Times New Roman" w:cs="Times New Roman"/>
          <w:sz w:val="28"/>
          <w:szCs w:val="28"/>
        </w:rPr>
        <w:t>ста</w:t>
      </w:r>
      <w:r w:rsidR="002E7B50">
        <w:rPr>
          <w:rFonts w:ascii="Times New Roman" w:hAnsi="Times New Roman" w:cs="Times New Roman"/>
          <w:sz w:val="28"/>
          <w:szCs w:val="28"/>
        </w:rPr>
        <w:t>вил</w:t>
      </w:r>
      <w:r w:rsidR="00153474">
        <w:rPr>
          <w:rFonts w:ascii="Times New Roman" w:hAnsi="Times New Roman" w:cs="Times New Roman"/>
          <w:sz w:val="28"/>
          <w:szCs w:val="28"/>
        </w:rPr>
        <w:t>о</w:t>
      </w:r>
      <w:r w:rsidR="002E7B50" w:rsidRPr="002E7B50">
        <w:rPr>
          <w:rFonts w:ascii="Times New Roman" w:hAnsi="Times New Roman" w:cs="Times New Roman"/>
          <w:sz w:val="28"/>
          <w:szCs w:val="28"/>
        </w:rPr>
        <w:t xml:space="preserve"> доказательств чрезмерности взыскиваемых с него сумм</w:t>
      </w:r>
      <w:r w:rsidR="00153474">
        <w:rPr>
          <w:rFonts w:ascii="Times New Roman" w:hAnsi="Times New Roman" w:cs="Times New Roman"/>
          <w:sz w:val="28"/>
          <w:szCs w:val="28"/>
        </w:rPr>
        <w:t xml:space="preserve">. </w:t>
      </w:r>
      <w:r w:rsidR="00E236DE">
        <w:rPr>
          <w:rFonts w:ascii="Times New Roman" w:hAnsi="Times New Roman" w:cs="Times New Roman"/>
          <w:sz w:val="28"/>
          <w:szCs w:val="28"/>
        </w:rPr>
        <w:t>В связи с эт</w:t>
      </w:r>
      <w:r w:rsidR="00890B23">
        <w:rPr>
          <w:rFonts w:ascii="Times New Roman" w:hAnsi="Times New Roman" w:cs="Times New Roman"/>
          <w:sz w:val="28"/>
          <w:szCs w:val="28"/>
        </w:rPr>
        <w:t>им судом было принято решение взыскать с ответчика неустойку в полном объеме.</w:t>
      </w:r>
      <w:r w:rsidR="00890B23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</w:p>
    <w:p w14:paraId="7A714689" w14:textId="7BD05AE1" w:rsidR="00E278B5" w:rsidRDefault="00C16AD8" w:rsidP="00F84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</w:t>
      </w:r>
      <w:r w:rsidR="00E12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 является то, что правила ст. 333 ГК РФ </w:t>
      </w:r>
      <w:r w:rsidR="00302833">
        <w:rPr>
          <w:rFonts w:ascii="Times New Roman" w:hAnsi="Times New Roman" w:cs="Times New Roman"/>
          <w:sz w:val="28"/>
          <w:szCs w:val="28"/>
        </w:rPr>
        <w:t xml:space="preserve">об уменьшении неустойки </w:t>
      </w:r>
      <w:r>
        <w:rPr>
          <w:rFonts w:ascii="Times New Roman" w:hAnsi="Times New Roman" w:cs="Times New Roman"/>
          <w:sz w:val="28"/>
          <w:szCs w:val="28"/>
        </w:rPr>
        <w:t>распространяют свое действие не только на договорные неустойки, но и на законные</w:t>
      </w:r>
      <w:r w:rsidR="00E12067">
        <w:rPr>
          <w:rFonts w:ascii="Times New Roman" w:hAnsi="Times New Roman" w:cs="Times New Roman"/>
          <w:sz w:val="28"/>
          <w:szCs w:val="28"/>
        </w:rPr>
        <w:t xml:space="preserve"> (п. 78 </w:t>
      </w:r>
      <w:r w:rsidR="00E12067" w:rsidRPr="00E12067">
        <w:rPr>
          <w:rFonts w:ascii="Times New Roman" w:hAnsi="Times New Roman" w:cs="Times New Roman"/>
          <w:sz w:val="28"/>
          <w:szCs w:val="28"/>
        </w:rPr>
        <w:t>Постановления Пленума Верховного Суда РФ от 24.03.2016 № 7</w:t>
      </w:r>
      <w:r w:rsidR="00E12067">
        <w:rPr>
          <w:rFonts w:ascii="Times New Roman" w:hAnsi="Times New Roman" w:cs="Times New Roman"/>
          <w:sz w:val="28"/>
          <w:szCs w:val="28"/>
        </w:rPr>
        <w:t>).</w:t>
      </w:r>
    </w:p>
    <w:p w14:paraId="7E6FC1FA" w14:textId="56C9E0CA" w:rsidR="006659EB" w:rsidRDefault="00CE3EEE" w:rsidP="00F84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333 ГК РФ</w:t>
      </w:r>
      <w:r w:rsidR="00260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исключает право должника на </w:t>
      </w:r>
      <w:r w:rsidR="006659EB">
        <w:rPr>
          <w:rFonts w:ascii="Times New Roman" w:hAnsi="Times New Roman" w:cs="Times New Roman"/>
          <w:sz w:val="28"/>
          <w:szCs w:val="28"/>
        </w:rPr>
        <w:t xml:space="preserve">уменьшение размера </w:t>
      </w:r>
      <w:r w:rsidR="00290151">
        <w:rPr>
          <w:rFonts w:ascii="Times New Roman" w:hAnsi="Times New Roman" w:cs="Times New Roman"/>
          <w:sz w:val="28"/>
          <w:szCs w:val="28"/>
        </w:rPr>
        <w:t>ответственности судом</w:t>
      </w:r>
      <w:r w:rsidR="006659EB">
        <w:rPr>
          <w:rFonts w:ascii="Times New Roman" w:hAnsi="Times New Roman" w:cs="Times New Roman"/>
          <w:sz w:val="28"/>
          <w:szCs w:val="28"/>
        </w:rPr>
        <w:t xml:space="preserve"> в случае, если</w:t>
      </w:r>
      <w:r w:rsidR="00290151">
        <w:rPr>
          <w:rFonts w:ascii="Times New Roman" w:hAnsi="Times New Roman" w:cs="Times New Roman"/>
          <w:sz w:val="28"/>
          <w:szCs w:val="28"/>
        </w:rPr>
        <w:t xml:space="preserve"> (ст. 404 ГК РФ)</w:t>
      </w:r>
      <w:r w:rsidR="006659EB">
        <w:rPr>
          <w:rFonts w:ascii="Times New Roman" w:hAnsi="Times New Roman" w:cs="Times New Roman"/>
          <w:sz w:val="28"/>
          <w:szCs w:val="28"/>
        </w:rPr>
        <w:t>:</w:t>
      </w:r>
    </w:p>
    <w:p w14:paraId="51D65D9D" w14:textId="0A7DAA87" w:rsidR="00705C5E" w:rsidRPr="00290151" w:rsidRDefault="00290151" w:rsidP="00D73D60">
      <w:pPr>
        <w:pStyle w:val="a3"/>
        <w:numPr>
          <w:ilvl w:val="0"/>
          <w:numId w:val="7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51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обязательства произошло по вине кредитора и должника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752F36" w14:textId="3E1B327E" w:rsidR="00290151" w:rsidRDefault="00290151" w:rsidP="00D73D60">
      <w:pPr>
        <w:pStyle w:val="a3"/>
        <w:numPr>
          <w:ilvl w:val="0"/>
          <w:numId w:val="7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51">
        <w:rPr>
          <w:rFonts w:ascii="Times New Roman" w:hAnsi="Times New Roman" w:cs="Times New Roman"/>
          <w:sz w:val="28"/>
          <w:szCs w:val="28"/>
        </w:rPr>
        <w:t>кредитор действовал недобросовестно</w:t>
      </w:r>
      <w:r w:rsidR="00DF675C">
        <w:rPr>
          <w:rFonts w:ascii="Times New Roman" w:hAnsi="Times New Roman" w:cs="Times New Roman"/>
          <w:sz w:val="28"/>
          <w:szCs w:val="28"/>
        </w:rPr>
        <w:t xml:space="preserve"> (способствовал увеличению размера убытков, </w:t>
      </w:r>
      <w:r w:rsidR="00DF675C" w:rsidRPr="00DF675C">
        <w:rPr>
          <w:rFonts w:ascii="Times New Roman" w:hAnsi="Times New Roman" w:cs="Times New Roman"/>
          <w:sz w:val="28"/>
          <w:szCs w:val="28"/>
        </w:rPr>
        <w:t>причиненных неисполнением или ненадлежащим исполнением, либо не принял разумных мер к их уменьшению</w:t>
      </w:r>
      <w:r w:rsidR="00DF67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5E8894" w14:textId="1D083BFD" w:rsidR="0013537B" w:rsidRDefault="005E2665" w:rsidP="00885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вышесказанное, можно сказать, что </w:t>
      </w:r>
      <w:r w:rsidR="008C371A">
        <w:rPr>
          <w:rFonts w:ascii="Times New Roman" w:hAnsi="Times New Roman" w:cs="Times New Roman"/>
          <w:sz w:val="28"/>
          <w:szCs w:val="28"/>
        </w:rPr>
        <w:t>н</w:t>
      </w:r>
      <w:r w:rsidR="008C371A" w:rsidRPr="008C371A">
        <w:rPr>
          <w:rFonts w:ascii="Times New Roman" w:hAnsi="Times New Roman" w:cs="Times New Roman"/>
          <w:sz w:val="28"/>
          <w:szCs w:val="28"/>
        </w:rPr>
        <w:t>еустойка – это денежная сумма</w:t>
      </w:r>
      <w:r w:rsidR="008C371A">
        <w:rPr>
          <w:rFonts w:ascii="Times New Roman" w:hAnsi="Times New Roman" w:cs="Times New Roman"/>
          <w:sz w:val="28"/>
          <w:szCs w:val="28"/>
        </w:rPr>
        <w:t>, о</w:t>
      </w:r>
      <w:r w:rsidR="008C371A" w:rsidRPr="008C371A">
        <w:rPr>
          <w:rFonts w:ascii="Times New Roman" w:hAnsi="Times New Roman" w:cs="Times New Roman"/>
          <w:sz w:val="28"/>
          <w:szCs w:val="28"/>
        </w:rPr>
        <w:t xml:space="preserve">пределенная законом или договором, которую должник обязан </w:t>
      </w:r>
      <w:r w:rsidR="008C371A" w:rsidRPr="008C371A">
        <w:rPr>
          <w:rFonts w:ascii="Times New Roman" w:hAnsi="Times New Roman" w:cs="Times New Roman"/>
          <w:sz w:val="28"/>
          <w:szCs w:val="28"/>
        </w:rPr>
        <w:lastRenderedPageBreak/>
        <w:t>уплатить кредитору в случае неисполнения или ненадлежащего исполнения обязательства</w:t>
      </w:r>
      <w:r w:rsidR="008C371A">
        <w:rPr>
          <w:rFonts w:ascii="Times New Roman" w:hAnsi="Times New Roman" w:cs="Times New Roman"/>
          <w:sz w:val="28"/>
          <w:szCs w:val="28"/>
        </w:rPr>
        <w:t>.</w:t>
      </w:r>
      <w:r w:rsidR="006B43E7">
        <w:rPr>
          <w:rFonts w:ascii="Times New Roman" w:hAnsi="Times New Roman" w:cs="Times New Roman"/>
          <w:sz w:val="28"/>
          <w:szCs w:val="28"/>
        </w:rPr>
        <w:t xml:space="preserve"> </w:t>
      </w:r>
      <w:r w:rsidR="006A1447">
        <w:rPr>
          <w:rFonts w:ascii="Times New Roman" w:hAnsi="Times New Roman" w:cs="Times New Roman"/>
          <w:sz w:val="28"/>
          <w:szCs w:val="28"/>
        </w:rPr>
        <w:t>Ее разновидностями являются пеня и штраф</w:t>
      </w:r>
      <w:r w:rsidR="00DD4EAA">
        <w:rPr>
          <w:rFonts w:ascii="Times New Roman" w:hAnsi="Times New Roman" w:cs="Times New Roman"/>
          <w:sz w:val="28"/>
          <w:szCs w:val="28"/>
        </w:rPr>
        <w:t>, которые определяются в зависимости от просрочки неисполнения обязательства должником.</w:t>
      </w:r>
      <w:r w:rsidR="006A1447">
        <w:rPr>
          <w:rFonts w:ascii="Times New Roman" w:hAnsi="Times New Roman" w:cs="Times New Roman"/>
          <w:sz w:val="28"/>
          <w:szCs w:val="28"/>
        </w:rPr>
        <w:t xml:space="preserve"> </w:t>
      </w:r>
      <w:r w:rsidR="00454931">
        <w:rPr>
          <w:rFonts w:ascii="Times New Roman" w:hAnsi="Times New Roman" w:cs="Times New Roman"/>
          <w:sz w:val="28"/>
          <w:szCs w:val="28"/>
        </w:rPr>
        <w:t>Основные виды неустойки</w:t>
      </w:r>
      <w:r w:rsidR="001E1186">
        <w:rPr>
          <w:rFonts w:ascii="Times New Roman" w:hAnsi="Times New Roman" w:cs="Times New Roman"/>
          <w:sz w:val="28"/>
          <w:szCs w:val="28"/>
        </w:rPr>
        <w:t xml:space="preserve">, если их рассматривать по ее </w:t>
      </w:r>
      <w:r w:rsidR="001E1186" w:rsidRPr="001E1186">
        <w:rPr>
          <w:rFonts w:ascii="Times New Roman" w:hAnsi="Times New Roman" w:cs="Times New Roman"/>
          <w:sz w:val="28"/>
          <w:szCs w:val="28"/>
        </w:rPr>
        <w:t>соотношени</w:t>
      </w:r>
      <w:r w:rsidR="001E1186">
        <w:rPr>
          <w:rFonts w:ascii="Times New Roman" w:hAnsi="Times New Roman" w:cs="Times New Roman"/>
          <w:sz w:val="28"/>
          <w:szCs w:val="28"/>
        </w:rPr>
        <w:t xml:space="preserve">ю </w:t>
      </w:r>
      <w:r w:rsidR="001E1186" w:rsidRPr="001E1186">
        <w:rPr>
          <w:rFonts w:ascii="Times New Roman" w:hAnsi="Times New Roman" w:cs="Times New Roman"/>
          <w:sz w:val="28"/>
          <w:szCs w:val="28"/>
        </w:rPr>
        <w:t>с убытками</w:t>
      </w:r>
      <w:r w:rsidR="001E1186">
        <w:rPr>
          <w:rFonts w:ascii="Times New Roman" w:hAnsi="Times New Roman" w:cs="Times New Roman"/>
          <w:sz w:val="28"/>
          <w:szCs w:val="28"/>
        </w:rPr>
        <w:t xml:space="preserve"> кредитора, это: зачетная, исключительная, штрафная и альтернативная.</w:t>
      </w:r>
      <w:r w:rsidR="00A5110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04555241"/>
      <w:r w:rsidR="00631216">
        <w:rPr>
          <w:rFonts w:ascii="Times New Roman" w:hAnsi="Times New Roman" w:cs="Times New Roman"/>
          <w:sz w:val="28"/>
          <w:szCs w:val="28"/>
        </w:rPr>
        <w:t>Хочется отметить, что несмотря на свою простую сущность применения, множество споров в судебной практике возникает по вопросу об уменьшении неустойки</w:t>
      </w:r>
      <w:r w:rsidR="00CD7650">
        <w:rPr>
          <w:rFonts w:ascii="Times New Roman" w:hAnsi="Times New Roman" w:cs="Times New Roman"/>
          <w:sz w:val="28"/>
          <w:szCs w:val="28"/>
        </w:rPr>
        <w:t xml:space="preserve">. Поэтому, я считаю, что положения статьи 333 ГК было бы неплохо дополнить разъяснениями Верховного Суда РФ, содержащимися </w:t>
      </w:r>
      <w:r w:rsidR="00AF7140">
        <w:rPr>
          <w:rFonts w:ascii="Times New Roman" w:hAnsi="Times New Roman" w:cs="Times New Roman"/>
          <w:sz w:val="28"/>
          <w:szCs w:val="28"/>
        </w:rPr>
        <w:t>в п</w:t>
      </w:r>
      <w:r w:rsidR="00AF7140" w:rsidRPr="00AF7140">
        <w:rPr>
          <w:rFonts w:ascii="Times New Roman" w:hAnsi="Times New Roman" w:cs="Times New Roman"/>
          <w:sz w:val="28"/>
          <w:szCs w:val="28"/>
        </w:rPr>
        <w:t>остановлени</w:t>
      </w:r>
      <w:r w:rsidR="00AF7140">
        <w:rPr>
          <w:rFonts w:ascii="Times New Roman" w:hAnsi="Times New Roman" w:cs="Times New Roman"/>
          <w:sz w:val="28"/>
          <w:szCs w:val="28"/>
        </w:rPr>
        <w:t>и</w:t>
      </w:r>
      <w:r w:rsidR="00AF7140" w:rsidRPr="00AF7140">
        <w:rPr>
          <w:rFonts w:ascii="Times New Roman" w:hAnsi="Times New Roman" w:cs="Times New Roman"/>
          <w:sz w:val="28"/>
          <w:szCs w:val="28"/>
        </w:rPr>
        <w:t xml:space="preserve"> Пленума</w:t>
      </w:r>
      <w:r w:rsidR="00AF7140">
        <w:rPr>
          <w:rFonts w:ascii="Times New Roman" w:hAnsi="Times New Roman" w:cs="Times New Roman"/>
          <w:sz w:val="28"/>
          <w:szCs w:val="28"/>
        </w:rPr>
        <w:t xml:space="preserve"> </w:t>
      </w:r>
      <w:r w:rsidR="00AF7140" w:rsidRPr="00AF7140">
        <w:rPr>
          <w:rFonts w:ascii="Times New Roman" w:hAnsi="Times New Roman" w:cs="Times New Roman"/>
          <w:sz w:val="28"/>
          <w:szCs w:val="28"/>
        </w:rPr>
        <w:t>от 24.03.2016 № 7</w:t>
      </w:r>
      <w:r w:rsidR="00AF7140">
        <w:rPr>
          <w:rFonts w:ascii="Times New Roman" w:hAnsi="Times New Roman" w:cs="Times New Roman"/>
          <w:sz w:val="28"/>
          <w:szCs w:val="28"/>
        </w:rPr>
        <w:t>, сделать их более развернутыми.</w:t>
      </w:r>
    </w:p>
    <w:bookmarkEnd w:id="3"/>
    <w:p w14:paraId="5FF21932" w14:textId="77777777" w:rsidR="0013537B" w:rsidRDefault="00135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60CD7EE" w14:textId="0A7D9485" w:rsidR="00CE4D35" w:rsidRDefault="00F40F8E" w:rsidP="00C14F36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F8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ЗАЛОГ</w:t>
      </w:r>
    </w:p>
    <w:p w14:paraId="3689F21A" w14:textId="2C22351D" w:rsidR="00836D2A" w:rsidRDefault="00836D2A" w:rsidP="00C1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способу обеспечения обязательств </w:t>
      </w:r>
      <w:r w:rsidR="00294AEE">
        <w:rPr>
          <w:rFonts w:ascii="Times New Roman" w:hAnsi="Times New Roman" w:cs="Times New Roman"/>
          <w:sz w:val="28"/>
          <w:szCs w:val="28"/>
        </w:rPr>
        <w:t xml:space="preserve">в соотношении с другими </w:t>
      </w:r>
      <w:r>
        <w:rPr>
          <w:rFonts w:ascii="Times New Roman" w:hAnsi="Times New Roman" w:cs="Times New Roman"/>
          <w:sz w:val="28"/>
          <w:szCs w:val="28"/>
        </w:rPr>
        <w:t>посвящена достаточно обширная часть гл</w:t>
      </w:r>
      <w:r w:rsidR="00294AEE">
        <w:rPr>
          <w:rFonts w:ascii="Times New Roman" w:hAnsi="Times New Roman" w:cs="Times New Roman"/>
          <w:sz w:val="28"/>
          <w:szCs w:val="28"/>
        </w:rPr>
        <w:t>авы</w:t>
      </w:r>
      <w:r>
        <w:rPr>
          <w:rFonts w:ascii="Times New Roman" w:hAnsi="Times New Roman" w:cs="Times New Roman"/>
          <w:sz w:val="28"/>
          <w:szCs w:val="28"/>
        </w:rPr>
        <w:t xml:space="preserve"> 23 Гражданского Кодекса</w:t>
      </w:r>
      <w:r w:rsidR="00294AEE">
        <w:rPr>
          <w:rFonts w:ascii="Times New Roman" w:hAnsi="Times New Roman" w:cs="Times New Roman"/>
          <w:sz w:val="28"/>
          <w:szCs w:val="28"/>
        </w:rPr>
        <w:t>.</w:t>
      </w:r>
    </w:p>
    <w:p w14:paraId="7980FA77" w14:textId="336FC9D3" w:rsidR="007534AF" w:rsidRDefault="008C4F63" w:rsidP="00B5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Залог – это </w:t>
      </w:r>
      <w:r w:rsidRPr="008C4F63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 xml:space="preserve">кредитора </w:t>
      </w:r>
      <w:r w:rsidRPr="008C4F63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должником обязательства получить удовлетворение из стоимости заложенного имущества (предмета залога) преимущественно перед другими кредиторами лица, которому принадлежит заложенное имущество (залогодателя).</w:t>
      </w:r>
      <w:r w:rsidR="00736F81">
        <w:rPr>
          <w:rFonts w:ascii="Times New Roman" w:hAnsi="Times New Roman" w:cs="Times New Roman"/>
          <w:sz w:val="28"/>
          <w:szCs w:val="28"/>
        </w:rPr>
        <w:t xml:space="preserve"> Данное определение следует из п. 1 ст. 334 ГК РФ</w:t>
      </w:r>
      <w:r w:rsidR="00E61296">
        <w:rPr>
          <w:rFonts w:ascii="Times New Roman" w:hAnsi="Times New Roman" w:cs="Times New Roman"/>
          <w:sz w:val="28"/>
          <w:szCs w:val="28"/>
        </w:rPr>
        <w:t>.</w:t>
      </w:r>
      <w:r w:rsidR="002208CA">
        <w:rPr>
          <w:rFonts w:ascii="Times New Roman" w:hAnsi="Times New Roman" w:cs="Times New Roman"/>
          <w:sz w:val="28"/>
          <w:szCs w:val="28"/>
        </w:rPr>
        <w:t xml:space="preserve"> У</w:t>
      </w:r>
      <w:r w:rsidR="007534AF">
        <w:rPr>
          <w:rFonts w:ascii="Times New Roman" w:hAnsi="Times New Roman" w:cs="Times New Roman"/>
          <w:sz w:val="28"/>
          <w:szCs w:val="28"/>
        </w:rPr>
        <w:t xml:space="preserve">казание на право обращения взыскания на предмет залога </w:t>
      </w:r>
      <w:r w:rsidR="007534AF" w:rsidRPr="007534AF">
        <w:rPr>
          <w:rFonts w:ascii="Times New Roman" w:hAnsi="Times New Roman" w:cs="Times New Roman"/>
          <w:sz w:val="28"/>
          <w:szCs w:val="28"/>
        </w:rPr>
        <w:t>преимущественно перед другими кредиторами</w:t>
      </w:r>
      <w:r w:rsidR="002208CA">
        <w:rPr>
          <w:rFonts w:ascii="Times New Roman" w:hAnsi="Times New Roman" w:cs="Times New Roman"/>
          <w:sz w:val="28"/>
          <w:szCs w:val="28"/>
        </w:rPr>
        <w:t xml:space="preserve"> </w:t>
      </w:r>
      <w:r w:rsidR="007534AF">
        <w:rPr>
          <w:rFonts w:ascii="Times New Roman" w:hAnsi="Times New Roman" w:cs="Times New Roman"/>
          <w:sz w:val="28"/>
          <w:szCs w:val="28"/>
        </w:rPr>
        <w:t xml:space="preserve">говорит о том, что </w:t>
      </w:r>
      <w:r w:rsidR="00F03354">
        <w:rPr>
          <w:rFonts w:ascii="Times New Roman" w:hAnsi="Times New Roman" w:cs="Times New Roman"/>
          <w:sz w:val="28"/>
          <w:szCs w:val="28"/>
        </w:rPr>
        <w:t>сначала будут удовлетворены интересы залогодержателя, а затем уже других кредиторов.</w:t>
      </w:r>
    </w:p>
    <w:p w14:paraId="688D1BBF" w14:textId="4C420699" w:rsidR="00B74EA3" w:rsidRDefault="007F322F" w:rsidP="00B5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Наравне с неустойкой залог представляет собой один из наиболее </w:t>
      </w:r>
      <w:r w:rsidR="00B31CB4">
        <w:rPr>
          <w:rFonts w:ascii="Times New Roman" w:hAnsi="Times New Roman" w:cs="Times New Roman"/>
          <w:sz w:val="28"/>
          <w:szCs w:val="28"/>
        </w:rPr>
        <w:t>часто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31CB4">
        <w:rPr>
          <w:rFonts w:ascii="Times New Roman" w:hAnsi="Times New Roman" w:cs="Times New Roman"/>
          <w:sz w:val="28"/>
          <w:szCs w:val="28"/>
        </w:rPr>
        <w:t>практически удобных</w:t>
      </w:r>
      <w:r>
        <w:rPr>
          <w:rFonts w:ascii="Times New Roman" w:hAnsi="Times New Roman" w:cs="Times New Roman"/>
          <w:sz w:val="28"/>
          <w:szCs w:val="28"/>
        </w:rPr>
        <w:t xml:space="preserve"> способов обеспечения обязательства</w:t>
      </w:r>
      <w:r w:rsidR="00110EB2">
        <w:rPr>
          <w:rFonts w:ascii="Times New Roman" w:hAnsi="Times New Roman" w:cs="Times New Roman"/>
          <w:sz w:val="28"/>
          <w:szCs w:val="28"/>
        </w:rPr>
        <w:t>.</w:t>
      </w:r>
      <w:r w:rsidR="00B52FAB">
        <w:rPr>
          <w:rFonts w:ascii="Times New Roman" w:hAnsi="Times New Roman" w:cs="Times New Roman"/>
          <w:sz w:val="28"/>
          <w:szCs w:val="28"/>
        </w:rPr>
        <w:t xml:space="preserve"> Разница между ними состоит в том, что</w:t>
      </w:r>
      <w:r w:rsidR="001D0575">
        <w:rPr>
          <w:rFonts w:ascii="Times New Roman" w:hAnsi="Times New Roman" w:cs="Times New Roman"/>
          <w:sz w:val="28"/>
          <w:szCs w:val="28"/>
        </w:rPr>
        <w:t xml:space="preserve"> при залоге</w:t>
      </w:r>
      <w:r w:rsidR="00B52FAB">
        <w:rPr>
          <w:rFonts w:ascii="Times New Roman" w:hAnsi="Times New Roman" w:cs="Times New Roman"/>
          <w:sz w:val="28"/>
          <w:szCs w:val="28"/>
        </w:rPr>
        <w:t xml:space="preserve"> кредитор </w:t>
      </w:r>
      <w:r w:rsidR="0050703B">
        <w:rPr>
          <w:rFonts w:ascii="Times New Roman" w:hAnsi="Times New Roman" w:cs="Times New Roman"/>
          <w:sz w:val="28"/>
          <w:szCs w:val="28"/>
        </w:rPr>
        <w:t>получает право удовлетворить свой интерес за счет стоимости имущества</w:t>
      </w:r>
      <w:r w:rsidR="00B52FAB">
        <w:rPr>
          <w:rFonts w:ascii="Times New Roman" w:hAnsi="Times New Roman" w:cs="Times New Roman"/>
          <w:sz w:val="28"/>
          <w:szCs w:val="28"/>
        </w:rPr>
        <w:t xml:space="preserve"> до</w:t>
      </w:r>
      <w:r w:rsidR="00652AD1">
        <w:rPr>
          <w:rFonts w:ascii="Times New Roman" w:hAnsi="Times New Roman" w:cs="Times New Roman"/>
          <w:sz w:val="28"/>
          <w:szCs w:val="28"/>
        </w:rPr>
        <w:t>л</w:t>
      </w:r>
      <w:r w:rsidR="00B52FAB">
        <w:rPr>
          <w:rFonts w:ascii="Times New Roman" w:hAnsi="Times New Roman" w:cs="Times New Roman"/>
          <w:sz w:val="28"/>
          <w:szCs w:val="28"/>
        </w:rPr>
        <w:t>жника</w:t>
      </w:r>
      <w:r w:rsidR="0050703B">
        <w:rPr>
          <w:rFonts w:ascii="Times New Roman" w:hAnsi="Times New Roman" w:cs="Times New Roman"/>
          <w:sz w:val="28"/>
          <w:szCs w:val="28"/>
        </w:rPr>
        <w:t>.</w:t>
      </w:r>
    </w:p>
    <w:p w14:paraId="590B2EF6" w14:textId="62DB292F" w:rsidR="001E18DF" w:rsidRPr="0001056E" w:rsidRDefault="00CB65D6" w:rsidP="00F17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6E">
        <w:rPr>
          <w:rFonts w:ascii="Times New Roman" w:hAnsi="Times New Roman" w:cs="Times New Roman"/>
          <w:sz w:val="28"/>
          <w:szCs w:val="28"/>
        </w:rPr>
        <w:t>Основанием возникновения залога чаще всего является договор.</w:t>
      </w:r>
      <w:r w:rsidR="004B48F0" w:rsidRPr="0001056E">
        <w:rPr>
          <w:rFonts w:ascii="Times New Roman" w:hAnsi="Times New Roman" w:cs="Times New Roman"/>
          <w:sz w:val="28"/>
          <w:szCs w:val="28"/>
        </w:rPr>
        <w:t xml:space="preserve"> При этом стороны имеют право заключить договор, регулирующий их отношения.</w:t>
      </w:r>
      <w:r w:rsidRPr="0001056E">
        <w:rPr>
          <w:rFonts w:ascii="Times New Roman" w:hAnsi="Times New Roman" w:cs="Times New Roman"/>
          <w:sz w:val="28"/>
          <w:szCs w:val="28"/>
        </w:rPr>
        <w:t xml:space="preserve"> Например, возможны ситуации, когда должник берет кредит, но под залог какого-либо имущества. Заключается два договора: кредитный и о залоге</w:t>
      </w:r>
      <w:r w:rsidR="004A7D48" w:rsidRPr="0001056E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01056E">
        <w:rPr>
          <w:rFonts w:ascii="Times New Roman" w:hAnsi="Times New Roman" w:cs="Times New Roman"/>
          <w:sz w:val="28"/>
          <w:szCs w:val="28"/>
        </w:rPr>
        <w:t xml:space="preserve">говорит об образовании залога </w:t>
      </w:r>
      <w:r w:rsidR="00C122AF" w:rsidRPr="0001056E">
        <w:rPr>
          <w:rFonts w:ascii="Times New Roman" w:hAnsi="Times New Roman" w:cs="Times New Roman"/>
          <w:sz w:val="28"/>
          <w:szCs w:val="28"/>
        </w:rPr>
        <w:t>от основного обеспечиваемого им обязательства.</w:t>
      </w:r>
      <w:r w:rsidR="003E3EBB" w:rsidRPr="0001056E">
        <w:rPr>
          <w:rFonts w:ascii="Times New Roman" w:hAnsi="Times New Roman" w:cs="Times New Roman"/>
          <w:sz w:val="28"/>
          <w:szCs w:val="28"/>
        </w:rPr>
        <w:t xml:space="preserve"> Редки случаи, когда залог возникает из закона, а именно в связи с обстоятельствами, которые в нем указываются.</w:t>
      </w:r>
      <w:r w:rsidR="001E18DF" w:rsidRPr="0001056E">
        <w:rPr>
          <w:rFonts w:ascii="Times New Roman" w:hAnsi="Times New Roman" w:cs="Times New Roman"/>
          <w:sz w:val="28"/>
          <w:szCs w:val="28"/>
        </w:rPr>
        <w:t xml:space="preserve"> </w:t>
      </w:r>
      <w:r w:rsidR="00361321" w:rsidRPr="0001056E">
        <w:rPr>
          <w:rFonts w:ascii="Times New Roman" w:hAnsi="Times New Roman" w:cs="Times New Roman"/>
          <w:sz w:val="28"/>
          <w:szCs w:val="28"/>
        </w:rPr>
        <w:t>Примером залога на основании закона может послужить ситуация, когда</w:t>
      </w:r>
      <w:r w:rsidR="001E18DF" w:rsidRPr="0001056E">
        <w:rPr>
          <w:rFonts w:ascii="Times New Roman" w:hAnsi="Times New Roman" w:cs="Times New Roman"/>
          <w:sz w:val="28"/>
          <w:szCs w:val="28"/>
        </w:rPr>
        <w:t xml:space="preserve"> с момента передачи товара покупателю и до его оплаты товар, проданный в кредит, признается находящимся в залоге у продавца для обеспечения исполнения покупателем его обязанности по оплате товара</w:t>
      </w:r>
      <w:r w:rsidR="003543AF" w:rsidRPr="0001056E">
        <w:rPr>
          <w:rFonts w:ascii="Times New Roman" w:hAnsi="Times New Roman" w:cs="Times New Roman"/>
          <w:sz w:val="28"/>
          <w:szCs w:val="28"/>
        </w:rPr>
        <w:t xml:space="preserve"> (п. 5 ст. 488 ГК)</w:t>
      </w:r>
      <w:r w:rsidR="001E18DF" w:rsidRPr="0001056E">
        <w:rPr>
          <w:rFonts w:ascii="Times New Roman" w:hAnsi="Times New Roman" w:cs="Times New Roman"/>
          <w:sz w:val="28"/>
          <w:szCs w:val="28"/>
        </w:rPr>
        <w:t>.</w:t>
      </w:r>
      <w:r w:rsidR="007044FA" w:rsidRPr="000105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4B6C7C" w14:textId="1530CCB5" w:rsidR="00E3157C" w:rsidRDefault="00230FF1" w:rsidP="0003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6E">
        <w:rPr>
          <w:rFonts w:ascii="Times New Roman" w:hAnsi="Times New Roman" w:cs="Times New Roman"/>
          <w:sz w:val="28"/>
          <w:szCs w:val="28"/>
        </w:rPr>
        <w:t>Предметом залога выступает любое имущество</w:t>
      </w:r>
      <w:r w:rsidR="0001056E">
        <w:rPr>
          <w:rFonts w:ascii="Times New Roman" w:hAnsi="Times New Roman" w:cs="Times New Roman"/>
          <w:sz w:val="28"/>
          <w:szCs w:val="28"/>
        </w:rPr>
        <w:t xml:space="preserve"> с</w:t>
      </w:r>
      <w:r w:rsidR="00485BCD" w:rsidRPr="0001056E">
        <w:rPr>
          <w:rFonts w:ascii="Times New Roman" w:hAnsi="Times New Roman" w:cs="Times New Roman"/>
          <w:sz w:val="28"/>
          <w:szCs w:val="28"/>
        </w:rPr>
        <w:t>огласно п. 1 ст.</w:t>
      </w:r>
      <w:r w:rsidR="00485BCD">
        <w:rPr>
          <w:rFonts w:ascii="Times New Roman" w:hAnsi="Times New Roman" w:cs="Times New Roman"/>
          <w:sz w:val="28"/>
          <w:szCs w:val="28"/>
        </w:rPr>
        <w:t xml:space="preserve"> 336 ГК</w:t>
      </w:r>
      <w:r w:rsidR="00C02798">
        <w:rPr>
          <w:rFonts w:ascii="Times New Roman" w:hAnsi="Times New Roman" w:cs="Times New Roman"/>
          <w:sz w:val="28"/>
          <w:szCs w:val="28"/>
        </w:rPr>
        <w:t xml:space="preserve"> РФ. Исключение составля</w:t>
      </w:r>
      <w:r w:rsidR="006B396F">
        <w:rPr>
          <w:rFonts w:ascii="Times New Roman" w:hAnsi="Times New Roman" w:cs="Times New Roman"/>
          <w:sz w:val="28"/>
          <w:szCs w:val="28"/>
        </w:rPr>
        <w:t>е</w:t>
      </w:r>
      <w:r w:rsidR="00C02798">
        <w:rPr>
          <w:rFonts w:ascii="Times New Roman" w:hAnsi="Times New Roman" w:cs="Times New Roman"/>
          <w:sz w:val="28"/>
          <w:szCs w:val="28"/>
        </w:rPr>
        <w:t xml:space="preserve">т </w:t>
      </w:r>
      <w:r w:rsidR="006B396F">
        <w:rPr>
          <w:rFonts w:ascii="Times New Roman" w:hAnsi="Times New Roman" w:cs="Times New Roman"/>
          <w:sz w:val="28"/>
          <w:szCs w:val="28"/>
        </w:rPr>
        <w:t xml:space="preserve">имущество, </w:t>
      </w:r>
      <w:r w:rsidR="006B396F" w:rsidRPr="006B396F">
        <w:rPr>
          <w:rFonts w:ascii="Times New Roman" w:hAnsi="Times New Roman" w:cs="Times New Roman"/>
          <w:sz w:val="28"/>
          <w:szCs w:val="28"/>
        </w:rPr>
        <w:t xml:space="preserve">на которое не допускается </w:t>
      </w:r>
      <w:r w:rsidR="006B396F" w:rsidRPr="006B396F">
        <w:rPr>
          <w:rFonts w:ascii="Times New Roman" w:hAnsi="Times New Roman" w:cs="Times New Roman"/>
          <w:sz w:val="28"/>
          <w:szCs w:val="28"/>
        </w:rPr>
        <w:lastRenderedPageBreak/>
        <w:t>обращение взыскания, требований, неразрывно связанных с личностью кредитора</w:t>
      </w:r>
      <w:r w:rsidR="006B396F">
        <w:rPr>
          <w:rFonts w:ascii="Times New Roman" w:hAnsi="Times New Roman" w:cs="Times New Roman"/>
          <w:sz w:val="28"/>
          <w:szCs w:val="28"/>
        </w:rPr>
        <w:t>.</w:t>
      </w:r>
      <w:r w:rsidR="00EC6B47">
        <w:rPr>
          <w:rFonts w:ascii="Times New Roman" w:hAnsi="Times New Roman" w:cs="Times New Roman"/>
          <w:sz w:val="28"/>
          <w:szCs w:val="28"/>
        </w:rPr>
        <w:t xml:space="preserve"> </w:t>
      </w:r>
      <w:r w:rsidR="00032CA0">
        <w:rPr>
          <w:rFonts w:ascii="Times New Roman" w:hAnsi="Times New Roman" w:cs="Times New Roman"/>
          <w:sz w:val="28"/>
          <w:szCs w:val="28"/>
        </w:rPr>
        <w:t>Много дискуссий возникают относительно денег как предмета залога. По мнению</w:t>
      </w:r>
      <w:r w:rsidR="00E3157C">
        <w:rPr>
          <w:rFonts w:ascii="Times New Roman" w:hAnsi="Times New Roman" w:cs="Times New Roman"/>
          <w:sz w:val="28"/>
          <w:szCs w:val="28"/>
        </w:rPr>
        <w:t xml:space="preserve"> Е. А. Сухано</w:t>
      </w:r>
      <w:r w:rsidR="00032CA0">
        <w:rPr>
          <w:rFonts w:ascii="Times New Roman" w:hAnsi="Times New Roman" w:cs="Times New Roman"/>
          <w:sz w:val="28"/>
          <w:szCs w:val="28"/>
        </w:rPr>
        <w:t>ва</w:t>
      </w:r>
      <w:r w:rsidR="00E3157C">
        <w:rPr>
          <w:rFonts w:ascii="Times New Roman" w:hAnsi="Times New Roman" w:cs="Times New Roman"/>
          <w:sz w:val="28"/>
          <w:szCs w:val="28"/>
        </w:rPr>
        <w:t xml:space="preserve">, </w:t>
      </w:r>
      <w:r w:rsidR="00032CA0">
        <w:rPr>
          <w:rFonts w:ascii="Times New Roman" w:hAnsi="Times New Roman" w:cs="Times New Roman"/>
          <w:sz w:val="28"/>
          <w:szCs w:val="28"/>
        </w:rPr>
        <w:t xml:space="preserve">они не могут </w:t>
      </w:r>
      <w:r w:rsidR="0040009D">
        <w:rPr>
          <w:rFonts w:ascii="Times New Roman" w:hAnsi="Times New Roman" w:cs="Times New Roman"/>
          <w:sz w:val="28"/>
          <w:szCs w:val="28"/>
        </w:rPr>
        <w:t>рассматриваться в таком ключе</w:t>
      </w:r>
      <w:r w:rsidR="00E3157C">
        <w:rPr>
          <w:rFonts w:ascii="Times New Roman" w:hAnsi="Times New Roman" w:cs="Times New Roman"/>
          <w:sz w:val="28"/>
          <w:szCs w:val="28"/>
        </w:rPr>
        <w:t>, потому как требование залогодержателя удовлетворяется за счет денежной суммы, вырученн</w:t>
      </w:r>
      <w:r w:rsidR="009B4CAD">
        <w:rPr>
          <w:rFonts w:ascii="Times New Roman" w:hAnsi="Times New Roman" w:cs="Times New Roman"/>
          <w:sz w:val="28"/>
          <w:szCs w:val="28"/>
        </w:rPr>
        <w:t>ой</w:t>
      </w:r>
      <w:r w:rsidR="00E3157C">
        <w:rPr>
          <w:rFonts w:ascii="Times New Roman" w:hAnsi="Times New Roman" w:cs="Times New Roman"/>
          <w:sz w:val="28"/>
          <w:szCs w:val="28"/>
        </w:rPr>
        <w:t xml:space="preserve"> от реализации предмета залога.</w:t>
      </w:r>
      <w:r w:rsidR="005108B4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</w:p>
    <w:p w14:paraId="6217B401" w14:textId="732EA54B" w:rsidR="00AD7599" w:rsidRDefault="003F6F39" w:rsidP="00B5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должником закладываются имущественн</w:t>
      </w:r>
      <w:r w:rsidR="004C40B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права, то залогодатель</w:t>
      </w:r>
      <w:r w:rsidR="004C40B9">
        <w:rPr>
          <w:rFonts w:ascii="Times New Roman" w:hAnsi="Times New Roman" w:cs="Times New Roman"/>
          <w:sz w:val="28"/>
          <w:szCs w:val="28"/>
        </w:rPr>
        <w:t xml:space="preserve"> в случае неисполнения или ненадлежащего исполнения обязательства может обратить взыскание на эти права и получить удовлетворение своих интересов за счет денежных средств, которые были получены в результате их реализации. </w:t>
      </w:r>
    </w:p>
    <w:p w14:paraId="643C1175" w14:textId="02A1A8D3" w:rsidR="002B4E63" w:rsidRDefault="002B4E63" w:rsidP="00E0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Немаловажным является и то, что в определенных случаях </w:t>
      </w:r>
      <w:r w:rsidR="005F4B5D">
        <w:rPr>
          <w:rFonts w:ascii="Times New Roman" w:hAnsi="Times New Roman" w:cs="Times New Roman"/>
          <w:sz w:val="28"/>
          <w:szCs w:val="28"/>
        </w:rPr>
        <w:t>залог подлежит государственной регистрации и тогда, соответственно, возникает с ее момента</w:t>
      </w:r>
      <w:r w:rsidR="00F91B8C">
        <w:rPr>
          <w:rFonts w:ascii="Times New Roman" w:hAnsi="Times New Roman" w:cs="Times New Roman"/>
          <w:sz w:val="28"/>
          <w:szCs w:val="28"/>
        </w:rPr>
        <w:t xml:space="preserve"> (п. ст. 339.1 ГК РФ)</w:t>
      </w:r>
      <w:r w:rsidR="005F4B5D">
        <w:rPr>
          <w:rFonts w:ascii="Times New Roman" w:hAnsi="Times New Roman" w:cs="Times New Roman"/>
          <w:sz w:val="28"/>
          <w:szCs w:val="28"/>
        </w:rPr>
        <w:t>. Выделяют два случая:</w:t>
      </w:r>
    </w:p>
    <w:p w14:paraId="0CA6B8E0" w14:textId="39376A83" w:rsidR="005F4B5D" w:rsidRDefault="005F4B5D" w:rsidP="00D353AF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4B5D">
        <w:rPr>
          <w:rFonts w:ascii="Times New Roman" w:hAnsi="Times New Roman" w:cs="Times New Roman"/>
          <w:sz w:val="28"/>
          <w:szCs w:val="28"/>
        </w:rPr>
        <w:t xml:space="preserve">рава, </w:t>
      </w:r>
      <w:r>
        <w:rPr>
          <w:rFonts w:ascii="Times New Roman" w:hAnsi="Times New Roman" w:cs="Times New Roman"/>
          <w:sz w:val="28"/>
          <w:szCs w:val="28"/>
        </w:rPr>
        <w:t>которые закрепляют</w:t>
      </w:r>
      <w:r w:rsidRPr="005F4B5D">
        <w:rPr>
          <w:rFonts w:ascii="Times New Roman" w:hAnsi="Times New Roman" w:cs="Times New Roman"/>
          <w:sz w:val="28"/>
          <w:szCs w:val="28"/>
        </w:rPr>
        <w:t xml:space="preserve"> принадлежность имущества определенному лицу, подлежат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законом;</w:t>
      </w:r>
    </w:p>
    <w:p w14:paraId="3B4AB7E7" w14:textId="2EC28D30" w:rsidR="00423984" w:rsidRPr="00423984" w:rsidRDefault="005F4B5D" w:rsidP="00D353AF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залога – права </w:t>
      </w:r>
      <w:r w:rsidRPr="005F4B5D">
        <w:rPr>
          <w:rFonts w:ascii="Times New Roman" w:hAnsi="Times New Roman" w:cs="Times New Roman"/>
          <w:sz w:val="28"/>
          <w:szCs w:val="28"/>
        </w:rPr>
        <w:t>участника 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9EF7B0" w14:textId="5A634077" w:rsidR="00423984" w:rsidRDefault="00D61DED" w:rsidP="00685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ED">
        <w:rPr>
          <w:rFonts w:ascii="Times New Roman" w:hAnsi="Times New Roman" w:cs="Times New Roman"/>
          <w:sz w:val="28"/>
          <w:szCs w:val="28"/>
        </w:rPr>
        <w:t xml:space="preserve">Отдельного внимания заслуживают нормы ст. 346 ГК, определяющие правомочия пользования и распоряжения предметом залога. </w:t>
      </w:r>
      <w:r w:rsidR="002870CB">
        <w:rPr>
          <w:rFonts w:ascii="Times New Roman" w:hAnsi="Times New Roman" w:cs="Times New Roman"/>
          <w:sz w:val="28"/>
          <w:szCs w:val="28"/>
        </w:rPr>
        <w:t>Если иное не предусмотрено в договоре или законе, з</w:t>
      </w:r>
      <w:r w:rsidR="002870CB" w:rsidRPr="002870CB">
        <w:rPr>
          <w:rFonts w:ascii="Times New Roman" w:hAnsi="Times New Roman" w:cs="Times New Roman"/>
          <w:sz w:val="28"/>
          <w:szCs w:val="28"/>
        </w:rPr>
        <w:t xml:space="preserve">алогодатель, у которого остается предмет залога, вправе </w:t>
      </w:r>
      <w:r w:rsidR="002870CB">
        <w:rPr>
          <w:rFonts w:ascii="Times New Roman" w:hAnsi="Times New Roman" w:cs="Times New Roman"/>
          <w:sz w:val="28"/>
          <w:szCs w:val="28"/>
        </w:rPr>
        <w:t xml:space="preserve">им </w:t>
      </w:r>
      <w:r w:rsidR="002870CB" w:rsidRPr="002870CB">
        <w:rPr>
          <w:rFonts w:ascii="Times New Roman" w:hAnsi="Times New Roman" w:cs="Times New Roman"/>
          <w:sz w:val="28"/>
          <w:szCs w:val="28"/>
        </w:rPr>
        <w:t>пользоваться</w:t>
      </w:r>
      <w:r w:rsidR="002B6300">
        <w:rPr>
          <w:rFonts w:ascii="Times New Roman" w:hAnsi="Times New Roman" w:cs="Times New Roman"/>
          <w:sz w:val="28"/>
          <w:szCs w:val="28"/>
        </w:rPr>
        <w:t xml:space="preserve">, но </w:t>
      </w:r>
      <w:r w:rsidR="002870CB">
        <w:rPr>
          <w:rFonts w:ascii="Times New Roman" w:hAnsi="Times New Roman" w:cs="Times New Roman"/>
          <w:sz w:val="28"/>
          <w:szCs w:val="28"/>
        </w:rPr>
        <w:t xml:space="preserve">не в праве отчуждать его без согласия на то залогодержателя. </w:t>
      </w:r>
      <w:r w:rsidR="00260281">
        <w:rPr>
          <w:rFonts w:ascii="Times New Roman" w:hAnsi="Times New Roman" w:cs="Times New Roman"/>
          <w:sz w:val="28"/>
          <w:szCs w:val="28"/>
        </w:rPr>
        <w:t xml:space="preserve">Если залог был передан залогодержателю, то </w:t>
      </w:r>
      <w:r w:rsidR="00E90C0F">
        <w:rPr>
          <w:rFonts w:ascii="Times New Roman" w:hAnsi="Times New Roman" w:cs="Times New Roman"/>
          <w:sz w:val="28"/>
          <w:szCs w:val="28"/>
        </w:rPr>
        <w:t xml:space="preserve"> </w:t>
      </w:r>
      <w:r w:rsidR="00260281">
        <w:rPr>
          <w:rFonts w:ascii="Times New Roman" w:hAnsi="Times New Roman" w:cs="Times New Roman"/>
          <w:sz w:val="28"/>
          <w:szCs w:val="28"/>
        </w:rPr>
        <w:t>он имеет право пользоваться им, но только в случаях, предусмотренных соглашением сторон и с предоставлением залогодателю отчета о таком пользовании.</w:t>
      </w:r>
    </w:p>
    <w:p w14:paraId="2B0E38FA" w14:textId="3AF5C0F3" w:rsidR="00A4671E" w:rsidRPr="00693D3C" w:rsidRDefault="001B42DD" w:rsidP="00A46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3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B54E9" w:rsidRPr="00693D3C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DD0E6A" w:rsidRPr="00693D3C">
        <w:rPr>
          <w:rFonts w:ascii="Times New Roman" w:hAnsi="Times New Roman" w:cs="Times New Roman"/>
          <w:sz w:val="28"/>
          <w:szCs w:val="28"/>
        </w:rPr>
        <w:t>участников</w:t>
      </w:r>
      <w:r w:rsidR="00EB54E9" w:rsidRPr="00693D3C">
        <w:rPr>
          <w:rFonts w:ascii="Times New Roman" w:hAnsi="Times New Roman" w:cs="Times New Roman"/>
          <w:sz w:val="28"/>
          <w:szCs w:val="28"/>
        </w:rPr>
        <w:t xml:space="preserve"> в </w:t>
      </w:r>
      <w:r w:rsidRPr="00693D3C">
        <w:rPr>
          <w:rFonts w:ascii="Times New Roman" w:hAnsi="Times New Roman" w:cs="Times New Roman"/>
          <w:sz w:val="28"/>
          <w:szCs w:val="28"/>
        </w:rPr>
        <w:t>залоговых правоотношениях выступают кредитор – он же залогодержатель</w:t>
      </w:r>
      <w:r w:rsidR="00C9450B" w:rsidRPr="00693D3C">
        <w:rPr>
          <w:rFonts w:ascii="Times New Roman" w:hAnsi="Times New Roman" w:cs="Times New Roman"/>
          <w:sz w:val="28"/>
          <w:szCs w:val="28"/>
        </w:rPr>
        <w:t xml:space="preserve"> </w:t>
      </w:r>
      <w:r w:rsidRPr="00693D3C">
        <w:rPr>
          <w:rFonts w:ascii="Times New Roman" w:hAnsi="Times New Roman" w:cs="Times New Roman"/>
          <w:sz w:val="28"/>
          <w:szCs w:val="28"/>
        </w:rPr>
        <w:t>и должник – залогодатель.</w:t>
      </w:r>
      <w:r w:rsidR="00EB54E9" w:rsidRPr="00693D3C">
        <w:rPr>
          <w:rFonts w:ascii="Times New Roman" w:hAnsi="Times New Roman" w:cs="Times New Roman"/>
          <w:sz w:val="28"/>
          <w:szCs w:val="28"/>
        </w:rPr>
        <w:t xml:space="preserve"> </w:t>
      </w:r>
      <w:r w:rsidR="00C427FE" w:rsidRPr="00693D3C">
        <w:rPr>
          <w:rFonts w:ascii="Times New Roman" w:hAnsi="Times New Roman" w:cs="Times New Roman"/>
          <w:sz w:val="28"/>
          <w:szCs w:val="28"/>
        </w:rPr>
        <w:t>Исходя из п. 1 ст. 335 ГК залогодателем может быть как сам должник, так и третье лицо.</w:t>
      </w:r>
      <w:r w:rsidR="00A63E2F" w:rsidRPr="00693D3C">
        <w:rPr>
          <w:rFonts w:ascii="Times New Roman" w:hAnsi="Times New Roman" w:cs="Times New Roman"/>
          <w:sz w:val="28"/>
          <w:szCs w:val="28"/>
        </w:rPr>
        <w:t xml:space="preserve"> В последнем случае, если иное не предусматривается законом или соглашением сторон, к отношениям, возникающим между залогодателем, залогодержателем и третьим лицом, применяются правила ст. 364 – 367 ГК РФ о поручительстве.</w:t>
      </w:r>
    </w:p>
    <w:p w14:paraId="692886F7" w14:textId="41522A9B" w:rsidR="006D0229" w:rsidRDefault="00F85E92" w:rsidP="00C1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также отметить, что в</w:t>
      </w:r>
      <w:r w:rsidR="00FF4DEF">
        <w:rPr>
          <w:rFonts w:ascii="Times New Roman" w:hAnsi="Times New Roman" w:cs="Times New Roman"/>
          <w:sz w:val="28"/>
          <w:szCs w:val="28"/>
        </w:rPr>
        <w:t xml:space="preserve"> случаях, предусмотренных законом или договором, в</w:t>
      </w:r>
      <w:r>
        <w:rPr>
          <w:rFonts w:ascii="Times New Roman" w:hAnsi="Times New Roman" w:cs="Times New Roman"/>
          <w:sz w:val="28"/>
          <w:szCs w:val="28"/>
        </w:rPr>
        <w:t xml:space="preserve"> залоговых отношениях может быть и несколько залогодержателей</w:t>
      </w:r>
      <w:r w:rsidR="00A27729">
        <w:rPr>
          <w:rFonts w:ascii="Times New Roman" w:hAnsi="Times New Roman" w:cs="Times New Roman"/>
          <w:sz w:val="28"/>
          <w:szCs w:val="28"/>
        </w:rPr>
        <w:t xml:space="preserve">, </w:t>
      </w:r>
      <w:r w:rsidR="006D0229">
        <w:rPr>
          <w:rFonts w:ascii="Times New Roman" w:hAnsi="Times New Roman" w:cs="Times New Roman"/>
          <w:sz w:val="28"/>
          <w:szCs w:val="28"/>
        </w:rPr>
        <w:t>что именуется последующим залогом.</w:t>
      </w:r>
      <w:r w:rsidR="00A27729">
        <w:rPr>
          <w:rFonts w:ascii="Times New Roman" w:hAnsi="Times New Roman" w:cs="Times New Roman"/>
          <w:sz w:val="28"/>
          <w:szCs w:val="28"/>
        </w:rPr>
        <w:t xml:space="preserve"> </w:t>
      </w:r>
      <w:r w:rsidR="006D0229">
        <w:rPr>
          <w:rFonts w:ascii="Times New Roman" w:hAnsi="Times New Roman" w:cs="Times New Roman"/>
          <w:sz w:val="28"/>
          <w:szCs w:val="28"/>
        </w:rPr>
        <w:t>Статья 342 ГК регламентирует</w:t>
      </w:r>
      <w:r w:rsidR="00A2772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D0229">
        <w:rPr>
          <w:rFonts w:ascii="Times New Roman" w:hAnsi="Times New Roman" w:cs="Times New Roman"/>
          <w:sz w:val="28"/>
          <w:szCs w:val="28"/>
        </w:rPr>
        <w:t>я</w:t>
      </w:r>
      <w:r w:rsidR="00A27729">
        <w:rPr>
          <w:rFonts w:ascii="Times New Roman" w:hAnsi="Times New Roman" w:cs="Times New Roman"/>
          <w:sz w:val="28"/>
          <w:szCs w:val="28"/>
        </w:rPr>
        <w:t xml:space="preserve">, </w:t>
      </w:r>
      <w:r w:rsidR="006D0229">
        <w:rPr>
          <w:rFonts w:ascii="Times New Roman" w:hAnsi="Times New Roman" w:cs="Times New Roman"/>
          <w:sz w:val="28"/>
          <w:szCs w:val="28"/>
        </w:rPr>
        <w:t xml:space="preserve">при которых это возможно: </w:t>
      </w:r>
    </w:p>
    <w:p w14:paraId="1C7E8F8E" w14:textId="00E86F20" w:rsidR="0093262A" w:rsidRDefault="0093262A" w:rsidP="00B737DB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иное не установлено законом;</w:t>
      </w:r>
    </w:p>
    <w:p w14:paraId="4BF3B546" w14:textId="31CA825E" w:rsidR="0093262A" w:rsidRDefault="0093262A" w:rsidP="00B737DB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A27729" w:rsidRPr="0093262A">
        <w:rPr>
          <w:rFonts w:ascii="Times New Roman" w:hAnsi="Times New Roman" w:cs="Times New Roman"/>
          <w:sz w:val="28"/>
          <w:szCs w:val="28"/>
        </w:rPr>
        <w:t xml:space="preserve">это не </w:t>
      </w:r>
      <w:r>
        <w:rPr>
          <w:rFonts w:ascii="Times New Roman" w:hAnsi="Times New Roman" w:cs="Times New Roman"/>
          <w:sz w:val="28"/>
          <w:szCs w:val="28"/>
        </w:rPr>
        <w:t>противоречит положениям</w:t>
      </w:r>
      <w:r w:rsidR="00A27729" w:rsidRPr="0093262A">
        <w:rPr>
          <w:rFonts w:ascii="Times New Roman" w:hAnsi="Times New Roman" w:cs="Times New Roman"/>
          <w:sz w:val="28"/>
          <w:szCs w:val="28"/>
        </w:rPr>
        <w:t xml:space="preserve"> </w:t>
      </w:r>
      <w:r w:rsidR="00875520">
        <w:rPr>
          <w:rFonts w:ascii="Times New Roman" w:hAnsi="Times New Roman" w:cs="Times New Roman"/>
          <w:sz w:val="28"/>
          <w:szCs w:val="28"/>
        </w:rPr>
        <w:t xml:space="preserve">предшествующего </w:t>
      </w:r>
      <w:r w:rsidR="00A27729" w:rsidRPr="0093262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7729" w:rsidRPr="0093262A">
        <w:rPr>
          <w:rFonts w:ascii="Times New Roman" w:hAnsi="Times New Roman" w:cs="Times New Roman"/>
          <w:sz w:val="28"/>
          <w:szCs w:val="28"/>
        </w:rPr>
        <w:t xml:space="preserve"> </w:t>
      </w:r>
      <w:r w:rsidR="00875520">
        <w:rPr>
          <w:rFonts w:ascii="Times New Roman" w:hAnsi="Times New Roman" w:cs="Times New Roman"/>
          <w:sz w:val="28"/>
          <w:szCs w:val="28"/>
        </w:rPr>
        <w:t>залога;</w:t>
      </w:r>
    </w:p>
    <w:p w14:paraId="001F03C8" w14:textId="3B666785" w:rsidR="00401045" w:rsidRPr="0093262A" w:rsidRDefault="00875520" w:rsidP="00B737DB">
      <w:pPr>
        <w:pStyle w:val="a3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</w:t>
      </w:r>
      <w:r w:rsidR="00A27729" w:rsidRPr="0093262A">
        <w:rPr>
          <w:rFonts w:ascii="Times New Roman" w:hAnsi="Times New Roman" w:cs="Times New Roman"/>
          <w:sz w:val="28"/>
          <w:szCs w:val="28"/>
        </w:rPr>
        <w:t xml:space="preserve">алогодатель будет сообщать </w:t>
      </w:r>
      <w:r w:rsidR="004B1CB6">
        <w:rPr>
          <w:rFonts w:ascii="Times New Roman" w:hAnsi="Times New Roman" w:cs="Times New Roman"/>
          <w:sz w:val="28"/>
          <w:szCs w:val="28"/>
        </w:rPr>
        <w:t xml:space="preserve">последующим </w:t>
      </w:r>
      <w:r w:rsidR="00A27729" w:rsidRPr="0093262A">
        <w:rPr>
          <w:rFonts w:ascii="Times New Roman" w:hAnsi="Times New Roman" w:cs="Times New Roman"/>
          <w:sz w:val="28"/>
          <w:szCs w:val="28"/>
        </w:rPr>
        <w:t xml:space="preserve">залогодержателям обо всех существующих залогах имущества. </w:t>
      </w:r>
    </w:p>
    <w:p w14:paraId="01C74225" w14:textId="1C332FCB" w:rsidR="00A16099" w:rsidRDefault="00A16099" w:rsidP="00C1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99">
        <w:rPr>
          <w:rFonts w:ascii="Times New Roman" w:hAnsi="Times New Roman" w:cs="Times New Roman"/>
          <w:sz w:val="28"/>
          <w:szCs w:val="28"/>
        </w:rPr>
        <w:t>Из п. 1 ст. 342.1 следует, что очередность удовлетворения требований залогодержателей зависит от момента возникновения каждого залога.</w:t>
      </w:r>
    </w:p>
    <w:p w14:paraId="0D346C24" w14:textId="60113CCF" w:rsidR="003A5CB6" w:rsidRDefault="00403D9F" w:rsidP="00C1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соблюдении вышеперечисленных условий </w:t>
      </w:r>
      <w:r w:rsidR="00165125">
        <w:rPr>
          <w:rFonts w:ascii="Times New Roman" w:hAnsi="Times New Roman" w:cs="Times New Roman"/>
          <w:sz w:val="28"/>
          <w:szCs w:val="28"/>
        </w:rPr>
        <w:t>эти залогодержатели</w:t>
      </w:r>
      <w:r w:rsidR="00045DF0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="00045DF0">
        <w:rPr>
          <w:rFonts w:ascii="Times New Roman" w:hAnsi="Times New Roman" w:cs="Times New Roman"/>
          <w:sz w:val="28"/>
          <w:szCs w:val="28"/>
        </w:rPr>
        <w:t>с</w:t>
      </w:r>
      <w:r w:rsidR="0080161C">
        <w:rPr>
          <w:rFonts w:ascii="Times New Roman" w:hAnsi="Times New Roman" w:cs="Times New Roman"/>
          <w:sz w:val="28"/>
          <w:szCs w:val="28"/>
        </w:rPr>
        <w:t>озалогодержател</w:t>
      </w:r>
      <w:r w:rsidR="00045DF0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80161C">
        <w:rPr>
          <w:rFonts w:ascii="Times New Roman" w:hAnsi="Times New Roman" w:cs="Times New Roman"/>
          <w:sz w:val="28"/>
          <w:szCs w:val="28"/>
        </w:rPr>
        <w:t xml:space="preserve"> –</w:t>
      </w:r>
      <w:r w:rsidR="00165125">
        <w:rPr>
          <w:rFonts w:ascii="Times New Roman" w:hAnsi="Times New Roman" w:cs="Times New Roman"/>
          <w:sz w:val="28"/>
          <w:szCs w:val="28"/>
        </w:rPr>
        <w:t xml:space="preserve"> </w:t>
      </w:r>
      <w:r w:rsidR="0080161C">
        <w:rPr>
          <w:rFonts w:ascii="Times New Roman" w:hAnsi="Times New Roman" w:cs="Times New Roman"/>
          <w:sz w:val="28"/>
          <w:szCs w:val="28"/>
        </w:rPr>
        <w:t>самостоятельны</w:t>
      </w:r>
      <w:r w:rsidR="00045DF0">
        <w:rPr>
          <w:rFonts w:ascii="Times New Roman" w:hAnsi="Times New Roman" w:cs="Times New Roman"/>
          <w:sz w:val="28"/>
          <w:szCs w:val="28"/>
        </w:rPr>
        <w:t>ми</w:t>
      </w:r>
      <w:r w:rsidR="0080161C">
        <w:rPr>
          <w:rFonts w:ascii="Times New Roman" w:hAnsi="Times New Roman" w:cs="Times New Roman"/>
          <w:sz w:val="28"/>
          <w:szCs w:val="28"/>
        </w:rPr>
        <w:t xml:space="preserve"> кредитор</w:t>
      </w:r>
      <w:r w:rsidR="00045DF0">
        <w:rPr>
          <w:rFonts w:ascii="Times New Roman" w:hAnsi="Times New Roman" w:cs="Times New Roman"/>
          <w:sz w:val="28"/>
          <w:szCs w:val="28"/>
        </w:rPr>
        <w:t>ами</w:t>
      </w:r>
      <w:r w:rsidR="0080161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B5867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781393">
        <w:rPr>
          <w:rFonts w:ascii="Times New Roman" w:hAnsi="Times New Roman" w:cs="Times New Roman"/>
          <w:sz w:val="28"/>
          <w:szCs w:val="28"/>
        </w:rPr>
        <w:t xml:space="preserve">в обеспечение </w:t>
      </w:r>
      <w:r w:rsidR="00045DF0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781393">
        <w:rPr>
          <w:rFonts w:ascii="Times New Roman" w:hAnsi="Times New Roman" w:cs="Times New Roman"/>
          <w:sz w:val="28"/>
          <w:szCs w:val="28"/>
        </w:rPr>
        <w:t xml:space="preserve">разных обязательств </w:t>
      </w:r>
      <w:r w:rsidR="00CB5867">
        <w:rPr>
          <w:rFonts w:ascii="Times New Roman" w:hAnsi="Times New Roman" w:cs="Times New Roman"/>
          <w:sz w:val="28"/>
          <w:szCs w:val="28"/>
        </w:rPr>
        <w:t>должником</w:t>
      </w:r>
      <w:r w:rsidR="00781393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045DF0">
        <w:rPr>
          <w:rFonts w:ascii="Times New Roman" w:hAnsi="Times New Roman" w:cs="Times New Roman"/>
          <w:sz w:val="28"/>
          <w:szCs w:val="28"/>
        </w:rPr>
        <w:t>, которое находится у них одновременно и на которое они обладают равными по старшинству правами (п. 1 ст. 335.1 ГК РФ).</w:t>
      </w:r>
    </w:p>
    <w:p w14:paraId="63029BC8" w14:textId="6B6C1D26" w:rsidR="00627D6E" w:rsidRPr="00617C85" w:rsidRDefault="000A04B5" w:rsidP="0054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законом предусматривается случаи </w:t>
      </w:r>
      <w:r w:rsidR="005B786F">
        <w:rPr>
          <w:rFonts w:ascii="Times New Roman" w:hAnsi="Times New Roman" w:cs="Times New Roman"/>
          <w:sz w:val="28"/>
          <w:szCs w:val="28"/>
        </w:rPr>
        <w:t>перехода</w:t>
      </w:r>
      <w:r w:rsidR="0027048F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одного залогод</w:t>
      </w:r>
      <w:r w:rsidR="00E33085">
        <w:rPr>
          <w:rFonts w:ascii="Times New Roman" w:hAnsi="Times New Roman" w:cs="Times New Roman"/>
          <w:sz w:val="28"/>
          <w:szCs w:val="28"/>
        </w:rPr>
        <w:t>ателя</w:t>
      </w:r>
      <w:r w:rsidR="005B786F">
        <w:rPr>
          <w:rFonts w:ascii="Times New Roman" w:hAnsi="Times New Roman" w:cs="Times New Roman"/>
          <w:sz w:val="28"/>
          <w:szCs w:val="28"/>
        </w:rPr>
        <w:t xml:space="preserve"> к друг</w:t>
      </w:r>
      <w:r w:rsidR="00184D27">
        <w:rPr>
          <w:rFonts w:ascii="Times New Roman" w:hAnsi="Times New Roman" w:cs="Times New Roman"/>
          <w:sz w:val="28"/>
          <w:szCs w:val="28"/>
        </w:rPr>
        <w:t>им</w:t>
      </w:r>
      <w:r w:rsidR="00C704FD">
        <w:rPr>
          <w:rFonts w:ascii="Times New Roman" w:hAnsi="Times New Roman" w:cs="Times New Roman"/>
          <w:sz w:val="28"/>
          <w:szCs w:val="28"/>
        </w:rPr>
        <w:t xml:space="preserve"> в порядке правопреемства</w:t>
      </w:r>
      <w:r w:rsidR="005B786F">
        <w:rPr>
          <w:rFonts w:ascii="Times New Roman" w:hAnsi="Times New Roman" w:cs="Times New Roman"/>
          <w:sz w:val="28"/>
          <w:szCs w:val="28"/>
        </w:rPr>
        <w:t xml:space="preserve">. </w:t>
      </w:r>
      <w:r w:rsidR="00E33085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27048F">
        <w:rPr>
          <w:rFonts w:ascii="Times New Roman" w:hAnsi="Times New Roman" w:cs="Times New Roman"/>
          <w:sz w:val="28"/>
          <w:szCs w:val="28"/>
        </w:rPr>
        <w:t xml:space="preserve">эти </w:t>
      </w:r>
      <w:r w:rsidR="0027048F" w:rsidRPr="00617C85">
        <w:rPr>
          <w:rFonts w:ascii="Times New Roman" w:hAnsi="Times New Roman" w:cs="Times New Roman"/>
          <w:sz w:val="28"/>
          <w:szCs w:val="28"/>
        </w:rPr>
        <w:t xml:space="preserve">приобретали имущества считаются </w:t>
      </w:r>
      <w:proofErr w:type="spellStart"/>
      <w:r w:rsidR="0027048F" w:rsidRPr="00617C85">
        <w:rPr>
          <w:rFonts w:ascii="Times New Roman" w:hAnsi="Times New Roman" w:cs="Times New Roman"/>
          <w:sz w:val="28"/>
          <w:szCs w:val="28"/>
        </w:rPr>
        <w:t>созалогодателями</w:t>
      </w:r>
      <w:proofErr w:type="spellEnd"/>
      <w:r w:rsidR="0027048F" w:rsidRPr="00617C85">
        <w:rPr>
          <w:rFonts w:ascii="Times New Roman" w:hAnsi="Times New Roman" w:cs="Times New Roman"/>
          <w:sz w:val="28"/>
          <w:szCs w:val="28"/>
        </w:rPr>
        <w:t>, каждый из которых  несет вытекающие из залога последствия неисполнения обеспеченного залогом обязательства соразмерно перешедшей к н</w:t>
      </w:r>
      <w:r w:rsidR="00813D58" w:rsidRPr="00617C85">
        <w:rPr>
          <w:rFonts w:ascii="Times New Roman" w:hAnsi="Times New Roman" w:cs="Times New Roman"/>
          <w:sz w:val="28"/>
          <w:szCs w:val="28"/>
        </w:rPr>
        <w:t>им</w:t>
      </w:r>
      <w:r w:rsidR="0027048F" w:rsidRPr="00617C85">
        <w:rPr>
          <w:rFonts w:ascii="Times New Roman" w:hAnsi="Times New Roman" w:cs="Times New Roman"/>
          <w:sz w:val="28"/>
          <w:szCs w:val="28"/>
        </w:rPr>
        <w:t xml:space="preserve"> части указанного имущества (п. 4 ст. 335 ГК РФ).</w:t>
      </w:r>
    </w:p>
    <w:p w14:paraId="3872EC21" w14:textId="6325AF41" w:rsidR="002068E2" w:rsidRPr="00617C85" w:rsidRDefault="006D4DB8" w:rsidP="00CA6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C85">
        <w:rPr>
          <w:rFonts w:ascii="Times New Roman" w:hAnsi="Times New Roman" w:cs="Times New Roman"/>
          <w:sz w:val="28"/>
          <w:szCs w:val="28"/>
        </w:rPr>
        <w:lastRenderedPageBreak/>
        <w:t xml:space="preserve">Договор залога должен быть заключен в </w:t>
      </w:r>
      <w:r w:rsidR="00677904" w:rsidRPr="00617C85">
        <w:rPr>
          <w:rFonts w:ascii="Times New Roman" w:hAnsi="Times New Roman" w:cs="Times New Roman"/>
          <w:sz w:val="28"/>
          <w:szCs w:val="28"/>
        </w:rPr>
        <w:t xml:space="preserve">простой </w:t>
      </w:r>
      <w:r w:rsidRPr="00617C85">
        <w:rPr>
          <w:rFonts w:ascii="Times New Roman" w:hAnsi="Times New Roman" w:cs="Times New Roman"/>
          <w:sz w:val="28"/>
          <w:szCs w:val="28"/>
        </w:rPr>
        <w:t>письменной форме, если законом или сторонами не предусмотрена нотариальная</w:t>
      </w:r>
      <w:r w:rsidR="00D472C2" w:rsidRPr="00617C85">
        <w:rPr>
          <w:rFonts w:ascii="Times New Roman" w:hAnsi="Times New Roman" w:cs="Times New Roman"/>
          <w:sz w:val="28"/>
          <w:szCs w:val="28"/>
        </w:rPr>
        <w:t xml:space="preserve">. Иначе, </w:t>
      </w:r>
      <w:r w:rsidR="00AC0F2A">
        <w:rPr>
          <w:rFonts w:ascii="Times New Roman" w:hAnsi="Times New Roman" w:cs="Times New Roman"/>
          <w:sz w:val="28"/>
          <w:szCs w:val="28"/>
        </w:rPr>
        <w:t>он</w:t>
      </w:r>
      <w:r w:rsidR="00D472C2" w:rsidRPr="00617C85">
        <w:rPr>
          <w:rFonts w:ascii="Times New Roman" w:hAnsi="Times New Roman" w:cs="Times New Roman"/>
          <w:sz w:val="28"/>
          <w:szCs w:val="28"/>
        </w:rPr>
        <w:t xml:space="preserve"> считается недействительным.</w:t>
      </w:r>
    </w:p>
    <w:p w14:paraId="1ADC5F2C" w14:textId="10B2A6DB" w:rsidR="00892224" w:rsidRPr="00617C85" w:rsidRDefault="00A768FA" w:rsidP="00CA6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C85">
        <w:rPr>
          <w:rFonts w:ascii="Times New Roman" w:hAnsi="Times New Roman" w:cs="Times New Roman"/>
          <w:sz w:val="28"/>
          <w:szCs w:val="28"/>
        </w:rPr>
        <w:t xml:space="preserve">Существенными условиями договора </w:t>
      </w:r>
      <w:r w:rsidR="00E3490E" w:rsidRPr="00617C85">
        <w:rPr>
          <w:rFonts w:ascii="Times New Roman" w:hAnsi="Times New Roman" w:cs="Times New Roman"/>
          <w:sz w:val="28"/>
          <w:szCs w:val="28"/>
        </w:rPr>
        <w:t xml:space="preserve">залога </w:t>
      </w:r>
      <w:r w:rsidRPr="00617C8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E3490E" w:rsidRPr="00617C85">
        <w:rPr>
          <w:rFonts w:ascii="Times New Roman" w:hAnsi="Times New Roman" w:cs="Times New Roman"/>
          <w:sz w:val="28"/>
          <w:szCs w:val="28"/>
        </w:rPr>
        <w:t xml:space="preserve">его </w:t>
      </w:r>
      <w:r w:rsidRPr="00617C85">
        <w:rPr>
          <w:rFonts w:ascii="Times New Roman" w:hAnsi="Times New Roman" w:cs="Times New Roman"/>
          <w:sz w:val="28"/>
          <w:szCs w:val="28"/>
        </w:rPr>
        <w:t xml:space="preserve">предмет, существо, </w:t>
      </w:r>
      <w:r w:rsidR="00983166" w:rsidRPr="00617C85">
        <w:rPr>
          <w:rFonts w:ascii="Times New Roman" w:hAnsi="Times New Roman" w:cs="Times New Roman"/>
          <w:sz w:val="28"/>
          <w:szCs w:val="28"/>
        </w:rPr>
        <w:t>цена</w:t>
      </w:r>
      <w:r w:rsidRPr="00617C85">
        <w:rPr>
          <w:rFonts w:ascii="Times New Roman" w:hAnsi="Times New Roman" w:cs="Times New Roman"/>
          <w:sz w:val="28"/>
          <w:szCs w:val="28"/>
        </w:rPr>
        <w:t xml:space="preserve"> и срок исполнения обязательства</w:t>
      </w:r>
      <w:r w:rsidR="00E3490E" w:rsidRPr="00617C85">
        <w:rPr>
          <w:rFonts w:ascii="Times New Roman" w:hAnsi="Times New Roman" w:cs="Times New Roman"/>
          <w:sz w:val="28"/>
          <w:szCs w:val="28"/>
        </w:rPr>
        <w:t>, обеспечиваемого залогом.</w:t>
      </w:r>
      <w:r w:rsidR="00CA6060" w:rsidRPr="00617C85">
        <w:rPr>
          <w:rFonts w:ascii="Times New Roman" w:hAnsi="Times New Roman" w:cs="Times New Roman"/>
          <w:sz w:val="28"/>
          <w:szCs w:val="28"/>
        </w:rPr>
        <w:t xml:space="preserve"> </w:t>
      </w:r>
      <w:r w:rsidR="00EE76FE" w:rsidRPr="00617C85">
        <w:rPr>
          <w:rFonts w:ascii="Times New Roman" w:hAnsi="Times New Roman" w:cs="Times New Roman"/>
          <w:sz w:val="28"/>
          <w:szCs w:val="28"/>
        </w:rPr>
        <w:t>В договоре должн</w:t>
      </w:r>
      <w:r w:rsidR="00892224" w:rsidRPr="00617C85">
        <w:rPr>
          <w:rFonts w:ascii="Times New Roman" w:hAnsi="Times New Roman" w:cs="Times New Roman"/>
          <w:sz w:val="28"/>
          <w:szCs w:val="28"/>
        </w:rPr>
        <w:t>ы</w:t>
      </w:r>
      <w:r w:rsidR="00EE76FE" w:rsidRPr="00617C85">
        <w:rPr>
          <w:rFonts w:ascii="Times New Roman" w:hAnsi="Times New Roman" w:cs="Times New Roman"/>
          <w:sz w:val="28"/>
          <w:szCs w:val="28"/>
        </w:rPr>
        <w:t xml:space="preserve"> </w:t>
      </w:r>
      <w:r w:rsidR="00892224" w:rsidRPr="00617C85">
        <w:rPr>
          <w:rFonts w:ascii="Times New Roman" w:hAnsi="Times New Roman" w:cs="Times New Roman"/>
          <w:sz w:val="28"/>
          <w:szCs w:val="28"/>
        </w:rPr>
        <w:t>указываться индивидуальные признаки предмета залога</w:t>
      </w:r>
      <w:r w:rsidR="00586284" w:rsidRPr="00617C85">
        <w:rPr>
          <w:rFonts w:ascii="Times New Roman" w:hAnsi="Times New Roman" w:cs="Times New Roman"/>
          <w:sz w:val="28"/>
          <w:szCs w:val="28"/>
        </w:rPr>
        <w:t xml:space="preserve">. </w:t>
      </w:r>
      <w:r w:rsidR="000C3639" w:rsidRPr="00617C85">
        <w:rPr>
          <w:rFonts w:ascii="Times New Roman" w:hAnsi="Times New Roman" w:cs="Times New Roman"/>
          <w:sz w:val="28"/>
          <w:szCs w:val="28"/>
        </w:rPr>
        <w:t xml:space="preserve">Также при заключении договора </w:t>
      </w:r>
      <w:r w:rsidR="001F03A2" w:rsidRPr="00617C85">
        <w:rPr>
          <w:rFonts w:ascii="Times New Roman" w:hAnsi="Times New Roman" w:cs="Times New Roman"/>
          <w:sz w:val="28"/>
          <w:szCs w:val="28"/>
        </w:rPr>
        <w:t xml:space="preserve">в обязанность залогодателя входит предупреждение </w:t>
      </w:r>
      <w:r w:rsidR="000C3639" w:rsidRPr="00617C85">
        <w:rPr>
          <w:rFonts w:ascii="Times New Roman" w:hAnsi="Times New Roman" w:cs="Times New Roman"/>
          <w:sz w:val="28"/>
          <w:szCs w:val="28"/>
        </w:rPr>
        <w:t>в письменной форме залогодержателя о всех известных ему к моменту заключения договора правах третьих лиц на предмет залога.</w:t>
      </w:r>
    </w:p>
    <w:p w14:paraId="0ABD8C3B" w14:textId="02D373BB" w:rsidR="006E0463" w:rsidRPr="00617C85" w:rsidRDefault="00267277" w:rsidP="0054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C85">
        <w:rPr>
          <w:rFonts w:ascii="Times New Roman" w:hAnsi="Times New Roman" w:cs="Times New Roman"/>
          <w:sz w:val="28"/>
          <w:szCs w:val="28"/>
        </w:rPr>
        <w:t>Все классификации залога зависят от его предмет</w:t>
      </w:r>
      <w:r w:rsidR="00F2059A" w:rsidRPr="00617C85">
        <w:rPr>
          <w:rFonts w:ascii="Times New Roman" w:hAnsi="Times New Roman" w:cs="Times New Roman"/>
          <w:sz w:val="28"/>
          <w:szCs w:val="28"/>
        </w:rPr>
        <w:t>а</w:t>
      </w:r>
      <w:r w:rsidR="00B00333" w:rsidRPr="00617C85">
        <w:rPr>
          <w:rFonts w:ascii="Times New Roman" w:hAnsi="Times New Roman" w:cs="Times New Roman"/>
          <w:sz w:val="28"/>
          <w:szCs w:val="28"/>
        </w:rPr>
        <w:t>.</w:t>
      </w:r>
    </w:p>
    <w:p w14:paraId="164BC22F" w14:textId="77777777" w:rsidR="00F2059A" w:rsidRDefault="00F2059A" w:rsidP="0054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того, у кого находится залог:</w:t>
      </w:r>
    </w:p>
    <w:p w14:paraId="050B7267" w14:textId="69061BE8" w:rsidR="00F2059A" w:rsidRPr="004A6568" w:rsidRDefault="00B05C5A" w:rsidP="00B8044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25B0">
        <w:rPr>
          <w:rFonts w:ascii="Times New Roman" w:hAnsi="Times New Roman" w:cs="Times New Roman"/>
          <w:sz w:val="28"/>
          <w:szCs w:val="28"/>
        </w:rPr>
        <w:t xml:space="preserve"> залогодателя,</w:t>
      </w:r>
      <w:r w:rsidR="004A6568">
        <w:rPr>
          <w:rFonts w:ascii="Times New Roman" w:hAnsi="Times New Roman" w:cs="Times New Roman"/>
          <w:sz w:val="28"/>
          <w:szCs w:val="28"/>
        </w:rPr>
        <w:t xml:space="preserve"> </w:t>
      </w:r>
      <w:r w:rsidR="00E625B0" w:rsidRPr="004A6568">
        <w:rPr>
          <w:rFonts w:ascii="Times New Roman" w:hAnsi="Times New Roman" w:cs="Times New Roman"/>
          <w:sz w:val="28"/>
          <w:szCs w:val="28"/>
        </w:rPr>
        <w:t>что</w:t>
      </w:r>
      <w:r w:rsidR="008B1327" w:rsidRPr="004A6568">
        <w:rPr>
          <w:rFonts w:ascii="Times New Roman" w:hAnsi="Times New Roman" w:cs="Times New Roman"/>
          <w:sz w:val="28"/>
          <w:szCs w:val="28"/>
        </w:rPr>
        <w:t xml:space="preserve"> </w:t>
      </w:r>
      <w:r w:rsidR="00E625B0" w:rsidRPr="004A6568">
        <w:rPr>
          <w:rFonts w:ascii="Times New Roman" w:hAnsi="Times New Roman" w:cs="Times New Roman"/>
          <w:sz w:val="28"/>
          <w:szCs w:val="28"/>
        </w:rPr>
        <w:t>соответствует общему правилу владения</w:t>
      </w:r>
      <w:r w:rsidR="0085125F" w:rsidRPr="004A6568">
        <w:rPr>
          <w:rFonts w:ascii="Times New Roman" w:hAnsi="Times New Roman" w:cs="Times New Roman"/>
          <w:sz w:val="28"/>
          <w:szCs w:val="28"/>
        </w:rPr>
        <w:t xml:space="preserve"> </w:t>
      </w:r>
      <w:r w:rsidR="00E625B0" w:rsidRPr="004A6568">
        <w:rPr>
          <w:rFonts w:ascii="Times New Roman" w:hAnsi="Times New Roman" w:cs="Times New Roman"/>
          <w:sz w:val="28"/>
          <w:szCs w:val="28"/>
        </w:rPr>
        <w:t>предметом залога</w:t>
      </w:r>
      <w:r w:rsidRPr="004A6568">
        <w:rPr>
          <w:rFonts w:ascii="Times New Roman" w:hAnsi="Times New Roman" w:cs="Times New Roman"/>
          <w:sz w:val="28"/>
          <w:szCs w:val="28"/>
        </w:rPr>
        <w:t>, если другое не предусмотрено законом или договором.</w:t>
      </w:r>
    </w:p>
    <w:p w14:paraId="51D7BB00" w14:textId="342AB41B" w:rsidR="00B05C5A" w:rsidRDefault="00B05C5A" w:rsidP="00B8044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залогодержателя – тогда </w:t>
      </w:r>
      <w:r w:rsidR="00FA3912">
        <w:rPr>
          <w:rFonts w:ascii="Times New Roman" w:hAnsi="Times New Roman" w:cs="Times New Roman"/>
          <w:sz w:val="28"/>
          <w:szCs w:val="28"/>
        </w:rPr>
        <w:t>предмет залога называется закладом.</w:t>
      </w:r>
    </w:p>
    <w:p w14:paraId="654C4872" w14:textId="24D9E7D3" w:rsidR="00EE76FE" w:rsidRPr="00E625B0" w:rsidRDefault="00D71AC2" w:rsidP="00B8044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залогодателя, но с наложением на предмет залога </w:t>
      </w:r>
      <w:r w:rsidRPr="00D71AC2">
        <w:rPr>
          <w:rFonts w:ascii="Times New Roman" w:hAnsi="Times New Roman" w:cs="Times New Roman"/>
          <w:sz w:val="28"/>
          <w:szCs w:val="28"/>
        </w:rPr>
        <w:t>знаков, свидетельствующих о залоге</w:t>
      </w:r>
      <w:r>
        <w:rPr>
          <w:rFonts w:ascii="Times New Roman" w:hAnsi="Times New Roman" w:cs="Times New Roman"/>
          <w:sz w:val="28"/>
          <w:szCs w:val="28"/>
        </w:rPr>
        <w:t xml:space="preserve"> (твердый залог)</w:t>
      </w:r>
      <w:r w:rsidR="009D3969">
        <w:rPr>
          <w:rFonts w:ascii="Times New Roman" w:hAnsi="Times New Roman" w:cs="Times New Roman"/>
          <w:sz w:val="28"/>
          <w:szCs w:val="28"/>
        </w:rPr>
        <w:t>.</w:t>
      </w:r>
    </w:p>
    <w:p w14:paraId="30A4C34B" w14:textId="15047A09" w:rsidR="00985A47" w:rsidRDefault="00885F23" w:rsidP="00547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самому предмету залога выделяют залог:</w:t>
      </w:r>
    </w:p>
    <w:p w14:paraId="4E7F2F6F" w14:textId="39568ECF" w:rsidR="00F466BF" w:rsidRPr="00FC3124" w:rsidRDefault="00F466BF" w:rsidP="00B8044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Ипотеки, на что указывается в </w:t>
      </w:r>
      <w:r w:rsidR="00E0419F">
        <w:rPr>
          <w:rFonts w:ascii="Times New Roman" w:hAnsi="Times New Roman" w:cs="Times New Roman"/>
          <w:sz w:val="28"/>
          <w:szCs w:val="28"/>
        </w:rPr>
        <w:t>п. 4 ст. 334 Гражданского Кодекса.</w:t>
      </w:r>
      <w:r w:rsidR="00FC3124">
        <w:rPr>
          <w:rFonts w:ascii="Times New Roman" w:hAnsi="Times New Roman" w:cs="Times New Roman"/>
          <w:sz w:val="28"/>
          <w:szCs w:val="28"/>
        </w:rPr>
        <w:t xml:space="preserve"> </w:t>
      </w:r>
      <w:r w:rsidR="00511384" w:rsidRPr="00FC3124">
        <w:rPr>
          <w:rFonts w:ascii="Times New Roman" w:hAnsi="Times New Roman" w:cs="Times New Roman"/>
          <w:sz w:val="28"/>
          <w:szCs w:val="28"/>
        </w:rPr>
        <w:t>Э</w:t>
      </w:r>
      <w:r w:rsidR="00E0419F" w:rsidRPr="00FC3124">
        <w:rPr>
          <w:rFonts w:ascii="Times New Roman" w:hAnsi="Times New Roman" w:cs="Times New Roman"/>
          <w:sz w:val="28"/>
          <w:szCs w:val="28"/>
        </w:rPr>
        <w:t>тот вид</w:t>
      </w:r>
      <w:r w:rsidR="00511384" w:rsidRPr="00FC3124">
        <w:rPr>
          <w:rFonts w:ascii="Times New Roman" w:hAnsi="Times New Roman" w:cs="Times New Roman"/>
          <w:sz w:val="28"/>
          <w:szCs w:val="28"/>
        </w:rPr>
        <w:t xml:space="preserve"> залога отдельно регулируется Федеральным законом "Об ипотеке (залоге недвижимости)" от 16.07.1998 N 102-ФЗ. </w:t>
      </w:r>
      <w:r w:rsidR="002A437B" w:rsidRPr="00FC3124">
        <w:rPr>
          <w:rFonts w:ascii="Times New Roman" w:hAnsi="Times New Roman" w:cs="Times New Roman"/>
          <w:sz w:val="28"/>
          <w:szCs w:val="28"/>
        </w:rPr>
        <w:t xml:space="preserve">Особенность ипотеки состоит в </w:t>
      </w:r>
      <w:r w:rsidR="00641A1E" w:rsidRPr="00FC3124">
        <w:rPr>
          <w:rFonts w:ascii="Times New Roman" w:hAnsi="Times New Roman" w:cs="Times New Roman"/>
          <w:sz w:val="28"/>
          <w:szCs w:val="28"/>
        </w:rPr>
        <w:t xml:space="preserve">ее </w:t>
      </w:r>
      <w:r w:rsidR="002A437B" w:rsidRPr="00FC3124">
        <w:rPr>
          <w:rFonts w:ascii="Times New Roman" w:hAnsi="Times New Roman" w:cs="Times New Roman"/>
          <w:sz w:val="28"/>
          <w:szCs w:val="28"/>
        </w:rPr>
        <w:t xml:space="preserve">предмете – им может быть только недвижимое имущество, т. е. </w:t>
      </w:r>
      <w:r w:rsidR="005D12BD" w:rsidRPr="00FC3124">
        <w:rPr>
          <w:rFonts w:ascii="Times New Roman" w:hAnsi="Times New Roman" w:cs="Times New Roman"/>
          <w:sz w:val="28"/>
          <w:szCs w:val="28"/>
        </w:rPr>
        <w:t>земельные участки, здания, сооружения и др.</w:t>
      </w:r>
    </w:p>
    <w:p w14:paraId="059A07FF" w14:textId="5FF7D459" w:rsidR="00885F23" w:rsidRDefault="00885F23" w:rsidP="00B8044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 в обороте</w:t>
      </w:r>
      <w:r w:rsidR="00E325FE">
        <w:rPr>
          <w:rFonts w:ascii="Times New Roman" w:hAnsi="Times New Roman" w:cs="Times New Roman"/>
          <w:sz w:val="28"/>
          <w:szCs w:val="28"/>
        </w:rPr>
        <w:t xml:space="preserve"> (ст. 357 ГК)</w:t>
      </w:r>
      <w:r w:rsidR="00D2276E">
        <w:rPr>
          <w:rFonts w:ascii="Times New Roman" w:hAnsi="Times New Roman" w:cs="Times New Roman"/>
          <w:sz w:val="28"/>
          <w:szCs w:val="28"/>
        </w:rPr>
        <w:t xml:space="preserve"> – товары остаются у залогодателя с правом изменения состава и натуральной формы заложенного имущества</w:t>
      </w:r>
      <w:r w:rsidR="00235BDD">
        <w:rPr>
          <w:rFonts w:ascii="Times New Roman" w:hAnsi="Times New Roman" w:cs="Times New Roman"/>
          <w:sz w:val="28"/>
          <w:szCs w:val="28"/>
        </w:rPr>
        <w:t xml:space="preserve"> </w:t>
      </w:r>
      <w:r w:rsidR="00235BDD" w:rsidRPr="00235BDD">
        <w:rPr>
          <w:rFonts w:ascii="Times New Roman" w:hAnsi="Times New Roman" w:cs="Times New Roman"/>
          <w:sz w:val="28"/>
          <w:szCs w:val="28"/>
        </w:rPr>
        <w:t>при условии, что их общая стоимость не становится меньше указанной в договоре залога.</w:t>
      </w:r>
    </w:p>
    <w:p w14:paraId="6946AEDC" w14:textId="12439950" w:rsidR="00885F23" w:rsidRDefault="00885F23" w:rsidP="00B8044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Вещей</w:t>
      </w:r>
      <w:r w:rsidR="00C813D3">
        <w:rPr>
          <w:rFonts w:ascii="Times New Roman" w:hAnsi="Times New Roman" w:cs="Times New Roman"/>
          <w:sz w:val="28"/>
          <w:szCs w:val="28"/>
        </w:rPr>
        <w:t xml:space="preserve"> (ст. 358 ГК)</w:t>
      </w:r>
      <w:r w:rsidR="00771A82">
        <w:rPr>
          <w:rFonts w:ascii="Times New Roman" w:hAnsi="Times New Roman" w:cs="Times New Roman"/>
          <w:sz w:val="28"/>
          <w:szCs w:val="28"/>
        </w:rPr>
        <w:t xml:space="preserve"> – залогодателем в этом случае является всегда </w:t>
      </w:r>
      <w:r w:rsidR="000B5689">
        <w:rPr>
          <w:rFonts w:ascii="Times New Roman" w:hAnsi="Times New Roman" w:cs="Times New Roman"/>
          <w:sz w:val="28"/>
          <w:szCs w:val="28"/>
        </w:rPr>
        <w:t>физическое лицо</w:t>
      </w:r>
      <w:r w:rsidR="00771A82">
        <w:rPr>
          <w:rFonts w:ascii="Times New Roman" w:hAnsi="Times New Roman" w:cs="Times New Roman"/>
          <w:sz w:val="28"/>
          <w:szCs w:val="28"/>
        </w:rPr>
        <w:t xml:space="preserve">, а залогодержателем – специализированное учреждение (ломбард). </w:t>
      </w:r>
      <w:r w:rsidR="00F60678">
        <w:rPr>
          <w:rFonts w:ascii="Times New Roman" w:hAnsi="Times New Roman" w:cs="Times New Roman"/>
          <w:sz w:val="28"/>
          <w:szCs w:val="28"/>
        </w:rPr>
        <w:t xml:space="preserve">Предметом залога могут быть только движимые вещи, </w:t>
      </w:r>
      <w:r w:rsidR="00F60678">
        <w:rPr>
          <w:rFonts w:ascii="Times New Roman" w:hAnsi="Times New Roman" w:cs="Times New Roman"/>
          <w:sz w:val="28"/>
          <w:szCs w:val="28"/>
        </w:rPr>
        <w:lastRenderedPageBreak/>
        <w:t>предназначенные для личного потребления</w:t>
      </w:r>
      <w:r w:rsidR="00C3768E">
        <w:rPr>
          <w:rFonts w:ascii="Times New Roman" w:hAnsi="Times New Roman" w:cs="Times New Roman"/>
          <w:sz w:val="28"/>
          <w:szCs w:val="28"/>
        </w:rPr>
        <w:t xml:space="preserve">. </w:t>
      </w:r>
      <w:r w:rsidR="002D40D5">
        <w:rPr>
          <w:rFonts w:ascii="Times New Roman" w:hAnsi="Times New Roman" w:cs="Times New Roman"/>
          <w:sz w:val="28"/>
          <w:szCs w:val="28"/>
        </w:rPr>
        <w:t>Э</w:t>
      </w:r>
      <w:r w:rsidR="00C3768E">
        <w:rPr>
          <w:rFonts w:ascii="Times New Roman" w:hAnsi="Times New Roman" w:cs="Times New Roman"/>
          <w:sz w:val="28"/>
          <w:szCs w:val="28"/>
        </w:rPr>
        <w:t xml:space="preserve">тот вид залога возможен только в форме заклада. </w:t>
      </w:r>
    </w:p>
    <w:p w14:paraId="1E2335CF" w14:textId="79A3674B" w:rsidR="00885F23" w:rsidRPr="00B858BE" w:rsidRDefault="00885F23" w:rsidP="00B8044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прав</w:t>
      </w:r>
      <w:r w:rsidR="00066336">
        <w:rPr>
          <w:rFonts w:ascii="Times New Roman" w:hAnsi="Times New Roman" w:cs="Times New Roman"/>
          <w:sz w:val="28"/>
          <w:szCs w:val="28"/>
        </w:rPr>
        <w:t xml:space="preserve"> –</w:t>
      </w:r>
      <w:r w:rsidR="00B858BE">
        <w:rPr>
          <w:rFonts w:ascii="Times New Roman" w:hAnsi="Times New Roman" w:cs="Times New Roman"/>
          <w:sz w:val="28"/>
          <w:szCs w:val="28"/>
        </w:rPr>
        <w:t xml:space="preserve"> прав на конкретные материальные блага.</w:t>
      </w:r>
      <w:r w:rsidR="00066336">
        <w:rPr>
          <w:rFonts w:ascii="Times New Roman" w:hAnsi="Times New Roman" w:cs="Times New Roman"/>
          <w:sz w:val="28"/>
          <w:szCs w:val="28"/>
        </w:rPr>
        <w:t xml:space="preserve"> </w:t>
      </w:r>
      <w:r w:rsidR="00B858BE">
        <w:rPr>
          <w:rFonts w:ascii="Times New Roman" w:hAnsi="Times New Roman" w:cs="Times New Roman"/>
          <w:sz w:val="28"/>
          <w:szCs w:val="28"/>
        </w:rPr>
        <w:t xml:space="preserve">Особенность состоит в том, что их можно передавать другим лицам. </w:t>
      </w:r>
      <w:r w:rsidR="008E6E10">
        <w:rPr>
          <w:rFonts w:ascii="Times New Roman" w:hAnsi="Times New Roman" w:cs="Times New Roman"/>
          <w:sz w:val="28"/>
          <w:szCs w:val="28"/>
        </w:rPr>
        <w:t>Исключение составляют личные неимущественные права и личные неимущественные права на объекты творческой деятельности</w:t>
      </w:r>
      <w:r w:rsidR="00260438">
        <w:rPr>
          <w:rFonts w:ascii="Times New Roman" w:hAnsi="Times New Roman" w:cs="Times New Roman"/>
          <w:sz w:val="28"/>
          <w:szCs w:val="28"/>
        </w:rPr>
        <w:t>.</w:t>
      </w:r>
    </w:p>
    <w:p w14:paraId="64D53F31" w14:textId="79341D05" w:rsidR="00885F23" w:rsidRDefault="00885F23" w:rsidP="00B8044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Ценных бумаг</w:t>
      </w:r>
      <w:r w:rsidR="00E80B7C">
        <w:rPr>
          <w:rFonts w:ascii="Times New Roman" w:hAnsi="Times New Roman" w:cs="Times New Roman"/>
          <w:sz w:val="28"/>
          <w:szCs w:val="28"/>
        </w:rPr>
        <w:t xml:space="preserve"> – </w:t>
      </w:r>
      <w:r w:rsidR="00E37B36">
        <w:rPr>
          <w:rFonts w:ascii="Times New Roman" w:hAnsi="Times New Roman" w:cs="Times New Roman"/>
          <w:sz w:val="28"/>
          <w:szCs w:val="28"/>
        </w:rPr>
        <w:t>закладываются как документарные, так и бездокументарные ценные бумаги.</w:t>
      </w:r>
    </w:p>
    <w:p w14:paraId="42AAB2C9" w14:textId="39A1B177" w:rsidR="00885F23" w:rsidRPr="00707AD3" w:rsidRDefault="00885F23" w:rsidP="00B8044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Исключительных прав</w:t>
      </w:r>
      <w:r w:rsidR="00123572">
        <w:rPr>
          <w:rFonts w:ascii="Times New Roman" w:hAnsi="Times New Roman" w:cs="Times New Roman"/>
          <w:sz w:val="28"/>
          <w:szCs w:val="28"/>
        </w:rPr>
        <w:t xml:space="preserve"> </w:t>
      </w:r>
      <w:r w:rsidR="00056DF1">
        <w:rPr>
          <w:rFonts w:ascii="Times New Roman" w:hAnsi="Times New Roman" w:cs="Times New Roman"/>
          <w:sz w:val="28"/>
          <w:szCs w:val="28"/>
        </w:rPr>
        <w:t xml:space="preserve">и приравненных к ним средств индивидуализации </w:t>
      </w:r>
      <w:r w:rsidR="00F004CE">
        <w:rPr>
          <w:rFonts w:ascii="Times New Roman" w:hAnsi="Times New Roman" w:cs="Times New Roman"/>
          <w:sz w:val="28"/>
          <w:szCs w:val="28"/>
        </w:rPr>
        <w:t>(</w:t>
      </w:r>
      <w:r w:rsidR="0084138B">
        <w:rPr>
          <w:rFonts w:ascii="Times New Roman" w:hAnsi="Times New Roman" w:cs="Times New Roman"/>
          <w:sz w:val="28"/>
          <w:szCs w:val="28"/>
        </w:rPr>
        <w:t xml:space="preserve">ст. </w:t>
      </w:r>
      <w:r w:rsidR="0084138B" w:rsidRPr="0084138B">
        <w:rPr>
          <w:rFonts w:ascii="Times New Roman" w:hAnsi="Times New Roman" w:cs="Times New Roman"/>
          <w:sz w:val="28"/>
          <w:szCs w:val="28"/>
        </w:rPr>
        <w:t>358.18</w:t>
      </w:r>
      <w:r w:rsidR="0084138B">
        <w:rPr>
          <w:rFonts w:ascii="Times New Roman" w:hAnsi="Times New Roman" w:cs="Times New Roman"/>
          <w:sz w:val="28"/>
          <w:szCs w:val="28"/>
        </w:rPr>
        <w:t xml:space="preserve"> ГК РФ</w:t>
      </w:r>
      <w:r w:rsidR="00F004CE">
        <w:rPr>
          <w:rFonts w:ascii="Times New Roman" w:hAnsi="Times New Roman" w:cs="Times New Roman"/>
          <w:sz w:val="28"/>
          <w:szCs w:val="28"/>
        </w:rPr>
        <w:t xml:space="preserve">). </w:t>
      </w:r>
      <w:r w:rsidR="00B60C5B">
        <w:rPr>
          <w:rFonts w:ascii="Times New Roman" w:hAnsi="Times New Roman" w:cs="Times New Roman"/>
          <w:sz w:val="28"/>
          <w:szCs w:val="28"/>
        </w:rPr>
        <w:t>Предметом</w:t>
      </w:r>
      <w:r w:rsidR="00F004CE">
        <w:rPr>
          <w:rFonts w:ascii="Times New Roman" w:hAnsi="Times New Roman" w:cs="Times New Roman"/>
          <w:sz w:val="28"/>
          <w:szCs w:val="28"/>
        </w:rPr>
        <w:t xml:space="preserve"> залога</w:t>
      </w:r>
      <w:r w:rsidR="00B60C5B">
        <w:rPr>
          <w:rFonts w:ascii="Times New Roman" w:hAnsi="Times New Roman" w:cs="Times New Roman"/>
          <w:sz w:val="28"/>
          <w:szCs w:val="28"/>
        </w:rPr>
        <w:t xml:space="preserve"> могут быть только права на результаты интеллектуальной деятельности </w:t>
      </w:r>
      <w:r w:rsidR="00B60C5B" w:rsidRPr="00B60C5B">
        <w:rPr>
          <w:rFonts w:ascii="Times New Roman" w:hAnsi="Times New Roman" w:cs="Times New Roman"/>
          <w:sz w:val="28"/>
          <w:szCs w:val="28"/>
        </w:rPr>
        <w:t>и средства индивидуализации, которые подлежат передаче</w:t>
      </w:r>
      <w:r w:rsidR="00696BE9" w:rsidRPr="00707AD3">
        <w:rPr>
          <w:rFonts w:ascii="Times New Roman" w:hAnsi="Times New Roman" w:cs="Times New Roman"/>
          <w:sz w:val="28"/>
          <w:szCs w:val="28"/>
        </w:rPr>
        <w:t>.</w:t>
      </w:r>
      <w:r w:rsidR="00107C8F" w:rsidRPr="00707AD3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</w:p>
    <w:p w14:paraId="641FAA51" w14:textId="77777777" w:rsidR="00D33BB1" w:rsidRDefault="0000315F" w:rsidP="00564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07AD3">
        <w:rPr>
          <w:rFonts w:ascii="Times New Roman" w:hAnsi="Times New Roman" w:cs="Times New Roman"/>
          <w:sz w:val="28"/>
          <w:szCs w:val="28"/>
        </w:rPr>
        <w:t>довлетворение требований залогодержателя</w:t>
      </w:r>
      <w:r w:rsidR="004B5E5C">
        <w:rPr>
          <w:rFonts w:ascii="Times New Roman" w:hAnsi="Times New Roman" w:cs="Times New Roman"/>
          <w:sz w:val="28"/>
          <w:szCs w:val="28"/>
        </w:rPr>
        <w:t xml:space="preserve"> осуществляется при неисполнении или ненадлежащем исполнении должником своего обязательства</w:t>
      </w:r>
      <w:r w:rsidR="008F0389">
        <w:rPr>
          <w:rFonts w:ascii="Times New Roman" w:hAnsi="Times New Roman" w:cs="Times New Roman"/>
          <w:sz w:val="28"/>
          <w:szCs w:val="28"/>
        </w:rPr>
        <w:t xml:space="preserve"> и начинается с обращения взыскания на заложенное имущество</w:t>
      </w:r>
      <w:r w:rsidR="004B5E5C">
        <w:rPr>
          <w:rFonts w:ascii="Times New Roman" w:hAnsi="Times New Roman" w:cs="Times New Roman"/>
          <w:sz w:val="28"/>
          <w:szCs w:val="28"/>
        </w:rPr>
        <w:t>.</w:t>
      </w:r>
    </w:p>
    <w:p w14:paraId="2D570C4F" w14:textId="6BA497E8" w:rsidR="00F06FB4" w:rsidRDefault="00F06FB4" w:rsidP="00DC6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46541B">
        <w:rPr>
          <w:rFonts w:ascii="Times New Roman" w:hAnsi="Times New Roman" w:cs="Times New Roman"/>
          <w:sz w:val="28"/>
          <w:szCs w:val="28"/>
        </w:rPr>
        <w:t xml:space="preserve">залогодатель </w:t>
      </w:r>
      <w:r w:rsidR="0046541B" w:rsidRPr="0046541B">
        <w:rPr>
          <w:rFonts w:ascii="Times New Roman" w:hAnsi="Times New Roman" w:cs="Times New Roman"/>
          <w:sz w:val="28"/>
          <w:szCs w:val="28"/>
        </w:rPr>
        <w:t>АО ХК «ТДК»</w:t>
      </w:r>
      <w:r w:rsidR="0046541B">
        <w:rPr>
          <w:rFonts w:ascii="Times New Roman" w:hAnsi="Times New Roman" w:cs="Times New Roman"/>
          <w:sz w:val="28"/>
          <w:szCs w:val="28"/>
        </w:rPr>
        <w:t xml:space="preserve"> и залогодержатель </w:t>
      </w:r>
      <w:r w:rsidR="0046541B" w:rsidRPr="0046541B">
        <w:rPr>
          <w:rFonts w:ascii="Times New Roman" w:hAnsi="Times New Roman" w:cs="Times New Roman"/>
          <w:sz w:val="28"/>
          <w:szCs w:val="28"/>
        </w:rPr>
        <w:t>ООО «Управдом»</w:t>
      </w:r>
      <w:r w:rsidR="0046541B">
        <w:rPr>
          <w:rFonts w:ascii="Times New Roman" w:hAnsi="Times New Roman" w:cs="Times New Roman"/>
          <w:sz w:val="28"/>
          <w:szCs w:val="28"/>
        </w:rPr>
        <w:t xml:space="preserve"> заключили соглашение о залоге недвижимого имущества. </w:t>
      </w:r>
      <w:r w:rsidR="00DC569F">
        <w:rPr>
          <w:rFonts w:ascii="Times New Roman" w:hAnsi="Times New Roman" w:cs="Times New Roman"/>
          <w:sz w:val="28"/>
          <w:szCs w:val="28"/>
        </w:rPr>
        <w:t>В качестве п</w:t>
      </w:r>
      <w:r w:rsidR="0046541B">
        <w:rPr>
          <w:rFonts w:ascii="Times New Roman" w:hAnsi="Times New Roman" w:cs="Times New Roman"/>
          <w:sz w:val="28"/>
          <w:szCs w:val="28"/>
        </w:rPr>
        <w:t>редмет</w:t>
      </w:r>
      <w:r w:rsidR="00DC569F">
        <w:rPr>
          <w:rFonts w:ascii="Times New Roman" w:hAnsi="Times New Roman" w:cs="Times New Roman"/>
          <w:sz w:val="28"/>
          <w:szCs w:val="28"/>
        </w:rPr>
        <w:t>а</w:t>
      </w:r>
      <w:r w:rsidR="0046541B">
        <w:rPr>
          <w:rFonts w:ascii="Times New Roman" w:hAnsi="Times New Roman" w:cs="Times New Roman"/>
          <w:sz w:val="28"/>
          <w:szCs w:val="28"/>
        </w:rPr>
        <w:t xml:space="preserve"> залога </w:t>
      </w:r>
      <w:r w:rsidR="00DC569F">
        <w:rPr>
          <w:rFonts w:ascii="Times New Roman" w:hAnsi="Times New Roman" w:cs="Times New Roman"/>
          <w:sz w:val="28"/>
          <w:szCs w:val="28"/>
        </w:rPr>
        <w:t>выс</w:t>
      </w:r>
      <w:r w:rsidR="004B2F80">
        <w:rPr>
          <w:rFonts w:ascii="Times New Roman" w:hAnsi="Times New Roman" w:cs="Times New Roman"/>
          <w:sz w:val="28"/>
          <w:szCs w:val="28"/>
        </w:rPr>
        <w:t>т</w:t>
      </w:r>
      <w:r w:rsidR="00DC569F">
        <w:rPr>
          <w:rFonts w:ascii="Times New Roman" w:hAnsi="Times New Roman" w:cs="Times New Roman"/>
          <w:sz w:val="28"/>
          <w:szCs w:val="28"/>
        </w:rPr>
        <w:t>упало</w:t>
      </w:r>
      <w:r w:rsidR="0046541B">
        <w:rPr>
          <w:rFonts w:ascii="Times New Roman" w:hAnsi="Times New Roman" w:cs="Times New Roman"/>
          <w:sz w:val="28"/>
          <w:szCs w:val="28"/>
        </w:rPr>
        <w:t xml:space="preserve"> нежилое помещение, принадлежащее </w:t>
      </w:r>
      <w:r w:rsidR="0046541B" w:rsidRPr="0046541B">
        <w:rPr>
          <w:rFonts w:ascii="Times New Roman" w:hAnsi="Times New Roman" w:cs="Times New Roman"/>
          <w:sz w:val="28"/>
          <w:szCs w:val="28"/>
        </w:rPr>
        <w:t>АО ХК «ТДК»</w:t>
      </w:r>
      <w:r w:rsidR="00DC569F">
        <w:rPr>
          <w:rFonts w:ascii="Times New Roman" w:hAnsi="Times New Roman" w:cs="Times New Roman"/>
          <w:sz w:val="28"/>
          <w:szCs w:val="28"/>
        </w:rPr>
        <w:t xml:space="preserve">. </w:t>
      </w:r>
      <w:r w:rsidR="00AE098E">
        <w:rPr>
          <w:rFonts w:ascii="Times New Roman" w:hAnsi="Times New Roman" w:cs="Times New Roman"/>
          <w:sz w:val="28"/>
          <w:szCs w:val="28"/>
        </w:rPr>
        <w:t>П</w:t>
      </w:r>
      <w:r w:rsidR="00AE098E" w:rsidRPr="00AE098E">
        <w:rPr>
          <w:rFonts w:ascii="Times New Roman" w:hAnsi="Times New Roman" w:cs="Times New Roman"/>
          <w:sz w:val="28"/>
          <w:szCs w:val="28"/>
        </w:rPr>
        <w:t xml:space="preserve">редметом </w:t>
      </w:r>
      <w:r w:rsidR="00AE098E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AE098E" w:rsidRPr="00AE098E">
        <w:rPr>
          <w:rFonts w:ascii="Times New Roman" w:hAnsi="Times New Roman" w:cs="Times New Roman"/>
          <w:sz w:val="28"/>
          <w:szCs w:val="28"/>
        </w:rPr>
        <w:t>соглашения обеспечива</w:t>
      </w:r>
      <w:r w:rsidR="005C787E">
        <w:rPr>
          <w:rFonts w:ascii="Times New Roman" w:hAnsi="Times New Roman" w:cs="Times New Roman"/>
          <w:sz w:val="28"/>
          <w:szCs w:val="28"/>
        </w:rPr>
        <w:t>лось</w:t>
      </w:r>
      <w:r w:rsidR="00AE098E" w:rsidRPr="00AE098E">
        <w:rPr>
          <w:rFonts w:ascii="Times New Roman" w:hAnsi="Times New Roman" w:cs="Times New Roman"/>
          <w:sz w:val="28"/>
          <w:szCs w:val="28"/>
        </w:rPr>
        <w:t xml:space="preserve"> исполнение обязательств по оплате услуг по договору оказания бухгалтерских услуг</w:t>
      </w:r>
      <w:r w:rsidR="00AE098E">
        <w:rPr>
          <w:rFonts w:ascii="Times New Roman" w:hAnsi="Times New Roman" w:cs="Times New Roman"/>
          <w:sz w:val="28"/>
          <w:szCs w:val="28"/>
        </w:rPr>
        <w:t xml:space="preserve">, заключенного ранее между </w:t>
      </w:r>
      <w:r w:rsidR="00DC569F">
        <w:rPr>
          <w:rFonts w:ascii="Times New Roman" w:hAnsi="Times New Roman" w:cs="Times New Roman"/>
          <w:sz w:val="28"/>
          <w:szCs w:val="28"/>
        </w:rPr>
        <w:t>сторонами</w:t>
      </w:r>
      <w:r w:rsidR="00AE098E">
        <w:rPr>
          <w:rFonts w:ascii="Times New Roman" w:hAnsi="Times New Roman" w:cs="Times New Roman"/>
          <w:sz w:val="28"/>
          <w:szCs w:val="28"/>
        </w:rPr>
        <w:t xml:space="preserve">. </w:t>
      </w:r>
      <w:r w:rsidR="00FD08EE">
        <w:rPr>
          <w:rFonts w:ascii="Times New Roman" w:hAnsi="Times New Roman" w:cs="Times New Roman"/>
          <w:sz w:val="28"/>
          <w:szCs w:val="28"/>
        </w:rPr>
        <w:t>О</w:t>
      </w:r>
      <w:r w:rsidR="00FD08EE" w:rsidRPr="00FD08EE">
        <w:rPr>
          <w:rFonts w:ascii="Times New Roman" w:hAnsi="Times New Roman" w:cs="Times New Roman"/>
          <w:sz w:val="28"/>
          <w:szCs w:val="28"/>
        </w:rPr>
        <w:t>бщий размер неисполненных обязательств АО ХК «ТДК» перед ООО «Управдом» составля</w:t>
      </w:r>
      <w:r w:rsidR="00FD08EE">
        <w:rPr>
          <w:rFonts w:ascii="Times New Roman" w:hAnsi="Times New Roman" w:cs="Times New Roman"/>
          <w:sz w:val="28"/>
          <w:szCs w:val="28"/>
        </w:rPr>
        <w:t>л</w:t>
      </w:r>
      <w:r w:rsidR="00FD08EE" w:rsidRPr="00FD08EE">
        <w:rPr>
          <w:rFonts w:ascii="Times New Roman" w:hAnsi="Times New Roman" w:cs="Times New Roman"/>
          <w:sz w:val="28"/>
          <w:szCs w:val="28"/>
        </w:rPr>
        <w:t xml:space="preserve"> 800 000 руб., залоговая стоимость имущества </w:t>
      </w:r>
      <w:r w:rsidR="00FD08EE">
        <w:rPr>
          <w:rFonts w:ascii="Times New Roman" w:hAnsi="Times New Roman" w:cs="Times New Roman"/>
          <w:sz w:val="28"/>
          <w:szCs w:val="28"/>
        </w:rPr>
        <w:t xml:space="preserve">была </w:t>
      </w:r>
      <w:r w:rsidR="00FD08EE" w:rsidRPr="00FD08EE">
        <w:rPr>
          <w:rFonts w:ascii="Times New Roman" w:hAnsi="Times New Roman" w:cs="Times New Roman"/>
          <w:sz w:val="28"/>
          <w:szCs w:val="28"/>
        </w:rPr>
        <w:t>определена сторонами в соглашении о залоге недвижимого имущества в сумме 630 000 руб</w:t>
      </w:r>
      <w:r w:rsidR="00FD08EE">
        <w:rPr>
          <w:rFonts w:ascii="Times New Roman" w:hAnsi="Times New Roman" w:cs="Times New Roman"/>
          <w:sz w:val="28"/>
          <w:szCs w:val="28"/>
        </w:rPr>
        <w:t>.</w:t>
      </w:r>
      <w:r w:rsidR="00B4020B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160186">
        <w:rPr>
          <w:rFonts w:ascii="Times New Roman" w:hAnsi="Times New Roman" w:cs="Times New Roman"/>
          <w:sz w:val="28"/>
          <w:szCs w:val="28"/>
        </w:rPr>
        <w:t xml:space="preserve"> суд удовлетворил исковое требование </w:t>
      </w:r>
      <w:r w:rsidR="00DC569F">
        <w:rPr>
          <w:rFonts w:ascii="Times New Roman" w:hAnsi="Times New Roman" w:cs="Times New Roman"/>
          <w:sz w:val="28"/>
          <w:szCs w:val="28"/>
        </w:rPr>
        <w:t>ООО</w:t>
      </w:r>
      <w:r w:rsidR="00160186">
        <w:rPr>
          <w:rFonts w:ascii="Times New Roman" w:hAnsi="Times New Roman" w:cs="Times New Roman"/>
          <w:sz w:val="28"/>
          <w:szCs w:val="28"/>
        </w:rPr>
        <w:t xml:space="preserve"> и о</w:t>
      </w:r>
      <w:r w:rsidR="00160186" w:rsidRPr="00160186">
        <w:rPr>
          <w:rFonts w:ascii="Times New Roman" w:hAnsi="Times New Roman" w:cs="Times New Roman"/>
          <w:sz w:val="28"/>
          <w:szCs w:val="28"/>
        </w:rPr>
        <w:t>брати</w:t>
      </w:r>
      <w:r w:rsidR="00160186">
        <w:rPr>
          <w:rFonts w:ascii="Times New Roman" w:hAnsi="Times New Roman" w:cs="Times New Roman"/>
          <w:sz w:val="28"/>
          <w:szCs w:val="28"/>
        </w:rPr>
        <w:t>л</w:t>
      </w:r>
      <w:r w:rsidR="00160186" w:rsidRPr="00160186">
        <w:rPr>
          <w:rFonts w:ascii="Times New Roman" w:hAnsi="Times New Roman" w:cs="Times New Roman"/>
          <w:sz w:val="28"/>
          <w:szCs w:val="28"/>
        </w:rPr>
        <w:t xml:space="preserve"> взыскание на заложенное </w:t>
      </w:r>
      <w:r w:rsidR="00160186" w:rsidRPr="00160186">
        <w:rPr>
          <w:rFonts w:ascii="Times New Roman" w:hAnsi="Times New Roman" w:cs="Times New Roman"/>
          <w:sz w:val="28"/>
          <w:szCs w:val="28"/>
        </w:rPr>
        <w:lastRenderedPageBreak/>
        <w:t>недвижимое имущество</w:t>
      </w:r>
      <w:r w:rsidR="00160186">
        <w:rPr>
          <w:rFonts w:ascii="Times New Roman" w:hAnsi="Times New Roman" w:cs="Times New Roman"/>
          <w:sz w:val="28"/>
          <w:szCs w:val="28"/>
        </w:rPr>
        <w:t xml:space="preserve"> </w:t>
      </w:r>
      <w:r w:rsidR="00DC569F">
        <w:rPr>
          <w:rFonts w:ascii="Times New Roman" w:hAnsi="Times New Roman" w:cs="Times New Roman"/>
          <w:sz w:val="28"/>
          <w:szCs w:val="28"/>
        </w:rPr>
        <w:t>залогодателя</w:t>
      </w:r>
      <w:r w:rsidR="00160186">
        <w:rPr>
          <w:rFonts w:ascii="Times New Roman" w:hAnsi="Times New Roman" w:cs="Times New Roman"/>
          <w:sz w:val="28"/>
          <w:szCs w:val="28"/>
        </w:rPr>
        <w:t xml:space="preserve"> п</w:t>
      </w:r>
      <w:r w:rsidR="00160186" w:rsidRPr="00160186">
        <w:rPr>
          <w:rFonts w:ascii="Times New Roman" w:hAnsi="Times New Roman" w:cs="Times New Roman"/>
          <w:sz w:val="28"/>
          <w:szCs w:val="28"/>
        </w:rPr>
        <w:t>утем оставления предмета залога у залогодержателя</w:t>
      </w:r>
      <w:r w:rsidR="00160186">
        <w:rPr>
          <w:rFonts w:ascii="Times New Roman" w:hAnsi="Times New Roman" w:cs="Times New Roman"/>
          <w:sz w:val="28"/>
          <w:szCs w:val="28"/>
        </w:rPr>
        <w:t>.</w:t>
      </w:r>
      <w:r w:rsidR="00077A45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</w:p>
    <w:p w14:paraId="54F6BD0C" w14:textId="7A2E3EC4" w:rsidR="00985A47" w:rsidRDefault="004B5E5C" w:rsidP="001E7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взыскания на имущество возможно двумя способами:</w:t>
      </w:r>
      <w:r w:rsidR="00517F2F">
        <w:rPr>
          <w:rFonts w:ascii="Times New Roman" w:hAnsi="Times New Roman" w:cs="Times New Roman"/>
          <w:sz w:val="28"/>
          <w:szCs w:val="28"/>
        </w:rPr>
        <w:t xml:space="preserve"> по решению суда и без обращения в суд</w:t>
      </w:r>
      <w:r w:rsidR="008F0389">
        <w:rPr>
          <w:rFonts w:ascii="Times New Roman" w:hAnsi="Times New Roman" w:cs="Times New Roman"/>
          <w:sz w:val="28"/>
          <w:szCs w:val="28"/>
        </w:rPr>
        <w:t xml:space="preserve"> </w:t>
      </w:r>
      <w:r w:rsidR="008F0389" w:rsidRPr="008F0389">
        <w:rPr>
          <w:rFonts w:ascii="Times New Roman" w:hAnsi="Times New Roman" w:cs="Times New Roman"/>
          <w:sz w:val="28"/>
          <w:szCs w:val="28"/>
        </w:rPr>
        <w:t>(ст. 349 ГК)</w:t>
      </w:r>
      <w:r w:rsidR="00517F2F">
        <w:rPr>
          <w:rFonts w:ascii="Times New Roman" w:hAnsi="Times New Roman" w:cs="Times New Roman"/>
          <w:sz w:val="28"/>
          <w:szCs w:val="28"/>
        </w:rPr>
        <w:t>.</w:t>
      </w:r>
      <w:r w:rsidR="00707AD3">
        <w:rPr>
          <w:rFonts w:ascii="Times New Roman" w:hAnsi="Times New Roman" w:cs="Times New Roman"/>
          <w:sz w:val="28"/>
          <w:szCs w:val="28"/>
        </w:rPr>
        <w:t xml:space="preserve"> </w:t>
      </w:r>
      <w:r w:rsidR="00D2454E">
        <w:rPr>
          <w:rFonts w:ascii="Times New Roman" w:hAnsi="Times New Roman" w:cs="Times New Roman"/>
          <w:sz w:val="28"/>
          <w:szCs w:val="28"/>
        </w:rPr>
        <w:t>По общему правилу обращени</w:t>
      </w:r>
      <w:r w:rsidR="005D7877">
        <w:rPr>
          <w:rFonts w:ascii="Times New Roman" w:hAnsi="Times New Roman" w:cs="Times New Roman"/>
          <w:sz w:val="28"/>
          <w:szCs w:val="28"/>
        </w:rPr>
        <w:t>е</w:t>
      </w:r>
      <w:r w:rsidR="00D2454E">
        <w:rPr>
          <w:rFonts w:ascii="Times New Roman" w:hAnsi="Times New Roman" w:cs="Times New Roman"/>
          <w:sz w:val="28"/>
          <w:szCs w:val="28"/>
        </w:rPr>
        <w:t xml:space="preserve"> взыскания </w:t>
      </w:r>
      <w:r w:rsidR="001C348A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3963DF">
        <w:rPr>
          <w:rFonts w:ascii="Times New Roman" w:hAnsi="Times New Roman" w:cs="Times New Roman"/>
          <w:sz w:val="28"/>
          <w:szCs w:val="28"/>
        </w:rPr>
        <w:t>по решению суда</w:t>
      </w:r>
      <w:r w:rsidR="008C6ED3">
        <w:rPr>
          <w:rFonts w:ascii="Times New Roman" w:hAnsi="Times New Roman" w:cs="Times New Roman"/>
          <w:sz w:val="28"/>
          <w:szCs w:val="28"/>
        </w:rPr>
        <w:t xml:space="preserve">, если сторонами договора не предусмотрен внесудебный порядок. </w:t>
      </w:r>
      <w:r w:rsidR="00710D60">
        <w:rPr>
          <w:rFonts w:ascii="Times New Roman" w:hAnsi="Times New Roman" w:cs="Times New Roman"/>
          <w:sz w:val="28"/>
          <w:szCs w:val="28"/>
        </w:rPr>
        <w:t xml:space="preserve">Внесудебный порядок допускается </w:t>
      </w:r>
      <w:r w:rsidR="00A80439">
        <w:rPr>
          <w:rFonts w:ascii="Times New Roman" w:hAnsi="Times New Roman" w:cs="Times New Roman"/>
          <w:sz w:val="28"/>
          <w:szCs w:val="28"/>
        </w:rPr>
        <w:t>в соответствии с соглашением сторон, которое может быть заключено в любое время</w:t>
      </w:r>
      <w:r w:rsidR="003E45EC">
        <w:rPr>
          <w:rFonts w:ascii="Times New Roman" w:hAnsi="Times New Roman" w:cs="Times New Roman"/>
          <w:sz w:val="28"/>
          <w:szCs w:val="28"/>
        </w:rPr>
        <w:t xml:space="preserve"> </w:t>
      </w:r>
      <w:r w:rsidR="003E45EC" w:rsidRPr="003E45EC">
        <w:rPr>
          <w:rFonts w:ascii="Times New Roman" w:hAnsi="Times New Roman" w:cs="Times New Roman"/>
          <w:sz w:val="28"/>
          <w:szCs w:val="28"/>
        </w:rPr>
        <w:t>в той же форме, что и договор залога имущества</w:t>
      </w:r>
      <w:r w:rsidR="00A80439">
        <w:rPr>
          <w:rFonts w:ascii="Times New Roman" w:hAnsi="Times New Roman" w:cs="Times New Roman"/>
          <w:sz w:val="28"/>
          <w:szCs w:val="28"/>
        </w:rPr>
        <w:t>.</w:t>
      </w:r>
    </w:p>
    <w:p w14:paraId="2FEDBA36" w14:textId="0B98BA4D" w:rsidR="00141A00" w:rsidRDefault="00E42D61" w:rsidP="00141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</w:t>
      </w:r>
      <w:r w:rsidR="00B617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шагом на пути к осуществлению </w:t>
      </w:r>
      <w:r w:rsidRPr="00E42D61">
        <w:rPr>
          <w:rFonts w:ascii="Times New Roman" w:hAnsi="Times New Roman" w:cs="Times New Roman"/>
          <w:sz w:val="28"/>
          <w:szCs w:val="28"/>
        </w:rPr>
        <w:t>права залогодержателя на удовлетворение из стоимости заложенно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2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является его реализация</w:t>
      </w:r>
      <w:r w:rsidR="00B373A0">
        <w:rPr>
          <w:rFonts w:ascii="Times New Roman" w:hAnsi="Times New Roman" w:cs="Times New Roman"/>
          <w:sz w:val="28"/>
          <w:szCs w:val="28"/>
        </w:rPr>
        <w:t xml:space="preserve">. </w:t>
      </w:r>
      <w:r w:rsidR="001F1CF9">
        <w:rPr>
          <w:rFonts w:ascii="Times New Roman" w:hAnsi="Times New Roman" w:cs="Times New Roman"/>
          <w:sz w:val="28"/>
          <w:szCs w:val="28"/>
        </w:rPr>
        <w:t>В большинстве случаев р</w:t>
      </w:r>
      <w:r w:rsidR="00F42E5C">
        <w:rPr>
          <w:rFonts w:ascii="Times New Roman" w:hAnsi="Times New Roman" w:cs="Times New Roman"/>
          <w:sz w:val="28"/>
          <w:szCs w:val="28"/>
        </w:rPr>
        <w:t>еализация</w:t>
      </w:r>
      <w:r w:rsidR="001F1CF9">
        <w:rPr>
          <w:rFonts w:ascii="Times New Roman" w:hAnsi="Times New Roman" w:cs="Times New Roman"/>
          <w:sz w:val="28"/>
          <w:szCs w:val="28"/>
        </w:rPr>
        <w:t xml:space="preserve"> заложенного</w:t>
      </w:r>
      <w:r w:rsidR="00F42E5C">
        <w:rPr>
          <w:rFonts w:ascii="Times New Roman" w:hAnsi="Times New Roman" w:cs="Times New Roman"/>
          <w:sz w:val="28"/>
          <w:szCs w:val="28"/>
        </w:rPr>
        <w:t xml:space="preserve"> </w:t>
      </w:r>
      <w:r w:rsidR="00C82159">
        <w:rPr>
          <w:rFonts w:ascii="Times New Roman" w:hAnsi="Times New Roman" w:cs="Times New Roman"/>
          <w:sz w:val="28"/>
          <w:szCs w:val="28"/>
        </w:rPr>
        <w:t>имущества</w:t>
      </w:r>
      <w:r w:rsidR="001F1CF9">
        <w:rPr>
          <w:rFonts w:ascii="Times New Roman" w:hAnsi="Times New Roman" w:cs="Times New Roman"/>
          <w:sz w:val="28"/>
          <w:szCs w:val="28"/>
        </w:rPr>
        <w:t xml:space="preserve"> </w:t>
      </w:r>
      <w:r w:rsidR="00B66023" w:rsidRPr="00B66023">
        <w:rPr>
          <w:rFonts w:ascii="Times New Roman" w:hAnsi="Times New Roman" w:cs="Times New Roman"/>
          <w:sz w:val="28"/>
          <w:szCs w:val="28"/>
        </w:rPr>
        <w:t>осуществляется путем продажи с публичных торгов</w:t>
      </w:r>
      <w:r w:rsidR="005D7877">
        <w:rPr>
          <w:rFonts w:ascii="Times New Roman" w:hAnsi="Times New Roman" w:cs="Times New Roman"/>
          <w:sz w:val="28"/>
          <w:szCs w:val="28"/>
        </w:rPr>
        <w:t xml:space="preserve"> (</w:t>
      </w:r>
      <w:r w:rsidR="00B66023">
        <w:rPr>
          <w:rFonts w:ascii="Times New Roman" w:hAnsi="Times New Roman" w:cs="Times New Roman"/>
          <w:sz w:val="28"/>
          <w:szCs w:val="28"/>
        </w:rPr>
        <w:t>ст. 350</w:t>
      </w:r>
      <w:r w:rsidR="001F1CF9">
        <w:rPr>
          <w:rFonts w:ascii="Times New Roman" w:hAnsi="Times New Roman" w:cs="Times New Roman"/>
          <w:sz w:val="28"/>
          <w:szCs w:val="28"/>
        </w:rPr>
        <w:t xml:space="preserve"> и 350.1</w:t>
      </w:r>
      <w:r w:rsidR="00B66023">
        <w:rPr>
          <w:rFonts w:ascii="Times New Roman" w:hAnsi="Times New Roman" w:cs="Times New Roman"/>
          <w:sz w:val="28"/>
          <w:szCs w:val="28"/>
        </w:rPr>
        <w:t xml:space="preserve"> ГК РФ</w:t>
      </w:r>
      <w:r w:rsidR="005D7877">
        <w:rPr>
          <w:rFonts w:ascii="Times New Roman" w:hAnsi="Times New Roman" w:cs="Times New Roman"/>
          <w:sz w:val="28"/>
          <w:szCs w:val="28"/>
        </w:rPr>
        <w:t>)</w:t>
      </w:r>
      <w:r w:rsidR="00B66023">
        <w:rPr>
          <w:rFonts w:ascii="Times New Roman" w:hAnsi="Times New Roman" w:cs="Times New Roman"/>
          <w:sz w:val="28"/>
          <w:szCs w:val="28"/>
        </w:rPr>
        <w:t>.</w:t>
      </w:r>
      <w:r w:rsidR="003A54D7">
        <w:rPr>
          <w:rFonts w:ascii="Times New Roman" w:hAnsi="Times New Roman" w:cs="Times New Roman"/>
          <w:sz w:val="28"/>
          <w:szCs w:val="28"/>
        </w:rPr>
        <w:t xml:space="preserve"> </w:t>
      </w:r>
      <w:r w:rsidR="005A39A2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986106">
        <w:rPr>
          <w:rFonts w:ascii="Times New Roman" w:hAnsi="Times New Roman" w:cs="Times New Roman"/>
          <w:sz w:val="28"/>
          <w:szCs w:val="28"/>
        </w:rPr>
        <w:t>реализация</w:t>
      </w:r>
      <w:r w:rsidR="005A39A2">
        <w:rPr>
          <w:rFonts w:ascii="Times New Roman" w:hAnsi="Times New Roman" w:cs="Times New Roman"/>
          <w:sz w:val="28"/>
          <w:szCs w:val="28"/>
        </w:rPr>
        <w:t xml:space="preserve"> осуществляется путем оставления залогодержателем предмета залога у себя или </w:t>
      </w:r>
      <w:r w:rsidR="00867450">
        <w:rPr>
          <w:rFonts w:ascii="Times New Roman" w:hAnsi="Times New Roman" w:cs="Times New Roman"/>
          <w:sz w:val="28"/>
          <w:szCs w:val="28"/>
        </w:rPr>
        <w:t>его продажей другому лицу</w:t>
      </w:r>
      <w:r w:rsidR="00713536">
        <w:rPr>
          <w:rFonts w:ascii="Times New Roman" w:hAnsi="Times New Roman" w:cs="Times New Roman"/>
          <w:sz w:val="28"/>
          <w:szCs w:val="28"/>
        </w:rPr>
        <w:t>.</w:t>
      </w:r>
    </w:p>
    <w:p w14:paraId="4564C498" w14:textId="75E0C389" w:rsidR="00CE4D35" w:rsidRDefault="001E2671" w:rsidP="00766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Залог прекращается как по общим основаниям прекращения </w:t>
      </w:r>
      <w:r w:rsidR="00571722">
        <w:rPr>
          <w:rFonts w:ascii="Times New Roman" w:hAnsi="Times New Roman" w:cs="Times New Roman"/>
          <w:sz w:val="28"/>
          <w:szCs w:val="28"/>
        </w:rPr>
        <w:t>обязательств, так и по специальным, предусмотренным статьей 352 ГК РФ.</w:t>
      </w:r>
    </w:p>
    <w:p w14:paraId="094FD4E2" w14:textId="77777777" w:rsidR="00A86E66" w:rsidRDefault="001B0EAD" w:rsidP="00A86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Pr="001B0EAD">
        <w:rPr>
          <w:rFonts w:ascii="Times New Roman" w:hAnsi="Times New Roman" w:cs="Times New Roman"/>
          <w:sz w:val="28"/>
          <w:szCs w:val="28"/>
        </w:rPr>
        <w:t>алог – это право кредитора получить удовлетворение из стоимости заложенного имущества</w:t>
      </w:r>
      <w:r w:rsidR="00254FAD">
        <w:rPr>
          <w:rFonts w:ascii="Times New Roman" w:hAnsi="Times New Roman" w:cs="Times New Roman"/>
          <w:sz w:val="28"/>
          <w:szCs w:val="28"/>
        </w:rPr>
        <w:t xml:space="preserve"> должника</w:t>
      </w:r>
      <w:r w:rsidRPr="001B0EAD">
        <w:rPr>
          <w:rFonts w:ascii="Times New Roman" w:hAnsi="Times New Roman" w:cs="Times New Roman"/>
          <w:sz w:val="28"/>
          <w:szCs w:val="28"/>
        </w:rPr>
        <w:t xml:space="preserve"> </w:t>
      </w:r>
      <w:r w:rsidR="00254FAD" w:rsidRPr="00254FAD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</w:t>
      </w:r>
      <w:r w:rsidR="00254FAD">
        <w:rPr>
          <w:rFonts w:ascii="Times New Roman" w:hAnsi="Times New Roman" w:cs="Times New Roman"/>
          <w:sz w:val="28"/>
          <w:szCs w:val="28"/>
        </w:rPr>
        <w:t>им</w:t>
      </w:r>
      <w:r w:rsidR="00254FAD" w:rsidRPr="00254FAD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 w:rsidR="00254FAD">
        <w:rPr>
          <w:rFonts w:ascii="Times New Roman" w:hAnsi="Times New Roman" w:cs="Times New Roman"/>
          <w:sz w:val="28"/>
          <w:szCs w:val="28"/>
        </w:rPr>
        <w:t>.</w:t>
      </w:r>
      <w:r w:rsidR="00736FD1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5A1A68">
        <w:rPr>
          <w:rFonts w:ascii="Times New Roman" w:hAnsi="Times New Roman" w:cs="Times New Roman"/>
          <w:sz w:val="28"/>
          <w:szCs w:val="28"/>
        </w:rPr>
        <w:t>перечень имущества, которое может выступать в качестве предмета залога, обширен, то в соответствии с этим возникает, по моему мнению, самая главная классификация залога: залог недвижимости, товаров в обороте, вещей, имущественных прав, ценных бумаг и исключительных прав.</w:t>
      </w:r>
      <w:r w:rsidR="001408F0">
        <w:rPr>
          <w:rFonts w:ascii="Times New Roman" w:hAnsi="Times New Roman" w:cs="Times New Roman"/>
          <w:sz w:val="28"/>
          <w:szCs w:val="28"/>
        </w:rPr>
        <w:t xml:space="preserve"> За счет такого большого количества видов залога</w:t>
      </w:r>
      <w:r w:rsidR="00C203F8">
        <w:rPr>
          <w:rFonts w:ascii="Times New Roman" w:hAnsi="Times New Roman" w:cs="Times New Roman"/>
          <w:sz w:val="28"/>
          <w:szCs w:val="28"/>
        </w:rPr>
        <w:t xml:space="preserve"> и обширной правовой базы</w:t>
      </w:r>
      <w:r w:rsidR="001408F0">
        <w:rPr>
          <w:rFonts w:ascii="Times New Roman" w:hAnsi="Times New Roman" w:cs="Times New Roman"/>
          <w:sz w:val="28"/>
          <w:szCs w:val="28"/>
        </w:rPr>
        <w:t xml:space="preserve">, на мой взгляд, </w:t>
      </w:r>
      <w:r w:rsidR="00C203F8">
        <w:rPr>
          <w:rFonts w:ascii="Times New Roman" w:hAnsi="Times New Roman" w:cs="Times New Roman"/>
          <w:sz w:val="28"/>
          <w:szCs w:val="28"/>
        </w:rPr>
        <w:t>этот способ обеспечения исполнения обязательств является</w:t>
      </w:r>
      <w:r w:rsidR="001408F0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="00C203F8">
        <w:rPr>
          <w:rFonts w:ascii="Times New Roman" w:hAnsi="Times New Roman" w:cs="Times New Roman"/>
          <w:sz w:val="28"/>
          <w:szCs w:val="28"/>
        </w:rPr>
        <w:t>сложнейших.</w:t>
      </w:r>
    </w:p>
    <w:p w14:paraId="5120F0CA" w14:textId="77777777" w:rsidR="00A86E66" w:rsidRDefault="00A86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0E4278" w14:textId="56A69EA4" w:rsidR="00612BAC" w:rsidRPr="00A86E66" w:rsidRDefault="00AD7650" w:rsidP="00A86E66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 УДЕРЖАНИЕ И ПОРУЧИТЕЛЬСТВО</w:t>
      </w:r>
    </w:p>
    <w:p w14:paraId="4DD42325" w14:textId="3B8D223F" w:rsidR="003C6196" w:rsidRDefault="00EA7667" w:rsidP="00633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Удержание как способ обеспечения исполнения обязательств принято относить к вещным, </w:t>
      </w:r>
      <w:r w:rsidR="008B2FCC">
        <w:rPr>
          <w:rFonts w:ascii="Times New Roman" w:hAnsi="Times New Roman" w:cs="Times New Roman"/>
          <w:sz w:val="28"/>
          <w:szCs w:val="28"/>
        </w:rPr>
        <w:t>поскольку он непосредственно связан</w:t>
      </w:r>
      <w:r w:rsidR="00D92DE1">
        <w:rPr>
          <w:rFonts w:ascii="Times New Roman" w:hAnsi="Times New Roman" w:cs="Times New Roman"/>
          <w:sz w:val="28"/>
          <w:szCs w:val="28"/>
        </w:rPr>
        <w:t xml:space="preserve"> передачей вещи и последующим ее оставлением</w:t>
      </w:r>
      <w:r w:rsidR="00312E64">
        <w:rPr>
          <w:rFonts w:ascii="Times New Roman" w:hAnsi="Times New Roman" w:cs="Times New Roman"/>
          <w:sz w:val="28"/>
          <w:szCs w:val="28"/>
        </w:rPr>
        <w:t xml:space="preserve"> во владении</w:t>
      </w:r>
      <w:r w:rsidR="00D92DE1">
        <w:rPr>
          <w:rFonts w:ascii="Times New Roman" w:hAnsi="Times New Roman" w:cs="Times New Roman"/>
          <w:sz w:val="28"/>
          <w:szCs w:val="28"/>
        </w:rPr>
        <w:t xml:space="preserve"> у кредитора.</w:t>
      </w:r>
      <w:r w:rsidR="00AB5042">
        <w:rPr>
          <w:rFonts w:ascii="Times New Roman" w:hAnsi="Times New Roman" w:cs="Times New Roman"/>
          <w:sz w:val="28"/>
          <w:szCs w:val="28"/>
        </w:rPr>
        <w:t xml:space="preserve"> Чтобы получить вещь, должник должен совершить действия по исполнению обязательства. При этом </w:t>
      </w:r>
      <w:r w:rsidR="00B2280D">
        <w:rPr>
          <w:rFonts w:ascii="Times New Roman" w:hAnsi="Times New Roman" w:cs="Times New Roman"/>
          <w:sz w:val="28"/>
          <w:szCs w:val="28"/>
        </w:rPr>
        <w:t xml:space="preserve">существенное значение имеет важность </w:t>
      </w:r>
      <w:r w:rsidR="00634EED" w:rsidRPr="00634EED">
        <w:rPr>
          <w:rFonts w:ascii="Times New Roman" w:hAnsi="Times New Roman" w:cs="Times New Roman"/>
          <w:sz w:val="28"/>
          <w:szCs w:val="28"/>
        </w:rPr>
        <w:t>для должника</w:t>
      </w:r>
      <w:r w:rsidR="00634EED">
        <w:rPr>
          <w:rFonts w:ascii="Times New Roman" w:hAnsi="Times New Roman" w:cs="Times New Roman"/>
          <w:sz w:val="28"/>
          <w:szCs w:val="28"/>
        </w:rPr>
        <w:t xml:space="preserve"> </w:t>
      </w:r>
      <w:r w:rsidR="00B2280D">
        <w:rPr>
          <w:rFonts w:ascii="Times New Roman" w:hAnsi="Times New Roman" w:cs="Times New Roman"/>
          <w:sz w:val="28"/>
          <w:szCs w:val="28"/>
        </w:rPr>
        <w:t>этой вещи</w:t>
      </w:r>
      <w:r w:rsidR="00634EED">
        <w:rPr>
          <w:rFonts w:ascii="Times New Roman" w:hAnsi="Times New Roman" w:cs="Times New Roman"/>
          <w:sz w:val="28"/>
          <w:szCs w:val="28"/>
        </w:rPr>
        <w:t>, оставляющей для него имущественную или неимущественную ценность.</w:t>
      </w:r>
    </w:p>
    <w:p w14:paraId="225A867E" w14:textId="5BB11AB0" w:rsidR="00074FD0" w:rsidRDefault="00074FD0" w:rsidP="00633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Удержание – это </w:t>
      </w:r>
      <w:r w:rsidR="00A12AB2" w:rsidRPr="00A12AB2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обязательства, при котором кредитор, у которого находится вещь, подлежащая передаче должнику или </w:t>
      </w:r>
      <w:r w:rsidR="0042655E">
        <w:rPr>
          <w:rFonts w:ascii="Times New Roman" w:hAnsi="Times New Roman" w:cs="Times New Roman"/>
          <w:sz w:val="28"/>
          <w:szCs w:val="28"/>
        </w:rPr>
        <w:t>третьему</w:t>
      </w:r>
      <w:r w:rsidR="00A12AB2" w:rsidRPr="00A12AB2">
        <w:rPr>
          <w:rFonts w:ascii="Times New Roman" w:hAnsi="Times New Roman" w:cs="Times New Roman"/>
          <w:sz w:val="28"/>
          <w:szCs w:val="28"/>
        </w:rPr>
        <w:t xml:space="preserve"> лицу, указанному должником, вправе при неисполнении должником в срок обязательства по оплате этой вещи (возмещению связанных с ней издержек и других убытков</w:t>
      </w:r>
      <w:r w:rsidR="00146A6B">
        <w:rPr>
          <w:rFonts w:ascii="Times New Roman" w:hAnsi="Times New Roman" w:cs="Times New Roman"/>
          <w:sz w:val="28"/>
          <w:szCs w:val="28"/>
        </w:rPr>
        <w:t>)</w:t>
      </w:r>
      <w:r w:rsidR="00A12AB2" w:rsidRPr="00A12AB2">
        <w:rPr>
          <w:rFonts w:ascii="Times New Roman" w:hAnsi="Times New Roman" w:cs="Times New Roman"/>
          <w:sz w:val="28"/>
          <w:szCs w:val="28"/>
        </w:rPr>
        <w:t xml:space="preserve"> удержать ее у себя до тех пор, пока должник ее не оплатит.</w:t>
      </w:r>
    </w:p>
    <w:p w14:paraId="568CE2A2" w14:textId="0884CD61" w:rsidR="003950C6" w:rsidRDefault="00453178" w:rsidP="00FC1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 этот способ встречается в обеспечение </w:t>
      </w:r>
      <w:r w:rsidR="00372A9E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 по договору грузоперевозки. Например, </w:t>
      </w:r>
      <w:r w:rsidR="00095BD1">
        <w:rPr>
          <w:rFonts w:ascii="Times New Roman" w:hAnsi="Times New Roman" w:cs="Times New Roman"/>
          <w:sz w:val="28"/>
          <w:szCs w:val="28"/>
        </w:rPr>
        <w:t xml:space="preserve">ООО </w:t>
      </w:r>
      <w:r w:rsidR="00095BD1" w:rsidRPr="00095BD1">
        <w:rPr>
          <w:rFonts w:ascii="Times New Roman" w:hAnsi="Times New Roman" w:cs="Times New Roman"/>
          <w:sz w:val="28"/>
          <w:szCs w:val="28"/>
        </w:rPr>
        <w:t xml:space="preserve">«ТЛК ВЛ </w:t>
      </w:r>
      <w:proofErr w:type="spellStart"/>
      <w:r w:rsidR="00095BD1" w:rsidRPr="00095BD1">
        <w:rPr>
          <w:rFonts w:ascii="Times New Roman" w:hAnsi="Times New Roman" w:cs="Times New Roman"/>
          <w:sz w:val="28"/>
          <w:szCs w:val="28"/>
        </w:rPr>
        <w:t>Лоджистик</w:t>
      </w:r>
      <w:proofErr w:type="spellEnd"/>
      <w:r w:rsidR="00095BD1" w:rsidRPr="00095BD1">
        <w:rPr>
          <w:rFonts w:ascii="Times New Roman" w:hAnsi="Times New Roman" w:cs="Times New Roman"/>
          <w:sz w:val="28"/>
          <w:szCs w:val="28"/>
        </w:rPr>
        <w:t>»</w:t>
      </w:r>
      <w:r w:rsidR="00095BD1">
        <w:rPr>
          <w:rFonts w:ascii="Times New Roman" w:hAnsi="Times New Roman" w:cs="Times New Roman"/>
          <w:sz w:val="28"/>
          <w:szCs w:val="28"/>
        </w:rPr>
        <w:t xml:space="preserve"> заключило </w:t>
      </w:r>
      <w:r w:rsidR="00095BD1" w:rsidRPr="00095BD1">
        <w:rPr>
          <w:rFonts w:ascii="Times New Roman" w:hAnsi="Times New Roman" w:cs="Times New Roman"/>
          <w:sz w:val="28"/>
          <w:szCs w:val="28"/>
        </w:rPr>
        <w:t>договор транспортной экспедиции</w:t>
      </w:r>
      <w:r w:rsidR="00095BD1">
        <w:rPr>
          <w:rFonts w:ascii="Times New Roman" w:hAnsi="Times New Roman" w:cs="Times New Roman"/>
          <w:sz w:val="28"/>
          <w:szCs w:val="28"/>
        </w:rPr>
        <w:t xml:space="preserve"> с ООО </w:t>
      </w:r>
      <w:r w:rsidR="00095BD1" w:rsidRPr="00095BD1">
        <w:rPr>
          <w:rFonts w:ascii="Times New Roman" w:hAnsi="Times New Roman" w:cs="Times New Roman"/>
          <w:sz w:val="28"/>
          <w:szCs w:val="28"/>
        </w:rPr>
        <w:t>«Траектория»</w:t>
      </w:r>
      <w:r w:rsidR="00095BD1">
        <w:rPr>
          <w:rFonts w:ascii="Times New Roman" w:hAnsi="Times New Roman" w:cs="Times New Roman"/>
          <w:sz w:val="28"/>
          <w:szCs w:val="28"/>
        </w:rPr>
        <w:t xml:space="preserve">, по которому </w:t>
      </w:r>
      <w:r w:rsidR="00FB1EDB" w:rsidRPr="00FB1EDB">
        <w:rPr>
          <w:rFonts w:ascii="Times New Roman" w:hAnsi="Times New Roman" w:cs="Times New Roman"/>
          <w:sz w:val="28"/>
          <w:szCs w:val="28"/>
        </w:rPr>
        <w:t xml:space="preserve">«ТЛК ВЛ </w:t>
      </w:r>
      <w:proofErr w:type="spellStart"/>
      <w:r w:rsidR="00FB1EDB" w:rsidRPr="00FB1EDB">
        <w:rPr>
          <w:rFonts w:ascii="Times New Roman" w:hAnsi="Times New Roman" w:cs="Times New Roman"/>
          <w:sz w:val="28"/>
          <w:szCs w:val="28"/>
        </w:rPr>
        <w:t>Лоджистик</w:t>
      </w:r>
      <w:proofErr w:type="spellEnd"/>
      <w:r w:rsidR="00FB1EDB" w:rsidRPr="00FB1EDB">
        <w:rPr>
          <w:rFonts w:ascii="Times New Roman" w:hAnsi="Times New Roman" w:cs="Times New Roman"/>
          <w:sz w:val="28"/>
          <w:szCs w:val="28"/>
        </w:rPr>
        <w:t>»</w:t>
      </w:r>
      <w:r w:rsidR="00FB1EDB">
        <w:rPr>
          <w:rFonts w:ascii="Times New Roman" w:hAnsi="Times New Roman" w:cs="Times New Roman"/>
          <w:sz w:val="28"/>
          <w:szCs w:val="28"/>
        </w:rPr>
        <w:t xml:space="preserve"> как </w:t>
      </w:r>
      <w:r w:rsidR="00FB1EDB" w:rsidRPr="00FB1EDB">
        <w:rPr>
          <w:rFonts w:ascii="Times New Roman" w:hAnsi="Times New Roman" w:cs="Times New Roman"/>
          <w:sz w:val="28"/>
          <w:szCs w:val="28"/>
        </w:rPr>
        <w:t>экспедитор обязался за вознаграждение от своего имени и за счет</w:t>
      </w:r>
      <w:r w:rsidR="001227D1">
        <w:rPr>
          <w:rFonts w:ascii="Times New Roman" w:hAnsi="Times New Roman" w:cs="Times New Roman"/>
          <w:sz w:val="28"/>
          <w:szCs w:val="28"/>
        </w:rPr>
        <w:t xml:space="preserve"> ООО</w:t>
      </w:r>
      <w:r w:rsidR="009A15C5">
        <w:rPr>
          <w:rFonts w:ascii="Times New Roman" w:hAnsi="Times New Roman" w:cs="Times New Roman"/>
          <w:sz w:val="28"/>
          <w:szCs w:val="28"/>
        </w:rPr>
        <w:t xml:space="preserve"> </w:t>
      </w:r>
      <w:r w:rsidR="009A15C5" w:rsidRPr="009A15C5">
        <w:rPr>
          <w:rFonts w:ascii="Times New Roman" w:hAnsi="Times New Roman" w:cs="Times New Roman"/>
          <w:sz w:val="28"/>
          <w:szCs w:val="28"/>
        </w:rPr>
        <w:t>«Траектория»</w:t>
      </w:r>
      <w:r w:rsidR="00FB1EDB" w:rsidRPr="00FB1EDB">
        <w:rPr>
          <w:rFonts w:ascii="Times New Roman" w:hAnsi="Times New Roman" w:cs="Times New Roman"/>
          <w:sz w:val="28"/>
          <w:szCs w:val="28"/>
        </w:rPr>
        <w:t xml:space="preserve"> </w:t>
      </w:r>
      <w:r w:rsidR="009A15C5">
        <w:rPr>
          <w:rFonts w:ascii="Times New Roman" w:hAnsi="Times New Roman" w:cs="Times New Roman"/>
          <w:sz w:val="28"/>
          <w:szCs w:val="28"/>
        </w:rPr>
        <w:t>(</w:t>
      </w:r>
      <w:r w:rsidR="00FB1EDB" w:rsidRPr="00FB1EDB">
        <w:rPr>
          <w:rFonts w:ascii="Times New Roman" w:hAnsi="Times New Roman" w:cs="Times New Roman"/>
          <w:sz w:val="28"/>
          <w:szCs w:val="28"/>
        </w:rPr>
        <w:t>клиента</w:t>
      </w:r>
      <w:r w:rsidR="009A15C5">
        <w:rPr>
          <w:rFonts w:ascii="Times New Roman" w:hAnsi="Times New Roman" w:cs="Times New Roman"/>
          <w:sz w:val="28"/>
          <w:szCs w:val="28"/>
        </w:rPr>
        <w:t>)</w:t>
      </w:r>
      <w:r w:rsidR="00FB1EDB" w:rsidRPr="00FB1EDB">
        <w:rPr>
          <w:rFonts w:ascii="Times New Roman" w:hAnsi="Times New Roman" w:cs="Times New Roman"/>
          <w:sz w:val="28"/>
          <w:szCs w:val="28"/>
        </w:rPr>
        <w:t xml:space="preserve"> выполнить услуг</w:t>
      </w:r>
      <w:r w:rsidR="00FB1EDB">
        <w:rPr>
          <w:rFonts w:ascii="Times New Roman" w:hAnsi="Times New Roman" w:cs="Times New Roman"/>
          <w:sz w:val="28"/>
          <w:szCs w:val="28"/>
        </w:rPr>
        <w:t>и</w:t>
      </w:r>
      <w:r w:rsidR="00FB1EDB" w:rsidRPr="00FB1EDB">
        <w:rPr>
          <w:rFonts w:ascii="Times New Roman" w:hAnsi="Times New Roman" w:cs="Times New Roman"/>
          <w:sz w:val="28"/>
          <w:szCs w:val="28"/>
        </w:rPr>
        <w:t>, связанны</w:t>
      </w:r>
      <w:r w:rsidR="00FB1EDB">
        <w:rPr>
          <w:rFonts w:ascii="Times New Roman" w:hAnsi="Times New Roman" w:cs="Times New Roman"/>
          <w:sz w:val="28"/>
          <w:szCs w:val="28"/>
        </w:rPr>
        <w:t>е</w:t>
      </w:r>
      <w:r w:rsidR="00FB1EDB" w:rsidRPr="00FB1EDB">
        <w:rPr>
          <w:rFonts w:ascii="Times New Roman" w:hAnsi="Times New Roman" w:cs="Times New Roman"/>
          <w:sz w:val="28"/>
          <w:szCs w:val="28"/>
        </w:rPr>
        <w:t xml:space="preserve"> с перевозкой грузов</w:t>
      </w:r>
      <w:r w:rsidR="009A15C5">
        <w:rPr>
          <w:rFonts w:ascii="Times New Roman" w:hAnsi="Times New Roman" w:cs="Times New Roman"/>
          <w:sz w:val="28"/>
          <w:szCs w:val="28"/>
        </w:rPr>
        <w:t xml:space="preserve">. </w:t>
      </w:r>
      <w:r w:rsidR="004B75DF">
        <w:rPr>
          <w:rFonts w:ascii="Times New Roman" w:hAnsi="Times New Roman" w:cs="Times New Roman"/>
          <w:sz w:val="28"/>
          <w:szCs w:val="28"/>
        </w:rPr>
        <w:t>Клиент</w:t>
      </w:r>
      <w:r w:rsidR="006E4926">
        <w:rPr>
          <w:rFonts w:ascii="Times New Roman" w:hAnsi="Times New Roman" w:cs="Times New Roman"/>
          <w:sz w:val="28"/>
          <w:szCs w:val="28"/>
        </w:rPr>
        <w:t>,</w:t>
      </w:r>
      <w:r w:rsidR="004B75DF">
        <w:rPr>
          <w:rFonts w:ascii="Times New Roman" w:hAnsi="Times New Roman" w:cs="Times New Roman"/>
          <w:sz w:val="28"/>
          <w:szCs w:val="28"/>
        </w:rPr>
        <w:t xml:space="preserve"> нарушая условия договор</w:t>
      </w:r>
      <w:r w:rsidR="006E4926">
        <w:rPr>
          <w:rFonts w:ascii="Times New Roman" w:hAnsi="Times New Roman" w:cs="Times New Roman"/>
          <w:sz w:val="28"/>
          <w:szCs w:val="28"/>
        </w:rPr>
        <w:t xml:space="preserve">а, не предоставил оплату </w:t>
      </w:r>
      <w:r w:rsidR="006E4926" w:rsidRPr="006E4926">
        <w:rPr>
          <w:rFonts w:ascii="Times New Roman" w:hAnsi="Times New Roman" w:cs="Times New Roman"/>
          <w:sz w:val="28"/>
          <w:szCs w:val="28"/>
        </w:rPr>
        <w:t>транспортно-экспедиционных услуг</w:t>
      </w:r>
      <w:r w:rsidR="006E4926">
        <w:rPr>
          <w:rFonts w:ascii="Times New Roman" w:hAnsi="Times New Roman" w:cs="Times New Roman"/>
          <w:sz w:val="28"/>
          <w:szCs w:val="28"/>
        </w:rPr>
        <w:t>, в связи с чем эк</w:t>
      </w:r>
      <w:r w:rsidR="006B2B52">
        <w:rPr>
          <w:rFonts w:ascii="Times New Roman" w:hAnsi="Times New Roman" w:cs="Times New Roman"/>
          <w:sz w:val="28"/>
          <w:szCs w:val="28"/>
        </w:rPr>
        <w:t xml:space="preserve">спедитор, </w:t>
      </w:r>
      <w:r w:rsidR="006E4926">
        <w:rPr>
          <w:rFonts w:ascii="Times New Roman" w:hAnsi="Times New Roman" w:cs="Times New Roman"/>
          <w:sz w:val="28"/>
          <w:szCs w:val="28"/>
        </w:rPr>
        <w:t>после доставки груза, осуществил его удержание.</w:t>
      </w:r>
      <w:r w:rsidR="00A665B3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</w:p>
    <w:p w14:paraId="0B39D0EC" w14:textId="592F6388" w:rsidR="00146A6B" w:rsidRDefault="00A36F4F" w:rsidP="002A2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Чертами, присущими </w:t>
      </w:r>
      <w:r w:rsidR="00146A6B">
        <w:rPr>
          <w:rFonts w:ascii="Times New Roman" w:hAnsi="Times New Roman" w:cs="Times New Roman"/>
          <w:sz w:val="28"/>
          <w:szCs w:val="28"/>
        </w:rPr>
        <w:t>удержани</w:t>
      </w:r>
      <w:r>
        <w:rPr>
          <w:rFonts w:ascii="Times New Roman" w:hAnsi="Times New Roman" w:cs="Times New Roman"/>
          <w:sz w:val="28"/>
          <w:szCs w:val="28"/>
        </w:rPr>
        <w:t>ю,</w:t>
      </w:r>
      <w:r w:rsidR="00146A6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E3EF2"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 w:rsidR="00146A6B">
        <w:rPr>
          <w:rFonts w:ascii="Times New Roman" w:hAnsi="Times New Roman" w:cs="Times New Roman"/>
          <w:sz w:val="28"/>
          <w:szCs w:val="28"/>
        </w:rPr>
        <w:t>:</w:t>
      </w:r>
    </w:p>
    <w:p w14:paraId="1ED74FFB" w14:textId="3B879E05" w:rsidR="00146A6B" w:rsidRDefault="00B6768E" w:rsidP="00FB74F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Производность, т. е. </w:t>
      </w:r>
      <w:r w:rsidR="00376C44" w:rsidRPr="00376C44">
        <w:rPr>
          <w:rFonts w:ascii="Times New Roman" w:hAnsi="Times New Roman" w:cs="Times New Roman"/>
          <w:sz w:val="28"/>
          <w:szCs w:val="28"/>
        </w:rPr>
        <w:t>удержание может возникнуть постольку, поскольку существует</w:t>
      </w:r>
      <w:r w:rsidR="00376C44">
        <w:rPr>
          <w:rFonts w:ascii="Times New Roman" w:hAnsi="Times New Roman" w:cs="Times New Roman"/>
          <w:sz w:val="28"/>
          <w:szCs w:val="28"/>
        </w:rPr>
        <w:t xml:space="preserve"> </w:t>
      </w:r>
      <w:r w:rsidR="00376C44" w:rsidRPr="00376C44">
        <w:rPr>
          <w:rFonts w:ascii="Times New Roman" w:hAnsi="Times New Roman" w:cs="Times New Roman"/>
          <w:sz w:val="28"/>
          <w:szCs w:val="28"/>
        </w:rPr>
        <w:t>обязательство и данное обязательство должником не исполняется.</w:t>
      </w:r>
    </w:p>
    <w:p w14:paraId="5CC5FFCE" w14:textId="07FFDA2C" w:rsidR="004D1B40" w:rsidRDefault="004D1B40" w:rsidP="00FB74F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Невозможность замены предмета удержания</w:t>
      </w:r>
      <w:r w:rsidR="007632D0">
        <w:rPr>
          <w:rFonts w:ascii="Times New Roman" w:hAnsi="Times New Roman" w:cs="Times New Roman"/>
          <w:sz w:val="28"/>
          <w:szCs w:val="28"/>
        </w:rPr>
        <w:t>. Это означает, что п</w:t>
      </w:r>
      <w:r w:rsidR="007632D0" w:rsidRPr="007632D0">
        <w:rPr>
          <w:rFonts w:ascii="Times New Roman" w:hAnsi="Times New Roman" w:cs="Times New Roman"/>
          <w:sz w:val="28"/>
          <w:szCs w:val="28"/>
        </w:rPr>
        <w:t>раво удержания в соответствующих случаях распространяется на имущество, находящееся</w:t>
      </w:r>
      <w:r w:rsidR="007632D0">
        <w:rPr>
          <w:rFonts w:ascii="Times New Roman" w:hAnsi="Times New Roman" w:cs="Times New Roman"/>
          <w:sz w:val="28"/>
          <w:szCs w:val="28"/>
        </w:rPr>
        <w:t xml:space="preserve"> </w:t>
      </w:r>
      <w:r w:rsidR="007632D0" w:rsidRPr="007632D0">
        <w:rPr>
          <w:rFonts w:ascii="Times New Roman" w:hAnsi="Times New Roman" w:cs="Times New Roman"/>
          <w:sz w:val="28"/>
          <w:szCs w:val="28"/>
        </w:rPr>
        <w:t>у кредитора.</w:t>
      </w:r>
    </w:p>
    <w:p w14:paraId="03EB3D50" w14:textId="1F0EFEA1" w:rsidR="007632D0" w:rsidRDefault="00275F1F" w:rsidP="00FB74F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Неделимость вещи.</w:t>
      </w:r>
    </w:p>
    <w:p w14:paraId="5C8BAE4B" w14:textId="39D4D45D" w:rsidR="003400BA" w:rsidRDefault="003400BA" w:rsidP="00FB74F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следования</w:t>
      </w:r>
      <w:r w:rsidR="008C691F">
        <w:rPr>
          <w:rFonts w:ascii="Times New Roman" w:hAnsi="Times New Roman" w:cs="Times New Roman"/>
          <w:sz w:val="28"/>
          <w:szCs w:val="28"/>
        </w:rPr>
        <w:t xml:space="preserve"> (п. 2 ст. 359 ГК РФ)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08D9">
        <w:rPr>
          <w:rFonts w:ascii="Times New Roman" w:hAnsi="Times New Roman" w:cs="Times New Roman"/>
          <w:sz w:val="28"/>
          <w:szCs w:val="28"/>
        </w:rPr>
        <w:t xml:space="preserve">Кредитор сохраняет за собой право удержания находящейся у него вещи, </w:t>
      </w:r>
      <w:r w:rsidR="000508D9" w:rsidRPr="000508D9">
        <w:rPr>
          <w:rFonts w:ascii="Times New Roman" w:hAnsi="Times New Roman" w:cs="Times New Roman"/>
          <w:sz w:val="28"/>
          <w:szCs w:val="28"/>
        </w:rPr>
        <w:t>несмотря на то, что после того, как эта вещь поступила во владение кредитора, права на нее приобретены третьим лицом</w:t>
      </w:r>
      <w:r w:rsidR="00634240">
        <w:rPr>
          <w:rFonts w:ascii="Times New Roman" w:hAnsi="Times New Roman" w:cs="Times New Roman"/>
          <w:sz w:val="28"/>
          <w:szCs w:val="28"/>
        </w:rPr>
        <w:t>.</w:t>
      </w:r>
    </w:p>
    <w:p w14:paraId="6A60A33A" w14:textId="77777777" w:rsidR="00153437" w:rsidRDefault="00BC458E" w:rsidP="00FB74F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Удержание применяется кредитором без обращения в суд.</w:t>
      </w:r>
    </w:p>
    <w:p w14:paraId="0DC18D4C" w14:textId="2DA21DC8" w:rsidR="00A4780C" w:rsidRDefault="00C97444" w:rsidP="00153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37">
        <w:rPr>
          <w:rFonts w:ascii="Times New Roman" w:hAnsi="Times New Roman" w:cs="Times New Roman"/>
          <w:sz w:val="28"/>
          <w:szCs w:val="28"/>
        </w:rPr>
        <w:t>Основанием возникновения удержания является закон, и правила, вытекающие из него</w:t>
      </w:r>
      <w:r w:rsidR="007B040B" w:rsidRPr="00153437">
        <w:rPr>
          <w:rFonts w:ascii="Times New Roman" w:hAnsi="Times New Roman" w:cs="Times New Roman"/>
          <w:sz w:val="28"/>
          <w:szCs w:val="28"/>
        </w:rPr>
        <w:t xml:space="preserve"> применяются, если соглашением сторон не установлено другое.</w:t>
      </w:r>
      <w:r w:rsidR="007E28A1">
        <w:rPr>
          <w:rFonts w:ascii="Times New Roman" w:hAnsi="Times New Roman" w:cs="Times New Roman"/>
          <w:sz w:val="28"/>
          <w:szCs w:val="28"/>
        </w:rPr>
        <w:t xml:space="preserve"> </w:t>
      </w:r>
      <w:r w:rsidR="009E06AA">
        <w:rPr>
          <w:rFonts w:ascii="Times New Roman" w:hAnsi="Times New Roman" w:cs="Times New Roman"/>
          <w:sz w:val="28"/>
          <w:szCs w:val="28"/>
        </w:rPr>
        <w:t>Все основания содержатся в ст. 359 ГК РФ, это:</w:t>
      </w:r>
    </w:p>
    <w:p w14:paraId="20341DBE" w14:textId="54AD873D" w:rsidR="007E28A1" w:rsidRDefault="007E28A1" w:rsidP="00F377FB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E28A1">
        <w:rPr>
          <w:rFonts w:ascii="Times New Roman" w:hAnsi="Times New Roman" w:cs="Times New Roman"/>
          <w:sz w:val="28"/>
          <w:szCs w:val="28"/>
        </w:rPr>
        <w:t>еисполнени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28A1">
        <w:rPr>
          <w:rFonts w:ascii="Times New Roman" w:hAnsi="Times New Roman" w:cs="Times New Roman"/>
          <w:sz w:val="28"/>
          <w:szCs w:val="28"/>
        </w:rPr>
        <w:t xml:space="preserve"> должником в срок обязательства по оплате вещи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2A0BB3" w14:textId="58CC806D" w:rsidR="007E28A1" w:rsidRDefault="007E28A1" w:rsidP="00F377FB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E28A1">
        <w:rPr>
          <w:rFonts w:ascii="Times New Roman" w:hAnsi="Times New Roman" w:cs="Times New Roman"/>
          <w:sz w:val="28"/>
          <w:szCs w:val="28"/>
        </w:rPr>
        <w:t>еисполнени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28A1">
        <w:rPr>
          <w:rFonts w:ascii="Times New Roman" w:hAnsi="Times New Roman" w:cs="Times New Roman"/>
          <w:sz w:val="28"/>
          <w:szCs w:val="28"/>
        </w:rPr>
        <w:t xml:space="preserve"> должником в срок обязательства</w:t>
      </w:r>
      <w:r w:rsidR="00141174">
        <w:rPr>
          <w:rFonts w:ascii="Times New Roman" w:hAnsi="Times New Roman" w:cs="Times New Roman"/>
          <w:sz w:val="28"/>
          <w:szCs w:val="28"/>
        </w:rPr>
        <w:t xml:space="preserve"> по </w:t>
      </w:r>
      <w:r w:rsidRPr="007E28A1">
        <w:rPr>
          <w:rFonts w:ascii="Times New Roman" w:hAnsi="Times New Roman" w:cs="Times New Roman"/>
          <w:sz w:val="28"/>
          <w:szCs w:val="28"/>
        </w:rPr>
        <w:t xml:space="preserve">возмещению кредитору связанных с </w:t>
      </w:r>
      <w:r w:rsidR="00141174">
        <w:rPr>
          <w:rFonts w:ascii="Times New Roman" w:hAnsi="Times New Roman" w:cs="Times New Roman"/>
          <w:sz w:val="28"/>
          <w:szCs w:val="28"/>
        </w:rPr>
        <w:t>вещью</w:t>
      </w:r>
      <w:r w:rsidRPr="007E28A1">
        <w:rPr>
          <w:rFonts w:ascii="Times New Roman" w:hAnsi="Times New Roman" w:cs="Times New Roman"/>
          <w:sz w:val="28"/>
          <w:szCs w:val="28"/>
        </w:rPr>
        <w:t xml:space="preserve"> издержек и других убытков</w:t>
      </w:r>
      <w:r w:rsidR="00141174">
        <w:rPr>
          <w:rFonts w:ascii="Times New Roman" w:hAnsi="Times New Roman" w:cs="Times New Roman"/>
          <w:sz w:val="28"/>
          <w:szCs w:val="28"/>
        </w:rPr>
        <w:t>.</w:t>
      </w:r>
    </w:p>
    <w:p w14:paraId="76AC77F8" w14:textId="7D866D35" w:rsidR="00BB79A5" w:rsidRDefault="007905EA" w:rsidP="00F377FB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обязательства в иных случаях</w:t>
      </w:r>
      <w:r w:rsidR="00E53B53">
        <w:rPr>
          <w:rFonts w:ascii="Times New Roman" w:hAnsi="Times New Roman" w:cs="Times New Roman"/>
          <w:sz w:val="28"/>
          <w:szCs w:val="28"/>
        </w:rPr>
        <w:t>, если стороны действуют в качестве предпринимателей.</w:t>
      </w:r>
    </w:p>
    <w:p w14:paraId="07284C33" w14:textId="23089276" w:rsidR="003F3493" w:rsidRDefault="004A3C2E" w:rsidP="00231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C2E">
        <w:rPr>
          <w:rFonts w:ascii="Times New Roman" w:hAnsi="Times New Roman" w:cs="Times New Roman"/>
          <w:sz w:val="28"/>
          <w:szCs w:val="28"/>
        </w:rPr>
        <w:t>Основания права удержания возникают у кредитора из закона. Пользоваться или нет этим правом решает он 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493">
        <w:rPr>
          <w:rFonts w:ascii="Times New Roman" w:hAnsi="Times New Roman" w:cs="Times New Roman"/>
          <w:sz w:val="28"/>
          <w:szCs w:val="28"/>
        </w:rPr>
        <w:t xml:space="preserve">Из трех правомочий он наделен только одним – владением, </w:t>
      </w:r>
      <w:r w:rsidR="008A37FB">
        <w:rPr>
          <w:rFonts w:ascii="Times New Roman" w:hAnsi="Times New Roman" w:cs="Times New Roman"/>
          <w:sz w:val="28"/>
          <w:szCs w:val="28"/>
        </w:rPr>
        <w:t xml:space="preserve">то есть он обладает ею после фактической передачи, </w:t>
      </w:r>
      <w:r w:rsidR="00747DC4">
        <w:rPr>
          <w:rFonts w:ascii="Times New Roman" w:hAnsi="Times New Roman" w:cs="Times New Roman"/>
          <w:sz w:val="28"/>
          <w:szCs w:val="28"/>
        </w:rPr>
        <w:t xml:space="preserve">но </w:t>
      </w:r>
      <w:r w:rsidR="00131098">
        <w:rPr>
          <w:rFonts w:ascii="Times New Roman" w:hAnsi="Times New Roman" w:cs="Times New Roman"/>
          <w:sz w:val="28"/>
          <w:szCs w:val="28"/>
        </w:rPr>
        <w:t>права пользоваться вещью и определять ее юридическую судьбу остаются за собственником.</w:t>
      </w:r>
      <w:r w:rsidR="001934E3">
        <w:rPr>
          <w:rFonts w:ascii="Times New Roman" w:hAnsi="Times New Roman" w:cs="Times New Roman"/>
          <w:sz w:val="28"/>
          <w:szCs w:val="28"/>
        </w:rPr>
        <w:t xml:space="preserve"> </w:t>
      </w:r>
      <w:r w:rsidR="001934E3" w:rsidRPr="001934E3">
        <w:rPr>
          <w:rFonts w:ascii="Times New Roman" w:hAnsi="Times New Roman" w:cs="Times New Roman"/>
          <w:sz w:val="28"/>
          <w:szCs w:val="28"/>
        </w:rPr>
        <w:t>Значимым является и то, что поступление вещи во владение кредитора должно быть законным.</w:t>
      </w:r>
    </w:p>
    <w:p w14:paraId="6F0160AB" w14:textId="51D72135" w:rsidR="00932AB4" w:rsidRDefault="00FB7478" w:rsidP="00933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норм Гражданского Кодекса, предметом удержания </w:t>
      </w:r>
      <w:r w:rsidRPr="00B91C9B">
        <w:rPr>
          <w:rFonts w:ascii="Times New Roman" w:hAnsi="Times New Roman" w:cs="Times New Roman"/>
          <w:sz w:val="28"/>
          <w:szCs w:val="28"/>
        </w:rPr>
        <w:t>могут быть только вещи</w:t>
      </w:r>
      <w:r w:rsidR="004C59DE" w:rsidRPr="00B91C9B">
        <w:rPr>
          <w:rFonts w:ascii="Times New Roman" w:hAnsi="Times New Roman" w:cs="Times New Roman"/>
          <w:sz w:val="28"/>
          <w:szCs w:val="28"/>
        </w:rPr>
        <w:t>, а не имущественные права.</w:t>
      </w:r>
    </w:p>
    <w:p w14:paraId="1DCE0FF2" w14:textId="298E4A7B" w:rsidR="001934E3" w:rsidRDefault="00D014A3" w:rsidP="00C76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правилам р</w:t>
      </w:r>
      <w:r w:rsidR="00763EA6" w:rsidRPr="00763EA6">
        <w:rPr>
          <w:rFonts w:ascii="Times New Roman" w:hAnsi="Times New Roman" w:cs="Times New Roman"/>
          <w:sz w:val="28"/>
          <w:szCs w:val="28"/>
        </w:rPr>
        <w:t>иск случайной гибели и</w:t>
      </w:r>
      <w:r>
        <w:rPr>
          <w:rFonts w:ascii="Times New Roman" w:hAnsi="Times New Roman" w:cs="Times New Roman"/>
          <w:sz w:val="28"/>
          <w:szCs w:val="28"/>
        </w:rPr>
        <w:t xml:space="preserve">ли повреждения </w:t>
      </w:r>
      <w:r w:rsidR="00763EA6" w:rsidRPr="00763EA6">
        <w:rPr>
          <w:rFonts w:ascii="Times New Roman" w:hAnsi="Times New Roman" w:cs="Times New Roman"/>
          <w:sz w:val="28"/>
          <w:szCs w:val="28"/>
        </w:rPr>
        <w:t>удерживаемой вещи падает на ее собственника</w:t>
      </w:r>
      <w:r w:rsidR="00763EA6">
        <w:rPr>
          <w:rFonts w:ascii="Times New Roman" w:hAnsi="Times New Roman" w:cs="Times New Roman"/>
          <w:sz w:val="28"/>
          <w:szCs w:val="28"/>
        </w:rPr>
        <w:t xml:space="preserve"> </w:t>
      </w:r>
      <w:r w:rsidR="00763EA6" w:rsidRPr="00763EA6">
        <w:rPr>
          <w:rFonts w:ascii="Times New Roman" w:hAnsi="Times New Roman" w:cs="Times New Roman"/>
          <w:sz w:val="28"/>
          <w:szCs w:val="28"/>
        </w:rPr>
        <w:t>(ст. 211 ГК</w:t>
      </w:r>
      <w:r w:rsidR="008820E4">
        <w:rPr>
          <w:rFonts w:ascii="Times New Roman" w:hAnsi="Times New Roman" w:cs="Times New Roman"/>
          <w:sz w:val="28"/>
          <w:szCs w:val="28"/>
        </w:rPr>
        <w:t xml:space="preserve"> РФ</w:t>
      </w:r>
      <w:r w:rsidR="00763EA6" w:rsidRPr="00763EA6">
        <w:rPr>
          <w:rFonts w:ascii="Times New Roman" w:hAnsi="Times New Roman" w:cs="Times New Roman"/>
          <w:sz w:val="28"/>
          <w:szCs w:val="28"/>
        </w:rPr>
        <w:t>). Однако кредитор обязан</w:t>
      </w:r>
      <w:r w:rsidR="00763EA6">
        <w:rPr>
          <w:rFonts w:ascii="Times New Roman" w:hAnsi="Times New Roman" w:cs="Times New Roman"/>
          <w:sz w:val="28"/>
          <w:szCs w:val="28"/>
        </w:rPr>
        <w:t xml:space="preserve"> </w:t>
      </w:r>
      <w:r w:rsidR="00763EA6" w:rsidRPr="00763EA6">
        <w:rPr>
          <w:rFonts w:ascii="Times New Roman" w:hAnsi="Times New Roman" w:cs="Times New Roman"/>
          <w:sz w:val="28"/>
          <w:szCs w:val="28"/>
        </w:rPr>
        <w:t>обеспечить ее сохранность и несет ответственность при ее гибели</w:t>
      </w:r>
      <w:r w:rsidR="00763EA6">
        <w:rPr>
          <w:rFonts w:ascii="Times New Roman" w:hAnsi="Times New Roman" w:cs="Times New Roman"/>
          <w:sz w:val="28"/>
          <w:szCs w:val="28"/>
        </w:rPr>
        <w:t xml:space="preserve"> </w:t>
      </w:r>
      <w:r w:rsidR="00763EA6" w:rsidRPr="00763EA6">
        <w:rPr>
          <w:rFonts w:ascii="Times New Roman" w:hAnsi="Times New Roman" w:cs="Times New Roman"/>
          <w:sz w:val="28"/>
          <w:szCs w:val="28"/>
        </w:rPr>
        <w:t>по общим нормам гражданского права</w:t>
      </w:r>
      <w:r w:rsidR="00763EA6">
        <w:rPr>
          <w:rFonts w:ascii="Times New Roman" w:hAnsi="Times New Roman" w:cs="Times New Roman"/>
          <w:sz w:val="28"/>
          <w:szCs w:val="28"/>
        </w:rPr>
        <w:t>.</w:t>
      </w:r>
    </w:p>
    <w:p w14:paraId="49D0976D" w14:textId="5632D27F" w:rsidR="003D6CD6" w:rsidRDefault="000B5F43" w:rsidP="00A77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законе не определя</w:t>
      </w:r>
      <w:r w:rsidR="006B6F6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6B6F62">
        <w:rPr>
          <w:rFonts w:ascii="Times New Roman" w:hAnsi="Times New Roman" w:cs="Times New Roman"/>
          <w:sz w:val="28"/>
          <w:szCs w:val="28"/>
        </w:rPr>
        <w:t xml:space="preserve"> конкретные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6B6F62">
        <w:rPr>
          <w:rFonts w:ascii="Times New Roman" w:hAnsi="Times New Roman" w:cs="Times New Roman"/>
          <w:sz w:val="28"/>
          <w:szCs w:val="28"/>
        </w:rPr>
        <w:t xml:space="preserve">и начала и окончания права удержания кредитором вещи. </w:t>
      </w:r>
      <w:r w:rsidR="005E472D" w:rsidRPr="005E472D">
        <w:rPr>
          <w:rFonts w:ascii="Times New Roman" w:hAnsi="Times New Roman" w:cs="Times New Roman"/>
          <w:sz w:val="28"/>
          <w:szCs w:val="28"/>
        </w:rPr>
        <w:t>Кредитор</w:t>
      </w:r>
      <w:r w:rsidR="005E472D">
        <w:rPr>
          <w:rFonts w:ascii="Times New Roman" w:hAnsi="Times New Roman" w:cs="Times New Roman"/>
          <w:sz w:val="28"/>
          <w:szCs w:val="28"/>
        </w:rPr>
        <w:t xml:space="preserve"> </w:t>
      </w:r>
      <w:r w:rsidR="005E472D" w:rsidRPr="005E472D">
        <w:rPr>
          <w:rFonts w:ascii="Times New Roman" w:hAnsi="Times New Roman" w:cs="Times New Roman"/>
          <w:sz w:val="28"/>
          <w:szCs w:val="28"/>
        </w:rPr>
        <w:t xml:space="preserve">вправе начать осуществление права на удержание в любое время после возникновения </w:t>
      </w:r>
      <w:r w:rsidR="005E472D">
        <w:rPr>
          <w:rFonts w:ascii="Times New Roman" w:hAnsi="Times New Roman" w:cs="Times New Roman"/>
          <w:sz w:val="28"/>
          <w:szCs w:val="28"/>
        </w:rPr>
        <w:t xml:space="preserve">одного из оснований </w:t>
      </w:r>
      <w:r w:rsidR="005E472D" w:rsidRPr="005E472D">
        <w:rPr>
          <w:rFonts w:ascii="Times New Roman" w:hAnsi="Times New Roman" w:cs="Times New Roman"/>
          <w:sz w:val="28"/>
          <w:szCs w:val="28"/>
        </w:rPr>
        <w:t>права удержания</w:t>
      </w:r>
      <w:r w:rsidR="004B77C8">
        <w:rPr>
          <w:rFonts w:ascii="Times New Roman" w:hAnsi="Times New Roman" w:cs="Times New Roman"/>
          <w:sz w:val="28"/>
          <w:szCs w:val="28"/>
        </w:rPr>
        <w:t>.</w:t>
      </w:r>
      <w:r w:rsidR="003D6CD6">
        <w:rPr>
          <w:rFonts w:ascii="Times New Roman" w:hAnsi="Times New Roman" w:cs="Times New Roman"/>
          <w:sz w:val="28"/>
          <w:szCs w:val="28"/>
        </w:rPr>
        <w:t xml:space="preserve"> </w:t>
      </w:r>
      <w:r w:rsidR="00A77709" w:rsidRPr="00A77709">
        <w:rPr>
          <w:rFonts w:ascii="Times New Roman" w:hAnsi="Times New Roman" w:cs="Times New Roman"/>
          <w:sz w:val="28"/>
          <w:szCs w:val="28"/>
        </w:rPr>
        <w:t>Право удерживать вещь существует до момента исполнения</w:t>
      </w:r>
      <w:r w:rsidR="00A77709">
        <w:rPr>
          <w:rFonts w:ascii="Times New Roman" w:hAnsi="Times New Roman" w:cs="Times New Roman"/>
          <w:sz w:val="28"/>
          <w:szCs w:val="28"/>
        </w:rPr>
        <w:t xml:space="preserve"> </w:t>
      </w:r>
      <w:r w:rsidR="00A77709" w:rsidRPr="00A77709">
        <w:rPr>
          <w:rFonts w:ascii="Times New Roman" w:hAnsi="Times New Roman" w:cs="Times New Roman"/>
          <w:sz w:val="28"/>
          <w:szCs w:val="28"/>
        </w:rPr>
        <w:t>соответствующего обязательства</w:t>
      </w:r>
      <w:r w:rsidR="00A77709">
        <w:rPr>
          <w:rFonts w:ascii="Times New Roman" w:hAnsi="Times New Roman" w:cs="Times New Roman"/>
          <w:sz w:val="28"/>
          <w:szCs w:val="28"/>
        </w:rPr>
        <w:t xml:space="preserve">. </w:t>
      </w:r>
      <w:r w:rsidR="003D6CD6">
        <w:rPr>
          <w:rFonts w:ascii="Times New Roman" w:hAnsi="Times New Roman" w:cs="Times New Roman"/>
          <w:sz w:val="28"/>
          <w:szCs w:val="28"/>
        </w:rPr>
        <w:t>В случае, е</w:t>
      </w:r>
      <w:r w:rsidR="003D6CD6" w:rsidRPr="003D6CD6">
        <w:rPr>
          <w:rFonts w:ascii="Times New Roman" w:hAnsi="Times New Roman" w:cs="Times New Roman"/>
          <w:sz w:val="28"/>
          <w:szCs w:val="28"/>
        </w:rPr>
        <w:t>сли удержание</w:t>
      </w:r>
      <w:r w:rsidR="003D6CD6">
        <w:rPr>
          <w:rFonts w:ascii="Times New Roman" w:hAnsi="Times New Roman" w:cs="Times New Roman"/>
          <w:sz w:val="28"/>
          <w:szCs w:val="28"/>
        </w:rPr>
        <w:t xml:space="preserve"> вещи</w:t>
      </w:r>
      <w:r w:rsidR="003D6CD6" w:rsidRPr="003D6CD6">
        <w:rPr>
          <w:rFonts w:ascii="Times New Roman" w:hAnsi="Times New Roman" w:cs="Times New Roman"/>
          <w:sz w:val="28"/>
          <w:szCs w:val="28"/>
        </w:rPr>
        <w:t xml:space="preserve"> обеспечивает право требования, </w:t>
      </w:r>
      <w:r w:rsidR="003D6CD6">
        <w:rPr>
          <w:rFonts w:ascii="Times New Roman" w:hAnsi="Times New Roman" w:cs="Times New Roman"/>
          <w:sz w:val="28"/>
          <w:szCs w:val="28"/>
        </w:rPr>
        <w:t xml:space="preserve">которое прекращается по указанию на это </w:t>
      </w:r>
      <w:r w:rsidR="003D6CD6" w:rsidRPr="003D6CD6">
        <w:rPr>
          <w:rFonts w:ascii="Times New Roman" w:hAnsi="Times New Roman" w:cs="Times New Roman"/>
          <w:sz w:val="28"/>
          <w:szCs w:val="28"/>
        </w:rPr>
        <w:t>закона или</w:t>
      </w:r>
      <w:r w:rsidR="003D6CD6">
        <w:rPr>
          <w:rFonts w:ascii="Times New Roman" w:hAnsi="Times New Roman" w:cs="Times New Roman"/>
          <w:sz w:val="28"/>
          <w:szCs w:val="28"/>
        </w:rPr>
        <w:t xml:space="preserve"> </w:t>
      </w:r>
      <w:r w:rsidR="003D6CD6" w:rsidRPr="003D6CD6">
        <w:rPr>
          <w:rFonts w:ascii="Times New Roman" w:hAnsi="Times New Roman" w:cs="Times New Roman"/>
          <w:sz w:val="28"/>
          <w:szCs w:val="28"/>
        </w:rPr>
        <w:t>договора по окончании оп</w:t>
      </w:r>
      <w:r w:rsidR="003D6CD6">
        <w:rPr>
          <w:rFonts w:ascii="Times New Roman" w:hAnsi="Times New Roman" w:cs="Times New Roman"/>
          <w:sz w:val="28"/>
          <w:szCs w:val="28"/>
        </w:rPr>
        <w:t>р</w:t>
      </w:r>
      <w:r w:rsidR="003D6CD6" w:rsidRPr="003D6CD6">
        <w:rPr>
          <w:rFonts w:ascii="Times New Roman" w:hAnsi="Times New Roman" w:cs="Times New Roman"/>
          <w:sz w:val="28"/>
          <w:szCs w:val="28"/>
        </w:rPr>
        <w:t>еделенного срока (п. 3 ст. 425 ГК), то удержание вещи будет правомерно</w:t>
      </w:r>
      <w:r w:rsidR="003D6CD6">
        <w:rPr>
          <w:rFonts w:ascii="Times New Roman" w:hAnsi="Times New Roman" w:cs="Times New Roman"/>
          <w:sz w:val="28"/>
          <w:szCs w:val="28"/>
        </w:rPr>
        <w:t xml:space="preserve"> </w:t>
      </w:r>
      <w:r w:rsidR="003D6CD6" w:rsidRPr="003D6CD6">
        <w:rPr>
          <w:rFonts w:ascii="Times New Roman" w:hAnsi="Times New Roman" w:cs="Times New Roman"/>
          <w:sz w:val="28"/>
          <w:szCs w:val="28"/>
        </w:rPr>
        <w:t>только в тех же временных пределах.</w:t>
      </w:r>
    </w:p>
    <w:p w14:paraId="5FF2DC9E" w14:textId="0911835D" w:rsidR="00AD7650" w:rsidRDefault="008B0996" w:rsidP="0041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96">
        <w:rPr>
          <w:rFonts w:ascii="Times New Roman" w:hAnsi="Times New Roman" w:cs="Times New Roman"/>
          <w:sz w:val="28"/>
          <w:szCs w:val="28"/>
        </w:rPr>
        <w:t>Принадлежащее кредитору требование удовлетворяется так 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96">
        <w:rPr>
          <w:rFonts w:ascii="Times New Roman" w:hAnsi="Times New Roman" w:cs="Times New Roman"/>
          <w:sz w:val="28"/>
          <w:szCs w:val="28"/>
        </w:rPr>
        <w:t>как и право залогодержателя, т. е. из стоимости вещи путем обращения взыскания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96">
        <w:rPr>
          <w:rFonts w:ascii="Times New Roman" w:hAnsi="Times New Roman" w:cs="Times New Roman"/>
          <w:sz w:val="28"/>
          <w:szCs w:val="28"/>
        </w:rPr>
        <w:t>и реализации ее в установленном для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96">
        <w:rPr>
          <w:rFonts w:ascii="Times New Roman" w:hAnsi="Times New Roman" w:cs="Times New Roman"/>
          <w:sz w:val="28"/>
          <w:szCs w:val="28"/>
        </w:rPr>
        <w:t>залога порядке (ст. 360 ГК)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027689" w14:textId="3A18106C" w:rsidR="00CB6286" w:rsidRPr="00CB6286" w:rsidRDefault="00CB6286" w:rsidP="00CB6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86">
        <w:rPr>
          <w:rFonts w:ascii="Times New Roman" w:hAnsi="Times New Roman" w:cs="Times New Roman"/>
          <w:sz w:val="28"/>
          <w:szCs w:val="28"/>
        </w:rPr>
        <w:t>Если удержание вещи не приводит к выполнению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286">
        <w:rPr>
          <w:rFonts w:ascii="Times New Roman" w:hAnsi="Times New Roman" w:cs="Times New Roman"/>
          <w:sz w:val="28"/>
          <w:szCs w:val="28"/>
        </w:rPr>
        <w:t>кредитора, это требование удовлетворяется в объеме и порядке, предусмотренных для отношений залога (ст. 360 ГК), т.</w:t>
      </w:r>
      <w:r w:rsidR="00731C59">
        <w:rPr>
          <w:rFonts w:ascii="Times New Roman" w:hAnsi="Times New Roman" w:cs="Times New Roman"/>
          <w:sz w:val="28"/>
          <w:szCs w:val="28"/>
        </w:rPr>
        <w:t xml:space="preserve"> </w:t>
      </w:r>
      <w:r w:rsidRPr="00CB6286">
        <w:rPr>
          <w:rFonts w:ascii="Times New Roman" w:hAnsi="Times New Roman" w:cs="Times New Roman"/>
          <w:sz w:val="28"/>
          <w:szCs w:val="28"/>
        </w:rPr>
        <w:t>е. суд по 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286">
        <w:rPr>
          <w:rFonts w:ascii="Times New Roman" w:hAnsi="Times New Roman" w:cs="Times New Roman"/>
          <w:sz w:val="28"/>
          <w:szCs w:val="28"/>
        </w:rPr>
        <w:t>кредитора обращает взыскание на удерживаемую вещь.</w:t>
      </w:r>
    </w:p>
    <w:p w14:paraId="2CDB41A1" w14:textId="3322EBEE" w:rsidR="00AD7650" w:rsidRDefault="004725E3" w:rsidP="00231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и не мало важный способ обеспечения исполнения обязательств, который будет далее рассмотрен – поручительство.</w:t>
      </w:r>
    </w:p>
    <w:p w14:paraId="5A85A67E" w14:textId="0CE8E68A" w:rsidR="00296523" w:rsidRDefault="00EB5C2D" w:rsidP="0040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2D">
        <w:rPr>
          <w:rFonts w:ascii="Times New Roman" w:hAnsi="Times New Roman" w:cs="Times New Roman"/>
          <w:sz w:val="28"/>
          <w:szCs w:val="28"/>
        </w:rPr>
        <w:t>В силу поручительства поручитель (дополнительное лицо) обязывается перед кредитором другого лица отвечать за исполнение последним его обязательства полностью или в части</w:t>
      </w:r>
      <w:r w:rsidR="00402B0E">
        <w:rPr>
          <w:rFonts w:ascii="Times New Roman" w:hAnsi="Times New Roman" w:cs="Times New Roman"/>
          <w:sz w:val="28"/>
          <w:szCs w:val="28"/>
        </w:rPr>
        <w:t xml:space="preserve"> </w:t>
      </w:r>
      <w:r w:rsidR="00B44AC9">
        <w:rPr>
          <w:rFonts w:ascii="Times New Roman" w:hAnsi="Times New Roman" w:cs="Times New Roman"/>
          <w:sz w:val="28"/>
          <w:szCs w:val="28"/>
        </w:rPr>
        <w:t>(ст. 361 ГК РФ).</w:t>
      </w:r>
      <w:r w:rsidR="00AB1C42">
        <w:rPr>
          <w:rFonts w:ascii="Times New Roman" w:hAnsi="Times New Roman" w:cs="Times New Roman"/>
          <w:sz w:val="28"/>
          <w:szCs w:val="28"/>
        </w:rPr>
        <w:t xml:space="preserve"> Оно относится к личным способам, </w:t>
      </w:r>
      <w:r w:rsidR="001F1985">
        <w:rPr>
          <w:rFonts w:ascii="Times New Roman" w:hAnsi="Times New Roman" w:cs="Times New Roman"/>
          <w:sz w:val="28"/>
          <w:szCs w:val="28"/>
        </w:rPr>
        <w:t>потому как порождает личное обязательство другого лица за счет своего имущества наравне с имуществом должника, удовлетворить требование кредитора</w:t>
      </w:r>
      <w:r w:rsidR="00F1624C">
        <w:rPr>
          <w:rFonts w:ascii="Times New Roman" w:hAnsi="Times New Roman" w:cs="Times New Roman"/>
          <w:sz w:val="28"/>
          <w:szCs w:val="28"/>
        </w:rPr>
        <w:t>, если должник не исполнит или ненадлежащим образом исполнит обязательство.</w:t>
      </w:r>
    </w:p>
    <w:p w14:paraId="657DE9EE" w14:textId="75110B89" w:rsidR="007971E6" w:rsidRDefault="00296523" w:rsidP="00797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указывает ст. 36</w:t>
      </w:r>
      <w:r w:rsidR="002E2C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ГК, </w:t>
      </w:r>
      <w:r w:rsidR="00AB1C42">
        <w:rPr>
          <w:rFonts w:ascii="Times New Roman" w:hAnsi="Times New Roman" w:cs="Times New Roman"/>
          <w:sz w:val="28"/>
          <w:szCs w:val="28"/>
        </w:rPr>
        <w:t xml:space="preserve"> </w:t>
      </w:r>
      <w:r w:rsidR="00DB5452">
        <w:rPr>
          <w:rFonts w:ascii="Times New Roman" w:hAnsi="Times New Roman" w:cs="Times New Roman"/>
          <w:sz w:val="28"/>
          <w:szCs w:val="28"/>
        </w:rPr>
        <w:t>основаниями возникновения поручительства является закон</w:t>
      </w:r>
      <w:r w:rsidR="003B4B2F">
        <w:rPr>
          <w:rFonts w:ascii="Times New Roman" w:hAnsi="Times New Roman" w:cs="Times New Roman"/>
          <w:sz w:val="28"/>
          <w:szCs w:val="28"/>
        </w:rPr>
        <w:t xml:space="preserve"> </w:t>
      </w:r>
      <w:r w:rsidR="00DB5452">
        <w:rPr>
          <w:rFonts w:ascii="Times New Roman" w:hAnsi="Times New Roman" w:cs="Times New Roman"/>
          <w:sz w:val="28"/>
          <w:szCs w:val="28"/>
        </w:rPr>
        <w:t xml:space="preserve">и </w:t>
      </w:r>
      <w:r w:rsidR="00795237">
        <w:rPr>
          <w:rFonts w:ascii="Times New Roman" w:hAnsi="Times New Roman" w:cs="Times New Roman"/>
          <w:sz w:val="28"/>
          <w:szCs w:val="28"/>
        </w:rPr>
        <w:t xml:space="preserve">сам </w:t>
      </w:r>
      <w:r w:rsidR="00DB5452">
        <w:rPr>
          <w:rFonts w:ascii="Times New Roman" w:hAnsi="Times New Roman" w:cs="Times New Roman"/>
          <w:sz w:val="28"/>
          <w:szCs w:val="28"/>
        </w:rPr>
        <w:t>договор</w:t>
      </w:r>
      <w:r w:rsidR="00216F70">
        <w:rPr>
          <w:rFonts w:ascii="Times New Roman" w:hAnsi="Times New Roman" w:cs="Times New Roman"/>
          <w:sz w:val="28"/>
          <w:szCs w:val="28"/>
        </w:rPr>
        <w:t xml:space="preserve"> о поручительстве</w:t>
      </w:r>
      <w:r w:rsidR="00DB5452">
        <w:rPr>
          <w:rFonts w:ascii="Times New Roman" w:hAnsi="Times New Roman" w:cs="Times New Roman"/>
          <w:sz w:val="28"/>
          <w:szCs w:val="28"/>
        </w:rPr>
        <w:t>.</w:t>
      </w:r>
      <w:r w:rsidR="007971E6">
        <w:rPr>
          <w:rFonts w:ascii="Times New Roman" w:hAnsi="Times New Roman" w:cs="Times New Roman"/>
          <w:sz w:val="28"/>
          <w:szCs w:val="28"/>
        </w:rPr>
        <w:t xml:space="preserve"> Примером первого случая может быть ситуация, когда п</w:t>
      </w:r>
      <w:r w:rsidR="007971E6" w:rsidRPr="007971E6">
        <w:rPr>
          <w:rFonts w:ascii="Times New Roman" w:hAnsi="Times New Roman" w:cs="Times New Roman"/>
          <w:sz w:val="28"/>
          <w:szCs w:val="28"/>
        </w:rPr>
        <w:t>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</w:t>
      </w:r>
      <w:r w:rsidR="007971E6">
        <w:rPr>
          <w:rFonts w:ascii="Times New Roman" w:hAnsi="Times New Roman" w:cs="Times New Roman"/>
          <w:sz w:val="28"/>
          <w:szCs w:val="28"/>
        </w:rPr>
        <w:t xml:space="preserve"> (ст. 532 ГК).</w:t>
      </w:r>
    </w:p>
    <w:p w14:paraId="36F8660F" w14:textId="254140FD" w:rsidR="00722988" w:rsidRPr="003B4B2F" w:rsidRDefault="00795237" w:rsidP="00880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2F">
        <w:rPr>
          <w:rFonts w:ascii="Times New Roman" w:hAnsi="Times New Roman" w:cs="Times New Roman"/>
          <w:sz w:val="28"/>
          <w:szCs w:val="28"/>
        </w:rPr>
        <w:lastRenderedPageBreak/>
        <w:t>В отношениях поручительства</w:t>
      </w:r>
      <w:r w:rsidR="002824CE" w:rsidRPr="003B4B2F">
        <w:rPr>
          <w:rFonts w:ascii="Times New Roman" w:hAnsi="Times New Roman" w:cs="Times New Roman"/>
          <w:sz w:val="28"/>
          <w:szCs w:val="28"/>
        </w:rPr>
        <w:t xml:space="preserve"> участвуют три лица:</w:t>
      </w:r>
      <w:r w:rsidR="004E577A" w:rsidRPr="003B4B2F">
        <w:rPr>
          <w:rFonts w:ascii="Times New Roman" w:hAnsi="Times New Roman" w:cs="Times New Roman"/>
          <w:sz w:val="28"/>
          <w:szCs w:val="28"/>
        </w:rPr>
        <w:t xml:space="preserve"> должник по основному обязательству, его кредитор и третье лицо – поручитель</w:t>
      </w:r>
      <w:r w:rsidR="00EA71B9" w:rsidRPr="003B4B2F">
        <w:rPr>
          <w:rFonts w:ascii="Times New Roman" w:hAnsi="Times New Roman" w:cs="Times New Roman"/>
          <w:sz w:val="28"/>
          <w:szCs w:val="28"/>
        </w:rPr>
        <w:t>, принимающий на себя обязательство нести ответственность</w:t>
      </w:r>
      <w:r w:rsidR="00491556" w:rsidRPr="003B4B2F">
        <w:rPr>
          <w:rFonts w:ascii="Times New Roman" w:hAnsi="Times New Roman" w:cs="Times New Roman"/>
          <w:sz w:val="28"/>
          <w:szCs w:val="28"/>
        </w:rPr>
        <w:t xml:space="preserve"> в случае, если основной должник не выполнит или ненадлежащим образом выполнит свое обязательство</w:t>
      </w:r>
      <w:r w:rsidR="000954F8" w:rsidRPr="003B4B2F">
        <w:rPr>
          <w:rFonts w:ascii="Times New Roman" w:hAnsi="Times New Roman" w:cs="Times New Roman"/>
          <w:sz w:val="28"/>
          <w:szCs w:val="28"/>
        </w:rPr>
        <w:t>.</w:t>
      </w:r>
      <w:r w:rsidR="00880233" w:rsidRPr="003B4B2F">
        <w:rPr>
          <w:rFonts w:ascii="Times New Roman" w:hAnsi="Times New Roman" w:cs="Times New Roman"/>
          <w:sz w:val="28"/>
          <w:szCs w:val="28"/>
        </w:rPr>
        <w:t xml:space="preserve"> </w:t>
      </w:r>
      <w:r w:rsidR="00FF12F0" w:rsidRPr="003B4B2F">
        <w:rPr>
          <w:rFonts w:ascii="Times New Roman" w:hAnsi="Times New Roman" w:cs="Times New Roman"/>
          <w:sz w:val="28"/>
          <w:szCs w:val="28"/>
        </w:rPr>
        <w:t xml:space="preserve">Стоит отметить, что на стороне поручителя может быть и несколько лиц. В этом случае речь уже идет о </w:t>
      </w:r>
      <w:proofErr w:type="spellStart"/>
      <w:r w:rsidR="00FF12F0" w:rsidRPr="003B4B2F">
        <w:rPr>
          <w:rFonts w:ascii="Times New Roman" w:hAnsi="Times New Roman" w:cs="Times New Roman"/>
          <w:sz w:val="28"/>
          <w:szCs w:val="28"/>
        </w:rPr>
        <w:t>сопоручителях</w:t>
      </w:r>
      <w:proofErr w:type="spellEnd"/>
      <w:r w:rsidR="00505EC3" w:rsidRPr="003B4B2F">
        <w:rPr>
          <w:rFonts w:ascii="Times New Roman" w:hAnsi="Times New Roman" w:cs="Times New Roman"/>
          <w:sz w:val="28"/>
          <w:szCs w:val="28"/>
        </w:rPr>
        <w:t>, которые несут солидарную ответственность перед кредитором.</w:t>
      </w:r>
    </w:p>
    <w:p w14:paraId="7359FC0A" w14:textId="15515905" w:rsidR="009B24E0" w:rsidRDefault="00002CC3" w:rsidP="009B2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Гражданском Кодексе нет ограничений и запретов относительно того, кто может выступать в качестве поручителя</w:t>
      </w:r>
      <w:r w:rsidR="00272F38">
        <w:rPr>
          <w:rFonts w:ascii="Times New Roman" w:hAnsi="Times New Roman" w:cs="Times New Roman"/>
          <w:sz w:val="28"/>
          <w:szCs w:val="28"/>
        </w:rPr>
        <w:t>. Отсюда следует, что им могут быть все граждане, обладающие полной дееспособностью</w:t>
      </w:r>
      <w:r w:rsidR="00F9479E">
        <w:rPr>
          <w:rFonts w:ascii="Times New Roman" w:hAnsi="Times New Roman" w:cs="Times New Roman"/>
          <w:sz w:val="28"/>
          <w:szCs w:val="28"/>
        </w:rPr>
        <w:t>, и юридические лица</w:t>
      </w:r>
      <w:r w:rsidR="00272F38">
        <w:rPr>
          <w:rFonts w:ascii="Times New Roman" w:hAnsi="Times New Roman" w:cs="Times New Roman"/>
          <w:sz w:val="28"/>
          <w:szCs w:val="28"/>
        </w:rPr>
        <w:t>.</w:t>
      </w:r>
    </w:p>
    <w:p w14:paraId="2668FA05" w14:textId="6498795A" w:rsidR="0069308C" w:rsidRDefault="00454A1B" w:rsidP="009B2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197">
        <w:rPr>
          <w:rFonts w:ascii="Times New Roman" w:hAnsi="Times New Roman" w:cs="Times New Roman"/>
          <w:sz w:val="28"/>
          <w:szCs w:val="28"/>
        </w:rPr>
        <w:t xml:space="preserve">собенность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B4B54">
        <w:rPr>
          <w:rFonts w:ascii="Times New Roman" w:hAnsi="Times New Roman" w:cs="Times New Roman"/>
          <w:sz w:val="28"/>
          <w:szCs w:val="28"/>
        </w:rPr>
        <w:t xml:space="preserve">поручительства </w:t>
      </w:r>
      <w:r w:rsidR="00CD0197">
        <w:rPr>
          <w:rFonts w:ascii="Times New Roman" w:hAnsi="Times New Roman" w:cs="Times New Roman"/>
          <w:sz w:val="28"/>
          <w:szCs w:val="28"/>
        </w:rPr>
        <w:t xml:space="preserve">состоит в том, что </w:t>
      </w:r>
      <w:r>
        <w:rPr>
          <w:rFonts w:ascii="Times New Roman" w:hAnsi="Times New Roman" w:cs="Times New Roman"/>
          <w:sz w:val="28"/>
          <w:szCs w:val="28"/>
        </w:rPr>
        <w:t>его предметом является обязанность нести гражданско-правовую ответст</w:t>
      </w:r>
      <w:r w:rsidR="002F69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енность</w:t>
      </w:r>
      <w:r w:rsidR="002F69ED">
        <w:rPr>
          <w:rFonts w:ascii="Times New Roman" w:hAnsi="Times New Roman" w:cs="Times New Roman"/>
          <w:sz w:val="28"/>
          <w:szCs w:val="28"/>
        </w:rPr>
        <w:t xml:space="preserve"> за другое лицо</w:t>
      </w:r>
      <w:r w:rsidR="002F19EA">
        <w:rPr>
          <w:rFonts w:ascii="Times New Roman" w:hAnsi="Times New Roman" w:cs="Times New Roman"/>
          <w:sz w:val="28"/>
          <w:szCs w:val="28"/>
        </w:rPr>
        <w:t>.</w:t>
      </w:r>
    </w:p>
    <w:p w14:paraId="6F34F824" w14:textId="7206E985" w:rsidR="002F19EA" w:rsidRDefault="002F19EA" w:rsidP="00EB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362 ГК договор должен быть заключен письменно. </w:t>
      </w:r>
      <w:r w:rsidR="009B1B0D">
        <w:rPr>
          <w:rFonts w:ascii="Times New Roman" w:hAnsi="Times New Roman" w:cs="Times New Roman"/>
          <w:sz w:val="28"/>
          <w:szCs w:val="28"/>
        </w:rPr>
        <w:t>Несоблюдение этого условия влечет недействительность</w:t>
      </w:r>
      <w:r w:rsidR="00D01B4E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9B1B0D">
        <w:rPr>
          <w:rFonts w:ascii="Times New Roman" w:hAnsi="Times New Roman" w:cs="Times New Roman"/>
          <w:sz w:val="28"/>
          <w:szCs w:val="28"/>
        </w:rPr>
        <w:t xml:space="preserve">. </w:t>
      </w:r>
      <w:r w:rsidR="00C01FF4">
        <w:rPr>
          <w:rFonts w:ascii="Times New Roman" w:hAnsi="Times New Roman" w:cs="Times New Roman"/>
          <w:sz w:val="28"/>
          <w:szCs w:val="28"/>
        </w:rPr>
        <w:t>Существенными условиями будут</w:t>
      </w:r>
      <w:r w:rsidR="00943FD8">
        <w:rPr>
          <w:rFonts w:ascii="Times New Roman" w:hAnsi="Times New Roman" w:cs="Times New Roman"/>
          <w:sz w:val="28"/>
          <w:szCs w:val="28"/>
        </w:rPr>
        <w:t xml:space="preserve"> </w:t>
      </w:r>
      <w:r w:rsidR="00C01FF4">
        <w:rPr>
          <w:rFonts w:ascii="Times New Roman" w:hAnsi="Times New Roman" w:cs="Times New Roman"/>
          <w:sz w:val="28"/>
          <w:szCs w:val="28"/>
        </w:rPr>
        <w:t>существо</w:t>
      </w:r>
      <w:r w:rsidR="00943FD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C01FF4">
        <w:rPr>
          <w:rFonts w:ascii="Times New Roman" w:hAnsi="Times New Roman" w:cs="Times New Roman"/>
          <w:sz w:val="28"/>
          <w:szCs w:val="28"/>
        </w:rPr>
        <w:t xml:space="preserve">, </w:t>
      </w:r>
      <w:r w:rsidR="009F3C9F">
        <w:rPr>
          <w:rFonts w:ascii="Times New Roman" w:hAnsi="Times New Roman" w:cs="Times New Roman"/>
          <w:sz w:val="28"/>
          <w:szCs w:val="28"/>
        </w:rPr>
        <w:t>цена</w:t>
      </w:r>
      <w:r w:rsidR="00C01FF4">
        <w:rPr>
          <w:rFonts w:ascii="Times New Roman" w:hAnsi="Times New Roman" w:cs="Times New Roman"/>
          <w:sz w:val="28"/>
          <w:szCs w:val="28"/>
        </w:rPr>
        <w:t>, срок исполнения основного обязатель</w:t>
      </w:r>
      <w:r w:rsidR="00DE6AA1">
        <w:rPr>
          <w:rFonts w:ascii="Times New Roman" w:hAnsi="Times New Roman" w:cs="Times New Roman"/>
          <w:sz w:val="28"/>
          <w:szCs w:val="28"/>
        </w:rPr>
        <w:t>с</w:t>
      </w:r>
      <w:r w:rsidR="00C01FF4">
        <w:rPr>
          <w:rFonts w:ascii="Times New Roman" w:hAnsi="Times New Roman" w:cs="Times New Roman"/>
          <w:sz w:val="28"/>
          <w:szCs w:val="28"/>
        </w:rPr>
        <w:t>тва</w:t>
      </w:r>
      <w:r w:rsidR="00BD25D0">
        <w:rPr>
          <w:rFonts w:ascii="Times New Roman" w:hAnsi="Times New Roman" w:cs="Times New Roman"/>
          <w:sz w:val="28"/>
          <w:szCs w:val="28"/>
        </w:rPr>
        <w:t>.</w:t>
      </w:r>
      <w:r w:rsidR="00DE6AA1">
        <w:rPr>
          <w:rFonts w:ascii="Times New Roman" w:hAnsi="Times New Roman" w:cs="Times New Roman"/>
          <w:sz w:val="28"/>
          <w:szCs w:val="28"/>
        </w:rPr>
        <w:t xml:space="preserve"> </w:t>
      </w:r>
      <w:r w:rsidR="00BD25D0">
        <w:rPr>
          <w:rFonts w:ascii="Times New Roman" w:hAnsi="Times New Roman" w:cs="Times New Roman"/>
          <w:sz w:val="28"/>
          <w:szCs w:val="28"/>
        </w:rPr>
        <w:t>М</w:t>
      </w:r>
      <w:r w:rsidR="00DE6AA1">
        <w:rPr>
          <w:rFonts w:ascii="Times New Roman" w:hAnsi="Times New Roman" w:cs="Times New Roman"/>
          <w:sz w:val="28"/>
          <w:szCs w:val="28"/>
        </w:rPr>
        <w:t>ожет быть предусмотрен срок, в пределах которого действует поручительство</w:t>
      </w:r>
      <w:r w:rsidR="00DC3348">
        <w:rPr>
          <w:rFonts w:ascii="Times New Roman" w:hAnsi="Times New Roman" w:cs="Times New Roman"/>
          <w:sz w:val="28"/>
          <w:szCs w:val="28"/>
        </w:rPr>
        <w:t>.</w:t>
      </w:r>
    </w:p>
    <w:p w14:paraId="0804738B" w14:textId="6170E545" w:rsidR="009203DE" w:rsidRDefault="00F41512" w:rsidP="00F41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512">
        <w:rPr>
          <w:rFonts w:ascii="Times New Roman" w:hAnsi="Times New Roman" w:cs="Times New Roman"/>
          <w:sz w:val="28"/>
          <w:szCs w:val="28"/>
        </w:rPr>
        <w:t>При нарушении должником обеспеченного поручительством обязательства поручитель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512">
        <w:rPr>
          <w:rFonts w:ascii="Times New Roman" w:hAnsi="Times New Roman" w:cs="Times New Roman"/>
          <w:sz w:val="28"/>
          <w:szCs w:val="28"/>
        </w:rPr>
        <w:t>и должник отвечают перед кредитором солидарно</w:t>
      </w:r>
      <w:r w:rsidR="00A55EC0">
        <w:rPr>
          <w:rFonts w:ascii="Times New Roman" w:hAnsi="Times New Roman" w:cs="Times New Roman"/>
          <w:sz w:val="28"/>
          <w:szCs w:val="28"/>
        </w:rPr>
        <w:t xml:space="preserve"> (как и </w:t>
      </w:r>
      <w:proofErr w:type="spellStart"/>
      <w:r w:rsidR="00A55EC0">
        <w:rPr>
          <w:rFonts w:ascii="Times New Roman" w:hAnsi="Times New Roman" w:cs="Times New Roman"/>
          <w:sz w:val="28"/>
          <w:szCs w:val="28"/>
        </w:rPr>
        <w:t>сопоручители</w:t>
      </w:r>
      <w:proofErr w:type="spellEnd"/>
      <w:r w:rsidR="00A55EC0">
        <w:rPr>
          <w:rFonts w:ascii="Times New Roman" w:hAnsi="Times New Roman" w:cs="Times New Roman"/>
          <w:sz w:val="28"/>
          <w:szCs w:val="28"/>
        </w:rPr>
        <w:t>)</w:t>
      </w:r>
      <w:r w:rsidRPr="00F41512">
        <w:rPr>
          <w:rFonts w:ascii="Times New Roman" w:hAnsi="Times New Roman" w:cs="Times New Roman"/>
          <w:sz w:val="28"/>
          <w:szCs w:val="28"/>
        </w:rPr>
        <w:t>, если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512">
        <w:rPr>
          <w:rFonts w:ascii="Times New Roman" w:hAnsi="Times New Roman" w:cs="Times New Roman"/>
          <w:sz w:val="28"/>
          <w:szCs w:val="28"/>
        </w:rPr>
        <w:t>или договором поручительства не предусмотрена субсидиарная ответственность поручителя</w:t>
      </w:r>
      <w:r w:rsidR="00EF315A">
        <w:rPr>
          <w:rFonts w:ascii="Times New Roman" w:hAnsi="Times New Roman" w:cs="Times New Roman"/>
          <w:sz w:val="28"/>
          <w:szCs w:val="28"/>
        </w:rPr>
        <w:t>.</w:t>
      </w:r>
    </w:p>
    <w:p w14:paraId="11E98810" w14:textId="43F82652" w:rsidR="0050241F" w:rsidRDefault="00DA5059" w:rsidP="00DA5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59">
        <w:rPr>
          <w:rFonts w:ascii="Times New Roman" w:hAnsi="Times New Roman" w:cs="Times New Roman"/>
          <w:sz w:val="28"/>
          <w:szCs w:val="28"/>
        </w:rPr>
        <w:t xml:space="preserve">Если должники отвечают солидарно,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DA5059">
        <w:rPr>
          <w:rFonts w:ascii="Times New Roman" w:hAnsi="Times New Roman" w:cs="Times New Roman"/>
          <w:sz w:val="28"/>
          <w:szCs w:val="28"/>
        </w:rPr>
        <w:t>кредито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5059">
        <w:rPr>
          <w:rFonts w:ascii="Times New Roman" w:hAnsi="Times New Roman" w:cs="Times New Roman"/>
          <w:sz w:val="28"/>
          <w:szCs w:val="28"/>
        </w:rPr>
        <w:t xml:space="preserve"> имеет право выбрать, к кому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059">
        <w:rPr>
          <w:rFonts w:ascii="Times New Roman" w:hAnsi="Times New Roman" w:cs="Times New Roman"/>
          <w:sz w:val="28"/>
          <w:szCs w:val="28"/>
        </w:rPr>
        <w:t>предъявит требование.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059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DA5059">
        <w:rPr>
          <w:rFonts w:ascii="Times New Roman" w:hAnsi="Times New Roman" w:cs="Times New Roman"/>
          <w:sz w:val="28"/>
          <w:szCs w:val="28"/>
        </w:rPr>
        <w:t xml:space="preserve"> лицо несет субсидиарную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059">
        <w:rPr>
          <w:rFonts w:ascii="Times New Roman" w:hAnsi="Times New Roman" w:cs="Times New Roman"/>
          <w:sz w:val="28"/>
          <w:szCs w:val="28"/>
        </w:rPr>
        <w:t>по дополнительному обязательству, то это означает, что до предъявления к нему требования кредитор должен обратиться к основному должнику</w:t>
      </w:r>
      <w:r w:rsidR="006736A0">
        <w:rPr>
          <w:rFonts w:ascii="Times New Roman" w:hAnsi="Times New Roman" w:cs="Times New Roman"/>
          <w:sz w:val="28"/>
          <w:szCs w:val="28"/>
        </w:rPr>
        <w:t xml:space="preserve">, а если тот отказался, то </w:t>
      </w:r>
      <w:r w:rsidRPr="00DA5059">
        <w:rPr>
          <w:rFonts w:ascii="Times New Roman" w:hAnsi="Times New Roman" w:cs="Times New Roman"/>
          <w:sz w:val="28"/>
          <w:szCs w:val="28"/>
        </w:rPr>
        <w:t>требование может быть предъявлено лицу, несущему субсидиарную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C87830" w14:textId="311F36B8" w:rsidR="00AA764E" w:rsidRDefault="005178C6" w:rsidP="00CD3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Поручитель, исполнивший обязательство, перенимает права кредитора </w:t>
      </w:r>
      <w:r w:rsidRPr="005178C6">
        <w:rPr>
          <w:rFonts w:ascii="Times New Roman" w:hAnsi="Times New Roman" w:cs="Times New Roman"/>
          <w:sz w:val="28"/>
          <w:szCs w:val="28"/>
        </w:rPr>
        <w:t>по этому обязательству и права, принадлежавшие кредитору как залогодержателю, в том объеме, в котором поручитель удовлетворил требование кредитора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519EB9" w14:textId="6D621FE5" w:rsidR="00EF1F2C" w:rsidRDefault="00CD3A9A" w:rsidP="00EF1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лучше понять эти нормы ст. 365 ГК РФ, обратимся к судебной практике. </w:t>
      </w:r>
      <w:r w:rsidR="00556221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556221" w:rsidRPr="00556221">
        <w:rPr>
          <w:rFonts w:ascii="Times New Roman" w:hAnsi="Times New Roman" w:cs="Times New Roman"/>
          <w:sz w:val="28"/>
          <w:szCs w:val="28"/>
        </w:rPr>
        <w:t>«Спектр»</w:t>
      </w:r>
      <w:r w:rsidR="00556221">
        <w:rPr>
          <w:rFonts w:ascii="Times New Roman" w:hAnsi="Times New Roman" w:cs="Times New Roman"/>
          <w:sz w:val="28"/>
          <w:szCs w:val="28"/>
        </w:rPr>
        <w:t xml:space="preserve"> заключило с ПАО </w:t>
      </w:r>
      <w:r w:rsidR="00556221" w:rsidRPr="00556221">
        <w:rPr>
          <w:rFonts w:ascii="Times New Roman" w:hAnsi="Times New Roman" w:cs="Times New Roman"/>
          <w:sz w:val="28"/>
          <w:szCs w:val="28"/>
        </w:rPr>
        <w:t>«Сбербанк России»</w:t>
      </w:r>
      <w:r w:rsidR="00556221">
        <w:rPr>
          <w:rFonts w:ascii="Times New Roman" w:hAnsi="Times New Roman" w:cs="Times New Roman"/>
          <w:sz w:val="28"/>
          <w:szCs w:val="28"/>
        </w:rPr>
        <w:t xml:space="preserve"> </w:t>
      </w:r>
      <w:r w:rsidR="00556221" w:rsidRPr="00556221">
        <w:rPr>
          <w:rFonts w:ascii="Times New Roman" w:hAnsi="Times New Roman" w:cs="Times New Roman"/>
          <w:sz w:val="28"/>
          <w:szCs w:val="28"/>
        </w:rPr>
        <w:t>кредитный договор</w:t>
      </w:r>
      <w:r w:rsidR="00A715C4">
        <w:rPr>
          <w:rFonts w:ascii="Times New Roman" w:hAnsi="Times New Roman" w:cs="Times New Roman"/>
          <w:sz w:val="28"/>
          <w:szCs w:val="28"/>
        </w:rPr>
        <w:t>.</w:t>
      </w:r>
      <w:r w:rsidR="00E63534">
        <w:rPr>
          <w:rFonts w:ascii="Times New Roman" w:hAnsi="Times New Roman" w:cs="Times New Roman"/>
          <w:sz w:val="28"/>
          <w:szCs w:val="28"/>
        </w:rPr>
        <w:t xml:space="preserve"> Заемщик </w:t>
      </w:r>
      <w:r w:rsidR="00F77636">
        <w:rPr>
          <w:rFonts w:ascii="Times New Roman" w:hAnsi="Times New Roman" w:cs="Times New Roman"/>
          <w:sz w:val="28"/>
          <w:szCs w:val="28"/>
        </w:rPr>
        <w:t>не совершил платеж в погашение кредита</w:t>
      </w:r>
      <w:r w:rsidR="00F47CCB">
        <w:rPr>
          <w:rFonts w:ascii="Times New Roman" w:hAnsi="Times New Roman" w:cs="Times New Roman"/>
          <w:sz w:val="28"/>
          <w:szCs w:val="28"/>
        </w:rPr>
        <w:t>, поэтому в</w:t>
      </w:r>
      <w:r w:rsidR="00F47CCB" w:rsidRPr="00F47CCB">
        <w:rPr>
          <w:rFonts w:ascii="Times New Roman" w:hAnsi="Times New Roman" w:cs="Times New Roman"/>
          <w:sz w:val="28"/>
          <w:szCs w:val="28"/>
        </w:rPr>
        <w:t xml:space="preserve"> обеспечение исполнения обязательств </w:t>
      </w:r>
      <w:r w:rsidR="00F47CCB">
        <w:rPr>
          <w:rFonts w:ascii="Times New Roman" w:hAnsi="Times New Roman" w:cs="Times New Roman"/>
          <w:sz w:val="28"/>
          <w:szCs w:val="28"/>
        </w:rPr>
        <w:t>должника</w:t>
      </w:r>
      <w:r w:rsidR="00F47CCB" w:rsidRPr="00F47CCB">
        <w:rPr>
          <w:rFonts w:ascii="Times New Roman" w:hAnsi="Times New Roman" w:cs="Times New Roman"/>
          <w:sz w:val="28"/>
          <w:szCs w:val="28"/>
        </w:rPr>
        <w:t xml:space="preserve"> </w:t>
      </w:r>
      <w:r w:rsidR="00F47CCB">
        <w:rPr>
          <w:rFonts w:ascii="Times New Roman" w:hAnsi="Times New Roman" w:cs="Times New Roman"/>
          <w:sz w:val="28"/>
          <w:szCs w:val="28"/>
        </w:rPr>
        <w:t>третье лицо –</w:t>
      </w:r>
      <w:r w:rsidR="00CD1C46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00503187"/>
      <w:r w:rsidR="00CD1C46" w:rsidRPr="00CD1C46">
        <w:rPr>
          <w:rFonts w:ascii="Times New Roman" w:hAnsi="Times New Roman" w:cs="Times New Roman"/>
          <w:sz w:val="28"/>
          <w:szCs w:val="28"/>
        </w:rPr>
        <w:t>«ВЭБ.РФ»</w:t>
      </w:r>
      <w:bookmarkEnd w:id="5"/>
      <w:r w:rsidR="00F47CCB">
        <w:rPr>
          <w:rFonts w:ascii="Times New Roman" w:hAnsi="Times New Roman" w:cs="Times New Roman"/>
          <w:sz w:val="28"/>
          <w:szCs w:val="28"/>
        </w:rPr>
        <w:t xml:space="preserve"> </w:t>
      </w:r>
      <w:r w:rsidR="00F47CCB" w:rsidRPr="00F47CCB">
        <w:rPr>
          <w:rFonts w:ascii="Times New Roman" w:hAnsi="Times New Roman" w:cs="Times New Roman"/>
          <w:sz w:val="28"/>
          <w:szCs w:val="28"/>
        </w:rPr>
        <w:t xml:space="preserve">и </w:t>
      </w:r>
      <w:r w:rsidR="00B134CA">
        <w:rPr>
          <w:rFonts w:ascii="Times New Roman" w:hAnsi="Times New Roman" w:cs="Times New Roman"/>
          <w:sz w:val="28"/>
          <w:szCs w:val="28"/>
        </w:rPr>
        <w:t xml:space="preserve">кредитор – </w:t>
      </w:r>
      <w:r w:rsidR="00CD1C46" w:rsidRPr="00CD1C46">
        <w:rPr>
          <w:rFonts w:ascii="Times New Roman" w:hAnsi="Times New Roman" w:cs="Times New Roman"/>
          <w:sz w:val="28"/>
          <w:szCs w:val="28"/>
        </w:rPr>
        <w:t>«Сбербанк России»</w:t>
      </w:r>
      <w:r w:rsidR="00CD1C46">
        <w:rPr>
          <w:rFonts w:ascii="Times New Roman" w:hAnsi="Times New Roman" w:cs="Times New Roman"/>
          <w:sz w:val="28"/>
          <w:szCs w:val="28"/>
        </w:rPr>
        <w:t xml:space="preserve"> </w:t>
      </w:r>
      <w:r w:rsidR="00F47CCB" w:rsidRPr="00F47CCB">
        <w:rPr>
          <w:rFonts w:ascii="Times New Roman" w:hAnsi="Times New Roman" w:cs="Times New Roman"/>
          <w:sz w:val="28"/>
          <w:szCs w:val="28"/>
        </w:rPr>
        <w:t>заключили договор поручительства</w:t>
      </w:r>
      <w:r w:rsidR="0013777F">
        <w:rPr>
          <w:rFonts w:ascii="Times New Roman" w:hAnsi="Times New Roman" w:cs="Times New Roman"/>
          <w:sz w:val="28"/>
          <w:szCs w:val="28"/>
        </w:rPr>
        <w:t>.</w:t>
      </w:r>
      <w:r w:rsidR="00295F6A">
        <w:rPr>
          <w:rFonts w:ascii="Times New Roman" w:hAnsi="Times New Roman" w:cs="Times New Roman"/>
          <w:sz w:val="28"/>
          <w:szCs w:val="28"/>
        </w:rPr>
        <w:t xml:space="preserve"> </w:t>
      </w:r>
      <w:r w:rsidR="0007140B" w:rsidRPr="0007140B">
        <w:rPr>
          <w:rFonts w:ascii="Times New Roman" w:hAnsi="Times New Roman" w:cs="Times New Roman"/>
          <w:sz w:val="28"/>
          <w:szCs w:val="28"/>
        </w:rPr>
        <w:t>«ВЭБ.РФ»</w:t>
      </w:r>
      <w:r w:rsidR="00295F6A">
        <w:rPr>
          <w:rFonts w:ascii="Times New Roman" w:hAnsi="Times New Roman" w:cs="Times New Roman"/>
          <w:sz w:val="28"/>
          <w:szCs w:val="28"/>
        </w:rPr>
        <w:t xml:space="preserve"> исполнил свое обязательство, перечислив </w:t>
      </w:r>
      <w:r w:rsidR="00295F6A" w:rsidRPr="00295F6A">
        <w:rPr>
          <w:rFonts w:ascii="Times New Roman" w:hAnsi="Times New Roman" w:cs="Times New Roman"/>
          <w:sz w:val="28"/>
          <w:szCs w:val="28"/>
        </w:rPr>
        <w:t>сумм</w:t>
      </w:r>
      <w:r w:rsidR="00295F6A">
        <w:rPr>
          <w:rFonts w:ascii="Times New Roman" w:hAnsi="Times New Roman" w:cs="Times New Roman"/>
          <w:sz w:val="28"/>
          <w:szCs w:val="28"/>
        </w:rPr>
        <w:t>у</w:t>
      </w:r>
      <w:r w:rsidR="00295F6A" w:rsidRPr="00295F6A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295F6A">
        <w:rPr>
          <w:rFonts w:ascii="Times New Roman" w:hAnsi="Times New Roman" w:cs="Times New Roman"/>
          <w:sz w:val="28"/>
          <w:szCs w:val="28"/>
        </w:rPr>
        <w:t xml:space="preserve">, и обратился к </w:t>
      </w:r>
      <w:r w:rsidR="0007140B">
        <w:rPr>
          <w:rFonts w:ascii="Times New Roman" w:hAnsi="Times New Roman" w:cs="Times New Roman"/>
          <w:sz w:val="28"/>
          <w:szCs w:val="28"/>
        </w:rPr>
        <w:t xml:space="preserve">ООО </w:t>
      </w:r>
      <w:r w:rsidR="0007140B" w:rsidRPr="0007140B">
        <w:rPr>
          <w:rFonts w:ascii="Times New Roman" w:hAnsi="Times New Roman" w:cs="Times New Roman"/>
          <w:sz w:val="28"/>
          <w:szCs w:val="28"/>
        </w:rPr>
        <w:t xml:space="preserve">«Спектр» </w:t>
      </w:r>
      <w:r w:rsidR="00295F6A">
        <w:rPr>
          <w:rFonts w:ascii="Times New Roman" w:hAnsi="Times New Roman" w:cs="Times New Roman"/>
          <w:sz w:val="28"/>
          <w:szCs w:val="28"/>
        </w:rPr>
        <w:t xml:space="preserve"> с требованием </w:t>
      </w:r>
      <w:r w:rsidR="00ED34B7" w:rsidRPr="00ED34B7">
        <w:rPr>
          <w:rFonts w:ascii="Times New Roman" w:hAnsi="Times New Roman" w:cs="Times New Roman"/>
          <w:sz w:val="28"/>
          <w:szCs w:val="28"/>
        </w:rPr>
        <w:t>об оплате долга</w:t>
      </w:r>
      <w:r w:rsidR="00ED34B7">
        <w:rPr>
          <w:rFonts w:ascii="Times New Roman" w:hAnsi="Times New Roman" w:cs="Times New Roman"/>
          <w:sz w:val="28"/>
          <w:szCs w:val="28"/>
        </w:rPr>
        <w:t>. То есть к поручителю перешл</w:t>
      </w:r>
      <w:r w:rsidR="0007140B">
        <w:rPr>
          <w:rFonts w:ascii="Times New Roman" w:hAnsi="Times New Roman" w:cs="Times New Roman"/>
          <w:sz w:val="28"/>
          <w:szCs w:val="28"/>
        </w:rPr>
        <w:t>и</w:t>
      </w:r>
      <w:r w:rsidR="00ED34B7">
        <w:rPr>
          <w:rFonts w:ascii="Times New Roman" w:hAnsi="Times New Roman" w:cs="Times New Roman"/>
          <w:sz w:val="28"/>
          <w:szCs w:val="28"/>
        </w:rPr>
        <w:t xml:space="preserve"> прав</w:t>
      </w:r>
      <w:r w:rsidR="0007140B">
        <w:rPr>
          <w:rFonts w:ascii="Times New Roman" w:hAnsi="Times New Roman" w:cs="Times New Roman"/>
          <w:sz w:val="28"/>
          <w:szCs w:val="28"/>
        </w:rPr>
        <w:t>а кредитора</w:t>
      </w:r>
      <w:r w:rsidR="00EF1F2C">
        <w:rPr>
          <w:rFonts w:ascii="Times New Roman" w:hAnsi="Times New Roman" w:cs="Times New Roman"/>
          <w:sz w:val="28"/>
          <w:szCs w:val="28"/>
        </w:rPr>
        <w:t xml:space="preserve"> по обязательству, которое он исполнил.</w:t>
      </w:r>
      <w:r w:rsidR="009E37A5"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</w:p>
    <w:p w14:paraId="68AD4802" w14:textId="35380CD9" w:rsidR="00FB1AF4" w:rsidRDefault="008B2E4B" w:rsidP="00EF1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367 </w:t>
      </w:r>
      <w:r w:rsidR="006E6A32">
        <w:rPr>
          <w:rFonts w:ascii="Times New Roman" w:hAnsi="Times New Roman" w:cs="Times New Roman"/>
          <w:sz w:val="28"/>
          <w:szCs w:val="28"/>
        </w:rPr>
        <w:t>ГК отражает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9B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E6A32">
        <w:rPr>
          <w:rFonts w:ascii="Times New Roman" w:hAnsi="Times New Roman" w:cs="Times New Roman"/>
          <w:sz w:val="28"/>
          <w:szCs w:val="28"/>
        </w:rPr>
        <w:t>случаи прекращения поручительства:</w:t>
      </w:r>
    </w:p>
    <w:p w14:paraId="20F8E334" w14:textId="2730F173" w:rsidR="006E6A32" w:rsidRDefault="00EE15B9" w:rsidP="00364BC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15B9">
        <w:rPr>
          <w:rFonts w:ascii="Times New Roman" w:hAnsi="Times New Roman" w:cs="Times New Roman"/>
          <w:sz w:val="28"/>
          <w:szCs w:val="28"/>
        </w:rPr>
        <w:t xml:space="preserve"> прекращением обеспеченного </w:t>
      </w:r>
      <w:r>
        <w:rPr>
          <w:rFonts w:ascii="Times New Roman" w:hAnsi="Times New Roman" w:cs="Times New Roman"/>
          <w:sz w:val="28"/>
          <w:szCs w:val="28"/>
        </w:rPr>
        <w:t>договором поручительства</w:t>
      </w:r>
      <w:r w:rsidRPr="00EE15B9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– по общему правилу.</w:t>
      </w:r>
    </w:p>
    <w:p w14:paraId="1BAB7EA7" w14:textId="1DA95C74" w:rsidR="00EE15B9" w:rsidRDefault="00290156" w:rsidP="00364BC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0156">
        <w:rPr>
          <w:rFonts w:ascii="Times New Roman" w:hAnsi="Times New Roman" w:cs="Times New Roman"/>
          <w:sz w:val="28"/>
          <w:szCs w:val="28"/>
        </w:rPr>
        <w:t xml:space="preserve"> переводом на другое лицо долга по обеспеченному поручительством обязательству, если поручитель в разумный срок после направления ему уведомления о переводе долга не согласился отвечать за нового должника.</w:t>
      </w:r>
    </w:p>
    <w:p w14:paraId="054C9A46" w14:textId="05A0ACFD" w:rsidR="00290156" w:rsidRDefault="00290156" w:rsidP="00364BC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90156">
        <w:rPr>
          <w:rFonts w:ascii="Times New Roman" w:hAnsi="Times New Roman" w:cs="Times New Roman"/>
          <w:sz w:val="28"/>
          <w:szCs w:val="28"/>
        </w:rPr>
        <w:t>сли кредитор отказался принять надлежащее исполнение, предложенное должником или поручителем.</w:t>
      </w:r>
    </w:p>
    <w:p w14:paraId="001924DB" w14:textId="03697F4C" w:rsidR="00B22C31" w:rsidRPr="006E6A32" w:rsidRDefault="00B22C31" w:rsidP="00364BCA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C31">
        <w:rPr>
          <w:rFonts w:ascii="Times New Roman" w:hAnsi="Times New Roman" w:cs="Times New Roman"/>
          <w:sz w:val="28"/>
          <w:szCs w:val="28"/>
        </w:rPr>
        <w:t>о истечении указанного в договоре поручительства срока, на который оно дано. Если такой срок не установлен, оно прекращается при условии, что кредитор в течение года со дня наступления срока исполнения обеспеченного поручительством обязательства не предъявит иск к поручителю.</w:t>
      </w:r>
    </w:p>
    <w:p w14:paraId="67B199D4" w14:textId="45D7871C" w:rsidR="000145F9" w:rsidRDefault="000131B4" w:rsidP="00517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B4">
        <w:rPr>
          <w:rFonts w:ascii="Times New Roman" w:hAnsi="Times New Roman" w:cs="Times New Roman"/>
          <w:sz w:val="28"/>
          <w:szCs w:val="28"/>
        </w:rPr>
        <w:lastRenderedPageBreak/>
        <w:t>Смерть должника, реорганизация юридического лица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31B4">
        <w:rPr>
          <w:rFonts w:ascii="Times New Roman" w:hAnsi="Times New Roman" w:cs="Times New Roman"/>
          <w:sz w:val="28"/>
          <w:szCs w:val="28"/>
        </w:rPr>
        <w:t>должника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6892">
        <w:rPr>
          <w:rFonts w:ascii="Times New Roman" w:hAnsi="Times New Roman" w:cs="Times New Roman"/>
          <w:sz w:val="28"/>
          <w:szCs w:val="28"/>
        </w:rPr>
        <w:t>п</w:t>
      </w:r>
      <w:r w:rsidRPr="000131B4">
        <w:rPr>
          <w:rFonts w:ascii="Times New Roman" w:hAnsi="Times New Roman" w:cs="Times New Roman"/>
          <w:sz w:val="28"/>
          <w:szCs w:val="28"/>
        </w:rPr>
        <w:t>рекращение обеспеченного обязательства в связи с ликвидацией должника после того, как кредитор предъявил в суд или в ином установленном законом порядке требование к поручителю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31B4">
        <w:rPr>
          <w:rFonts w:ascii="Times New Roman" w:hAnsi="Times New Roman" w:cs="Times New Roman"/>
          <w:sz w:val="28"/>
          <w:szCs w:val="28"/>
        </w:rPr>
        <w:t>не прекращают поручительство</w:t>
      </w:r>
      <w:r w:rsidR="00884741">
        <w:rPr>
          <w:rFonts w:ascii="Times New Roman" w:hAnsi="Times New Roman" w:cs="Times New Roman"/>
          <w:sz w:val="28"/>
          <w:szCs w:val="28"/>
        </w:rPr>
        <w:t>.</w:t>
      </w:r>
    </w:p>
    <w:p w14:paraId="0960EA96" w14:textId="42595759" w:rsidR="00F17951" w:rsidRDefault="001C0C80" w:rsidP="00F17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удержание и поручительство </w:t>
      </w:r>
      <w:r w:rsidR="00183F4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совершенно разные</w:t>
      </w:r>
      <w:r w:rsidR="001D3488">
        <w:rPr>
          <w:rFonts w:ascii="Times New Roman" w:hAnsi="Times New Roman" w:cs="Times New Roman"/>
          <w:sz w:val="28"/>
          <w:szCs w:val="28"/>
        </w:rPr>
        <w:t xml:space="preserve"> </w:t>
      </w:r>
      <w:r w:rsidR="00CE0133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по своей юридической природе. Удержание – это вещный способ, поскольку, обладая правом удержания, кредитор</w:t>
      </w:r>
      <w:r w:rsidR="008E2C4A">
        <w:rPr>
          <w:rFonts w:ascii="Times New Roman" w:hAnsi="Times New Roman" w:cs="Times New Roman"/>
          <w:sz w:val="28"/>
          <w:szCs w:val="28"/>
        </w:rPr>
        <w:t>, у которого находится подлежащая передаче вещь должника, может оставить ее при себе до тех пор, пока</w:t>
      </w:r>
      <w:r w:rsidR="009178D8">
        <w:rPr>
          <w:rFonts w:ascii="Times New Roman" w:hAnsi="Times New Roman" w:cs="Times New Roman"/>
          <w:sz w:val="28"/>
          <w:szCs w:val="28"/>
        </w:rPr>
        <w:t xml:space="preserve"> тот</w:t>
      </w:r>
      <w:r w:rsidR="008E2C4A">
        <w:rPr>
          <w:rFonts w:ascii="Times New Roman" w:hAnsi="Times New Roman" w:cs="Times New Roman"/>
          <w:sz w:val="28"/>
          <w:szCs w:val="28"/>
        </w:rPr>
        <w:t xml:space="preserve"> </w:t>
      </w:r>
      <w:r w:rsidR="009178D8">
        <w:rPr>
          <w:rFonts w:ascii="Times New Roman" w:hAnsi="Times New Roman" w:cs="Times New Roman"/>
          <w:sz w:val="28"/>
          <w:szCs w:val="28"/>
        </w:rPr>
        <w:t>не исполнит обязательство.</w:t>
      </w:r>
      <w:r w:rsidR="00F3725A">
        <w:rPr>
          <w:rFonts w:ascii="Times New Roman" w:hAnsi="Times New Roman" w:cs="Times New Roman"/>
          <w:sz w:val="28"/>
          <w:szCs w:val="28"/>
        </w:rPr>
        <w:t xml:space="preserve"> Особенностью удержания является значимость удерживаемой вещи для должника, потому как без нее он не в состоянии </w:t>
      </w:r>
      <w:r w:rsidR="00210553">
        <w:rPr>
          <w:rFonts w:ascii="Times New Roman" w:hAnsi="Times New Roman" w:cs="Times New Roman"/>
          <w:sz w:val="28"/>
          <w:szCs w:val="28"/>
        </w:rPr>
        <w:t xml:space="preserve">осуществлять свою предпринимательскую или </w:t>
      </w:r>
      <w:r w:rsidR="00875BA0">
        <w:rPr>
          <w:rFonts w:ascii="Times New Roman" w:hAnsi="Times New Roman" w:cs="Times New Roman"/>
          <w:sz w:val="28"/>
          <w:szCs w:val="28"/>
        </w:rPr>
        <w:t xml:space="preserve">какую либо </w:t>
      </w:r>
      <w:r w:rsidR="00210553">
        <w:rPr>
          <w:rFonts w:ascii="Times New Roman" w:hAnsi="Times New Roman" w:cs="Times New Roman"/>
          <w:sz w:val="28"/>
          <w:szCs w:val="28"/>
        </w:rPr>
        <w:t>иную деятельность.</w:t>
      </w:r>
      <w:r w:rsidR="00F06D42">
        <w:rPr>
          <w:rFonts w:ascii="Times New Roman" w:hAnsi="Times New Roman" w:cs="Times New Roman"/>
          <w:sz w:val="28"/>
          <w:szCs w:val="28"/>
        </w:rPr>
        <w:t xml:space="preserve"> </w:t>
      </w:r>
      <w:r w:rsidR="009178D8">
        <w:rPr>
          <w:rFonts w:ascii="Times New Roman" w:hAnsi="Times New Roman" w:cs="Times New Roman"/>
          <w:sz w:val="28"/>
          <w:szCs w:val="28"/>
        </w:rPr>
        <w:t>Поручительство же представляет собой личный способ</w:t>
      </w:r>
      <w:r w:rsidR="00A26644">
        <w:rPr>
          <w:rFonts w:ascii="Times New Roman" w:hAnsi="Times New Roman" w:cs="Times New Roman"/>
          <w:sz w:val="28"/>
          <w:szCs w:val="28"/>
        </w:rPr>
        <w:t>, что связ</w:t>
      </w:r>
      <w:r w:rsidR="001D0574">
        <w:rPr>
          <w:rFonts w:ascii="Times New Roman" w:hAnsi="Times New Roman" w:cs="Times New Roman"/>
          <w:sz w:val="28"/>
          <w:szCs w:val="28"/>
        </w:rPr>
        <w:t>ано</w:t>
      </w:r>
      <w:r w:rsidR="00A26644">
        <w:rPr>
          <w:rFonts w:ascii="Times New Roman" w:hAnsi="Times New Roman" w:cs="Times New Roman"/>
          <w:sz w:val="28"/>
          <w:szCs w:val="28"/>
        </w:rPr>
        <w:t xml:space="preserve"> с возникновением</w:t>
      </w:r>
      <w:r w:rsidR="00D90AE2" w:rsidRPr="00D90AE2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A26644">
        <w:rPr>
          <w:rFonts w:ascii="Times New Roman" w:hAnsi="Times New Roman" w:cs="Times New Roman"/>
          <w:sz w:val="28"/>
          <w:szCs w:val="28"/>
        </w:rPr>
        <w:t>го</w:t>
      </w:r>
      <w:r w:rsidR="00D90AE2" w:rsidRPr="00D90AE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A26644">
        <w:rPr>
          <w:rFonts w:ascii="Times New Roman" w:hAnsi="Times New Roman" w:cs="Times New Roman"/>
          <w:sz w:val="28"/>
          <w:szCs w:val="28"/>
        </w:rPr>
        <w:t>а</w:t>
      </w:r>
      <w:r w:rsidR="00D90AE2" w:rsidRPr="00D90AE2">
        <w:rPr>
          <w:rFonts w:ascii="Times New Roman" w:hAnsi="Times New Roman" w:cs="Times New Roman"/>
          <w:sz w:val="28"/>
          <w:szCs w:val="28"/>
        </w:rPr>
        <w:t xml:space="preserve"> другого лица за счет своего имущества удовлетворить требование кредитора, если должник не исполнит или ненадлежащим образом исполнит обязательство.</w:t>
      </w:r>
      <w:r w:rsidR="00B1196B">
        <w:rPr>
          <w:rFonts w:ascii="Times New Roman" w:hAnsi="Times New Roman" w:cs="Times New Roman"/>
          <w:sz w:val="28"/>
          <w:szCs w:val="28"/>
        </w:rPr>
        <w:t xml:space="preserve"> В данном случае третье лицо – есть поручитель обязуется исполнить обязательство</w:t>
      </w:r>
      <w:r w:rsidR="00377B0E">
        <w:rPr>
          <w:rFonts w:ascii="Times New Roman" w:hAnsi="Times New Roman" w:cs="Times New Roman"/>
          <w:sz w:val="28"/>
          <w:szCs w:val="28"/>
        </w:rPr>
        <w:t xml:space="preserve"> перед кредитором вместо должника.</w:t>
      </w:r>
    </w:p>
    <w:p w14:paraId="7878C4B9" w14:textId="77777777" w:rsidR="00F17951" w:rsidRDefault="00F17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0212AD" w14:textId="6ACB6C78" w:rsidR="00AD7650" w:rsidRDefault="00D70AEA" w:rsidP="00D70A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 НЕЗАВИСИМАЯ ГАРАНТИЯ, ЗАДАТОК И ОБЕСПЕЧИТЕЛЬНЫЙ ПЛАТЕЖ</w:t>
      </w:r>
    </w:p>
    <w:p w14:paraId="190D21EB" w14:textId="77777777" w:rsidR="00D70AEA" w:rsidRPr="00D70AEA" w:rsidRDefault="00D70AEA" w:rsidP="00D70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AF6E4" w14:textId="11588148" w:rsidR="00AD7650" w:rsidRDefault="00CE07E9" w:rsidP="00231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поручительство, независимую гарантию относят к личным обязательствам, потому как в этих правоотношениях задействовано третье лицо, которое </w:t>
      </w:r>
      <w:r w:rsidR="008F635C">
        <w:rPr>
          <w:rFonts w:ascii="Times New Roman" w:hAnsi="Times New Roman" w:cs="Times New Roman"/>
          <w:sz w:val="28"/>
          <w:szCs w:val="28"/>
        </w:rPr>
        <w:t xml:space="preserve">берет на себя ответственность </w:t>
      </w:r>
      <w:r w:rsidR="004A5E88">
        <w:rPr>
          <w:rFonts w:ascii="Times New Roman" w:hAnsi="Times New Roman" w:cs="Times New Roman"/>
          <w:sz w:val="28"/>
          <w:szCs w:val="28"/>
        </w:rPr>
        <w:t xml:space="preserve">за исполнение обязательства </w:t>
      </w:r>
      <w:r w:rsidR="008F635C">
        <w:rPr>
          <w:rFonts w:ascii="Times New Roman" w:hAnsi="Times New Roman" w:cs="Times New Roman"/>
          <w:sz w:val="28"/>
          <w:szCs w:val="28"/>
        </w:rPr>
        <w:t>перед кредитором.</w:t>
      </w:r>
    </w:p>
    <w:p w14:paraId="5BB498AA" w14:textId="54CFA57C" w:rsidR="008F635C" w:rsidRDefault="008F635C" w:rsidP="00231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гарантия – э</w:t>
      </w:r>
      <w:r w:rsidRPr="008F635C">
        <w:rPr>
          <w:rFonts w:ascii="Times New Roman" w:hAnsi="Times New Roman" w:cs="Times New Roman"/>
          <w:sz w:val="28"/>
          <w:szCs w:val="28"/>
        </w:rPr>
        <w:t>то способ обеспечения обязательств</w:t>
      </w:r>
      <w:r w:rsidR="006C08E3">
        <w:rPr>
          <w:rFonts w:ascii="Times New Roman" w:hAnsi="Times New Roman" w:cs="Times New Roman"/>
          <w:sz w:val="28"/>
          <w:szCs w:val="28"/>
        </w:rPr>
        <w:t>а</w:t>
      </w:r>
      <w:r w:rsidRPr="008F635C">
        <w:rPr>
          <w:rFonts w:ascii="Times New Roman" w:hAnsi="Times New Roman" w:cs="Times New Roman"/>
          <w:sz w:val="28"/>
          <w:szCs w:val="28"/>
        </w:rPr>
        <w:t>,</w:t>
      </w:r>
      <w:r w:rsidR="006C08E3">
        <w:rPr>
          <w:rFonts w:ascii="Times New Roman" w:hAnsi="Times New Roman" w:cs="Times New Roman"/>
          <w:sz w:val="28"/>
          <w:szCs w:val="28"/>
        </w:rPr>
        <w:t xml:space="preserve"> при котором</w:t>
      </w:r>
      <w:r w:rsidRPr="008F635C">
        <w:rPr>
          <w:rFonts w:ascii="Times New Roman" w:hAnsi="Times New Roman" w:cs="Times New Roman"/>
          <w:sz w:val="28"/>
          <w:szCs w:val="28"/>
        </w:rPr>
        <w:t xml:space="preserve"> </w:t>
      </w:r>
      <w:r w:rsidR="006C08E3" w:rsidRPr="006C08E3">
        <w:rPr>
          <w:rFonts w:ascii="Times New Roman" w:hAnsi="Times New Roman" w:cs="Times New Roman"/>
          <w:sz w:val="28"/>
          <w:szCs w:val="28"/>
        </w:rPr>
        <w:t>гарант принимает на себя по просьбе другого лица (принципала) обязательство уплатить указанному им третьему лицу (бенефициару)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</w:t>
      </w:r>
      <w:r w:rsidR="00CC4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(ст. 368 ГК РФ).</w:t>
      </w:r>
      <w:r w:rsidR="00616AB4">
        <w:rPr>
          <w:rFonts w:ascii="Times New Roman" w:hAnsi="Times New Roman" w:cs="Times New Roman"/>
          <w:sz w:val="28"/>
          <w:szCs w:val="28"/>
        </w:rPr>
        <w:t xml:space="preserve"> Таким образом, основанием выдачи гарантии является просьба принципала.</w:t>
      </w:r>
    </w:p>
    <w:p w14:paraId="5D48CF1E" w14:textId="541C7D00" w:rsidR="00CE07E9" w:rsidRDefault="006C08E3" w:rsidP="00231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особенностей этого способа можно выделить:</w:t>
      </w:r>
    </w:p>
    <w:p w14:paraId="63F43FFD" w14:textId="1CA4993A" w:rsidR="006C08E3" w:rsidRDefault="006C08E3" w:rsidP="00D74AC9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гарантия – это односторонняя сделка, обязательство гаранта </w:t>
      </w:r>
      <w:r w:rsidR="007B118B">
        <w:rPr>
          <w:rFonts w:ascii="Times New Roman" w:hAnsi="Times New Roman" w:cs="Times New Roman"/>
          <w:sz w:val="28"/>
          <w:szCs w:val="28"/>
        </w:rPr>
        <w:t xml:space="preserve">при соблюдении условий гарантии </w:t>
      </w:r>
      <w:r>
        <w:rPr>
          <w:rFonts w:ascii="Times New Roman" w:hAnsi="Times New Roman" w:cs="Times New Roman"/>
          <w:sz w:val="28"/>
          <w:szCs w:val="28"/>
        </w:rPr>
        <w:t>уплатить кредитору определенную денежную сумму.</w:t>
      </w:r>
    </w:p>
    <w:p w14:paraId="71970528" w14:textId="6876FE43" w:rsidR="00FA44D3" w:rsidRDefault="00FA44D3" w:rsidP="00D74AC9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Возмездность сделки, что следует из обязательства гаранта.</w:t>
      </w:r>
    </w:p>
    <w:p w14:paraId="25BB63BC" w14:textId="1460DA20" w:rsidR="006C08E3" w:rsidRDefault="00524131" w:rsidP="00D74AC9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гарантии по отношению к обеспечиваемому ею о</w:t>
      </w:r>
      <w:r w:rsidR="0088754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язательства</w:t>
      </w:r>
      <w:r w:rsidR="004125FA">
        <w:rPr>
          <w:rFonts w:ascii="Times New Roman" w:hAnsi="Times New Roman" w:cs="Times New Roman"/>
          <w:sz w:val="28"/>
          <w:szCs w:val="28"/>
        </w:rPr>
        <w:t>, о чем говорится в ст. 370 ГК.</w:t>
      </w:r>
    </w:p>
    <w:p w14:paraId="5D6D60A2" w14:textId="004648EA" w:rsidR="00D75ADD" w:rsidRDefault="00D75ADD" w:rsidP="00D74AC9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не может быть отозвана гарантом, если это не предусмотрено договором</w:t>
      </w:r>
      <w:r w:rsidR="00583938">
        <w:rPr>
          <w:rFonts w:ascii="Times New Roman" w:hAnsi="Times New Roman" w:cs="Times New Roman"/>
          <w:sz w:val="28"/>
          <w:szCs w:val="28"/>
        </w:rPr>
        <w:t xml:space="preserve"> (ст. 371 ГК)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7028E8" w14:textId="7BE01CD9" w:rsidR="00511F7B" w:rsidRDefault="00511F7B" w:rsidP="00D74AC9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7B">
        <w:rPr>
          <w:rFonts w:ascii="Times New Roman" w:hAnsi="Times New Roman" w:cs="Times New Roman"/>
          <w:sz w:val="28"/>
          <w:szCs w:val="28"/>
        </w:rPr>
        <w:t>Бенефициар по независимой гарантии не вправе передавать другому лицу право требования к гаранту, если в гарантии не предусмотрено иное</w:t>
      </w:r>
      <w:r>
        <w:rPr>
          <w:rFonts w:ascii="Times New Roman" w:hAnsi="Times New Roman" w:cs="Times New Roman"/>
          <w:sz w:val="28"/>
          <w:szCs w:val="28"/>
        </w:rPr>
        <w:t xml:space="preserve"> (ст. 372 ГК)</w:t>
      </w:r>
      <w:r w:rsidRPr="00511F7B">
        <w:rPr>
          <w:rFonts w:ascii="Times New Roman" w:hAnsi="Times New Roman" w:cs="Times New Roman"/>
          <w:sz w:val="28"/>
          <w:szCs w:val="28"/>
        </w:rPr>
        <w:t>.</w:t>
      </w:r>
    </w:p>
    <w:p w14:paraId="4974637A" w14:textId="4AB9E0C0" w:rsidR="001F4FE6" w:rsidRPr="00D75ADD" w:rsidRDefault="001F4FE6" w:rsidP="002C0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отношениях, возникающих </w:t>
      </w:r>
      <w:r w:rsidR="0066255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поводу </w:t>
      </w:r>
      <w:r w:rsidR="0066255A">
        <w:rPr>
          <w:rFonts w:ascii="Times New Roman" w:hAnsi="Times New Roman" w:cs="Times New Roman"/>
          <w:sz w:val="28"/>
          <w:szCs w:val="28"/>
        </w:rPr>
        <w:t>независимой гарантии</w:t>
      </w:r>
      <w:r w:rsidR="004255AA">
        <w:rPr>
          <w:rFonts w:ascii="Times New Roman" w:hAnsi="Times New Roman" w:cs="Times New Roman"/>
          <w:sz w:val="28"/>
          <w:szCs w:val="28"/>
        </w:rPr>
        <w:t>, участниками</w:t>
      </w:r>
      <w:r w:rsidR="0066255A">
        <w:rPr>
          <w:rFonts w:ascii="Times New Roman" w:hAnsi="Times New Roman" w:cs="Times New Roman"/>
          <w:sz w:val="28"/>
          <w:szCs w:val="28"/>
        </w:rPr>
        <w:t xml:space="preserve"> являются кредитор – бенефициар, его должник, т. е. принципал и другое лицо – гарант.</w:t>
      </w:r>
      <w:r w:rsidR="002C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Принципалом и бенефициаром могут быть любые субъекты гражданского права</w:t>
      </w:r>
      <w:r w:rsidR="007C1470">
        <w:rPr>
          <w:rFonts w:ascii="Times New Roman" w:hAnsi="Times New Roman" w:cs="Times New Roman"/>
          <w:sz w:val="28"/>
          <w:szCs w:val="28"/>
        </w:rPr>
        <w:t xml:space="preserve">. </w:t>
      </w:r>
      <w:r w:rsidR="003418A1">
        <w:rPr>
          <w:rFonts w:ascii="Times New Roman" w:hAnsi="Times New Roman" w:cs="Times New Roman"/>
          <w:sz w:val="28"/>
          <w:szCs w:val="28"/>
        </w:rPr>
        <w:t xml:space="preserve">Как указывает п. 3 ст. 368, в качестве гаранта </w:t>
      </w:r>
      <w:r w:rsidR="003418A1">
        <w:rPr>
          <w:rFonts w:ascii="Times New Roman" w:hAnsi="Times New Roman" w:cs="Times New Roman"/>
          <w:sz w:val="28"/>
          <w:szCs w:val="28"/>
        </w:rPr>
        <w:lastRenderedPageBreak/>
        <w:t xml:space="preserve">могут выступать банки и </w:t>
      </w:r>
      <w:r w:rsidR="002C0170">
        <w:rPr>
          <w:rFonts w:ascii="Times New Roman" w:hAnsi="Times New Roman" w:cs="Times New Roman"/>
          <w:sz w:val="28"/>
          <w:szCs w:val="28"/>
        </w:rPr>
        <w:t>другие</w:t>
      </w:r>
      <w:r w:rsidR="003418A1">
        <w:rPr>
          <w:rFonts w:ascii="Times New Roman" w:hAnsi="Times New Roman" w:cs="Times New Roman"/>
          <w:sz w:val="28"/>
          <w:szCs w:val="28"/>
        </w:rPr>
        <w:t xml:space="preserve"> кредитные учреждения, а также ины</w:t>
      </w:r>
      <w:r w:rsidR="002C0170">
        <w:rPr>
          <w:rFonts w:ascii="Times New Roman" w:hAnsi="Times New Roman" w:cs="Times New Roman"/>
          <w:sz w:val="28"/>
          <w:szCs w:val="28"/>
        </w:rPr>
        <w:t>е</w:t>
      </w:r>
      <w:r w:rsidR="003418A1">
        <w:rPr>
          <w:rFonts w:ascii="Times New Roman" w:hAnsi="Times New Roman" w:cs="Times New Roman"/>
          <w:sz w:val="28"/>
          <w:szCs w:val="28"/>
        </w:rPr>
        <w:t xml:space="preserve"> коммерчески</w:t>
      </w:r>
      <w:r w:rsidR="002C0170">
        <w:rPr>
          <w:rFonts w:ascii="Times New Roman" w:hAnsi="Times New Roman" w:cs="Times New Roman"/>
          <w:sz w:val="28"/>
          <w:szCs w:val="28"/>
        </w:rPr>
        <w:t>е</w:t>
      </w:r>
      <w:r w:rsidR="003418A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C0170">
        <w:rPr>
          <w:rFonts w:ascii="Times New Roman" w:hAnsi="Times New Roman" w:cs="Times New Roman"/>
          <w:sz w:val="28"/>
          <w:szCs w:val="28"/>
        </w:rPr>
        <w:t>и</w:t>
      </w:r>
      <w:r w:rsidR="003418A1">
        <w:rPr>
          <w:rFonts w:ascii="Times New Roman" w:hAnsi="Times New Roman" w:cs="Times New Roman"/>
          <w:sz w:val="28"/>
          <w:szCs w:val="28"/>
        </w:rPr>
        <w:t>.</w:t>
      </w:r>
    </w:p>
    <w:p w14:paraId="76216532" w14:textId="1D992D6E" w:rsidR="00CE07E9" w:rsidRDefault="005419CB" w:rsidP="008A3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гарантия выдается в письменной форме</w:t>
      </w:r>
      <w:r w:rsidR="004B3C27">
        <w:rPr>
          <w:rFonts w:ascii="Times New Roman" w:hAnsi="Times New Roman" w:cs="Times New Roman"/>
          <w:sz w:val="28"/>
          <w:szCs w:val="28"/>
        </w:rPr>
        <w:t>. В правовых нормах, регулирующих п</w:t>
      </w:r>
      <w:r w:rsidR="000226EA">
        <w:rPr>
          <w:rFonts w:ascii="Times New Roman" w:hAnsi="Times New Roman" w:cs="Times New Roman"/>
          <w:sz w:val="28"/>
          <w:szCs w:val="28"/>
        </w:rPr>
        <w:t>равила</w:t>
      </w:r>
      <w:r w:rsidR="004B3C27">
        <w:rPr>
          <w:rFonts w:ascii="Times New Roman" w:hAnsi="Times New Roman" w:cs="Times New Roman"/>
          <w:sz w:val="28"/>
          <w:szCs w:val="28"/>
        </w:rPr>
        <w:t xml:space="preserve"> о гарантии нет указания на ее недействительность в случае несоблюдения </w:t>
      </w:r>
      <w:r w:rsidR="00D54A60">
        <w:rPr>
          <w:rFonts w:ascii="Times New Roman" w:hAnsi="Times New Roman" w:cs="Times New Roman"/>
          <w:sz w:val="28"/>
          <w:szCs w:val="28"/>
        </w:rPr>
        <w:t>формы</w:t>
      </w:r>
      <w:r w:rsidR="00DB1EFE">
        <w:rPr>
          <w:rFonts w:ascii="Times New Roman" w:hAnsi="Times New Roman" w:cs="Times New Roman"/>
          <w:sz w:val="28"/>
          <w:szCs w:val="28"/>
        </w:rPr>
        <w:t>.</w:t>
      </w:r>
    </w:p>
    <w:p w14:paraId="71AAB4F5" w14:textId="493DFA68" w:rsidR="00DB1EFE" w:rsidRPr="00AE7C5F" w:rsidRDefault="00D61980" w:rsidP="00AE7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гарантии составляют такие условия, как:</w:t>
      </w:r>
      <w:r w:rsidR="00AE7C5F">
        <w:rPr>
          <w:rFonts w:ascii="Times New Roman" w:hAnsi="Times New Roman" w:cs="Times New Roman"/>
          <w:sz w:val="28"/>
          <w:szCs w:val="28"/>
        </w:rPr>
        <w:t xml:space="preserve"> </w:t>
      </w:r>
      <w:r w:rsidR="000226EA" w:rsidRPr="00AE7C5F">
        <w:rPr>
          <w:rFonts w:ascii="Times New Roman" w:hAnsi="Times New Roman" w:cs="Times New Roman"/>
          <w:sz w:val="28"/>
          <w:szCs w:val="28"/>
        </w:rPr>
        <w:t>дата ее выдачи;</w:t>
      </w:r>
      <w:r w:rsidR="00AE7C5F">
        <w:rPr>
          <w:rFonts w:ascii="Times New Roman" w:hAnsi="Times New Roman" w:cs="Times New Roman"/>
          <w:sz w:val="28"/>
          <w:szCs w:val="28"/>
        </w:rPr>
        <w:t xml:space="preserve"> </w:t>
      </w:r>
      <w:r w:rsidR="000226EA" w:rsidRPr="00AE7C5F">
        <w:rPr>
          <w:rFonts w:ascii="Times New Roman" w:hAnsi="Times New Roman" w:cs="Times New Roman"/>
          <w:sz w:val="28"/>
          <w:szCs w:val="28"/>
        </w:rPr>
        <w:t>конкретное указание сторон сделки;</w:t>
      </w:r>
      <w:r w:rsidR="00AE7C5F">
        <w:rPr>
          <w:rFonts w:ascii="Times New Roman" w:hAnsi="Times New Roman" w:cs="Times New Roman"/>
          <w:sz w:val="28"/>
          <w:szCs w:val="28"/>
        </w:rPr>
        <w:t xml:space="preserve"> </w:t>
      </w:r>
      <w:r w:rsidR="000226EA" w:rsidRPr="00AE7C5F">
        <w:rPr>
          <w:rFonts w:ascii="Times New Roman" w:hAnsi="Times New Roman" w:cs="Times New Roman"/>
          <w:sz w:val="28"/>
          <w:szCs w:val="28"/>
        </w:rPr>
        <w:t>основное обязательств</w:t>
      </w:r>
      <w:r w:rsidR="00632001">
        <w:rPr>
          <w:rFonts w:ascii="Times New Roman" w:hAnsi="Times New Roman" w:cs="Times New Roman"/>
          <w:sz w:val="28"/>
          <w:szCs w:val="28"/>
        </w:rPr>
        <w:t>о</w:t>
      </w:r>
      <w:r w:rsidR="000226EA" w:rsidRPr="00AE7C5F">
        <w:rPr>
          <w:rFonts w:ascii="Times New Roman" w:hAnsi="Times New Roman" w:cs="Times New Roman"/>
          <w:sz w:val="28"/>
          <w:szCs w:val="28"/>
        </w:rPr>
        <w:t>;</w:t>
      </w:r>
      <w:r w:rsidR="00AE7C5F">
        <w:rPr>
          <w:rFonts w:ascii="Times New Roman" w:hAnsi="Times New Roman" w:cs="Times New Roman"/>
          <w:sz w:val="28"/>
          <w:szCs w:val="28"/>
        </w:rPr>
        <w:t xml:space="preserve"> </w:t>
      </w:r>
      <w:r w:rsidR="000226EA" w:rsidRPr="00AE7C5F">
        <w:rPr>
          <w:rFonts w:ascii="Times New Roman" w:hAnsi="Times New Roman" w:cs="Times New Roman"/>
          <w:sz w:val="28"/>
          <w:szCs w:val="28"/>
        </w:rPr>
        <w:t>денежная сумма, подлежащая выплате, или порядок ее определения;</w:t>
      </w:r>
      <w:r w:rsidR="00AE7C5F">
        <w:rPr>
          <w:rFonts w:ascii="Times New Roman" w:hAnsi="Times New Roman" w:cs="Times New Roman"/>
          <w:sz w:val="28"/>
          <w:szCs w:val="28"/>
        </w:rPr>
        <w:t xml:space="preserve"> </w:t>
      </w:r>
      <w:r w:rsidR="000226EA" w:rsidRPr="00AE7C5F">
        <w:rPr>
          <w:rFonts w:ascii="Times New Roman" w:hAnsi="Times New Roman" w:cs="Times New Roman"/>
          <w:sz w:val="28"/>
          <w:szCs w:val="28"/>
        </w:rPr>
        <w:t>срок действия гарантии;</w:t>
      </w:r>
      <w:r w:rsidR="00AE7C5F">
        <w:rPr>
          <w:rFonts w:ascii="Times New Roman" w:hAnsi="Times New Roman" w:cs="Times New Roman"/>
          <w:sz w:val="28"/>
          <w:szCs w:val="28"/>
        </w:rPr>
        <w:t xml:space="preserve"> </w:t>
      </w:r>
      <w:r w:rsidR="000226EA" w:rsidRPr="00AE7C5F">
        <w:rPr>
          <w:rFonts w:ascii="Times New Roman" w:hAnsi="Times New Roman" w:cs="Times New Roman"/>
          <w:sz w:val="28"/>
          <w:szCs w:val="28"/>
        </w:rPr>
        <w:t>обстоятельства</w:t>
      </w:r>
      <w:r w:rsidR="003738F8">
        <w:rPr>
          <w:rFonts w:ascii="Times New Roman" w:hAnsi="Times New Roman" w:cs="Times New Roman"/>
          <w:sz w:val="28"/>
          <w:szCs w:val="28"/>
        </w:rPr>
        <w:t xml:space="preserve"> </w:t>
      </w:r>
      <w:r w:rsidR="000226EA" w:rsidRPr="00AE7C5F">
        <w:rPr>
          <w:rFonts w:ascii="Times New Roman" w:hAnsi="Times New Roman" w:cs="Times New Roman"/>
          <w:sz w:val="28"/>
          <w:szCs w:val="28"/>
        </w:rPr>
        <w:t>выпла</w:t>
      </w:r>
      <w:r w:rsidR="003738F8">
        <w:rPr>
          <w:rFonts w:ascii="Times New Roman" w:hAnsi="Times New Roman" w:cs="Times New Roman"/>
          <w:sz w:val="28"/>
          <w:szCs w:val="28"/>
        </w:rPr>
        <w:t>ты</w:t>
      </w:r>
      <w:r w:rsidRPr="00AE7C5F">
        <w:rPr>
          <w:rFonts w:ascii="Times New Roman" w:hAnsi="Times New Roman" w:cs="Times New Roman"/>
          <w:sz w:val="28"/>
          <w:szCs w:val="28"/>
        </w:rPr>
        <w:t xml:space="preserve"> </w:t>
      </w:r>
      <w:r w:rsidR="000226EA" w:rsidRPr="00AE7C5F">
        <w:rPr>
          <w:rFonts w:ascii="Times New Roman" w:hAnsi="Times New Roman" w:cs="Times New Roman"/>
          <w:sz w:val="28"/>
          <w:szCs w:val="28"/>
        </w:rPr>
        <w:t>сумм</w:t>
      </w:r>
      <w:r w:rsidR="003738F8">
        <w:rPr>
          <w:rFonts w:ascii="Times New Roman" w:hAnsi="Times New Roman" w:cs="Times New Roman"/>
          <w:sz w:val="28"/>
          <w:szCs w:val="28"/>
        </w:rPr>
        <w:t>ы</w:t>
      </w:r>
      <w:r w:rsidR="000226EA" w:rsidRPr="00AE7C5F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14:paraId="659FB24E" w14:textId="328927DC" w:rsidR="00F3026A" w:rsidRDefault="00F3026A" w:rsidP="007F0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6A">
        <w:rPr>
          <w:rFonts w:ascii="Times New Roman" w:hAnsi="Times New Roman" w:cs="Times New Roman"/>
          <w:sz w:val="28"/>
          <w:szCs w:val="28"/>
        </w:rPr>
        <w:t>Объем обязательства гаранта по банковской гарантии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26A">
        <w:rPr>
          <w:rFonts w:ascii="Times New Roman" w:hAnsi="Times New Roman" w:cs="Times New Roman"/>
          <w:sz w:val="28"/>
          <w:szCs w:val="28"/>
        </w:rPr>
        <w:t>ст. 377 ГК ограничивается уплатой суммы, на которую выдана гарантия.</w:t>
      </w:r>
      <w:r w:rsidR="007F08FC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7F08FC" w:rsidRPr="007F08FC">
        <w:rPr>
          <w:rFonts w:ascii="Times New Roman" w:hAnsi="Times New Roman" w:cs="Times New Roman"/>
          <w:sz w:val="28"/>
          <w:szCs w:val="28"/>
        </w:rPr>
        <w:t>если в гарантии не предусмотрено иное, за неисполнение или ненадлежащее исполнение своих обязательств перед бенефициаром гарант</w:t>
      </w:r>
      <w:r w:rsidR="007F08FC">
        <w:rPr>
          <w:rFonts w:ascii="Times New Roman" w:hAnsi="Times New Roman" w:cs="Times New Roman"/>
          <w:sz w:val="28"/>
          <w:szCs w:val="28"/>
        </w:rPr>
        <w:t xml:space="preserve"> </w:t>
      </w:r>
      <w:r w:rsidR="007F08FC" w:rsidRPr="007F08FC">
        <w:rPr>
          <w:rFonts w:ascii="Times New Roman" w:hAnsi="Times New Roman" w:cs="Times New Roman"/>
          <w:sz w:val="28"/>
          <w:szCs w:val="28"/>
        </w:rPr>
        <w:t>несет ответственность на общих основаниях</w:t>
      </w:r>
      <w:r w:rsidR="007F08FC">
        <w:rPr>
          <w:rFonts w:ascii="Times New Roman" w:hAnsi="Times New Roman" w:cs="Times New Roman"/>
          <w:sz w:val="28"/>
          <w:szCs w:val="28"/>
        </w:rPr>
        <w:t xml:space="preserve"> (п. 2 ст. 377 ГК).</w:t>
      </w:r>
    </w:p>
    <w:p w14:paraId="3ECD9DB0" w14:textId="41F16AEC" w:rsidR="00CE07E9" w:rsidRDefault="00BA7ABC" w:rsidP="008A3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71">
        <w:rPr>
          <w:rFonts w:ascii="Times New Roman" w:hAnsi="Times New Roman" w:cs="Times New Roman"/>
          <w:sz w:val="28"/>
          <w:szCs w:val="28"/>
        </w:rPr>
        <w:t>Независимая гарантия вступает в силу с момента ее выдачи гарантом, если в гарантии не предусмотрено иное.</w:t>
      </w:r>
    </w:p>
    <w:p w14:paraId="77F3D63B" w14:textId="5126B473" w:rsidR="000F22B3" w:rsidRDefault="00751173" w:rsidP="00751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73">
        <w:rPr>
          <w:rFonts w:ascii="Times New Roman" w:hAnsi="Times New Roman" w:cs="Times New Roman"/>
          <w:sz w:val="28"/>
          <w:szCs w:val="28"/>
        </w:rPr>
        <w:t>Исполнение обязательств, вытекающих из банковской гарантии, начинается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73">
        <w:rPr>
          <w:rFonts w:ascii="Times New Roman" w:hAnsi="Times New Roman" w:cs="Times New Roman"/>
          <w:sz w:val="28"/>
          <w:szCs w:val="28"/>
        </w:rPr>
        <w:t>предъявления гаранту бенефициаром требования об уплате денежной суммы по банковской гарантии.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73">
        <w:rPr>
          <w:rFonts w:ascii="Times New Roman" w:hAnsi="Times New Roman" w:cs="Times New Roman"/>
          <w:sz w:val="28"/>
          <w:szCs w:val="28"/>
        </w:rPr>
        <w:t>Требование должно быть представлено гаранту в письменной форме с приложением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73">
        <w:rPr>
          <w:rFonts w:ascii="Times New Roman" w:hAnsi="Times New Roman" w:cs="Times New Roman"/>
          <w:sz w:val="28"/>
          <w:szCs w:val="28"/>
        </w:rPr>
        <w:t>гарантии документов.</w:t>
      </w:r>
    </w:p>
    <w:p w14:paraId="2589C029" w14:textId="65B8D028" w:rsidR="007F1289" w:rsidRDefault="00A477E5" w:rsidP="001E5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A477E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477E5">
        <w:rPr>
          <w:rFonts w:ascii="Times New Roman" w:hAnsi="Times New Roman" w:cs="Times New Roman"/>
          <w:sz w:val="28"/>
          <w:szCs w:val="28"/>
        </w:rPr>
        <w:t>ЭкоИнтегратор</w:t>
      </w:r>
      <w:proofErr w:type="spellEnd"/>
      <w:r w:rsidRPr="00A477E5">
        <w:rPr>
          <w:rFonts w:ascii="Times New Roman" w:hAnsi="Times New Roman" w:cs="Times New Roman"/>
          <w:sz w:val="28"/>
          <w:szCs w:val="28"/>
        </w:rPr>
        <w:t xml:space="preserve">" </w:t>
      </w:r>
      <w:r w:rsidR="00A6236F">
        <w:rPr>
          <w:rFonts w:ascii="Times New Roman" w:hAnsi="Times New Roman" w:cs="Times New Roman"/>
          <w:sz w:val="28"/>
          <w:szCs w:val="28"/>
        </w:rPr>
        <w:t xml:space="preserve">(гарант) </w:t>
      </w:r>
      <w:r w:rsidRPr="00A477E5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A477E5">
        <w:rPr>
          <w:rFonts w:ascii="Times New Roman" w:hAnsi="Times New Roman" w:cs="Times New Roman"/>
          <w:sz w:val="28"/>
          <w:szCs w:val="28"/>
        </w:rPr>
        <w:t xml:space="preserve"> независим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477E5">
        <w:rPr>
          <w:rFonts w:ascii="Times New Roman" w:hAnsi="Times New Roman" w:cs="Times New Roman"/>
          <w:sz w:val="28"/>
          <w:szCs w:val="28"/>
        </w:rPr>
        <w:t xml:space="preserve"> гаранти</w:t>
      </w:r>
      <w:r>
        <w:rPr>
          <w:rFonts w:ascii="Times New Roman" w:hAnsi="Times New Roman" w:cs="Times New Roman"/>
          <w:sz w:val="28"/>
          <w:szCs w:val="28"/>
        </w:rPr>
        <w:t xml:space="preserve">ю ООО </w:t>
      </w:r>
      <w:r w:rsidRPr="00A477E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477E5">
        <w:rPr>
          <w:rFonts w:ascii="Times New Roman" w:hAnsi="Times New Roman" w:cs="Times New Roman"/>
          <w:sz w:val="28"/>
          <w:szCs w:val="28"/>
        </w:rPr>
        <w:t>ЭкоСинтез</w:t>
      </w:r>
      <w:proofErr w:type="spellEnd"/>
      <w:r w:rsidRPr="00A477E5">
        <w:rPr>
          <w:rFonts w:ascii="Times New Roman" w:hAnsi="Times New Roman" w:cs="Times New Roman"/>
          <w:sz w:val="28"/>
          <w:szCs w:val="28"/>
        </w:rPr>
        <w:t>"</w:t>
      </w:r>
      <w:r w:rsidR="00A6236F">
        <w:rPr>
          <w:rFonts w:ascii="Times New Roman" w:hAnsi="Times New Roman" w:cs="Times New Roman"/>
          <w:sz w:val="28"/>
          <w:szCs w:val="28"/>
        </w:rPr>
        <w:t xml:space="preserve"> (бенефициару)</w:t>
      </w:r>
      <w:r w:rsidRPr="00A477E5">
        <w:rPr>
          <w:rFonts w:ascii="Times New Roman" w:hAnsi="Times New Roman" w:cs="Times New Roman"/>
          <w:sz w:val="28"/>
          <w:szCs w:val="28"/>
        </w:rPr>
        <w:t xml:space="preserve">  в обеспечение исполнения обязательств ООО "</w:t>
      </w:r>
      <w:proofErr w:type="spellStart"/>
      <w:r w:rsidRPr="00A477E5">
        <w:rPr>
          <w:rFonts w:ascii="Times New Roman" w:hAnsi="Times New Roman" w:cs="Times New Roman"/>
          <w:sz w:val="28"/>
          <w:szCs w:val="28"/>
        </w:rPr>
        <w:t>ЭкоПрофи</w:t>
      </w:r>
      <w:proofErr w:type="spellEnd"/>
      <w:r w:rsidRPr="00A477E5">
        <w:rPr>
          <w:rFonts w:ascii="Times New Roman" w:hAnsi="Times New Roman" w:cs="Times New Roman"/>
          <w:sz w:val="28"/>
          <w:szCs w:val="28"/>
        </w:rPr>
        <w:t xml:space="preserve">" </w:t>
      </w:r>
      <w:r w:rsidR="00A6236F">
        <w:rPr>
          <w:rFonts w:ascii="Times New Roman" w:hAnsi="Times New Roman" w:cs="Times New Roman"/>
          <w:sz w:val="28"/>
          <w:szCs w:val="28"/>
        </w:rPr>
        <w:t xml:space="preserve">(принципала) </w:t>
      </w:r>
      <w:r w:rsidRPr="00A477E5">
        <w:rPr>
          <w:rFonts w:ascii="Times New Roman" w:hAnsi="Times New Roman" w:cs="Times New Roman"/>
          <w:sz w:val="28"/>
          <w:szCs w:val="28"/>
        </w:rPr>
        <w:t>по договорам субподряда</w:t>
      </w:r>
      <w:r>
        <w:rPr>
          <w:rFonts w:ascii="Times New Roman" w:hAnsi="Times New Roman" w:cs="Times New Roman"/>
          <w:sz w:val="28"/>
          <w:szCs w:val="28"/>
        </w:rPr>
        <w:t>. В гарантии указывалось на то, что</w:t>
      </w:r>
      <w:r w:rsidR="007715F6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36F" w:rsidRPr="00A6236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6236F" w:rsidRPr="00A6236F">
        <w:rPr>
          <w:rFonts w:ascii="Times New Roman" w:hAnsi="Times New Roman" w:cs="Times New Roman"/>
          <w:sz w:val="28"/>
          <w:szCs w:val="28"/>
        </w:rPr>
        <w:t>ЭкоИнтегратор</w:t>
      </w:r>
      <w:proofErr w:type="spellEnd"/>
      <w:r w:rsidR="00A6236F" w:rsidRPr="00A6236F">
        <w:rPr>
          <w:rFonts w:ascii="Times New Roman" w:hAnsi="Times New Roman" w:cs="Times New Roman"/>
          <w:sz w:val="28"/>
          <w:szCs w:val="28"/>
        </w:rPr>
        <w:t>" покрывает обязательства</w:t>
      </w:r>
      <w:r w:rsidR="007715F6">
        <w:rPr>
          <w:rFonts w:ascii="Times New Roman" w:hAnsi="Times New Roman" w:cs="Times New Roman"/>
          <w:sz w:val="28"/>
          <w:szCs w:val="28"/>
        </w:rPr>
        <w:t xml:space="preserve"> ООО</w:t>
      </w:r>
      <w:r w:rsidR="00A6236F" w:rsidRPr="00A6236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6236F" w:rsidRPr="00A6236F">
        <w:rPr>
          <w:rFonts w:ascii="Times New Roman" w:hAnsi="Times New Roman" w:cs="Times New Roman"/>
          <w:sz w:val="28"/>
          <w:szCs w:val="28"/>
        </w:rPr>
        <w:t>ЭкоПрофи</w:t>
      </w:r>
      <w:proofErr w:type="spellEnd"/>
      <w:r w:rsidR="00A6236F" w:rsidRPr="00A6236F">
        <w:rPr>
          <w:rFonts w:ascii="Times New Roman" w:hAnsi="Times New Roman" w:cs="Times New Roman"/>
          <w:sz w:val="28"/>
          <w:szCs w:val="28"/>
        </w:rPr>
        <w:t>" за счет собственных средств в течение 10 календарных дней со дня неисполнения</w:t>
      </w:r>
      <w:r w:rsidR="00B64F76">
        <w:rPr>
          <w:rFonts w:ascii="Times New Roman" w:hAnsi="Times New Roman" w:cs="Times New Roman"/>
          <w:sz w:val="28"/>
          <w:szCs w:val="28"/>
        </w:rPr>
        <w:t xml:space="preserve"> или </w:t>
      </w:r>
      <w:r w:rsidR="00A6236F" w:rsidRPr="00A6236F">
        <w:rPr>
          <w:rFonts w:ascii="Times New Roman" w:hAnsi="Times New Roman" w:cs="Times New Roman"/>
          <w:sz w:val="28"/>
          <w:szCs w:val="28"/>
        </w:rPr>
        <w:t>ненадлежащего исполнения</w:t>
      </w:r>
      <w:r w:rsidR="007715F6">
        <w:rPr>
          <w:rFonts w:ascii="Times New Roman" w:hAnsi="Times New Roman" w:cs="Times New Roman"/>
          <w:sz w:val="28"/>
          <w:szCs w:val="28"/>
        </w:rPr>
        <w:t xml:space="preserve"> ООО</w:t>
      </w:r>
      <w:r w:rsidR="00A6236F" w:rsidRPr="00A6236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6236F" w:rsidRPr="00A6236F">
        <w:rPr>
          <w:rFonts w:ascii="Times New Roman" w:hAnsi="Times New Roman" w:cs="Times New Roman"/>
          <w:sz w:val="28"/>
          <w:szCs w:val="28"/>
        </w:rPr>
        <w:t>ЭкоПрофи</w:t>
      </w:r>
      <w:proofErr w:type="spellEnd"/>
      <w:r w:rsidR="00A6236F" w:rsidRPr="00A6236F">
        <w:rPr>
          <w:rFonts w:ascii="Times New Roman" w:hAnsi="Times New Roman" w:cs="Times New Roman"/>
          <w:sz w:val="28"/>
          <w:szCs w:val="28"/>
        </w:rPr>
        <w:t>" условий договора</w:t>
      </w:r>
      <w:r w:rsidR="00A6236F">
        <w:rPr>
          <w:rFonts w:ascii="Times New Roman" w:hAnsi="Times New Roman" w:cs="Times New Roman"/>
          <w:sz w:val="28"/>
          <w:szCs w:val="28"/>
        </w:rPr>
        <w:t>.</w:t>
      </w:r>
      <w:r w:rsidR="007715F6">
        <w:rPr>
          <w:rFonts w:ascii="Times New Roman" w:hAnsi="Times New Roman" w:cs="Times New Roman"/>
          <w:sz w:val="28"/>
          <w:szCs w:val="28"/>
        </w:rPr>
        <w:t xml:space="preserve"> ООО</w:t>
      </w:r>
      <w:r w:rsidR="00A6236F">
        <w:rPr>
          <w:rFonts w:ascii="Times New Roman" w:hAnsi="Times New Roman" w:cs="Times New Roman"/>
          <w:sz w:val="28"/>
          <w:szCs w:val="28"/>
        </w:rPr>
        <w:t xml:space="preserve"> </w:t>
      </w:r>
      <w:r w:rsidR="00C3550E" w:rsidRPr="00C3550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3550E" w:rsidRPr="00C3550E">
        <w:rPr>
          <w:rFonts w:ascii="Times New Roman" w:hAnsi="Times New Roman" w:cs="Times New Roman"/>
          <w:sz w:val="28"/>
          <w:szCs w:val="28"/>
        </w:rPr>
        <w:t>ЭкоПрофи</w:t>
      </w:r>
      <w:proofErr w:type="spellEnd"/>
      <w:r w:rsidR="00C3550E" w:rsidRPr="00C3550E">
        <w:rPr>
          <w:rFonts w:ascii="Times New Roman" w:hAnsi="Times New Roman" w:cs="Times New Roman"/>
          <w:sz w:val="28"/>
          <w:szCs w:val="28"/>
        </w:rPr>
        <w:t>"</w:t>
      </w:r>
      <w:r w:rsidR="00C3550E">
        <w:rPr>
          <w:rFonts w:ascii="Times New Roman" w:hAnsi="Times New Roman" w:cs="Times New Roman"/>
          <w:sz w:val="28"/>
          <w:szCs w:val="28"/>
        </w:rPr>
        <w:t xml:space="preserve"> оплатило</w:t>
      </w:r>
      <w:r w:rsidR="007715F6">
        <w:rPr>
          <w:rFonts w:ascii="Times New Roman" w:hAnsi="Times New Roman" w:cs="Times New Roman"/>
          <w:sz w:val="28"/>
          <w:szCs w:val="28"/>
        </w:rPr>
        <w:t xml:space="preserve"> ООО</w:t>
      </w:r>
      <w:r w:rsidR="00C3550E">
        <w:rPr>
          <w:rFonts w:ascii="Times New Roman" w:hAnsi="Times New Roman" w:cs="Times New Roman"/>
          <w:sz w:val="28"/>
          <w:szCs w:val="28"/>
        </w:rPr>
        <w:t xml:space="preserve"> </w:t>
      </w:r>
      <w:r w:rsidR="00C3550E" w:rsidRPr="00C3550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3550E" w:rsidRPr="00C3550E">
        <w:rPr>
          <w:rFonts w:ascii="Times New Roman" w:hAnsi="Times New Roman" w:cs="Times New Roman"/>
          <w:sz w:val="28"/>
          <w:szCs w:val="28"/>
        </w:rPr>
        <w:t>ЭкоСинтез</w:t>
      </w:r>
      <w:proofErr w:type="spellEnd"/>
      <w:r w:rsidR="00C3550E" w:rsidRPr="00C3550E">
        <w:rPr>
          <w:rFonts w:ascii="Times New Roman" w:hAnsi="Times New Roman" w:cs="Times New Roman"/>
          <w:sz w:val="28"/>
          <w:szCs w:val="28"/>
        </w:rPr>
        <w:t>" оказанные услуги</w:t>
      </w:r>
      <w:r w:rsidR="00C3550E">
        <w:rPr>
          <w:rFonts w:ascii="Times New Roman" w:hAnsi="Times New Roman" w:cs="Times New Roman"/>
          <w:sz w:val="28"/>
          <w:szCs w:val="28"/>
        </w:rPr>
        <w:t>, но</w:t>
      </w:r>
      <w:r w:rsidR="007715F6">
        <w:rPr>
          <w:rFonts w:ascii="Times New Roman" w:hAnsi="Times New Roman" w:cs="Times New Roman"/>
          <w:sz w:val="28"/>
          <w:szCs w:val="28"/>
        </w:rPr>
        <w:t xml:space="preserve"> ООО</w:t>
      </w:r>
      <w:r w:rsidR="00C3550E">
        <w:rPr>
          <w:rFonts w:ascii="Times New Roman" w:hAnsi="Times New Roman" w:cs="Times New Roman"/>
          <w:sz w:val="28"/>
          <w:szCs w:val="28"/>
        </w:rPr>
        <w:t xml:space="preserve"> </w:t>
      </w:r>
      <w:r w:rsidR="00C3550E" w:rsidRPr="00C3550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3550E" w:rsidRPr="00C3550E">
        <w:rPr>
          <w:rFonts w:ascii="Times New Roman" w:hAnsi="Times New Roman" w:cs="Times New Roman"/>
          <w:sz w:val="28"/>
          <w:szCs w:val="28"/>
        </w:rPr>
        <w:t>ЭкоСинтез</w:t>
      </w:r>
      <w:proofErr w:type="spellEnd"/>
      <w:r w:rsidR="00C3550E" w:rsidRPr="00C3550E">
        <w:rPr>
          <w:rFonts w:ascii="Times New Roman" w:hAnsi="Times New Roman" w:cs="Times New Roman"/>
          <w:sz w:val="28"/>
          <w:szCs w:val="28"/>
        </w:rPr>
        <w:t>"</w:t>
      </w:r>
      <w:r w:rsidR="00C3550E">
        <w:rPr>
          <w:rFonts w:ascii="Times New Roman" w:hAnsi="Times New Roman" w:cs="Times New Roman"/>
          <w:sz w:val="28"/>
          <w:szCs w:val="28"/>
        </w:rPr>
        <w:t xml:space="preserve"> </w:t>
      </w:r>
      <w:r w:rsidR="00C3550E" w:rsidRPr="00C3550E">
        <w:rPr>
          <w:rFonts w:ascii="Times New Roman" w:hAnsi="Times New Roman" w:cs="Times New Roman"/>
          <w:sz w:val="28"/>
          <w:szCs w:val="28"/>
        </w:rPr>
        <w:t>направило в адрес ООО "</w:t>
      </w:r>
      <w:proofErr w:type="spellStart"/>
      <w:r w:rsidR="00C3550E" w:rsidRPr="00C3550E">
        <w:rPr>
          <w:rFonts w:ascii="Times New Roman" w:hAnsi="Times New Roman" w:cs="Times New Roman"/>
          <w:sz w:val="28"/>
          <w:szCs w:val="28"/>
        </w:rPr>
        <w:t>ЭкоПрофи</w:t>
      </w:r>
      <w:proofErr w:type="spellEnd"/>
      <w:r w:rsidR="00C3550E" w:rsidRPr="00C3550E">
        <w:rPr>
          <w:rFonts w:ascii="Times New Roman" w:hAnsi="Times New Roman" w:cs="Times New Roman"/>
          <w:sz w:val="28"/>
          <w:szCs w:val="28"/>
        </w:rPr>
        <w:t>" претензию с требованием о погашении задолженности по договорам субподряда</w:t>
      </w:r>
      <w:r w:rsidR="0060187F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60187F">
        <w:rPr>
          <w:rFonts w:ascii="Times New Roman" w:hAnsi="Times New Roman" w:cs="Times New Roman"/>
          <w:sz w:val="28"/>
          <w:szCs w:val="28"/>
        </w:rPr>
        <w:lastRenderedPageBreak/>
        <w:t>то не исполнил</w:t>
      </w:r>
      <w:r w:rsidR="00B64F76">
        <w:rPr>
          <w:rFonts w:ascii="Times New Roman" w:hAnsi="Times New Roman" w:cs="Times New Roman"/>
          <w:sz w:val="28"/>
          <w:szCs w:val="28"/>
        </w:rPr>
        <w:t>о</w:t>
      </w:r>
      <w:r w:rsidR="0060187F">
        <w:rPr>
          <w:rFonts w:ascii="Times New Roman" w:hAnsi="Times New Roman" w:cs="Times New Roman"/>
          <w:sz w:val="28"/>
          <w:szCs w:val="28"/>
        </w:rPr>
        <w:t xml:space="preserve">. </w:t>
      </w:r>
      <w:r w:rsidR="00FF6BE6">
        <w:rPr>
          <w:rFonts w:ascii="Times New Roman" w:hAnsi="Times New Roman" w:cs="Times New Roman"/>
          <w:sz w:val="28"/>
          <w:szCs w:val="28"/>
        </w:rPr>
        <w:t xml:space="preserve">В следствие этого бенефициар направил </w:t>
      </w:r>
      <w:r w:rsidR="004161D4">
        <w:rPr>
          <w:rFonts w:ascii="Times New Roman" w:hAnsi="Times New Roman" w:cs="Times New Roman"/>
          <w:sz w:val="28"/>
          <w:szCs w:val="28"/>
        </w:rPr>
        <w:t xml:space="preserve">гаранту </w:t>
      </w:r>
      <w:r w:rsidR="00FF6BE6">
        <w:rPr>
          <w:rFonts w:ascii="Times New Roman" w:hAnsi="Times New Roman" w:cs="Times New Roman"/>
          <w:sz w:val="28"/>
          <w:szCs w:val="28"/>
        </w:rPr>
        <w:t>свою претензию, в порядке, предусмотренным гарантией</w:t>
      </w:r>
      <w:r w:rsidR="004161D4">
        <w:rPr>
          <w:rFonts w:ascii="Times New Roman" w:hAnsi="Times New Roman" w:cs="Times New Roman"/>
          <w:sz w:val="28"/>
          <w:szCs w:val="28"/>
        </w:rPr>
        <w:t>.</w:t>
      </w:r>
      <w:r w:rsidR="001C6B80">
        <w:rPr>
          <w:rFonts w:ascii="Times New Roman" w:hAnsi="Times New Roman" w:cs="Times New Roman"/>
          <w:sz w:val="28"/>
          <w:szCs w:val="28"/>
        </w:rPr>
        <w:t xml:space="preserve"> Проигнорировав ее, бенефициар обратился в суд с исковым заявлением, которое бы</w:t>
      </w:r>
      <w:r w:rsidR="001654F5">
        <w:rPr>
          <w:rFonts w:ascii="Times New Roman" w:hAnsi="Times New Roman" w:cs="Times New Roman"/>
          <w:sz w:val="28"/>
          <w:szCs w:val="28"/>
        </w:rPr>
        <w:t>л</w:t>
      </w:r>
      <w:r w:rsidR="001C6B80">
        <w:rPr>
          <w:rFonts w:ascii="Times New Roman" w:hAnsi="Times New Roman" w:cs="Times New Roman"/>
          <w:sz w:val="28"/>
          <w:szCs w:val="28"/>
        </w:rPr>
        <w:t>о удовлетворено.</w:t>
      </w:r>
      <w:r w:rsidR="00A11996"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</w:p>
    <w:p w14:paraId="37512819" w14:textId="0DF90875" w:rsidR="000F22B3" w:rsidRPr="000F22B3" w:rsidRDefault="000F22B3" w:rsidP="000F2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378 ГК РФ предусмотрено четыре случая прекращения независимой гарантии:</w:t>
      </w:r>
    </w:p>
    <w:p w14:paraId="1652E311" w14:textId="336FF6B3" w:rsidR="000F22B3" w:rsidRPr="000F22B3" w:rsidRDefault="000F22B3" w:rsidP="005C13B5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B3">
        <w:rPr>
          <w:rFonts w:ascii="Times New Roman" w:hAnsi="Times New Roman" w:cs="Times New Roman"/>
          <w:sz w:val="28"/>
          <w:szCs w:val="28"/>
        </w:rPr>
        <w:t>уплатой бенефициару суммы, на которую выдана независимая гарантия;</w:t>
      </w:r>
    </w:p>
    <w:p w14:paraId="22B38353" w14:textId="77777777" w:rsidR="000F22B3" w:rsidRPr="000F22B3" w:rsidRDefault="000F22B3" w:rsidP="005C13B5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B3">
        <w:rPr>
          <w:rFonts w:ascii="Times New Roman" w:hAnsi="Times New Roman" w:cs="Times New Roman"/>
          <w:sz w:val="28"/>
          <w:szCs w:val="28"/>
        </w:rPr>
        <w:t>окончанием определенного в независимой гарантии срока, на который она выдана;</w:t>
      </w:r>
    </w:p>
    <w:p w14:paraId="29EA4349" w14:textId="1AFE23E3" w:rsidR="000F22B3" w:rsidRPr="000F22B3" w:rsidRDefault="000F22B3" w:rsidP="005C13B5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B3">
        <w:rPr>
          <w:rFonts w:ascii="Times New Roman" w:hAnsi="Times New Roman" w:cs="Times New Roman"/>
          <w:sz w:val="28"/>
          <w:szCs w:val="28"/>
        </w:rPr>
        <w:t>вследствие отказа бенефициара от своих прав по гарантии;</w:t>
      </w:r>
    </w:p>
    <w:p w14:paraId="472CE796" w14:textId="5BC1C20B" w:rsidR="000F22B3" w:rsidRPr="000F22B3" w:rsidRDefault="000F22B3" w:rsidP="005C13B5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B3">
        <w:rPr>
          <w:rFonts w:ascii="Times New Roman" w:hAnsi="Times New Roman" w:cs="Times New Roman"/>
          <w:sz w:val="28"/>
          <w:szCs w:val="28"/>
        </w:rPr>
        <w:t>по соглашению гаранта с бенефициаром о прекращении этого обязательства.</w:t>
      </w:r>
    </w:p>
    <w:p w14:paraId="07FAB7D5" w14:textId="739DFDA4" w:rsidR="00CE07E9" w:rsidRDefault="003A7B07" w:rsidP="008A3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того момента, как гаранту стало известно о прекращении независимой гарантии по этим основаниям, он немедленно обязан уведомить об этом принципала</w:t>
      </w:r>
      <w:r w:rsidR="00985897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985897" w:rsidRPr="00985897">
        <w:rPr>
          <w:rFonts w:ascii="Times New Roman" w:hAnsi="Times New Roman" w:cs="Times New Roman"/>
          <w:sz w:val="28"/>
          <w:szCs w:val="28"/>
        </w:rPr>
        <w:t xml:space="preserve"> </w:t>
      </w:r>
      <w:r w:rsidR="00985897">
        <w:rPr>
          <w:rFonts w:ascii="Times New Roman" w:hAnsi="Times New Roman" w:cs="Times New Roman"/>
          <w:sz w:val="28"/>
          <w:szCs w:val="28"/>
        </w:rPr>
        <w:t>должен</w:t>
      </w:r>
      <w:r w:rsidR="00985897" w:rsidRPr="00985897">
        <w:rPr>
          <w:rFonts w:ascii="Times New Roman" w:hAnsi="Times New Roman" w:cs="Times New Roman"/>
          <w:sz w:val="28"/>
          <w:szCs w:val="28"/>
        </w:rPr>
        <w:t xml:space="preserve"> возместить </w:t>
      </w:r>
      <w:r w:rsidR="00985897">
        <w:rPr>
          <w:rFonts w:ascii="Times New Roman" w:hAnsi="Times New Roman" w:cs="Times New Roman"/>
          <w:sz w:val="28"/>
          <w:szCs w:val="28"/>
        </w:rPr>
        <w:t>ему</w:t>
      </w:r>
      <w:r w:rsidR="00985897" w:rsidRPr="00985897">
        <w:rPr>
          <w:rFonts w:ascii="Times New Roman" w:hAnsi="Times New Roman" w:cs="Times New Roman"/>
          <w:sz w:val="28"/>
          <w:szCs w:val="28"/>
        </w:rPr>
        <w:t xml:space="preserve"> выплаченные в соответствии с условиями гарантии денежные суммы.</w:t>
      </w:r>
    </w:p>
    <w:p w14:paraId="082DC1C1" w14:textId="793426BD" w:rsidR="003209BA" w:rsidRDefault="00F15270" w:rsidP="001C6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способ обеспечения исполнения обязательств, который будет мною рассмотрен – задаток. Он представляет собой прост</w:t>
      </w:r>
      <w:r w:rsidR="00BA49E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 удобн</w:t>
      </w:r>
      <w:r w:rsidR="00BA49E9">
        <w:rPr>
          <w:rFonts w:ascii="Times New Roman" w:hAnsi="Times New Roman" w:cs="Times New Roman"/>
          <w:sz w:val="28"/>
          <w:szCs w:val="28"/>
        </w:rPr>
        <w:t>ую</w:t>
      </w:r>
      <w:r w:rsidR="00040D2A">
        <w:rPr>
          <w:rFonts w:ascii="Times New Roman" w:hAnsi="Times New Roman" w:cs="Times New Roman"/>
          <w:sz w:val="28"/>
          <w:szCs w:val="28"/>
        </w:rPr>
        <w:t xml:space="preserve"> </w:t>
      </w:r>
      <w:r w:rsidR="00BA49E9">
        <w:rPr>
          <w:rFonts w:ascii="Times New Roman" w:hAnsi="Times New Roman" w:cs="Times New Roman"/>
          <w:sz w:val="28"/>
          <w:szCs w:val="28"/>
        </w:rPr>
        <w:t>меру</w:t>
      </w:r>
      <w:r w:rsidR="00040D2A">
        <w:rPr>
          <w:rFonts w:ascii="Times New Roman" w:hAnsi="Times New Roman" w:cs="Times New Roman"/>
          <w:sz w:val="28"/>
          <w:szCs w:val="28"/>
        </w:rPr>
        <w:t>, котор</w:t>
      </w:r>
      <w:r w:rsidR="00A775DD">
        <w:rPr>
          <w:rFonts w:ascii="Times New Roman" w:hAnsi="Times New Roman" w:cs="Times New Roman"/>
          <w:sz w:val="28"/>
          <w:szCs w:val="28"/>
        </w:rPr>
        <w:t>ая</w:t>
      </w:r>
      <w:r w:rsidR="00040D2A">
        <w:rPr>
          <w:rFonts w:ascii="Times New Roman" w:hAnsi="Times New Roman" w:cs="Times New Roman"/>
          <w:sz w:val="28"/>
          <w:szCs w:val="28"/>
        </w:rPr>
        <w:t xml:space="preserve"> широко применяется в бытовой жизни при заключении сторонами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FE1">
        <w:rPr>
          <w:rFonts w:ascii="Times New Roman" w:hAnsi="Times New Roman" w:cs="Times New Roman"/>
          <w:sz w:val="28"/>
          <w:szCs w:val="28"/>
        </w:rPr>
        <w:t xml:space="preserve">Легальное </w:t>
      </w:r>
      <w:r w:rsidR="001C6C80">
        <w:rPr>
          <w:rFonts w:ascii="Times New Roman" w:hAnsi="Times New Roman" w:cs="Times New Roman"/>
          <w:sz w:val="28"/>
          <w:szCs w:val="28"/>
        </w:rPr>
        <w:t xml:space="preserve">его </w:t>
      </w:r>
      <w:r w:rsidR="00644FE1">
        <w:rPr>
          <w:rFonts w:ascii="Times New Roman" w:hAnsi="Times New Roman" w:cs="Times New Roman"/>
          <w:sz w:val="28"/>
          <w:szCs w:val="28"/>
        </w:rPr>
        <w:t xml:space="preserve">определение содержится в </w:t>
      </w:r>
      <w:r w:rsidR="00644FE1" w:rsidRPr="00644FE1">
        <w:rPr>
          <w:rFonts w:ascii="Times New Roman" w:hAnsi="Times New Roman" w:cs="Times New Roman"/>
          <w:sz w:val="28"/>
          <w:szCs w:val="28"/>
        </w:rPr>
        <w:t>ст. 380 ГК РФ</w:t>
      </w:r>
      <w:r w:rsidR="00FC2F60">
        <w:rPr>
          <w:rFonts w:ascii="Times New Roman" w:hAnsi="Times New Roman" w:cs="Times New Roman"/>
          <w:sz w:val="28"/>
          <w:szCs w:val="28"/>
        </w:rPr>
        <w:t>.</w:t>
      </w:r>
    </w:p>
    <w:p w14:paraId="3D271ABB" w14:textId="3FEBD2CB" w:rsidR="00B1186D" w:rsidRDefault="003209BA" w:rsidP="00DB3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BA">
        <w:rPr>
          <w:rFonts w:ascii="Times New Roman" w:hAnsi="Times New Roman" w:cs="Times New Roman"/>
          <w:sz w:val="28"/>
          <w:szCs w:val="28"/>
        </w:rPr>
        <w:t>Задат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20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</w:t>
      </w:r>
      <w:r w:rsidRPr="003209BA">
        <w:rPr>
          <w:rFonts w:ascii="Times New Roman" w:hAnsi="Times New Roman" w:cs="Times New Roman"/>
          <w:sz w:val="28"/>
          <w:szCs w:val="28"/>
        </w:rPr>
        <w:t xml:space="preserve"> денежная сумма,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B1186D" w:rsidRPr="00B1186D">
        <w:rPr>
          <w:rFonts w:ascii="Times New Roman" w:hAnsi="Times New Roman" w:cs="Times New Roman"/>
          <w:sz w:val="28"/>
          <w:szCs w:val="28"/>
        </w:rPr>
        <w:t>передается одной из договаривающихся сторон другой стороне в счет причитающихся с нее платежей в доказательство совершения сделки и в обеспечение ее исполнения</w:t>
      </w:r>
      <w:r w:rsidR="00B1186D">
        <w:rPr>
          <w:rFonts w:ascii="Times New Roman" w:hAnsi="Times New Roman" w:cs="Times New Roman"/>
          <w:sz w:val="28"/>
          <w:szCs w:val="28"/>
        </w:rPr>
        <w:t>.</w:t>
      </w:r>
      <w:r w:rsidR="00DB308A">
        <w:rPr>
          <w:rFonts w:ascii="Times New Roman" w:hAnsi="Times New Roman" w:cs="Times New Roman"/>
          <w:sz w:val="28"/>
          <w:szCs w:val="28"/>
        </w:rPr>
        <w:t xml:space="preserve"> </w:t>
      </w:r>
      <w:r w:rsidR="00670AB6">
        <w:rPr>
          <w:rFonts w:ascii="Times New Roman" w:hAnsi="Times New Roman" w:cs="Times New Roman"/>
          <w:sz w:val="28"/>
          <w:szCs w:val="28"/>
        </w:rPr>
        <w:t xml:space="preserve">Из </w:t>
      </w:r>
      <w:r w:rsidR="00520005">
        <w:rPr>
          <w:rFonts w:ascii="Times New Roman" w:hAnsi="Times New Roman" w:cs="Times New Roman"/>
          <w:sz w:val="28"/>
          <w:szCs w:val="28"/>
        </w:rPr>
        <w:t xml:space="preserve">определения следует, что предметом задатка могут быть только деньги. </w:t>
      </w:r>
    </w:p>
    <w:p w14:paraId="52738BA1" w14:textId="4A201648" w:rsidR="00CE07E9" w:rsidRPr="00CE07E9" w:rsidRDefault="00CE07E9" w:rsidP="00CE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E9">
        <w:rPr>
          <w:rFonts w:ascii="Times New Roman" w:hAnsi="Times New Roman" w:cs="Times New Roman"/>
          <w:sz w:val="28"/>
          <w:szCs w:val="28"/>
        </w:rPr>
        <w:lastRenderedPageBreak/>
        <w:t xml:space="preserve">Задаток может выдаваться в процессе согласования условий договора, </w:t>
      </w:r>
      <w:r w:rsidR="008A170D">
        <w:rPr>
          <w:rFonts w:ascii="Times New Roman" w:hAnsi="Times New Roman" w:cs="Times New Roman"/>
          <w:sz w:val="28"/>
          <w:szCs w:val="28"/>
        </w:rPr>
        <w:t>но</w:t>
      </w:r>
      <w:r w:rsidRPr="00CE07E9">
        <w:rPr>
          <w:rFonts w:ascii="Times New Roman" w:hAnsi="Times New Roman" w:cs="Times New Roman"/>
          <w:sz w:val="28"/>
          <w:szCs w:val="28"/>
        </w:rPr>
        <w:t xml:space="preserve"> не в момент его заключения.</w:t>
      </w:r>
      <w:r w:rsidR="008A170D">
        <w:rPr>
          <w:rFonts w:ascii="Times New Roman" w:hAnsi="Times New Roman" w:cs="Times New Roman"/>
          <w:sz w:val="28"/>
          <w:szCs w:val="28"/>
        </w:rPr>
        <w:t xml:space="preserve"> Причем вне зависимости от размера задатка соглашение должно быть оформлено письменно, иначе</w:t>
      </w:r>
      <w:r w:rsidR="00A803B5">
        <w:rPr>
          <w:rFonts w:ascii="Times New Roman" w:hAnsi="Times New Roman" w:cs="Times New Roman"/>
          <w:sz w:val="28"/>
          <w:szCs w:val="28"/>
        </w:rPr>
        <w:t>, в случае возникновения спора о том, является ли денежная сумма задатком,</w:t>
      </w:r>
      <w:r w:rsidR="008A170D">
        <w:rPr>
          <w:rFonts w:ascii="Times New Roman" w:hAnsi="Times New Roman" w:cs="Times New Roman"/>
          <w:sz w:val="28"/>
          <w:szCs w:val="28"/>
        </w:rPr>
        <w:t xml:space="preserve"> </w:t>
      </w:r>
      <w:r w:rsidR="00A803B5">
        <w:rPr>
          <w:rFonts w:ascii="Times New Roman" w:hAnsi="Times New Roman" w:cs="Times New Roman"/>
          <w:sz w:val="28"/>
          <w:szCs w:val="28"/>
        </w:rPr>
        <w:t>она</w:t>
      </w:r>
      <w:r w:rsidR="004D7A0D">
        <w:rPr>
          <w:rFonts w:ascii="Times New Roman" w:hAnsi="Times New Roman" w:cs="Times New Roman"/>
          <w:sz w:val="28"/>
          <w:szCs w:val="28"/>
        </w:rPr>
        <w:t xml:space="preserve"> будет признаваться авансом.</w:t>
      </w:r>
    </w:p>
    <w:p w14:paraId="34295B1F" w14:textId="44397BAC" w:rsidR="00CE07E9" w:rsidRPr="00CE07E9" w:rsidRDefault="0088520D" w:rsidP="00CE0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Юридическую природу з</w:t>
      </w:r>
      <w:r w:rsidR="00CE07E9" w:rsidRPr="00CE07E9">
        <w:rPr>
          <w:rFonts w:ascii="Times New Roman" w:hAnsi="Times New Roman" w:cs="Times New Roman"/>
          <w:sz w:val="28"/>
          <w:szCs w:val="28"/>
        </w:rPr>
        <w:t>адат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5E2C35">
        <w:rPr>
          <w:rFonts w:ascii="Times New Roman" w:hAnsi="Times New Roman" w:cs="Times New Roman"/>
          <w:sz w:val="28"/>
          <w:szCs w:val="28"/>
        </w:rPr>
        <w:t xml:space="preserve">рассматривают </w:t>
      </w:r>
      <w:r>
        <w:rPr>
          <w:rFonts w:ascii="Times New Roman" w:hAnsi="Times New Roman" w:cs="Times New Roman"/>
          <w:sz w:val="28"/>
          <w:szCs w:val="28"/>
        </w:rPr>
        <w:t>через его</w:t>
      </w:r>
      <w:r w:rsidR="00CE07E9" w:rsidRPr="00CE0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CE07E9" w:rsidRPr="00CE07E9">
        <w:rPr>
          <w:rFonts w:ascii="Times New Roman" w:hAnsi="Times New Roman" w:cs="Times New Roman"/>
          <w:sz w:val="28"/>
          <w:szCs w:val="28"/>
        </w:rPr>
        <w:t>:</w:t>
      </w:r>
    </w:p>
    <w:p w14:paraId="31997214" w14:textId="52394870" w:rsidR="00CE07E9" w:rsidRPr="00CE07E9" w:rsidRDefault="00CE07E9" w:rsidP="00D5683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E9">
        <w:rPr>
          <w:rFonts w:ascii="Times New Roman" w:hAnsi="Times New Roman" w:cs="Times New Roman"/>
          <w:sz w:val="28"/>
          <w:szCs w:val="28"/>
        </w:rPr>
        <w:t>Платеж</w:t>
      </w:r>
      <w:r w:rsidR="00AB1C37">
        <w:rPr>
          <w:rFonts w:ascii="Times New Roman" w:hAnsi="Times New Roman" w:cs="Times New Roman"/>
          <w:sz w:val="28"/>
          <w:szCs w:val="28"/>
        </w:rPr>
        <w:t>ная –</w:t>
      </w:r>
      <w:r w:rsidRPr="00CE07E9">
        <w:rPr>
          <w:rFonts w:ascii="Times New Roman" w:hAnsi="Times New Roman" w:cs="Times New Roman"/>
          <w:sz w:val="28"/>
          <w:szCs w:val="28"/>
        </w:rPr>
        <w:t xml:space="preserve"> сумма задатка входит в общую сумму платежа</w:t>
      </w:r>
      <w:r w:rsidR="00AB1C37">
        <w:rPr>
          <w:rFonts w:ascii="Times New Roman" w:hAnsi="Times New Roman" w:cs="Times New Roman"/>
          <w:sz w:val="28"/>
          <w:szCs w:val="28"/>
        </w:rPr>
        <w:t>.</w:t>
      </w:r>
    </w:p>
    <w:p w14:paraId="104B58F1" w14:textId="7DB0CBE6" w:rsidR="0001621D" w:rsidRPr="0001621D" w:rsidRDefault="00AB1C37" w:rsidP="00D5683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Доказательственная – </w:t>
      </w:r>
      <w:r w:rsidR="0001621D">
        <w:rPr>
          <w:rFonts w:ascii="Times New Roman" w:hAnsi="Times New Roman" w:cs="Times New Roman"/>
          <w:sz w:val="28"/>
          <w:szCs w:val="28"/>
        </w:rPr>
        <w:t>ф</w:t>
      </w:r>
      <w:r w:rsidR="0001621D" w:rsidRPr="0001621D">
        <w:rPr>
          <w:rFonts w:ascii="Times New Roman" w:hAnsi="Times New Roman" w:cs="Times New Roman"/>
          <w:sz w:val="28"/>
          <w:szCs w:val="28"/>
        </w:rPr>
        <w:t xml:space="preserve">акт уплаты задатка служит доказательством заключения </w:t>
      </w:r>
      <w:r w:rsidR="0001621D">
        <w:rPr>
          <w:rFonts w:ascii="Times New Roman" w:hAnsi="Times New Roman" w:cs="Times New Roman"/>
          <w:sz w:val="28"/>
          <w:szCs w:val="28"/>
        </w:rPr>
        <w:t>сделки.</w:t>
      </w:r>
    </w:p>
    <w:p w14:paraId="46B7EEB7" w14:textId="079D3ACD" w:rsidR="00983D9C" w:rsidRDefault="00DD1897" w:rsidP="00D5683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Обеспечительная – </w:t>
      </w:r>
      <w:r w:rsidR="00B44387" w:rsidRPr="00B44387">
        <w:rPr>
          <w:rFonts w:ascii="Times New Roman" w:hAnsi="Times New Roman" w:cs="Times New Roman"/>
          <w:sz w:val="28"/>
          <w:szCs w:val="28"/>
        </w:rPr>
        <w:t>задаток передается в обеспечение</w:t>
      </w:r>
      <w:r w:rsidR="00B44387">
        <w:rPr>
          <w:rFonts w:ascii="Times New Roman" w:hAnsi="Times New Roman" w:cs="Times New Roman"/>
          <w:sz w:val="28"/>
          <w:szCs w:val="28"/>
        </w:rPr>
        <w:t xml:space="preserve"> </w:t>
      </w:r>
      <w:r w:rsidR="00B44387" w:rsidRPr="00B44387">
        <w:rPr>
          <w:rFonts w:ascii="Times New Roman" w:hAnsi="Times New Roman" w:cs="Times New Roman"/>
          <w:sz w:val="28"/>
          <w:szCs w:val="28"/>
        </w:rPr>
        <w:t>исполнения основного обязательства.</w:t>
      </w:r>
    </w:p>
    <w:p w14:paraId="124923BE" w14:textId="025F71F9" w:rsidR="00FA3F20" w:rsidRDefault="00577998" w:rsidP="002F4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является единственным способом, который стимулирует одновременно обе стороны обязательственных отношений. Обуславливается это тем, что </w:t>
      </w:r>
      <w:r w:rsidRPr="00577998">
        <w:rPr>
          <w:rFonts w:ascii="Times New Roman" w:hAnsi="Times New Roman" w:cs="Times New Roman"/>
          <w:sz w:val="28"/>
          <w:szCs w:val="28"/>
        </w:rPr>
        <w:t>если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98">
        <w:rPr>
          <w:rFonts w:ascii="Times New Roman" w:hAnsi="Times New Roman" w:cs="Times New Roman"/>
          <w:sz w:val="28"/>
          <w:szCs w:val="28"/>
        </w:rPr>
        <w:t>неисполнение договора ответственна сторона, давшая задаток, он остается у другой стороны, а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98">
        <w:rPr>
          <w:rFonts w:ascii="Times New Roman" w:hAnsi="Times New Roman" w:cs="Times New Roman"/>
          <w:sz w:val="28"/>
          <w:szCs w:val="28"/>
        </w:rPr>
        <w:t>за неисполнение договора ответственна сторона, получившая задаток, она обязана уплатить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98">
        <w:rPr>
          <w:rFonts w:ascii="Times New Roman" w:hAnsi="Times New Roman" w:cs="Times New Roman"/>
          <w:sz w:val="28"/>
          <w:szCs w:val="28"/>
        </w:rPr>
        <w:t>стороне</w:t>
      </w:r>
      <w:r w:rsidR="005452E6">
        <w:rPr>
          <w:rFonts w:ascii="Times New Roman" w:hAnsi="Times New Roman" w:cs="Times New Roman"/>
          <w:sz w:val="28"/>
          <w:szCs w:val="28"/>
        </w:rPr>
        <w:t xml:space="preserve"> его</w:t>
      </w:r>
      <w:r w:rsidRPr="00577998">
        <w:rPr>
          <w:rFonts w:ascii="Times New Roman" w:hAnsi="Times New Roman" w:cs="Times New Roman"/>
          <w:sz w:val="28"/>
          <w:szCs w:val="28"/>
        </w:rPr>
        <w:t xml:space="preserve"> двойную сумму (ст. 381 ГК РФ).</w:t>
      </w:r>
    </w:p>
    <w:p w14:paraId="5017D2B8" w14:textId="3C82A927" w:rsidR="0088520D" w:rsidRDefault="0021757C" w:rsidP="00724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</w:t>
      </w:r>
      <w:r w:rsidR="009803DE">
        <w:rPr>
          <w:rFonts w:ascii="Times New Roman" w:hAnsi="Times New Roman" w:cs="Times New Roman"/>
          <w:sz w:val="28"/>
          <w:szCs w:val="28"/>
        </w:rPr>
        <w:t xml:space="preserve"> простой пример такого случая. З</w:t>
      </w:r>
      <w:r w:rsidR="001E57CC">
        <w:rPr>
          <w:rFonts w:ascii="Times New Roman" w:hAnsi="Times New Roman" w:cs="Times New Roman"/>
          <w:sz w:val="28"/>
          <w:szCs w:val="28"/>
        </w:rPr>
        <w:t xml:space="preserve">аготовитель </w:t>
      </w:r>
      <w:r w:rsidR="00297415" w:rsidRPr="00297415">
        <w:rPr>
          <w:rFonts w:ascii="Times New Roman" w:hAnsi="Times New Roman" w:cs="Times New Roman"/>
          <w:sz w:val="28"/>
          <w:szCs w:val="28"/>
        </w:rPr>
        <w:t>ООО</w:t>
      </w:r>
      <w:r w:rsidR="00297415">
        <w:rPr>
          <w:rFonts w:ascii="Times New Roman" w:hAnsi="Times New Roman" w:cs="Times New Roman"/>
          <w:sz w:val="28"/>
          <w:szCs w:val="28"/>
        </w:rPr>
        <w:t xml:space="preserve"> </w:t>
      </w:r>
      <w:r w:rsidR="00DD1E25" w:rsidRPr="00DD1E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1E25" w:rsidRPr="00DD1E25">
        <w:rPr>
          <w:rFonts w:ascii="Times New Roman" w:hAnsi="Times New Roman" w:cs="Times New Roman"/>
          <w:sz w:val="28"/>
          <w:szCs w:val="28"/>
        </w:rPr>
        <w:t>Интерсервис</w:t>
      </w:r>
      <w:proofErr w:type="spellEnd"/>
      <w:r w:rsidR="00DD1E25" w:rsidRPr="00DD1E25">
        <w:rPr>
          <w:rFonts w:ascii="Times New Roman" w:hAnsi="Times New Roman" w:cs="Times New Roman"/>
          <w:sz w:val="28"/>
          <w:szCs w:val="28"/>
        </w:rPr>
        <w:t>»</w:t>
      </w:r>
      <w:r w:rsidR="00DD1E25">
        <w:rPr>
          <w:rFonts w:ascii="Times New Roman" w:hAnsi="Times New Roman" w:cs="Times New Roman"/>
          <w:sz w:val="28"/>
          <w:szCs w:val="28"/>
        </w:rPr>
        <w:t xml:space="preserve"> заключило договор контрактации с </w:t>
      </w:r>
      <w:r w:rsidR="001E57CC">
        <w:rPr>
          <w:rFonts w:ascii="Times New Roman" w:hAnsi="Times New Roman" w:cs="Times New Roman"/>
          <w:sz w:val="28"/>
          <w:szCs w:val="28"/>
        </w:rPr>
        <w:t xml:space="preserve">производителем </w:t>
      </w:r>
      <w:r w:rsidR="00DD1E25">
        <w:rPr>
          <w:rFonts w:ascii="Times New Roman" w:hAnsi="Times New Roman" w:cs="Times New Roman"/>
          <w:sz w:val="28"/>
          <w:szCs w:val="28"/>
        </w:rPr>
        <w:t xml:space="preserve">КФХ </w:t>
      </w:r>
      <w:r w:rsidR="00DD1E25" w:rsidRPr="00DD1E25">
        <w:rPr>
          <w:rFonts w:ascii="Times New Roman" w:hAnsi="Times New Roman" w:cs="Times New Roman"/>
          <w:sz w:val="28"/>
          <w:szCs w:val="28"/>
        </w:rPr>
        <w:t>Василенко</w:t>
      </w:r>
      <w:r w:rsidR="00DD1E25">
        <w:rPr>
          <w:rFonts w:ascii="Times New Roman" w:hAnsi="Times New Roman" w:cs="Times New Roman"/>
          <w:sz w:val="28"/>
          <w:szCs w:val="28"/>
        </w:rPr>
        <w:t xml:space="preserve"> О. А.</w:t>
      </w:r>
      <w:r w:rsidR="00297415">
        <w:rPr>
          <w:rFonts w:ascii="Times New Roman" w:hAnsi="Times New Roman" w:cs="Times New Roman"/>
          <w:sz w:val="28"/>
          <w:szCs w:val="28"/>
        </w:rPr>
        <w:t>, по которому п</w:t>
      </w:r>
      <w:r w:rsidR="00776E82">
        <w:rPr>
          <w:rFonts w:ascii="Times New Roman" w:hAnsi="Times New Roman" w:cs="Times New Roman"/>
          <w:sz w:val="28"/>
          <w:szCs w:val="28"/>
        </w:rPr>
        <w:t xml:space="preserve">роизводитель обязался </w:t>
      </w:r>
      <w:r w:rsidR="0031596B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776E82">
        <w:rPr>
          <w:rFonts w:ascii="Times New Roman" w:hAnsi="Times New Roman" w:cs="Times New Roman"/>
          <w:sz w:val="28"/>
          <w:szCs w:val="28"/>
        </w:rPr>
        <w:t>семена рапса</w:t>
      </w:r>
      <w:r w:rsidR="0052194A">
        <w:rPr>
          <w:rFonts w:ascii="Times New Roman" w:hAnsi="Times New Roman" w:cs="Times New Roman"/>
          <w:sz w:val="28"/>
          <w:szCs w:val="28"/>
        </w:rPr>
        <w:t xml:space="preserve">, а </w:t>
      </w:r>
      <w:r w:rsidR="0052194A" w:rsidRPr="0052194A">
        <w:rPr>
          <w:rFonts w:ascii="Times New Roman" w:hAnsi="Times New Roman" w:cs="Times New Roman"/>
          <w:sz w:val="28"/>
          <w:szCs w:val="28"/>
        </w:rPr>
        <w:t>заготовител</w:t>
      </w:r>
      <w:r w:rsidR="00EF0BB5">
        <w:rPr>
          <w:rFonts w:ascii="Times New Roman" w:hAnsi="Times New Roman" w:cs="Times New Roman"/>
          <w:sz w:val="28"/>
          <w:szCs w:val="28"/>
        </w:rPr>
        <w:t>ь</w:t>
      </w:r>
      <w:r w:rsidR="0052194A" w:rsidRPr="0052194A">
        <w:rPr>
          <w:rFonts w:ascii="Times New Roman" w:hAnsi="Times New Roman" w:cs="Times New Roman"/>
          <w:sz w:val="28"/>
          <w:szCs w:val="28"/>
        </w:rPr>
        <w:t xml:space="preserve"> </w:t>
      </w:r>
      <w:r w:rsidR="00EF0BB5">
        <w:rPr>
          <w:rFonts w:ascii="Times New Roman" w:hAnsi="Times New Roman" w:cs="Times New Roman"/>
          <w:sz w:val="28"/>
          <w:szCs w:val="28"/>
        </w:rPr>
        <w:t>должен был</w:t>
      </w:r>
      <w:r w:rsidR="00EF0BB5" w:rsidRPr="00EF0BB5">
        <w:rPr>
          <w:rFonts w:ascii="Times New Roman" w:hAnsi="Times New Roman" w:cs="Times New Roman"/>
          <w:sz w:val="28"/>
          <w:szCs w:val="28"/>
        </w:rPr>
        <w:t xml:space="preserve"> обеспечить выплату ответчику денежного аванса</w:t>
      </w:r>
      <w:r w:rsidR="00612E45">
        <w:rPr>
          <w:rFonts w:ascii="Times New Roman" w:hAnsi="Times New Roman" w:cs="Times New Roman"/>
          <w:sz w:val="28"/>
          <w:szCs w:val="28"/>
        </w:rPr>
        <w:t xml:space="preserve"> </w:t>
      </w:r>
      <w:r w:rsidR="00612E45" w:rsidRPr="00612E45">
        <w:rPr>
          <w:rFonts w:ascii="Times New Roman" w:hAnsi="Times New Roman" w:cs="Times New Roman"/>
          <w:sz w:val="28"/>
          <w:szCs w:val="28"/>
        </w:rPr>
        <w:t>4</w:t>
      </w:r>
      <w:r w:rsidR="00612E45">
        <w:rPr>
          <w:rFonts w:ascii="Times New Roman" w:hAnsi="Times New Roman" w:cs="Times New Roman"/>
          <w:sz w:val="28"/>
          <w:szCs w:val="28"/>
        </w:rPr>
        <w:t xml:space="preserve"> </w:t>
      </w:r>
      <w:r w:rsidR="00612E45" w:rsidRPr="00612E45">
        <w:rPr>
          <w:rFonts w:ascii="Times New Roman" w:hAnsi="Times New Roman" w:cs="Times New Roman"/>
          <w:sz w:val="28"/>
          <w:szCs w:val="28"/>
        </w:rPr>
        <w:t>000</w:t>
      </w:r>
      <w:r w:rsidR="00612E45">
        <w:rPr>
          <w:rFonts w:ascii="Times New Roman" w:hAnsi="Times New Roman" w:cs="Times New Roman"/>
          <w:sz w:val="28"/>
          <w:szCs w:val="28"/>
        </w:rPr>
        <w:t xml:space="preserve"> </w:t>
      </w:r>
      <w:r w:rsidR="00612E45" w:rsidRPr="00612E45">
        <w:rPr>
          <w:rFonts w:ascii="Times New Roman" w:hAnsi="Times New Roman" w:cs="Times New Roman"/>
          <w:sz w:val="28"/>
          <w:szCs w:val="28"/>
        </w:rPr>
        <w:t>000 рублей</w:t>
      </w:r>
      <w:r w:rsidR="00612E45">
        <w:rPr>
          <w:rFonts w:ascii="Times New Roman" w:hAnsi="Times New Roman" w:cs="Times New Roman"/>
          <w:sz w:val="28"/>
          <w:szCs w:val="28"/>
        </w:rPr>
        <w:t>.</w:t>
      </w:r>
      <w:r w:rsidR="00C241E7">
        <w:rPr>
          <w:rFonts w:ascii="Times New Roman" w:hAnsi="Times New Roman" w:cs="Times New Roman"/>
          <w:sz w:val="28"/>
          <w:szCs w:val="28"/>
        </w:rPr>
        <w:t xml:space="preserve"> </w:t>
      </w:r>
      <w:r w:rsidR="008407A8">
        <w:rPr>
          <w:rFonts w:ascii="Times New Roman" w:hAnsi="Times New Roman" w:cs="Times New Roman"/>
          <w:sz w:val="28"/>
          <w:szCs w:val="28"/>
        </w:rPr>
        <w:t>КФХ не обеспечило доставку продукции</w:t>
      </w:r>
      <w:r w:rsidR="00E952B2">
        <w:rPr>
          <w:rFonts w:ascii="Times New Roman" w:hAnsi="Times New Roman" w:cs="Times New Roman"/>
          <w:sz w:val="28"/>
          <w:szCs w:val="28"/>
        </w:rPr>
        <w:t xml:space="preserve">, поэтому ООО обратилось с иском в суд о </w:t>
      </w:r>
      <w:r w:rsidR="00E952B2" w:rsidRPr="00E952B2">
        <w:rPr>
          <w:rFonts w:ascii="Times New Roman" w:hAnsi="Times New Roman" w:cs="Times New Roman"/>
          <w:sz w:val="28"/>
          <w:szCs w:val="28"/>
        </w:rPr>
        <w:t xml:space="preserve">взыскании суммы задатка в двойном размере, что предусмотрено </w:t>
      </w:r>
      <w:r w:rsidR="00E952B2">
        <w:rPr>
          <w:rFonts w:ascii="Times New Roman" w:hAnsi="Times New Roman" w:cs="Times New Roman"/>
          <w:sz w:val="28"/>
          <w:szCs w:val="28"/>
        </w:rPr>
        <w:t>условиями</w:t>
      </w:r>
      <w:r w:rsidR="00E952B2" w:rsidRPr="00E952B2">
        <w:rPr>
          <w:rFonts w:ascii="Times New Roman" w:hAnsi="Times New Roman" w:cs="Times New Roman"/>
          <w:sz w:val="28"/>
          <w:szCs w:val="28"/>
        </w:rPr>
        <w:t xml:space="preserve"> договора.</w:t>
      </w:r>
      <w:r w:rsidR="00CF7A48">
        <w:rPr>
          <w:rFonts w:ascii="Times New Roman" w:hAnsi="Times New Roman" w:cs="Times New Roman"/>
          <w:sz w:val="28"/>
          <w:szCs w:val="28"/>
        </w:rPr>
        <w:t xml:space="preserve"> Суд требования истца удовлетворил</w:t>
      </w:r>
      <w:r w:rsidR="00DC6504">
        <w:rPr>
          <w:rFonts w:ascii="Times New Roman" w:hAnsi="Times New Roman" w:cs="Times New Roman"/>
          <w:sz w:val="28"/>
          <w:szCs w:val="28"/>
        </w:rPr>
        <w:t xml:space="preserve"> и взыскал с ответчика з</w:t>
      </w:r>
      <w:r w:rsidR="00DC6504" w:rsidRPr="00DC6504">
        <w:rPr>
          <w:rFonts w:ascii="Times New Roman" w:hAnsi="Times New Roman" w:cs="Times New Roman"/>
          <w:sz w:val="28"/>
          <w:szCs w:val="28"/>
        </w:rPr>
        <w:t>адолженность в сумме 8</w:t>
      </w:r>
      <w:r w:rsidR="00DC6504">
        <w:rPr>
          <w:rFonts w:ascii="Times New Roman" w:hAnsi="Times New Roman" w:cs="Times New Roman"/>
          <w:sz w:val="28"/>
          <w:szCs w:val="28"/>
        </w:rPr>
        <w:t> </w:t>
      </w:r>
      <w:r w:rsidR="00DC6504" w:rsidRPr="00DC6504">
        <w:rPr>
          <w:rFonts w:ascii="Times New Roman" w:hAnsi="Times New Roman" w:cs="Times New Roman"/>
          <w:sz w:val="28"/>
          <w:szCs w:val="28"/>
        </w:rPr>
        <w:t>000</w:t>
      </w:r>
      <w:r w:rsidR="00DC6504">
        <w:rPr>
          <w:rFonts w:ascii="Times New Roman" w:hAnsi="Times New Roman" w:cs="Times New Roman"/>
          <w:sz w:val="28"/>
          <w:szCs w:val="28"/>
        </w:rPr>
        <w:t xml:space="preserve"> </w:t>
      </w:r>
      <w:r w:rsidR="00DC6504" w:rsidRPr="00DC6504">
        <w:rPr>
          <w:rFonts w:ascii="Times New Roman" w:hAnsi="Times New Roman" w:cs="Times New Roman"/>
          <w:sz w:val="28"/>
          <w:szCs w:val="28"/>
        </w:rPr>
        <w:t>000 рублей</w:t>
      </w:r>
      <w:r w:rsidR="00DC6504">
        <w:rPr>
          <w:rFonts w:ascii="Times New Roman" w:hAnsi="Times New Roman" w:cs="Times New Roman"/>
          <w:sz w:val="28"/>
          <w:szCs w:val="28"/>
        </w:rPr>
        <w:t>.</w:t>
      </w:r>
      <w:r w:rsidR="00BA2B5F"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 w:rsidR="00724011">
        <w:rPr>
          <w:rFonts w:ascii="Times New Roman" w:hAnsi="Times New Roman" w:cs="Times New Roman"/>
          <w:sz w:val="28"/>
          <w:szCs w:val="28"/>
        </w:rPr>
        <w:t xml:space="preserve"> </w:t>
      </w:r>
      <w:r w:rsidR="00980F99">
        <w:rPr>
          <w:rFonts w:ascii="Times New Roman" w:hAnsi="Times New Roman" w:cs="Times New Roman"/>
          <w:sz w:val="28"/>
          <w:szCs w:val="28"/>
        </w:rPr>
        <w:t xml:space="preserve">Таковы юридические последствия </w:t>
      </w:r>
      <w:r w:rsidR="00980F99" w:rsidRPr="00980F99">
        <w:rPr>
          <w:rFonts w:ascii="Times New Roman" w:hAnsi="Times New Roman" w:cs="Times New Roman"/>
          <w:sz w:val="28"/>
          <w:szCs w:val="28"/>
        </w:rPr>
        <w:t>прекращения и неисполнения обязательства, обеспеченного задатком</w:t>
      </w:r>
      <w:r w:rsidR="00980F99">
        <w:rPr>
          <w:rFonts w:ascii="Times New Roman" w:hAnsi="Times New Roman" w:cs="Times New Roman"/>
          <w:sz w:val="28"/>
          <w:szCs w:val="28"/>
        </w:rPr>
        <w:t>.</w:t>
      </w:r>
    </w:p>
    <w:p w14:paraId="785DF8FC" w14:textId="77777777" w:rsidR="009A0545" w:rsidRDefault="009A0545" w:rsidP="009A0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заключительный способ обеспечения исполнения обязательств – это обеспечительный платеж.</w:t>
      </w:r>
    </w:p>
    <w:p w14:paraId="383940B7" w14:textId="18476740" w:rsidR="007405B9" w:rsidRDefault="0039754B" w:rsidP="000D1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признается</w:t>
      </w:r>
      <w:r w:rsidR="00CE07E9" w:rsidRPr="00CE07E9">
        <w:rPr>
          <w:rFonts w:ascii="Times New Roman" w:hAnsi="Times New Roman" w:cs="Times New Roman"/>
          <w:sz w:val="28"/>
          <w:szCs w:val="28"/>
        </w:rPr>
        <w:t xml:space="preserve"> денежная сумма, внесенная одной из сторон в пользу другой стороны в целях обеспечения обязательства</w:t>
      </w:r>
      <w:r w:rsidR="001D1DEF">
        <w:rPr>
          <w:rFonts w:ascii="Times New Roman" w:hAnsi="Times New Roman" w:cs="Times New Roman"/>
          <w:sz w:val="28"/>
          <w:szCs w:val="28"/>
        </w:rPr>
        <w:t>, что является следствием из п.1 ст. 381.1 ГК РФ.</w:t>
      </w:r>
      <w:r w:rsidR="000D175C">
        <w:rPr>
          <w:rFonts w:ascii="Times New Roman" w:hAnsi="Times New Roman" w:cs="Times New Roman"/>
          <w:sz w:val="28"/>
          <w:szCs w:val="28"/>
        </w:rPr>
        <w:t xml:space="preserve"> Но, как отмечается в статье 381. 2, е</w:t>
      </w:r>
      <w:r w:rsidR="000D175C" w:rsidRPr="000D175C">
        <w:rPr>
          <w:rFonts w:ascii="Times New Roman" w:hAnsi="Times New Roman" w:cs="Times New Roman"/>
          <w:sz w:val="28"/>
          <w:szCs w:val="28"/>
        </w:rPr>
        <w:t>сли обеспечиваемое обязательство</w:t>
      </w:r>
      <w:r w:rsidR="000D175C">
        <w:rPr>
          <w:rFonts w:ascii="Times New Roman" w:hAnsi="Times New Roman" w:cs="Times New Roman"/>
          <w:sz w:val="28"/>
          <w:szCs w:val="28"/>
        </w:rPr>
        <w:t xml:space="preserve"> </w:t>
      </w:r>
      <w:r w:rsidR="000D175C" w:rsidRPr="000D175C">
        <w:rPr>
          <w:rFonts w:ascii="Times New Roman" w:hAnsi="Times New Roman" w:cs="Times New Roman"/>
          <w:sz w:val="28"/>
          <w:szCs w:val="28"/>
        </w:rPr>
        <w:t>заключается в обязанности передать акции, облигации, иные ценные</w:t>
      </w:r>
      <w:r w:rsidR="000D175C">
        <w:rPr>
          <w:rFonts w:ascii="Times New Roman" w:hAnsi="Times New Roman" w:cs="Times New Roman"/>
          <w:sz w:val="28"/>
          <w:szCs w:val="28"/>
        </w:rPr>
        <w:t xml:space="preserve"> </w:t>
      </w:r>
      <w:r w:rsidR="000D175C" w:rsidRPr="000D175C">
        <w:rPr>
          <w:rFonts w:ascii="Times New Roman" w:hAnsi="Times New Roman" w:cs="Times New Roman"/>
          <w:sz w:val="28"/>
          <w:szCs w:val="28"/>
        </w:rPr>
        <w:t>бумаги или вещи, определенные родовыми признаками то в качестве</w:t>
      </w:r>
      <w:r w:rsidR="000D175C">
        <w:rPr>
          <w:rFonts w:ascii="Times New Roman" w:hAnsi="Times New Roman" w:cs="Times New Roman"/>
          <w:sz w:val="28"/>
          <w:szCs w:val="28"/>
        </w:rPr>
        <w:t xml:space="preserve"> </w:t>
      </w:r>
      <w:r w:rsidR="000D175C" w:rsidRPr="000D175C">
        <w:rPr>
          <w:rFonts w:ascii="Times New Roman" w:hAnsi="Times New Roman" w:cs="Times New Roman"/>
          <w:sz w:val="28"/>
          <w:szCs w:val="28"/>
        </w:rPr>
        <w:t>обеспечения по правилам об обеспечительном платеже могут быть</w:t>
      </w:r>
      <w:r w:rsidR="000D175C">
        <w:rPr>
          <w:rFonts w:ascii="Times New Roman" w:hAnsi="Times New Roman" w:cs="Times New Roman"/>
          <w:sz w:val="28"/>
          <w:szCs w:val="28"/>
        </w:rPr>
        <w:t xml:space="preserve"> </w:t>
      </w:r>
      <w:r w:rsidR="000D175C" w:rsidRPr="000D175C">
        <w:rPr>
          <w:rFonts w:ascii="Times New Roman" w:hAnsi="Times New Roman" w:cs="Times New Roman"/>
          <w:sz w:val="28"/>
          <w:szCs w:val="28"/>
        </w:rPr>
        <w:t>переданы такие акции, облигации, иные ценные бумаги или вещи.</w:t>
      </w:r>
    </w:p>
    <w:p w14:paraId="24D83A43" w14:textId="25E171ED" w:rsidR="00CE07E9" w:rsidRDefault="007405B9" w:rsidP="00740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пишет</w:t>
      </w:r>
      <w:r w:rsidR="00A374AC">
        <w:rPr>
          <w:rFonts w:ascii="Times New Roman" w:hAnsi="Times New Roman" w:cs="Times New Roman"/>
          <w:sz w:val="28"/>
          <w:szCs w:val="28"/>
        </w:rPr>
        <w:t xml:space="preserve"> В. В. Акинфиева,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405B9">
        <w:rPr>
          <w:rFonts w:ascii="Times New Roman" w:hAnsi="Times New Roman" w:cs="Times New Roman"/>
          <w:sz w:val="28"/>
          <w:szCs w:val="28"/>
        </w:rPr>
        <w:t>беспечительный платеж – это «гарантированный денежный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B9">
        <w:rPr>
          <w:rFonts w:ascii="Times New Roman" w:hAnsi="Times New Roman" w:cs="Times New Roman"/>
          <w:sz w:val="28"/>
          <w:szCs w:val="28"/>
        </w:rPr>
        <w:t>фонд», из которого в случае возникновения денежного обязательства,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B9">
        <w:rPr>
          <w:rFonts w:ascii="Times New Roman" w:hAnsi="Times New Roman" w:cs="Times New Roman"/>
          <w:sz w:val="28"/>
          <w:szCs w:val="28"/>
        </w:rPr>
        <w:t>являющегося объектом обеспечения, кредитор вправе удовлетворить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B9">
        <w:rPr>
          <w:rFonts w:ascii="Times New Roman" w:hAnsi="Times New Roman" w:cs="Times New Roman"/>
          <w:sz w:val="28"/>
          <w:szCs w:val="28"/>
        </w:rPr>
        <w:t>свой интерес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</w:p>
    <w:p w14:paraId="54DC4BB1" w14:textId="62E9327A" w:rsidR="00AF639F" w:rsidRPr="00CE07E9" w:rsidRDefault="00AF639F" w:rsidP="00310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две стороны заключают договор аренды. </w:t>
      </w:r>
      <w:r w:rsidR="00310F61">
        <w:rPr>
          <w:rFonts w:ascii="Times New Roman" w:hAnsi="Times New Roman" w:cs="Times New Roman"/>
          <w:sz w:val="28"/>
          <w:szCs w:val="28"/>
        </w:rPr>
        <w:t xml:space="preserve">Арендодатель опасается, </w:t>
      </w:r>
      <w:r w:rsidR="00310F61" w:rsidRPr="00310F61">
        <w:rPr>
          <w:rFonts w:ascii="Times New Roman" w:hAnsi="Times New Roman" w:cs="Times New Roman"/>
          <w:sz w:val="28"/>
          <w:szCs w:val="28"/>
        </w:rPr>
        <w:t>что арендатор будет ненадлежащим образом обращаться с предметом</w:t>
      </w:r>
      <w:r w:rsidR="00310F61">
        <w:rPr>
          <w:rFonts w:ascii="Times New Roman" w:hAnsi="Times New Roman" w:cs="Times New Roman"/>
          <w:sz w:val="28"/>
          <w:szCs w:val="28"/>
        </w:rPr>
        <w:t xml:space="preserve"> </w:t>
      </w:r>
      <w:r w:rsidR="00310F61" w:rsidRPr="00310F61">
        <w:rPr>
          <w:rFonts w:ascii="Times New Roman" w:hAnsi="Times New Roman" w:cs="Times New Roman"/>
          <w:sz w:val="28"/>
          <w:szCs w:val="28"/>
        </w:rPr>
        <w:t>аренды,</w:t>
      </w:r>
      <w:r w:rsidR="00310F61">
        <w:rPr>
          <w:rFonts w:ascii="Times New Roman" w:hAnsi="Times New Roman" w:cs="Times New Roman"/>
          <w:sz w:val="28"/>
          <w:szCs w:val="28"/>
        </w:rPr>
        <w:t xml:space="preserve"> и</w:t>
      </w:r>
      <w:r w:rsidR="00310F61" w:rsidRPr="00310F61">
        <w:rPr>
          <w:rFonts w:ascii="Times New Roman" w:hAnsi="Times New Roman" w:cs="Times New Roman"/>
          <w:sz w:val="28"/>
          <w:szCs w:val="28"/>
        </w:rPr>
        <w:t xml:space="preserve"> требует внесения обеспечительного платежа</w:t>
      </w:r>
      <w:r w:rsidR="00310F61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310F61" w:rsidRPr="00310F61">
        <w:rPr>
          <w:rFonts w:ascii="Times New Roman" w:hAnsi="Times New Roman" w:cs="Times New Roman"/>
          <w:sz w:val="28"/>
          <w:szCs w:val="28"/>
        </w:rPr>
        <w:t>определенной</w:t>
      </w:r>
      <w:r w:rsidR="00310F61">
        <w:rPr>
          <w:rFonts w:ascii="Times New Roman" w:hAnsi="Times New Roman" w:cs="Times New Roman"/>
          <w:sz w:val="28"/>
          <w:szCs w:val="28"/>
        </w:rPr>
        <w:t xml:space="preserve"> </w:t>
      </w:r>
      <w:r w:rsidR="00310F61" w:rsidRPr="00310F61">
        <w:rPr>
          <w:rFonts w:ascii="Times New Roman" w:hAnsi="Times New Roman" w:cs="Times New Roman"/>
          <w:sz w:val="28"/>
          <w:szCs w:val="28"/>
        </w:rPr>
        <w:t>суммы, которая покроет убытки арендодателя, если арендатор действительно причинит ущерб арендованному имуществу.</w:t>
      </w:r>
    </w:p>
    <w:p w14:paraId="5FB502C6" w14:textId="1B8102D4" w:rsidR="00CE07E9" w:rsidRDefault="00CE07E9" w:rsidP="00300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E9">
        <w:rPr>
          <w:rFonts w:ascii="Times New Roman" w:hAnsi="Times New Roman" w:cs="Times New Roman"/>
          <w:sz w:val="28"/>
          <w:szCs w:val="28"/>
        </w:rPr>
        <w:t>При наступлении обстоятельств, предусмотренных договором, сумма обеспечительного платежа засчитывается в счет исполнения соответствующего обязательства. В случае не</w:t>
      </w:r>
      <w:r w:rsidR="00AF3657">
        <w:rPr>
          <w:rFonts w:ascii="Times New Roman" w:hAnsi="Times New Roman" w:cs="Times New Roman"/>
          <w:sz w:val="28"/>
          <w:szCs w:val="28"/>
        </w:rPr>
        <w:t xml:space="preserve"> </w:t>
      </w:r>
      <w:r w:rsidRPr="00CE07E9">
        <w:rPr>
          <w:rFonts w:ascii="Times New Roman" w:hAnsi="Times New Roman" w:cs="Times New Roman"/>
          <w:sz w:val="28"/>
          <w:szCs w:val="28"/>
        </w:rPr>
        <w:t>наступления в предусмотренный договором срок обстоятельств или прекращения обязательства, обеспеченного платежом, данный платеж подлежит возврату, если иное не предусмотрено соглашением сторон</w:t>
      </w:r>
      <w:r w:rsidR="001A72CD">
        <w:rPr>
          <w:rFonts w:ascii="Times New Roman" w:hAnsi="Times New Roman" w:cs="Times New Roman"/>
          <w:sz w:val="28"/>
          <w:szCs w:val="28"/>
        </w:rPr>
        <w:t>. Аспект отражения в договоре условия о возврате платежа является важным, поскольку в практике по этому поводу возникают частые гражданско-правовые споры.</w:t>
      </w:r>
    </w:p>
    <w:p w14:paraId="1D6A6A3C" w14:textId="096B5E82" w:rsidR="001A72CD" w:rsidRDefault="001A72CD" w:rsidP="00CF7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Например, </w:t>
      </w:r>
      <w:r w:rsidR="00586AC7">
        <w:rPr>
          <w:rFonts w:ascii="Times New Roman" w:hAnsi="Times New Roman" w:cs="Times New Roman"/>
          <w:sz w:val="28"/>
          <w:szCs w:val="28"/>
        </w:rPr>
        <w:t>м</w:t>
      </w:r>
      <w:r w:rsidR="00586AC7" w:rsidRPr="00586AC7">
        <w:rPr>
          <w:rFonts w:ascii="Times New Roman" w:hAnsi="Times New Roman" w:cs="Times New Roman"/>
          <w:sz w:val="28"/>
          <w:szCs w:val="28"/>
        </w:rPr>
        <w:t>ежду ООО «</w:t>
      </w:r>
      <w:proofErr w:type="spellStart"/>
      <w:r w:rsidR="00586AC7" w:rsidRPr="00586AC7">
        <w:rPr>
          <w:rFonts w:ascii="Times New Roman" w:hAnsi="Times New Roman" w:cs="Times New Roman"/>
          <w:sz w:val="28"/>
          <w:szCs w:val="28"/>
        </w:rPr>
        <w:t>СеверЭСП</w:t>
      </w:r>
      <w:proofErr w:type="spellEnd"/>
      <w:r w:rsidR="00586AC7" w:rsidRPr="00586AC7">
        <w:rPr>
          <w:rFonts w:ascii="Times New Roman" w:hAnsi="Times New Roman" w:cs="Times New Roman"/>
          <w:sz w:val="28"/>
          <w:szCs w:val="28"/>
        </w:rPr>
        <w:t xml:space="preserve">» (арендатор) и ООО «Новосибирский проектно-технологический институт» (арендодатель) был заключен </w:t>
      </w:r>
      <w:r w:rsidR="001348FE">
        <w:rPr>
          <w:rFonts w:ascii="Times New Roman" w:hAnsi="Times New Roman" w:cs="Times New Roman"/>
          <w:sz w:val="28"/>
          <w:szCs w:val="28"/>
        </w:rPr>
        <w:t>д</w:t>
      </w:r>
      <w:r w:rsidR="00586AC7" w:rsidRPr="00586AC7">
        <w:rPr>
          <w:rFonts w:ascii="Times New Roman" w:hAnsi="Times New Roman" w:cs="Times New Roman"/>
          <w:sz w:val="28"/>
          <w:szCs w:val="28"/>
        </w:rPr>
        <w:t>оговор аренды нежило</w:t>
      </w:r>
      <w:r w:rsidR="001348FE">
        <w:rPr>
          <w:rFonts w:ascii="Times New Roman" w:hAnsi="Times New Roman" w:cs="Times New Roman"/>
          <w:sz w:val="28"/>
          <w:szCs w:val="28"/>
        </w:rPr>
        <w:t>го</w:t>
      </w:r>
      <w:r w:rsidR="00586AC7" w:rsidRPr="00586AC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348FE">
        <w:rPr>
          <w:rFonts w:ascii="Times New Roman" w:hAnsi="Times New Roman" w:cs="Times New Roman"/>
          <w:sz w:val="28"/>
          <w:szCs w:val="28"/>
        </w:rPr>
        <w:t>я</w:t>
      </w:r>
      <w:r w:rsidR="00586AC7">
        <w:rPr>
          <w:rFonts w:ascii="Times New Roman" w:hAnsi="Times New Roman" w:cs="Times New Roman"/>
          <w:sz w:val="28"/>
          <w:szCs w:val="28"/>
        </w:rPr>
        <w:t>.</w:t>
      </w:r>
      <w:r w:rsidR="001348FE">
        <w:rPr>
          <w:rFonts w:ascii="Times New Roman" w:hAnsi="Times New Roman" w:cs="Times New Roman"/>
          <w:sz w:val="28"/>
          <w:szCs w:val="28"/>
        </w:rPr>
        <w:t xml:space="preserve"> Арендатор по договору должен был платить арендную плату</w:t>
      </w:r>
      <w:r w:rsidR="00577E1D">
        <w:rPr>
          <w:rFonts w:ascii="Times New Roman" w:hAnsi="Times New Roman" w:cs="Times New Roman"/>
          <w:sz w:val="28"/>
          <w:szCs w:val="28"/>
        </w:rPr>
        <w:t xml:space="preserve"> в размере 50 000 рублей</w:t>
      </w:r>
      <w:r w:rsidR="001348FE">
        <w:rPr>
          <w:rFonts w:ascii="Times New Roman" w:hAnsi="Times New Roman" w:cs="Times New Roman"/>
          <w:sz w:val="28"/>
          <w:szCs w:val="28"/>
        </w:rPr>
        <w:t xml:space="preserve"> и обеспечительный взнос</w:t>
      </w:r>
      <w:r w:rsidR="00577E1D">
        <w:rPr>
          <w:rFonts w:ascii="Times New Roman" w:hAnsi="Times New Roman" w:cs="Times New Roman"/>
          <w:sz w:val="28"/>
          <w:szCs w:val="28"/>
        </w:rPr>
        <w:t xml:space="preserve"> на эту же сумму</w:t>
      </w:r>
      <w:r w:rsidR="001348FE">
        <w:rPr>
          <w:rFonts w:ascii="Times New Roman" w:hAnsi="Times New Roman" w:cs="Times New Roman"/>
          <w:sz w:val="28"/>
          <w:szCs w:val="28"/>
        </w:rPr>
        <w:t xml:space="preserve">. </w:t>
      </w:r>
      <w:r w:rsidR="00007438">
        <w:rPr>
          <w:rFonts w:ascii="Times New Roman" w:hAnsi="Times New Roman" w:cs="Times New Roman"/>
          <w:sz w:val="28"/>
          <w:szCs w:val="28"/>
        </w:rPr>
        <w:t>В последствии арендатор</w:t>
      </w:r>
      <w:r w:rsidR="00C51E16">
        <w:rPr>
          <w:rFonts w:ascii="Times New Roman" w:hAnsi="Times New Roman" w:cs="Times New Roman"/>
          <w:sz w:val="28"/>
          <w:szCs w:val="28"/>
        </w:rPr>
        <w:t xml:space="preserve"> раньше установленного срока</w:t>
      </w:r>
      <w:r w:rsidR="00007438">
        <w:rPr>
          <w:rFonts w:ascii="Times New Roman" w:hAnsi="Times New Roman" w:cs="Times New Roman"/>
          <w:sz w:val="28"/>
          <w:szCs w:val="28"/>
        </w:rPr>
        <w:t xml:space="preserve"> расторг договор, но арендная плата им была уплачена заранее</w:t>
      </w:r>
      <w:r w:rsidR="003A54ED">
        <w:rPr>
          <w:rFonts w:ascii="Times New Roman" w:hAnsi="Times New Roman" w:cs="Times New Roman"/>
          <w:sz w:val="28"/>
          <w:szCs w:val="28"/>
        </w:rPr>
        <w:t xml:space="preserve">, а потому часть иска о возврате уплаченной арендной платы суд удовлетворил. Однако требование о </w:t>
      </w:r>
      <w:r w:rsidR="003A54ED" w:rsidRPr="003A54ED">
        <w:rPr>
          <w:rFonts w:ascii="Times New Roman" w:hAnsi="Times New Roman" w:cs="Times New Roman"/>
          <w:sz w:val="28"/>
          <w:szCs w:val="28"/>
        </w:rPr>
        <w:t>возврате обеспечительных платежей</w:t>
      </w:r>
      <w:r w:rsidR="003A54ED">
        <w:rPr>
          <w:rFonts w:ascii="Times New Roman" w:hAnsi="Times New Roman" w:cs="Times New Roman"/>
          <w:sz w:val="28"/>
          <w:szCs w:val="28"/>
        </w:rPr>
        <w:t xml:space="preserve"> не было удовлетворено, так как </w:t>
      </w:r>
      <w:r w:rsidR="00894258" w:rsidRPr="00894258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894258">
        <w:rPr>
          <w:rFonts w:ascii="Times New Roman" w:hAnsi="Times New Roman" w:cs="Times New Roman"/>
          <w:sz w:val="28"/>
          <w:szCs w:val="28"/>
        </w:rPr>
        <w:t>д</w:t>
      </w:r>
      <w:r w:rsidR="00894258" w:rsidRPr="00894258">
        <w:rPr>
          <w:rFonts w:ascii="Times New Roman" w:hAnsi="Times New Roman" w:cs="Times New Roman"/>
          <w:sz w:val="28"/>
          <w:szCs w:val="28"/>
        </w:rPr>
        <w:t>оговор</w:t>
      </w:r>
      <w:r w:rsidR="00894258">
        <w:rPr>
          <w:rFonts w:ascii="Times New Roman" w:hAnsi="Times New Roman" w:cs="Times New Roman"/>
          <w:sz w:val="28"/>
          <w:szCs w:val="28"/>
        </w:rPr>
        <w:t>а</w:t>
      </w:r>
      <w:r w:rsidR="00894258" w:rsidRPr="00894258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894258">
        <w:rPr>
          <w:rFonts w:ascii="Times New Roman" w:hAnsi="Times New Roman" w:cs="Times New Roman"/>
          <w:sz w:val="28"/>
          <w:szCs w:val="28"/>
        </w:rPr>
        <w:t xml:space="preserve"> </w:t>
      </w:r>
      <w:r w:rsidR="00894258" w:rsidRPr="00894258">
        <w:rPr>
          <w:rFonts w:ascii="Times New Roman" w:hAnsi="Times New Roman" w:cs="Times New Roman"/>
          <w:sz w:val="28"/>
          <w:szCs w:val="28"/>
        </w:rPr>
        <w:t xml:space="preserve">установлено, что при досрочном расторжении </w:t>
      </w:r>
      <w:r w:rsidR="00894258">
        <w:rPr>
          <w:rFonts w:ascii="Times New Roman" w:hAnsi="Times New Roman" w:cs="Times New Roman"/>
          <w:sz w:val="28"/>
          <w:szCs w:val="28"/>
        </w:rPr>
        <w:t>д</w:t>
      </w:r>
      <w:r w:rsidR="00894258" w:rsidRPr="00894258">
        <w:rPr>
          <w:rFonts w:ascii="Times New Roman" w:hAnsi="Times New Roman" w:cs="Times New Roman"/>
          <w:sz w:val="28"/>
          <w:szCs w:val="28"/>
        </w:rPr>
        <w:t>оговора по вине арендатора</w:t>
      </w:r>
      <w:r w:rsidR="00894258">
        <w:rPr>
          <w:rFonts w:ascii="Times New Roman" w:hAnsi="Times New Roman" w:cs="Times New Roman"/>
          <w:sz w:val="28"/>
          <w:szCs w:val="28"/>
        </w:rPr>
        <w:t xml:space="preserve"> </w:t>
      </w:r>
      <w:r w:rsidR="00894258" w:rsidRPr="00894258">
        <w:rPr>
          <w:rFonts w:ascii="Times New Roman" w:hAnsi="Times New Roman" w:cs="Times New Roman"/>
          <w:sz w:val="28"/>
          <w:szCs w:val="28"/>
        </w:rPr>
        <w:t xml:space="preserve">никакие из ранее уплаченных по </w:t>
      </w:r>
      <w:r w:rsidR="00894258">
        <w:rPr>
          <w:rFonts w:ascii="Times New Roman" w:hAnsi="Times New Roman" w:cs="Times New Roman"/>
          <w:sz w:val="28"/>
          <w:szCs w:val="28"/>
        </w:rPr>
        <w:t>д</w:t>
      </w:r>
      <w:r w:rsidR="00894258" w:rsidRPr="00894258">
        <w:rPr>
          <w:rFonts w:ascii="Times New Roman" w:hAnsi="Times New Roman" w:cs="Times New Roman"/>
          <w:sz w:val="28"/>
          <w:szCs w:val="28"/>
        </w:rPr>
        <w:t>оговору суммы, возврату не подлежат.</w:t>
      </w:r>
      <w:r w:rsidR="000C107C"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</w:p>
    <w:p w14:paraId="69BDB562" w14:textId="418AD8E9" w:rsidR="00202D77" w:rsidRDefault="002005AC" w:rsidP="008F0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Заключая, можно сказать, что </w:t>
      </w:r>
      <w:r w:rsidR="00652644">
        <w:rPr>
          <w:rFonts w:ascii="Times New Roman" w:hAnsi="Times New Roman" w:cs="Times New Roman"/>
          <w:sz w:val="28"/>
          <w:szCs w:val="28"/>
        </w:rPr>
        <w:t>н</w:t>
      </w:r>
      <w:r w:rsidR="00652644" w:rsidRPr="00652644">
        <w:rPr>
          <w:rFonts w:ascii="Times New Roman" w:hAnsi="Times New Roman" w:cs="Times New Roman"/>
          <w:sz w:val="28"/>
          <w:szCs w:val="28"/>
        </w:rPr>
        <w:t>езависимая гарантия – это односторонняя сделка, обязательство гаранта при соблюдении условий гарантии уплатить кредитору определенную денежную сумму</w:t>
      </w:r>
      <w:r w:rsidR="00652644">
        <w:rPr>
          <w:rFonts w:ascii="Times New Roman" w:hAnsi="Times New Roman" w:cs="Times New Roman"/>
          <w:sz w:val="28"/>
          <w:szCs w:val="28"/>
        </w:rPr>
        <w:t xml:space="preserve"> по просьбе другого лица. </w:t>
      </w:r>
      <w:r w:rsidR="009763A5">
        <w:rPr>
          <w:rFonts w:ascii="Times New Roman" w:hAnsi="Times New Roman" w:cs="Times New Roman"/>
          <w:sz w:val="28"/>
          <w:szCs w:val="28"/>
        </w:rPr>
        <w:t>Задаток схож с обеспечительным платежом, так как тоже представля</w:t>
      </w:r>
      <w:r w:rsidR="00CC77AC">
        <w:rPr>
          <w:rFonts w:ascii="Times New Roman" w:hAnsi="Times New Roman" w:cs="Times New Roman"/>
          <w:sz w:val="28"/>
          <w:szCs w:val="28"/>
        </w:rPr>
        <w:t>е</w:t>
      </w:r>
      <w:r w:rsidR="009763A5">
        <w:rPr>
          <w:rFonts w:ascii="Times New Roman" w:hAnsi="Times New Roman" w:cs="Times New Roman"/>
          <w:sz w:val="28"/>
          <w:szCs w:val="28"/>
        </w:rPr>
        <w:t>т собой денежную сумму. Только</w:t>
      </w:r>
      <w:r w:rsidR="00CC77AC">
        <w:rPr>
          <w:rFonts w:ascii="Times New Roman" w:hAnsi="Times New Roman" w:cs="Times New Roman"/>
          <w:sz w:val="28"/>
          <w:szCs w:val="28"/>
        </w:rPr>
        <w:t xml:space="preserve"> задаток </w:t>
      </w:r>
      <w:r w:rsidR="009763A5" w:rsidRPr="009763A5">
        <w:rPr>
          <w:rFonts w:ascii="Times New Roman" w:hAnsi="Times New Roman" w:cs="Times New Roman"/>
          <w:sz w:val="28"/>
          <w:szCs w:val="28"/>
        </w:rPr>
        <w:t>передается одной из договаривающихся сторон другой в счет причитающихся с нее платежей в доказательство совершения сделки</w:t>
      </w:r>
      <w:r w:rsidR="00CC77AC">
        <w:rPr>
          <w:rFonts w:ascii="Times New Roman" w:hAnsi="Times New Roman" w:cs="Times New Roman"/>
          <w:sz w:val="28"/>
          <w:szCs w:val="28"/>
        </w:rPr>
        <w:t>, а о</w:t>
      </w:r>
      <w:r w:rsidR="009763A5">
        <w:rPr>
          <w:rFonts w:ascii="Times New Roman" w:hAnsi="Times New Roman" w:cs="Times New Roman"/>
          <w:sz w:val="28"/>
          <w:szCs w:val="28"/>
        </w:rPr>
        <w:t xml:space="preserve">беспечительный платеж </w:t>
      </w:r>
      <w:r w:rsidR="009763A5" w:rsidRPr="009763A5">
        <w:rPr>
          <w:rFonts w:ascii="Times New Roman" w:hAnsi="Times New Roman" w:cs="Times New Roman"/>
          <w:sz w:val="28"/>
          <w:szCs w:val="28"/>
        </w:rPr>
        <w:t>вн</w:t>
      </w:r>
      <w:r w:rsidR="00CC77AC">
        <w:rPr>
          <w:rFonts w:ascii="Times New Roman" w:hAnsi="Times New Roman" w:cs="Times New Roman"/>
          <w:sz w:val="28"/>
          <w:szCs w:val="28"/>
        </w:rPr>
        <w:t xml:space="preserve">осится </w:t>
      </w:r>
      <w:r w:rsidR="009763A5" w:rsidRPr="009763A5">
        <w:rPr>
          <w:rFonts w:ascii="Times New Roman" w:hAnsi="Times New Roman" w:cs="Times New Roman"/>
          <w:sz w:val="28"/>
          <w:szCs w:val="28"/>
        </w:rPr>
        <w:t>одной из сторон в пользу другой стороны в целях обеспечения обязательства</w:t>
      </w:r>
      <w:r w:rsidR="00CC77AC">
        <w:rPr>
          <w:rFonts w:ascii="Times New Roman" w:hAnsi="Times New Roman" w:cs="Times New Roman"/>
          <w:sz w:val="28"/>
          <w:szCs w:val="28"/>
        </w:rPr>
        <w:t>.</w:t>
      </w:r>
    </w:p>
    <w:p w14:paraId="06B0281B" w14:textId="77777777" w:rsidR="00202D77" w:rsidRDefault="00202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38CE93" w14:textId="57595706" w:rsidR="00CE0133" w:rsidRPr="00CE0133" w:rsidRDefault="00CE0133" w:rsidP="00C87F88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1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23241EDC" w14:textId="77777777" w:rsidR="00C87F88" w:rsidRPr="00C87F88" w:rsidRDefault="00C87F88" w:rsidP="00706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88">
        <w:rPr>
          <w:rFonts w:ascii="Times New Roman" w:hAnsi="Times New Roman" w:cs="Times New Roman"/>
          <w:sz w:val="28"/>
          <w:szCs w:val="28"/>
        </w:rPr>
        <w:t>В заключение хочется сказать, что тема исследования «Обеспечение исполнения обязательств по законодательству Российской Федерации» не утрачивает свою значимость и в настоящее время. Об этом свидетельствуют многочисленные гражданско-правовые споры, что следует из судебной практики, и существование множества разнообразных точек зрения по поводу вопросов, связанных  с трактовкой функций, классификаций и применения способов. Все вышеупомянутое позволяет сделать вывод о том, что эта проблема как никогда сохраняет свою важность.</w:t>
      </w:r>
    </w:p>
    <w:p w14:paraId="3BC0AB8C" w14:textId="219F489B" w:rsidR="00C87F88" w:rsidRPr="00C87F88" w:rsidRDefault="00C87F88" w:rsidP="00706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88">
        <w:rPr>
          <w:rFonts w:ascii="Times New Roman" w:hAnsi="Times New Roman" w:cs="Times New Roman"/>
          <w:sz w:val="28"/>
          <w:szCs w:val="28"/>
        </w:rPr>
        <w:t xml:space="preserve">Подводя итоги написания курсовой работы, можно говорить о том, что поставленная цель была достигнута, а основные задачи решены. </w:t>
      </w:r>
    </w:p>
    <w:p w14:paraId="19DBD518" w14:textId="356E2762" w:rsidR="00B66066" w:rsidRDefault="00C87F88" w:rsidP="00706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88">
        <w:rPr>
          <w:rFonts w:ascii="Times New Roman" w:hAnsi="Times New Roman" w:cs="Times New Roman"/>
          <w:sz w:val="28"/>
          <w:szCs w:val="28"/>
        </w:rPr>
        <w:t>Более детально рассмотрев</w:t>
      </w:r>
      <w:r w:rsidR="003D2537">
        <w:rPr>
          <w:rFonts w:ascii="Times New Roman" w:hAnsi="Times New Roman" w:cs="Times New Roman"/>
          <w:sz w:val="28"/>
          <w:szCs w:val="28"/>
        </w:rPr>
        <w:t xml:space="preserve"> способы обеспечения исполнения обязательств</w:t>
      </w:r>
      <w:r w:rsidR="003D2537" w:rsidRPr="003D2537">
        <w:rPr>
          <w:rFonts w:ascii="Times New Roman" w:hAnsi="Times New Roman" w:cs="Times New Roman"/>
          <w:sz w:val="28"/>
          <w:szCs w:val="28"/>
        </w:rPr>
        <w:t xml:space="preserve">, можно сказать, что </w:t>
      </w:r>
      <w:r w:rsidR="00B66066">
        <w:rPr>
          <w:rFonts w:ascii="Times New Roman" w:hAnsi="Times New Roman" w:cs="Times New Roman"/>
          <w:sz w:val="28"/>
          <w:szCs w:val="28"/>
        </w:rPr>
        <w:t>использование данных правовых инструментов</w:t>
      </w:r>
      <w:r w:rsidR="00C44B00">
        <w:rPr>
          <w:rFonts w:ascii="Times New Roman" w:hAnsi="Times New Roman" w:cs="Times New Roman"/>
          <w:sz w:val="28"/>
          <w:szCs w:val="28"/>
        </w:rPr>
        <w:t xml:space="preserve"> </w:t>
      </w:r>
      <w:r w:rsidR="00B66066">
        <w:rPr>
          <w:rFonts w:ascii="Times New Roman" w:hAnsi="Times New Roman" w:cs="Times New Roman"/>
          <w:sz w:val="28"/>
          <w:szCs w:val="28"/>
        </w:rPr>
        <w:t>показывает</w:t>
      </w:r>
      <w:r w:rsidR="00C44B00">
        <w:rPr>
          <w:rFonts w:ascii="Times New Roman" w:hAnsi="Times New Roman" w:cs="Times New Roman"/>
          <w:sz w:val="28"/>
          <w:szCs w:val="28"/>
        </w:rPr>
        <w:t xml:space="preserve"> </w:t>
      </w:r>
      <w:r w:rsidR="00B66066">
        <w:rPr>
          <w:rFonts w:ascii="Times New Roman" w:hAnsi="Times New Roman" w:cs="Times New Roman"/>
          <w:sz w:val="28"/>
          <w:szCs w:val="28"/>
        </w:rPr>
        <w:t>намерение</w:t>
      </w:r>
      <w:r w:rsidR="00C44B00">
        <w:rPr>
          <w:rFonts w:ascii="Times New Roman" w:hAnsi="Times New Roman" w:cs="Times New Roman"/>
          <w:sz w:val="28"/>
          <w:szCs w:val="28"/>
        </w:rPr>
        <w:t xml:space="preserve"> </w:t>
      </w:r>
      <w:r w:rsidR="00C44B00" w:rsidRPr="00C44B00">
        <w:rPr>
          <w:rFonts w:ascii="Times New Roman" w:hAnsi="Times New Roman" w:cs="Times New Roman"/>
          <w:sz w:val="28"/>
          <w:szCs w:val="28"/>
        </w:rPr>
        <w:t>должника</w:t>
      </w:r>
      <w:r w:rsidR="00B66066">
        <w:rPr>
          <w:rFonts w:ascii="Times New Roman" w:hAnsi="Times New Roman" w:cs="Times New Roman"/>
          <w:sz w:val="28"/>
          <w:szCs w:val="28"/>
        </w:rPr>
        <w:t xml:space="preserve"> добросовестно исполнить обязательство </w:t>
      </w:r>
      <w:r w:rsidR="00C44B00">
        <w:rPr>
          <w:rFonts w:ascii="Times New Roman" w:hAnsi="Times New Roman" w:cs="Times New Roman"/>
          <w:sz w:val="28"/>
          <w:szCs w:val="28"/>
        </w:rPr>
        <w:t>и</w:t>
      </w:r>
      <w:r w:rsidR="00B66066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C44B00">
        <w:rPr>
          <w:rFonts w:ascii="Times New Roman" w:hAnsi="Times New Roman" w:cs="Times New Roman"/>
          <w:sz w:val="28"/>
          <w:szCs w:val="28"/>
        </w:rPr>
        <w:t>кредитору</w:t>
      </w:r>
      <w:r w:rsidR="00B66066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C44B00">
        <w:rPr>
          <w:rFonts w:ascii="Times New Roman" w:hAnsi="Times New Roman" w:cs="Times New Roman"/>
          <w:sz w:val="28"/>
          <w:szCs w:val="28"/>
        </w:rPr>
        <w:t xml:space="preserve"> на компенсацию имущественных потерь в случае неисполнения (ненадлежащего) исполнения должником</w:t>
      </w:r>
      <w:r w:rsidR="004C3131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C44B00">
        <w:rPr>
          <w:rFonts w:ascii="Times New Roman" w:hAnsi="Times New Roman" w:cs="Times New Roman"/>
          <w:sz w:val="28"/>
          <w:szCs w:val="28"/>
        </w:rPr>
        <w:t xml:space="preserve"> обязательства.</w:t>
      </w:r>
    </w:p>
    <w:p w14:paraId="0BBBFE6F" w14:textId="547A21F3" w:rsidR="00ED1A68" w:rsidRDefault="00ED1A68" w:rsidP="00706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68">
        <w:rPr>
          <w:rFonts w:ascii="Times New Roman" w:hAnsi="Times New Roman" w:cs="Times New Roman"/>
          <w:sz w:val="28"/>
          <w:szCs w:val="28"/>
        </w:rPr>
        <w:t>По итогу работы можно сформировать определение</w:t>
      </w:r>
      <w:r w:rsidR="00496198">
        <w:rPr>
          <w:rFonts w:ascii="Times New Roman" w:hAnsi="Times New Roman" w:cs="Times New Roman"/>
          <w:sz w:val="28"/>
          <w:szCs w:val="28"/>
        </w:rPr>
        <w:t xml:space="preserve"> </w:t>
      </w:r>
      <w:r w:rsidR="00496198" w:rsidRPr="00496198">
        <w:rPr>
          <w:rFonts w:ascii="Times New Roman" w:hAnsi="Times New Roman" w:cs="Times New Roman"/>
          <w:sz w:val="28"/>
          <w:szCs w:val="28"/>
        </w:rPr>
        <w:t>обеспечения исполнения обязательств</w:t>
      </w:r>
      <w:r w:rsidRPr="00ED1A68">
        <w:rPr>
          <w:rFonts w:ascii="Times New Roman" w:hAnsi="Times New Roman" w:cs="Times New Roman"/>
          <w:sz w:val="28"/>
          <w:szCs w:val="28"/>
        </w:rPr>
        <w:t xml:space="preserve">, наиболее полно отражающее </w:t>
      </w:r>
      <w:r w:rsidR="00496198">
        <w:rPr>
          <w:rFonts w:ascii="Times New Roman" w:hAnsi="Times New Roman" w:cs="Times New Roman"/>
          <w:sz w:val="28"/>
          <w:szCs w:val="28"/>
        </w:rPr>
        <w:t>его</w:t>
      </w:r>
      <w:r w:rsidRPr="00ED1A68">
        <w:rPr>
          <w:rFonts w:ascii="Times New Roman" w:hAnsi="Times New Roman" w:cs="Times New Roman"/>
          <w:sz w:val="28"/>
          <w:szCs w:val="28"/>
        </w:rPr>
        <w:t xml:space="preserve"> признаки:</w:t>
      </w:r>
      <w:r w:rsidR="001F0DDE">
        <w:rPr>
          <w:rFonts w:ascii="Times New Roman" w:hAnsi="Times New Roman" w:cs="Times New Roman"/>
          <w:sz w:val="28"/>
          <w:szCs w:val="28"/>
        </w:rPr>
        <w:t xml:space="preserve"> </w:t>
      </w:r>
      <w:r w:rsidR="004C1AC5">
        <w:rPr>
          <w:rFonts w:ascii="Times New Roman" w:hAnsi="Times New Roman" w:cs="Times New Roman"/>
          <w:sz w:val="28"/>
          <w:szCs w:val="28"/>
        </w:rPr>
        <w:t xml:space="preserve">это </w:t>
      </w:r>
      <w:r w:rsidR="004C1AC5" w:rsidRPr="004C1AC5">
        <w:rPr>
          <w:rFonts w:ascii="Times New Roman" w:hAnsi="Times New Roman" w:cs="Times New Roman"/>
          <w:sz w:val="28"/>
          <w:szCs w:val="28"/>
        </w:rPr>
        <w:t xml:space="preserve">предусмотренные законодательством правовые средства, направленные с одной стороны на стимулирование должника к надлежащему исполнению обязательства, а с другой стороны </w:t>
      </w:r>
      <w:r w:rsidR="004C1AC5">
        <w:rPr>
          <w:rFonts w:ascii="Times New Roman" w:hAnsi="Times New Roman" w:cs="Times New Roman"/>
          <w:sz w:val="28"/>
          <w:szCs w:val="28"/>
        </w:rPr>
        <w:t>гарантирующие</w:t>
      </w:r>
      <w:r w:rsidR="004C1AC5" w:rsidRPr="004C1AC5">
        <w:rPr>
          <w:rFonts w:ascii="Times New Roman" w:hAnsi="Times New Roman" w:cs="Times New Roman"/>
          <w:sz w:val="28"/>
          <w:szCs w:val="28"/>
        </w:rPr>
        <w:t xml:space="preserve"> удовлетворение интересов кредитора в случае неисполнения или ненадлежащего исполнения обязательства.</w:t>
      </w:r>
    </w:p>
    <w:p w14:paraId="2EA85AB8" w14:textId="09D147F2" w:rsidR="00ED1A68" w:rsidRDefault="00ED1A68" w:rsidP="00706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68">
        <w:rPr>
          <w:rFonts w:ascii="Times New Roman" w:hAnsi="Times New Roman" w:cs="Times New Roman"/>
          <w:sz w:val="28"/>
          <w:szCs w:val="28"/>
        </w:rPr>
        <w:t xml:space="preserve">Изучив </w:t>
      </w:r>
      <w:r w:rsidR="00197BD5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197BD5" w:rsidRPr="00197BD5">
        <w:rPr>
          <w:rFonts w:ascii="Times New Roman" w:hAnsi="Times New Roman" w:cs="Times New Roman"/>
          <w:sz w:val="28"/>
          <w:szCs w:val="28"/>
        </w:rPr>
        <w:t>обеспечения исполнения обязательств</w:t>
      </w:r>
      <w:r w:rsidRPr="00ED1A68">
        <w:rPr>
          <w:rFonts w:ascii="Times New Roman" w:hAnsi="Times New Roman" w:cs="Times New Roman"/>
          <w:sz w:val="28"/>
          <w:szCs w:val="28"/>
        </w:rPr>
        <w:t xml:space="preserve"> и выявив их основные черты, я пришла к определённым выводам.</w:t>
      </w:r>
    </w:p>
    <w:p w14:paraId="3CC1B281" w14:textId="43126367" w:rsidR="00BF7ED8" w:rsidRDefault="00BF7ED8" w:rsidP="00706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F7ED8">
        <w:rPr>
          <w:rFonts w:ascii="Times New Roman" w:hAnsi="Times New Roman" w:cs="Times New Roman"/>
          <w:sz w:val="28"/>
          <w:szCs w:val="28"/>
        </w:rPr>
        <w:t xml:space="preserve">уществуют различные способы обеспечения обязательств, которые квалифицируются по различным основаниям. ГК РФ перечисляет </w:t>
      </w:r>
      <w:r w:rsidR="00CD3B6A">
        <w:rPr>
          <w:rFonts w:ascii="Times New Roman" w:hAnsi="Times New Roman" w:cs="Times New Roman"/>
          <w:sz w:val="28"/>
          <w:szCs w:val="28"/>
        </w:rPr>
        <w:t>семь</w:t>
      </w:r>
      <w:r w:rsidRPr="00BF7ED8">
        <w:rPr>
          <w:rFonts w:ascii="Times New Roman" w:hAnsi="Times New Roman" w:cs="Times New Roman"/>
          <w:sz w:val="28"/>
          <w:szCs w:val="28"/>
        </w:rPr>
        <w:t xml:space="preserve"> </w:t>
      </w:r>
      <w:r w:rsidR="00CD3B6A">
        <w:rPr>
          <w:rFonts w:ascii="Times New Roman" w:hAnsi="Times New Roman" w:cs="Times New Roman"/>
          <w:sz w:val="28"/>
          <w:szCs w:val="28"/>
        </w:rPr>
        <w:t>из них</w:t>
      </w:r>
      <w:r w:rsidRPr="00BF7ED8">
        <w:rPr>
          <w:rFonts w:ascii="Times New Roman" w:hAnsi="Times New Roman" w:cs="Times New Roman"/>
          <w:sz w:val="28"/>
          <w:szCs w:val="28"/>
        </w:rPr>
        <w:t xml:space="preserve">: неустойка, залог, удержание имущества должника, поручительство, </w:t>
      </w:r>
      <w:r w:rsidRPr="00BF7ED8">
        <w:rPr>
          <w:rFonts w:ascii="Times New Roman" w:hAnsi="Times New Roman" w:cs="Times New Roman"/>
          <w:sz w:val="28"/>
          <w:szCs w:val="28"/>
        </w:rPr>
        <w:lastRenderedPageBreak/>
        <w:t>независимая гарантия, задаток</w:t>
      </w:r>
      <w:r w:rsidR="00CD3B6A">
        <w:rPr>
          <w:rFonts w:ascii="Times New Roman" w:hAnsi="Times New Roman" w:cs="Times New Roman"/>
          <w:sz w:val="28"/>
          <w:szCs w:val="28"/>
        </w:rPr>
        <w:t xml:space="preserve"> и обеспечительный платеж</w:t>
      </w:r>
      <w:r w:rsidRPr="00BF7ED8">
        <w:rPr>
          <w:rFonts w:ascii="Times New Roman" w:hAnsi="Times New Roman" w:cs="Times New Roman"/>
          <w:sz w:val="28"/>
          <w:szCs w:val="28"/>
        </w:rPr>
        <w:t xml:space="preserve">. Законодатель в качестве специальных способов обеспечения обязательств рассматривает и другие способы, </w:t>
      </w:r>
      <w:r w:rsidR="006C4439">
        <w:rPr>
          <w:rFonts w:ascii="Times New Roman" w:hAnsi="Times New Roman" w:cs="Times New Roman"/>
          <w:sz w:val="28"/>
          <w:szCs w:val="28"/>
        </w:rPr>
        <w:t xml:space="preserve">которые могут быть </w:t>
      </w:r>
      <w:r w:rsidRPr="00BF7ED8">
        <w:rPr>
          <w:rFonts w:ascii="Times New Roman" w:hAnsi="Times New Roman" w:cs="Times New Roman"/>
          <w:sz w:val="28"/>
          <w:szCs w:val="28"/>
        </w:rPr>
        <w:t>предусмотрен</w:t>
      </w:r>
      <w:r w:rsidR="006C4439">
        <w:rPr>
          <w:rFonts w:ascii="Times New Roman" w:hAnsi="Times New Roman" w:cs="Times New Roman"/>
          <w:sz w:val="28"/>
          <w:szCs w:val="28"/>
        </w:rPr>
        <w:t>ы</w:t>
      </w:r>
      <w:r w:rsidRPr="00BF7ED8">
        <w:rPr>
          <w:rFonts w:ascii="Times New Roman" w:hAnsi="Times New Roman" w:cs="Times New Roman"/>
          <w:sz w:val="28"/>
          <w:szCs w:val="28"/>
        </w:rPr>
        <w:t xml:space="preserve"> законом или договором.</w:t>
      </w:r>
    </w:p>
    <w:p w14:paraId="6B3E690F" w14:textId="5C0546A7" w:rsidR="009248B4" w:rsidRDefault="00FB55DC" w:rsidP="0092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Неустойка является наиболее часто применяемым способом как в договоре, так и в законе</w:t>
      </w:r>
      <w:r w:rsidR="00E42464">
        <w:rPr>
          <w:rFonts w:ascii="Times New Roman" w:hAnsi="Times New Roman" w:cs="Times New Roman"/>
          <w:sz w:val="28"/>
          <w:szCs w:val="28"/>
        </w:rPr>
        <w:t xml:space="preserve">, особенно за просрочку исполнения обязательства. </w:t>
      </w:r>
      <w:r w:rsidR="00B253BF">
        <w:rPr>
          <w:rFonts w:ascii="Times New Roman" w:hAnsi="Times New Roman" w:cs="Times New Roman"/>
          <w:sz w:val="28"/>
          <w:szCs w:val="28"/>
        </w:rPr>
        <w:t>Существует в форме штрафа</w:t>
      </w:r>
      <w:r w:rsidR="00411620">
        <w:rPr>
          <w:rFonts w:ascii="Times New Roman" w:hAnsi="Times New Roman" w:cs="Times New Roman"/>
          <w:sz w:val="28"/>
          <w:szCs w:val="28"/>
        </w:rPr>
        <w:t xml:space="preserve"> и пени</w:t>
      </w:r>
      <w:r w:rsidR="00B253BF">
        <w:rPr>
          <w:rFonts w:ascii="Times New Roman" w:hAnsi="Times New Roman" w:cs="Times New Roman"/>
          <w:sz w:val="28"/>
          <w:szCs w:val="28"/>
        </w:rPr>
        <w:t>.</w:t>
      </w:r>
      <w:r w:rsidR="006B4610">
        <w:rPr>
          <w:rFonts w:ascii="Times New Roman" w:hAnsi="Times New Roman" w:cs="Times New Roman"/>
          <w:sz w:val="28"/>
          <w:szCs w:val="28"/>
        </w:rPr>
        <w:t xml:space="preserve"> </w:t>
      </w:r>
      <w:r w:rsidR="006B4610" w:rsidRPr="006B4610">
        <w:rPr>
          <w:rFonts w:ascii="Times New Roman" w:hAnsi="Times New Roman" w:cs="Times New Roman"/>
          <w:sz w:val="28"/>
          <w:szCs w:val="28"/>
        </w:rPr>
        <w:t>Основные виды</w:t>
      </w:r>
      <w:r w:rsidR="00411620">
        <w:rPr>
          <w:rFonts w:ascii="Times New Roman" w:hAnsi="Times New Roman" w:cs="Times New Roman"/>
          <w:sz w:val="28"/>
          <w:szCs w:val="28"/>
        </w:rPr>
        <w:t xml:space="preserve"> неустойки</w:t>
      </w:r>
      <w:r w:rsidR="006B4610" w:rsidRPr="006B4610">
        <w:rPr>
          <w:rFonts w:ascii="Times New Roman" w:hAnsi="Times New Roman" w:cs="Times New Roman"/>
          <w:sz w:val="28"/>
          <w:szCs w:val="28"/>
        </w:rPr>
        <w:t xml:space="preserve"> упомянуты в ст. 394 ГК РФ: зачетная, штрафная, исключительная и альтернативная.</w:t>
      </w:r>
    </w:p>
    <w:p w14:paraId="517456AC" w14:textId="57D6B449" w:rsidR="00002836" w:rsidRDefault="00F501F8" w:rsidP="0092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залога кредитор удовлетворяет </w:t>
      </w:r>
      <w:r w:rsidR="001731B7">
        <w:rPr>
          <w:rFonts w:ascii="Times New Roman" w:hAnsi="Times New Roman" w:cs="Times New Roman"/>
          <w:sz w:val="28"/>
          <w:szCs w:val="28"/>
        </w:rPr>
        <w:t>свое требование за счет имущества должника.</w:t>
      </w:r>
      <w:r w:rsidR="00F71BD3">
        <w:rPr>
          <w:rFonts w:ascii="Times New Roman" w:hAnsi="Times New Roman" w:cs="Times New Roman"/>
          <w:sz w:val="28"/>
          <w:szCs w:val="28"/>
        </w:rPr>
        <w:t xml:space="preserve"> Чаще всего он устанавливается сторонами договора по соглашению, и реже законом.</w:t>
      </w:r>
      <w:r w:rsidR="006C0E4F">
        <w:rPr>
          <w:rFonts w:ascii="Times New Roman" w:hAnsi="Times New Roman" w:cs="Times New Roman"/>
          <w:sz w:val="28"/>
          <w:szCs w:val="28"/>
        </w:rPr>
        <w:t xml:space="preserve"> В зависимости от того, у кого находится залог, он может быть так же закладом и твердым залогом. </w:t>
      </w:r>
      <w:r w:rsidR="004531EB">
        <w:rPr>
          <w:rFonts w:ascii="Times New Roman" w:hAnsi="Times New Roman" w:cs="Times New Roman"/>
          <w:sz w:val="28"/>
          <w:szCs w:val="28"/>
        </w:rPr>
        <w:t xml:space="preserve">Среди основных видов выделяют залог: </w:t>
      </w:r>
      <w:r w:rsidR="00407B5F" w:rsidRPr="00407B5F">
        <w:rPr>
          <w:rFonts w:ascii="Times New Roman" w:hAnsi="Times New Roman" w:cs="Times New Roman"/>
          <w:sz w:val="28"/>
          <w:szCs w:val="28"/>
        </w:rPr>
        <w:t>недвижимости, товаров в обороте, вещей, имущественных прав, ценных бумаг и исключительных прав.</w:t>
      </w:r>
    </w:p>
    <w:p w14:paraId="62CF3806" w14:textId="17B1A868" w:rsidR="00407B5F" w:rsidRDefault="00032C4B" w:rsidP="0092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Удержание вещи как способ используется не так часто. Главная его особенность состоит в том, что кредитор обладает правом удерживать вещь должника до тех пор, пока он не исполнит обязательство. Пользоваться этим правом или нет – решает сам кредитор на свое усмотрение.</w:t>
      </w:r>
    </w:p>
    <w:p w14:paraId="29234D87" w14:textId="1C6E7C3D" w:rsidR="00032C4B" w:rsidRDefault="007A2952" w:rsidP="006B2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Поручительство и независимая гарантия</w:t>
      </w:r>
      <w:r w:rsidR="00D82EAA">
        <w:rPr>
          <w:rFonts w:ascii="Times New Roman" w:hAnsi="Times New Roman" w:cs="Times New Roman"/>
          <w:sz w:val="28"/>
          <w:szCs w:val="28"/>
        </w:rPr>
        <w:t xml:space="preserve"> как способы обеспечения обязательства схожи друг с другом, потому как в обоих случаях в правоотношения вступает третье лицо: в поручительстве – поручитель, а в гарантии</w:t>
      </w:r>
      <w:r w:rsidR="0027148F">
        <w:rPr>
          <w:rFonts w:ascii="Times New Roman" w:hAnsi="Times New Roman" w:cs="Times New Roman"/>
          <w:sz w:val="28"/>
          <w:szCs w:val="28"/>
        </w:rPr>
        <w:t xml:space="preserve"> </w:t>
      </w:r>
      <w:r w:rsidR="00D82EAA">
        <w:rPr>
          <w:rFonts w:ascii="Times New Roman" w:hAnsi="Times New Roman" w:cs="Times New Roman"/>
          <w:sz w:val="28"/>
          <w:szCs w:val="28"/>
        </w:rPr>
        <w:t>–</w:t>
      </w:r>
      <w:r w:rsidR="0027148F">
        <w:rPr>
          <w:rFonts w:ascii="Times New Roman" w:hAnsi="Times New Roman" w:cs="Times New Roman"/>
          <w:sz w:val="28"/>
          <w:szCs w:val="28"/>
        </w:rPr>
        <w:t xml:space="preserve"> </w:t>
      </w:r>
      <w:r w:rsidR="00D82EAA">
        <w:rPr>
          <w:rFonts w:ascii="Times New Roman" w:hAnsi="Times New Roman" w:cs="Times New Roman"/>
          <w:sz w:val="28"/>
          <w:szCs w:val="28"/>
        </w:rPr>
        <w:t>гарант.</w:t>
      </w:r>
      <w:r w:rsidR="006B2514">
        <w:rPr>
          <w:rFonts w:ascii="Times New Roman" w:hAnsi="Times New Roman" w:cs="Times New Roman"/>
          <w:sz w:val="28"/>
          <w:szCs w:val="28"/>
        </w:rPr>
        <w:t xml:space="preserve"> Однако при поручительстве </w:t>
      </w:r>
      <w:r w:rsidR="00471B84">
        <w:rPr>
          <w:rFonts w:ascii="Times New Roman" w:hAnsi="Times New Roman" w:cs="Times New Roman"/>
          <w:sz w:val="28"/>
          <w:szCs w:val="28"/>
        </w:rPr>
        <w:t xml:space="preserve">третье лицо </w:t>
      </w:r>
      <w:r w:rsidR="001B6392">
        <w:rPr>
          <w:rFonts w:ascii="Times New Roman" w:hAnsi="Times New Roman" w:cs="Times New Roman"/>
          <w:sz w:val="28"/>
          <w:szCs w:val="28"/>
        </w:rPr>
        <w:t>перенимает право требования возврата долга у должника</w:t>
      </w:r>
      <w:r w:rsidR="00D95438">
        <w:rPr>
          <w:rFonts w:ascii="Times New Roman" w:hAnsi="Times New Roman" w:cs="Times New Roman"/>
          <w:sz w:val="28"/>
          <w:szCs w:val="28"/>
        </w:rPr>
        <w:t xml:space="preserve">, что говорит о зависимости поручительства от основного обязательства. Гарантия же </w:t>
      </w:r>
      <w:r w:rsidR="008D2D5B">
        <w:rPr>
          <w:rFonts w:ascii="Times New Roman" w:hAnsi="Times New Roman" w:cs="Times New Roman"/>
          <w:sz w:val="28"/>
          <w:szCs w:val="28"/>
        </w:rPr>
        <w:t xml:space="preserve">не зависит </w:t>
      </w:r>
      <w:r w:rsidR="008D2D5B" w:rsidRPr="008D2D5B">
        <w:rPr>
          <w:rFonts w:ascii="Times New Roman" w:hAnsi="Times New Roman" w:cs="Times New Roman"/>
          <w:sz w:val="28"/>
          <w:szCs w:val="28"/>
        </w:rPr>
        <w:t xml:space="preserve">от действительности обеспечиваемого </w:t>
      </w:r>
      <w:r w:rsidR="008D2D5B">
        <w:rPr>
          <w:rFonts w:ascii="Times New Roman" w:hAnsi="Times New Roman" w:cs="Times New Roman"/>
          <w:sz w:val="28"/>
          <w:szCs w:val="28"/>
        </w:rPr>
        <w:t>ею</w:t>
      </w:r>
      <w:r w:rsidR="008D2D5B" w:rsidRPr="008D2D5B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 w:rsidR="008D2D5B">
        <w:rPr>
          <w:rFonts w:ascii="Times New Roman" w:hAnsi="Times New Roman" w:cs="Times New Roman"/>
          <w:sz w:val="28"/>
          <w:szCs w:val="28"/>
        </w:rPr>
        <w:t>.</w:t>
      </w:r>
    </w:p>
    <w:p w14:paraId="55A0F877" w14:textId="7A7A6A13" w:rsidR="008D2D5B" w:rsidRDefault="00127A4E" w:rsidP="006B2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</w:t>
      </w:r>
      <w:r w:rsidR="00CE2F82">
        <w:rPr>
          <w:rFonts w:ascii="Times New Roman" w:hAnsi="Times New Roman" w:cs="Times New Roman"/>
          <w:sz w:val="28"/>
          <w:szCs w:val="28"/>
        </w:rPr>
        <w:t xml:space="preserve">входит в основную сумму платежа и </w:t>
      </w:r>
      <w:r w:rsidR="00CE2F82" w:rsidRPr="00CE2F82">
        <w:rPr>
          <w:rFonts w:ascii="Times New Roman" w:hAnsi="Times New Roman" w:cs="Times New Roman"/>
          <w:sz w:val="28"/>
          <w:szCs w:val="28"/>
        </w:rPr>
        <w:t>факт</w:t>
      </w:r>
      <w:r w:rsidR="00CE2F82">
        <w:rPr>
          <w:rFonts w:ascii="Times New Roman" w:hAnsi="Times New Roman" w:cs="Times New Roman"/>
          <w:sz w:val="28"/>
          <w:szCs w:val="28"/>
        </w:rPr>
        <w:t xml:space="preserve"> его</w:t>
      </w:r>
      <w:r w:rsidR="00CE2F82" w:rsidRPr="00CE2F82">
        <w:rPr>
          <w:rFonts w:ascii="Times New Roman" w:hAnsi="Times New Roman" w:cs="Times New Roman"/>
          <w:sz w:val="28"/>
          <w:szCs w:val="28"/>
        </w:rPr>
        <w:t xml:space="preserve"> уплаты служит доказательством заключения сделки.</w:t>
      </w:r>
      <w:r w:rsidR="00CE2F82">
        <w:rPr>
          <w:rFonts w:ascii="Times New Roman" w:hAnsi="Times New Roman" w:cs="Times New Roman"/>
          <w:sz w:val="28"/>
          <w:szCs w:val="28"/>
        </w:rPr>
        <w:t xml:space="preserve"> То, что он </w:t>
      </w:r>
      <w:r w:rsidR="00CE2F82" w:rsidRPr="00CE2F82">
        <w:rPr>
          <w:rFonts w:ascii="Times New Roman" w:hAnsi="Times New Roman" w:cs="Times New Roman"/>
          <w:sz w:val="28"/>
          <w:szCs w:val="28"/>
        </w:rPr>
        <w:t>стимулирует обе стороны договора исполнить обязательство</w:t>
      </w:r>
      <w:r w:rsidR="00CE2F82">
        <w:rPr>
          <w:rFonts w:ascii="Times New Roman" w:hAnsi="Times New Roman" w:cs="Times New Roman"/>
          <w:sz w:val="28"/>
          <w:szCs w:val="28"/>
        </w:rPr>
        <w:t xml:space="preserve">, является его </w:t>
      </w:r>
      <w:r w:rsidR="002D13FF">
        <w:rPr>
          <w:rFonts w:ascii="Times New Roman" w:hAnsi="Times New Roman" w:cs="Times New Roman"/>
          <w:sz w:val="28"/>
          <w:szCs w:val="28"/>
        </w:rPr>
        <w:t>главной</w:t>
      </w:r>
      <w:r w:rsidR="00CE2F82">
        <w:rPr>
          <w:rFonts w:ascii="Times New Roman" w:hAnsi="Times New Roman" w:cs="Times New Roman"/>
          <w:sz w:val="28"/>
          <w:szCs w:val="28"/>
        </w:rPr>
        <w:t xml:space="preserve"> особенностью.</w:t>
      </w:r>
    </w:p>
    <w:p w14:paraId="424BA8D9" w14:textId="31C76C5C" w:rsidR="00590A03" w:rsidRDefault="00C3086B" w:rsidP="00A01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Обеспечительный платеж вносится</w:t>
      </w:r>
      <w:r w:rsidRPr="00C3086B">
        <w:rPr>
          <w:rFonts w:ascii="Times New Roman" w:hAnsi="Times New Roman" w:cs="Times New Roman"/>
          <w:sz w:val="28"/>
          <w:szCs w:val="28"/>
        </w:rPr>
        <w:t xml:space="preserve"> одной из сторон в пользу другой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C3086B">
        <w:rPr>
          <w:rFonts w:ascii="Times New Roman" w:hAnsi="Times New Roman" w:cs="Times New Roman"/>
          <w:sz w:val="28"/>
          <w:szCs w:val="28"/>
        </w:rPr>
        <w:t xml:space="preserve"> обеспечения обязательств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6586">
        <w:rPr>
          <w:rFonts w:ascii="Times New Roman" w:hAnsi="Times New Roman" w:cs="Times New Roman"/>
          <w:sz w:val="28"/>
          <w:szCs w:val="28"/>
        </w:rPr>
        <w:t>.</w:t>
      </w:r>
      <w:r w:rsidR="00F72BC8">
        <w:rPr>
          <w:rFonts w:ascii="Times New Roman" w:hAnsi="Times New Roman" w:cs="Times New Roman"/>
          <w:sz w:val="28"/>
          <w:szCs w:val="28"/>
        </w:rPr>
        <w:t xml:space="preserve"> Он засчитывается</w:t>
      </w:r>
      <w:r w:rsidR="00CF53A4">
        <w:rPr>
          <w:rFonts w:ascii="Times New Roman" w:hAnsi="Times New Roman" w:cs="Times New Roman"/>
          <w:sz w:val="28"/>
          <w:szCs w:val="28"/>
        </w:rPr>
        <w:t xml:space="preserve"> </w:t>
      </w:r>
      <w:r w:rsidR="00CF53A4" w:rsidRPr="00CF53A4">
        <w:rPr>
          <w:rFonts w:ascii="Times New Roman" w:hAnsi="Times New Roman" w:cs="Times New Roman"/>
          <w:sz w:val="28"/>
          <w:szCs w:val="28"/>
        </w:rPr>
        <w:t>в счет исполнения</w:t>
      </w:r>
      <w:r w:rsidR="00F72BC8">
        <w:rPr>
          <w:rFonts w:ascii="Times New Roman" w:hAnsi="Times New Roman" w:cs="Times New Roman"/>
          <w:sz w:val="28"/>
          <w:szCs w:val="28"/>
        </w:rPr>
        <w:t xml:space="preserve"> </w:t>
      </w:r>
      <w:r w:rsidR="00CF53A4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F72BC8">
        <w:rPr>
          <w:rFonts w:ascii="Times New Roman" w:hAnsi="Times New Roman" w:cs="Times New Roman"/>
          <w:sz w:val="28"/>
          <w:szCs w:val="28"/>
        </w:rPr>
        <w:t xml:space="preserve">обязательства, </w:t>
      </w:r>
      <w:r w:rsidR="00EA0309">
        <w:rPr>
          <w:rFonts w:ascii="Times New Roman" w:hAnsi="Times New Roman" w:cs="Times New Roman"/>
          <w:sz w:val="28"/>
          <w:szCs w:val="28"/>
        </w:rPr>
        <w:t xml:space="preserve">а </w:t>
      </w:r>
      <w:r w:rsidR="00F72BC8">
        <w:rPr>
          <w:rFonts w:ascii="Times New Roman" w:hAnsi="Times New Roman" w:cs="Times New Roman"/>
          <w:sz w:val="28"/>
          <w:szCs w:val="28"/>
        </w:rPr>
        <w:t xml:space="preserve">в противном случае </w:t>
      </w:r>
      <w:r w:rsidR="00CF53A4">
        <w:rPr>
          <w:rFonts w:ascii="Times New Roman" w:hAnsi="Times New Roman" w:cs="Times New Roman"/>
          <w:sz w:val="28"/>
          <w:szCs w:val="28"/>
        </w:rPr>
        <w:t>подлежит возврату.</w:t>
      </w:r>
    </w:p>
    <w:p w14:paraId="6097AE9A" w14:textId="77777777" w:rsidR="00F335CE" w:rsidRDefault="00F16DCB" w:rsidP="003F0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законодатель в главе 23 Гражданского Кодекса</w:t>
      </w:r>
      <w:r w:rsidR="00032975">
        <w:rPr>
          <w:rFonts w:ascii="Times New Roman" w:hAnsi="Times New Roman" w:cs="Times New Roman"/>
          <w:sz w:val="28"/>
          <w:szCs w:val="28"/>
        </w:rPr>
        <w:t xml:space="preserve"> отразил положения основных способов </w:t>
      </w:r>
      <w:r w:rsidR="00032975" w:rsidRPr="00032975">
        <w:rPr>
          <w:rFonts w:ascii="Times New Roman" w:hAnsi="Times New Roman" w:cs="Times New Roman"/>
          <w:sz w:val="28"/>
          <w:szCs w:val="28"/>
        </w:rPr>
        <w:t>обеспечения исполнения обязательств</w:t>
      </w:r>
      <w:r w:rsidR="00032975">
        <w:rPr>
          <w:rFonts w:ascii="Times New Roman" w:hAnsi="Times New Roman" w:cs="Times New Roman"/>
          <w:sz w:val="28"/>
          <w:szCs w:val="28"/>
        </w:rPr>
        <w:t>, однако н</w:t>
      </w:r>
      <w:r w:rsidR="00D51EB7">
        <w:rPr>
          <w:rFonts w:ascii="Times New Roman" w:hAnsi="Times New Roman" w:cs="Times New Roman"/>
          <w:sz w:val="28"/>
          <w:szCs w:val="28"/>
        </w:rPr>
        <w:t xml:space="preserve">а мой взгляд, существует проблематика относительно </w:t>
      </w:r>
      <w:r w:rsidR="00032975">
        <w:rPr>
          <w:rFonts w:ascii="Times New Roman" w:hAnsi="Times New Roman" w:cs="Times New Roman"/>
          <w:sz w:val="28"/>
          <w:szCs w:val="28"/>
        </w:rPr>
        <w:t xml:space="preserve">их </w:t>
      </w:r>
      <w:r w:rsidR="00D51EB7">
        <w:rPr>
          <w:rFonts w:ascii="Times New Roman" w:hAnsi="Times New Roman" w:cs="Times New Roman"/>
          <w:sz w:val="28"/>
          <w:szCs w:val="28"/>
        </w:rPr>
        <w:t>правового регулирования.</w:t>
      </w:r>
    </w:p>
    <w:p w14:paraId="6B97F92E" w14:textId="77777777" w:rsidR="00F335CE" w:rsidRDefault="00F228B2" w:rsidP="003F0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BC37EF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>
        <w:rPr>
          <w:rFonts w:ascii="Times New Roman" w:hAnsi="Times New Roman" w:cs="Times New Roman"/>
          <w:sz w:val="28"/>
          <w:szCs w:val="28"/>
        </w:rPr>
        <w:t>пример</w:t>
      </w:r>
      <w:r w:rsidR="00BC37EF">
        <w:rPr>
          <w:rFonts w:ascii="Times New Roman" w:hAnsi="Times New Roman" w:cs="Times New Roman"/>
          <w:sz w:val="28"/>
          <w:szCs w:val="28"/>
        </w:rPr>
        <w:t>ов из</w:t>
      </w:r>
      <w:r>
        <w:rPr>
          <w:rFonts w:ascii="Times New Roman" w:hAnsi="Times New Roman" w:cs="Times New Roman"/>
          <w:sz w:val="28"/>
          <w:szCs w:val="28"/>
        </w:rPr>
        <w:t xml:space="preserve"> судебной практики, </w:t>
      </w:r>
      <w:r w:rsidR="006B14FC">
        <w:rPr>
          <w:rFonts w:ascii="Times New Roman" w:hAnsi="Times New Roman" w:cs="Times New Roman"/>
          <w:sz w:val="28"/>
          <w:szCs w:val="28"/>
        </w:rPr>
        <w:t xml:space="preserve">я сделала вывод, что </w:t>
      </w:r>
      <w:r w:rsidR="00633C74" w:rsidRPr="00633C74">
        <w:rPr>
          <w:rFonts w:ascii="Times New Roman" w:hAnsi="Times New Roman" w:cs="Times New Roman"/>
          <w:sz w:val="28"/>
          <w:szCs w:val="28"/>
        </w:rPr>
        <w:t>возникает</w:t>
      </w:r>
      <w:r w:rsidR="00BC37EF">
        <w:rPr>
          <w:rFonts w:ascii="Times New Roman" w:hAnsi="Times New Roman" w:cs="Times New Roman"/>
          <w:sz w:val="28"/>
          <w:szCs w:val="28"/>
        </w:rPr>
        <w:t xml:space="preserve"> множество</w:t>
      </w:r>
      <w:r w:rsidR="00633C74" w:rsidRPr="00633C7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C37EF">
        <w:rPr>
          <w:rFonts w:ascii="Times New Roman" w:hAnsi="Times New Roman" w:cs="Times New Roman"/>
          <w:sz w:val="28"/>
          <w:szCs w:val="28"/>
        </w:rPr>
        <w:t>ов</w:t>
      </w:r>
      <w:r w:rsidR="00633C74" w:rsidRPr="00633C74">
        <w:rPr>
          <w:rFonts w:ascii="Times New Roman" w:hAnsi="Times New Roman" w:cs="Times New Roman"/>
          <w:sz w:val="28"/>
          <w:szCs w:val="28"/>
        </w:rPr>
        <w:t xml:space="preserve"> об уменьшении неустойки. </w:t>
      </w:r>
      <w:r w:rsidR="00BC37EF">
        <w:rPr>
          <w:rFonts w:ascii="Times New Roman" w:hAnsi="Times New Roman" w:cs="Times New Roman"/>
          <w:sz w:val="28"/>
          <w:szCs w:val="28"/>
        </w:rPr>
        <w:t>В связи с этим</w:t>
      </w:r>
      <w:r w:rsidR="00633C74" w:rsidRPr="00633C74">
        <w:rPr>
          <w:rFonts w:ascii="Times New Roman" w:hAnsi="Times New Roman" w:cs="Times New Roman"/>
          <w:sz w:val="28"/>
          <w:szCs w:val="28"/>
        </w:rPr>
        <w:t>, я считаю, что положения ст</w:t>
      </w:r>
      <w:r w:rsidR="00BC37EF">
        <w:rPr>
          <w:rFonts w:ascii="Times New Roman" w:hAnsi="Times New Roman" w:cs="Times New Roman"/>
          <w:sz w:val="28"/>
          <w:szCs w:val="28"/>
        </w:rPr>
        <w:t>.</w:t>
      </w:r>
      <w:r w:rsidR="00633C74" w:rsidRPr="00633C74">
        <w:rPr>
          <w:rFonts w:ascii="Times New Roman" w:hAnsi="Times New Roman" w:cs="Times New Roman"/>
          <w:sz w:val="28"/>
          <w:szCs w:val="28"/>
        </w:rPr>
        <w:t xml:space="preserve"> 333 ГК </w:t>
      </w:r>
      <w:r w:rsidR="00BC37EF">
        <w:rPr>
          <w:rFonts w:ascii="Times New Roman" w:hAnsi="Times New Roman" w:cs="Times New Roman"/>
          <w:sz w:val="28"/>
          <w:szCs w:val="28"/>
        </w:rPr>
        <w:t>необходимо</w:t>
      </w:r>
      <w:r w:rsidR="00633C74" w:rsidRPr="00633C74">
        <w:rPr>
          <w:rFonts w:ascii="Times New Roman" w:hAnsi="Times New Roman" w:cs="Times New Roman"/>
          <w:sz w:val="28"/>
          <w:szCs w:val="28"/>
        </w:rPr>
        <w:t xml:space="preserve"> дополнить разъяснениями Верховного Суда РФ, содержащимися в постановлении Пленума от 24.03.2016 № 7, </w:t>
      </w:r>
      <w:r w:rsidR="00BC37EF">
        <w:rPr>
          <w:rFonts w:ascii="Times New Roman" w:hAnsi="Times New Roman" w:cs="Times New Roman"/>
          <w:sz w:val="28"/>
          <w:szCs w:val="28"/>
        </w:rPr>
        <w:t>для того, чтобы сделать их более понятными и развернутыми</w:t>
      </w:r>
      <w:r w:rsidR="00633C74" w:rsidRPr="00633C74">
        <w:rPr>
          <w:rFonts w:ascii="Times New Roman" w:hAnsi="Times New Roman" w:cs="Times New Roman"/>
          <w:sz w:val="28"/>
          <w:szCs w:val="28"/>
        </w:rPr>
        <w:t>.</w:t>
      </w:r>
    </w:p>
    <w:p w14:paraId="67F1C2D7" w14:textId="77777777" w:rsidR="00F335CE" w:rsidRDefault="00195094" w:rsidP="003F0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 своей природе залог как способ обеспечения </w:t>
      </w:r>
      <w:r w:rsidRPr="00195094">
        <w:rPr>
          <w:rFonts w:ascii="Times New Roman" w:hAnsi="Times New Roman" w:cs="Times New Roman"/>
          <w:sz w:val="28"/>
          <w:szCs w:val="28"/>
        </w:rPr>
        <w:t>исполнения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является сложным, что проявляется в </w:t>
      </w:r>
      <w:r w:rsidR="00262FEA">
        <w:rPr>
          <w:rFonts w:ascii="Times New Roman" w:hAnsi="Times New Roman" w:cs="Times New Roman"/>
          <w:sz w:val="28"/>
          <w:szCs w:val="28"/>
        </w:rPr>
        <w:t xml:space="preserve">обширности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512FA">
        <w:rPr>
          <w:rFonts w:ascii="Times New Roman" w:hAnsi="Times New Roman" w:cs="Times New Roman"/>
          <w:sz w:val="28"/>
          <w:szCs w:val="28"/>
        </w:rPr>
        <w:t xml:space="preserve"> </w:t>
      </w:r>
      <w:r w:rsidR="00A512FA" w:rsidRPr="00A512FA">
        <w:rPr>
          <w:rFonts w:ascii="Times New Roman" w:hAnsi="Times New Roman" w:cs="Times New Roman"/>
          <w:sz w:val="28"/>
          <w:szCs w:val="28"/>
        </w:rPr>
        <w:t>правовых норм</w:t>
      </w:r>
      <w:r w:rsidR="00A512F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 w:rsidR="00262FEA">
        <w:rPr>
          <w:rFonts w:ascii="Times New Roman" w:hAnsi="Times New Roman" w:cs="Times New Roman"/>
          <w:sz w:val="28"/>
          <w:szCs w:val="28"/>
        </w:rPr>
        <w:t>й</w:t>
      </w:r>
      <w:r w:rsidR="00AD6251">
        <w:rPr>
          <w:rFonts w:ascii="Times New Roman" w:hAnsi="Times New Roman" w:cs="Times New Roman"/>
          <w:sz w:val="28"/>
          <w:szCs w:val="28"/>
        </w:rPr>
        <w:t>.</w:t>
      </w:r>
      <w:r w:rsidR="00085101">
        <w:rPr>
          <w:rFonts w:ascii="Times New Roman" w:hAnsi="Times New Roman" w:cs="Times New Roman"/>
          <w:sz w:val="28"/>
          <w:szCs w:val="28"/>
        </w:rPr>
        <w:t xml:space="preserve"> </w:t>
      </w:r>
      <w:r w:rsidR="00311279">
        <w:rPr>
          <w:rFonts w:ascii="Times New Roman" w:hAnsi="Times New Roman" w:cs="Times New Roman"/>
          <w:sz w:val="28"/>
          <w:szCs w:val="28"/>
        </w:rPr>
        <w:t>К</w:t>
      </w:r>
      <w:r w:rsidR="00AC5E00">
        <w:rPr>
          <w:rFonts w:ascii="Times New Roman" w:hAnsi="Times New Roman" w:cs="Times New Roman"/>
          <w:sz w:val="28"/>
          <w:szCs w:val="28"/>
        </w:rPr>
        <w:t>ажд</w:t>
      </w:r>
      <w:r w:rsidR="00311279">
        <w:rPr>
          <w:rFonts w:ascii="Times New Roman" w:hAnsi="Times New Roman" w:cs="Times New Roman"/>
          <w:sz w:val="28"/>
          <w:szCs w:val="28"/>
        </w:rPr>
        <w:t>ому</w:t>
      </w:r>
      <w:r w:rsidR="00AC5E00">
        <w:rPr>
          <w:rFonts w:ascii="Times New Roman" w:hAnsi="Times New Roman" w:cs="Times New Roman"/>
          <w:sz w:val="28"/>
          <w:szCs w:val="28"/>
        </w:rPr>
        <w:t xml:space="preserve"> из видов залога в Гражданском Кодексе удел</w:t>
      </w:r>
      <w:r w:rsidR="00311279">
        <w:rPr>
          <w:rFonts w:ascii="Times New Roman" w:hAnsi="Times New Roman" w:cs="Times New Roman"/>
          <w:sz w:val="28"/>
          <w:szCs w:val="28"/>
        </w:rPr>
        <w:t>яется не так много внимания, что я вижу необходимым исправить для более полного понимания особенностей каждого из них.</w:t>
      </w:r>
    </w:p>
    <w:p w14:paraId="0F405C06" w14:textId="77777777" w:rsidR="00D31E08" w:rsidRDefault="004A42AC" w:rsidP="00D31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представляется необходимым раскрыть иные способы, которые не указываются в ГК. Статья 329 обозначает, что законом или договором могут быть предусмотрены и другие способы </w:t>
      </w:r>
      <w:r w:rsidRPr="004A42AC">
        <w:rPr>
          <w:rFonts w:ascii="Times New Roman" w:hAnsi="Times New Roman" w:cs="Times New Roman"/>
          <w:sz w:val="28"/>
          <w:szCs w:val="28"/>
        </w:rPr>
        <w:t>обеспечения исполнения обязательств</w:t>
      </w:r>
      <w:r w:rsidR="00242128">
        <w:rPr>
          <w:rFonts w:ascii="Times New Roman" w:hAnsi="Times New Roman" w:cs="Times New Roman"/>
          <w:sz w:val="28"/>
          <w:szCs w:val="28"/>
        </w:rPr>
        <w:t xml:space="preserve"> помимо основных, но не называет и не </w:t>
      </w:r>
      <w:r w:rsidR="0069167C">
        <w:rPr>
          <w:rFonts w:ascii="Times New Roman" w:hAnsi="Times New Roman" w:cs="Times New Roman"/>
          <w:sz w:val="28"/>
          <w:szCs w:val="28"/>
        </w:rPr>
        <w:t>характеризует</w:t>
      </w:r>
      <w:r w:rsidR="00242128">
        <w:rPr>
          <w:rFonts w:ascii="Times New Roman" w:hAnsi="Times New Roman" w:cs="Times New Roman"/>
          <w:sz w:val="28"/>
          <w:szCs w:val="28"/>
        </w:rPr>
        <w:t xml:space="preserve"> их</w:t>
      </w:r>
      <w:r w:rsidR="0069167C">
        <w:rPr>
          <w:rFonts w:ascii="Times New Roman" w:hAnsi="Times New Roman" w:cs="Times New Roman"/>
          <w:sz w:val="28"/>
          <w:szCs w:val="28"/>
        </w:rPr>
        <w:t xml:space="preserve">, что </w:t>
      </w:r>
      <w:r w:rsidR="00F335CE">
        <w:rPr>
          <w:rFonts w:ascii="Times New Roman" w:hAnsi="Times New Roman" w:cs="Times New Roman"/>
          <w:sz w:val="28"/>
          <w:szCs w:val="28"/>
        </w:rPr>
        <w:t>является</w:t>
      </w:r>
      <w:r w:rsidR="0069167C">
        <w:rPr>
          <w:rFonts w:ascii="Times New Roman" w:hAnsi="Times New Roman" w:cs="Times New Roman"/>
          <w:sz w:val="28"/>
          <w:szCs w:val="28"/>
        </w:rPr>
        <w:t xml:space="preserve"> проблематичным</w:t>
      </w:r>
      <w:r w:rsidR="00F335CE">
        <w:rPr>
          <w:rFonts w:ascii="Times New Roman" w:hAnsi="Times New Roman" w:cs="Times New Roman"/>
          <w:sz w:val="28"/>
          <w:szCs w:val="28"/>
        </w:rPr>
        <w:t xml:space="preserve"> для участников обязательственных отношений.</w:t>
      </w:r>
    </w:p>
    <w:p w14:paraId="02EC21A8" w14:textId="77777777" w:rsidR="00D31E08" w:rsidRPr="00AC1DFF" w:rsidRDefault="00D31E08" w:rsidP="00AC1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D504B98" w14:textId="2F163B42" w:rsidR="004A1AC5" w:rsidRDefault="004A1AC5" w:rsidP="004A1AC5">
      <w:pPr>
        <w:spacing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ИСПОЛЬЗОАВАННОЙ ЛИТЕРАТУРЫ</w:t>
      </w:r>
    </w:p>
    <w:p w14:paraId="072CE65A" w14:textId="6D2469B0" w:rsidR="00056317" w:rsidRDefault="001F57EC" w:rsidP="001F57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источники</w:t>
      </w:r>
    </w:p>
    <w:p w14:paraId="7B004905" w14:textId="77777777" w:rsidR="005F66AE" w:rsidRDefault="00F05874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</w:t>
      </w:r>
      <w:r w:rsidRPr="00F05874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(часть первая) 30 ноября 1994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5874">
        <w:rPr>
          <w:rFonts w:ascii="Times New Roman" w:hAnsi="Times New Roman" w:cs="Times New Roman"/>
          <w:sz w:val="28"/>
          <w:szCs w:val="28"/>
        </w:rPr>
        <w:t xml:space="preserve"> 51-ФЗ </w:t>
      </w:r>
      <w:r w:rsidR="00171424" w:rsidRPr="00171424">
        <w:rPr>
          <w:rFonts w:ascii="Times New Roman" w:hAnsi="Times New Roman" w:cs="Times New Roman"/>
          <w:sz w:val="28"/>
          <w:szCs w:val="28"/>
        </w:rPr>
        <w:t>(ред. от 21.12.2021</w:t>
      </w:r>
      <w:r w:rsidR="00171424">
        <w:rPr>
          <w:rFonts w:ascii="Times New Roman" w:hAnsi="Times New Roman" w:cs="Times New Roman"/>
          <w:sz w:val="28"/>
          <w:szCs w:val="28"/>
        </w:rPr>
        <w:t xml:space="preserve">, </w:t>
      </w:r>
      <w:r w:rsidR="00171424" w:rsidRPr="00171424">
        <w:rPr>
          <w:rFonts w:ascii="Times New Roman" w:hAnsi="Times New Roman" w:cs="Times New Roman"/>
          <w:sz w:val="28"/>
          <w:szCs w:val="28"/>
        </w:rPr>
        <w:t>с изм. и доп., вступ. в силу с 01.03.2022)</w:t>
      </w:r>
      <w:r w:rsidRPr="00F05874">
        <w:rPr>
          <w:rFonts w:ascii="Times New Roman" w:hAnsi="Times New Roman" w:cs="Times New Roman"/>
          <w:sz w:val="28"/>
          <w:szCs w:val="28"/>
        </w:rPr>
        <w:t xml:space="preserve"> // </w:t>
      </w:r>
      <w:r w:rsidR="00670440">
        <w:rPr>
          <w:rFonts w:ascii="Times New Roman" w:hAnsi="Times New Roman" w:cs="Times New Roman"/>
          <w:sz w:val="28"/>
          <w:szCs w:val="28"/>
        </w:rPr>
        <w:t>«</w:t>
      </w:r>
      <w:r w:rsidR="00670440" w:rsidRPr="00670440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670440">
        <w:rPr>
          <w:rFonts w:ascii="Times New Roman" w:hAnsi="Times New Roman" w:cs="Times New Roman"/>
          <w:sz w:val="28"/>
          <w:szCs w:val="28"/>
        </w:rPr>
        <w:t>»</w:t>
      </w:r>
      <w:r w:rsidR="00670440" w:rsidRPr="00670440">
        <w:rPr>
          <w:rFonts w:ascii="Times New Roman" w:hAnsi="Times New Roman" w:cs="Times New Roman"/>
          <w:sz w:val="28"/>
          <w:szCs w:val="28"/>
        </w:rPr>
        <w:t>, 05.12.1994</w:t>
      </w:r>
      <w:r w:rsidR="00AD0BF7">
        <w:rPr>
          <w:rFonts w:ascii="Times New Roman" w:hAnsi="Times New Roman" w:cs="Times New Roman"/>
          <w:sz w:val="28"/>
          <w:szCs w:val="28"/>
        </w:rPr>
        <w:t xml:space="preserve">, </w:t>
      </w:r>
      <w:r w:rsidR="00AD0BF7" w:rsidRPr="00AD0BF7">
        <w:rPr>
          <w:rFonts w:ascii="Times New Roman" w:hAnsi="Times New Roman" w:cs="Times New Roman"/>
          <w:sz w:val="28"/>
          <w:szCs w:val="28"/>
        </w:rPr>
        <w:t>№ 32, ст. 3301</w:t>
      </w:r>
      <w:r w:rsidR="00AD0BF7">
        <w:rPr>
          <w:rFonts w:ascii="Times New Roman" w:hAnsi="Times New Roman" w:cs="Times New Roman"/>
          <w:sz w:val="28"/>
          <w:szCs w:val="28"/>
        </w:rPr>
        <w:t>.</w:t>
      </w:r>
    </w:p>
    <w:p w14:paraId="66991570" w14:textId="7FB41AF8" w:rsidR="009B6176" w:rsidRDefault="005F66AE" w:rsidP="00C37EDB">
      <w:pPr>
        <w:pStyle w:val="a3"/>
        <w:numPr>
          <w:ilvl w:val="0"/>
          <w:numId w:val="27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AE">
        <w:rPr>
          <w:rFonts w:ascii="Times New Roman" w:hAnsi="Times New Roman" w:cs="Times New Roman"/>
          <w:sz w:val="28"/>
          <w:szCs w:val="28"/>
        </w:rPr>
        <w:t>"Бюджетный кодекс Российской Федерации" от 31.07.1998 N 145-ФЗ (ред. от 26.03.2022, с изм. и доп., вступ. в силу с 01.07.2022) // СПС КонсультантПлюс: URL: http://www.consultant.ru/document/cons_doc_LAW_19702/</w:t>
      </w:r>
    </w:p>
    <w:p w14:paraId="4578BBBE" w14:textId="5A89E189" w:rsidR="001C7C3F" w:rsidRDefault="009B6176" w:rsidP="00C37EDB">
      <w:pPr>
        <w:pStyle w:val="a3"/>
        <w:numPr>
          <w:ilvl w:val="0"/>
          <w:numId w:val="27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76">
        <w:rPr>
          <w:rFonts w:ascii="Times New Roman" w:hAnsi="Times New Roman" w:cs="Times New Roman"/>
          <w:sz w:val="28"/>
          <w:szCs w:val="28"/>
        </w:rPr>
        <w:t>Закон РФ от 07.02.1992 N 2300-1 (ред. от 11.06.2021) "О защите прав потребителей" // СПС КонсультантПлюс: URL: http://www.consultant.ru/document/cons_doc_LAW_305/fc23b9aa3a5541bc13d6610671e6e66117de2f65/</w:t>
      </w:r>
    </w:p>
    <w:p w14:paraId="2F2893B8" w14:textId="2C95C680" w:rsidR="001C7C3F" w:rsidRPr="001C7C3F" w:rsidRDefault="001C7C3F" w:rsidP="00C37EDB">
      <w:pPr>
        <w:pStyle w:val="a3"/>
        <w:numPr>
          <w:ilvl w:val="0"/>
          <w:numId w:val="27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C3F">
        <w:rPr>
          <w:rFonts w:ascii="Times New Roman" w:hAnsi="Times New Roman" w:cs="Times New Roman"/>
          <w:sz w:val="28"/>
          <w:szCs w:val="28"/>
        </w:rPr>
        <w:t>Федеральный закон "Об ипотеке (залоге недвижимости)" от 16.07.1998 N 102-ФЗ (последняя редакция) // СПС КонсультантПлюс: URL: http://www.consultant.ru/document/cons_doc_LAW_19396/</w:t>
      </w:r>
    </w:p>
    <w:p w14:paraId="0678DD65" w14:textId="08ECD646" w:rsidR="00C63F1B" w:rsidRDefault="002624AE" w:rsidP="00C37EDB">
      <w:pPr>
        <w:pStyle w:val="a3"/>
        <w:numPr>
          <w:ilvl w:val="0"/>
          <w:numId w:val="27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AE">
        <w:rPr>
          <w:rFonts w:ascii="Times New Roman" w:hAnsi="Times New Roman" w:cs="Times New Roman"/>
          <w:sz w:val="28"/>
          <w:szCs w:val="28"/>
        </w:rPr>
        <w:t>Федеральный закон "О национальной платежной системе" от 27.06.2011 N 161-ФЗ (последняя редакция)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4AE">
        <w:rPr>
          <w:rFonts w:ascii="Times New Roman" w:hAnsi="Times New Roman" w:cs="Times New Roman"/>
          <w:sz w:val="28"/>
          <w:szCs w:val="28"/>
        </w:rPr>
        <w:t>// СПС КонсультантПлюс: URL: http://www.consultant.ru/document/cons_doc_LAW_115625/</w:t>
      </w:r>
    </w:p>
    <w:p w14:paraId="4C6667A1" w14:textId="69F028FA" w:rsidR="00474F3A" w:rsidRPr="00474F3A" w:rsidRDefault="00474F3A" w:rsidP="00C37EDB">
      <w:pPr>
        <w:pStyle w:val="a3"/>
        <w:numPr>
          <w:ilvl w:val="0"/>
          <w:numId w:val="27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3A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24.03.2016 N 7 (ред. от 22.06.2021) "О применении судами некоторых положений Гражданского кодекса Российской Федерации об ответственности за нарушение обязательств" // СПС КонсультантПлюс: URL: </w:t>
      </w:r>
      <w:r w:rsidR="005C4D62" w:rsidRPr="005C4D62">
        <w:rPr>
          <w:rFonts w:ascii="Times New Roman" w:hAnsi="Times New Roman" w:cs="Times New Roman"/>
          <w:sz w:val="28"/>
          <w:szCs w:val="28"/>
        </w:rPr>
        <w:t>http://www.consultant.ru/document/cons_doc_LAW_195783/44c06556e4838f4703c57178141ddc71126aa230/</w:t>
      </w:r>
    </w:p>
    <w:p w14:paraId="6961B99F" w14:textId="4A5E6642" w:rsidR="005E6C0A" w:rsidRPr="00DF775D" w:rsidRDefault="00976AB6" w:rsidP="00C37EDB">
      <w:pPr>
        <w:pStyle w:val="a3"/>
        <w:numPr>
          <w:ilvl w:val="0"/>
          <w:numId w:val="27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B6">
        <w:rPr>
          <w:rFonts w:ascii="Times New Roman" w:hAnsi="Times New Roman" w:cs="Times New Roman"/>
          <w:sz w:val="28"/>
          <w:szCs w:val="28"/>
        </w:rPr>
        <w:t>"Обзор судебной практики по гражданским делам, связанным с разрешением споров об исполнении кредитных обязательств" (утв. Президиумом Верховного Суда РФ 22.05.2013)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AB6">
        <w:rPr>
          <w:rFonts w:ascii="Times New Roman" w:hAnsi="Times New Roman" w:cs="Times New Roman"/>
          <w:sz w:val="28"/>
          <w:szCs w:val="28"/>
        </w:rPr>
        <w:t>// СПС КонсультантПлюс: URL: http://www.consultant.ru/document/cons_doc_LAW_146628/</w:t>
      </w:r>
    </w:p>
    <w:p w14:paraId="7B69A5C6" w14:textId="3934996A" w:rsidR="00DF775D" w:rsidRPr="00BC7DDA" w:rsidRDefault="001F57EC" w:rsidP="001F57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Научная и учебная литература</w:t>
      </w:r>
    </w:p>
    <w:p w14:paraId="6AF16F71" w14:textId="03B4CDE9" w:rsidR="00E900BB" w:rsidRDefault="00E900BB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588">
        <w:rPr>
          <w:rFonts w:ascii="Times New Roman" w:hAnsi="Times New Roman" w:cs="Times New Roman"/>
          <w:sz w:val="28"/>
          <w:szCs w:val="28"/>
        </w:rPr>
        <w:t xml:space="preserve">Богданова Е. Е. Гражданское право : учебник : в 2 т. Т. II. / Е.Е. Богданова, Д.Е. Богданов, Л.Ю. Василевская.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0588">
        <w:rPr>
          <w:rFonts w:ascii="Times New Roman" w:hAnsi="Times New Roman" w:cs="Times New Roman"/>
          <w:sz w:val="28"/>
          <w:szCs w:val="28"/>
        </w:rPr>
        <w:t xml:space="preserve"> Москва : Проспект,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0588">
        <w:rPr>
          <w:rFonts w:ascii="Times New Roman" w:hAnsi="Times New Roman" w:cs="Times New Roman"/>
          <w:sz w:val="28"/>
          <w:szCs w:val="28"/>
        </w:rPr>
        <w:t xml:space="preserve"> 448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12C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53">
        <w:rPr>
          <w:rFonts w:ascii="Times New Roman" w:hAnsi="Times New Roman" w:cs="Times New Roman"/>
          <w:sz w:val="28"/>
          <w:szCs w:val="28"/>
        </w:rPr>
        <w:t>// ЭПС "Система ГАРАНТ":  URL:      https://base.garant.ru/77406474/</w:t>
      </w:r>
    </w:p>
    <w:p w14:paraId="4B4D3E95" w14:textId="62FA9F1F" w:rsidR="00E900BB" w:rsidRDefault="00E900BB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1C">
        <w:rPr>
          <w:rFonts w:ascii="Times New Roman" w:hAnsi="Times New Roman" w:cs="Times New Roman"/>
          <w:sz w:val="28"/>
          <w:szCs w:val="28"/>
        </w:rPr>
        <w:t>Вербицкий Б. А. Правовая природа залога в современном российском гражданском праве. // Вопросы российской юстиции. – 2020. – № 7. – С. 109 – 132.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A94">
        <w:rPr>
          <w:rFonts w:ascii="Times New Roman" w:hAnsi="Times New Roman" w:cs="Times New Roman"/>
          <w:sz w:val="28"/>
          <w:szCs w:val="28"/>
        </w:rPr>
        <w:t xml:space="preserve">Научная статья. [Электронный ресурс] // </w:t>
      </w:r>
      <w:proofErr w:type="spellStart"/>
      <w:r w:rsidRPr="00A00A94">
        <w:rPr>
          <w:rFonts w:ascii="Times New Roman" w:hAnsi="Times New Roman" w:cs="Times New Roman"/>
          <w:sz w:val="28"/>
          <w:szCs w:val="28"/>
        </w:rPr>
        <w:t>Cyberleninka</w:t>
      </w:r>
      <w:proofErr w:type="spellEnd"/>
      <w:r w:rsidRPr="00A00A94">
        <w:rPr>
          <w:rFonts w:ascii="Times New Roman" w:hAnsi="Times New Roman" w:cs="Times New Roman"/>
          <w:sz w:val="28"/>
          <w:szCs w:val="28"/>
        </w:rPr>
        <w:t>: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924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https://cyberleninka.ru/article/n/pravovaya-priroda-zaloga-v-sovremennom-rossiyskom-grazhdanskom-prave</w:t>
        </w:r>
      </w:hyperlink>
    </w:p>
    <w:p w14:paraId="6D66AFC5" w14:textId="77777777" w:rsidR="00E900BB" w:rsidRDefault="00E900BB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38D">
        <w:rPr>
          <w:rFonts w:ascii="Times New Roman" w:hAnsi="Times New Roman" w:cs="Times New Roman"/>
          <w:sz w:val="28"/>
          <w:szCs w:val="28"/>
        </w:rPr>
        <w:t>Витрянский</w:t>
      </w:r>
      <w:proofErr w:type="spellEnd"/>
      <w:r w:rsidRPr="00DF038D">
        <w:rPr>
          <w:rFonts w:ascii="Times New Roman" w:hAnsi="Times New Roman" w:cs="Times New Roman"/>
          <w:sz w:val="28"/>
          <w:szCs w:val="28"/>
        </w:rPr>
        <w:t xml:space="preserve"> В.В. Общие положения об обязательствах // Кодификация российского частного права 2017 (под ред. П.В. Крашенинникова).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038D">
        <w:rPr>
          <w:rFonts w:ascii="Times New Roman" w:hAnsi="Times New Roman" w:cs="Times New Roman"/>
          <w:sz w:val="28"/>
          <w:szCs w:val="28"/>
        </w:rPr>
        <w:t xml:space="preserve"> М., 2017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00FBD">
        <w:rPr>
          <w:rFonts w:ascii="Times New Roman" w:hAnsi="Times New Roman" w:cs="Times New Roman"/>
          <w:sz w:val="28"/>
          <w:szCs w:val="28"/>
        </w:rPr>
        <w:t>478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7720A03" w14:textId="77777777" w:rsidR="00E900BB" w:rsidRDefault="00E900BB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932">
        <w:rPr>
          <w:rFonts w:ascii="Times New Roman" w:hAnsi="Times New Roman" w:cs="Times New Roman"/>
          <w:sz w:val="28"/>
          <w:szCs w:val="28"/>
        </w:rPr>
        <w:t>Гонгало</w:t>
      </w:r>
      <w:proofErr w:type="spellEnd"/>
      <w:r w:rsidRPr="00B07932">
        <w:rPr>
          <w:rFonts w:ascii="Times New Roman" w:hAnsi="Times New Roman" w:cs="Times New Roman"/>
          <w:sz w:val="28"/>
          <w:szCs w:val="28"/>
        </w:rPr>
        <w:t xml:space="preserve"> Б. М. Обеспечение исполнения обязательств.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7932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B07932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Pr="00B07932">
        <w:rPr>
          <w:rFonts w:ascii="Times New Roman" w:hAnsi="Times New Roman" w:cs="Times New Roman"/>
          <w:sz w:val="28"/>
          <w:szCs w:val="28"/>
        </w:rPr>
        <w:t xml:space="preserve">, 1999. – 152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0CF6C8DE" w14:textId="77777777" w:rsidR="00E900BB" w:rsidRPr="00CB081C" w:rsidRDefault="00E900BB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1C">
        <w:rPr>
          <w:rFonts w:ascii="Times New Roman" w:hAnsi="Times New Roman" w:cs="Times New Roman"/>
          <w:sz w:val="28"/>
          <w:szCs w:val="28"/>
        </w:rPr>
        <w:t xml:space="preserve">Гражданское право : учебник : в 2 т. / И. З. </w:t>
      </w:r>
      <w:proofErr w:type="spellStart"/>
      <w:r w:rsidRPr="00CB081C">
        <w:rPr>
          <w:rFonts w:ascii="Times New Roman" w:hAnsi="Times New Roman" w:cs="Times New Roman"/>
          <w:sz w:val="28"/>
          <w:szCs w:val="28"/>
        </w:rPr>
        <w:t>Аюшеева</w:t>
      </w:r>
      <w:proofErr w:type="spellEnd"/>
      <w:r w:rsidRPr="00CB081C">
        <w:rPr>
          <w:rFonts w:ascii="Times New Roman" w:hAnsi="Times New Roman" w:cs="Times New Roman"/>
          <w:sz w:val="28"/>
          <w:szCs w:val="28"/>
        </w:rPr>
        <w:t>, Е. Е. Богданова, Б. А. Булаевский [и др.]; под ред. Е. Е. Богдановой. — Москва : Проспект, 2020. – 440 с.</w:t>
      </w:r>
    </w:p>
    <w:p w14:paraId="7284B3D4" w14:textId="6DDEF285" w:rsidR="00E900BB" w:rsidRDefault="00E900BB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CE">
        <w:rPr>
          <w:rFonts w:ascii="Times New Roman" w:hAnsi="Times New Roman" w:cs="Times New Roman"/>
          <w:sz w:val="28"/>
          <w:szCs w:val="28"/>
        </w:rPr>
        <w:t xml:space="preserve">Гражданское право: Учебник. В 2 т. / Под ред. Б.М. </w:t>
      </w:r>
      <w:proofErr w:type="spellStart"/>
      <w:r w:rsidRPr="002A1ECE">
        <w:rPr>
          <w:rFonts w:ascii="Times New Roman" w:hAnsi="Times New Roman" w:cs="Times New Roman"/>
          <w:sz w:val="28"/>
          <w:szCs w:val="28"/>
        </w:rPr>
        <w:t>Гонгало</w:t>
      </w:r>
      <w:proofErr w:type="spellEnd"/>
      <w:r w:rsidRPr="002A1ECE">
        <w:rPr>
          <w:rFonts w:ascii="Times New Roman" w:hAnsi="Times New Roman" w:cs="Times New Roman"/>
          <w:sz w:val="28"/>
          <w:szCs w:val="28"/>
        </w:rPr>
        <w:t xml:space="preserve">. Т. 1. 2-е изд. </w:t>
      </w:r>
      <w:proofErr w:type="spellStart"/>
      <w:r w:rsidRPr="002A1EC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A1ECE">
        <w:rPr>
          <w:rFonts w:ascii="Times New Roman" w:hAnsi="Times New Roman" w:cs="Times New Roman"/>
          <w:sz w:val="28"/>
          <w:szCs w:val="28"/>
        </w:rPr>
        <w:t>. и доп.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A1ECE">
        <w:rPr>
          <w:rFonts w:ascii="Times New Roman" w:hAnsi="Times New Roman" w:cs="Times New Roman"/>
          <w:sz w:val="28"/>
          <w:szCs w:val="28"/>
        </w:rPr>
        <w:t xml:space="preserve"> М.: Статут, 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F9">
        <w:rPr>
          <w:rFonts w:ascii="Times New Roman" w:hAnsi="Times New Roman" w:cs="Times New Roman"/>
          <w:sz w:val="28"/>
          <w:szCs w:val="28"/>
        </w:rPr>
        <w:t>– 543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12C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192">
        <w:rPr>
          <w:rFonts w:ascii="Times New Roman" w:hAnsi="Times New Roman" w:cs="Times New Roman"/>
          <w:sz w:val="28"/>
          <w:szCs w:val="28"/>
        </w:rPr>
        <w:t>// СПС КонсультантПлюс: URL: http://www.consultant.ru/edu/student/download_books/book/gongalo_bm_grazhdanskoe_pravo_tom1/</w:t>
      </w:r>
    </w:p>
    <w:p w14:paraId="67F3BB48" w14:textId="77777777" w:rsidR="00E900BB" w:rsidRDefault="00E900BB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CF">
        <w:rPr>
          <w:rFonts w:ascii="Times New Roman" w:hAnsi="Times New Roman" w:cs="Times New Roman"/>
          <w:sz w:val="28"/>
          <w:szCs w:val="28"/>
        </w:rPr>
        <w:t xml:space="preserve">Гражданское право: Учебник. Том I / Под ред. доктора юридических наук, профессора О.Н. </w:t>
      </w:r>
      <w:proofErr w:type="spellStart"/>
      <w:r w:rsidRPr="00B536CF">
        <w:rPr>
          <w:rFonts w:ascii="Times New Roman" w:hAnsi="Times New Roman" w:cs="Times New Roman"/>
          <w:sz w:val="28"/>
          <w:szCs w:val="28"/>
        </w:rPr>
        <w:t>Садикова</w:t>
      </w:r>
      <w:proofErr w:type="spellEnd"/>
      <w:r w:rsidRPr="00B536CF">
        <w:rPr>
          <w:rFonts w:ascii="Times New Roman" w:hAnsi="Times New Roman" w:cs="Times New Roman"/>
          <w:sz w:val="28"/>
          <w:szCs w:val="28"/>
        </w:rPr>
        <w:t>. — М.: Юридическая фирма «КОНТРАКТ»: «ИНФРА-М», 2006. — 493 с.</w:t>
      </w:r>
    </w:p>
    <w:p w14:paraId="0C64AF52" w14:textId="77777777" w:rsidR="00E900BB" w:rsidRDefault="00E900BB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01F">
        <w:rPr>
          <w:rFonts w:ascii="Times New Roman" w:hAnsi="Times New Roman" w:cs="Times New Roman"/>
          <w:sz w:val="28"/>
          <w:szCs w:val="28"/>
        </w:rPr>
        <w:t xml:space="preserve">Гражданское право: учебник: в 2 т. / О.Г. Алексеева, Е.Р. Аминов, М.В. Бандо и др.; под ред. Б.М. </w:t>
      </w:r>
      <w:proofErr w:type="spellStart"/>
      <w:r w:rsidRPr="001D601F">
        <w:rPr>
          <w:rFonts w:ascii="Times New Roman" w:hAnsi="Times New Roman" w:cs="Times New Roman"/>
          <w:sz w:val="28"/>
          <w:szCs w:val="28"/>
        </w:rPr>
        <w:t>Гонгало</w:t>
      </w:r>
      <w:proofErr w:type="spellEnd"/>
      <w:r w:rsidRPr="001D601F">
        <w:rPr>
          <w:rFonts w:ascii="Times New Roman" w:hAnsi="Times New Roman" w:cs="Times New Roman"/>
          <w:sz w:val="28"/>
          <w:szCs w:val="28"/>
        </w:rPr>
        <w:t xml:space="preserve">. 3-е изд., </w:t>
      </w:r>
      <w:proofErr w:type="spellStart"/>
      <w:r w:rsidRPr="001D601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D601F">
        <w:rPr>
          <w:rFonts w:ascii="Times New Roman" w:hAnsi="Times New Roman" w:cs="Times New Roman"/>
          <w:sz w:val="28"/>
          <w:szCs w:val="28"/>
        </w:rPr>
        <w:t>. и доп. М.: Статут, 2018.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18F5">
        <w:rPr>
          <w:rFonts w:ascii="Times New Roman" w:hAnsi="Times New Roman" w:cs="Times New Roman"/>
          <w:sz w:val="28"/>
          <w:szCs w:val="28"/>
        </w:rPr>
        <w:t xml:space="preserve"> 526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DA6A16D" w14:textId="441B7852" w:rsidR="00E900BB" w:rsidRDefault="00E900BB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C2">
        <w:rPr>
          <w:rFonts w:ascii="Times New Roman" w:hAnsi="Times New Roman" w:cs="Times New Roman"/>
          <w:sz w:val="28"/>
          <w:szCs w:val="28"/>
        </w:rPr>
        <w:lastRenderedPageBreak/>
        <w:t xml:space="preserve">Долганова И.В., Ерофеева Д.В., Ефимова О.В., Кирпичев А.Е., Кулаков В.В., Левушкин А.Н., Свирин Ю.А., Смирнова В.В., Филиппова С.Ю. Актуальные проблемы гражданского права: учебник (под ред. </w:t>
      </w:r>
      <w:proofErr w:type="spellStart"/>
      <w:r w:rsidRPr="00F34CC2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F34CC2">
        <w:rPr>
          <w:rFonts w:ascii="Times New Roman" w:hAnsi="Times New Roman" w:cs="Times New Roman"/>
          <w:sz w:val="28"/>
          <w:szCs w:val="28"/>
        </w:rPr>
        <w:t xml:space="preserve">., проф. Р.В. </w:t>
      </w:r>
      <w:proofErr w:type="spellStart"/>
      <w:r w:rsidRPr="00F34CC2">
        <w:rPr>
          <w:rFonts w:ascii="Times New Roman" w:hAnsi="Times New Roman" w:cs="Times New Roman"/>
          <w:sz w:val="28"/>
          <w:szCs w:val="28"/>
        </w:rPr>
        <w:t>Шагиевой</w:t>
      </w:r>
      <w:proofErr w:type="spellEnd"/>
      <w:r w:rsidRPr="00F34CC2">
        <w:rPr>
          <w:rFonts w:ascii="Times New Roman" w:hAnsi="Times New Roman" w:cs="Times New Roman"/>
          <w:sz w:val="28"/>
          <w:szCs w:val="28"/>
        </w:rPr>
        <w:t xml:space="preserve">). – М.: "ЮСТИЦИЯ", 2019. – </w:t>
      </w:r>
      <w:r>
        <w:rPr>
          <w:rFonts w:ascii="Times New Roman" w:hAnsi="Times New Roman" w:cs="Times New Roman"/>
          <w:sz w:val="28"/>
          <w:szCs w:val="28"/>
        </w:rPr>
        <w:t>380 с</w:t>
      </w:r>
      <w:r w:rsidRPr="00F34CC2">
        <w:rPr>
          <w:rFonts w:ascii="Times New Roman" w:hAnsi="Times New Roman" w:cs="Times New Roman"/>
          <w:sz w:val="28"/>
          <w:szCs w:val="28"/>
        </w:rPr>
        <w:t>. [Электронный ресурс] // ЭПС "Система ГАРАНТ":  URL https://study.garant.ru/#/document/77570640/paragraph/1:0</w:t>
      </w:r>
    </w:p>
    <w:p w14:paraId="4C8B94C2" w14:textId="77777777" w:rsidR="00E900BB" w:rsidRDefault="00E900BB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EE3">
        <w:rPr>
          <w:rFonts w:ascii="Times New Roman" w:hAnsi="Times New Roman" w:cs="Times New Roman"/>
          <w:sz w:val="28"/>
          <w:szCs w:val="28"/>
        </w:rPr>
        <w:t>Иванчак</w:t>
      </w:r>
      <w:proofErr w:type="spellEnd"/>
      <w:r w:rsidRPr="004F6EE3">
        <w:rPr>
          <w:rFonts w:ascii="Times New Roman" w:hAnsi="Times New Roman" w:cs="Times New Roman"/>
          <w:sz w:val="28"/>
          <w:szCs w:val="28"/>
        </w:rPr>
        <w:t xml:space="preserve"> А.И. Гражданское право Российской Федерации: Общая часть. М.: Статут, 2014.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83445">
        <w:rPr>
          <w:rFonts w:ascii="Times New Roman" w:hAnsi="Times New Roman" w:cs="Times New Roman"/>
          <w:sz w:val="28"/>
          <w:szCs w:val="28"/>
        </w:rPr>
        <w:t xml:space="preserve"> 266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21D6BF3A" w14:textId="77777777" w:rsidR="00E900BB" w:rsidRDefault="00E900BB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5F0">
        <w:rPr>
          <w:rFonts w:ascii="Times New Roman" w:hAnsi="Times New Roman" w:cs="Times New Roman"/>
          <w:sz w:val="28"/>
          <w:szCs w:val="28"/>
        </w:rPr>
        <w:t xml:space="preserve">Карапетов А.Г. Неустойка как средство защиты прав кредитора в российском и зарубежном праве. М.: Статут, 2005. </w:t>
      </w:r>
      <w:r w:rsidRPr="008E59BC">
        <w:rPr>
          <w:rFonts w:ascii="Times New Roman" w:hAnsi="Times New Roman" w:cs="Times New Roman"/>
          <w:sz w:val="28"/>
          <w:szCs w:val="28"/>
        </w:rPr>
        <w:t>–</w:t>
      </w:r>
      <w:r w:rsidRPr="001B35F0">
        <w:rPr>
          <w:rFonts w:ascii="Times New Roman" w:hAnsi="Times New Roman" w:cs="Times New Roman"/>
          <w:sz w:val="28"/>
          <w:szCs w:val="28"/>
        </w:rPr>
        <w:t xml:space="preserve"> 286 с.</w:t>
      </w:r>
    </w:p>
    <w:p w14:paraId="4672EB5D" w14:textId="79D827AE" w:rsidR="00E900BB" w:rsidRPr="00580D53" w:rsidRDefault="00E900BB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0667586"/>
      <w:r w:rsidRPr="00580D53">
        <w:rPr>
          <w:rFonts w:ascii="Times New Roman" w:hAnsi="Times New Roman" w:cs="Times New Roman"/>
          <w:sz w:val="28"/>
          <w:szCs w:val="28"/>
        </w:rPr>
        <w:t xml:space="preserve">Лысенко А.Н. </w:t>
      </w:r>
      <w:bookmarkEnd w:id="6"/>
      <w:r w:rsidRPr="00580D53">
        <w:rPr>
          <w:rFonts w:ascii="Times New Roman" w:hAnsi="Times New Roman" w:cs="Times New Roman"/>
          <w:sz w:val="28"/>
          <w:szCs w:val="28"/>
        </w:rPr>
        <w:t xml:space="preserve">Легальные обеспечительные меры, не упомянутые в главе 23 Гражданского кодекса РФ: проблемы квалификации М.: Статут, 2010. – С. 209–236 </w:t>
      </w:r>
      <w:r w:rsidRPr="0029244D">
        <w:rPr>
          <w:rFonts w:ascii="Times New Roman" w:hAnsi="Times New Roman" w:cs="Times New Roman"/>
          <w:sz w:val="28"/>
          <w:szCs w:val="28"/>
        </w:rPr>
        <w:t xml:space="preserve">Научная статья. [Электронный ресурс] //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2A66C6">
        <w:rPr>
          <w:rFonts w:ascii="Times New Roman" w:hAnsi="Times New Roman" w:cs="Times New Roman"/>
          <w:sz w:val="28"/>
          <w:szCs w:val="28"/>
        </w:rPr>
        <w:t>osmedlib</w:t>
      </w:r>
      <w:proofErr w:type="spellEnd"/>
      <w:r w:rsidRPr="0029244D">
        <w:rPr>
          <w:rFonts w:ascii="Times New Roman" w:hAnsi="Times New Roman" w:cs="Times New Roman"/>
          <w:sz w:val="28"/>
          <w:szCs w:val="28"/>
        </w:rPr>
        <w:t xml:space="preserve">: URL: </w:t>
      </w:r>
      <w:r w:rsidRPr="002A66C6">
        <w:rPr>
          <w:rFonts w:ascii="Times New Roman" w:hAnsi="Times New Roman" w:cs="Times New Roman"/>
          <w:sz w:val="28"/>
          <w:szCs w:val="28"/>
        </w:rPr>
        <w:t>https://www.rosmedlib.ru/doc/ISBN9785835406159-SCN0009.html</w:t>
      </w:r>
    </w:p>
    <w:p w14:paraId="41BC19B7" w14:textId="77777777" w:rsidR="00E900BB" w:rsidRDefault="00E900BB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0B6">
        <w:rPr>
          <w:rFonts w:ascii="Times New Roman" w:hAnsi="Times New Roman" w:cs="Times New Roman"/>
          <w:sz w:val="28"/>
          <w:szCs w:val="28"/>
        </w:rPr>
        <w:t xml:space="preserve">Новиков К.А. Понятие способа обеспечения исполнения обязательств в гражданском праве: автореферат </w:t>
      </w:r>
      <w:proofErr w:type="spellStart"/>
      <w:r w:rsidRPr="001D00B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1D00B6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1D00B6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1D00B6">
        <w:rPr>
          <w:rFonts w:ascii="Times New Roman" w:hAnsi="Times New Roman" w:cs="Times New Roman"/>
          <w:sz w:val="28"/>
          <w:szCs w:val="28"/>
        </w:rPr>
        <w:t>. наук. М., 2012 г.</w:t>
      </w:r>
    </w:p>
    <w:p w14:paraId="68334D88" w14:textId="1CA545A3" w:rsidR="00E900BB" w:rsidRDefault="00E900BB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4D">
        <w:rPr>
          <w:rFonts w:ascii="Times New Roman" w:hAnsi="Times New Roman" w:cs="Times New Roman"/>
          <w:sz w:val="28"/>
          <w:szCs w:val="28"/>
        </w:rPr>
        <w:t>Петрова У. А. Залог исключительных прав как способ обеспечения исполнения обязательств. // Вопросы российской юстиции. – 2020. – № 8. – С. 266 – 275.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100780315"/>
      <w:r w:rsidRPr="0029244D">
        <w:rPr>
          <w:rFonts w:ascii="Times New Roman" w:hAnsi="Times New Roman" w:cs="Times New Roman"/>
          <w:sz w:val="28"/>
          <w:szCs w:val="28"/>
        </w:rPr>
        <w:t xml:space="preserve">Научная статья. [Электронный ресурс] // </w:t>
      </w:r>
      <w:proofErr w:type="spellStart"/>
      <w:r w:rsidRPr="0029244D">
        <w:rPr>
          <w:rFonts w:ascii="Times New Roman" w:hAnsi="Times New Roman" w:cs="Times New Roman"/>
          <w:sz w:val="28"/>
          <w:szCs w:val="28"/>
        </w:rPr>
        <w:t>Cyberleninka</w:t>
      </w:r>
      <w:proofErr w:type="spellEnd"/>
      <w:r w:rsidRPr="0029244D">
        <w:rPr>
          <w:rFonts w:ascii="Times New Roman" w:hAnsi="Times New Roman" w:cs="Times New Roman"/>
          <w:sz w:val="28"/>
          <w:szCs w:val="28"/>
        </w:rPr>
        <w:t xml:space="preserve">: URL: </w:t>
      </w:r>
      <w:hyperlink r:id="rId9" w:history="1">
        <w:r w:rsidRPr="0029244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https://cyberleninka.ru/article/n/pravovaya-priroda-zaloga-v-sovremennom-rossiyskom-grazhdanskom-prave</w:t>
        </w:r>
      </w:hyperlink>
    </w:p>
    <w:p w14:paraId="13324243" w14:textId="77777777" w:rsidR="00E900BB" w:rsidRDefault="00E900BB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0667613"/>
      <w:bookmarkEnd w:id="7"/>
      <w:r w:rsidRPr="00D146F7">
        <w:rPr>
          <w:rFonts w:ascii="Times New Roman" w:hAnsi="Times New Roman" w:cs="Times New Roman"/>
          <w:sz w:val="28"/>
          <w:szCs w:val="28"/>
        </w:rPr>
        <w:t xml:space="preserve">Рассказова Н.Ю. </w:t>
      </w:r>
      <w:bookmarkEnd w:id="8"/>
      <w:r w:rsidRPr="00D146F7">
        <w:rPr>
          <w:rFonts w:ascii="Times New Roman" w:hAnsi="Times New Roman" w:cs="Times New Roman"/>
          <w:sz w:val="28"/>
          <w:szCs w:val="28"/>
        </w:rPr>
        <w:t xml:space="preserve">Вопросы общей теории обеспечительных обязательств. </w:t>
      </w:r>
      <w:proofErr w:type="spellStart"/>
      <w:r w:rsidRPr="00D146F7">
        <w:rPr>
          <w:rFonts w:ascii="Times New Roman" w:hAnsi="Times New Roman" w:cs="Times New Roman"/>
          <w:sz w:val="28"/>
          <w:szCs w:val="28"/>
        </w:rPr>
        <w:t>Ушверситетьсю</w:t>
      </w:r>
      <w:proofErr w:type="spellEnd"/>
      <w:r w:rsidRPr="00D14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6F7">
        <w:rPr>
          <w:rFonts w:ascii="Times New Roman" w:hAnsi="Times New Roman" w:cs="Times New Roman"/>
          <w:sz w:val="28"/>
          <w:szCs w:val="28"/>
        </w:rPr>
        <w:t>науковi</w:t>
      </w:r>
      <w:proofErr w:type="spellEnd"/>
      <w:r w:rsidRPr="00D146F7">
        <w:rPr>
          <w:rFonts w:ascii="Times New Roman" w:hAnsi="Times New Roman" w:cs="Times New Roman"/>
          <w:sz w:val="28"/>
          <w:szCs w:val="28"/>
        </w:rPr>
        <w:t xml:space="preserve"> записки, 2006, №3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46F7">
        <w:rPr>
          <w:rFonts w:ascii="Times New Roman" w:hAnsi="Times New Roman" w:cs="Times New Roman"/>
          <w:sz w:val="28"/>
          <w:szCs w:val="28"/>
        </w:rPr>
        <w:t>4 (19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46F7">
        <w:rPr>
          <w:rFonts w:ascii="Times New Roman" w:hAnsi="Times New Roman" w:cs="Times New Roman"/>
          <w:sz w:val="28"/>
          <w:szCs w:val="28"/>
        </w:rPr>
        <w:t>20)</w:t>
      </w:r>
      <w:r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2D6D27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D27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24AE61" w14:textId="7AAFFB96" w:rsidR="00E900BB" w:rsidRDefault="00E900BB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38D">
        <w:rPr>
          <w:rFonts w:ascii="Times New Roman" w:hAnsi="Times New Roman" w:cs="Times New Roman"/>
          <w:sz w:val="28"/>
          <w:szCs w:val="28"/>
        </w:rPr>
        <w:t>Российское гражданское право: Учебник: В 2-х томах. Том II. Обязательственное право / Отв. ред. Е.А. Суханов. — М.: Статут, 2011.</w:t>
      </w:r>
      <w:r>
        <w:rPr>
          <w:rFonts w:ascii="Times New Roman" w:hAnsi="Times New Roman" w:cs="Times New Roman"/>
          <w:sz w:val="28"/>
          <w:szCs w:val="28"/>
        </w:rPr>
        <w:t xml:space="preserve"> – 1164 с. </w:t>
      </w:r>
      <w:r w:rsidRPr="00A6512C">
        <w:rPr>
          <w:rFonts w:ascii="Times New Roman" w:hAnsi="Times New Roman" w:cs="Times New Roman"/>
          <w:sz w:val="28"/>
          <w:szCs w:val="28"/>
        </w:rPr>
        <w:t>[Электронный ресурс] // СПС КонсультантПлюс: URL: http://www.consultant.ru/edu/student/download_books/book/sukhanov_ea_rossijskoe_grazhdanskoe_pravo_tom2/</w:t>
      </w:r>
    </w:p>
    <w:p w14:paraId="3C426EE5" w14:textId="77777777" w:rsidR="00E900BB" w:rsidRPr="00316E4C" w:rsidRDefault="00E900BB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E4C">
        <w:rPr>
          <w:rFonts w:ascii="Times New Roman" w:hAnsi="Times New Roman" w:cs="Times New Roman"/>
          <w:sz w:val="28"/>
          <w:szCs w:val="28"/>
        </w:rPr>
        <w:lastRenderedPageBreak/>
        <w:t>Сарбаш</w:t>
      </w:r>
      <w:proofErr w:type="spellEnd"/>
      <w:r w:rsidRPr="00316E4C">
        <w:rPr>
          <w:rFonts w:ascii="Times New Roman" w:hAnsi="Times New Roman" w:cs="Times New Roman"/>
          <w:sz w:val="28"/>
          <w:szCs w:val="28"/>
        </w:rPr>
        <w:t xml:space="preserve"> С.В. Элементарная догматика обязательств: Учебное пособие / </w:t>
      </w:r>
      <w:proofErr w:type="spellStart"/>
      <w:r w:rsidRPr="00316E4C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316E4C">
        <w:rPr>
          <w:rFonts w:ascii="Times New Roman" w:hAnsi="Times New Roman" w:cs="Times New Roman"/>
          <w:sz w:val="28"/>
          <w:szCs w:val="28"/>
        </w:rPr>
        <w:t xml:space="preserve">. центр </w:t>
      </w:r>
      <w:proofErr w:type="spellStart"/>
      <w:r w:rsidRPr="00316E4C">
        <w:rPr>
          <w:rFonts w:ascii="Times New Roman" w:hAnsi="Times New Roman" w:cs="Times New Roman"/>
          <w:sz w:val="28"/>
          <w:szCs w:val="28"/>
        </w:rPr>
        <w:t>частн</w:t>
      </w:r>
      <w:proofErr w:type="spellEnd"/>
      <w:r w:rsidRPr="00316E4C">
        <w:rPr>
          <w:rFonts w:ascii="Times New Roman" w:hAnsi="Times New Roman" w:cs="Times New Roman"/>
          <w:sz w:val="28"/>
          <w:szCs w:val="28"/>
        </w:rPr>
        <w:t xml:space="preserve">. права им. С.С. Алексеева при Президенте РФ, Рос. школа </w:t>
      </w:r>
      <w:proofErr w:type="spellStart"/>
      <w:r w:rsidRPr="00316E4C">
        <w:rPr>
          <w:rFonts w:ascii="Times New Roman" w:hAnsi="Times New Roman" w:cs="Times New Roman"/>
          <w:sz w:val="28"/>
          <w:szCs w:val="28"/>
        </w:rPr>
        <w:t>частн</w:t>
      </w:r>
      <w:proofErr w:type="spellEnd"/>
      <w:r w:rsidRPr="00316E4C">
        <w:rPr>
          <w:rFonts w:ascii="Times New Roman" w:hAnsi="Times New Roman" w:cs="Times New Roman"/>
          <w:sz w:val="28"/>
          <w:szCs w:val="28"/>
        </w:rPr>
        <w:t xml:space="preserve">. права. </w:t>
      </w:r>
      <w:r w:rsidRPr="00C00361">
        <w:rPr>
          <w:rFonts w:ascii="Times New Roman" w:hAnsi="Times New Roman" w:cs="Times New Roman"/>
          <w:sz w:val="28"/>
          <w:szCs w:val="28"/>
        </w:rPr>
        <w:t>–</w:t>
      </w:r>
      <w:r w:rsidRPr="00316E4C">
        <w:rPr>
          <w:rFonts w:ascii="Times New Roman" w:hAnsi="Times New Roman" w:cs="Times New Roman"/>
          <w:sz w:val="28"/>
          <w:szCs w:val="28"/>
        </w:rPr>
        <w:t xml:space="preserve"> М.: Статут, 2016.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07EA3">
        <w:rPr>
          <w:rFonts w:ascii="Times New Roman" w:hAnsi="Times New Roman" w:cs="Times New Roman"/>
          <w:sz w:val="28"/>
          <w:szCs w:val="28"/>
        </w:rPr>
        <w:t xml:space="preserve"> 335 с.</w:t>
      </w:r>
    </w:p>
    <w:p w14:paraId="5BA50EBF" w14:textId="3E68BD05" w:rsidR="00E900BB" w:rsidRPr="00316E4C" w:rsidRDefault="00E900BB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E4C">
        <w:rPr>
          <w:rFonts w:ascii="Times New Roman" w:hAnsi="Times New Roman" w:cs="Times New Roman"/>
          <w:sz w:val="28"/>
          <w:szCs w:val="28"/>
        </w:rPr>
        <w:t>Способы обеспечения исполнения обязательств : Учебное пособие / В. В. Акинфиева, А. В. Степанченко. – Москва : Статут, 2020.</w:t>
      </w:r>
      <w:r>
        <w:rPr>
          <w:rFonts w:ascii="Times New Roman" w:hAnsi="Times New Roman" w:cs="Times New Roman"/>
          <w:sz w:val="28"/>
          <w:szCs w:val="28"/>
        </w:rPr>
        <w:t xml:space="preserve"> – 79 с. </w:t>
      </w:r>
      <w:r w:rsidRPr="00A74DA9">
        <w:rPr>
          <w:rFonts w:ascii="Times New Roman" w:hAnsi="Times New Roman" w:cs="Times New Roman"/>
          <w:sz w:val="28"/>
          <w:szCs w:val="28"/>
        </w:rPr>
        <w:t>[Электронный ресурс] // СПС КонсультантПлюс: URL: http://www.consultant.ru/edu/student/download_books/book/sposoby_obespecheniya_ispolneniya_obyazatelstv_uchebnoe_posobie_vv_akinfieva_av_stepanchenko/</w:t>
      </w:r>
    </w:p>
    <w:p w14:paraId="6633A122" w14:textId="77777777" w:rsidR="00E900BB" w:rsidRDefault="00E900BB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E4C">
        <w:rPr>
          <w:rFonts w:ascii="Times New Roman" w:hAnsi="Times New Roman" w:cs="Times New Roman"/>
          <w:sz w:val="28"/>
          <w:szCs w:val="28"/>
        </w:rPr>
        <w:t xml:space="preserve">Учение об обеспечении обязательств : вопросы теории и практики / Б. М. </w:t>
      </w:r>
      <w:proofErr w:type="spellStart"/>
      <w:r w:rsidRPr="00316E4C">
        <w:rPr>
          <w:rFonts w:ascii="Times New Roman" w:hAnsi="Times New Roman" w:cs="Times New Roman"/>
          <w:sz w:val="28"/>
          <w:szCs w:val="28"/>
        </w:rPr>
        <w:t>Гонгало</w:t>
      </w:r>
      <w:proofErr w:type="spellEnd"/>
      <w:r w:rsidRPr="00316E4C">
        <w:rPr>
          <w:rFonts w:ascii="Times New Roman" w:hAnsi="Times New Roman" w:cs="Times New Roman"/>
          <w:sz w:val="28"/>
          <w:szCs w:val="28"/>
        </w:rPr>
        <w:t>. - Москва : Статут, 2004. – 220 с.</w:t>
      </w:r>
    </w:p>
    <w:p w14:paraId="65B976D5" w14:textId="77777777" w:rsidR="00E900BB" w:rsidRDefault="00E900BB" w:rsidP="00C37EDB">
      <w:pPr>
        <w:pStyle w:val="a3"/>
        <w:numPr>
          <w:ilvl w:val="0"/>
          <w:numId w:val="27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C5">
        <w:rPr>
          <w:rFonts w:ascii="Times New Roman" w:hAnsi="Times New Roman" w:cs="Times New Roman"/>
          <w:sz w:val="28"/>
          <w:szCs w:val="28"/>
        </w:rPr>
        <w:t>Хохлов В.А. Общие положения об обязательствах: учебное пособие. М.: Статут, 2015.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64229">
        <w:rPr>
          <w:rFonts w:ascii="Times New Roman" w:hAnsi="Times New Roman" w:cs="Times New Roman"/>
          <w:sz w:val="28"/>
          <w:szCs w:val="28"/>
        </w:rPr>
        <w:t xml:space="preserve"> 286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08442B5" w14:textId="1D6EC39F" w:rsidR="009F15EC" w:rsidRPr="00694478" w:rsidRDefault="001F57EC" w:rsidP="001F57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Судебная практика</w:t>
      </w:r>
    </w:p>
    <w:p w14:paraId="559FF7E2" w14:textId="3C0E3429" w:rsidR="009F15EC" w:rsidRDefault="00EA6AF0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F0">
        <w:rPr>
          <w:rFonts w:ascii="Times New Roman" w:hAnsi="Times New Roman" w:cs="Times New Roman"/>
          <w:sz w:val="28"/>
          <w:szCs w:val="28"/>
        </w:rPr>
        <w:t>Решение  Арбитражного суда Самарской области от 8 ноября 2021 г. по делу № А55-14254/2021 [Электронный ресурс] // Арбитражный суд Самарской области: URL: https://sudact.ru/arbitral/doc/16zaNRByuumu/</w:t>
      </w:r>
    </w:p>
    <w:p w14:paraId="0476CEFD" w14:textId="36200863" w:rsidR="00EA6AF0" w:rsidRDefault="00EA6AF0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F0">
        <w:rPr>
          <w:rFonts w:ascii="Times New Roman" w:hAnsi="Times New Roman" w:cs="Times New Roman"/>
          <w:sz w:val="28"/>
          <w:szCs w:val="28"/>
        </w:rPr>
        <w:t>Решение Арбитражного суда Кемеровской области от 26 октября 2021 г. по делу № А27-12317/2021 [Электронный ресурс] // Арбитражный суд Кемеровской области: URL: https://sudact.ru/arbitral/doc/TvLRXEGwQNrn/</w:t>
      </w:r>
    </w:p>
    <w:p w14:paraId="562D3A1D" w14:textId="795E2576" w:rsidR="00EA6AF0" w:rsidRDefault="00EA6AF0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F0">
        <w:rPr>
          <w:rFonts w:ascii="Times New Roman" w:hAnsi="Times New Roman" w:cs="Times New Roman"/>
          <w:sz w:val="28"/>
          <w:szCs w:val="28"/>
        </w:rPr>
        <w:t>Решение Арбитражного суда Приморского края от 15 сентября 2021 г. по делу № А51-19700/2020 [Электронный ресурс] // Арбитражный суд Приморского края: URL: https://sudact.ru/arbitral/doc/ary0RvI3uzYy/</w:t>
      </w:r>
    </w:p>
    <w:p w14:paraId="54C35D89" w14:textId="2BD0217F" w:rsidR="00EA6AF0" w:rsidRDefault="00EA6AF0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F0">
        <w:rPr>
          <w:rFonts w:ascii="Times New Roman" w:hAnsi="Times New Roman" w:cs="Times New Roman"/>
          <w:sz w:val="28"/>
          <w:szCs w:val="28"/>
        </w:rPr>
        <w:t>Решение Арбитражного суда Томской области от 28 октября 2021 г. по делу № А67-8427/2021 [Электронный ресурс] // Арбитражный суд Томской области: URL: https://sudact.ru/arbitral/doc/N1KGGUW6sSWo/</w:t>
      </w:r>
    </w:p>
    <w:p w14:paraId="63FE159C" w14:textId="2C58B396" w:rsidR="00EA6AF0" w:rsidRDefault="00EA6AF0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F0">
        <w:rPr>
          <w:rFonts w:ascii="Times New Roman" w:hAnsi="Times New Roman" w:cs="Times New Roman"/>
          <w:sz w:val="28"/>
          <w:szCs w:val="28"/>
        </w:rPr>
        <w:t>Решение Арбитражного суда Архангельской области от 22 сентября 2021 г. по делу № А05-7233/2021 [Электронный ресурс] // Арбитражный суд Архангельской области: URL: https://sudact.ru/arbitral/doc/qQj5c7h56f6p/</w:t>
      </w:r>
    </w:p>
    <w:p w14:paraId="1A4298C3" w14:textId="41E592C0" w:rsidR="00EA6AF0" w:rsidRDefault="00EA6AF0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F0">
        <w:rPr>
          <w:rFonts w:ascii="Times New Roman" w:hAnsi="Times New Roman" w:cs="Times New Roman"/>
          <w:sz w:val="28"/>
          <w:szCs w:val="28"/>
        </w:rPr>
        <w:lastRenderedPageBreak/>
        <w:t>Решение Арбитражного суда Новосибирской области от 23 сентября 2021 г. по делу № А45-37114/2020 [Электронный ресурс] // Арбитражный суд Новосибирской области: URL: https://sudact.ru/arbitral/doc/UT1IavxrnOU3/</w:t>
      </w:r>
    </w:p>
    <w:p w14:paraId="3D436958" w14:textId="7018A617" w:rsidR="00EA6AF0" w:rsidRPr="00EA6AF0" w:rsidRDefault="00EA6AF0" w:rsidP="00C37EDB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F0">
        <w:rPr>
          <w:rFonts w:ascii="Times New Roman" w:hAnsi="Times New Roman" w:cs="Times New Roman"/>
          <w:sz w:val="28"/>
          <w:szCs w:val="28"/>
        </w:rPr>
        <w:t>Решение Арбитражного суда Новосибирской области от 12 октября 2021 г. по делу № А45-20393/2021 [Электронный ресурс] // Арбитражный суд Новосибирской области: URL: https://sudact.ru/arbitral/doc/GyBvbjOPPPN9/</w:t>
      </w:r>
    </w:p>
    <w:sectPr w:rsidR="00EA6AF0" w:rsidRPr="00EA6AF0" w:rsidSect="00EB60DB">
      <w:footerReference w:type="default" r:id="rId10"/>
      <w:pgSz w:w="11906" w:h="16838"/>
      <w:pgMar w:top="1134" w:right="851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BF3B6" w14:textId="77777777" w:rsidR="001E1E39" w:rsidRDefault="001E1E39" w:rsidP="00667933">
      <w:pPr>
        <w:spacing w:after="0" w:line="240" w:lineRule="auto"/>
      </w:pPr>
      <w:r>
        <w:separator/>
      </w:r>
    </w:p>
  </w:endnote>
  <w:endnote w:type="continuationSeparator" w:id="0">
    <w:p w14:paraId="671272AB" w14:textId="77777777" w:rsidR="001E1E39" w:rsidRDefault="001E1E39" w:rsidP="0066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1990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29D5EC" w14:textId="77777777" w:rsidR="00003276" w:rsidRPr="00667933" w:rsidRDefault="0000327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8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58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58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492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8658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007FC6" w14:textId="77777777" w:rsidR="00003276" w:rsidRDefault="000032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E257B" w14:textId="77777777" w:rsidR="001E1E39" w:rsidRDefault="001E1E39" w:rsidP="00667933">
      <w:pPr>
        <w:spacing w:after="0" w:line="240" w:lineRule="auto"/>
      </w:pPr>
      <w:r>
        <w:separator/>
      </w:r>
    </w:p>
  </w:footnote>
  <w:footnote w:type="continuationSeparator" w:id="0">
    <w:p w14:paraId="26EFC023" w14:textId="77777777" w:rsidR="001E1E39" w:rsidRDefault="001E1E39" w:rsidP="00667933">
      <w:pPr>
        <w:spacing w:after="0" w:line="240" w:lineRule="auto"/>
      </w:pPr>
      <w:r>
        <w:continuationSeparator/>
      </w:r>
    </w:p>
  </w:footnote>
  <w:footnote w:id="1">
    <w:p w14:paraId="095A896D" w14:textId="2B08C45B" w:rsidR="00003276" w:rsidRPr="000B193F" w:rsidRDefault="00003276" w:rsidP="00344A02">
      <w:pPr>
        <w:pStyle w:val="a8"/>
        <w:jc w:val="both"/>
        <w:rPr>
          <w:rFonts w:ascii="Times New Roman" w:hAnsi="Times New Roman" w:cs="Times New Roman"/>
        </w:rPr>
      </w:pPr>
      <w:r w:rsidRPr="000B193F">
        <w:rPr>
          <w:rStyle w:val="aa"/>
          <w:rFonts w:ascii="Times New Roman" w:hAnsi="Times New Roman" w:cs="Times New Roman"/>
        </w:rPr>
        <w:footnoteRef/>
      </w:r>
      <w:r w:rsidRPr="000B193F">
        <w:rPr>
          <w:rFonts w:ascii="Times New Roman" w:hAnsi="Times New Roman" w:cs="Times New Roman"/>
        </w:rPr>
        <w:t xml:space="preserve"> Корякин В. М., </w:t>
      </w:r>
      <w:proofErr w:type="spellStart"/>
      <w:r w:rsidRPr="000B193F">
        <w:rPr>
          <w:rFonts w:ascii="Times New Roman" w:hAnsi="Times New Roman" w:cs="Times New Roman"/>
        </w:rPr>
        <w:t>Тарадонов</w:t>
      </w:r>
      <w:proofErr w:type="spellEnd"/>
      <w:r w:rsidRPr="000B193F">
        <w:rPr>
          <w:rFonts w:ascii="Times New Roman" w:hAnsi="Times New Roman" w:cs="Times New Roman"/>
        </w:rPr>
        <w:t xml:space="preserve"> С. В. Гражданское право в схемах. Общая часть. Учебное пособие. М.: Проспект, 2020. </w:t>
      </w:r>
      <w:r>
        <w:rPr>
          <w:rFonts w:ascii="Times New Roman" w:hAnsi="Times New Roman" w:cs="Times New Roman"/>
        </w:rPr>
        <w:t>– С. 194.</w:t>
      </w:r>
    </w:p>
  </w:footnote>
  <w:footnote w:id="2">
    <w:p w14:paraId="1E01E891" w14:textId="7EC41A01" w:rsidR="00003276" w:rsidRPr="003F1797" w:rsidRDefault="00003276" w:rsidP="00344A02">
      <w:pPr>
        <w:pStyle w:val="a8"/>
        <w:jc w:val="both"/>
        <w:rPr>
          <w:rFonts w:ascii="Times New Roman" w:hAnsi="Times New Roman" w:cs="Times New Roman"/>
        </w:rPr>
      </w:pPr>
      <w:r w:rsidRPr="003F1797">
        <w:rPr>
          <w:rStyle w:val="aa"/>
          <w:rFonts w:ascii="Times New Roman" w:hAnsi="Times New Roman" w:cs="Times New Roman"/>
        </w:rPr>
        <w:footnoteRef/>
      </w:r>
      <w:r w:rsidRPr="003F1797">
        <w:rPr>
          <w:rFonts w:ascii="Times New Roman" w:hAnsi="Times New Roman" w:cs="Times New Roman"/>
        </w:rPr>
        <w:t xml:space="preserve"> </w:t>
      </w:r>
      <w:r w:rsidRPr="00863577">
        <w:rPr>
          <w:rFonts w:ascii="Times New Roman" w:hAnsi="Times New Roman" w:cs="Times New Roman"/>
        </w:rPr>
        <w:t xml:space="preserve">Гражданское право: Учебник. В 2 т. / Под ред. Б.М. </w:t>
      </w:r>
      <w:proofErr w:type="spellStart"/>
      <w:r w:rsidRPr="00863577">
        <w:rPr>
          <w:rFonts w:ascii="Times New Roman" w:hAnsi="Times New Roman" w:cs="Times New Roman"/>
        </w:rPr>
        <w:t>Гонгало</w:t>
      </w:r>
      <w:proofErr w:type="spellEnd"/>
      <w:r w:rsidRPr="00863577">
        <w:rPr>
          <w:rFonts w:ascii="Times New Roman" w:hAnsi="Times New Roman" w:cs="Times New Roman"/>
        </w:rPr>
        <w:t xml:space="preserve">. Т. 1. 2-е изд. </w:t>
      </w:r>
      <w:proofErr w:type="spellStart"/>
      <w:r w:rsidRPr="00863577">
        <w:rPr>
          <w:rFonts w:ascii="Times New Roman" w:hAnsi="Times New Roman" w:cs="Times New Roman"/>
        </w:rPr>
        <w:t>перераб</w:t>
      </w:r>
      <w:proofErr w:type="spellEnd"/>
      <w:r w:rsidRPr="00863577">
        <w:rPr>
          <w:rFonts w:ascii="Times New Roman" w:hAnsi="Times New Roman" w:cs="Times New Roman"/>
        </w:rPr>
        <w:t xml:space="preserve">. и доп.- М.: Статут, 2017. – </w:t>
      </w:r>
      <w:r>
        <w:rPr>
          <w:rFonts w:ascii="Times New Roman" w:hAnsi="Times New Roman" w:cs="Times New Roman"/>
        </w:rPr>
        <w:t>С. 82.</w:t>
      </w:r>
      <w:r w:rsidR="000F0A05">
        <w:rPr>
          <w:rFonts w:ascii="Times New Roman" w:hAnsi="Times New Roman" w:cs="Times New Roman"/>
        </w:rPr>
        <w:t xml:space="preserve"> </w:t>
      </w:r>
      <w:bookmarkStart w:id="1" w:name="_Hlk100669267"/>
      <w:r w:rsidR="000F0A05" w:rsidRPr="000F0A05">
        <w:rPr>
          <w:rFonts w:ascii="Times New Roman" w:hAnsi="Times New Roman" w:cs="Times New Roman"/>
        </w:rPr>
        <w:t xml:space="preserve">[Электронный ресурс] </w:t>
      </w:r>
      <w:bookmarkStart w:id="2" w:name="_Hlk100782426"/>
      <w:r w:rsidR="000F0A05" w:rsidRPr="000F0A05">
        <w:rPr>
          <w:rFonts w:ascii="Times New Roman" w:hAnsi="Times New Roman" w:cs="Times New Roman"/>
        </w:rPr>
        <w:t>//</w:t>
      </w:r>
      <w:r w:rsidR="00D66E6F">
        <w:rPr>
          <w:rFonts w:ascii="Times New Roman" w:hAnsi="Times New Roman" w:cs="Times New Roman"/>
        </w:rPr>
        <w:t xml:space="preserve"> </w:t>
      </w:r>
      <w:r w:rsidR="000F0A05" w:rsidRPr="000F0A05">
        <w:rPr>
          <w:rFonts w:ascii="Times New Roman" w:hAnsi="Times New Roman" w:cs="Times New Roman"/>
        </w:rPr>
        <w:t>СПС КонсультантПлюс: URL:</w:t>
      </w:r>
      <w:r w:rsidR="00E65294">
        <w:rPr>
          <w:rFonts w:ascii="Times New Roman" w:hAnsi="Times New Roman" w:cs="Times New Roman"/>
        </w:rPr>
        <w:t xml:space="preserve"> </w:t>
      </w:r>
      <w:hyperlink r:id="rId1" w:history="1">
        <w:r w:rsidR="00E65294" w:rsidRPr="00E65294">
          <w:rPr>
            <w:rStyle w:val="ab"/>
            <w:rFonts w:ascii="Times New Roman" w:hAnsi="Times New Roman" w:cs="Times New Roman"/>
            <w:color w:val="auto"/>
            <w:u w:val="none"/>
          </w:rPr>
          <w:t>http://www.consultant.ru/edu/student/download_books/book/gongalo_bm_grazhdanskoe_pravo_tom1/</w:t>
        </w:r>
      </w:hyperlink>
      <w:r w:rsidR="00E65294">
        <w:rPr>
          <w:rFonts w:ascii="Times New Roman" w:hAnsi="Times New Roman" w:cs="Times New Roman"/>
        </w:rPr>
        <w:t xml:space="preserve"> (дата обращения: 18.03.2022).</w:t>
      </w:r>
    </w:p>
    <w:bookmarkEnd w:id="1"/>
    <w:bookmarkEnd w:id="2"/>
  </w:footnote>
  <w:footnote w:id="3">
    <w:p w14:paraId="0E569DCA" w14:textId="4D9E9B6E" w:rsidR="00003276" w:rsidRPr="00ED080F" w:rsidRDefault="00003276" w:rsidP="00344A02">
      <w:pPr>
        <w:pStyle w:val="a8"/>
        <w:jc w:val="both"/>
        <w:rPr>
          <w:rFonts w:ascii="Times New Roman" w:hAnsi="Times New Roman" w:cs="Times New Roman"/>
        </w:rPr>
      </w:pPr>
      <w:r w:rsidRPr="00ED080F">
        <w:rPr>
          <w:rStyle w:val="aa"/>
          <w:rFonts w:ascii="Times New Roman" w:hAnsi="Times New Roman" w:cs="Times New Roman"/>
        </w:rPr>
        <w:footnoteRef/>
      </w:r>
      <w:r w:rsidRPr="00ED080F">
        <w:rPr>
          <w:rFonts w:ascii="Times New Roman" w:hAnsi="Times New Roman" w:cs="Times New Roman"/>
        </w:rPr>
        <w:t xml:space="preserve"> </w:t>
      </w:r>
      <w:r w:rsidRPr="009650E0">
        <w:rPr>
          <w:rFonts w:ascii="Times New Roman" w:hAnsi="Times New Roman" w:cs="Times New Roman"/>
        </w:rPr>
        <w:t>Богданова Е. Е. Гражданское право : учебник : в 2 т. Т. II. / Е.Е. Богданова, Д.Е. Богданов, Л.Ю. Василевская. - Москва : Проспект, 2020.</w:t>
      </w:r>
      <w:r>
        <w:rPr>
          <w:rFonts w:ascii="Times New Roman" w:hAnsi="Times New Roman" w:cs="Times New Roman"/>
        </w:rPr>
        <w:t xml:space="preserve"> – С. 361.</w:t>
      </w:r>
      <w:r w:rsidR="001742EC">
        <w:rPr>
          <w:rFonts w:ascii="Times New Roman" w:hAnsi="Times New Roman" w:cs="Times New Roman"/>
        </w:rPr>
        <w:t xml:space="preserve"> </w:t>
      </w:r>
      <w:r w:rsidR="001742EC" w:rsidRPr="001742EC">
        <w:rPr>
          <w:rFonts w:ascii="Times New Roman" w:hAnsi="Times New Roman" w:cs="Times New Roman"/>
        </w:rPr>
        <w:t>[Электронный ресурс] //</w:t>
      </w:r>
      <w:r w:rsidR="00D66E6F">
        <w:rPr>
          <w:rFonts w:ascii="Times New Roman" w:hAnsi="Times New Roman" w:cs="Times New Roman"/>
        </w:rPr>
        <w:t xml:space="preserve"> </w:t>
      </w:r>
      <w:r w:rsidR="001742EC" w:rsidRPr="001742EC">
        <w:rPr>
          <w:rFonts w:ascii="Times New Roman" w:hAnsi="Times New Roman" w:cs="Times New Roman"/>
        </w:rPr>
        <w:t>ЭПС "Система ГАРАНТ"</w:t>
      </w:r>
      <w:r w:rsidR="001742EC">
        <w:rPr>
          <w:rFonts w:ascii="Times New Roman" w:hAnsi="Times New Roman" w:cs="Times New Roman"/>
        </w:rPr>
        <w:t xml:space="preserve">:  </w:t>
      </w:r>
      <w:r w:rsidR="001742EC" w:rsidRPr="001742EC">
        <w:rPr>
          <w:rFonts w:ascii="Times New Roman" w:hAnsi="Times New Roman" w:cs="Times New Roman"/>
        </w:rPr>
        <w:t>URL:</w:t>
      </w:r>
      <w:r w:rsidR="001742EC">
        <w:rPr>
          <w:rFonts w:ascii="Times New Roman" w:hAnsi="Times New Roman" w:cs="Times New Roman"/>
        </w:rPr>
        <w:t xml:space="preserve">      </w:t>
      </w:r>
      <w:hyperlink r:id="rId2" w:history="1">
        <w:r w:rsidR="001742EC" w:rsidRPr="001742EC">
          <w:rPr>
            <w:rStyle w:val="ab"/>
            <w:rFonts w:ascii="Times New Roman" w:hAnsi="Times New Roman" w:cs="Times New Roman"/>
            <w:color w:val="auto"/>
            <w:u w:val="none"/>
          </w:rPr>
          <w:t>https://base.garant.ru/77406474/</w:t>
        </w:r>
      </w:hyperlink>
      <w:r w:rsidR="001742EC">
        <w:rPr>
          <w:rFonts w:ascii="Times New Roman" w:hAnsi="Times New Roman" w:cs="Times New Roman"/>
        </w:rPr>
        <w:t xml:space="preserve"> </w:t>
      </w:r>
      <w:r w:rsidR="001742EC" w:rsidRPr="001742EC">
        <w:rPr>
          <w:rFonts w:ascii="Times New Roman" w:hAnsi="Times New Roman" w:cs="Times New Roman"/>
        </w:rPr>
        <w:t>(дата обращения: 18.03.2022).</w:t>
      </w:r>
    </w:p>
  </w:footnote>
  <w:footnote w:id="4">
    <w:p w14:paraId="597D1FC3" w14:textId="3D6ABB31" w:rsidR="00003276" w:rsidRPr="00330F6B" w:rsidRDefault="00003276" w:rsidP="0079754B">
      <w:pPr>
        <w:pStyle w:val="a8"/>
        <w:jc w:val="both"/>
        <w:rPr>
          <w:rFonts w:ascii="Times New Roman" w:hAnsi="Times New Roman" w:cs="Times New Roman"/>
        </w:rPr>
      </w:pPr>
      <w:r w:rsidRPr="00330F6B">
        <w:rPr>
          <w:rStyle w:val="aa"/>
          <w:rFonts w:ascii="Times New Roman" w:hAnsi="Times New Roman" w:cs="Times New Roman"/>
        </w:rPr>
        <w:footnoteRef/>
      </w:r>
      <w:r w:rsidRPr="00330F6B">
        <w:rPr>
          <w:rFonts w:ascii="Times New Roman" w:hAnsi="Times New Roman" w:cs="Times New Roman"/>
        </w:rPr>
        <w:t xml:space="preserve"> </w:t>
      </w:r>
      <w:r w:rsidRPr="0079754B">
        <w:rPr>
          <w:rFonts w:ascii="Times New Roman" w:hAnsi="Times New Roman" w:cs="Times New Roman"/>
        </w:rPr>
        <w:t>"Обзор судебной практики по гражданским делам, связанным с разрешением споров об исполнении кредитных обязательств" (утв. Президиумом Верховного Суда РФ 22.05.2013)</w:t>
      </w:r>
      <w:r w:rsidR="001C1E71">
        <w:rPr>
          <w:rFonts w:ascii="Times New Roman" w:hAnsi="Times New Roman" w:cs="Times New Roman"/>
        </w:rPr>
        <w:t xml:space="preserve"> </w:t>
      </w:r>
      <w:r w:rsidR="001C1E71" w:rsidRPr="001C1E71">
        <w:rPr>
          <w:rFonts w:ascii="Times New Roman" w:hAnsi="Times New Roman" w:cs="Times New Roman"/>
        </w:rPr>
        <w:t>[Электронный ресурс] // СПС КонсультантПлюс: URL: http://www.consultant.ru/document/cons_doc_LAW_146628/</w:t>
      </w:r>
      <w:r w:rsidR="001C1E71">
        <w:rPr>
          <w:rFonts w:ascii="Times New Roman" w:hAnsi="Times New Roman" w:cs="Times New Roman"/>
        </w:rPr>
        <w:t xml:space="preserve"> </w:t>
      </w:r>
      <w:r w:rsidR="001C1E71" w:rsidRPr="001C1E71">
        <w:rPr>
          <w:rFonts w:ascii="Times New Roman" w:hAnsi="Times New Roman" w:cs="Times New Roman"/>
        </w:rPr>
        <w:t>(дата обращения: 18.03.2022).</w:t>
      </w:r>
    </w:p>
  </w:footnote>
  <w:footnote w:id="5">
    <w:p w14:paraId="2B71449F" w14:textId="3E909380" w:rsidR="00003276" w:rsidRPr="00CD4FE2" w:rsidRDefault="00003276" w:rsidP="00344A02">
      <w:pPr>
        <w:pStyle w:val="a8"/>
        <w:jc w:val="both"/>
        <w:rPr>
          <w:rFonts w:ascii="Times New Roman" w:hAnsi="Times New Roman" w:cs="Times New Roman"/>
        </w:rPr>
      </w:pPr>
      <w:r w:rsidRPr="00CD4FE2">
        <w:rPr>
          <w:rStyle w:val="aa"/>
          <w:rFonts w:ascii="Times New Roman" w:hAnsi="Times New Roman" w:cs="Times New Roman"/>
        </w:rPr>
        <w:footnoteRef/>
      </w:r>
      <w:r w:rsidRPr="00CD4FE2">
        <w:rPr>
          <w:rFonts w:ascii="Times New Roman" w:hAnsi="Times New Roman" w:cs="Times New Roman"/>
        </w:rPr>
        <w:t xml:space="preserve"> </w:t>
      </w:r>
      <w:r w:rsidRPr="00784D00">
        <w:rPr>
          <w:rFonts w:ascii="Times New Roman" w:hAnsi="Times New Roman" w:cs="Times New Roman"/>
        </w:rPr>
        <w:t xml:space="preserve">Постановление Пленума Верховного Суда РФ от 24.03.2016 </w:t>
      </w:r>
      <w:r>
        <w:rPr>
          <w:rFonts w:ascii="Times New Roman" w:hAnsi="Times New Roman" w:cs="Times New Roman"/>
        </w:rPr>
        <w:t>№</w:t>
      </w:r>
      <w:r w:rsidRPr="00784D00">
        <w:rPr>
          <w:rFonts w:ascii="Times New Roman" w:hAnsi="Times New Roman" w:cs="Times New Roman"/>
        </w:rPr>
        <w:t xml:space="preserve"> 7 (ред. от 22.06.2021) "О применении судами некоторых положений Гражданского кодекса Российской Федерации об ответственности за нарушение обязательств"</w:t>
      </w:r>
      <w:r w:rsidR="0094480B">
        <w:rPr>
          <w:rFonts w:ascii="Times New Roman" w:hAnsi="Times New Roman" w:cs="Times New Roman"/>
        </w:rPr>
        <w:t xml:space="preserve"> </w:t>
      </w:r>
      <w:r w:rsidR="0094480B" w:rsidRPr="0094480B">
        <w:rPr>
          <w:rFonts w:ascii="Times New Roman" w:hAnsi="Times New Roman" w:cs="Times New Roman"/>
        </w:rPr>
        <w:t xml:space="preserve">Электронный ресурс] // СПС КонсультантПлюс: URL: </w:t>
      </w:r>
      <w:r w:rsidR="00800CA4" w:rsidRPr="00800CA4">
        <w:rPr>
          <w:rFonts w:ascii="Times New Roman" w:hAnsi="Times New Roman" w:cs="Times New Roman"/>
        </w:rPr>
        <w:t>http://www.consultant.ru/document/cons_doc_LAW_195783/44c06556e4838f4703c57178141ddc71126aa230/</w:t>
      </w:r>
      <w:r w:rsidR="0094480B" w:rsidRPr="0094480B">
        <w:rPr>
          <w:rFonts w:ascii="Times New Roman" w:hAnsi="Times New Roman" w:cs="Times New Roman"/>
        </w:rPr>
        <w:t xml:space="preserve"> (дата обращения: </w:t>
      </w:r>
      <w:r w:rsidR="0094480B">
        <w:rPr>
          <w:rFonts w:ascii="Times New Roman" w:hAnsi="Times New Roman" w:cs="Times New Roman"/>
        </w:rPr>
        <w:t>2</w:t>
      </w:r>
      <w:r w:rsidR="004308C9">
        <w:rPr>
          <w:rFonts w:ascii="Times New Roman" w:hAnsi="Times New Roman" w:cs="Times New Roman"/>
        </w:rPr>
        <w:t>0</w:t>
      </w:r>
      <w:r w:rsidR="0094480B" w:rsidRPr="0094480B">
        <w:rPr>
          <w:rFonts w:ascii="Times New Roman" w:hAnsi="Times New Roman" w:cs="Times New Roman"/>
        </w:rPr>
        <w:t>.03.2022).</w:t>
      </w:r>
    </w:p>
  </w:footnote>
  <w:footnote w:id="6">
    <w:p w14:paraId="2C1A7F40" w14:textId="437BE017" w:rsidR="00003276" w:rsidRPr="00B31885" w:rsidRDefault="00003276" w:rsidP="00B31885">
      <w:pPr>
        <w:pStyle w:val="a8"/>
        <w:jc w:val="both"/>
        <w:rPr>
          <w:rFonts w:ascii="Times New Roman" w:hAnsi="Times New Roman" w:cs="Times New Roman"/>
        </w:rPr>
      </w:pPr>
      <w:r w:rsidRPr="00B31885">
        <w:rPr>
          <w:rStyle w:val="aa"/>
          <w:rFonts w:ascii="Times New Roman" w:hAnsi="Times New Roman" w:cs="Times New Roman"/>
        </w:rPr>
        <w:footnoteRef/>
      </w:r>
      <w:r w:rsidRPr="00B31885">
        <w:rPr>
          <w:rFonts w:ascii="Times New Roman" w:hAnsi="Times New Roman" w:cs="Times New Roman"/>
        </w:rPr>
        <w:t xml:space="preserve"> Постановление Пленума Верховного Суда РФ от 24.03.2016 № 7 (ред. от 22.06.2021) "О применении судами некоторых положений Гражданского кодекса Российской Федерации об ответственности за нарушение обязательств"</w:t>
      </w:r>
      <w:r w:rsidR="002F38F6">
        <w:rPr>
          <w:rFonts w:ascii="Times New Roman" w:hAnsi="Times New Roman" w:cs="Times New Roman"/>
        </w:rPr>
        <w:t xml:space="preserve"> </w:t>
      </w:r>
      <w:r w:rsidR="002F38F6" w:rsidRPr="002F38F6">
        <w:rPr>
          <w:rFonts w:ascii="Times New Roman" w:hAnsi="Times New Roman" w:cs="Times New Roman"/>
        </w:rPr>
        <w:t xml:space="preserve">// СПС КонсультантПлюс (дата обращения: </w:t>
      </w:r>
      <w:r w:rsidR="001B375B">
        <w:rPr>
          <w:rFonts w:ascii="Times New Roman" w:hAnsi="Times New Roman" w:cs="Times New Roman"/>
        </w:rPr>
        <w:t>23</w:t>
      </w:r>
      <w:r w:rsidR="002F38F6" w:rsidRPr="002F38F6">
        <w:rPr>
          <w:rFonts w:ascii="Times New Roman" w:hAnsi="Times New Roman" w:cs="Times New Roman"/>
        </w:rPr>
        <w:t>.</w:t>
      </w:r>
      <w:r w:rsidR="002F38F6">
        <w:rPr>
          <w:rFonts w:ascii="Times New Roman" w:hAnsi="Times New Roman" w:cs="Times New Roman"/>
        </w:rPr>
        <w:t>0</w:t>
      </w:r>
      <w:r w:rsidR="001B375B">
        <w:rPr>
          <w:rFonts w:ascii="Times New Roman" w:hAnsi="Times New Roman" w:cs="Times New Roman"/>
        </w:rPr>
        <w:t>3</w:t>
      </w:r>
      <w:r w:rsidR="002F38F6" w:rsidRPr="002F38F6">
        <w:rPr>
          <w:rFonts w:ascii="Times New Roman" w:hAnsi="Times New Roman" w:cs="Times New Roman"/>
        </w:rPr>
        <w:t>.202</w:t>
      </w:r>
      <w:r w:rsidR="002F38F6">
        <w:rPr>
          <w:rFonts w:ascii="Times New Roman" w:hAnsi="Times New Roman" w:cs="Times New Roman"/>
        </w:rPr>
        <w:t>2</w:t>
      </w:r>
      <w:r w:rsidR="002F38F6" w:rsidRPr="002F38F6">
        <w:rPr>
          <w:rFonts w:ascii="Times New Roman" w:hAnsi="Times New Roman" w:cs="Times New Roman"/>
        </w:rPr>
        <w:t>).</w:t>
      </w:r>
    </w:p>
  </w:footnote>
  <w:footnote w:id="7">
    <w:p w14:paraId="077F9C1A" w14:textId="702F4C17" w:rsidR="00003276" w:rsidRPr="00890B23" w:rsidRDefault="00003276" w:rsidP="00DF7D50">
      <w:pPr>
        <w:pStyle w:val="a8"/>
        <w:jc w:val="both"/>
        <w:rPr>
          <w:rFonts w:ascii="Times New Roman" w:hAnsi="Times New Roman" w:cs="Times New Roman"/>
        </w:rPr>
      </w:pPr>
      <w:r w:rsidRPr="00890B23">
        <w:rPr>
          <w:rStyle w:val="aa"/>
          <w:rFonts w:ascii="Times New Roman" w:hAnsi="Times New Roman" w:cs="Times New Roman"/>
        </w:rPr>
        <w:footnoteRef/>
      </w:r>
      <w:r w:rsidRPr="00890B23">
        <w:rPr>
          <w:rFonts w:ascii="Times New Roman" w:hAnsi="Times New Roman" w:cs="Times New Roman"/>
        </w:rPr>
        <w:t xml:space="preserve"> </w:t>
      </w:r>
      <w:r w:rsidR="00C44529" w:rsidRPr="00C44529">
        <w:rPr>
          <w:rFonts w:ascii="Times New Roman" w:hAnsi="Times New Roman" w:cs="Times New Roman"/>
        </w:rPr>
        <w:t xml:space="preserve">Решение </w:t>
      </w:r>
      <w:r w:rsidR="00C44529">
        <w:rPr>
          <w:rFonts w:ascii="Times New Roman" w:hAnsi="Times New Roman" w:cs="Times New Roman"/>
        </w:rPr>
        <w:t xml:space="preserve"> </w:t>
      </w:r>
      <w:r w:rsidR="00C44529" w:rsidRPr="00C44529">
        <w:rPr>
          <w:rFonts w:ascii="Times New Roman" w:hAnsi="Times New Roman" w:cs="Times New Roman"/>
        </w:rPr>
        <w:t>Арбитражн</w:t>
      </w:r>
      <w:r w:rsidR="00C44529">
        <w:rPr>
          <w:rFonts w:ascii="Times New Roman" w:hAnsi="Times New Roman" w:cs="Times New Roman"/>
        </w:rPr>
        <w:t>ого</w:t>
      </w:r>
      <w:r w:rsidR="00C44529" w:rsidRPr="00C44529">
        <w:rPr>
          <w:rFonts w:ascii="Times New Roman" w:hAnsi="Times New Roman" w:cs="Times New Roman"/>
        </w:rPr>
        <w:t xml:space="preserve"> суд</w:t>
      </w:r>
      <w:r w:rsidR="00C44529">
        <w:rPr>
          <w:rFonts w:ascii="Times New Roman" w:hAnsi="Times New Roman" w:cs="Times New Roman"/>
        </w:rPr>
        <w:t>а</w:t>
      </w:r>
      <w:r w:rsidR="00C44529" w:rsidRPr="00C44529">
        <w:rPr>
          <w:rFonts w:ascii="Times New Roman" w:hAnsi="Times New Roman" w:cs="Times New Roman"/>
        </w:rPr>
        <w:t xml:space="preserve"> Самарской области от 8 ноября 2021 г. по делу № А55-14254/2021</w:t>
      </w:r>
      <w:r w:rsidR="00C44529">
        <w:rPr>
          <w:rFonts w:ascii="Times New Roman" w:hAnsi="Times New Roman" w:cs="Times New Roman"/>
        </w:rPr>
        <w:t xml:space="preserve"> </w:t>
      </w:r>
      <w:r w:rsidR="00C44529" w:rsidRPr="00C44529">
        <w:rPr>
          <w:rFonts w:ascii="Times New Roman" w:hAnsi="Times New Roman" w:cs="Times New Roman"/>
        </w:rPr>
        <w:t xml:space="preserve">[Электронный ресурс] // </w:t>
      </w:r>
      <w:r w:rsidR="00C44529">
        <w:rPr>
          <w:rFonts w:ascii="Times New Roman" w:hAnsi="Times New Roman" w:cs="Times New Roman"/>
        </w:rPr>
        <w:t>Арбитражный суд</w:t>
      </w:r>
      <w:r w:rsidR="00C44529" w:rsidRPr="00C44529">
        <w:rPr>
          <w:rFonts w:ascii="Times New Roman" w:hAnsi="Times New Roman" w:cs="Times New Roman"/>
        </w:rPr>
        <w:t xml:space="preserve"> </w:t>
      </w:r>
      <w:r w:rsidR="00DF7D50" w:rsidRPr="00DF7D50">
        <w:rPr>
          <w:rFonts w:ascii="Times New Roman" w:hAnsi="Times New Roman" w:cs="Times New Roman"/>
        </w:rPr>
        <w:t>Самарской области</w:t>
      </w:r>
      <w:r w:rsidR="00C44529" w:rsidRPr="00C44529">
        <w:rPr>
          <w:rFonts w:ascii="Times New Roman" w:hAnsi="Times New Roman" w:cs="Times New Roman"/>
        </w:rPr>
        <w:t>: URL:</w:t>
      </w:r>
      <w:r w:rsidR="00C44529">
        <w:rPr>
          <w:rFonts w:ascii="Times New Roman" w:hAnsi="Times New Roman" w:cs="Times New Roman"/>
        </w:rPr>
        <w:t xml:space="preserve"> </w:t>
      </w:r>
      <w:r w:rsidR="00DF7D50" w:rsidRPr="00DF7D50">
        <w:rPr>
          <w:rFonts w:ascii="Times New Roman" w:hAnsi="Times New Roman" w:cs="Times New Roman"/>
        </w:rPr>
        <w:t xml:space="preserve">https://sudact.ru/arbitral/doc/16zaNRByuumu/ </w:t>
      </w:r>
      <w:r w:rsidR="00C44529" w:rsidRPr="00C44529">
        <w:rPr>
          <w:rFonts w:ascii="Times New Roman" w:hAnsi="Times New Roman" w:cs="Times New Roman"/>
        </w:rPr>
        <w:t xml:space="preserve"> (дата обращения: </w:t>
      </w:r>
      <w:r w:rsidR="00DF7D50">
        <w:rPr>
          <w:rFonts w:ascii="Times New Roman" w:hAnsi="Times New Roman" w:cs="Times New Roman"/>
        </w:rPr>
        <w:t>11</w:t>
      </w:r>
      <w:r w:rsidR="00C44529" w:rsidRPr="00C44529">
        <w:rPr>
          <w:rFonts w:ascii="Times New Roman" w:hAnsi="Times New Roman" w:cs="Times New Roman"/>
        </w:rPr>
        <w:t>.</w:t>
      </w:r>
      <w:r w:rsidR="00DF7D50">
        <w:rPr>
          <w:rFonts w:ascii="Times New Roman" w:hAnsi="Times New Roman" w:cs="Times New Roman"/>
        </w:rPr>
        <w:t>04</w:t>
      </w:r>
      <w:r w:rsidR="00C44529" w:rsidRPr="00C44529">
        <w:rPr>
          <w:rFonts w:ascii="Times New Roman" w:hAnsi="Times New Roman" w:cs="Times New Roman"/>
        </w:rPr>
        <w:t>.202</w:t>
      </w:r>
      <w:r w:rsidR="00DF7D50">
        <w:rPr>
          <w:rFonts w:ascii="Times New Roman" w:hAnsi="Times New Roman" w:cs="Times New Roman"/>
        </w:rPr>
        <w:t>2</w:t>
      </w:r>
      <w:r w:rsidR="00C44529" w:rsidRPr="00C44529">
        <w:rPr>
          <w:rFonts w:ascii="Times New Roman" w:hAnsi="Times New Roman" w:cs="Times New Roman"/>
        </w:rPr>
        <w:t>).</w:t>
      </w:r>
    </w:p>
  </w:footnote>
  <w:footnote w:id="8">
    <w:p w14:paraId="3A415A56" w14:textId="27331523" w:rsidR="00003276" w:rsidRPr="005108B4" w:rsidRDefault="00003276" w:rsidP="005108B4">
      <w:pPr>
        <w:pStyle w:val="a8"/>
        <w:jc w:val="both"/>
        <w:rPr>
          <w:rFonts w:ascii="Times New Roman" w:hAnsi="Times New Roman" w:cs="Times New Roman"/>
        </w:rPr>
      </w:pPr>
      <w:r w:rsidRPr="005108B4">
        <w:rPr>
          <w:rStyle w:val="aa"/>
          <w:rFonts w:ascii="Times New Roman" w:hAnsi="Times New Roman" w:cs="Times New Roman"/>
        </w:rPr>
        <w:footnoteRef/>
      </w:r>
      <w:r w:rsidRPr="005108B4">
        <w:rPr>
          <w:rFonts w:ascii="Times New Roman" w:hAnsi="Times New Roman" w:cs="Times New Roman"/>
        </w:rPr>
        <w:t xml:space="preserve"> Российское гражданское право: Учебник: В 2-х томах. Том II. Обязательственное право / Отв. ред. Е.А. Суханов. — М.: Статут, 2011.</w:t>
      </w:r>
      <w:r>
        <w:rPr>
          <w:rFonts w:ascii="Times New Roman" w:hAnsi="Times New Roman" w:cs="Times New Roman"/>
        </w:rPr>
        <w:t xml:space="preserve"> – С. 113.</w:t>
      </w:r>
      <w:r w:rsidR="00A30BED">
        <w:rPr>
          <w:rFonts w:ascii="Times New Roman" w:hAnsi="Times New Roman" w:cs="Times New Roman"/>
        </w:rPr>
        <w:t xml:space="preserve"> </w:t>
      </w:r>
      <w:r w:rsidR="00A30BED" w:rsidRPr="00A30BED">
        <w:rPr>
          <w:rFonts w:ascii="Times New Roman" w:hAnsi="Times New Roman" w:cs="Times New Roman"/>
        </w:rPr>
        <w:t xml:space="preserve">[Электронный ресурс] // СПС КонсультантПлюс: URL: http://www.consultant.ru/edu/student/download_books/book/sukhanov_ea_rossijskoe_grazhdanskoe_pravo_tom2/ (дата обращения: </w:t>
      </w:r>
      <w:r w:rsidR="00A30BED">
        <w:rPr>
          <w:rFonts w:ascii="Times New Roman" w:hAnsi="Times New Roman" w:cs="Times New Roman"/>
        </w:rPr>
        <w:t>26</w:t>
      </w:r>
      <w:r w:rsidR="00A30BED" w:rsidRPr="00A30BED">
        <w:rPr>
          <w:rFonts w:ascii="Times New Roman" w:hAnsi="Times New Roman" w:cs="Times New Roman"/>
        </w:rPr>
        <w:t>.03.2022).</w:t>
      </w:r>
    </w:p>
  </w:footnote>
  <w:footnote w:id="9">
    <w:p w14:paraId="2615759B" w14:textId="3C1DB94B" w:rsidR="00003276" w:rsidRPr="00107C8F" w:rsidRDefault="00003276" w:rsidP="00107C8F">
      <w:pPr>
        <w:pStyle w:val="a8"/>
        <w:jc w:val="both"/>
        <w:rPr>
          <w:rFonts w:ascii="Times New Roman" w:hAnsi="Times New Roman" w:cs="Times New Roman"/>
        </w:rPr>
      </w:pPr>
      <w:r w:rsidRPr="00107C8F">
        <w:rPr>
          <w:rStyle w:val="aa"/>
          <w:rFonts w:ascii="Times New Roman" w:hAnsi="Times New Roman" w:cs="Times New Roman"/>
        </w:rPr>
        <w:footnoteRef/>
      </w:r>
      <w:r w:rsidRPr="00107C8F">
        <w:rPr>
          <w:rFonts w:ascii="Times New Roman" w:hAnsi="Times New Roman" w:cs="Times New Roman"/>
        </w:rPr>
        <w:t xml:space="preserve"> </w:t>
      </w:r>
      <w:r w:rsidRPr="008669BC">
        <w:rPr>
          <w:rFonts w:ascii="Times New Roman" w:hAnsi="Times New Roman" w:cs="Times New Roman"/>
        </w:rPr>
        <w:t xml:space="preserve">Петрова У. А. Залог исключительных прав как способ обеспечения исполнения обязательств. // Вопросы российской юстиции. – 2020. – № 8. – С. </w:t>
      </w:r>
      <w:r>
        <w:rPr>
          <w:rFonts w:ascii="Times New Roman" w:hAnsi="Times New Roman" w:cs="Times New Roman"/>
        </w:rPr>
        <w:t>269</w:t>
      </w:r>
      <w:r w:rsidRPr="008669BC">
        <w:rPr>
          <w:rFonts w:ascii="Times New Roman" w:hAnsi="Times New Roman" w:cs="Times New Roman"/>
        </w:rPr>
        <w:t>.</w:t>
      </w:r>
      <w:r w:rsidR="0014158A">
        <w:rPr>
          <w:rFonts w:ascii="Times New Roman" w:hAnsi="Times New Roman" w:cs="Times New Roman"/>
        </w:rPr>
        <w:t xml:space="preserve"> </w:t>
      </w:r>
      <w:r w:rsidR="0014158A" w:rsidRPr="0014158A">
        <w:rPr>
          <w:rFonts w:ascii="Times New Roman" w:hAnsi="Times New Roman" w:cs="Times New Roman"/>
        </w:rPr>
        <w:t xml:space="preserve">[Электронный ресурс] // </w:t>
      </w:r>
      <w:proofErr w:type="spellStart"/>
      <w:r w:rsidR="0014158A" w:rsidRPr="0014158A">
        <w:rPr>
          <w:rFonts w:ascii="Times New Roman" w:hAnsi="Times New Roman" w:cs="Times New Roman"/>
        </w:rPr>
        <w:t>Cyberleninka</w:t>
      </w:r>
      <w:proofErr w:type="spellEnd"/>
      <w:r w:rsidR="0014158A" w:rsidRPr="0014158A">
        <w:rPr>
          <w:rFonts w:ascii="Times New Roman" w:hAnsi="Times New Roman" w:cs="Times New Roman"/>
        </w:rPr>
        <w:t>: URL:</w:t>
      </w:r>
      <w:r w:rsidR="007670E2">
        <w:rPr>
          <w:rFonts w:ascii="Times New Roman" w:hAnsi="Times New Roman" w:cs="Times New Roman"/>
        </w:rPr>
        <w:t xml:space="preserve"> </w:t>
      </w:r>
      <w:hyperlink r:id="rId3" w:history="1">
        <w:r w:rsidR="007670E2" w:rsidRPr="007670E2">
          <w:rPr>
            <w:rStyle w:val="ab"/>
            <w:rFonts w:ascii="Times New Roman" w:hAnsi="Times New Roman" w:cs="Times New Roman"/>
            <w:color w:val="auto"/>
            <w:u w:val="none"/>
          </w:rPr>
          <w:t>https://cyberleninka.ru/article/n/zalog-isklyuchitelnyh-prav-kak-sposob-obespecheniya-ispolneniya-obyazatelstv</w:t>
        </w:r>
      </w:hyperlink>
      <w:r w:rsidR="007670E2">
        <w:rPr>
          <w:rFonts w:ascii="Times New Roman" w:hAnsi="Times New Roman" w:cs="Times New Roman"/>
        </w:rPr>
        <w:t xml:space="preserve"> </w:t>
      </w:r>
      <w:r w:rsidR="0014158A" w:rsidRPr="0014158A">
        <w:rPr>
          <w:rFonts w:ascii="Times New Roman" w:hAnsi="Times New Roman" w:cs="Times New Roman"/>
        </w:rPr>
        <w:t>(дата обращения: 2</w:t>
      </w:r>
      <w:r w:rsidR="00543510">
        <w:rPr>
          <w:rFonts w:ascii="Times New Roman" w:hAnsi="Times New Roman" w:cs="Times New Roman"/>
        </w:rPr>
        <w:t>7</w:t>
      </w:r>
      <w:r w:rsidR="0014158A" w:rsidRPr="0014158A">
        <w:rPr>
          <w:rFonts w:ascii="Times New Roman" w:hAnsi="Times New Roman" w:cs="Times New Roman"/>
        </w:rPr>
        <w:t>.03.2022).</w:t>
      </w:r>
    </w:p>
  </w:footnote>
  <w:footnote w:id="10">
    <w:p w14:paraId="246497FE" w14:textId="18281D59" w:rsidR="00003276" w:rsidRPr="00077A45" w:rsidRDefault="00003276" w:rsidP="00724EE1">
      <w:pPr>
        <w:pStyle w:val="a8"/>
        <w:jc w:val="both"/>
        <w:rPr>
          <w:rFonts w:ascii="Times New Roman" w:hAnsi="Times New Roman" w:cs="Times New Roman"/>
        </w:rPr>
      </w:pPr>
      <w:r w:rsidRPr="00077A45">
        <w:rPr>
          <w:rStyle w:val="aa"/>
          <w:rFonts w:ascii="Times New Roman" w:hAnsi="Times New Roman" w:cs="Times New Roman"/>
        </w:rPr>
        <w:footnoteRef/>
      </w:r>
      <w:r w:rsidRPr="00077A45">
        <w:rPr>
          <w:rFonts w:ascii="Times New Roman" w:hAnsi="Times New Roman" w:cs="Times New Roman"/>
        </w:rPr>
        <w:t xml:space="preserve"> </w:t>
      </w:r>
      <w:r w:rsidR="00724EE1" w:rsidRPr="00724EE1">
        <w:rPr>
          <w:rFonts w:ascii="Times New Roman" w:hAnsi="Times New Roman" w:cs="Times New Roman"/>
        </w:rPr>
        <w:t>Решение Арбитражн</w:t>
      </w:r>
      <w:r w:rsidR="00724EE1">
        <w:rPr>
          <w:rFonts w:ascii="Times New Roman" w:hAnsi="Times New Roman" w:cs="Times New Roman"/>
        </w:rPr>
        <w:t>ого</w:t>
      </w:r>
      <w:r w:rsidR="00724EE1" w:rsidRPr="00724EE1">
        <w:rPr>
          <w:rFonts w:ascii="Times New Roman" w:hAnsi="Times New Roman" w:cs="Times New Roman"/>
        </w:rPr>
        <w:t xml:space="preserve"> суд</w:t>
      </w:r>
      <w:r w:rsidR="00724EE1">
        <w:rPr>
          <w:rFonts w:ascii="Times New Roman" w:hAnsi="Times New Roman" w:cs="Times New Roman"/>
        </w:rPr>
        <w:t>а</w:t>
      </w:r>
      <w:r w:rsidR="00724EE1" w:rsidRPr="00724EE1">
        <w:rPr>
          <w:rFonts w:ascii="Times New Roman" w:hAnsi="Times New Roman" w:cs="Times New Roman"/>
        </w:rPr>
        <w:t xml:space="preserve"> Кемеровской области от 26 октября 2021 г. по делу № А27-12317/2021 [Электронный ресурс] // Арбитражный суд Кемеровской области: URL: https://sudact.ru/arbitral/doc/TvLRXEGwQNrn/  (дата обращения: 11.04.2022).</w:t>
      </w:r>
    </w:p>
  </w:footnote>
  <w:footnote w:id="11">
    <w:p w14:paraId="47259365" w14:textId="66375ED1" w:rsidR="00003276" w:rsidRPr="00A665B3" w:rsidRDefault="00003276" w:rsidP="00537688">
      <w:pPr>
        <w:pStyle w:val="a8"/>
        <w:jc w:val="both"/>
        <w:rPr>
          <w:rFonts w:ascii="Times New Roman" w:hAnsi="Times New Roman" w:cs="Times New Roman"/>
        </w:rPr>
      </w:pPr>
      <w:r w:rsidRPr="00A665B3">
        <w:rPr>
          <w:rStyle w:val="aa"/>
          <w:rFonts w:ascii="Times New Roman" w:hAnsi="Times New Roman" w:cs="Times New Roman"/>
        </w:rPr>
        <w:footnoteRef/>
      </w:r>
      <w:r w:rsidRPr="00A665B3">
        <w:rPr>
          <w:rFonts w:ascii="Times New Roman" w:hAnsi="Times New Roman" w:cs="Times New Roman"/>
        </w:rPr>
        <w:t xml:space="preserve"> </w:t>
      </w:r>
      <w:r w:rsidR="00537688" w:rsidRPr="00537688">
        <w:rPr>
          <w:rFonts w:ascii="Times New Roman" w:hAnsi="Times New Roman" w:cs="Times New Roman"/>
        </w:rPr>
        <w:t xml:space="preserve">Решение </w:t>
      </w:r>
      <w:r w:rsidR="001079C5" w:rsidRPr="001079C5">
        <w:rPr>
          <w:rFonts w:ascii="Times New Roman" w:hAnsi="Times New Roman" w:cs="Times New Roman"/>
        </w:rPr>
        <w:t>Арбитражн</w:t>
      </w:r>
      <w:r w:rsidR="001079C5">
        <w:rPr>
          <w:rFonts w:ascii="Times New Roman" w:hAnsi="Times New Roman" w:cs="Times New Roman"/>
        </w:rPr>
        <w:t>ого</w:t>
      </w:r>
      <w:r w:rsidR="001079C5" w:rsidRPr="001079C5">
        <w:rPr>
          <w:rFonts w:ascii="Times New Roman" w:hAnsi="Times New Roman" w:cs="Times New Roman"/>
        </w:rPr>
        <w:t xml:space="preserve"> суд</w:t>
      </w:r>
      <w:r w:rsidR="001079C5">
        <w:rPr>
          <w:rFonts w:ascii="Times New Roman" w:hAnsi="Times New Roman" w:cs="Times New Roman"/>
        </w:rPr>
        <w:t>а</w:t>
      </w:r>
      <w:r w:rsidR="001079C5" w:rsidRPr="001079C5">
        <w:rPr>
          <w:rFonts w:ascii="Times New Roman" w:hAnsi="Times New Roman" w:cs="Times New Roman"/>
        </w:rPr>
        <w:t xml:space="preserve"> Приморского края от 15 сентября 2021 г. по делу № А51-19700/2020 </w:t>
      </w:r>
      <w:r w:rsidR="00537688" w:rsidRPr="00537688">
        <w:rPr>
          <w:rFonts w:ascii="Times New Roman" w:hAnsi="Times New Roman" w:cs="Times New Roman"/>
        </w:rPr>
        <w:t xml:space="preserve">[Электронный ресурс] // </w:t>
      </w:r>
      <w:r w:rsidR="001079C5" w:rsidRPr="001079C5">
        <w:rPr>
          <w:rFonts w:ascii="Times New Roman" w:hAnsi="Times New Roman" w:cs="Times New Roman"/>
        </w:rPr>
        <w:t>Арбитражный суд Приморского края</w:t>
      </w:r>
      <w:r w:rsidR="00537688" w:rsidRPr="00537688">
        <w:rPr>
          <w:rFonts w:ascii="Times New Roman" w:hAnsi="Times New Roman" w:cs="Times New Roman"/>
        </w:rPr>
        <w:t xml:space="preserve">: URL: </w:t>
      </w:r>
      <w:r w:rsidR="001079C5" w:rsidRPr="001079C5">
        <w:rPr>
          <w:rFonts w:ascii="Times New Roman" w:hAnsi="Times New Roman" w:cs="Times New Roman"/>
        </w:rPr>
        <w:t>https://sudact.ru/arbitral/doc/ary0RvI3uzYy/</w:t>
      </w:r>
      <w:r w:rsidR="00537688" w:rsidRPr="00537688">
        <w:rPr>
          <w:rFonts w:ascii="Times New Roman" w:hAnsi="Times New Roman" w:cs="Times New Roman"/>
        </w:rPr>
        <w:t xml:space="preserve">  (дата обращения: 11.04.2022).</w:t>
      </w:r>
    </w:p>
  </w:footnote>
  <w:footnote w:id="12">
    <w:p w14:paraId="02883099" w14:textId="5F11164D" w:rsidR="00003276" w:rsidRPr="007E3EF2" w:rsidRDefault="00003276" w:rsidP="007E3EF2">
      <w:pPr>
        <w:pStyle w:val="a8"/>
        <w:jc w:val="both"/>
        <w:rPr>
          <w:rFonts w:ascii="Times New Roman" w:hAnsi="Times New Roman" w:cs="Times New Roman"/>
        </w:rPr>
      </w:pPr>
      <w:r w:rsidRPr="007E3EF2">
        <w:rPr>
          <w:rStyle w:val="aa"/>
          <w:rFonts w:ascii="Times New Roman" w:hAnsi="Times New Roman" w:cs="Times New Roman"/>
        </w:rPr>
        <w:footnoteRef/>
      </w:r>
      <w:r w:rsidRPr="007E3EF2">
        <w:rPr>
          <w:rFonts w:ascii="Times New Roman" w:hAnsi="Times New Roman" w:cs="Times New Roman"/>
        </w:rPr>
        <w:t xml:space="preserve"> </w:t>
      </w:r>
      <w:bookmarkStart w:id="4" w:name="_Hlk100782693"/>
      <w:r w:rsidRPr="007E3EF2">
        <w:rPr>
          <w:rFonts w:ascii="Times New Roman" w:hAnsi="Times New Roman" w:cs="Times New Roman"/>
        </w:rPr>
        <w:t xml:space="preserve">Долганова И.В., Ерофеева Д.В., Ефимова О.В., Кирпичев А.Е., Кулаков В.В., Левушкин А.Н., Свирин Ю.А., Смирнова В.В., Филиппова С.Ю. Актуальные проблемы гражданского права: учебник (под ред. </w:t>
      </w:r>
      <w:proofErr w:type="spellStart"/>
      <w:r w:rsidRPr="007E3EF2">
        <w:rPr>
          <w:rFonts w:ascii="Times New Roman" w:hAnsi="Times New Roman" w:cs="Times New Roman"/>
        </w:rPr>
        <w:t>д.ю.н</w:t>
      </w:r>
      <w:proofErr w:type="spellEnd"/>
      <w:r w:rsidRPr="007E3EF2">
        <w:rPr>
          <w:rFonts w:ascii="Times New Roman" w:hAnsi="Times New Roman" w:cs="Times New Roman"/>
        </w:rPr>
        <w:t xml:space="preserve">., проф. Р.В. </w:t>
      </w:r>
      <w:proofErr w:type="spellStart"/>
      <w:r w:rsidRPr="007E3EF2">
        <w:rPr>
          <w:rFonts w:ascii="Times New Roman" w:hAnsi="Times New Roman" w:cs="Times New Roman"/>
        </w:rPr>
        <w:t>Шагиевой</w:t>
      </w:r>
      <w:proofErr w:type="spellEnd"/>
      <w:r w:rsidRPr="007E3EF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–</w:t>
      </w:r>
      <w:r w:rsidRPr="007E3EF2">
        <w:rPr>
          <w:rFonts w:ascii="Times New Roman" w:hAnsi="Times New Roman" w:cs="Times New Roman"/>
        </w:rPr>
        <w:t xml:space="preserve"> М.: "ЮСТИЦИЯ", 2019. </w:t>
      </w:r>
      <w:r>
        <w:rPr>
          <w:rFonts w:ascii="Times New Roman" w:hAnsi="Times New Roman" w:cs="Times New Roman"/>
        </w:rPr>
        <w:t>–</w:t>
      </w:r>
      <w:r w:rsidRPr="007E3EF2">
        <w:rPr>
          <w:rFonts w:ascii="Times New Roman" w:hAnsi="Times New Roman" w:cs="Times New Roman"/>
        </w:rPr>
        <w:t xml:space="preserve"> </w:t>
      </w:r>
      <w:r w:rsidR="00096104">
        <w:rPr>
          <w:rFonts w:ascii="Times New Roman" w:hAnsi="Times New Roman" w:cs="Times New Roman"/>
        </w:rPr>
        <w:t>С</w:t>
      </w:r>
      <w:r w:rsidR="009656C4">
        <w:rPr>
          <w:rFonts w:ascii="Times New Roman" w:hAnsi="Times New Roman" w:cs="Times New Roman"/>
        </w:rPr>
        <w:t>.</w:t>
      </w:r>
      <w:r w:rsidR="00096104">
        <w:rPr>
          <w:rFonts w:ascii="Times New Roman" w:hAnsi="Times New Roman" w:cs="Times New Roman"/>
        </w:rPr>
        <w:t xml:space="preserve"> 251. </w:t>
      </w:r>
      <w:r w:rsidR="00096104" w:rsidRPr="00096104">
        <w:rPr>
          <w:rFonts w:ascii="Times New Roman" w:hAnsi="Times New Roman" w:cs="Times New Roman"/>
        </w:rPr>
        <w:t>[Электронный ресурс] // ЭПС "Система ГАРАНТ":  URL</w:t>
      </w:r>
      <w:r w:rsidR="00392BBB" w:rsidRPr="00392BBB">
        <w:t xml:space="preserve"> </w:t>
      </w:r>
      <w:r w:rsidR="00392BBB" w:rsidRPr="00392BBB">
        <w:rPr>
          <w:rFonts w:ascii="Times New Roman" w:hAnsi="Times New Roman" w:cs="Times New Roman"/>
        </w:rPr>
        <w:t>https://study.garant.ru/#/document/77570640/paragraph/1:0</w:t>
      </w:r>
      <w:r w:rsidR="00096104" w:rsidRPr="00096104">
        <w:rPr>
          <w:rFonts w:ascii="Times New Roman" w:hAnsi="Times New Roman" w:cs="Times New Roman"/>
        </w:rPr>
        <w:t xml:space="preserve"> (дата обращения: </w:t>
      </w:r>
      <w:r w:rsidR="00A63151">
        <w:rPr>
          <w:rFonts w:ascii="Times New Roman" w:hAnsi="Times New Roman" w:cs="Times New Roman"/>
        </w:rPr>
        <w:t>02</w:t>
      </w:r>
      <w:r w:rsidR="00096104" w:rsidRPr="00096104">
        <w:rPr>
          <w:rFonts w:ascii="Times New Roman" w:hAnsi="Times New Roman" w:cs="Times New Roman"/>
        </w:rPr>
        <w:t>.0</w:t>
      </w:r>
      <w:r w:rsidR="00A63151">
        <w:rPr>
          <w:rFonts w:ascii="Times New Roman" w:hAnsi="Times New Roman" w:cs="Times New Roman"/>
        </w:rPr>
        <w:t>4</w:t>
      </w:r>
      <w:r w:rsidR="00096104" w:rsidRPr="00096104">
        <w:rPr>
          <w:rFonts w:ascii="Times New Roman" w:hAnsi="Times New Roman" w:cs="Times New Roman"/>
        </w:rPr>
        <w:t>.2022).</w:t>
      </w:r>
    </w:p>
    <w:bookmarkEnd w:id="4"/>
  </w:footnote>
  <w:footnote w:id="13">
    <w:p w14:paraId="686E8255" w14:textId="405ECDDA" w:rsidR="00003276" w:rsidRPr="009E37A5" w:rsidRDefault="00003276" w:rsidP="00156B4B">
      <w:pPr>
        <w:pStyle w:val="a8"/>
        <w:jc w:val="both"/>
        <w:rPr>
          <w:rFonts w:ascii="Times New Roman" w:hAnsi="Times New Roman" w:cs="Times New Roman"/>
        </w:rPr>
      </w:pPr>
      <w:r w:rsidRPr="009E37A5">
        <w:rPr>
          <w:rStyle w:val="aa"/>
          <w:rFonts w:ascii="Times New Roman" w:hAnsi="Times New Roman" w:cs="Times New Roman"/>
        </w:rPr>
        <w:footnoteRef/>
      </w:r>
      <w:r w:rsidRPr="009E37A5">
        <w:rPr>
          <w:rFonts w:ascii="Times New Roman" w:hAnsi="Times New Roman" w:cs="Times New Roman"/>
        </w:rPr>
        <w:t xml:space="preserve"> </w:t>
      </w:r>
      <w:r w:rsidR="00156B4B" w:rsidRPr="00156B4B">
        <w:rPr>
          <w:rFonts w:ascii="Times New Roman" w:hAnsi="Times New Roman" w:cs="Times New Roman"/>
        </w:rPr>
        <w:t>Решение Арбитражн</w:t>
      </w:r>
      <w:r w:rsidR="00156B4B">
        <w:rPr>
          <w:rFonts w:ascii="Times New Roman" w:hAnsi="Times New Roman" w:cs="Times New Roman"/>
        </w:rPr>
        <w:t>ого</w:t>
      </w:r>
      <w:r w:rsidR="00156B4B" w:rsidRPr="00156B4B">
        <w:rPr>
          <w:rFonts w:ascii="Times New Roman" w:hAnsi="Times New Roman" w:cs="Times New Roman"/>
        </w:rPr>
        <w:t xml:space="preserve"> суд</w:t>
      </w:r>
      <w:r w:rsidR="00156B4B">
        <w:rPr>
          <w:rFonts w:ascii="Times New Roman" w:hAnsi="Times New Roman" w:cs="Times New Roman"/>
        </w:rPr>
        <w:t>а</w:t>
      </w:r>
      <w:r w:rsidR="00156B4B" w:rsidRPr="00156B4B">
        <w:rPr>
          <w:rFonts w:ascii="Times New Roman" w:hAnsi="Times New Roman" w:cs="Times New Roman"/>
        </w:rPr>
        <w:t xml:space="preserve"> Томской области от 28 октября 2021 г. по делу № А67-8427/2021 [Электронный ресурс] // Арбитражный суд Томской области: URL: </w:t>
      </w:r>
      <w:r w:rsidR="008A1B80" w:rsidRPr="008A1B80">
        <w:rPr>
          <w:rFonts w:ascii="Times New Roman" w:hAnsi="Times New Roman" w:cs="Times New Roman"/>
        </w:rPr>
        <w:t>https://sudact.ru/arbitral/doc/N1KGGUW6sSWo/</w:t>
      </w:r>
      <w:r w:rsidR="00156B4B" w:rsidRPr="00156B4B">
        <w:rPr>
          <w:rFonts w:ascii="Times New Roman" w:hAnsi="Times New Roman" w:cs="Times New Roman"/>
        </w:rPr>
        <w:t xml:space="preserve">  (дата обращения: 11.04.2022).</w:t>
      </w:r>
    </w:p>
  </w:footnote>
  <w:footnote w:id="14">
    <w:p w14:paraId="31A03778" w14:textId="5DBC4705" w:rsidR="00003276" w:rsidRPr="00A11996" w:rsidRDefault="00003276" w:rsidP="001654F5">
      <w:pPr>
        <w:pStyle w:val="a8"/>
        <w:jc w:val="both"/>
        <w:rPr>
          <w:rFonts w:ascii="Times New Roman" w:hAnsi="Times New Roman" w:cs="Times New Roman"/>
        </w:rPr>
      </w:pPr>
      <w:r w:rsidRPr="00A11996">
        <w:rPr>
          <w:rStyle w:val="aa"/>
          <w:rFonts w:ascii="Times New Roman" w:hAnsi="Times New Roman" w:cs="Times New Roman"/>
        </w:rPr>
        <w:footnoteRef/>
      </w:r>
      <w:r w:rsidRPr="00A11996">
        <w:rPr>
          <w:rFonts w:ascii="Times New Roman" w:hAnsi="Times New Roman" w:cs="Times New Roman"/>
        </w:rPr>
        <w:t xml:space="preserve"> </w:t>
      </w:r>
      <w:r w:rsidR="001654F5" w:rsidRPr="001654F5">
        <w:rPr>
          <w:rFonts w:ascii="Times New Roman" w:hAnsi="Times New Roman" w:cs="Times New Roman"/>
        </w:rPr>
        <w:t>Решение Арбитражн</w:t>
      </w:r>
      <w:r w:rsidR="001654F5">
        <w:rPr>
          <w:rFonts w:ascii="Times New Roman" w:hAnsi="Times New Roman" w:cs="Times New Roman"/>
        </w:rPr>
        <w:t>ого</w:t>
      </w:r>
      <w:r w:rsidR="001654F5" w:rsidRPr="001654F5">
        <w:rPr>
          <w:rFonts w:ascii="Times New Roman" w:hAnsi="Times New Roman" w:cs="Times New Roman"/>
        </w:rPr>
        <w:t xml:space="preserve"> суд</w:t>
      </w:r>
      <w:r w:rsidR="001654F5">
        <w:rPr>
          <w:rFonts w:ascii="Times New Roman" w:hAnsi="Times New Roman" w:cs="Times New Roman"/>
        </w:rPr>
        <w:t>а</w:t>
      </w:r>
      <w:r w:rsidR="001654F5" w:rsidRPr="001654F5">
        <w:rPr>
          <w:rFonts w:ascii="Times New Roman" w:hAnsi="Times New Roman" w:cs="Times New Roman"/>
        </w:rPr>
        <w:t xml:space="preserve"> Архангельской области от 22 сентября 2021 г. по делу № А05-7233/2021 [Электронный ресурс] // Арбитражный суд Архангельской области: URL: https://sudact.ru/arbitral/doc/qQj5c7h56f6p/  (дата обращения: 11.04.2022).</w:t>
      </w:r>
    </w:p>
  </w:footnote>
  <w:footnote w:id="15">
    <w:p w14:paraId="70C666CA" w14:textId="3AD2FAB4" w:rsidR="00BA2B5F" w:rsidRPr="00BA2B5F" w:rsidRDefault="00BA2B5F" w:rsidP="00BA2B5F">
      <w:pPr>
        <w:pStyle w:val="a8"/>
        <w:jc w:val="both"/>
        <w:rPr>
          <w:rFonts w:ascii="Times New Roman" w:hAnsi="Times New Roman" w:cs="Times New Roman"/>
        </w:rPr>
      </w:pPr>
      <w:r w:rsidRPr="00BA2B5F">
        <w:rPr>
          <w:rStyle w:val="aa"/>
          <w:rFonts w:ascii="Times New Roman" w:hAnsi="Times New Roman" w:cs="Times New Roman"/>
        </w:rPr>
        <w:footnoteRef/>
      </w:r>
      <w:r w:rsidRPr="00BA2B5F">
        <w:rPr>
          <w:rFonts w:ascii="Times New Roman" w:hAnsi="Times New Roman" w:cs="Times New Roman"/>
        </w:rPr>
        <w:t xml:space="preserve"> Решение Арбитражн</w:t>
      </w:r>
      <w:r>
        <w:rPr>
          <w:rFonts w:ascii="Times New Roman" w:hAnsi="Times New Roman" w:cs="Times New Roman"/>
        </w:rPr>
        <w:t>ого</w:t>
      </w:r>
      <w:r w:rsidRPr="00BA2B5F">
        <w:rPr>
          <w:rFonts w:ascii="Times New Roman" w:hAnsi="Times New Roman" w:cs="Times New Roman"/>
        </w:rPr>
        <w:t xml:space="preserve"> суд</w:t>
      </w:r>
      <w:r>
        <w:rPr>
          <w:rFonts w:ascii="Times New Roman" w:hAnsi="Times New Roman" w:cs="Times New Roman"/>
        </w:rPr>
        <w:t>а</w:t>
      </w:r>
      <w:r w:rsidRPr="00BA2B5F">
        <w:rPr>
          <w:rFonts w:ascii="Times New Roman" w:hAnsi="Times New Roman" w:cs="Times New Roman"/>
        </w:rPr>
        <w:t xml:space="preserve"> Новосибирской области от 23 сентября 2021 г. по делу № А45-37114/2020 [Электронный ресурс] // Арбитражный суд Новосибирской области: URL: https://sudact.ru/arbitral/doc/UT1IavxrnOU3/  (дата обращения: 11.04.2022).</w:t>
      </w:r>
    </w:p>
  </w:footnote>
  <w:footnote w:id="16">
    <w:p w14:paraId="798BD25B" w14:textId="6D282A64" w:rsidR="00003276" w:rsidRPr="007405B9" w:rsidRDefault="00003276" w:rsidP="006B3791">
      <w:pPr>
        <w:pStyle w:val="a8"/>
        <w:jc w:val="both"/>
        <w:rPr>
          <w:rFonts w:ascii="Times New Roman" w:hAnsi="Times New Roman" w:cs="Times New Roman"/>
        </w:rPr>
      </w:pPr>
      <w:r w:rsidRPr="007405B9">
        <w:rPr>
          <w:rStyle w:val="aa"/>
          <w:rFonts w:ascii="Times New Roman" w:hAnsi="Times New Roman" w:cs="Times New Roman"/>
        </w:rPr>
        <w:footnoteRef/>
      </w:r>
      <w:r w:rsidRPr="007405B9">
        <w:rPr>
          <w:rFonts w:ascii="Times New Roman" w:hAnsi="Times New Roman" w:cs="Times New Roman"/>
        </w:rPr>
        <w:t xml:space="preserve"> </w:t>
      </w:r>
      <w:r w:rsidRPr="00517F29">
        <w:rPr>
          <w:rFonts w:ascii="Times New Roman" w:hAnsi="Times New Roman" w:cs="Times New Roman"/>
        </w:rPr>
        <w:t xml:space="preserve">Способы обеспечения исполнения обязательств : Учебное пособие / В. В. Акинфиева, А. В. Степанченко. – Москва : Статут, 2020. – С. </w:t>
      </w:r>
      <w:r>
        <w:rPr>
          <w:rFonts w:ascii="Times New Roman" w:hAnsi="Times New Roman" w:cs="Times New Roman"/>
        </w:rPr>
        <w:t>68</w:t>
      </w:r>
      <w:r w:rsidRPr="00517F29">
        <w:rPr>
          <w:rFonts w:ascii="Times New Roman" w:hAnsi="Times New Roman" w:cs="Times New Roman"/>
        </w:rPr>
        <w:t>.</w:t>
      </w:r>
      <w:r w:rsidR="006B3791">
        <w:rPr>
          <w:rFonts w:ascii="Times New Roman" w:hAnsi="Times New Roman" w:cs="Times New Roman"/>
        </w:rPr>
        <w:t xml:space="preserve"> </w:t>
      </w:r>
      <w:r w:rsidR="006B3791" w:rsidRPr="006B3791">
        <w:rPr>
          <w:rFonts w:ascii="Times New Roman" w:hAnsi="Times New Roman" w:cs="Times New Roman"/>
        </w:rPr>
        <w:t xml:space="preserve">[Электронный ресурс] // СПС КонсультантПлюс: URL: </w:t>
      </w:r>
      <w:r w:rsidR="001817F8" w:rsidRPr="001817F8">
        <w:rPr>
          <w:rFonts w:ascii="Times New Roman" w:hAnsi="Times New Roman" w:cs="Times New Roman"/>
        </w:rPr>
        <w:t>http://www.consultant.ru/edu/student/download_books/book/sposoby_obespecheniya_ispolneniya_obyazatelstv_uchebnoe_posobie_vv_akinfieva_av_stepanchenko/</w:t>
      </w:r>
      <w:r w:rsidR="006B3791" w:rsidRPr="006B3791">
        <w:rPr>
          <w:rFonts w:ascii="Times New Roman" w:hAnsi="Times New Roman" w:cs="Times New Roman"/>
        </w:rPr>
        <w:t xml:space="preserve"> (дата обращения: </w:t>
      </w:r>
      <w:r w:rsidR="001817F8">
        <w:rPr>
          <w:rFonts w:ascii="Times New Roman" w:hAnsi="Times New Roman" w:cs="Times New Roman"/>
        </w:rPr>
        <w:t>06</w:t>
      </w:r>
      <w:r w:rsidR="006B3791" w:rsidRPr="006B3791">
        <w:rPr>
          <w:rFonts w:ascii="Times New Roman" w:hAnsi="Times New Roman" w:cs="Times New Roman"/>
        </w:rPr>
        <w:t>.0</w:t>
      </w:r>
      <w:r w:rsidR="001817F8">
        <w:rPr>
          <w:rFonts w:ascii="Times New Roman" w:hAnsi="Times New Roman" w:cs="Times New Roman"/>
        </w:rPr>
        <w:t>4</w:t>
      </w:r>
      <w:r w:rsidR="006B3791" w:rsidRPr="006B3791">
        <w:rPr>
          <w:rFonts w:ascii="Times New Roman" w:hAnsi="Times New Roman" w:cs="Times New Roman"/>
        </w:rPr>
        <w:t>.2022).</w:t>
      </w:r>
    </w:p>
  </w:footnote>
  <w:footnote w:id="17">
    <w:p w14:paraId="7715603D" w14:textId="3A0E271D" w:rsidR="00003276" w:rsidRPr="000C107C" w:rsidRDefault="00003276" w:rsidP="007201EA">
      <w:pPr>
        <w:pStyle w:val="a8"/>
        <w:jc w:val="both"/>
        <w:rPr>
          <w:rFonts w:ascii="Times New Roman" w:hAnsi="Times New Roman" w:cs="Times New Roman"/>
        </w:rPr>
      </w:pPr>
      <w:r w:rsidRPr="000C107C">
        <w:rPr>
          <w:rStyle w:val="aa"/>
          <w:rFonts w:ascii="Times New Roman" w:hAnsi="Times New Roman" w:cs="Times New Roman"/>
        </w:rPr>
        <w:footnoteRef/>
      </w:r>
      <w:r w:rsidRPr="000C107C">
        <w:rPr>
          <w:rFonts w:ascii="Times New Roman" w:hAnsi="Times New Roman" w:cs="Times New Roman"/>
        </w:rPr>
        <w:t xml:space="preserve"> </w:t>
      </w:r>
      <w:r w:rsidR="007201EA" w:rsidRPr="007201EA">
        <w:rPr>
          <w:rFonts w:ascii="Times New Roman" w:hAnsi="Times New Roman" w:cs="Times New Roman"/>
        </w:rPr>
        <w:t>Решение Арбитражного суда Новосибирской области от 12 октября 2021 г. по делу № А45-20393/2021 [Электронный ресурс] // Арбитражный суд Новосибирской области: URL: https://sudact.ru/arbitral/doc/GyBvbjOPPPN9/  (дата обращения: 11.04.2022).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362"/>
    <w:multiLevelType w:val="hybridMultilevel"/>
    <w:tmpl w:val="F2E2549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307FFE"/>
    <w:multiLevelType w:val="hybridMultilevel"/>
    <w:tmpl w:val="4FACD1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657FA9"/>
    <w:multiLevelType w:val="hybridMultilevel"/>
    <w:tmpl w:val="B5F409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4841F0"/>
    <w:multiLevelType w:val="hybridMultilevel"/>
    <w:tmpl w:val="8CC858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B21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32531C"/>
    <w:multiLevelType w:val="hybridMultilevel"/>
    <w:tmpl w:val="40009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586558"/>
    <w:multiLevelType w:val="hybridMultilevel"/>
    <w:tmpl w:val="7E82D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4EF1"/>
    <w:multiLevelType w:val="hybridMultilevel"/>
    <w:tmpl w:val="09BCE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C03044"/>
    <w:multiLevelType w:val="hybridMultilevel"/>
    <w:tmpl w:val="BE5AF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36065"/>
    <w:multiLevelType w:val="hybridMultilevel"/>
    <w:tmpl w:val="113A3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3D7012"/>
    <w:multiLevelType w:val="hybridMultilevel"/>
    <w:tmpl w:val="3FF290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DB401B"/>
    <w:multiLevelType w:val="hybridMultilevel"/>
    <w:tmpl w:val="24C28812"/>
    <w:lvl w:ilvl="0" w:tplc="BD785F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D36F63"/>
    <w:multiLevelType w:val="hybridMultilevel"/>
    <w:tmpl w:val="EF8EDC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D45DAD"/>
    <w:multiLevelType w:val="hybridMultilevel"/>
    <w:tmpl w:val="DEB8CD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55024F"/>
    <w:multiLevelType w:val="hybridMultilevel"/>
    <w:tmpl w:val="92A2ED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811CA4"/>
    <w:multiLevelType w:val="hybridMultilevel"/>
    <w:tmpl w:val="0A62B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0849"/>
    <w:multiLevelType w:val="hybridMultilevel"/>
    <w:tmpl w:val="2D741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364A76"/>
    <w:multiLevelType w:val="hybridMultilevel"/>
    <w:tmpl w:val="9F0A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3136A"/>
    <w:multiLevelType w:val="hybridMultilevel"/>
    <w:tmpl w:val="777A20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A614C9"/>
    <w:multiLevelType w:val="hybridMultilevel"/>
    <w:tmpl w:val="1FBAAA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4046A8"/>
    <w:multiLevelType w:val="hybridMultilevel"/>
    <w:tmpl w:val="BCC0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83ACE"/>
    <w:multiLevelType w:val="hybridMultilevel"/>
    <w:tmpl w:val="5CC08A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7C7DFF"/>
    <w:multiLevelType w:val="hybridMultilevel"/>
    <w:tmpl w:val="0512E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22626"/>
    <w:multiLevelType w:val="hybridMultilevel"/>
    <w:tmpl w:val="893EB1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794872"/>
    <w:multiLevelType w:val="hybridMultilevel"/>
    <w:tmpl w:val="20246DE0"/>
    <w:lvl w:ilvl="0" w:tplc="BD785F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673B7E"/>
    <w:multiLevelType w:val="hybridMultilevel"/>
    <w:tmpl w:val="2C68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42E96"/>
    <w:multiLevelType w:val="hybridMultilevel"/>
    <w:tmpl w:val="C468854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E821839"/>
    <w:multiLevelType w:val="hybridMultilevel"/>
    <w:tmpl w:val="D9089A0A"/>
    <w:lvl w:ilvl="0" w:tplc="BD785F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12"/>
  </w:num>
  <w:num w:numId="5">
    <w:abstractNumId w:val="16"/>
  </w:num>
  <w:num w:numId="6">
    <w:abstractNumId w:val="3"/>
  </w:num>
  <w:num w:numId="7">
    <w:abstractNumId w:val="11"/>
  </w:num>
  <w:num w:numId="8">
    <w:abstractNumId w:val="8"/>
  </w:num>
  <w:num w:numId="9">
    <w:abstractNumId w:val="26"/>
  </w:num>
  <w:num w:numId="10">
    <w:abstractNumId w:val="21"/>
  </w:num>
  <w:num w:numId="11">
    <w:abstractNumId w:val="14"/>
  </w:num>
  <w:num w:numId="12">
    <w:abstractNumId w:val="0"/>
  </w:num>
  <w:num w:numId="13">
    <w:abstractNumId w:val="18"/>
  </w:num>
  <w:num w:numId="14">
    <w:abstractNumId w:val="2"/>
  </w:num>
  <w:num w:numId="15">
    <w:abstractNumId w:val="13"/>
  </w:num>
  <w:num w:numId="16">
    <w:abstractNumId w:val="1"/>
  </w:num>
  <w:num w:numId="17">
    <w:abstractNumId w:val="20"/>
  </w:num>
  <w:num w:numId="18">
    <w:abstractNumId w:val="15"/>
  </w:num>
  <w:num w:numId="19">
    <w:abstractNumId w:val="6"/>
  </w:num>
  <w:num w:numId="20">
    <w:abstractNumId w:val="22"/>
  </w:num>
  <w:num w:numId="21">
    <w:abstractNumId w:val="19"/>
  </w:num>
  <w:num w:numId="22">
    <w:abstractNumId w:val="23"/>
  </w:num>
  <w:num w:numId="23">
    <w:abstractNumId w:val="10"/>
  </w:num>
  <w:num w:numId="24">
    <w:abstractNumId w:val="27"/>
  </w:num>
  <w:num w:numId="25">
    <w:abstractNumId w:val="9"/>
  </w:num>
  <w:num w:numId="26">
    <w:abstractNumId w:val="24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B49"/>
    <w:rsid w:val="00001050"/>
    <w:rsid w:val="0000146F"/>
    <w:rsid w:val="00002836"/>
    <w:rsid w:val="00002CC3"/>
    <w:rsid w:val="00002F57"/>
    <w:rsid w:val="0000315F"/>
    <w:rsid w:val="00003276"/>
    <w:rsid w:val="00006C54"/>
    <w:rsid w:val="00007177"/>
    <w:rsid w:val="00007438"/>
    <w:rsid w:val="0001056E"/>
    <w:rsid w:val="0001099B"/>
    <w:rsid w:val="00010AC3"/>
    <w:rsid w:val="00011A7B"/>
    <w:rsid w:val="000131B4"/>
    <w:rsid w:val="00013A7D"/>
    <w:rsid w:val="000140B9"/>
    <w:rsid w:val="000145C3"/>
    <w:rsid w:val="000145F9"/>
    <w:rsid w:val="00015635"/>
    <w:rsid w:val="00015EBE"/>
    <w:rsid w:val="0001621D"/>
    <w:rsid w:val="00016A77"/>
    <w:rsid w:val="00021ADA"/>
    <w:rsid w:val="00021C78"/>
    <w:rsid w:val="00021E75"/>
    <w:rsid w:val="00021FB6"/>
    <w:rsid w:val="00021FC9"/>
    <w:rsid w:val="00022328"/>
    <w:rsid w:val="000223E8"/>
    <w:rsid w:val="000226EA"/>
    <w:rsid w:val="0002366E"/>
    <w:rsid w:val="00032975"/>
    <w:rsid w:val="00032C4B"/>
    <w:rsid w:val="00032CA0"/>
    <w:rsid w:val="000331D6"/>
    <w:rsid w:val="000341C6"/>
    <w:rsid w:val="00040D2A"/>
    <w:rsid w:val="00042E6C"/>
    <w:rsid w:val="000453A3"/>
    <w:rsid w:val="00045DF0"/>
    <w:rsid w:val="00046FB2"/>
    <w:rsid w:val="00047214"/>
    <w:rsid w:val="00047F5F"/>
    <w:rsid w:val="000508D9"/>
    <w:rsid w:val="00051923"/>
    <w:rsid w:val="000519F3"/>
    <w:rsid w:val="00056317"/>
    <w:rsid w:val="00056DF1"/>
    <w:rsid w:val="00061C5B"/>
    <w:rsid w:val="000625C8"/>
    <w:rsid w:val="00064272"/>
    <w:rsid w:val="00064549"/>
    <w:rsid w:val="00064D54"/>
    <w:rsid w:val="00064E51"/>
    <w:rsid w:val="00064EF0"/>
    <w:rsid w:val="00065317"/>
    <w:rsid w:val="00066336"/>
    <w:rsid w:val="00066B1C"/>
    <w:rsid w:val="00070539"/>
    <w:rsid w:val="00070AFD"/>
    <w:rsid w:val="0007140B"/>
    <w:rsid w:val="0007277E"/>
    <w:rsid w:val="00072CC9"/>
    <w:rsid w:val="00074E75"/>
    <w:rsid w:val="00074FD0"/>
    <w:rsid w:val="0007502D"/>
    <w:rsid w:val="000750B8"/>
    <w:rsid w:val="00075521"/>
    <w:rsid w:val="00077A45"/>
    <w:rsid w:val="00080B38"/>
    <w:rsid w:val="00081A2C"/>
    <w:rsid w:val="0008361D"/>
    <w:rsid w:val="00085101"/>
    <w:rsid w:val="00086430"/>
    <w:rsid w:val="00087E09"/>
    <w:rsid w:val="00090156"/>
    <w:rsid w:val="0009032E"/>
    <w:rsid w:val="0009037F"/>
    <w:rsid w:val="000937F5"/>
    <w:rsid w:val="000954F8"/>
    <w:rsid w:val="00095721"/>
    <w:rsid w:val="00095BD1"/>
    <w:rsid w:val="00095F55"/>
    <w:rsid w:val="00096104"/>
    <w:rsid w:val="000961DB"/>
    <w:rsid w:val="0009678E"/>
    <w:rsid w:val="00097CBF"/>
    <w:rsid w:val="000A0493"/>
    <w:rsid w:val="000A04B5"/>
    <w:rsid w:val="000A2D6E"/>
    <w:rsid w:val="000A33FF"/>
    <w:rsid w:val="000A3BD2"/>
    <w:rsid w:val="000A5436"/>
    <w:rsid w:val="000A5A0D"/>
    <w:rsid w:val="000A6252"/>
    <w:rsid w:val="000A7442"/>
    <w:rsid w:val="000A785E"/>
    <w:rsid w:val="000A79A4"/>
    <w:rsid w:val="000B0D25"/>
    <w:rsid w:val="000B193F"/>
    <w:rsid w:val="000B215A"/>
    <w:rsid w:val="000B307A"/>
    <w:rsid w:val="000B339A"/>
    <w:rsid w:val="000B4635"/>
    <w:rsid w:val="000B5689"/>
    <w:rsid w:val="000B5F43"/>
    <w:rsid w:val="000B7ABD"/>
    <w:rsid w:val="000C107C"/>
    <w:rsid w:val="000C1AC1"/>
    <w:rsid w:val="000C1C34"/>
    <w:rsid w:val="000C3639"/>
    <w:rsid w:val="000C46DB"/>
    <w:rsid w:val="000C5ABC"/>
    <w:rsid w:val="000C6051"/>
    <w:rsid w:val="000C658D"/>
    <w:rsid w:val="000C6AC0"/>
    <w:rsid w:val="000C6E2F"/>
    <w:rsid w:val="000C796F"/>
    <w:rsid w:val="000D0C2A"/>
    <w:rsid w:val="000D175C"/>
    <w:rsid w:val="000D21F7"/>
    <w:rsid w:val="000D2487"/>
    <w:rsid w:val="000D3E0E"/>
    <w:rsid w:val="000D4DC6"/>
    <w:rsid w:val="000D5E29"/>
    <w:rsid w:val="000D7CA5"/>
    <w:rsid w:val="000E1810"/>
    <w:rsid w:val="000E1AC9"/>
    <w:rsid w:val="000E1FEE"/>
    <w:rsid w:val="000E245D"/>
    <w:rsid w:val="000E3FB9"/>
    <w:rsid w:val="000E4085"/>
    <w:rsid w:val="000E6309"/>
    <w:rsid w:val="000E70E4"/>
    <w:rsid w:val="000F0A05"/>
    <w:rsid w:val="000F0C06"/>
    <w:rsid w:val="000F22B3"/>
    <w:rsid w:val="000F44E2"/>
    <w:rsid w:val="000F4A7C"/>
    <w:rsid w:val="000F59BB"/>
    <w:rsid w:val="00100D6A"/>
    <w:rsid w:val="00100F6B"/>
    <w:rsid w:val="0010287A"/>
    <w:rsid w:val="0010487D"/>
    <w:rsid w:val="00106771"/>
    <w:rsid w:val="00106B1A"/>
    <w:rsid w:val="00106B9A"/>
    <w:rsid w:val="001079C5"/>
    <w:rsid w:val="00107C8F"/>
    <w:rsid w:val="00110EB2"/>
    <w:rsid w:val="0011387F"/>
    <w:rsid w:val="0011524D"/>
    <w:rsid w:val="00116E63"/>
    <w:rsid w:val="0011776F"/>
    <w:rsid w:val="00117CD8"/>
    <w:rsid w:val="00120499"/>
    <w:rsid w:val="00120925"/>
    <w:rsid w:val="0012093F"/>
    <w:rsid w:val="00122149"/>
    <w:rsid w:val="001227D1"/>
    <w:rsid w:val="00122A0D"/>
    <w:rsid w:val="00122C39"/>
    <w:rsid w:val="0012321E"/>
    <w:rsid w:val="00123572"/>
    <w:rsid w:val="00123D1E"/>
    <w:rsid w:val="00124395"/>
    <w:rsid w:val="00127A4E"/>
    <w:rsid w:val="00131098"/>
    <w:rsid w:val="00131EBA"/>
    <w:rsid w:val="00132100"/>
    <w:rsid w:val="0013241E"/>
    <w:rsid w:val="00132E86"/>
    <w:rsid w:val="00133402"/>
    <w:rsid w:val="00134299"/>
    <w:rsid w:val="001348F5"/>
    <w:rsid w:val="001348FE"/>
    <w:rsid w:val="0013537B"/>
    <w:rsid w:val="00136240"/>
    <w:rsid w:val="0013658B"/>
    <w:rsid w:val="00137330"/>
    <w:rsid w:val="0013777F"/>
    <w:rsid w:val="001408F0"/>
    <w:rsid w:val="00141174"/>
    <w:rsid w:val="0014158A"/>
    <w:rsid w:val="00141A00"/>
    <w:rsid w:val="00141CB7"/>
    <w:rsid w:val="0014380E"/>
    <w:rsid w:val="0014396D"/>
    <w:rsid w:val="00146A6B"/>
    <w:rsid w:val="001510FF"/>
    <w:rsid w:val="001524B1"/>
    <w:rsid w:val="00152528"/>
    <w:rsid w:val="0015331C"/>
    <w:rsid w:val="00153437"/>
    <w:rsid w:val="00153474"/>
    <w:rsid w:val="00153FEF"/>
    <w:rsid w:val="001543AC"/>
    <w:rsid w:val="00156718"/>
    <w:rsid w:val="00156B4B"/>
    <w:rsid w:val="001574F6"/>
    <w:rsid w:val="0015764B"/>
    <w:rsid w:val="00160186"/>
    <w:rsid w:val="00163229"/>
    <w:rsid w:val="001632DC"/>
    <w:rsid w:val="00163CF8"/>
    <w:rsid w:val="00165125"/>
    <w:rsid w:val="001654F5"/>
    <w:rsid w:val="00165966"/>
    <w:rsid w:val="00170054"/>
    <w:rsid w:val="00171424"/>
    <w:rsid w:val="001717F8"/>
    <w:rsid w:val="001731B7"/>
    <w:rsid w:val="001736B2"/>
    <w:rsid w:val="00173EC3"/>
    <w:rsid w:val="001742EC"/>
    <w:rsid w:val="001746F4"/>
    <w:rsid w:val="00174D50"/>
    <w:rsid w:val="00175106"/>
    <w:rsid w:val="001758C6"/>
    <w:rsid w:val="00175A70"/>
    <w:rsid w:val="00175AE6"/>
    <w:rsid w:val="0017616E"/>
    <w:rsid w:val="00180D80"/>
    <w:rsid w:val="00181789"/>
    <w:rsid w:val="001817F8"/>
    <w:rsid w:val="00182013"/>
    <w:rsid w:val="00183221"/>
    <w:rsid w:val="00183F47"/>
    <w:rsid w:val="00184D27"/>
    <w:rsid w:val="001851A9"/>
    <w:rsid w:val="001868C8"/>
    <w:rsid w:val="00187E18"/>
    <w:rsid w:val="00187E67"/>
    <w:rsid w:val="00191FB5"/>
    <w:rsid w:val="001934E3"/>
    <w:rsid w:val="00193F9A"/>
    <w:rsid w:val="00194353"/>
    <w:rsid w:val="00195094"/>
    <w:rsid w:val="00196DBB"/>
    <w:rsid w:val="00197BD5"/>
    <w:rsid w:val="001A48BE"/>
    <w:rsid w:val="001A50D0"/>
    <w:rsid w:val="001A59BB"/>
    <w:rsid w:val="001A5D52"/>
    <w:rsid w:val="001A6ECB"/>
    <w:rsid w:val="001A72CD"/>
    <w:rsid w:val="001A7BDC"/>
    <w:rsid w:val="001B07E7"/>
    <w:rsid w:val="001B0EAD"/>
    <w:rsid w:val="001B21DE"/>
    <w:rsid w:val="001B24DF"/>
    <w:rsid w:val="001B35F0"/>
    <w:rsid w:val="001B375B"/>
    <w:rsid w:val="001B3D16"/>
    <w:rsid w:val="001B4018"/>
    <w:rsid w:val="001B42DD"/>
    <w:rsid w:val="001B5BE6"/>
    <w:rsid w:val="001B6392"/>
    <w:rsid w:val="001B7A2E"/>
    <w:rsid w:val="001C0979"/>
    <w:rsid w:val="001C0C80"/>
    <w:rsid w:val="001C1E71"/>
    <w:rsid w:val="001C2939"/>
    <w:rsid w:val="001C2FB6"/>
    <w:rsid w:val="001C31E8"/>
    <w:rsid w:val="001C348A"/>
    <w:rsid w:val="001C684D"/>
    <w:rsid w:val="001C6B80"/>
    <w:rsid w:val="001C6C80"/>
    <w:rsid w:val="001C7C3F"/>
    <w:rsid w:val="001D00B6"/>
    <w:rsid w:val="001D0574"/>
    <w:rsid w:val="001D0575"/>
    <w:rsid w:val="001D12ED"/>
    <w:rsid w:val="001D1DEF"/>
    <w:rsid w:val="001D3488"/>
    <w:rsid w:val="001D4236"/>
    <w:rsid w:val="001D601F"/>
    <w:rsid w:val="001D7AA0"/>
    <w:rsid w:val="001E1186"/>
    <w:rsid w:val="001E18DF"/>
    <w:rsid w:val="001E1ABE"/>
    <w:rsid w:val="001E1E39"/>
    <w:rsid w:val="001E2671"/>
    <w:rsid w:val="001E2717"/>
    <w:rsid w:val="001E33D9"/>
    <w:rsid w:val="001E3484"/>
    <w:rsid w:val="001E4836"/>
    <w:rsid w:val="001E5267"/>
    <w:rsid w:val="001E57CC"/>
    <w:rsid w:val="001E5955"/>
    <w:rsid w:val="001E7888"/>
    <w:rsid w:val="001F03A2"/>
    <w:rsid w:val="001F0DDE"/>
    <w:rsid w:val="001F1985"/>
    <w:rsid w:val="001F1C20"/>
    <w:rsid w:val="001F1CF9"/>
    <w:rsid w:val="001F27B9"/>
    <w:rsid w:val="001F390A"/>
    <w:rsid w:val="001F4FE6"/>
    <w:rsid w:val="001F57EC"/>
    <w:rsid w:val="001F5840"/>
    <w:rsid w:val="001F6C29"/>
    <w:rsid w:val="002005AC"/>
    <w:rsid w:val="002007C5"/>
    <w:rsid w:val="00201A3B"/>
    <w:rsid w:val="00202433"/>
    <w:rsid w:val="00202529"/>
    <w:rsid w:val="00202D77"/>
    <w:rsid w:val="00204B58"/>
    <w:rsid w:val="00205D3F"/>
    <w:rsid w:val="002068E2"/>
    <w:rsid w:val="002070AD"/>
    <w:rsid w:val="00207CFE"/>
    <w:rsid w:val="00210553"/>
    <w:rsid w:val="002122D6"/>
    <w:rsid w:val="002129AB"/>
    <w:rsid w:val="0021684A"/>
    <w:rsid w:val="002168F0"/>
    <w:rsid w:val="00216C8D"/>
    <w:rsid w:val="00216F70"/>
    <w:rsid w:val="0021757C"/>
    <w:rsid w:val="00217694"/>
    <w:rsid w:val="00217D6E"/>
    <w:rsid w:val="002200C7"/>
    <w:rsid w:val="002208CA"/>
    <w:rsid w:val="002208ED"/>
    <w:rsid w:val="00221845"/>
    <w:rsid w:val="00221AA4"/>
    <w:rsid w:val="00222C57"/>
    <w:rsid w:val="00223A82"/>
    <w:rsid w:val="00224BA6"/>
    <w:rsid w:val="00226836"/>
    <w:rsid w:val="00230E9A"/>
    <w:rsid w:val="00230FF1"/>
    <w:rsid w:val="002314F1"/>
    <w:rsid w:val="002321E7"/>
    <w:rsid w:val="00234493"/>
    <w:rsid w:val="00234F34"/>
    <w:rsid w:val="00235BDD"/>
    <w:rsid w:val="00235C10"/>
    <w:rsid w:val="002363A9"/>
    <w:rsid w:val="002367B8"/>
    <w:rsid w:val="002370AD"/>
    <w:rsid w:val="00241CBC"/>
    <w:rsid w:val="002420C2"/>
    <w:rsid w:val="00242128"/>
    <w:rsid w:val="00243711"/>
    <w:rsid w:val="00244367"/>
    <w:rsid w:val="00246F01"/>
    <w:rsid w:val="00247B05"/>
    <w:rsid w:val="00247CA5"/>
    <w:rsid w:val="00251A39"/>
    <w:rsid w:val="00252277"/>
    <w:rsid w:val="0025467D"/>
    <w:rsid w:val="00254873"/>
    <w:rsid w:val="00254C08"/>
    <w:rsid w:val="00254FAD"/>
    <w:rsid w:val="00255AF8"/>
    <w:rsid w:val="002565B5"/>
    <w:rsid w:val="0025690A"/>
    <w:rsid w:val="00257111"/>
    <w:rsid w:val="002578C7"/>
    <w:rsid w:val="00260281"/>
    <w:rsid w:val="00260438"/>
    <w:rsid w:val="002605C3"/>
    <w:rsid w:val="00261DE7"/>
    <w:rsid w:val="002624AE"/>
    <w:rsid w:val="00262FEA"/>
    <w:rsid w:val="00263953"/>
    <w:rsid w:val="00263B2B"/>
    <w:rsid w:val="002650A9"/>
    <w:rsid w:val="00265E89"/>
    <w:rsid w:val="00266DA7"/>
    <w:rsid w:val="00267277"/>
    <w:rsid w:val="0027048F"/>
    <w:rsid w:val="00270E54"/>
    <w:rsid w:val="0027148F"/>
    <w:rsid w:val="00272738"/>
    <w:rsid w:val="00272776"/>
    <w:rsid w:val="00272F38"/>
    <w:rsid w:val="00275F1F"/>
    <w:rsid w:val="002768A8"/>
    <w:rsid w:val="00277BE8"/>
    <w:rsid w:val="00277CC4"/>
    <w:rsid w:val="002824CE"/>
    <w:rsid w:val="0028433C"/>
    <w:rsid w:val="0028565A"/>
    <w:rsid w:val="002870CB"/>
    <w:rsid w:val="00290151"/>
    <w:rsid w:val="00290156"/>
    <w:rsid w:val="00290B3D"/>
    <w:rsid w:val="00290DF6"/>
    <w:rsid w:val="0029221B"/>
    <w:rsid w:val="0029244D"/>
    <w:rsid w:val="00294AEE"/>
    <w:rsid w:val="00295F6A"/>
    <w:rsid w:val="00296523"/>
    <w:rsid w:val="00296C04"/>
    <w:rsid w:val="00297415"/>
    <w:rsid w:val="00297459"/>
    <w:rsid w:val="002A189B"/>
    <w:rsid w:val="002A1ECE"/>
    <w:rsid w:val="002A28C7"/>
    <w:rsid w:val="002A2B38"/>
    <w:rsid w:val="002A3A7F"/>
    <w:rsid w:val="002A437B"/>
    <w:rsid w:val="002A66C6"/>
    <w:rsid w:val="002A76F5"/>
    <w:rsid w:val="002B086E"/>
    <w:rsid w:val="002B0A4A"/>
    <w:rsid w:val="002B0B0B"/>
    <w:rsid w:val="002B0F52"/>
    <w:rsid w:val="002B11A8"/>
    <w:rsid w:val="002B201C"/>
    <w:rsid w:val="002B2C81"/>
    <w:rsid w:val="002B41C7"/>
    <w:rsid w:val="002B4A56"/>
    <w:rsid w:val="002B4E63"/>
    <w:rsid w:val="002B6300"/>
    <w:rsid w:val="002B6BC4"/>
    <w:rsid w:val="002B7947"/>
    <w:rsid w:val="002B7B8C"/>
    <w:rsid w:val="002C0170"/>
    <w:rsid w:val="002C2974"/>
    <w:rsid w:val="002C2C48"/>
    <w:rsid w:val="002C4356"/>
    <w:rsid w:val="002C5F3B"/>
    <w:rsid w:val="002D13FF"/>
    <w:rsid w:val="002D16FE"/>
    <w:rsid w:val="002D2773"/>
    <w:rsid w:val="002D40D5"/>
    <w:rsid w:val="002D5565"/>
    <w:rsid w:val="002D60EC"/>
    <w:rsid w:val="002D6D27"/>
    <w:rsid w:val="002D74B6"/>
    <w:rsid w:val="002D7F69"/>
    <w:rsid w:val="002E08F3"/>
    <w:rsid w:val="002E141C"/>
    <w:rsid w:val="002E187C"/>
    <w:rsid w:val="002E2CB2"/>
    <w:rsid w:val="002E38FE"/>
    <w:rsid w:val="002E3BAF"/>
    <w:rsid w:val="002E71CC"/>
    <w:rsid w:val="002E7B50"/>
    <w:rsid w:val="002F05D1"/>
    <w:rsid w:val="002F067B"/>
    <w:rsid w:val="002F19EA"/>
    <w:rsid w:val="002F38F6"/>
    <w:rsid w:val="002F4484"/>
    <w:rsid w:val="002F4B46"/>
    <w:rsid w:val="002F4D09"/>
    <w:rsid w:val="002F50D2"/>
    <w:rsid w:val="002F5960"/>
    <w:rsid w:val="002F5BD6"/>
    <w:rsid w:val="002F69ED"/>
    <w:rsid w:val="002F7EDF"/>
    <w:rsid w:val="00300644"/>
    <w:rsid w:val="0030068A"/>
    <w:rsid w:val="0030074D"/>
    <w:rsid w:val="0030086A"/>
    <w:rsid w:val="003019EB"/>
    <w:rsid w:val="003024F9"/>
    <w:rsid w:val="00302833"/>
    <w:rsid w:val="0030346E"/>
    <w:rsid w:val="003061BD"/>
    <w:rsid w:val="00306F20"/>
    <w:rsid w:val="00307027"/>
    <w:rsid w:val="00310F61"/>
    <w:rsid w:val="0031101A"/>
    <w:rsid w:val="0031107E"/>
    <w:rsid w:val="00311279"/>
    <w:rsid w:val="00311E2A"/>
    <w:rsid w:val="00312E64"/>
    <w:rsid w:val="0031596B"/>
    <w:rsid w:val="00316E4C"/>
    <w:rsid w:val="003172A3"/>
    <w:rsid w:val="003200EE"/>
    <w:rsid w:val="003209BA"/>
    <w:rsid w:val="00323470"/>
    <w:rsid w:val="00323ED6"/>
    <w:rsid w:val="00325188"/>
    <w:rsid w:val="003262F2"/>
    <w:rsid w:val="00326563"/>
    <w:rsid w:val="003267A7"/>
    <w:rsid w:val="00326E98"/>
    <w:rsid w:val="00330F6B"/>
    <w:rsid w:val="00331096"/>
    <w:rsid w:val="00332E38"/>
    <w:rsid w:val="003330E5"/>
    <w:rsid w:val="00334B17"/>
    <w:rsid w:val="003400BA"/>
    <w:rsid w:val="00340CAD"/>
    <w:rsid w:val="003418A1"/>
    <w:rsid w:val="00341B07"/>
    <w:rsid w:val="00342442"/>
    <w:rsid w:val="003436EC"/>
    <w:rsid w:val="003447F0"/>
    <w:rsid w:val="00344A02"/>
    <w:rsid w:val="00344A12"/>
    <w:rsid w:val="003457BE"/>
    <w:rsid w:val="00345988"/>
    <w:rsid w:val="0034641E"/>
    <w:rsid w:val="00347C05"/>
    <w:rsid w:val="00352CD9"/>
    <w:rsid w:val="00353442"/>
    <w:rsid w:val="003543AF"/>
    <w:rsid w:val="00354DDB"/>
    <w:rsid w:val="0036014D"/>
    <w:rsid w:val="00360641"/>
    <w:rsid w:val="00361321"/>
    <w:rsid w:val="00361B59"/>
    <w:rsid w:val="00361FEA"/>
    <w:rsid w:val="00364BCA"/>
    <w:rsid w:val="003653C5"/>
    <w:rsid w:val="0036572F"/>
    <w:rsid w:val="00366381"/>
    <w:rsid w:val="0036793E"/>
    <w:rsid w:val="00371C9B"/>
    <w:rsid w:val="00371F98"/>
    <w:rsid w:val="003720FA"/>
    <w:rsid w:val="00372A9E"/>
    <w:rsid w:val="00372EF5"/>
    <w:rsid w:val="003738D9"/>
    <w:rsid w:val="003738F8"/>
    <w:rsid w:val="00373A24"/>
    <w:rsid w:val="00373D90"/>
    <w:rsid w:val="00374312"/>
    <w:rsid w:val="00375B42"/>
    <w:rsid w:val="00375CA7"/>
    <w:rsid w:val="00376C44"/>
    <w:rsid w:val="00377B0E"/>
    <w:rsid w:val="00380D1D"/>
    <w:rsid w:val="00382251"/>
    <w:rsid w:val="003826AF"/>
    <w:rsid w:val="003829BB"/>
    <w:rsid w:val="003866C4"/>
    <w:rsid w:val="00390E84"/>
    <w:rsid w:val="00390E99"/>
    <w:rsid w:val="0039144E"/>
    <w:rsid w:val="00392BBB"/>
    <w:rsid w:val="003933F1"/>
    <w:rsid w:val="00393788"/>
    <w:rsid w:val="003940EE"/>
    <w:rsid w:val="00394A10"/>
    <w:rsid w:val="00394A11"/>
    <w:rsid w:val="003950C6"/>
    <w:rsid w:val="003963DF"/>
    <w:rsid w:val="00396D49"/>
    <w:rsid w:val="0039754B"/>
    <w:rsid w:val="003A4BDA"/>
    <w:rsid w:val="003A4DD9"/>
    <w:rsid w:val="003A54D7"/>
    <w:rsid w:val="003A54ED"/>
    <w:rsid w:val="003A5CB6"/>
    <w:rsid w:val="003A600C"/>
    <w:rsid w:val="003A66FB"/>
    <w:rsid w:val="003A7B07"/>
    <w:rsid w:val="003A7EE9"/>
    <w:rsid w:val="003B3E2D"/>
    <w:rsid w:val="003B4B2F"/>
    <w:rsid w:val="003B525E"/>
    <w:rsid w:val="003B763B"/>
    <w:rsid w:val="003C035B"/>
    <w:rsid w:val="003C437D"/>
    <w:rsid w:val="003C6196"/>
    <w:rsid w:val="003D0B76"/>
    <w:rsid w:val="003D146E"/>
    <w:rsid w:val="003D1BC6"/>
    <w:rsid w:val="003D2537"/>
    <w:rsid w:val="003D3B64"/>
    <w:rsid w:val="003D5857"/>
    <w:rsid w:val="003D6234"/>
    <w:rsid w:val="003D6CD6"/>
    <w:rsid w:val="003E32C3"/>
    <w:rsid w:val="003E3690"/>
    <w:rsid w:val="003E3EBB"/>
    <w:rsid w:val="003E45EC"/>
    <w:rsid w:val="003E4B66"/>
    <w:rsid w:val="003E4B9D"/>
    <w:rsid w:val="003E4D5E"/>
    <w:rsid w:val="003E6654"/>
    <w:rsid w:val="003E6A3C"/>
    <w:rsid w:val="003E7FC3"/>
    <w:rsid w:val="003F0B8D"/>
    <w:rsid w:val="003F1797"/>
    <w:rsid w:val="003F1A8A"/>
    <w:rsid w:val="003F3493"/>
    <w:rsid w:val="003F4501"/>
    <w:rsid w:val="003F47D7"/>
    <w:rsid w:val="003F5971"/>
    <w:rsid w:val="003F6E95"/>
    <w:rsid w:val="003F6F39"/>
    <w:rsid w:val="0040009D"/>
    <w:rsid w:val="00400FBD"/>
    <w:rsid w:val="00401045"/>
    <w:rsid w:val="00401080"/>
    <w:rsid w:val="00401863"/>
    <w:rsid w:val="00402B0E"/>
    <w:rsid w:val="00402F3F"/>
    <w:rsid w:val="00403D9F"/>
    <w:rsid w:val="004060D2"/>
    <w:rsid w:val="00406EAD"/>
    <w:rsid w:val="00407B02"/>
    <w:rsid w:val="00407B5F"/>
    <w:rsid w:val="00407C39"/>
    <w:rsid w:val="00410164"/>
    <w:rsid w:val="0041117D"/>
    <w:rsid w:val="00411419"/>
    <w:rsid w:val="00411620"/>
    <w:rsid w:val="00411B42"/>
    <w:rsid w:val="004125FA"/>
    <w:rsid w:val="00412ACA"/>
    <w:rsid w:val="004136E2"/>
    <w:rsid w:val="0041469C"/>
    <w:rsid w:val="00414E3F"/>
    <w:rsid w:val="00414FAF"/>
    <w:rsid w:val="004161D4"/>
    <w:rsid w:val="0041698B"/>
    <w:rsid w:val="004169AA"/>
    <w:rsid w:val="004177D3"/>
    <w:rsid w:val="00417A73"/>
    <w:rsid w:val="00420411"/>
    <w:rsid w:val="00420F12"/>
    <w:rsid w:val="004215B7"/>
    <w:rsid w:val="00423984"/>
    <w:rsid w:val="00423AB7"/>
    <w:rsid w:val="004255AA"/>
    <w:rsid w:val="0042655E"/>
    <w:rsid w:val="004308C9"/>
    <w:rsid w:val="00430FA9"/>
    <w:rsid w:val="0043535F"/>
    <w:rsid w:val="00436CEC"/>
    <w:rsid w:val="00440B51"/>
    <w:rsid w:val="00441FAB"/>
    <w:rsid w:val="00444280"/>
    <w:rsid w:val="00444F4A"/>
    <w:rsid w:val="0044517A"/>
    <w:rsid w:val="0044787A"/>
    <w:rsid w:val="0045266B"/>
    <w:rsid w:val="0045314D"/>
    <w:rsid w:val="00453178"/>
    <w:rsid w:val="004531B9"/>
    <w:rsid w:val="004531EB"/>
    <w:rsid w:val="0045492B"/>
    <w:rsid w:val="00454931"/>
    <w:rsid w:val="004549B8"/>
    <w:rsid w:val="00454A1B"/>
    <w:rsid w:val="00454A80"/>
    <w:rsid w:val="00455E7B"/>
    <w:rsid w:val="0045626F"/>
    <w:rsid w:val="004578EE"/>
    <w:rsid w:val="004628CE"/>
    <w:rsid w:val="0046541B"/>
    <w:rsid w:val="00466A6C"/>
    <w:rsid w:val="00467064"/>
    <w:rsid w:val="0046767C"/>
    <w:rsid w:val="004712AB"/>
    <w:rsid w:val="00471450"/>
    <w:rsid w:val="00471B84"/>
    <w:rsid w:val="00471F99"/>
    <w:rsid w:val="004725E3"/>
    <w:rsid w:val="004736D6"/>
    <w:rsid w:val="00474F3A"/>
    <w:rsid w:val="0048182A"/>
    <w:rsid w:val="00481856"/>
    <w:rsid w:val="0048202E"/>
    <w:rsid w:val="00483A80"/>
    <w:rsid w:val="00485BCD"/>
    <w:rsid w:val="00486C3D"/>
    <w:rsid w:val="00491556"/>
    <w:rsid w:val="004921A3"/>
    <w:rsid w:val="0049593B"/>
    <w:rsid w:val="00495CFF"/>
    <w:rsid w:val="00496198"/>
    <w:rsid w:val="004974C8"/>
    <w:rsid w:val="004974E0"/>
    <w:rsid w:val="004974E5"/>
    <w:rsid w:val="004A09B6"/>
    <w:rsid w:val="004A1AC5"/>
    <w:rsid w:val="004A3C2E"/>
    <w:rsid w:val="004A3CA3"/>
    <w:rsid w:val="004A42AC"/>
    <w:rsid w:val="004A577D"/>
    <w:rsid w:val="004A5E88"/>
    <w:rsid w:val="004A62A5"/>
    <w:rsid w:val="004A6568"/>
    <w:rsid w:val="004A7D48"/>
    <w:rsid w:val="004A7F0E"/>
    <w:rsid w:val="004B1587"/>
    <w:rsid w:val="004B1CB6"/>
    <w:rsid w:val="004B2F80"/>
    <w:rsid w:val="004B330E"/>
    <w:rsid w:val="004B35DE"/>
    <w:rsid w:val="004B3C27"/>
    <w:rsid w:val="004B48F0"/>
    <w:rsid w:val="004B55D3"/>
    <w:rsid w:val="004B5E38"/>
    <w:rsid w:val="004B5E5C"/>
    <w:rsid w:val="004B75DF"/>
    <w:rsid w:val="004B77C8"/>
    <w:rsid w:val="004B78D5"/>
    <w:rsid w:val="004B7D24"/>
    <w:rsid w:val="004C027C"/>
    <w:rsid w:val="004C0621"/>
    <w:rsid w:val="004C1AC5"/>
    <w:rsid w:val="004C1BD1"/>
    <w:rsid w:val="004C28ED"/>
    <w:rsid w:val="004C3077"/>
    <w:rsid w:val="004C3131"/>
    <w:rsid w:val="004C3139"/>
    <w:rsid w:val="004C34E8"/>
    <w:rsid w:val="004C40B9"/>
    <w:rsid w:val="004C5010"/>
    <w:rsid w:val="004C59DE"/>
    <w:rsid w:val="004C6661"/>
    <w:rsid w:val="004C76B5"/>
    <w:rsid w:val="004D007F"/>
    <w:rsid w:val="004D1764"/>
    <w:rsid w:val="004D1B40"/>
    <w:rsid w:val="004D257E"/>
    <w:rsid w:val="004D3B53"/>
    <w:rsid w:val="004D3FD0"/>
    <w:rsid w:val="004D4B35"/>
    <w:rsid w:val="004D6D65"/>
    <w:rsid w:val="004D6F69"/>
    <w:rsid w:val="004D7A0D"/>
    <w:rsid w:val="004E1CF6"/>
    <w:rsid w:val="004E513A"/>
    <w:rsid w:val="004E5643"/>
    <w:rsid w:val="004E577A"/>
    <w:rsid w:val="004E5EBF"/>
    <w:rsid w:val="004F212D"/>
    <w:rsid w:val="004F27D8"/>
    <w:rsid w:val="004F42BE"/>
    <w:rsid w:val="004F45EF"/>
    <w:rsid w:val="004F606F"/>
    <w:rsid w:val="004F6371"/>
    <w:rsid w:val="004F6EE3"/>
    <w:rsid w:val="004F7CAC"/>
    <w:rsid w:val="0050241F"/>
    <w:rsid w:val="00503B1D"/>
    <w:rsid w:val="0050449E"/>
    <w:rsid w:val="00505EC3"/>
    <w:rsid w:val="00506059"/>
    <w:rsid w:val="0050650F"/>
    <w:rsid w:val="00506650"/>
    <w:rsid w:val="0050703B"/>
    <w:rsid w:val="005108B4"/>
    <w:rsid w:val="005108DE"/>
    <w:rsid w:val="00511384"/>
    <w:rsid w:val="00511F7B"/>
    <w:rsid w:val="00515AAA"/>
    <w:rsid w:val="0051684D"/>
    <w:rsid w:val="005178C6"/>
    <w:rsid w:val="00517F29"/>
    <w:rsid w:val="00517F2F"/>
    <w:rsid w:val="00520005"/>
    <w:rsid w:val="00521132"/>
    <w:rsid w:val="0052194A"/>
    <w:rsid w:val="005237ED"/>
    <w:rsid w:val="00524131"/>
    <w:rsid w:val="00524231"/>
    <w:rsid w:val="00524923"/>
    <w:rsid w:val="00532B42"/>
    <w:rsid w:val="0053378E"/>
    <w:rsid w:val="00534D7F"/>
    <w:rsid w:val="00536892"/>
    <w:rsid w:val="00537688"/>
    <w:rsid w:val="00537BF1"/>
    <w:rsid w:val="00540745"/>
    <w:rsid w:val="005419CB"/>
    <w:rsid w:val="00542BEF"/>
    <w:rsid w:val="00543510"/>
    <w:rsid w:val="00544695"/>
    <w:rsid w:val="005452E6"/>
    <w:rsid w:val="00546637"/>
    <w:rsid w:val="00546CD9"/>
    <w:rsid w:val="00547A09"/>
    <w:rsid w:val="00550D91"/>
    <w:rsid w:val="00552001"/>
    <w:rsid w:val="005522FA"/>
    <w:rsid w:val="00552D4B"/>
    <w:rsid w:val="00553865"/>
    <w:rsid w:val="00555B7B"/>
    <w:rsid w:val="00555E8E"/>
    <w:rsid w:val="00556221"/>
    <w:rsid w:val="00557983"/>
    <w:rsid w:val="0056187C"/>
    <w:rsid w:val="00564D7E"/>
    <w:rsid w:val="005667CF"/>
    <w:rsid w:val="00570713"/>
    <w:rsid w:val="00571306"/>
    <w:rsid w:val="00571722"/>
    <w:rsid w:val="005721C3"/>
    <w:rsid w:val="00572CAD"/>
    <w:rsid w:val="0057672A"/>
    <w:rsid w:val="00576B6C"/>
    <w:rsid w:val="005776E9"/>
    <w:rsid w:val="00577998"/>
    <w:rsid w:val="00577E1D"/>
    <w:rsid w:val="00580D53"/>
    <w:rsid w:val="00581139"/>
    <w:rsid w:val="00582AF0"/>
    <w:rsid w:val="00582B20"/>
    <w:rsid w:val="005835A2"/>
    <w:rsid w:val="00583938"/>
    <w:rsid w:val="00584956"/>
    <w:rsid w:val="00584C32"/>
    <w:rsid w:val="00586284"/>
    <w:rsid w:val="00586AC7"/>
    <w:rsid w:val="00590A03"/>
    <w:rsid w:val="00592CA6"/>
    <w:rsid w:val="00593D72"/>
    <w:rsid w:val="0059466A"/>
    <w:rsid w:val="005947F1"/>
    <w:rsid w:val="00595453"/>
    <w:rsid w:val="005962E9"/>
    <w:rsid w:val="00597187"/>
    <w:rsid w:val="005A1A68"/>
    <w:rsid w:val="005A2AAF"/>
    <w:rsid w:val="005A39A2"/>
    <w:rsid w:val="005A6D5D"/>
    <w:rsid w:val="005A7222"/>
    <w:rsid w:val="005A7616"/>
    <w:rsid w:val="005A76FC"/>
    <w:rsid w:val="005B03C8"/>
    <w:rsid w:val="005B1140"/>
    <w:rsid w:val="005B13A3"/>
    <w:rsid w:val="005B2764"/>
    <w:rsid w:val="005B3122"/>
    <w:rsid w:val="005B5037"/>
    <w:rsid w:val="005B786F"/>
    <w:rsid w:val="005B7B32"/>
    <w:rsid w:val="005C13B5"/>
    <w:rsid w:val="005C2A3A"/>
    <w:rsid w:val="005C2B59"/>
    <w:rsid w:val="005C2EC0"/>
    <w:rsid w:val="005C4357"/>
    <w:rsid w:val="005C4D62"/>
    <w:rsid w:val="005C555E"/>
    <w:rsid w:val="005C59E2"/>
    <w:rsid w:val="005C6863"/>
    <w:rsid w:val="005C6CF9"/>
    <w:rsid w:val="005C6EB5"/>
    <w:rsid w:val="005C787E"/>
    <w:rsid w:val="005D1203"/>
    <w:rsid w:val="005D12BD"/>
    <w:rsid w:val="005D1915"/>
    <w:rsid w:val="005D2D3E"/>
    <w:rsid w:val="005D3101"/>
    <w:rsid w:val="005D58FC"/>
    <w:rsid w:val="005D7877"/>
    <w:rsid w:val="005E00F2"/>
    <w:rsid w:val="005E093C"/>
    <w:rsid w:val="005E0D04"/>
    <w:rsid w:val="005E201C"/>
    <w:rsid w:val="005E20D5"/>
    <w:rsid w:val="005E2665"/>
    <w:rsid w:val="005E2AF3"/>
    <w:rsid w:val="005E2C35"/>
    <w:rsid w:val="005E4047"/>
    <w:rsid w:val="005E472D"/>
    <w:rsid w:val="005E47C4"/>
    <w:rsid w:val="005E5891"/>
    <w:rsid w:val="005E60BE"/>
    <w:rsid w:val="005E6C0A"/>
    <w:rsid w:val="005F00F7"/>
    <w:rsid w:val="005F12CF"/>
    <w:rsid w:val="005F31C9"/>
    <w:rsid w:val="005F3ADC"/>
    <w:rsid w:val="005F3ADE"/>
    <w:rsid w:val="005F4B5D"/>
    <w:rsid w:val="005F4CCB"/>
    <w:rsid w:val="005F66AE"/>
    <w:rsid w:val="005F69DB"/>
    <w:rsid w:val="005F7619"/>
    <w:rsid w:val="006006CD"/>
    <w:rsid w:val="0060187F"/>
    <w:rsid w:val="0060273F"/>
    <w:rsid w:val="00604C14"/>
    <w:rsid w:val="00605231"/>
    <w:rsid w:val="00605B78"/>
    <w:rsid w:val="0061054B"/>
    <w:rsid w:val="0061152C"/>
    <w:rsid w:val="00612BAC"/>
    <w:rsid w:val="00612E45"/>
    <w:rsid w:val="00613FCE"/>
    <w:rsid w:val="006145F6"/>
    <w:rsid w:val="00616AB4"/>
    <w:rsid w:val="00617C85"/>
    <w:rsid w:val="00623BB0"/>
    <w:rsid w:val="00623BD6"/>
    <w:rsid w:val="00626C1F"/>
    <w:rsid w:val="00627D6E"/>
    <w:rsid w:val="00627EF4"/>
    <w:rsid w:val="00630997"/>
    <w:rsid w:val="00631216"/>
    <w:rsid w:val="00632001"/>
    <w:rsid w:val="00632DB1"/>
    <w:rsid w:val="00633C74"/>
    <w:rsid w:val="00634240"/>
    <w:rsid w:val="00634EED"/>
    <w:rsid w:val="0063506E"/>
    <w:rsid w:val="006375F1"/>
    <w:rsid w:val="006401B9"/>
    <w:rsid w:val="00641A1E"/>
    <w:rsid w:val="00642ACF"/>
    <w:rsid w:val="00643978"/>
    <w:rsid w:val="0064468E"/>
    <w:rsid w:val="00644FE1"/>
    <w:rsid w:val="00645394"/>
    <w:rsid w:val="00646196"/>
    <w:rsid w:val="006469AB"/>
    <w:rsid w:val="00647810"/>
    <w:rsid w:val="00650995"/>
    <w:rsid w:val="00651FB9"/>
    <w:rsid w:val="006522FF"/>
    <w:rsid w:val="00652644"/>
    <w:rsid w:val="00652AD1"/>
    <w:rsid w:val="0065413B"/>
    <w:rsid w:val="006572F4"/>
    <w:rsid w:val="006620F4"/>
    <w:rsid w:val="0066255A"/>
    <w:rsid w:val="006631E0"/>
    <w:rsid w:val="006659EB"/>
    <w:rsid w:val="00665BE4"/>
    <w:rsid w:val="00667933"/>
    <w:rsid w:val="0067041B"/>
    <w:rsid w:val="00670440"/>
    <w:rsid w:val="00670AB6"/>
    <w:rsid w:val="0067252B"/>
    <w:rsid w:val="00672981"/>
    <w:rsid w:val="006736A0"/>
    <w:rsid w:val="00673D15"/>
    <w:rsid w:val="00674726"/>
    <w:rsid w:val="00674CBD"/>
    <w:rsid w:val="006759C8"/>
    <w:rsid w:val="006762F1"/>
    <w:rsid w:val="006773A3"/>
    <w:rsid w:val="00677904"/>
    <w:rsid w:val="006825D8"/>
    <w:rsid w:val="0068484B"/>
    <w:rsid w:val="006851E0"/>
    <w:rsid w:val="00685AF0"/>
    <w:rsid w:val="006871AE"/>
    <w:rsid w:val="00687513"/>
    <w:rsid w:val="0069167C"/>
    <w:rsid w:val="0069308C"/>
    <w:rsid w:val="00693D3C"/>
    <w:rsid w:val="006943C3"/>
    <w:rsid w:val="00694478"/>
    <w:rsid w:val="00695260"/>
    <w:rsid w:val="0069624C"/>
    <w:rsid w:val="00696BE9"/>
    <w:rsid w:val="00697247"/>
    <w:rsid w:val="006A1447"/>
    <w:rsid w:val="006A1AFF"/>
    <w:rsid w:val="006A4569"/>
    <w:rsid w:val="006A5894"/>
    <w:rsid w:val="006A62FB"/>
    <w:rsid w:val="006B0207"/>
    <w:rsid w:val="006B0BFC"/>
    <w:rsid w:val="006B11F3"/>
    <w:rsid w:val="006B14FC"/>
    <w:rsid w:val="006B1A29"/>
    <w:rsid w:val="006B2394"/>
    <w:rsid w:val="006B2514"/>
    <w:rsid w:val="006B2B52"/>
    <w:rsid w:val="006B3791"/>
    <w:rsid w:val="006B389C"/>
    <w:rsid w:val="006B396F"/>
    <w:rsid w:val="006B43E7"/>
    <w:rsid w:val="006B4610"/>
    <w:rsid w:val="006B483D"/>
    <w:rsid w:val="006B4B54"/>
    <w:rsid w:val="006B584A"/>
    <w:rsid w:val="006B6307"/>
    <w:rsid w:val="006B67FC"/>
    <w:rsid w:val="006B6E24"/>
    <w:rsid w:val="006B6F62"/>
    <w:rsid w:val="006C08E3"/>
    <w:rsid w:val="006C0E4F"/>
    <w:rsid w:val="006C152B"/>
    <w:rsid w:val="006C1802"/>
    <w:rsid w:val="006C22FF"/>
    <w:rsid w:val="006C4439"/>
    <w:rsid w:val="006C4D70"/>
    <w:rsid w:val="006C51AE"/>
    <w:rsid w:val="006C540C"/>
    <w:rsid w:val="006D0229"/>
    <w:rsid w:val="006D174F"/>
    <w:rsid w:val="006D2722"/>
    <w:rsid w:val="006D3912"/>
    <w:rsid w:val="006D4DB8"/>
    <w:rsid w:val="006D504A"/>
    <w:rsid w:val="006D5586"/>
    <w:rsid w:val="006D738D"/>
    <w:rsid w:val="006D78F5"/>
    <w:rsid w:val="006E0463"/>
    <w:rsid w:val="006E049E"/>
    <w:rsid w:val="006E150E"/>
    <w:rsid w:val="006E3E7E"/>
    <w:rsid w:val="006E4926"/>
    <w:rsid w:val="006E61BE"/>
    <w:rsid w:val="006E6A32"/>
    <w:rsid w:val="006E6F24"/>
    <w:rsid w:val="006F14E7"/>
    <w:rsid w:val="006F355E"/>
    <w:rsid w:val="006F369D"/>
    <w:rsid w:val="006F5A09"/>
    <w:rsid w:val="006F7C25"/>
    <w:rsid w:val="007015BA"/>
    <w:rsid w:val="00702131"/>
    <w:rsid w:val="007044FA"/>
    <w:rsid w:val="00705C5E"/>
    <w:rsid w:val="007063C9"/>
    <w:rsid w:val="00707AD3"/>
    <w:rsid w:val="0071052B"/>
    <w:rsid w:val="00710D60"/>
    <w:rsid w:val="00711E52"/>
    <w:rsid w:val="00712216"/>
    <w:rsid w:val="00712431"/>
    <w:rsid w:val="0071308E"/>
    <w:rsid w:val="00713536"/>
    <w:rsid w:val="00714459"/>
    <w:rsid w:val="0071553D"/>
    <w:rsid w:val="0071610C"/>
    <w:rsid w:val="00716B07"/>
    <w:rsid w:val="007201EA"/>
    <w:rsid w:val="0072094C"/>
    <w:rsid w:val="0072104A"/>
    <w:rsid w:val="00721230"/>
    <w:rsid w:val="00722787"/>
    <w:rsid w:val="00722988"/>
    <w:rsid w:val="00724011"/>
    <w:rsid w:val="0072412D"/>
    <w:rsid w:val="00724EE1"/>
    <w:rsid w:val="00731C59"/>
    <w:rsid w:val="00733BEF"/>
    <w:rsid w:val="00735063"/>
    <w:rsid w:val="00735419"/>
    <w:rsid w:val="00736F81"/>
    <w:rsid w:val="00736FD1"/>
    <w:rsid w:val="00737330"/>
    <w:rsid w:val="007405B9"/>
    <w:rsid w:val="007419F7"/>
    <w:rsid w:val="007421FA"/>
    <w:rsid w:val="00742287"/>
    <w:rsid w:val="00745B8B"/>
    <w:rsid w:val="00746EE8"/>
    <w:rsid w:val="00747DC4"/>
    <w:rsid w:val="00751173"/>
    <w:rsid w:val="00752EF5"/>
    <w:rsid w:val="007534AF"/>
    <w:rsid w:val="0075390E"/>
    <w:rsid w:val="0075587F"/>
    <w:rsid w:val="00756CE2"/>
    <w:rsid w:val="007579FD"/>
    <w:rsid w:val="007632D0"/>
    <w:rsid w:val="00763EA6"/>
    <w:rsid w:val="0076491C"/>
    <w:rsid w:val="00764E32"/>
    <w:rsid w:val="007658A4"/>
    <w:rsid w:val="00765F50"/>
    <w:rsid w:val="007667E1"/>
    <w:rsid w:val="00766E59"/>
    <w:rsid w:val="007670E2"/>
    <w:rsid w:val="00767AB6"/>
    <w:rsid w:val="0077146A"/>
    <w:rsid w:val="007715F6"/>
    <w:rsid w:val="00771A82"/>
    <w:rsid w:val="00771DCA"/>
    <w:rsid w:val="0077377E"/>
    <w:rsid w:val="00775E10"/>
    <w:rsid w:val="00776CF4"/>
    <w:rsid w:val="00776E82"/>
    <w:rsid w:val="007773B5"/>
    <w:rsid w:val="00780692"/>
    <w:rsid w:val="00781393"/>
    <w:rsid w:val="007817EF"/>
    <w:rsid w:val="00782291"/>
    <w:rsid w:val="00782C2D"/>
    <w:rsid w:val="00784D00"/>
    <w:rsid w:val="007852A8"/>
    <w:rsid w:val="0078615E"/>
    <w:rsid w:val="00786F6D"/>
    <w:rsid w:val="007905EA"/>
    <w:rsid w:val="00791F6F"/>
    <w:rsid w:val="007924CA"/>
    <w:rsid w:val="00793F12"/>
    <w:rsid w:val="00795038"/>
    <w:rsid w:val="00795237"/>
    <w:rsid w:val="00795A66"/>
    <w:rsid w:val="007969E6"/>
    <w:rsid w:val="007971E6"/>
    <w:rsid w:val="0079754B"/>
    <w:rsid w:val="007A00DA"/>
    <w:rsid w:val="007A069C"/>
    <w:rsid w:val="007A2455"/>
    <w:rsid w:val="007A2952"/>
    <w:rsid w:val="007A446B"/>
    <w:rsid w:val="007A4E5E"/>
    <w:rsid w:val="007B0114"/>
    <w:rsid w:val="007B040B"/>
    <w:rsid w:val="007B118B"/>
    <w:rsid w:val="007B1692"/>
    <w:rsid w:val="007B20BE"/>
    <w:rsid w:val="007B2420"/>
    <w:rsid w:val="007B3DC7"/>
    <w:rsid w:val="007B3EF4"/>
    <w:rsid w:val="007B4CE0"/>
    <w:rsid w:val="007B53C5"/>
    <w:rsid w:val="007B5D8B"/>
    <w:rsid w:val="007B764B"/>
    <w:rsid w:val="007C1470"/>
    <w:rsid w:val="007C16CD"/>
    <w:rsid w:val="007C638B"/>
    <w:rsid w:val="007C7A38"/>
    <w:rsid w:val="007D1DA5"/>
    <w:rsid w:val="007D2506"/>
    <w:rsid w:val="007D2BF7"/>
    <w:rsid w:val="007D3565"/>
    <w:rsid w:val="007D3D1C"/>
    <w:rsid w:val="007E091F"/>
    <w:rsid w:val="007E28A1"/>
    <w:rsid w:val="007E345C"/>
    <w:rsid w:val="007E3EF2"/>
    <w:rsid w:val="007E436D"/>
    <w:rsid w:val="007E4422"/>
    <w:rsid w:val="007E7161"/>
    <w:rsid w:val="007E7C4C"/>
    <w:rsid w:val="007F08FC"/>
    <w:rsid w:val="007F107E"/>
    <w:rsid w:val="007F1289"/>
    <w:rsid w:val="007F1918"/>
    <w:rsid w:val="007F322F"/>
    <w:rsid w:val="007F403B"/>
    <w:rsid w:val="007F5F7E"/>
    <w:rsid w:val="007F5FF9"/>
    <w:rsid w:val="007F6D39"/>
    <w:rsid w:val="008000D3"/>
    <w:rsid w:val="00800CA4"/>
    <w:rsid w:val="00800D96"/>
    <w:rsid w:val="0080161C"/>
    <w:rsid w:val="00802226"/>
    <w:rsid w:val="00803587"/>
    <w:rsid w:val="00803957"/>
    <w:rsid w:val="00803E6F"/>
    <w:rsid w:val="00804183"/>
    <w:rsid w:val="0080479E"/>
    <w:rsid w:val="008048EB"/>
    <w:rsid w:val="00806D02"/>
    <w:rsid w:val="00812C3C"/>
    <w:rsid w:val="00813D58"/>
    <w:rsid w:val="00814333"/>
    <w:rsid w:val="00820E54"/>
    <w:rsid w:val="0082242B"/>
    <w:rsid w:val="00823407"/>
    <w:rsid w:val="00823D2F"/>
    <w:rsid w:val="0082400B"/>
    <w:rsid w:val="00825220"/>
    <w:rsid w:val="00827AC2"/>
    <w:rsid w:val="00833510"/>
    <w:rsid w:val="0083591D"/>
    <w:rsid w:val="00836D2A"/>
    <w:rsid w:val="00837465"/>
    <w:rsid w:val="00837BBD"/>
    <w:rsid w:val="00840399"/>
    <w:rsid w:val="0084068E"/>
    <w:rsid w:val="008407A8"/>
    <w:rsid w:val="0084138B"/>
    <w:rsid w:val="00841DE4"/>
    <w:rsid w:val="008437AE"/>
    <w:rsid w:val="008459CC"/>
    <w:rsid w:val="0084700B"/>
    <w:rsid w:val="00850ACA"/>
    <w:rsid w:val="00850DDD"/>
    <w:rsid w:val="0085125F"/>
    <w:rsid w:val="008520A8"/>
    <w:rsid w:val="0085218A"/>
    <w:rsid w:val="00852AC8"/>
    <w:rsid w:val="008531AB"/>
    <w:rsid w:val="008533BA"/>
    <w:rsid w:val="008538FE"/>
    <w:rsid w:val="00854FD2"/>
    <w:rsid w:val="0085607B"/>
    <w:rsid w:val="00856623"/>
    <w:rsid w:val="0085695C"/>
    <w:rsid w:val="00857870"/>
    <w:rsid w:val="008604C0"/>
    <w:rsid w:val="0086342E"/>
    <w:rsid w:val="00863577"/>
    <w:rsid w:val="00863854"/>
    <w:rsid w:val="00863E3C"/>
    <w:rsid w:val="008658DA"/>
    <w:rsid w:val="00865D70"/>
    <w:rsid w:val="00866863"/>
    <w:rsid w:val="008669BC"/>
    <w:rsid w:val="00866E9D"/>
    <w:rsid w:val="00867450"/>
    <w:rsid w:val="00867B40"/>
    <w:rsid w:val="008716D0"/>
    <w:rsid w:val="008720BD"/>
    <w:rsid w:val="00872F84"/>
    <w:rsid w:val="00872FCB"/>
    <w:rsid w:val="00873A86"/>
    <w:rsid w:val="0087462B"/>
    <w:rsid w:val="00875520"/>
    <w:rsid w:val="00875BA0"/>
    <w:rsid w:val="0087681B"/>
    <w:rsid w:val="00880233"/>
    <w:rsid w:val="00880CAA"/>
    <w:rsid w:val="008814B5"/>
    <w:rsid w:val="008820E4"/>
    <w:rsid w:val="00882E4B"/>
    <w:rsid w:val="008837AF"/>
    <w:rsid w:val="00883C8F"/>
    <w:rsid w:val="00884238"/>
    <w:rsid w:val="00884741"/>
    <w:rsid w:val="00884D6D"/>
    <w:rsid w:val="00885181"/>
    <w:rsid w:val="0088520D"/>
    <w:rsid w:val="00885F23"/>
    <w:rsid w:val="008861E6"/>
    <w:rsid w:val="008869FE"/>
    <w:rsid w:val="0088754B"/>
    <w:rsid w:val="00887592"/>
    <w:rsid w:val="0089041E"/>
    <w:rsid w:val="00890A8D"/>
    <w:rsid w:val="00890B23"/>
    <w:rsid w:val="00892224"/>
    <w:rsid w:val="00894258"/>
    <w:rsid w:val="008960D9"/>
    <w:rsid w:val="00896635"/>
    <w:rsid w:val="0089779A"/>
    <w:rsid w:val="00897F9C"/>
    <w:rsid w:val="008A170D"/>
    <w:rsid w:val="008A1B80"/>
    <w:rsid w:val="008A3456"/>
    <w:rsid w:val="008A3610"/>
    <w:rsid w:val="008A37AB"/>
    <w:rsid w:val="008A37FB"/>
    <w:rsid w:val="008A533A"/>
    <w:rsid w:val="008A6220"/>
    <w:rsid w:val="008A71FC"/>
    <w:rsid w:val="008A7202"/>
    <w:rsid w:val="008B0996"/>
    <w:rsid w:val="008B1249"/>
    <w:rsid w:val="008B1327"/>
    <w:rsid w:val="008B2E4B"/>
    <w:rsid w:val="008B2FCC"/>
    <w:rsid w:val="008B41E1"/>
    <w:rsid w:val="008B4EB8"/>
    <w:rsid w:val="008B5051"/>
    <w:rsid w:val="008B548B"/>
    <w:rsid w:val="008B6FF3"/>
    <w:rsid w:val="008C00D8"/>
    <w:rsid w:val="008C371A"/>
    <w:rsid w:val="008C4F63"/>
    <w:rsid w:val="008C691F"/>
    <w:rsid w:val="008C6ED3"/>
    <w:rsid w:val="008C7538"/>
    <w:rsid w:val="008D27D8"/>
    <w:rsid w:val="008D2D5B"/>
    <w:rsid w:val="008D365F"/>
    <w:rsid w:val="008D36B0"/>
    <w:rsid w:val="008D484E"/>
    <w:rsid w:val="008D4C79"/>
    <w:rsid w:val="008D5511"/>
    <w:rsid w:val="008E087B"/>
    <w:rsid w:val="008E09B5"/>
    <w:rsid w:val="008E11AB"/>
    <w:rsid w:val="008E2C4A"/>
    <w:rsid w:val="008E2CB1"/>
    <w:rsid w:val="008E3F2C"/>
    <w:rsid w:val="008E51D9"/>
    <w:rsid w:val="008E59BC"/>
    <w:rsid w:val="008E6D15"/>
    <w:rsid w:val="008E6E10"/>
    <w:rsid w:val="008F0389"/>
    <w:rsid w:val="008F03CC"/>
    <w:rsid w:val="008F3915"/>
    <w:rsid w:val="008F5305"/>
    <w:rsid w:val="008F5518"/>
    <w:rsid w:val="008F593B"/>
    <w:rsid w:val="008F635C"/>
    <w:rsid w:val="008F6ED9"/>
    <w:rsid w:val="0090160C"/>
    <w:rsid w:val="00903F04"/>
    <w:rsid w:val="009058B6"/>
    <w:rsid w:val="00906E3E"/>
    <w:rsid w:val="00906FD4"/>
    <w:rsid w:val="009100CE"/>
    <w:rsid w:val="00910B3D"/>
    <w:rsid w:val="00911119"/>
    <w:rsid w:val="00912220"/>
    <w:rsid w:val="009126A0"/>
    <w:rsid w:val="0091300C"/>
    <w:rsid w:val="009148EB"/>
    <w:rsid w:val="00915E33"/>
    <w:rsid w:val="009178D8"/>
    <w:rsid w:val="009203DE"/>
    <w:rsid w:val="009216C2"/>
    <w:rsid w:val="00921B51"/>
    <w:rsid w:val="009248B4"/>
    <w:rsid w:val="00926DCE"/>
    <w:rsid w:val="00927BDC"/>
    <w:rsid w:val="0093262A"/>
    <w:rsid w:val="0093294A"/>
    <w:rsid w:val="00932AB4"/>
    <w:rsid w:val="009336D8"/>
    <w:rsid w:val="009339CB"/>
    <w:rsid w:val="00933B68"/>
    <w:rsid w:val="00934BEF"/>
    <w:rsid w:val="009358C3"/>
    <w:rsid w:val="00935B5A"/>
    <w:rsid w:val="00935C38"/>
    <w:rsid w:val="00936090"/>
    <w:rsid w:val="009367E9"/>
    <w:rsid w:val="00937308"/>
    <w:rsid w:val="00937F68"/>
    <w:rsid w:val="009400BF"/>
    <w:rsid w:val="00940631"/>
    <w:rsid w:val="009410EB"/>
    <w:rsid w:val="009413C2"/>
    <w:rsid w:val="00942BCF"/>
    <w:rsid w:val="00943FD8"/>
    <w:rsid w:val="0094480B"/>
    <w:rsid w:val="009459B0"/>
    <w:rsid w:val="009475DC"/>
    <w:rsid w:val="00950192"/>
    <w:rsid w:val="0095106B"/>
    <w:rsid w:val="00952BA7"/>
    <w:rsid w:val="00954852"/>
    <w:rsid w:val="009554FF"/>
    <w:rsid w:val="00955F5E"/>
    <w:rsid w:val="00960054"/>
    <w:rsid w:val="009601D0"/>
    <w:rsid w:val="00960952"/>
    <w:rsid w:val="00960F31"/>
    <w:rsid w:val="00961CF5"/>
    <w:rsid w:val="009629A8"/>
    <w:rsid w:val="0096307D"/>
    <w:rsid w:val="00963B15"/>
    <w:rsid w:val="009650E0"/>
    <w:rsid w:val="009656C4"/>
    <w:rsid w:val="009660DB"/>
    <w:rsid w:val="00967399"/>
    <w:rsid w:val="00967A67"/>
    <w:rsid w:val="00967CBF"/>
    <w:rsid w:val="00970737"/>
    <w:rsid w:val="0097077B"/>
    <w:rsid w:val="00972B12"/>
    <w:rsid w:val="00973BF9"/>
    <w:rsid w:val="0097545D"/>
    <w:rsid w:val="00975889"/>
    <w:rsid w:val="00975CDE"/>
    <w:rsid w:val="009763A5"/>
    <w:rsid w:val="00976AB6"/>
    <w:rsid w:val="009803DE"/>
    <w:rsid w:val="00980F99"/>
    <w:rsid w:val="009830D9"/>
    <w:rsid w:val="00983166"/>
    <w:rsid w:val="00983D9C"/>
    <w:rsid w:val="00985897"/>
    <w:rsid w:val="00985A47"/>
    <w:rsid w:val="00986106"/>
    <w:rsid w:val="00986B84"/>
    <w:rsid w:val="00990A09"/>
    <w:rsid w:val="0099169B"/>
    <w:rsid w:val="00991A03"/>
    <w:rsid w:val="0099328D"/>
    <w:rsid w:val="0099388D"/>
    <w:rsid w:val="00993B13"/>
    <w:rsid w:val="00993B74"/>
    <w:rsid w:val="0099502D"/>
    <w:rsid w:val="009A0347"/>
    <w:rsid w:val="009A0545"/>
    <w:rsid w:val="009A15C5"/>
    <w:rsid w:val="009A2D05"/>
    <w:rsid w:val="009A35C9"/>
    <w:rsid w:val="009B178E"/>
    <w:rsid w:val="009B1B0D"/>
    <w:rsid w:val="009B24E0"/>
    <w:rsid w:val="009B2937"/>
    <w:rsid w:val="009B3476"/>
    <w:rsid w:val="009B3683"/>
    <w:rsid w:val="009B4CAD"/>
    <w:rsid w:val="009B5288"/>
    <w:rsid w:val="009B52C3"/>
    <w:rsid w:val="009B6176"/>
    <w:rsid w:val="009B7075"/>
    <w:rsid w:val="009B74EB"/>
    <w:rsid w:val="009C0257"/>
    <w:rsid w:val="009C0C61"/>
    <w:rsid w:val="009C165B"/>
    <w:rsid w:val="009C1779"/>
    <w:rsid w:val="009C2D73"/>
    <w:rsid w:val="009D1744"/>
    <w:rsid w:val="009D1EF5"/>
    <w:rsid w:val="009D262F"/>
    <w:rsid w:val="009D29C9"/>
    <w:rsid w:val="009D2FC2"/>
    <w:rsid w:val="009D31FA"/>
    <w:rsid w:val="009D3969"/>
    <w:rsid w:val="009D3E4B"/>
    <w:rsid w:val="009D42EF"/>
    <w:rsid w:val="009D48C6"/>
    <w:rsid w:val="009D4C27"/>
    <w:rsid w:val="009D53CE"/>
    <w:rsid w:val="009D58CC"/>
    <w:rsid w:val="009D614D"/>
    <w:rsid w:val="009D641F"/>
    <w:rsid w:val="009D7345"/>
    <w:rsid w:val="009E06AA"/>
    <w:rsid w:val="009E1A91"/>
    <w:rsid w:val="009E37A5"/>
    <w:rsid w:val="009E43BB"/>
    <w:rsid w:val="009E5B01"/>
    <w:rsid w:val="009E5DB7"/>
    <w:rsid w:val="009E62C7"/>
    <w:rsid w:val="009E6E3D"/>
    <w:rsid w:val="009E758C"/>
    <w:rsid w:val="009F04E7"/>
    <w:rsid w:val="009F071F"/>
    <w:rsid w:val="009F157F"/>
    <w:rsid w:val="009F15EC"/>
    <w:rsid w:val="009F3552"/>
    <w:rsid w:val="009F3C9F"/>
    <w:rsid w:val="009F672C"/>
    <w:rsid w:val="009F6B06"/>
    <w:rsid w:val="009F6D6A"/>
    <w:rsid w:val="009F6FAC"/>
    <w:rsid w:val="009F6FBB"/>
    <w:rsid w:val="009F71EE"/>
    <w:rsid w:val="009F760D"/>
    <w:rsid w:val="009F7F5E"/>
    <w:rsid w:val="00A00A94"/>
    <w:rsid w:val="00A00D2E"/>
    <w:rsid w:val="00A0121E"/>
    <w:rsid w:val="00A01F72"/>
    <w:rsid w:val="00A01F80"/>
    <w:rsid w:val="00A025B6"/>
    <w:rsid w:val="00A025F4"/>
    <w:rsid w:val="00A02EBF"/>
    <w:rsid w:val="00A03038"/>
    <w:rsid w:val="00A03D44"/>
    <w:rsid w:val="00A04866"/>
    <w:rsid w:val="00A05E99"/>
    <w:rsid w:val="00A0703E"/>
    <w:rsid w:val="00A07102"/>
    <w:rsid w:val="00A0798F"/>
    <w:rsid w:val="00A10107"/>
    <w:rsid w:val="00A112EC"/>
    <w:rsid w:val="00A11996"/>
    <w:rsid w:val="00A12AB2"/>
    <w:rsid w:val="00A153F6"/>
    <w:rsid w:val="00A16099"/>
    <w:rsid w:val="00A218F5"/>
    <w:rsid w:val="00A22205"/>
    <w:rsid w:val="00A22A15"/>
    <w:rsid w:val="00A23427"/>
    <w:rsid w:val="00A26133"/>
    <w:rsid w:val="00A26644"/>
    <w:rsid w:val="00A27729"/>
    <w:rsid w:val="00A30BED"/>
    <w:rsid w:val="00A31F15"/>
    <w:rsid w:val="00A351B4"/>
    <w:rsid w:val="00A36F4F"/>
    <w:rsid w:val="00A373AB"/>
    <w:rsid w:val="00A374AC"/>
    <w:rsid w:val="00A43615"/>
    <w:rsid w:val="00A4604E"/>
    <w:rsid w:val="00A4671E"/>
    <w:rsid w:val="00A477E5"/>
    <w:rsid w:val="00A4780C"/>
    <w:rsid w:val="00A50BF9"/>
    <w:rsid w:val="00A51101"/>
    <w:rsid w:val="00A512FA"/>
    <w:rsid w:val="00A517A5"/>
    <w:rsid w:val="00A520BF"/>
    <w:rsid w:val="00A55EC0"/>
    <w:rsid w:val="00A60217"/>
    <w:rsid w:val="00A60677"/>
    <w:rsid w:val="00A61618"/>
    <w:rsid w:val="00A6236F"/>
    <w:rsid w:val="00A6285C"/>
    <w:rsid w:val="00A63151"/>
    <w:rsid w:val="00A63E2F"/>
    <w:rsid w:val="00A64B18"/>
    <w:rsid w:val="00A6512C"/>
    <w:rsid w:val="00A665B3"/>
    <w:rsid w:val="00A669CB"/>
    <w:rsid w:val="00A66B35"/>
    <w:rsid w:val="00A67571"/>
    <w:rsid w:val="00A715C4"/>
    <w:rsid w:val="00A72450"/>
    <w:rsid w:val="00A72910"/>
    <w:rsid w:val="00A730EC"/>
    <w:rsid w:val="00A73A97"/>
    <w:rsid w:val="00A7459A"/>
    <w:rsid w:val="00A74DA9"/>
    <w:rsid w:val="00A74FA8"/>
    <w:rsid w:val="00A76586"/>
    <w:rsid w:val="00A768FA"/>
    <w:rsid w:val="00A7711C"/>
    <w:rsid w:val="00A775DD"/>
    <w:rsid w:val="00A77709"/>
    <w:rsid w:val="00A803B5"/>
    <w:rsid w:val="00A80439"/>
    <w:rsid w:val="00A84580"/>
    <w:rsid w:val="00A86376"/>
    <w:rsid w:val="00A86E66"/>
    <w:rsid w:val="00A911BE"/>
    <w:rsid w:val="00A92510"/>
    <w:rsid w:val="00A9310C"/>
    <w:rsid w:val="00A942C5"/>
    <w:rsid w:val="00A94A04"/>
    <w:rsid w:val="00A96988"/>
    <w:rsid w:val="00A97777"/>
    <w:rsid w:val="00A97C42"/>
    <w:rsid w:val="00AA18D5"/>
    <w:rsid w:val="00AA1E7D"/>
    <w:rsid w:val="00AA3359"/>
    <w:rsid w:val="00AA5424"/>
    <w:rsid w:val="00AA6CE1"/>
    <w:rsid w:val="00AA6CE8"/>
    <w:rsid w:val="00AA764E"/>
    <w:rsid w:val="00AB16BB"/>
    <w:rsid w:val="00AB1C37"/>
    <w:rsid w:val="00AB1C42"/>
    <w:rsid w:val="00AB5042"/>
    <w:rsid w:val="00AB56F8"/>
    <w:rsid w:val="00AC0F2A"/>
    <w:rsid w:val="00AC1DFF"/>
    <w:rsid w:val="00AC1F00"/>
    <w:rsid w:val="00AC2B1B"/>
    <w:rsid w:val="00AC3FB0"/>
    <w:rsid w:val="00AC41BD"/>
    <w:rsid w:val="00AC5296"/>
    <w:rsid w:val="00AC5E00"/>
    <w:rsid w:val="00AC6106"/>
    <w:rsid w:val="00AC74CA"/>
    <w:rsid w:val="00AD0710"/>
    <w:rsid w:val="00AD0BF7"/>
    <w:rsid w:val="00AD2693"/>
    <w:rsid w:val="00AD2F79"/>
    <w:rsid w:val="00AD6251"/>
    <w:rsid w:val="00AD6DAF"/>
    <w:rsid w:val="00AD7599"/>
    <w:rsid w:val="00AD7650"/>
    <w:rsid w:val="00AE0588"/>
    <w:rsid w:val="00AE098E"/>
    <w:rsid w:val="00AE1CF4"/>
    <w:rsid w:val="00AE2BD6"/>
    <w:rsid w:val="00AE3245"/>
    <w:rsid w:val="00AE4CC8"/>
    <w:rsid w:val="00AE525F"/>
    <w:rsid w:val="00AE57AF"/>
    <w:rsid w:val="00AE7C5F"/>
    <w:rsid w:val="00AE7D80"/>
    <w:rsid w:val="00AF19D4"/>
    <w:rsid w:val="00AF23C8"/>
    <w:rsid w:val="00AF2C0F"/>
    <w:rsid w:val="00AF3657"/>
    <w:rsid w:val="00AF4EB4"/>
    <w:rsid w:val="00AF639F"/>
    <w:rsid w:val="00AF67AA"/>
    <w:rsid w:val="00AF7140"/>
    <w:rsid w:val="00AF7727"/>
    <w:rsid w:val="00B00333"/>
    <w:rsid w:val="00B0228D"/>
    <w:rsid w:val="00B0270D"/>
    <w:rsid w:val="00B04F8C"/>
    <w:rsid w:val="00B05C5A"/>
    <w:rsid w:val="00B05CCB"/>
    <w:rsid w:val="00B0637A"/>
    <w:rsid w:val="00B06E9B"/>
    <w:rsid w:val="00B07932"/>
    <w:rsid w:val="00B1031F"/>
    <w:rsid w:val="00B115BF"/>
    <w:rsid w:val="00B1186D"/>
    <w:rsid w:val="00B1196B"/>
    <w:rsid w:val="00B134CA"/>
    <w:rsid w:val="00B134F8"/>
    <w:rsid w:val="00B13559"/>
    <w:rsid w:val="00B15C27"/>
    <w:rsid w:val="00B16371"/>
    <w:rsid w:val="00B16385"/>
    <w:rsid w:val="00B205FD"/>
    <w:rsid w:val="00B21B81"/>
    <w:rsid w:val="00B22519"/>
    <w:rsid w:val="00B2280D"/>
    <w:rsid w:val="00B22C31"/>
    <w:rsid w:val="00B24223"/>
    <w:rsid w:val="00B253BF"/>
    <w:rsid w:val="00B2627E"/>
    <w:rsid w:val="00B27A64"/>
    <w:rsid w:val="00B30347"/>
    <w:rsid w:val="00B30845"/>
    <w:rsid w:val="00B31885"/>
    <w:rsid w:val="00B31CB4"/>
    <w:rsid w:val="00B341BF"/>
    <w:rsid w:val="00B34BBE"/>
    <w:rsid w:val="00B373A0"/>
    <w:rsid w:val="00B4020B"/>
    <w:rsid w:val="00B4101A"/>
    <w:rsid w:val="00B4153F"/>
    <w:rsid w:val="00B41E0D"/>
    <w:rsid w:val="00B42596"/>
    <w:rsid w:val="00B42FD1"/>
    <w:rsid w:val="00B43CC9"/>
    <w:rsid w:val="00B44387"/>
    <w:rsid w:val="00B44AC9"/>
    <w:rsid w:val="00B4798B"/>
    <w:rsid w:val="00B500D1"/>
    <w:rsid w:val="00B52FAB"/>
    <w:rsid w:val="00B536CF"/>
    <w:rsid w:val="00B547DB"/>
    <w:rsid w:val="00B556FD"/>
    <w:rsid w:val="00B5574F"/>
    <w:rsid w:val="00B56F98"/>
    <w:rsid w:val="00B5734C"/>
    <w:rsid w:val="00B57890"/>
    <w:rsid w:val="00B57E0B"/>
    <w:rsid w:val="00B60851"/>
    <w:rsid w:val="00B60989"/>
    <w:rsid w:val="00B60C5B"/>
    <w:rsid w:val="00B61784"/>
    <w:rsid w:val="00B635B9"/>
    <w:rsid w:val="00B6402C"/>
    <w:rsid w:val="00B64F76"/>
    <w:rsid w:val="00B66023"/>
    <w:rsid w:val="00B66066"/>
    <w:rsid w:val="00B661A6"/>
    <w:rsid w:val="00B6768E"/>
    <w:rsid w:val="00B67C54"/>
    <w:rsid w:val="00B704E9"/>
    <w:rsid w:val="00B70754"/>
    <w:rsid w:val="00B737DB"/>
    <w:rsid w:val="00B73926"/>
    <w:rsid w:val="00B74AA7"/>
    <w:rsid w:val="00B74EA3"/>
    <w:rsid w:val="00B75297"/>
    <w:rsid w:val="00B75EDA"/>
    <w:rsid w:val="00B75FA4"/>
    <w:rsid w:val="00B80442"/>
    <w:rsid w:val="00B83E4A"/>
    <w:rsid w:val="00B858BE"/>
    <w:rsid w:val="00B86DAE"/>
    <w:rsid w:val="00B87060"/>
    <w:rsid w:val="00B9115D"/>
    <w:rsid w:val="00B91C9B"/>
    <w:rsid w:val="00B92437"/>
    <w:rsid w:val="00B9262C"/>
    <w:rsid w:val="00B92A68"/>
    <w:rsid w:val="00B93AB6"/>
    <w:rsid w:val="00B949F3"/>
    <w:rsid w:val="00BA067B"/>
    <w:rsid w:val="00BA0D33"/>
    <w:rsid w:val="00BA2B5F"/>
    <w:rsid w:val="00BA4942"/>
    <w:rsid w:val="00BA49E9"/>
    <w:rsid w:val="00BA51A5"/>
    <w:rsid w:val="00BA54AA"/>
    <w:rsid w:val="00BA56CE"/>
    <w:rsid w:val="00BA5953"/>
    <w:rsid w:val="00BA5E91"/>
    <w:rsid w:val="00BA7336"/>
    <w:rsid w:val="00BA7ABC"/>
    <w:rsid w:val="00BB0D4B"/>
    <w:rsid w:val="00BB101E"/>
    <w:rsid w:val="00BB2462"/>
    <w:rsid w:val="00BB406F"/>
    <w:rsid w:val="00BB5584"/>
    <w:rsid w:val="00BB59B4"/>
    <w:rsid w:val="00BB60A8"/>
    <w:rsid w:val="00BB67AE"/>
    <w:rsid w:val="00BB79A5"/>
    <w:rsid w:val="00BC03A0"/>
    <w:rsid w:val="00BC0F5C"/>
    <w:rsid w:val="00BC186F"/>
    <w:rsid w:val="00BC2BCE"/>
    <w:rsid w:val="00BC3050"/>
    <w:rsid w:val="00BC37EF"/>
    <w:rsid w:val="00BC458E"/>
    <w:rsid w:val="00BC4876"/>
    <w:rsid w:val="00BC7DDA"/>
    <w:rsid w:val="00BD06A4"/>
    <w:rsid w:val="00BD0760"/>
    <w:rsid w:val="00BD0AA2"/>
    <w:rsid w:val="00BD0F1C"/>
    <w:rsid w:val="00BD2206"/>
    <w:rsid w:val="00BD25D0"/>
    <w:rsid w:val="00BD443F"/>
    <w:rsid w:val="00BD603C"/>
    <w:rsid w:val="00BD6C7E"/>
    <w:rsid w:val="00BE0391"/>
    <w:rsid w:val="00BE0811"/>
    <w:rsid w:val="00BE3979"/>
    <w:rsid w:val="00BE4304"/>
    <w:rsid w:val="00BF037A"/>
    <w:rsid w:val="00BF0BEE"/>
    <w:rsid w:val="00BF4728"/>
    <w:rsid w:val="00BF6230"/>
    <w:rsid w:val="00BF6281"/>
    <w:rsid w:val="00BF71A8"/>
    <w:rsid w:val="00BF7ED8"/>
    <w:rsid w:val="00C00361"/>
    <w:rsid w:val="00C01E50"/>
    <w:rsid w:val="00C01E82"/>
    <w:rsid w:val="00C01FF4"/>
    <w:rsid w:val="00C02064"/>
    <w:rsid w:val="00C0261A"/>
    <w:rsid w:val="00C02798"/>
    <w:rsid w:val="00C07BBE"/>
    <w:rsid w:val="00C112BC"/>
    <w:rsid w:val="00C122AF"/>
    <w:rsid w:val="00C12767"/>
    <w:rsid w:val="00C1350E"/>
    <w:rsid w:val="00C14F36"/>
    <w:rsid w:val="00C16AD8"/>
    <w:rsid w:val="00C17B3E"/>
    <w:rsid w:val="00C2018F"/>
    <w:rsid w:val="00C203F8"/>
    <w:rsid w:val="00C226ED"/>
    <w:rsid w:val="00C230A4"/>
    <w:rsid w:val="00C23CBF"/>
    <w:rsid w:val="00C241E7"/>
    <w:rsid w:val="00C24379"/>
    <w:rsid w:val="00C25573"/>
    <w:rsid w:val="00C25F41"/>
    <w:rsid w:val="00C27C8E"/>
    <w:rsid w:val="00C307F0"/>
    <w:rsid w:val="00C3086B"/>
    <w:rsid w:val="00C32790"/>
    <w:rsid w:val="00C342BF"/>
    <w:rsid w:val="00C3550E"/>
    <w:rsid w:val="00C35E05"/>
    <w:rsid w:val="00C36798"/>
    <w:rsid w:val="00C36EFA"/>
    <w:rsid w:val="00C37667"/>
    <w:rsid w:val="00C3768E"/>
    <w:rsid w:val="00C37EDB"/>
    <w:rsid w:val="00C427FE"/>
    <w:rsid w:val="00C44529"/>
    <w:rsid w:val="00C44B00"/>
    <w:rsid w:val="00C45D12"/>
    <w:rsid w:val="00C465A2"/>
    <w:rsid w:val="00C47851"/>
    <w:rsid w:val="00C50203"/>
    <w:rsid w:val="00C51066"/>
    <w:rsid w:val="00C51E16"/>
    <w:rsid w:val="00C52703"/>
    <w:rsid w:val="00C535A5"/>
    <w:rsid w:val="00C53C30"/>
    <w:rsid w:val="00C569ED"/>
    <w:rsid w:val="00C6139E"/>
    <w:rsid w:val="00C63858"/>
    <w:rsid w:val="00C63F1B"/>
    <w:rsid w:val="00C64EE2"/>
    <w:rsid w:val="00C6603E"/>
    <w:rsid w:val="00C671FD"/>
    <w:rsid w:val="00C67A06"/>
    <w:rsid w:val="00C67E29"/>
    <w:rsid w:val="00C7040E"/>
    <w:rsid w:val="00C704FD"/>
    <w:rsid w:val="00C72A66"/>
    <w:rsid w:val="00C72ADF"/>
    <w:rsid w:val="00C72CBE"/>
    <w:rsid w:val="00C74A6B"/>
    <w:rsid w:val="00C754AA"/>
    <w:rsid w:val="00C761DB"/>
    <w:rsid w:val="00C7693D"/>
    <w:rsid w:val="00C813D3"/>
    <w:rsid w:val="00C82159"/>
    <w:rsid w:val="00C830AF"/>
    <w:rsid w:val="00C8363F"/>
    <w:rsid w:val="00C842A3"/>
    <w:rsid w:val="00C859D4"/>
    <w:rsid w:val="00C86542"/>
    <w:rsid w:val="00C879E2"/>
    <w:rsid w:val="00C87F88"/>
    <w:rsid w:val="00C91475"/>
    <w:rsid w:val="00C91E16"/>
    <w:rsid w:val="00C93545"/>
    <w:rsid w:val="00C9450B"/>
    <w:rsid w:val="00C959AC"/>
    <w:rsid w:val="00C96110"/>
    <w:rsid w:val="00C97444"/>
    <w:rsid w:val="00CA1783"/>
    <w:rsid w:val="00CA227A"/>
    <w:rsid w:val="00CA3EF7"/>
    <w:rsid w:val="00CA4F75"/>
    <w:rsid w:val="00CA563A"/>
    <w:rsid w:val="00CA5BB1"/>
    <w:rsid w:val="00CA6060"/>
    <w:rsid w:val="00CA66BA"/>
    <w:rsid w:val="00CA6F28"/>
    <w:rsid w:val="00CB081C"/>
    <w:rsid w:val="00CB1903"/>
    <w:rsid w:val="00CB2F79"/>
    <w:rsid w:val="00CB50E9"/>
    <w:rsid w:val="00CB5867"/>
    <w:rsid w:val="00CB5B49"/>
    <w:rsid w:val="00CB6286"/>
    <w:rsid w:val="00CB65D6"/>
    <w:rsid w:val="00CC26D2"/>
    <w:rsid w:val="00CC3848"/>
    <w:rsid w:val="00CC47E4"/>
    <w:rsid w:val="00CC588E"/>
    <w:rsid w:val="00CC6EE4"/>
    <w:rsid w:val="00CC77AC"/>
    <w:rsid w:val="00CD0197"/>
    <w:rsid w:val="00CD1C46"/>
    <w:rsid w:val="00CD3A9A"/>
    <w:rsid w:val="00CD3B6A"/>
    <w:rsid w:val="00CD4FE2"/>
    <w:rsid w:val="00CD557D"/>
    <w:rsid w:val="00CD7650"/>
    <w:rsid w:val="00CE0133"/>
    <w:rsid w:val="00CE01CE"/>
    <w:rsid w:val="00CE0586"/>
    <w:rsid w:val="00CE07E9"/>
    <w:rsid w:val="00CE1F34"/>
    <w:rsid w:val="00CE2F82"/>
    <w:rsid w:val="00CE3EEE"/>
    <w:rsid w:val="00CE4D35"/>
    <w:rsid w:val="00CE5547"/>
    <w:rsid w:val="00CE5DE0"/>
    <w:rsid w:val="00CE6079"/>
    <w:rsid w:val="00CE621B"/>
    <w:rsid w:val="00CE667C"/>
    <w:rsid w:val="00CE7444"/>
    <w:rsid w:val="00CF1F29"/>
    <w:rsid w:val="00CF21EA"/>
    <w:rsid w:val="00CF3077"/>
    <w:rsid w:val="00CF3371"/>
    <w:rsid w:val="00CF4FCB"/>
    <w:rsid w:val="00CF53A4"/>
    <w:rsid w:val="00CF6A64"/>
    <w:rsid w:val="00CF7876"/>
    <w:rsid w:val="00CF7A48"/>
    <w:rsid w:val="00D0052C"/>
    <w:rsid w:val="00D00C41"/>
    <w:rsid w:val="00D00D8F"/>
    <w:rsid w:val="00D014A3"/>
    <w:rsid w:val="00D01B4E"/>
    <w:rsid w:val="00D02B91"/>
    <w:rsid w:val="00D039BB"/>
    <w:rsid w:val="00D03BDD"/>
    <w:rsid w:val="00D048BE"/>
    <w:rsid w:val="00D053D0"/>
    <w:rsid w:val="00D06C16"/>
    <w:rsid w:val="00D07784"/>
    <w:rsid w:val="00D07EA3"/>
    <w:rsid w:val="00D11E9D"/>
    <w:rsid w:val="00D126D7"/>
    <w:rsid w:val="00D1365D"/>
    <w:rsid w:val="00D13957"/>
    <w:rsid w:val="00D146F7"/>
    <w:rsid w:val="00D149D0"/>
    <w:rsid w:val="00D14ACF"/>
    <w:rsid w:val="00D1516C"/>
    <w:rsid w:val="00D20A73"/>
    <w:rsid w:val="00D2276E"/>
    <w:rsid w:val="00D239D4"/>
    <w:rsid w:val="00D2454E"/>
    <w:rsid w:val="00D24AE8"/>
    <w:rsid w:val="00D24C28"/>
    <w:rsid w:val="00D267A8"/>
    <w:rsid w:val="00D26EEF"/>
    <w:rsid w:val="00D30823"/>
    <w:rsid w:val="00D31E08"/>
    <w:rsid w:val="00D32192"/>
    <w:rsid w:val="00D3235E"/>
    <w:rsid w:val="00D3249D"/>
    <w:rsid w:val="00D33BB1"/>
    <w:rsid w:val="00D34DF9"/>
    <w:rsid w:val="00D353AF"/>
    <w:rsid w:val="00D35C9E"/>
    <w:rsid w:val="00D35E68"/>
    <w:rsid w:val="00D36548"/>
    <w:rsid w:val="00D37D5C"/>
    <w:rsid w:val="00D44066"/>
    <w:rsid w:val="00D4489A"/>
    <w:rsid w:val="00D45884"/>
    <w:rsid w:val="00D45E4D"/>
    <w:rsid w:val="00D472C2"/>
    <w:rsid w:val="00D47CBA"/>
    <w:rsid w:val="00D51EB7"/>
    <w:rsid w:val="00D52061"/>
    <w:rsid w:val="00D52EA4"/>
    <w:rsid w:val="00D53330"/>
    <w:rsid w:val="00D53E35"/>
    <w:rsid w:val="00D54A60"/>
    <w:rsid w:val="00D5640F"/>
    <w:rsid w:val="00D56839"/>
    <w:rsid w:val="00D56A6D"/>
    <w:rsid w:val="00D6000A"/>
    <w:rsid w:val="00D61980"/>
    <w:rsid w:val="00D619DF"/>
    <w:rsid w:val="00D61DED"/>
    <w:rsid w:val="00D628C7"/>
    <w:rsid w:val="00D63A7E"/>
    <w:rsid w:val="00D64229"/>
    <w:rsid w:val="00D64F61"/>
    <w:rsid w:val="00D6516A"/>
    <w:rsid w:val="00D66275"/>
    <w:rsid w:val="00D66E6F"/>
    <w:rsid w:val="00D67064"/>
    <w:rsid w:val="00D70AEA"/>
    <w:rsid w:val="00D71AC2"/>
    <w:rsid w:val="00D72347"/>
    <w:rsid w:val="00D724BC"/>
    <w:rsid w:val="00D73D60"/>
    <w:rsid w:val="00D74AC9"/>
    <w:rsid w:val="00D75ADD"/>
    <w:rsid w:val="00D7784D"/>
    <w:rsid w:val="00D816C2"/>
    <w:rsid w:val="00D82CC9"/>
    <w:rsid w:val="00D82D3B"/>
    <w:rsid w:val="00D82EAA"/>
    <w:rsid w:val="00D83445"/>
    <w:rsid w:val="00D8506A"/>
    <w:rsid w:val="00D90025"/>
    <w:rsid w:val="00D90AE2"/>
    <w:rsid w:val="00D90DDB"/>
    <w:rsid w:val="00D92DE1"/>
    <w:rsid w:val="00D95438"/>
    <w:rsid w:val="00D95FE8"/>
    <w:rsid w:val="00D978DB"/>
    <w:rsid w:val="00DA009D"/>
    <w:rsid w:val="00DA1B5B"/>
    <w:rsid w:val="00DA5059"/>
    <w:rsid w:val="00DA73DA"/>
    <w:rsid w:val="00DB1EFE"/>
    <w:rsid w:val="00DB23F4"/>
    <w:rsid w:val="00DB308A"/>
    <w:rsid w:val="00DB3B77"/>
    <w:rsid w:val="00DB3E4F"/>
    <w:rsid w:val="00DB44B9"/>
    <w:rsid w:val="00DB5452"/>
    <w:rsid w:val="00DB73DA"/>
    <w:rsid w:val="00DC3348"/>
    <w:rsid w:val="00DC4B99"/>
    <w:rsid w:val="00DC569F"/>
    <w:rsid w:val="00DC5F5A"/>
    <w:rsid w:val="00DC6504"/>
    <w:rsid w:val="00DC6B11"/>
    <w:rsid w:val="00DD0E6A"/>
    <w:rsid w:val="00DD14AA"/>
    <w:rsid w:val="00DD1897"/>
    <w:rsid w:val="00DD1E25"/>
    <w:rsid w:val="00DD2850"/>
    <w:rsid w:val="00DD41F8"/>
    <w:rsid w:val="00DD4EAA"/>
    <w:rsid w:val="00DD5DC8"/>
    <w:rsid w:val="00DD6EEB"/>
    <w:rsid w:val="00DD6FC2"/>
    <w:rsid w:val="00DD7CC5"/>
    <w:rsid w:val="00DE05D2"/>
    <w:rsid w:val="00DE241D"/>
    <w:rsid w:val="00DE3115"/>
    <w:rsid w:val="00DE3BA6"/>
    <w:rsid w:val="00DE3BA7"/>
    <w:rsid w:val="00DE5DFF"/>
    <w:rsid w:val="00DE6AA1"/>
    <w:rsid w:val="00DE753B"/>
    <w:rsid w:val="00DF038D"/>
    <w:rsid w:val="00DF1C9B"/>
    <w:rsid w:val="00DF24EF"/>
    <w:rsid w:val="00DF2972"/>
    <w:rsid w:val="00DF3CE1"/>
    <w:rsid w:val="00DF6750"/>
    <w:rsid w:val="00DF675C"/>
    <w:rsid w:val="00DF733B"/>
    <w:rsid w:val="00DF775D"/>
    <w:rsid w:val="00DF7C67"/>
    <w:rsid w:val="00DF7D50"/>
    <w:rsid w:val="00E011A5"/>
    <w:rsid w:val="00E020D9"/>
    <w:rsid w:val="00E0419F"/>
    <w:rsid w:val="00E07D42"/>
    <w:rsid w:val="00E10475"/>
    <w:rsid w:val="00E12067"/>
    <w:rsid w:val="00E12B52"/>
    <w:rsid w:val="00E12CC3"/>
    <w:rsid w:val="00E1537B"/>
    <w:rsid w:val="00E15791"/>
    <w:rsid w:val="00E15942"/>
    <w:rsid w:val="00E16E09"/>
    <w:rsid w:val="00E2361D"/>
    <w:rsid w:val="00E236DE"/>
    <w:rsid w:val="00E23A40"/>
    <w:rsid w:val="00E23B7E"/>
    <w:rsid w:val="00E2560E"/>
    <w:rsid w:val="00E25DF2"/>
    <w:rsid w:val="00E26E51"/>
    <w:rsid w:val="00E27755"/>
    <w:rsid w:val="00E278B5"/>
    <w:rsid w:val="00E30BAE"/>
    <w:rsid w:val="00E3157C"/>
    <w:rsid w:val="00E325FE"/>
    <w:rsid w:val="00E33085"/>
    <w:rsid w:val="00E3490E"/>
    <w:rsid w:val="00E34F20"/>
    <w:rsid w:val="00E352E9"/>
    <w:rsid w:val="00E35759"/>
    <w:rsid w:val="00E357FF"/>
    <w:rsid w:val="00E359F9"/>
    <w:rsid w:val="00E35F5D"/>
    <w:rsid w:val="00E37B36"/>
    <w:rsid w:val="00E37F0A"/>
    <w:rsid w:val="00E40C28"/>
    <w:rsid w:val="00E42464"/>
    <w:rsid w:val="00E42D61"/>
    <w:rsid w:val="00E44740"/>
    <w:rsid w:val="00E453EE"/>
    <w:rsid w:val="00E4589E"/>
    <w:rsid w:val="00E474F9"/>
    <w:rsid w:val="00E5007A"/>
    <w:rsid w:val="00E511DF"/>
    <w:rsid w:val="00E53169"/>
    <w:rsid w:val="00E53B53"/>
    <w:rsid w:val="00E5572A"/>
    <w:rsid w:val="00E55EDE"/>
    <w:rsid w:val="00E608CA"/>
    <w:rsid w:val="00E61296"/>
    <w:rsid w:val="00E61636"/>
    <w:rsid w:val="00E61997"/>
    <w:rsid w:val="00E61E6D"/>
    <w:rsid w:val="00E62425"/>
    <w:rsid w:val="00E625B0"/>
    <w:rsid w:val="00E63534"/>
    <w:rsid w:val="00E650BF"/>
    <w:rsid w:val="00E65189"/>
    <w:rsid w:val="00E65294"/>
    <w:rsid w:val="00E66455"/>
    <w:rsid w:val="00E666C1"/>
    <w:rsid w:val="00E66BAA"/>
    <w:rsid w:val="00E67176"/>
    <w:rsid w:val="00E67520"/>
    <w:rsid w:val="00E70A43"/>
    <w:rsid w:val="00E71360"/>
    <w:rsid w:val="00E7161B"/>
    <w:rsid w:val="00E72A1D"/>
    <w:rsid w:val="00E76936"/>
    <w:rsid w:val="00E80B7C"/>
    <w:rsid w:val="00E84531"/>
    <w:rsid w:val="00E84917"/>
    <w:rsid w:val="00E900BB"/>
    <w:rsid w:val="00E90C0F"/>
    <w:rsid w:val="00E92A9C"/>
    <w:rsid w:val="00E93ED1"/>
    <w:rsid w:val="00E94033"/>
    <w:rsid w:val="00E952B2"/>
    <w:rsid w:val="00E95D9E"/>
    <w:rsid w:val="00E96A56"/>
    <w:rsid w:val="00E96CDC"/>
    <w:rsid w:val="00E976CC"/>
    <w:rsid w:val="00EA0309"/>
    <w:rsid w:val="00EA1159"/>
    <w:rsid w:val="00EA1D41"/>
    <w:rsid w:val="00EA2000"/>
    <w:rsid w:val="00EA2287"/>
    <w:rsid w:val="00EA3A47"/>
    <w:rsid w:val="00EA532F"/>
    <w:rsid w:val="00EA6AF0"/>
    <w:rsid w:val="00EA71B9"/>
    <w:rsid w:val="00EA7667"/>
    <w:rsid w:val="00EB0B59"/>
    <w:rsid w:val="00EB0D86"/>
    <w:rsid w:val="00EB4DBF"/>
    <w:rsid w:val="00EB54E9"/>
    <w:rsid w:val="00EB5C2D"/>
    <w:rsid w:val="00EB60DB"/>
    <w:rsid w:val="00EB624C"/>
    <w:rsid w:val="00EC0813"/>
    <w:rsid w:val="00EC10B9"/>
    <w:rsid w:val="00EC1D9B"/>
    <w:rsid w:val="00EC2296"/>
    <w:rsid w:val="00EC38FA"/>
    <w:rsid w:val="00EC4997"/>
    <w:rsid w:val="00EC6B47"/>
    <w:rsid w:val="00EC7AB7"/>
    <w:rsid w:val="00ED080F"/>
    <w:rsid w:val="00ED1A68"/>
    <w:rsid w:val="00ED293A"/>
    <w:rsid w:val="00ED34B7"/>
    <w:rsid w:val="00ED4BE8"/>
    <w:rsid w:val="00ED5029"/>
    <w:rsid w:val="00ED7054"/>
    <w:rsid w:val="00EE15B9"/>
    <w:rsid w:val="00EE1819"/>
    <w:rsid w:val="00EE2EF2"/>
    <w:rsid w:val="00EE43CE"/>
    <w:rsid w:val="00EE689F"/>
    <w:rsid w:val="00EE6EB7"/>
    <w:rsid w:val="00EE7388"/>
    <w:rsid w:val="00EE76FE"/>
    <w:rsid w:val="00EF0BB5"/>
    <w:rsid w:val="00EF1F2C"/>
    <w:rsid w:val="00EF315A"/>
    <w:rsid w:val="00EF31AA"/>
    <w:rsid w:val="00EF5569"/>
    <w:rsid w:val="00EF7B98"/>
    <w:rsid w:val="00F004CE"/>
    <w:rsid w:val="00F03354"/>
    <w:rsid w:val="00F04558"/>
    <w:rsid w:val="00F047E8"/>
    <w:rsid w:val="00F04BD8"/>
    <w:rsid w:val="00F0505A"/>
    <w:rsid w:val="00F05874"/>
    <w:rsid w:val="00F06D42"/>
    <w:rsid w:val="00F06FB4"/>
    <w:rsid w:val="00F07DA7"/>
    <w:rsid w:val="00F105D3"/>
    <w:rsid w:val="00F126F5"/>
    <w:rsid w:val="00F137F5"/>
    <w:rsid w:val="00F142F4"/>
    <w:rsid w:val="00F15270"/>
    <w:rsid w:val="00F1624C"/>
    <w:rsid w:val="00F16DCB"/>
    <w:rsid w:val="00F17951"/>
    <w:rsid w:val="00F17EA8"/>
    <w:rsid w:val="00F2059A"/>
    <w:rsid w:val="00F20661"/>
    <w:rsid w:val="00F20B53"/>
    <w:rsid w:val="00F2217C"/>
    <w:rsid w:val="00F221E1"/>
    <w:rsid w:val="00F228A4"/>
    <w:rsid w:val="00F228B2"/>
    <w:rsid w:val="00F23093"/>
    <w:rsid w:val="00F232AE"/>
    <w:rsid w:val="00F2339E"/>
    <w:rsid w:val="00F3026A"/>
    <w:rsid w:val="00F30576"/>
    <w:rsid w:val="00F32159"/>
    <w:rsid w:val="00F328C0"/>
    <w:rsid w:val="00F32ACE"/>
    <w:rsid w:val="00F335CE"/>
    <w:rsid w:val="00F34CC2"/>
    <w:rsid w:val="00F3636F"/>
    <w:rsid w:val="00F370A6"/>
    <w:rsid w:val="00F3725A"/>
    <w:rsid w:val="00F377FB"/>
    <w:rsid w:val="00F4035D"/>
    <w:rsid w:val="00F40F8E"/>
    <w:rsid w:val="00F41512"/>
    <w:rsid w:val="00F42426"/>
    <w:rsid w:val="00F42E5C"/>
    <w:rsid w:val="00F4323E"/>
    <w:rsid w:val="00F4491A"/>
    <w:rsid w:val="00F44A2D"/>
    <w:rsid w:val="00F44FBD"/>
    <w:rsid w:val="00F45BC5"/>
    <w:rsid w:val="00F466BF"/>
    <w:rsid w:val="00F47CCB"/>
    <w:rsid w:val="00F501F8"/>
    <w:rsid w:val="00F51BCF"/>
    <w:rsid w:val="00F5368E"/>
    <w:rsid w:val="00F537CE"/>
    <w:rsid w:val="00F547BB"/>
    <w:rsid w:val="00F550B7"/>
    <w:rsid w:val="00F55409"/>
    <w:rsid w:val="00F566C9"/>
    <w:rsid w:val="00F56953"/>
    <w:rsid w:val="00F60678"/>
    <w:rsid w:val="00F61FE5"/>
    <w:rsid w:val="00F62123"/>
    <w:rsid w:val="00F62237"/>
    <w:rsid w:val="00F62EDF"/>
    <w:rsid w:val="00F64485"/>
    <w:rsid w:val="00F65F02"/>
    <w:rsid w:val="00F702CF"/>
    <w:rsid w:val="00F70567"/>
    <w:rsid w:val="00F7104E"/>
    <w:rsid w:val="00F71BD3"/>
    <w:rsid w:val="00F72816"/>
    <w:rsid w:val="00F72BC8"/>
    <w:rsid w:val="00F7355C"/>
    <w:rsid w:val="00F74A73"/>
    <w:rsid w:val="00F7642E"/>
    <w:rsid w:val="00F77636"/>
    <w:rsid w:val="00F77E00"/>
    <w:rsid w:val="00F813EF"/>
    <w:rsid w:val="00F823E9"/>
    <w:rsid w:val="00F83817"/>
    <w:rsid w:val="00F84C04"/>
    <w:rsid w:val="00F85E92"/>
    <w:rsid w:val="00F86768"/>
    <w:rsid w:val="00F867DC"/>
    <w:rsid w:val="00F908B3"/>
    <w:rsid w:val="00F91B8C"/>
    <w:rsid w:val="00F93F0F"/>
    <w:rsid w:val="00F94679"/>
    <w:rsid w:val="00F9479E"/>
    <w:rsid w:val="00F9533F"/>
    <w:rsid w:val="00F9542D"/>
    <w:rsid w:val="00F95FE1"/>
    <w:rsid w:val="00F961EC"/>
    <w:rsid w:val="00F979C2"/>
    <w:rsid w:val="00F97A9A"/>
    <w:rsid w:val="00FA0729"/>
    <w:rsid w:val="00FA2293"/>
    <w:rsid w:val="00FA30F0"/>
    <w:rsid w:val="00FA385E"/>
    <w:rsid w:val="00FA3912"/>
    <w:rsid w:val="00FA3F20"/>
    <w:rsid w:val="00FA44D3"/>
    <w:rsid w:val="00FA5FD5"/>
    <w:rsid w:val="00FA7262"/>
    <w:rsid w:val="00FB1AF4"/>
    <w:rsid w:val="00FB1EDB"/>
    <w:rsid w:val="00FB25B2"/>
    <w:rsid w:val="00FB341E"/>
    <w:rsid w:val="00FB4075"/>
    <w:rsid w:val="00FB55DC"/>
    <w:rsid w:val="00FB7478"/>
    <w:rsid w:val="00FB74FD"/>
    <w:rsid w:val="00FB7705"/>
    <w:rsid w:val="00FB787B"/>
    <w:rsid w:val="00FC17C0"/>
    <w:rsid w:val="00FC17CC"/>
    <w:rsid w:val="00FC21CE"/>
    <w:rsid w:val="00FC2C8C"/>
    <w:rsid w:val="00FC2F60"/>
    <w:rsid w:val="00FC3124"/>
    <w:rsid w:val="00FC40C5"/>
    <w:rsid w:val="00FD08EE"/>
    <w:rsid w:val="00FD1F8A"/>
    <w:rsid w:val="00FD50EA"/>
    <w:rsid w:val="00FD6A01"/>
    <w:rsid w:val="00FE056D"/>
    <w:rsid w:val="00FE2831"/>
    <w:rsid w:val="00FE342C"/>
    <w:rsid w:val="00FE4456"/>
    <w:rsid w:val="00FE4EF6"/>
    <w:rsid w:val="00FE6798"/>
    <w:rsid w:val="00FF123B"/>
    <w:rsid w:val="00FF12F0"/>
    <w:rsid w:val="00FF20E7"/>
    <w:rsid w:val="00FF3DEC"/>
    <w:rsid w:val="00FF4453"/>
    <w:rsid w:val="00FF4DEF"/>
    <w:rsid w:val="00FF4F4D"/>
    <w:rsid w:val="00FF60A4"/>
    <w:rsid w:val="00FF684A"/>
    <w:rsid w:val="00FF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D8C93"/>
  <w15:docId w15:val="{7ABE4C1C-9B9E-4E86-8576-3ABA9AC9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933"/>
  </w:style>
  <w:style w:type="paragraph" w:styleId="a6">
    <w:name w:val="footer"/>
    <w:basedOn w:val="a"/>
    <w:link w:val="a7"/>
    <w:uiPriority w:val="99"/>
    <w:unhideWhenUsed/>
    <w:rsid w:val="0066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933"/>
  </w:style>
  <w:style w:type="paragraph" w:styleId="a8">
    <w:name w:val="footnote text"/>
    <w:basedOn w:val="a"/>
    <w:link w:val="a9"/>
    <w:uiPriority w:val="99"/>
    <w:semiHidden/>
    <w:unhideWhenUsed/>
    <w:rsid w:val="003F179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F179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F1797"/>
    <w:rPr>
      <w:vertAlign w:val="superscript"/>
    </w:rPr>
  </w:style>
  <w:style w:type="character" w:styleId="ab">
    <w:name w:val="Hyperlink"/>
    <w:basedOn w:val="a0"/>
    <w:uiPriority w:val="99"/>
    <w:unhideWhenUsed/>
    <w:rsid w:val="0086686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6863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1F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5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ravovaya-priroda-zaloga-v-sovremennom-rossiyskom-grazhdanskom-pra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pravovaya-priroda-zaloga-v-sovremennom-rossiyskom-grazhdanskom-prav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yberleninka.ru/article/n/zalog-isklyuchitelnyh-prav-kak-sposob-obespecheniya-ispolneniya-obyazatelstv" TargetMode="External"/><Relationship Id="rId2" Type="http://schemas.openxmlformats.org/officeDocument/2006/relationships/hyperlink" Target="https://base.garant.ru/77406474/" TargetMode="External"/><Relationship Id="rId1" Type="http://schemas.openxmlformats.org/officeDocument/2006/relationships/hyperlink" Target="http://www.consultant.ru/edu/student/download_books/book/gongalo_bm_grazhdanskoe_pravo_tom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6CA99-2EF9-4825-91D4-556EF094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5770</TotalTime>
  <Pages>38</Pages>
  <Words>8433</Words>
  <Characters>48073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Иманкулова</dc:creator>
  <cp:lastModifiedBy>Настя Иманкулова</cp:lastModifiedBy>
  <cp:revision>2755</cp:revision>
  <cp:lastPrinted>2022-05-04T11:41:00Z</cp:lastPrinted>
  <dcterms:created xsi:type="dcterms:W3CDTF">2022-01-24T13:54:00Z</dcterms:created>
  <dcterms:modified xsi:type="dcterms:W3CDTF">2022-05-28T11:33:00Z</dcterms:modified>
</cp:coreProperties>
</file>