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81E" w:rsidRDefault="003D381E" w:rsidP="003D381E">
      <w:pPr>
        <w:pStyle w:val="a7"/>
        <w:spacing w:before="0" w:line="440" w:lineRule="atLeast"/>
        <w:jc w:val="center"/>
        <w:rPr>
          <w:rFonts w:ascii="Times New Roman" w:eastAsia="Times New Roman" w:hAnsi="Times New Roman" w:cs="Times New Roman"/>
          <w:sz w:val="30"/>
          <w:szCs w:val="30"/>
          <w:shd w:val="clear" w:color="auto" w:fill="FFFFFF"/>
        </w:rPr>
      </w:pPr>
      <w:r>
        <w:rPr>
          <w:rFonts w:ascii="Times New Roman" w:hAnsi="Times New Roman"/>
          <w:sz w:val="30"/>
          <w:szCs w:val="30"/>
          <w:shd w:val="clear" w:color="auto" w:fill="FFFFFF"/>
        </w:rPr>
        <w:t xml:space="preserve">Министерство науки и высшего образования </w:t>
      </w:r>
      <w:proofErr w:type="spellStart"/>
      <w:r>
        <w:rPr>
          <w:rFonts w:ascii="Times New Roman" w:hAnsi="Times New Roman"/>
          <w:sz w:val="30"/>
          <w:szCs w:val="30"/>
          <w:shd w:val="clear" w:color="auto" w:fill="FFFFFF"/>
        </w:rPr>
        <w:t>Российскои</w:t>
      </w:r>
      <w:proofErr w:type="spellEnd"/>
      <w:r>
        <w:rPr>
          <w:rFonts w:ascii="Times New Roman" w:hAnsi="Times New Roman"/>
          <w:sz w:val="30"/>
          <w:szCs w:val="30"/>
          <w:shd w:val="clear" w:color="auto" w:fill="FFFFFF"/>
        </w:rPr>
        <w:t>̆ Федерации</w:t>
      </w:r>
    </w:p>
    <w:p w:rsidR="003D381E" w:rsidRDefault="003D381E" w:rsidP="003D381E">
      <w:pPr>
        <w:pStyle w:val="a7"/>
        <w:spacing w:before="0" w:line="440" w:lineRule="atLeast"/>
        <w:jc w:val="center"/>
        <w:rPr>
          <w:rFonts w:ascii="Times New Roman" w:eastAsia="Times New Roman" w:hAnsi="Times New Roman" w:cs="Times New Roman"/>
          <w:sz w:val="30"/>
          <w:szCs w:val="30"/>
          <w:shd w:val="clear" w:color="auto" w:fill="FFFFFF"/>
        </w:rPr>
      </w:pPr>
      <w:r>
        <w:rPr>
          <w:rFonts w:ascii="Times New Roman" w:hAnsi="Times New Roman"/>
          <w:sz w:val="30"/>
          <w:szCs w:val="30"/>
          <w:shd w:val="clear" w:color="auto" w:fill="FFFFFF"/>
        </w:rPr>
        <w:t>Федеральное Государственное бюджетное образовательное учреждение высшего образования</w:t>
      </w:r>
    </w:p>
    <w:p w:rsidR="003D381E" w:rsidRDefault="003D381E" w:rsidP="003D381E">
      <w:pPr>
        <w:pStyle w:val="a7"/>
        <w:spacing w:before="0" w:after="240" w:line="440" w:lineRule="atLeast"/>
        <w:jc w:val="center"/>
        <w:rPr>
          <w:rFonts w:ascii="Times New Roman" w:eastAsia="Times New Roman" w:hAnsi="Times New Roman" w:cs="Times New Roman"/>
          <w:sz w:val="30"/>
          <w:szCs w:val="30"/>
          <w:shd w:val="clear" w:color="auto" w:fill="FFFFFF"/>
        </w:rPr>
      </w:pPr>
      <w:r>
        <w:rPr>
          <w:rFonts w:ascii="Times New Roman" w:hAnsi="Times New Roman"/>
          <w:b/>
          <w:bCs/>
          <w:color w:val="333333"/>
          <w:sz w:val="30"/>
          <w:szCs w:val="30"/>
          <w:shd w:val="clear" w:color="auto" w:fill="FFFFFF"/>
          <w:lang w:val="fr-FR"/>
        </w:rPr>
        <w:t>«</w:t>
      </w:r>
      <w:r>
        <w:rPr>
          <w:rFonts w:ascii="Times New Roman" w:hAnsi="Times New Roman"/>
          <w:sz w:val="30"/>
          <w:szCs w:val="30"/>
          <w:shd w:val="clear" w:color="auto" w:fill="FFFFFF"/>
        </w:rPr>
        <w:t>САНКТ-ПЕТЕРБУРГСКИЙ ГОСУДАРСТВЕННЫЙ УНИВЕРСИТЕТ ПРОМЫШЛЕННЫХ ТЕХНОЛОГИЙ И ДИЗАЙНА</w:t>
      </w:r>
      <w:r>
        <w:rPr>
          <w:rFonts w:ascii="Times New Roman" w:hAnsi="Times New Roman"/>
          <w:b/>
          <w:bCs/>
          <w:color w:val="333333"/>
          <w:sz w:val="30"/>
          <w:szCs w:val="30"/>
          <w:shd w:val="clear" w:color="auto" w:fill="FFFFFF"/>
          <w:lang w:val="it-IT"/>
        </w:rPr>
        <w:t>»</w:t>
      </w:r>
    </w:p>
    <w:p w:rsidR="003D381E" w:rsidRDefault="003D381E" w:rsidP="003D381E">
      <w:pPr>
        <w:spacing w:after="0" w:line="360" w:lineRule="auto"/>
        <w:ind w:firstLine="709"/>
        <w:jc w:val="center"/>
        <w:rPr>
          <w:rFonts w:ascii="Times New Roman" w:hAnsi="Times New Roman" w:cs="Times New Roman"/>
          <w:sz w:val="28"/>
          <w:szCs w:val="28"/>
        </w:rPr>
      </w:pPr>
    </w:p>
    <w:p w:rsidR="003D381E" w:rsidRPr="00E26E94" w:rsidRDefault="003D381E" w:rsidP="003D381E">
      <w:pPr>
        <w:spacing w:after="0"/>
        <w:jc w:val="center"/>
        <w:rPr>
          <w:rFonts w:ascii="Times New Roman" w:eastAsia="Times New Roman" w:hAnsi="Times New Roman" w:cs="Times New Roman"/>
          <w:sz w:val="28"/>
          <w:szCs w:val="28"/>
          <w:lang w:eastAsia="ru-RU"/>
        </w:rPr>
      </w:pPr>
      <w:r w:rsidRPr="00E26E94">
        <w:rPr>
          <w:rFonts w:ascii="Times New Roman" w:eastAsia="Times New Roman" w:hAnsi="Times New Roman" w:cs="Times New Roman"/>
          <w:sz w:val="28"/>
          <w:szCs w:val="28"/>
          <w:lang w:eastAsia="ru-RU"/>
        </w:rPr>
        <w:t xml:space="preserve">Ступень обучения: </w:t>
      </w:r>
      <w:proofErr w:type="spellStart"/>
      <w:r w:rsidRPr="00E26E94">
        <w:rPr>
          <w:rFonts w:ascii="Times New Roman" w:eastAsia="Times New Roman" w:hAnsi="Times New Roman" w:cs="Times New Roman"/>
          <w:sz w:val="28"/>
          <w:szCs w:val="28"/>
          <w:lang w:eastAsia="ru-RU"/>
        </w:rPr>
        <w:t>Бакалавриат</w:t>
      </w:r>
      <w:proofErr w:type="spellEnd"/>
    </w:p>
    <w:p w:rsidR="003D381E" w:rsidRPr="00E26E94" w:rsidRDefault="003D381E" w:rsidP="003D381E">
      <w:pPr>
        <w:spacing w:after="0"/>
        <w:jc w:val="center"/>
        <w:rPr>
          <w:rFonts w:ascii="Times New Roman" w:eastAsia="Times New Roman" w:hAnsi="Times New Roman" w:cs="Times New Roman"/>
          <w:sz w:val="28"/>
          <w:szCs w:val="28"/>
          <w:lang w:eastAsia="ru-RU"/>
        </w:rPr>
      </w:pPr>
      <w:r w:rsidRPr="00E26E94">
        <w:rPr>
          <w:rFonts w:ascii="Times New Roman" w:eastAsia="Times New Roman" w:hAnsi="Times New Roman" w:cs="Times New Roman"/>
          <w:sz w:val="28"/>
          <w:szCs w:val="28"/>
          <w:lang w:eastAsia="ru-RU"/>
        </w:rPr>
        <w:t>Направление: Технические науки</w:t>
      </w:r>
    </w:p>
    <w:p w:rsidR="003D381E" w:rsidRPr="00E26E94" w:rsidRDefault="003D381E" w:rsidP="003D381E">
      <w:pPr>
        <w:spacing w:after="0"/>
        <w:jc w:val="center"/>
        <w:rPr>
          <w:rFonts w:ascii="Times New Roman" w:eastAsia="Times New Roman" w:hAnsi="Times New Roman" w:cs="Times New Roman"/>
          <w:sz w:val="28"/>
          <w:szCs w:val="28"/>
          <w:lang w:eastAsia="ru-RU"/>
        </w:rPr>
      </w:pPr>
      <w:r w:rsidRPr="00E26E94">
        <w:rPr>
          <w:rFonts w:ascii="Times New Roman" w:eastAsia="Times New Roman" w:hAnsi="Times New Roman" w:cs="Times New Roman"/>
          <w:sz w:val="28"/>
          <w:szCs w:val="28"/>
          <w:lang w:eastAsia="ru-RU"/>
        </w:rPr>
        <w:t xml:space="preserve">Тематика: </w:t>
      </w:r>
      <w:r>
        <w:rPr>
          <w:rFonts w:ascii="Times New Roman" w:eastAsia="Times New Roman" w:hAnsi="Times New Roman" w:cs="Times New Roman"/>
          <w:sz w:val="28"/>
          <w:szCs w:val="28"/>
          <w:lang w:eastAsia="ru-RU"/>
        </w:rPr>
        <w:t>Разработка торгового предприятия</w:t>
      </w:r>
    </w:p>
    <w:p w:rsidR="003D381E" w:rsidRPr="00E26E94" w:rsidRDefault="003D381E" w:rsidP="003D381E">
      <w:pPr>
        <w:spacing w:after="0" w:line="360" w:lineRule="auto"/>
        <w:ind w:left="5529"/>
        <w:rPr>
          <w:rFonts w:ascii="Times New Roman" w:eastAsia="Times New Roman" w:hAnsi="Times New Roman" w:cs="Times New Roman"/>
          <w:sz w:val="28"/>
          <w:szCs w:val="28"/>
          <w:lang w:eastAsia="ru-RU"/>
        </w:rPr>
      </w:pPr>
    </w:p>
    <w:p w:rsidR="003D381E" w:rsidRPr="00E26E94" w:rsidRDefault="003D381E" w:rsidP="003D381E">
      <w:pPr>
        <w:spacing w:after="0" w:line="240" w:lineRule="auto"/>
        <w:jc w:val="center"/>
        <w:rPr>
          <w:rFonts w:ascii="Times New Roman" w:eastAsia="Times New Roman" w:hAnsi="Times New Roman" w:cs="Times New Roman"/>
          <w:sz w:val="28"/>
          <w:szCs w:val="28"/>
          <w:lang w:eastAsia="ru-RU"/>
        </w:rPr>
      </w:pPr>
    </w:p>
    <w:p w:rsidR="003D381E" w:rsidRPr="00E26E94" w:rsidRDefault="003D381E" w:rsidP="003D381E">
      <w:pPr>
        <w:spacing w:after="0" w:line="240" w:lineRule="auto"/>
        <w:jc w:val="center"/>
        <w:rPr>
          <w:rFonts w:ascii="Times New Roman" w:eastAsia="Times New Roman" w:hAnsi="Times New Roman" w:cs="Times New Roman"/>
          <w:sz w:val="28"/>
          <w:szCs w:val="28"/>
          <w:lang w:eastAsia="ru-RU"/>
        </w:rPr>
      </w:pPr>
    </w:p>
    <w:p w:rsidR="003D381E" w:rsidRPr="00E26E94" w:rsidRDefault="003D381E" w:rsidP="003D381E">
      <w:pPr>
        <w:spacing w:after="0" w:line="240" w:lineRule="auto"/>
        <w:jc w:val="center"/>
        <w:rPr>
          <w:rFonts w:ascii="Times New Roman" w:eastAsia="Times New Roman" w:hAnsi="Times New Roman" w:cs="Times New Roman"/>
          <w:sz w:val="28"/>
          <w:szCs w:val="28"/>
          <w:lang w:eastAsia="ru-RU"/>
        </w:rPr>
      </w:pPr>
    </w:p>
    <w:p w:rsidR="003D381E" w:rsidRPr="00E26E94" w:rsidRDefault="003D381E" w:rsidP="003D381E">
      <w:pPr>
        <w:spacing w:after="0" w:line="240" w:lineRule="auto"/>
        <w:jc w:val="center"/>
        <w:rPr>
          <w:rFonts w:ascii="Times New Roman" w:eastAsia="Times New Roman" w:hAnsi="Times New Roman" w:cs="Times New Roman"/>
          <w:sz w:val="28"/>
          <w:szCs w:val="28"/>
          <w:lang w:eastAsia="ru-RU"/>
        </w:rPr>
      </w:pPr>
    </w:p>
    <w:p w:rsidR="003D381E" w:rsidRPr="00E26E94" w:rsidRDefault="003D381E" w:rsidP="003D381E">
      <w:pPr>
        <w:spacing w:after="0" w:line="240" w:lineRule="auto"/>
        <w:jc w:val="center"/>
        <w:rPr>
          <w:rFonts w:ascii="Times New Roman" w:eastAsia="Times New Roman" w:hAnsi="Times New Roman" w:cs="Times New Roman"/>
          <w:sz w:val="40"/>
          <w:szCs w:val="40"/>
          <w:lang w:eastAsia="ru-RU"/>
        </w:rPr>
      </w:pPr>
      <w:r w:rsidRPr="00E26E94">
        <w:rPr>
          <w:rFonts w:ascii="Times New Roman" w:eastAsia="Times New Roman" w:hAnsi="Times New Roman" w:cs="Times New Roman"/>
          <w:sz w:val="40"/>
          <w:szCs w:val="40"/>
          <w:lang w:eastAsia="ru-RU"/>
        </w:rPr>
        <w:t>Исследовательская работа</w:t>
      </w:r>
    </w:p>
    <w:p w:rsidR="003D381E" w:rsidRPr="00E26E94" w:rsidRDefault="003D381E" w:rsidP="003D381E">
      <w:pPr>
        <w:spacing w:after="0" w:line="240" w:lineRule="auto"/>
        <w:jc w:val="center"/>
        <w:rPr>
          <w:rFonts w:ascii="Times New Roman" w:eastAsia="Times New Roman" w:hAnsi="Times New Roman" w:cs="Times New Roman"/>
          <w:b/>
          <w:sz w:val="48"/>
          <w:szCs w:val="48"/>
          <w:lang w:eastAsia="ru-RU"/>
        </w:rPr>
      </w:pPr>
      <w:r>
        <w:rPr>
          <w:rFonts w:ascii="Times New Roman" w:eastAsia="Times New Roman" w:hAnsi="Times New Roman" w:cs="Times New Roman"/>
          <w:b/>
          <w:sz w:val="48"/>
          <w:szCs w:val="48"/>
          <w:lang w:eastAsia="ru-RU"/>
        </w:rPr>
        <w:t>Разработка проекта розничного торгового предприятия</w:t>
      </w:r>
    </w:p>
    <w:p w:rsidR="003D381E" w:rsidRPr="00E26E94" w:rsidRDefault="003D381E" w:rsidP="003D381E">
      <w:pPr>
        <w:spacing w:after="0" w:line="240" w:lineRule="auto"/>
        <w:jc w:val="center"/>
        <w:rPr>
          <w:rFonts w:ascii="Times New Roman" w:eastAsia="Times New Roman" w:hAnsi="Times New Roman" w:cs="Times New Roman"/>
          <w:sz w:val="28"/>
          <w:szCs w:val="28"/>
          <w:lang w:eastAsia="ru-RU"/>
        </w:rPr>
      </w:pPr>
    </w:p>
    <w:p w:rsidR="003D381E" w:rsidRPr="00E26E94" w:rsidRDefault="003D381E" w:rsidP="003D381E">
      <w:pPr>
        <w:spacing w:after="0" w:line="240" w:lineRule="auto"/>
        <w:jc w:val="center"/>
        <w:rPr>
          <w:rFonts w:ascii="Times New Roman" w:eastAsia="Times New Roman" w:hAnsi="Times New Roman" w:cs="Times New Roman"/>
          <w:sz w:val="28"/>
          <w:szCs w:val="28"/>
          <w:lang w:eastAsia="ru-RU"/>
        </w:rPr>
      </w:pPr>
    </w:p>
    <w:p w:rsidR="003D381E" w:rsidRPr="00E26E94" w:rsidRDefault="003D381E" w:rsidP="003D381E">
      <w:pPr>
        <w:spacing w:after="0" w:line="240" w:lineRule="auto"/>
        <w:jc w:val="center"/>
        <w:rPr>
          <w:rFonts w:ascii="Times New Roman" w:eastAsia="Times New Roman" w:hAnsi="Times New Roman" w:cs="Times New Roman"/>
          <w:sz w:val="28"/>
          <w:szCs w:val="28"/>
          <w:lang w:eastAsia="ru-RU"/>
        </w:rPr>
      </w:pPr>
    </w:p>
    <w:p w:rsidR="003D381E" w:rsidRPr="00E26E94" w:rsidRDefault="003D381E" w:rsidP="003D381E">
      <w:pPr>
        <w:spacing w:after="0" w:line="240" w:lineRule="auto"/>
        <w:ind w:left="5245"/>
        <w:rPr>
          <w:rFonts w:ascii="Times New Roman" w:eastAsia="Times New Roman" w:hAnsi="Times New Roman" w:cs="Times New Roman"/>
          <w:b/>
          <w:sz w:val="28"/>
          <w:szCs w:val="24"/>
          <w:lang w:eastAsia="ru-RU"/>
        </w:rPr>
      </w:pPr>
      <w:r w:rsidRPr="00E26E94">
        <w:rPr>
          <w:rFonts w:ascii="Times New Roman" w:eastAsia="Times New Roman" w:hAnsi="Times New Roman" w:cs="Times New Roman"/>
          <w:b/>
          <w:sz w:val="28"/>
          <w:szCs w:val="24"/>
          <w:lang w:eastAsia="ru-RU"/>
        </w:rPr>
        <w:t>Работу выполнил:</w:t>
      </w:r>
    </w:p>
    <w:p w:rsidR="003D381E" w:rsidRPr="00E26E94" w:rsidRDefault="003D381E" w:rsidP="003D381E">
      <w:pPr>
        <w:spacing w:after="0" w:line="240" w:lineRule="auto"/>
        <w:ind w:left="5245"/>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Барановская Милена Ростиславовна</w:t>
      </w:r>
    </w:p>
    <w:p w:rsidR="003D381E" w:rsidRPr="00E26E94" w:rsidRDefault="003D381E" w:rsidP="003D381E">
      <w:pPr>
        <w:spacing w:after="0" w:line="240" w:lineRule="auto"/>
        <w:ind w:left="5245"/>
        <w:rPr>
          <w:rFonts w:ascii="Times New Roman" w:eastAsia="Times New Roman" w:hAnsi="Times New Roman" w:cs="Times New Roman"/>
          <w:sz w:val="28"/>
          <w:szCs w:val="24"/>
          <w:lang w:eastAsia="ru-RU"/>
        </w:rPr>
      </w:pPr>
      <w:r w:rsidRPr="00E26E94">
        <w:rPr>
          <w:rFonts w:ascii="Times New Roman" w:eastAsia="Times New Roman" w:hAnsi="Times New Roman" w:cs="Times New Roman"/>
          <w:sz w:val="28"/>
          <w:szCs w:val="24"/>
          <w:lang w:eastAsia="ru-RU"/>
        </w:rPr>
        <w:t>Студент 3 курса</w:t>
      </w:r>
    </w:p>
    <w:p w:rsidR="003D381E" w:rsidRPr="00E26E94" w:rsidRDefault="003D381E" w:rsidP="003D381E">
      <w:pPr>
        <w:spacing w:after="0" w:line="240" w:lineRule="auto"/>
        <w:ind w:left="5245"/>
        <w:rPr>
          <w:rFonts w:ascii="Times New Roman" w:eastAsia="Times New Roman" w:hAnsi="Times New Roman" w:cs="Times New Roman"/>
          <w:sz w:val="28"/>
          <w:szCs w:val="24"/>
          <w:lang w:val="uk-UA" w:eastAsia="ru-RU"/>
        </w:rPr>
      </w:pPr>
    </w:p>
    <w:p w:rsidR="003D381E" w:rsidRPr="00E26E94" w:rsidRDefault="003D381E" w:rsidP="003D381E">
      <w:pPr>
        <w:spacing w:after="0" w:line="240" w:lineRule="auto"/>
        <w:ind w:left="5245"/>
        <w:rPr>
          <w:rFonts w:ascii="Times New Roman" w:eastAsia="Times New Roman" w:hAnsi="Times New Roman" w:cs="Times New Roman"/>
          <w:b/>
          <w:sz w:val="28"/>
          <w:szCs w:val="24"/>
          <w:lang w:eastAsia="ru-RU"/>
        </w:rPr>
      </w:pPr>
      <w:r w:rsidRPr="00E26E94">
        <w:rPr>
          <w:rFonts w:ascii="Times New Roman" w:eastAsia="Times New Roman" w:hAnsi="Times New Roman" w:cs="Times New Roman"/>
          <w:b/>
          <w:sz w:val="28"/>
          <w:szCs w:val="24"/>
          <w:lang w:eastAsia="ru-RU"/>
        </w:rPr>
        <w:t>Научный руководитель:</w:t>
      </w:r>
    </w:p>
    <w:p w:rsidR="003D381E" w:rsidRPr="00E26E94" w:rsidRDefault="003D381E" w:rsidP="003D381E">
      <w:pPr>
        <w:spacing w:after="0" w:line="240" w:lineRule="auto"/>
        <w:ind w:left="5245"/>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Куликова О.М.</w:t>
      </w:r>
    </w:p>
    <w:p w:rsidR="003D381E" w:rsidRPr="00E26E94" w:rsidRDefault="003D381E" w:rsidP="003D381E">
      <w:pPr>
        <w:spacing w:after="0" w:line="240" w:lineRule="auto"/>
        <w:ind w:left="5245"/>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w:t>
      </w:r>
      <w:r w:rsidRPr="00E26E94">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т.н., доцент кафедры экономики и финансов</w:t>
      </w:r>
    </w:p>
    <w:p w:rsidR="003D381E" w:rsidRPr="00E26E94" w:rsidRDefault="003D381E" w:rsidP="003D381E">
      <w:pPr>
        <w:spacing w:after="0" w:line="360" w:lineRule="auto"/>
        <w:jc w:val="center"/>
        <w:rPr>
          <w:rFonts w:ascii="Times New Roman" w:eastAsia="Times New Roman" w:hAnsi="Times New Roman" w:cs="Times New Roman"/>
          <w:sz w:val="28"/>
          <w:szCs w:val="28"/>
          <w:lang w:eastAsia="ru-RU"/>
        </w:rPr>
      </w:pPr>
    </w:p>
    <w:p w:rsidR="003D381E" w:rsidRPr="00E26E94" w:rsidRDefault="003D381E" w:rsidP="003D381E">
      <w:pPr>
        <w:spacing w:after="0" w:line="240" w:lineRule="auto"/>
        <w:jc w:val="center"/>
        <w:rPr>
          <w:rFonts w:ascii="Times New Roman" w:eastAsia="Times New Roman" w:hAnsi="Times New Roman" w:cs="Times New Roman"/>
          <w:sz w:val="28"/>
          <w:szCs w:val="28"/>
          <w:lang w:eastAsia="ru-RU"/>
        </w:rPr>
      </w:pPr>
    </w:p>
    <w:p w:rsidR="003D381E" w:rsidRPr="00E26E94" w:rsidRDefault="003D381E" w:rsidP="003D381E">
      <w:pPr>
        <w:spacing w:after="0" w:line="240" w:lineRule="auto"/>
        <w:jc w:val="center"/>
        <w:rPr>
          <w:rFonts w:ascii="Times New Roman" w:eastAsia="Times New Roman" w:hAnsi="Times New Roman" w:cs="Times New Roman"/>
          <w:sz w:val="28"/>
          <w:szCs w:val="28"/>
          <w:lang w:eastAsia="ru-RU"/>
        </w:rPr>
      </w:pPr>
    </w:p>
    <w:p w:rsidR="003D381E" w:rsidRDefault="003D381E" w:rsidP="003D381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w:t>
      </w:r>
      <w:r w:rsidRPr="00E26E94">
        <w:rPr>
          <w:rFonts w:ascii="Times New Roman" w:eastAsia="Times New Roman" w:hAnsi="Times New Roman" w:cs="Times New Roman"/>
          <w:sz w:val="28"/>
          <w:szCs w:val="28"/>
          <w:lang w:eastAsia="ru-RU"/>
        </w:rPr>
        <w:t>, 20</w:t>
      </w:r>
      <w:r>
        <w:rPr>
          <w:rFonts w:ascii="Times New Roman" w:eastAsia="Times New Roman" w:hAnsi="Times New Roman" w:cs="Times New Roman"/>
          <w:sz w:val="28"/>
          <w:szCs w:val="28"/>
          <w:lang w:eastAsia="ru-RU"/>
        </w:rPr>
        <w:t>22</w:t>
      </w:r>
    </w:p>
    <w:p w:rsidR="003D381E" w:rsidRDefault="003D381E" w:rsidP="003D381E">
      <w:pPr>
        <w:spacing w:after="0" w:line="360" w:lineRule="auto"/>
        <w:jc w:val="center"/>
        <w:rPr>
          <w:rFonts w:ascii="Times New Roman" w:eastAsia="Times New Roman" w:hAnsi="Times New Roman" w:cs="Times New Roman"/>
          <w:sz w:val="28"/>
          <w:szCs w:val="28"/>
          <w:lang w:eastAsia="ru-RU"/>
        </w:rPr>
      </w:pPr>
    </w:p>
    <w:p w:rsidR="003D381E" w:rsidRDefault="003D381E" w:rsidP="003D381E">
      <w:pPr>
        <w:spacing w:after="0" w:line="360" w:lineRule="auto"/>
        <w:jc w:val="center"/>
        <w:rPr>
          <w:rFonts w:ascii="Times New Roman" w:eastAsia="Times New Roman" w:hAnsi="Times New Roman" w:cs="Times New Roman"/>
          <w:sz w:val="28"/>
          <w:szCs w:val="28"/>
          <w:lang w:eastAsia="ru-RU"/>
        </w:rPr>
      </w:pPr>
    </w:p>
    <w:p w:rsidR="003D381E" w:rsidRDefault="003D381E">
      <w:pPr>
        <w:rPr>
          <w:rFonts w:ascii="Times New Roman" w:hAnsi="Times New Roman" w:cs="Times New Roman"/>
          <w:sz w:val="28"/>
          <w:szCs w:val="28"/>
        </w:rPr>
      </w:pPr>
    </w:p>
    <w:p w:rsidR="003D381E" w:rsidRDefault="003D381E">
      <w:pPr>
        <w:rPr>
          <w:rFonts w:ascii="Times New Roman" w:hAnsi="Times New Roman" w:cs="Times New Roman"/>
          <w:sz w:val="28"/>
          <w:szCs w:val="28"/>
        </w:rPr>
      </w:pPr>
    </w:p>
    <w:p w:rsidR="00EA3B69" w:rsidRDefault="003D381E">
      <w:pPr>
        <w:rPr>
          <w:rFonts w:ascii="Times New Roman" w:hAnsi="Times New Roman" w:cs="Times New Roman"/>
          <w:sz w:val="28"/>
          <w:szCs w:val="28"/>
        </w:rPr>
      </w:pPr>
      <w:r>
        <w:rPr>
          <w:rFonts w:ascii="Times New Roman" w:hAnsi="Times New Roman" w:cs="Times New Roman"/>
          <w:sz w:val="28"/>
          <w:szCs w:val="28"/>
        </w:rPr>
        <w:lastRenderedPageBreak/>
        <w:t xml:space="preserve">Торговое </w:t>
      </w:r>
      <w:r w:rsidR="00EA3B69">
        <w:rPr>
          <w:rFonts w:ascii="Times New Roman" w:hAnsi="Times New Roman" w:cs="Times New Roman"/>
          <w:sz w:val="28"/>
          <w:szCs w:val="28"/>
        </w:rPr>
        <w:t xml:space="preserve"> предприятие </w:t>
      </w:r>
      <w:bookmarkStart w:id="0" w:name="_GoBack"/>
      <w:r w:rsidR="00EA3B69">
        <w:rPr>
          <w:rFonts w:ascii="Times New Roman" w:hAnsi="Times New Roman" w:cs="Times New Roman"/>
          <w:sz w:val="28"/>
          <w:szCs w:val="28"/>
        </w:rPr>
        <w:t>«</w:t>
      </w:r>
      <w:proofErr w:type="spellStart"/>
      <w:r w:rsidR="00EA3B69" w:rsidRPr="00EA3B69">
        <w:rPr>
          <w:rFonts w:ascii="Times New Roman" w:hAnsi="Times New Roman" w:cs="Times New Roman"/>
          <w:sz w:val="28"/>
          <w:szCs w:val="28"/>
        </w:rPr>
        <w:t>Mélodie</w:t>
      </w:r>
      <w:proofErr w:type="spellEnd"/>
      <w:r w:rsidR="00EA3B69" w:rsidRPr="00EA3B69">
        <w:rPr>
          <w:rFonts w:ascii="Times New Roman" w:hAnsi="Times New Roman" w:cs="Times New Roman"/>
          <w:sz w:val="28"/>
          <w:szCs w:val="28"/>
        </w:rPr>
        <w:t xml:space="preserve"> </w:t>
      </w:r>
      <w:proofErr w:type="spellStart"/>
      <w:r w:rsidR="00EA3B69" w:rsidRPr="00EA3B69">
        <w:rPr>
          <w:rFonts w:ascii="Times New Roman" w:hAnsi="Times New Roman" w:cs="Times New Roman"/>
          <w:sz w:val="28"/>
          <w:szCs w:val="28"/>
        </w:rPr>
        <w:t>de</w:t>
      </w:r>
      <w:proofErr w:type="spellEnd"/>
      <w:r w:rsidR="00EA3B69" w:rsidRPr="00EA3B69">
        <w:rPr>
          <w:rFonts w:ascii="Times New Roman" w:hAnsi="Times New Roman" w:cs="Times New Roman"/>
          <w:sz w:val="28"/>
          <w:szCs w:val="28"/>
        </w:rPr>
        <w:t xml:space="preserve"> </w:t>
      </w:r>
      <w:proofErr w:type="spellStart"/>
      <w:r w:rsidR="00EA3B69" w:rsidRPr="00EA3B69">
        <w:rPr>
          <w:rFonts w:ascii="Times New Roman" w:hAnsi="Times New Roman" w:cs="Times New Roman"/>
          <w:sz w:val="28"/>
          <w:szCs w:val="28"/>
        </w:rPr>
        <w:t>l'odeur</w:t>
      </w:r>
      <w:proofErr w:type="spellEnd"/>
      <w:r w:rsidR="00EA3B69">
        <w:rPr>
          <w:rFonts w:ascii="Times New Roman" w:hAnsi="Times New Roman" w:cs="Times New Roman"/>
          <w:sz w:val="28"/>
          <w:szCs w:val="28"/>
        </w:rPr>
        <w:t xml:space="preserve">» </w:t>
      </w:r>
      <w:bookmarkEnd w:id="0"/>
      <w:r w:rsidR="00EA3B69">
        <w:rPr>
          <w:rFonts w:ascii="Times New Roman" w:hAnsi="Times New Roman" w:cs="Times New Roman"/>
          <w:sz w:val="28"/>
          <w:szCs w:val="28"/>
        </w:rPr>
        <w:t>(перевод с франц.  Мелодия запаха)</w:t>
      </w:r>
      <w:r w:rsidR="00E614C2">
        <w:rPr>
          <w:rFonts w:ascii="Times New Roman" w:hAnsi="Times New Roman" w:cs="Times New Roman"/>
          <w:sz w:val="28"/>
          <w:szCs w:val="28"/>
        </w:rPr>
        <w:t xml:space="preserve"> – это парфюмерный магазин</w:t>
      </w:r>
      <w:r w:rsidR="00A91E63">
        <w:rPr>
          <w:rFonts w:ascii="Times New Roman" w:hAnsi="Times New Roman" w:cs="Times New Roman"/>
          <w:sz w:val="28"/>
          <w:szCs w:val="28"/>
        </w:rPr>
        <w:t>, реализующий ассортимент премиальных духов, ориентированных</w:t>
      </w:r>
      <w:r w:rsidR="00E614C2">
        <w:rPr>
          <w:rFonts w:ascii="Times New Roman" w:hAnsi="Times New Roman" w:cs="Times New Roman"/>
          <w:sz w:val="28"/>
          <w:szCs w:val="28"/>
        </w:rPr>
        <w:t xml:space="preserve"> для мужчин и женщин.</w:t>
      </w:r>
    </w:p>
    <w:p w:rsidR="00EA3B69" w:rsidRDefault="00E614C2">
      <w:pPr>
        <w:rPr>
          <w:rFonts w:ascii="Times New Roman" w:hAnsi="Times New Roman" w:cs="Times New Roman"/>
          <w:sz w:val="28"/>
          <w:szCs w:val="28"/>
        </w:rPr>
      </w:pPr>
      <w:r>
        <w:rPr>
          <w:rFonts w:ascii="Times New Roman" w:hAnsi="Times New Roman" w:cs="Times New Roman"/>
          <w:sz w:val="28"/>
          <w:szCs w:val="28"/>
        </w:rPr>
        <w:t xml:space="preserve">Расположение: </w:t>
      </w:r>
      <w:r w:rsidRPr="00E614C2">
        <w:rPr>
          <w:rFonts w:ascii="Times New Roman" w:hAnsi="Times New Roman" w:cs="Times New Roman"/>
          <w:sz w:val="28"/>
          <w:szCs w:val="28"/>
        </w:rPr>
        <w:t>Санкт-Петербург, Думская ул., 4</w:t>
      </w:r>
      <w:r>
        <w:rPr>
          <w:rFonts w:ascii="Times New Roman" w:hAnsi="Times New Roman" w:cs="Times New Roman"/>
          <w:sz w:val="28"/>
          <w:szCs w:val="28"/>
        </w:rPr>
        <w:t>, 2 этаж («</w:t>
      </w:r>
      <w:r w:rsidR="0098544A">
        <w:rPr>
          <w:rFonts w:ascii="Times New Roman" w:hAnsi="Times New Roman" w:cs="Times New Roman"/>
          <w:sz w:val="28"/>
          <w:szCs w:val="28"/>
        </w:rPr>
        <w:t>Большой г</w:t>
      </w:r>
      <w:r>
        <w:rPr>
          <w:rFonts w:ascii="Times New Roman" w:hAnsi="Times New Roman" w:cs="Times New Roman"/>
          <w:sz w:val="28"/>
          <w:szCs w:val="28"/>
        </w:rPr>
        <w:t>остиный двор»)</w:t>
      </w:r>
    </w:p>
    <w:p w:rsidR="00022FA8" w:rsidRDefault="00022FA8">
      <w:pPr>
        <w:rPr>
          <w:rFonts w:ascii="Times New Roman" w:hAnsi="Times New Roman" w:cs="Times New Roman"/>
          <w:sz w:val="28"/>
          <w:szCs w:val="28"/>
        </w:rPr>
      </w:pPr>
      <w:r>
        <w:rPr>
          <w:rFonts w:ascii="Times New Roman" w:hAnsi="Times New Roman" w:cs="Times New Roman"/>
          <w:sz w:val="28"/>
          <w:szCs w:val="28"/>
        </w:rPr>
        <w:t>С</w:t>
      </w:r>
      <w:r w:rsidRPr="00022FA8">
        <w:rPr>
          <w:rFonts w:ascii="Times New Roman" w:hAnsi="Times New Roman" w:cs="Times New Roman"/>
          <w:sz w:val="28"/>
          <w:szCs w:val="28"/>
        </w:rPr>
        <w:t>огласно ГОСТ Р 51303-2013</w:t>
      </w:r>
      <w:r>
        <w:rPr>
          <w:rFonts w:ascii="Times New Roman" w:hAnsi="Times New Roman" w:cs="Times New Roman"/>
          <w:sz w:val="28"/>
          <w:szCs w:val="28"/>
        </w:rPr>
        <w:t xml:space="preserve"> вид предприятия </w:t>
      </w:r>
      <w:r w:rsidRPr="00022FA8">
        <w:rPr>
          <w:rFonts w:ascii="Times New Roman" w:hAnsi="Times New Roman" w:cs="Times New Roman"/>
          <w:sz w:val="28"/>
          <w:szCs w:val="28"/>
        </w:rPr>
        <w:t>со специализированным ассортиментом</w:t>
      </w:r>
      <w:r w:rsidR="006669C3">
        <w:rPr>
          <w:rFonts w:ascii="Times New Roman" w:hAnsi="Times New Roman" w:cs="Times New Roman"/>
          <w:sz w:val="28"/>
          <w:szCs w:val="28"/>
        </w:rPr>
        <w:t xml:space="preserve"> и тип </w:t>
      </w:r>
      <w:r w:rsidR="006669C3" w:rsidRPr="006669C3">
        <w:rPr>
          <w:rFonts w:ascii="Times New Roman" w:hAnsi="Times New Roman" w:cs="Times New Roman"/>
          <w:sz w:val="28"/>
          <w:szCs w:val="28"/>
        </w:rPr>
        <w:t>специализированный магазин</w:t>
      </w:r>
      <w:r w:rsidR="006669C3">
        <w:rPr>
          <w:rFonts w:ascii="Times New Roman" w:hAnsi="Times New Roman" w:cs="Times New Roman"/>
          <w:sz w:val="28"/>
          <w:szCs w:val="28"/>
        </w:rPr>
        <w:t>.</w:t>
      </w:r>
    </w:p>
    <w:p w:rsidR="00D740C8" w:rsidRDefault="00D740C8">
      <w:pPr>
        <w:rPr>
          <w:rFonts w:ascii="Times New Roman" w:hAnsi="Times New Roman" w:cs="Times New Roman"/>
          <w:sz w:val="28"/>
          <w:szCs w:val="28"/>
        </w:rPr>
      </w:pPr>
      <w:r>
        <w:rPr>
          <w:rFonts w:ascii="Times New Roman" w:hAnsi="Times New Roman" w:cs="Times New Roman"/>
          <w:sz w:val="28"/>
          <w:szCs w:val="28"/>
        </w:rPr>
        <w:t>Наше предприятие будет использовать метод продаж</w:t>
      </w:r>
      <w:r w:rsidR="00983054">
        <w:rPr>
          <w:rFonts w:ascii="Times New Roman" w:hAnsi="Times New Roman" w:cs="Times New Roman"/>
          <w:sz w:val="28"/>
          <w:szCs w:val="28"/>
        </w:rPr>
        <w:t xml:space="preserve"> – индивидуальное обслуживание</w:t>
      </w:r>
      <w:r>
        <w:rPr>
          <w:rFonts w:ascii="Times New Roman" w:hAnsi="Times New Roman" w:cs="Times New Roman"/>
          <w:sz w:val="28"/>
          <w:szCs w:val="28"/>
        </w:rPr>
        <w:t>, который состоит из следующего алгоритма:</w:t>
      </w:r>
    </w:p>
    <w:p w:rsidR="00D740C8" w:rsidRDefault="00D740C8">
      <w:pPr>
        <w:rPr>
          <w:rFonts w:ascii="Times New Roman" w:hAnsi="Times New Roman" w:cs="Times New Roman"/>
          <w:sz w:val="28"/>
          <w:szCs w:val="28"/>
        </w:rPr>
      </w:pPr>
      <w:r>
        <w:rPr>
          <w:rFonts w:ascii="Times New Roman" w:hAnsi="Times New Roman" w:cs="Times New Roman"/>
          <w:sz w:val="28"/>
          <w:szCs w:val="28"/>
        </w:rPr>
        <w:t>1.Установление контакта с клиентом;</w:t>
      </w:r>
    </w:p>
    <w:p w:rsidR="00D740C8" w:rsidRDefault="00D740C8">
      <w:pPr>
        <w:rPr>
          <w:rFonts w:ascii="Times New Roman" w:hAnsi="Times New Roman" w:cs="Times New Roman"/>
          <w:sz w:val="28"/>
          <w:szCs w:val="28"/>
        </w:rPr>
      </w:pPr>
      <w:r>
        <w:rPr>
          <w:rFonts w:ascii="Times New Roman" w:hAnsi="Times New Roman" w:cs="Times New Roman"/>
          <w:sz w:val="28"/>
          <w:szCs w:val="28"/>
        </w:rPr>
        <w:t>2. Определение потребностей клиента;</w:t>
      </w:r>
    </w:p>
    <w:p w:rsidR="00D740C8" w:rsidRDefault="00D740C8">
      <w:pPr>
        <w:rPr>
          <w:rFonts w:ascii="Times New Roman" w:hAnsi="Times New Roman" w:cs="Times New Roman"/>
          <w:sz w:val="28"/>
          <w:szCs w:val="28"/>
        </w:rPr>
      </w:pPr>
      <w:r>
        <w:rPr>
          <w:rFonts w:ascii="Times New Roman" w:hAnsi="Times New Roman" w:cs="Times New Roman"/>
          <w:sz w:val="28"/>
          <w:szCs w:val="28"/>
        </w:rPr>
        <w:t>3. Презентация продукта (описание продукта, сведения о цене и характеристика с точки зрения ценности);</w:t>
      </w:r>
    </w:p>
    <w:p w:rsidR="00D740C8" w:rsidRDefault="00D740C8">
      <w:pPr>
        <w:rPr>
          <w:rFonts w:ascii="Times New Roman" w:hAnsi="Times New Roman" w:cs="Times New Roman"/>
          <w:sz w:val="28"/>
          <w:szCs w:val="28"/>
        </w:rPr>
      </w:pPr>
      <w:r>
        <w:rPr>
          <w:rFonts w:ascii="Times New Roman" w:hAnsi="Times New Roman" w:cs="Times New Roman"/>
          <w:sz w:val="28"/>
          <w:szCs w:val="28"/>
        </w:rPr>
        <w:t>4. Работа с возражениями;</w:t>
      </w:r>
    </w:p>
    <w:p w:rsidR="00D740C8" w:rsidRDefault="002C07B7">
      <w:pPr>
        <w:rPr>
          <w:rFonts w:ascii="Times New Roman" w:hAnsi="Times New Roman" w:cs="Times New Roman"/>
          <w:sz w:val="28"/>
          <w:szCs w:val="28"/>
        </w:rPr>
      </w:pPr>
      <w:r>
        <w:rPr>
          <w:rFonts w:ascii="Times New Roman" w:hAnsi="Times New Roman" w:cs="Times New Roman"/>
          <w:sz w:val="28"/>
          <w:szCs w:val="28"/>
        </w:rPr>
        <w:t>5. Завершение сделки.</w:t>
      </w:r>
    </w:p>
    <w:p w:rsidR="002C07B7" w:rsidRDefault="002C07B7">
      <w:pPr>
        <w:rPr>
          <w:rFonts w:ascii="Times New Roman" w:hAnsi="Times New Roman" w:cs="Times New Roman"/>
          <w:sz w:val="28"/>
          <w:szCs w:val="28"/>
        </w:rPr>
      </w:pPr>
      <w:r>
        <w:rPr>
          <w:rFonts w:ascii="Times New Roman" w:hAnsi="Times New Roman" w:cs="Times New Roman"/>
          <w:sz w:val="28"/>
          <w:szCs w:val="28"/>
        </w:rPr>
        <w:t>Так как предприятие является объектом розничной торговли и ассортимент состоит из товаров известных брендов, то ценовая политика формируется из установления</w:t>
      </w:r>
      <w:r w:rsidRPr="002C07B7">
        <w:rPr>
          <w:rFonts w:ascii="Times New Roman" w:hAnsi="Times New Roman" w:cs="Times New Roman"/>
          <w:sz w:val="28"/>
          <w:szCs w:val="28"/>
        </w:rPr>
        <w:t xml:space="preserve"> высоких цен на престижные товары</w:t>
      </w:r>
      <w:r>
        <w:rPr>
          <w:rFonts w:ascii="Times New Roman" w:hAnsi="Times New Roman" w:cs="Times New Roman"/>
          <w:sz w:val="28"/>
          <w:szCs w:val="28"/>
        </w:rPr>
        <w:t xml:space="preserve">, </w:t>
      </w:r>
      <w:r w:rsidRPr="002C07B7">
        <w:rPr>
          <w:rFonts w:ascii="Times New Roman" w:hAnsi="Times New Roman" w:cs="Times New Roman"/>
          <w:sz w:val="28"/>
          <w:szCs w:val="28"/>
        </w:rPr>
        <w:t>рассчитанных на покупателей с высоким уровнем дохода</w:t>
      </w:r>
      <w:r>
        <w:rPr>
          <w:rFonts w:ascii="Times New Roman" w:hAnsi="Times New Roman" w:cs="Times New Roman"/>
          <w:sz w:val="28"/>
          <w:szCs w:val="28"/>
        </w:rPr>
        <w:t>,</w:t>
      </w:r>
      <w:r w:rsidRPr="002C07B7">
        <w:rPr>
          <w:rFonts w:ascii="Times New Roman" w:hAnsi="Times New Roman" w:cs="Times New Roman"/>
          <w:sz w:val="28"/>
          <w:szCs w:val="28"/>
        </w:rPr>
        <w:t xml:space="preserve"> для обеспечения имиджа при повышении уровня сервиса. </w:t>
      </w:r>
      <w:r>
        <w:rPr>
          <w:rFonts w:ascii="Times New Roman" w:hAnsi="Times New Roman" w:cs="Times New Roman"/>
          <w:sz w:val="28"/>
          <w:szCs w:val="28"/>
        </w:rPr>
        <w:t>Т</w:t>
      </w:r>
      <w:r w:rsidRPr="002C07B7">
        <w:rPr>
          <w:rFonts w:ascii="Times New Roman" w:hAnsi="Times New Roman" w:cs="Times New Roman"/>
          <w:sz w:val="28"/>
          <w:szCs w:val="28"/>
        </w:rPr>
        <w:t xml:space="preserve">овары имеют специальные ярлыки, упаковку, оформление, высокую надежность и качество. При этом затраты на обслуживание составляют до 50%, что определяет цену. </w:t>
      </w:r>
    </w:p>
    <w:p w:rsidR="007B1BA6" w:rsidRDefault="007B1BA6">
      <w:pPr>
        <w:rPr>
          <w:rFonts w:ascii="Times New Roman" w:hAnsi="Times New Roman" w:cs="Times New Roman"/>
          <w:sz w:val="28"/>
          <w:szCs w:val="28"/>
        </w:rPr>
      </w:pPr>
      <w:r>
        <w:rPr>
          <w:rFonts w:ascii="Times New Roman" w:hAnsi="Times New Roman" w:cs="Times New Roman"/>
          <w:sz w:val="28"/>
          <w:szCs w:val="28"/>
        </w:rPr>
        <w:t>Правовая форма</w:t>
      </w:r>
      <w:r w:rsidRPr="007B1BA6">
        <w:rPr>
          <w:rFonts w:ascii="Times New Roman" w:hAnsi="Times New Roman" w:cs="Times New Roman"/>
          <w:sz w:val="28"/>
          <w:szCs w:val="28"/>
        </w:rPr>
        <w:t xml:space="preserve"> организации деятельности</w:t>
      </w:r>
      <w:r>
        <w:rPr>
          <w:rFonts w:ascii="Times New Roman" w:hAnsi="Times New Roman" w:cs="Times New Roman"/>
          <w:sz w:val="28"/>
          <w:szCs w:val="28"/>
        </w:rPr>
        <w:t>:</w:t>
      </w:r>
      <w:r w:rsidR="0043223D">
        <w:rPr>
          <w:rFonts w:ascii="Times New Roman" w:hAnsi="Times New Roman" w:cs="Times New Roman"/>
          <w:sz w:val="28"/>
          <w:szCs w:val="28"/>
        </w:rPr>
        <w:t xml:space="preserve"> Индивидуальный предприниматель</w:t>
      </w:r>
    </w:p>
    <w:p w:rsidR="007B1BA6" w:rsidRPr="007B1BA6" w:rsidRDefault="007B1BA6" w:rsidP="007B1BA6">
      <w:pPr>
        <w:rPr>
          <w:rFonts w:ascii="Times New Roman" w:hAnsi="Times New Roman" w:cs="Times New Roman"/>
          <w:sz w:val="28"/>
          <w:szCs w:val="28"/>
        </w:rPr>
      </w:pPr>
      <w:r w:rsidRPr="007B1BA6">
        <w:rPr>
          <w:rFonts w:ascii="Times New Roman" w:hAnsi="Times New Roman" w:cs="Times New Roman"/>
          <w:sz w:val="28"/>
          <w:szCs w:val="28"/>
        </w:rPr>
        <w:t>Таблица 1.  Анализ преимущества и недостатков выбранной организационно-правовой формы.</w:t>
      </w:r>
    </w:p>
    <w:tbl>
      <w:tblPr>
        <w:tblStyle w:val="a3"/>
        <w:tblW w:w="0" w:type="auto"/>
        <w:tblInd w:w="502" w:type="dxa"/>
        <w:tblLook w:val="04A0" w:firstRow="1" w:lastRow="0" w:firstColumn="1" w:lastColumn="0" w:noHBand="0" w:noVBand="1"/>
      </w:tblPr>
      <w:tblGrid>
        <w:gridCol w:w="4538"/>
        <w:gridCol w:w="4531"/>
      </w:tblGrid>
      <w:tr w:rsidR="007B1BA6" w:rsidRPr="007B1BA6" w:rsidTr="00FC4DB9">
        <w:tc>
          <w:tcPr>
            <w:tcW w:w="4785" w:type="dxa"/>
          </w:tcPr>
          <w:p w:rsidR="007B1BA6" w:rsidRPr="007B1BA6" w:rsidRDefault="007B1BA6" w:rsidP="0043223D">
            <w:pPr>
              <w:spacing w:after="160" w:line="259" w:lineRule="auto"/>
              <w:jc w:val="center"/>
              <w:rPr>
                <w:rFonts w:ascii="Times New Roman" w:hAnsi="Times New Roman" w:cs="Times New Roman"/>
                <w:sz w:val="28"/>
                <w:szCs w:val="28"/>
              </w:rPr>
            </w:pPr>
            <w:r w:rsidRPr="007B1BA6">
              <w:rPr>
                <w:rFonts w:ascii="Times New Roman" w:hAnsi="Times New Roman" w:cs="Times New Roman"/>
                <w:sz w:val="28"/>
                <w:szCs w:val="28"/>
              </w:rPr>
              <w:t>Преимущества</w:t>
            </w:r>
          </w:p>
        </w:tc>
        <w:tc>
          <w:tcPr>
            <w:tcW w:w="4786" w:type="dxa"/>
          </w:tcPr>
          <w:p w:rsidR="007B1BA6" w:rsidRPr="007B1BA6" w:rsidRDefault="007B1BA6" w:rsidP="0043223D">
            <w:pPr>
              <w:spacing w:after="160" w:line="259" w:lineRule="auto"/>
              <w:jc w:val="center"/>
              <w:rPr>
                <w:rFonts w:ascii="Times New Roman" w:hAnsi="Times New Roman" w:cs="Times New Roman"/>
                <w:sz w:val="28"/>
                <w:szCs w:val="28"/>
              </w:rPr>
            </w:pPr>
            <w:r w:rsidRPr="007B1BA6">
              <w:rPr>
                <w:rFonts w:ascii="Times New Roman" w:hAnsi="Times New Roman" w:cs="Times New Roman"/>
                <w:sz w:val="28"/>
                <w:szCs w:val="28"/>
              </w:rPr>
              <w:t>Недостатки</w:t>
            </w:r>
          </w:p>
        </w:tc>
      </w:tr>
      <w:tr w:rsidR="007B1BA6" w:rsidRPr="007B1BA6" w:rsidTr="00FC4DB9">
        <w:tc>
          <w:tcPr>
            <w:tcW w:w="4785" w:type="dxa"/>
          </w:tcPr>
          <w:p w:rsidR="007B1BA6" w:rsidRPr="007B1BA6" w:rsidRDefault="0043223D" w:rsidP="00513F74">
            <w:pPr>
              <w:spacing w:after="160" w:line="259" w:lineRule="auto"/>
              <w:rPr>
                <w:rFonts w:ascii="Times New Roman" w:hAnsi="Times New Roman" w:cs="Times New Roman"/>
                <w:sz w:val="28"/>
                <w:szCs w:val="28"/>
              </w:rPr>
            </w:pPr>
            <w:r>
              <w:rPr>
                <w:rFonts w:ascii="Times New Roman" w:hAnsi="Times New Roman" w:cs="Times New Roman"/>
                <w:sz w:val="28"/>
                <w:szCs w:val="28"/>
              </w:rPr>
              <w:t>П</w:t>
            </w:r>
            <w:r w:rsidRPr="0043223D">
              <w:rPr>
                <w:rFonts w:ascii="Times New Roman" w:hAnsi="Times New Roman" w:cs="Times New Roman"/>
                <w:sz w:val="28"/>
                <w:szCs w:val="28"/>
              </w:rPr>
              <w:t xml:space="preserve">ростая регистрация в налоговой инспекции </w:t>
            </w:r>
            <w:r>
              <w:rPr>
                <w:rFonts w:ascii="Times New Roman" w:hAnsi="Times New Roman" w:cs="Times New Roman"/>
                <w:sz w:val="28"/>
                <w:szCs w:val="28"/>
              </w:rPr>
              <w:t>(</w:t>
            </w:r>
            <w:r w:rsidRPr="0043223D">
              <w:rPr>
                <w:rFonts w:ascii="Times New Roman" w:hAnsi="Times New Roman" w:cs="Times New Roman"/>
                <w:sz w:val="28"/>
                <w:szCs w:val="28"/>
              </w:rPr>
              <w:t>нужно лишь 3 документа: паспорт, заявление на регистрацию, квитанция об уплате госпошлины</w:t>
            </w:r>
            <w:r>
              <w:rPr>
                <w:rFonts w:ascii="Times New Roman" w:hAnsi="Times New Roman" w:cs="Times New Roman"/>
                <w:sz w:val="28"/>
                <w:szCs w:val="28"/>
              </w:rPr>
              <w:t>)</w:t>
            </w:r>
            <w:r w:rsidRPr="0043223D">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43223D">
              <w:rPr>
                <w:rFonts w:ascii="Times New Roman" w:hAnsi="Times New Roman" w:cs="Times New Roman"/>
                <w:sz w:val="28"/>
                <w:szCs w:val="28"/>
              </w:rPr>
              <w:t>быстрое прекращение бизнеса</w:t>
            </w:r>
            <w:r>
              <w:rPr>
                <w:rFonts w:ascii="Times New Roman" w:hAnsi="Times New Roman" w:cs="Times New Roman"/>
                <w:sz w:val="28"/>
                <w:szCs w:val="28"/>
              </w:rPr>
              <w:t xml:space="preserve"> в случае неудачи</w:t>
            </w:r>
            <w:r w:rsidR="00513F74">
              <w:rPr>
                <w:rFonts w:ascii="Times New Roman" w:hAnsi="Times New Roman" w:cs="Times New Roman"/>
                <w:sz w:val="28"/>
                <w:szCs w:val="28"/>
              </w:rPr>
              <w:t xml:space="preserve"> (</w:t>
            </w:r>
            <w:r w:rsidR="00513F74" w:rsidRPr="00513F74">
              <w:rPr>
                <w:rFonts w:ascii="Times New Roman" w:hAnsi="Times New Roman" w:cs="Times New Roman"/>
                <w:sz w:val="28"/>
                <w:szCs w:val="28"/>
              </w:rPr>
              <w:t xml:space="preserve">нужно всего лишь заплатить госпошлину и подать </w:t>
            </w:r>
            <w:r w:rsidR="00513F74" w:rsidRPr="00513F74">
              <w:rPr>
                <w:rFonts w:ascii="Times New Roman" w:hAnsi="Times New Roman" w:cs="Times New Roman"/>
                <w:sz w:val="28"/>
                <w:szCs w:val="28"/>
              </w:rPr>
              <w:lastRenderedPageBreak/>
              <w:t>соответствующее заявление в налоговую инспекцию</w:t>
            </w:r>
            <w:r w:rsidR="00513F74">
              <w:rPr>
                <w:rFonts w:ascii="Times New Roman" w:hAnsi="Times New Roman" w:cs="Times New Roman"/>
                <w:sz w:val="28"/>
                <w:szCs w:val="28"/>
              </w:rPr>
              <w:t>)</w:t>
            </w:r>
          </w:p>
        </w:tc>
        <w:tc>
          <w:tcPr>
            <w:tcW w:w="4786" w:type="dxa"/>
          </w:tcPr>
          <w:p w:rsidR="007B1BA6" w:rsidRPr="007B1BA6" w:rsidRDefault="0043223D" w:rsidP="007B1BA6">
            <w:pPr>
              <w:spacing w:after="160" w:line="259" w:lineRule="auto"/>
              <w:rPr>
                <w:rFonts w:ascii="Times New Roman" w:hAnsi="Times New Roman" w:cs="Times New Roman"/>
                <w:sz w:val="28"/>
                <w:szCs w:val="28"/>
              </w:rPr>
            </w:pPr>
            <w:r w:rsidRPr="0043223D">
              <w:rPr>
                <w:rFonts w:ascii="Times New Roman" w:hAnsi="Times New Roman" w:cs="Times New Roman"/>
                <w:sz w:val="28"/>
                <w:szCs w:val="28"/>
              </w:rPr>
              <w:lastRenderedPageBreak/>
              <w:t>Высокая финансовая ответственность. Индивидуальный предприниматель в случае банкротства, долгов по налогам и других денежных потерь рискует всем своим личным имуществом.</w:t>
            </w:r>
          </w:p>
        </w:tc>
      </w:tr>
      <w:tr w:rsidR="007B1BA6" w:rsidRPr="007B1BA6" w:rsidTr="00FC4DB9">
        <w:tc>
          <w:tcPr>
            <w:tcW w:w="4785" w:type="dxa"/>
          </w:tcPr>
          <w:p w:rsidR="007B1BA6" w:rsidRPr="007B1BA6" w:rsidRDefault="0043223D" w:rsidP="007B1BA6">
            <w:pPr>
              <w:spacing w:after="160" w:line="259" w:lineRule="auto"/>
              <w:rPr>
                <w:rFonts w:ascii="Times New Roman" w:hAnsi="Times New Roman" w:cs="Times New Roman"/>
                <w:sz w:val="28"/>
                <w:szCs w:val="28"/>
              </w:rPr>
            </w:pPr>
            <w:r>
              <w:rPr>
                <w:rFonts w:ascii="Times New Roman" w:hAnsi="Times New Roman" w:cs="Times New Roman"/>
                <w:sz w:val="28"/>
                <w:szCs w:val="28"/>
              </w:rPr>
              <w:lastRenderedPageBreak/>
              <w:t>В</w:t>
            </w:r>
            <w:r w:rsidRPr="0043223D">
              <w:rPr>
                <w:rFonts w:ascii="Times New Roman" w:hAnsi="Times New Roman" w:cs="Times New Roman"/>
                <w:sz w:val="28"/>
                <w:szCs w:val="28"/>
              </w:rPr>
              <w:t>ывести доход из бизнеса на личные нужды можно в любой момент и без дополнительного налогообложения</w:t>
            </w:r>
          </w:p>
        </w:tc>
        <w:tc>
          <w:tcPr>
            <w:tcW w:w="4786" w:type="dxa"/>
          </w:tcPr>
          <w:p w:rsidR="007B1BA6" w:rsidRPr="007B1BA6" w:rsidRDefault="0043223D" w:rsidP="007B1BA6">
            <w:pPr>
              <w:spacing w:after="160" w:line="259" w:lineRule="auto"/>
              <w:rPr>
                <w:rFonts w:ascii="Times New Roman" w:hAnsi="Times New Roman" w:cs="Times New Roman"/>
                <w:sz w:val="28"/>
                <w:szCs w:val="28"/>
              </w:rPr>
            </w:pPr>
            <w:r w:rsidRPr="0043223D">
              <w:rPr>
                <w:rFonts w:ascii="Times New Roman" w:hAnsi="Times New Roman" w:cs="Times New Roman"/>
                <w:sz w:val="28"/>
                <w:szCs w:val="28"/>
              </w:rPr>
              <w:t>Стабильный фиксированный ежеквартальный взнос в пенсионный фонд. Даже в случае убыточности ИП, от данного взноса он не освобождается.</w:t>
            </w:r>
          </w:p>
        </w:tc>
      </w:tr>
      <w:tr w:rsidR="007B1BA6" w:rsidRPr="007B1BA6" w:rsidTr="00FC4DB9">
        <w:tc>
          <w:tcPr>
            <w:tcW w:w="4785" w:type="dxa"/>
          </w:tcPr>
          <w:p w:rsidR="007B1BA6" w:rsidRPr="007B1BA6" w:rsidRDefault="0043223D" w:rsidP="007B1BA6">
            <w:pPr>
              <w:spacing w:after="160" w:line="259" w:lineRule="auto"/>
              <w:rPr>
                <w:rFonts w:ascii="Times New Roman" w:hAnsi="Times New Roman" w:cs="Times New Roman"/>
                <w:sz w:val="28"/>
                <w:szCs w:val="28"/>
              </w:rPr>
            </w:pPr>
            <w:r>
              <w:rPr>
                <w:rFonts w:ascii="Times New Roman" w:hAnsi="Times New Roman" w:cs="Times New Roman"/>
                <w:sz w:val="28"/>
                <w:szCs w:val="28"/>
              </w:rPr>
              <w:t>Б</w:t>
            </w:r>
            <w:r w:rsidRPr="0043223D">
              <w:rPr>
                <w:rFonts w:ascii="Times New Roman" w:hAnsi="Times New Roman" w:cs="Times New Roman"/>
                <w:sz w:val="28"/>
                <w:szCs w:val="28"/>
              </w:rPr>
              <w:t>ольше налоговых льгот, чем у юридических лиц</w:t>
            </w:r>
            <w:r w:rsidR="00513F74">
              <w:rPr>
                <w:rFonts w:ascii="Times New Roman" w:hAnsi="Times New Roman" w:cs="Times New Roman"/>
                <w:sz w:val="28"/>
                <w:szCs w:val="28"/>
              </w:rPr>
              <w:t xml:space="preserve"> </w:t>
            </w:r>
          </w:p>
        </w:tc>
        <w:tc>
          <w:tcPr>
            <w:tcW w:w="4786" w:type="dxa"/>
          </w:tcPr>
          <w:p w:rsidR="007B1BA6" w:rsidRPr="007B1BA6" w:rsidRDefault="00513F74" w:rsidP="007B1BA6">
            <w:pPr>
              <w:spacing w:after="160" w:line="259" w:lineRule="auto"/>
              <w:rPr>
                <w:rFonts w:ascii="Times New Roman" w:hAnsi="Times New Roman" w:cs="Times New Roman"/>
                <w:sz w:val="28"/>
                <w:szCs w:val="28"/>
              </w:rPr>
            </w:pPr>
            <w:r w:rsidRPr="00513F74">
              <w:rPr>
                <w:rFonts w:ascii="Times New Roman" w:hAnsi="Times New Roman" w:cs="Times New Roman"/>
                <w:sz w:val="28"/>
                <w:szCs w:val="28"/>
              </w:rPr>
              <w:t>Нет возможности привлечь соучредителей для расширения предприятия и долевого участия в бизнесе</w:t>
            </w:r>
          </w:p>
        </w:tc>
      </w:tr>
      <w:tr w:rsidR="0043223D" w:rsidRPr="007B1BA6" w:rsidTr="00FC4DB9">
        <w:tc>
          <w:tcPr>
            <w:tcW w:w="4785" w:type="dxa"/>
          </w:tcPr>
          <w:p w:rsidR="0043223D" w:rsidRDefault="0043223D" w:rsidP="007B1BA6">
            <w:pPr>
              <w:rPr>
                <w:rFonts w:ascii="Times New Roman" w:hAnsi="Times New Roman" w:cs="Times New Roman"/>
                <w:sz w:val="28"/>
                <w:szCs w:val="28"/>
              </w:rPr>
            </w:pPr>
            <w:r w:rsidRPr="0043223D">
              <w:rPr>
                <w:rFonts w:ascii="Times New Roman" w:hAnsi="Times New Roman" w:cs="Times New Roman"/>
                <w:sz w:val="28"/>
                <w:szCs w:val="28"/>
              </w:rPr>
              <w:t>Не нужно документировать всю хозяйственную деятельность</w:t>
            </w:r>
          </w:p>
        </w:tc>
        <w:tc>
          <w:tcPr>
            <w:tcW w:w="4786" w:type="dxa"/>
          </w:tcPr>
          <w:p w:rsidR="0043223D" w:rsidRPr="007B1BA6" w:rsidRDefault="0043223D" w:rsidP="007B1BA6">
            <w:pPr>
              <w:rPr>
                <w:rFonts w:ascii="Times New Roman" w:hAnsi="Times New Roman" w:cs="Times New Roman"/>
                <w:sz w:val="28"/>
                <w:szCs w:val="28"/>
              </w:rPr>
            </w:pPr>
            <w:r w:rsidRPr="0043223D">
              <w:rPr>
                <w:rFonts w:ascii="Times New Roman" w:hAnsi="Times New Roman" w:cs="Times New Roman"/>
                <w:sz w:val="28"/>
                <w:szCs w:val="28"/>
              </w:rPr>
              <w:t>Нет возможности продать, купить или переоформить ИП</w:t>
            </w:r>
          </w:p>
        </w:tc>
      </w:tr>
      <w:tr w:rsidR="0043223D" w:rsidRPr="007B1BA6" w:rsidTr="00FC4DB9">
        <w:tc>
          <w:tcPr>
            <w:tcW w:w="4785" w:type="dxa"/>
          </w:tcPr>
          <w:p w:rsidR="0043223D" w:rsidRDefault="0043223D" w:rsidP="007B1BA6">
            <w:pPr>
              <w:rPr>
                <w:rFonts w:ascii="Times New Roman" w:hAnsi="Times New Roman" w:cs="Times New Roman"/>
                <w:sz w:val="28"/>
                <w:szCs w:val="28"/>
              </w:rPr>
            </w:pPr>
            <w:r w:rsidRPr="0043223D">
              <w:rPr>
                <w:rFonts w:ascii="Times New Roman" w:hAnsi="Times New Roman" w:cs="Times New Roman"/>
                <w:sz w:val="28"/>
                <w:szCs w:val="28"/>
              </w:rPr>
              <w:t>Можно использовать патентную систему налогообложения, чтобы уменьшить расходы</w:t>
            </w:r>
          </w:p>
        </w:tc>
        <w:tc>
          <w:tcPr>
            <w:tcW w:w="4786" w:type="dxa"/>
          </w:tcPr>
          <w:p w:rsidR="0043223D" w:rsidRPr="0043223D" w:rsidRDefault="0043223D" w:rsidP="007B1BA6">
            <w:pPr>
              <w:rPr>
                <w:rFonts w:ascii="Times New Roman" w:hAnsi="Times New Roman" w:cs="Times New Roman"/>
                <w:sz w:val="28"/>
                <w:szCs w:val="28"/>
              </w:rPr>
            </w:pPr>
          </w:p>
        </w:tc>
      </w:tr>
      <w:tr w:rsidR="00513F74" w:rsidRPr="007B1BA6" w:rsidTr="00FC4DB9">
        <w:tc>
          <w:tcPr>
            <w:tcW w:w="4785" w:type="dxa"/>
          </w:tcPr>
          <w:p w:rsidR="00513F74" w:rsidRPr="0043223D" w:rsidRDefault="00513F74" w:rsidP="007B1BA6">
            <w:pPr>
              <w:rPr>
                <w:rFonts w:ascii="Times New Roman" w:hAnsi="Times New Roman" w:cs="Times New Roman"/>
                <w:sz w:val="28"/>
                <w:szCs w:val="28"/>
              </w:rPr>
            </w:pPr>
            <w:r w:rsidRPr="00513F74">
              <w:rPr>
                <w:rFonts w:ascii="Times New Roman" w:hAnsi="Times New Roman" w:cs="Times New Roman"/>
                <w:sz w:val="28"/>
                <w:szCs w:val="28"/>
              </w:rPr>
              <w:t>Право самостоятельно и единолично принимать все решения, касающиеся деятельности предприятия</w:t>
            </w:r>
          </w:p>
        </w:tc>
        <w:tc>
          <w:tcPr>
            <w:tcW w:w="4786" w:type="dxa"/>
          </w:tcPr>
          <w:p w:rsidR="00513F74" w:rsidRPr="0043223D" w:rsidRDefault="00513F74" w:rsidP="007B1BA6">
            <w:pPr>
              <w:rPr>
                <w:rFonts w:ascii="Times New Roman" w:hAnsi="Times New Roman" w:cs="Times New Roman"/>
                <w:sz w:val="28"/>
                <w:szCs w:val="28"/>
              </w:rPr>
            </w:pPr>
          </w:p>
        </w:tc>
      </w:tr>
    </w:tbl>
    <w:p w:rsidR="007B1BA6" w:rsidRDefault="007B1BA6" w:rsidP="007B1BA6">
      <w:pPr>
        <w:rPr>
          <w:rFonts w:ascii="Times New Roman" w:hAnsi="Times New Roman" w:cs="Times New Roman"/>
          <w:sz w:val="28"/>
          <w:szCs w:val="28"/>
        </w:rPr>
      </w:pPr>
    </w:p>
    <w:p w:rsidR="002C07B7" w:rsidRDefault="002C07B7">
      <w:pPr>
        <w:rPr>
          <w:rFonts w:ascii="Times New Roman" w:hAnsi="Times New Roman" w:cs="Times New Roman"/>
          <w:sz w:val="28"/>
          <w:szCs w:val="28"/>
        </w:rPr>
      </w:pPr>
    </w:p>
    <w:p w:rsidR="00E614C2" w:rsidRDefault="00F90850" w:rsidP="004448C1">
      <w:pPr>
        <w:jc w:val="center"/>
        <w:rPr>
          <w:rFonts w:ascii="Times New Roman" w:hAnsi="Times New Roman" w:cs="Times New Roman"/>
          <w:sz w:val="28"/>
          <w:szCs w:val="28"/>
        </w:rPr>
      </w:pPr>
      <w:r>
        <w:rPr>
          <w:rFonts w:ascii="Times New Roman" w:hAnsi="Times New Roman" w:cs="Times New Roman"/>
          <w:sz w:val="28"/>
          <w:szCs w:val="28"/>
        </w:rPr>
        <w:t>Логотип:</w:t>
      </w:r>
      <w:r w:rsidR="00E614C2">
        <w:rPr>
          <w:rFonts w:ascii="Times New Roman" w:hAnsi="Times New Roman" w:cs="Times New Roman"/>
          <w:sz w:val="28"/>
          <w:szCs w:val="28"/>
        </w:rPr>
        <w:t xml:space="preserve"> </w:t>
      </w:r>
      <w:r w:rsidR="00E614C2" w:rsidRPr="00E614C2">
        <w:rPr>
          <w:rFonts w:ascii="Times New Roman" w:hAnsi="Times New Roman" w:cs="Times New Roman"/>
          <w:noProof/>
          <w:sz w:val="28"/>
          <w:szCs w:val="28"/>
          <w:lang w:eastAsia="ru-RU"/>
        </w:rPr>
        <w:drawing>
          <wp:inline distT="0" distB="0" distL="0" distR="0">
            <wp:extent cx="3073718" cy="2867025"/>
            <wp:effectExtent l="0" t="0" r="0" b="0"/>
            <wp:docPr id="1" name="Рисунок 1" descr="C:\Users\Милена\Desktop\зачеты и экзамены\коомерческая дея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лена\Desktop\зачеты и экзамены\коомерческая деят\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2972" cy="2875657"/>
                    </a:xfrm>
                    <a:prstGeom prst="rect">
                      <a:avLst/>
                    </a:prstGeom>
                    <a:noFill/>
                    <a:ln>
                      <a:noFill/>
                    </a:ln>
                  </pic:spPr>
                </pic:pic>
              </a:graphicData>
            </a:graphic>
          </wp:inline>
        </w:drawing>
      </w:r>
    </w:p>
    <w:p w:rsidR="00E614C2" w:rsidRDefault="00F90850" w:rsidP="004448C1">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Рекламный баннер с логотипом: </w:t>
      </w:r>
      <w:r w:rsidRPr="00F90850">
        <w:rPr>
          <w:rFonts w:ascii="Times New Roman" w:hAnsi="Times New Roman" w:cs="Times New Roman"/>
          <w:noProof/>
          <w:sz w:val="28"/>
          <w:szCs w:val="28"/>
          <w:lang w:eastAsia="ru-RU"/>
        </w:rPr>
        <w:drawing>
          <wp:inline distT="0" distB="0" distL="0" distR="0">
            <wp:extent cx="3819525" cy="3623433"/>
            <wp:effectExtent l="0" t="0" r="0" b="0"/>
            <wp:docPr id="2" name="Рисунок 2" descr="C:\Users\Милена\Desktop\зачеты и экзамены\коомерческая деят\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лена\Desktop\зачеты и экзамены\коомерческая деят\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3326" cy="3627039"/>
                    </a:xfrm>
                    <a:prstGeom prst="rect">
                      <a:avLst/>
                    </a:prstGeom>
                    <a:noFill/>
                    <a:ln>
                      <a:noFill/>
                    </a:ln>
                  </pic:spPr>
                </pic:pic>
              </a:graphicData>
            </a:graphic>
          </wp:inline>
        </w:drawing>
      </w:r>
    </w:p>
    <w:p w:rsidR="00F90850" w:rsidRDefault="00AF4925">
      <w:pPr>
        <w:rPr>
          <w:rFonts w:ascii="Times New Roman" w:hAnsi="Times New Roman" w:cs="Times New Roman"/>
          <w:sz w:val="28"/>
          <w:szCs w:val="28"/>
        </w:rPr>
      </w:pPr>
      <w:r>
        <w:rPr>
          <w:rFonts w:ascii="Times New Roman" w:hAnsi="Times New Roman" w:cs="Times New Roman"/>
          <w:sz w:val="28"/>
          <w:szCs w:val="28"/>
        </w:rPr>
        <w:t xml:space="preserve">Торговое предприятие расположено в арендованном помещении. </w:t>
      </w:r>
      <w:r w:rsidR="00E05ABB">
        <w:rPr>
          <w:rFonts w:ascii="Times New Roman" w:hAnsi="Times New Roman" w:cs="Times New Roman"/>
          <w:sz w:val="28"/>
          <w:szCs w:val="28"/>
        </w:rPr>
        <w:t>Объявление об аренде было найдено на популярном интернет-сервисе «</w:t>
      </w:r>
      <w:proofErr w:type="spellStart"/>
      <w:r w:rsidR="00E05ABB">
        <w:rPr>
          <w:rFonts w:ascii="Times New Roman" w:hAnsi="Times New Roman" w:cs="Times New Roman"/>
          <w:sz w:val="28"/>
          <w:szCs w:val="28"/>
        </w:rPr>
        <w:t>Авито</w:t>
      </w:r>
      <w:proofErr w:type="spellEnd"/>
      <w:r w:rsidR="00E05ABB">
        <w:rPr>
          <w:rFonts w:ascii="Times New Roman" w:hAnsi="Times New Roman" w:cs="Times New Roman"/>
          <w:sz w:val="28"/>
          <w:szCs w:val="28"/>
        </w:rPr>
        <w:t xml:space="preserve">». </w:t>
      </w:r>
      <w:r>
        <w:rPr>
          <w:rFonts w:ascii="Times New Roman" w:hAnsi="Times New Roman" w:cs="Times New Roman"/>
          <w:sz w:val="28"/>
          <w:szCs w:val="28"/>
        </w:rPr>
        <w:t>Ежемесячная арендная плата составляет 39 500</w:t>
      </w:r>
      <w:r w:rsidR="0098544A">
        <w:rPr>
          <w:rFonts w:ascii="Times New Roman" w:hAnsi="Times New Roman" w:cs="Times New Roman"/>
          <w:sz w:val="28"/>
          <w:szCs w:val="28"/>
        </w:rPr>
        <w:t>р,</w:t>
      </w:r>
      <w:r>
        <w:rPr>
          <w:rFonts w:ascii="Times New Roman" w:hAnsi="Times New Roman" w:cs="Times New Roman"/>
          <w:sz w:val="28"/>
          <w:szCs w:val="28"/>
        </w:rPr>
        <w:t xml:space="preserve"> помимо этого </w:t>
      </w:r>
      <w:r w:rsidR="0098544A">
        <w:rPr>
          <w:rFonts w:ascii="Times New Roman" w:hAnsi="Times New Roman" w:cs="Times New Roman"/>
          <w:sz w:val="28"/>
          <w:szCs w:val="28"/>
        </w:rPr>
        <w:t>оплата коммунальных</w:t>
      </w:r>
      <w:r>
        <w:rPr>
          <w:rFonts w:ascii="Times New Roman" w:hAnsi="Times New Roman" w:cs="Times New Roman"/>
          <w:sz w:val="28"/>
          <w:szCs w:val="28"/>
        </w:rPr>
        <w:t xml:space="preserve"> услуг 5000р и 3500р за уборку помещения. Таким образом затраты составляют </w:t>
      </w:r>
      <w:r w:rsidR="0098544A">
        <w:rPr>
          <w:rFonts w:ascii="Times New Roman" w:hAnsi="Times New Roman" w:cs="Times New Roman"/>
          <w:sz w:val="28"/>
          <w:szCs w:val="28"/>
        </w:rPr>
        <w:t>48 000р. На мой взгляд это адекватные затраты на помещение для такого выгодного расположения. «Большой гостиный двор» является одним из самых популярных мест среди покупателей в Санкт-Петербурге. Ежедневно его посещают не только жители города и граждане из других городов России, но и иностранные туристы.</w:t>
      </w:r>
    </w:p>
    <w:p w:rsidR="006669C3" w:rsidRDefault="0098544A">
      <w:pPr>
        <w:rPr>
          <w:rFonts w:ascii="Times New Roman" w:hAnsi="Times New Roman" w:cs="Times New Roman"/>
          <w:sz w:val="28"/>
          <w:szCs w:val="28"/>
        </w:rPr>
      </w:pPr>
      <w:r>
        <w:rPr>
          <w:rFonts w:ascii="Times New Roman" w:hAnsi="Times New Roman" w:cs="Times New Roman"/>
          <w:sz w:val="28"/>
          <w:szCs w:val="28"/>
        </w:rPr>
        <w:t>Торговая площадь помещения составляет 18</w:t>
      </w:r>
      <w:r w:rsidR="00E05ABB">
        <w:rPr>
          <w:rFonts w:ascii="Times New Roman" w:hAnsi="Times New Roman" w:cs="Times New Roman"/>
          <w:sz w:val="28"/>
          <w:szCs w:val="28"/>
        </w:rPr>
        <w:t xml:space="preserve">,5 </w:t>
      </w:r>
      <w:r>
        <w:rPr>
          <w:rFonts w:ascii="Times New Roman" w:hAnsi="Times New Roman" w:cs="Times New Roman"/>
          <w:sz w:val="28"/>
          <w:szCs w:val="28"/>
        </w:rPr>
        <w:t>м</w:t>
      </w:r>
      <w:r>
        <w:rPr>
          <w:rFonts w:ascii="Times New Roman" w:hAnsi="Times New Roman" w:cs="Times New Roman"/>
          <w:sz w:val="28"/>
          <w:szCs w:val="28"/>
          <w:vertAlign w:val="superscript"/>
        </w:rPr>
        <w:t>2</w:t>
      </w:r>
      <w:r>
        <w:rPr>
          <w:rFonts w:ascii="Times New Roman" w:hAnsi="Times New Roman" w:cs="Times New Roman"/>
          <w:sz w:val="28"/>
          <w:szCs w:val="28"/>
        </w:rPr>
        <w:t>, что вполне достаточно для небольшого парфюмерного магазина.</w:t>
      </w:r>
      <w:r w:rsidR="00E05ABB">
        <w:rPr>
          <w:rFonts w:ascii="Times New Roman" w:hAnsi="Times New Roman" w:cs="Times New Roman"/>
          <w:sz w:val="28"/>
          <w:szCs w:val="28"/>
        </w:rPr>
        <w:t xml:space="preserve"> </w:t>
      </w:r>
    </w:p>
    <w:p w:rsidR="00E05ABB" w:rsidRDefault="00E05ABB" w:rsidP="004448C1">
      <w:pPr>
        <w:jc w:val="center"/>
        <w:rPr>
          <w:rFonts w:ascii="Times New Roman" w:hAnsi="Times New Roman" w:cs="Times New Roman"/>
          <w:sz w:val="28"/>
          <w:szCs w:val="28"/>
        </w:rPr>
      </w:pPr>
      <w:r>
        <w:rPr>
          <w:rFonts w:ascii="Times New Roman" w:hAnsi="Times New Roman" w:cs="Times New Roman"/>
          <w:sz w:val="28"/>
          <w:szCs w:val="28"/>
        </w:rPr>
        <w:t xml:space="preserve">План помещения: </w:t>
      </w:r>
      <w:r>
        <w:rPr>
          <w:rFonts w:ascii="Times New Roman" w:hAnsi="Times New Roman" w:cs="Times New Roman"/>
          <w:noProof/>
          <w:sz w:val="28"/>
          <w:szCs w:val="28"/>
          <w:lang w:eastAsia="ru-RU"/>
        </w:rPr>
        <w:drawing>
          <wp:inline distT="0" distB="0" distL="0" distR="0" wp14:anchorId="1938A42B">
            <wp:extent cx="4399695" cy="24574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625" cy="2490365"/>
                    </a:xfrm>
                    <a:prstGeom prst="rect">
                      <a:avLst/>
                    </a:prstGeom>
                    <a:noFill/>
                  </pic:spPr>
                </pic:pic>
              </a:graphicData>
            </a:graphic>
          </wp:inline>
        </w:drawing>
      </w:r>
    </w:p>
    <w:p w:rsidR="00E05ABB" w:rsidRDefault="00E05ABB">
      <w:pPr>
        <w:rPr>
          <w:rFonts w:ascii="Times New Roman" w:hAnsi="Times New Roman" w:cs="Times New Roman"/>
          <w:sz w:val="28"/>
          <w:szCs w:val="28"/>
        </w:rPr>
      </w:pPr>
      <w:r>
        <w:rPr>
          <w:rFonts w:ascii="Times New Roman" w:hAnsi="Times New Roman" w:cs="Times New Roman"/>
          <w:sz w:val="28"/>
          <w:szCs w:val="28"/>
        </w:rPr>
        <w:lastRenderedPageBreak/>
        <w:t>Фотографии помещения:</w:t>
      </w:r>
    </w:p>
    <w:p w:rsidR="00E05ABB" w:rsidRDefault="00E05ABB" w:rsidP="004448C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705C1D">
            <wp:extent cx="2223019" cy="16192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171" cy="1625188"/>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1D9C9AD">
            <wp:extent cx="2281315" cy="1604421"/>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3218" cy="1619825"/>
                    </a:xfrm>
                    <a:prstGeom prst="rect">
                      <a:avLst/>
                    </a:prstGeom>
                    <a:noFill/>
                  </pic:spPr>
                </pic:pic>
              </a:graphicData>
            </a:graphic>
          </wp:inline>
        </w:drawing>
      </w:r>
    </w:p>
    <w:p w:rsidR="00E05ABB" w:rsidRDefault="00E05ABB">
      <w:pPr>
        <w:rPr>
          <w:rFonts w:ascii="Times New Roman" w:hAnsi="Times New Roman" w:cs="Times New Roman"/>
          <w:sz w:val="28"/>
          <w:szCs w:val="28"/>
        </w:rPr>
      </w:pPr>
      <w:r>
        <w:rPr>
          <w:rFonts w:ascii="Times New Roman" w:hAnsi="Times New Roman" w:cs="Times New Roman"/>
          <w:sz w:val="28"/>
          <w:szCs w:val="28"/>
        </w:rPr>
        <w:t>Просторное светлое помещение с стеклянными дверями, которые позволяют издалека разглядеть ассортимент магазина и заинтересовать потенциальных покупателей.</w:t>
      </w:r>
    </w:p>
    <w:p w:rsidR="00020F60" w:rsidRPr="00020F60" w:rsidRDefault="00020F60" w:rsidP="00020F60">
      <w:pPr>
        <w:rPr>
          <w:rFonts w:ascii="Times New Roman" w:hAnsi="Times New Roman" w:cs="Times New Roman"/>
          <w:sz w:val="28"/>
          <w:szCs w:val="28"/>
        </w:rPr>
      </w:pPr>
      <w:r w:rsidRPr="00020F60">
        <w:rPr>
          <w:rFonts w:ascii="Times New Roman" w:hAnsi="Times New Roman" w:cs="Times New Roman"/>
          <w:sz w:val="28"/>
          <w:szCs w:val="28"/>
        </w:rPr>
        <w:t>Таблица 2. Наименование торгового оборудования, используемого на предприятии ООО «название предприятия»</w:t>
      </w:r>
    </w:p>
    <w:tbl>
      <w:tblPr>
        <w:tblStyle w:val="a3"/>
        <w:tblW w:w="9287" w:type="dxa"/>
        <w:tblInd w:w="283" w:type="dxa"/>
        <w:tblLook w:val="04A0" w:firstRow="1" w:lastRow="0" w:firstColumn="1" w:lastColumn="0" w:noHBand="0" w:noVBand="1"/>
      </w:tblPr>
      <w:tblGrid>
        <w:gridCol w:w="2327"/>
        <w:gridCol w:w="2320"/>
        <w:gridCol w:w="2320"/>
        <w:gridCol w:w="2320"/>
      </w:tblGrid>
      <w:tr w:rsidR="00020F60" w:rsidRPr="00020F60" w:rsidTr="00FC4DB9">
        <w:trPr>
          <w:trHeight w:val="1210"/>
        </w:trPr>
        <w:tc>
          <w:tcPr>
            <w:tcW w:w="2327" w:type="dxa"/>
          </w:tcPr>
          <w:p w:rsidR="00020F60" w:rsidRPr="00510F12" w:rsidRDefault="00020F60"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Наименование торгового оборудования</w:t>
            </w:r>
          </w:p>
        </w:tc>
        <w:tc>
          <w:tcPr>
            <w:tcW w:w="2320" w:type="dxa"/>
          </w:tcPr>
          <w:p w:rsidR="00020F60" w:rsidRPr="00510F12" w:rsidRDefault="00020F60"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Размеры торгового оборудования (</w:t>
            </w:r>
            <w:r w:rsidR="002F552A" w:rsidRPr="00510F12">
              <w:rPr>
                <w:rFonts w:ascii="Times New Roman" w:hAnsi="Times New Roman" w:cs="Times New Roman"/>
                <w:sz w:val="24"/>
                <w:szCs w:val="28"/>
              </w:rPr>
              <w:t>м</w:t>
            </w:r>
            <w:r w:rsidRPr="00510F12">
              <w:rPr>
                <w:rFonts w:ascii="Times New Roman" w:hAnsi="Times New Roman" w:cs="Times New Roman"/>
                <w:sz w:val="24"/>
                <w:szCs w:val="28"/>
              </w:rPr>
              <w:t>м)</w:t>
            </w:r>
          </w:p>
        </w:tc>
        <w:tc>
          <w:tcPr>
            <w:tcW w:w="2320" w:type="dxa"/>
          </w:tcPr>
          <w:p w:rsidR="00020F60" w:rsidRPr="00510F12" w:rsidRDefault="00020F60"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Количество торгового оборудования (шт.)</w:t>
            </w:r>
          </w:p>
        </w:tc>
        <w:tc>
          <w:tcPr>
            <w:tcW w:w="2320" w:type="dxa"/>
          </w:tcPr>
          <w:p w:rsidR="00020F60" w:rsidRPr="00020F60" w:rsidRDefault="00020F60" w:rsidP="00783A62">
            <w:pPr>
              <w:spacing w:after="160" w:line="259" w:lineRule="auto"/>
              <w:jc w:val="center"/>
              <w:rPr>
                <w:rFonts w:ascii="Times New Roman" w:hAnsi="Times New Roman" w:cs="Times New Roman"/>
                <w:sz w:val="28"/>
                <w:szCs w:val="28"/>
              </w:rPr>
            </w:pPr>
            <w:r w:rsidRPr="00020F60">
              <w:rPr>
                <w:rFonts w:ascii="Times New Roman" w:hAnsi="Times New Roman" w:cs="Times New Roman"/>
                <w:sz w:val="28"/>
                <w:szCs w:val="28"/>
              </w:rPr>
              <w:t>Стоимость оборудования  (руб.)</w:t>
            </w:r>
          </w:p>
        </w:tc>
      </w:tr>
      <w:tr w:rsidR="00020F60" w:rsidRPr="00020F60" w:rsidTr="00FC4DB9">
        <w:trPr>
          <w:trHeight w:val="465"/>
        </w:trPr>
        <w:tc>
          <w:tcPr>
            <w:tcW w:w="2327" w:type="dxa"/>
          </w:tcPr>
          <w:p w:rsidR="00020F60" w:rsidRPr="00510F12" w:rsidRDefault="002F552A" w:rsidP="00020F60">
            <w:pPr>
              <w:spacing w:after="160" w:line="259" w:lineRule="auto"/>
              <w:rPr>
                <w:rFonts w:ascii="Times New Roman" w:hAnsi="Times New Roman" w:cs="Times New Roman"/>
                <w:sz w:val="24"/>
                <w:szCs w:val="28"/>
              </w:rPr>
            </w:pPr>
            <w:r w:rsidRPr="00510F12">
              <w:rPr>
                <w:rFonts w:ascii="Times New Roman" w:hAnsi="Times New Roman" w:cs="Times New Roman"/>
                <w:sz w:val="24"/>
                <w:szCs w:val="28"/>
              </w:rPr>
              <w:t>Высокий стеклянный стеллаж</w:t>
            </w:r>
          </w:p>
        </w:tc>
        <w:tc>
          <w:tcPr>
            <w:tcW w:w="2320" w:type="dxa"/>
          </w:tcPr>
          <w:p w:rsidR="00020F60" w:rsidRPr="00510F12" w:rsidRDefault="002F552A"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2250х900xx450</w:t>
            </w:r>
          </w:p>
        </w:tc>
        <w:tc>
          <w:tcPr>
            <w:tcW w:w="2320" w:type="dxa"/>
          </w:tcPr>
          <w:p w:rsidR="00020F60" w:rsidRPr="00510F12" w:rsidRDefault="002F552A"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2</w:t>
            </w:r>
          </w:p>
        </w:tc>
        <w:tc>
          <w:tcPr>
            <w:tcW w:w="2320" w:type="dxa"/>
          </w:tcPr>
          <w:p w:rsidR="00020F60" w:rsidRPr="00020F60" w:rsidRDefault="002F552A" w:rsidP="00783A62">
            <w:pPr>
              <w:spacing w:after="160" w:line="259" w:lineRule="auto"/>
              <w:jc w:val="center"/>
              <w:rPr>
                <w:rFonts w:ascii="Times New Roman" w:hAnsi="Times New Roman" w:cs="Times New Roman"/>
                <w:sz w:val="28"/>
                <w:szCs w:val="28"/>
              </w:rPr>
            </w:pPr>
            <w:r w:rsidRPr="002F552A">
              <w:rPr>
                <w:rFonts w:ascii="Times New Roman" w:hAnsi="Times New Roman" w:cs="Times New Roman"/>
                <w:sz w:val="28"/>
                <w:szCs w:val="28"/>
              </w:rPr>
              <w:t>25 903</w:t>
            </w:r>
          </w:p>
        </w:tc>
      </w:tr>
      <w:tr w:rsidR="00020F60" w:rsidRPr="00020F60" w:rsidTr="00FC4DB9">
        <w:trPr>
          <w:trHeight w:val="465"/>
        </w:trPr>
        <w:tc>
          <w:tcPr>
            <w:tcW w:w="2327" w:type="dxa"/>
          </w:tcPr>
          <w:p w:rsidR="00020F60" w:rsidRPr="00510F12" w:rsidRDefault="002F552A" w:rsidP="00020F60">
            <w:pPr>
              <w:spacing w:after="160" w:line="259" w:lineRule="auto"/>
              <w:rPr>
                <w:rFonts w:ascii="Times New Roman" w:hAnsi="Times New Roman" w:cs="Times New Roman"/>
                <w:sz w:val="24"/>
                <w:szCs w:val="28"/>
              </w:rPr>
            </w:pPr>
            <w:r w:rsidRPr="00510F12">
              <w:rPr>
                <w:rFonts w:ascii="Times New Roman" w:hAnsi="Times New Roman" w:cs="Times New Roman"/>
                <w:sz w:val="24"/>
                <w:szCs w:val="28"/>
              </w:rPr>
              <w:t>Витрина островок для парфюмерии</w:t>
            </w:r>
          </w:p>
        </w:tc>
        <w:tc>
          <w:tcPr>
            <w:tcW w:w="2320" w:type="dxa"/>
          </w:tcPr>
          <w:p w:rsidR="00020F60" w:rsidRPr="00510F12" w:rsidRDefault="002F552A"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1200x1200x1200</w:t>
            </w:r>
          </w:p>
        </w:tc>
        <w:tc>
          <w:tcPr>
            <w:tcW w:w="2320" w:type="dxa"/>
          </w:tcPr>
          <w:p w:rsidR="00020F60" w:rsidRPr="00510F12" w:rsidRDefault="002F552A"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1</w:t>
            </w:r>
          </w:p>
        </w:tc>
        <w:tc>
          <w:tcPr>
            <w:tcW w:w="2320" w:type="dxa"/>
          </w:tcPr>
          <w:p w:rsidR="00020F60" w:rsidRPr="00020F60" w:rsidRDefault="002F552A" w:rsidP="00783A62">
            <w:pPr>
              <w:spacing w:after="160" w:line="259" w:lineRule="auto"/>
              <w:jc w:val="center"/>
              <w:rPr>
                <w:rFonts w:ascii="Times New Roman" w:hAnsi="Times New Roman" w:cs="Times New Roman"/>
                <w:sz w:val="28"/>
                <w:szCs w:val="28"/>
              </w:rPr>
            </w:pPr>
            <w:r w:rsidRPr="002F552A">
              <w:rPr>
                <w:rFonts w:ascii="Times New Roman" w:hAnsi="Times New Roman" w:cs="Times New Roman"/>
                <w:sz w:val="28"/>
                <w:szCs w:val="28"/>
              </w:rPr>
              <w:t>34 334</w:t>
            </w:r>
          </w:p>
        </w:tc>
      </w:tr>
      <w:tr w:rsidR="00020F60" w:rsidRPr="00020F60" w:rsidTr="00FC4DB9">
        <w:trPr>
          <w:trHeight w:val="479"/>
        </w:trPr>
        <w:tc>
          <w:tcPr>
            <w:tcW w:w="2327" w:type="dxa"/>
          </w:tcPr>
          <w:p w:rsidR="00020F60" w:rsidRPr="00510F12" w:rsidRDefault="002F552A" w:rsidP="00020F60">
            <w:pPr>
              <w:spacing w:after="160" w:line="259" w:lineRule="auto"/>
              <w:rPr>
                <w:rFonts w:ascii="Times New Roman" w:hAnsi="Times New Roman" w:cs="Times New Roman"/>
                <w:sz w:val="24"/>
                <w:szCs w:val="28"/>
              </w:rPr>
            </w:pPr>
            <w:r w:rsidRPr="00510F12">
              <w:rPr>
                <w:rFonts w:ascii="Times New Roman" w:hAnsi="Times New Roman" w:cs="Times New Roman"/>
                <w:sz w:val="24"/>
                <w:szCs w:val="28"/>
              </w:rPr>
              <w:t>Низкий стеклянный стеллаж</w:t>
            </w:r>
          </w:p>
        </w:tc>
        <w:tc>
          <w:tcPr>
            <w:tcW w:w="2320" w:type="dxa"/>
          </w:tcPr>
          <w:p w:rsidR="00020F60" w:rsidRPr="00510F12" w:rsidRDefault="002F552A"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2250х900xx450</w:t>
            </w:r>
          </w:p>
        </w:tc>
        <w:tc>
          <w:tcPr>
            <w:tcW w:w="2320" w:type="dxa"/>
          </w:tcPr>
          <w:p w:rsidR="00020F60" w:rsidRPr="00510F12" w:rsidRDefault="002F552A"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3</w:t>
            </w:r>
          </w:p>
        </w:tc>
        <w:tc>
          <w:tcPr>
            <w:tcW w:w="2320" w:type="dxa"/>
          </w:tcPr>
          <w:p w:rsidR="00020F60" w:rsidRPr="00020F60" w:rsidRDefault="002F552A" w:rsidP="00783A62">
            <w:pPr>
              <w:spacing w:after="160" w:line="259" w:lineRule="auto"/>
              <w:jc w:val="center"/>
              <w:rPr>
                <w:rFonts w:ascii="Times New Roman" w:hAnsi="Times New Roman" w:cs="Times New Roman"/>
                <w:sz w:val="28"/>
                <w:szCs w:val="28"/>
              </w:rPr>
            </w:pPr>
            <w:r w:rsidRPr="002F552A">
              <w:rPr>
                <w:rFonts w:ascii="Times New Roman" w:hAnsi="Times New Roman" w:cs="Times New Roman"/>
                <w:sz w:val="28"/>
                <w:szCs w:val="28"/>
              </w:rPr>
              <w:t>22 723</w:t>
            </w:r>
          </w:p>
        </w:tc>
      </w:tr>
      <w:tr w:rsidR="00020F60" w:rsidRPr="00020F60" w:rsidTr="00FC4DB9">
        <w:trPr>
          <w:trHeight w:val="465"/>
        </w:trPr>
        <w:tc>
          <w:tcPr>
            <w:tcW w:w="2327" w:type="dxa"/>
          </w:tcPr>
          <w:p w:rsidR="00020F60" w:rsidRPr="00510F12" w:rsidRDefault="002F552A" w:rsidP="002F552A">
            <w:pPr>
              <w:spacing w:after="160" w:line="259" w:lineRule="auto"/>
              <w:rPr>
                <w:rFonts w:ascii="Times New Roman" w:hAnsi="Times New Roman" w:cs="Times New Roman"/>
                <w:sz w:val="24"/>
                <w:szCs w:val="28"/>
              </w:rPr>
            </w:pPr>
            <w:r w:rsidRPr="00510F12">
              <w:rPr>
                <w:rFonts w:ascii="Times New Roman" w:hAnsi="Times New Roman" w:cs="Times New Roman"/>
                <w:sz w:val="24"/>
                <w:szCs w:val="28"/>
              </w:rPr>
              <w:t>Стойка для кассы</w:t>
            </w:r>
          </w:p>
        </w:tc>
        <w:tc>
          <w:tcPr>
            <w:tcW w:w="2320" w:type="dxa"/>
          </w:tcPr>
          <w:p w:rsidR="00020F60" w:rsidRPr="00510F12" w:rsidRDefault="00EB5B03"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1100х900х45</w:t>
            </w:r>
          </w:p>
        </w:tc>
        <w:tc>
          <w:tcPr>
            <w:tcW w:w="2320" w:type="dxa"/>
          </w:tcPr>
          <w:p w:rsidR="00020F60" w:rsidRPr="00510F12" w:rsidRDefault="00EB5B03"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1</w:t>
            </w:r>
          </w:p>
        </w:tc>
        <w:tc>
          <w:tcPr>
            <w:tcW w:w="2320" w:type="dxa"/>
          </w:tcPr>
          <w:p w:rsidR="00020F60" w:rsidRPr="00020F60" w:rsidRDefault="00EB5B03" w:rsidP="00783A62">
            <w:pPr>
              <w:spacing w:after="160" w:line="259" w:lineRule="auto"/>
              <w:jc w:val="center"/>
              <w:rPr>
                <w:rFonts w:ascii="Times New Roman" w:hAnsi="Times New Roman" w:cs="Times New Roman"/>
                <w:sz w:val="28"/>
                <w:szCs w:val="28"/>
              </w:rPr>
            </w:pPr>
            <w:r w:rsidRPr="00EB5B03">
              <w:rPr>
                <w:rFonts w:ascii="Times New Roman" w:hAnsi="Times New Roman" w:cs="Times New Roman"/>
                <w:sz w:val="28"/>
                <w:szCs w:val="28"/>
              </w:rPr>
              <w:t>6 500</w:t>
            </w:r>
          </w:p>
        </w:tc>
      </w:tr>
      <w:tr w:rsidR="002F552A" w:rsidRPr="00020F60" w:rsidTr="00FC4DB9">
        <w:trPr>
          <w:trHeight w:val="465"/>
        </w:trPr>
        <w:tc>
          <w:tcPr>
            <w:tcW w:w="2327" w:type="dxa"/>
          </w:tcPr>
          <w:p w:rsidR="002F552A" w:rsidRPr="00510F12" w:rsidRDefault="001B0612" w:rsidP="001B0612">
            <w:pPr>
              <w:rPr>
                <w:rFonts w:ascii="Times New Roman" w:hAnsi="Times New Roman" w:cs="Times New Roman"/>
                <w:sz w:val="24"/>
                <w:szCs w:val="28"/>
              </w:rPr>
            </w:pPr>
            <w:r w:rsidRPr="00510F12">
              <w:rPr>
                <w:rFonts w:ascii="Times New Roman" w:hAnsi="Times New Roman" w:cs="Times New Roman"/>
                <w:sz w:val="24"/>
                <w:szCs w:val="28"/>
              </w:rPr>
              <w:t>Кресло для кассира</w:t>
            </w:r>
          </w:p>
        </w:tc>
        <w:tc>
          <w:tcPr>
            <w:tcW w:w="2320" w:type="dxa"/>
          </w:tcPr>
          <w:p w:rsidR="002F552A" w:rsidRPr="00510F12" w:rsidRDefault="00EB5B03" w:rsidP="00783A62">
            <w:pPr>
              <w:jc w:val="center"/>
              <w:rPr>
                <w:rFonts w:ascii="Times New Roman" w:hAnsi="Times New Roman" w:cs="Times New Roman"/>
                <w:sz w:val="24"/>
                <w:szCs w:val="28"/>
              </w:rPr>
            </w:pPr>
            <w:r w:rsidRPr="00510F12">
              <w:rPr>
                <w:rFonts w:ascii="Times New Roman" w:hAnsi="Times New Roman" w:cs="Times New Roman"/>
                <w:sz w:val="24"/>
                <w:szCs w:val="28"/>
              </w:rPr>
              <w:t>610х410</w:t>
            </w:r>
          </w:p>
        </w:tc>
        <w:tc>
          <w:tcPr>
            <w:tcW w:w="2320" w:type="dxa"/>
          </w:tcPr>
          <w:p w:rsidR="002F552A" w:rsidRPr="00510F12" w:rsidRDefault="00EB5B03" w:rsidP="00783A62">
            <w:pPr>
              <w:jc w:val="center"/>
              <w:rPr>
                <w:rFonts w:ascii="Times New Roman" w:hAnsi="Times New Roman" w:cs="Times New Roman"/>
                <w:sz w:val="24"/>
                <w:szCs w:val="28"/>
              </w:rPr>
            </w:pPr>
            <w:r w:rsidRPr="00510F12">
              <w:rPr>
                <w:rFonts w:ascii="Times New Roman" w:hAnsi="Times New Roman" w:cs="Times New Roman"/>
                <w:sz w:val="24"/>
                <w:szCs w:val="28"/>
              </w:rPr>
              <w:t>1</w:t>
            </w:r>
          </w:p>
        </w:tc>
        <w:tc>
          <w:tcPr>
            <w:tcW w:w="2320" w:type="dxa"/>
          </w:tcPr>
          <w:p w:rsidR="002F552A" w:rsidRPr="00020F60" w:rsidRDefault="00EB5B03" w:rsidP="00783A62">
            <w:pPr>
              <w:jc w:val="center"/>
              <w:rPr>
                <w:rFonts w:ascii="Times New Roman" w:hAnsi="Times New Roman" w:cs="Times New Roman"/>
                <w:sz w:val="28"/>
                <w:szCs w:val="28"/>
              </w:rPr>
            </w:pPr>
            <w:r w:rsidRPr="00EB5B03">
              <w:rPr>
                <w:rFonts w:ascii="Times New Roman" w:hAnsi="Times New Roman" w:cs="Times New Roman"/>
                <w:sz w:val="28"/>
                <w:szCs w:val="28"/>
              </w:rPr>
              <w:t>7 661</w:t>
            </w:r>
          </w:p>
        </w:tc>
      </w:tr>
      <w:tr w:rsidR="002F552A" w:rsidRPr="00020F60" w:rsidTr="00FC4DB9">
        <w:trPr>
          <w:trHeight w:val="465"/>
        </w:trPr>
        <w:tc>
          <w:tcPr>
            <w:tcW w:w="2327" w:type="dxa"/>
          </w:tcPr>
          <w:p w:rsidR="002F552A" w:rsidRPr="00510F12" w:rsidRDefault="001B0612" w:rsidP="00020F60">
            <w:pPr>
              <w:rPr>
                <w:rFonts w:ascii="Times New Roman" w:hAnsi="Times New Roman" w:cs="Times New Roman"/>
                <w:sz w:val="24"/>
                <w:szCs w:val="28"/>
              </w:rPr>
            </w:pPr>
            <w:r w:rsidRPr="00510F12">
              <w:rPr>
                <w:rFonts w:ascii="Times New Roman" w:hAnsi="Times New Roman" w:cs="Times New Roman"/>
                <w:sz w:val="24"/>
                <w:szCs w:val="28"/>
              </w:rPr>
              <w:t>Компьютер для кассира</w:t>
            </w:r>
          </w:p>
        </w:tc>
        <w:tc>
          <w:tcPr>
            <w:tcW w:w="2320" w:type="dxa"/>
          </w:tcPr>
          <w:p w:rsidR="002F552A" w:rsidRPr="00510F12" w:rsidRDefault="00783A62" w:rsidP="00783A62">
            <w:pPr>
              <w:jc w:val="center"/>
              <w:rPr>
                <w:rFonts w:ascii="Times New Roman" w:hAnsi="Times New Roman" w:cs="Times New Roman"/>
                <w:sz w:val="24"/>
                <w:szCs w:val="28"/>
              </w:rPr>
            </w:pPr>
            <w:r w:rsidRPr="00510F12">
              <w:rPr>
                <w:rFonts w:ascii="Times New Roman" w:hAnsi="Times New Roman" w:cs="Times New Roman"/>
                <w:sz w:val="24"/>
                <w:szCs w:val="28"/>
              </w:rPr>
              <w:t>-</w:t>
            </w:r>
          </w:p>
        </w:tc>
        <w:tc>
          <w:tcPr>
            <w:tcW w:w="2320" w:type="dxa"/>
          </w:tcPr>
          <w:p w:rsidR="002F552A" w:rsidRPr="00510F12" w:rsidRDefault="00EB5B03" w:rsidP="00783A62">
            <w:pPr>
              <w:jc w:val="center"/>
              <w:rPr>
                <w:rFonts w:ascii="Times New Roman" w:hAnsi="Times New Roman" w:cs="Times New Roman"/>
                <w:sz w:val="24"/>
                <w:szCs w:val="28"/>
              </w:rPr>
            </w:pPr>
            <w:r w:rsidRPr="00510F12">
              <w:rPr>
                <w:rFonts w:ascii="Times New Roman" w:hAnsi="Times New Roman" w:cs="Times New Roman"/>
                <w:sz w:val="24"/>
                <w:szCs w:val="28"/>
              </w:rPr>
              <w:t>1</w:t>
            </w:r>
          </w:p>
        </w:tc>
        <w:tc>
          <w:tcPr>
            <w:tcW w:w="2320" w:type="dxa"/>
          </w:tcPr>
          <w:p w:rsidR="002F552A" w:rsidRPr="00020F60" w:rsidRDefault="00EB5B03" w:rsidP="00783A62">
            <w:pPr>
              <w:jc w:val="center"/>
              <w:rPr>
                <w:rFonts w:ascii="Times New Roman" w:hAnsi="Times New Roman" w:cs="Times New Roman"/>
                <w:sz w:val="28"/>
                <w:szCs w:val="28"/>
              </w:rPr>
            </w:pPr>
            <w:r w:rsidRPr="00EB5B03">
              <w:rPr>
                <w:rFonts w:ascii="Times New Roman" w:hAnsi="Times New Roman" w:cs="Times New Roman"/>
                <w:sz w:val="28"/>
                <w:szCs w:val="28"/>
              </w:rPr>
              <w:t>27 990</w:t>
            </w:r>
          </w:p>
        </w:tc>
      </w:tr>
      <w:tr w:rsidR="002F552A" w:rsidRPr="00020F60" w:rsidTr="00FC4DB9">
        <w:trPr>
          <w:trHeight w:val="465"/>
        </w:trPr>
        <w:tc>
          <w:tcPr>
            <w:tcW w:w="2327" w:type="dxa"/>
          </w:tcPr>
          <w:p w:rsidR="002F552A" w:rsidRPr="00510F12" w:rsidRDefault="001B0612" w:rsidP="00020F60">
            <w:pPr>
              <w:rPr>
                <w:rFonts w:ascii="Times New Roman" w:hAnsi="Times New Roman" w:cs="Times New Roman"/>
                <w:sz w:val="24"/>
                <w:szCs w:val="28"/>
              </w:rPr>
            </w:pPr>
            <w:r w:rsidRPr="00510F12">
              <w:rPr>
                <w:rFonts w:ascii="Times New Roman" w:hAnsi="Times New Roman" w:cs="Times New Roman"/>
                <w:sz w:val="24"/>
                <w:szCs w:val="28"/>
              </w:rPr>
              <w:t>Осветительные приборы (точечное освещение, подсветка витрин)</w:t>
            </w:r>
          </w:p>
        </w:tc>
        <w:tc>
          <w:tcPr>
            <w:tcW w:w="2320" w:type="dxa"/>
          </w:tcPr>
          <w:p w:rsidR="002F552A" w:rsidRPr="00510F12" w:rsidRDefault="00783A62" w:rsidP="00783A62">
            <w:pPr>
              <w:jc w:val="center"/>
              <w:rPr>
                <w:rFonts w:ascii="Times New Roman" w:hAnsi="Times New Roman" w:cs="Times New Roman"/>
                <w:sz w:val="24"/>
                <w:szCs w:val="28"/>
              </w:rPr>
            </w:pPr>
            <w:r w:rsidRPr="00510F12">
              <w:rPr>
                <w:rFonts w:ascii="Times New Roman" w:hAnsi="Times New Roman" w:cs="Times New Roman"/>
                <w:sz w:val="24"/>
                <w:szCs w:val="28"/>
              </w:rPr>
              <w:t>-</w:t>
            </w:r>
          </w:p>
        </w:tc>
        <w:tc>
          <w:tcPr>
            <w:tcW w:w="2320" w:type="dxa"/>
          </w:tcPr>
          <w:p w:rsidR="002F552A" w:rsidRPr="00510F12" w:rsidRDefault="00783A62" w:rsidP="00783A62">
            <w:pPr>
              <w:jc w:val="center"/>
              <w:rPr>
                <w:rFonts w:ascii="Times New Roman" w:hAnsi="Times New Roman" w:cs="Times New Roman"/>
                <w:sz w:val="24"/>
                <w:szCs w:val="28"/>
              </w:rPr>
            </w:pPr>
            <w:r w:rsidRPr="00510F12">
              <w:rPr>
                <w:rFonts w:ascii="Times New Roman" w:hAnsi="Times New Roman" w:cs="Times New Roman"/>
                <w:sz w:val="24"/>
                <w:szCs w:val="28"/>
              </w:rPr>
              <w:t>10</w:t>
            </w:r>
          </w:p>
        </w:tc>
        <w:tc>
          <w:tcPr>
            <w:tcW w:w="2320" w:type="dxa"/>
          </w:tcPr>
          <w:p w:rsidR="002F552A" w:rsidRPr="00020F60" w:rsidRDefault="00783A62" w:rsidP="00783A62">
            <w:pPr>
              <w:jc w:val="center"/>
              <w:rPr>
                <w:rFonts w:ascii="Times New Roman" w:hAnsi="Times New Roman" w:cs="Times New Roman"/>
                <w:sz w:val="28"/>
                <w:szCs w:val="28"/>
              </w:rPr>
            </w:pPr>
            <w:r>
              <w:rPr>
                <w:rFonts w:ascii="Times New Roman" w:hAnsi="Times New Roman" w:cs="Times New Roman"/>
                <w:sz w:val="28"/>
                <w:szCs w:val="28"/>
              </w:rPr>
              <w:t>26 500</w:t>
            </w:r>
          </w:p>
        </w:tc>
      </w:tr>
      <w:tr w:rsidR="001B0612" w:rsidRPr="00020F60" w:rsidTr="00FC4DB9">
        <w:trPr>
          <w:trHeight w:val="465"/>
        </w:trPr>
        <w:tc>
          <w:tcPr>
            <w:tcW w:w="2327" w:type="dxa"/>
          </w:tcPr>
          <w:p w:rsidR="001B0612" w:rsidRPr="00510F12" w:rsidRDefault="001B0612" w:rsidP="00020F60">
            <w:pPr>
              <w:rPr>
                <w:rFonts w:ascii="Times New Roman" w:hAnsi="Times New Roman" w:cs="Times New Roman"/>
                <w:sz w:val="24"/>
                <w:szCs w:val="28"/>
              </w:rPr>
            </w:pPr>
            <w:r w:rsidRPr="00510F12">
              <w:rPr>
                <w:rFonts w:ascii="Times New Roman" w:hAnsi="Times New Roman" w:cs="Times New Roman"/>
                <w:sz w:val="24"/>
                <w:szCs w:val="28"/>
              </w:rPr>
              <w:t>Кассовый аппарат</w:t>
            </w:r>
          </w:p>
        </w:tc>
        <w:tc>
          <w:tcPr>
            <w:tcW w:w="2320" w:type="dxa"/>
          </w:tcPr>
          <w:p w:rsidR="001B0612" w:rsidRPr="00510F12" w:rsidRDefault="00783A62" w:rsidP="00783A62">
            <w:pPr>
              <w:jc w:val="center"/>
              <w:rPr>
                <w:rFonts w:ascii="Times New Roman" w:hAnsi="Times New Roman" w:cs="Times New Roman"/>
                <w:sz w:val="24"/>
                <w:szCs w:val="28"/>
              </w:rPr>
            </w:pPr>
            <w:r w:rsidRPr="00510F12">
              <w:rPr>
                <w:rFonts w:ascii="Times New Roman" w:hAnsi="Times New Roman" w:cs="Times New Roman"/>
                <w:sz w:val="24"/>
                <w:szCs w:val="28"/>
              </w:rPr>
              <w:t>-</w:t>
            </w:r>
          </w:p>
        </w:tc>
        <w:tc>
          <w:tcPr>
            <w:tcW w:w="2320" w:type="dxa"/>
          </w:tcPr>
          <w:p w:rsidR="001B0612" w:rsidRPr="00510F12" w:rsidRDefault="00783A62" w:rsidP="00783A62">
            <w:pPr>
              <w:jc w:val="center"/>
              <w:rPr>
                <w:rFonts w:ascii="Times New Roman" w:hAnsi="Times New Roman" w:cs="Times New Roman"/>
                <w:sz w:val="24"/>
                <w:szCs w:val="28"/>
              </w:rPr>
            </w:pPr>
            <w:r w:rsidRPr="00510F12">
              <w:rPr>
                <w:rFonts w:ascii="Times New Roman" w:hAnsi="Times New Roman" w:cs="Times New Roman"/>
                <w:sz w:val="24"/>
                <w:szCs w:val="28"/>
              </w:rPr>
              <w:t>1</w:t>
            </w:r>
          </w:p>
        </w:tc>
        <w:tc>
          <w:tcPr>
            <w:tcW w:w="2320" w:type="dxa"/>
          </w:tcPr>
          <w:p w:rsidR="001B0612" w:rsidRPr="00020F60" w:rsidRDefault="00783A62" w:rsidP="00783A62">
            <w:pPr>
              <w:jc w:val="center"/>
              <w:rPr>
                <w:rFonts w:ascii="Times New Roman" w:hAnsi="Times New Roman" w:cs="Times New Roman"/>
                <w:sz w:val="28"/>
                <w:szCs w:val="28"/>
              </w:rPr>
            </w:pPr>
            <w:r w:rsidRPr="00783A62">
              <w:rPr>
                <w:rFonts w:ascii="Times New Roman" w:hAnsi="Times New Roman" w:cs="Times New Roman"/>
                <w:sz w:val="28"/>
                <w:szCs w:val="28"/>
              </w:rPr>
              <w:t>16 990</w:t>
            </w:r>
          </w:p>
        </w:tc>
      </w:tr>
      <w:tr w:rsidR="00783A62" w:rsidRPr="00020F60" w:rsidTr="00524210">
        <w:trPr>
          <w:trHeight w:val="479"/>
        </w:trPr>
        <w:tc>
          <w:tcPr>
            <w:tcW w:w="2327" w:type="dxa"/>
          </w:tcPr>
          <w:p w:rsidR="00783A62" w:rsidRPr="00510F12" w:rsidRDefault="00783A62" w:rsidP="00020F60">
            <w:pPr>
              <w:spacing w:after="160" w:line="259" w:lineRule="auto"/>
              <w:rPr>
                <w:rFonts w:ascii="Times New Roman" w:hAnsi="Times New Roman" w:cs="Times New Roman"/>
                <w:sz w:val="24"/>
                <w:szCs w:val="28"/>
              </w:rPr>
            </w:pPr>
            <w:r w:rsidRPr="00510F12">
              <w:rPr>
                <w:rFonts w:ascii="Times New Roman" w:hAnsi="Times New Roman" w:cs="Times New Roman"/>
                <w:sz w:val="24"/>
                <w:szCs w:val="28"/>
              </w:rPr>
              <w:t xml:space="preserve">Итого </w:t>
            </w:r>
          </w:p>
        </w:tc>
        <w:tc>
          <w:tcPr>
            <w:tcW w:w="6960" w:type="dxa"/>
            <w:gridSpan w:val="3"/>
          </w:tcPr>
          <w:p w:rsidR="00783A62" w:rsidRPr="00510F12" w:rsidRDefault="00510F12" w:rsidP="00783A62">
            <w:pPr>
              <w:spacing w:after="160" w:line="259" w:lineRule="auto"/>
              <w:jc w:val="center"/>
              <w:rPr>
                <w:rFonts w:ascii="Times New Roman" w:hAnsi="Times New Roman" w:cs="Times New Roman"/>
                <w:sz w:val="24"/>
                <w:szCs w:val="28"/>
              </w:rPr>
            </w:pPr>
            <w:r w:rsidRPr="00510F12">
              <w:rPr>
                <w:rFonts w:ascii="Times New Roman" w:hAnsi="Times New Roman" w:cs="Times New Roman"/>
                <w:sz w:val="24"/>
                <w:szCs w:val="28"/>
              </w:rPr>
              <w:t>239 950</w:t>
            </w:r>
          </w:p>
        </w:tc>
      </w:tr>
    </w:tbl>
    <w:p w:rsidR="008F573D" w:rsidRDefault="008F573D">
      <w:pPr>
        <w:rPr>
          <w:rFonts w:ascii="Times New Roman" w:hAnsi="Times New Roman" w:cs="Times New Roman"/>
          <w:sz w:val="28"/>
          <w:szCs w:val="28"/>
        </w:rPr>
      </w:pPr>
      <w:r>
        <w:rPr>
          <w:rFonts w:ascii="Times New Roman" w:hAnsi="Times New Roman" w:cs="Times New Roman"/>
          <w:sz w:val="28"/>
          <w:szCs w:val="28"/>
        </w:rPr>
        <w:t xml:space="preserve"> </w:t>
      </w:r>
    </w:p>
    <w:p w:rsidR="00510F12" w:rsidRDefault="00510F12">
      <w:pPr>
        <w:rPr>
          <w:rFonts w:ascii="Times New Roman" w:hAnsi="Times New Roman" w:cs="Times New Roman"/>
          <w:sz w:val="28"/>
          <w:szCs w:val="28"/>
        </w:rPr>
      </w:pPr>
    </w:p>
    <w:p w:rsidR="00510F12" w:rsidRDefault="00510F12">
      <w:pPr>
        <w:rPr>
          <w:rFonts w:ascii="Times New Roman" w:hAnsi="Times New Roman" w:cs="Times New Roman"/>
          <w:sz w:val="28"/>
          <w:szCs w:val="28"/>
        </w:rPr>
      </w:pPr>
    </w:p>
    <w:p w:rsidR="00510F12" w:rsidRPr="00510F12" w:rsidRDefault="00510F12">
      <w:pPr>
        <w:rPr>
          <w:rFonts w:ascii="Times New Roman" w:hAnsi="Times New Roman" w:cs="Times New Roman"/>
          <w:sz w:val="28"/>
          <w:szCs w:val="28"/>
        </w:rPr>
      </w:pPr>
    </w:p>
    <w:p w:rsidR="008F573D" w:rsidRPr="008F573D" w:rsidRDefault="008F573D">
      <w:pPr>
        <w:rPr>
          <w:rFonts w:ascii="Times New Roman" w:hAnsi="Times New Roman" w:cs="Times New Roman"/>
          <w:noProof/>
          <w:sz w:val="28"/>
          <w:lang w:eastAsia="ru-RU"/>
        </w:rPr>
      </w:pPr>
      <w:r w:rsidRPr="008F573D">
        <w:rPr>
          <w:rFonts w:ascii="Times New Roman" w:hAnsi="Times New Roman" w:cs="Times New Roman"/>
          <w:noProof/>
          <w:sz w:val="28"/>
          <w:lang w:eastAsia="ru-RU"/>
        </w:rPr>
        <w:lastRenderedPageBreak/>
        <w:t>Схематичное размещение торгового оборудования:</w:t>
      </w:r>
    </w:p>
    <w:p w:rsidR="00E05ABB" w:rsidRDefault="004448C1" w:rsidP="004448C1">
      <w:pPr>
        <w:jc w:val="center"/>
        <w:rPr>
          <w:rFonts w:ascii="Times New Roman" w:hAnsi="Times New Roman" w:cs="Times New Roman"/>
          <w:sz w:val="28"/>
          <w:szCs w:val="28"/>
        </w:rPr>
      </w:pPr>
      <w:r>
        <w:rPr>
          <w:noProof/>
          <w:lang w:eastAsia="ru-RU"/>
        </w:rPr>
        <w:drawing>
          <wp:inline distT="0" distB="0" distL="0" distR="0" wp14:anchorId="49682365" wp14:editId="28C57113">
            <wp:extent cx="3648075" cy="25429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45" t="15179" r="24639" b="34150"/>
                    <a:stretch/>
                  </pic:blipFill>
                  <pic:spPr bwMode="auto">
                    <a:xfrm>
                      <a:off x="0" y="0"/>
                      <a:ext cx="3662851" cy="2553222"/>
                    </a:xfrm>
                    <a:prstGeom prst="rect">
                      <a:avLst/>
                    </a:prstGeom>
                    <a:ln>
                      <a:noFill/>
                    </a:ln>
                    <a:extLst>
                      <a:ext uri="{53640926-AAD7-44D8-BBD7-CCE9431645EC}">
                        <a14:shadowObscured xmlns:a14="http://schemas.microsoft.com/office/drawing/2010/main"/>
                      </a:ext>
                    </a:extLst>
                  </pic:spPr>
                </pic:pic>
              </a:graphicData>
            </a:graphic>
          </wp:inline>
        </w:drawing>
      </w:r>
    </w:p>
    <w:p w:rsidR="00F34AB2" w:rsidRDefault="00F34AB2" w:rsidP="00510F12">
      <w:pPr>
        <w:rPr>
          <w:rFonts w:ascii="Times New Roman" w:hAnsi="Times New Roman" w:cs="Times New Roman"/>
          <w:sz w:val="28"/>
          <w:szCs w:val="28"/>
        </w:rPr>
      </w:pPr>
      <w:r>
        <w:rPr>
          <w:rFonts w:ascii="Times New Roman" w:hAnsi="Times New Roman" w:cs="Times New Roman"/>
          <w:sz w:val="28"/>
          <w:szCs w:val="28"/>
        </w:rPr>
        <w:t>Ассортимент торгового предприятия состоит из следующих товаров:</w:t>
      </w:r>
    </w:p>
    <w:p w:rsidR="00F34AB2" w:rsidRPr="004B19D7" w:rsidRDefault="00F34AB2" w:rsidP="004B19D7">
      <w:pPr>
        <w:pStyle w:val="a4"/>
        <w:numPr>
          <w:ilvl w:val="0"/>
          <w:numId w:val="1"/>
        </w:numPr>
        <w:rPr>
          <w:rFonts w:ascii="Times New Roman" w:hAnsi="Times New Roman" w:cs="Times New Roman"/>
          <w:sz w:val="28"/>
          <w:szCs w:val="28"/>
        </w:rPr>
      </w:pPr>
      <w:r w:rsidRPr="004B19D7">
        <w:rPr>
          <w:rFonts w:ascii="Times New Roman" w:hAnsi="Times New Roman" w:cs="Times New Roman"/>
          <w:sz w:val="28"/>
          <w:szCs w:val="28"/>
        </w:rPr>
        <w:t>Парфюмерные жидкости</w:t>
      </w:r>
      <w:r w:rsidR="00D521BA">
        <w:rPr>
          <w:rFonts w:ascii="Times New Roman" w:hAnsi="Times New Roman" w:cs="Times New Roman"/>
          <w:sz w:val="28"/>
          <w:szCs w:val="28"/>
        </w:rPr>
        <w:t>;</w:t>
      </w:r>
    </w:p>
    <w:p w:rsidR="004B19D7" w:rsidRPr="004B19D7" w:rsidRDefault="004B19D7" w:rsidP="004B19D7">
      <w:pPr>
        <w:pStyle w:val="a4"/>
        <w:numPr>
          <w:ilvl w:val="0"/>
          <w:numId w:val="1"/>
        </w:numPr>
        <w:rPr>
          <w:rFonts w:ascii="Times New Roman" w:hAnsi="Times New Roman" w:cs="Times New Roman"/>
          <w:sz w:val="28"/>
          <w:szCs w:val="28"/>
        </w:rPr>
      </w:pPr>
      <w:r w:rsidRPr="004B19D7">
        <w:rPr>
          <w:rFonts w:ascii="Times New Roman" w:hAnsi="Times New Roman" w:cs="Times New Roman"/>
          <w:sz w:val="28"/>
          <w:szCs w:val="28"/>
        </w:rPr>
        <w:t>Духи</w:t>
      </w:r>
      <w:r w:rsidR="00D521BA">
        <w:rPr>
          <w:rFonts w:ascii="Times New Roman" w:hAnsi="Times New Roman" w:cs="Times New Roman"/>
          <w:sz w:val="28"/>
          <w:szCs w:val="28"/>
        </w:rPr>
        <w:t>:</w:t>
      </w:r>
    </w:p>
    <w:p w:rsidR="004B19D7" w:rsidRPr="004B19D7" w:rsidRDefault="00D521BA" w:rsidP="00D521BA">
      <w:pPr>
        <w:pStyle w:val="a4"/>
        <w:rPr>
          <w:rFonts w:ascii="Times New Roman" w:hAnsi="Times New Roman" w:cs="Times New Roman"/>
          <w:sz w:val="28"/>
          <w:szCs w:val="28"/>
        </w:rPr>
      </w:pPr>
      <w:r>
        <w:rPr>
          <w:rFonts w:ascii="Times New Roman" w:hAnsi="Times New Roman" w:cs="Times New Roman"/>
          <w:sz w:val="28"/>
          <w:szCs w:val="28"/>
        </w:rPr>
        <w:t xml:space="preserve">- </w:t>
      </w:r>
      <w:r w:rsidR="004B19D7" w:rsidRPr="004B19D7">
        <w:rPr>
          <w:rFonts w:ascii="Times New Roman" w:hAnsi="Times New Roman" w:cs="Times New Roman"/>
          <w:sz w:val="28"/>
          <w:szCs w:val="28"/>
        </w:rPr>
        <w:t>Духи сухие (саше)</w:t>
      </w:r>
    </w:p>
    <w:p w:rsidR="004B19D7" w:rsidRPr="004B19D7" w:rsidRDefault="00D521BA" w:rsidP="00D521BA">
      <w:pPr>
        <w:pStyle w:val="a4"/>
        <w:rPr>
          <w:rFonts w:ascii="Times New Roman" w:hAnsi="Times New Roman" w:cs="Times New Roman"/>
          <w:sz w:val="28"/>
          <w:szCs w:val="28"/>
        </w:rPr>
      </w:pPr>
      <w:r>
        <w:rPr>
          <w:rFonts w:ascii="Times New Roman" w:hAnsi="Times New Roman" w:cs="Times New Roman"/>
          <w:sz w:val="28"/>
          <w:szCs w:val="28"/>
        </w:rPr>
        <w:t xml:space="preserve">- </w:t>
      </w:r>
      <w:r w:rsidR="004B19D7" w:rsidRPr="004B19D7">
        <w:rPr>
          <w:rFonts w:ascii="Times New Roman" w:hAnsi="Times New Roman" w:cs="Times New Roman"/>
          <w:sz w:val="28"/>
          <w:szCs w:val="28"/>
        </w:rPr>
        <w:t>Духи твердые</w:t>
      </w:r>
    </w:p>
    <w:p w:rsidR="004B19D7" w:rsidRPr="004B19D7" w:rsidRDefault="004B19D7" w:rsidP="004B19D7">
      <w:pPr>
        <w:pStyle w:val="a4"/>
        <w:numPr>
          <w:ilvl w:val="0"/>
          <w:numId w:val="1"/>
        </w:numPr>
        <w:rPr>
          <w:rFonts w:ascii="Times New Roman" w:hAnsi="Times New Roman" w:cs="Times New Roman"/>
          <w:sz w:val="28"/>
          <w:szCs w:val="28"/>
        </w:rPr>
      </w:pPr>
      <w:r w:rsidRPr="004B19D7">
        <w:rPr>
          <w:rFonts w:ascii="Times New Roman" w:hAnsi="Times New Roman" w:cs="Times New Roman"/>
          <w:sz w:val="28"/>
          <w:szCs w:val="28"/>
        </w:rPr>
        <w:t>Душистая вода</w:t>
      </w:r>
      <w:r w:rsidR="00D521BA">
        <w:rPr>
          <w:rFonts w:ascii="Times New Roman" w:hAnsi="Times New Roman" w:cs="Times New Roman"/>
          <w:sz w:val="28"/>
          <w:szCs w:val="28"/>
        </w:rPr>
        <w:t>;</w:t>
      </w:r>
    </w:p>
    <w:p w:rsidR="004B19D7" w:rsidRPr="004B19D7" w:rsidRDefault="004B19D7" w:rsidP="004B19D7">
      <w:pPr>
        <w:pStyle w:val="a4"/>
        <w:numPr>
          <w:ilvl w:val="0"/>
          <w:numId w:val="1"/>
        </w:numPr>
        <w:rPr>
          <w:rFonts w:ascii="Times New Roman" w:hAnsi="Times New Roman" w:cs="Times New Roman"/>
          <w:sz w:val="28"/>
          <w:szCs w:val="28"/>
        </w:rPr>
      </w:pPr>
      <w:r w:rsidRPr="004B19D7">
        <w:rPr>
          <w:rFonts w:ascii="Times New Roman" w:hAnsi="Times New Roman" w:cs="Times New Roman"/>
          <w:sz w:val="28"/>
          <w:szCs w:val="28"/>
        </w:rPr>
        <w:t>Одеколон</w:t>
      </w:r>
      <w:r w:rsidR="00D521BA">
        <w:rPr>
          <w:rFonts w:ascii="Times New Roman" w:hAnsi="Times New Roman" w:cs="Times New Roman"/>
          <w:sz w:val="28"/>
          <w:szCs w:val="28"/>
        </w:rPr>
        <w:t>;</w:t>
      </w:r>
    </w:p>
    <w:p w:rsidR="004B19D7" w:rsidRDefault="004B19D7" w:rsidP="004B19D7">
      <w:pPr>
        <w:pStyle w:val="a4"/>
        <w:numPr>
          <w:ilvl w:val="0"/>
          <w:numId w:val="1"/>
        </w:numPr>
        <w:rPr>
          <w:rFonts w:ascii="Times New Roman" w:hAnsi="Times New Roman" w:cs="Times New Roman"/>
          <w:sz w:val="28"/>
          <w:szCs w:val="28"/>
        </w:rPr>
      </w:pPr>
      <w:r w:rsidRPr="004B19D7">
        <w:rPr>
          <w:rFonts w:ascii="Times New Roman" w:hAnsi="Times New Roman" w:cs="Times New Roman"/>
          <w:sz w:val="28"/>
          <w:szCs w:val="28"/>
        </w:rPr>
        <w:t>Парфюмерная и туалетная вода</w:t>
      </w:r>
      <w:r w:rsidR="00D521BA">
        <w:rPr>
          <w:rFonts w:ascii="Times New Roman" w:hAnsi="Times New Roman" w:cs="Times New Roman"/>
          <w:sz w:val="28"/>
          <w:szCs w:val="28"/>
        </w:rPr>
        <w:t>;</w:t>
      </w:r>
    </w:p>
    <w:p w:rsidR="004B19D7" w:rsidRDefault="004B19D7" w:rsidP="004B19D7">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Эфирные масла</w:t>
      </w:r>
      <w:r w:rsidR="00D521BA">
        <w:rPr>
          <w:rFonts w:ascii="Times New Roman" w:hAnsi="Times New Roman" w:cs="Times New Roman"/>
          <w:sz w:val="28"/>
          <w:szCs w:val="28"/>
        </w:rPr>
        <w:t>;</w:t>
      </w:r>
    </w:p>
    <w:p w:rsidR="00D521BA" w:rsidRDefault="004B19D7" w:rsidP="00D521BA">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Благовония</w:t>
      </w:r>
      <w:r w:rsidR="00D521BA">
        <w:rPr>
          <w:rFonts w:ascii="Times New Roman" w:hAnsi="Times New Roman" w:cs="Times New Roman"/>
          <w:sz w:val="28"/>
          <w:szCs w:val="28"/>
        </w:rPr>
        <w:t>;</w:t>
      </w:r>
    </w:p>
    <w:p w:rsidR="00B17C2B" w:rsidRDefault="00D521BA" w:rsidP="00D521BA">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Парфюмированное мыло</w:t>
      </w:r>
      <w:r w:rsidR="00B17C2B">
        <w:rPr>
          <w:rFonts w:ascii="Times New Roman" w:hAnsi="Times New Roman" w:cs="Times New Roman"/>
          <w:sz w:val="28"/>
          <w:szCs w:val="28"/>
        </w:rPr>
        <w:t>:</w:t>
      </w:r>
    </w:p>
    <w:p w:rsidR="00D521BA" w:rsidRDefault="00B17C2B" w:rsidP="00B17C2B">
      <w:pPr>
        <w:ind w:left="360"/>
        <w:rPr>
          <w:rFonts w:ascii="Times New Roman" w:hAnsi="Times New Roman" w:cs="Times New Roman"/>
          <w:sz w:val="28"/>
          <w:szCs w:val="28"/>
        </w:rPr>
      </w:pPr>
      <w:r>
        <w:rPr>
          <w:rFonts w:ascii="Times New Roman" w:hAnsi="Times New Roman" w:cs="Times New Roman"/>
          <w:sz w:val="28"/>
          <w:szCs w:val="28"/>
        </w:rPr>
        <w:t xml:space="preserve">       </w:t>
      </w:r>
      <w:r w:rsidRPr="00B17C2B">
        <w:rPr>
          <w:rFonts w:ascii="Times New Roman" w:hAnsi="Times New Roman" w:cs="Times New Roman"/>
          <w:sz w:val="28"/>
          <w:szCs w:val="28"/>
        </w:rPr>
        <w:t>-</w:t>
      </w:r>
      <w:r>
        <w:rPr>
          <w:rFonts w:ascii="Times New Roman" w:hAnsi="Times New Roman" w:cs="Times New Roman"/>
          <w:sz w:val="28"/>
          <w:szCs w:val="28"/>
        </w:rPr>
        <w:t xml:space="preserve"> жидкое</w:t>
      </w:r>
    </w:p>
    <w:p w:rsidR="00B17C2B" w:rsidRPr="00B17C2B" w:rsidRDefault="00B17C2B" w:rsidP="00B17C2B">
      <w:pPr>
        <w:ind w:left="360"/>
        <w:rPr>
          <w:rFonts w:ascii="Times New Roman" w:hAnsi="Times New Roman" w:cs="Times New Roman"/>
          <w:sz w:val="28"/>
          <w:szCs w:val="28"/>
        </w:rPr>
      </w:pPr>
      <w:r>
        <w:rPr>
          <w:rFonts w:ascii="Times New Roman" w:hAnsi="Times New Roman" w:cs="Times New Roman"/>
          <w:sz w:val="28"/>
          <w:szCs w:val="28"/>
        </w:rPr>
        <w:t xml:space="preserve">       - твердое</w:t>
      </w:r>
    </w:p>
    <w:p w:rsidR="00D521BA" w:rsidRDefault="00D521BA" w:rsidP="00D521BA">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Арома свечи.</w:t>
      </w:r>
    </w:p>
    <w:p w:rsidR="00D521BA" w:rsidRDefault="00D521BA" w:rsidP="00D521BA">
      <w:pPr>
        <w:ind w:left="360"/>
        <w:rPr>
          <w:rFonts w:ascii="Times New Roman" w:hAnsi="Times New Roman" w:cs="Times New Roman"/>
          <w:sz w:val="28"/>
          <w:szCs w:val="28"/>
        </w:rPr>
      </w:pPr>
      <w:r>
        <w:rPr>
          <w:rFonts w:ascii="Times New Roman" w:hAnsi="Times New Roman" w:cs="Times New Roman"/>
          <w:sz w:val="28"/>
          <w:szCs w:val="28"/>
        </w:rPr>
        <w:t xml:space="preserve">Для подсчета широты и глубины ассортимента берется салон селективной парфюмерии </w:t>
      </w:r>
      <w:r w:rsidRPr="00D521BA">
        <w:rPr>
          <w:rFonts w:ascii="Times New Roman" w:hAnsi="Times New Roman" w:cs="Times New Roman"/>
          <w:sz w:val="28"/>
          <w:szCs w:val="28"/>
        </w:rPr>
        <w:t>«</w:t>
      </w:r>
      <w:proofErr w:type="spellStart"/>
      <w:r w:rsidRPr="00D521BA">
        <w:rPr>
          <w:rFonts w:ascii="Times New Roman" w:hAnsi="Times New Roman" w:cs="Times New Roman"/>
          <w:sz w:val="28"/>
          <w:szCs w:val="28"/>
        </w:rPr>
        <w:t>Парфюмеръ</w:t>
      </w:r>
      <w:proofErr w:type="spellEnd"/>
      <w:r w:rsidRPr="00D521BA">
        <w:rPr>
          <w:rFonts w:ascii="Times New Roman" w:hAnsi="Times New Roman" w:cs="Times New Roman"/>
          <w:sz w:val="28"/>
          <w:szCs w:val="28"/>
        </w:rPr>
        <w:t>»</w:t>
      </w:r>
      <w:r>
        <w:rPr>
          <w:rFonts w:ascii="Times New Roman" w:hAnsi="Times New Roman" w:cs="Times New Roman"/>
          <w:sz w:val="28"/>
          <w:szCs w:val="28"/>
        </w:rPr>
        <w:t>.</w:t>
      </w:r>
    </w:p>
    <w:p w:rsidR="00D521BA" w:rsidRDefault="00B17C2B" w:rsidP="00D521BA">
      <w:pPr>
        <w:ind w:left="360"/>
        <w:rPr>
          <w:rFonts w:ascii="Times New Roman" w:hAnsi="Times New Roman" w:cs="Times New Roman"/>
          <w:sz w:val="28"/>
          <w:szCs w:val="28"/>
        </w:rPr>
      </w:pPr>
      <w:r>
        <w:rPr>
          <w:rFonts w:ascii="Times New Roman" w:hAnsi="Times New Roman" w:cs="Times New Roman"/>
          <w:sz w:val="28"/>
          <w:szCs w:val="28"/>
        </w:rPr>
        <w:t>Широта ассортимента составила 90%</w:t>
      </w:r>
    </w:p>
    <w:p w:rsidR="00B17C2B" w:rsidRPr="00D521BA" w:rsidRDefault="00B17C2B" w:rsidP="00D521BA">
      <w:pPr>
        <w:ind w:left="360"/>
        <w:rPr>
          <w:rFonts w:ascii="Times New Roman" w:hAnsi="Times New Roman" w:cs="Times New Roman"/>
          <w:sz w:val="28"/>
          <w:szCs w:val="28"/>
        </w:rPr>
      </w:pPr>
      <w:r>
        <w:rPr>
          <w:rFonts w:ascii="Times New Roman" w:hAnsi="Times New Roman" w:cs="Times New Roman"/>
          <w:sz w:val="28"/>
          <w:szCs w:val="28"/>
        </w:rPr>
        <w:t xml:space="preserve">Глубина ассортимента составила </w:t>
      </w:r>
      <w:r w:rsidR="00237AB2">
        <w:rPr>
          <w:rFonts w:ascii="Times New Roman" w:hAnsi="Times New Roman" w:cs="Times New Roman"/>
          <w:sz w:val="28"/>
          <w:szCs w:val="28"/>
        </w:rPr>
        <w:t>57%</w:t>
      </w:r>
    </w:p>
    <w:p w:rsidR="004B19D7" w:rsidRDefault="004B19D7" w:rsidP="004B19D7">
      <w:pPr>
        <w:pStyle w:val="a5"/>
        <w:shd w:val="clear" w:color="auto" w:fill="FFFFFF"/>
        <w:spacing w:before="0" w:beforeAutospacing="0"/>
        <w:rPr>
          <w:color w:val="212529"/>
          <w:sz w:val="29"/>
          <w:szCs w:val="29"/>
        </w:rPr>
      </w:pPr>
      <w:r>
        <w:rPr>
          <w:color w:val="212529"/>
          <w:sz w:val="29"/>
          <w:szCs w:val="29"/>
        </w:rPr>
        <w:t>Парфюмерная продукция магазина подразделяется следующим образом:</w:t>
      </w:r>
    </w:p>
    <w:p w:rsidR="004B19D7" w:rsidRDefault="004B19D7" w:rsidP="004B19D7">
      <w:pPr>
        <w:pStyle w:val="a5"/>
        <w:shd w:val="clear" w:color="auto" w:fill="FFFFFF"/>
        <w:spacing w:before="0" w:beforeAutospacing="0"/>
        <w:rPr>
          <w:color w:val="212529"/>
          <w:sz w:val="29"/>
          <w:szCs w:val="29"/>
        </w:rPr>
      </w:pPr>
      <w:r>
        <w:rPr>
          <w:color w:val="212529"/>
          <w:sz w:val="29"/>
          <w:szCs w:val="29"/>
        </w:rPr>
        <w:t>1. Парфюмерная продукция для женщин:</w:t>
      </w:r>
    </w:p>
    <w:p w:rsidR="004B19D7" w:rsidRDefault="004B19D7" w:rsidP="004B19D7">
      <w:pPr>
        <w:pStyle w:val="a5"/>
        <w:shd w:val="clear" w:color="auto" w:fill="FFFFFF"/>
        <w:spacing w:before="0" w:beforeAutospacing="0"/>
        <w:rPr>
          <w:color w:val="212529"/>
          <w:sz w:val="29"/>
          <w:szCs w:val="29"/>
        </w:rPr>
      </w:pPr>
      <w:r>
        <w:rPr>
          <w:color w:val="212529"/>
          <w:sz w:val="29"/>
          <w:szCs w:val="29"/>
        </w:rPr>
        <w:t>- российского производства;</w:t>
      </w:r>
    </w:p>
    <w:p w:rsidR="004B19D7" w:rsidRDefault="004B19D7" w:rsidP="004B19D7">
      <w:pPr>
        <w:pStyle w:val="a5"/>
        <w:shd w:val="clear" w:color="auto" w:fill="FFFFFF"/>
        <w:spacing w:before="0" w:beforeAutospacing="0"/>
        <w:rPr>
          <w:color w:val="212529"/>
          <w:sz w:val="29"/>
          <w:szCs w:val="29"/>
        </w:rPr>
      </w:pPr>
      <w:r>
        <w:rPr>
          <w:color w:val="212529"/>
          <w:sz w:val="29"/>
          <w:szCs w:val="29"/>
        </w:rPr>
        <w:lastRenderedPageBreak/>
        <w:t>- зарубежного производства.</w:t>
      </w:r>
    </w:p>
    <w:p w:rsidR="004B19D7" w:rsidRDefault="004B19D7" w:rsidP="004B19D7">
      <w:pPr>
        <w:pStyle w:val="a5"/>
        <w:shd w:val="clear" w:color="auto" w:fill="FFFFFF"/>
        <w:spacing w:before="0" w:beforeAutospacing="0"/>
        <w:rPr>
          <w:color w:val="212529"/>
          <w:sz w:val="29"/>
          <w:szCs w:val="29"/>
        </w:rPr>
      </w:pPr>
      <w:r>
        <w:rPr>
          <w:color w:val="212529"/>
          <w:sz w:val="29"/>
          <w:szCs w:val="29"/>
        </w:rPr>
        <w:t>2. Парфюмерная продукция для мужчин:</w:t>
      </w:r>
    </w:p>
    <w:p w:rsidR="004B19D7" w:rsidRDefault="004B19D7" w:rsidP="004B19D7">
      <w:pPr>
        <w:pStyle w:val="a5"/>
        <w:shd w:val="clear" w:color="auto" w:fill="FFFFFF"/>
        <w:spacing w:before="0" w:beforeAutospacing="0"/>
        <w:rPr>
          <w:color w:val="212529"/>
          <w:sz w:val="29"/>
          <w:szCs w:val="29"/>
        </w:rPr>
      </w:pPr>
      <w:r>
        <w:rPr>
          <w:color w:val="212529"/>
          <w:sz w:val="29"/>
          <w:szCs w:val="29"/>
        </w:rPr>
        <w:t>- российского производства;</w:t>
      </w:r>
    </w:p>
    <w:p w:rsidR="004B19D7" w:rsidRDefault="004B19D7" w:rsidP="004B19D7">
      <w:pPr>
        <w:pStyle w:val="a5"/>
        <w:shd w:val="clear" w:color="auto" w:fill="FFFFFF"/>
        <w:spacing w:before="0" w:beforeAutospacing="0"/>
        <w:rPr>
          <w:color w:val="212529"/>
          <w:sz w:val="29"/>
          <w:szCs w:val="29"/>
        </w:rPr>
      </w:pPr>
      <w:r>
        <w:rPr>
          <w:color w:val="212529"/>
          <w:sz w:val="29"/>
          <w:szCs w:val="29"/>
        </w:rPr>
        <w:t>- зарубежного производства.</w:t>
      </w:r>
    </w:p>
    <w:p w:rsidR="00E97A86" w:rsidRDefault="004B19D7" w:rsidP="001C4636">
      <w:pPr>
        <w:pStyle w:val="a5"/>
        <w:shd w:val="clear" w:color="auto" w:fill="FFFFFF"/>
        <w:spacing w:before="0" w:beforeAutospacing="0"/>
        <w:rPr>
          <w:color w:val="212529"/>
          <w:sz w:val="29"/>
          <w:szCs w:val="29"/>
        </w:rPr>
      </w:pPr>
      <w:r>
        <w:rPr>
          <w:color w:val="212529"/>
          <w:sz w:val="29"/>
          <w:szCs w:val="29"/>
        </w:rPr>
        <w:t>3.</w:t>
      </w:r>
      <w:r w:rsidR="001C4636">
        <w:rPr>
          <w:color w:val="212529"/>
          <w:sz w:val="29"/>
          <w:szCs w:val="29"/>
        </w:rPr>
        <w:t xml:space="preserve"> Парфюмерная продукция для дома.</w:t>
      </w:r>
    </w:p>
    <w:p w:rsidR="00F34AB2" w:rsidRDefault="001C4636" w:rsidP="001C4636">
      <w:pPr>
        <w:pStyle w:val="a5"/>
        <w:shd w:val="clear" w:color="auto" w:fill="FFFFFF"/>
        <w:spacing w:before="0" w:beforeAutospacing="0"/>
        <w:rPr>
          <w:sz w:val="28"/>
          <w:szCs w:val="28"/>
        </w:rPr>
      </w:pPr>
      <w:r>
        <w:rPr>
          <w:sz w:val="28"/>
          <w:szCs w:val="28"/>
        </w:rPr>
        <w:t>Номенклатура</w:t>
      </w:r>
      <w:r w:rsidRPr="001C4636">
        <w:rPr>
          <w:sz w:val="28"/>
          <w:szCs w:val="28"/>
        </w:rPr>
        <w:t xml:space="preserve"> дополнительных, сопутствующих услуг на предприятии</w:t>
      </w:r>
      <w:r>
        <w:rPr>
          <w:sz w:val="28"/>
          <w:szCs w:val="28"/>
        </w:rPr>
        <w:t>:</w:t>
      </w:r>
    </w:p>
    <w:p w:rsidR="001C4636" w:rsidRDefault="001C4636" w:rsidP="001C4636">
      <w:pPr>
        <w:pStyle w:val="a5"/>
        <w:numPr>
          <w:ilvl w:val="0"/>
          <w:numId w:val="2"/>
        </w:numPr>
        <w:shd w:val="clear" w:color="auto" w:fill="FFFFFF"/>
        <w:spacing w:before="0" w:beforeAutospacing="0"/>
        <w:rPr>
          <w:color w:val="212529"/>
          <w:sz w:val="29"/>
          <w:szCs w:val="29"/>
        </w:rPr>
      </w:pPr>
      <w:r w:rsidRPr="001C4636">
        <w:rPr>
          <w:color w:val="212529"/>
          <w:sz w:val="29"/>
          <w:szCs w:val="29"/>
        </w:rPr>
        <w:t>Подарочная упаковка приобретенных товаров</w:t>
      </w:r>
      <w:r>
        <w:rPr>
          <w:color w:val="212529"/>
          <w:sz w:val="29"/>
          <w:szCs w:val="29"/>
        </w:rPr>
        <w:t>;</w:t>
      </w:r>
    </w:p>
    <w:p w:rsidR="001C4636" w:rsidRDefault="001C4636" w:rsidP="001C4636">
      <w:pPr>
        <w:pStyle w:val="a5"/>
        <w:numPr>
          <w:ilvl w:val="0"/>
          <w:numId w:val="2"/>
        </w:numPr>
        <w:shd w:val="clear" w:color="auto" w:fill="FFFFFF"/>
        <w:spacing w:before="0" w:beforeAutospacing="0"/>
        <w:rPr>
          <w:color w:val="212529"/>
          <w:sz w:val="29"/>
          <w:szCs w:val="29"/>
        </w:rPr>
      </w:pPr>
      <w:r w:rsidRPr="001C4636">
        <w:rPr>
          <w:color w:val="212529"/>
          <w:sz w:val="29"/>
          <w:szCs w:val="29"/>
        </w:rPr>
        <w:t>Прием пр</w:t>
      </w:r>
      <w:r>
        <w:rPr>
          <w:color w:val="212529"/>
          <w:sz w:val="29"/>
          <w:szCs w:val="29"/>
        </w:rPr>
        <w:t xml:space="preserve">едварительных заказов на товары в наличии и </w:t>
      </w:r>
      <w:r w:rsidRPr="001C4636">
        <w:rPr>
          <w:color w:val="212529"/>
          <w:sz w:val="29"/>
          <w:szCs w:val="29"/>
        </w:rPr>
        <w:t>временно отсутствующие в продаже</w:t>
      </w:r>
      <w:r>
        <w:rPr>
          <w:color w:val="212529"/>
          <w:sz w:val="29"/>
          <w:szCs w:val="29"/>
        </w:rPr>
        <w:t>;</w:t>
      </w:r>
    </w:p>
    <w:p w:rsidR="00E97A86" w:rsidRDefault="00E97A86" w:rsidP="00E97A86">
      <w:pPr>
        <w:pStyle w:val="a5"/>
        <w:numPr>
          <w:ilvl w:val="0"/>
          <w:numId w:val="2"/>
        </w:numPr>
        <w:shd w:val="clear" w:color="auto" w:fill="FFFFFF"/>
        <w:spacing w:before="0" w:beforeAutospacing="0"/>
        <w:rPr>
          <w:color w:val="212529"/>
          <w:sz w:val="29"/>
          <w:szCs w:val="29"/>
        </w:rPr>
      </w:pPr>
      <w:r>
        <w:rPr>
          <w:color w:val="212529"/>
          <w:sz w:val="29"/>
          <w:szCs w:val="29"/>
        </w:rPr>
        <w:t>Консультирование специалистами</w:t>
      </w:r>
      <w:r w:rsidRPr="00E97A86">
        <w:rPr>
          <w:color w:val="212529"/>
          <w:sz w:val="29"/>
          <w:szCs w:val="29"/>
        </w:rPr>
        <w:t xml:space="preserve"> в магазине</w:t>
      </w:r>
      <w:r w:rsidR="00D521BA">
        <w:rPr>
          <w:color w:val="212529"/>
          <w:sz w:val="29"/>
          <w:szCs w:val="29"/>
        </w:rPr>
        <w:t>;</w:t>
      </w:r>
    </w:p>
    <w:p w:rsidR="00E97A86" w:rsidRDefault="00D521BA" w:rsidP="00D521BA">
      <w:pPr>
        <w:pStyle w:val="a5"/>
        <w:numPr>
          <w:ilvl w:val="0"/>
          <w:numId w:val="2"/>
        </w:numPr>
        <w:shd w:val="clear" w:color="auto" w:fill="FFFFFF"/>
        <w:spacing w:before="0" w:beforeAutospacing="0"/>
        <w:rPr>
          <w:color w:val="212529"/>
          <w:sz w:val="29"/>
          <w:szCs w:val="29"/>
        </w:rPr>
      </w:pPr>
      <w:r w:rsidRPr="00D521BA">
        <w:rPr>
          <w:color w:val="212529"/>
          <w:sz w:val="29"/>
          <w:szCs w:val="29"/>
        </w:rPr>
        <w:t>Доставка купленных товаров на дом</w:t>
      </w:r>
      <w:r>
        <w:rPr>
          <w:color w:val="212529"/>
          <w:sz w:val="29"/>
          <w:szCs w:val="29"/>
        </w:rPr>
        <w:t>;</w:t>
      </w:r>
    </w:p>
    <w:p w:rsidR="00D521BA" w:rsidRDefault="00D521BA" w:rsidP="00D521BA">
      <w:pPr>
        <w:pStyle w:val="a5"/>
        <w:numPr>
          <w:ilvl w:val="0"/>
          <w:numId w:val="2"/>
        </w:numPr>
        <w:shd w:val="clear" w:color="auto" w:fill="FFFFFF"/>
        <w:spacing w:before="0" w:beforeAutospacing="0"/>
        <w:rPr>
          <w:color w:val="212529"/>
          <w:sz w:val="29"/>
          <w:szCs w:val="29"/>
        </w:rPr>
      </w:pPr>
      <w:r>
        <w:rPr>
          <w:color w:val="212529"/>
          <w:sz w:val="29"/>
          <w:szCs w:val="29"/>
        </w:rPr>
        <w:t>Продажа подарочных сертификатов.</w:t>
      </w:r>
    </w:p>
    <w:p w:rsidR="00D521BA" w:rsidRDefault="00090A5A" w:rsidP="00237AB2">
      <w:pPr>
        <w:pStyle w:val="a5"/>
        <w:shd w:val="clear" w:color="auto" w:fill="FFFFFF"/>
        <w:spacing w:before="0" w:beforeAutospacing="0"/>
        <w:rPr>
          <w:color w:val="212529"/>
          <w:sz w:val="29"/>
          <w:szCs w:val="29"/>
        </w:rPr>
      </w:pPr>
      <w:r>
        <w:rPr>
          <w:color w:val="212529"/>
          <w:sz w:val="29"/>
          <w:szCs w:val="29"/>
        </w:rPr>
        <w:t>У</w:t>
      </w:r>
      <w:r w:rsidRPr="00090A5A">
        <w:rPr>
          <w:color w:val="212529"/>
          <w:sz w:val="29"/>
          <w:szCs w:val="29"/>
        </w:rPr>
        <w:t>словия закупки и поставки товаров</w:t>
      </w:r>
      <w:r>
        <w:rPr>
          <w:color w:val="212529"/>
          <w:sz w:val="29"/>
          <w:szCs w:val="29"/>
        </w:rPr>
        <w:t>:</w:t>
      </w:r>
    </w:p>
    <w:p w:rsidR="00090A5A" w:rsidRDefault="00090A5A" w:rsidP="00237AB2">
      <w:pPr>
        <w:pStyle w:val="a5"/>
        <w:shd w:val="clear" w:color="auto" w:fill="FFFFFF"/>
        <w:spacing w:before="0" w:beforeAutospacing="0"/>
        <w:rPr>
          <w:color w:val="212529"/>
          <w:sz w:val="29"/>
          <w:szCs w:val="29"/>
        </w:rPr>
      </w:pPr>
      <w:r>
        <w:rPr>
          <w:color w:val="212529"/>
          <w:sz w:val="29"/>
          <w:szCs w:val="29"/>
        </w:rPr>
        <w:t>Место закупки: через использование интернет-сервиса «Поставщики.ру», где расположена база отечественных производителей и оптовых поставщиков зарубежной продукции.</w:t>
      </w:r>
    </w:p>
    <w:p w:rsidR="00090A5A" w:rsidRDefault="00E16E4C" w:rsidP="00237AB2">
      <w:pPr>
        <w:pStyle w:val="a5"/>
        <w:shd w:val="clear" w:color="auto" w:fill="FFFFFF"/>
        <w:spacing w:before="0" w:beforeAutospacing="0"/>
        <w:rPr>
          <w:color w:val="212529"/>
          <w:sz w:val="29"/>
          <w:szCs w:val="29"/>
        </w:rPr>
      </w:pPr>
      <w:r>
        <w:rPr>
          <w:color w:val="212529"/>
          <w:sz w:val="29"/>
          <w:szCs w:val="29"/>
        </w:rPr>
        <w:t xml:space="preserve">Для транспортировки парфюмерии </w:t>
      </w:r>
      <w:r w:rsidRPr="00E16E4C">
        <w:rPr>
          <w:color w:val="212529"/>
          <w:sz w:val="29"/>
          <w:szCs w:val="29"/>
        </w:rPr>
        <w:t>эксплуатируют крытые грузовики, оснащенные оборудованием, поддерживающим определенный температурный режим. Это малые или большие рефрижераторы. Допускается также использовать изотермические фургоны, если перевозка выполняется по городу или не далеко за его пределы. Стенки фургона работают по типу термоса, поэтому способны некоторое время поддерживать определенный температурный режим</w:t>
      </w:r>
      <w:r>
        <w:rPr>
          <w:color w:val="212529"/>
          <w:sz w:val="29"/>
          <w:szCs w:val="29"/>
        </w:rPr>
        <w:t>.</w:t>
      </w:r>
    </w:p>
    <w:p w:rsidR="00E16E4C" w:rsidRDefault="00E16E4C" w:rsidP="00237AB2">
      <w:pPr>
        <w:pStyle w:val="a5"/>
        <w:shd w:val="clear" w:color="auto" w:fill="FFFFFF"/>
        <w:spacing w:before="0" w:beforeAutospacing="0"/>
        <w:rPr>
          <w:color w:val="212529"/>
          <w:sz w:val="29"/>
          <w:szCs w:val="29"/>
        </w:rPr>
      </w:pPr>
      <w:r>
        <w:rPr>
          <w:color w:val="212529"/>
          <w:sz w:val="29"/>
          <w:szCs w:val="29"/>
        </w:rPr>
        <w:t>Частота закупок один раз в сезон, объём закупок 1/3 всего ассортимента.</w:t>
      </w:r>
    </w:p>
    <w:p w:rsidR="009C2DFC" w:rsidRDefault="009C2DFC" w:rsidP="00237AB2">
      <w:pPr>
        <w:pStyle w:val="a5"/>
        <w:shd w:val="clear" w:color="auto" w:fill="FFFFFF"/>
        <w:spacing w:before="0" w:beforeAutospacing="0"/>
        <w:rPr>
          <w:color w:val="212529"/>
          <w:sz w:val="29"/>
          <w:szCs w:val="29"/>
        </w:rPr>
      </w:pPr>
      <w:r>
        <w:rPr>
          <w:color w:val="212529"/>
          <w:sz w:val="29"/>
          <w:szCs w:val="29"/>
        </w:rPr>
        <w:t>Персонал состоит из четырех кассиров-консультантов, которые работают посменно через каждые два дня. В их обязанности входит приветствие покупателей, консультация по имеющемуся ассортименту, помощь в поиске необходимого товара, исходя из потребностей покупателя, продажа товаров на кассе, также они должны вести учет товаров в наличии, следить за чистотой и порядком в торговом помещении</w:t>
      </w:r>
      <w:r w:rsidR="00F60E08">
        <w:rPr>
          <w:color w:val="212529"/>
          <w:sz w:val="29"/>
          <w:szCs w:val="29"/>
        </w:rPr>
        <w:t>, хорошо знать ассортимент и быть в курсе поступления новой продукции.</w:t>
      </w:r>
      <w:r>
        <w:rPr>
          <w:color w:val="212529"/>
          <w:sz w:val="29"/>
          <w:szCs w:val="29"/>
        </w:rPr>
        <w:t xml:space="preserve"> Часы работы состав</w:t>
      </w:r>
      <w:r w:rsidR="00F60E08">
        <w:rPr>
          <w:color w:val="212529"/>
          <w:sz w:val="29"/>
          <w:szCs w:val="29"/>
        </w:rPr>
        <w:t xml:space="preserve">ляют 9ч с 11:00 до 20:00. Заработная плата составляет 45 000р, данная заработная плата обусловлена тем, что сотрудник должен иметь финансовую возможность привлекательно и опрятно выглядеть на рабочем месте, а </w:t>
      </w:r>
      <w:r w:rsidR="00F60E08">
        <w:rPr>
          <w:color w:val="212529"/>
          <w:sz w:val="29"/>
          <w:szCs w:val="29"/>
        </w:rPr>
        <w:lastRenderedPageBreak/>
        <w:t xml:space="preserve">также постоянно пополнять знания </w:t>
      </w:r>
      <w:r w:rsidR="005C05F8">
        <w:rPr>
          <w:color w:val="212529"/>
          <w:sz w:val="29"/>
          <w:szCs w:val="29"/>
        </w:rPr>
        <w:t>в области парфюмерии, т.е. являться настоящим специалистом в этой сфере.</w:t>
      </w:r>
    </w:p>
    <w:p w:rsidR="005C05F8" w:rsidRDefault="006E7CED" w:rsidP="00237AB2">
      <w:pPr>
        <w:pStyle w:val="a5"/>
        <w:shd w:val="clear" w:color="auto" w:fill="FFFFFF"/>
        <w:spacing w:before="0" w:beforeAutospacing="0"/>
        <w:rPr>
          <w:color w:val="212529"/>
          <w:sz w:val="29"/>
          <w:szCs w:val="29"/>
        </w:rPr>
      </w:pPr>
      <w:r>
        <w:rPr>
          <w:color w:val="212529"/>
          <w:sz w:val="29"/>
          <w:szCs w:val="29"/>
        </w:rPr>
        <w:t>Была выбрана упрощенная система налогообложения (УСН) по схеме «доходы минус расходы», при которой платится налог с прибыли (в случае СПб 7%). НДС и налог на имущества в данном случае не платится.</w:t>
      </w:r>
    </w:p>
    <w:p w:rsidR="00F60E08" w:rsidRDefault="007F5960" w:rsidP="00237AB2">
      <w:pPr>
        <w:pStyle w:val="a5"/>
        <w:shd w:val="clear" w:color="auto" w:fill="FFFFFF"/>
        <w:spacing w:before="0" w:beforeAutospacing="0"/>
        <w:rPr>
          <w:color w:val="212529"/>
          <w:sz w:val="29"/>
          <w:szCs w:val="29"/>
        </w:rPr>
      </w:pPr>
      <w:r>
        <w:rPr>
          <w:color w:val="212529"/>
          <w:sz w:val="29"/>
          <w:szCs w:val="29"/>
        </w:rPr>
        <w:t xml:space="preserve">В </w:t>
      </w:r>
      <w:r w:rsidRPr="00F60E08">
        <w:rPr>
          <w:color w:val="212529"/>
          <w:sz w:val="29"/>
          <w:szCs w:val="29"/>
        </w:rPr>
        <w:t>программу</w:t>
      </w:r>
      <w:r w:rsidR="00F60E08" w:rsidRPr="00F60E08">
        <w:rPr>
          <w:color w:val="212529"/>
          <w:sz w:val="29"/>
          <w:szCs w:val="29"/>
        </w:rPr>
        <w:t xml:space="preserve"> повышения лояльности покупателей</w:t>
      </w:r>
      <w:r>
        <w:rPr>
          <w:color w:val="212529"/>
          <w:sz w:val="29"/>
          <w:szCs w:val="29"/>
        </w:rPr>
        <w:t xml:space="preserve"> будет входить:</w:t>
      </w:r>
    </w:p>
    <w:p w:rsidR="007F5960" w:rsidRDefault="007F5960" w:rsidP="007F5960">
      <w:pPr>
        <w:pStyle w:val="a5"/>
        <w:numPr>
          <w:ilvl w:val="0"/>
          <w:numId w:val="1"/>
        </w:numPr>
        <w:shd w:val="clear" w:color="auto" w:fill="FFFFFF"/>
        <w:spacing w:before="0" w:beforeAutospacing="0"/>
        <w:rPr>
          <w:color w:val="212529"/>
          <w:sz w:val="29"/>
          <w:szCs w:val="29"/>
        </w:rPr>
      </w:pPr>
      <w:r>
        <w:rPr>
          <w:color w:val="212529"/>
          <w:sz w:val="29"/>
          <w:szCs w:val="29"/>
        </w:rPr>
        <w:t>Праздничные скидки в такие дни, как предновогодняя неделя, 23 февраля, 8 марта, день матери.</w:t>
      </w:r>
    </w:p>
    <w:p w:rsidR="007F5960" w:rsidRDefault="002E33D3" w:rsidP="007F5960">
      <w:pPr>
        <w:pStyle w:val="a5"/>
        <w:numPr>
          <w:ilvl w:val="0"/>
          <w:numId w:val="1"/>
        </w:numPr>
        <w:shd w:val="clear" w:color="auto" w:fill="FFFFFF"/>
        <w:spacing w:before="0" w:beforeAutospacing="0"/>
        <w:rPr>
          <w:color w:val="212529"/>
          <w:sz w:val="29"/>
          <w:szCs w:val="29"/>
        </w:rPr>
      </w:pPr>
      <w:r>
        <w:rPr>
          <w:color w:val="212529"/>
          <w:sz w:val="29"/>
          <w:szCs w:val="29"/>
        </w:rPr>
        <w:t>Скидка в день рождения 15</w:t>
      </w:r>
      <w:r w:rsidR="007F5960">
        <w:rPr>
          <w:color w:val="212529"/>
          <w:sz w:val="29"/>
          <w:szCs w:val="29"/>
        </w:rPr>
        <w:t>%.</w:t>
      </w:r>
    </w:p>
    <w:p w:rsidR="007F5960" w:rsidRDefault="007F5960" w:rsidP="007F5960">
      <w:pPr>
        <w:pStyle w:val="a5"/>
        <w:numPr>
          <w:ilvl w:val="0"/>
          <w:numId w:val="1"/>
        </w:numPr>
        <w:shd w:val="clear" w:color="auto" w:fill="FFFFFF"/>
        <w:spacing w:before="0" w:beforeAutospacing="0"/>
        <w:rPr>
          <w:color w:val="212529"/>
          <w:sz w:val="29"/>
          <w:szCs w:val="29"/>
        </w:rPr>
      </w:pPr>
      <w:r>
        <w:rPr>
          <w:color w:val="212529"/>
          <w:sz w:val="29"/>
          <w:szCs w:val="29"/>
        </w:rPr>
        <w:t>Скидка 10% на новые товары в первый день продаж.</w:t>
      </w:r>
    </w:p>
    <w:p w:rsidR="007F5960" w:rsidRDefault="00D14495" w:rsidP="00237AB2">
      <w:pPr>
        <w:pStyle w:val="a5"/>
        <w:shd w:val="clear" w:color="auto" w:fill="FFFFFF"/>
        <w:spacing w:before="0" w:beforeAutospacing="0"/>
        <w:rPr>
          <w:color w:val="212529"/>
          <w:sz w:val="29"/>
          <w:szCs w:val="29"/>
        </w:rPr>
      </w:pPr>
      <w:r>
        <w:rPr>
          <w:color w:val="212529"/>
          <w:sz w:val="29"/>
          <w:szCs w:val="29"/>
        </w:rPr>
        <w:t>Источники:</w:t>
      </w:r>
    </w:p>
    <w:p w:rsidR="00D14495" w:rsidRDefault="00A91E63" w:rsidP="00D14495">
      <w:pPr>
        <w:pStyle w:val="a5"/>
        <w:numPr>
          <w:ilvl w:val="0"/>
          <w:numId w:val="3"/>
        </w:numPr>
        <w:shd w:val="clear" w:color="auto" w:fill="FFFFFF"/>
        <w:spacing w:before="0" w:beforeAutospacing="0"/>
        <w:rPr>
          <w:color w:val="212529"/>
          <w:sz w:val="29"/>
          <w:szCs w:val="29"/>
        </w:rPr>
      </w:pPr>
      <w:hyperlink r:id="rId12" w:history="1">
        <w:r w:rsidR="00D14495" w:rsidRPr="00FE444E">
          <w:rPr>
            <w:rStyle w:val="a6"/>
            <w:sz w:val="29"/>
            <w:szCs w:val="29"/>
          </w:rPr>
          <w:t>https://sales-generator.ru/blog/metody-prodazh/</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13" w:history="1">
        <w:r w:rsidR="00D14495" w:rsidRPr="00FE444E">
          <w:rPr>
            <w:rStyle w:val="a6"/>
            <w:sz w:val="29"/>
            <w:szCs w:val="29"/>
          </w:rPr>
          <w:t>https://studbooks.net/864239/marketing/vybor_osnovnyh_organizatsionnyh_parametrov_funktsionirovaniya_roznichnogo_torgovogo_predpriyatiya</w:t>
        </w:r>
      </w:hyperlink>
    </w:p>
    <w:p w:rsidR="00D14495" w:rsidRDefault="00D14495" w:rsidP="00D14495">
      <w:pPr>
        <w:pStyle w:val="a5"/>
        <w:numPr>
          <w:ilvl w:val="0"/>
          <w:numId w:val="3"/>
        </w:numPr>
        <w:shd w:val="clear" w:color="auto" w:fill="FFFFFF"/>
        <w:spacing w:before="0" w:beforeAutospacing="0"/>
        <w:rPr>
          <w:color w:val="212529"/>
          <w:sz w:val="29"/>
          <w:szCs w:val="29"/>
        </w:rPr>
      </w:pPr>
      <w:r w:rsidRPr="00D14495">
        <w:rPr>
          <w:color w:val="212529"/>
          <w:sz w:val="29"/>
          <w:szCs w:val="29"/>
        </w:rPr>
        <w:t>ГОСТ Р 51303-2013</w:t>
      </w:r>
    </w:p>
    <w:p w:rsidR="00D14495" w:rsidRDefault="00A91E63" w:rsidP="00D14495">
      <w:pPr>
        <w:pStyle w:val="a5"/>
        <w:numPr>
          <w:ilvl w:val="0"/>
          <w:numId w:val="3"/>
        </w:numPr>
        <w:shd w:val="clear" w:color="auto" w:fill="FFFFFF"/>
        <w:spacing w:before="0" w:beforeAutospacing="0"/>
        <w:rPr>
          <w:color w:val="212529"/>
          <w:sz w:val="29"/>
          <w:szCs w:val="29"/>
        </w:rPr>
      </w:pPr>
      <w:hyperlink r:id="rId14" w:history="1">
        <w:r w:rsidR="00D14495" w:rsidRPr="00FE444E">
          <w:rPr>
            <w:rStyle w:val="a6"/>
            <w:sz w:val="29"/>
            <w:szCs w:val="29"/>
          </w:rPr>
          <w:t>https://assistentus.ru/ip-ili-ooo/</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15" w:history="1">
        <w:r w:rsidR="00D14495" w:rsidRPr="00FE444E">
          <w:rPr>
            <w:rStyle w:val="a6"/>
            <w:sz w:val="29"/>
            <w:szCs w:val="29"/>
          </w:rPr>
          <w:t>https://westcom.ru/blog/osobennosti_torgovogo_oborudovaniya_dlya_magazina_parfyumerii.html</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16" w:history="1">
        <w:r w:rsidR="00D14495" w:rsidRPr="00FE444E">
          <w:rPr>
            <w:rStyle w:val="a6"/>
            <w:sz w:val="29"/>
            <w:szCs w:val="29"/>
          </w:rPr>
          <w:t>https://dvk-style.ru/catalog/dlya-magazinov-kosmetiki-i-parfyumerii/</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17" w:history="1">
        <w:r w:rsidR="00D14495" w:rsidRPr="00FE444E">
          <w:rPr>
            <w:rStyle w:val="a6"/>
            <w:sz w:val="29"/>
            <w:szCs w:val="29"/>
          </w:rPr>
          <w:t>https://roomtodo.com/ru/</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18" w:history="1">
        <w:r w:rsidR="00D14495" w:rsidRPr="00FE444E">
          <w:rPr>
            <w:rStyle w:val="a6"/>
            <w:sz w:val="29"/>
            <w:szCs w:val="29"/>
          </w:rPr>
          <w:t>https://spb.regmarkets.ru/product/y914d4d24a22d930d0a415b7fdb207dc4/</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19" w:history="1">
        <w:r w:rsidR="00D14495" w:rsidRPr="00FE444E">
          <w:rPr>
            <w:rStyle w:val="a6"/>
            <w:sz w:val="29"/>
            <w:szCs w:val="29"/>
          </w:rPr>
          <w:t>https://www.komus.ru/katalog/mebel/ofisnye-kresla-i-stulya/kresla-kassira/kreslo-kassira-kr01-00-08-chernoe-iskusstvennaya-kozha-metall-/p/1518785/?tabId=specifications&amp;from=block-301-8\</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20" w:history="1">
        <w:r w:rsidR="00D14495" w:rsidRPr="00FE444E">
          <w:rPr>
            <w:rStyle w:val="a6"/>
            <w:sz w:val="29"/>
            <w:szCs w:val="29"/>
          </w:rPr>
          <w:t>https://shop.9282922.ru/catalog/kompyutery/noutbuk_acer_extensa_15_ex215_31_c6fv_celeron_4gb_ssd256gb_bez_os_15_6_slantsevo_chernyy/?yclid=2691334259763110263</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21" w:history="1">
        <w:r w:rsidR="00D14495" w:rsidRPr="00FE444E">
          <w:rPr>
            <w:rStyle w:val="a6"/>
            <w:sz w:val="29"/>
            <w:szCs w:val="29"/>
          </w:rPr>
          <w:t>https://spb.kassopttorg.ru/catalog/kkm/kkm_evotor_standart_dlya_envd_i_skaner_shtrikh_koda/</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22" w:history="1">
        <w:r w:rsidR="00D14495" w:rsidRPr="00FE444E">
          <w:rPr>
            <w:rStyle w:val="a6"/>
            <w:sz w:val="29"/>
            <w:szCs w:val="29"/>
          </w:rPr>
          <w:t>https://znaytovar.ru/s/Klassifikaciya_i_xarakteristika5.html</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23" w:history="1">
        <w:r w:rsidR="00D14495" w:rsidRPr="00FE444E">
          <w:rPr>
            <w:rStyle w:val="a6"/>
            <w:sz w:val="29"/>
            <w:szCs w:val="29"/>
          </w:rPr>
          <w:t>https://salonparfumer.ru/catalog/</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24" w:history="1">
        <w:r w:rsidR="00D14495" w:rsidRPr="00FE444E">
          <w:rPr>
            <w:rStyle w:val="a6"/>
            <w:sz w:val="29"/>
            <w:szCs w:val="29"/>
          </w:rPr>
          <w:t>https://www.postavshhiki.ru/katalog-postavshchikov/71-kosmetika-i-parfyumeriya</w:t>
        </w:r>
      </w:hyperlink>
    </w:p>
    <w:p w:rsidR="00D14495" w:rsidRDefault="00A91E63" w:rsidP="00D14495">
      <w:pPr>
        <w:pStyle w:val="a5"/>
        <w:numPr>
          <w:ilvl w:val="0"/>
          <w:numId w:val="3"/>
        </w:numPr>
        <w:shd w:val="clear" w:color="auto" w:fill="FFFFFF"/>
        <w:spacing w:before="0" w:beforeAutospacing="0"/>
        <w:rPr>
          <w:color w:val="212529"/>
          <w:sz w:val="29"/>
          <w:szCs w:val="29"/>
        </w:rPr>
      </w:pPr>
      <w:hyperlink r:id="rId25" w:history="1">
        <w:r w:rsidR="00D14495" w:rsidRPr="00FE444E">
          <w:rPr>
            <w:rStyle w:val="a6"/>
            <w:sz w:val="29"/>
            <w:szCs w:val="29"/>
          </w:rPr>
          <w:t>https://stlogistic24.ru/dostavka-tovara-transportnoj-kompaniej/kosmetika</w:t>
        </w:r>
      </w:hyperlink>
    </w:p>
    <w:p w:rsidR="00E16E4C" w:rsidRPr="00D14495" w:rsidRDefault="00A91E63" w:rsidP="00237AB2">
      <w:pPr>
        <w:pStyle w:val="a5"/>
        <w:numPr>
          <w:ilvl w:val="0"/>
          <w:numId w:val="3"/>
        </w:numPr>
        <w:shd w:val="clear" w:color="auto" w:fill="FFFFFF"/>
        <w:spacing w:before="0" w:beforeAutospacing="0"/>
        <w:rPr>
          <w:color w:val="212529"/>
          <w:sz w:val="29"/>
          <w:szCs w:val="29"/>
        </w:rPr>
      </w:pPr>
      <w:hyperlink r:id="rId26" w:history="1">
        <w:r w:rsidR="00D14495" w:rsidRPr="00FE444E">
          <w:rPr>
            <w:rStyle w:val="a6"/>
            <w:sz w:val="29"/>
            <w:szCs w:val="29"/>
          </w:rPr>
          <w:t>https://dreamkas.ru/blog/nalogooblozhenie-dlya-roznichnoj-torgovli/</w:t>
        </w:r>
      </w:hyperlink>
    </w:p>
    <w:sectPr w:rsidR="00E16E4C" w:rsidRPr="00D144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Neue">
    <w:altName w:val="﷽﷽﷽﷽﷽﷽﷽﷽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253C6"/>
    <w:multiLevelType w:val="hybridMultilevel"/>
    <w:tmpl w:val="57A6E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DA29DC"/>
    <w:multiLevelType w:val="hybridMultilevel"/>
    <w:tmpl w:val="2D72E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65E407B"/>
    <w:multiLevelType w:val="hybridMultilevel"/>
    <w:tmpl w:val="116C9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B69"/>
    <w:rsid w:val="00020F60"/>
    <w:rsid w:val="00022FA8"/>
    <w:rsid w:val="00090A5A"/>
    <w:rsid w:val="001B0612"/>
    <w:rsid w:val="001C4636"/>
    <w:rsid w:val="00237AB2"/>
    <w:rsid w:val="002C07B7"/>
    <w:rsid w:val="002E33D3"/>
    <w:rsid w:val="002F552A"/>
    <w:rsid w:val="003D381E"/>
    <w:rsid w:val="0043223D"/>
    <w:rsid w:val="004448C1"/>
    <w:rsid w:val="004B19D7"/>
    <w:rsid w:val="00510F12"/>
    <w:rsid w:val="00513F74"/>
    <w:rsid w:val="005C05F8"/>
    <w:rsid w:val="006669C3"/>
    <w:rsid w:val="006E7CED"/>
    <w:rsid w:val="00783A62"/>
    <w:rsid w:val="007B1BA6"/>
    <w:rsid w:val="007F5960"/>
    <w:rsid w:val="008F573D"/>
    <w:rsid w:val="00983054"/>
    <w:rsid w:val="0098544A"/>
    <w:rsid w:val="009C2DFC"/>
    <w:rsid w:val="00A91E63"/>
    <w:rsid w:val="00AA46E1"/>
    <w:rsid w:val="00AF4925"/>
    <w:rsid w:val="00B17C2B"/>
    <w:rsid w:val="00D14495"/>
    <w:rsid w:val="00D521BA"/>
    <w:rsid w:val="00D740C8"/>
    <w:rsid w:val="00E05ABB"/>
    <w:rsid w:val="00E16E4C"/>
    <w:rsid w:val="00E614C2"/>
    <w:rsid w:val="00E97A86"/>
    <w:rsid w:val="00EA3B69"/>
    <w:rsid w:val="00EB5B03"/>
    <w:rsid w:val="00F34AB2"/>
    <w:rsid w:val="00F60E08"/>
    <w:rsid w:val="00F90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B19D7"/>
    <w:pPr>
      <w:ind w:left="720"/>
      <w:contextualSpacing/>
    </w:pPr>
  </w:style>
  <w:style w:type="paragraph" w:styleId="a5">
    <w:name w:val="Normal (Web)"/>
    <w:basedOn w:val="a"/>
    <w:uiPriority w:val="99"/>
    <w:unhideWhenUsed/>
    <w:rsid w:val="004B1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D14495"/>
    <w:rPr>
      <w:color w:val="0563C1" w:themeColor="hyperlink"/>
      <w:u w:val="single"/>
    </w:rPr>
  </w:style>
  <w:style w:type="paragraph" w:customStyle="1" w:styleId="a7">
    <w:name w:val="По умолчанию"/>
    <w:rsid w:val="003D381E"/>
    <w:pPr>
      <w:spacing w:before="160" w:after="0" w:line="240" w:lineRule="auto"/>
    </w:pPr>
    <w:rPr>
      <w:rFonts w:ascii="Helvetica Neue" w:eastAsia="Arial Unicode MS" w:hAnsi="Helvetica Neue" w:cs="Arial Unicode MS"/>
      <w:color w:val="000000"/>
      <w:sz w:val="24"/>
      <w:szCs w:val="24"/>
      <w:lang w:eastAsia="ru-RU"/>
      <w14:textOutline w14:w="0" w14:cap="flat" w14:cmpd="sng" w14:algn="ctr">
        <w14:noFill/>
        <w14:prstDash w14:val="solid"/>
        <w14:bevel/>
      </w14:textOutline>
    </w:rPr>
  </w:style>
  <w:style w:type="paragraph" w:styleId="a8">
    <w:name w:val="Balloon Text"/>
    <w:basedOn w:val="a"/>
    <w:link w:val="a9"/>
    <w:uiPriority w:val="99"/>
    <w:semiHidden/>
    <w:unhideWhenUsed/>
    <w:rsid w:val="003D381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D38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B19D7"/>
    <w:pPr>
      <w:ind w:left="720"/>
      <w:contextualSpacing/>
    </w:pPr>
  </w:style>
  <w:style w:type="paragraph" w:styleId="a5">
    <w:name w:val="Normal (Web)"/>
    <w:basedOn w:val="a"/>
    <w:uiPriority w:val="99"/>
    <w:unhideWhenUsed/>
    <w:rsid w:val="004B1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D14495"/>
    <w:rPr>
      <w:color w:val="0563C1" w:themeColor="hyperlink"/>
      <w:u w:val="single"/>
    </w:rPr>
  </w:style>
  <w:style w:type="paragraph" w:customStyle="1" w:styleId="a7">
    <w:name w:val="По умолчанию"/>
    <w:rsid w:val="003D381E"/>
    <w:pPr>
      <w:spacing w:before="160" w:after="0" w:line="240" w:lineRule="auto"/>
    </w:pPr>
    <w:rPr>
      <w:rFonts w:ascii="Helvetica Neue" w:eastAsia="Arial Unicode MS" w:hAnsi="Helvetica Neue" w:cs="Arial Unicode MS"/>
      <w:color w:val="000000"/>
      <w:sz w:val="24"/>
      <w:szCs w:val="24"/>
      <w:lang w:eastAsia="ru-RU"/>
      <w14:textOutline w14:w="0" w14:cap="flat" w14:cmpd="sng" w14:algn="ctr">
        <w14:noFill/>
        <w14:prstDash w14:val="solid"/>
        <w14:bevel/>
      </w14:textOutline>
    </w:rPr>
  </w:style>
  <w:style w:type="paragraph" w:styleId="a8">
    <w:name w:val="Balloon Text"/>
    <w:basedOn w:val="a"/>
    <w:link w:val="a9"/>
    <w:uiPriority w:val="99"/>
    <w:semiHidden/>
    <w:unhideWhenUsed/>
    <w:rsid w:val="003D381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D38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81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tudbooks.net/864239/marketing/vybor_osnovnyh_organizatsionnyh_parametrov_funktsionirovaniya_roznichnogo_torgovogo_predpriyatiya" TargetMode="External"/><Relationship Id="rId18" Type="http://schemas.openxmlformats.org/officeDocument/2006/relationships/hyperlink" Target="https://spb.regmarkets.ru/product/y914d4d24a22d930d0a415b7fdb207dc4/" TargetMode="External"/><Relationship Id="rId26" Type="http://schemas.openxmlformats.org/officeDocument/2006/relationships/hyperlink" Target="https://dreamkas.ru/blog/nalogooblozhenie-dlya-roznichnoj-torgovli/" TargetMode="External"/><Relationship Id="rId3" Type="http://schemas.microsoft.com/office/2007/relationships/stylesWithEffects" Target="stylesWithEffects.xml"/><Relationship Id="rId21" Type="http://schemas.openxmlformats.org/officeDocument/2006/relationships/hyperlink" Target="https://spb.kassopttorg.ru/catalog/kkm/kkm_evotor_standart_dlya_envd_i_skaner_shtrikh_koda/" TargetMode="External"/><Relationship Id="rId7" Type="http://schemas.openxmlformats.org/officeDocument/2006/relationships/image" Target="media/image2.png"/><Relationship Id="rId12" Type="http://schemas.openxmlformats.org/officeDocument/2006/relationships/hyperlink" Target="https://sales-generator.ru/blog/metody-prodazh/" TargetMode="External"/><Relationship Id="rId17" Type="http://schemas.openxmlformats.org/officeDocument/2006/relationships/hyperlink" Target="https://roomtodo.com/ru/" TargetMode="External"/><Relationship Id="rId25" Type="http://schemas.openxmlformats.org/officeDocument/2006/relationships/hyperlink" Target="https://stlogistic24.ru/dostavka-tovara-transportnoj-kompaniej/kosmetika" TargetMode="External"/><Relationship Id="rId2" Type="http://schemas.openxmlformats.org/officeDocument/2006/relationships/styles" Target="styles.xml"/><Relationship Id="rId16" Type="http://schemas.openxmlformats.org/officeDocument/2006/relationships/hyperlink" Target="https://dvk-style.ru/catalog/dlya-magazinov-kosmetiki-i-parfyumerii/" TargetMode="External"/><Relationship Id="rId20" Type="http://schemas.openxmlformats.org/officeDocument/2006/relationships/hyperlink" Target="https://shop.9282922.ru/catalog/kompyutery/noutbuk_acer_extensa_15_ex215_31_c6fv_celeron_4gb_ssd256gb_bez_os_15_6_slantsevo_chernyy/?yclid=2691334259763110263"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postavshhiki.ru/katalog-postavshchikov/71-kosmetika-i-parfyumeriya" TargetMode="External"/><Relationship Id="rId5" Type="http://schemas.openxmlformats.org/officeDocument/2006/relationships/webSettings" Target="webSettings.xml"/><Relationship Id="rId15" Type="http://schemas.openxmlformats.org/officeDocument/2006/relationships/hyperlink" Target="https://westcom.ru/blog/osobennosti_torgovogo_oborudovaniya_dlya_magazina_parfyumerii.html" TargetMode="External"/><Relationship Id="rId23" Type="http://schemas.openxmlformats.org/officeDocument/2006/relationships/hyperlink" Target="https://salonparfumer.ru/catalog/"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komus.ru/katalog/mebel/ofisnye-kresla-i-stulya/kresla-kassira/kreslo-kassira-kr01-00-08-chernoe-iskusstvennaya-kozha-metall-/p/1518785/?tabId=specifications&amp;from=block-301-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ssistentus.ru/ip-ili-ooo/" TargetMode="External"/><Relationship Id="rId22" Type="http://schemas.openxmlformats.org/officeDocument/2006/relationships/hyperlink" Target="https://znaytovar.ru/s/Klassifikaciya_i_xarakteristika5.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Pages>
  <Words>1547</Words>
  <Characters>8823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Милена</dc:creator>
  <cp:keywords/>
  <dc:description/>
  <cp:lastModifiedBy>User</cp:lastModifiedBy>
  <cp:revision>9</cp:revision>
  <dcterms:created xsi:type="dcterms:W3CDTF">2022-05-18T14:06:00Z</dcterms:created>
  <dcterms:modified xsi:type="dcterms:W3CDTF">2022-07-26T09:13:00Z</dcterms:modified>
</cp:coreProperties>
</file>