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12" w:rsidRPr="00E06C12" w:rsidRDefault="00E06C12" w:rsidP="00E06C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12">
        <w:rPr>
          <w:rFonts w:ascii="Times New Roman" w:hAnsi="Times New Roman" w:cs="Times New Roman"/>
          <w:sz w:val="24"/>
        </w:rPr>
        <w:t>«До последнего дыхания». Поэты, не вернувшиеся с войны.</w:t>
      </w:r>
    </w:p>
    <w:p w:rsidR="00E06C12" w:rsidRPr="00E06C12" w:rsidRDefault="00E06C12" w:rsidP="00E06C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12">
        <w:rPr>
          <w:rFonts w:ascii="Times New Roman" w:hAnsi="Times New Roman" w:cs="Times New Roman"/>
          <w:sz w:val="24"/>
        </w:rPr>
        <w:t>Отзыв о книге</w:t>
      </w:r>
    </w:p>
    <w:p w:rsidR="00E06C12" w:rsidRPr="00E06C12" w:rsidRDefault="00E06C12" w:rsidP="00E06C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12">
        <w:rPr>
          <w:rFonts w:ascii="Times New Roman" w:hAnsi="Times New Roman" w:cs="Times New Roman"/>
          <w:sz w:val="24"/>
        </w:rPr>
        <w:t>«До последнего дыхания» – так называется книга стихов поэтов, павших в Великой Отечественной войне. Книга издана в далёком 1985 году, к сорокалетию Победы. Беру её в руки, открываю. Стихи. Гравюры художника Стасиса Красаускаса. Короткие строчки о поэтах: родился… погиб… Имена, мне почти незнакомые. Начинаю читать.</w:t>
      </w:r>
    </w:p>
    <w:p w:rsidR="00E06C12" w:rsidRPr="00E06C12" w:rsidRDefault="00E06C12" w:rsidP="00E06C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12">
        <w:rPr>
          <w:rFonts w:ascii="Times New Roman" w:hAnsi="Times New Roman" w:cs="Times New Roman"/>
          <w:sz w:val="24"/>
        </w:rPr>
        <w:t>Великая Отечественная война. Одно только её название говорит, что эта война была очень масштабной. Великая… Это событие вовлекло в себя совершенно разных людей: солдат, генерал, рабочий, колхозник, учитель, врач, поэт – на защиту Отечества поднялись все! Отечество в опасности, Родина-мать зовёт!</w:t>
      </w:r>
    </w:p>
    <w:p w:rsidR="00E06C12" w:rsidRPr="00E06C12" w:rsidRDefault="00E06C12" w:rsidP="00E06C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12">
        <w:rPr>
          <w:rFonts w:ascii="Times New Roman" w:hAnsi="Times New Roman" w:cs="Times New Roman"/>
          <w:sz w:val="24"/>
        </w:rPr>
        <w:t>Говорят, когда грохочут пушки, то замолкают музы. Художники и поэты надевают шинели и берут в руки оружие. Но иногда оружием остаются их привычные инструменты – кисть и перо. Музы становятся в строй и защищают Отечество до последнего дыхания.</w:t>
      </w:r>
    </w:p>
    <w:p w:rsidR="00E06C12" w:rsidRPr="00E06C12" w:rsidRDefault="00E06C12" w:rsidP="00E06C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12">
        <w:rPr>
          <w:rFonts w:ascii="Times New Roman" w:hAnsi="Times New Roman" w:cs="Times New Roman"/>
          <w:sz w:val="24"/>
        </w:rPr>
        <w:t>Поэты – это уникальные люди, преданные своему делу: ведь даже во время трагических событий они писали. О чём писали? О войне. О любви, о друзьях. О будущей Победе и мире. Каждый писал в своём стиле. Кто-то старался шутить, мечтать, отвлекаться, отходить от той жестокости и боли, которыми наполнена война, а кто-то, наоборот, стремился показать войну как самую настоящую беду, как несправедливость людей к людям. Поэтов обоих направлений сложно читать, сдерживая свои чувства. Ведь даже самое прекрасное, что описывал поэт, могло быть с лёгкостью уничтожено врагом. Могли погибнуть – и они это хорошо понимают и без страха об этом пишут – сами поэты. Но как звучит вера в победу! С какой уверенность говорят юные поэты о счастливом будущем своей Родины!</w:t>
      </w:r>
    </w:p>
    <w:p w:rsidR="00E06C12" w:rsidRPr="00E06C12" w:rsidRDefault="00E06C12" w:rsidP="00E06C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12">
        <w:rPr>
          <w:rFonts w:ascii="Times New Roman" w:hAnsi="Times New Roman" w:cs="Times New Roman"/>
          <w:sz w:val="24"/>
        </w:rPr>
        <w:t xml:space="preserve">Моё особое внимание привлекли два совершенно непохожих друг на друга поэта: Павел Коган и Муса </w:t>
      </w:r>
      <w:proofErr w:type="spellStart"/>
      <w:r w:rsidRPr="00E06C12">
        <w:rPr>
          <w:rFonts w:ascii="Times New Roman" w:hAnsi="Times New Roman" w:cs="Times New Roman"/>
          <w:sz w:val="24"/>
        </w:rPr>
        <w:t>Джалиль</w:t>
      </w:r>
      <w:proofErr w:type="spellEnd"/>
      <w:r w:rsidRPr="00E06C12">
        <w:rPr>
          <w:rFonts w:ascii="Times New Roman" w:hAnsi="Times New Roman" w:cs="Times New Roman"/>
          <w:sz w:val="24"/>
        </w:rPr>
        <w:t>.</w:t>
      </w:r>
    </w:p>
    <w:p w:rsidR="00E06C12" w:rsidRPr="00E06C12" w:rsidRDefault="00E06C12" w:rsidP="00E06C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12">
        <w:rPr>
          <w:rFonts w:ascii="Times New Roman" w:hAnsi="Times New Roman" w:cs="Times New Roman"/>
          <w:sz w:val="24"/>
        </w:rPr>
        <w:t xml:space="preserve">Павел Коган родился в 1918 году в Киеве, жил в и учился в Москве. К началу Великой Отечественной войны ему было почти 23: война началась 22 июня, а день рождения Павла – 4 июля. Имея проблемы со здоровьем, поэт был освобождён от призыва на военную службу, но пошёл на фронт добровольцем, стал военным переводчиком – и не в штабе, а в боевой разведке, дослужился до звания лейтенанта. Погиб Павел Коган 23 сентября 1942 года, попав в составе разведгруппы под обстрел под Новороссийском. Он мало писал о войне, словно держась на расстоянии от её ужасных событий. Поэт старался обращать внимание на то, на что можно было отвлечься, но не насовсем: полностью избежать кровопролития и безысходности было невозможно. </w:t>
      </w:r>
    </w:p>
    <w:p w:rsidR="00E06C12" w:rsidRPr="00E06C12" w:rsidRDefault="00E06C12" w:rsidP="00E06C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12">
        <w:rPr>
          <w:rFonts w:ascii="Times New Roman" w:hAnsi="Times New Roman" w:cs="Times New Roman"/>
          <w:sz w:val="24"/>
        </w:rPr>
        <w:lastRenderedPageBreak/>
        <w:t>Самые знаменитые его стихотворения: «Гроза», «Бригантина», «Люди не замечают, когда кончается детство…» – написаны им до войны. Павел Коган создал настоящий поэтический портрет своего поколения:</w:t>
      </w:r>
    </w:p>
    <w:p w:rsidR="00E06C12" w:rsidRPr="00E06C12" w:rsidRDefault="00E06C12" w:rsidP="00E06C12">
      <w:pPr>
        <w:spacing w:line="360" w:lineRule="auto"/>
        <w:ind w:left="707" w:firstLine="709"/>
        <w:jc w:val="both"/>
        <w:rPr>
          <w:rFonts w:ascii="Times New Roman" w:hAnsi="Times New Roman" w:cs="Times New Roman"/>
          <w:sz w:val="24"/>
        </w:rPr>
      </w:pPr>
      <w:r w:rsidRPr="00E06C12">
        <w:rPr>
          <w:rFonts w:ascii="Times New Roman" w:hAnsi="Times New Roman" w:cs="Times New Roman"/>
          <w:sz w:val="24"/>
        </w:rPr>
        <w:t>Мы, лобастые мальчики невиданной революции,</w:t>
      </w:r>
    </w:p>
    <w:p w:rsidR="00E06C12" w:rsidRPr="00E06C12" w:rsidRDefault="00E06C12" w:rsidP="00E06C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12">
        <w:rPr>
          <w:rFonts w:ascii="Times New Roman" w:hAnsi="Times New Roman" w:cs="Times New Roman"/>
          <w:sz w:val="24"/>
        </w:rPr>
        <w:t>В десять лет мечтатели,</w:t>
      </w:r>
    </w:p>
    <w:p w:rsidR="00E06C12" w:rsidRPr="00E06C12" w:rsidRDefault="00E06C12" w:rsidP="00E06C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12">
        <w:rPr>
          <w:rFonts w:ascii="Times New Roman" w:hAnsi="Times New Roman" w:cs="Times New Roman"/>
          <w:sz w:val="24"/>
        </w:rPr>
        <w:t>В четырнадцать поэты…</w:t>
      </w:r>
    </w:p>
    <w:p w:rsidR="00E06C12" w:rsidRPr="00E06C12" w:rsidRDefault="00E06C12" w:rsidP="00E06C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12">
        <w:rPr>
          <w:rFonts w:ascii="Times New Roman" w:hAnsi="Times New Roman" w:cs="Times New Roman"/>
          <w:sz w:val="24"/>
        </w:rPr>
        <w:t>В двадцать пять – внесённые в смертные реляции…</w:t>
      </w:r>
    </w:p>
    <w:p w:rsidR="00E06C12" w:rsidRPr="00E06C12" w:rsidRDefault="00E06C12" w:rsidP="00E06C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12">
        <w:rPr>
          <w:rFonts w:ascii="Times New Roman" w:hAnsi="Times New Roman" w:cs="Times New Roman"/>
          <w:sz w:val="24"/>
        </w:rPr>
        <w:t>Моё поколение – это зубы сожми и работай,</w:t>
      </w:r>
    </w:p>
    <w:p w:rsidR="00E06C12" w:rsidRPr="00E06C12" w:rsidRDefault="00E06C12" w:rsidP="00E06C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12">
        <w:rPr>
          <w:rFonts w:ascii="Times New Roman" w:hAnsi="Times New Roman" w:cs="Times New Roman"/>
          <w:sz w:val="24"/>
        </w:rPr>
        <w:t xml:space="preserve">Моё поколение – это пулю прими и рухни. («Письмо Жоре </w:t>
      </w:r>
      <w:proofErr w:type="spellStart"/>
      <w:r w:rsidRPr="00E06C12">
        <w:rPr>
          <w:rFonts w:ascii="Times New Roman" w:hAnsi="Times New Roman" w:cs="Times New Roman"/>
          <w:sz w:val="24"/>
        </w:rPr>
        <w:t>Лепскому</w:t>
      </w:r>
      <w:proofErr w:type="spellEnd"/>
      <w:r w:rsidRPr="00E06C12">
        <w:rPr>
          <w:rFonts w:ascii="Times New Roman" w:hAnsi="Times New Roman" w:cs="Times New Roman"/>
          <w:sz w:val="24"/>
        </w:rPr>
        <w:t>»).</w:t>
      </w:r>
    </w:p>
    <w:p w:rsidR="00E06C12" w:rsidRPr="00E06C12" w:rsidRDefault="00E06C12" w:rsidP="00E06C12">
      <w:pPr>
        <w:tabs>
          <w:tab w:val="left" w:pos="111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06C12">
        <w:rPr>
          <w:rFonts w:ascii="Times New Roman" w:hAnsi="Times New Roman" w:cs="Times New Roman"/>
          <w:sz w:val="24"/>
        </w:rPr>
        <w:t>Я с детства не любил овал!</w:t>
      </w:r>
    </w:p>
    <w:p w:rsidR="00E06C12" w:rsidRPr="00E06C12" w:rsidRDefault="00E06C12" w:rsidP="00E06C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12">
        <w:rPr>
          <w:rFonts w:ascii="Times New Roman" w:hAnsi="Times New Roman" w:cs="Times New Roman"/>
          <w:sz w:val="24"/>
        </w:rPr>
        <w:t>Я с детства угол рисовал! («Гроза»).</w:t>
      </w:r>
    </w:p>
    <w:p w:rsidR="00E06C12" w:rsidRPr="00E06C12" w:rsidRDefault="00E06C12" w:rsidP="00E06C12">
      <w:pPr>
        <w:spacing w:line="360" w:lineRule="auto"/>
        <w:ind w:left="707"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06C12">
        <w:rPr>
          <w:rFonts w:ascii="Times New Roman" w:hAnsi="Times New Roman" w:cs="Times New Roman"/>
          <w:sz w:val="24"/>
        </w:rPr>
        <w:t>… мальчики иных веков,</w:t>
      </w:r>
    </w:p>
    <w:p w:rsidR="00E06C12" w:rsidRPr="00E06C12" w:rsidRDefault="00E06C12" w:rsidP="00E06C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12">
        <w:rPr>
          <w:rFonts w:ascii="Times New Roman" w:hAnsi="Times New Roman" w:cs="Times New Roman"/>
          <w:sz w:val="24"/>
        </w:rPr>
        <w:t>Наверно, будут плакать ночью</w:t>
      </w:r>
    </w:p>
    <w:p w:rsidR="00E06C12" w:rsidRPr="00E06C12" w:rsidRDefault="00E06C12" w:rsidP="00E06C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12">
        <w:rPr>
          <w:rFonts w:ascii="Times New Roman" w:hAnsi="Times New Roman" w:cs="Times New Roman"/>
          <w:sz w:val="24"/>
        </w:rPr>
        <w:t>О времени большевиков…</w:t>
      </w:r>
    </w:p>
    <w:p w:rsidR="00E06C12" w:rsidRPr="00E06C12" w:rsidRDefault="00E06C12" w:rsidP="00E06C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12">
        <w:rPr>
          <w:rFonts w:ascii="Times New Roman" w:hAnsi="Times New Roman" w:cs="Times New Roman"/>
          <w:sz w:val="24"/>
        </w:rPr>
        <w:t>Они нас выдумают снова…</w:t>
      </w:r>
    </w:p>
    <w:p w:rsidR="00E06C12" w:rsidRPr="00E06C12" w:rsidRDefault="00E06C12" w:rsidP="00E06C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12">
        <w:rPr>
          <w:rFonts w:ascii="Times New Roman" w:hAnsi="Times New Roman" w:cs="Times New Roman"/>
          <w:sz w:val="24"/>
        </w:rPr>
        <w:t>Но не сумеют так дышать,</w:t>
      </w:r>
    </w:p>
    <w:p w:rsidR="00E06C12" w:rsidRPr="00E06C12" w:rsidRDefault="00E06C12" w:rsidP="00E06C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12">
        <w:rPr>
          <w:rFonts w:ascii="Times New Roman" w:hAnsi="Times New Roman" w:cs="Times New Roman"/>
          <w:sz w:val="24"/>
        </w:rPr>
        <w:t xml:space="preserve">Как мы дышали, как дружили, </w:t>
      </w:r>
    </w:p>
    <w:p w:rsidR="00E06C12" w:rsidRPr="00E06C12" w:rsidRDefault="00E06C12" w:rsidP="00E06C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12">
        <w:rPr>
          <w:rFonts w:ascii="Times New Roman" w:hAnsi="Times New Roman" w:cs="Times New Roman"/>
          <w:sz w:val="24"/>
        </w:rPr>
        <w:t>Как жили мы, как впопыхах</w:t>
      </w:r>
    </w:p>
    <w:p w:rsidR="00E06C12" w:rsidRPr="00E06C12" w:rsidRDefault="00E06C12" w:rsidP="00E06C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12">
        <w:rPr>
          <w:rFonts w:ascii="Times New Roman" w:hAnsi="Times New Roman" w:cs="Times New Roman"/>
          <w:sz w:val="24"/>
        </w:rPr>
        <w:t>Плохие песни мы сложили</w:t>
      </w:r>
    </w:p>
    <w:p w:rsidR="00E06C12" w:rsidRPr="00E06C12" w:rsidRDefault="00E06C12" w:rsidP="00E06C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12">
        <w:rPr>
          <w:rFonts w:ascii="Times New Roman" w:hAnsi="Times New Roman" w:cs="Times New Roman"/>
          <w:sz w:val="24"/>
        </w:rPr>
        <w:t>О поразительных делах. («Лирическое отступление»).</w:t>
      </w:r>
    </w:p>
    <w:p w:rsidR="00E06C12" w:rsidRPr="00E06C12" w:rsidRDefault="00E06C12" w:rsidP="00E06C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12">
        <w:rPr>
          <w:rFonts w:ascii="Times New Roman" w:hAnsi="Times New Roman" w:cs="Times New Roman"/>
          <w:sz w:val="24"/>
        </w:rPr>
        <w:t xml:space="preserve">Стихи Павла Когана стали известны много лет спустя после его гибели. И романтическая «Бригантина», которая «поднимает паруса» и вышла «в море, не дождавшись нас», стала своеобразным отражением его личности, как </w:t>
      </w:r>
      <w:proofErr w:type="spellStart"/>
      <w:r w:rsidRPr="00E06C12">
        <w:rPr>
          <w:rFonts w:ascii="Times New Roman" w:hAnsi="Times New Roman" w:cs="Times New Roman"/>
          <w:sz w:val="24"/>
        </w:rPr>
        <w:t>лермонтовский</w:t>
      </w:r>
      <w:proofErr w:type="spellEnd"/>
      <w:r w:rsidRPr="00E06C12">
        <w:rPr>
          <w:rFonts w:ascii="Times New Roman" w:hAnsi="Times New Roman" w:cs="Times New Roman"/>
          <w:sz w:val="24"/>
        </w:rPr>
        <w:t xml:space="preserve"> «Парус».</w:t>
      </w:r>
    </w:p>
    <w:p w:rsidR="00E06C12" w:rsidRPr="00E06C12" w:rsidRDefault="00E06C12" w:rsidP="00E06C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12">
        <w:rPr>
          <w:rFonts w:ascii="Times New Roman" w:hAnsi="Times New Roman" w:cs="Times New Roman"/>
          <w:sz w:val="24"/>
        </w:rPr>
        <w:t xml:space="preserve">У татарского поэта Мусы </w:t>
      </w:r>
      <w:proofErr w:type="spellStart"/>
      <w:r w:rsidRPr="00E06C12">
        <w:rPr>
          <w:rFonts w:ascii="Times New Roman" w:hAnsi="Times New Roman" w:cs="Times New Roman"/>
          <w:sz w:val="24"/>
        </w:rPr>
        <w:t>Джалиля</w:t>
      </w:r>
      <w:proofErr w:type="spellEnd"/>
      <w:r w:rsidRPr="00E06C12">
        <w:rPr>
          <w:rFonts w:ascii="Times New Roman" w:hAnsi="Times New Roman" w:cs="Times New Roman"/>
          <w:sz w:val="24"/>
        </w:rPr>
        <w:t xml:space="preserve"> другая судьба. Он родился в 1906 году в деревушке </w:t>
      </w:r>
      <w:proofErr w:type="spellStart"/>
      <w:r w:rsidRPr="00E06C12">
        <w:rPr>
          <w:rFonts w:ascii="Times New Roman" w:hAnsi="Times New Roman" w:cs="Times New Roman"/>
          <w:sz w:val="24"/>
        </w:rPr>
        <w:t>Мустафино</w:t>
      </w:r>
      <w:proofErr w:type="spellEnd"/>
      <w:r w:rsidRPr="00E06C12">
        <w:rPr>
          <w:rFonts w:ascii="Times New Roman" w:hAnsi="Times New Roman" w:cs="Times New Roman"/>
          <w:sz w:val="24"/>
        </w:rPr>
        <w:t xml:space="preserve"> и до Великой Отечественной войны был уже признанным поэтом. Писал о революции и гражданской войне, о строительстве нового общества, о радости труда, писал о молодёжи и для молодёжи. Он работал в татарских детских журналах и молодёжных газетах, даже в Татарском оперном театре заведовал литературной частью. </w:t>
      </w:r>
    </w:p>
    <w:p w:rsidR="00E06C12" w:rsidRPr="00E06C12" w:rsidRDefault="00E06C12" w:rsidP="00E06C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12">
        <w:rPr>
          <w:rFonts w:ascii="Times New Roman" w:hAnsi="Times New Roman" w:cs="Times New Roman"/>
          <w:sz w:val="24"/>
        </w:rPr>
        <w:lastRenderedPageBreak/>
        <w:t xml:space="preserve">Но началась Великая Отечественная война, и он был призван в Красную Армию, воевал на Ленинградском фронте в звании старшего политрука, был ранен в бою у деревни Мясной Бор и попал в плен к фашистам. В концлагере вошёл в подпольную организацию, готовил побег узников, был арестован и казнён гитлеровцами в тюрьме </w:t>
      </w:r>
      <w:proofErr w:type="spellStart"/>
      <w:r w:rsidRPr="00E06C12">
        <w:rPr>
          <w:rFonts w:ascii="Times New Roman" w:hAnsi="Times New Roman" w:cs="Times New Roman"/>
          <w:sz w:val="24"/>
        </w:rPr>
        <w:t>Моабит</w:t>
      </w:r>
      <w:proofErr w:type="spellEnd"/>
      <w:r w:rsidRPr="00E06C12">
        <w:rPr>
          <w:rFonts w:ascii="Times New Roman" w:hAnsi="Times New Roman" w:cs="Times New Roman"/>
          <w:sz w:val="24"/>
        </w:rPr>
        <w:t xml:space="preserve"> в августе 1944 года.</w:t>
      </w:r>
    </w:p>
    <w:p w:rsidR="00E06C12" w:rsidRPr="00E06C12" w:rsidRDefault="00E06C12" w:rsidP="00E06C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12">
        <w:rPr>
          <w:rFonts w:ascii="Times New Roman" w:hAnsi="Times New Roman" w:cs="Times New Roman"/>
          <w:sz w:val="24"/>
        </w:rPr>
        <w:t xml:space="preserve">В стихах Мусы </w:t>
      </w:r>
      <w:proofErr w:type="spellStart"/>
      <w:r w:rsidRPr="00E06C12">
        <w:rPr>
          <w:rFonts w:ascii="Times New Roman" w:hAnsi="Times New Roman" w:cs="Times New Roman"/>
          <w:sz w:val="24"/>
        </w:rPr>
        <w:t>Джалиля</w:t>
      </w:r>
      <w:proofErr w:type="spellEnd"/>
      <w:r w:rsidRPr="00E06C12">
        <w:rPr>
          <w:rFonts w:ascii="Times New Roman" w:hAnsi="Times New Roman" w:cs="Times New Roman"/>
          <w:sz w:val="24"/>
        </w:rPr>
        <w:t xml:space="preserve"> мы видим войну такой, какая она есть: со всей её грязью, возгласами горя, стонами невинных жертв, с жестокостью, несправедливостью и страданиями. Читать его трудно. Читая его стихи, невозможно расслабиться, зато можно почувствовать жар, протест и трепет в душе. Стихи, написанные поэтом в концлагере и тюрьме, получили название «</w:t>
      </w:r>
      <w:proofErr w:type="spellStart"/>
      <w:r w:rsidRPr="00E06C12">
        <w:rPr>
          <w:rFonts w:ascii="Times New Roman" w:hAnsi="Times New Roman" w:cs="Times New Roman"/>
          <w:sz w:val="24"/>
        </w:rPr>
        <w:t>Моабитские</w:t>
      </w:r>
      <w:proofErr w:type="spellEnd"/>
      <w:r w:rsidRPr="00E06C12">
        <w:rPr>
          <w:rFonts w:ascii="Times New Roman" w:hAnsi="Times New Roman" w:cs="Times New Roman"/>
          <w:sz w:val="24"/>
        </w:rPr>
        <w:t xml:space="preserve"> тетради». Одно из последних – «Новогодние пожелания», датированное 1 января 1944 года. Поэт уверенно говорит в нём о скорой Победе и освобождении, о мире и счастье, о возвращении домой:</w:t>
      </w:r>
    </w:p>
    <w:p w:rsidR="00E06C12" w:rsidRPr="00E06C12" w:rsidRDefault="00E06C12" w:rsidP="00E06C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12">
        <w:rPr>
          <w:rFonts w:ascii="Times New Roman" w:hAnsi="Times New Roman" w:cs="Times New Roman"/>
          <w:sz w:val="24"/>
        </w:rPr>
        <w:t>Пусть будут жаркие объятья</w:t>
      </w:r>
    </w:p>
    <w:p w:rsidR="00E06C12" w:rsidRPr="00E06C12" w:rsidRDefault="00E06C12" w:rsidP="00E06C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12">
        <w:rPr>
          <w:rFonts w:ascii="Times New Roman" w:hAnsi="Times New Roman" w:cs="Times New Roman"/>
          <w:sz w:val="24"/>
        </w:rPr>
        <w:t>И слёзы счастья на очах!</w:t>
      </w:r>
    </w:p>
    <w:p w:rsidR="00E06C12" w:rsidRPr="00E06C12" w:rsidRDefault="00E06C12" w:rsidP="00E06C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12">
        <w:rPr>
          <w:rFonts w:ascii="Times New Roman" w:hAnsi="Times New Roman" w:cs="Times New Roman"/>
          <w:sz w:val="24"/>
        </w:rPr>
        <w:t>Пускай в честь нас печёт оладьи</w:t>
      </w:r>
    </w:p>
    <w:p w:rsidR="00E06C12" w:rsidRPr="00E06C12" w:rsidRDefault="00E06C12" w:rsidP="00E06C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12">
        <w:rPr>
          <w:rFonts w:ascii="Times New Roman" w:hAnsi="Times New Roman" w:cs="Times New Roman"/>
          <w:sz w:val="24"/>
        </w:rPr>
        <w:t>В родном дому родной очаг!</w:t>
      </w:r>
    </w:p>
    <w:p w:rsidR="00E06C12" w:rsidRPr="00E06C12" w:rsidRDefault="00E06C12" w:rsidP="00E06C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12">
        <w:rPr>
          <w:rFonts w:ascii="Times New Roman" w:hAnsi="Times New Roman" w:cs="Times New Roman"/>
          <w:sz w:val="24"/>
        </w:rPr>
        <w:t xml:space="preserve">Да </w:t>
      </w:r>
      <w:proofErr w:type="gramStart"/>
      <w:r w:rsidRPr="00E06C12">
        <w:rPr>
          <w:rFonts w:ascii="Times New Roman" w:hAnsi="Times New Roman" w:cs="Times New Roman"/>
          <w:sz w:val="24"/>
        </w:rPr>
        <w:t>встретятся</w:t>
      </w:r>
      <w:proofErr w:type="gramEnd"/>
      <w:r w:rsidRPr="00E06C12">
        <w:rPr>
          <w:rFonts w:ascii="Times New Roman" w:hAnsi="Times New Roman" w:cs="Times New Roman"/>
          <w:sz w:val="24"/>
        </w:rPr>
        <w:t xml:space="preserve"> жена и дети</w:t>
      </w:r>
    </w:p>
    <w:p w:rsidR="00E06C12" w:rsidRPr="00E06C12" w:rsidRDefault="00E06C12" w:rsidP="00E06C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12">
        <w:rPr>
          <w:rFonts w:ascii="Times New Roman" w:hAnsi="Times New Roman" w:cs="Times New Roman"/>
          <w:sz w:val="24"/>
        </w:rPr>
        <w:t>С любимым мужем и отцом!</w:t>
      </w:r>
    </w:p>
    <w:p w:rsidR="00E06C12" w:rsidRPr="00E06C12" w:rsidRDefault="00E06C12" w:rsidP="00E06C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12">
        <w:rPr>
          <w:rFonts w:ascii="Times New Roman" w:hAnsi="Times New Roman" w:cs="Times New Roman"/>
          <w:sz w:val="24"/>
        </w:rPr>
        <w:t xml:space="preserve">И чтобы в радостной беседе, </w:t>
      </w:r>
    </w:p>
    <w:p w:rsidR="00E06C12" w:rsidRPr="00E06C12" w:rsidRDefault="00E06C12" w:rsidP="00E06C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12">
        <w:rPr>
          <w:rFonts w:ascii="Times New Roman" w:hAnsi="Times New Roman" w:cs="Times New Roman"/>
          <w:sz w:val="24"/>
        </w:rPr>
        <w:t>Стихи читая о победе,</w:t>
      </w:r>
    </w:p>
    <w:p w:rsidR="00E06C12" w:rsidRPr="00E06C12" w:rsidRDefault="00E06C12" w:rsidP="00E06C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12">
        <w:rPr>
          <w:rFonts w:ascii="Times New Roman" w:hAnsi="Times New Roman" w:cs="Times New Roman"/>
          <w:sz w:val="24"/>
        </w:rPr>
        <w:t>Истекший год мы провожали</w:t>
      </w:r>
    </w:p>
    <w:p w:rsidR="00E06C12" w:rsidRPr="00E06C12" w:rsidRDefault="00E06C12" w:rsidP="00E06C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12">
        <w:rPr>
          <w:rFonts w:ascii="Times New Roman" w:hAnsi="Times New Roman" w:cs="Times New Roman"/>
          <w:sz w:val="24"/>
        </w:rPr>
        <w:t xml:space="preserve">И наступающий встречали </w:t>
      </w:r>
    </w:p>
    <w:p w:rsidR="00E06C12" w:rsidRPr="00E06C12" w:rsidRDefault="00E06C12" w:rsidP="00E06C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12">
        <w:rPr>
          <w:rFonts w:ascii="Times New Roman" w:hAnsi="Times New Roman" w:cs="Times New Roman"/>
          <w:sz w:val="24"/>
        </w:rPr>
        <w:t>За пышным праздничным столом!</w:t>
      </w:r>
    </w:p>
    <w:p w:rsidR="00E06C12" w:rsidRPr="00E06C12" w:rsidRDefault="00E06C12" w:rsidP="00E06C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C12">
        <w:rPr>
          <w:rFonts w:ascii="Times New Roman" w:hAnsi="Times New Roman" w:cs="Times New Roman"/>
          <w:sz w:val="24"/>
        </w:rPr>
        <w:t>Такие книги, как «До последнего дыхания», нужно переиздавать. Они необходимы. Они помогают нам понять, какой ценой оплачена Великая Победа. С нами говорят молодые поэты, защищавшие наше Отечество до последнего дыхания.</w:t>
      </w:r>
    </w:p>
    <w:p w:rsidR="00BB0F05" w:rsidRPr="00E06C12" w:rsidRDefault="00BB0F05">
      <w:pPr>
        <w:rPr>
          <w:rFonts w:ascii="Times New Roman" w:hAnsi="Times New Roman" w:cs="Times New Roman"/>
        </w:rPr>
      </w:pPr>
    </w:p>
    <w:sectPr w:rsidR="00BB0F05" w:rsidRPr="00E06C12" w:rsidSect="00E06C12">
      <w:pgSz w:w="11906" w:h="16838"/>
      <w:pgMar w:top="964" w:right="96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33"/>
    <w:rsid w:val="00BB0F05"/>
    <w:rsid w:val="00BB4633"/>
    <w:rsid w:val="00E0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F19C3-19FA-4621-BB40-226145A3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2022-08-08T19:10:00Z</dcterms:created>
  <dcterms:modified xsi:type="dcterms:W3CDTF">2022-08-08T19:15:00Z</dcterms:modified>
</cp:coreProperties>
</file>