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72C" w:rsidRPr="00EA47B1" w:rsidRDefault="007F772C" w:rsidP="007F772C">
      <w:pPr>
        <w:tabs>
          <w:tab w:val="left" w:pos="6552"/>
        </w:tabs>
        <w:spacing w:line="360" w:lineRule="auto"/>
        <w:jc w:val="center"/>
        <w:rPr>
          <w:b/>
          <w:sz w:val="28"/>
          <w:szCs w:val="28"/>
        </w:rPr>
      </w:pPr>
      <w:r w:rsidRPr="00EA47B1">
        <w:rPr>
          <w:b/>
          <w:sz w:val="28"/>
          <w:szCs w:val="28"/>
        </w:rPr>
        <w:t xml:space="preserve">Научно-исследовательская работа по физической культуре </w:t>
      </w:r>
      <w:r w:rsidRPr="00EA47B1">
        <w:rPr>
          <w:b/>
          <w:sz w:val="28"/>
          <w:szCs w:val="28"/>
        </w:rPr>
        <w:br/>
        <w:t>Университетский Колледж ОГУ</w:t>
      </w:r>
      <w:r w:rsidRPr="00EA47B1">
        <w:rPr>
          <w:b/>
          <w:sz w:val="28"/>
          <w:szCs w:val="28"/>
        </w:rPr>
        <w:br/>
        <w:t>Студента Группы 20ПКС-1</w:t>
      </w:r>
      <w:r w:rsidRPr="00EA47B1">
        <w:rPr>
          <w:b/>
          <w:sz w:val="28"/>
          <w:szCs w:val="28"/>
        </w:rPr>
        <w:br/>
        <w:t>Тема исследовательской работы:</w:t>
      </w:r>
      <w:r w:rsidRPr="00EA47B1">
        <w:rPr>
          <w:b/>
          <w:sz w:val="28"/>
          <w:szCs w:val="28"/>
        </w:rPr>
        <w:br/>
        <w:t>«Влияние спорта на студенческую жизнь»</w:t>
      </w:r>
      <w:r w:rsidRPr="00EA47B1">
        <w:rPr>
          <w:b/>
          <w:sz w:val="28"/>
          <w:szCs w:val="28"/>
        </w:rPr>
        <w:br/>
        <w:t xml:space="preserve">                                                                              </w:t>
      </w:r>
    </w:p>
    <w:p w:rsidR="007F772C" w:rsidRPr="00EA47B1" w:rsidRDefault="007F772C" w:rsidP="007F772C">
      <w:pPr>
        <w:tabs>
          <w:tab w:val="left" w:pos="6552"/>
        </w:tabs>
        <w:spacing w:line="360" w:lineRule="auto"/>
        <w:jc w:val="center"/>
        <w:rPr>
          <w:b/>
          <w:sz w:val="28"/>
          <w:szCs w:val="28"/>
        </w:rPr>
      </w:pPr>
    </w:p>
    <w:p w:rsidR="007F772C" w:rsidRPr="00EA47B1" w:rsidRDefault="007F772C" w:rsidP="007F772C">
      <w:pPr>
        <w:tabs>
          <w:tab w:val="left" w:pos="6552"/>
        </w:tabs>
        <w:spacing w:line="360" w:lineRule="auto"/>
        <w:jc w:val="center"/>
        <w:rPr>
          <w:b/>
          <w:sz w:val="28"/>
          <w:szCs w:val="28"/>
        </w:rPr>
      </w:pPr>
    </w:p>
    <w:p w:rsidR="007F772C" w:rsidRPr="00EA47B1" w:rsidRDefault="007F772C" w:rsidP="007F772C">
      <w:pPr>
        <w:tabs>
          <w:tab w:val="left" w:pos="6552"/>
        </w:tabs>
        <w:spacing w:line="360" w:lineRule="auto"/>
        <w:jc w:val="center"/>
        <w:rPr>
          <w:b/>
          <w:sz w:val="28"/>
          <w:szCs w:val="28"/>
        </w:rPr>
      </w:pPr>
    </w:p>
    <w:p w:rsidR="007F772C" w:rsidRPr="00EA47B1" w:rsidRDefault="007F772C" w:rsidP="007F772C">
      <w:pPr>
        <w:tabs>
          <w:tab w:val="left" w:pos="6552"/>
        </w:tabs>
        <w:spacing w:line="360" w:lineRule="auto"/>
        <w:jc w:val="center"/>
        <w:rPr>
          <w:b/>
          <w:sz w:val="28"/>
          <w:szCs w:val="28"/>
        </w:rPr>
      </w:pPr>
    </w:p>
    <w:p w:rsidR="007F772C" w:rsidRPr="00EA47B1" w:rsidRDefault="007F772C" w:rsidP="007F772C">
      <w:pPr>
        <w:tabs>
          <w:tab w:val="left" w:pos="6552"/>
        </w:tabs>
        <w:spacing w:line="360" w:lineRule="auto"/>
        <w:jc w:val="center"/>
        <w:rPr>
          <w:b/>
          <w:sz w:val="28"/>
          <w:szCs w:val="28"/>
        </w:rPr>
      </w:pPr>
    </w:p>
    <w:p w:rsidR="007F772C" w:rsidRPr="00EA47B1" w:rsidRDefault="007F772C" w:rsidP="007F772C">
      <w:pPr>
        <w:tabs>
          <w:tab w:val="left" w:pos="6552"/>
        </w:tabs>
        <w:spacing w:line="360" w:lineRule="auto"/>
        <w:jc w:val="center"/>
        <w:rPr>
          <w:b/>
          <w:sz w:val="28"/>
          <w:szCs w:val="28"/>
        </w:rPr>
      </w:pPr>
    </w:p>
    <w:p w:rsidR="007F772C" w:rsidRPr="00EA47B1" w:rsidRDefault="007F772C" w:rsidP="007F772C">
      <w:pPr>
        <w:tabs>
          <w:tab w:val="left" w:pos="6552"/>
        </w:tabs>
        <w:spacing w:line="360" w:lineRule="auto"/>
        <w:jc w:val="center"/>
        <w:rPr>
          <w:b/>
          <w:sz w:val="28"/>
          <w:szCs w:val="28"/>
        </w:rPr>
      </w:pPr>
    </w:p>
    <w:p w:rsidR="007F772C" w:rsidRPr="00EA47B1" w:rsidRDefault="007F772C" w:rsidP="007F772C">
      <w:pPr>
        <w:tabs>
          <w:tab w:val="left" w:pos="6552"/>
        </w:tabs>
        <w:spacing w:line="360" w:lineRule="auto"/>
        <w:jc w:val="center"/>
        <w:rPr>
          <w:b/>
          <w:sz w:val="28"/>
          <w:szCs w:val="28"/>
        </w:rPr>
      </w:pPr>
    </w:p>
    <w:p w:rsidR="007F772C" w:rsidRPr="00EA47B1" w:rsidRDefault="007F772C" w:rsidP="007F772C">
      <w:pPr>
        <w:tabs>
          <w:tab w:val="left" w:pos="6552"/>
        </w:tabs>
        <w:spacing w:line="360" w:lineRule="auto"/>
        <w:jc w:val="center"/>
        <w:rPr>
          <w:b/>
          <w:sz w:val="28"/>
          <w:szCs w:val="28"/>
        </w:rPr>
      </w:pPr>
    </w:p>
    <w:p w:rsidR="007F772C" w:rsidRPr="00EA47B1" w:rsidRDefault="007F772C" w:rsidP="007F772C">
      <w:pPr>
        <w:tabs>
          <w:tab w:val="left" w:pos="6552"/>
        </w:tabs>
        <w:spacing w:line="360" w:lineRule="auto"/>
        <w:jc w:val="center"/>
        <w:rPr>
          <w:b/>
          <w:sz w:val="28"/>
          <w:szCs w:val="28"/>
        </w:rPr>
      </w:pPr>
    </w:p>
    <w:p w:rsidR="007F772C" w:rsidRPr="00EA47B1" w:rsidRDefault="007F772C" w:rsidP="007F772C">
      <w:pPr>
        <w:tabs>
          <w:tab w:val="left" w:pos="6552"/>
        </w:tabs>
        <w:spacing w:line="360" w:lineRule="auto"/>
        <w:jc w:val="center"/>
        <w:rPr>
          <w:b/>
          <w:sz w:val="28"/>
          <w:szCs w:val="28"/>
        </w:rPr>
      </w:pPr>
    </w:p>
    <w:p w:rsidR="007F772C" w:rsidRPr="00EA47B1" w:rsidRDefault="007F772C" w:rsidP="007F772C">
      <w:pPr>
        <w:tabs>
          <w:tab w:val="left" w:pos="6552"/>
        </w:tabs>
        <w:spacing w:line="360" w:lineRule="auto"/>
        <w:jc w:val="center"/>
        <w:rPr>
          <w:b/>
          <w:sz w:val="28"/>
          <w:szCs w:val="28"/>
        </w:rPr>
      </w:pPr>
    </w:p>
    <w:p w:rsidR="007F772C" w:rsidRPr="00EA47B1" w:rsidRDefault="007F772C" w:rsidP="007F772C">
      <w:pPr>
        <w:tabs>
          <w:tab w:val="left" w:pos="6552"/>
        </w:tabs>
        <w:spacing w:line="360" w:lineRule="auto"/>
        <w:jc w:val="center"/>
        <w:rPr>
          <w:b/>
          <w:sz w:val="28"/>
          <w:szCs w:val="28"/>
        </w:rPr>
      </w:pPr>
    </w:p>
    <w:p w:rsidR="007F772C" w:rsidRPr="00EA47B1" w:rsidRDefault="007F772C" w:rsidP="007F772C">
      <w:pPr>
        <w:tabs>
          <w:tab w:val="left" w:pos="6552"/>
        </w:tabs>
        <w:spacing w:line="360" w:lineRule="auto"/>
        <w:jc w:val="center"/>
        <w:rPr>
          <w:b/>
          <w:sz w:val="28"/>
          <w:szCs w:val="28"/>
        </w:rPr>
      </w:pPr>
    </w:p>
    <w:p w:rsidR="007F772C" w:rsidRPr="00EA47B1" w:rsidRDefault="007F772C" w:rsidP="007F772C">
      <w:pPr>
        <w:tabs>
          <w:tab w:val="left" w:pos="6552"/>
        </w:tabs>
        <w:spacing w:line="360" w:lineRule="auto"/>
        <w:jc w:val="center"/>
        <w:rPr>
          <w:b/>
          <w:sz w:val="28"/>
          <w:szCs w:val="28"/>
        </w:rPr>
      </w:pPr>
    </w:p>
    <w:p w:rsidR="007F772C" w:rsidRPr="00EA47B1" w:rsidRDefault="007F772C" w:rsidP="007F772C">
      <w:pPr>
        <w:tabs>
          <w:tab w:val="left" w:pos="6552"/>
        </w:tabs>
        <w:spacing w:line="360" w:lineRule="auto"/>
        <w:jc w:val="center"/>
        <w:rPr>
          <w:b/>
          <w:sz w:val="28"/>
          <w:szCs w:val="28"/>
        </w:rPr>
      </w:pPr>
    </w:p>
    <w:p w:rsidR="007F772C" w:rsidRPr="00EA47B1" w:rsidRDefault="007F772C" w:rsidP="007F772C">
      <w:pPr>
        <w:tabs>
          <w:tab w:val="left" w:pos="6552"/>
        </w:tabs>
        <w:spacing w:line="360" w:lineRule="auto"/>
        <w:jc w:val="center"/>
        <w:rPr>
          <w:b/>
          <w:sz w:val="28"/>
          <w:szCs w:val="28"/>
        </w:rPr>
      </w:pPr>
    </w:p>
    <w:p w:rsidR="007F772C" w:rsidRPr="00EA47B1" w:rsidRDefault="007F772C" w:rsidP="007F772C">
      <w:pPr>
        <w:tabs>
          <w:tab w:val="left" w:pos="6552"/>
        </w:tabs>
        <w:spacing w:line="360" w:lineRule="auto"/>
        <w:jc w:val="center"/>
        <w:rPr>
          <w:b/>
          <w:sz w:val="28"/>
          <w:szCs w:val="28"/>
        </w:rPr>
      </w:pPr>
    </w:p>
    <w:p w:rsidR="007F772C" w:rsidRPr="00EA47B1" w:rsidRDefault="007F772C" w:rsidP="007F772C">
      <w:pPr>
        <w:tabs>
          <w:tab w:val="left" w:pos="6552"/>
        </w:tabs>
        <w:spacing w:line="360" w:lineRule="auto"/>
        <w:jc w:val="center"/>
        <w:rPr>
          <w:b/>
          <w:sz w:val="28"/>
          <w:szCs w:val="28"/>
        </w:rPr>
      </w:pPr>
    </w:p>
    <w:p w:rsidR="007F772C" w:rsidRPr="00EA47B1" w:rsidRDefault="007F772C" w:rsidP="007F772C">
      <w:pPr>
        <w:tabs>
          <w:tab w:val="left" w:pos="6552"/>
        </w:tabs>
        <w:spacing w:line="360" w:lineRule="auto"/>
        <w:jc w:val="center"/>
        <w:rPr>
          <w:b/>
          <w:sz w:val="28"/>
          <w:szCs w:val="28"/>
        </w:rPr>
      </w:pPr>
    </w:p>
    <w:p w:rsidR="007F772C" w:rsidRPr="00EA47B1" w:rsidRDefault="007F772C" w:rsidP="007F772C">
      <w:pPr>
        <w:tabs>
          <w:tab w:val="left" w:pos="6552"/>
        </w:tabs>
        <w:spacing w:line="360" w:lineRule="auto"/>
        <w:jc w:val="center"/>
        <w:rPr>
          <w:b/>
          <w:sz w:val="28"/>
          <w:szCs w:val="28"/>
        </w:rPr>
      </w:pPr>
    </w:p>
    <w:p w:rsidR="007F772C" w:rsidRPr="00EA47B1" w:rsidRDefault="007F772C" w:rsidP="007F772C">
      <w:pPr>
        <w:tabs>
          <w:tab w:val="left" w:pos="6552"/>
        </w:tabs>
        <w:spacing w:line="360" w:lineRule="auto"/>
        <w:jc w:val="center"/>
        <w:rPr>
          <w:b/>
          <w:sz w:val="28"/>
          <w:szCs w:val="28"/>
        </w:rPr>
      </w:pPr>
    </w:p>
    <w:p w:rsidR="00E67920" w:rsidRPr="00EA47B1" w:rsidRDefault="007F772C" w:rsidP="007F772C">
      <w:pPr>
        <w:tabs>
          <w:tab w:val="left" w:pos="6552"/>
        </w:tabs>
        <w:spacing w:line="360" w:lineRule="auto"/>
        <w:jc w:val="center"/>
        <w:rPr>
          <w:b/>
          <w:sz w:val="28"/>
          <w:szCs w:val="28"/>
        </w:rPr>
      </w:pPr>
      <w:r w:rsidRPr="00EA47B1">
        <w:rPr>
          <w:b/>
          <w:sz w:val="28"/>
          <w:szCs w:val="28"/>
        </w:rPr>
        <w:t xml:space="preserve">                                                                               Проверил: Смольянов А.В.</w:t>
      </w:r>
      <w:r w:rsidRPr="00EA47B1">
        <w:rPr>
          <w:b/>
          <w:sz w:val="28"/>
          <w:szCs w:val="28"/>
        </w:rPr>
        <w:br/>
        <w:t xml:space="preserve">                                                                               Защитил: Арзамасцев А.С.</w:t>
      </w:r>
      <w:r w:rsidRPr="00EA47B1">
        <w:rPr>
          <w:b/>
          <w:sz w:val="28"/>
          <w:szCs w:val="28"/>
        </w:rPr>
        <w:br/>
      </w:r>
      <w:r w:rsidRPr="00EA47B1">
        <w:rPr>
          <w:b/>
          <w:sz w:val="28"/>
          <w:szCs w:val="28"/>
        </w:rPr>
        <w:lastRenderedPageBreak/>
        <w:br/>
      </w:r>
      <w:r w:rsidR="00E67920" w:rsidRPr="00EA47B1">
        <w:rPr>
          <w:b/>
          <w:sz w:val="28"/>
          <w:szCs w:val="28"/>
        </w:rPr>
        <w:t>Содержание.</w:t>
      </w:r>
    </w:p>
    <w:p w:rsidR="00E67920" w:rsidRPr="00EA47B1" w:rsidRDefault="00E67920" w:rsidP="00E67920">
      <w:pPr>
        <w:tabs>
          <w:tab w:val="left" w:pos="6552"/>
        </w:tabs>
        <w:spacing w:line="360" w:lineRule="auto"/>
        <w:jc w:val="both"/>
        <w:rPr>
          <w:b/>
          <w:sz w:val="28"/>
          <w:szCs w:val="28"/>
        </w:rPr>
      </w:pPr>
    </w:p>
    <w:p w:rsidR="00E67920" w:rsidRPr="00EA47B1" w:rsidRDefault="00E67920" w:rsidP="00E67920">
      <w:pPr>
        <w:pStyle w:val="11"/>
        <w:tabs>
          <w:tab w:val="right" w:leader="dot" w:pos="9594"/>
        </w:tabs>
        <w:spacing w:line="360" w:lineRule="auto"/>
        <w:jc w:val="both"/>
        <w:rPr>
          <w:noProof/>
          <w:sz w:val="28"/>
          <w:szCs w:val="28"/>
        </w:rPr>
      </w:pPr>
      <w:r w:rsidRPr="00EA47B1">
        <w:rPr>
          <w:sz w:val="28"/>
          <w:szCs w:val="28"/>
        </w:rPr>
        <w:fldChar w:fldCharType="begin"/>
      </w:r>
      <w:r w:rsidRPr="00EA47B1">
        <w:rPr>
          <w:sz w:val="28"/>
          <w:szCs w:val="28"/>
        </w:rPr>
        <w:instrText xml:space="preserve"> TOC \o "1-3" \h \z \u </w:instrText>
      </w:r>
      <w:r w:rsidRPr="00EA47B1">
        <w:rPr>
          <w:sz w:val="28"/>
          <w:szCs w:val="28"/>
        </w:rPr>
        <w:fldChar w:fldCharType="separate"/>
      </w:r>
      <w:hyperlink w:anchor="_Toc29327108" w:history="1">
        <w:r w:rsidRPr="00EA47B1">
          <w:rPr>
            <w:rStyle w:val="a3"/>
            <w:noProof/>
            <w:sz w:val="28"/>
            <w:szCs w:val="28"/>
          </w:rPr>
          <w:t>Введение.</w:t>
        </w:r>
        <w:r w:rsidRPr="00EA47B1">
          <w:rPr>
            <w:noProof/>
            <w:webHidden/>
            <w:sz w:val="28"/>
            <w:szCs w:val="28"/>
          </w:rPr>
          <w:tab/>
        </w:r>
        <w:r w:rsidRPr="00EA47B1">
          <w:rPr>
            <w:noProof/>
            <w:webHidden/>
            <w:sz w:val="28"/>
            <w:szCs w:val="28"/>
          </w:rPr>
          <w:fldChar w:fldCharType="begin"/>
        </w:r>
        <w:r w:rsidRPr="00EA47B1">
          <w:rPr>
            <w:noProof/>
            <w:webHidden/>
            <w:sz w:val="28"/>
            <w:szCs w:val="28"/>
          </w:rPr>
          <w:instrText xml:space="preserve"> PAGEREF _Toc29327108 \h </w:instrText>
        </w:r>
        <w:r w:rsidRPr="00EA47B1">
          <w:rPr>
            <w:noProof/>
            <w:sz w:val="28"/>
            <w:szCs w:val="28"/>
          </w:rPr>
        </w:r>
        <w:r w:rsidRPr="00EA47B1">
          <w:rPr>
            <w:noProof/>
            <w:webHidden/>
            <w:sz w:val="28"/>
            <w:szCs w:val="28"/>
          </w:rPr>
          <w:fldChar w:fldCharType="separate"/>
        </w:r>
        <w:r w:rsidRPr="00EA47B1">
          <w:rPr>
            <w:noProof/>
            <w:webHidden/>
            <w:sz w:val="28"/>
            <w:szCs w:val="28"/>
          </w:rPr>
          <w:t>3</w:t>
        </w:r>
        <w:r w:rsidRPr="00EA47B1">
          <w:rPr>
            <w:noProof/>
            <w:webHidden/>
            <w:sz w:val="28"/>
            <w:szCs w:val="28"/>
          </w:rPr>
          <w:fldChar w:fldCharType="end"/>
        </w:r>
      </w:hyperlink>
    </w:p>
    <w:p w:rsidR="00E67920" w:rsidRPr="00EA47B1" w:rsidRDefault="00E67920" w:rsidP="00E67920">
      <w:pPr>
        <w:pStyle w:val="11"/>
        <w:tabs>
          <w:tab w:val="right" w:leader="dot" w:pos="9594"/>
        </w:tabs>
        <w:spacing w:line="360" w:lineRule="auto"/>
        <w:jc w:val="both"/>
        <w:rPr>
          <w:noProof/>
          <w:sz w:val="28"/>
          <w:szCs w:val="28"/>
        </w:rPr>
      </w:pPr>
      <w:hyperlink w:anchor="_Toc29327109" w:history="1">
        <w:r w:rsidRPr="00EA47B1">
          <w:rPr>
            <w:rStyle w:val="a3"/>
            <w:noProof/>
            <w:sz w:val="28"/>
            <w:szCs w:val="28"/>
          </w:rPr>
          <w:t>1. Современное состояние спорта и физической культуры в регионах РФ.</w:t>
        </w:r>
        <w:r w:rsidRPr="00EA47B1">
          <w:rPr>
            <w:noProof/>
            <w:webHidden/>
            <w:sz w:val="28"/>
            <w:szCs w:val="28"/>
          </w:rPr>
          <w:tab/>
        </w:r>
        <w:r w:rsidRPr="00EA47B1">
          <w:rPr>
            <w:noProof/>
            <w:webHidden/>
            <w:sz w:val="28"/>
            <w:szCs w:val="28"/>
          </w:rPr>
          <w:fldChar w:fldCharType="begin"/>
        </w:r>
        <w:r w:rsidRPr="00EA47B1">
          <w:rPr>
            <w:noProof/>
            <w:webHidden/>
            <w:sz w:val="28"/>
            <w:szCs w:val="28"/>
          </w:rPr>
          <w:instrText xml:space="preserve"> PAGEREF _Toc29327109 \h </w:instrText>
        </w:r>
        <w:r w:rsidRPr="00EA47B1">
          <w:rPr>
            <w:noProof/>
            <w:sz w:val="28"/>
            <w:szCs w:val="28"/>
          </w:rPr>
        </w:r>
        <w:r w:rsidRPr="00EA47B1">
          <w:rPr>
            <w:noProof/>
            <w:webHidden/>
            <w:sz w:val="28"/>
            <w:szCs w:val="28"/>
          </w:rPr>
          <w:fldChar w:fldCharType="separate"/>
        </w:r>
        <w:r w:rsidRPr="00EA47B1">
          <w:rPr>
            <w:noProof/>
            <w:webHidden/>
            <w:sz w:val="28"/>
            <w:szCs w:val="28"/>
          </w:rPr>
          <w:t>4</w:t>
        </w:r>
        <w:r w:rsidRPr="00EA47B1">
          <w:rPr>
            <w:noProof/>
            <w:webHidden/>
            <w:sz w:val="28"/>
            <w:szCs w:val="28"/>
          </w:rPr>
          <w:fldChar w:fldCharType="end"/>
        </w:r>
      </w:hyperlink>
    </w:p>
    <w:p w:rsidR="00E67920" w:rsidRPr="00EA47B1" w:rsidRDefault="00E67920" w:rsidP="00E67920">
      <w:pPr>
        <w:pStyle w:val="11"/>
        <w:tabs>
          <w:tab w:val="right" w:leader="dot" w:pos="9594"/>
        </w:tabs>
        <w:spacing w:line="360" w:lineRule="auto"/>
        <w:jc w:val="both"/>
        <w:rPr>
          <w:noProof/>
          <w:sz w:val="28"/>
          <w:szCs w:val="28"/>
        </w:rPr>
      </w:pPr>
      <w:hyperlink w:anchor="_Toc29327110" w:history="1">
        <w:r w:rsidRPr="00EA47B1">
          <w:rPr>
            <w:rStyle w:val="a3"/>
            <w:noProof/>
            <w:sz w:val="28"/>
            <w:szCs w:val="28"/>
          </w:rPr>
          <w:t>2. Спорт и современная молодежь.</w:t>
        </w:r>
        <w:r w:rsidRPr="00EA47B1">
          <w:rPr>
            <w:noProof/>
            <w:webHidden/>
            <w:sz w:val="28"/>
            <w:szCs w:val="28"/>
          </w:rPr>
          <w:tab/>
        </w:r>
        <w:r w:rsidRPr="00EA47B1">
          <w:rPr>
            <w:noProof/>
            <w:webHidden/>
            <w:sz w:val="28"/>
            <w:szCs w:val="28"/>
          </w:rPr>
          <w:fldChar w:fldCharType="begin"/>
        </w:r>
        <w:r w:rsidRPr="00EA47B1">
          <w:rPr>
            <w:noProof/>
            <w:webHidden/>
            <w:sz w:val="28"/>
            <w:szCs w:val="28"/>
          </w:rPr>
          <w:instrText xml:space="preserve"> PAGEREF _Toc29327110 \h </w:instrText>
        </w:r>
        <w:r w:rsidRPr="00EA47B1">
          <w:rPr>
            <w:noProof/>
            <w:sz w:val="28"/>
            <w:szCs w:val="28"/>
          </w:rPr>
        </w:r>
        <w:r w:rsidRPr="00EA47B1">
          <w:rPr>
            <w:noProof/>
            <w:webHidden/>
            <w:sz w:val="28"/>
            <w:szCs w:val="28"/>
          </w:rPr>
          <w:fldChar w:fldCharType="separate"/>
        </w:r>
        <w:r w:rsidRPr="00EA47B1">
          <w:rPr>
            <w:noProof/>
            <w:webHidden/>
            <w:sz w:val="28"/>
            <w:szCs w:val="28"/>
          </w:rPr>
          <w:t>6</w:t>
        </w:r>
        <w:r w:rsidRPr="00EA47B1">
          <w:rPr>
            <w:noProof/>
            <w:webHidden/>
            <w:sz w:val="28"/>
            <w:szCs w:val="28"/>
          </w:rPr>
          <w:fldChar w:fldCharType="end"/>
        </w:r>
      </w:hyperlink>
    </w:p>
    <w:p w:rsidR="00E67920" w:rsidRPr="00EA47B1" w:rsidRDefault="00E67920" w:rsidP="00E67920">
      <w:pPr>
        <w:pStyle w:val="21"/>
        <w:spacing w:before="0" w:after="0" w:line="360" w:lineRule="auto"/>
        <w:ind w:left="0" w:firstLine="0"/>
        <w:jc w:val="both"/>
        <w:rPr>
          <w:noProof/>
          <w:sz w:val="28"/>
          <w:szCs w:val="28"/>
        </w:rPr>
      </w:pPr>
      <w:hyperlink w:anchor="_Toc29327111" w:history="1">
        <w:r w:rsidRPr="00EA47B1">
          <w:rPr>
            <w:rStyle w:val="a3"/>
            <w:noProof/>
            <w:sz w:val="28"/>
            <w:szCs w:val="28"/>
          </w:rPr>
          <w:t>2.1. Характеристика образа жизни студенческой молодежи</w:t>
        </w:r>
        <w:r w:rsidRPr="00EA47B1">
          <w:rPr>
            <w:rStyle w:val="a3"/>
            <w:i/>
            <w:noProof/>
            <w:sz w:val="28"/>
            <w:szCs w:val="28"/>
          </w:rPr>
          <w:t>.</w:t>
        </w:r>
        <w:r w:rsidRPr="00EA47B1">
          <w:rPr>
            <w:noProof/>
            <w:webHidden/>
            <w:sz w:val="28"/>
            <w:szCs w:val="28"/>
          </w:rPr>
          <w:tab/>
        </w:r>
        <w:r w:rsidRPr="00EA47B1">
          <w:rPr>
            <w:noProof/>
            <w:webHidden/>
            <w:sz w:val="28"/>
            <w:szCs w:val="28"/>
          </w:rPr>
          <w:fldChar w:fldCharType="begin"/>
        </w:r>
        <w:r w:rsidRPr="00EA47B1">
          <w:rPr>
            <w:noProof/>
            <w:webHidden/>
            <w:sz w:val="28"/>
            <w:szCs w:val="28"/>
          </w:rPr>
          <w:instrText xml:space="preserve"> PAGEREF _Toc29327111 \h </w:instrText>
        </w:r>
        <w:r w:rsidRPr="00EA47B1">
          <w:rPr>
            <w:noProof/>
            <w:sz w:val="28"/>
            <w:szCs w:val="28"/>
          </w:rPr>
        </w:r>
        <w:r w:rsidRPr="00EA47B1">
          <w:rPr>
            <w:noProof/>
            <w:webHidden/>
            <w:sz w:val="28"/>
            <w:szCs w:val="28"/>
          </w:rPr>
          <w:fldChar w:fldCharType="separate"/>
        </w:r>
        <w:r w:rsidRPr="00EA47B1">
          <w:rPr>
            <w:noProof/>
            <w:webHidden/>
            <w:sz w:val="28"/>
            <w:szCs w:val="28"/>
          </w:rPr>
          <w:t>6</w:t>
        </w:r>
        <w:r w:rsidRPr="00EA47B1">
          <w:rPr>
            <w:noProof/>
            <w:webHidden/>
            <w:sz w:val="28"/>
            <w:szCs w:val="28"/>
          </w:rPr>
          <w:fldChar w:fldCharType="end"/>
        </w:r>
      </w:hyperlink>
    </w:p>
    <w:p w:rsidR="00E67920" w:rsidRPr="00EA47B1" w:rsidRDefault="00E67920" w:rsidP="00E67920">
      <w:pPr>
        <w:pStyle w:val="31"/>
        <w:spacing w:before="0" w:after="0" w:line="360" w:lineRule="auto"/>
        <w:ind w:left="0" w:firstLine="0"/>
        <w:jc w:val="both"/>
        <w:rPr>
          <w:noProof/>
          <w:sz w:val="28"/>
          <w:szCs w:val="28"/>
        </w:rPr>
      </w:pPr>
      <w:hyperlink w:anchor="_Toc29327112" w:history="1">
        <w:r w:rsidRPr="00EA47B1">
          <w:rPr>
            <w:rStyle w:val="a3"/>
            <w:noProof/>
            <w:sz w:val="28"/>
            <w:szCs w:val="28"/>
          </w:rPr>
          <w:t>2.1.1. Вредные привычки современной молодежи.</w:t>
        </w:r>
        <w:r w:rsidRPr="00EA47B1">
          <w:rPr>
            <w:noProof/>
            <w:webHidden/>
            <w:sz w:val="28"/>
            <w:szCs w:val="28"/>
          </w:rPr>
          <w:tab/>
        </w:r>
        <w:r w:rsidRPr="00EA47B1">
          <w:rPr>
            <w:noProof/>
            <w:webHidden/>
            <w:sz w:val="28"/>
            <w:szCs w:val="28"/>
          </w:rPr>
          <w:fldChar w:fldCharType="begin"/>
        </w:r>
        <w:r w:rsidRPr="00EA47B1">
          <w:rPr>
            <w:noProof/>
            <w:webHidden/>
            <w:sz w:val="28"/>
            <w:szCs w:val="28"/>
          </w:rPr>
          <w:instrText xml:space="preserve"> PAGEREF _Toc29327112 \h </w:instrText>
        </w:r>
        <w:r w:rsidRPr="00EA47B1">
          <w:rPr>
            <w:noProof/>
            <w:sz w:val="28"/>
            <w:szCs w:val="28"/>
          </w:rPr>
        </w:r>
        <w:r w:rsidRPr="00EA47B1">
          <w:rPr>
            <w:noProof/>
            <w:webHidden/>
            <w:sz w:val="28"/>
            <w:szCs w:val="28"/>
          </w:rPr>
          <w:fldChar w:fldCharType="separate"/>
        </w:r>
        <w:r w:rsidRPr="00EA47B1">
          <w:rPr>
            <w:noProof/>
            <w:webHidden/>
            <w:sz w:val="28"/>
            <w:szCs w:val="28"/>
          </w:rPr>
          <w:t>10</w:t>
        </w:r>
        <w:r w:rsidRPr="00EA47B1">
          <w:rPr>
            <w:noProof/>
            <w:webHidden/>
            <w:sz w:val="28"/>
            <w:szCs w:val="28"/>
          </w:rPr>
          <w:fldChar w:fldCharType="end"/>
        </w:r>
      </w:hyperlink>
    </w:p>
    <w:p w:rsidR="00E67920" w:rsidRPr="00EA47B1" w:rsidRDefault="00E67920" w:rsidP="00E67920">
      <w:pPr>
        <w:pStyle w:val="31"/>
        <w:spacing w:before="0" w:after="0" w:line="360" w:lineRule="auto"/>
        <w:ind w:left="0" w:firstLine="0"/>
        <w:jc w:val="both"/>
        <w:rPr>
          <w:noProof/>
          <w:sz w:val="28"/>
          <w:szCs w:val="28"/>
        </w:rPr>
      </w:pPr>
      <w:hyperlink w:anchor="_Toc29327113" w:history="1">
        <w:r w:rsidRPr="00EA47B1">
          <w:rPr>
            <w:rStyle w:val="a3"/>
            <w:noProof/>
            <w:sz w:val="28"/>
            <w:szCs w:val="28"/>
          </w:rPr>
          <w:t>2.1.2.Физиологические особенности.</w:t>
        </w:r>
        <w:r w:rsidRPr="00EA47B1">
          <w:rPr>
            <w:noProof/>
            <w:webHidden/>
            <w:sz w:val="28"/>
            <w:szCs w:val="28"/>
          </w:rPr>
          <w:tab/>
        </w:r>
        <w:r w:rsidRPr="00EA47B1">
          <w:rPr>
            <w:noProof/>
            <w:webHidden/>
            <w:sz w:val="28"/>
            <w:szCs w:val="28"/>
          </w:rPr>
          <w:fldChar w:fldCharType="begin"/>
        </w:r>
        <w:r w:rsidRPr="00EA47B1">
          <w:rPr>
            <w:noProof/>
            <w:webHidden/>
            <w:sz w:val="28"/>
            <w:szCs w:val="28"/>
          </w:rPr>
          <w:instrText xml:space="preserve"> PAGEREF _Toc29327113 \h </w:instrText>
        </w:r>
        <w:r w:rsidRPr="00EA47B1">
          <w:rPr>
            <w:noProof/>
            <w:sz w:val="28"/>
            <w:szCs w:val="28"/>
          </w:rPr>
        </w:r>
        <w:r w:rsidRPr="00EA47B1">
          <w:rPr>
            <w:noProof/>
            <w:webHidden/>
            <w:sz w:val="28"/>
            <w:szCs w:val="28"/>
          </w:rPr>
          <w:fldChar w:fldCharType="separate"/>
        </w:r>
        <w:r w:rsidRPr="00EA47B1">
          <w:rPr>
            <w:noProof/>
            <w:webHidden/>
            <w:sz w:val="28"/>
            <w:szCs w:val="28"/>
          </w:rPr>
          <w:t>13</w:t>
        </w:r>
        <w:r w:rsidRPr="00EA47B1">
          <w:rPr>
            <w:noProof/>
            <w:webHidden/>
            <w:sz w:val="28"/>
            <w:szCs w:val="28"/>
          </w:rPr>
          <w:fldChar w:fldCharType="end"/>
        </w:r>
      </w:hyperlink>
    </w:p>
    <w:p w:rsidR="00E67920" w:rsidRPr="00EA47B1" w:rsidRDefault="00E67920" w:rsidP="00E67920">
      <w:pPr>
        <w:pStyle w:val="11"/>
        <w:tabs>
          <w:tab w:val="right" w:leader="dot" w:pos="9594"/>
        </w:tabs>
        <w:spacing w:line="360" w:lineRule="auto"/>
        <w:jc w:val="both"/>
        <w:rPr>
          <w:noProof/>
          <w:sz w:val="28"/>
          <w:szCs w:val="28"/>
        </w:rPr>
      </w:pPr>
      <w:hyperlink w:anchor="_Toc29327114" w:history="1">
        <w:r w:rsidRPr="00EA47B1">
          <w:rPr>
            <w:rStyle w:val="a3"/>
            <w:noProof/>
            <w:sz w:val="28"/>
            <w:szCs w:val="28"/>
          </w:rPr>
          <w:t>3. Оздоровительные функции студенческого спорта при подготовке к жизни и профессии.</w:t>
        </w:r>
        <w:r w:rsidRPr="00EA47B1">
          <w:rPr>
            <w:noProof/>
            <w:webHidden/>
            <w:sz w:val="28"/>
            <w:szCs w:val="28"/>
          </w:rPr>
          <w:tab/>
        </w:r>
        <w:r w:rsidRPr="00EA47B1">
          <w:rPr>
            <w:noProof/>
            <w:webHidden/>
            <w:sz w:val="28"/>
            <w:szCs w:val="28"/>
          </w:rPr>
          <w:fldChar w:fldCharType="begin"/>
        </w:r>
        <w:r w:rsidRPr="00EA47B1">
          <w:rPr>
            <w:noProof/>
            <w:webHidden/>
            <w:sz w:val="28"/>
            <w:szCs w:val="28"/>
          </w:rPr>
          <w:instrText xml:space="preserve"> PAGEREF _Toc29327114 \h </w:instrText>
        </w:r>
        <w:r w:rsidRPr="00EA47B1">
          <w:rPr>
            <w:noProof/>
            <w:sz w:val="28"/>
            <w:szCs w:val="28"/>
          </w:rPr>
        </w:r>
        <w:r w:rsidRPr="00EA47B1">
          <w:rPr>
            <w:noProof/>
            <w:webHidden/>
            <w:sz w:val="28"/>
            <w:szCs w:val="28"/>
          </w:rPr>
          <w:fldChar w:fldCharType="separate"/>
        </w:r>
        <w:r w:rsidRPr="00EA47B1">
          <w:rPr>
            <w:noProof/>
            <w:webHidden/>
            <w:sz w:val="28"/>
            <w:szCs w:val="28"/>
          </w:rPr>
          <w:t>14</w:t>
        </w:r>
        <w:r w:rsidRPr="00EA47B1">
          <w:rPr>
            <w:noProof/>
            <w:webHidden/>
            <w:sz w:val="28"/>
            <w:szCs w:val="28"/>
          </w:rPr>
          <w:fldChar w:fldCharType="end"/>
        </w:r>
      </w:hyperlink>
    </w:p>
    <w:p w:rsidR="00E67920" w:rsidRPr="00EA47B1" w:rsidRDefault="00E67920" w:rsidP="00E67920">
      <w:pPr>
        <w:pStyle w:val="11"/>
        <w:tabs>
          <w:tab w:val="right" w:leader="dot" w:pos="9594"/>
        </w:tabs>
        <w:spacing w:line="360" w:lineRule="auto"/>
        <w:jc w:val="both"/>
        <w:rPr>
          <w:noProof/>
          <w:sz w:val="28"/>
          <w:szCs w:val="28"/>
        </w:rPr>
      </w:pPr>
      <w:hyperlink w:anchor="_Toc29327115" w:history="1">
        <w:r w:rsidRPr="00EA47B1">
          <w:rPr>
            <w:rStyle w:val="a3"/>
            <w:noProof/>
            <w:sz w:val="28"/>
            <w:szCs w:val="28"/>
          </w:rPr>
          <w:t>Заключение.</w:t>
        </w:r>
        <w:r w:rsidRPr="00EA47B1">
          <w:rPr>
            <w:noProof/>
            <w:webHidden/>
            <w:sz w:val="28"/>
            <w:szCs w:val="28"/>
          </w:rPr>
          <w:tab/>
        </w:r>
        <w:r w:rsidRPr="00EA47B1">
          <w:rPr>
            <w:noProof/>
            <w:webHidden/>
            <w:sz w:val="28"/>
            <w:szCs w:val="28"/>
          </w:rPr>
          <w:fldChar w:fldCharType="begin"/>
        </w:r>
        <w:r w:rsidRPr="00EA47B1">
          <w:rPr>
            <w:noProof/>
            <w:webHidden/>
            <w:sz w:val="28"/>
            <w:szCs w:val="28"/>
          </w:rPr>
          <w:instrText xml:space="preserve"> PAGEREF _Toc29327115 \h </w:instrText>
        </w:r>
        <w:r w:rsidRPr="00EA47B1">
          <w:rPr>
            <w:noProof/>
            <w:sz w:val="28"/>
            <w:szCs w:val="28"/>
          </w:rPr>
        </w:r>
        <w:r w:rsidRPr="00EA47B1">
          <w:rPr>
            <w:noProof/>
            <w:webHidden/>
            <w:sz w:val="28"/>
            <w:szCs w:val="28"/>
          </w:rPr>
          <w:fldChar w:fldCharType="separate"/>
        </w:r>
        <w:r w:rsidRPr="00EA47B1">
          <w:rPr>
            <w:noProof/>
            <w:webHidden/>
            <w:sz w:val="28"/>
            <w:szCs w:val="28"/>
          </w:rPr>
          <w:t>18</w:t>
        </w:r>
        <w:r w:rsidRPr="00EA47B1">
          <w:rPr>
            <w:noProof/>
            <w:webHidden/>
            <w:sz w:val="28"/>
            <w:szCs w:val="28"/>
          </w:rPr>
          <w:fldChar w:fldCharType="end"/>
        </w:r>
      </w:hyperlink>
    </w:p>
    <w:p w:rsidR="00E67920" w:rsidRPr="00EA47B1" w:rsidRDefault="00E67920" w:rsidP="00E67920">
      <w:pPr>
        <w:pStyle w:val="11"/>
        <w:tabs>
          <w:tab w:val="right" w:leader="dot" w:pos="9594"/>
        </w:tabs>
        <w:spacing w:line="360" w:lineRule="auto"/>
        <w:jc w:val="both"/>
        <w:rPr>
          <w:noProof/>
          <w:sz w:val="28"/>
          <w:szCs w:val="28"/>
        </w:rPr>
      </w:pPr>
      <w:hyperlink w:anchor="_Toc29327116" w:history="1">
        <w:r w:rsidRPr="00EA47B1">
          <w:rPr>
            <w:rStyle w:val="a3"/>
            <w:noProof/>
            <w:sz w:val="28"/>
            <w:szCs w:val="28"/>
          </w:rPr>
          <w:t>Список литературы.</w:t>
        </w:r>
        <w:r w:rsidRPr="00EA47B1">
          <w:rPr>
            <w:noProof/>
            <w:webHidden/>
            <w:sz w:val="28"/>
            <w:szCs w:val="28"/>
          </w:rPr>
          <w:tab/>
        </w:r>
        <w:r w:rsidRPr="00EA47B1">
          <w:rPr>
            <w:noProof/>
            <w:webHidden/>
            <w:sz w:val="28"/>
            <w:szCs w:val="28"/>
          </w:rPr>
          <w:fldChar w:fldCharType="begin"/>
        </w:r>
        <w:r w:rsidRPr="00EA47B1">
          <w:rPr>
            <w:noProof/>
            <w:webHidden/>
            <w:sz w:val="28"/>
            <w:szCs w:val="28"/>
          </w:rPr>
          <w:instrText xml:space="preserve"> PAGEREF _Toc29327116 \h </w:instrText>
        </w:r>
        <w:r w:rsidRPr="00EA47B1">
          <w:rPr>
            <w:noProof/>
            <w:sz w:val="28"/>
            <w:szCs w:val="28"/>
          </w:rPr>
        </w:r>
        <w:r w:rsidRPr="00EA47B1">
          <w:rPr>
            <w:noProof/>
            <w:webHidden/>
            <w:sz w:val="28"/>
            <w:szCs w:val="28"/>
          </w:rPr>
          <w:fldChar w:fldCharType="separate"/>
        </w:r>
        <w:r w:rsidRPr="00EA47B1">
          <w:rPr>
            <w:noProof/>
            <w:webHidden/>
            <w:sz w:val="28"/>
            <w:szCs w:val="28"/>
          </w:rPr>
          <w:t>22</w:t>
        </w:r>
        <w:r w:rsidRPr="00EA47B1">
          <w:rPr>
            <w:noProof/>
            <w:webHidden/>
            <w:sz w:val="28"/>
            <w:szCs w:val="28"/>
          </w:rPr>
          <w:fldChar w:fldCharType="end"/>
        </w:r>
      </w:hyperlink>
    </w:p>
    <w:p w:rsidR="00E67920" w:rsidRPr="00EA47B1" w:rsidRDefault="00E67920" w:rsidP="00E67920">
      <w:pPr>
        <w:pStyle w:val="1"/>
        <w:pageBreakBefore/>
        <w:spacing w:before="0" w:after="0"/>
        <w:rPr>
          <w:rFonts w:cs="Times New Roman"/>
          <w:sz w:val="28"/>
          <w:szCs w:val="28"/>
          <w:u w:val="none"/>
        </w:rPr>
      </w:pPr>
      <w:r w:rsidRPr="00EA47B1">
        <w:rPr>
          <w:rFonts w:cs="Times New Roman"/>
          <w:sz w:val="28"/>
          <w:szCs w:val="28"/>
        </w:rPr>
        <w:lastRenderedPageBreak/>
        <w:fldChar w:fldCharType="end"/>
      </w:r>
      <w:bookmarkStart w:id="0" w:name="_Toc29327108"/>
      <w:r w:rsidRPr="00EA47B1">
        <w:rPr>
          <w:rFonts w:cs="Times New Roman"/>
          <w:sz w:val="28"/>
          <w:szCs w:val="28"/>
          <w:u w:val="none"/>
        </w:rPr>
        <w:t>Введение.</w:t>
      </w:r>
      <w:bookmarkEnd w:id="0"/>
    </w:p>
    <w:p w:rsidR="00E67920" w:rsidRPr="00EA47B1" w:rsidRDefault="00E67920" w:rsidP="00E67920">
      <w:pPr>
        <w:spacing w:line="360" w:lineRule="auto"/>
        <w:ind w:firstLine="709"/>
        <w:jc w:val="both"/>
        <w:rPr>
          <w:sz w:val="28"/>
          <w:szCs w:val="28"/>
        </w:rPr>
      </w:pPr>
    </w:p>
    <w:p w:rsidR="00E67920" w:rsidRPr="00EA47B1" w:rsidRDefault="00E67920" w:rsidP="00E67920">
      <w:pPr>
        <w:spacing w:line="360" w:lineRule="auto"/>
        <w:ind w:firstLine="709"/>
        <w:jc w:val="both"/>
        <w:rPr>
          <w:sz w:val="28"/>
          <w:szCs w:val="28"/>
        </w:rPr>
      </w:pPr>
      <w:r w:rsidRPr="00EA47B1">
        <w:rPr>
          <w:sz w:val="28"/>
          <w:szCs w:val="28"/>
        </w:rPr>
        <w:t>Возможности различных видов спорта в укрепле</w:t>
      </w:r>
      <w:r w:rsidRPr="00EA47B1">
        <w:rPr>
          <w:sz w:val="28"/>
          <w:szCs w:val="28"/>
        </w:rPr>
        <w:softHyphen/>
        <w:t>нии здоровья, коррекции телосложения и осанки, повышении об</w:t>
      </w:r>
      <w:r w:rsidRPr="00EA47B1">
        <w:rPr>
          <w:sz w:val="28"/>
          <w:szCs w:val="28"/>
        </w:rPr>
        <w:softHyphen/>
        <w:t>щей работоспособности, психической устойчивости, наконец, в самоутверждении очень велики. При этом здоровье выступа</w:t>
      </w:r>
      <w:r w:rsidRPr="00EA47B1">
        <w:rPr>
          <w:sz w:val="28"/>
          <w:szCs w:val="28"/>
        </w:rPr>
        <w:softHyphen/>
        <w:t>ет как ведущий фактор, который определяет не только гармони</w:t>
      </w:r>
      <w:r w:rsidRPr="00EA47B1">
        <w:rPr>
          <w:sz w:val="28"/>
          <w:szCs w:val="28"/>
        </w:rPr>
        <w:softHyphen/>
        <w:t>ческое развитие молодого человека, но и успешность освоения профессии, плодотворность его будущей профессиональной дея</w:t>
      </w:r>
      <w:r w:rsidRPr="00EA47B1">
        <w:rPr>
          <w:sz w:val="28"/>
          <w:szCs w:val="28"/>
        </w:rPr>
        <w:softHyphen/>
        <w:t>тельности.</w:t>
      </w:r>
    </w:p>
    <w:p w:rsidR="00E67920" w:rsidRPr="00EA47B1" w:rsidRDefault="00E67920" w:rsidP="00E67920">
      <w:pPr>
        <w:spacing w:line="360" w:lineRule="auto"/>
        <w:ind w:firstLine="709"/>
        <w:jc w:val="both"/>
        <w:rPr>
          <w:sz w:val="28"/>
          <w:szCs w:val="28"/>
        </w:rPr>
      </w:pPr>
      <w:r w:rsidRPr="00EA47B1">
        <w:rPr>
          <w:sz w:val="28"/>
          <w:szCs w:val="28"/>
        </w:rPr>
        <w:t>Физическое развитие, которое тесно связано со здоровьем, — это процесс изменения и становления естественных морфологических и функциональных свойств организма человека в течение его жизни (рост, масса тела, окружность грудной клетки, жизненная емкость легких и др.)</w:t>
      </w:r>
    </w:p>
    <w:p w:rsidR="00E67920" w:rsidRPr="00EA47B1" w:rsidRDefault="00E67920" w:rsidP="00E67920">
      <w:pPr>
        <w:spacing w:line="360" w:lineRule="auto"/>
        <w:ind w:firstLine="709"/>
        <w:jc w:val="both"/>
        <w:rPr>
          <w:sz w:val="28"/>
          <w:szCs w:val="28"/>
        </w:rPr>
      </w:pPr>
      <w:r w:rsidRPr="00EA47B1">
        <w:rPr>
          <w:sz w:val="28"/>
          <w:szCs w:val="28"/>
        </w:rPr>
        <w:t>Общее физическое состояние человека зависит от многих фак</w:t>
      </w:r>
      <w:r w:rsidRPr="00EA47B1">
        <w:rPr>
          <w:sz w:val="28"/>
          <w:szCs w:val="28"/>
        </w:rPr>
        <w:softHyphen/>
        <w:t>торов как естественных, гак и социальных, но главное — оно уп</w:t>
      </w:r>
      <w:r w:rsidRPr="00EA47B1">
        <w:rPr>
          <w:sz w:val="28"/>
          <w:szCs w:val="28"/>
        </w:rPr>
        <w:softHyphen/>
        <w:t>равляемо. С помощью соответствующим образом подобранных и организованных мероприятий с использованием физических уп</w:t>
      </w:r>
      <w:r w:rsidRPr="00EA47B1">
        <w:rPr>
          <w:sz w:val="28"/>
          <w:szCs w:val="28"/>
        </w:rPr>
        <w:softHyphen/>
        <w:t xml:space="preserve">ражнений, различных видов спорта, рационального питания, режима труда и отдыха и др. можно в широком диапазоне изменять в необходимом направлении показатели физического развития и функциональной подготовленности организма. </w:t>
      </w:r>
    </w:p>
    <w:p w:rsidR="00E67920" w:rsidRPr="00EA47B1" w:rsidRDefault="00E67920" w:rsidP="00E6792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EA47B1">
        <w:rPr>
          <w:sz w:val="28"/>
          <w:szCs w:val="28"/>
        </w:rPr>
        <w:t>Именно поэтому физическая культура и спорт широко исполь</w:t>
      </w:r>
      <w:r w:rsidRPr="00EA47B1">
        <w:rPr>
          <w:sz w:val="28"/>
          <w:szCs w:val="28"/>
        </w:rPr>
        <w:softHyphen/>
        <w:t>зуются для укрепления здоровья, физического развития и подго</w:t>
      </w:r>
      <w:r w:rsidRPr="00EA47B1">
        <w:rPr>
          <w:sz w:val="28"/>
          <w:szCs w:val="28"/>
        </w:rPr>
        <w:softHyphen/>
        <w:t>товленности человека в современном обществе. Фактически физи</w:t>
      </w:r>
      <w:r w:rsidRPr="00EA47B1">
        <w:rPr>
          <w:sz w:val="28"/>
          <w:szCs w:val="28"/>
        </w:rPr>
        <w:softHyphen/>
        <w:t>ческая культура и спорт необходимы для социального становления молодого человека, являясь важным средством его всестороннего и гармонического развития. Значит физическая культура и ее со</w:t>
      </w:r>
      <w:r w:rsidRPr="00EA47B1">
        <w:rPr>
          <w:sz w:val="28"/>
          <w:szCs w:val="28"/>
        </w:rPr>
        <w:softHyphen/>
        <w:t>ставная часть — студенческий спорт — в структуре образователь</w:t>
      </w:r>
      <w:r w:rsidRPr="00EA47B1">
        <w:rPr>
          <w:sz w:val="28"/>
          <w:szCs w:val="28"/>
        </w:rPr>
        <w:softHyphen/>
        <w:t>ной и профессиональной подготовки будущих бакалавров и специ</w:t>
      </w:r>
      <w:r w:rsidRPr="00EA47B1">
        <w:rPr>
          <w:sz w:val="28"/>
          <w:szCs w:val="28"/>
        </w:rPr>
        <w:softHyphen/>
        <w:t>алистов выступают не только в роли учебной гуманитарной дис</w:t>
      </w:r>
      <w:r w:rsidRPr="00EA47B1">
        <w:rPr>
          <w:sz w:val="28"/>
          <w:szCs w:val="28"/>
        </w:rPr>
        <w:softHyphen/>
        <w:t>циплины, но и как средство направленного развития целостной личности.</w:t>
      </w:r>
      <w:r w:rsidRPr="00EA47B1">
        <w:rPr>
          <w:sz w:val="28"/>
          <w:szCs w:val="28"/>
        </w:rPr>
        <w:br/>
      </w:r>
      <w:bookmarkStart w:id="1" w:name="_Toc27124164"/>
      <w:bookmarkStart w:id="2" w:name="_Toc29327109"/>
      <w:r w:rsidR="007F772C" w:rsidRPr="00EA47B1">
        <w:rPr>
          <w:b/>
          <w:sz w:val="28"/>
          <w:szCs w:val="28"/>
        </w:rPr>
        <w:lastRenderedPageBreak/>
        <w:br/>
      </w:r>
      <w:r w:rsidRPr="00EA47B1">
        <w:rPr>
          <w:b/>
          <w:sz w:val="28"/>
          <w:szCs w:val="28"/>
        </w:rPr>
        <w:t>1. Современное состояние спорта и физической культуры в реги</w:t>
      </w:r>
      <w:r w:rsidRPr="00EA47B1">
        <w:rPr>
          <w:b/>
          <w:sz w:val="28"/>
          <w:szCs w:val="28"/>
        </w:rPr>
        <w:t>о</w:t>
      </w:r>
      <w:r w:rsidRPr="00EA47B1">
        <w:rPr>
          <w:b/>
          <w:sz w:val="28"/>
          <w:szCs w:val="28"/>
        </w:rPr>
        <w:t>нах РФ.</w:t>
      </w:r>
      <w:bookmarkEnd w:id="1"/>
      <w:bookmarkEnd w:id="2"/>
    </w:p>
    <w:p w:rsidR="00E67920" w:rsidRPr="00EA47B1" w:rsidRDefault="00E67920" w:rsidP="00E67920">
      <w:pPr>
        <w:spacing w:line="360" w:lineRule="auto"/>
        <w:ind w:firstLine="709"/>
        <w:jc w:val="both"/>
        <w:rPr>
          <w:sz w:val="28"/>
          <w:szCs w:val="28"/>
        </w:rPr>
      </w:pPr>
    </w:p>
    <w:p w:rsidR="00E67920" w:rsidRPr="00EA47B1" w:rsidRDefault="00E67920" w:rsidP="00E67920">
      <w:pPr>
        <w:spacing w:line="360" w:lineRule="auto"/>
        <w:ind w:firstLine="709"/>
        <w:jc w:val="both"/>
        <w:rPr>
          <w:sz w:val="28"/>
          <w:szCs w:val="28"/>
        </w:rPr>
      </w:pPr>
      <w:r w:rsidRPr="00EA47B1">
        <w:rPr>
          <w:sz w:val="28"/>
          <w:szCs w:val="28"/>
        </w:rPr>
        <w:t>Последнее время детско-юношеский спорт в России находится в центре внимания общественности и государства. Это связано с приоритетным зн</w:t>
      </w:r>
      <w:r w:rsidRPr="00EA47B1">
        <w:rPr>
          <w:sz w:val="28"/>
          <w:szCs w:val="28"/>
        </w:rPr>
        <w:t>а</w:t>
      </w:r>
      <w:r w:rsidRPr="00EA47B1">
        <w:rPr>
          <w:sz w:val="28"/>
          <w:szCs w:val="28"/>
        </w:rPr>
        <w:t>чением спорта и массового физкультурного движения для оздоровления и конс</w:t>
      </w:r>
      <w:r w:rsidRPr="00EA47B1">
        <w:rPr>
          <w:sz w:val="28"/>
          <w:szCs w:val="28"/>
        </w:rPr>
        <w:t>о</w:t>
      </w:r>
      <w:r w:rsidRPr="00EA47B1">
        <w:rPr>
          <w:sz w:val="28"/>
          <w:szCs w:val="28"/>
        </w:rPr>
        <w:t>лидации общества.</w:t>
      </w:r>
    </w:p>
    <w:p w:rsidR="00E67920" w:rsidRPr="00EA47B1" w:rsidRDefault="00E67920" w:rsidP="00E67920">
      <w:pPr>
        <w:spacing w:line="360" w:lineRule="auto"/>
        <w:ind w:firstLine="709"/>
        <w:jc w:val="both"/>
        <w:rPr>
          <w:sz w:val="28"/>
          <w:szCs w:val="28"/>
        </w:rPr>
      </w:pPr>
      <w:r w:rsidRPr="00EA47B1">
        <w:rPr>
          <w:sz w:val="28"/>
          <w:szCs w:val="28"/>
        </w:rPr>
        <w:t>На фоне серьезного кризиса, продолжающегося в спорте с начала экон</w:t>
      </w:r>
      <w:r w:rsidRPr="00EA47B1">
        <w:rPr>
          <w:sz w:val="28"/>
          <w:szCs w:val="28"/>
        </w:rPr>
        <w:t>о</w:t>
      </w:r>
      <w:r w:rsidRPr="00EA47B1">
        <w:rPr>
          <w:sz w:val="28"/>
          <w:szCs w:val="28"/>
        </w:rPr>
        <w:t>мических реформ 90-х годов прошлого столетия на общефедеральном уровне и затронувшего практически все составляющие спорта (спорт высших достижений и массовый спорт, спортивную науку, физическую культуру и здоровье подрастающих поколений, внедрение в спорт криминала, распростр</w:t>
      </w:r>
      <w:r w:rsidRPr="00EA47B1">
        <w:rPr>
          <w:sz w:val="28"/>
          <w:szCs w:val="28"/>
        </w:rPr>
        <w:t>а</w:t>
      </w:r>
      <w:r w:rsidRPr="00EA47B1">
        <w:rPr>
          <w:sz w:val="28"/>
          <w:szCs w:val="28"/>
        </w:rPr>
        <w:t>нение запрещенных допингов и т.п.) детско-юношеский спорт в России с</w:t>
      </w:r>
      <w:r w:rsidRPr="00EA47B1">
        <w:rPr>
          <w:sz w:val="28"/>
          <w:szCs w:val="28"/>
        </w:rPr>
        <w:t>о</w:t>
      </w:r>
      <w:r w:rsidRPr="00EA47B1">
        <w:rPr>
          <w:sz w:val="28"/>
          <w:szCs w:val="28"/>
        </w:rPr>
        <w:t>храняется на стабильном уровне.</w:t>
      </w:r>
    </w:p>
    <w:p w:rsidR="00E67920" w:rsidRPr="00EA47B1" w:rsidRDefault="00E67920" w:rsidP="00E67920">
      <w:pPr>
        <w:spacing w:line="360" w:lineRule="auto"/>
        <w:ind w:firstLine="709"/>
        <w:jc w:val="both"/>
        <w:rPr>
          <w:sz w:val="28"/>
          <w:szCs w:val="28"/>
        </w:rPr>
      </w:pPr>
      <w:r w:rsidRPr="00EA47B1">
        <w:rPr>
          <w:sz w:val="28"/>
          <w:szCs w:val="28"/>
        </w:rPr>
        <w:t>Ярким примером развития детско-юношеского спорта является орган</w:t>
      </w:r>
      <w:r w:rsidRPr="00EA47B1">
        <w:rPr>
          <w:sz w:val="28"/>
          <w:szCs w:val="28"/>
        </w:rPr>
        <w:t>и</w:t>
      </w:r>
      <w:r w:rsidRPr="00EA47B1">
        <w:rPr>
          <w:sz w:val="28"/>
          <w:szCs w:val="28"/>
        </w:rPr>
        <w:t>зация и проведение в Москве Всемирных юношеских игр 1998 года и Ме</w:t>
      </w:r>
      <w:r w:rsidRPr="00EA47B1">
        <w:rPr>
          <w:sz w:val="28"/>
          <w:szCs w:val="28"/>
        </w:rPr>
        <w:t>ж</w:t>
      </w:r>
      <w:r w:rsidRPr="00EA47B1">
        <w:rPr>
          <w:sz w:val="28"/>
          <w:szCs w:val="28"/>
        </w:rPr>
        <w:t>дународных спортивных юношеских игр стран СНГ, Балтии и регионов России в и</w:t>
      </w:r>
      <w:r w:rsidRPr="00EA47B1">
        <w:rPr>
          <w:sz w:val="28"/>
          <w:szCs w:val="28"/>
        </w:rPr>
        <w:t>ю</w:t>
      </w:r>
      <w:r w:rsidRPr="00EA47B1">
        <w:rPr>
          <w:sz w:val="28"/>
          <w:szCs w:val="28"/>
        </w:rPr>
        <w:t>не 2002 года.</w:t>
      </w:r>
    </w:p>
    <w:p w:rsidR="00E67920" w:rsidRPr="00EA47B1" w:rsidRDefault="00E67920" w:rsidP="00E67920">
      <w:pPr>
        <w:spacing w:line="360" w:lineRule="auto"/>
        <w:ind w:firstLine="709"/>
        <w:jc w:val="both"/>
        <w:rPr>
          <w:sz w:val="28"/>
          <w:szCs w:val="28"/>
        </w:rPr>
      </w:pPr>
      <w:r w:rsidRPr="00EA47B1">
        <w:rPr>
          <w:sz w:val="28"/>
          <w:szCs w:val="28"/>
        </w:rPr>
        <w:t>Понятно, что без привлечения к массовому спорту детей, подростков и молодежи становится невозможной эффективная модернизация государства и общества. Спорт тесно связан с продолжением человеческого рода, зд</w:t>
      </w:r>
      <w:r w:rsidRPr="00EA47B1">
        <w:rPr>
          <w:sz w:val="28"/>
          <w:szCs w:val="28"/>
        </w:rPr>
        <w:t>о</w:t>
      </w:r>
      <w:r w:rsidRPr="00EA47B1">
        <w:rPr>
          <w:sz w:val="28"/>
          <w:szCs w:val="28"/>
        </w:rPr>
        <w:t>ровьем подрастающих поколений, формированием патриотических настроений, духовностью народа, успехами в экономическом ра</w:t>
      </w:r>
      <w:r w:rsidRPr="00EA47B1">
        <w:rPr>
          <w:sz w:val="28"/>
          <w:szCs w:val="28"/>
        </w:rPr>
        <w:t>з</w:t>
      </w:r>
      <w:r w:rsidRPr="00EA47B1">
        <w:rPr>
          <w:sz w:val="28"/>
          <w:szCs w:val="28"/>
        </w:rPr>
        <w:t>витии.</w:t>
      </w:r>
    </w:p>
    <w:p w:rsidR="00E67920" w:rsidRPr="00EA47B1" w:rsidRDefault="00E67920" w:rsidP="00E67920">
      <w:pPr>
        <w:spacing w:line="360" w:lineRule="auto"/>
        <w:ind w:firstLine="709"/>
        <w:jc w:val="both"/>
        <w:rPr>
          <w:sz w:val="28"/>
          <w:szCs w:val="28"/>
        </w:rPr>
      </w:pPr>
      <w:r w:rsidRPr="00EA47B1">
        <w:rPr>
          <w:sz w:val="28"/>
          <w:szCs w:val="28"/>
        </w:rPr>
        <w:t>Сегодня необходимо совершенствование структуры, содержания, нормативно-правовой базы детско-юношеского спорта, наращив</w:t>
      </w:r>
      <w:r w:rsidRPr="00EA47B1">
        <w:rPr>
          <w:sz w:val="28"/>
          <w:szCs w:val="28"/>
        </w:rPr>
        <w:t>а</w:t>
      </w:r>
      <w:r w:rsidRPr="00EA47B1">
        <w:rPr>
          <w:sz w:val="28"/>
          <w:szCs w:val="28"/>
        </w:rPr>
        <w:t>ние хозяйственно-экономического потенциала, информационного обеспечения, социальной поддержки работников данной сферы, популяризация спорта среди подра</w:t>
      </w:r>
      <w:r w:rsidRPr="00EA47B1">
        <w:rPr>
          <w:sz w:val="28"/>
          <w:szCs w:val="28"/>
        </w:rPr>
        <w:t>с</w:t>
      </w:r>
      <w:r w:rsidRPr="00EA47B1">
        <w:rPr>
          <w:sz w:val="28"/>
          <w:szCs w:val="28"/>
        </w:rPr>
        <w:t>тающих поколений, пропаганда занятий спортом и здорового образа жизни в СМИ, моральное и материальное стимулирование активно занимающихся спо</w:t>
      </w:r>
      <w:r w:rsidRPr="00EA47B1">
        <w:rPr>
          <w:sz w:val="28"/>
          <w:szCs w:val="28"/>
        </w:rPr>
        <w:t>р</w:t>
      </w:r>
      <w:r w:rsidRPr="00EA47B1">
        <w:rPr>
          <w:sz w:val="28"/>
          <w:szCs w:val="28"/>
        </w:rPr>
        <w:t>том.</w:t>
      </w:r>
    </w:p>
    <w:p w:rsidR="00E67920" w:rsidRPr="00EA47B1" w:rsidRDefault="00E67920" w:rsidP="00E67920">
      <w:pPr>
        <w:spacing w:line="360" w:lineRule="auto"/>
        <w:ind w:firstLine="709"/>
        <w:jc w:val="both"/>
        <w:rPr>
          <w:sz w:val="28"/>
          <w:szCs w:val="28"/>
        </w:rPr>
      </w:pPr>
      <w:r w:rsidRPr="00EA47B1">
        <w:rPr>
          <w:sz w:val="28"/>
          <w:szCs w:val="28"/>
        </w:rPr>
        <w:lastRenderedPageBreak/>
        <w:t>Важную роль в диагностике, налаживании "обратной связи" с юными спортсменами, сопровождении и решении спортивных проблем играет мон</w:t>
      </w:r>
      <w:r w:rsidRPr="00EA47B1">
        <w:rPr>
          <w:sz w:val="28"/>
          <w:szCs w:val="28"/>
        </w:rPr>
        <w:t>и</w:t>
      </w:r>
      <w:r w:rsidRPr="00EA47B1">
        <w:rPr>
          <w:sz w:val="28"/>
          <w:szCs w:val="28"/>
        </w:rPr>
        <w:t>торинговое сопровождение детско-юношеского спорта. Социологические о</w:t>
      </w:r>
      <w:r w:rsidRPr="00EA47B1">
        <w:rPr>
          <w:sz w:val="28"/>
          <w:szCs w:val="28"/>
        </w:rPr>
        <w:t>п</w:t>
      </w:r>
      <w:r w:rsidRPr="00EA47B1">
        <w:rPr>
          <w:sz w:val="28"/>
          <w:szCs w:val="28"/>
        </w:rPr>
        <w:t>росы жителей Различных регионов России и юных спортсменов, их тренеров, родителей, педагогической общественности позволяют выявлять динамику настроений, мнений, оценок по отношению к спортивным проблемам, ко</w:t>
      </w:r>
      <w:r w:rsidRPr="00EA47B1">
        <w:rPr>
          <w:sz w:val="28"/>
          <w:szCs w:val="28"/>
        </w:rPr>
        <w:t>р</w:t>
      </w:r>
      <w:r w:rsidRPr="00EA47B1">
        <w:rPr>
          <w:sz w:val="28"/>
          <w:szCs w:val="28"/>
        </w:rPr>
        <w:t>ректировать механизм реализации намеченных планов спортивной работы с детьми, подростками и мол</w:t>
      </w:r>
      <w:r w:rsidRPr="00EA47B1">
        <w:rPr>
          <w:sz w:val="28"/>
          <w:szCs w:val="28"/>
        </w:rPr>
        <w:t>о</w:t>
      </w:r>
      <w:r w:rsidRPr="00EA47B1">
        <w:rPr>
          <w:sz w:val="28"/>
          <w:szCs w:val="28"/>
        </w:rPr>
        <w:t>дежью.</w:t>
      </w:r>
    </w:p>
    <w:p w:rsidR="00E67920" w:rsidRPr="00EA47B1" w:rsidRDefault="00E67920" w:rsidP="00E67920">
      <w:pPr>
        <w:spacing w:line="360" w:lineRule="auto"/>
        <w:ind w:firstLine="709"/>
        <w:jc w:val="both"/>
        <w:rPr>
          <w:sz w:val="28"/>
          <w:szCs w:val="28"/>
        </w:rPr>
      </w:pPr>
      <w:r w:rsidRPr="00EA47B1">
        <w:rPr>
          <w:sz w:val="28"/>
          <w:szCs w:val="28"/>
        </w:rPr>
        <w:t>Международные спортивные юношеские игры стран СНГ, Балтии и р</w:t>
      </w:r>
      <w:r w:rsidRPr="00EA47B1">
        <w:rPr>
          <w:sz w:val="28"/>
          <w:szCs w:val="28"/>
        </w:rPr>
        <w:t>е</w:t>
      </w:r>
      <w:r w:rsidRPr="00EA47B1">
        <w:rPr>
          <w:sz w:val="28"/>
          <w:szCs w:val="28"/>
        </w:rPr>
        <w:t>гионов России станут важной вехой в развитии детско-юношеского спорта в стране и ее столице. В 1998 году столица принимала у себя Всемирные юн</w:t>
      </w:r>
      <w:r w:rsidRPr="00EA47B1">
        <w:rPr>
          <w:sz w:val="28"/>
          <w:szCs w:val="28"/>
        </w:rPr>
        <w:t>о</w:t>
      </w:r>
      <w:r w:rsidRPr="00EA47B1">
        <w:rPr>
          <w:sz w:val="28"/>
          <w:szCs w:val="28"/>
        </w:rPr>
        <w:t>шеские игры. Если в 1998 г. мероприятие носило соревновательный характер, сейчас цель другая - сближение народов бывшего СССР. Нынешние соревн</w:t>
      </w:r>
      <w:r w:rsidRPr="00EA47B1">
        <w:rPr>
          <w:sz w:val="28"/>
          <w:szCs w:val="28"/>
        </w:rPr>
        <w:t>о</w:t>
      </w:r>
      <w:r w:rsidRPr="00EA47B1">
        <w:rPr>
          <w:sz w:val="28"/>
          <w:szCs w:val="28"/>
        </w:rPr>
        <w:t xml:space="preserve">вания пройдут по семнадцати видам спорта. </w:t>
      </w:r>
      <w:proofErr w:type="gramStart"/>
      <w:r w:rsidRPr="00EA47B1">
        <w:rPr>
          <w:sz w:val="28"/>
          <w:szCs w:val="28"/>
        </w:rPr>
        <w:t>Помимо этого</w:t>
      </w:r>
      <w:proofErr w:type="gramEnd"/>
      <w:r w:rsidRPr="00EA47B1">
        <w:rPr>
          <w:sz w:val="28"/>
          <w:szCs w:val="28"/>
        </w:rPr>
        <w:t xml:space="preserve"> организаторы р</w:t>
      </w:r>
      <w:r w:rsidRPr="00EA47B1">
        <w:rPr>
          <w:sz w:val="28"/>
          <w:szCs w:val="28"/>
        </w:rPr>
        <w:t>е</w:t>
      </w:r>
      <w:r w:rsidRPr="00EA47B1">
        <w:rPr>
          <w:sz w:val="28"/>
          <w:szCs w:val="28"/>
        </w:rPr>
        <w:t>шили провести турниры по пятиборью и боулингу.</w:t>
      </w:r>
    </w:p>
    <w:p w:rsidR="00E67920" w:rsidRPr="00EA47B1" w:rsidRDefault="00E67920" w:rsidP="00E67920">
      <w:pPr>
        <w:spacing w:line="360" w:lineRule="auto"/>
        <w:ind w:firstLine="709"/>
        <w:jc w:val="both"/>
        <w:rPr>
          <w:sz w:val="28"/>
          <w:szCs w:val="28"/>
        </w:rPr>
      </w:pPr>
      <w:r w:rsidRPr="00EA47B1">
        <w:rPr>
          <w:sz w:val="28"/>
          <w:szCs w:val="28"/>
        </w:rPr>
        <w:t>В ходе Игр задействованы лучшие спортивные объекты столицы. К ним относятся "Лужники", "Динамо", ЦСКА, "Олимпийский" и многие другие. В общей сложности - более тридцати. Организаторы Игр собираются сделать необходимые выводы из опыта проведения Всемирных юношеских игр 1998 г., когда, например, возникали проблемы с входом на стадион, так как в ка</w:t>
      </w:r>
      <w:r w:rsidRPr="00EA47B1">
        <w:rPr>
          <w:sz w:val="28"/>
          <w:szCs w:val="28"/>
        </w:rPr>
        <w:t>с</w:t>
      </w:r>
      <w:r w:rsidRPr="00EA47B1">
        <w:rPr>
          <w:sz w:val="28"/>
          <w:szCs w:val="28"/>
        </w:rPr>
        <w:t>сах билетов просто не было.</w:t>
      </w:r>
      <w:r w:rsidRPr="00EA47B1">
        <w:rPr>
          <w:i/>
          <w:sz w:val="28"/>
          <w:szCs w:val="28"/>
        </w:rPr>
        <w:t xml:space="preserve"> </w:t>
      </w:r>
      <w:r w:rsidRPr="00EA47B1">
        <w:rPr>
          <w:sz w:val="28"/>
          <w:szCs w:val="28"/>
        </w:rPr>
        <w:t>Теперь помимо так называемой программы "Зритель", когда билеты раздаются по школам, интернатам и т. д., десять процентов поступит в кассы. При этом все они будут беспла</w:t>
      </w:r>
      <w:r w:rsidRPr="00EA47B1">
        <w:rPr>
          <w:sz w:val="28"/>
          <w:szCs w:val="28"/>
        </w:rPr>
        <w:t>т</w:t>
      </w:r>
      <w:r w:rsidRPr="00EA47B1">
        <w:rPr>
          <w:sz w:val="28"/>
          <w:szCs w:val="28"/>
        </w:rPr>
        <w:t>ные.</w:t>
      </w:r>
    </w:p>
    <w:p w:rsidR="00E67920" w:rsidRPr="00EA47B1" w:rsidRDefault="00E67920" w:rsidP="00E67920">
      <w:pPr>
        <w:spacing w:line="360" w:lineRule="auto"/>
        <w:ind w:firstLine="709"/>
        <w:jc w:val="both"/>
        <w:rPr>
          <w:sz w:val="28"/>
          <w:szCs w:val="28"/>
        </w:rPr>
      </w:pPr>
      <w:r w:rsidRPr="00EA47B1">
        <w:rPr>
          <w:sz w:val="28"/>
          <w:szCs w:val="28"/>
        </w:rPr>
        <w:t xml:space="preserve">Большой интерес представляет </w:t>
      </w:r>
      <w:r w:rsidRPr="00EA47B1">
        <w:rPr>
          <w:i/>
          <w:sz w:val="28"/>
          <w:szCs w:val="28"/>
        </w:rPr>
        <w:t xml:space="preserve">идея сегментации сборной России на команды федеральных округов. </w:t>
      </w:r>
      <w:r w:rsidRPr="00EA47B1">
        <w:rPr>
          <w:sz w:val="28"/>
          <w:szCs w:val="28"/>
        </w:rPr>
        <w:t>Благодаря этому появляется прекрасная во</w:t>
      </w:r>
      <w:r w:rsidRPr="00EA47B1">
        <w:rPr>
          <w:sz w:val="28"/>
          <w:szCs w:val="28"/>
        </w:rPr>
        <w:t>з</w:t>
      </w:r>
      <w:r w:rsidRPr="00EA47B1">
        <w:rPr>
          <w:sz w:val="28"/>
          <w:szCs w:val="28"/>
        </w:rPr>
        <w:t xml:space="preserve">можность получить информацию о состоянии спорта в каждом регионе из первых рук. </w:t>
      </w:r>
    </w:p>
    <w:p w:rsidR="00E67920" w:rsidRPr="00EA47B1" w:rsidRDefault="00E67920" w:rsidP="00E67920">
      <w:pPr>
        <w:spacing w:line="360" w:lineRule="auto"/>
        <w:ind w:firstLine="709"/>
        <w:jc w:val="both"/>
        <w:rPr>
          <w:sz w:val="28"/>
          <w:szCs w:val="28"/>
        </w:rPr>
      </w:pPr>
      <w:r w:rsidRPr="00EA47B1">
        <w:rPr>
          <w:sz w:val="28"/>
          <w:szCs w:val="28"/>
        </w:rPr>
        <w:t>Становление системы поддержки здорового образа жизни молодежи - реальный путь защиты ее здоровья. Кроме того, развитие физической</w:t>
      </w:r>
      <w:r w:rsidRPr="00EA47B1">
        <w:rPr>
          <w:sz w:val="28"/>
          <w:szCs w:val="28"/>
        </w:rPr>
        <w:t xml:space="preserve"> </w:t>
      </w:r>
      <w:r w:rsidRPr="00EA47B1">
        <w:rPr>
          <w:sz w:val="28"/>
          <w:szCs w:val="28"/>
        </w:rPr>
        <w:lastRenderedPageBreak/>
        <w:t>культуры и спорта является соста</w:t>
      </w:r>
      <w:r w:rsidRPr="00EA47B1">
        <w:rPr>
          <w:sz w:val="28"/>
          <w:szCs w:val="28"/>
        </w:rPr>
        <w:t>в</w:t>
      </w:r>
      <w:r w:rsidRPr="00EA47B1">
        <w:rPr>
          <w:sz w:val="28"/>
          <w:szCs w:val="28"/>
        </w:rPr>
        <w:t xml:space="preserve">ной частью развития молодежного движения. </w:t>
      </w:r>
    </w:p>
    <w:p w:rsidR="00E67920" w:rsidRPr="00EA47B1" w:rsidRDefault="00E67920" w:rsidP="00E67920">
      <w:pPr>
        <w:pStyle w:val="1"/>
        <w:spacing w:before="0" w:after="0"/>
        <w:rPr>
          <w:rFonts w:cs="Times New Roman"/>
          <w:sz w:val="28"/>
          <w:szCs w:val="28"/>
          <w:u w:val="none"/>
        </w:rPr>
      </w:pPr>
      <w:r w:rsidRPr="00EA47B1">
        <w:rPr>
          <w:rFonts w:cs="Times New Roman"/>
          <w:sz w:val="28"/>
          <w:szCs w:val="28"/>
        </w:rPr>
        <w:t>Необходимость сохранения и укрепления лучших традиций физкульту</w:t>
      </w:r>
      <w:r w:rsidRPr="00EA47B1">
        <w:rPr>
          <w:rFonts w:cs="Times New Roman"/>
          <w:sz w:val="28"/>
          <w:szCs w:val="28"/>
        </w:rPr>
        <w:t>р</w:t>
      </w:r>
      <w:r w:rsidRPr="00EA47B1">
        <w:rPr>
          <w:rFonts w:cs="Times New Roman"/>
          <w:sz w:val="28"/>
          <w:szCs w:val="28"/>
        </w:rPr>
        <w:t>но-оздоровительной и спортивной работы в Москве очевидна, и сегодня н</w:t>
      </w:r>
      <w:r w:rsidRPr="00EA47B1">
        <w:rPr>
          <w:rFonts w:cs="Times New Roman"/>
          <w:sz w:val="28"/>
          <w:szCs w:val="28"/>
        </w:rPr>
        <w:t>е</w:t>
      </w:r>
      <w:r w:rsidRPr="00EA47B1">
        <w:rPr>
          <w:rFonts w:cs="Times New Roman"/>
          <w:sz w:val="28"/>
          <w:szCs w:val="28"/>
        </w:rPr>
        <w:t>обходимо усиливать работу по месту жительства детей и молодежи, укре</w:t>
      </w:r>
      <w:r w:rsidRPr="00EA47B1">
        <w:rPr>
          <w:rFonts w:cs="Times New Roman"/>
          <w:sz w:val="28"/>
          <w:szCs w:val="28"/>
        </w:rPr>
        <w:t>п</w:t>
      </w:r>
      <w:r w:rsidRPr="00EA47B1">
        <w:rPr>
          <w:rFonts w:cs="Times New Roman"/>
          <w:sz w:val="28"/>
          <w:szCs w:val="28"/>
        </w:rPr>
        <w:t>лять материальную базу - хоккейные корты, дворовые спортивные площадки. Не ограничиваться сдачей спортивного объекта местного значения в дейс</w:t>
      </w:r>
      <w:r w:rsidRPr="00EA47B1">
        <w:rPr>
          <w:rFonts w:cs="Times New Roman"/>
          <w:sz w:val="28"/>
          <w:szCs w:val="28"/>
        </w:rPr>
        <w:t>т</w:t>
      </w:r>
      <w:r w:rsidRPr="00EA47B1">
        <w:rPr>
          <w:rFonts w:cs="Times New Roman"/>
          <w:sz w:val="28"/>
          <w:szCs w:val="28"/>
        </w:rPr>
        <w:t>вие, а регулярно проводить рейды готовности дворовых спортсооружений к зимнему и летнему сезону, контролировать их использование по назначению. Например, детские спортивные площадки часто используются для выгула с</w:t>
      </w:r>
      <w:r w:rsidRPr="00EA47B1">
        <w:rPr>
          <w:rFonts w:cs="Times New Roman"/>
          <w:sz w:val="28"/>
          <w:szCs w:val="28"/>
        </w:rPr>
        <w:t>о</w:t>
      </w:r>
      <w:r w:rsidRPr="00EA47B1">
        <w:rPr>
          <w:rFonts w:cs="Times New Roman"/>
          <w:sz w:val="28"/>
          <w:szCs w:val="28"/>
        </w:rPr>
        <w:t>бак</w:t>
      </w:r>
      <w:r w:rsidRPr="00EA47B1">
        <w:rPr>
          <w:rFonts w:cs="Times New Roman"/>
          <w:sz w:val="28"/>
          <w:szCs w:val="28"/>
        </w:rPr>
        <w:t>.</w:t>
      </w:r>
      <w:r w:rsidRPr="00EA47B1">
        <w:rPr>
          <w:rFonts w:cs="Times New Roman"/>
          <w:sz w:val="28"/>
          <w:szCs w:val="28"/>
          <w:u w:val="none"/>
        </w:rPr>
        <w:t xml:space="preserve"> </w:t>
      </w:r>
    </w:p>
    <w:p w:rsidR="00E67920" w:rsidRPr="00EA47B1" w:rsidRDefault="00E67920" w:rsidP="00E67920">
      <w:pPr>
        <w:pStyle w:val="1"/>
        <w:spacing w:before="0" w:after="0"/>
        <w:rPr>
          <w:rFonts w:cs="Times New Roman"/>
          <w:sz w:val="28"/>
          <w:szCs w:val="28"/>
          <w:u w:val="none"/>
        </w:rPr>
      </w:pPr>
    </w:p>
    <w:p w:rsidR="00E67920" w:rsidRPr="00EA47B1" w:rsidRDefault="00E67920" w:rsidP="00E67920">
      <w:pPr>
        <w:pStyle w:val="1"/>
        <w:spacing w:before="0" w:after="0"/>
        <w:rPr>
          <w:rFonts w:cs="Times New Roman"/>
          <w:sz w:val="28"/>
          <w:szCs w:val="28"/>
          <w:u w:val="none"/>
        </w:rPr>
      </w:pPr>
      <w:r w:rsidRPr="00EA47B1">
        <w:rPr>
          <w:rFonts w:cs="Times New Roman"/>
          <w:sz w:val="28"/>
          <w:szCs w:val="28"/>
          <w:u w:val="none"/>
        </w:rPr>
        <w:t>2. Спорт и современная молодежь.</w:t>
      </w:r>
    </w:p>
    <w:p w:rsidR="00E67920" w:rsidRPr="00EA47B1" w:rsidRDefault="00E67920" w:rsidP="00E67920">
      <w:pPr>
        <w:rPr>
          <w:sz w:val="28"/>
          <w:szCs w:val="28"/>
        </w:rPr>
      </w:pPr>
    </w:p>
    <w:p w:rsidR="00E67920" w:rsidRPr="00EA47B1" w:rsidRDefault="00E67920" w:rsidP="00E67920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29327111"/>
      <w:r w:rsidRPr="00EA47B1">
        <w:rPr>
          <w:rFonts w:ascii="Times New Roman" w:hAnsi="Times New Roman" w:cs="Times New Roman"/>
          <w:color w:val="auto"/>
          <w:sz w:val="28"/>
          <w:szCs w:val="28"/>
        </w:rPr>
        <w:t>2.1. Характеристика образа жизни студенческой молодежи.</w:t>
      </w:r>
      <w:bookmarkEnd w:id="3"/>
    </w:p>
    <w:p w:rsidR="00E67920" w:rsidRPr="00EA47B1" w:rsidRDefault="00E67920" w:rsidP="00E67920">
      <w:pPr>
        <w:spacing w:line="360" w:lineRule="auto"/>
        <w:ind w:firstLine="709"/>
        <w:jc w:val="both"/>
        <w:rPr>
          <w:sz w:val="28"/>
          <w:szCs w:val="28"/>
        </w:rPr>
      </w:pPr>
    </w:p>
    <w:p w:rsidR="00E67920" w:rsidRPr="00EA47B1" w:rsidRDefault="00E67920" w:rsidP="00E67920">
      <w:pPr>
        <w:spacing w:line="360" w:lineRule="auto"/>
        <w:ind w:firstLine="709"/>
        <w:jc w:val="both"/>
        <w:rPr>
          <w:sz w:val="28"/>
          <w:szCs w:val="28"/>
        </w:rPr>
      </w:pPr>
      <w:r w:rsidRPr="00EA47B1">
        <w:rPr>
          <w:sz w:val="28"/>
          <w:szCs w:val="28"/>
        </w:rPr>
        <w:t>Студент - это не социальный статус, не категория учащегося, это образ жи</w:t>
      </w:r>
      <w:r w:rsidRPr="00EA47B1">
        <w:rPr>
          <w:sz w:val="28"/>
          <w:szCs w:val="28"/>
        </w:rPr>
        <w:t>з</w:t>
      </w:r>
      <w:r w:rsidRPr="00EA47B1">
        <w:rPr>
          <w:sz w:val="28"/>
          <w:szCs w:val="28"/>
        </w:rPr>
        <w:t>ни. Студентом становится не каждый, но практически каждый хотел бы им быть. Однако, когда разговор заходит о студенческой жизни, пра</w:t>
      </w:r>
      <w:r w:rsidRPr="00EA47B1">
        <w:rPr>
          <w:sz w:val="28"/>
          <w:szCs w:val="28"/>
        </w:rPr>
        <w:t>к</w:t>
      </w:r>
      <w:r w:rsidRPr="00EA47B1">
        <w:rPr>
          <w:sz w:val="28"/>
          <w:szCs w:val="28"/>
        </w:rPr>
        <w:t>тически все пожимают плечами. Где же рассказы о походах, песнях у костра, печеной ка</w:t>
      </w:r>
      <w:r w:rsidRPr="00EA47B1">
        <w:rPr>
          <w:sz w:val="28"/>
          <w:szCs w:val="28"/>
        </w:rPr>
        <w:t>р</w:t>
      </w:r>
      <w:r w:rsidRPr="00EA47B1">
        <w:rPr>
          <w:sz w:val="28"/>
          <w:szCs w:val="28"/>
        </w:rPr>
        <w:t>тошке или о различных студенческих вечеринках, коллективных походах в т</w:t>
      </w:r>
      <w:r w:rsidRPr="00EA47B1">
        <w:rPr>
          <w:sz w:val="28"/>
          <w:szCs w:val="28"/>
        </w:rPr>
        <w:t>е</w:t>
      </w:r>
      <w:r w:rsidRPr="00EA47B1">
        <w:rPr>
          <w:sz w:val="28"/>
          <w:szCs w:val="28"/>
        </w:rPr>
        <w:t>атр? Конечно, среди студенческой братии есть и постоянные участники студенческих тусовок, но в основном ребята пропу</w:t>
      </w:r>
      <w:r w:rsidRPr="00EA47B1">
        <w:rPr>
          <w:sz w:val="28"/>
          <w:szCs w:val="28"/>
        </w:rPr>
        <w:t>с</w:t>
      </w:r>
      <w:r w:rsidRPr="00EA47B1">
        <w:rPr>
          <w:sz w:val="28"/>
          <w:szCs w:val="28"/>
        </w:rPr>
        <w:t xml:space="preserve">кают эти мероприятия. </w:t>
      </w:r>
    </w:p>
    <w:p w:rsidR="00E67920" w:rsidRPr="00EA47B1" w:rsidRDefault="00E67920" w:rsidP="00E67920">
      <w:pPr>
        <w:spacing w:line="360" w:lineRule="auto"/>
        <w:ind w:firstLine="709"/>
        <w:jc w:val="both"/>
        <w:rPr>
          <w:sz w:val="28"/>
          <w:szCs w:val="28"/>
        </w:rPr>
      </w:pPr>
      <w:r w:rsidRPr="00EA47B1">
        <w:rPr>
          <w:sz w:val="28"/>
          <w:szCs w:val="28"/>
        </w:rPr>
        <w:t>Сейчас, когда на жизнь российского общества влияет огромное кол</w:t>
      </w:r>
      <w:r w:rsidRPr="00EA47B1">
        <w:rPr>
          <w:sz w:val="28"/>
          <w:szCs w:val="28"/>
        </w:rPr>
        <w:t>и</w:t>
      </w:r>
      <w:r w:rsidRPr="00EA47B1">
        <w:rPr>
          <w:sz w:val="28"/>
          <w:szCs w:val="28"/>
        </w:rPr>
        <w:t>чество внешних и внутренних факторов, как на это реагирует молодежь, как они пр</w:t>
      </w:r>
      <w:r w:rsidRPr="00EA47B1">
        <w:rPr>
          <w:sz w:val="28"/>
          <w:szCs w:val="28"/>
        </w:rPr>
        <w:t>о</w:t>
      </w:r>
      <w:r w:rsidRPr="00EA47B1">
        <w:rPr>
          <w:sz w:val="28"/>
          <w:szCs w:val="28"/>
        </w:rPr>
        <w:t>водят свое свободное время, какими ценностями наполнена их духовная жизнь, каков их стиль жизни? Молодежь, как самая динамичная, более восприимчивая к изменяющимся условиям, социально-демографическая группа легче адаптируется к качественно новым обсто</w:t>
      </w:r>
      <w:r w:rsidRPr="00EA47B1">
        <w:rPr>
          <w:sz w:val="28"/>
          <w:szCs w:val="28"/>
        </w:rPr>
        <w:t>я</w:t>
      </w:r>
      <w:r w:rsidRPr="00EA47B1">
        <w:rPr>
          <w:sz w:val="28"/>
          <w:szCs w:val="28"/>
        </w:rPr>
        <w:t xml:space="preserve">тельствам, а поэтому является лидером этого процесса. Отмечаемая в </w:t>
      </w:r>
      <w:r w:rsidRPr="00EA47B1">
        <w:rPr>
          <w:sz w:val="28"/>
          <w:szCs w:val="28"/>
        </w:rPr>
        <w:lastRenderedPageBreak/>
        <w:t>общественном мнении разнонаправленность, диверс</w:t>
      </w:r>
      <w:r w:rsidRPr="00EA47B1">
        <w:rPr>
          <w:sz w:val="28"/>
          <w:szCs w:val="28"/>
        </w:rPr>
        <w:t>и</w:t>
      </w:r>
      <w:r w:rsidRPr="00EA47B1">
        <w:rPr>
          <w:sz w:val="28"/>
          <w:szCs w:val="28"/>
        </w:rPr>
        <w:t>фикация образцов поведения в молодежной группе, пассивность, индифферен</w:t>
      </w:r>
      <w:r w:rsidRPr="00EA47B1">
        <w:rPr>
          <w:sz w:val="28"/>
          <w:szCs w:val="28"/>
        </w:rPr>
        <w:t>т</w:t>
      </w:r>
      <w:r w:rsidRPr="00EA47B1">
        <w:rPr>
          <w:sz w:val="28"/>
          <w:szCs w:val="28"/>
        </w:rPr>
        <w:t>ность, апатия, за которыми остаются непонятными базовые ценности, ориент</w:t>
      </w:r>
      <w:r w:rsidRPr="00EA47B1">
        <w:rPr>
          <w:sz w:val="28"/>
          <w:szCs w:val="28"/>
        </w:rPr>
        <w:t>а</w:t>
      </w:r>
      <w:r w:rsidRPr="00EA47B1">
        <w:rPr>
          <w:sz w:val="28"/>
          <w:szCs w:val="28"/>
        </w:rPr>
        <w:t>ции и стратегии поведения молодых, безусловно, требуют научного осмысл</w:t>
      </w:r>
      <w:r w:rsidRPr="00EA47B1">
        <w:rPr>
          <w:sz w:val="28"/>
          <w:szCs w:val="28"/>
        </w:rPr>
        <w:t>е</w:t>
      </w:r>
      <w:r w:rsidRPr="00EA47B1">
        <w:rPr>
          <w:sz w:val="28"/>
          <w:szCs w:val="28"/>
        </w:rPr>
        <w:t>ния.</w:t>
      </w:r>
    </w:p>
    <w:p w:rsidR="00E67920" w:rsidRPr="00EA47B1" w:rsidRDefault="00E67920" w:rsidP="00E67920">
      <w:pPr>
        <w:spacing w:line="360" w:lineRule="auto"/>
        <w:ind w:firstLine="709"/>
        <w:jc w:val="both"/>
        <w:rPr>
          <w:sz w:val="28"/>
          <w:szCs w:val="28"/>
        </w:rPr>
      </w:pPr>
      <w:r w:rsidRPr="00EA47B1">
        <w:rPr>
          <w:sz w:val="28"/>
          <w:szCs w:val="28"/>
        </w:rPr>
        <w:t>Молодежь в возрасте 18-25 лет – является в большинстве своем студент</w:t>
      </w:r>
      <w:r w:rsidRPr="00EA47B1">
        <w:rPr>
          <w:sz w:val="28"/>
          <w:szCs w:val="28"/>
        </w:rPr>
        <w:t>а</w:t>
      </w:r>
      <w:r w:rsidRPr="00EA47B1">
        <w:rPr>
          <w:sz w:val="28"/>
          <w:szCs w:val="28"/>
        </w:rPr>
        <w:t>ми, самой интеллектуальной ее частью.</w:t>
      </w:r>
    </w:p>
    <w:p w:rsidR="00E67920" w:rsidRPr="00EA47B1" w:rsidRDefault="00E67920" w:rsidP="00E67920">
      <w:pPr>
        <w:spacing w:line="360" w:lineRule="auto"/>
        <w:ind w:firstLine="709"/>
        <w:jc w:val="both"/>
        <w:rPr>
          <w:sz w:val="28"/>
          <w:szCs w:val="28"/>
        </w:rPr>
      </w:pPr>
      <w:r w:rsidRPr="00EA47B1">
        <w:rPr>
          <w:sz w:val="28"/>
          <w:szCs w:val="28"/>
        </w:rPr>
        <w:t xml:space="preserve">Как говорит Л.С. </w:t>
      </w:r>
      <w:proofErr w:type="spellStart"/>
      <w:r w:rsidRPr="00EA47B1">
        <w:rPr>
          <w:sz w:val="28"/>
          <w:szCs w:val="28"/>
        </w:rPr>
        <w:t>Щенникова</w:t>
      </w:r>
      <w:proofErr w:type="spellEnd"/>
      <w:r w:rsidRPr="00EA47B1">
        <w:rPr>
          <w:sz w:val="28"/>
          <w:szCs w:val="28"/>
        </w:rPr>
        <w:t>, для студентов характерно стремление к кул</w:t>
      </w:r>
      <w:r w:rsidRPr="00EA47B1">
        <w:rPr>
          <w:sz w:val="28"/>
          <w:szCs w:val="28"/>
        </w:rPr>
        <w:t>ь</w:t>
      </w:r>
      <w:r w:rsidRPr="00EA47B1">
        <w:rPr>
          <w:sz w:val="28"/>
          <w:szCs w:val="28"/>
        </w:rPr>
        <w:t>турной новации, иногда в ущерб традиции. Культурные ценности и эстетические пристрастия старших, которые те пытаются передать мол</w:t>
      </w:r>
      <w:r w:rsidRPr="00EA47B1">
        <w:rPr>
          <w:sz w:val="28"/>
          <w:szCs w:val="28"/>
        </w:rPr>
        <w:t>о</w:t>
      </w:r>
      <w:r w:rsidRPr="00EA47B1">
        <w:rPr>
          <w:sz w:val="28"/>
          <w:szCs w:val="28"/>
        </w:rPr>
        <w:t>дым людям встречают у студентов, как правило, критическое отношение. Вместе с тем, в силу особенностей возраста, для которого характерны максимализм и внушаемость, студенты, как и другие молодые люди, часто п</w:t>
      </w:r>
      <w:r w:rsidRPr="00EA47B1">
        <w:rPr>
          <w:sz w:val="28"/>
          <w:szCs w:val="28"/>
        </w:rPr>
        <w:t>у</w:t>
      </w:r>
      <w:r w:rsidRPr="00EA47B1">
        <w:rPr>
          <w:sz w:val="28"/>
          <w:szCs w:val="28"/>
        </w:rPr>
        <w:t>таются в</w:t>
      </w:r>
      <w:r w:rsidRPr="00EA47B1">
        <w:rPr>
          <w:sz w:val="28"/>
          <w:szCs w:val="28"/>
        </w:rPr>
        <w:t xml:space="preserve"> </w:t>
      </w:r>
      <w:r w:rsidRPr="00EA47B1">
        <w:rPr>
          <w:sz w:val="28"/>
          <w:szCs w:val="28"/>
        </w:rPr>
        <w:t>критериях своих оценок и порой не могут объяснить, чего им собственно, хочется.</w:t>
      </w:r>
    </w:p>
    <w:p w:rsidR="00E67920" w:rsidRPr="00EA47B1" w:rsidRDefault="00E67920" w:rsidP="00E67920">
      <w:pPr>
        <w:spacing w:line="360" w:lineRule="auto"/>
        <w:ind w:firstLine="709"/>
        <w:jc w:val="both"/>
        <w:rPr>
          <w:sz w:val="28"/>
          <w:szCs w:val="28"/>
        </w:rPr>
      </w:pPr>
      <w:r w:rsidRPr="00EA47B1">
        <w:rPr>
          <w:sz w:val="28"/>
          <w:szCs w:val="28"/>
        </w:rPr>
        <w:t>Резкий слом общественно-политической системы привел к сущес</w:t>
      </w:r>
      <w:r w:rsidRPr="00EA47B1">
        <w:rPr>
          <w:sz w:val="28"/>
          <w:szCs w:val="28"/>
        </w:rPr>
        <w:t>т</w:t>
      </w:r>
      <w:r w:rsidRPr="00EA47B1">
        <w:rPr>
          <w:sz w:val="28"/>
          <w:szCs w:val="28"/>
        </w:rPr>
        <w:t>венным изменениям в социокультурной преемственности поколений. Такие важнейшие составляющие механизма преемственности, как образов</w:t>
      </w:r>
      <w:r w:rsidRPr="00EA47B1">
        <w:rPr>
          <w:sz w:val="28"/>
          <w:szCs w:val="28"/>
        </w:rPr>
        <w:t>а</w:t>
      </w:r>
      <w:r w:rsidRPr="00EA47B1">
        <w:rPr>
          <w:sz w:val="28"/>
          <w:szCs w:val="28"/>
        </w:rPr>
        <w:t>ние и воспитание за последнее время заметно потеснены в системе социализации молодежи инст</w:t>
      </w:r>
      <w:r w:rsidRPr="00EA47B1">
        <w:rPr>
          <w:sz w:val="28"/>
          <w:szCs w:val="28"/>
        </w:rPr>
        <w:t>и</w:t>
      </w:r>
      <w:r w:rsidRPr="00EA47B1">
        <w:rPr>
          <w:sz w:val="28"/>
          <w:szCs w:val="28"/>
        </w:rPr>
        <w:t>тутами и ценностями культуры массового общества. В системе жизненных це</w:t>
      </w:r>
      <w:r w:rsidRPr="00EA47B1">
        <w:rPr>
          <w:sz w:val="28"/>
          <w:szCs w:val="28"/>
        </w:rPr>
        <w:t>н</w:t>
      </w:r>
      <w:r w:rsidRPr="00EA47B1">
        <w:rPr>
          <w:sz w:val="28"/>
          <w:szCs w:val="28"/>
        </w:rPr>
        <w:t>ностей, отмечает К. Мяло, "образовался феномен гипертрофированного стре</w:t>
      </w:r>
      <w:r w:rsidRPr="00EA47B1">
        <w:rPr>
          <w:sz w:val="28"/>
          <w:szCs w:val="28"/>
        </w:rPr>
        <w:t>м</w:t>
      </w:r>
      <w:r w:rsidRPr="00EA47B1">
        <w:rPr>
          <w:sz w:val="28"/>
          <w:szCs w:val="28"/>
        </w:rPr>
        <w:t>ления иметь материальные блага, не обеспеченные равнозначным стремлением эти блага создавать". Этот феномен определяющим образом повлиял на осно</w:t>
      </w:r>
      <w:r w:rsidRPr="00EA47B1">
        <w:rPr>
          <w:sz w:val="28"/>
          <w:szCs w:val="28"/>
        </w:rPr>
        <w:t>в</w:t>
      </w:r>
      <w:r w:rsidRPr="00EA47B1">
        <w:rPr>
          <w:sz w:val="28"/>
          <w:szCs w:val="28"/>
        </w:rPr>
        <w:t>ной вектор ценностных изменений у поколений, выросших в условиях рыно</w:t>
      </w:r>
      <w:r w:rsidRPr="00EA47B1">
        <w:rPr>
          <w:sz w:val="28"/>
          <w:szCs w:val="28"/>
        </w:rPr>
        <w:t>ч</w:t>
      </w:r>
      <w:r w:rsidRPr="00EA47B1">
        <w:rPr>
          <w:sz w:val="28"/>
          <w:szCs w:val="28"/>
        </w:rPr>
        <w:t>ных реформ. Об этом за последние годы убедительно свидетельствуют многочисленные соци</w:t>
      </w:r>
      <w:r w:rsidRPr="00EA47B1">
        <w:rPr>
          <w:sz w:val="28"/>
          <w:szCs w:val="28"/>
        </w:rPr>
        <w:t>о</w:t>
      </w:r>
      <w:r w:rsidRPr="00EA47B1">
        <w:rPr>
          <w:sz w:val="28"/>
          <w:szCs w:val="28"/>
        </w:rPr>
        <w:t>логические опросы различных категорий молодежи. Многие из них выявили общий ценностный и нормативный кризис, выразившийся у опр</w:t>
      </w:r>
      <w:r w:rsidRPr="00EA47B1">
        <w:rPr>
          <w:sz w:val="28"/>
          <w:szCs w:val="28"/>
        </w:rPr>
        <w:t>е</w:t>
      </w:r>
      <w:r w:rsidRPr="00EA47B1">
        <w:rPr>
          <w:sz w:val="28"/>
          <w:szCs w:val="28"/>
        </w:rPr>
        <w:t>деленной части молодежи в дегуманизации и аморализме жизненных устан</w:t>
      </w:r>
      <w:r w:rsidRPr="00EA47B1">
        <w:rPr>
          <w:sz w:val="28"/>
          <w:szCs w:val="28"/>
        </w:rPr>
        <w:t>о</w:t>
      </w:r>
      <w:r w:rsidRPr="00EA47B1">
        <w:rPr>
          <w:sz w:val="28"/>
          <w:szCs w:val="28"/>
        </w:rPr>
        <w:t>вок.</w:t>
      </w:r>
    </w:p>
    <w:p w:rsidR="00E67920" w:rsidRPr="00EA47B1" w:rsidRDefault="00E67920" w:rsidP="00E67920">
      <w:pPr>
        <w:spacing w:line="360" w:lineRule="auto"/>
        <w:ind w:firstLine="709"/>
        <w:jc w:val="both"/>
        <w:rPr>
          <w:sz w:val="28"/>
          <w:szCs w:val="28"/>
        </w:rPr>
      </w:pPr>
      <w:r w:rsidRPr="00EA47B1">
        <w:rPr>
          <w:sz w:val="28"/>
          <w:szCs w:val="28"/>
        </w:rPr>
        <w:t xml:space="preserve">У современной молодежи не сформировано общее ценностное поле: нет сфер жизни, однозначно значимых или незначимых для большинства. Не </w:t>
      </w:r>
      <w:r w:rsidRPr="00EA47B1">
        <w:rPr>
          <w:sz w:val="28"/>
          <w:szCs w:val="28"/>
        </w:rPr>
        <w:lastRenderedPageBreak/>
        <w:t>проявилось и ярких различий в ориентации в зависимости от пола, возра</w:t>
      </w:r>
      <w:r w:rsidRPr="00EA47B1">
        <w:rPr>
          <w:sz w:val="28"/>
          <w:szCs w:val="28"/>
        </w:rPr>
        <w:t>с</w:t>
      </w:r>
      <w:r w:rsidRPr="00EA47B1">
        <w:rPr>
          <w:sz w:val="28"/>
          <w:szCs w:val="28"/>
        </w:rPr>
        <w:t>та, образования. Структуру предпочтений молодежи можно разделить на три подгруппы: сферы жизни, значимые в высокой степени - работа, досуг, общение со сверстниками, отношения с родителями; значимые ни среднем уровне - учеба; здоровье, семья, брак, любовь, секс; значимые в низкой степени - религия, общество, страна, г</w:t>
      </w:r>
      <w:r w:rsidRPr="00EA47B1">
        <w:rPr>
          <w:sz w:val="28"/>
          <w:szCs w:val="28"/>
        </w:rPr>
        <w:t>о</w:t>
      </w:r>
      <w:r w:rsidRPr="00EA47B1">
        <w:rPr>
          <w:sz w:val="28"/>
          <w:szCs w:val="28"/>
        </w:rPr>
        <w:t>род, среда обитания. Обнаружились существенные различия у молодежи и взрослого населения в отношении значимости различных сфер жизни.</w:t>
      </w:r>
    </w:p>
    <w:p w:rsidR="00E67920" w:rsidRPr="00EA47B1" w:rsidRDefault="00E67920" w:rsidP="00E67920">
      <w:pPr>
        <w:spacing w:line="360" w:lineRule="auto"/>
        <w:ind w:firstLine="709"/>
        <w:jc w:val="both"/>
        <w:rPr>
          <w:sz w:val="28"/>
          <w:szCs w:val="28"/>
        </w:rPr>
      </w:pPr>
      <w:r w:rsidRPr="00EA47B1">
        <w:rPr>
          <w:sz w:val="28"/>
          <w:szCs w:val="28"/>
        </w:rPr>
        <w:t>Большинство молодых людей удовлетворяет жизнь в целом и отдельные ее стороны.</w:t>
      </w:r>
    </w:p>
    <w:p w:rsidR="00E67920" w:rsidRPr="00EA47B1" w:rsidRDefault="00E67920" w:rsidP="00E67920">
      <w:pPr>
        <w:spacing w:line="360" w:lineRule="auto"/>
        <w:ind w:firstLine="709"/>
        <w:jc w:val="both"/>
        <w:rPr>
          <w:sz w:val="28"/>
          <w:szCs w:val="28"/>
        </w:rPr>
      </w:pPr>
      <w:r w:rsidRPr="00EA47B1">
        <w:rPr>
          <w:sz w:val="28"/>
          <w:szCs w:val="28"/>
        </w:rPr>
        <w:t xml:space="preserve">Относительно ценностных ориентации молодежи важно подчеркнуть: </w:t>
      </w:r>
      <w:proofErr w:type="spellStart"/>
      <w:r w:rsidRPr="00EA47B1">
        <w:rPr>
          <w:sz w:val="28"/>
          <w:szCs w:val="28"/>
        </w:rPr>
        <w:t>несформированность</w:t>
      </w:r>
      <w:proofErr w:type="spellEnd"/>
      <w:r w:rsidRPr="00EA47B1">
        <w:rPr>
          <w:sz w:val="28"/>
          <w:szCs w:val="28"/>
        </w:rPr>
        <w:t xml:space="preserve"> ценностного поля, полярность суждений, расплывч</w:t>
      </w:r>
      <w:r w:rsidRPr="00EA47B1">
        <w:rPr>
          <w:sz w:val="28"/>
          <w:szCs w:val="28"/>
        </w:rPr>
        <w:t>а</w:t>
      </w:r>
      <w:r w:rsidRPr="00EA47B1">
        <w:rPr>
          <w:sz w:val="28"/>
          <w:szCs w:val="28"/>
        </w:rPr>
        <w:t>тость нравственных позиций, большую ориентацию на материальные бл</w:t>
      </w:r>
      <w:r w:rsidRPr="00EA47B1">
        <w:rPr>
          <w:sz w:val="28"/>
          <w:szCs w:val="28"/>
        </w:rPr>
        <w:t>а</w:t>
      </w:r>
      <w:r w:rsidRPr="00EA47B1">
        <w:rPr>
          <w:sz w:val="28"/>
          <w:szCs w:val="28"/>
        </w:rPr>
        <w:t>га, нежели на духовные ценности; слабый интерес к проблемам общества и страны.</w:t>
      </w:r>
    </w:p>
    <w:p w:rsidR="00E67920" w:rsidRPr="00EA47B1" w:rsidRDefault="00E67920" w:rsidP="00E67920">
      <w:pPr>
        <w:spacing w:line="360" w:lineRule="auto"/>
        <w:ind w:firstLine="709"/>
        <w:jc w:val="both"/>
        <w:rPr>
          <w:sz w:val="28"/>
          <w:szCs w:val="28"/>
        </w:rPr>
      </w:pPr>
      <w:r w:rsidRPr="00EA47B1">
        <w:rPr>
          <w:sz w:val="28"/>
          <w:szCs w:val="28"/>
        </w:rPr>
        <w:t>Основная масса современной молодежи предпочитает развлечения, чаще па</w:t>
      </w:r>
      <w:r w:rsidRPr="00EA47B1">
        <w:rPr>
          <w:sz w:val="28"/>
          <w:szCs w:val="28"/>
        </w:rPr>
        <w:t>с</w:t>
      </w:r>
      <w:r w:rsidRPr="00EA47B1">
        <w:rPr>
          <w:sz w:val="28"/>
          <w:szCs w:val="28"/>
        </w:rPr>
        <w:t>сивные, реже активные. Лишь незначительная часть посвящает свобо</w:t>
      </w:r>
      <w:r w:rsidRPr="00EA47B1">
        <w:rPr>
          <w:sz w:val="28"/>
          <w:szCs w:val="28"/>
        </w:rPr>
        <w:t>д</w:t>
      </w:r>
      <w:r w:rsidRPr="00EA47B1">
        <w:rPr>
          <w:sz w:val="28"/>
          <w:szCs w:val="28"/>
        </w:rPr>
        <w:t>ное время образованию, познанию и саморазвитию.</w:t>
      </w:r>
    </w:p>
    <w:p w:rsidR="00E67920" w:rsidRPr="00EA47B1" w:rsidRDefault="00E67920" w:rsidP="00E67920">
      <w:pPr>
        <w:spacing w:line="360" w:lineRule="auto"/>
        <w:ind w:firstLine="709"/>
        <w:jc w:val="both"/>
        <w:rPr>
          <w:sz w:val="28"/>
          <w:szCs w:val="28"/>
        </w:rPr>
      </w:pPr>
      <w:r w:rsidRPr="00EA47B1">
        <w:rPr>
          <w:sz w:val="28"/>
          <w:szCs w:val="28"/>
        </w:rPr>
        <w:t>Жизнь студента очень насыщена. 7-8 часов в день он проводит за учебой. О</w:t>
      </w:r>
      <w:r w:rsidRPr="00EA47B1">
        <w:rPr>
          <w:sz w:val="28"/>
          <w:szCs w:val="28"/>
        </w:rPr>
        <w:t>с</w:t>
      </w:r>
      <w:r w:rsidRPr="00EA47B1">
        <w:rPr>
          <w:sz w:val="28"/>
          <w:szCs w:val="28"/>
        </w:rPr>
        <w:t>тальное же время в полном его распоряжении. Как правило большую часть св</w:t>
      </w:r>
      <w:r w:rsidRPr="00EA47B1">
        <w:rPr>
          <w:sz w:val="28"/>
          <w:szCs w:val="28"/>
        </w:rPr>
        <w:t>о</w:t>
      </w:r>
      <w:r w:rsidRPr="00EA47B1">
        <w:rPr>
          <w:sz w:val="28"/>
          <w:szCs w:val="28"/>
        </w:rPr>
        <w:t xml:space="preserve">его свободного времени студент тратит </w:t>
      </w:r>
      <w:proofErr w:type="gramStart"/>
      <w:r w:rsidRPr="00EA47B1">
        <w:rPr>
          <w:sz w:val="28"/>
          <w:szCs w:val="28"/>
        </w:rPr>
        <w:t>на различного рода</w:t>
      </w:r>
      <w:proofErr w:type="gramEnd"/>
      <w:r w:rsidRPr="00EA47B1">
        <w:rPr>
          <w:sz w:val="28"/>
          <w:szCs w:val="28"/>
        </w:rPr>
        <w:t xml:space="preserve"> развлечения. Как г</w:t>
      </w:r>
      <w:r w:rsidRPr="00EA47B1">
        <w:rPr>
          <w:sz w:val="28"/>
          <w:szCs w:val="28"/>
        </w:rPr>
        <w:t>о</w:t>
      </w:r>
      <w:r w:rsidRPr="00EA47B1">
        <w:rPr>
          <w:sz w:val="28"/>
          <w:szCs w:val="28"/>
        </w:rPr>
        <w:t>ворят сами студенты – «Мы отдыхаем!».</w:t>
      </w:r>
    </w:p>
    <w:p w:rsidR="00E67920" w:rsidRPr="00EA47B1" w:rsidRDefault="00E67920" w:rsidP="00E67920">
      <w:pPr>
        <w:spacing w:line="360" w:lineRule="auto"/>
        <w:ind w:firstLine="709"/>
        <w:jc w:val="both"/>
        <w:rPr>
          <w:sz w:val="28"/>
          <w:szCs w:val="28"/>
        </w:rPr>
      </w:pPr>
      <w:r w:rsidRPr="00EA47B1">
        <w:rPr>
          <w:sz w:val="28"/>
          <w:szCs w:val="28"/>
        </w:rPr>
        <w:t>Как же проводят свободное время студенты? Досуг студента можно ра</w:t>
      </w:r>
      <w:r w:rsidRPr="00EA47B1">
        <w:rPr>
          <w:sz w:val="28"/>
          <w:szCs w:val="28"/>
        </w:rPr>
        <w:t>з</w:t>
      </w:r>
      <w:r w:rsidRPr="00EA47B1">
        <w:rPr>
          <w:sz w:val="28"/>
          <w:szCs w:val="28"/>
        </w:rPr>
        <w:t>делить на две категории: пассивное и активное время препровождение. К пассивному время провождению можно отнести такие занятия как чтение книг, журналов, просмотр телепередач, видеофильмов, прослушивание, радиопередач, музыки. Так же к пассивному «отдыху» можно отнести не традиционные на настоящий момент занятия молодежи: вязание, шитье, плетение, вышивание, столярные работы, рисование, лепка и другие виды народных промыслов. Некоторые ст</w:t>
      </w:r>
      <w:r w:rsidRPr="00EA47B1">
        <w:rPr>
          <w:sz w:val="28"/>
          <w:szCs w:val="28"/>
        </w:rPr>
        <w:t>у</w:t>
      </w:r>
      <w:r w:rsidRPr="00EA47B1">
        <w:rPr>
          <w:sz w:val="28"/>
          <w:szCs w:val="28"/>
        </w:rPr>
        <w:t xml:space="preserve">денты занимаются сочинением стихов, </w:t>
      </w:r>
      <w:r w:rsidRPr="00EA47B1">
        <w:rPr>
          <w:sz w:val="28"/>
          <w:szCs w:val="28"/>
        </w:rPr>
        <w:lastRenderedPageBreak/>
        <w:t>прозы и другим творчеством. Но в основном на свободное время пр</w:t>
      </w:r>
      <w:r w:rsidRPr="00EA47B1">
        <w:rPr>
          <w:sz w:val="28"/>
          <w:szCs w:val="28"/>
        </w:rPr>
        <w:t>е</w:t>
      </w:r>
      <w:r w:rsidRPr="00EA47B1">
        <w:rPr>
          <w:sz w:val="28"/>
          <w:szCs w:val="28"/>
        </w:rPr>
        <w:t>провождение студента наложил свой отпечаток научно-технический прогресс. Большую часть «прогрессивной молодежи» з</w:t>
      </w:r>
      <w:r w:rsidRPr="00EA47B1">
        <w:rPr>
          <w:sz w:val="28"/>
          <w:szCs w:val="28"/>
        </w:rPr>
        <w:t>а</w:t>
      </w:r>
      <w:r w:rsidRPr="00EA47B1">
        <w:rPr>
          <w:sz w:val="28"/>
          <w:szCs w:val="28"/>
        </w:rPr>
        <w:t>нимает компьютер. Как правило, он используется как сфера развлечения – компьютерные и</w:t>
      </w:r>
      <w:r w:rsidRPr="00EA47B1">
        <w:rPr>
          <w:sz w:val="28"/>
          <w:szCs w:val="28"/>
        </w:rPr>
        <w:t>г</w:t>
      </w:r>
      <w:r w:rsidRPr="00EA47B1">
        <w:rPr>
          <w:sz w:val="28"/>
          <w:szCs w:val="28"/>
        </w:rPr>
        <w:t>ры.</w:t>
      </w:r>
    </w:p>
    <w:p w:rsidR="00E67920" w:rsidRPr="00EA47B1" w:rsidRDefault="00E67920" w:rsidP="00E67920">
      <w:pPr>
        <w:spacing w:line="360" w:lineRule="auto"/>
        <w:ind w:firstLine="709"/>
        <w:jc w:val="both"/>
        <w:rPr>
          <w:sz w:val="28"/>
          <w:szCs w:val="28"/>
        </w:rPr>
      </w:pPr>
      <w:r w:rsidRPr="00EA47B1">
        <w:rPr>
          <w:sz w:val="28"/>
          <w:szCs w:val="28"/>
        </w:rPr>
        <w:t>Около половины всей студенческой молодежи все же предпочитают испол</w:t>
      </w:r>
      <w:r w:rsidRPr="00EA47B1">
        <w:rPr>
          <w:sz w:val="28"/>
          <w:szCs w:val="28"/>
        </w:rPr>
        <w:t>ь</w:t>
      </w:r>
      <w:r w:rsidRPr="00EA47B1">
        <w:rPr>
          <w:sz w:val="28"/>
          <w:szCs w:val="28"/>
        </w:rPr>
        <w:t>зовать свое свободное время активно. Это занятие спортом, посещение разли</w:t>
      </w:r>
      <w:r w:rsidRPr="00EA47B1">
        <w:rPr>
          <w:sz w:val="28"/>
          <w:szCs w:val="28"/>
        </w:rPr>
        <w:t>ч</w:t>
      </w:r>
      <w:r w:rsidRPr="00EA47B1">
        <w:rPr>
          <w:sz w:val="28"/>
          <w:szCs w:val="28"/>
        </w:rPr>
        <w:t xml:space="preserve">ного рода массовых мероприятий, </w:t>
      </w:r>
      <w:proofErr w:type="gramStart"/>
      <w:r w:rsidRPr="00EA47B1">
        <w:rPr>
          <w:sz w:val="28"/>
          <w:szCs w:val="28"/>
        </w:rPr>
        <w:t>как то</w:t>
      </w:r>
      <w:proofErr w:type="gramEnd"/>
      <w:r w:rsidRPr="00EA47B1">
        <w:rPr>
          <w:sz w:val="28"/>
          <w:szCs w:val="28"/>
        </w:rPr>
        <w:t xml:space="preserve"> народные гуляния, дискотеки, конце</w:t>
      </w:r>
      <w:r w:rsidRPr="00EA47B1">
        <w:rPr>
          <w:sz w:val="28"/>
          <w:szCs w:val="28"/>
        </w:rPr>
        <w:t>р</w:t>
      </w:r>
      <w:r w:rsidRPr="00EA47B1">
        <w:rPr>
          <w:sz w:val="28"/>
          <w:szCs w:val="28"/>
        </w:rPr>
        <w:t>ты. Так же не последнее место занимает общение в с</w:t>
      </w:r>
      <w:r w:rsidRPr="00EA47B1">
        <w:rPr>
          <w:sz w:val="28"/>
          <w:szCs w:val="28"/>
        </w:rPr>
        <w:t>е</w:t>
      </w:r>
      <w:r w:rsidRPr="00EA47B1">
        <w:rPr>
          <w:sz w:val="28"/>
          <w:szCs w:val="28"/>
        </w:rPr>
        <w:t>мье.</w:t>
      </w:r>
    </w:p>
    <w:p w:rsidR="00E67920" w:rsidRPr="00EA47B1" w:rsidRDefault="00E67920" w:rsidP="00E67920">
      <w:pPr>
        <w:spacing w:line="360" w:lineRule="auto"/>
        <w:ind w:firstLine="709"/>
        <w:jc w:val="both"/>
        <w:rPr>
          <w:sz w:val="28"/>
          <w:szCs w:val="28"/>
        </w:rPr>
      </w:pPr>
      <w:r w:rsidRPr="00EA47B1">
        <w:rPr>
          <w:sz w:val="28"/>
          <w:szCs w:val="28"/>
        </w:rPr>
        <w:t>Ведь студент на то и студент, чтобы выкручиваться, выдумывать и в итоге оставаться самым беззаботным человеком на свете. Чем же еще занято свобо</w:t>
      </w:r>
      <w:r w:rsidRPr="00EA47B1">
        <w:rPr>
          <w:sz w:val="28"/>
          <w:szCs w:val="28"/>
        </w:rPr>
        <w:t>д</w:t>
      </w:r>
      <w:r w:rsidRPr="00EA47B1">
        <w:rPr>
          <w:sz w:val="28"/>
          <w:szCs w:val="28"/>
        </w:rPr>
        <w:t>ное время обыкновенного студента? Как это ни парадоксально, но все назва</w:t>
      </w:r>
      <w:r w:rsidRPr="00EA47B1">
        <w:rPr>
          <w:sz w:val="28"/>
          <w:szCs w:val="28"/>
        </w:rPr>
        <w:t>н</w:t>
      </w:r>
      <w:r w:rsidRPr="00EA47B1">
        <w:rPr>
          <w:sz w:val="28"/>
          <w:szCs w:val="28"/>
        </w:rPr>
        <w:t>ные во время опроса хобби оказались весьма практичными и необходимыми в повседневной жизни. На первом месте по популярности идет изучение ин</w:t>
      </w:r>
      <w:r w:rsidRPr="00EA47B1">
        <w:rPr>
          <w:sz w:val="28"/>
          <w:szCs w:val="28"/>
        </w:rPr>
        <w:t>о</w:t>
      </w:r>
      <w:r w:rsidRPr="00EA47B1">
        <w:rPr>
          <w:sz w:val="28"/>
          <w:szCs w:val="28"/>
        </w:rPr>
        <w:t>странных языков. Затем - второе образование, обычно техникум. В основном студенты осваивают профессии парикмахера и повара, реже встречаются "те</w:t>
      </w:r>
      <w:r w:rsidRPr="00EA47B1">
        <w:rPr>
          <w:sz w:val="28"/>
          <w:szCs w:val="28"/>
        </w:rPr>
        <w:t>х</w:t>
      </w:r>
      <w:r w:rsidRPr="00EA47B1">
        <w:rPr>
          <w:sz w:val="28"/>
          <w:szCs w:val="28"/>
        </w:rPr>
        <w:t>нари" и музыканты. Но и это легко объяснимо - ведь первые две профессии, уж если не принесут денег, то хотя бы послужат на благо семьи. Изучение возможностей компьютерной сети зан</w:t>
      </w:r>
      <w:r w:rsidRPr="00EA47B1">
        <w:rPr>
          <w:sz w:val="28"/>
          <w:szCs w:val="28"/>
        </w:rPr>
        <w:t>и</w:t>
      </w:r>
      <w:r w:rsidRPr="00EA47B1">
        <w:rPr>
          <w:sz w:val="28"/>
          <w:szCs w:val="28"/>
        </w:rPr>
        <w:t>мает в жизни старшекурсников огромное место, причем неумение работать в Интернете считается плохим тоном. Затем с небольшим отрывом след</w:t>
      </w:r>
      <w:r w:rsidRPr="00EA47B1">
        <w:rPr>
          <w:sz w:val="28"/>
          <w:szCs w:val="28"/>
        </w:rPr>
        <w:t>у</w:t>
      </w:r>
      <w:r w:rsidRPr="00EA47B1">
        <w:rPr>
          <w:sz w:val="28"/>
          <w:szCs w:val="28"/>
        </w:rPr>
        <w:t xml:space="preserve">ют изучения литературы, истории, искусствоведения и спорт. </w:t>
      </w:r>
    </w:p>
    <w:p w:rsidR="00E67920" w:rsidRPr="00EA47B1" w:rsidRDefault="00E67920" w:rsidP="00E67920">
      <w:pPr>
        <w:spacing w:line="360" w:lineRule="auto"/>
        <w:rPr>
          <w:sz w:val="28"/>
          <w:szCs w:val="28"/>
        </w:rPr>
      </w:pPr>
      <w:r w:rsidRPr="00EA47B1">
        <w:rPr>
          <w:sz w:val="28"/>
          <w:szCs w:val="28"/>
        </w:rPr>
        <w:t>Время студента, безусловно, не поглощается полностью непосредстве</w:t>
      </w:r>
      <w:r w:rsidRPr="00EA47B1">
        <w:rPr>
          <w:sz w:val="28"/>
          <w:szCs w:val="28"/>
        </w:rPr>
        <w:t>н</w:t>
      </w:r>
      <w:r w:rsidRPr="00EA47B1">
        <w:rPr>
          <w:sz w:val="28"/>
          <w:szCs w:val="28"/>
        </w:rPr>
        <w:t>ным трудом, часть его свободна для удовольствий, для досуга, в результате чего о</w:t>
      </w:r>
      <w:r w:rsidRPr="00EA47B1">
        <w:rPr>
          <w:sz w:val="28"/>
          <w:szCs w:val="28"/>
        </w:rPr>
        <w:t>т</w:t>
      </w:r>
      <w:r w:rsidRPr="00EA47B1">
        <w:rPr>
          <w:sz w:val="28"/>
          <w:szCs w:val="28"/>
        </w:rPr>
        <w:t>крывается простор для творческой деятельности и развития. Проблема, как и</w:t>
      </w:r>
      <w:r w:rsidRPr="00EA47B1">
        <w:rPr>
          <w:sz w:val="28"/>
          <w:szCs w:val="28"/>
        </w:rPr>
        <w:t>с</w:t>
      </w:r>
      <w:r w:rsidRPr="00EA47B1">
        <w:rPr>
          <w:sz w:val="28"/>
          <w:szCs w:val="28"/>
        </w:rPr>
        <w:t>пользовать свободное время, особенно остро стоит в мол</w:t>
      </w:r>
      <w:r w:rsidRPr="00EA47B1">
        <w:rPr>
          <w:sz w:val="28"/>
          <w:szCs w:val="28"/>
        </w:rPr>
        <w:t>о</w:t>
      </w:r>
      <w:r w:rsidRPr="00EA47B1">
        <w:rPr>
          <w:sz w:val="28"/>
          <w:szCs w:val="28"/>
        </w:rPr>
        <w:t>дежной среде, потому что именно эта часть общества, обладая значител</w:t>
      </w:r>
      <w:r w:rsidRPr="00EA47B1">
        <w:rPr>
          <w:sz w:val="28"/>
          <w:szCs w:val="28"/>
        </w:rPr>
        <w:t>ь</w:t>
      </w:r>
      <w:r w:rsidRPr="00EA47B1">
        <w:rPr>
          <w:sz w:val="28"/>
          <w:szCs w:val="28"/>
        </w:rPr>
        <w:t>ным свободным временем (по подсчетам статистиков молодой человек имеет в среднем 5 часов свободного времени ежедневно), страдает от н</w:t>
      </w:r>
      <w:r w:rsidRPr="00EA47B1">
        <w:rPr>
          <w:sz w:val="28"/>
          <w:szCs w:val="28"/>
        </w:rPr>
        <w:t>е</w:t>
      </w:r>
      <w:r w:rsidRPr="00EA47B1">
        <w:rPr>
          <w:sz w:val="28"/>
          <w:szCs w:val="28"/>
        </w:rPr>
        <w:t xml:space="preserve">умения рационально распорядиться им, и как следствие этого - отличается неудовлетворенностью </w:t>
      </w:r>
      <w:r w:rsidRPr="00EA47B1">
        <w:rPr>
          <w:sz w:val="28"/>
          <w:szCs w:val="28"/>
        </w:rPr>
        <w:lastRenderedPageBreak/>
        <w:t>- социологические и</w:t>
      </w:r>
      <w:r w:rsidRPr="00EA47B1">
        <w:rPr>
          <w:sz w:val="28"/>
          <w:szCs w:val="28"/>
        </w:rPr>
        <w:t>с</w:t>
      </w:r>
      <w:r w:rsidRPr="00EA47B1">
        <w:rPr>
          <w:sz w:val="28"/>
          <w:szCs w:val="28"/>
        </w:rPr>
        <w:t>следования подтверждают, что лишь 48,7% молодежи вполне удовлетворены своими запросами в о</w:t>
      </w:r>
      <w:r w:rsidRPr="00EA47B1">
        <w:rPr>
          <w:sz w:val="28"/>
          <w:szCs w:val="28"/>
        </w:rPr>
        <w:t>б</w:t>
      </w:r>
      <w:r w:rsidRPr="00EA47B1">
        <w:rPr>
          <w:sz w:val="28"/>
          <w:szCs w:val="28"/>
        </w:rPr>
        <w:t>ласти духовной культуры.</w:t>
      </w:r>
    </w:p>
    <w:p w:rsidR="00E67920" w:rsidRPr="00EA47B1" w:rsidRDefault="00E67920" w:rsidP="00E67920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27124158"/>
      <w:bookmarkStart w:id="5" w:name="_Toc29327112"/>
    </w:p>
    <w:p w:rsidR="00E67920" w:rsidRPr="00EA47B1" w:rsidRDefault="007F772C" w:rsidP="00E67920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A47B1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A47B1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A47B1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A47B1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A47B1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A47B1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A47B1">
        <w:rPr>
          <w:rFonts w:ascii="Times New Roman" w:hAnsi="Times New Roman" w:cs="Times New Roman"/>
          <w:color w:val="auto"/>
          <w:sz w:val="28"/>
          <w:szCs w:val="28"/>
        </w:rPr>
        <w:br/>
      </w:r>
      <w:r w:rsidR="00E67920" w:rsidRPr="00EA47B1">
        <w:rPr>
          <w:rFonts w:ascii="Times New Roman" w:hAnsi="Times New Roman" w:cs="Times New Roman"/>
          <w:color w:val="auto"/>
          <w:sz w:val="28"/>
          <w:szCs w:val="28"/>
        </w:rPr>
        <w:t>2.</w:t>
      </w:r>
      <w:bookmarkStart w:id="6" w:name="_Toc27124159"/>
      <w:bookmarkEnd w:id="4"/>
      <w:r w:rsidR="00E67920" w:rsidRPr="00EA47B1">
        <w:rPr>
          <w:rFonts w:ascii="Times New Roman" w:hAnsi="Times New Roman" w:cs="Times New Roman"/>
          <w:color w:val="auto"/>
          <w:sz w:val="28"/>
          <w:szCs w:val="28"/>
        </w:rPr>
        <w:t>1.1. Вредные привычки современной молодежи.</w:t>
      </w:r>
      <w:bookmarkEnd w:id="5"/>
      <w:bookmarkEnd w:id="6"/>
    </w:p>
    <w:p w:rsidR="00E67920" w:rsidRPr="00EA47B1" w:rsidRDefault="00E67920" w:rsidP="00E67920">
      <w:pPr>
        <w:spacing w:line="360" w:lineRule="auto"/>
        <w:ind w:firstLine="709"/>
        <w:jc w:val="both"/>
        <w:rPr>
          <w:sz w:val="28"/>
          <w:szCs w:val="28"/>
        </w:rPr>
      </w:pPr>
    </w:p>
    <w:p w:rsidR="00E67920" w:rsidRPr="00EA47B1" w:rsidRDefault="00E67920" w:rsidP="00E67920">
      <w:pPr>
        <w:spacing w:line="360" w:lineRule="auto"/>
        <w:ind w:firstLine="709"/>
        <w:jc w:val="both"/>
        <w:rPr>
          <w:sz w:val="28"/>
          <w:szCs w:val="28"/>
        </w:rPr>
      </w:pPr>
      <w:r w:rsidRPr="00EA47B1">
        <w:rPr>
          <w:sz w:val="28"/>
          <w:szCs w:val="28"/>
        </w:rPr>
        <w:t>Несмотря на прослеживающуюся в мире (не является исключением и Россия) на протяжении последних 30-40 лет акселерацию, в настоящее время у нас в стране количество школьников, соответствующих своему</w:t>
      </w:r>
      <w:r w:rsidRPr="00EA47B1">
        <w:rPr>
          <w:sz w:val="28"/>
          <w:szCs w:val="28"/>
        </w:rPr>
        <w:br/>
      </w:r>
      <w:r w:rsidRPr="00EA47B1">
        <w:rPr>
          <w:sz w:val="28"/>
          <w:szCs w:val="28"/>
        </w:rPr>
        <w:t>биологич</w:t>
      </w:r>
      <w:r w:rsidRPr="00EA47B1">
        <w:rPr>
          <w:sz w:val="28"/>
          <w:szCs w:val="28"/>
        </w:rPr>
        <w:t>е</w:t>
      </w:r>
      <w:r w:rsidRPr="00EA47B1">
        <w:rPr>
          <w:sz w:val="28"/>
          <w:szCs w:val="28"/>
        </w:rPr>
        <w:t>скому возрасту, снизилось до 40-50%, а число детей с нормальным физич</w:t>
      </w:r>
      <w:r w:rsidRPr="00EA47B1">
        <w:rPr>
          <w:sz w:val="28"/>
          <w:szCs w:val="28"/>
        </w:rPr>
        <w:t>е</w:t>
      </w:r>
      <w:r w:rsidRPr="00EA47B1">
        <w:rPr>
          <w:sz w:val="28"/>
          <w:szCs w:val="28"/>
        </w:rPr>
        <w:t>ским развитием снизилось до 13%. В конечном итоге только 10% выпускн</w:t>
      </w:r>
      <w:r w:rsidRPr="00EA47B1">
        <w:rPr>
          <w:sz w:val="28"/>
          <w:szCs w:val="28"/>
        </w:rPr>
        <w:t>и</w:t>
      </w:r>
      <w:r w:rsidRPr="00EA47B1">
        <w:rPr>
          <w:sz w:val="28"/>
          <w:szCs w:val="28"/>
        </w:rPr>
        <w:t>ков полной общеобразовательной школы могут считаться здоровыми, 50% имеют морфофункциональную патологию, а 40% - хронические заболевания.</w:t>
      </w:r>
    </w:p>
    <w:p w:rsidR="00E67920" w:rsidRPr="00EA47B1" w:rsidRDefault="00E67920" w:rsidP="00E67920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EA47B1">
        <w:rPr>
          <w:sz w:val="28"/>
          <w:szCs w:val="28"/>
        </w:rPr>
        <w:t xml:space="preserve">В общих тенденциях роста заболеваемости особое место принадлежит подростковому возрасту. В биологическом отношении он является одним из критических, характеризующихся мощными эндокринными перестройками, делающими организм подростка особенно чувствительным к воздействию вредоносных факторов, в частности, - к вредным для здоровья привычкам. Вместе с тем, исследования показывают, что уровень алкоголизации среди мальчиков в 11 регионах России колеблется от 72 до 92%, а среди девочек - от 80 до </w:t>
      </w:r>
      <w:r w:rsidRPr="00EA47B1">
        <w:rPr>
          <w:noProof/>
          <w:sz w:val="28"/>
          <w:szCs w:val="28"/>
        </w:rPr>
        <w:t>94%.</w:t>
      </w:r>
    </w:p>
    <w:p w:rsidR="00E67920" w:rsidRPr="00EA47B1" w:rsidRDefault="00E67920" w:rsidP="00E67920">
      <w:pPr>
        <w:spacing w:line="360" w:lineRule="auto"/>
        <w:ind w:firstLine="709"/>
        <w:jc w:val="both"/>
        <w:rPr>
          <w:sz w:val="28"/>
          <w:szCs w:val="28"/>
        </w:rPr>
      </w:pPr>
      <w:r w:rsidRPr="00EA47B1">
        <w:rPr>
          <w:sz w:val="28"/>
          <w:szCs w:val="28"/>
        </w:rPr>
        <w:t xml:space="preserve">К 11 классу курят около половины юношей и четвертая часть девушек. До 37% подростков в возрасте 12-18 лет употребляют анаболики. В 2001 году </w:t>
      </w:r>
      <w:r w:rsidRPr="00EA47B1">
        <w:rPr>
          <w:sz w:val="28"/>
          <w:szCs w:val="28"/>
        </w:rPr>
        <w:lastRenderedPageBreak/>
        <w:t>зарегистрировано около 20 тысяч подростков, больных сифилисом (в 45 раз больше в сравнении с 1991 г.), причем, рост заболеваемости им гораздо выше, чем у взрослых. Отсутствие знаний по культуре здоровья и/или прене</w:t>
      </w:r>
      <w:r w:rsidRPr="00EA47B1">
        <w:rPr>
          <w:sz w:val="28"/>
          <w:szCs w:val="28"/>
        </w:rPr>
        <w:t>б</w:t>
      </w:r>
      <w:r w:rsidRPr="00EA47B1">
        <w:rPr>
          <w:sz w:val="28"/>
          <w:szCs w:val="28"/>
        </w:rPr>
        <w:t>режение здоровьем ведут к тому, что 40% школьников не знают, что такое здоровый образ жизни, 85% не занимаются физической культурой и спортом, около 50% (преимущественно подростков и старшеклассников) уже пробов</w:t>
      </w:r>
      <w:r w:rsidRPr="00EA47B1">
        <w:rPr>
          <w:sz w:val="28"/>
          <w:szCs w:val="28"/>
        </w:rPr>
        <w:t>а</w:t>
      </w:r>
      <w:r w:rsidRPr="00EA47B1">
        <w:rPr>
          <w:sz w:val="28"/>
          <w:szCs w:val="28"/>
        </w:rPr>
        <w:t>ли наркотики, 70% познали "животный" секс, на 45% возросла заболева</w:t>
      </w:r>
      <w:r w:rsidRPr="00EA47B1">
        <w:rPr>
          <w:sz w:val="28"/>
          <w:szCs w:val="28"/>
        </w:rPr>
        <w:t>е</w:t>
      </w:r>
      <w:r w:rsidRPr="00EA47B1">
        <w:rPr>
          <w:sz w:val="28"/>
          <w:szCs w:val="28"/>
        </w:rPr>
        <w:t>мость гонореей у юношей и девушек 14-16 лет. В конечном итоге оказывае</w:t>
      </w:r>
      <w:r w:rsidRPr="00EA47B1">
        <w:rPr>
          <w:sz w:val="28"/>
          <w:szCs w:val="28"/>
        </w:rPr>
        <w:t>т</w:t>
      </w:r>
      <w:r w:rsidRPr="00EA47B1">
        <w:rPr>
          <w:sz w:val="28"/>
          <w:szCs w:val="28"/>
        </w:rPr>
        <w:t>ся, что темпы возрастания смертности в подростковом возрасте сравнимы с этим п</w:t>
      </w:r>
      <w:r w:rsidRPr="00EA47B1">
        <w:rPr>
          <w:sz w:val="28"/>
          <w:szCs w:val="28"/>
        </w:rPr>
        <w:t>о</w:t>
      </w:r>
      <w:r w:rsidRPr="00EA47B1">
        <w:rPr>
          <w:sz w:val="28"/>
          <w:szCs w:val="28"/>
        </w:rPr>
        <w:t>казателем для возрастной группы 65-70 лет.</w:t>
      </w:r>
    </w:p>
    <w:p w:rsidR="00E67920" w:rsidRPr="00EA47B1" w:rsidRDefault="00E67920" w:rsidP="00E67920">
      <w:pPr>
        <w:spacing w:line="360" w:lineRule="auto"/>
        <w:ind w:firstLine="709"/>
        <w:jc w:val="both"/>
        <w:rPr>
          <w:sz w:val="28"/>
          <w:szCs w:val="28"/>
        </w:rPr>
      </w:pPr>
      <w:r w:rsidRPr="00EA47B1">
        <w:rPr>
          <w:sz w:val="28"/>
          <w:szCs w:val="28"/>
        </w:rPr>
        <w:t>Спорт является прекрасным средством в борьбе с уходом молодых л</w:t>
      </w:r>
      <w:r w:rsidRPr="00EA47B1">
        <w:rPr>
          <w:sz w:val="28"/>
          <w:szCs w:val="28"/>
        </w:rPr>
        <w:t>ю</w:t>
      </w:r>
      <w:r w:rsidRPr="00EA47B1">
        <w:rPr>
          <w:sz w:val="28"/>
          <w:szCs w:val="28"/>
        </w:rPr>
        <w:t>дей в виртуальную реальность. И эта реальность не только наркомания, алк</w:t>
      </w:r>
      <w:r w:rsidRPr="00EA47B1">
        <w:rPr>
          <w:sz w:val="28"/>
          <w:szCs w:val="28"/>
        </w:rPr>
        <w:t>о</w:t>
      </w:r>
      <w:r w:rsidRPr="00EA47B1">
        <w:rPr>
          <w:sz w:val="28"/>
          <w:szCs w:val="28"/>
        </w:rPr>
        <w:t>голизм и другие формы девиации. Еще более опасно для общества "оболв</w:t>
      </w:r>
      <w:r w:rsidRPr="00EA47B1">
        <w:rPr>
          <w:sz w:val="28"/>
          <w:szCs w:val="28"/>
        </w:rPr>
        <w:t>а</w:t>
      </w:r>
      <w:r w:rsidRPr="00EA47B1">
        <w:rPr>
          <w:sz w:val="28"/>
          <w:szCs w:val="28"/>
        </w:rPr>
        <w:t>нивание" молодежи средствами СМИ.</w:t>
      </w:r>
    </w:p>
    <w:p w:rsidR="00E67920" w:rsidRPr="00EA47B1" w:rsidRDefault="00E67920" w:rsidP="00E67920">
      <w:pPr>
        <w:spacing w:line="360" w:lineRule="auto"/>
        <w:ind w:firstLine="709"/>
        <w:jc w:val="both"/>
        <w:rPr>
          <w:sz w:val="28"/>
          <w:szCs w:val="28"/>
        </w:rPr>
      </w:pPr>
      <w:r w:rsidRPr="00EA47B1">
        <w:rPr>
          <w:sz w:val="28"/>
          <w:szCs w:val="28"/>
        </w:rPr>
        <w:t xml:space="preserve">В "Учительской газете" N 18 от 30 апреля 2002 года приводится статья Любови Сусловой из Краснодара "Диагноз – </w:t>
      </w:r>
      <w:proofErr w:type="spellStart"/>
      <w:r w:rsidRPr="00EA47B1">
        <w:rPr>
          <w:sz w:val="28"/>
          <w:szCs w:val="28"/>
        </w:rPr>
        <w:t>телемолодежь</w:t>
      </w:r>
      <w:proofErr w:type="spellEnd"/>
      <w:r w:rsidRPr="00EA47B1">
        <w:rPr>
          <w:sz w:val="28"/>
          <w:szCs w:val="28"/>
        </w:rPr>
        <w:t>", содержащей социологические выкладки по данной пр</w:t>
      </w:r>
      <w:r w:rsidRPr="00EA47B1">
        <w:rPr>
          <w:sz w:val="28"/>
          <w:szCs w:val="28"/>
        </w:rPr>
        <w:t>о</w:t>
      </w:r>
      <w:r w:rsidRPr="00EA47B1">
        <w:rPr>
          <w:sz w:val="28"/>
          <w:szCs w:val="28"/>
        </w:rPr>
        <w:t>блематике.</w:t>
      </w:r>
    </w:p>
    <w:p w:rsidR="00E67920" w:rsidRPr="00EA47B1" w:rsidRDefault="00E67920" w:rsidP="00E67920">
      <w:pPr>
        <w:spacing w:line="360" w:lineRule="auto"/>
        <w:ind w:firstLine="709"/>
        <w:jc w:val="both"/>
        <w:rPr>
          <w:sz w:val="28"/>
          <w:szCs w:val="28"/>
        </w:rPr>
      </w:pPr>
      <w:r w:rsidRPr="00EA47B1">
        <w:rPr>
          <w:sz w:val="28"/>
          <w:szCs w:val="28"/>
        </w:rPr>
        <w:t>Около 60% молодежи смотрит телевизор ежедневно более часа, а почти п</w:t>
      </w:r>
      <w:r w:rsidRPr="00EA47B1">
        <w:rPr>
          <w:sz w:val="28"/>
          <w:szCs w:val="28"/>
        </w:rPr>
        <w:t>о</w:t>
      </w:r>
      <w:r w:rsidRPr="00EA47B1">
        <w:rPr>
          <w:sz w:val="28"/>
          <w:szCs w:val="28"/>
        </w:rPr>
        <w:t xml:space="preserve">ловина не представляет свой день без телевизора. </w:t>
      </w:r>
    </w:p>
    <w:p w:rsidR="00E67920" w:rsidRPr="00EA47B1" w:rsidRDefault="00E67920" w:rsidP="00E67920">
      <w:pPr>
        <w:spacing w:line="360" w:lineRule="auto"/>
        <w:ind w:firstLine="709"/>
        <w:jc w:val="both"/>
        <w:rPr>
          <w:sz w:val="28"/>
          <w:szCs w:val="28"/>
        </w:rPr>
      </w:pPr>
      <w:r w:rsidRPr="00EA47B1">
        <w:rPr>
          <w:sz w:val="28"/>
          <w:szCs w:val="28"/>
        </w:rPr>
        <w:t>В момент неустойчивого состояния личности, переживания психолог</w:t>
      </w:r>
      <w:r w:rsidRPr="00EA47B1">
        <w:rPr>
          <w:sz w:val="28"/>
          <w:szCs w:val="28"/>
        </w:rPr>
        <w:t>и</w:t>
      </w:r>
      <w:r w:rsidRPr="00EA47B1">
        <w:rPr>
          <w:sz w:val="28"/>
          <w:szCs w:val="28"/>
        </w:rPr>
        <w:t>ческих проблем к помощи телевидения прибегает не менее 90% ребят и д</w:t>
      </w:r>
      <w:r w:rsidRPr="00EA47B1">
        <w:rPr>
          <w:sz w:val="28"/>
          <w:szCs w:val="28"/>
        </w:rPr>
        <w:t>е</w:t>
      </w:r>
      <w:r w:rsidRPr="00EA47B1">
        <w:rPr>
          <w:sz w:val="28"/>
          <w:szCs w:val="28"/>
        </w:rPr>
        <w:t>вушек. Действительно, в подобных случаях просмотр отвлеченных программ, незатейливого видеофильма позволяет отключиться от своих пр</w:t>
      </w:r>
      <w:r w:rsidRPr="00EA47B1">
        <w:rPr>
          <w:sz w:val="28"/>
          <w:szCs w:val="28"/>
        </w:rPr>
        <w:t>о</w:t>
      </w:r>
      <w:r w:rsidRPr="00EA47B1">
        <w:rPr>
          <w:sz w:val="28"/>
          <w:szCs w:val="28"/>
        </w:rPr>
        <w:t>блем. И в большинстве случаев это один из видов позитивной психотерапии, когда информация с экрана не только "отключает", но и помогает в выборе пути решения собственных конфликтов. Однако, как показали исследования, каждый десятый оказывается зависимым именно от этого вида сброса психологического напряж</w:t>
      </w:r>
      <w:r w:rsidRPr="00EA47B1">
        <w:rPr>
          <w:sz w:val="28"/>
          <w:szCs w:val="28"/>
        </w:rPr>
        <w:t>е</w:t>
      </w:r>
      <w:r w:rsidRPr="00EA47B1">
        <w:rPr>
          <w:sz w:val="28"/>
          <w:szCs w:val="28"/>
        </w:rPr>
        <w:t>ния.</w:t>
      </w:r>
    </w:p>
    <w:p w:rsidR="00E67920" w:rsidRPr="00EA47B1" w:rsidRDefault="00E67920" w:rsidP="00E67920">
      <w:pPr>
        <w:spacing w:line="360" w:lineRule="auto"/>
        <w:ind w:firstLine="709"/>
        <w:jc w:val="both"/>
        <w:rPr>
          <w:sz w:val="28"/>
          <w:szCs w:val="28"/>
        </w:rPr>
      </w:pPr>
      <w:r w:rsidRPr="00EA47B1">
        <w:rPr>
          <w:sz w:val="28"/>
          <w:szCs w:val="28"/>
        </w:rPr>
        <w:t>Еще каждый десятый уверяет, что практически не интересуется "гол</w:t>
      </w:r>
      <w:r w:rsidRPr="00EA47B1">
        <w:rPr>
          <w:sz w:val="28"/>
          <w:szCs w:val="28"/>
        </w:rPr>
        <w:t>у</w:t>
      </w:r>
      <w:r w:rsidRPr="00EA47B1">
        <w:rPr>
          <w:sz w:val="28"/>
          <w:szCs w:val="28"/>
        </w:rPr>
        <w:t xml:space="preserve">бым экраном", и "посмотреть телевизор" для него равносильно понятию </w:t>
      </w:r>
      <w:r w:rsidRPr="00EA47B1">
        <w:rPr>
          <w:sz w:val="28"/>
          <w:szCs w:val="28"/>
        </w:rPr>
        <w:lastRenderedPageBreak/>
        <w:t>отдохнуть. Однако в реальности без работающего "ящика" начинает испыт</w:t>
      </w:r>
      <w:r w:rsidRPr="00EA47B1">
        <w:rPr>
          <w:sz w:val="28"/>
          <w:szCs w:val="28"/>
        </w:rPr>
        <w:t>ы</w:t>
      </w:r>
      <w:r w:rsidRPr="00EA47B1">
        <w:rPr>
          <w:sz w:val="28"/>
          <w:szCs w:val="28"/>
        </w:rPr>
        <w:t xml:space="preserve">вать эмоциональный дискомфорт, скуку, уныние, в результате чего быстро переключается на другие дела или засыпает. Этот феномен можно описать словами Э. </w:t>
      </w:r>
      <w:proofErr w:type="spellStart"/>
      <w:r w:rsidRPr="00EA47B1">
        <w:rPr>
          <w:sz w:val="28"/>
          <w:szCs w:val="28"/>
        </w:rPr>
        <w:t>Фромма</w:t>
      </w:r>
      <w:proofErr w:type="spellEnd"/>
      <w:r w:rsidRPr="00EA47B1">
        <w:rPr>
          <w:sz w:val="28"/>
          <w:szCs w:val="28"/>
        </w:rPr>
        <w:t>: "Современный человек не в состоянии остаться наедине с самим собой". В реальности эта группа имеет наиболее сильную психол</w:t>
      </w:r>
      <w:r w:rsidRPr="00EA47B1">
        <w:rPr>
          <w:sz w:val="28"/>
          <w:szCs w:val="28"/>
        </w:rPr>
        <w:t>о</w:t>
      </w:r>
      <w:r w:rsidRPr="00EA47B1">
        <w:rPr>
          <w:sz w:val="28"/>
          <w:szCs w:val="28"/>
        </w:rPr>
        <w:t>гическую зависимость от экрана. Около четверти из них признаются, что систематически засыпают перед включенным телевизором. А без него чувствуют дискомфорт, бессонницу, эмоциональное н</w:t>
      </w:r>
      <w:r w:rsidRPr="00EA47B1">
        <w:rPr>
          <w:sz w:val="28"/>
          <w:szCs w:val="28"/>
        </w:rPr>
        <w:t>а</w:t>
      </w:r>
      <w:r w:rsidRPr="00EA47B1">
        <w:rPr>
          <w:sz w:val="28"/>
          <w:szCs w:val="28"/>
        </w:rPr>
        <w:t>пряжение.</w:t>
      </w:r>
    </w:p>
    <w:p w:rsidR="00E67920" w:rsidRPr="00EA47B1" w:rsidRDefault="00E67920" w:rsidP="00E67920">
      <w:pPr>
        <w:spacing w:line="360" w:lineRule="auto"/>
        <w:ind w:firstLine="709"/>
        <w:jc w:val="both"/>
        <w:rPr>
          <w:sz w:val="28"/>
          <w:szCs w:val="28"/>
        </w:rPr>
      </w:pPr>
      <w:r w:rsidRPr="00EA47B1">
        <w:rPr>
          <w:sz w:val="28"/>
          <w:szCs w:val="28"/>
        </w:rPr>
        <w:t>Около 35% молодежи испытывают недифференцированную тягу к телевидению как символу прогрессивной, стильной или кр</w:t>
      </w:r>
      <w:r w:rsidRPr="00EA47B1">
        <w:rPr>
          <w:sz w:val="28"/>
          <w:szCs w:val="28"/>
        </w:rPr>
        <w:t>а</w:t>
      </w:r>
      <w:r w:rsidRPr="00EA47B1">
        <w:rPr>
          <w:sz w:val="28"/>
          <w:szCs w:val="28"/>
        </w:rPr>
        <w:t xml:space="preserve">сивой жизни. </w:t>
      </w:r>
    </w:p>
    <w:p w:rsidR="00E67920" w:rsidRPr="00EA47B1" w:rsidRDefault="00E67920" w:rsidP="00E67920">
      <w:pPr>
        <w:spacing w:line="360" w:lineRule="auto"/>
        <w:ind w:firstLine="709"/>
        <w:jc w:val="both"/>
        <w:rPr>
          <w:sz w:val="28"/>
          <w:szCs w:val="28"/>
        </w:rPr>
      </w:pPr>
      <w:r w:rsidRPr="00EA47B1">
        <w:rPr>
          <w:sz w:val="28"/>
          <w:szCs w:val="28"/>
        </w:rPr>
        <w:t>Около 10% отрицают тягу к просмотру: "Я вообще не смотрю телев</w:t>
      </w:r>
      <w:r w:rsidRPr="00EA47B1">
        <w:rPr>
          <w:sz w:val="28"/>
          <w:szCs w:val="28"/>
        </w:rPr>
        <w:t>и</w:t>
      </w:r>
      <w:r w:rsidRPr="00EA47B1">
        <w:rPr>
          <w:sz w:val="28"/>
          <w:szCs w:val="28"/>
        </w:rPr>
        <w:t>зор". В основном это люди, полностью реализующие себя в различных социальных сферах. Но входят сюда и наркоманы, алк</w:t>
      </w:r>
      <w:r w:rsidRPr="00EA47B1">
        <w:rPr>
          <w:sz w:val="28"/>
          <w:szCs w:val="28"/>
        </w:rPr>
        <w:t>о</w:t>
      </w:r>
      <w:r w:rsidRPr="00EA47B1">
        <w:rPr>
          <w:sz w:val="28"/>
          <w:szCs w:val="28"/>
        </w:rPr>
        <w:t>голики и т.п.</w:t>
      </w:r>
    </w:p>
    <w:p w:rsidR="00E67920" w:rsidRPr="00EA47B1" w:rsidRDefault="00E67920" w:rsidP="00E67920">
      <w:pPr>
        <w:spacing w:line="360" w:lineRule="auto"/>
        <w:ind w:firstLine="709"/>
        <w:jc w:val="both"/>
        <w:rPr>
          <w:sz w:val="28"/>
          <w:szCs w:val="28"/>
        </w:rPr>
      </w:pPr>
      <w:r w:rsidRPr="00EA47B1">
        <w:rPr>
          <w:sz w:val="28"/>
          <w:szCs w:val="28"/>
        </w:rPr>
        <w:t>Остальные 40% "перетекают" от предыдущей ко второй гру</w:t>
      </w:r>
      <w:r w:rsidRPr="00EA47B1">
        <w:rPr>
          <w:sz w:val="28"/>
          <w:szCs w:val="28"/>
        </w:rPr>
        <w:t>п</w:t>
      </w:r>
      <w:r w:rsidRPr="00EA47B1">
        <w:rPr>
          <w:sz w:val="28"/>
          <w:szCs w:val="28"/>
        </w:rPr>
        <w:t>пе.</w:t>
      </w:r>
    </w:p>
    <w:p w:rsidR="00E67920" w:rsidRPr="00EA47B1" w:rsidRDefault="00E67920" w:rsidP="00E67920">
      <w:pPr>
        <w:spacing w:line="360" w:lineRule="auto"/>
        <w:ind w:firstLine="709"/>
        <w:jc w:val="both"/>
        <w:rPr>
          <w:sz w:val="28"/>
          <w:szCs w:val="28"/>
        </w:rPr>
      </w:pPr>
      <w:r w:rsidRPr="00EA47B1">
        <w:rPr>
          <w:sz w:val="28"/>
          <w:szCs w:val="28"/>
        </w:rPr>
        <w:t>Вот и получается, что не меньше половины современной молодежи пр</w:t>
      </w:r>
      <w:r w:rsidRPr="00EA47B1">
        <w:rPr>
          <w:sz w:val="28"/>
          <w:szCs w:val="28"/>
        </w:rPr>
        <w:t>и</w:t>
      </w:r>
      <w:r w:rsidRPr="00EA47B1">
        <w:rPr>
          <w:sz w:val="28"/>
          <w:szCs w:val="28"/>
        </w:rPr>
        <w:t xml:space="preserve">обрели </w:t>
      </w:r>
      <w:proofErr w:type="spellStart"/>
      <w:r w:rsidRPr="00EA47B1">
        <w:rPr>
          <w:sz w:val="28"/>
          <w:szCs w:val="28"/>
        </w:rPr>
        <w:t>клишированность</w:t>
      </w:r>
      <w:proofErr w:type="spellEnd"/>
      <w:r w:rsidRPr="00EA47B1">
        <w:rPr>
          <w:sz w:val="28"/>
          <w:szCs w:val="28"/>
        </w:rPr>
        <w:t xml:space="preserve"> сознания и эмоций, атрофию личных жизненных позиций и преобладание рекламной психологии в сознании. Овладевая "си</w:t>
      </w:r>
      <w:r w:rsidRPr="00EA47B1">
        <w:rPr>
          <w:sz w:val="28"/>
          <w:szCs w:val="28"/>
        </w:rPr>
        <w:t>м</w:t>
      </w:r>
      <w:r w:rsidRPr="00EA47B1">
        <w:rPr>
          <w:sz w:val="28"/>
          <w:szCs w:val="28"/>
        </w:rPr>
        <w:t>волизированными" вещами и стилем жизни, молодежь ассоциирует себя с красивой сказкой по телевизору. Эмоциональная же подкладка, собственные жизненные цели и устремления разрушаются. Зачастую не отдается отчет в том, что предлагаемый видеоряд символов до предела однообразен, несмотря на различное построение сюжетной линии. В результате на фоне серости собственной личности просмотр видеофильма действительно становится глотком счастливой, полнокровной жизни, ее виртуальным суррогатом. Т</w:t>
      </w:r>
      <w:r w:rsidRPr="00EA47B1">
        <w:rPr>
          <w:sz w:val="28"/>
          <w:szCs w:val="28"/>
        </w:rPr>
        <w:t>а</w:t>
      </w:r>
      <w:r w:rsidRPr="00EA47B1">
        <w:rPr>
          <w:sz w:val="28"/>
          <w:szCs w:val="28"/>
        </w:rPr>
        <w:t>кой феномен психологи называют "манипуляцией сознанием при помощи эмоционально окрашенных символов", и он, как известно, активно примен</w:t>
      </w:r>
      <w:r w:rsidRPr="00EA47B1">
        <w:rPr>
          <w:sz w:val="28"/>
          <w:szCs w:val="28"/>
        </w:rPr>
        <w:t>я</w:t>
      </w:r>
      <w:r w:rsidRPr="00EA47B1">
        <w:rPr>
          <w:sz w:val="28"/>
          <w:szCs w:val="28"/>
        </w:rPr>
        <w:t>ется в обычной, "откровенной" рекламе. К сожалению, всех последствий п</w:t>
      </w:r>
      <w:r w:rsidRPr="00EA47B1">
        <w:rPr>
          <w:sz w:val="28"/>
          <w:szCs w:val="28"/>
        </w:rPr>
        <w:t>о</w:t>
      </w:r>
      <w:r w:rsidRPr="00EA47B1">
        <w:rPr>
          <w:sz w:val="28"/>
          <w:szCs w:val="28"/>
        </w:rPr>
        <w:t>добных эффектов молодежь пока не осознает.</w:t>
      </w:r>
      <w:bookmarkStart w:id="7" w:name="_Toc27124160"/>
      <w:bookmarkStart w:id="8" w:name="_Toc29327113"/>
    </w:p>
    <w:p w:rsidR="00E67920" w:rsidRPr="00EA47B1" w:rsidRDefault="00E67920" w:rsidP="00E67920">
      <w:pPr>
        <w:spacing w:line="360" w:lineRule="auto"/>
        <w:ind w:firstLine="709"/>
        <w:jc w:val="both"/>
        <w:rPr>
          <w:sz w:val="28"/>
          <w:szCs w:val="28"/>
        </w:rPr>
      </w:pPr>
    </w:p>
    <w:p w:rsidR="00E67920" w:rsidRPr="00EA47B1" w:rsidRDefault="007F772C" w:rsidP="007F772C">
      <w:pPr>
        <w:spacing w:line="360" w:lineRule="auto"/>
        <w:jc w:val="both"/>
        <w:rPr>
          <w:sz w:val="28"/>
          <w:szCs w:val="28"/>
        </w:rPr>
      </w:pPr>
      <w:r w:rsidRPr="00EA47B1">
        <w:rPr>
          <w:sz w:val="28"/>
          <w:szCs w:val="28"/>
        </w:rPr>
        <w:lastRenderedPageBreak/>
        <w:br/>
      </w:r>
      <w:r w:rsidR="00E67920" w:rsidRPr="00EA47B1">
        <w:rPr>
          <w:sz w:val="28"/>
          <w:szCs w:val="28"/>
        </w:rPr>
        <w:t>2.1.2.</w:t>
      </w:r>
      <w:r w:rsidR="00E67920" w:rsidRPr="00EA47B1">
        <w:rPr>
          <w:sz w:val="28"/>
          <w:szCs w:val="28"/>
        </w:rPr>
        <w:tab/>
        <w:t>Физиологические особенности.</w:t>
      </w:r>
      <w:bookmarkEnd w:id="7"/>
      <w:bookmarkEnd w:id="8"/>
    </w:p>
    <w:p w:rsidR="00E67920" w:rsidRPr="00EA47B1" w:rsidRDefault="00E67920" w:rsidP="00E67920">
      <w:pPr>
        <w:spacing w:line="360" w:lineRule="auto"/>
        <w:ind w:firstLine="709"/>
        <w:jc w:val="both"/>
        <w:rPr>
          <w:sz w:val="28"/>
          <w:szCs w:val="28"/>
        </w:rPr>
      </w:pPr>
    </w:p>
    <w:p w:rsidR="00E67920" w:rsidRPr="00EA47B1" w:rsidRDefault="00E67920" w:rsidP="00E67920">
      <w:pPr>
        <w:spacing w:line="360" w:lineRule="auto"/>
        <w:ind w:firstLine="709"/>
        <w:jc w:val="both"/>
        <w:rPr>
          <w:sz w:val="28"/>
          <w:szCs w:val="28"/>
        </w:rPr>
      </w:pPr>
      <w:r w:rsidRPr="00EA47B1">
        <w:rPr>
          <w:sz w:val="28"/>
          <w:szCs w:val="28"/>
        </w:rPr>
        <w:t>С окончанием подросткового возраста организм из периода бурных и</w:t>
      </w:r>
      <w:r w:rsidRPr="00EA47B1">
        <w:rPr>
          <w:sz w:val="28"/>
          <w:szCs w:val="28"/>
        </w:rPr>
        <w:t>з</w:t>
      </w:r>
      <w:r w:rsidRPr="00EA47B1">
        <w:rPr>
          <w:sz w:val="28"/>
          <w:szCs w:val="28"/>
        </w:rPr>
        <w:t>менений переходит в этап спокойного завершения процессов формирования всех его органов и физиологических систем. Следовательно, старший школ</w:t>
      </w:r>
      <w:r w:rsidRPr="00EA47B1">
        <w:rPr>
          <w:sz w:val="28"/>
          <w:szCs w:val="28"/>
        </w:rPr>
        <w:t>ь</w:t>
      </w:r>
      <w:r w:rsidRPr="00EA47B1">
        <w:rPr>
          <w:sz w:val="28"/>
          <w:szCs w:val="28"/>
        </w:rPr>
        <w:t>ный возраст (с 15—16 до 18 лет) — это период незначительных анатомо-физиологических преобразований и достижения организмом подростка функционального уровня взрослого человека. Прежде всего это касается ж</w:t>
      </w:r>
      <w:r w:rsidRPr="00EA47B1">
        <w:rPr>
          <w:sz w:val="28"/>
          <w:szCs w:val="28"/>
        </w:rPr>
        <w:t>е</w:t>
      </w:r>
      <w:r w:rsidRPr="00EA47B1">
        <w:rPr>
          <w:sz w:val="28"/>
          <w:szCs w:val="28"/>
        </w:rPr>
        <w:t>лез внутренней секреции и нервной системы. В организме старшего школ</w:t>
      </w:r>
      <w:r w:rsidRPr="00EA47B1">
        <w:rPr>
          <w:sz w:val="28"/>
          <w:szCs w:val="28"/>
        </w:rPr>
        <w:t>ь</w:t>
      </w:r>
      <w:r w:rsidRPr="00EA47B1">
        <w:rPr>
          <w:sz w:val="28"/>
          <w:szCs w:val="28"/>
        </w:rPr>
        <w:t>ника устанавливается гормональный баланс, свойственный взрослому чел</w:t>
      </w:r>
      <w:r w:rsidRPr="00EA47B1">
        <w:rPr>
          <w:sz w:val="28"/>
          <w:szCs w:val="28"/>
        </w:rPr>
        <w:t>о</w:t>
      </w:r>
      <w:r w:rsidRPr="00EA47B1">
        <w:rPr>
          <w:sz w:val="28"/>
          <w:szCs w:val="28"/>
        </w:rPr>
        <w:t>веку, что благоприятно сказывается на деятельности его нервной системы. У старших школьников значительно возрастает роль коры головного мозга в регуляции деятельности всех органов и поведения, усиливаются процессы торможения. В результате этих</w:t>
      </w:r>
      <w:r w:rsidRPr="00EA47B1">
        <w:rPr>
          <w:sz w:val="28"/>
          <w:szCs w:val="28"/>
        </w:rPr>
        <w:t xml:space="preserve"> </w:t>
      </w:r>
      <w:r w:rsidRPr="00EA47B1">
        <w:rPr>
          <w:sz w:val="28"/>
          <w:szCs w:val="28"/>
        </w:rPr>
        <w:t>изменений поведение школьников становится более уравновешенным, возрастает физическая и умственная работоспосо</w:t>
      </w:r>
      <w:r w:rsidRPr="00EA47B1">
        <w:rPr>
          <w:sz w:val="28"/>
          <w:szCs w:val="28"/>
        </w:rPr>
        <w:t>б</w:t>
      </w:r>
      <w:r w:rsidRPr="00EA47B1">
        <w:rPr>
          <w:sz w:val="28"/>
          <w:szCs w:val="28"/>
        </w:rPr>
        <w:t>ность.</w:t>
      </w:r>
    </w:p>
    <w:p w:rsidR="00E67920" w:rsidRPr="00EA47B1" w:rsidRDefault="00E67920" w:rsidP="00E6792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A47B1">
        <w:rPr>
          <w:sz w:val="28"/>
          <w:szCs w:val="28"/>
        </w:rPr>
        <w:t>Важное значение для продуктивной учебной деятельности и сохранения здоровья</w:t>
      </w:r>
      <w:proofErr w:type="gramEnd"/>
      <w:r w:rsidRPr="00EA47B1">
        <w:rPr>
          <w:sz w:val="28"/>
          <w:szCs w:val="28"/>
        </w:rPr>
        <w:t xml:space="preserve"> учащихся средних и старших классов имеет правильная организ</w:t>
      </w:r>
      <w:r w:rsidRPr="00EA47B1">
        <w:rPr>
          <w:sz w:val="28"/>
          <w:szCs w:val="28"/>
        </w:rPr>
        <w:t>а</w:t>
      </w:r>
      <w:r w:rsidRPr="00EA47B1">
        <w:rPr>
          <w:sz w:val="28"/>
          <w:szCs w:val="28"/>
        </w:rPr>
        <w:t>ция их активного отдыха, необходимой частью которого являются занятия физической культурой и спортом. Согласно современным физиологическим и психологическим исследованиям, между физической и психической де</w:t>
      </w:r>
      <w:r w:rsidRPr="00EA47B1">
        <w:rPr>
          <w:sz w:val="28"/>
          <w:szCs w:val="28"/>
        </w:rPr>
        <w:t>я</w:t>
      </w:r>
      <w:r w:rsidRPr="00EA47B1">
        <w:rPr>
          <w:sz w:val="28"/>
          <w:szCs w:val="28"/>
        </w:rPr>
        <w:t>тельностью ребенка существует прямая и тесная связь, сохраняющаяся в его последующей жизни. В частности, показана корреляция между состоянием здоровья, уровнем физического развития и успеваемостью ребенка в школе. Оказалось, что около 30 % неуспевающих учащихся имеют различные нарушения в дв</w:t>
      </w:r>
      <w:r w:rsidRPr="00EA47B1">
        <w:rPr>
          <w:sz w:val="28"/>
          <w:szCs w:val="28"/>
        </w:rPr>
        <w:t>и</w:t>
      </w:r>
      <w:r w:rsidRPr="00EA47B1">
        <w:rPr>
          <w:sz w:val="28"/>
          <w:szCs w:val="28"/>
        </w:rPr>
        <w:t>гательной сфере.</w:t>
      </w:r>
    </w:p>
    <w:p w:rsidR="00E67920" w:rsidRPr="00EA47B1" w:rsidRDefault="007F772C" w:rsidP="00E67920">
      <w:pPr>
        <w:pStyle w:val="1"/>
        <w:spacing w:before="0" w:after="0"/>
        <w:rPr>
          <w:rFonts w:cs="Times New Roman"/>
          <w:sz w:val="28"/>
          <w:szCs w:val="28"/>
          <w:u w:val="none"/>
        </w:rPr>
      </w:pPr>
      <w:r w:rsidRPr="00EA47B1">
        <w:rPr>
          <w:rFonts w:cs="Times New Roman"/>
          <w:sz w:val="28"/>
          <w:szCs w:val="28"/>
          <w:u w:val="none"/>
        </w:rPr>
        <w:br/>
      </w:r>
      <w:r w:rsidRPr="00EA47B1">
        <w:rPr>
          <w:rFonts w:cs="Times New Roman"/>
          <w:sz w:val="28"/>
          <w:szCs w:val="28"/>
          <w:u w:val="none"/>
        </w:rPr>
        <w:br/>
      </w:r>
      <w:r w:rsidRPr="00EA47B1">
        <w:rPr>
          <w:rFonts w:cs="Times New Roman"/>
          <w:sz w:val="28"/>
          <w:szCs w:val="28"/>
          <w:u w:val="none"/>
        </w:rPr>
        <w:br/>
      </w:r>
      <w:r w:rsidR="00E67920" w:rsidRPr="00EA47B1">
        <w:rPr>
          <w:rFonts w:cs="Times New Roman"/>
          <w:sz w:val="28"/>
          <w:szCs w:val="28"/>
          <w:u w:val="none"/>
        </w:rPr>
        <w:lastRenderedPageBreak/>
        <w:t>3. Оздоровительные функции студенческого спорта при подготовке к жизни и профессии.</w:t>
      </w:r>
    </w:p>
    <w:p w:rsidR="00E67920" w:rsidRPr="00EA47B1" w:rsidRDefault="00E67920" w:rsidP="00E67920">
      <w:pPr>
        <w:spacing w:line="360" w:lineRule="auto"/>
        <w:ind w:firstLine="709"/>
        <w:jc w:val="both"/>
        <w:rPr>
          <w:sz w:val="28"/>
          <w:szCs w:val="28"/>
        </w:rPr>
      </w:pPr>
    </w:p>
    <w:p w:rsidR="00E67920" w:rsidRPr="00EA47B1" w:rsidRDefault="00E67920" w:rsidP="00E67920">
      <w:pPr>
        <w:spacing w:line="360" w:lineRule="auto"/>
        <w:ind w:firstLine="709"/>
        <w:jc w:val="both"/>
        <w:rPr>
          <w:sz w:val="28"/>
          <w:szCs w:val="28"/>
        </w:rPr>
      </w:pPr>
      <w:r w:rsidRPr="00EA47B1">
        <w:rPr>
          <w:sz w:val="28"/>
          <w:szCs w:val="28"/>
        </w:rPr>
        <w:t>Возможности различных видов спорта в укрепле</w:t>
      </w:r>
      <w:r w:rsidRPr="00EA47B1">
        <w:rPr>
          <w:sz w:val="28"/>
          <w:szCs w:val="28"/>
        </w:rPr>
        <w:softHyphen/>
        <w:t>нии здоровья, коррекции телосложения и осанки, повышении об</w:t>
      </w:r>
      <w:r w:rsidRPr="00EA47B1">
        <w:rPr>
          <w:sz w:val="28"/>
          <w:szCs w:val="28"/>
        </w:rPr>
        <w:softHyphen/>
        <w:t>щей работоспособности, психической устойчивости, наконец, в самоутверждении очень велики. При этом здоровье выступа</w:t>
      </w:r>
      <w:r w:rsidRPr="00EA47B1">
        <w:rPr>
          <w:sz w:val="28"/>
          <w:szCs w:val="28"/>
        </w:rPr>
        <w:softHyphen/>
        <w:t>ет как ведущий фактор, который определяет не только гармони</w:t>
      </w:r>
      <w:r w:rsidRPr="00EA47B1">
        <w:rPr>
          <w:sz w:val="28"/>
          <w:szCs w:val="28"/>
        </w:rPr>
        <w:softHyphen/>
        <w:t>ческое развитие молодого человека, но и успешность освоения профессии, плодотворность его будущей профессиональной дея</w:t>
      </w:r>
      <w:r w:rsidRPr="00EA47B1">
        <w:rPr>
          <w:sz w:val="28"/>
          <w:szCs w:val="28"/>
        </w:rPr>
        <w:softHyphen/>
        <w:t>тельности.</w:t>
      </w:r>
    </w:p>
    <w:p w:rsidR="00E67920" w:rsidRPr="00EA47B1" w:rsidRDefault="00E67920" w:rsidP="00E67920">
      <w:pPr>
        <w:spacing w:line="360" w:lineRule="auto"/>
        <w:ind w:firstLine="709"/>
        <w:jc w:val="both"/>
        <w:rPr>
          <w:sz w:val="28"/>
          <w:szCs w:val="28"/>
        </w:rPr>
      </w:pPr>
      <w:r w:rsidRPr="00EA47B1">
        <w:rPr>
          <w:sz w:val="28"/>
          <w:szCs w:val="28"/>
        </w:rPr>
        <w:t>В экономике труда известен постулат, который коротко и емко освещает тесную взаимосвязь профессиональной подготовки и здо</w:t>
      </w:r>
      <w:r w:rsidRPr="00EA47B1">
        <w:rPr>
          <w:sz w:val="28"/>
          <w:szCs w:val="28"/>
        </w:rPr>
        <w:softHyphen/>
        <w:t>ровья человека: специалист может иметь хорошую профессиональ</w:t>
      </w:r>
      <w:r w:rsidRPr="00EA47B1">
        <w:rPr>
          <w:sz w:val="28"/>
          <w:szCs w:val="28"/>
        </w:rPr>
        <w:softHyphen/>
        <w:t>ную подготовленность, богатый опыт работы, но если он не обла</w:t>
      </w:r>
      <w:r w:rsidRPr="00EA47B1">
        <w:rPr>
          <w:sz w:val="28"/>
          <w:szCs w:val="28"/>
        </w:rPr>
        <w:softHyphen/>
        <w:t xml:space="preserve">дает здоровьем, то его нельзя относить к трудовым ресурсам... </w:t>
      </w:r>
    </w:p>
    <w:p w:rsidR="00E67920" w:rsidRPr="00EA47B1" w:rsidRDefault="00E67920" w:rsidP="00E67920">
      <w:pPr>
        <w:spacing w:line="360" w:lineRule="auto"/>
        <w:ind w:firstLine="709"/>
        <w:jc w:val="both"/>
        <w:rPr>
          <w:sz w:val="28"/>
          <w:szCs w:val="28"/>
        </w:rPr>
      </w:pPr>
      <w:r w:rsidRPr="00EA47B1">
        <w:rPr>
          <w:sz w:val="28"/>
          <w:szCs w:val="28"/>
        </w:rPr>
        <w:t>Физическое развитие, которое тесно связано со здоровьем, — это процесс изменения и становления естественных морфологических и функциональных свойств организма человека в течение его жизни (рост, масса тела, окружность грудной клетки, жизненная емкость легких и др.)</w:t>
      </w:r>
    </w:p>
    <w:p w:rsidR="00E67920" w:rsidRPr="00EA47B1" w:rsidRDefault="00E67920" w:rsidP="00E67920">
      <w:pPr>
        <w:spacing w:line="360" w:lineRule="auto"/>
        <w:ind w:firstLine="709"/>
        <w:jc w:val="both"/>
        <w:rPr>
          <w:sz w:val="28"/>
          <w:szCs w:val="28"/>
        </w:rPr>
      </w:pPr>
      <w:r w:rsidRPr="00EA47B1">
        <w:rPr>
          <w:sz w:val="28"/>
          <w:szCs w:val="28"/>
        </w:rPr>
        <w:t>Общее физическое состояние человека зависит от многих фак</w:t>
      </w:r>
      <w:r w:rsidRPr="00EA47B1">
        <w:rPr>
          <w:sz w:val="28"/>
          <w:szCs w:val="28"/>
        </w:rPr>
        <w:softHyphen/>
        <w:t>торов как естественных, гак и социальных, но главное — оно уп</w:t>
      </w:r>
      <w:r w:rsidRPr="00EA47B1">
        <w:rPr>
          <w:sz w:val="28"/>
          <w:szCs w:val="28"/>
        </w:rPr>
        <w:softHyphen/>
        <w:t>равляемо. С помощью соответствующим образом подобранных и организованных мероприятий с использованием физических уп</w:t>
      </w:r>
      <w:r w:rsidRPr="00EA47B1">
        <w:rPr>
          <w:sz w:val="28"/>
          <w:szCs w:val="28"/>
        </w:rPr>
        <w:softHyphen/>
        <w:t xml:space="preserve">ражнений, различных видов спорта, рационального питания, режима труда и отдыха и др. можно в широком диапазоне изменять в необходимом направлении показатели физического развития и функциональной подготовленности организма. </w:t>
      </w:r>
    </w:p>
    <w:p w:rsidR="006D5FEA" w:rsidRPr="00EA47B1" w:rsidRDefault="00E67920" w:rsidP="00E67920">
      <w:pPr>
        <w:spacing w:after="160" w:line="360" w:lineRule="auto"/>
        <w:rPr>
          <w:sz w:val="28"/>
          <w:szCs w:val="28"/>
        </w:rPr>
      </w:pPr>
      <w:r w:rsidRPr="00EA47B1">
        <w:rPr>
          <w:sz w:val="28"/>
          <w:szCs w:val="28"/>
        </w:rPr>
        <w:t>Именно поэтому физическая культура и спорт широко исполь</w:t>
      </w:r>
      <w:r w:rsidRPr="00EA47B1">
        <w:rPr>
          <w:sz w:val="28"/>
          <w:szCs w:val="28"/>
        </w:rPr>
        <w:softHyphen/>
        <w:t>зуются для укрепления здоровья, физического развития и подго</w:t>
      </w:r>
      <w:r w:rsidRPr="00EA47B1">
        <w:rPr>
          <w:sz w:val="28"/>
          <w:szCs w:val="28"/>
        </w:rPr>
        <w:softHyphen/>
        <w:t>товленности человека в современном обществе. Фактически физи</w:t>
      </w:r>
      <w:r w:rsidRPr="00EA47B1">
        <w:rPr>
          <w:sz w:val="28"/>
          <w:szCs w:val="28"/>
        </w:rPr>
        <w:softHyphen/>
        <w:t>ческая культура и спорт необходимы для социального становления молодого человека, являясь важным средством его всестороннего и гармонического развития. Значит</w:t>
      </w:r>
    </w:p>
    <w:p w:rsidR="00E67920" w:rsidRPr="00EA47B1" w:rsidRDefault="00E67920" w:rsidP="00E67920">
      <w:pPr>
        <w:spacing w:line="360" w:lineRule="auto"/>
        <w:ind w:firstLine="709"/>
        <w:jc w:val="both"/>
        <w:rPr>
          <w:sz w:val="28"/>
          <w:szCs w:val="28"/>
        </w:rPr>
      </w:pPr>
      <w:r w:rsidRPr="00EA47B1">
        <w:rPr>
          <w:sz w:val="28"/>
          <w:szCs w:val="28"/>
        </w:rPr>
        <w:lastRenderedPageBreak/>
        <w:t>физическая культура и ее со</w:t>
      </w:r>
      <w:r w:rsidRPr="00EA47B1">
        <w:rPr>
          <w:sz w:val="28"/>
          <w:szCs w:val="28"/>
        </w:rPr>
        <w:softHyphen/>
        <w:t>ставная часть — студенческий спорт — в структуре образователь</w:t>
      </w:r>
      <w:r w:rsidRPr="00EA47B1">
        <w:rPr>
          <w:sz w:val="28"/>
          <w:szCs w:val="28"/>
        </w:rPr>
        <w:softHyphen/>
        <w:t>ной и профессиональной подготовки будущих бакалавров и специ</w:t>
      </w:r>
      <w:r w:rsidRPr="00EA47B1">
        <w:rPr>
          <w:sz w:val="28"/>
          <w:szCs w:val="28"/>
        </w:rPr>
        <w:softHyphen/>
        <w:t>алистов выступают не только в роли учебной гуманитарной дис</w:t>
      </w:r>
      <w:r w:rsidRPr="00EA47B1">
        <w:rPr>
          <w:sz w:val="28"/>
          <w:szCs w:val="28"/>
        </w:rPr>
        <w:softHyphen/>
        <w:t xml:space="preserve">циплины, но и как средство направленного развития целостной личности. </w:t>
      </w:r>
    </w:p>
    <w:p w:rsidR="00E67920" w:rsidRPr="00EA47B1" w:rsidRDefault="00E67920" w:rsidP="00E67920">
      <w:pPr>
        <w:spacing w:line="360" w:lineRule="auto"/>
        <w:ind w:firstLine="709"/>
        <w:jc w:val="both"/>
        <w:rPr>
          <w:sz w:val="28"/>
          <w:szCs w:val="28"/>
        </w:rPr>
      </w:pPr>
      <w:r w:rsidRPr="00EA47B1">
        <w:rPr>
          <w:sz w:val="28"/>
          <w:szCs w:val="28"/>
        </w:rPr>
        <w:t>Современный труд специалиста, требующий в основном интел</w:t>
      </w:r>
      <w:r w:rsidRPr="00EA47B1">
        <w:rPr>
          <w:sz w:val="28"/>
          <w:szCs w:val="28"/>
        </w:rPr>
        <w:softHyphen/>
        <w:t>лектуальных усилий, длительных нервных напряжений, связанных с переработкой большого потока разнообразной информации, су</w:t>
      </w:r>
      <w:r w:rsidRPr="00EA47B1">
        <w:rPr>
          <w:sz w:val="28"/>
          <w:szCs w:val="28"/>
        </w:rPr>
        <w:softHyphen/>
        <w:t>щественно отличается от труда чисто физического. В последнем, мышечное утомление является нормальным физиологическим состоянием, выработанным в ходе эволюции как биологическое приспособление, предохраняющее организм от перегрузки. Ум</w:t>
      </w:r>
      <w:r w:rsidRPr="00EA47B1">
        <w:rPr>
          <w:sz w:val="28"/>
          <w:szCs w:val="28"/>
        </w:rPr>
        <w:softHyphen/>
        <w:t>ственная же работа — достижение природы на более высоких сту</w:t>
      </w:r>
      <w:r w:rsidRPr="00EA47B1">
        <w:rPr>
          <w:sz w:val="28"/>
          <w:szCs w:val="28"/>
        </w:rPr>
        <w:softHyphen/>
        <w:t>пенях ее развития, и организм человека, естественно, еще не успел адаптироваться к ней. Эволюция пока не выработала реакций, надежно предохраняющих центральную нервную систему от пере</w:t>
      </w:r>
      <w:r w:rsidRPr="00EA47B1">
        <w:rPr>
          <w:sz w:val="28"/>
          <w:szCs w:val="28"/>
        </w:rPr>
        <w:softHyphen/>
        <w:t>напряжений. Поэтому наступление нервного (умственного) утомле</w:t>
      </w:r>
      <w:r w:rsidRPr="00EA47B1">
        <w:rPr>
          <w:sz w:val="28"/>
          <w:szCs w:val="28"/>
        </w:rPr>
        <w:softHyphen/>
        <w:t>ния в отличие от физического (мышечного) не приводит к автома</w:t>
      </w:r>
      <w:r w:rsidRPr="00EA47B1">
        <w:rPr>
          <w:sz w:val="28"/>
          <w:szCs w:val="28"/>
        </w:rPr>
        <w:softHyphen/>
        <w:t>тическому прекращению работы, а лишь вызывает перевозбужде</w:t>
      </w:r>
      <w:r w:rsidRPr="00EA47B1">
        <w:rPr>
          <w:sz w:val="28"/>
          <w:szCs w:val="28"/>
        </w:rPr>
        <w:softHyphen/>
        <w:t>ние, невротические сдвиги, которые, накапливаясь и углубляясь, приводят к заболеванию человека.</w:t>
      </w:r>
    </w:p>
    <w:p w:rsidR="00E67920" w:rsidRPr="00EA47B1" w:rsidRDefault="00E67920" w:rsidP="00E67920">
      <w:pPr>
        <w:spacing w:after="120" w:line="360" w:lineRule="auto"/>
        <w:jc w:val="both"/>
        <w:rPr>
          <w:sz w:val="28"/>
          <w:szCs w:val="28"/>
        </w:rPr>
      </w:pPr>
      <w:r w:rsidRPr="00EA47B1">
        <w:rPr>
          <w:sz w:val="28"/>
          <w:szCs w:val="28"/>
        </w:rPr>
        <w:t>Если человек находит</w:t>
      </w:r>
      <w:r w:rsidRPr="00EA47B1">
        <w:rPr>
          <w:sz w:val="28"/>
          <w:szCs w:val="28"/>
        </w:rPr>
        <w:softHyphen/>
        <w:t>ся в состоянии относительного покоя (скажем, сидит в кресле), то мышцы его не совершают почти никакой работы. В таком состо</w:t>
      </w:r>
      <w:r w:rsidRPr="00EA47B1">
        <w:rPr>
          <w:sz w:val="28"/>
          <w:szCs w:val="28"/>
        </w:rPr>
        <w:softHyphen/>
        <w:t>янии через мышцы тела протекает совсем немного крови. Лишь 15—20% ее идет к мышцам, а остальная по сосудам направляется к печени, мозгу и т. д. В организме человека почти 160 млрд. ка</w:t>
      </w:r>
      <w:r w:rsidRPr="00EA47B1">
        <w:rPr>
          <w:sz w:val="28"/>
          <w:szCs w:val="28"/>
        </w:rPr>
        <w:softHyphen/>
        <w:t>пилляров, длина их примерно 100 тыс. км. Когда мышцы находят</w:t>
      </w:r>
      <w:r w:rsidRPr="00EA47B1">
        <w:rPr>
          <w:sz w:val="28"/>
          <w:szCs w:val="28"/>
        </w:rPr>
        <w:softHyphen/>
        <w:t>ся в покое, то работает лишь 10% капилляров. Как только мышцы включаются в какую-либо работу, сразу же возрастает их запрос на энергетические вещества и кислород. Вступают в силу различные физиологические механизмы, усиливающие деятельность сердца, раскрываются резервные капилляры, улучшается питание мышеч</w:t>
      </w:r>
      <w:r w:rsidRPr="00EA47B1">
        <w:rPr>
          <w:sz w:val="28"/>
          <w:szCs w:val="28"/>
        </w:rPr>
        <w:softHyphen/>
        <w:t>ной ткани работающей мышцы, исчезает явление атрофии. В то же время</w:t>
      </w:r>
      <w:r w:rsidRPr="00EA47B1">
        <w:rPr>
          <w:sz w:val="28"/>
          <w:szCs w:val="28"/>
        </w:rPr>
        <w:br/>
      </w:r>
      <w:r w:rsidRPr="00EA47B1">
        <w:rPr>
          <w:sz w:val="28"/>
          <w:szCs w:val="28"/>
        </w:rPr>
        <w:lastRenderedPageBreak/>
        <w:t>повышается тренированность сердечной мышцы, что возможно лишь при работе мышечного аппарата человеческого тела.</w:t>
      </w:r>
    </w:p>
    <w:p w:rsidR="00E67920" w:rsidRPr="00EA47B1" w:rsidRDefault="00E67920" w:rsidP="00E67920">
      <w:pPr>
        <w:spacing w:line="360" w:lineRule="auto"/>
        <w:ind w:firstLine="709"/>
        <w:jc w:val="both"/>
        <w:rPr>
          <w:sz w:val="28"/>
          <w:szCs w:val="28"/>
        </w:rPr>
      </w:pPr>
      <w:r w:rsidRPr="00EA47B1">
        <w:rPr>
          <w:sz w:val="28"/>
          <w:szCs w:val="28"/>
        </w:rPr>
        <w:t>Таким образом, на протяжении тысячелетий человеческий ор</w:t>
      </w:r>
      <w:r w:rsidRPr="00EA47B1">
        <w:rPr>
          <w:sz w:val="28"/>
          <w:szCs w:val="28"/>
        </w:rPr>
        <w:softHyphen/>
        <w:t>ганизм с его сложными функциями по существу остается без изме</w:t>
      </w:r>
      <w:r w:rsidRPr="00EA47B1">
        <w:rPr>
          <w:sz w:val="28"/>
          <w:szCs w:val="28"/>
        </w:rPr>
        <w:softHyphen/>
        <w:t>нений. Он так же, как много тысяч лет назад, для своего нормаль</w:t>
      </w:r>
      <w:r w:rsidRPr="00EA47B1">
        <w:rPr>
          <w:sz w:val="28"/>
          <w:szCs w:val="28"/>
        </w:rPr>
        <w:softHyphen/>
        <w:t>ного функционирования требует физической нагрузки. Целый ряд отклонений в состоянии здоровья, в том числе и «болезнь века» — заболевания сердечно-сосудистой системы (а она все больше и больше «молодеет», захватывая и молодых людей), во многом объясняются именно недостатком движений. Так, по данным Всемир</w:t>
      </w:r>
      <w:r w:rsidRPr="00EA47B1">
        <w:rPr>
          <w:sz w:val="28"/>
          <w:szCs w:val="28"/>
        </w:rPr>
        <w:softHyphen/>
        <w:t>ной организации здравоохранения, смертность мужчин от ишемической болезни сердца в возрасте 35—44 лет в 80-е годы возросла на 60%. Эти так называемые «болезни цивилизации» особенно час</w:t>
      </w:r>
      <w:r w:rsidRPr="00EA47B1">
        <w:rPr>
          <w:sz w:val="28"/>
          <w:szCs w:val="28"/>
        </w:rPr>
        <w:softHyphen/>
        <w:t>ты у представителей профессий, связанных с малоподвижным на</w:t>
      </w:r>
      <w:r w:rsidRPr="00EA47B1">
        <w:rPr>
          <w:sz w:val="28"/>
          <w:szCs w:val="28"/>
        </w:rPr>
        <w:softHyphen/>
        <w:t>пряженным умственным трудом и эмоциональными нагрузками. А подобных профессий сейчас большинство.</w:t>
      </w:r>
    </w:p>
    <w:p w:rsidR="00E67920" w:rsidRPr="00EA47B1" w:rsidRDefault="00E67920" w:rsidP="00E67920">
      <w:pPr>
        <w:spacing w:line="360" w:lineRule="auto"/>
        <w:ind w:firstLine="709"/>
        <w:jc w:val="both"/>
        <w:rPr>
          <w:sz w:val="28"/>
          <w:szCs w:val="28"/>
        </w:rPr>
      </w:pPr>
      <w:r w:rsidRPr="00EA47B1">
        <w:rPr>
          <w:sz w:val="28"/>
          <w:szCs w:val="28"/>
        </w:rPr>
        <w:t>Специальными исследованиями выявлено, что организм физи</w:t>
      </w:r>
      <w:r w:rsidRPr="00EA47B1">
        <w:rPr>
          <w:sz w:val="28"/>
          <w:szCs w:val="28"/>
        </w:rPr>
        <w:softHyphen/>
        <w:t>чески активных мужчин 50—60 лет обладает более высокими фун</w:t>
      </w:r>
      <w:r w:rsidRPr="00EA47B1">
        <w:rPr>
          <w:sz w:val="28"/>
          <w:szCs w:val="28"/>
        </w:rPr>
        <w:softHyphen/>
        <w:t>кциональными возможностями, чем 30-летних, но с ограниченным двигательным режимом. Не случайно все долгожители отличались повышенной двигательной активностью на протяжении всей жизни.</w:t>
      </w:r>
    </w:p>
    <w:p w:rsidR="00E67920" w:rsidRPr="00EA47B1" w:rsidRDefault="00E67920" w:rsidP="00E67920">
      <w:pPr>
        <w:spacing w:line="360" w:lineRule="auto"/>
        <w:ind w:firstLine="709"/>
        <w:jc w:val="both"/>
        <w:rPr>
          <w:sz w:val="28"/>
          <w:szCs w:val="28"/>
        </w:rPr>
      </w:pPr>
      <w:r w:rsidRPr="00EA47B1">
        <w:rPr>
          <w:sz w:val="28"/>
          <w:szCs w:val="28"/>
        </w:rPr>
        <w:t>Поэтому здоровье и физическая активность, здоровье и мышечные нагрузки — это сближающиеся в настоящее время понятия. Мышечный «голод» для здоровья че</w:t>
      </w:r>
      <w:r w:rsidRPr="00EA47B1">
        <w:rPr>
          <w:sz w:val="28"/>
          <w:szCs w:val="28"/>
        </w:rPr>
        <w:softHyphen/>
        <w:t>ловека так же опасен, как недостаток кислорода, питания и вита</w:t>
      </w:r>
      <w:r w:rsidRPr="00EA47B1">
        <w:rPr>
          <w:sz w:val="28"/>
          <w:szCs w:val="28"/>
        </w:rPr>
        <w:softHyphen/>
        <w:t>минов, что неоднократно подтверждено различными эксперимен</w:t>
      </w:r>
      <w:r w:rsidRPr="00EA47B1">
        <w:rPr>
          <w:sz w:val="28"/>
          <w:szCs w:val="28"/>
        </w:rPr>
        <w:softHyphen/>
        <w:t>тами.</w:t>
      </w:r>
    </w:p>
    <w:p w:rsidR="00E67920" w:rsidRPr="00EA47B1" w:rsidRDefault="00E67920" w:rsidP="00E67920">
      <w:pPr>
        <w:spacing w:line="360" w:lineRule="auto"/>
        <w:ind w:firstLine="709"/>
        <w:jc w:val="both"/>
        <w:rPr>
          <w:sz w:val="28"/>
          <w:szCs w:val="28"/>
        </w:rPr>
      </w:pPr>
      <w:r w:rsidRPr="00EA47B1">
        <w:rPr>
          <w:sz w:val="28"/>
          <w:szCs w:val="28"/>
        </w:rPr>
        <w:t>Не случайно ныне уделяется значительное внимание различным активным мерам профилактики, направленным на преодоление тех от</w:t>
      </w:r>
      <w:r w:rsidRPr="00EA47B1">
        <w:rPr>
          <w:sz w:val="28"/>
          <w:szCs w:val="28"/>
        </w:rPr>
        <w:softHyphen/>
        <w:t>рицательных последствий, которые связаны в жизнедеятельности человека с отдельными сторонами технического прогресса. В этом процессе не последняя роль отводится физической культуре и спорту, через которы</w:t>
      </w:r>
      <w:r w:rsidRPr="00EA47B1">
        <w:rPr>
          <w:sz w:val="28"/>
          <w:szCs w:val="28"/>
        </w:rPr>
        <w:t xml:space="preserve">х </w:t>
      </w:r>
      <w:r w:rsidRPr="00EA47B1">
        <w:rPr>
          <w:sz w:val="28"/>
          <w:szCs w:val="28"/>
        </w:rPr>
        <w:t>можно укрепить здоровье, значительно под</w:t>
      </w:r>
      <w:r w:rsidRPr="00EA47B1">
        <w:rPr>
          <w:sz w:val="28"/>
          <w:szCs w:val="28"/>
        </w:rPr>
        <w:softHyphen/>
        <w:t xml:space="preserve">нять функциональные возможности, использовать </w:t>
      </w:r>
      <w:r w:rsidRPr="00EA47B1">
        <w:rPr>
          <w:sz w:val="28"/>
          <w:szCs w:val="28"/>
        </w:rPr>
        <w:lastRenderedPageBreak/>
        <w:t>резервы повы</w:t>
      </w:r>
      <w:r w:rsidRPr="00EA47B1">
        <w:rPr>
          <w:sz w:val="28"/>
          <w:szCs w:val="28"/>
        </w:rPr>
        <w:softHyphen/>
        <w:t>шения общей дееспособности в различных условиях производства и быта — ведь адаптационные возможности организма человека чрезвычайно велики. Примером тому может служить высокий уро</w:t>
      </w:r>
      <w:r w:rsidRPr="00EA47B1">
        <w:rPr>
          <w:sz w:val="28"/>
          <w:szCs w:val="28"/>
        </w:rPr>
        <w:softHyphen/>
        <w:t>вень специальной психофизической подготовленности космонавтов к совершенно необычным условиям жизнедеятельности в космосе. Об этом же говорят и выдающиеся достижения спортсменов в раз</w:t>
      </w:r>
      <w:r w:rsidRPr="00EA47B1">
        <w:rPr>
          <w:sz w:val="28"/>
          <w:szCs w:val="28"/>
        </w:rPr>
        <w:softHyphen/>
        <w:t>личных вилах спорта, зачастую превышающие сложившиеся представле</w:t>
      </w:r>
      <w:r w:rsidRPr="00EA47B1">
        <w:rPr>
          <w:sz w:val="28"/>
          <w:szCs w:val="28"/>
        </w:rPr>
        <w:softHyphen/>
        <w:t>ния о возможностях человеческого организма.</w:t>
      </w:r>
    </w:p>
    <w:p w:rsidR="00E67920" w:rsidRPr="00EA47B1" w:rsidRDefault="00E67920" w:rsidP="00E67920">
      <w:pPr>
        <w:spacing w:line="360" w:lineRule="auto"/>
        <w:ind w:firstLine="709"/>
        <w:jc w:val="both"/>
        <w:rPr>
          <w:sz w:val="28"/>
          <w:szCs w:val="28"/>
        </w:rPr>
      </w:pPr>
      <w:r w:rsidRPr="00EA47B1">
        <w:rPr>
          <w:sz w:val="28"/>
          <w:szCs w:val="28"/>
        </w:rPr>
        <w:t xml:space="preserve">Повседневная учебная работа, </w:t>
      </w:r>
      <w:proofErr w:type="spellStart"/>
      <w:r w:rsidRPr="00EA47B1">
        <w:rPr>
          <w:sz w:val="28"/>
          <w:szCs w:val="28"/>
        </w:rPr>
        <w:t>зачетно</w:t>
      </w:r>
      <w:proofErr w:type="spellEnd"/>
      <w:r w:rsidRPr="00EA47B1">
        <w:rPr>
          <w:sz w:val="28"/>
          <w:szCs w:val="28"/>
        </w:rPr>
        <w:t>-экзаменационные сессии с их интенсивной нагрузкой дважды в течение года, учебные и производственные практики — все это требует от учащихся и сту</w:t>
      </w:r>
      <w:r w:rsidRPr="00EA47B1">
        <w:rPr>
          <w:sz w:val="28"/>
          <w:szCs w:val="28"/>
        </w:rPr>
        <w:softHyphen/>
        <w:t>дентов не только усердия, но и хорошего здоровья, хорошей психо</w:t>
      </w:r>
      <w:r w:rsidRPr="00EA47B1">
        <w:rPr>
          <w:sz w:val="28"/>
          <w:szCs w:val="28"/>
        </w:rPr>
        <w:softHyphen/>
        <w:t>физической подготовленности. Изучение многими исследователя</w:t>
      </w:r>
      <w:r w:rsidRPr="00EA47B1">
        <w:rPr>
          <w:sz w:val="28"/>
          <w:szCs w:val="28"/>
        </w:rPr>
        <w:softHyphen/>
        <w:t>ми бюджета времени студентов специальных заведений показало, что общая нагрузка учебной работой, включая и самоподготовку, в различных вузах, по факультетам (отделениям) и курсам в учебном году значительно колеблется. Она определяется конкретными усло</w:t>
      </w:r>
      <w:r w:rsidRPr="00EA47B1">
        <w:rPr>
          <w:sz w:val="28"/>
          <w:szCs w:val="28"/>
        </w:rPr>
        <w:softHyphen/>
        <w:t>виями, трудоемкостью и сложностью изучаемых дисциплин, уров</w:t>
      </w:r>
      <w:r w:rsidRPr="00EA47B1">
        <w:rPr>
          <w:sz w:val="28"/>
          <w:szCs w:val="28"/>
        </w:rPr>
        <w:softHyphen/>
        <w:t>нем предварительной подготовленности и, конечно, отношением самого студента к учебе.</w:t>
      </w:r>
    </w:p>
    <w:p w:rsidR="007F772C" w:rsidRPr="00EA47B1" w:rsidRDefault="00E67920" w:rsidP="007F772C">
      <w:pPr>
        <w:spacing w:line="360" w:lineRule="auto"/>
        <w:ind w:firstLine="709"/>
        <w:jc w:val="both"/>
        <w:rPr>
          <w:sz w:val="28"/>
          <w:szCs w:val="28"/>
        </w:rPr>
      </w:pPr>
      <w:r w:rsidRPr="00EA47B1">
        <w:rPr>
          <w:sz w:val="28"/>
          <w:szCs w:val="28"/>
        </w:rPr>
        <w:t>В период экзаменов буквально «затворниками» становятся около 90% студентов. Их пребывание на открытом воздухе ограничивается не более чем 30 мин в день. Наблюдается систематическое недосыпание, редкий и нерегуляр</w:t>
      </w:r>
      <w:r w:rsidRPr="00EA47B1">
        <w:rPr>
          <w:sz w:val="28"/>
          <w:szCs w:val="28"/>
        </w:rPr>
        <w:softHyphen/>
        <w:t>ный прием пищи. А потом кончается экзаменационная сессия. Каникулы! Отдых! И именно в это время у некоторых начинаются простуды и другие отклонения в состоянии здоровья. Что это, слу</w:t>
      </w:r>
      <w:r w:rsidRPr="00EA47B1">
        <w:rPr>
          <w:sz w:val="28"/>
          <w:szCs w:val="28"/>
        </w:rPr>
        <w:softHyphen/>
        <w:t>чайно? Да нет же! Все эти, казалось бы, «обычные» заболевания (грипп, ангина, ОРЗ и т. п.) есть следствие снижения защитных возможностей организма из-за перенапряжения во время сессии, результат существенных нарушений</w:t>
      </w:r>
      <w:r w:rsidRPr="00EA47B1">
        <w:rPr>
          <w:sz w:val="28"/>
          <w:szCs w:val="28"/>
        </w:rPr>
        <w:t xml:space="preserve"> </w:t>
      </w:r>
      <w:r w:rsidR="007F772C" w:rsidRPr="00EA47B1">
        <w:rPr>
          <w:sz w:val="28"/>
          <w:szCs w:val="28"/>
        </w:rPr>
        <w:t>должного режима учебного труда и быта, а также следствие общего недостатка двигательной активности.</w:t>
      </w:r>
    </w:p>
    <w:p w:rsidR="007F772C" w:rsidRPr="00EA47B1" w:rsidRDefault="007F772C" w:rsidP="007F772C">
      <w:pPr>
        <w:spacing w:line="360" w:lineRule="auto"/>
        <w:ind w:firstLine="709"/>
        <w:jc w:val="both"/>
        <w:rPr>
          <w:sz w:val="28"/>
          <w:szCs w:val="28"/>
        </w:rPr>
      </w:pPr>
      <w:r w:rsidRPr="00EA47B1">
        <w:rPr>
          <w:sz w:val="28"/>
          <w:szCs w:val="28"/>
        </w:rPr>
        <w:lastRenderedPageBreak/>
        <w:t>Вместе с тем мы можем констатировать и тот факт, что учащи</w:t>
      </w:r>
      <w:r w:rsidRPr="00EA47B1">
        <w:rPr>
          <w:sz w:val="28"/>
          <w:szCs w:val="28"/>
        </w:rPr>
        <w:softHyphen/>
        <w:t>еся и студенты, регулярно занимающиеся спортом и не прерываю</w:t>
      </w:r>
      <w:r w:rsidRPr="00EA47B1">
        <w:rPr>
          <w:sz w:val="28"/>
          <w:szCs w:val="28"/>
        </w:rPr>
        <w:softHyphen/>
        <w:t>щие занятий даже в период экзаменов, более благополучно для своего здоровья проходят эти «подводные рифы» студенческой жизни.</w:t>
      </w:r>
    </w:p>
    <w:p w:rsidR="007F772C" w:rsidRPr="00EA47B1" w:rsidRDefault="007F772C" w:rsidP="007F772C">
      <w:pPr>
        <w:spacing w:line="360" w:lineRule="auto"/>
        <w:ind w:firstLine="709"/>
        <w:jc w:val="both"/>
        <w:rPr>
          <w:sz w:val="28"/>
          <w:szCs w:val="28"/>
        </w:rPr>
      </w:pPr>
      <w:r w:rsidRPr="00EA47B1">
        <w:rPr>
          <w:sz w:val="28"/>
          <w:szCs w:val="28"/>
        </w:rPr>
        <w:t>Поэтому, в принципе, выбор студентом любой формы двига</w:t>
      </w:r>
      <w:r w:rsidRPr="00EA47B1">
        <w:rPr>
          <w:sz w:val="28"/>
          <w:szCs w:val="28"/>
        </w:rPr>
        <w:softHyphen/>
        <w:t>тельной активности: разнообразный физический труд, танцы, заня</w:t>
      </w:r>
      <w:r w:rsidRPr="00EA47B1">
        <w:rPr>
          <w:sz w:val="28"/>
          <w:szCs w:val="28"/>
        </w:rPr>
        <w:softHyphen/>
        <w:t>тия физической культурой, различными видами спорта — уже сам по себе становится благоприятным явлением для организма, пос</w:t>
      </w:r>
      <w:r w:rsidRPr="00EA47B1">
        <w:rPr>
          <w:sz w:val="28"/>
          <w:szCs w:val="28"/>
        </w:rPr>
        <w:softHyphen/>
        <w:t>кольку снижает дефицит двигательной активности, способствует нормальному функционированию разнообразных систем организма, укрепляет здоровье.</w:t>
      </w:r>
    </w:p>
    <w:p w:rsidR="007F772C" w:rsidRPr="00EA47B1" w:rsidRDefault="007F772C" w:rsidP="007F772C">
      <w:pPr>
        <w:pStyle w:val="1"/>
        <w:spacing w:before="0" w:after="0"/>
        <w:rPr>
          <w:rFonts w:cs="Times New Roman"/>
          <w:sz w:val="28"/>
          <w:szCs w:val="28"/>
          <w:u w:val="none"/>
        </w:rPr>
      </w:pPr>
      <w:r w:rsidRPr="00EA47B1">
        <w:rPr>
          <w:rFonts w:cs="Times New Roman"/>
          <w:sz w:val="28"/>
          <w:szCs w:val="28"/>
          <w:u w:val="none"/>
        </w:rPr>
        <w:br/>
      </w:r>
      <w:r w:rsidRPr="00EA47B1">
        <w:rPr>
          <w:rFonts w:cs="Times New Roman"/>
          <w:sz w:val="28"/>
          <w:szCs w:val="28"/>
          <w:u w:val="none"/>
        </w:rPr>
        <w:t>Заключение.</w:t>
      </w:r>
    </w:p>
    <w:p w:rsidR="007F772C" w:rsidRPr="00EA47B1" w:rsidRDefault="007F772C" w:rsidP="007F772C">
      <w:pPr>
        <w:spacing w:line="360" w:lineRule="auto"/>
        <w:ind w:firstLine="709"/>
        <w:jc w:val="both"/>
        <w:rPr>
          <w:sz w:val="28"/>
          <w:szCs w:val="28"/>
        </w:rPr>
      </w:pPr>
    </w:p>
    <w:p w:rsidR="007F772C" w:rsidRPr="00EA47B1" w:rsidRDefault="007F772C" w:rsidP="007F772C">
      <w:pPr>
        <w:spacing w:line="360" w:lineRule="auto"/>
        <w:ind w:firstLine="709"/>
        <w:jc w:val="both"/>
        <w:rPr>
          <w:sz w:val="28"/>
          <w:szCs w:val="28"/>
        </w:rPr>
      </w:pPr>
      <w:r w:rsidRPr="00EA47B1">
        <w:rPr>
          <w:sz w:val="28"/>
          <w:szCs w:val="28"/>
        </w:rPr>
        <w:t>Развитие физической культуры и спорта наиболее важная составная часть государственной социально-экономической полит</w:t>
      </w:r>
      <w:r w:rsidRPr="00EA47B1">
        <w:rPr>
          <w:sz w:val="28"/>
          <w:szCs w:val="28"/>
        </w:rPr>
        <w:t>и</w:t>
      </w:r>
      <w:r w:rsidRPr="00EA47B1">
        <w:rPr>
          <w:sz w:val="28"/>
          <w:szCs w:val="28"/>
        </w:rPr>
        <w:t>ки.</w:t>
      </w:r>
    </w:p>
    <w:p w:rsidR="007F772C" w:rsidRPr="00EA47B1" w:rsidRDefault="007F772C" w:rsidP="007F772C">
      <w:pPr>
        <w:spacing w:line="360" w:lineRule="auto"/>
        <w:ind w:firstLine="709"/>
        <w:jc w:val="both"/>
        <w:rPr>
          <w:sz w:val="28"/>
          <w:szCs w:val="28"/>
        </w:rPr>
      </w:pPr>
      <w:r w:rsidRPr="00EA47B1">
        <w:rPr>
          <w:sz w:val="28"/>
          <w:szCs w:val="28"/>
        </w:rPr>
        <w:t>Основная цель политики государства в области физической культуры и спорта - эффективное использование их возможностей в оздоровлении нации, воспитании молодежи, формировании здорового образа жизни и достойное выступление российских спортсменов на крупнейших международных с</w:t>
      </w:r>
      <w:r w:rsidRPr="00EA47B1">
        <w:rPr>
          <w:sz w:val="28"/>
          <w:szCs w:val="28"/>
        </w:rPr>
        <w:t>о</w:t>
      </w:r>
      <w:r w:rsidRPr="00EA47B1">
        <w:rPr>
          <w:sz w:val="28"/>
          <w:szCs w:val="28"/>
        </w:rPr>
        <w:t>ревнованиях.</w:t>
      </w:r>
    </w:p>
    <w:p w:rsidR="007F772C" w:rsidRPr="00EA47B1" w:rsidRDefault="007F772C" w:rsidP="007F772C">
      <w:pPr>
        <w:spacing w:line="360" w:lineRule="auto"/>
        <w:ind w:firstLine="709"/>
        <w:jc w:val="both"/>
        <w:rPr>
          <w:sz w:val="28"/>
          <w:szCs w:val="28"/>
        </w:rPr>
      </w:pPr>
      <w:r w:rsidRPr="00EA47B1">
        <w:rPr>
          <w:sz w:val="28"/>
          <w:szCs w:val="28"/>
        </w:rPr>
        <w:t>Отмечается, что в России обострилась проблема с состоянием здоровья населения, увеличилось количество людей, употребляющих наркотики, зл</w:t>
      </w:r>
      <w:r w:rsidRPr="00EA47B1">
        <w:rPr>
          <w:sz w:val="28"/>
          <w:szCs w:val="28"/>
        </w:rPr>
        <w:t>о</w:t>
      </w:r>
      <w:r w:rsidRPr="00EA47B1">
        <w:rPr>
          <w:sz w:val="28"/>
          <w:szCs w:val="28"/>
        </w:rPr>
        <w:t>употребляющих алкоголем и пристрастившихся к курению. В настоящее время физической культурой и спортом в стране занимается всего 8 - 10% населения, тогда как в экономически развитых странах мира этот показатель дост</w:t>
      </w:r>
      <w:r w:rsidRPr="00EA47B1">
        <w:rPr>
          <w:sz w:val="28"/>
          <w:szCs w:val="28"/>
        </w:rPr>
        <w:t>и</w:t>
      </w:r>
      <w:r w:rsidRPr="00EA47B1">
        <w:rPr>
          <w:sz w:val="28"/>
          <w:szCs w:val="28"/>
        </w:rPr>
        <w:t>гает 40 - 60%.</w:t>
      </w:r>
    </w:p>
    <w:p w:rsidR="007F772C" w:rsidRPr="00EA47B1" w:rsidRDefault="007F772C" w:rsidP="007F772C">
      <w:pPr>
        <w:spacing w:line="360" w:lineRule="auto"/>
        <w:ind w:firstLine="709"/>
        <w:jc w:val="both"/>
        <w:rPr>
          <w:sz w:val="28"/>
          <w:szCs w:val="28"/>
        </w:rPr>
      </w:pPr>
      <w:r w:rsidRPr="00EA47B1">
        <w:rPr>
          <w:sz w:val="28"/>
          <w:szCs w:val="28"/>
        </w:rPr>
        <w:t>Самая острая и требующая срочного решения проблема - низкая физич</w:t>
      </w:r>
      <w:r w:rsidRPr="00EA47B1">
        <w:rPr>
          <w:sz w:val="28"/>
          <w:szCs w:val="28"/>
        </w:rPr>
        <w:t>е</w:t>
      </w:r>
      <w:r w:rsidRPr="00EA47B1">
        <w:rPr>
          <w:sz w:val="28"/>
          <w:szCs w:val="28"/>
        </w:rPr>
        <w:t>ская подготовленность и физическое развитие учащихся. Реальный объем двигательной активности учащихся и студентов не обеспечивает полноце</w:t>
      </w:r>
      <w:r w:rsidRPr="00EA47B1">
        <w:rPr>
          <w:sz w:val="28"/>
          <w:szCs w:val="28"/>
        </w:rPr>
        <w:t>н</w:t>
      </w:r>
      <w:r w:rsidRPr="00EA47B1">
        <w:rPr>
          <w:sz w:val="28"/>
          <w:szCs w:val="28"/>
        </w:rPr>
        <w:t xml:space="preserve">ного развития и укрепления здоровья подрастающего поколения. </w:t>
      </w:r>
      <w:r w:rsidRPr="00EA47B1">
        <w:rPr>
          <w:sz w:val="28"/>
          <w:szCs w:val="28"/>
        </w:rPr>
        <w:lastRenderedPageBreak/>
        <w:t>Увеличив</w:t>
      </w:r>
      <w:r w:rsidRPr="00EA47B1">
        <w:rPr>
          <w:sz w:val="28"/>
          <w:szCs w:val="28"/>
        </w:rPr>
        <w:t>а</w:t>
      </w:r>
      <w:r w:rsidRPr="00EA47B1">
        <w:rPr>
          <w:sz w:val="28"/>
          <w:szCs w:val="28"/>
        </w:rPr>
        <w:t>ется число учащихся и студентов, отнесенных по состоянию здоровья к специальной медици</w:t>
      </w:r>
      <w:r w:rsidRPr="00EA47B1">
        <w:rPr>
          <w:sz w:val="28"/>
          <w:szCs w:val="28"/>
        </w:rPr>
        <w:t>н</w:t>
      </w:r>
      <w:r w:rsidRPr="00EA47B1">
        <w:rPr>
          <w:sz w:val="28"/>
          <w:szCs w:val="28"/>
        </w:rPr>
        <w:t xml:space="preserve">ской группе. </w:t>
      </w:r>
    </w:p>
    <w:p w:rsidR="007F772C" w:rsidRPr="00EA47B1" w:rsidRDefault="007F772C" w:rsidP="007F772C">
      <w:pPr>
        <w:spacing w:line="360" w:lineRule="auto"/>
        <w:ind w:firstLine="709"/>
        <w:jc w:val="both"/>
        <w:rPr>
          <w:sz w:val="28"/>
          <w:szCs w:val="28"/>
        </w:rPr>
      </w:pPr>
      <w:r w:rsidRPr="00EA47B1">
        <w:rPr>
          <w:sz w:val="28"/>
          <w:szCs w:val="28"/>
        </w:rPr>
        <w:t>В настоящее время в Самаре существует множество молодежных спортивных организ</w:t>
      </w:r>
      <w:r w:rsidRPr="00EA47B1">
        <w:rPr>
          <w:sz w:val="28"/>
          <w:szCs w:val="28"/>
        </w:rPr>
        <w:t>а</w:t>
      </w:r>
      <w:r w:rsidRPr="00EA47B1">
        <w:rPr>
          <w:sz w:val="28"/>
          <w:szCs w:val="28"/>
        </w:rPr>
        <w:t>ций, ниже я перечислю некоторые из них:</w:t>
      </w:r>
    </w:p>
    <w:p w:rsidR="007F772C" w:rsidRPr="00EA47B1" w:rsidRDefault="007F772C" w:rsidP="007F772C">
      <w:pPr>
        <w:numPr>
          <w:ilvl w:val="0"/>
          <w:numId w:val="1"/>
        </w:numPr>
        <w:tabs>
          <w:tab w:val="clear" w:pos="720"/>
          <w:tab w:val="num" w:pos="-1014"/>
        </w:tabs>
        <w:spacing w:line="360" w:lineRule="auto"/>
        <w:ind w:left="0" w:firstLine="709"/>
        <w:jc w:val="both"/>
        <w:rPr>
          <w:sz w:val="28"/>
          <w:szCs w:val="28"/>
        </w:rPr>
      </w:pPr>
      <w:hyperlink r:id="rId5" w:history="1">
        <w:r w:rsidRPr="00EA47B1">
          <w:rPr>
            <w:rStyle w:val="a3"/>
            <w:color w:val="auto"/>
            <w:sz w:val="28"/>
            <w:szCs w:val="28"/>
          </w:rPr>
          <w:t>Федерация студенческой молодежи авиационного института г. Сам</w:t>
        </w:r>
        <w:r w:rsidRPr="00EA47B1">
          <w:rPr>
            <w:rStyle w:val="a3"/>
            <w:color w:val="auto"/>
            <w:sz w:val="28"/>
            <w:szCs w:val="28"/>
          </w:rPr>
          <w:t>а</w:t>
        </w:r>
        <w:r w:rsidRPr="00EA47B1">
          <w:rPr>
            <w:rStyle w:val="a3"/>
            <w:color w:val="auto"/>
            <w:sz w:val="28"/>
            <w:szCs w:val="28"/>
          </w:rPr>
          <w:t>ры</w:t>
        </w:r>
      </w:hyperlink>
      <w:r w:rsidRPr="00EA47B1">
        <w:rPr>
          <w:sz w:val="28"/>
          <w:szCs w:val="28"/>
        </w:rPr>
        <w:t xml:space="preserve"> </w:t>
      </w:r>
    </w:p>
    <w:p w:rsidR="007F772C" w:rsidRPr="00EA47B1" w:rsidRDefault="007F772C" w:rsidP="007F772C">
      <w:pPr>
        <w:numPr>
          <w:ilvl w:val="0"/>
          <w:numId w:val="1"/>
        </w:numPr>
        <w:tabs>
          <w:tab w:val="clear" w:pos="720"/>
          <w:tab w:val="num" w:pos="-1014"/>
        </w:tabs>
        <w:spacing w:line="360" w:lineRule="auto"/>
        <w:ind w:left="0" w:firstLine="709"/>
        <w:jc w:val="both"/>
        <w:rPr>
          <w:sz w:val="28"/>
          <w:szCs w:val="28"/>
        </w:rPr>
      </w:pPr>
      <w:hyperlink r:id="rId6" w:history="1">
        <w:r w:rsidRPr="00EA47B1">
          <w:rPr>
            <w:rStyle w:val="a3"/>
            <w:color w:val="auto"/>
            <w:sz w:val="28"/>
            <w:szCs w:val="28"/>
          </w:rPr>
          <w:t>Молодежный гандбольный клуб "Рубин"</w:t>
        </w:r>
      </w:hyperlink>
      <w:r w:rsidRPr="00EA47B1">
        <w:rPr>
          <w:sz w:val="28"/>
          <w:szCs w:val="28"/>
        </w:rPr>
        <w:t xml:space="preserve"> </w:t>
      </w:r>
    </w:p>
    <w:p w:rsidR="007F772C" w:rsidRPr="00EA47B1" w:rsidRDefault="007F772C" w:rsidP="007F772C">
      <w:pPr>
        <w:numPr>
          <w:ilvl w:val="0"/>
          <w:numId w:val="1"/>
        </w:numPr>
        <w:tabs>
          <w:tab w:val="clear" w:pos="720"/>
          <w:tab w:val="num" w:pos="-1014"/>
        </w:tabs>
        <w:spacing w:line="360" w:lineRule="auto"/>
        <w:ind w:left="0" w:firstLine="709"/>
        <w:jc w:val="both"/>
        <w:rPr>
          <w:sz w:val="28"/>
          <w:szCs w:val="28"/>
        </w:rPr>
      </w:pPr>
      <w:hyperlink r:id="rId7" w:history="1">
        <w:r w:rsidRPr="00EA47B1">
          <w:rPr>
            <w:rStyle w:val="a3"/>
            <w:color w:val="auto"/>
            <w:sz w:val="28"/>
            <w:szCs w:val="28"/>
          </w:rPr>
          <w:t>Футбольно-хоккейный клуб "Сызрань"</w:t>
        </w:r>
      </w:hyperlink>
      <w:r w:rsidRPr="00EA47B1">
        <w:rPr>
          <w:sz w:val="28"/>
          <w:szCs w:val="28"/>
        </w:rPr>
        <w:t xml:space="preserve"> </w:t>
      </w:r>
    </w:p>
    <w:p w:rsidR="007F772C" w:rsidRPr="00EA47B1" w:rsidRDefault="007F772C" w:rsidP="007F772C">
      <w:pPr>
        <w:numPr>
          <w:ilvl w:val="0"/>
          <w:numId w:val="1"/>
        </w:numPr>
        <w:tabs>
          <w:tab w:val="clear" w:pos="720"/>
          <w:tab w:val="num" w:pos="-1014"/>
        </w:tabs>
        <w:spacing w:line="360" w:lineRule="auto"/>
        <w:ind w:left="0" w:firstLine="709"/>
        <w:jc w:val="both"/>
        <w:rPr>
          <w:sz w:val="28"/>
          <w:szCs w:val="28"/>
        </w:rPr>
      </w:pPr>
      <w:hyperlink r:id="rId8" w:history="1">
        <w:r w:rsidRPr="00EA47B1">
          <w:rPr>
            <w:rStyle w:val="a3"/>
            <w:color w:val="auto"/>
            <w:sz w:val="28"/>
            <w:szCs w:val="28"/>
          </w:rPr>
          <w:t>Молодежное спортивное объединение "Спарта"</w:t>
        </w:r>
      </w:hyperlink>
      <w:r w:rsidRPr="00EA47B1">
        <w:rPr>
          <w:sz w:val="28"/>
          <w:szCs w:val="28"/>
        </w:rPr>
        <w:t xml:space="preserve"> </w:t>
      </w:r>
    </w:p>
    <w:p w:rsidR="007F772C" w:rsidRPr="00EA47B1" w:rsidRDefault="007F772C" w:rsidP="007F772C">
      <w:pPr>
        <w:numPr>
          <w:ilvl w:val="0"/>
          <w:numId w:val="1"/>
        </w:numPr>
        <w:tabs>
          <w:tab w:val="clear" w:pos="720"/>
          <w:tab w:val="num" w:pos="-1014"/>
        </w:tabs>
        <w:spacing w:line="360" w:lineRule="auto"/>
        <w:ind w:left="0" w:firstLine="709"/>
        <w:jc w:val="both"/>
        <w:rPr>
          <w:sz w:val="28"/>
          <w:szCs w:val="28"/>
        </w:rPr>
      </w:pPr>
      <w:hyperlink r:id="rId9" w:history="1">
        <w:r w:rsidRPr="00EA47B1">
          <w:rPr>
            <w:rStyle w:val="a3"/>
            <w:color w:val="auto"/>
            <w:sz w:val="28"/>
            <w:szCs w:val="28"/>
          </w:rPr>
          <w:t>Любительское спортивное молодежное объединение "Спу</w:t>
        </w:r>
        <w:r w:rsidRPr="00EA47B1">
          <w:rPr>
            <w:rStyle w:val="a3"/>
            <w:color w:val="auto"/>
            <w:sz w:val="28"/>
            <w:szCs w:val="28"/>
          </w:rPr>
          <w:t>т</w:t>
        </w:r>
        <w:r w:rsidRPr="00EA47B1">
          <w:rPr>
            <w:rStyle w:val="a3"/>
            <w:color w:val="auto"/>
            <w:sz w:val="28"/>
            <w:szCs w:val="28"/>
          </w:rPr>
          <w:t>ник"</w:t>
        </w:r>
      </w:hyperlink>
      <w:r w:rsidRPr="00EA47B1">
        <w:rPr>
          <w:sz w:val="28"/>
          <w:szCs w:val="28"/>
        </w:rPr>
        <w:t xml:space="preserve"> </w:t>
      </w:r>
    </w:p>
    <w:p w:rsidR="007F772C" w:rsidRPr="00EA47B1" w:rsidRDefault="007F772C" w:rsidP="007F772C">
      <w:pPr>
        <w:numPr>
          <w:ilvl w:val="0"/>
          <w:numId w:val="1"/>
        </w:numPr>
        <w:tabs>
          <w:tab w:val="clear" w:pos="720"/>
          <w:tab w:val="num" w:pos="-1014"/>
        </w:tabs>
        <w:spacing w:line="360" w:lineRule="auto"/>
        <w:ind w:left="0" w:firstLine="709"/>
        <w:jc w:val="both"/>
        <w:rPr>
          <w:sz w:val="28"/>
          <w:szCs w:val="28"/>
        </w:rPr>
      </w:pPr>
      <w:hyperlink r:id="rId10" w:history="1">
        <w:r w:rsidRPr="00EA47B1">
          <w:rPr>
            <w:rStyle w:val="a3"/>
            <w:color w:val="auto"/>
            <w:sz w:val="28"/>
            <w:szCs w:val="28"/>
          </w:rPr>
          <w:t>Самарский детский баскетбольный спортивный клуб "Оли</w:t>
        </w:r>
        <w:r w:rsidRPr="00EA47B1">
          <w:rPr>
            <w:rStyle w:val="a3"/>
            <w:color w:val="auto"/>
            <w:sz w:val="28"/>
            <w:szCs w:val="28"/>
          </w:rPr>
          <w:t>м</w:t>
        </w:r>
        <w:r w:rsidRPr="00EA47B1">
          <w:rPr>
            <w:rStyle w:val="a3"/>
            <w:color w:val="auto"/>
            <w:sz w:val="28"/>
            <w:szCs w:val="28"/>
          </w:rPr>
          <w:t>пия"</w:t>
        </w:r>
      </w:hyperlink>
      <w:r w:rsidRPr="00EA47B1">
        <w:rPr>
          <w:sz w:val="28"/>
          <w:szCs w:val="28"/>
        </w:rPr>
        <w:br/>
      </w:r>
      <w:hyperlink r:id="rId11" w:history="1">
        <w:r w:rsidRPr="00EA47B1">
          <w:rPr>
            <w:rStyle w:val="a3"/>
            <w:color w:val="auto"/>
            <w:sz w:val="28"/>
            <w:szCs w:val="28"/>
          </w:rPr>
          <w:t>Детско-юношеский гандбольный Клуб "Союз"</w:t>
        </w:r>
      </w:hyperlink>
      <w:r w:rsidRPr="00EA47B1">
        <w:rPr>
          <w:sz w:val="28"/>
          <w:szCs w:val="28"/>
        </w:rPr>
        <w:t xml:space="preserve"> </w:t>
      </w:r>
    </w:p>
    <w:p w:rsidR="007F772C" w:rsidRPr="00EA47B1" w:rsidRDefault="007F772C" w:rsidP="007F772C">
      <w:pPr>
        <w:numPr>
          <w:ilvl w:val="0"/>
          <w:numId w:val="1"/>
        </w:numPr>
        <w:tabs>
          <w:tab w:val="clear" w:pos="720"/>
          <w:tab w:val="num" w:pos="-1014"/>
        </w:tabs>
        <w:spacing w:line="360" w:lineRule="auto"/>
        <w:ind w:left="0" w:firstLine="709"/>
        <w:jc w:val="both"/>
        <w:rPr>
          <w:sz w:val="28"/>
          <w:szCs w:val="28"/>
        </w:rPr>
      </w:pPr>
      <w:hyperlink r:id="rId12" w:history="1">
        <w:r w:rsidRPr="00EA47B1">
          <w:rPr>
            <w:rStyle w:val="a3"/>
            <w:color w:val="auto"/>
            <w:sz w:val="28"/>
            <w:szCs w:val="28"/>
          </w:rPr>
          <w:t>Ассоциация средних педагогических учебных заведений Самарской области</w:t>
        </w:r>
      </w:hyperlink>
      <w:r w:rsidRPr="00EA47B1">
        <w:rPr>
          <w:sz w:val="28"/>
          <w:szCs w:val="28"/>
        </w:rPr>
        <w:t xml:space="preserve"> </w:t>
      </w:r>
    </w:p>
    <w:p w:rsidR="007F772C" w:rsidRPr="00EA47B1" w:rsidRDefault="007F772C" w:rsidP="007F772C">
      <w:pPr>
        <w:numPr>
          <w:ilvl w:val="0"/>
          <w:numId w:val="1"/>
        </w:numPr>
        <w:tabs>
          <w:tab w:val="clear" w:pos="720"/>
          <w:tab w:val="left" w:pos="-1248"/>
          <w:tab w:val="num" w:pos="-1014"/>
        </w:tabs>
        <w:spacing w:line="360" w:lineRule="auto"/>
        <w:ind w:left="0" w:firstLine="709"/>
        <w:jc w:val="both"/>
        <w:rPr>
          <w:sz w:val="28"/>
          <w:szCs w:val="28"/>
        </w:rPr>
      </w:pPr>
      <w:hyperlink r:id="rId13" w:history="1">
        <w:r w:rsidRPr="00EA47B1">
          <w:rPr>
            <w:rStyle w:val="a3"/>
            <w:color w:val="auto"/>
            <w:sz w:val="28"/>
            <w:szCs w:val="28"/>
          </w:rPr>
          <w:t>Детский футбольный клуб "Жигули"</w:t>
        </w:r>
      </w:hyperlink>
      <w:r w:rsidRPr="00EA47B1">
        <w:rPr>
          <w:sz w:val="28"/>
          <w:szCs w:val="28"/>
        </w:rPr>
        <w:t xml:space="preserve"> </w:t>
      </w:r>
    </w:p>
    <w:p w:rsidR="007F772C" w:rsidRPr="00EA47B1" w:rsidRDefault="007F772C" w:rsidP="007F772C">
      <w:pPr>
        <w:numPr>
          <w:ilvl w:val="0"/>
          <w:numId w:val="1"/>
        </w:numPr>
        <w:tabs>
          <w:tab w:val="clear" w:pos="720"/>
          <w:tab w:val="left" w:pos="-1248"/>
          <w:tab w:val="num" w:pos="-1014"/>
        </w:tabs>
        <w:spacing w:line="360" w:lineRule="auto"/>
        <w:ind w:left="0" w:firstLine="709"/>
        <w:jc w:val="both"/>
        <w:rPr>
          <w:sz w:val="28"/>
          <w:szCs w:val="28"/>
        </w:rPr>
      </w:pPr>
      <w:hyperlink r:id="rId14" w:history="1">
        <w:r w:rsidRPr="00EA47B1">
          <w:rPr>
            <w:rStyle w:val="a3"/>
            <w:color w:val="auto"/>
            <w:sz w:val="28"/>
            <w:szCs w:val="28"/>
          </w:rPr>
          <w:t>Подростково-молодежный спортивный клуб "Сокол"</w:t>
        </w:r>
      </w:hyperlink>
      <w:r w:rsidRPr="00EA47B1">
        <w:rPr>
          <w:sz w:val="28"/>
          <w:szCs w:val="28"/>
        </w:rPr>
        <w:t xml:space="preserve"> </w:t>
      </w:r>
    </w:p>
    <w:p w:rsidR="007F772C" w:rsidRPr="00EA47B1" w:rsidRDefault="007F772C" w:rsidP="007F772C">
      <w:pPr>
        <w:numPr>
          <w:ilvl w:val="0"/>
          <w:numId w:val="1"/>
        </w:numPr>
        <w:tabs>
          <w:tab w:val="clear" w:pos="720"/>
          <w:tab w:val="left" w:pos="-1248"/>
          <w:tab w:val="num" w:pos="-1014"/>
        </w:tabs>
        <w:spacing w:line="360" w:lineRule="auto"/>
        <w:ind w:left="0" w:firstLine="709"/>
        <w:jc w:val="both"/>
        <w:rPr>
          <w:sz w:val="28"/>
          <w:szCs w:val="28"/>
        </w:rPr>
      </w:pPr>
      <w:hyperlink r:id="rId15" w:history="1">
        <w:r w:rsidRPr="00EA47B1">
          <w:rPr>
            <w:rStyle w:val="a3"/>
            <w:color w:val="auto"/>
            <w:sz w:val="28"/>
            <w:szCs w:val="28"/>
          </w:rPr>
          <w:t>Студенческий баскетбольный спортивный клуб "Буревестник" г. Сам</w:t>
        </w:r>
        <w:r w:rsidRPr="00EA47B1">
          <w:rPr>
            <w:rStyle w:val="a3"/>
            <w:color w:val="auto"/>
            <w:sz w:val="28"/>
            <w:szCs w:val="28"/>
          </w:rPr>
          <w:t>а</w:t>
        </w:r>
        <w:r w:rsidRPr="00EA47B1">
          <w:rPr>
            <w:rStyle w:val="a3"/>
            <w:color w:val="auto"/>
            <w:sz w:val="28"/>
            <w:szCs w:val="28"/>
          </w:rPr>
          <w:t>ры</w:t>
        </w:r>
      </w:hyperlink>
      <w:r w:rsidRPr="00EA47B1">
        <w:rPr>
          <w:sz w:val="28"/>
          <w:szCs w:val="28"/>
        </w:rPr>
        <w:t xml:space="preserve"> </w:t>
      </w:r>
    </w:p>
    <w:p w:rsidR="007F772C" w:rsidRPr="00EA47B1" w:rsidRDefault="007F772C" w:rsidP="007F772C">
      <w:pPr>
        <w:numPr>
          <w:ilvl w:val="0"/>
          <w:numId w:val="1"/>
        </w:numPr>
        <w:tabs>
          <w:tab w:val="clear" w:pos="720"/>
          <w:tab w:val="left" w:pos="-1248"/>
          <w:tab w:val="num" w:pos="-1014"/>
        </w:tabs>
        <w:spacing w:line="360" w:lineRule="auto"/>
        <w:ind w:left="0" w:firstLine="709"/>
        <w:jc w:val="both"/>
        <w:rPr>
          <w:sz w:val="28"/>
          <w:szCs w:val="28"/>
        </w:rPr>
      </w:pPr>
      <w:hyperlink r:id="rId16" w:history="1">
        <w:r w:rsidRPr="00EA47B1">
          <w:rPr>
            <w:rStyle w:val="a3"/>
            <w:color w:val="auto"/>
            <w:sz w:val="28"/>
            <w:szCs w:val="28"/>
          </w:rPr>
          <w:t>Детско-молодежный спортивный центр "Барс"</w:t>
        </w:r>
      </w:hyperlink>
      <w:r w:rsidRPr="00EA47B1">
        <w:rPr>
          <w:sz w:val="28"/>
          <w:szCs w:val="28"/>
        </w:rPr>
        <w:t xml:space="preserve"> </w:t>
      </w:r>
    </w:p>
    <w:p w:rsidR="007F772C" w:rsidRPr="00EA47B1" w:rsidRDefault="007F772C" w:rsidP="007F772C">
      <w:pPr>
        <w:numPr>
          <w:ilvl w:val="0"/>
          <w:numId w:val="1"/>
        </w:numPr>
        <w:tabs>
          <w:tab w:val="clear" w:pos="720"/>
          <w:tab w:val="num" w:pos="-1014"/>
        </w:tabs>
        <w:spacing w:line="360" w:lineRule="auto"/>
        <w:ind w:left="0" w:firstLine="709"/>
        <w:jc w:val="both"/>
        <w:rPr>
          <w:sz w:val="28"/>
          <w:szCs w:val="28"/>
        </w:rPr>
      </w:pPr>
      <w:hyperlink r:id="rId17" w:history="1">
        <w:r w:rsidRPr="00EA47B1">
          <w:rPr>
            <w:rStyle w:val="a3"/>
            <w:color w:val="auto"/>
            <w:sz w:val="28"/>
            <w:szCs w:val="28"/>
          </w:rPr>
          <w:t>Региональная молодежная общественная организация физкул</w:t>
        </w:r>
        <w:r w:rsidRPr="00EA47B1">
          <w:rPr>
            <w:rStyle w:val="a3"/>
            <w:color w:val="auto"/>
            <w:sz w:val="28"/>
            <w:szCs w:val="28"/>
          </w:rPr>
          <w:t>ь</w:t>
        </w:r>
        <w:r w:rsidRPr="00EA47B1">
          <w:rPr>
            <w:rStyle w:val="a3"/>
            <w:color w:val="auto"/>
            <w:sz w:val="28"/>
            <w:szCs w:val="28"/>
          </w:rPr>
          <w:t>турно-спортивный клуб "Виктория"</w:t>
        </w:r>
      </w:hyperlink>
      <w:r w:rsidRPr="00EA47B1">
        <w:rPr>
          <w:sz w:val="28"/>
          <w:szCs w:val="28"/>
        </w:rPr>
        <w:t xml:space="preserve"> </w:t>
      </w:r>
    </w:p>
    <w:p w:rsidR="007F772C" w:rsidRPr="00EA47B1" w:rsidRDefault="007F772C" w:rsidP="007F772C">
      <w:pPr>
        <w:numPr>
          <w:ilvl w:val="0"/>
          <w:numId w:val="1"/>
        </w:numPr>
        <w:tabs>
          <w:tab w:val="clear" w:pos="720"/>
          <w:tab w:val="num" w:pos="-1014"/>
        </w:tabs>
        <w:spacing w:line="360" w:lineRule="auto"/>
        <w:ind w:left="0" w:firstLine="709"/>
        <w:jc w:val="both"/>
        <w:rPr>
          <w:sz w:val="28"/>
          <w:szCs w:val="28"/>
        </w:rPr>
      </w:pPr>
      <w:hyperlink r:id="rId18" w:history="1">
        <w:r w:rsidRPr="00EA47B1">
          <w:rPr>
            <w:rStyle w:val="a3"/>
            <w:color w:val="auto"/>
            <w:sz w:val="28"/>
            <w:szCs w:val="28"/>
          </w:rPr>
          <w:t>Молодежная общественная организация Физкультурно-спортивного клуба "Трудовые резервы" г. Самары</w:t>
        </w:r>
      </w:hyperlink>
      <w:r w:rsidRPr="00EA47B1">
        <w:rPr>
          <w:sz w:val="28"/>
          <w:szCs w:val="28"/>
        </w:rPr>
        <w:t xml:space="preserve"> </w:t>
      </w:r>
    </w:p>
    <w:p w:rsidR="007F772C" w:rsidRPr="00EA47B1" w:rsidRDefault="007F772C" w:rsidP="007F772C">
      <w:pPr>
        <w:numPr>
          <w:ilvl w:val="0"/>
          <w:numId w:val="1"/>
        </w:numPr>
        <w:tabs>
          <w:tab w:val="clear" w:pos="720"/>
          <w:tab w:val="num" w:pos="-1014"/>
        </w:tabs>
        <w:spacing w:line="360" w:lineRule="auto"/>
        <w:ind w:left="0" w:firstLine="709"/>
        <w:jc w:val="both"/>
        <w:rPr>
          <w:sz w:val="28"/>
          <w:szCs w:val="28"/>
        </w:rPr>
      </w:pPr>
      <w:hyperlink r:id="rId19" w:history="1">
        <w:r w:rsidRPr="00EA47B1">
          <w:rPr>
            <w:rStyle w:val="a3"/>
            <w:color w:val="auto"/>
            <w:sz w:val="28"/>
            <w:szCs w:val="28"/>
          </w:rPr>
          <w:t>Региональная общественная организация "Детско-молодежный центр ЦСК ВВС"</w:t>
        </w:r>
      </w:hyperlink>
      <w:r w:rsidRPr="00EA47B1">
        <w:rPr>
          <w:sz w:val="28"/>
          <w:szCs w:val="28"/>
        </w:rPr>
        <w:t xml:space="preserve"> </w:t>
      </w:r>
    </w:p>
    <w:p w:rsidR="007F772C" w:rsidRPr="00EA47B1" w:rsidRDefault="007F772C" w:rsidP="007F772C">
      <w:pPr>
        <w:numPr>
          <w:ilvl w:val="0"/>
          <w:numId w:val="1"/>
        </w:numPr>
        <w:tabs>
          <w:tab w:val="clear" w:pos="720"/>
          <w:tab w:val="num" w:pos="-1014"/>
        </w:tabs>
        <w:spacing w:line="360" w:lineRule="auto"/>
        <w:ind w:left="0" w:firstLine="709"/>
        <w:jc w:val="both"/>
        <w:rPr>
          <w:sz w:val="28"/>
          <w:szCs w:val="28"/>
        </w:rPr>
      </w:pPr>
      <w:hyperlink r:id="rId20" w:history="1">
        <w:r w:rsidRPr="00EA47B1">
          <w:rPr>
            <w:rStyle w:val="a3"/>
            <w:color w:val="auto"/>
            <w:sz w:val="28"/>
            <w:szCs w:val="28"/>
          </w:rPr>
          <w:t>Самарская областная организация Российского Коммунистического Со</w:t>
        </w:r>
        <w:r w:rsidRPr="00EA47B1">
          <w:rPr>
            <w:rStyle w:val="a3"/>
            <w:color w:val="auto"/>
            <w:sz w:val="28"/>
            <w:szCs w:val="28"/>
          </w:rPr>
          <w:t>ю</w:t>
        </w:r>
        <w:r w:rsidRPr="00EA47B1">
          <w:rPr>
            <w:rStyle w:val="a3"/>
            <w:color w:val="auto"/>
            <w:sz w:val="28"/>
            <w:szCs w:val="28"/>
          </w:rPr>
          <w:t>за Молодежи</w:t>
        </w:r>
      </w:hyperlink>
      <w:r w:rsidRPr="00EA47B1">
        <w:rPr>
          <w:sz w:val="28"/>
          <w:szCs w:val="28"/>
        </w:rPr>
        <w:t xml:space="preserve"> </w:t>
      </w:r>
    </w:p>
    <w:p w:rsidR="007F772C" w:rsidRPr="00EA47B1" w:rsidRDefault="007F772C" w:rsidP="007F772C">
      <w:pPr>
        <w:numPr>
          <w:ilvl w:val="0"/>
          <w:numId w:val="1"/>
        </w:numPr>
        <w:tabs>
          <w:tab w:val="clear" w:pos="720"/>
          <w:tab w:val="num" w:pos="-1014"/>
        </w:tabs>
        <w:spacing w:line="360" w:lineRule="auto"/>
        <w:ind w:left="0" w:firstLine="709"/>
        <w:jc w:val="both"/>
        <w:rPr>
          <w:sz w:val="28"/>
          <w:szCs w:val="28"/>
        </w:rPr>
      </w:pPr>
      <w:hyperlink r:id="rId21" w:history="1">
        <w:r w:rsidRPr="00EA47B1">
          <w:rPr>
            <w:rStyle w:val="a3"/>
            <w:color w:val="auto"/>
            <w:sz w:val="28"/>
            <w:szCs w:val="28"/>
          </w:rPr>
          <w:t>Региональная общественная организация "Детско-юношеский спорти</w:t>
        </w:r>
        <w:r w:rsidRPr="00EA47B1">
          <w:rPr>
            <w:rStyle w:val="a3"/>
            <w:color w:val="auto"/>
            <w:sz w:val="28"/>
            <w:szCs w:val="28"/>
          </w:rPr>
          <w:t>в</w:t>
        </w:r>
        <w:r w:rsidRPr="00EA47B1">
          <w:rPr>
            <w:rStyle w:val="a3"/>
            <w:color w:val="auto"/>
            <w:sz w:val="28"/>
            <w:szCs w:val="28"/>
          </w:rPr>
          <w:t>ный клуб "Отрок"</w:t>
        </w:r>
      </w:hyperlink>
      <w:r w:rsidRPr="00EA47B1">
        <w:rPr>
          <w:sz w:val="28"/>
          <w:szCs w:val="28"/>
        </w:rPr>
        <w:t xml:space="preserve"> </w:t>
      </w:r>
    </w:p>
    <w:p w:rsidR="007F772C" w:rsidRPr="00EA47B1" w:rsidRDefault="007F772C" w:rsidP="007F772C">
      <w:pPr>
        <w:numPr>
          <w:ilvl w:val="0"/>
          <w:numId w:val="1"/>
        </w:numPr>
        <w:tabs>
          <w:tab w:val="clear" w:pos="720"/>
          <w:tab w:val="num" w:pos="-1014"/>
        </w:tabs>
        <w:spacing w:line="360" w:lineRule="auto"/>
        <w:ind w:left="0" w:firstLine="709"/>
        <w:jc w:val="both"/>
        <w:rPr>
          <w:sz w:val="28"/>
          <w:szCs w:val="28"/>
        </w:rPr>
      </w:pPr>
      <w:hyperlink r:id="rId22" w:history="1">
        <w:r w:rsidRPr="00EA47B1">
          <w:rPr>
            <w:rStyle w:val="a3"/>
            <w:color w:val="auto"/>
            <w:sz w:val="28"/>
            <w:szCs w:val="28"/>
          </w:rPr>
          <w:t>Самарская региональная общественная организация "Де</w:t>
        </w:r>
        <w:r w:rsidRPr="00EA47B1">
          <w:rPr>
            <w:rStyle w:val="a3"/>
            <w:color w:val="auto"/>
            <w:sz w:val="28"/>
            <w:szCs w:val="28"/>
          </w:rPr>
          <w:t>т</w:t>
        </w:r>
        <w:r w:rsidRPr="00EA47B1">
          <w:rPr>
            <w:rStyle w:val="a3"/>
            <w:color w:val="auto"/>
            <w:sz w:val="28"/>
            <w:szCs w:val="28"/>
          </w:rPr>
          <w:t>ско-юношеский баскетбольный клуб "АРИЕС"</w:t>
        </w:r>
      </w:hyperlink>
      <w:r w:rsidRPr="00EA47B1">
        <w:rPr>
          <w:sz w:val="28"/>
          <w:szCs w:val="28"/>
        </w:rPr>
        <w:t>.</w:t>
      </w:r>
    </w:p>
    <w:p w:rsidR="007F772C" w:rsidRPr="00EA47B1" w:rsidRDefault="007F772C" w:rsidP="007F772C">
      <w:pPr>
        <w:numPr>
          <w:ilvl w:val="0"/>
          <w:numId w:val="1"/>
        </w:numPr>
        <w:tabs>
          <w:tab w:val="clear" w:pos="720"/>
          <w:tab w:val="num" w:pos="-101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A47B1">
        <w:rPr>
          <w:sz w:val="28"/>
          <w:szCs w:val="28"/>
        </w:rPr>
        <w:t>Бассейн "ФОЦ СГАУ/ Физкультурно-оздоровительный центр СГАУ"</w:t>
      </w:r>
    </w:p>
    <w:p w:rsidR="007F772C" w:rsidRPr="00EA47B1" w:rsidRDefault="007F772C" w:rsidP="007F772C">
      <w:pPr>
        <w:numPr>
          <w:ilvl w:val="0"/>
          <w:numId w:val="1"/>
        </w:numPr>
        <w:tabs>
          <w:tab w:val="clear" w:pos="720"/>
          <w:tab w:val="num" w:pos="-101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A47B1">
        <w:rPr>
          <w:sz w:val="28"/>
          <w:szCs w:val="28"/>
        </w:rPr>
        <w:t>Бассейн "Нефтяник"</w:t>
      </w:r>
    </w:p>
    <w:p w:rsidR="007F772C" w:rsidRPr="00EA47B1" w:rsidRDefault="007F772C" w:rsidP="007F772C">
      <w:pPr>
        <w:pStyle w:val="32"/>
        <w:ind w:firstLine="709"/>
        <w:rPr>
          <w:sz w:val="28"/>
          <w:szCs w:val="28"/>
        </w:rPr>
      </w:pPr>
      <w:r w:rsidRPr="00EA47B1">
        <w:rPr>
          <w:sz w:val="28"/>
          <w:szCs w:val="28"/>
        </w:rPr>
        <w:t>Подробно я хочу рассмотреть спортивную деятельность стадиона «М</w:t>
      </w:r>
      <w:r w:rsidRPr="00EA47B1">
        <w:rPr>
          <w:sz w:val="28"/>
          <w:szCs w:val="28"/>
        </w:rPr>
        <w:t>е</w:t>
      </w:r>
      <w:r w:rsidRPr="00EA47B1">
        <w:rPr>
          <w:sz w:val="28"/>
          <w:szCs w:val="28"/>
        </w:rPr>
        <w:t>таллург», бассейна «ЦСК ВВС».</w:t>
      </w:r>
    </w:p>
    <w:p w:rsidR="007F772C" w:rsidRPr="00EA47B1" w:rsidRDefault="007F772C" w:rsidP="007F772C">
      <w:pPr>
        <w:spacing w:line="360" w:lineRule="auto"/>
        <w:ind w:firstLine="709"/>
        <w:jc w:val="both"/>
        <w:rPr>
          <w:sz w:val="28"/>
          <w:szCs w:val="28"/>
        </w:rPr>
      </w:pPr>
      <w:r w:rsidRPr="00EA47B1">
        <w:rPr>
          <w:sz w:val="28"/>
          <w:szCs w:val="28"/>
        </w:rPr>
        <w:t>В бассейне ЦСК ВВС за последнее время произошли некоторые изм</w:t>
      </w:r>
      <w:r w:rsidRPr="00EA47B1">
        <w:rPr>
          <w:sz w:val="28"/>
          <w:szCs w:val="28"/>
        </w:rPr>
        <w:t>е</w:t>
      </w:r>
      <w:r w:rsidRPr="00EA47B1">
        <w:rPr>
          <w:sz w:val="28"/>
          <w:szCs w:val="28"/>
        </w:rPr>
        <w:t>нения, связанные с его реконструкцией.</w:t>
      </w:r>
    </w:p>
    <w:p w:rsidR="007F772C" w:rsidRPr="00EA47B1" w:rsidRDefault="007F772C" w:rsidP="007F772C">
      <w:pPr>
        <w:spacing w:line="360" w:lineRule="auto"/>
        <w:ind w:firstLine="709"/>
        <w:jc w:val="both"/>
        <w:rPr>
          <w:sz w:val="28"/>
          <w:szCs w:val="28"/>
        </w:rPr>
      </w:pPr>
      <w:r w:rsidRPr="00EA47B1">
        <w:rPr>
          <w:sz w:val="28"/>
          <w:szCs w:val="28"/>
        </w:rPr>
        <w:t>Отныне каждый бассейн будет работать в автономном режиме. Прежде, в период соревнований, ущемленными себя чувствовали те, кто</w:t>
      </w:r>
      <w:r w:rsidRPr="00EA47B1">
        <w:rPr>
          <w:sz w:val="28"/>
          <w:szCs w:val="28"/>
        </w:rPr>
        <w:t xml:space="preserve"> </w:t>
      </w:r>
      <w:r w:rsidRPr="00EA47B1">
        <w:rPr>
          <w:sz w:val="28"/>
          <w:szCs w:val="28"/>
        </w:rPr>
        <w:t>приходили заниматься по абонементам, так как в комплексе находилась лишь одна "ра</w:t>
      </w:r>
      <w:r w:rsidRPr="00EA47B1">
        <w:rPr>
          <w:sz w:val="28"/>
          <w:szCs w:val="28"/>
        </w:rPr>
        <w:t>з</w:t>
      </w:r>
      <w:r w:rsidRPr="00EA47B1">
        <w:rPr>
          <w:sz w:val="28"/>
          <w:szCs w:val="28"/>
        </w:rPr>
        <w:t>девалка". С постройкой на месте "лягушатника" второй душевой и раздева</w:t>
      </w:r>
      <w:r w:rsidRPr="00EA47B1">
        <w:rPr>
          <w:sz w:val="28"/>
          <w:szCs w:val="28"/>
        </w:rPr>
        <w:t>л</w:t>
      </w:r>
      <w:r w:rsidRPr="00EA47B1">
        <w:rPr>
          <w:sz w:val="28"/>
          <w:szCs w:val="28"/>
        </w:rPr>
        <w:t>ки проблема сошла на "нет". "Лягушатник" как таковой больше не существ</w:t>
      </w:r>
      <w:r w:rsidRPr="00EA47B1">
        <w:rPr>
          <w:sz w:val="28"/>
          <w:szCs w:val="28"/>
        </w:rPr>
        <w:t>у</w:t>
      </w:r>
      <w:r w:rsidRPr="00EA47B1">
        <w:rPr>
          <w:sz w:val="28"/>
          <w:szCs w:val="28"/>
        </w:rPr>
        <w:t>ет, но дети смогут плавать в закрытой ванне. Специальная инженерная ко</w:t>
      </w:r>
      <w:r w:rsidRPr="00EA47B1">
        <w:rPr>
          <w:sz w:val="28"/>
          <w:szCs w:val="28"/>
        </w:rPr>
        <w:t>н</w:t>
      </w:r>
      <w:r w:rsidRPr="00EA47B1">
        <w:rPr>
          <w:sz w:val="28"/>
          <w:szCs w:val="28"/>
        </w:rPr>
        <w:t>струкция с поднимающимся дном позволит обеспечить необходимую для них глубину. Уместно отметить, что и подогрев воды в бассейнах с недавних пор автоматический, а установка алюминиевых витражей и пластиковых окон привела к существенному энергосбережению.</w:t>
      </w:r>
    </w:p>
    <w:p w:rsidR="007F772C" w:rsidRPr="00EA47B1" w:rsidRDefault="007F772C" w:rsidP="007F772C">
      <w:pPr>
        <w:spacing w:line="360" w:lineRule="auto"/>
        <w:ind w:firstLine="709"/>
        <w:jc w:val="both"/>
        <w:rPr>
          <w:sz w:val="28"/>
          <w:szCs w:val="28"/>
        </w:rPr>
      </w:pPr>
      <w:r w:rsidRPr="00EA47B1">
        <w:rPr>
          <w:sz w:val="28"/>
          <w:szCs w:val="28"/>
        </w:rPr>
        <w:t>В комплексе появились и новые залы: для шейпинга, степ-аэробики и настольного тенниса. Что касается режима работы, то открытую ванну бол</w:t>
      </w:r>
      <w:r w:rsidRPr="00EA47B1">
        <w:rPr>
          <w:sz w:val="28"/>
          <w:szCs w:val="28"/>
        </w:rPr>
        <w:t>ь</w:t>
      </w:r>
      <w:r w:rsidRPr="00EA47B1">
        <w:rPr>
          <w:sz w:val="28"/>
          <w:szCs w:val="28"/>
        </w:rPr>
        <w:t>шие изменения не затронули. Готовых же решений относительно закрытого ба</w:t>
      </w:r>
      <w:r w:rsidRPr="00EA47B1">
        <w:rPr>
          <w:sz w:val="28"/>
          <w:szCs w:val="28"/>
        </w:rPr>
        <w:t>с</w:t>
      </w:r>
      <w:r w:rsidRPr="00EA47B1">
        <w:rPr>
          <w:sz w:val="28"/>
          <w:szCs w:val="28"/>
        </w:rPr>
        <w:t>сейна пока нет.</w:t>
      </w:r>
    </w:p>
    <w:p w:rsidR="007F772C" w:rsidRPr="00EA47B1" w:rsidRDefault="007F772C" w:rsidP="007F772C">
      <w:pPr>
        <w:pStyle w:val="32"/>
        <w:ind w:firstLine="709"/>
        <w:rPr>
          <w:sz w:val="28"/>
          <w:szCs w:val="28"/>
        </w:rPr>
      </w:pPr>
      <w:r w:rsidRPr="00EA47B1">
        <w:rPr>
          <w:sz w:val="28"/>
          <w:szCs w:val="28"/>
        </w:rPr>
        <w:t>Появилась возможность заниматься в гораздо более вместительном тр</w:t>
      </w:r>
      <w:r w:rsidRPr="00EA47B1">
        <w:rPr>
          <w:sz w:val="28"/>
          <w:szCs w:val="28"/>
        </w:rPr>
        <w:t>е</w:t>
      </w:r>
      <w:r w:rsidRPr="00EA47B1">
        <w:rPr>
          <w:sz w:val="28"/>
          <w:szCs w:val="28"/>
        </w:rPr>
        <w:t>нажерном зале и не томиться в ожидании, когда освободится тот или иной тр</w:t>
      </w:r>
      <w:r w:rsidRPr="00EA47B1">
        <w:rPr>
          <w:sz w:val="28"/>
          <w:szCs w:val="28"/>
        </w:rPr>
        <w:t>е</w:t>
      </w:r>
      <w:r w:rsidRPr="00EA47B1">
        <w:rPr>
          <w:sz w:val="28"/>
          <w:szCs w:val="28"/>
        </w:rPr>
        <w:t>нажер.</w:t>
      </w:r>
    </w:p>
    <w:p w:rsidR="007F772C" w:rsidRPr="00EA47B1" w:rsidRDefault="007F772C" w:rsidP="007F772C">
      <w:pPr>
        <w:spacing w:line="360" w:lineRule="auto"/>
        <w:ind w:firstLine="709"/>
        <w:jc w:val="both"/>
        <w:rPr>
          <w:sz w:val="28"/>
          <w:szCs w:val="28"/>
        </w:rPr>
      </w:pPr>
      <w:r w:rsidRPr="00EA47B1">
        <w:rPr>
          <w:sz w:val="28"/>
          <w:szCs w:val="28"/>
        </w:rPr>
        <w:t>С открытием обновленного плавательного комплекса никто не собирае</w:t>
      </w:r>
      <w:r w:rsidRPr="00EA47B1">
        <w:rPr>
          <w:sz w:val="28"/>
          <w:szCs w:val="28"/>
        </w:rPr>
        <w:t>т</w:t>
      </w:r>
      <w:r w:rsidRPr="00EA47B1">
        <w:rPr>
          <w:sz w:val="28"/>
          <w:szCs w:val="28"/>
        </w:rPr>
        <w:t>ся взвинчивать цены за предлагаемые услуги. У бассейна огромная пропус</w:t>
      </w:r>
      <w:r w:rsidRPr="00EA47B1">
        <w:rPr>
          <w:sz w:val="28"/>
          <w:szCs w:val="28"/>
        </w:rPr>
        <w:t>к</w:t>
      </w:r>
      <w:r w:rsidRPr="00EA47B1">
        <w:rPr>
          <w:sz w:val="28"/>
          <w:szCs w:val="28"/>
        </w:rPr>
        <w:t xml:space="preserve">ная способность, примерно 2,5 – 3 тысячи человек в день. Высокие цены только ограничат число клиентов. Бассейн, вообще, всегда </w:t>
      </w:r>
      <w:r w:rsidRPr="00EA47B1">
        <w:rPr>
          <w:sz w:val="28"/>
          <w:szCs w:val="28"/>
        </w:rPr>
        <w:lastRenderedPageBreak/>
        <w:t>ориентировался на массовость. Ради достижения этих целей рассматривается вопрос и об увеличении вечернего времени для клиентов до 22-23 часов. Но это произо</w:t>
      </w:r>
      <w:r w:rsidRPr="00EA47B1">
        <w:rPr>
          <w:sz w:val="28"/>
          <w:szCs w:val="28"/>
        </w:rPr>
        <w:t>й</w:t>
      </w:r>
      <w:r w:rsidRPr="00EA47B1">
        <w:rPr>
          <w:sz w:val="28"/>
          <w:szCs w:val="28"/>
        </w:rPr>
        <w:t>дет лишь в том случае, если данные часы окажутся востребованными. Пр</w:t>
      </w:r>
      <w:r w:rsidRPr="00EA47B1">
        <w:rPr>
          <w:sz w:val="28"/>
          <w:szCs w:val="28"/>
        </w:rPr>
        <w:t>о</w:t>
      </w:r>
      <w:r w:rsidRPr="00EA47B1">
        <w:rPr>
          <w:sz w:val="28"/>
          <w:szCs w:val="28"/>
        </w:rPr>
        <w:t>дажа абонементов и пропускная система будут полностью компьютеризир</w:t>
      </w:r>
      <w:r w:rsidRPr="00EA47B1">
        <w:rPr>
          <w:sz w:val="28"/>
          <w:szCs w:val="28"/>
        </w:rPr>
        <w:t>о</w:t>
      </w:r>
      <w:r w:rsidRPr="00EA47B1">
        <w:rPr>
          <w:sz w:val="28"/>
          <w:szCs w:val="28"/>
        </w:rPr>
        <w:t>ваны.</w:t>
      </w:r>
    </w:p>
    <w:p w:rsidR="007F772C" w:rsidRPr="00EA47B1" w:rsidRDefault="007F772C" w:rsidP="007F772C">
      <w:pPr>
        <w:spacing w:line="360" w:lineRule="auto"/>
        <w:ind w:firstLine="709"/>
        <w:jc w:val="both"/>
        <w:rPr>
          <w:sz w:val="28"/>
          <w:szCs w:val="28"/>
        </w:rPr>
      </w:pPr>
      <w:r w:rsidRPr="00EA47B1">
        <w:rPr>
          <w:sz w:val="28"/>
          <w:szCs w:val="28"/>
        </w:rPr>
        <w:t>Стадион «Металлург». Вместимость - 35000 мест, в том числе 11673 кресла на западной трибуне и 3500 (2 сектора по 1750) кресел на восточной трибуне (всего на трибуне 13000 мест). Еще 10000 зрителей вмещает севе</w:t>
      </w:r>
      <w:r w:rsidRPr="00EA47B1">
        <w:rPr>
          <w:sz w:val="28"/>
          <w:szCs w:val="28"/>
        </w:rPr>
        <w:t>р</w:t>
      </w:r>
      <w:r w:rsidRPr="00EA47B1">
        <w:rPr>
          <w:sz w:val="28"/>
          <w:szCs w:val="28"/>
        </w:rPr>
        <w:t>ная трибуна (без кресел). Действует жидкостная система искусственного п</w:t>
      </w:r>
      <w:r w:rsidRPr="00EA47B1">
        <w:rPr>
          <w:sz w:val="28"/>
          <w:szCs w:val="28"/>
        </w:rPr>
        <w:t>о</w:t>
      </w:r>
      <w:r w:rsidRPr="00EA47B1">
        <w:rPr>
          <w:sz w:val="28"/>
          <w:szCs w:val="28"/>
        </w:rPr>
        <w:t>догрева. Из 59 лет, что существует самарская футбольная команда "Крылья Советов", 31 год они и</w:t>
      </w:r>
      <w:r w:rsidRPr="00EA47B1">
        <w:rPr>
          <w:sz w:val="28"/>
          <w:szCs w:val="28"/>
        </w:rPr>
        <w:t>г</w:t>
      </w:r>
      <w:r w:rsidRPr="00EA47B1">
        <w:rPr>
          <w:sz w:val="28"/>
          <w:szCs w:val="28"/>
        </w:rPr>
        <w:t>рают на "Металлурге.</w:t>
      </w:r>
    </w:p>
    <w:p w:rsidR="007F772C" w:rsidRPr="00EA47B1" w:rsidRDefault="007F772C" w:rsidP="007F772C">
      <w:pPr>
        <w:spacing w:line="360" w:lineRule="auto"/>
        <w:ind w:firstLine="709"/>
        <w:jc w:val="both"/>
        <w:rPr>
          <w:sz w:val="28"/>
          <w:szCs w:val="28"/>
        </w:rPr>
      </w:pPr>
      <w:r w:rsidRPr="00EA47B1">
        <w:rPr>
          <w:sz w:val="28"/>
          <w:szCs w:val="28"/>
        </w:rPr>
        <w:t>"КС" провели на "Металлурге" на 1 мая 2001 года 555 матчей в чемпи</w:t>
      </w:r>
      <w:r w:rsidRPr="00EA47B1">
        <w:rPr>
          <w:sz w:val="28"/>
          <w:szCs w:val="28"/>
        </w:rPr>
        <w:t>о</w:t>
      </w:r>
      <w:r w:rsidRPr="00EA47B1">
        <w:rPr>
          <w:sz w:val="28"/>
          <w:szCs w:val="28"/>
        </w:rPr>
        <w:t>натах страны: одержано 335 побед, 123 матча сыграно вничью, поражений - 97, разница забитых и пропущенных мячей составляет 951 и 461 мяч соотве</w:t>
      </w:r>
      <w:r w:rsidRPr="00EA47B1">
        <w:rPr>
          <w:sz w:val="28"/>
          <w:szCs w:val="28"/>
        </w:rPr>
        <w:t>т</w:t>
      </w:r>
      <w:r w:rsidRPr="00EA47B1">
        <w:rPr>
          <w:sz w:val="28"/>
          <w:szCs w:val="28"/>
        </w:rPr>
        <w:t>ственно. В 555 матчах забито 1412 мячей. Средняя результативность сост</w:t>
      </w:r>
      <w:r w:rsidRPr="00EA47B1">
        <w:rPr>
          <w:sz w:val="28"/>
          <w:szCs w:val="28"/>
        </w:rPr>
        <w:t>а</w:t>
      </w:r>
      <w:r w:rsidRPr="00EA47B1">
        <w:rPr>
          <w:sz w:val="28"/>
          <w:szCs w:val="28"/>
        </w:rPr>
        <w:t>вила 2,55 гола за матч.</w:t>
      </w:r>
    </w:p>
    <w:p w:rsidR="007F772C" w:rsidRPr="00EA47B1" w:rsidRDefault="007F772C" w:rsidP="007F772C">
      <w:pPr>
        <w:spacing w:line="360" w:lineRule="auto"/>
        <w:ind w:firstLine="709"/>
        <w:jc w:val="both"/>
        <w:rPr>
          <w:sz w:val="28"/>
          <w:szCs w:val="28"/>
        </w:rPr>
      </w:pPr>
      <w:r w:rsidRPr="00EA47B1">
        <w:rPr>
          <w:sz w:val="28"/>
          <w:szCs w:val="28"/>
        </w:rPr>
        <w:t>В высшем дивизионе "КС" на "Металлурге" провели 187 матчей: 84 п</w:t>
      </w:r>
      <w:r w:rsidRPr="00EA47B1">
        <w:rPr>
          <w:sz w:val="28"/>
          <w:szCs w:val="28"/>
        </w:rPr>
        <w:t>о</w:t>
      </w:r>
      <w:r w:rsidRPr="00EA47B1">
        <w:rPr>
          <w:sz w:val="28"/>
          <w:szCs w:val="28"/>
        </w:rPr>
        <w:t>беды, 48 ничьих, 55 поражений, забили 239 и пропустили 210 мячей. В 187 матчах было забито 449 мячей. Средняя результативность составила 2,42 г</w:t>
      </w:r>
      <w:r w:rsidRPr="00EA47B1">
        <w:rPr>
          <w:sz w:val="28"/>
          <w:szCs w:val="28"/>
        </w:rPr>
        <w:t>о</w:t>
      </w:r>
      <w:r w:rsidRPr="00EA47B1">
        <w:rPr>
          <w:sz w:val="28"/>
          <w:szCs w:val="28"/>
        </w:rPr>
        <w:t>ла за матч.</w:t>
      </w:r>
    </w:p>
    <w:p w:rsidR="007F772C" w:rsidRPr="00EA47B1" w:rsidRDefault="007F772C" w:rsidP="007F772C">
      <w:pPr>
        <w:pStyle w:val="1"/>
        <w:pageBreakBefore/>
        <w:tabs>
          <w:tab w:val="left" w:pos="426"/>
        </w:tabs>
        <w:spacing w:before="0" w:after="0"/>
        <w:ind w:firstLine="0"/>
        <w:rPr>
          <w:rFonts w:cs="Times New Roman"/>
          <w:sz w:val="28"/>
          <w:szCs w:val="28"/>
          <w:u w:val="none"/>
        </w:rPr>
      </w:pPr>
      <w:bookmarkStart w:id="9" w:name="_Toc29327116"/>
      <w:r w:rsidRPr="00EA47B1">
        <w:rPr>
          <w:rFonts w:cs="Times New Roman"/>
          <w:sz w:val="28"/>
          <w:szCs w:val="28"/>
          <w:u w:val="none"/>
        </w:rPr>
        <w:lastRenderedPageBreak/>
        <w:t>Список литературы.</w:t>
      </w:r>
      <w:bookmarkEnd w:id="9"/>
      <w:r w:rsidRPr="00EA47B1">
        <w:rPr>
          <w:rFonts w:cs="Times New Roman"/>
          <w:sz w:val="28"/>
          <w:szCs w:val="28"/>
          <w:u w:val="none"/>
        </w:rPr>
        <w:tab/>
      </w:r>
    </w:p>
    <w:p w:rsidR="007F772C" w:rsidRPr="00EA47B1" w:rsidRDefault="007F772C" w:rsidP="007F772C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7F772C" w:rsidRPr="00EA47B1" w:rsidRDefault="007F772C" w:rsidP="007F772C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EA47B1">
        <w:rPr>
          <w:sz w:val="28"/>
          <w:szCs w:val="28"/>
        </w:rPr>
        <w:t>Ильинич</w:t>
      </w:r>
      <w:proofErr w:type="spellEnd"/>
      <w:r w:rsidRPr="00EA47B1">
        <w:rPr>
          <w:sz w:val="28"/>
          <w:szCs w:val="28"/>
        </w:rPr>
        <w:t xml:space="preserve"> В.И. Студенческий спорт и жизнь: Учеб. Пособие для студентов высших учебных заведений. – М.: АО «Аспект Пресс», 1995.</w:t>
      </w:r>
    </w:p>
    <w:p w:rsidR="007F772C" w:rsidRPr="00EA47B1" w:rsidRDefault="007F772C" w:rsidP="007F772C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A47B1">
        <w:rPr>
          <w:sz w:val="28"/>
          <w:szCs w:val="28"/>
        </w:rPr>
        <w:t>Карпухин О.И. Самооценка молодежи как индикатор ее социокультурной идентификации. // Социол</w:t>
      </w:r>
      <w:r w:rsidRPr="00EA47B1">
        <w:rPr>
          <w:sz w:val="28"/>
          <w:szCs w:val="28"/>
        </w:rPr>
        <w:t>о</w:t>
      </w:r>
      <w:r w:rsidRPr="00EA47B1">
        <w:rPr>
          <w:sz w:val="28"/>
          <w:szCs w:val="28"/>
        </w:rPr>
        <w:t xml:space="preserve">гические исследования. № 12, 1998. </w:t>
      </w:r>
    </w:p>
    <w:p w:rsidR="007F772C" w:rsidRPr="00EA47B1" w:rsidRDefault="007F772C" w:rsidP="007F772C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A47B1">
        <w:rPr>
          <w:sz w:val="28"/>
          <w:szCs w:val="28"/>
        </w:rPr>
        <w:t>Психология масс. Хрестоматия. – Самара, 1998.</w:t>
      </w:r>
    </w:p>
    <w:p w:rsidR="007F772C" w:rsidRPr="00EA47B1" w:rsidRDefault="007F772C" w:rsidP="007F772C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A47B1">
        <w:rPr>
          <w:sz w:val="28"/>
          <w:szCs w:val="28"/>
        </w:rPr>
        <w:t>Пульс. Информационно-аналитический сборник. - № 12 (696). – 2002.</w:t>
      </w:r>
    </w:p>
    <w:p w:rsidR="007F772C" w:rsidRPr="00EA47B1" w:rsidRDefault="007F772C" w:rsidP="007F772C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EA47B1">
        <w:rPr>
          <w:sz w:val="28"/>
          <w:szCs w:val="28"/>
        </w:rPr>
        <w:t>Скриптунова</w:t>
      </w:r>
      <w:proofErr w:type="spellEnd"/>
      <w:r w:rsidRPr="00EA47B1">
        <w:rPr>
          <w:sz w:val="28"/>
          <w:szCs w:val="28"/>
        </w:rPr>
        <w:t xml:space="preserve"> Е.А., Морозов А.А. О предпочтениях городской молодежи. // Социологические исслед</w:t>
      </w:r>
      <w:r w:rsidRPr="00EA47B1">
        <w:rPr>
          <w:sz w:val="28"/>
          <w:szCs w:val="28"/>
        </w:rPr>
        <w:t>о</w:t>
      </w:r>
      <w:r w:rsidRPr="00EA47B1">
        <w:rPr>
          <w:sz w:val="28"/>
          <w:szCs w:val="28"/>
        </w:rPr>
        <w:t>вания. № 1, 2002.</w:t>
      </w:r>
    </w:p>
    <w:p w:rsidR="007F772C" w:rsidRPr="00EA47B1" w:rsidRDefault="007F772C" w:rsidP="007F772C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A47B1">
        <w:rPr>
          <w:sz w:val="28"/>
          <w:szCs w:val="28"/>
        </w:rPr>
        <w:t xml:space="preserve">Суслова Л. Диагноз – </w:t>
      </w:r>
      <w:proofErr w:type="spellStart"/>
      <w:r w:rsidRPr="00EA47B1">
        <w:rPr>
          <w:sz w:val="28"/>
          <w:szCs w:val="28"/>
        </w:rPr>
        <w:t>телемолодежь</w:t>
      </w:r>
      <w:proofErr w:type="spellEnd"/>
      <w:r w:rsidRPr="00EA47B1">
        <w:rPr>
          <w:sz w:val="28"/>
          <w:szCs w:val="28"/>
        </w:rPr>
        <w:t>. // Учительская газета. - № 18. – 30 апреля 2002.</w:t>
      </w:r>
    </w:p>
    <w:p w:rsidR="007F772C" w:rsidRPr="00EA47B1" w:rsidRDefault="007F772C" w:rsidP="007F772C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A47B1">
        <w:rPr>
          <w:sz w:val="28"/>
          <w:szCs w:val="28"/>
        </w:rPr>
        <w:t xml:space="preserve">Теория и методики физического воспитания: Учеб. Для студентов фак. Физ. Культуры </w:t>
      </w:r>
      <w:proofErr w:type="spellStart"/>
      <w:r w:rsidRPr="00EA47B1">
        <w:rPr>
          <w:sz w:val="28"/>
          <w:szCs w:val="28"/>
        </w:rPr>
        <w:t>пед</w:t>
      </w:r>
      <w:proofErr w:type="spellEnd"/>
      <w:r w:rsidRPr="00EA47B1">
        <w:rPr>
          <w:sz w:val="28"/>
          <w:szCs w:val="28"/>
        </w:rPr>
        <w:t>. Ин-</w:t>
      </w:r>
      <w:proofErr w:type="spellStart"/>
      <w:r w:rsidRPr="00EA47B1">
        <w:rPr>
          <w:sz w:val="28"/>
          <w:szCs w:val="28"/>
        </w:rPr>
        <w:t>тов</w:t>
      </w:r>
      <w:proofErr w:type="spellEnd"/>
      <w:r w:rsidRPr="00EA47B1">
        <w:rPr>
          <w:sz w:val="28"/>
          <w:szCs w:val="28"/>
        </w:rPr>
        <w:t xml:space="preserve"> по специальности «Физ. Культура»/ Б.А. </w:t>
      </w:r>
      <w:proofErr w:type="spellStart"/>
      <w:r w:rsidRPr="00EA47B1">
        <w:rPr>
          <w:sz w:val="28"/>
          <w:szCs w:val="28"/>
        </w:rPr>
        <w:t>Ашмарин</w:t>
      </w:r>
      <w:proofErr w:type="spellEnd"/>
      <w:r w:rsidRPr="00EA47B1">
        <w:rPr>
          <w:sz w:val="28"/>
          <w:szCs w:val="28"/>
        </w:rPr>
        <w:t xml:space="preserve">, Ю.А. Виноградов, З.Н. Вяткина и др.; под </w:t>
      </w:r>
      <w:proofErr w:type="spellStart"/>
      <w:r w:rsidRPr="00EA47B1">
        <w:rPr>
          <w:sz w:val="28"/>
          <w:szCs w:val="28"/>
        </w:rPr>
        <w:t>ред</w:t>
      </w:r>
      <w:proofErr w:type="spellEnd"/>
      <w:r w:rsidRPr="00EA47B1">
        <w:rPr>
          <w:sz w:val="28"/>
          <w:szCs w:val="28"/>
        </w:rPr>
        <w:t xml:space="preserve"> Б.А. </w:t>
      </w:r>
      <w:proofErr w:type="spellStart"/>
      <w:r w:rsidRPr="00EA47B1">
        <w:rPr>
          <w:sz w:val="28"/>
          <w:szCs w:val="28"/>
        </w:rPr>
        <w:t>Ашмарина</w:t>
      </w:r>
      <w:proofErr w:type="spellEnd"/>
      <w:r w:rsidRPr="00EA47B1">
        <w:rPr>
          <w:sz w:val="28"/>
          <w:szCs w:val="28"/>
        </w:rPr>
        <w:t>. – М.: Просвещение, 1990.</w:t>
      </w:r>
    </w:p>
    <w:p w:rsidR="007F772C" w:rsidRPr="00EA47B1" w:rsidRDefault="007F772C" w:rsidP="007F772C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A47B1">
        <w:rPr>
          <w:sz w:val="28"/>
          <w:szCs w:val="28"/>
        </w:rPr>
        <w:t>Физическая культура: Учебное пособие / под ред. В.А. Коваленко. – М.: Изд-во АСВ, 2000.</w:t>
      </w:r>
    </w:p>
    <w:p w:rsidR="007F772C" w:rsidRPr="00EA47B1" w:rsidRDefault="007F772C" w:rsidP="007F772C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A47B1">
        <w:rPr>
          <w:sz w:val="28"/>
          <w:szCs w:val="28"/>
        </w:rPr>
        <w:t xml:space="preserve">Чумаков Б.Н. </w:t>
      </w:r>
      <w:proofErr w:type="spellStart"/>
      <w:r w:rsidRPr="00EA47B1">
        <w:rPr>
          <w:sz w:val="28"/>
          <w:szCs w:val="28"/>
        </w:rPr>
        <w:t>Валеология</w:t>
      </w:r>
      <w:proofErr w:type="spellEnd"/>
      <w:r w:rsidRPr="00EA47B1">
        <w:rPr>
          <w:sz w:val="28"/>
          <w:szCs w:val="28"/>
        </w:rPr>
        <w:t>. Избранные лекции. – М.: Российское педагогическое агентство. 1997.</w:t>
      </w:r>
    </w:p>
    <w:p w:rsidR="007F772C" w:rsidRPr="00EA47B1" w:rsidRDefault="007F772C" w:rsidP="007F772C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EA47B1">
        <w:rPr>
          <w:sz w:val="28"/>
          <w:szCs w:val="28"/>
        </w:rPr>
        <w:t>Щенникова</w:t>
      </w:r>
      <w:proofErr w:type="spellEnd"/>
      <w:r w:rsidRPr="00EA47B1">
        <w:rPr>
          <w:sz w:val="28"/>
          <w:szCs w:val="28"/>
        </w:rPr>
        <w:t xml:space="preserve"> Л.С. Эстетические и культурные интересы. // Псков, №9, 1997.</w:t>
      </w:r>
    </w:p>
    <w:p w:rsidR="00E67920" w:rsidRPr="007F772C" w:rsidRDefault="00E67920" w:rsidP="007F772C">
      <w:pPr>
        <w:spacing w:after="160" w:line="360" w:lineRule="auto"/>
        <w:rPr>
          <w:sz w:val="28"/>
          <w:szCs w:val="28"/>
        </w:rPr>
      </w:pPr>
      <w:bookmarkStart w:id="10" w:name="_GoBack"/>
      <w:bookmarkEnd w:id="10"/>
    </w:p>
    <w:sectPr w:rsidR="00E67920" w:rsidRPr="007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019AD"/>
    <w:multiLevelType w:val="hybridMultilevel"/>
    <w:tmpl w:val="621EAC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054E3"/>
    <w:multiLevelType w:val="hybridMultilevel"/>
    <w:tmpl w:val="863AD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920"/>
    <w:rsid w:val="006D5FEA"/>
    <w:rsid w:val="007F772C"/>
    <w:rsid w:val="00E67920"/>
    <w:rsid w:val="00EA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87FC0"/>
  <w15:chartTrackingRefBased/>
  <w15:docId w15:val="{EAFCD23B-6154-4C30-9712-5F7B1118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7920"/>
    <w:pPr>
      <w:keepNext/>
      <w:spacing w:before="240" w:after="60" w:line="360" w:lineRule="auto"/>
      <w:ind w:firstLine="709"/>
      <w:jc w:val="both"/>
      <w:outlineLvl w:val="0"/>
    </w:pPr>
    <w:rPr>
      <w:rFonts w:cs="Arial"/>
      <w:b/>
      <w:bCs/>
      <w:kern w:val="32"/>
      <w:sz w:val="32"/>
      <w:szCs w:val="32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79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79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semiHidden/>
    <w:rsid w:val="00E67920"/>
  </w:style>
  <w:style w:type="paragraph" w:styleId="21">
    <w:name w:val="toc 2"/>
    <w:basedOn w:val="a"/>
    <w:next w:val="a"/>
    <w:autoRedefine/>
    <w:uiPriority w:val="39"/>
    <w:semiHidden/>
    <w:rsid w:val="00E67920"/>
    <w:pPr>
      <w:tabs>
        <w:tab w:val="right" w:leader="dot" w:pos="9594"/>
      </w:tabs>
      <w:spacing w:before="120" w:after="240"/>
      <w:ind w:left="468" w:hanging="312"/>
    </w:pPr>
  </w:style>
  <w:style w:type="paragraph" w:styleId="31">
    <w:name w:val="toc 3"/>
    <w:basedOn w:val="a"/>
    <w:next w:val="a"/>
    <w:autoRedefine/>
    <w:uiPriority w:val="39"/>
    <w:semiHidden/>
    <w:rsid w:val="00E67920"/>
    <w:pPr>
      <w:tabs>
        <w:tab w:val="right" w:leader="dot" w:pos="9594"/>
      </w:tabs>
      <w:spacing w:before="120" w:after="240"/>
      <w:ind w:left="624" w:hanging="312"/>
    </w:pPr>
  </w:style>
  <w:style w:type="character" w:styleId="a3">
    <w:name w:val="Hyperlink"/>
    <w:basedOn w:val="a0"/>
    <w:uiPriority w:val="99"/>
    <w:rsid w:val="00E67920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67920"/>
    <w:rPr>
      <w:rFonts w:ascii="Times New Roman" w:eastAsia="Times New Roman" w:hAnsi="Times New Roman" w:cs="Arial"/>
      <w:b/>
      <w:bCs/>
      <w:kern w:val="32"/>
      <w:sz w:val="32"/>
      <w:szCs w:val="32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792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6792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rsid w:val="007F772C"/>
    <w:pPr>
      <w:autoSpaceDE w:val="0"/>
      <w:autoSpaceDN w:val="0"/>
      <w:adjustRightInd w:val="0"/>
      <w:spacing w:line="360" w:lineRule="auto"/>
      <w:ind w:firstLine="220"/>
      <w:jc w:val="both"/>
    </w:pPr>
  </w:style>
  <w:style w:type="character" w:customStyle="1" w:styleId="33">
    <w:name w:val="Основной текст с отступом 3 Знак"/>
    <w:basedOn w:val="a0"/>
    <w:link w:val="32"/>
    <w:uiPriority w:val="99"/>
    <w:rsid w:val="007F77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:WINDOWS&#1056;&#1072;&#1073;&#1086;&#1095;&#1080;&#1081;%20&#1089;&#1090;&#1086;&#1083;&#1054;%20&#1089;&#1087;&#1086;&#1088;&#1090;&#1077;youngsparta.asp" TargetMode="External"/><Relationship Id="rId13" Type="http://schemas.openxmlformats.org/officeDocument/2006/relationships/hyperlink" Target="C:WINDOWS&#1056;&#1072;&#1073;&#1086;&#1095;&#1080;&#1081;%20&#1089;&#1090;&#1086;&#1083;&#1054;%20&#1089;&#1087;&#1086;&#1088;&#1090;&#1077;youngzhiguli.asp" TargetMode="External"/><Relationship Id="rId18" Type="http://schemas.openxmlformats.org/officeDocument/2006/relationships/hyperlink" Target="C:WINDOWS&#1056;&#1072;&#1073;&#1086;&#1095;&#1080;&#1081;%20&#1089;&#1090;&#1086;&#1083;&#1054;%20&#1089;&#1087;&#1086;&#1088;&#1090;&#1077;youngwrreserv.asp" TargetMode="External"/><Relationship Id="rId3" Type="http://schemas.openxmlformats.org/officeDocument/2006/relationships/settings" Target="settings.xml"/><Relationship Id="rId21" Type="http://schemas.openxmlformats.org/officeDocument/2006/relationships/hyperlink" Target="C:WINDOWS&#1056;&#1072;&#1073;&#1086;&#1095;&#1080;&#1081;%20&#1089;&#1090;&#1086;&#1083;&#1054;%20&#1089;&#1087;&#1086;&#1088;&#1090;&#1077;youngotroc.asp" TargetMode="External"/><Relationship Id="rId7" Type="http://schemas.openxmlformats.org/officeDocument/2006/relationships/hyperlink" Target="C:WINDOWS&#1056;&#1072;&#1073;&#1086;&#1095;&#1080;&#1081;%20&#1089;&#1090;&#1086;&#1083;&#1054;%20&#1089;&#1087;&#1086;&#1088;&#1090;&#1077;youngsysran.asp" TargetMode="External"/><Relationship Id="rId12" Type="http://schemas.openxmlformats.org/officeDocument/2006/relationships/hyperlink" Target="C:WINDOWS&#1056;&#1072;&#1073;&#1086;&#1095;&#1080;&#1081;%20&#1089;&#1090;&#1086;&#1083;&#1054;%20&#1089;&#1087;&#1086;&#1088;&#1090;&#1077;youngasped.asp" TargetMode="External"/><Relationship Id="rId17" Type="http://schemas.openxmlformats.org/officeDocument/2006/relationships/hyperlink" Target="C:WINDOWS&#1056;&#1072;&#1073;&#1086;&#1095;&#1080;&#1081;%20&#1089;&#1090;&#1086;&#1083;&#1054;%20&#1089;&#1087;&#1086;&#1088;&#1090;&#1077;youngviktoria.asp" TargetMode="External"/><Relationship Id="rId2" Type="http://schemas.openxmlformats.org/officeDocument/2006/relationships/styles" Target="styles.xml"/><Relationship Id="rId16" Type="http://schemas.openxmlformats.org/officeDocument/2006/relationships/hyperlink" Target="C:WINDOWS&#1056;&#1072;&#1073;&#1086;&#1095;&#1080;&#1081;%20&#1089;&#1090;&#1086;&#1083;&#1054;%20&#1089;&#1087;&#1086;&#1088;&#1090;&#1077;youngbars.asp" TargetMode="External"/><Relationship Id="rId20" Type="http://schemas.openxmlformats.org/officeDocument/2006/relationships/hyperlink" Target="C:WINDOWS&#1056;&#1072;&#1073;&#1086;&#1095;&#1080;&#1081;%20&#1089;&#1090;&#1086;&#1083;&#1054;%20&#1089;&#1087;&#1086;&#1088;&#1090;&#1077;youngrksm.asp" TargetMode="External"/><Relationship Id="rId1" Type="http://schemas.openxmlformats.org/officeDocument/2006/relationships/numbering" Target="numbering.xml"/><Relationship Id="rId6" Type="http://schemas.openxmlformats.org/officeDocument/2006/relationships/hyperlink" Target="C:WINDOWS&#1056;&#1072;&#1073;&#1086;&#1095;&#1080;&#1081;%20&#1089;&#1090;&#1086;&#1083;&#1054;%20&#1089;&#1087;&#1086;&#1088;&#1090;&#1077;youngrubin.asp" TargetMode="External"/><Relationship Id="rId11" Type="http://schemas.openxmlformats.org/officeDocument/2006/relationships/hyperlink" Target="C:WINDOWS&#1056;&#1072;&#1073;&#1086;&#1095;&#1080;&#1081;%20&#1089;&#1090;&#1086;&#1083;&#1054;%20&#1089;&#1087;&#1086;&#1088;&#1090;&#1077;youngsouz.asp" TargetMode="External"/><Relationship Id="rId24" Type="http://schemas.openxmlformats.org/officeDocument/2006/relationships/theme" Target="theme/theme1.xml"/><Relationship Id="rId5" Type="http://schemas.openxmlformats.org/officeDocument/2006/relationships/hyperlink" Target="C:WINDOWS&#1056;&#1072;&#1073;&#1086;&#1095;&#1080;&#1081;%20&#1089;&#1090;&#1086;&#1083;&#1054;%20&#1089;&#1087;&#1086;&#1088;&#1090;&#1077;youngfsm.asp" TargetMode="External"/><Relationship Id="rId15" Type="http://schemas.openxmlformats.org/officeDocument/2006/relationships/hyperlink" Target="C:WINDOWS&#1056;&#1072;&#1073;&#1086;&#1095;&#1080;&#1081;%20&#1089;&#1090;&#1086;&#1083;&#1054;%20&#1089;&#1087;&#1086;&#1088;&#1090;&#1077;youngpetrel.asp" TargetMode="External"/><Relationship Id="rId23" Type="http://schemas.openxmlformats.org/officeDocument/2006/relationships/fontTable" Target="fontTable.xml"/><Relationship Id="rId10" Type="http://schemas.openxmlformats.org/officeDocument/2006/relationships/hyperlink" Target="C:WINDOWS&#1056;&#1072;&#1073;&#1086;&#1095;&#1080;&#1081;%20&#1089;&#1090;&#1086;&#1083;&#1054;%20&#1089;&#1087;&#1086;&#1088;&#1090;&#1077;youngolimp.asp" TargetMode="External"/><Relationship Id="rId19" Type="http://schemas.openxmlformats.org/officeDocument/2006/relationships/hyperlink" Target="C:WINDOWS&#1056;&#1072;&#1073;&#1086;&#1095;&#1080;&#1081;%20&#1089;&#1090;&#1086;&#1083;&#1054;%20&#1089;&#1087;&#1086;&#1088;&#1090;&#1077;youngcskvvs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:WINDOWS&#1056;&#1072;&#1073;&#1086;&#1095;&#1080;&#1081;%20&#1089;&#1090;&#1086;&#1083;&#1054;%20&#1089;&#1087;&#1086;&#1088;&#1090;&#1077;youngsputnik.asp" TargetMode="External"/><Relationship Id="rId14" Type="http://schemas.openxmlformats.org/officeDocument/2006/relationships/hyperlink" Target="C:WINDOWS&#1056;&#1072;&#1073;&#1086;&#1095;&#1080;&#1081;%20&#1089;&#1090;&#1086;&#1083;&#1054;%20&#1089;&#1087;&#1086;&#1088;&#1090;&#1077;youngsokol.asp" TargetMode="External"/><Relationship Id="rId22" Type="http://schemas.openxmlformats.org/officeDocument/2006/relationships/hyperlink" Target="C:WINDOWS&#1056;&#1072;&#1073;&#1086;&#1095;&#1080;&#1081;%20&#1089;&#1090;&#1086;&#1083;&#1054;%20&#1089;&#1087;&#1086;&#1088;&#1090;&#1077;youngaeris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22</Pages>
  <Words>5497</Words>
  <Characters>31339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2022-09-01T09:33:00Z</dcterms:created>
  <dcterms:modified xsi:type="dcterms:W3CDTF">2022-09-01T10:23:00Z</dcterms:modified>
</cp:coreProperties>
</file>