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8E6" w14:textId="77777777" w:rsidR="00E12660" w:rsidRPr="00B95855" w:rsidRDefault="00E12660" w:rsidP="00E1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Информационный стресс педагогов</w:t>
      </w:r>
    </w:p>
    <w:p w14:paraId="62F8C5DB" w14:textId="438B9F44" w:rsidR="00AF33CB" w:rsidRPr="00B95855" w:rsidRDefault="00AF33CB" w:rsidP="00AF3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Грошикова И.А.</w:t>
      </w:r>
    </w:p>
    <w:p w14:paraId="411C02A7" w14:textId="2720D161" w:rsidR="00AF33CB" w:rsidRPr="00AF33CB" w:rsidRDefault="00AF33CB" w:rsidP="00AF3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магистрант 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гуманитарного института </w:t>
      </w:r>
      <w:r w:rsidR="00BB2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филиала САФУ</w:t>
      </w:r>
      <w:r w:rsidRPr="00AF3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ru-RU"/>
        </w:rPr>
        <w:t>iragroshikova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ru-RU"/>
        </w:rPr>
        <w:t>outlook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ru-RU"/>
        </w:rPr>
        <w:t>com</w:t>
      </w:r>
    </w:p>
    <w:p w14:paraId="6A9E87D9" w14:textId="65FCCE3F" w:rsidR="00AF33CB" w:rsidRPr="00AF33CB" w:rsidRDefault="00AF33CB" w:rsidP="00AF3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руководитель: 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Пантюхин С.С</w:t>
      </w:r>
      <w:r w:rsidRPr="00AF3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к.пед.наук</w:t>
      </w:r>
      <w:r w:rsidRPr="00AF33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12660" w:rsidRPr="00B9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доцент</w:t>
      </w:r>
    </w:p>
    <w:p w14:paraId="69EDCFB1" w14:textId="77777777" w:rsidR="00AF33CB" w:rsidRPr="00B95855" w:rsidRDefault="00AF33CB" w:rsidP="0008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27DFA" w14:textId="77777777" w:rsidR="0008758B" w:rsidRPr="00B95855" w:rsidRDefault="0008758B" w:rsidP="0008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546D1" w14:textId="77777777" w:rsidR="00354D0F" w:rsidRPr="00B95855" w:rsidRDefault="0008758B" w:rsidP="0057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55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педагогом имеет множество преимуществ – это и подготовка оригинальных наглядных материалов, и обмен информацией с коллегами, и условия для развития познавательной </w:t>
      </w:r>
      <w:r w:rsidR="00F37870" w:rsidRPr="00B95855">
        <w:rPr>
          <w:rFonts w:ascii="Times New Roman" w:hAnsi="Times New Roman" w:cs="Times New Roman"/>
          <w:sz w:val="28"/>
          <w:szCs w:val="28"/>
        </w:rPr>
        <w:t xml:space="preserve">активности учеников. Однако большой объем информации, бесконечное разнообразие образовательных и социальных платформ, высокие требования к информационной компетентности учителя вызывают стресс, отражающийся на профессиональной деятельности и внутреннем состоянии личности. </w:t>
      </w:r>
    </w:p>
    <w:p w14:paraId="708C4EA4" w14:textId="05D9269C" w:rsidR="00AF4CCA" w:rsidRPr="00B95855" w:rsidRDefault="00F37870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sz w:val="28"/>
          <w:szCs w:val="28"/>
        </w:rPr>
        <w:t xml:space="preserve">Исследователи отмечают, что в работе педагога зачастую присутствует информационный стресс, который появляется в результате информационных перегрузок, при которых учитель не в состоянии справиться с задачей качественно и в срок, </w:t>
      </w:r>
      <w:r w:rsidR="00AF4CCA" w:rsidRPr="00B95855">
        <w:rPr>
          <w:sz w:val="28"/>
          <w:szCs w:val="28"/>
        </w:rPr>
        <w:t>а также принять оптимальное решение в заданных рамках и при высокой степени ответственности. Кроме того, существует проблема смещения приоритета «</w:t>
      </w:r>
      <w:r w:rsidR="00DA3B3A" w:rsidRPr="00B95855">
        <w:rPr>
          <w:sz w:val="28"/>
          <w:szCs w:val="28"/>
        </w:rPr>
        <w:t>профессиональной деятельности в сторону её информационных аспектов</w:t>
      </w:r>
      <w:r w:rsidR="00AF4CCA" w:rsidRPr="00B95855">
        <w:rPr>
          <w:sz w:val="28"/>
          <w:szCs w:val="28"/>
        </w:rPr>
        <w:t>»</w:t>
      </w:r>
      <w:r w:rsidR="00354D0F" w:rsidRPr="00B95855">
        <w:rPr>
          <w:sz w:val="28"/>
          <w:szCs w:val="28"/>
        </w:rPr>
        <w:t xml:space="preserve"> [</w:t>
      </w:r>
      <w:r w:rsidR="00C735C6">
        <w:rPr>
          <w:sz w:val="28"/>
          <w:szCs w:val="28"/>
        </w:rPr>
        <w:t>8</w:t>
      </w:r>
      <w:r w:rsidR="00354D0F" w:rsidRPr="00B95855">
        <w:rPr>
          <w:sz w:val="28"/>
          <w:szCs w:val="28"/>
        </w:rPr>
        <w:t>]</w:t>
      </w:r>
      <w:r w:rsidR="00DA3B3A" w:rsidRPr="00B95855">
        <w:rPr>
          <w:sz w:val="28"/>
          <w:szCs w:val="28"/>
        </w:rPr>
        <w:t xml:space="preserve">. </w:t>
      </w:r>
      <w:r w:rsidR="00AF4CCA" w:rsidRPr="00B95855">
        <w:rPr>
          <w:sz w:val="28"/>
          <w:szCs w:val="28"/>
        </w:rPr>
        <w:t xml:space="preserve">Опытный специалист, который владеет предметной методикой, высоким уровнем знаний и большим объемом личных наблюдений становится не востребован в профессии, если не готов к постоянному потреблению и обработке большого количества информации. В ситуации информационной компетентности учителя также возможно возникновение стресса </w:t>
      </w:r>
      <w:r w:rsidR="008C5A4A" w:rsidRPr="00B95855">
        <w:rPr>
          <w:sz w:val="28"/>
          <w:szCs w:val="28"/>
        </w:rPr>
        <w:t xml:space="preserve">по ряду причин. </w:t>
      </w:r>
      <w:r w:rsidR="00354D0F" w:rsidRPr="00B95855">
        <w:rPr>
          <w:sz w:val="28"/>
          <w:szCs w:val="28"/>
        </w:rPr>
        <w:t xml:space="preserve">В исследовании уровня осознания </w:t>
      </w:r>
      <w:r w:rsidR="00354D0F" w:rsidRPr="00BB22E9">
        <w:rPr>
          <w:sz w:val="28"/>
          <w:szCs w:val="28"/>
        </w:rPr>
        <w:t>обязанностей [</w:t>
      </w:r>
      <w:r w:rsidR="00C735C6">
        <w:rPr>
          <w:sz w:val="28"/>
          <w:szCs w:val="28"/>
        </w:rPr>
        <w:t>8</w:t>
      </w:r>
      <w:r w:rsidR="00354D0F" w:rsidRPr="00BB22E9">
        <w:rPr>
          <w:sz w:val="28"/>
          <w:szCs w:val="28"/>
        </w:rPr>
        <w:t>]</w:t>
      </w:r>
      <w:r w:rsidR="00354D0F" w:rsidRPr="00B95855">
        <w:rPr>
          <w:sz w:val="28"/>
          <w:szCs w:val="28"/>
        </w:rPr>
        <w:t xml:space="preserve"> отмечается, что педагоги страдают от ролевой перегрузки, так как стараются выполнить заданный объём работы в заданный срок в быстром темпе, из-за чего понижается качество работы. </w:t>
      </w:r>
      <w:r w:rsidR="0021544B" w:rsidRPr="00B95855">
        <w:rPr>
          <w:color w:val="000000"/>
          <w:sz w:val="28"/>
          <w:szCs w:val="28"/>
        </w:rPr>
        <w:t>Информационная перегрузка понимается как «продолжительное негативное влияние информационного воздействия на человека, в результате которого у личности проявляются когнитивные, вегетативные и эмоциональные нарушения» [</w:t>
      </w:r>
      <w:r w:rsidR="009623A9">
        <w:rPr>
          <w:color w:val="000000"/>
          <w:sz w:val="28"/>
          <w:szCs w:val="28"/>
        </w:rPr>
        <w:t>4</w:t>
      </w:r>
      <w:r w:rsidR="0021544B" w:rsidRPr="00B95855">
        <w:rPr>
          <w:color w:val="000000"/>
          <w:sz w:val="28"/>
          <w:szCs w:val="28"/>
        </w:rPr>
        <w:t xml:space="preserve">]. </w:t>
      </w:r>
    </w:p>
    <w:p w14:paraId="73C06115" w14:textId="02E2B71B" w:rsidR="00E12660" w:rsidRPr="00B95855" w:rsidRDefault="005E2E85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</w:t>
      </w:r>
      <w:r w:rsidR="00200F76" w:rsidRPr="00B95855">
        <w:rPr>
          <w:color w:val="000000"/>
          <w:sz w:val="28"/>
          <w:szCs w:val="28"/>
        </w:rPr>
        <w:t xml:space="preserve">сточникам информации </w:t>
      </w:r>
      <w:r>
        <w:rPr>
          <w:color w:val="000000"/>
          <w:sz w:val="28"/>
          <w:szCs w:val="28"/>
        </w:rPr>
        <w:t xml:space="preserve">относят печатные издания, радио, телевидение, социальные медиа, рекламу. </w:t>
      </w:r>
      <w:r w:rsidR="00200F76" w:rsidRPr="00B95855">
        <w:rPr>
          <w:color w:val="000000"/>
          <w:sz w:val="28"/>
          <w:szCs w:val="28"/>
        </w:rPr>
        <w:t xml:space="preserve">Учителя зачастую вынуждены потреблять информацию в социальных сетях в силу профессиональных обязанностей. Причём на данный момент нет единого информационного пространства в сети Интернет для учителей, родителей и обучающихся, что позволило бы систематизировать информацию и организовать оптимальное общение. </w:t>
      </w:r>
      <w:r w:rsidR="00707FB9" w:rsidRPr="00B95855">
        <w:rPr>
          <w:color w:val="000000"/>
          <w:sz w:val="28"/>
          <w:szCs w:val="28"/>
        </w:rPr>
        <w:t xml:space="preserve">Педагоги используют как минимум три платформы – это мессенджеры для оперативного общения по срочным вопросам с родителями, социальные сети для организации задач и коммуникации с коллегами, администрацией, электронный дневник и журнал для выполнения трудовых обязанностей, в то время как разработчики уже предлагают новые дистанционные технологии и внедряют их для обязательного использования. </w:t>
      </w:r>
    </w:p>
    <w:p w14:paraId="4B9FCB31" w14:textId="1B4CFE31" w:rsidR="00200F76" w:rsidRPr="00B95855" w:rsidRDefault="00707FB9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lastRenderedPageBreak/>
        <w:t xml:space="preserve">Учитель оказывается в ситуации, где он обязан постоянно читать сообщения участников педагогического процесса, потреблять организационную информацию в рабочих чатах, отслеживать всё новые и новые срочные задачи. В последнее время не только ученики, но и педагоги сталкиваются с кибербуллингом, </w:t>
      </w:r>
      <w:r w:rsidR="006D2111" w:rsidRPr="00B95855">
        <w:rPr>
          <w:color w:val="000000"/>
          <w:sz w:val="28"/>
          <w:szCs w:val="28"/>
        </w:rPr>
        <w:t xml:space="preserve">который развивается в социальных сетях. Кроме того, информационный шум вызывает тревогу, которая негативно влияет на общее состояние работника, и, как следствие, на качество его работы. </w:t>
      </w:r>
    </w:p>
    <w:p w14:paraId="6F4BD7B9" w14:textId="438A75BC" w:rsidR="00200F76" w:rsidRPr="00B95855" w:rsidRDefault="00BB22E9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А.Р. </w:t>
      </w:r>
      <w:r w:rsidRPr="005C5612">
        <w:rPr>
          <w:color w:val="000000" w:themeColor="text1"/>
          <w:sz w:val="28"/>
          <w:szCs w:val="28"/>
        </w:rPr>
        <w:t>Мухамедьянова</w:t>
      </w:r>
      <w:r w:rsidR="006D2111" w:rsidRPr="00B95855">
        <w:rPr>
          <w:color w:val="000000"/>
          <w:sz w:val="28"/>
          <w:szCs w:val="28"/>
        </w:rPr>
        <w:t xml:space="preserve"> в своей работе отмечает, что</w:t>
      </w:r>
      <w:r w:rsidR="00200F76" w:rsidRPr="00B95855">
        <w:rPr>
          <w:color w:val="000000"/>
          <w:sz w:val="28"/>
          <w:szCs w:val="28"/>
        </w:rPr>
        <w:t xml:space="preserve"> </w:t>
      </w:r>
      <w:r w:rsidR="006D2111" w:rsidRPr="00B95855">
        <w:rPr>
          <w:color w:val="000000"/>
          <w:sz w:val="28"/>
          <w:szCs w:val="28"/>
        </w:rPr>
        <w:t>«</w:t>
      </w:r>
      <w:r w:rsidR="00200F76" w:rsidRPr="00B95855">
        <w:rPr>
          <w:color w:val="000000"/>
          <w:sz w:val="28"/>
          <w:szCs w:val="28"/>
        </w:rPr>
        <w:t>признаки информационного стресса проявляются на трёх уровнях: физиологическом, эмоциональном и поведенческом</w:t>
      </w:r>
      <w:r w:rsidR="006D2111" w:rsidRPr="00B95855">
        <w:rPr>
          <w:color w:val="000000"/>
          <w:sz w:val="28"/>
          <w:szCs w:val="28"/>
        </w:rPr>
        <w:t>»</w:t>
      </w:r>
      <w:r w:rsidR="00200F76" w:rsidRPr="00B95855">
        <w:rPr>
          <w:color w:val="000000"/>
          <w:sz w:val="28"/>
          <w:szCs w:val="28"/>
        </w:rPr>
        <w:t xml:space="preserve">. </w:t>
      </w:r>
      <w:r w:rsidR="006D2111" w:rsidRPr="00B95855">
        <w:rPr>
          <w:color w:val="000000"/>
          <w:sz w:val="28"/>
          <w:szCs w:val="28"/>
        </w:rPr>
        <w:t xml:space="preserve">К физиологическим относят тошноту, сухость, изжогу, повышенное давление. К эмоциональным – чувство усталости и опустошённости, беспокойство и напряжение, страх негативной информации. На поведенческом уровне признаками являются рассеянность, безразличие к поведению окружающих, </w:t>
      </w:r>
      <w:r w:rsidR="00347B27" w:rsidRPr="00B95855">
        <w:rPr>
          <w:color w:val="000000"/>
          <w:sz w:val="28"/>
          <w:szCs w:val="28"/>
        </w:rPr>
        <w:t xml:space="preserve">необъективность оценки событий, скованность, тяга к зависимостям. </w:t>
      </w:r>
      <w:r w:rsidR="00200F76" w:rsidRPr="00B95855">
        <w:rPr>
          <w:color w:val="000000"/>
          <w:sz w:val="28"/>
          <w:szCs w:val="28"/>
        </w:rPr>
        <w:t xml:space="preserve">В условиях информационного </w:t>
      </w:r>
      <w:r w:rsidR="00347B27" w:rsidRPr="00B95855">
        <w:rPr>
          <w:color w:val="000000"/>
          <w:sz w:val="28"/>
          <w:szCs w:val="28"/>
        </w:rPr>
        <w:t xml:space="preserve">стресса </w:t>
      </w:r>
      <w:r w:rsidR="005E2E85">
        <w:rPr>
          <w:color w:val="000000"/>
          <w:sz w:val="28"/>
          <w:szCs w:val="28"/>
        </w:rPr>
        <w:t xml:space="preserve">человеку </w:t>
      </w:r>
      <w:r w:rsidR="00347B27" w:rsidRPr="00B95855">
        <w:rPr>
          <w:color w:val="000000"/>
          <w:sz w:val="28"/>
          <w:szCs w:val="28"/>
        </w:rPr>
        <w:t xml:space="preserve">сложно сконцентрироваться и принять правильное решение в какой-либо ситуации. </w:t>
      </w:r>
      <w:r w:rsidR="00200F76" w:rsidRPr="00B95855">
        <w:rPr>
          <w:color w:val="000000"/>
          <w:sz w:val="28"/>
          <w:szCs w:val="28"/>
        </w:rPr>
        <w:t xml:space="preserve"> </w:t>
      </w:r>
    </w:p>
    <w:p w14:paraId="7E49C44B" w14:textId="358AFCBB" w:rsidR="00354D0F" w:rsidRPr="00B95855" w:rsidRDefault="00354D0F" w:rsidP="00E1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sz w:val="28"/>
          <w:szCs w:val="28"/>
        </w:rPr>
        <w:t>По результатам исследования информационных стресс-факторов [</w:t>
      </w:r>
      <w:r w:rsidR="009623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5855">
        <w:rPr>
          <w:rFonts w:ascii="Times New Roman" w:hAnsi="Times New Roman" w:cs="Times New Roman"/>
          <w:color w:val="000000"/>
          <w:sz w:val="28"/>
          <w:szCs w:val="28"/>
        </w:rPr>
        <w:t>] выделены</w:t>
      </w:r>
      <w:r w:rsidR="005E2E85">
        <w:rPr>
          <w:rFonts w:ascii="Times New Roman" w:hAnsi="Times New Roman" w:cs="Times New Roman"/>
          <w:color w:val="000000"/>
          <w:sz w:val="28"/>
          <w:szCs w:val="28"/>
        </w:rPr>
        <w:t xml:space="preserve"> три</w:t>
      </w:r>
      <w:r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5E2E8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EFC780A" w14:textId="56F2CCE3" w:rsidR="00354D0F" w:rsidRPr="00B95855" w:rsidRDefault="00354D0F" w:rsidP="00E126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sz w:val="28"/>
          <w:szCs w:val="28"/>
        </w:rPr>
        <w:t>не страдаю</w:t>
      </w:r>
      <w:r w:rsidR="00C30D02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от информационного стресса (37,6%);</w:t>
      </w:r>
    </w:p>
    <w:p w14:paraId="66960F24" w14:textId="75DCF0A6" w:rsidR="00354D0F" w:rsidRPr="00B95855" w:rsidRDefault="00C30D02" w:rsidP="00E126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имеющие стресс средней степени </w:t>
      </w:r>
      <w:r w:rsidR="00354D0F" w:rsidRPr="00B95855">
        <w:rPr>
          <w:rFonts w:ascii="Times New Roman" w:hAnsi="Times New Roman" w:cs="Times New Roman"/>
          <w:color w:val="000000"/>
          <w:sz w:val="28"/>
          <w:szCs w:val="28"/>
        </w:rPr>
        <w:t>(37,7);</w:t>
      </w:r>
    </w:p>
    <w:p w14:paraId="1ECECAE0" w14:textId="27668733" w:rsidR="00354D0F" w:rsidRPr="00B95855" w:rsidRDefault="00C30D02" w:rsidP="00E126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54D0F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ярко выражен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354D0F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54D0F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54D0F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(24,7%). </w:t>
      </w:r>
    </w:p>
    <w:p w14:paraId="0B4C7BD4" w14:textId="1225D203" w:rsidR="0021544B" w:rsidRPr="00B95855" w:rsidRDefault="00DA3B3A" w:rsidP="0094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55">
        <w:rPr>
          <w:rFonts w:ascii="Times New Roman" w:hAnsi="Times New Roman" w:cs="Times New Roman"/>
          <w:sz w:val="28"/>
          <w:szCs w:val="28"/>
        </w:rPr>
        <w:t xml:space="preserve">В.А. Бодров пишет, что </w:t>
      </w:r>
      <w:r w:rsidR="008C5A4A" w:rsidRPr="00B95855">
        <w:rPr>
          <w:rFonts w:ascii="Times New Roman" w:hAnsi="Times New Roman" w:cs="Times New Roman"/>
          <w:sz w:val="28"/>
          <w:szCs w:val="28"/>
        </w:rPr>
        <w:t>«</w:t>
      </w:r>
      <w:r w:rsidRPr="00B95855">
        <w:rPr>
          <w:rFonts w:ascii="Times New Roman" w:hAnsi="Times New Roman" w:cs="Times New Roman"/>
          <w:sz w:val="28"/>
          <w:szCs w:val="28"/>
        </w:rPr>
        <w:t>значительный объём информации, превышающий оптимальный уровень воспринимаемой личностью величины адекватности, может иметь существенное значение в качестве стрессогенного фактора</w:t>
      </w:r>
      <w:r w:rsidR="008C5A4A" w:rsidRPr="00B95855">
        <w:rPr>
          <w:rFonts w:ascii="Times New Roman" w:hAnsi="Times New Roman" w:cs="Times New Roman"/>
          <w:sz w:val="28"/>
          <w:szCs w:val="28"/>
        </w:rPr>
        <w:t>» [</w:t>
      </w:r>
      <w:r w:rsidR="00A932F6">
        <w:rPr>
          <w:rFonts w:ascii="Times New Roman" w:hAnsi="Times New Roman" w:cs="Times New Roman"/>
          <w:sz w:val="28"/>
          <w:szCs w:val="28"/>
        </w:rPr>
        <w:t>2</w:t>
      </w:r>
      <w:r w:rsidR="008C5A4A" w:rsidRPr="00B95855">
        <w:rPr>
          <w:rFonts w:ascii="Times New Roman" w:hAnsi="Times New Roman" w:cs="Times New Roman"/>
          <w:sz w:val="28"/>
          <w:szCs w:val="28"/>
        </w:rPr>
        <w:t>]</w:t>
      </w:r>
      <w:r w:rsidRPr="00B95855">
        <w:rPr>
          <w:rFonts w:ascii="Times New Roman" w:hAnsi="Times New Roman" w:cs="Times New Roman"/>
          <w:sz w:val="28"/>
          <w:szCs w:val="28"/>
        </w:rPr>
        <w:t>.</w:t>
      </w:r>
      <w:r w:rsidR="0094554E" w:rsidRPr="00B95855">
        <w:rPr>
          <w:rFonts w:ascii="Times New Roman" w:hAnsi="Times New Roman" w:cs="Times New Roman"/>
          <w:sz w:val="28"/>
          <w:szCs w:val="28"/>
        </w:rPr>
        <w:t xml:space="preserve"> </w:t>
      </w:r>
      <w:r w:rsidR="0021544B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Автором </w:t>
      </w:r>
      <w:r w:rsidR="0094554E" w:rsidRPr="00B95855">
        <w:rPr>
          <w:rFonts w:ascii="Times New Roman" w:hAnsi="Times New Roman" w:cs="Times New Roman"/>
          <w:color w:val="000000"/>
          <w:sz w:val="28"/>
          <w:szCs w:val="28"/>
        </w:rPr>
        <w:t>описаны</w:t>
      </w:r>
      <w:r w:rsidR="0021544B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непосредственные, главные</w:t>
      </w:r>
      <w:r w:rsidR="00C30D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1544B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 сопутствующие причины развития информационного стресса. На основе данной классификации выделим причины информационного стресса, характерные для деятельности педагогов</w:t>
      </w:r>
      <w:r w:rsidR="00C30D02">
        <w:rPr>
          <w:rFonts w:ascii="Times New Roman" w:hAnsi="Times New Roman" w:cs="Times New Roman"/>
          <w:color w:val="000000"/>
          <w:sz w:val="28"/>
          <w:szCs w:val="28"/>
        </w:rPr>
        <w:t xml:space="preserve"> с примерами</w:t>
      </w:r>
      <w:r w:rsidR="0021544B" w:rsidRPr="00B958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544B" w:rsidRPr="00B95855">
        <w:rPr>
          <w:color w:val="000000"/>
          <w:sz w:val="28"/>
          <w:szCs w:val="28"/>
        </w:rPr>
        <w:t xml:space="preserve"> </w:t>
      </w:r>
    </w:p>
    <w:p w14:paraId="66551CD9" w14:textId="3CF93A36" w:rsidR="0021544B" w:rsidRPr="00B95855" w:rsidRDefault="00C30D02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1</w:t>
      </w:r>
      <w:r w:rsidR="0021544B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. Непосредственные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:</w:t>
      </w:r>
      <w:r w:rsidR="0021544B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</w:p>
    <w:p w14:paraId="49AA336E" w14:textId="598D66D0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высок</w:t>
      </w:r>
      <w:r w:rsidR="00C30D02">
        <w:rPr>
          <w:rFonts w:ascii="Times New Roman" w:hAnsi="Times New Roman" w:cs="Times New Roman"/>
          <w:color w:val="000000"/>
          <w:kern w:val="16"/>
          <w:sz w:val="28"/>
          <w:szCs w:val="28"/>
        </w:rPr>
        <w:t>ий уровень</w:t>
      </w: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сложност</w:t>
      </w:r>
      <w:r w:rsidR="00C30D02">
        <w:rPr>
          <w:rFonts w:ascii="Times New Roman" w:hAnsi="Times New Roman" w:cs="Times New Roman"/>
          <w:color w:val="000000"/>
          <w:kern w:val="16"/>
          <w:sz w:val="28"/>
          <w:szCs w:val="28"/>
        </w:rPr>
        <w:t>и</w:t>
      </w: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задачи</w:t>
      </w:r>
      <w:r w:rsidR="00C30D02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(чтение и обработка текста не из области знаний по преподаваемому предмету)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2183EC3D" w14:textId="4C8A282F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высокая ответственность задания</w:t>
      </w:r>
      <w:r w:rsidR="00C30D02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(организация 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>внеурочной деятельности коллектива)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185F5B3A" w14:textId="2C8F3700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непредсказуемость развития ситуации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(введение новых методов оценки качества образования и экзаменов для учеников)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0EDA9BDE" w14:textId="630734A7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противоречивость информации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(позиционирование образовательной организации вне политики и необходимость проведения профилактических бесед с обучающимися на политические темы);</w:t>
      </w:r>
    </w:p>
    <w:p w14:paraId="7DD4EC98" w14:textId="12E47E55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избыточность информации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(чрезмерное предложение участия в различных конкурсах, мероприятиях, конференциях, акциях разного уровня)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796F2143" w14:textId="39EF9812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нарушения ритма поступления информации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t>в один день может поступить количество информации в разы больше, чем в другой день; в вечернее время и выходные дни рабочие чаты функционируют слишком активно);</w:t>
      </w:r>
      <w:r w:rsidR="00876C0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</w:p>
    <w:p w14:paraId="73F0E268" w14:textId="3AA080D6" w:rsidR="0021544B" w:rsidRPr="00B95855" w:rsidRDefault="0021544B" w:rsidP="003A2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дефицит времени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(профессиональные обязанности учителя включают в первую очередь подготовку, проведение уроков и проверку усвоенных знаний, 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lastRenderedPageBreak/>
        <w:t>поэтому на излишнее потребление информации времени не остаётся и не предусматривается рабочим графиком)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4C06DBC5" w14:textId="5583D281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отвлечение внимания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(оперативные сообщение могут приходить во время уроков, звонки от администрации отвлекают от хода учебного процесса)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6D1B75E0" w14:textId="12D14F70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совмещенная деятельность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(одновременно приходится выполнять множество функций: общение по телефону, заполнение журналов, общение в чатах с несколькими собеседниками сразу)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</w:p>
    <w:p w14:paraId="24B10947" w14:textId="15877CAA" w:rsidR="0021544B" w:rsidRPr="00B95855" w:rsidRDefault="00C30D02" w:rsidP="003A2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2.</w:t>
      </w:r>
      <w:r w:rsidR="0021544B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Главные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:</w:t>
      </w:r>
    </w:p>
    <w:p w14:paraId="36BDAE8D" w14:textId="419CB322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недостатки в развитии навыков и умений</w:t>
      </w:r>
      <w:r w:rsidR="003A2165">
        <w:rPr>
          <w:rFonts w:ascii="Times New Roman" w:hAnsi="Times New Roman" w:cs="Times New Roman"/>
          <w:color w:val="000000"/>
          <w:kern w:val="16"/>
          <w:sz w:val="28"/>
          <w:szCs w:val="28"/>
        </w:rPr>
        <w:t>, необходимого опыта (для успешного освоения информационных компетенций требуется много времени, для некоторых – освоение специальных курсов)</w:t>
      </w:r>
      <w:r w:rsidR="00B25F68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3792A26C" w14:textId="6044BE3B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</w:t>
      </w:r>
      <w:r w:rsidR="002929B8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снижение резервов организма в результате заболеваний</w:t>
      </w:r>
      <w:r w:rsidR="002929B8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(время за компьютером и в Интернете влияет на осанку, зрение; хронические заболевания обостряются в результате стресса)</w:t>
      </w:r>
      <w:r w:rsidR="008A6E99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0F6DEC11" w14:textId="33762FA8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неблагоприятные функциональные состояния</w:t>
      </w:r>
      <w:r w:rsidR="008A6E99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, </w:t>
      </w: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утомление</w:t>
      </w:r>
      <w:r w:rsidR="002929B8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(педагоги и так подвержены усталости в связи с большой нагрузкой в деятельности, поэтому информационные перегрузки играют здесь негативную роль);</w:t>
      </w:r>
    </w:p>
    <w:p w14:paraId="15281B4E" w14:textId="5290DB95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– низкая или </w:t>
      </w:r>
      <w:r w:rsidR="008A6E99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слишком</w:t>
      </w: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высокая мотивация к деятельности</w:t>
      </w:r>
      <w:r w:rsidR="002929B8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(стремление доделать работу до конца не всегда приводит к хорошим последствиям, перфекционизм как причина работы в позднее и ночное время)</w:t>
      </w:r>
      <w:r w:rsidR="008A6E99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;</w:t>
      </w:r>
    </w:p>
    <w:p w14:paraId="3EAC4A7D" w14:textId="475834B9" w:rsidR="0021544B" w:rsidRPr="00B95855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недостатки в развитии профессионально-важных психических качеств</w:t>
      </w:r>
      <w:r w:rsidR="002929B8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(эмоциональная устойчивость </w:t>
      </w:r>
      <w:r w:rsidR="00C12890">
        <w:rPr>
          <w:rFonts w:ascii="Times New Roman" w:hAnsi="Times New Roman" w:cs="Times New Roman"/>
          <w:color w:val="000000"/>
          <w:kern w:val="16"/>
          <w:sz w:val="28"/>
          <w:szCs w:val="28"/>
        </w:rPr>
        <w:t>способна снизить влияние негативной информации на деятельность педагога);</w:t>
      </w:r>
    </w:p>
    <w:p w14:paraId="44A6B7A3" w14:textId="28A8B1E0" w:rsidR="0021544B" w:rsidRPr="00B95855" w:rsidRDefault="00C30D02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3</w:t>
      </w:r>
      <w:r w:rsidR="0021544B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. Сопутствующие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:</w:t>
      </w:r>
    </w:p>
    <w:p w14:paraId="7DF8BFE4" w14:textId="3B960FAE" w:rsidR="0021544B" w:rsidRDefault="0021544B" w:rsidP="00215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чрезмерная рабочая нагрузка</w:t>
      </w:r>
      <w:r w:rsidR="00C12890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(норма нагрузки педагога составляет 18 часов, по факту большинство работает около 30 часов в неделю, не считая подготовки </w:t>
      </w:r>
      <w:r w:rsidR="00D27FFC">
        <w:rPr>
          <w:rFonts w:ascii="Times New Roman" w:hAnsi="Times New Roman" w:cs="Times New Roman"/>
          <w:color w:val="000000"/>
          <w:kern w:val="16"/>
          <w:sz w:val="28"/>
          <w:szCs w:val="28"/>
        </w:rPr>
        <w:t>к занятиям,</w:t>
      </w:r>
      <w:r w:rsidR="00C12890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проверки работ </w:t>
      </w:r>
      <w:r w:rsidR="00D27FFC">
        <w:rPr>
          <w:rFonts w:ascii="Times New Roman" w:hAnsi="Times New Roman" w:cs="Times New Roman"/>
          <w:color w:val="000000"/>
          <w:kern w:val="16"/>
          <w:sz w:val="28"/>
          <w:szCs w:val="28"/>
        </w:rPr>
        <w:t>обучающихся, различного рода общения с коллегами, родителями и учениками);</w:t>
      </w:r>
    </w:p>
    <w:p w14:paraId="06E44BAC" w14:textId="19F00DD3" w:rsidR="00D27FFC" w:rsidRPr="00B95855" w:rsidRDefault="00D27FFC" w:rsidP="00D27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нерациональный режим труда и отдыха;</w:t>
      </w:r>
    </w:p>
    <w:p w14:paraId="07B8D3B1" w14:textId="5B9149C3" w:rsidR="0021544B" w:rsidRPr="00B95855" w:rsidRDefault="0021544B" w:rsidP="00E126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– недостатки в организации рабочего места</w:t>
      </w:r>
      <w:r w:rsidR="0094554E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и работе технических средств</w:t>
      </w:r>
      <w:r w:rsidR="00D27FF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(не все образовательные организации оснащены хорошим доступом в Интернет, педагоги вынуждены использовать свои средства для организации процесса)</w:t>
      </w:r>
      <w:r w:rsidR="0094554E" w:rsidRPr="00B95855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</w:p>
    <w:p w14:paraId="2D7EA1CB" w14:textId="37F97150" w:rsidR="00221C10" w:rsidRPr="00B95855" w:rsidRDefault="00221C10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 xml:space="preserve">А. Д. Урсул </w:t>
      </w:r>
      <w:r w:rsidR="00A932F6" w:rsidRPr="00A932F6">
        <w:rPr>
          <w:color w:val="000000"/>
          <w:sz w:val="28"/>
          <w:szCs w:val="28"/>
        </w:rPr>
        <w:t>[</w:t>
      </w:r>
      <w:r w:rsidR="00A932F6">
        <w:rPr>
          <w:color w:val="000000"/>
          <w:sz w:val="28"/>
          <w:szCs w:val="28"/>
        </w:rPr>
        <w:t>1</w:t>
      </w:r>
      <w:r w:rsidR="00A932F6" w:rsidRPr="00A932F6">
        <w:rPr>
          <w:color w:val="000000"/>
          <w:sz w:val="28"/>
          <w:szCs w:val="28"/>
        </w:rPr>
        <w:t xml:space="preserve">] </w:t>
      </w:r>
      <w:r w:rsidRPr="00B95855">
        <w:rPr>
          <w:color w:val="000000"/>
          <w:sz w:val="28"/>
          <w:szCs w:val="28"/>
        </w:rPr>
        <w:t xml:space="preserve">также обращает внимание на информационный шум как причину информационного стресса. Он выделяет:   </w:t>
      </w:r>
    </w:p>
    <w:p w14:paraId="431BC923" w14:textId="7C40C43D" w:rsidR="00221C10" w:rsidRPr="00B95855" w:rsidRDefault="00221C10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1) шум, связанный с переизбытком неважной для человека информации (пропаганда, фейковые новости, реклама, спам)</w:t>
      </w:r>
      <w:r w:rsidR="00E12660" w:rsidRPr="00B95855">
        <w:rPr>
          <w:color w:val="000000"/>
          <w:sz w:val="28"/>
          <w:szCs w:val="28"/>
        </w:rPr>
        <w:t>;</w:t>
      </w:r>
    </w:p>
    <w:p w14:paraId="05D0EC93" w14:textId="7CED8312" w:rsidR="0094554E" w:rsidRPr="00B95855" w:rsidRDefault="00221C10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 xml:space="preserve">2) шум как следствие переизбытка важной и релевантной, но повторяющейся информации (дублирование данных, </w:t>
      </w:r>
      <w:r w:rsidR="00316786" w:rsidRPr="00B95855">
        <w:rPr>
          <w:color w:val="000000"/>
          <w:sz w:val="28"/>
          <w:szCs w:val="28"/>
        </w:rPr>
        <w:t xml:space="preserve">рерайт, однообразие; специализированная информация, которая предназначена для определенных людей, но доступна всем). </w:t>
      </w:r>
    </w:p>
    <w:p w14:paraId="1019BE95" w14:textId="6B7BB0EC" w:rsidR="00FD4FF7" w:rsidRPr="00B95855" w:rsidRDefault="003F5C15" w:rsidP="00E12660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На основе исследования [</w:t>
      </w:r>
      <w:r w:rsidR="00C735C6">
        <w:rPr>
          <w:color w:val="000000"/>
          <w:sz w:val="28"/>
          <w:szCs w:val="28"/>
        </w:rPr>
        <w:t>6</w:t>
      </w:r>
      <w:r w:rsidRPr="00B95855">
        <w:rPr>
          <w:color w:val="000000"/>
          <w:sz w:val="28"/>
          <w:szCs w:val="28"/>
        </w:rPr>
        <w:t>]</w:t>
      </w:r>
      <w:r w:rsidR="00FD4FF7" w:rsidRPr="00B95855">
        <w:rPr>
          <w:color w:val="000000"/>
          <w:sz w:val="28"/>
          <w:szCs w:val="28"/>
        </w:rPr>
        <w:t xml:space="preserve"> выдел</w:t>
      </w:r>
      <w:r w:rsidRPr="00B95855">
        <w:rPr>
          <w:color w:val="000000"/>
          <w:sz w:val="28"/>
          <w:szCs w:val="28"/>
        </w:rPr>
        <w:t>им</w:t>
      </w:r>
      <w:r w:rsidR="00FD4FF7" w:rsidRPr="00B95855">
        <w:rPr>
          <w:color w:val="000000"/>
          <w:sz w:val="28"/>
          <w:szCs w:val="28"/>
        </w:rPr>
        <w:t xml:space="preserve"> ряд способов защиты от информационного стресса:</w:t>
      </w:r>
    </w:p>
    <w:p w14:paraId="610DF942" w14:textId="01ABAABD" w:rsidR="00FD4FF7" w:rsidRPr="00B95855" w:rsidRDefault="00FD4FF7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концентрация только на необходимой на данный момент информации;</w:t>
      </w:r>
    </w:p>
    <w:p w14:paraId="31C1C6CA" w14:textId="7B4117DD" w:rsidR="00FD4FF7" w:rsidRPr="00B95855" w:rsidRDefault="003F5C15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lastRenderedPageBreak/>
        <w:t>обеспечение времени для отдыха, перерывов от информационной нагрузки;</w:t>
      </w:r>
    </w:p>
    <w:p w14:paraId="0B3D7A64" w14:textId="0ACF453A" w:rsidR="003F5C15" w:rsidRPr="00B95855" w:rsidRDefault="003F5C15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отслеживание, анализ и контроль эмоций и реакций при прочтении информации о негативных событиях и сообщений с отрицательной коннотацией;</w:t>
      </w:r>
    </w:p>
    <w:p w14:paraId="4C9F6B48" w14:textId="0918EAE6" w:rsidR="003F5C15" w:rsidRPr="00B95855" w:rsidRDefault="003F5C15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в свободное время заменить время перед компьютером, телевизором или смартфоном на активный отдых на свежем воздухе, занятия спортом, общение с близкими людьми;</w:t>
      </w:r>
    </w:p>
    <w:p w14:paraId="1BF82ADC" w14:textId="4A6D9924" w:rsidR="003F5C15" w:rsidRPr="00B95855" w:rsidRDefault="003F5C15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 xml:space="preserve">удалить лишние профили в социальных сетях, настроить фильтр новостей рекламы, оставить только важные подписки и ресурсы; </w:t>
      </w:r>
    </w:p>
    <w:p w14:paraId="6998DEF8" w14:textId="66035BBC" w:rsidR="003F5C15" w:rsidRPr="00B95855" w:rsidRDefault="001778FE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 xml:space="preserve">ограничивать время потребления информации перед сном, не нарушать график сна и бодрствования в пользу просмотра ненужной информации; </w:t>
      </w:r>
    </w:p>
    <w:p w14:paraId="29E328EB" w14:textId="696D8C88" w:rsidR="001778FE" w:rsidRPr="00B95855" w:rsidRDefault="001778FE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ориентироваться на качество, а не количество информации;</w:t>
      </w:r>
    </w:p>
    <w:p w14:paraId="1B303FA2" w14:textId="6FC7A04B" w:rsidR="003322D5" w:rsidRDefault="001778FE" w:rsidP="00E1266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B95855">
        <w:rPr>
          <w:color w:val="000000"/>
          <w:sz w:val="28"/>
          <w:szCs w:val="28"/>
        </w:rPr>
        <w:t>выбирать дни для отказа от современных компьютерных средств.</w:t>
      </w:r>
    </w:p>
    <w:p w14:paraId="422E1B22" w14:textId="5B962313" w:rsidR="00584F34" w:rsidRDefault="00D27FFC" w:rsidP="00584F34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Зарубежные исследования также предлагают ряд эффективных методов:</w:t>
      </w:r>
    </w:p>
    <w:p w14:paraId="32892740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27FFC" w:rsidRPr="00D27FFC">
        <w:rPr>
          <w:color w:val="000000"/>
          <w:sz w:val="28"/>
          <w:szCs w:val="28"/>
        </w:rPr>
        <w:t>тветные звонки в специально отведенное время (1-2 раза в день)</w:t>
      </w:r>
      <w:r>
        <w:rPr>
          <w:color w:val="000000"/>
          <w:sz w:val="28"/>
          <w:szCs w:val="28"/>
        </w:rPr>
        <w:t>;</w:t>
      </w:r>
    </w:p>
    <w:p w14:paraId="76EF205F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27FFC" w:rsidRPr="00D27FFC">
        <w:rPr>
          <w:color w:val="000000"/>
          <w:sz w:val="28"/>
          <w:szCs w:val="28"/>
        </w:rPr>
        <w:t xml:space="preserve">езервирование максимально длительных свободных периодов в календаре </w:t>
      </w:r>
      <w:r>
        <w:rPr>
          <w:color w:val="000000"/>
          <w:sz w:val="28"/>
          <w:szCs w:val="28"/>
        </w:rPr>
        <w:t>–</w:t>
      </w:r>
      <w:r w:rsidR="00D27FFC" w:rsidRPr="00D27FFC">
        <w:rPr>
          <w:color w:val="000000"/>
          <w:sz w:val="28"/>
          <w:szCs w:val="28"/>
        </w:rPr>
        <w:t xml:space="preserve"> дискреционного</w:t>
      </w:r>
      <w:r w:rsidR="00D27FFC" w:rsidRPr="00D27FFC">
        <w:rPr>
          <w:i/>
          <w:iCs/>
          <w:color w:val="000000"/>
          <w:sz w:val="28"/>
          <w:szCs w:val="28"/>
        </w:rPr>
        <w:t xml:space="preserve"> </w:t>
      </w:r>
      <w:r w:rsidR="00D27FFC" w:rsidRPr="00D27FFC">
        <w:rPr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</w:rPr>
        <w:t xml:space="preserve">; </w:t>
      </w:r>
    </w:p>
    <w:p w14:paraId="63A61C73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27FFC" w:rsidRPr="00D27FFC">
        <w:rPr>
          <w:color w:val="000000"/>
          <w:sz w:val="28"/>
          <w:szCs w:val="28"/>
        </w:rPr>
        <w:t>ритическая стратегия фильтрации сообщений</w:t>
      </w:r>
      <w:r>
        <w:rPr>
          <w:color w:val="000000"/>
          <w:sz w:val="28"/>
          <w:szCs w:val="28"/>
        </w:rPr>
        <w:t xml:space="preserve">; </w:t>
      </w:r>
    </w:p>
    <w:p w14:paraId="32BB9525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27FFC" w:rsidRPr="00D27FFC">
        <w:rPr>
          <w:color w:val="000000"/>
          <w:sz w:val="28"/>
          <w:szCs w:val="28"/>
        </w:rPr>
        <w:t>оммуникационный этикет: сокращение объема сообщений («5 предложений»), предложение готовых ответов вместо открытых вопросов, размещение информации в теме письма, а не в теле, размещение в теле вместо вложения и т.д.</w:t>
      </w:r>
      <w:r>
        <w:rPr>
          <w:color w:val="000000"/>
          <w:sz w:val="28"/>
          <w:szCs w:val="28"/>
        </w:rPr>
        <w:t>;</w:t>
      </w:r>
    </w:p>
    <w:p w14:paraId="4F56D378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27FFC" w:rsidRPr="00D27FFC">
        <w:rPr>
          <w:color w:val="000000"/>
          <w:sz w:val="28"/>
          <w:szCs w:val="28"/>
        </w:rPr>
        <w:t>ыставление входящей информации рейтингов по значимости</w:t>
      </w:r>
      <w:r>
        <w:rPr>
          <w:color w:val="000000"/>
          <w:sz w:val="28"/>
          <w:szCs w:val="28"/>
        </w:rPr>
        <w:t>;</w:t>
      </w:r>
    </w:p>
    <w:p w14:paraId="53A93B45" w14:textId="77777777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27FFC" w:rsidRPr="00D27FFC">
        <w:rPr>
          <w:color w:val="000000"/>
          <w:sz w:val="28"/>
          <w:szCs w:val="28"/>
        </w:rPr>
        <w:t>ехнологическое упрощение – использование максимально простых средств достижения цели</w:t>
      </w:r>
      <w:r>
        <w:rPr>
          <w:color w:val="000000"/>
          <w:sz w:val="28"/>
          <w:szCs w:val="28"/>
        </w:rPr>
        <w:t>;</w:t>
      </w:r>
    </w:p>
    <w:p w14:paraId="2BD441AB" w14:textId="489AE600" w:rsidR="00584F34" w:rsidRDefault="00584F34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27FFC" w:rsidRPr="00D27FFC">
        <w:rPr>
          <w:color w:val="000000"/>
          <w:sz w:val="28"/>
          <w:szCs w:val="28"/>
        </w:rPr>
        <w:t>ыход из «ниши»</w:t>
      </w:r>
      <w:r>
        <w:rPr>
          <w:color w:val="000000"/>
          <w:sz w:val="28"/>
          <w:szCs w:val="28"/>
        </w:rPr>
        <w:t xml:space="preserve"> </w:t>
      </w:r>
      <w:r w:rsidR="00D27FFC" w:rsidRPr="00D27FFC">
        <w:rPr>
          <w:color w:val="000000"/>
          <w:sz w:val="28"/>
          <w:szCs w:val="28"/>
        </w:rPr>
        <w:t>– отход от использования узкоспециализированных источников информации и профессионального жаргона</w:t>
      </w:r>
      <w:r>
        <w:rPr>
          <w:color w:val="000000"/>
          <w:sz w:val="28"/>
          <w:szCs w:val="28"/>
        </w:rPr>
        <w:t>;</w:t>
      </w:r>
    </w:p>
    <w:p w14:paraId="1B480931" w14:textId="4C8DF875" w:rsidR="00D27FFC" w:rsidRPr="00B95855" w:rsidRDefault="00D27FFC" w:rsidP="00CB4EE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D27FFC">
        <w:rPr>
          <w:color w:val="000000"/>
          <w:sz w:val="28"/>
          <w:szCs w:val="28"/>
        </w:rPr>
        <w:t>отключение уведомлений на рабочем столе, в почте и телефоне</w:t>
      </w:r>
      <w:r w:rsidR="00C735C6">
        <w:rPr>
          <w:color w:val="000000"/>
          <w:sz w:val="28"/>
          <w:szCs w:val="28"/>
        </w:rPr>
        <w:t xml:space="preserve"> </w:t>
      </w:r>
      <w:r w:rsidR="00C735C6" w:rsidRPr="00C735C6">
        <w:rPr>
          <w:color w:val="000000"/>
          <w:sz w:val="28"/>
          <w:szCs w:val="28"/>
        </w:rPr>
        <w:t>[</w:t>
      </w:r>
      <w:r w:rsidR="00C735C6">
        <w:rPr>
          <w:color w:val="000000"/>
          <w:sz w:val="28"/>
          <w:szCs w:val="28"/>
        </w:rPr>
        <w:t>3</w:t>
      </w:r>
      <w:r w:rsidR="00C735C6" w:rsidRPr="00C735C6">
        <w:rPr>
          <w:color w:val="000000"/>
          <w:sz w:val="28"/>
          <w:szCs w:val="28"/>
        </w:rPr>
        <w:t>], [</w:t>
      </w:r>
      <w:r w:rsidR="00C735C6">
        <w:rPr>
          <w:color w:val="000000"/>
          <w:sz w:val="28"/>
          <w:szCs w:val="28"/>
        </w:rPr>
        <w:t>7</w:t>
      </w:r>
      <w:r w:rsidR="00C735C6" w:rsidRPr="00C735C6">
        <w:rPr>
          <w:color w:val="000000"/>
          <w:sz w:val="28"/>
          <w:szCs w:val="28"/>
        </w:rPr>
        <w:t>]</w:t>
      </w:r>
      <w:r w:rsidR="00CB4EE7">
        <w:rPr>
          <w:color w:val="000000"/>
          <w:sz w:val="28"/>
          <w:szCs w:val="28"/>
        </w:rPr>
        <w:t>.</w:t>
      </w:r>
    </w:p>
    <w:p w14:paraId="5CF8AC8F" w14:textId="6E3A85C7" w:rsidR="00316786" w:rsidRPr="00B95855" w:rsidRDefault="00316786" w:rsidP="00E1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55">
        <w:rPr>
          <w:rFonts w:ascii="Times New Roman" w:hAnsi="Times New Roman" w:cs="Times New Roman"/>
          <w:sz w:val="28"/>
          <w:szCs w:val="28"/>
        </w:rPr>
        <w:t xml:space="preserve">Таким образом, большое количество функциональных обязанностей педагога, тревога, вызванная размытостью ролевой позиции, приводят к профессиональному стрессу. </w:t>
      </w:r>
      <w:r w:rsidR="00AF33CB" w:rsidRPr="00B95855">
        <w:rPr>
          <w:rFonts w:ascii="Times New Roman" w:hAnsi="Times New Roman" w:cs="Times New Roman"/>
          <w:sz w:val="28"/>
          <w:szCs w:val="28"/>
        </w:rPr>
        <w:t>Информационная перегрузка вызывает трудности, связанные с невозможностью «осмыслить массив информации, в</w:t>
      </w:r>
      <w:r w:rsidR="00AF33CB" w:rsidRPr="00B95855">
        <w:rPr>
          <w:rFonts w:ascii="Times New Roman" w:hAnsi="Times New Roman" w:cs="Times New Roman"/>
          <w:color w:val="000000"/>
          <w:sz w:val="28"/>
          <w:szCs w:val="28"/>
        </w:rPr>
        <w:t>ключить его в число значимых, включить пристрастность, принятие, что негативно сказывается на профессиональном здоровье педагога и результатах образования школьников, которые являются целью образования» [</w:t>
      </w:r>
      <w:r w:rsidR="00C735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F33CB" w:rsidRPr="00B95855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Pr="00B95855">
        <w:rPr>
          <w:rFonts w:ascii="Times New Roman" w:hAnsi="Times New Roman" w:cs="Times New Roman"/>
          <w:sz w:val="28"/>
          <w:szCs w:val="28"/>
        </w:rPr>
        <w:t xml:space="preserve">Со стороны администрации образовательных организаций необходимо проводить работу по профилактике информационного стресса, в частности, </w:t>
      </w:r>
      <w:r w:rsidR="00AF33CB" w:rsidRPr="00B95855">
        <w:rPr>
          <w:rFonts w:ascii="Times New Roman" w:hAnsi="Times New Roman" w:cs="Times New Roman"/>
          <w:sz w:val="28"/>
          <w:szCs w:val="28"/>
        </w:rPr>
        <w:t>для развития ролевой определенности учителя и оптимизации информационно-коммуникативной нагрузки, которая позволила бы снизить стресс</w:t>
      </w:r>
      <w:r w:rsidR="00B55DBB" w:rsidRPr="00B95855">
        <w:rPr>
          <w:rFonts w:ascii="Times New Roman" w:hAnsi="Times New Roman" w:cs="Times New Roman"/>
          <w:sz w:val="28"/>
          <w:szCs w:val="28"/>
        </w:rPr>
        <w:t xml:space="preserve">, также рекомендуется согласовать график работы и время необходимости нахождения в социальных сетях, выбрать оптимальную единую платформу для коммуникации между участниками педагогического процесса. </w:t>
      </w:r>
    </w:p>
    <w:p w14:paraId="5BD24A73" w14:textId="77777777" w:rsidR="00E12660" w:rsidRPr="00B95855" w:rsidRDefault="00E12660" w:rsidP="0008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705E8" w14:textId="7353402F" w:rsidR="00DA3B3A" w:rsidRPr="00B95855" w:rsidRDefault="00AF33CB" w:rsidP="000875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5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14:paraId="62A004A5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8">
        <w:rPr>
          <w:rFonts w:ascii="Times New Roman" w:hAnsi="Times New Roman" w:cs="Times New Roman"/>
          <w:sz w:val="28"/>
          <w:szCs w:val="28"/>
        </w:rPr>
        <w:t>Бачурин, С.А.  Информация как основной фактор стресса в современном мире / С.А. Бачурин; Наука. – 2020. – с. 59–52. – Текст: непосредственный.</w:t>
      </w:r>
    </w:p>
    <w:p w14:paraId="2FDF1AF7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8">
        <w:rPr>
          <w:rFonts w:ascii="Times New Roman" w:hAnsi="Times New Roman" w:cs="Times New Roman"/>
          <w:sz w:val="28"/>
          <w:szCs w:val="28"/>
        </w:rPr>
        <w:t xml:space="preserve">Бодров, В.А. Информационный стресс / В.А. Бодров. – Москва: ПЕР СЭ, 2000. – 352 с. – Текст: непосредственный. </w:t>
      </w:r>
    </w:p>
    <w:p w14:paraId="1D1A3439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8">
        <w:rPr>
          <w:rStyle w:val="element-citation"/>
          <w:rFonts w:ascii="Times New Roman" w:hAnsi="Times New Roman" w:cs="Times New Roman"/>
          <w:sz w:val="28"/>
          <w:szCs w:val="28"/>
        </w:rPr>
        <w:t xml:space="preserve">Друкер, П.Ф. Эффективный руководитель / П.Ф. Друкер. – М.: ООО «И.Д. Вильямс», 2011. – 224 c.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115234EB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68">
        <w:rPr>
          <w:rFonts w:ascii="Times New Roman" w:hAnsi="Times New Roman" w:cs="Times New Roman"/>
          <w:color w:val="000000" w:themeColor="text1"/>
          <w:sz w:val="28"/>
          <w:szCs w:val="28"/>
        </w:rPr>
        <w:t>Королев, А.А. Информационный стресс в учебном процессе: проблема личностного реагирования, риски невротизации / А.А. Королев; Психология и психотехника. – 2021. – с.1</w:t>
      </w:r>
      <w:r w:rsidRPr="00521568">
        <w:rPr>
          <w:rFonts w:ascii="Times New Roman" w:hAnsi="Times New Roman" w:cs="Times New Roman"/>
          <w:sz w:val="28"/>
          <w:szCs w:val="28"/>
        </w:rPr>
        <w:t>–</w:t>
      </w:r>
      <w:r w:rsidRPr="0052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19C4D66B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Кузьмина, О.В.  Проявление компетентности во времени у педагогов в ситуациях информационных перегрузок в условиях освоения виртуальных технологий обучения / О.В. Кузьмина; Педагогическое образование в России. – 2013. – с.98–102.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70BFF135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Мухамедьянова, А.Р. Выраженность информационного стресса и способы его оптимизации / А.Р. Мухамедьянова, В.Б. Ширяев; Символ науки. – 2017. С. 203–205.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0E957252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element-citation"/>
          <w:rFonts w:ascii="Times New Roman" w:hAnsi="Times New Roman" w:cs="Times New Roman"/>
          <w:sz w:val="26"/>
          <w:szCs w:val="26"/>
        </w:rPr>
      </w:pPr>
      <w:r w:rsidRPr="00521568">
        <w:rPr>
          <w:rStyle w:val="element-citation"/>
          <w:rFonts w:ascii="Times New Roman" w:hAnsi="Times New Roman" w:cs="Times New Roman"/>
          <w:sz w:val="26"/>
          <w:szCs w:val="26"/>
        </w:rPr>
        <w:t xml:space="preserve">Пантюхин, С.С. Обеднение информационной среды как средство борьбы с информационным стрессом / С.С. Пантюхин; Экология образования: актуальные проблемы: сборник научных статей. –  Выпуск 6. – Архангельск: КИРА, 2016. – с. 173-179.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164F7534" w14:textId="77777777" w:rsidR="00521568" w:rsidRPr="00521568" w:rsidRDefault="00521568" w:rsidP="0052156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Чернявская, В.С. Информационно-технологические факторы стресса педагога в профессиональной деятельности / В.С. Чернявская, О.В. Ровенко, А.И. Чередниченко; Мир науки, культуры, образования. – 2016. – с. 220–224. </w:t>
      </w:r>
      <w:r w:rsidRPr="00521568">
        <w:rPr>
          <w:rFonts w:ascii="Times New Roman" w:hAnsi="Times New Roman" w:cs="Times New Roman"/>
          <w:sz w:val="28"/>
          <w:szCs w:val="28"/>
        </w:rPr>
        <w:t>– Текст: непосредственный.</w:t>
      </w:r>
    </w:p>
    <w:p w14:paraId="0BD6278C" w14:textId="00550E2B" w:rsidR="00B539E7" w:rsidRPr="00B539E7" w:rsidRDefault="00B539E7" w:rsidP="00B539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539E7" w:rsidRPr="00B539E7" w:rsidSect="00087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84D"/>
    <w:multiLevelType w:val="hybridMultilevel"/>
    <w:tmpl w:val="01C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7E5"/>
    <w:multiLevelType w:val="hybridMultilevel"/>
    <w:tmpl w:val="D834E2AE"/>
    <w:lvl w:ilvl="0" w:tplc="D790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2E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49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0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C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E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41B5C"/>
    <w:multiLevelType w:val="hybridMultilevel"/>
    <w:tmpl w:val="AAFE8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7E7A3D"/>
    <w:multiLevelType w:val="hybridMultilevel"/>
    <w:tmpl w:val="ABAA4D96"/>
    <w:lvl w:ilvl="0" w:tplc="17B4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2033C7"/>
    <w:multiLevelType w:val="hybridMultilevel"/>
    <w:tmpl w:val="40706BD8"/>
    <w:lvl w:ilvl="0" w:tplc="17B4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EC0DAF"/>
    <w:multiLevelType w:val="hybridMultilevel"/>
    <w:tmpl w:val="4FAE5882"/>
    <w:lvl w:ilvl="0" w:tplc="ED28D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B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EB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8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28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8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85307E"/>
    <w:multiLevelType w:val="hybridMultilevel"/>
    <w:tmpl w:val="0EAAFF66"/>
    <w:lvl w:ilvl="0" w:tplc="927A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C78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2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6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6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4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8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0368B"/>
    <w:multiLevelType w:val="hybridMultilevel"/>
    <w:tmpl w:val="4C466E4C"/>
    <w:lvl w:ilvl="0" w:tplc="FB802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0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456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A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2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C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C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BA5499"/>
    <w:multiLevelType w:val="hybridMultilevel"/>
    <w:tmpl w:val="7710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3420"/>
    <w:multiLevelType w:val="hybridMultilevel"/>
    <w:tmpl w:val="00B684DA"/>
    <w:lvl w:ilvl="0" w:tplc="17B4DD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97"/>
    <w:rsid w:val="00050C4F"/>
    <w:rsid w:val="0006190E"/>
    <w:rsid w:val="0008758B"/>
    <w:rsid w:val="001778FE"/>
    <w:rsid w:val="00200F76"/>
    <w:rsid w:val="0021544B"/>
    <w:rsid w:val="00221C10"/>
    <w:rsid w:val="002929B8"/>
    <w:rsid w:val="002E0397"/>
    <w:rsid w:val="00316786"/>
    <w:rsid w:val="003322D5"/>
    <w:rsid w:val="00347B27"/>
    <w:rsid w:val="00354D0F"/>
    <w:rsid w:val="003A2165"/>
    <w:rsid w:val="003F5C15"/>
    <w:rsid w:val="00521568"/>
    <w:rsid w:val="0057538D"/>
    <w:rsid w:val="00584F34"/>
    <w:rsid w:val="005C5612"/>
    <w:rsid w:val="005E2E85"/>
    <w:rsid w:val="006D2111"/>
    <w:rsid w:val="00707FB9"/>
    <w:rsid w:val="00876C0F"/>
    <w:rsid w:val="00891217"/>
    <w:rsid w:val="008A6E99"/>
    <w:rsid w:val="008C5A4A"/>
    <w:rsid w:val="0094554E"/>
    <w:rsid w:val="009623A9"/>
    <w:rsid w:val="00A932F6"/>
    <w:rsid w:val="00AC0AEE"/>
    <w:rsid w:val="00AF33CB"/>
    <w:rsid w:val="00AF4CCA"/>
    <w:rsid w:val="00B1022D"/>
    <w:rsid w:val="00B25F68"/>
    <w:rsid w:val="00B539E7"/>
    <w:rsid w:val="00B55DBB"/>
    <w:rsid w:val="00B74686"/>
    <w:rsid w:val="00B95855"/>
    <w:rsid w:val="00BB22E9"/>
    <w:rsid w:val="00C12890"/>
    <w:rsid w:val="00C30D02"/>
    <w:rsid w:val="00C735C6"/>
    <w:rsid w:val="00CB4EE7"/>
    <w:rsid w:val="00D27FFC"/>
    <w:rsid w:val="00D72238"/>
    <w:rsid w:val="00DA3B3A"/>
    <w:rsid w:val="00E12660"/>
    <w:rsid w:val="00E90E26"/>
    <w:rsid w:val="00EF7A9C"/>
    <w:rsid w:val="00F27C28"/>
    <w:rsid w:val="00F37870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407"/>
  <w15:chartTrackingRefBased/>
  <w15:docId w15:val="{2661C09D-D923-49BD-AA0B-75A94358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6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9E7"/>
    <w:rPr>
      <w:color w:val="605E5C"/>
      <w:shd w:val="clear" w:color="auto" w:fill="E1DFDD"/>
    </w:rPr>
  </w:style>
  <w:style w:type="character" w:customStyle="1" w:styleId="element-citation">
    <w:name w:val="element-citation"/>
    <w:basedOn w:val="a0"/>
    <w:rsid w:val="0052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2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93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69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3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82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8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Грошикова Ирина Андреевна</dc:creator>
  <cp:keywords/>
  <dc:description/>
  <cp:lastModifiedBy>Грошикова Ирина Андреевна</cp:lastModifiedBy>
  <cp:revision>17</cp:revision>
  <dcterms:created xsi:type="dcterms:W3CDTF">2022-03-27T10:04:00Z</dcterms:created>
  <dcterms:modified xsi:type="dcterms:W3CDTF">2022-03-27T16:28:00Z</dcterms:modified>
</cp:coreProperties>
</file>