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027" w:rsidRPr="00CF2F06" w:rsidRDefault="00F24027" w:rsidP="00F24027">
      <w:pPr>
        <w:pBdr>
          <w:bottom w:val="single" w:sz="12" w:space="0" w:color="auto"/>
        </w:pBdr>
        <w:spacing w:after="0" w:line="240" w:lineRule="auto"/>
        <w:jc w:val="center"/>
        <w:rPr>
          <w:rFonts w:ascii="Times New Roman" w:eastAsia="Times New Roman" w:hAnsi="Times New Roman" w:cs="Times New Roman"/>
          <w:b/>
          <w:sz w:val="26"/>
          <w:szCs w:val="26"/>
          <w:lang w:eastAsia="ru-RU"/>
        </w:rPr>
      </w:pPr>
      <w:r w:rsidRPr="00CF2F06">
        <w:rPr>
          <w:rFonts w:ascii="Times New Roman" w:eastAsia="Times New Roman" w:hAnsi="Times New Roman" w:cs="Times New Roman"/>
          <w:b/>
          <w:sz w:val="26"/>
          <w:szCs w:val="26"/>
          <w:lang w:eastAsia="ru-RU"/>
        </w:rPr>
        <w:t>МИНИСТЕРСТВО ВНУТРЕННИХ ДЕЛ РОССИЙСКОЙ ФЕДЕРАЦИИ</w:t>
      </w:r>
    </w:p>
    <w:p w:rsidR="00F24027" w:rsidRPr="00CF2F06" w:rsidRDefault="00F24027" w:rsidP="00F24027">
      <w:pPr>
        <w:spacing w:after="0" w:line="240" w:lineRule="auto"/>
        <w:jc w:val="center"/>
        <w:rPr>
          <w:rFonts w:ascii="Times New Roman" w:eastAsia="Times New Roman" w:hAnsi="Times New Roman" w:cs="Times New Roman"/>
          <w:b/>
          <w:spacing w:val="-4"/>
          <w:sz w:val="26"/>
          <w:szCs w:val="26"/>
          <w:lang w:eastAsia="ru-RU"/>
        </w:rPr>
      </w:pPr>
      <w:r w:rsidRPr="00CF2F06">
        <w:rPr>
          <w:rFonts w:ascii="Times New Roman" w:eastAsia="Times New Roman" w:hAnsi="Times New Roman" w:cs="Times New Roman"/>
          <w:b/>
          <w:spacing w:val="-4"/>
          <w:sz w:val="26"/>
          <w:szCs w:val="26"/>
          <w:lang w:eastAsia="ru-RU"/>
        </w:rPr>
        <w:t>ФЕДЕРАЛЬНОЕ ГОСУДАРСТВЕННОЕ КАЗЕННОЕ ОБРАЗОВАТЕЛЬНОЕ</w:t>
      </w:r>
    </w:p>
    <w:p w:rsidR="00F24027" w:rsidRPr="00CF2F06" w:rsidRDefault="00F24027" w:rsidP="00F24027">
      <w:pPr>
        <w:spacing w:after="0" w:line="240" w:lineRule="auto"/>
        <w:jc w:val="center"/>
        <w:rPr>
          <w:rFonts w:ascii="Times New Roman" w:eastAsia="Times New Roman" w:hAnsi="Times New Roman" w:cs="Times New Roman"/>
          <w:b/>
          <w:sz w:val="26"/>
          <w:szCs w:val="26"/>
          <w:lang w:eastAsia="ru-RU"/>
        </w:rPr>
      </w:pPr>
      <w:r w:rsidRPr="00CF2F06">
        <w:rPr>
          <w:rFonts w:ascii="Times New Roman" w:eastAsia="Times New Roman" w:hAnsi="Times New Roman" w:cs="Times New Roman"/>
          <w:b/>
          <w:sz w:val="26"/>
          <w:szCs w:val="26"/>
          <w:lang w:eastAsia="ru-RU"/>
        </w:rPr>
        <w:t>УЧРЕЖДЕНИЕ ВЫСШЕГО ОБРАЗОВАНИЯ</w:t>
      </w:r>
    </w:p>
    <w:p w:rsidR="00F24027" w:rsidRPr="00CF2F06" w:rsidRDefault="00F24027" w:rsidP="00F24027">
      <w:pPr>
        <w:spacing w:after="0" w:line="240" w:lineRule="auto"/>
        <w:jc w:val="center"/>
        <w:rPr>
          <w:rFonts w:ascii="Times New Roman" w:eastAsia="Times New Roman" w:hAnsi="Times New Roman" w:cs="Times New Roman"/>
          <w:b/>
          <w:sz w:val="26"/>
          <w:szCs w:val="26"/>
          <w:lang w:eastAsia="ru-RU"/>
        </w:rPr>
      </w:pPr>
      <w:r w:rsidRPr="00CF2F06">
        <w:rPr>
          <w:rFonts w:ascii="Times New Roman" w:eastAsia="Times New Roman" w:hAnsi="Times New Roman" w:cs="Times New Roman"/>
          <w:b/>
          <w:sz w:val="26"/>
          <w:szCs w:val="26"/>
          <w:lang w:eastAsia="ru-RU"/>
        </w:rPr>
        <w:t>«МОСКОВСКИЙ УНИВЕРСИТЕТ</w:t>
      </w:r>
      <w:r w:rsidR="00594B4B" w:rsidRPr="00CF2F06">
        <w:rPr>
          <w:rFonts w:ascii="Times New Roman" w:eastAsia="Times New Roman" w:hAnsi="Times New Roman" w:cs="Times New Roman"/>
          <w:b/>
          <w:sz w:val="26"/>
          <w:szCs w:val="26"/>
          <w:lang w:eastAsia="ru-RU"/>
        </w:rPr>
        <w:t xml:space="preserve"> МВД РОССИИ</w:t>
      </w:r>
      <w:r w:rsidRPr="00CF2F06">
        <w:rPr>
          <w:rFonts w:ascii="Times New Roman" w:eastAsia="Times New Roman" w:hAnsi="Times New Roman" w:cs="Times New Roman"/>
          <w:b/>
          <w:sz w:val="26"/>
          <w:szCs w:val="26"/>
          <w:lang w:eastAsia="ru-RU"/>
        </w:rPr>
        <w:t xml:space="preserve"> </w:t>
      </w:r>
      <w:r w:rsidRPr="00CF2F06">
        <w:rPr>
          <w:rFonts w:ascii="Times New Roman" w:eastAsia="Times New Roman" w:hAnsi="Times New Roman" w:cs="Times New Roman"/>
          <w:b/>
          <w:caps/>
          <w:sz w:val="26"/>
          <w:szCs w:val="26"/>
          <w:lang w:eastAsia="ru-RU"/>
        </w:rPr>
        <w:t>имени В.Я. Кикотя</w:t>
      </w:r>
      <w:r w:rsidRPr="00CF2F06">
        <w:rPr>
          <w:rFonts w:ascii="Times New Roman" w:eastAsia="Times New Roman" w:hAnsi="Times New Roman" w:cs="Times New Roman"/>
          <w:b/>
          <w:sz w:val="26"/>
          <w:szCs w:val="26"/>
          <w:lang w:eastAsia="ru-RU"/>
        </w:rPr>
        <w:t>»</w:t>
      </w:r>
    </w:p>
    <w:p w:rsidR="00F24027" w:rsidRPr="00CF2F06" w:rsidRDefault="00F24027" w:rsidP="00F24027">
      <w:pPr>
        <w:spacing w:after="0" w:line="240" w:lineRule="auto"/>
        <w:jc w:val="center"/>
        <w:rPr>
          <w:rFonts w:ascii="Times New Roman" w:eastAsia="Times New Roman" w:hAnsi="Times New Roman" w:cs="Times New Roman"/>
          <w:b/>
          <w:sz w:val="26"/>
          <w:szCs w:val="26"/>
          <w:lang w:eastAsia="ru-RU"/>
        </w:rPr>
      </w:pPr>
      <w:r w:rsidRPr="00CF2F06">
        <w:rPr>
          <w:rFonts w:ascii="Times New Roman" w:eastAsia="Times New Roman" w:hAnsi="Times New Roman" w:cs="Times New Roman"/>
          <w:b/>
          <w:sz w:val="26"/>
          <w:szCs w:val="26"/>
          <w:lang w:eastAsia="ru-RU"/>
        </w:rPr>
        <w:t>РЯЗАНСКИЙ ФИЛИАЛ</w:t>
      </w:r>
    </w:p>
    <w:p w:rsidR="00F24027" w:rsidRPr="00F24027" w:rsidRDefault="00F24027" w:rsidP="00F24027">
      <w:pPr>
        <w:spacing w:after="0" w:line="240" w:lineRule="auto"/>
        <w:jc w:val="center"/>
        <w:rPr>
          <w:rFonts w:ascii="Times New Roman" w:eastAsia="Times New Roman" w:hAnsi="Times New Roman" w:cs="Times New Roman"/>
          <w:b/>
          <w:sz w:val="24"/>
          <w:szCs w:val="28"/>
          <w:lang w:eastAsia="ru-RU"/>
        </w:rPr>
      </w:pPr>
      <w:r w:rsidRPr="00F24027">
        <w:rPr>
          <w:rFonts w:ascii="Times New Roman" w:eastAsia="Times New Roman" w:hAnsi="Times New Roman" w:cs="Times New Roman"/>
          <w:b/>
          <w:sz w:val="24"/>
          <w:szCs w:val="28"/>
          <w:lang w:eastAsia="ru-RU"/>
        </w:rPr>
        <w:t>(1-ая Красная ул., д.18, г. Рязань, 390043, rfmu@mvd.gov.ru,</w:t>
      </w:r>
    </w:p>
    <w:p w:rsidR="00F24027" w:rsidRPr="00F24027" w:rsidRDefault="00F24027" w:rsidP="00F24027">
      <w:pPr>
        <w:spacing w:after="0" w:line="240" w:lineRule="auto"/>
        <w:jc w:val="center"/>
        <w:rPr>
          <w:rFonts w:ascii="Times New Roman" w:eastAsia="Times New Roman" w:hAnsi="Times New Roman" w:cs="Times New Roman"/>
          <w:b/>
          <w:sz w:val="24"/>
          <w:szCs w:val="28"/>
          <w:lang w:eastAsia="ru-RU"/>
        </w:rPr>
      </w:pPr>
      <w:r w:rsidRPr="00F24027">
        <w:rPr>
          <w:rFonts w:ascii="Times New Roman" w:eastAsia="Times New Roman" w:hAnsi="Times New Roman" w:cs="Times New Roman"/>
          <w:b/>
          <w:sz w:val="24"/>
          <w:szCs w:val="28"/>
          <w:lang w:eastAsia="ru-RU"/>
        </w:rPr>
        <w:t>тел. (4912) 21-42-95, факс (4912) 38-28-29)</w:t>
      </w:r>
    </w:p>
    <w:p w:rsidR="00F24027" w:rsidRPr="00F24027" w:rsidRDefault="00F24027" w:rsidP="00F24027">
      <w:pPr>
        <w:spacing w:after="0" w:line="240" w:lineRule="auto"/>
        <w:jc w:val="center"/>
        <w:rPr>
          <w:rFonts w:ascii="Times New Roman" w:eastAsia="Times New Roman" w:hAnsi="Times New Roman" w:cs="Times New Roman"/>
          <w:b/>
          <w:sz w:val="24"/>
          <w:szCs w:val="28"/>
          <w:lang w:eastAsia="ru-RU"/>
        </w:rPr>
      </w:pPr>
    </w:p>
    <w:p w:rsidR="00F24027" w:rsidRPr="00F24027" w:rsidRDefault="00F24027" w:rsidP="00F24027">
      <w:pPr>
        <w:tabs>
          <w:tab w:val="left" w:pos="142"/>
        </w:tabs>
        <w:spacing w:after="0" w:line="240" w:lineRule="auto"/>
        <w:jc w:val="center"/>
        <w:rPr>
          <w:rFonts w:ascii="Times New Roman" w:eastAsia="Calibri" w:hAnsi="Times New Roman" w:cs="Times New Roman"/>
          <w:b/>
          <w:sz w:val="28"/>
          <w:szCs w:val="28"/>
        </w:rPr>
      </w:pPr>
      <w:r w:rsidRPr="00F24027">
        <w:rPr>
          <w:rFonts w:ascii="Times New Roman" w:eastAsia="Calibri" w:hAnsi="Times New Roman" w:cs="Times New Roman"/>
          <w:b/>
          <w:sz w:val="28"/>
          <w:szCs w:val="28"/>
        </w:rPr>
        <w:t xml:space="preserve">Всероссийский конкурс научно-исследовательских работ </w:t>
      </w:r>
    </w:p>
    <w:p w:rsidR="00F24027" w:rsidRPr="00F24027" w:rsidRDefault="00F24027" w:rsidP="00F24027">
      <w:pPr>
        <w:tabs>
          <w:tab w:val="left" w:pos="142"/>
        </w:tabs>
        <w:spacing w:after="0" w:line="240" w:lineRule="auto"/>
        <w:jc w:val="center"/>
        <w:rPr>
          <w:rFonts w:ascii="Times New Roman" w:eastAsia="Calibri" w:hAnsi="Times New Roman" w:cs="Times New Roman"/>
          <w:b/>
          <w:sz w:val="28"/>
          <w:szCs w:val="28"/>
        </w:rPr>
      </w:pPr>
      <w:r w:rsidRPr="00F24027">
        <w:rPr>
          <w:rFonts w:ascii="Times New Roman" w:eastAsia="Calibri" w:hAnsi="Times New Roman" w:cs="Times New Roman"/>
          <w:b/>
          <w:sz w:val="28"/>
          <w:szCs w:val="28"/>
        </w:rPr>
        <w:t>«Закон и правопорядок»</w:t>
      </w:r>
    </w:p>
    <w:p w:rsidR="00F24027" w:rsidRPr="00F24027" w:rsidRDefault="00F24027" w:rsidP="00F24027">
      <w:pPr>
        <w:tabs>
          <w:tab w:val="left" w:pos="142"/>
        </w:tabs>
        <w:spacing w:after="0" w:line="240" w:lineRule="auto"/>
        <w:jc w:val="center"/>
        <w:rPr>
          <w:rFonts w:ascii="Times New Roman" w:eastAsia="Calibri" w:hAnsi="Times New Roman" w:cs="Times New Roman"/>
          <w:b/>
          <w:sz w:val="28"/>
          <w:szCs w:val="28"/>
        </w:rPr>
      </w:pPr>
    </w:p>
    <w:p w:rsidR="00F24027" w:rsidRDefault="006227D9" w:rsidP="00F24027">
      <w:pPr>
        <w:tabs>
          <w:tab w:val="left" w:pos="142"/>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Конкурс на присуждение премии </w:t>
      </w:r>
      <w:r w:rsidR="00F24027">
        <w:rPr>
          <w:rFonts w:ascii="Times New Roman" w:eastAsia="Calibri" w:hAnsi="Times New Roman" w:cs="Times New Roman"/>
          <w:b/>
          <w:sz w:val="28"/>
          <w:szCs w:val="28"/>
        </w:rPr>
        <w:t xml:space="preserve">для поддержки талантливой молодежи </w:t>
      </w:r>
    </w:p>
    <w:p w:rsidR="006227D9" w:rsidRDefault="006227D9" w:rsidP="00F24027">
      <w:pPr>
        <w:tabs>
          <w:tab w:val="left" w:pos="142"/>
        </w:tabs>
        <w:spacing w:after="0" w:line="240" w:lineRule="auto"/>
        <w:jc w:val="center"/>
        <w:rPr>
          <w:rFonts w:ascii="Times New Roman" w:eastAsia="Calibri" w:hAnsi="Times New Roman" w:cs="Times New Roman"/>
          <w:b/>
          <w:sz w:val="28"/>
          <w:szCs w:val="28"/>
        </w:rPr>
      </w:pPr>
    </w:p>
    <w:p w:rsidR="006227D9" w:rsidRDefault="00F24027" w:rsidP="00F24027">
      <w:pPr>
        <w:tabs>
          <w:tab w:val="left" w:pos="142"/>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Номинация: </w:t>
      </w:r>
    </w:p>
    <w:p w:rsidR="00F24027" w:rsidRPr="00F24027" w:rsidRDefault="00F24027" w:rsidP="00F24027">
      <w:pPr>
        <w:tabs>
          <w:tab w:val="left" w:pos="142"/>
        </w:tabs>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szCs w:val="28"/>
        </w:rPr>
        <w:t xml:space="preserve">Теоретические проблемы уголовно-правовых дисциплин </w:t>
      </w:r>
    </w:p>
    <w:p w:rsidR="00F24027" w:rsidRPr="00F24027" w:rsidRDefault="00F24027" w:rsidP="00F24027">
      <w:pPr>
        <w:tabs>
          <w:tab w:val="left" w:pos="142"/>
        </w:tabs>
        <w:spacing w:after="0" w:line="240" w:lineRule="auto"/>
        <w:jc w:val="center"/>
        <w:rPr>
          <w:rFonts w:ascii="Times New Roman" w:eastAsia="Calibri" w:hAnsi="Times New Roman" w:cs="Times New Roman"/>
          <w:b/>
          <w:sz w:val="28"/>
        </w:rPr>
      </w:pPr>
    </w:p>
    <w:p w:rsidR="00F24027" w:rsidRPr="00F24027" w:rsidRDefault="00F24027" w:rsidP="00F24027">
      <w:pPr>
        <w:tabs>
          <w:tab w:val="left" w:pos="142"/>
        </w:tabs>
        <w:spacing w:after="0" w:line="240" w:lineRule="auto"/>
        <w:jc w:val="center"/>
        <w:rPr>
          <w:rFonts w:ascii="Times New Roman" w:eastAsia="Calibri" w:hAnsi="Times New Roman" w:cs="Times New Roman"/>
          <w:b/>
          <w:sz w:val="28"/>
        </w:rPr>
      </w:pPr>
      <w:r w:rsidRPr="00F24027">
        <w:rPr>
          <w:rFonts w:ascii="Times New Roman" w:eastAsia="Calibri" w:hAnsi="Times New Roman" w:cs="Times New Roman"/>
          <w:b/>
          <w:sz w:val="28"/>
        </w:rPr>
        <w:t xml:space="preserve">                 </w:t>
      </w:r>
    </w:p>
    <w:p w:rsidR="00F24027" w:rsidRPr="00F24027" w:rsidRDefault="00F24027" w:rsidP="00F24027">
      <w:pPr>
        <w:tabs>
          <w:tab w:val="left" w:pos="142"/>
        </w:tabs>
        <w:spacing w:after="0" w:line="240" w:lineRule="auto"/>
        <w:jc w:val="center"/>
        <w:rPr>
          <w:rFonts w:ascii="Times New Roman" w:eastAsia="Calibri" w:hAnsi="Times New Roman" w:cs="Times New Roman"/>
          <w:b/>
          <w:sz w:val="28"/>
        </w:rPr>
      </w:pPr>
    </w:p>
    <w:p w:rsidR="00F24027" w:rsidRDefault="00F24027" w:rsidP="00CF2F06">
      <w:pPr>
        <w:tabs>
          <w:tab w:val="left" w:pos="142"/>
        </w:tabs>
        <w:spacing w:after="0" w:line="240" w:lineRule="auto"/>
        <w:ind w:left="4962"/>
        <w:jc w:val="right"/>
        <w:rPr>
          <w:rFonts w:ascii="Times New Roman" w:eastAsia="Calibri" w:hAnsi="Times New Roman" w:cs="Times New Roman"/>
          <w:sz w:val="28"/>
        </w:rPr>
      </w:pPr>
      <w:r w:rsidRPr="00F24027">
        <w:rPr>
          <w:rFonts w:ascii="Times New Roman" w:eastAsia="Calibri" w:hAnsi="Times New Roman" w:cs="Times New Roman"/>
          <w:sz w:val="28"/>
        </w:rPr>
        <w:t>Девиз: «</w:t>
      </w:r>
      <w:r>
        <w:rPr>
          <w:rFonts w:ascii="Times New Roman" w:eastAsia="Calibri" w:hAnsi="Times New Roman" w:cs="Times New Roman"/>
          <w:sz w:val="28"/>
        </w:rPr>
        <w:t>Науки юношей питают»</w:t>
      </w:r>
    </w:p>
    <w:p w:rsidR="00F24027" w:rsidRPr="00F24027" w:rsidRDefault="00F24027" w:rsidP="00CF2F06">
      <w:pPr>
        <w:tabs>
          <w:tab w:val="left" w:pos="142"/>
        </w:tabs>
        <w:spacing w:after="0" w:line="240" w:lineRule="auto"/>
        <w:ind w:left="6804" w:hanging="1842"/>
        <w:jc w:val="right"/>
        <w:rPr>
          <w:rFonts w:ascii="Times New Roman" w:eastAsia="Calibri" w:hAnsi="Times New Roman" w:cs="Times New Roman"/>
          <w:sz w:val="28"/>
        </w:rPr>
      </w:pPr>
      <w:r>
        <w:rPr>
          <w:rFonts w:ascii="Times New Roman" w:eastAsia="Calibri" w:hAnsi="Times New Roman" w:cs="Times New Roman"/>
          <w:sz w:val="28"/>
        </w:rPr>
        <w:t xml:space="preserve">                                М.В. Ломоносов</w:t>
      </w:r>
    </w:p>
    <w:p w:rsidR="00F24027" w:rsidRPr="00F24027" w:rsidRDefault="00F24027" w:rsidP="00F24027">
      <w:pPr>
        <w:tabs>
          <w:tab w:val="left" w:pos="142"/>
        </w:tabs>
        <w:spacing w:after="0" w:line="240" w:lineRule="auto"/>
        <w:ind w:left="5670"/>
        <w:rPr>
          <w:rFonts w:ascii="Times New Roman" w:eastAsia="Calibri" w:hAnsi="Times New Roman" w:cs="Times New Roman"/>
          <w:i/>
          <w:sz w:val="28"/>
        </w:rPr>
      </w:pPr>
      <w:r w:rsidRPr="00F24027">
        <w:rPr>
          <w:rFonts w:ascii="Times New Roman" w:eastAsia="Calibri" w:hAnsi="Times New Roman" w:cs="Times New Roman"/>
          <w:i/>
          <w:sz w:val="28"/>
        </w:rPr>
        <w:t xml:space="preserve">                   </w:t>
      </w:r>
    </w:p>
    <w:p w:rsidR="00F24027" w:rsidRPr="00F24027" w:rsidRDefault="00F24027" w:rsidP="00F24027">
      <w:pPr>
        <w:tabs>
          <w:tab w:val="left" w:pos="142"/>
        </w:tabs>
        <w:spacing w:after="0" w:line="240" w:lineRule="auto"/>
        <w:ind w:left="5103"/>
        <w:jc w:val="both"/>
        <w:rPr>
          <w:rFonts w:ascii="Times New Roman" w:eastAsia="Calibri" w:hAnsi="Times New Roman" w:cs="Times New Roman"/>
          <w:i/>
          <w:sz w:val="28"/>
        </w:rPr>
      </w:pPr>
      <w:r w:rsidRPr="00F24027">
        <w:rPr>
          <w:rFonts w:ascii="Times New Roman" w:eastAsia="Calibri" w:hAnsi="Times New Roman" w:cs="Times New Roman"/>
          <w:i/>
          <w:sz w:val="28"/>
        </w:rPr>
        <w:t xml:space="preserve"> </w:t>
      </w:r>
    </w:p>
    <w:p w:rsidR="00F24027" w:rsidRPr="00F24027" w:rsidRDefault="00F24027" w:rsidP="00F24027">
      <w:pPr>
        <w:tabs>
          <w:tab w:val="left" w:pos="142"/>
        </w:tabs>
        <w:spacing w:after="0" w:line="240" w:lineRule="auto"/>
        <w:ind w:left="5103"/>
        <w:jc w:val="both"/>
        <w:rPr>
          <w:rFonts w:ascii="Times New Roman" w:eastAsia="Calibri" w:hAnsi="Times New Roman" w:cs="Times New Roman"/>
          <w:i/>
          <w:sz w:val="28"/>
        </w:rPr>
      </w:pPr>
    </w:p>
    <w:p w:rsidR="00F24027" w:rsidRPr="00F24027" w:rsidRDefault="00F24027" w:rsidP="00F24027">
      <w:pPr>
        <w:tabs>
          <w:tab w:val="left" w:pos="142"/>
        </w:tabs>
        <w:spacing w:after="0" w:line="240" w:lineRule="auto"/>
        <w:jc w:val="center"/>
        <w:rPr>
          <w:rFonts w:ascii="Times New Roman" w:eastAsia="Calibri" w:hAnsi="Times New Roman" w:cs="Times New Roman"/>
          <w:b/>
          <w:caps/>
          <w:sz w:val="36"/>
          <w:szCs w:val="40"/>
        </w:rPr>
      </w:pPr>
      <w:r w:rsidRPr="00F24027">
        <w:rPr>
          <w:rFonts w:ascii="Times New Roman" w:eastAsia="Calibri" w:hAnsi="Times New Roman" w:cs="Times New Roman"/>
          <w:b/>
          <w:caps/>
          <w:sz w:val="36"/>
          <w:szCs w:val="40"/>
        </w:rPr>
        <w:t>Научно-исследовательская работа</w:t>
      </w:r>
    </w:p>
    <w:p w:rsidR="00F24027" w:rsidRPr="00F24027" w:rsidRDefault="00F24027" w:rsidP="00F24027">
      <w:pPr>
        <w:tabs>
          <w:tab w:val="left" w:pos="142"/>
        </w:tabs>
        <w:spacing w:after="0" w:line="240" w:lineRule="auto"/>
        <w:jc w:val="center"/>
        <w:rPr>
          <w:rFonts w:ascii="Times New Roman" w:eastAsia="Calibri" w:hAnsi="Times New Roman" w:cs="Times New Roman"/>
          <w:sz w:val="28"/>
        </w:rPr>
      </w:pPr>
      <w:r w:rsidRPr="00F24027">
        <w:rPr>
          <w:rFonts w:ascii="Times New Roman" w:eastAsia="Calibri" w:hAnsi="Times New Roman" w:cs="Times New Roman"/>
          <w:sz w:val="28"/>
        </w:rPr>
        <w:t xml:space="preserve">на тему: </w:t>
      </w:r>
    </w:p>
    <w:p w:rsidR="00F24027" w:rsidRPr="006227D9" w:rsidRDefault="00F24027" w:rsidP="00F24027">
      <w:pPr>
        <w:tabs>
          <w:tab w:val="left" w:pos="142"/>
        </w:tabs>
        <w:spacing w:after="0" w:line="240" w:lineRule="auto"/>
        <w:jc w:val="center"/>
        <w:rPr>
          <w:rFonts w:ascii="Times New Roman" w:eastAsia="Calibri" w:hAnsi="Times New Roman" w:cs="Times New Roman"/>
          <w:b/>
          <w:sz w:val="28"/>
        </w:rPr>
      </w:pPr>
      <w:r w:rsidRPr="006227D9">
        <w:rPr>
          <w:rFonts w:ascii="Times New Roman" w:eastAsia="Calibri" w:hAnsi="Times New Roman" w:cs="Times New Roman"/>
          <w:b/>
          <w:sz w:val="28"/>
          <w:szCs w:val="28"/>
        </w:rPr>
        <w:t>«</w:t>
      </w:r>
      <w:r w:rsidR="00C474FE" w:rsidRPr="006227D9">
        <w:rPr>
          <w:rFonts w:ascii="Times New Roman" w:eastAsia="Calibri" w:hAnsi="Times New Roman" w:cs="Times New Roman"/>
          <w:b/>
          <w:color w:val="000000"/>
          <w:sz w:val="28"/>
          <w:szCs w:val="28"/>
          <w:lang w:bidi="ru-RU"/>
        </w:rPr>
        <w:t>Уголовная ответственность за незаконное получение кредита индивидуальным предпринимателем и руководителем организации</w:t>
      </w:r>
      <w:r w:rsidRPr="006227D9">
        <w:rPr>
          <w:rFonts w:ascii="Times New Roman" w:eastAsia="Calibri" w:hAnsi="Times New Roman" w:cs="Times New Roman"/>
          <w:b/>
          <w:sz w:val="28"/>
          <w:szCs w:val="28"/>
        </w:rPr>
        <w:t>»</w:t>
      </w:r>
    </w:p>
    <w:p w:rsidR="00CF2F06" w:rsidRDefault="00CF2F06" w:rsidP="00F24027">
      <w:pPr>
        <w:tabs>
          <w:tab w:val="left" w:pos="142"/>
        </w:tabs>
        <w:spacing w:after="0" w:line="240" w:lineRule="auto"/>
        <w:jc w:val="center"/>
        <w:rPr>
          <w:rFonts w:ascii="Times New Roman" w:eastAsia="Calibri" w:hAnsi="Times New Roman" w:cs="Times New Roman"/>
          <w:sz w:val="28"/>
        </w:rPr>
      </w:pPr>
    </w:p>
    <w:p w:rsidR="00F24027" w:rsidRPr="00F24027" w:rsidRDefault="00F24027" w:rsidP="00F24027">
      <w:pPr>
        <w:tabs>
          <w:tab w:val="left" w:pos="142"/>
        </w:tabs>
        <w:spacing w:after="0" w:line="240" w:lineRule="auto"/>
        <w:jc w:val="both"/>
        <w:rPr>
          <w:rFonts w:ascii="Times New Roman" w:eastAsia="Calibri" w:hAnsi="Times New Roman" w:cs="Times New Roman"/>
          <w:sz w:val="28"/>
        </w:rPr>
      </w:pPr>
      <w:bookmarkStart w:id="0" w:name="_GoBack"/>
      <w:bookmarkEnd w:id="0"/>
    </w:p>
    <w:tbl>
      <w:tblPr>
        <w:tblW w:w="9638" w:type="dxa"/>
        <w:tblInd w:w="108" w:type="dxa"/>
        <w:tblLayout w:type="fixed"/>
        <w:tblLook w:val="0000" w:firstRow="0" w:lastRow="0" w:firstColumn="0" w:lastColumn="0" w:noHBand="0" w:noVBand="0"/>
      </w:tblPr>
      <w:tblGrid>
        <w:gridCol w:w="4819"/>
        <w:gridCol w:w="4819"/>
      </w:tblGrid>
      <w:tr w:rsidR="00F24027" w:rsidRPr="00F24027" w:rsidTr="00562FB7">
        <w:tc>
          <w:tcPr>
            <w:tcW w:w="4819" w:type="dxa"/>
          </w:tcPr>
          <w:p w:rsidR="00F24027" w:rsidRPr="00F24027" w:rsidRDefault="00F24027" w:rsidP="00F24027">
            <w:pPr>
              <w:tabs>
                <w:tab w:val="left" w:pos="142"/>
              </w:tabs>
              <w:spacing w:after="0" w:line="240" w:lineRule="auto"/>
              <w:jc w:val="both"/>
              <w:rPr>
                <w:rFonts w:ascii="Times New Roman" w:eastAsia="Calibri" w:hAnsi="Times New Roman" w:cs="Times New Roman"/>
                <w:b/>
                <w:sz w:val="28"/>
                <w:szCs w:val="28"/>
              </w:rPr>
            </w:pPr>
            <w:r w:rsidRPr="00F24027">
              <w:rPr>
                <w:rFonts w:ascii="Times New Roman" w:eastAsia="Calibri" w:hAnsi="Times New Roman" w:cs="Times New Roman"/>
                <w:b/>
                <w:sz w:val="28"/>
                <w:szCs w:val="28"/>
              </w:rPr>
              <w:t>Автор:</w:t>
            </w:r>
          </w:p>
          <w:p w:rsidR="00F24027" w:rsidRPr="00F24027" w:rsidRDefault="00F24027" w:rsidP="00F24027">
            <w:pPr>
              <w:tabs>
                <w:tab w:val="left" w:pos="142"/>
              </w:tabs>
              <w:spacing w:after="0" w:line="240" w:lineRule="auto"/>
              <w:jc w:val="both"/>
              <w:rPr>
                <w:rFonts w:ascii="Times New Roman" w:eastAsia="Calibri" w:hAnsi="Times New Roman" w:cs="Times New Roman"/>
                <w:sz w:val="28"/>
                <w:szCs w:val="28"/>
              </w:rPr>
            </w:pPr>
            <w:r w:rsidRPr="00F24027">
              <w:rPr>
                <w:rFonts w:ascii="Times New Roman" w:eastAsia="Calibri" w:hAnsi="Times New Roman" w:cs="Times New Roman"/>
                <w:sz w:val="28"/>
                <w:szCs w:val="28"/>
              </w:rPr>
              <w:t xml:space="preserve">Фамилия:  </w:t>
            </w:r>
            <w:r>
              <w:rPr>
                <w:rFonts w:ascii="Times New Roman" w:eastAsia="Calibri" w:hAnsi="Times New Roman" w:cs="Times New Roman"/>
                <w:sz w:val="28"/>
                <w:szCs w:val="28"/>
              </w:rPr>
              <w:t xml:space="preserve">Филиппов </w:t>
            </w:r>
          </w:p>
          <w:p w:rsidR="00F24027" w:rsidRPr="00F24027" w:rsidRDefault="00F24027" w:rsidP="00F24027">
            <w:pPr>
              <w:tabs>
                <w:tab w:val="left" w:pos="142"/>
              </w:tabs>
              <w:spacing w:after="0" w:line="240" w:lineRule="auto"/>
              <w:jc w:val="both"/>
              <w:rPr>
                <w:rFonts w:ascii="Times New Roman" w:eastAsia="Calibri" w:hAnsi="Times New Roman" w:cs="Times New Roman"/>
                <w:sz w:val="28"/>
                <w:szCs w:val="28"/>
              </w:rPr>
            </w:pPr>
            <w:r w:rsidRPr="00F24027">
              <w:rPr>
                <w:rFonts w:ascii="Times New Roman" w:eastAsia="Calibri" w:hAnsi="Times New Roman" w:cs="Times New Roman"/>
                <w:sz w:val="28"/>
                <w:szCs w:val="28"/>
              </w:rPr>
              <w:t xml:space="preserve">Имя:  </w:t>
            </w:r>
            <w:r>
              <w:rPr>
                <w:rFonts w:ascii="Times New Roman" w:eastAsia="Calibri" w:hAnsi="Times New Roman" w:cs="Times New Roman"/>
                <w:sz w:val="28"/>
                <w:szCs w:val="28"/>
              </w:rPr>
              <w:t>Андрей</w:t>
            </w:r>
          </w:p>
          <w:p w:rsidR="00F24027" w:rsidRDefault="00F24027" w:rsidP="00F24027">
            <w:pPr>
              <w:tabs>
                <w:tab w:val="left" w:pos="142"/>
              </w:tabs>
              <w:spacing w:after="0" w:line="240" w:lineRule="auto"/>
              <w:jc w:val="both"/>
              <w:rPr>
                <w:rFonts w:ascii="Times New Roman" w:eastAsia="Calibri" w:hAnsi="Times New Roman" w:cs="Times New Roman"/>
                <w:sz w:val="28"/>
                <w:szCs w:val="28"/>
              </w:rPr>
            </w:pPr>
            <w:r w:rsidRPr="00F24027">
              <w:rPr>
                <w:rFonts w:ascii="Times New Roman" w:eastAsia="Calibri" w:hAnsi="Times New Roman" w:cs="Times New Roman"/>
                <w:sz w:val="28"/>
                <w:szCs w:val="28"/>
              </w:rPr>
              <w:t xml:space="preserve">Отчество:  </w:t>
            </w:r>
          </w:p>
          <w:p w:rsidR="00F24027" w:rsidRPr="00F24027" w:rsidRDefault="00F24027" w:rsidP="00F24027">
            <w:pPr>
              <w:tabs>
                <w:tab w:val="left" w:pos="142"/>
              </w:tabs>
              <w:spacing w:after="0" w:line="240" w:lineRule="auto"/>
              <w:jc w:val="both"/>
              <w:rPr>
                <w:rFonts w:ascii="Times New Roman" w:eastAsia="Calibri" w:hAnsi="Times New Roman" w:cs="Times New Roman"/>
                <w:sz w:val="28"/>
                <w:szCs w:val="28"/>
              </w:rPr>
            </w:pPr>
            <w:r w:rsidRPr="00F24027">
              <w:rPr>
                <w:rFonts w:ascii="Times New Roman" w:eastAsia="Calibri" w:hAnsi="Times New Roman" w:cs="Times New Roman"/>
                <w:sz w:val="28"/>
                <w:szCs w:val="28"/>
              </w:rPr>
              <w:t xml:space="preserve">Должность:  </w:t>
            </w:r>
          </w:p>
          <w:p w:rsidR="00F24027" w:rsidRPr="00F24027" w:rsidRDefault="00F24027" w:rsidP="00F24027">
            <w:pPr>
              <w:tabs>
                <w:tab w:val="left" w:pos="142"/>
              </w:tabs>
              <w:spacing w:after="0" w:line="240" w:lineRule="auto"/>
              <w:jc w:val="both"/>
              <w:rPr>
                <w:rFonts w:ascii="Times New Roman" w:eastAsia="Calibri" w:hAnsi="Times New Roman" w:cs="Times New Roman"/>
                <w:sz w:val="28"/>
                <w:szCs w:val="28"/>
              </w:rPr>
            </w:pPr>
            <w:r w:rsidRPr="00F24027">
              <w:rPr>
                <w:rFonts w:ascii="Times New Roman" w:eastAsia="Calibri" w:hAnsi="Times New Roman" w:cs="Times New Roman"/>
                <w:sz w:val="28"/>
                <w:szCs w:val="28"/>
              </w:rPr>
              <w:t>Учебный взвод:  991</w:t>
            </w:r>
          </w:p>
          <w:p w:rsidR="00F24027" w:rsidRPr="00F24027" w:rsidRDefault="00F24027" w:rsidP="00F24027">
            <w:pPr>
              <w:tabs>
                <w:tab w:val="left" w:pos="142"/>
              </w:tabs>
              <w:spacing w:after="0" w:line="240" w:lineRule="auto"/>
              <w:jc w:val="both"/>
              <w:rPr>
                <w:rFonts w:ascii="Times New Roman" w:eastAsia="Calibri" w:hAnsi="Times New Roman" w:cs="Times New Roman"/>
                <w:sz w:val="28"/>
                <w:szCs w:val="28"/>
              </w:rPr>
            </w:pPr>
            <w:r w:rsidRPr="00F24027">
              <w:rPr>
                <w:rFonts w:ascii="Times New Roman" w:eastAsia="Calibri" w:hAnsi="Times New Roman" w:cs="Times New Roman"/>
                <w:sz w:val="28"/>
                <w:szCs w:val="28"/>
              </w:rPr>
              <w:t xml:space="preserve">Курс: </w:t>
            </w:r>
            <w:r w:rsidR="0003512E">
              <w:rPr>
                <w:rFonts w:ascii="Times New Roman" w:eastAsia="Calibri" w:hAnsi="Times New Roman" w:cs="Times New Roman"/>
                <w:sz w:val="28"/>
                <w:szCs w:val="28"/>
              </w:rPr>
              <w:t>4</w:t>
            </w:r>
          </w:p>
          <w:p w:rsidR="00F24027" w:rsidRPr="00F24027" w:rsidRDefault="00F24027" w:rsidP="00F24027">
            <w:pPr>
              <w:tabs>
                <w:tab w:val="left" w:pos="142"/>
              </w:tabs>
              <w:spacing w:after="0" w:line="240" w:lineRule="auto"/>
              <w:jc w:val="both"/>
              <w:rPr>
                <w:rFonts w:ascii="Times New Roman" w:eastAsia="Calibri" w:hAnsi="Times New Roman" w:cs="Times New Roman"/>
                <w:sz w:val="28"/>
                <w:szCs w:val="28"/>
              </w:rPr>
            </w:pPr>
            <w:r w:rsidRPr="00F24027">
              <w:rPr>
                <w:rFonts w:ascii="Times New Roman" w:eastAsia="Calibri" w:hAnsi="Times New Roman" w:cs="Times New Roman"/>
                <w:sz w:val="28"/>
                <w:szCs w:val="28"/>
              </w:rPr>
              <w:t xml:space="preserve">Специальное звание: </w:t>
            </w:r>
          </w:p>
          <w:p w:rsidR="00F24027" w:rsidRPr="00F24027" w:rsidRDefault="00F24027" w:rsidP="00F24027">
            <w:pPr>
              <w:tabs>
                <w:tab w:val="left" w:pos="142"/>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сержант </w:t>
            </w:r>
            <w:r w:rsidRPr="00F24027">
              <w:rPr>
                <w:rFonts w:ascii="Times New Roman" w:eastAsia="Calibri" w:hAnsi="Times New Roman" w:cs="Times New Roman"/>
                <w:sz w:val="28"/>
                <w:szCs w:val="28"/>
              </w:rPr>
              <w:t>полиции</w:t>
            </w:r>
          </w:p>
          <w:p w:rsidR="00F24027" w:rsidRPr="00F24027" w:rsidRDefault="00F24027" w:rsidP="00F24027">
            <w:pPr>
              <w:tabs>
                <w:tab w:val="left" w:pos="142"/>
              </w:tabs>
              <w:spacing w:after="0" w:line="240" w:lineRule="auto"/>
              <w:jc w:val="both"/>
              <w:rPr>
                <w:rFonts w:ascii="Times New Roman" w:eastAsia="Calibri" w:hAnsi="Times New Roman" w:cs="Times New Roman"/>
                <w:sz w:val="28"/>
                <w:szCs w:val="28"/>
              </w:rPr>
            </w:pPr>
          </w:p>
        </w:tc>
        <w:tc>
          <w:tcPr>
            <w:tcW w:w="4819" w:type="dxa"/>
          </w:tcPr>
          <w:p w:rsidR="00F24027" w:rsidRPr="00F24027" w:rsidRDefault="00F24027" w:rsidP="00F24027">
            <w:pPr>
              <w:tabs>
                <w:tab w:val="left" w:pos="142"/>
              </w:tabs>
              <w:spacing w:after="0" w:line="240" w:lineRule="auto"/>
              <w:jc w:val="both"/>
              <w:rPr>
                <w:rFonts w:ascii="Times New Roman" w:eastAsia="Calibri" w:hAnsi="Times New Roman" w:cs="Times New Roman"/>
                <w:b/>
                <w:sz w:val="28"/>
                <w:szCs w:val="28"/>
              </w:rPr>
            </w:pPr>
            <w:r w:rsidRPr="00F24027">
              <w:rPr>
                <w:rFonts w:ascii="Times New Roman" w:eastAsia="Calibri" w:hAnsi="Times New Roman" w:cs="Times New Roman"/>
                <w:b/>
                <w:sz w:val="28"/>
                <w:szCs w:val="28"/>
              </w:rPr>
              <w:t>Научный руководитель:</w:t>
            </w:r>
          </w:p>
          <w:p w:rsidR="00F24027" w:rsidRPr="00F24027" w:rsidRDefault="00F24027" w:rsidP="00F24027">
            <w:pPr>
              <w:tabs>
                <w:tab w:val="left" w:pos="142"/>
              </w:tabs>
              <w:spacing w:after="0" w:line="240" w:lineRule="auto"/>
              <w:jc w:val="both"/>
              <w:rPr>
                <w:rFonts w:ascii="Times New Roman" w:eastAsia="Calibri" w:hAnsi="Times New Roman" w:cs="Times New Roman"/>
                <w:sz w:val="28"/>
                <w:szCs w:val="28"/>
              </w:rPr>
            </w:pPr>
            <w:r w:rsidRPr="00F24027">
              <w:rPr>
                <w:rFonts w:ascii="Times New Roman" w:eastAsia="Calibri" w:hAnsi="Times New Roman" w:cs="Times New Roman"/>
                <w:sz w:val="28"/>
                <w:szCs w:val="28"/>
              </w:rPr>
              <w:t>Фамилия: Куряков</w:t>
            </w:r>
          </w:p>
          <w:p w:rsidR="00F24027" w:rsidRPr="00F24027" w:rsidRDefault="00F24027" w:rsidP="00F24027">
            <w:pPr>
              <w:tabs>
                <w:tab w:val="left" w:pos="142"/>
              </w:tabs>
              <w:spacing w:after="0" w:line="240" w:lineRule="auto"/>
              <w:jc w:val="both"/>
              <w:rPr>
                <w:rFonts w:ascii="Times New Roman" w:eastAsia="Calibri" w:hAnsi="Times New Roman" w:cs="Times New Roman"/>
                <w:sz w:val="28"/>
                <w:szCs w:val="28"/>
              </w:rPr>
            </w:pPr>
            <w:r w:rsidRPr="00F24027">
              <w:rPr>
                <w:rFonts w:ascii="Times New Roman" w:eastAsia="Calibri" w:hAnsi="Times New Roman" w:cs="Times New Roman"/>
                <w:sz w:val="28"/>
                <w:szCs w:val="28"/>
              </w:rPr>
              <w:t>Имя: Иван</w:t>
            </w:r>
          </w:p>
          <w:p w:rsidR="00F24027" w:rsidRPr="00F24027" w:rsidRDefault="00F24027" w:rsidP="00F24027">
            <w:pPr>
              <w:tabs>
                <w:tab w:val="left" w:pos="142"/>
              </w:tabs>
              <w:spacing w:after="0" w:line="240" w:lineRule="auto"/>
              <w:jc w:val="both"/>
              <w:rPr>
                <w:rFonts w:ascii="Times New Roman" w:eastAsia="Calibri" w:hAnsi="Times New Roman" w:cs="Times New Roman"/>
                <w:sz w:val="28"/>
                <w:szCs w:val="28"/>
              </w:rPr>
            </w:pPr>
            <w:r w:rsidRPr="00F24027">
              <w:rPr>
                <w:rFonts w:ascii="Times New Roman" w:eastAsia="Calibri" w:hAnsi="Times New Roman" w:cs="Times New Roman"/>
                <w:sz w:val="28"/>
                <w:szCs w:val="28"/>
              </w:rPr>
              <w:t>Отчество: Викторович</w:t>
            </w:r>
          </w:p>
          <w:p w:rsidR="00F24027" w:rsidRPr="00F24027" w:rsidRDefault="00F24027" w:rsidP="00F24027">
            <w:pPr>
              <w:tabs>
                <w:tab w:val="left" w:pos="142"/>
              </w:tabs>
              <w:spacing w:after="0" w:line="240" w:lineRule="auto"/>
              <w:jc w:val="both"/>
              <w:rPr>
                <w:rFonts w:ascii="Times New Roman" w:eastAsia="Calibri" w:hAnsi="Times New Roman" w:cs="Times New Roman"/>
                <w:sz w:val="28"/>
                <w:szCs w:val="28"/>
              </w:rPr>
            </w:pPr>
            <w:r w:rsidRPr="00F24027">
              <w:rPr>
                <w:rFonts w:ascii="Times New Roman" w:eastAsia="Calibri" w:hAnsi="Times New Roman" w:cs="Times New Roman"/>
                <w:sz w:val="28"/>
                <w:szCs w:val="28"/>
              </w:rPr>
              <w:t xml:space="preserve">Должность: старший преподаватель кафедры уголовного права </w:t>
            </w:r>
            <w:r w:rsidRPr="00F24027">
              <w:rPr>
                <w:rFonts w:ascii="Times New Roman" w:eastAsia="Calibri" w:hAnsi="Times New Roman" w:cs="Times New Roman"/>
                <w:sz w:val="28"/>
                <w:szCs w:val="28"/>
              </w:rPr>
              <w:br/>
              <w:t>и криминологии</w:t>
            </w:r>
          </w:p>
          <w:p w:rsidR="00F24027" w:rsidRPr="00F24027" w:rsidRDefault="00F24027" w:rsidP="00F24027">
            <w:pPr>
              <w:tabs>
                <w:tab w:val="left" w:pos="142"/>
              </w:tabs>
              <w:spacing w:after="0" w:line="240" w:lineRule="auto"/>
              <w:jc w:val="both"/>
              <w:rPr>
                <w:rFonts w:ascii="Times New Roman" w:eastAsia="Calibri" w:hAnsi="Times New Roman" w:cs="Times New Roman"/>
                <w:sz w:val="28"/>
                <w:szCs w:val="28"/>
              </w:rPr>
            </w:pPr>
            <w:r w:rsidRPr="00F24027">
              <w:rPr>
                <w:rFonts w:ascii="Times New Roman" w:eastAsia="Calibri" w:hAnsi="Times New Roman" w:cs="Times New Roman"/>
                <w:sz w:val="28"/>
                <w:szCs w:val="28"/>
              </w:rPr>
              <w:t>Ученая степень: нет</w:t>
            </w:r>
          </w:p>
          <w:p w:rsidR="00F24027" w:rsidRPr="00F24027" w:rsidRDefault="00F24027" w:rsidP="00F24027">
            <w:pPr>
              <w:tabs>
                <w:tab w:val="left" w:pos="142"/>
              </w:tabs>
              <w:spacing w:after="0" w:line="240" w:lineRule="auto"/>
              <w:jc w:val="both"/>
              <w:rPr>
                <w:rFonts w:ascii="Times New Roman" w:eastAsia="Calibri" w:hAnsi="Times New Roman" w:cs="Times New Roman"/>
                <w:sz w:val="28"/>
                <w:szCs w:val="28"/>
              </w:rPr>
            </w:pPr>
            <w:r w:rsidRPr="00F24027">
              <w:rPr>
                <w:rFonts w:ascii="Times New Roman" w:eastAsia="Calibri" w:hAnsi="Times New Roman" w:cs="Times New Roman"/>
                <w:sz w:val="28"/>
                <w:szCs w:val="28"/>
              </w:rPr>
              <w:t>Ученое звание: нет.</w:t>
            </w:r>
          </w:p>
          <w:p w:rsidR="00F24027" w:rsidRPr="00F24027" w:rsidRDefault="00F24027" w:rsidP="00F24027">
            <w:pPr>
              <w:tabs>
                <w:tab w:val="left" w:pos="142"/>
              </w:tabs>
              <w:spacing w:after="0" w:line="240" w:lineRule="auto"/>
              <w:rPr>
                <w:rFonts w:ascii="Times New Roman" w:eastAsia="Calibri" w:hAnsi="Times New Roman" w:cs="Times New Roman"/>
                <w:sz w:val="28"/>
                <w:szCs w:val="28"/>
              </w:rPr>
            </w:pPr>
            <w:r w:rsidRPr="00F24027">
              <w:rPr>
                <w:rFonts w:ascii="Times New Roman" w:eastAsia="Calibri" w:hAnsi="Times New Roman" w:cs="Times New Roman"/>
                <w:sz w:val="28"/>
                <w:szCs w:val="28"/>
              </w:rPr>
              <w:t xml:space="preserve">Специальное звание: </w:t>
            </w:r>
          </w:p>
          <w:p w:rsidR="00F24027" w:rsidRPr="00F24027" w:rsidRDefault="00F24027" w:rsidP="00F24027">
            <w:pPr>
              <w:tabs>
                <w:tab w:val="left" w:pos="142"/>
              </w:tabs>
              <w:spacing w:after="0" w:line="240" w:lineRule="auto"/>
              <w:rPr>
                <w:rFonts w:ascii="Times New Roman" w:eastAsia="Calibri" w:hAnsi="Times New Roman" w:cs="Times New Roman"/>
                <w:sz w:val="28"/>
                <w:szCs w:val="28"/>
              </w:rPr>
            </w:pPr>
            <w:r w:rsidRPr="00F24027">
              <w:rPr>
                <w:rFonts w:ascii="Times New Roman" w:eastAsia="Calibri" w:hAnsi="Times New Roman" w:cs="Times New Roman"/>
                <w:sz w:val="28"/>
                <w:szCs w:val="28"/>
              </w:rPr>
              <w:t>подполковник полиции</w:t>
            </w:r>
          </w:p>
          <w:p w:rsidR="00F24027" w:rsidRPr="00F24027" w:rsidRDefault="00F24027" w:rsidP="00F24027">
            <w:pPr>
              <w:tabs>
                <w:tab w:val="left" w:pos="142"/>
              </w:tabs>
              <w:spacing w:after="0" w:line="240" w:lineRule="auto"/>
              <w:rPr>
                <w:rFonts w:ascii="Times New Roman" w:eastAsia="Calibri" w:hAnsi="Times New Roman" w:cs="Times New Roman"/>
                <w:sz w:val="28"/>
                <w:szCs w:val="28"/>
              </w:rPr>
            </w:pPr>
          </w:p>
        </w:tc>
      </w:tr>
    </w:tbl>
    <w:p w:rsidR="00F24027" w:rsidRPr="00F24027" w:rsidRDefault="00F24027" w:rsidP="00F24027">
      <w:pPr>
        <w:tabs>
          <w:tab w:val="left" w:pos="142"/>
        </w:tabs>
        <w:spacing w:after="0" w:line="240" w:lineRule="auto"/>
        <w:rPr>
          <w:rFonts w:ascii="Times New Roman" w:eastAsia="Calibri" w:hAnsi="Times New Roman" w:cs="Times New Roman"/>
          <w:sz w:val="28"/>
        </w:rPr>
      </w:pPr>
    </w:p>
    <w:p w:rsidR="00F24027" w:rsidRPr="00F24027" w:rsidRDefault="00F24027" w:rsidP="00F24027">
      <w:pPr>
        <w:tabs>
          <w:tab w:val="left" w:pos="142"/>
        </w:tabs>
        <w:spacing w:after="0" w:line="240" w:lineRule="auto"/>
        <w:jc w:val="center"/>
        <w:rPr>
          <w:rFonts w:ascii="Times New Roman" w:eastAsia="Calibri" w:hAnsi="Times New Roman" w:cs="Times New Roman"/>
          <w:b/>
          <w:sz w:val="28"/>
        </w:rPr>
      </w:pPr>
    </w:p>
    <w:p w:rsidR="009F0843" w:rsidRDefault="00F24027" w:rsidP="00B621F8">
      <w:pPr>
        <w:tabs>
          <w:tab w:val="left" w:pos="142"/>
        </w:tabs>
        <w:spacing w:after="0" w:line="240" w:lineRule="auto"/>
        <w:jc w:val="center"/>
        <w:rPr>
          <w:rFonts w:ascii="Times New Roman" w:eastAsia="Calibri" w:hAnsi="Times New Roman" w:cs="Times New Roman"/>
          <w:sz w:val="28"/>
        </w:rPr>
      </w:pPr>
      <w:r w:rsidRPr="00F24027">
        <w:rPr>
          <w:rFonts w:ascii="Times New Roman" w:eastAsia="Calibri" w:hAnsi="Times New Roman" w:cs="Times New Roman"/>
          <w:sz w:val="28"/>
        </w:rPr>
        <w:t>Рязань – 202</w:t>
      </w:r>
      <w:r w:rsidR="0003512E">
        <w:rPr>
          <w:rFonts w:ascii="Times New Roman" w:eastAsia="Calibri" w:hAnsi="Times New Roman" w:cs="Times New Roman"/>
          <w:sz w:val="28"/>
        </w:rPr>
        <w:t>2</w:t>
      </w:r>
      <w:r w:rsidR="009F0843">
        <w:rPr>
          <w:rFonts w:ascii="Times New Roman" w:eastAsia="Calibri" w:hAnsi="Times New Roman" w:cs="Times New Roman"/>
          <w:sz w:val="28"/>
        </w:rPr>
        <w:br w:type="page"/>
      </w:r>
    </w:p>
    <w:sdt>
      <w:sdtPr>
        <w:rPr>
          <w:rFonts w:ascii="Times New Roman" w:eastAsiaTheme="minorHAnsi" w:hAnsi="Times New Roman" w:cs="Times New Roman"/>
          <w:b w:val="0"/>
          <w:bCs w:val="0"/>
          <w:color w:val="auto"/>
          <w:sz w:val="22"/>
          <w:szCs w:val="22"/>
          <w:lang w:eastAsia="en-US"/>
        </w:rPr>
        <w:id w:val="532778003"/>
        <w:docPartObj>
          <w:docPartGallery w:val="Table of Contents"/>
          <w:docPartUnique/>
        </w:docPartObj>
      </w:sdtPr>
      <w:sdtEndPr/>
      <w:sdtContent>
        <w:p w:rsidR="009F0843" w:rsidRPr="0035139B" w:rsidRDefault="009F0843" w:rsidP="009F0843">
          <w:pPr>
            <w:pStyle w:val="af2"/>
            <w:jc w:val="center"/>
            <w:rPr>
              <w:rFonts w:ascii="Times New Roman" w:hAnsi="Times New Roman" w:cs="Times New Roman"/>
              <w:b w:val="0"/>
              <w:color w:val="auto"/>
            </w:rPr>
          </w:pPr>
          <w:r w:rsidRPr="0035139B">
            <w:rPr>
              <w:rFonts w:ascii="Times New Roman" w:hAnsi="Times New Roman" w:cs="Times New Roman"/>
              <w:b w:val="0"/>
              <w:color w:val="auto"/>
            </w:rPr>
            <w:t>Оглавление</w:t>
          </w:r>
        </w:p>
        <w:p w:rsidR="009F0843" w:rsidRPr="0035139B" w:rsidRDefault="009F0843" w:rsidP="009F0843">
          <w:pPr>
            <w:rPr>
              <w:rFonts w:ascii="Times New Roman" w:hAnsi="Times New Roman" w:cs="Times New Roman"/>
              <w:sz w:val="28"/>
              <w:szCs w:val="28"/>
              <w:lang w:eastAsia="ru-RU"/>
            </w:rPr>
          </w:pPr>
        </w:p>
        <w:p w:rsidR="0035139B" w:rsidRPr="0035139B" w:rsidRDefault="009F0843">
          <w:pPr>
            <w:pStyle w:val="12"/>
            <w:tabs>
              <w:tab w:val="right" w:leader="dot" w:pos="9628"/>
            </w:tabs>
            <w:rPr>
              <w:rFonts w:ascii="Times New Roman" w:eastAsiaTheme="minorEastAsia" w:hAnsi="Times New Roman" w:cs="Times New Roman"/>
              <w:noProof/>
              <w:sz w:val="28"/>
              <w:szCs w:val="28"/>
              <w:lang w:eastAsia="ru-RU"/>
            </w:rPr>
          </w:pPr>
          <w:r w:rsidRPr="0035139B">
            <w:rPr>
              <w:rFonts w:ascii="Times New Roman" w:hAnsi="Times New Roman" w:cs="Times New Roman"/>
              <w:sz w:val="28"/>
              <w:szCs w:val="28"/>
            </w:rPr>
            <w:fldChar w:fldCharType="begin"/>
          </w:r>
          <w:r w:rsidRPr="0035139B">
            <w:rPr>
              <w:rFonts w:ascii="Times New Roman" w:hAnsi="Times New Roman" w:cs="Times New Roman"/>
              <w:sz w:val="28"/>
              <w:szCs w:val="28"/>
            </w:rPr>
            <w:instrText xml:space="preserve"> TOC \o "1-3" \h \z \u </w:instrText>
          </w:r>
          <w:r w:rsidRPr="0035139B">
            <w:rPr>
              <w:rFonts w:ascii="Times New Roman" w:hAnsi="Times New Roman" w:cs="Times New Roman"/>
              <w:sz w:val="28"/>
              <w:szCs w:val="28"/>
            </w:rPr>
            <w:fldChar w:fldCharType="separate"/>
          </w:r>
          <w:hyperlink w:anchor="_Toc89080435" w:history="1">
            <w:r w:rsidR="0035139B" w:rsidRPr="0035139B">
              <w:rPr>
                <w:rStyle w:val="a6"/>
                <w:rFonts w:ascii="Times New Roman" w:eastAsiaTheme="majorEastAsia" w:hAnsi="Times New Roman" w:cs="Times New Roman"/>
                <w:bCs/>
                <w:noProof/>
                <w:sz w:val="28"/>
                <w:szCs w:val="28"/>
              </w:rPr>
              <w:t>ВВЕДЕНИЕ</w:t>
            </w:r>
            <w:r w:rsidR="0035139B" w:rsidRPr="0035139B">
              <w:rPr>
                <w:rFonts w:ascii="Times New Roman" w:hAnsi="Times New Roman" w:cs="Times New Roman"/>
                <w:noProof/>
                <w:webHidden/>
                <w:sz w:val="28"/>
                <w:szCs w:val="28"/>
              </w:rPr>
              <w:tab/>
            </w:r>
            <w:r w:rsidR="0035139B" w:rsidRPr="0035139B">
              <w:rPr>
                <w:rFonts w:ascii="Times New Roman" w:hAnsi="Times New Roman" w:cs="Times New Roman"/>
                <w:noProof/>
                <w:webHidden/>
                <w:sz w:val="28"/>
                <w:szCs w:val="28"/>
              </w:rPr>
              <w:fldChar w:fldCharType="begin"/>
            </w:r>
            <w:r w:rsidR="0035139B" w:rsidRPr="0035139B">
              <w:rPr>
                <w:rFonts w:ascii="Times New Roman" w:hAnsi="Times New Roman" w:cs="Times New Roman"/>
                <w:noProof/>
                <w:webHidden/>
                <w:sz w:val="28"/>
                <w:szCs w:val="28"/>
              </w:rPr>
              <w:instrText xml:space="preserve"> PAGEREF _Toc89080435 \h </w:instrText>
            </w:r>
            <w:r w:rsidR="0035139B" w:rsidRPr="0035139B">
              <w:rPr>
                <w:rFonts w:ascii="Times New Roman" w:hAnsi="Times New Roman" w:cs="Times New Roman"/>
                <w:noProof/>
                <w:webHidden/>
                <w:sz w:val="28"/>
                <w:szCs w:val="28"/>
              </w:rPr>
            </w:r>
            <w:r w:rsidR="0035139B" w:rsidRPr="0035139B">
              <w:rPr>
                <w:rFonts w:ascii="Times New Roman" w:hAnsi="Times New Roman" w:cs="Times New Roman"/>
                <w:noProof/>
                <w:webHidden/>
                <w:sz w:val="28"/>
                <w:szCs w:val="28"/>
              </w:rPr>
              <w:fldChar w:fldCharType="separate"/>
            </w:r>
            <w:r w:rsidR="00A9533C">
              <w:rPr>
                <w:rFonts w:ascii="Times New Roman" w:hAnsi="Times New Roman" w:cs="Times New Roman"/>
                <w:noProof/>
                <w:webHidden/>
                <w:sz w:val="28"/>
                <w:szCs w:val="28"/>
              </w:rPr>
              <w:t>3</w:t>
            </w:r>
            <w:r w:rsidR="0035139B" w:rsidRPr="0035139B">
              <w:rPr>
                <w:rFonts w:ascii="Times New Roman" w:hAnsi="Times New Roman" w:cs="Times New Roman"/>
                <w:noProof/>
                <w:webHidden/>
                <w:sz w:val="28"/>
                <w:szCs w:val="28"/>
              </w:rPr>
              <w:fldChar w:fldCharType="end"/>
            </w:r>
          </w:hyperlink>
        </w:p>
        <w:p w:rsidR="0035139B" w:rsidRPr="0035139B" w:rsidRDefault="00A5396B">
          <w:pPr>
            <w:pStyle w:val="12"/>
            <w:tabs>
              <w:tab w:val="right" w:leader="dot" w:pos="9628"/>
            </w:tabs>
            <w:rPr>
              <w:rFonts w:ascii="Times New Roman" w:eastAsiaTheme="minorEastAsia" w:hAnsi="Times New Roman" w:cs="Times New Roman"/>
              <w:noProof/>
              <w:sz w:val="28"/>
              <w:szCs w:val="28"/>
              <w:lang w:eastAsia="ru-RU"/>
            </w:rPr>
          </w:pPr>
          <w:hyperlink w:anchor="_Toc89080436" w:history="1">
            <w:r w:rsidR="0035139B" w:rsidRPr="0035139B">
              <w:rPr>
                <w:rStyle w:val="a6"/>
                <w:rFonts w:ascii="Times New Roman" w:eastAsiaTheme="majorEastAsia" w:hAnsi="Times New Roman" w:cs="Times New Roman"/>
                <w:bCs/>
                <w:noProof/>
                <w:sz w:val="28"/>
                <w:szCs w:val="28"/>
              </w:rPr>
              <w:t>§ 1. ОБЪЕКТИВНЫЕ ПРИЗНАКИ ПРЕСТУПЛЕНИЯ, ПРЕДУСМОТРЕННОГО Ч. 1 СТ. 176 УК РФ</w:t>
            </w:r>
            <w:r w:rsidR="0035139B" w:rsidRPr="0035139B">
              <w:rPr>
                <w:rFonts w:ascii="Times New Roman" w:hAnsi="Times New Roman" w:cs="Times New Roman"/>
                <w:noProof/>
                <w:webHidden/>
                <w:sz w:val="28"/>
                <w:szCs w:val="28"/>
              </w:rPr>
              <w:tab/>
            </w:r>
            <w:r w:rsidR="0035139B" w:rsidRPr="0035139B">
              <w:rPr>
                <w:rFonts w:ascii="Times New Roman" w:hAnsi="Times New Roman" w:cs="Times New Roman"/>
                <w:noProof/>
                <w:webHidden/>
                <w:sz w:val="28"/>
                <w:szCs w:val="28"/>
              </w:rPr>
              <w:fldChar w:fldCharType="begin"/>
            </w:r>
            <w:r w:rsidR="0035139B" w:rsidRPr="0035139B">
              <w:rPr>
                <w:rFonts w:ascii="Times New Roman" w:hAnsi="Times New Roman" w:cs="Times New Roman"/>
                <w:noProof/>
                <w:webHidden/>
                <w:sz w:val="28"/>
                <w:szCs w:val="28"/>
              </w:rPr>
              <w:instrText xml:space="preserve"> PAGEREF _Toc89080436 \h </w:instrText>
            </w:r>
            <w:r w:rsidR="0035139B" w:rsidRPr="0035139B">
              <w:rPr>
                <w:rFonts w:ascii="Times New Roman" w:hAnsi="Times New Roman" w:cs="Times New Roman"/>
                <w:noProof/>
                <w:webHidden/>
                <w:sz w:val="28"/>
                <w:szCs w:val="28"/>
              </w:rPr>
            </w:r>
            <w:r w:rsidR="0035139B" w:rsidRPr="0035139B">
              <w:rPr>
                <w:rFonts w:ascii="Times New Roman" w:hAnsi="Times New Roman" w:cs="Times New Roman"/>
                <w:noProof/>
                <w:webHidden/>
                <w:sz w:val="28"/>
                <w:szCs w:val="28"/>
              </w:rPr>
              <w:fldChar w:fldCharType="separate"/>
            </w:r>
            <w:r w:rsidR="00A9533C">
              <w:rPr>
                <w:rFonts w:ascii="Times New Roman" w:hAnsi="Times New Roman" w:cs="Times New Roman"/>
                <w:noProof/>
                <w:webHidden/>
                <w:sz w:val="28"/>
                <w:szCs w:val="28"/>
              </w:rPr>
              <w:t>6</w:t>
            </w:r>
            <w:r w:rsidR="0035139B" w:rsidRPr="0035139B">
              <w:rPr>
                <w:rFonts w:ascii="Times New Roman" w:hAnsi="Times New Roman" w:cs="Times New Roman"/>
                <w:noProof/>
                <w:webHidden/>
                <w:sz w:val="28"/>
                <w:szCs w:val="28"/>
              </w:rPr>
              <w:fldChar w:fldCharType="end"/>
            </w:r>
          </w:hyperlink>
        </w:p>
        <w:p w:rsidR="0035139B" w:rsidRPr="0035139B" w:rsidRDefault="00A5396B">
          <w:pPr>
            <w:pStyle w:val="12"/>
            <w:tabs>
              <w:tab w:val="right" w:leader="dot" w:pos="9628"/>
            </w:tabs>
            <w:rPr>
              <w:rFonts w:ascii="Times New Roman" w:eastAsiaTheme="minorEastAsia" w:hAnsi="Times New Roman" w:cs="Times New Roman"/>
              <w:noProof/>
              <w:sz w:val="28"/>
              <w:szCs w:val="28"/>
              <w:lang w:eastAsia="ru-RU"/>
            </w:rPr>
          </w:pPr>
          <w:hyperlink w:anchor="_Toc89080437" w:history="1">
            <w:r w:rsidR="0035139B" w:rsidRPr="0035139B">
              <w:rPr>
                <w:rStyle w:val="a6"/>
                <w:rFonts w:ascii="Times New Roman" w:hAnsi="Times New Roman" w:cs="Times New Roman"/>
                <w:noProof/>
                <w:sz w:val="28"/>
                <w:szCs w:val="28"/>
              </w:rPr>
              <w:t xml:space="preserve">§ </w:t>
            </w:r>
            <w:r w:rsidR="0035139B" w:rsidRPr="00641D8E">
              <w:rPr>
                <w:rStyle w:val="a6"/>
                <w:rFonts w:ascii="Times New Roman" w:hAnsi="Times New Roman" w:cs="Times New Roman"/>
                <w:caps/>
                <w:noProof/>
                <w:sz w:val="28"/>
                <w:szCs w:val="28"/>
              </w:rPr>
              <w:t>2. СУБЪЕКТИВНЫЕ ПРИЗНАКИ</w:t>
            </w:r>
            <w:r w:rsidR="00641D8E">
              <w:rPr>
                <w:rStyle w:val="a6"/>
                <w:rFonts w:ascii="Times New Roman" w:hAnsi="Times New Roman" w:cs="Times New Roman"/>
                <w:caps/>
                <w:noProof/>
                <w:sz w:val="28"/>
                <w:szCs w:val="28"/>
              </w:rPr>
              <w:t xml:space="preserve"> ПРЕСТУПЛЕНИЯ,</w:t>
            </w:r>
            <w:r w:rsidR="00641D8E" w:rsidRPr="00641D8E">
              <w:rPr>
                <w:rStyle w:val="a6"/>
                <w:rFonts w:ascii="Times New Roman" w:hAnsi="Times New Roman" w:cs="Times New Roman"/>
                <w:caps/>
                <w:noProof/>
                <w:sz w:val="28"/>
                <w:szCs w:val="28"/>
              </w:rPr>
              <w:t>ПРЕДУСМОТРЕННые ч.1 СТАТЬи</w:t>
            </w:r>
            <w:r w:rsidR="0035139B" w:rsidRPr="00641D8E">
              <w:rPr>
                <w:rStyle w:val="a6"/>
                <w:rFonts w:ascii="Times New Roman" w:hAnsi="Times New Roman" w:cs="Times New Roman"/>
                <w:caps/>
                <w:noProof/>
                <w:sz w:val="28"/>
                <w:szCs w:val="28"/>
              </w:rPr>
              <w:t>176 УК РФ</w:t>
            </w:r>
            <w:r w:rsidR="0035139B" w:rsidRPr="0035139B">
              <w:rPr>
                <w:rFonts w:ascii="Times New Roman" w:hAnsi="Times New Roman" w:cs="Times New Roman"/>
                <w:noProof/>
                <w:webHidden/>
                <w:sz w:val="28"/>
                <w:szCs w:val="28"/>
              </w:rPr>
              <w:tab/>
            </w:r>
            <w:r w:rsidR="0035139B" w:rsidRPr="0035139B">
              <w:rPr>
                <w:rFonts w:ascii="Times New Roman" w:hAnsi="Times New Roman" w:cs="Times New Roman"/>
                <w:noProof/>
                <w:webHidden/>
                <w:sz w:val="28"/>
                <w:szCs w:val="28"/>
              </w:rPr>
              <w:fldChar w:fldCharType="begin"/>
            </w:r>
            <w:r w:rsidR="0035139B" w:rsidRPr="0035139B">
              <w:rPr>
                <w:rFonts w:ascii="Times New Roman" w:hAnsi="Times New Roman" w:cs="Times New Roman"/>
                <w:noProof/>
                <w:webHidden/>
                <w:sz w:val="28"/>
                <w:szCs w:val="28"/>
              </w:rPr>
              <w:instrText xml:space="preserve"> PAGEREF _Toc89080437 \h </w:instrText>
            </w:r>
            <w:r w:rsidR="0035139B" w:rsidRPr="0035139B">
              <w:rPr>
                <w:rFonts w:ascii="Times New Roman" w:hAnsi="Times New Roman" w:cs="Times New Roman"/>
                <w:noProof/>
                <w:webHidden/>
                <w:sz w:val="28"/>
                <w:szCs w:val="28"/>
              </w:rPr>
            </w:r>
            <w:r w:rsidR="0035139B" w:rsidRPr="0035139B">
              <w:rPr>
                <w:rFonts w:ascii="Times New Roman" w:hAnsi="Times New Roman" w:cs="Times New Roman"/>
                <w:noProof/>
                <w:webHidden/>
                <w:sz w:val="28"/>
                <w:szCs w:val="28"/>
              </w:rPr>
              <w:fldChar w:fldCharType="separate"/>
            </w:r>
            <w:r w:rsidR="00A9533C">
              <w:rPr>
                <w:rFonts w:ascii="Times New Roman" w:hAnsi="Times New Roman" w:cs="Times New Roman"/>
                <w:noProof/>
                <w:webHidden/>
                <w:sz w:val="28"/>
                <w:szCs w:val="28"/>
              </w:rPr>
              <w:t>17</w:t>
            </w:r>
            <w:r w:rsidR="0035139B" w:rsidRPr="0035139B">
              <w:rPr>
                <w:rFonts w:ascii="Times New Roman" w:hAnsi="Times New Roman" w:cs="Times New Roman"/>
                <w:noProof/>
                <w:webHidden/>
                <w:sz w:val="28"/>
                <w:szCs w:val="28"/>
              </w:rPr>
              <w:fldChar w:fldCharType="end"/>
            </w:r>
          </w:hyperlink>
        </w:p>
        <w:p w:rsidR="0035139B" w:rsidRPr="0035139B" w:rsidRDefault="00A5396B">
          <w:pPr>
            <w:pStyle w:val="12"/>
            <w:tabs>
              <w:tab w:val="right" w:leader="dot" w:pos="9628"/>
            </w:tabs>
            <w:rPr>
              <w:rFonts w:ascii="Times New Roman" w:eastAsiaTheme="minorEastAsia" w:hAnsi="Times New Roman" w:cs="Times New Roman"/>
              <w:noProof/>
              <w:sz w:val="28"/>
              <w:szCs w:val="28"/>
              <w:lang w:eastAsia="ru-RU"/>
            </w:rPr>
          </w:pPr>
          <w:hyperlink w:anchor="_Toc89080438" w:history="1">
            <w:r w:rsidR="0035139B" w:rsidRPr="0035139B">
              <w:rPr>
                <w:rStyle w:val="a6"/>
                <w:rFonts w:ascii="Times New Roman" w:eastAsiaTheme="majorEastAsia" w:hAnsi="Times New Roman" w:cs="Times New Roman"/>
                <w:bCs/>
                <w:noProof/>
                <w:sz w:val="28"/>
                <w:szCs w:val="28"/>
              </w:rPr>
              <w:t>§ 3. ОСОБЕННОСТИ КВАЛИФИКАЦИИ И СОВЕРШЕНСТВОВАНИЯ УГОЛОВНОЙ ОТВЕТСТВЕННОСТИ ЗА НЕЗАКОННОЕ ПОЛУЧЕНИЕ КРЕДИТА</w:t>
            </w:r>
            <w:r w:rsidR="0035139B" w:rsidRPr="0035139B">
              <w:rPr>
                <w:rFonts w:ascii="Times New Roman" w:hAnsi="Times New Roman" w:cs="Times New Roman"/>
                <w:noProof/>
                <w:webHidden/>
                <w:sz w:val="28"/>
                <w:szCs w:val="28"/>
              </w:rPr>
              <w:tab/>
            </w:r>
            <w:r w:rsidR="0035139B" w:rsidRPr="0035139B">
              <w:rPr>
                <w:rFonts w:ascii="Times New Roman" w:hAnsi="Times New Roman" w:cs="Times New Roman"/>
                <w:noProof/>
                <w:webHidden/>
                <w:sz w:val="28"/>
                <w:szCs w:val="28"/>
              </w:rPr>
              <w:fldChar w:fldCharType="begin"/>
            </w:r>
            <w:r w:rsidR="0035139B" w:rsidRPr="0035139B">
              <w:rPr>
                <w:rFonts w:ascii="Times New Roman" w:hAnsi="Times New Roman" w:cs="Times New Roman"/>
                <w:noProof/>
                <w:webHidden/>
                <w:sz w:val="28"/>
                <w:szCs w:val="28"/>
              </w:rPr>
              <w:instrText xml:space="preserve"> PAGEREF _Toc89080438 \h </w:instrText>
            </w:r>
            <w:r w:rsidR="0035139B" w:rsidRPr="0035139B">
              <w:rPr>
                <w:rFonts w:ascii="Times New Roman" w:hAnsi="Times New Roman" w:cs="Times New Roman"/>
                <w:noProof/>
                <w:webHidden/>
                <w:sz w:val="28"/>
                <w:szCs w:val="28"/>
              </w:rPr>
            </w:r>
            <w:r w:rsidR="0035139B" w:rsidRPr="0035139B">
              <w:rPr>
                <w:rFonts w:ascii="Times New Roman" w:hAnsi="Times New Roman" w:cs="Times New Roman"/>
                <w:noProof/>
                <w:webHidden/>
                <w:sz w:val="28"/>
                <w:szCs w:val="28"/>
              </w:rPr>
              <w:fldChar w:fldCharType="separate"/>
            </w:r>
            <w:r w:rsidR="00A9533C">
              <w:rPr>
                <w:rFonts w:ascii="Times New Roman" w:hAnsi="Times New Roman" w:cs="Times New Roman"/>
                <w:noProof/>
                <w:webHidden/>
                <w:sz w:val="28"/>
                <w:szCs w:val="28"/>
              </w:rPr>
              <w:t>28</w:t>
            </w:r>
            <w:r w:rsidR="0035139B" w:rsidRPr="0035139B">
              <w:rPr>
                <w:rFonts w:ascii="Times New Roman" w:hAnsi="Times New Roman" w:cs="Times New Roman"/>
                <w:noProof/>
                <w:webHidden/>
                <w:sz w:val="28"/>
                <w:szCs w:val="28"/>
              </w:rPr>
              <w:fldChar w:fldCharType="end"/>
            </w:r>
          </w:hyperlink>
        </w:p>
        <w:p w:rsidR="0035139B" w:rsidRPr="0035139B" w:rsidRDefault="00A5396B">
          <w:pPr>
            <w:pStyle w:val="12"/>
            <w:tabs>
              <w:tab w:val="right" w:leader="dot" w:pos="9628"/>
            </w:tabs>
            <w:rPr>
              <w:rFonts w:ascii="Times New Roman" w:eastAsiaTheme="minorEastAsia" w:hAnsi="Times New Roman" w:cs="Times New Roman"/>
              <w:noProof/>
              <w:sz w:val="28"/>
              <w:szCs w:val="28"/>
              <w:lang w:eastAsia="ru-RU"/>
            </w:rPr>
          </w:pPr>
          <w:hyperlink w:anchor="_Toc89080439" w:history="1">
            <w:r w:rsidR="0035139B" w:rsidRPr="0035139B">
              <w:rPr>
                <w:rStyle w:val="a6"/>
                <w:rFonts w:ascii="Times New Roman" w:hAnsi="Times New Roman" w:cs="Times New Roman"/>
                <w:noProof/>
                <w:sz w:val="28"/>
                <w:szCs w:val="28"/>
              </w:rPr>
              <w:t>ЗАКЛЮЧЕНИЕ</w:t>
            </w:r>
            <w:r w:rsidR="0035139B" w:rsidRPr="0035139B">
              <w:rPr>
                <w:rFonts w:ascii="Times New Roman" w:hAnsi="Times New Roman" w:cs="Times New Roman"/>
                <w:noProof/>
                <w:webHidden/>
                <w:sz w:val="28"/>
                <w:szCs w:val="28"/>
              </w:rPr>
              <w:tab/>
            </w:r>
            <w:r w:rsidR="0035139B" w:rsidRPr="0035139B">
              <w:rPr>
                <w:rFonts w:ascii="Times New Roman" w:hAnsi="Times New Roman" w:cs="Times New Roman"/>
                <w:noProof/>
                <w:webHidden/>
                <w:sz w:val="28"/>
                <w:szCs w:val="28"/>
              </w:rPr>
              <w:fldChar w:fldCharType="begin"/>
            </w:r>
            <w:r w:rsidR="0035139B" w:rsidRPr="0035139B">
              <w:rPr>
                <w:rFonts w:ascii="Times New Roman" w:hAnsi="Times New Roman" w:cs="Times New Roman"/>
                <w:noProof/>
                <w:webHidden/>
                <w:sz w:val="28"/>
                <w:szCs w:val="28"/>
              </w:rPr>
              <w:instrText xml:space="preserve"> PAGEREF _Toc89080439 \h </w:instrText>
            </w:r>
            <w:r w:rsidR="0035139B" w:rsidRPr="0035139B">
              <w:rPr>
                <w:rFonts w:ascii="Times New Roman" w:hAnsi="Times New Roman" w:cs="Times New Roman"/>
                <w:noProof/>
                <w:webHidden/>
                <w:sz w:val="28"/>
                <w:szCs w:val="28"/>
              </w:rPr>
            </w:r>
            <w:r w:rsidR="0035139B" w:rsidRPr="0035139B">
              <w:rPr>
                <w:rFonts w:ascii="Times New Roman" w:hAnsi="Times New Roman" w:cs="Times New Roman"/>
                <w:noProof/>
                <w:webHidden/>
                <w:sz w:val="28"/>
                <w:szCs w:val="28"/>
              </w:rPr>
              <w:fldChar w:fldCharType="separate"/>
            </w:r>
            <w:r w:rsidR="00A9533C">
              <w:rPr>
                <w:rFonts w:ascii="Times New Roman" w:hAnsi="Times New Roman" w:cs="Times New Roman"/>
                <w:noProof/>
                <w:webHidden/>
                <w:sz w:val="28"/>
                <w:szCs w:val="28"/>
              </w:rPr>
              <w:t>43</w:t>
            </w:r>
            <w:r w:rsidR="0035139B" w:rsidRPr="0035139B">
              <w:rPr>
                <w:rFonts w:ascii="Times New Roman" w:hAnsi="Times New Roman" w:cs="Times New Roman"/>
                <w:noProof/>
                <w:webHidden/>
                <w:sz w:val="28"/>
                <w:szCs w:val="28"/>
              </w:rPr>
              <w:fldChar w:fldCharType="end"/>
            </w:r>
          </w:hyperlink>
        </w:p>
        <w:p w:rsidR="0035139B" w:rsidRPr="0035139B" w:rsidRDefault="00A5396B">
          <w:pPr>
            <w:pStyle w:val="12"/>
            <w:tabs>
              <w:tab w:val="right" w:leader="dot" w:pos="9628"/>
            </w:tabs>
            <w:rPr>
              <w:rFonts w:ascii="Times New Roman" w:eastAsiaTheme="minorEastAsia" w:hAnsi="Times New Roman" w:cs="Times New Roman"/>
              <w:noProof/>
              <w:sz w:val="28"/>
              <w:szCs w:val="28"/>
              <w:lang w:eastAsia="ru-RU"/>
            </w:rPr>
          </w:pPr>
          <w:hyperlink w:anchor="_Toc89080440" w:history="1">
            <w:r w:rsidR="0035139B" w:rsidRPr="0035139B">
              <w:rPr>
                <w:rStyle w:val="a6"/>
                <w:rFonts w:ascii="Times New Roman" w:hAnsi="Times New Roman" w:cs="Times New Roman"/>
                <w:noProof/>
                <w:sz w:val="28"/>
                <w:szCs w:val="28"/>
              </w:rPr>
              <w:t>СПИСОК ИСПОЛЬЗОВАННЫХ ИСТОЧНИКОВ</w:t>
            </w:r>
            <w:r w:rsidR="0035139B" w:rsidRPr="0035139B">
              <w:rPr>
                <w:rFonts w:ascii="Times New Roman" w:hAnsi="Times New Roman" w:cs="Times New Roman"/>
                <w:noProof/>
                <w:webHidden/>
                <w:sz w:val="28"/>
                <w:szCs w:val="28"/>
              </w:rPr>
              <w:tab/>
            </w:r>
            <w:r w:rsidR="0035139B" w:rsidRPr="0035139B">
              <w:rPr>
                <w:rFonts w:ascii="Times New Roman" w:hAnsi="Times New Roman" w:cs="Times New Roman"/>
                <w:noProof/>
                <w:webHidden/>
                <w:sz w:val="28"/>
                <w:szCs w:val="28"/>
              </w:rPr>
              <w:fldChar w:fldCharType="begin"/>
            </w:r>
            <w:r w:rsidR="0035139B" w:rsidRPr="0035139B">
              <w:rPr>
                <w:rFonts w:ascii="Times New Roman" w:hAnsi="Times New Roman" w:cs="Times New Roman"/>
                <w:noProof/>
                <w:webHidden/>
                <w:sz w:val="28"/>
                <w:szCs w:val="28"/>
              </w:rPr>
              <w:instrText xml:space="preserve"> PAGEREF _Toc89080440 \h </w:instrText>
            </w:r>
            <w:r w:rsidR="0035139B" w:rsidRPr="0035139B">
              <w:rPr>
                <w:rFonts w:ascii="Times New Roman" w:hAnsi="Times New Roman" w:cs="Times New Roman"/>
                <w:noProof/>
                <w:webHidden/>
                <w:sz w:val="28"/>
                <w:szCs w:val="28"/>
              </w:rPr>
            </w:r>
            <w:r w:rsidR="0035139B" w:rsidRPr="0035139B">
              <w:rPr>
                <w:rFonts w:ascii="Times New Roman" w:hAnsi="Times New Roman" w:cs="Times New Roman"/>
                <w:noProof/>
                <w:webHidden/>
                <w:sz w:val="28"/>
                <w:szCs w:val="28"/>
              </w:rPr>
              <w:fldChar w:fldCharType="separate"/>
            </w:r>
            <w:r w:rsidR="00A9533C">
              <w:rPr>
                <w:rFonts w:ascii="Times New Roman" w:hAnsi="Times New Roman" w:cs="Times New Roman"/>
                <w:noProof/>
                <w:webHidden/>
                <w:sz w:val="28"/>
                <w:szCs w:val="28"/>
              </w:rPr>
              <w:t>47</w:t>
            </w:r>
            <w:r w:rsidR="0035139B" w:rsidRPr="0035139B">
              <w:rPr>
                <w:rFonts w:ascii="Times New Roman" w:hAnsi="Times New Roman" w:cs="Times New Roman"/>
                <w:noProof/>
                <w:webHidden/>
                <w:sz w:val="28"/>
                <w:szCs w:val="28"/>
              </w:rPr>
              <w:fldChar w:fldCharType="end"/>
            </w:r>
          </w:hyperlink>
        </w:p>
        <w:p w:rsidR="0035139B" w:rsidRPr="0035139B" w:rsidRDefault="00A5396B">
          <w:pPr>
            <w:pStyle w:val="12"/>
            <w:tabs>
              <w:tab w:val="right" w:leader="dot" w:pos="9628"/>
            </w:tabs>
            <w:rPr>
              <w:rFonts w:ascii="Times New Roman" w:eastAsiaTheme="minorEastAsia" w:hAnsi="Times New Roman" w:cs="Times New Roman"/>
              <w:noProof/>
              <w:sz w:val="28"/>
              <w:szCs w:val="28"/>
              <w:lang w:eastAsia="ru-RU"/>
            </w:rPr>
          </w:pPr>
          <w:hyperlink w:anchor="_Toc89080441" w:history="1">
            <w:r w:rsidR="0035139B" w:rsidRPr="0035139B">
              <w:rPr>
                <w:rStyle w:val="a6"/>
                <w:rFonts w:ascii="Times New Roman" w:hAnsi="Times New Roman" w:cs="Times New Roman"/>
                <w:noProof/>
                <w:sz w:val="28"/>
                <w:szCs w:val="28"/>
              </w:rPr>
              <w:t>ПРИЛОЖЕНИЕ</w:t>
            </w:r>
            <w:r w:rsidR="0035139B" w:rsidRPr="0035139B">
              <w:rPr>
                <w:rFonts w:ascii="Times New Roman" w:hAnsi="Times New Roman" w:cs="Times New Roman"/>
                <w:noProof/>
                <w:webHidden/>
                <w:sz w:val="28"/>
                <w:szCs w:val="28"/>
              </w:rPr>
              <w:tab/>
            </w:r>
            <w:r w:rsidR="0035139B" w:rsidRPr="0035139B">
              <w:rPr>
                <w:rFonts w:ascii="Times New Roman" w:hAnsi="Times New Roman" w:cs="Times New Roman"/>
                <w:noProof/>
                <w:webHidden/>
                <w:sz w:val="28"/>
                <w:szCs w:val="28"/>
              </w:rPr>
              <w:fldChar w:fldCharType="begin"/>
            </w:r>
            <w:r w:rsidR="0035139B" w:rsidRPr="0035139B">
              <w:rPr>
                <w:rFonts w:ascii="Times New Roman" w:hAnsi="Times New Roman" w:cs="Times New Roman"/>
                <w:noProof/>
                <w:webHidden/>
                <w:sz w:val="28"/>
                <w:szCs w:val="28"/>
              </w:rPr>
              <w:instrText xml:space="preserve"> PAGEREF _Toc89080441 \h </w:instrText>
            </w:r>
            <w:r w:rsidR="0035139B" w:rsidRPr="0035139B">
              <w:rPr>
                <w:rFonts w:ascii="Times New Roman" w:hAnsi="Times New Roman" w:cs="Times New Roman"/>
                <w:noProof/>
                <w:webHidden/>
                <w:sz w:val="28"/>
                <w:szCs w:val="28"/>
              </w:rPr>
            </w:r>
            <w:r w:rsidR="0035139B" w:rsidRPr="0035139B">
              <w:rPr>
                <w:rFonts w:ascii="Times New Roman" w:hAnsi="Times New Roman" w:cs="Times New Roman"/>
                <w:noProof/>
                <w:webHidden/>
                <w:sz w:val="28"/>
                <w:szCs w:val="28"/>
              </w:rPr>
              <w:fldChar w:fldCharType="separate"/>
            </w:r>
            <w:r w:rsidR="00A9533C">
              <w:rPr>
                <w:rFonts w:ascii="Times New Roman" w:hAnsi="Times New Roman" w:cs="Times New Roman"/>
                <w:noProof/>
                <w:webHidden/>
                <w:sz w:val="28"/>
                <w:szCs w:val="28"/>
              </w:rPr>
              <w:t>52</w:t>
            </w:r>
            <w:r w:rsidR="0035139B" w:rsidRPr="0035139B">
              <w:rPr>
                <w:rFonts w:ascii="Times New Roman" w:hAnsi="Times New Roman" w:cs="Times New Roman"/>
                <w:noProof/>
                <w:webHidden/>
                <w:sz w:val="28"/>
                <w:szCs w:val="28"/>
              </w:rPr>
              <w:fldChar w:fldCharType="end"/>
            </w:r>
          </w:hyperlink>
        </w:p>
        <w:p w:rsidR="009F0843" w:rsidRPr="0035139B" w:rsidRDefault="009F0843">
          <w:pPr>
            <w:rPr>
              <w:rFonts w:ascii="Times New Roman" w:hAnsi="Times New Roman" w:cs="Times New Roman"/>
              <w:sz w:val="28"/>
              <w:szCs w:val="28"/>
            </w:rPr>
          </w:pPr>
          <w:r w:rsidRPr="0035139B">
            <w:rPr>
              <w:rFonts w:ascii="Times New Roman" w:hAnsi="Times New Roman" w:cs="Times New Roman"/>
              <w:bCs/>
              <w:sz w:val="28"/>
              <w:szCs w:val="28"/>
            </w:rPr>
            <w:fldChar w:fldCharType="end"/>
          </w:r>
        </w:p>
      </w:sdtContent>
    </w:sdt>
    <w:p w:rsidR="00F24027" w:rsidRDefault="00F24027" w:rsidP="00F24027">
      <w:pPr>
        <w:tabs>
          <w:tab w:val="left" w:pos="142"/>
        </w:tabs>
        <w:spacing w:after="0" w:line="240" w:lineRule="auto"/>
        <w:jc w:val="center"/>
        <w:rPr>
          <w:rFonts w:ascii="Times New Roman" w:eastAsia="Times New Roman" w:hAnsi="Times New Roman" w:cs="Times New Roman"/>
          <w:b/>
          <w:caps/>
          <w:sz w:val="28"/>
          <w:szCs w:val="28"/>
          <w:lang w:eastAsia="ru-RU"/>
        </w:rPr>
      </w:pPr>
    </w:p>
    <w:p w:rsidR="009F0843" w:rsidRPr="00F24027" w:rsidRDefault="009F0843" w:rsidP="00F24027">
      <w:pPr>
        <w:tabs>
          <w:tab w:val="left" w:pos="142"/>
        </w:tabs>
        <w:spacing w:after="0" w:line="240" w:lineRule="auto"/>
        <w:jc w:val="center"/>
        <w:rPr>
          <w:rFonts w:ascii="Times New Roman" w:eastAsia="Times New Roman" w:hAnsi="Times New Roman" w:cs="Times New Roman"/>
          <w:b/>
          <w:caps/>
          <w:sz w:val="28"/>
          <w:szCs w:val="28"/>
          <w:lang w:eastAsia="ru-RU"/>
        </w:rPr>
      </w:pPr>
    </w:p>
    <w:p w:rsidR="009F0843" w:rsidRDefault="009F0843">
      <w:pPr>
        <w:rPr>
          <w:rFonts w:ascii="Times New Roman" w:eastAsiaTheme="majorEastAsia" w:hAnsi="Times New Roman" w:cstheme="majorBidi"/>
          <w:b/>
          <w:bCs/>
          <w:color w:val="000000" w:themeColor="text1"/>
          <w:sz w:val="28"/>
          <w:szCs w:val="28"/>
        </w:rPr>
      </w:pPr>
      <w:r>
        <w:rPr>
          <w:rFonts w:ascii="Times New Roman" w:eastAsiaTheme="majorEastAsia" w:hAnsi="Times New Roman" w:cstheme="majorBidi"/>
          <w:b/>
          <w:bCs/>
          <w:color w:val="000000" w:themeColor="text1"/>
          <w:sz w:val="28"/>
          <w:szCs w:val="28"/>
        </w:rPr>
        <w:br w:type="page"/>
      </w:r>
    </w:p>
    <w:p w:rsidR="00401ED1" w:rsidRDefault="00401ED1" w:rsidP="00F24027">
      <w:pPr>
        <w:keepNext/>
        <w:keepLines/>
        <w:spacing w:after="360" w:line="240" w:lineRule="auto"/>
        <w:jc w:val="center"/>
        <w:outlineLvl w:val="0"/>
        <w:rPr>
          <w:rFonts w:ascii="Times New Roman" w:eastAsiaTheme="majorEastAsia" w:hAnsi="Times New Roman" w:cstheme="majorBidi"/>
          <w:b/>
          <w:bCs/>
          <w:color w:val="000000" w:themeColor="text1"/>
          <w:sz w:val="28"/>
          <w:szCs w:val="28"/>
        </w:rPr>
      </w:pPr>
      <w:bookmarkStart w:id="1" w:name="_Toc89080435"/>
      <w:r>
        <w:rPr>
          <w:rFonts w:ascii="Times New Roman" w:eastAsiaTheme="majorEastAsia" w:hAnsi="Times New Roman" w:cstheme="majorBidi"/>
          <w:b/>
          <w:bCs/>
          <w:color w:val="000000" w:themeColor="text1"/>
          <w:sz w:val="28"/>
          <w:szCs w:val="28"/>
        </w:rPr>
        <w:lastRenderedPageBreak/>
        <w:t>ВВЕДЕНИЕ</w:t>
      </w:r>
      <w:bookmarkEnd w:id="1"/>
    </w:p>
    <w:p w:rsidR="00BF353B" w:rsidRPr="00422834" w:rsidRDefault="00401ED1" w:rsidP="00643C75">
      <w:pPr>
        <w:spacing w:after="0" w:line="360" w:lineRule="auto"/>
        <w:ind w:firstLine="709"/>
        <w:jc w:val="both"/>
        <w:rPr>
          <w:rFonts w:ascii="Times New Roman" w:hAnsi="Times New Roman" w:cs="Times New Roman"/>
          <w:bCs/>
          <w:color w:val="000000" w:themeColor="text1"/>
          <w:sz w:val="28"/>
          <w:szCs w:val="30"/>
        </w:rPr>
      </w:pPr>
      <w:r w:rsidRPr="00422834">
        <w:rPr>
          <w:rFonts w:ascii="Times New Roman" w:hAnsi="Times New Roman" w:cs="Times New Roman"/>
          <w:b/>
          <w:color w:val="000000" w:themeColor="text1"/>
          <w:sz w:val="28"/>
          <w:szCs w:val="30"/>
        </w:rPr>
        <w:t xml:space="preserve">Актуальность темы исследования. </w:t>
      </w:r>
      <w:r w:rsidR="00526DBB">
        <w:rPr>
          <w:rFonts w:ascii="Times New Roman" w:hAnsi="Times New Roman" w:cs="Times New Roman"/>
          <w:bCs/>
          <w:color w:val="000000" w:themeColor="text1"/>
          <w:sz w:val="28"/>
          <w:szCs w:val="30"/>
        </w:rPr>
        <w:t>Статьёй</w:t>
      </w:r>
      <w:r w:rsidR="00641D8E">
        <w:rPr>
          <w:rFonts w:ascii="Times New Roman" w:hAnsi="Times New Roman" w:cs="Times New Roman"/>
          <w:bCs/>
          <w:color w:val="000000" w:themeColor="text1"/>
          <w:sz w:val="28"/>
          <w:szCs w:val="30"/>
        </w:rPr>
        <w:t xml:space="preserve"> 176 Уголовного к</w:t>
      </w:r>
      <w:r w:rsidR="003106C0" w:rsidRPr="00422834">
        <w:rPr>
          <w:rFonts w:ascii="Times New Roman" w:hAnsi="Times New Roman" w:cs="Times New Roman"/>
          <w:bCs/>
          <w:color w:val="000000" w:themeColor="text1"/>
          <w:sz w:val="28"/>
          <w:szCs w:val="30"/>
        </w:rPr>
        <w:t xml:space="preserve">одекса </w:t>
      </w:r>
      <w:r w:rsidR="00BF353B" w:rsidRPr="00422834">
        <w:rPr>
          <w:rFonts w:ascii="Times New Roman" w:hAnsi="Times New Roman" w:cs="Times New Roman"/>
          <w:bCs/>
          <w:color w:val="000000" w:themeColor="text1"/>
          <w:sz w:val="28"/>
          <w:szCs w:val="30"/>
        </w:rPr>
        <w:t xml:space="preserve">РФ </w:t>
      </w:r>
      <w:r w:rsidR="00B520B6" w:rsidRPr="00422834">
        <w:rPr>
          <w:rFonts w:ascii="Times New Roman" w:hAnsi="Times New Roman" w:cs="Times New Roman"/>
          <w:bCs/>
          <w:color w:val="000000" w:themeColor="text1"/>
          <w:sz w:val="28"/>
          <w:szCs w:val="30"/>
        </w:rPr>
        <w:t xml:space="preserve">впервые предусмотрена уголовная ответственность за незаконное получение кредита. </w:t>
      </w:r>
      <w:r w:rsidR="00BF353B" w:rsidRPr="00422834">
        <w:rPr>
          <w:rFonts w:ascii="Times New Roman" w:hAnsi="Times New Roman" w:cs="Times New Roman"/>
          <w:bCs/>
          <w:color w:val="000000" w:themeColor="text1"/>
          <w:sz w:val="28"/>
          <w:szCs w:val="30"/>
        </w:rPr>
        <w:t>Данная норма охраняет интересы кредиторов</w:t>
      </w:r>
      <w:r w:rsidR="00B520B6" w:rsidRPr="00422834">
        <w:rPr>
          <w:rFonts w:ascii="Times New Roman" w:hAnsi="Times New Roman" w:cs="Times New Roman"/>
          <w:bCs/>
          <w:color w:val="000000" w:themeColor="text1"/>
          <w:sz w:val="28"/>
          <w:szCs w:val="30"/>
        </w:rPr>
        <w:t xml:space="preserve"> и</w:t>
      </w:r>
      <w:r w:rsidR="00BF353B" w:rsidRPr="00422834">
        <w:rPr>
          <w:rFonts w:ascii="Times New Roman" w:hAnsi="Times New Roman" w:cs="Times New Roman"/>
          <w:bCs/>
          <w:color w:val="000000" w:themeColor="text1"/>
          <w:sz w:val="28"/>
          <w:szCs w:val="30"/>
        </w:rPr>
        <w:t xml:space="preserve"> государства в сфере кредитования. Для </w:t>
      </w:r>
      <w:r w:rsidR="00B520B6" w:rsidRPr="00422834">
        <w:rPr>
          <w:rFonts w:ascii="Times New Roman" w:hAnsi="Times New Roman" w:cs="Times New Roman"/>
          <w:bCs/>
          <w:color w:val="000000" w:themeColor="text1"/>
          <w:sz w:val="28"/>
          <w:szCs w:val="30"/>
        </w:rPr>
        <w:t>юридических лиц общественная опасность совершения указанных действий обусловлена причинением имущественного вреда</w:t>
      </w:r>
      <w:r w:rsidR="00303903">
        <w:rPr>
          <w:rFonts w:ascii="Times New Roman" w:hAnsi="Times New Roman" w:cs="Times New Roman"/>
          <w:bCs/>
          <w:color w:val="000000" w:themeColor="text1"/>
          <w:sz w:val="28"/>
          <w:szCs w:val="30"/>
        </w:rPr>
        <w:t xml:space="preserve">, невозможностью осуществления </w:t>
      </w:r>
      <w:r w:rsidR="00B520B6" w:rsidRPr="00422834">
        <w:rPr>
          <w:rFonts w:ascii="Times New Roman" w:hAnsi="Times New Roman" w:cs="Times New Roman"/>
          <w:bCs/>
          <w:color w:val="000000" w:themeColor="text1"/>
          <w:sz w:val="28"/>
          <w:szCs w:val="30"/>
        </w:rPr>
        <w:t xml:space="preserve">деятельности, направленной на извлечение прибыли; для  </w:t>
      </w:r>
      <w:r w:rsidR="00BF353B" w:rsidRPr="00422834">
        <w:rPr>
          <w:rFonts w:ascii="Times New Roman" w:hAnsi="Times New Roman" w:cs="Times New Roman"/>
          <w:bCs/>
          <w:color w:val="000000" w:themeColor="text1"/>
          <w:sz w:val="28"/>
          <w:szCs w:val="30"/>
        </w:rPr>
        <w:t xml:space="preserve">государства </w:t>
      </w:r>
      <w:r w:rsidR="00B520B6" w:rsidRPr="00422834">
        <w:rPr>
          <w:rFonts w:ascii="Times New Roman" w:hAnsi="Times New Roman" w:cs="Times New Roman"/>
          <w:bCs/>
          <w:color w:val="000000" w:themeColor="text1"/>
          <w:sz w:val="28"/>
          <w:szCs w:val="30"/>
        </w:rPr>
        <w:t xml:space="preserve">общественная опасность выражена в </w:t>
      </w:r>
      <w:r w:rsidR="00BF353B" w:rsidRPr="00422834">
        <w:rPr>
          <w:rFonts w:ascii="Times New Roman" w:hAnsi="Times New Roman" w:cs="Times New Roman"/>
          <w:bCs/>
          <w:color w:val="000000" w:themeColor="text1"/>
          <w:sz w:val="28"/>
          <w:szCs w:val="30"/>
        </w:rPr>
        <w:t xml:space="preserve">нарушении контроля за </w:t>
      </w:r>
      <w:r w:rsidR="003106C0" w:rsidRPr="00422834">
        <w:rPr>
          <w:rFonts w:ascii="Times New Roman" w:hAnsi="Times New Roman" w:cs="Times New Roman"/>
          <w:bCs/>
          <w:color w:val="000000" w:themeColor="text1"/>
          <w:sz w:val="28"/>
          <w:szCs w:val="30"/>
        </w:rPr>
        <w:t>выполнение</w:t>
      </w:r>
      <w:r w:rsidR="00BF353B" w:rsidRPr="00422834">
        <w:rPr>
          <w:rFonts w:ascii="Times New Roman" w:hAnsi="Times New Roman" w:cs="Times New Roman"/>
          <w:bCs/>
          <w:color w:val="000000" w:themeColor="text1"/>
          <w:sz w:val="28"/>
          <w:szCs w:val="30"/>
        </w:rPr>
        <w:t xml:space="preserve"> целевых программ,</w:t>
      </w:r>
      <w:r w:rsidR="003106C0" w:rsidRPr="00422834">
        <w:rPr>
          <w:rFonts w:ascii="Times New Roman" w:hAnsi="Times New Roman" w:cs="Times New Roman"/>
          <w:bCs/>
          <w:color w:val="000000" w:themeColor="text1"/>
          <w:sz w:val="28"/>
          <w:szCs w:val="30"/>
        </w:rPr>
        <w:t xml:space="preserve"> предус</w:t>
      </w:r>
      <w:r w:rsidR="00B520B6" w:rsidRPr="00422834">
        <w:rPr>
          <w:rFonts w:ascii="Times New Roman" w:hAnsi="Times New Roman" w:cs="Times New Roman"/>
          <w:bCs/>
          <w:color w:val="000000" w:themeColor="text1"/>
          <w:sz w:val="28"/>
          <w:szCs w:val="30"/>
        </w:rPr>
        <w:t>мотренных политикой государства</w:t>
      </w:r>
      <w:r w:rsidR="00BF353B" w:rsidRPr="00422834">
        <w:rPr>
          <w:rFonts w:ascii="Times New Roman" w:hAnsi="Times New Roman" w:cs="Times New Roman"/>
          <w:bCs/>
          <w:color w:val="000000" w:themeColor="text1"/>
          <w:sz w:val="28"/>
          <w:szCs w:val="30"/>
        </w:rPr>
        <w:t>. Все это в значительной мере подрывает экономическую безопасность нашей страны, а</w:t>
      </w:r>
      <w:r w:rsidR="00E50E7A" w:rsidRPr="00422834">
        <w:rPr>
          <w:rFonts w:ascii="Times New Roman" w:hAnsi="Times New Roman" w:cs="Times New Roman"/>
          <w:bCs/>
          <w:color w:val="000000" w:themeColor="text1"/>
          <w:sz w:val="28"/>
          <w:szCs w:val="30"/>
        </w:rPr>
        <w:t xml:space="preserve">, </w:t>
      </w:r>
      <w:r w:rsidR="00BF353B" w:rsidRPr="00422834">
        <w:rPr>
          <w:rFonts w:ascii="Times New Roman" w:hAnsi="Times New Roman" w:cs="Times New Roman"/>
          <w:bCs/>
          <w:color w:val="000000" w:themeColor="text1"/>
          <w:sz w:val="28"/>
          <w:szCs w:val="30"/>
        </w:rPr>
        <w:t xml:space="preserve"> как известно</w:t>
      </w:r>
      <w:r w:rsidR="00E50E7A" w:rsidRPr="00422834">
        <w:rPr>
          <w:rFonts w:ascii="Times New Roman" w:hAnsi="Times New Roman" w:cs="Times New Roman"/>
          <w:bCs/>
          <w:color w:val="000000" w:themeColor="text1"/>
          <w:sz w:val="28"/>
          <w:szCs w:val="30"/>
        </w:rPr>
        <w:t>,</w:t>
      </w:r>
      <w:r w:rsidR="00BF353B" w:rsidRPr="00422834">
        <w:rPr>
          <w:rFonts w:ascii="Times New Roman" w:hAnsi="Times New Roman" w:cs="Times New Roman"/>
          <w:bCs/>
          <w:color w:val="000000" w:themeColor="text1"/>
          <w:sz w:val="28"/>
          <w:szCs w:val="30"/>
        </w:rPr>
        <w:t xml:space="preserve"> ухудшение экономического состояния страны только стимулирует рост преступности не только экономической направленности, но и иных преступлений.</w:t>
      </w:r>
    </w:p>
    <w:p w:rsidR="00B520B6" w:rsidRPr="00422834" w:rsidRDefault="00B520B6" w:rsidP="00643C75">
      <w:pPr>
        <w:spacing w:after="0" w:line="360" w:lineRule="auto"/>
        <w:ind w:firstLine="709"/>
        <w:jc w:val="both"/>
        <w:rPr>
          <w:rFonts w:ascii="Times New Roman" w:hAnsi="Times New Roman" w:cs="Times New Roman"/>
          <w:bCs/>
          <w:color w:val="000000" w:themeColor="text1"/>
          <w:sz w:val="28"/>
          <w:szCs w:val="30"/>
        </w:rPr>
      </w:pPr>
      <w:r w:rsidRPr="00422834">
        <w:rPr>
          <w:rFonts w:ascii="Times New Roman" w:hAnsi="Times New Roman" w:cs="Times New Roman"/>
          <w:bCs/>
          <w:color w:val="000000" w:themeColor="text1"/>
          <w:sz w:val="28"/>
          <w:szCs w:val="30"/>
        </w:rPr>
        <w:t xml:space="preserve">Стоит отметить, </w:t>
      </w:r>
      <w:r w:rsidR="00E50E7A" w:rsidRPr="00422834">
        <w:rPr>
          <w:rFonts w:ascii="Times New Roman" w:hAnsi="Times New Roman" w:cs="Times New Roman"/>
          <w:bCs/>
          <w:color w:val="000000" w:themeColor="text1"/>
          <w:sz w:val="28"/>
          <w:szCs w:val="30"/>
        </w:rPr>
        <w:t>что деяни</w:t>
      </w:r>
      <w:r w:rsidR="00E3230E">
        <w:rPr>
          <w:rFonts w:ascii="Times New Roman" w:hAnsi="Times New Roman" w:cs="Times New Roman"/>
          <w:bCs/>
          <w:color w:val="000000" w:themeColor="text1"/>
          <w:sz w:val="28"/>
          <w:szCs w:val="30"/>
        </w:rPr>
        <w:t>я</w:t>
      </w:r>
      <w:r w:rsidR="00E50E7A" w:rsidRPr="00422834">
        <w:rPr>
          <w:rFonts w:ascii="Times New Roman" w:hAnsi="Times New Roman" w:cs="Times New Roman"/>
          <w:bCs/>
          <w:color w:val="000000" w:themeColor="text1"/>
          <w:sz w:val="28"/>
          <w:szCs w:val="30"/>
        </w:rPr>
        <w:t>, предусмотренн</w:t>
      </w:r>
      <w:r w:rsidR="00E3230E">
        <w:rPr>
          <w:rFonts w:ascii="Times New Roman" w:hAnsi="Times New Roman" w:cs="Times New Roman"/>
          <w:bCs/>
          <w:color w:val="000000" w:themeColor="text1"/>
          <w:sz w:val="28"/>
          <w:szCs w:val="30"/>
        </w:rPr>
        <w:t>ые</w:t>
      </w:r>
      <w:r w:rsidR="00641D8E">
        <w:rPr>
          <w:rFonts w:ascii="Times New Roman" w:hAnsi="Times New Roman" w:cs="Times New Roman"/>
          <w:bCs/>
          <w:color w:val="000000" w:themeColor="text1"/>
          <w:sz w:val="28"/>
          <w:szCs w:val="30"/>
        </w:rPr>
        <w:t xml:space="preserve"> ч.ч.1 и 2</w:t>
      </w:r>
      <w:r w:rsidR="00E50E7A" w:rsidRPr="00422834">
        <w:rPr>
          <w:rFonts w:ascii="Times New Roman" w:hAnsi="Times New Roman" w:cs="Times New Roman"/>
          <w:bCs/>
          <w:color w:val="000000" w:themeColor="text1"/>
          <w:sz w:val="28"/>
          <w:szCs w:val="30"/>
        </w:rPr>
        <w:t xml:space="preserve"> ст. 176 УК РФ, совершается достаточно редко.</w:t>
      </w:r>
      <w:r w:rsidR="00E3230E">
        <w:rPr>
          <w:rFonts w:ascii="Times New Roman" w:hAnsi="Times New Roman" w:cs="Times New Roman"/>
          <w:bCs/>
          <w:color w:val="000000" w:themeColor="text1"/>
          <w:sz w:val="28"/>
          <w:szCs w:val="30"/>
        </w:rPr>
        <w:t xml:space="preserve"> </w:t>
      </w:r>
      <w:r w:rsidR="00641D8E">
        <w:rPr>
          <w:rFonts w:ascii="Times New Roman" w:hAnsi="Times New Roman" w:cs="Times New Roman"/>
          <w:bCs/>
          <w:color w:val="000000" w:themeColor="text1"/>
          <w:sz w:val="28"/>
          <w:szCs w:val="30"/>
        </w:rPr>
        <w:t>Так</w:t>
      </w:r>
      <w:r w:rsidR="00E50E7A" w:rsidRPr="00422834">
        <w:rPr>
          <w:rFonts w:ascii="Times New Roman" w:hAnsi="Times New Roman" w:cs="Times New Roman"/>
          <w:bCs/>
          <w:color w:val="000000" w:themeColor="text1"/>
          <w:sz w:val="28"/>
          <w:szCs w:val="30"/>
        </w:rPr>
        <w:t xml:space="preserve"> в период с 2017 по 2020 гг. </w:t>
      </w:r>
      <w:r w:rsidR="00E3230E">
        <w:rPr>
          <w:rFonts w:ascii="Times New Roman" w:hAnsi="Times New Roman" w:cs="Times New Roman"/>
          <w:bCs/>
          <w:color w:val="000000" w:themeColor="text1"/>
          <w:sz w:val="28"/>
          <w:szCs w:val="30"/>
        </w:rPr>
        <w:t xml:space="preserve">по ч. 2 ст. 176 УК РФ </w:t>
      </w:r>
      <w:r w:rsidR="00E50E7A" w:rsidRPr="00422834">
        <w:rPr>
          <w:rFonts w:ascii="Times New Roman" w:hAnsi="Times New Roman" w:cs="Times New Roman"/>
          <w:bCs/>
          <w:color w:val="000000" w:themeColor="text1"/>
          <w:sz w:val="28"/>
          <w:szCs w:val="30"/>
        </w:rPr>
        <w:t xml:space="preserve">осуждено всего 2 лица. </w:t>
      </w:r>
      <w:r w:rsidRPr="00422834">
        <w:rPr>
          <w:rFonts w:ascii="Times New Roman" w:hAnsi="Times New Roman" w:cs="Times New Roman"/>
          <w:bCs/>
          <w:color w:val="000000" w:themeColor="text1"/>
          <w:sz w:val="28"/>
          <w:szCs w:val="30"/>
        </w:rPr>
        <w:t xml:space="preserve">Количество преступлений, предусмотренных ч. 1 ст. 176 УК РФ, по которым </w:t>
      </w:r>
      <w:r w:rsidR="00E50E7A" w:rsidRPr="00422834">
        <w:rPr>
          <w:rFonts w:ascii="Times New Roman" w:hAnsi="Times New Roman" w:cs="Times New Roman"/>
          <w:bCs/>
          <w:color w:val="000000" w:themeColor="text1"/>
          <w:sz w:val="28"/>
          <w:szCs w:val="30"/>
        </w:rPr>
        <w:t>судами вынесен приговор</w:t>
      </w:r>
      <w:r w:rsidR="009575AF">
        <w:rPr>
          <w:rFonts w:ascii="Times New Roman" w:hAnsi="Times New Roman" w:cs="Times New Roman"/>
          <w:bCs/>
          <w:color w:val="000000" w:themeColor="text1"/>
          <w:sz w:val="28"/>
          <w:szCs w:val="30"/>
        </w:rPr>
        <w:t>, несколько больше</w:t>
      </w:r>
      <w:r w:rsidR="00E50E7A" w:rsidRPr="00422834">
        <w:rPr>
          <w:rFonts w:ascii="Times New Roman" w:hAnsi="Times New Roman" w:cs="Times New Roman"/>
          <w:bCs/>
          <w:color w:val="000000" w:themeColor="text1"/>
          <w:sz w:val="28"/>
          <w:szCs w:val="30"/>
        </w:rPr>
        <w:t xml:space="preserve">, </w:t>
      </w:r>
      <w:r w:rsidR="00641D8E">
        <w:rPr>
          <w:rFonts w:ascii="Times New Roman" w:hAnsi="Times New Roman" w:cs="Times New Roman"/>
          <w:bCs/>
          <w:color w:val="000000" w:themeColor="text1"/>
          <w:sz w:val="28"/>
          <w:szCs w:val="30"/>
        </w:rPr>
        <w:t xml:space="preserve">хотя </w:t>
      </w:r>
      <w:r w:rsidR="00E50E7A" w:rsidRPr="00422834">
        <w:rPr>
          <w:rFonts w:ascii="Times New Roman" w:hAnsi="Times New Roman" w:cs="Times New Roman"/>
          <w:bCs/>
          <w:color w:val="000000" w:themeColor="text1"/>
          <w:sz w:val="28"/>
          <w:szCs w:val="30"/>
        </w:rPr>
        <w:t>в последние годы намечается тенденция к снижению числа осужденны</w:t>
      </w:r>
      <w:r w:rsidR="00303903">
        <w:rPr>
          <w:rFonts w:ascii="Times New Roman" w:hAnsi="Times New Roman" w:cs="Times New Roman"/>
          <w:bCs/>
          <w:color w:val="000000" w:themeColor="text1"/>
          <w:sz w:val="28"/>
          <w:szCs w:val="30"/>
        </w:rPr>
        <w:t xml:space="preserve">х за данное преступление (2017 </w:t>
      </w:r>
      <w:r w:rsidR="00E50E7A" w:rsidRPr="00422834">
        <w:rPr>
          <w:rFonts w:ascii="Times New Roman" w:hAnsi="Times New Roman" w:cs="Times New Roman"/>
          <w:bCs/>
          <w:color w:val="000000" w:themeColor="text1"/>
          <w:sz w:val="28"/>
          <w:szCs w:val="30"/>
        </w:rPr>
        <w:t xml:space="preserve">г. – 71; 2018 г. – 55; 2019 г. </w:t>
      </w:r>
      <w:r w:rsidR="009575AF">
        <w:rPr>
          <w:rFonts w:ascii="Times New Roman" w:hAnsi="Times New Roman" w:cs="Times New Roman"/>
          <w:bCs/>
          <w:color w:val="000000" w:themeColor="text1"/>
          <w:sz w:val="28"/>
          <w:szCs w:val="30"/>
        </w:rPr>
        <w:t xml:space="preserve">- </w:t>
      </w:r>
      <w:r w:rsidR="00E50E7A" w:rsidRPr="00422834">
        <w:rPr>
          <w:rFonts w:ascii="Times New Roman" w:hAnsi="Times New Roman" w:cs="Times New Roman"/>
          <w:bCs/>
          <w:color w:val="000000" w:themeColor="text1"/>
          <w:sz w:val="28"/>
          <w:szCs w:val="30"/>
        </w:rPr>
        <w:t>39; 2020 г. – 16 человек).</w:t>
      </w:r>
      <w:r w:rsidR="00E50E7A" w:rsidRPr="00422834">
        <w:rPr>
          <w:rStyle w:val="a5"/>
          <w:rFonts w:ascii="Times New Roman" w:hAnsi="Times New Roman" w:cs="Times New Roman"/>
          <w:bCs/>
          <w:color w:val="000000" w:themeColor="text1"/>
          <w:sz w:val="28"/>
          <w:szCs w:val="30"/>
        </w:rPr>
        <w:footnoteReference w:id="1"/>
      </w:r>
      <w:r w:rsidR="00E50E7A" w:rsidRPr="00422834">
        <w:rPr>
          <w:rFonts w:ascii="Times New Roman" w:hAnsi="Times New Roman" w:cs="Times New Roman"/>
          <w:bCs/>
          <w:color w:val="000000" w:themeColor="text1"/>
          <w:sz w:val="28"/>
          <w:szCs w:val="30"/>
        </w:rPr>
        <w:t xml:space="preserve"> </w:t>
      </w:r>
      <w:r w:rsidR="009575AF">
        <w:rPr>
          <w:rFonts w:ascii="Times New Roman" w:hAnsi="Times New Roman" w:cs="Times New Roman"/>
          <w:bCs/>
          <w:color w:val="000000" w:themeColor="text1"/>
          <w:sz w:val="28"/>
          <w:szCs w:val="30"/>
        </w:rPr>
        <w:t>А</w:t>
      </w:r>
      <w:r w:rsidR="00E50E7A" w:rsidRPr="00422834">
        <w:rPr>
          <w:rFonts w:ascii="Times New Roman" w:hAnsi="Times New Roman" w:cs="Times New Roman"/>
          <w:bCs/>
          <w:color w:val="000000" w:themeColor="text1"/>
          <w:sz w:val="28"/>
          <w:szCs w:val="30"/>
        </w:rPr>
        <w:t xml:space="preserve">нализ </w:t>
      </w:r>
      <w:r w:rsidRPr="00422834">
        <w:rPr>
          <w:rFonts w:ascii="Times New Roman" w:hAnsi="Times New Roman" w:cs="Times New Roman"/>
          <w:bCs/>
          <w:color w:val="000000" w:themeColor="text1"/>
          <w:sz w:val="28"/>
          <w:szCs w:val="30"/>
        </w:rPr>
        <w:t xml:space="preserve">практики квалификации </w:t>
      </w:r>
      <w:r w:rsidR="00641D8E">
        <w:rPr>
          <w:rFonts w:ascii="Times New Roman" w:hAnsi="Times New Roman" w:cs="Times New Roman"/>
          <w:bCs/>
          <w:color w:val="000000" w:themeColor="text1"/>
          <w:sz w:val="28"/>
          <w:szCs w:val="30"/>
        </w:rPr>
        <w:t>предусмотренного ч.1 ст.176 УК РФ</w:t>
      </w:r>
      <w:r w:rsidR="005705E4" w:rsidRPr="00422834">
        <w:rPr>
          <w:rFonts w:ascii="Times New Roman" w:hAnsi="Times New Roman" w:cs="Times New Roman"/>
          <w:bCs/>
          <w:color w:val="000000" w:themeColor="text1"/>
          <w:sz w:val="28"/>
          <w:szCs w:val="30"/>
        </w:rPr>
        <w:t xml:space="preserve"> преступления указывает на значительную вариативность в установлении его признаков</w:t>
      </w:r>
      <w:r w:rsidR="00A25EFC">
        <w:rPr>
          <w:rFonts w:ascii="Times New Roman" w:hAnsi="Times New Roman" w:cs="Times New Roman"/>
          <w:bCs/>
          <w:color w:val="000000" w:themeColor="text1"/>
          <w:sz w:val="28"/>
          <w:szCs w:val="30"/>
        </w:rPr>
        <w:t xml:space="preserve"> преступления.</w:t>
      </w:r>
      <w:r w:rsidR="005705E4" w:rsidRPr="00422834">
        <w:rPr>
          <w:rFonts w:ascii="Times New Roman" w:hAnsi="Times New Roman" w:cs="Times New Roman"/>
          <w:bCs/>
          <w:color w:val="000000" w:themeColor="text1"/>
          <w:sz w:val="28"/>
          <w:szCs w:val="30"/>
        </w:rPr>
        <w:t xml:space="preserve"> </w:t>
      </w:r>
      <w:r w:rsidRPr="00422834">
        <w:rPr>
          <w:rFonts w:ascii="Times New Roman" w:hAnsi="Times New Roman" w:cs="Times New Roman"/>
          <w:bCs/>
          <w:color w:val="000000" w:themeColor="text1"/>
          <w:sz w:val="28"/>
          <w:szCs w:val="30"/>
        </w:rPr>
        <w:t>Это является негативным фактором на пут</w:t>
      </w:r>
      <w:r w:rsidR="005705E4" w:rsidRPr="00422834">
        <w:rPr>
          <w:rFonts w:ascii="Times New Roman" w:hAnsi="Times New Roman" w:cs="Times New Roman"/>
          <w:bCs/>
          <w:color w:val="000000" w:themeColor="text1"/>
          <w:sz w:val="28"/>
          <w:szCs w:val="30"/>
        </w:rPr>
        <w:t>и</w:t>
      </w:r>
      <w:r w:rsidRPr="00422834">
        <w:rPr>
          <w:rFonts w:ascii="Times New Roman" w:hAnsi="Times New Roman" w:cs="Times New Roman"/>
          <w:bCs/>
          <w:color w:val="000000" w:themeColor="text1"/>
          <w:sz w:val="28"/>
          <w:szCs w:val="30"/>
        </w:rPr>
        <w:t xml:space="preserve"> полного и всестороннего производств</w:t>
      </w:r>
      <w:r w:rsidR="005705E4" w:rsidRPr="00422834">
        <w:rPr>
          <w:rFonts w:ascii="Times New Roman" w:hAnsi="Times New Roman" w:cs="Times New Roman"/>
          <w:bCs/>
          <w:color w:val="000000" w:themeColor="text1"/>
          <w:sz w:val="28"/>
          <w:szCs w:val="30"/>
        </w:rPr>
        <w:t>а</w:t>
      </w:r>
      <w:r w:rsidRPr="00422834">
        <w:rPr>
          <w:rFonts w:ascii="Times New Roman" w:hAnsi="Times New Roman" w:cs="Times New Roman"/>
          <w:bCs/>
          <w:color w:val="000000" w:themeColor="text1"/>
          <w:sz w:val="28"/>
          <w:szCs w:val="30"/>
        </w:rPr>
        <w:t xml:space="preserve"> предварительного следствия, так как верная квалификация, а именно понимание содержания признаков со</w:t>
      </w:r>
      <w:r w:rsidR="00064D52" w:rsidRPr="00422834">
        <w:rPr>
          <w:rFonts w:ascii="Times New Roman" w:hAnsi="Times New Roman" w:cs="Times New Roman"/>
          <w:bCs/>
          <w:color w:val="000000" w:themeColor="text1"/>
          <w:sz w:val="28"/>
          <w:szCs w:val="30"/>
        </w:rPr>
        <w:t xml:space="preserve">става преступления, закладывает </w:t>
      </w:r>
      <w:r w:rsidRPr="00422834">
        <w:rPr>
          <w:rFonts w:ascii="Times New Roman" w:hAnsi="Times New Roman" w:cs="Times New Roman"/>
          <w:bCs/>
          <w:color w:val="000000" w:themeColor="text1"/>
          <w:sz w:val="28"/>
          <w:szCs w:val="30"/>
        </w:rPr>
        <w:t xml:space="preserve">основу </w:t>
      </w:r>
      <w:r w:rsidR="00064D52" w:rsidRPr="00422834">
        <w:rPr>
          <w:rFonts w:ascii="Times New Roman" w:hAnsi="Times New Roman" w:cs="Times New Roman"/>
          <w:bCs/>
          <w:color w:val="000000" w:themeColor="text1"/>
          <w:sz w:val="28"/>
          <w:szCs w:val="30"/>
        </w:rPr>
        <w:t xml:space="preserve">для </w:t>
      </w:r>
      <w:r w:rsidRPr="00422834">
        <w:rPr>
          <w:rFonts w:ascii="Times New Roman" w:hAnsi="Times New Roman" w:cs="Times New Roman"/>
          <w:bCs/>
          <w:color w:val="000000" w:themeColor="text1"/>
          <w:sz w:val="28"/>
          <w:szCs w:val="30"/>
        </w:rPr>
        <w:t>доказывания в соответствии со ст. 73 УПК РФ.</w:t>
      </w:r>
      <w:r w:rsidR="00064D52" w:rsidRPr="00422834">
        <w:rPr>
          <w:rFonts w:ascii="Times New Roman" w:hAnsi="Times New Roman" w:cs="Times New Roman"/>
          <w:bCs/>
          <w:color w:val="000000" w:themeColor="text1"/>
          <w:sz w:val="28"/>
          <w:szCs w:val="30"/>
        </w:rPr>
        <w:t xml:space="preserve"> </w:t>
      </w:r>
      <w:r w:rsidRPr="00422834">
        <w:rPr>
          <w:rFonts w:ascii="Times New Roman" w:hAnsi="Times New Roman" w:cs="Times New Roman"/>
          <w:bCs/>
          <w:color w:val="000000" w:themeColor="text1"/>
          <w:sz w:val="28"/>
          <w:szCs w:val="30"/>
        </w:rPr>
        <w:t xml:space="preserve">От верного установления признаков объекта преступления зависит правильность </w:t>
      </w:r>
      <w:r w:rsidR="00064D52" w:rsidRPr="00422834">
        <w:rPr>
          <w:rFonts w:ascii="Times New Roman" w:hAnsi="Times New Roman" w:cs="Times New Roman"/>
          <w:bCs/>
          <w:color w:val="000000" w:themeColor="text1"/>
          <w:sz w:val="28"/>
          <w:szCs w:val="30"/>
        </w:rPr>
        <w:t xml:space="preserve">принятия </w:t>
      </w:r>
      <w:r w:rsidRPr="00422834">
        <w:rPr>
          <w:rFonts w:ascii="Times New Roman" w:hAnsi="Times New Roman" w:cs="Times New Roman"/>
          <w:bCs/>
          <w:color w:val="000000" w:themeColor="text1"/>
          <w:sz w:val="28"/>
          <w:szCs w:val="30"/>
        </w:rPr>
        <w:t>решения о призна</w:t>
      </w:r>
      <w:r w:rsidRPr="00422834">
        <w:rPr>
          <w:rFonts w:ascii="Times New Roman" w:hAnsi="Times New Roman" w:cs="Times New Roman"/>
          <w:bCs/>
          <w:color w:val="000000" w:themeColor="text1"/>
          <w:sz w:val="28"/>
          <w:szCs w:val="30"/>
        </w:rPr>
        <w:lastRenderedPageBreak/>
        <w:t>нии лица в качестве потерпевшего; осмысление признаков субъекта преступления</w:t>
      </w:r>
      <w:r w:rsidR="009C2EAB" w:rsidRPr="00422834">
        <w:rPr>
          <w:rFonts w:ascii="Times New Roman" w:hAnsi="Times New Roman" w:cs="Times New Roman"/>
          <w:bCs/>
          <w:color w:val="000000" w:themeColor="text1"/>
          <w:sz w:val="28"/>
          <w:szCs w:val="30"/>
        </w:rPr>
        <w:t xml:space="preserve">, его объективной и субъективной сторон и в итоге верная квалификация деяния.  </w:t>
      </w:r>
      <w:r w:rsidRPr="00422834">
        <w:rPr>
          <w:rFonts w:ascii="Times New Roman" w:hAnsi="Times New Roman" w:cs="Times New Roman"/>
          <w:bCs/>
          <w:color w:val="000000" w:themeColor="text1"/>
          <w:sz w:val="28"/>
          <w:szCs w:val="30"/>
        </w:rPr>
        <w:t>Вместе с тем,</w:t>
      </w:r>
      <w:r w:rsidR="00641D8E">
        <w:rPr>
          <w:rFonts w:ascii="Times New Roman" w:hAnsi="Times New Roman" w:cs="Times New Roman"/>
          <w:bCs/>
          <w:color w:val="000000" w:themeColor="text1"/>
          <w:sz w:val="28"/>
          <w:szCs w:val="30"/>
        </w:rPr>
        <w:t xml:space="preserve"> в настоящее время отсутствует единообразное понимание </w:t>
      </w:r>
      <w:r w:rsidRPr="00422834">
        <w:rPr>
          <w:rFonts w:ascii="Times New Roman" w:hAnsi="Times New Roman" w:cs="Times New Roman"/>
          <w:bCs/>
          <w:color w:val="000000" w:themeColor="text1"/>
          <w:sz w:val="28"/>
          <w:szCs w:val="30"/>
        </w:rPr>
        <w:t xml:space="preserve">признаков потерпевшего, предмета преступления, </w:t>
      </w:r>
      <w:r w:rsidR="006C4A9F">
        <w:rPr>
          <w:rFonts w:ascii="Times New Roman" w:hAnsi="Times New Roman" w:cs="Times New Roman"/>
          <w:bCs/>
          <w:color w:val="000000" w:themeColor="text1"/>
          <w:sz w:val="28"/>
          <w:szCs w:val="30"/>
        </w:rPr>
        <w:t xml:space="preserve">времени совершения преступления и момента его окончания, </w:t>
      </w:r>
      <w:r w:rsidRPr="00422834">
        <w:rPr>
          <w:rFonts w:ascii="Times New Roman" w:hAnsi="Times New Roman" w:cs="Times New Roman"/>
          <w:bCs/>
          <w:color w:val="000000" w:themeColor="text1"/>
          <w:sz w:val="28"/>
          <w:szCs w:val="30"/>
        </w:rPr>
        <w:t>содержания причинной связи, характера преступных последствий, признаков субъекта и содержания субъективной стороны преступления</w:t>
      </w:r>
      <w:r w:rsidR="009D09C5" w:rsidRPr="00422834">
        <w:rPr>
          <w:rFonts w:ascii="Times New Roman" w:hAnsi="Times New Roman" w:cs="Times New Roman"/>
          <w:bCs/>
          <w:color w:val="000000" w:themeColor="text1"/>
          <w:sz w:val="28"/>
          <w:szCs w:val="30"/>
        </w:rPr>
        <w:t>, предусмотренного ч. 1 ст. 176 УК РФ</w:t>
      </w:r>
      <w:r w:rsidRPr="00422834">
        <w:rPr>
          <w:rFonts w:ascii="Times New Roman" w:hAnsi="Times New Roman" w:cs="Times New Roman"/>
          <w:bCs/>
          <w:color w:val="000000" w:themeColor="text1"/>
          <w:sz w:val="28"/>
          <w:szCs w:val="30"/>
        </w:rPr>
        <w:t xml:space="preserve">. </w:t>
      </w:r>
      <w:r w:rsidR="00641D8E">
        <w:rPr>
          <w:rFonts w:ascii="Times New Roman" w:hAnsi="Times New Roman" w:cs="Times New Roman"/>
          <w:bCs/>
          <w:color w:val="000000" w:themeColor="text1"/>
          <w:sz w:val="28"/>
          <w:szCs w:val="30"/>
        </w:rPr>
        <w:t>Указанные обстоятельства</w:t>
      </w:r>
      <w:r w:rsidR="009D09C5" w:rsidRPr="00422834">
        <w:rPr>
          <w:rFonts w:ascii="Times New Roman" w:hAnsi="Times New Roman" w:cs="Times New Roman"/>
          <w:bCs/>
          <w:color w:val="000000" w:themeColor="text1"/>
          <w:sz w:val="28"/>
          <w:szCs w:val="30"/>
        </w:rPr>
        <w:t xml:space="preserve"> подчеркивает актуальность выбранной темы исследования. </w:t>
      </w:r>
    </w:p>
    <w:p w:rsidR="004F3B2A" w:rsidRPr="00422834" w:rsidRDefault="00BF353B" w:rsidP="00643C75">
      <w:pPr>
        <w:spacing w:after="0" w:line="360" w:lineRule="auto"/>
        <w:ind w:firstLine="709"/>
        <w:jc w:val="both"/>
        <w:rPr>
          <w:rFonts w:ascii="Times New Roman" w:hAnsi="Times New Roman" w:cs="Times New Roman"/>
          <w:color w:val="000000" w:themeColor="text1"/>
          <w:sz w:val="28"/>
          <w:szCs w:val="30"/>
        </w:rPr>
      </w:pPr>
      <w:r w:rsidRPr="00422834">
        <w:rPr>
          <w:rFonts w:ascii="Times New Roman" w:hAnsi="Times New Roman" w:cs="Times New Roman"/>
          <w:b/>
          <w:color w:val="000000" w:themeColor="text1"/>
          <w:sz w:val="28"/>
          <w:szCs w:val="30"/>
        </w:rPr>
        <w:t xml:space="preserve">Степень научной разработанности исследования. </w:t>
      </w:r>
      <w:r w:rsidR="007D38EF" w:rsidRPr="00422834">
        <w:rPr>
          <w:rFonts w:ascii="Times New Roman" w:hAnsi="Times New Roman" w:cs="Times New Roman"/>
          <w:color w:val="000000" w:themeColor="text1"/>
          <w:sz w:val="28"/>
          <w:szCs w:val="30"/>
        </w:rPr>
        <w:t xml:space="preserve">Проблемы уголовно-правовой характеристики незаконного получения кредита являлись предметом диссертационных исследований </w:t>
      </w:r>
      <w:r w:rsidR="004F3B2A" w:rsidRPr="00422834">
        <w:rPr>
          <w:rFonts w:ascii="Times New Roman" w:hAnsi="Times New Roman" w:cs="Times New Roman"/>
          <w:color w:val="000000" w:themeColor="text1"/>
          <w:sz w:val="28"/>
          <w:szCs w:val="30"/>
        </w:rPr>
        <w:t xml:space="preserve">Васильевой А.С. (2000 г.), </w:t>
      </w:r>
      <w:r w:rsidR="007D38EF" w:rsidRPr="00422834">
        <w:rPr>
          <w:rFonts w:ascii="Times New Roman" w:hAnsi="Times New Roman" w:cs="Times New Roman"/>
          <w:color w:val="000000" w:themeColor="text1"/>
          <w:sz w:val="28"/>
          <w:szCs w:val="30"/>
        </w:rPr>
        <w:t xml:space="preserve">Сапожкова А.А. (2000 г.), </w:t>
      </w:r>
      <w:r w:rsidR="004F3B2A" w:rsidRPr="00422834">
        <w:rPr>
          <w:rFonts w:ascii="Times New Roman" w:hAnsi="Times New Roman" w:cs="Times New Roman"/>
          <w:color w:val="000000" w:themeColor="text1"/>
          <w:sz w:val="28"/>
          <w:szCs w:val="30"/>
        </w:rPr>
        <w:t xml:space="preserve">Кобзева П.А. (2001 г.), Мамедова А.А. (2001 г.), Рачкова С.А. (2001 г.), Щербакова А.В. (2003 г.), </w:t>
      </w:r>
      <w:r w:rsidR="007D38EF" w:rsidRPr="00422834">
        <w:rPr>
          <w:rFonts w:ascii="Times New Roman" w:hAnsi="Times New Roman" w:cs="Times New Roman"/>
          <w:color w:val="000000" w:themeColor="text1"/>
          <w:sz w:val="28"/>
          <w:szCs w:val="30"/>
        </w:rPr>
        <w:t>Волкова И.К. (2004 г.), Финогеновой О.В. (</w:t>
      </w:r>
      <w:r w:rsidR="00575748" w:rsidRPr="00422834">
        <w:rPr>
          <w:rFonts w:ascii="Times New Roman" w:hAnsi="Times New Roman" w:cs="Times New Roman"/>
          <w:color w:val="000000" w:themeColor="text1"/>
          <w:sz w:val="28"/>
          <w:szCs w:val="30"/>
        </w:rPr>
        <w:t>2003 г.), Балябина В.Н. (2006 г.), Никольской Л.И. (2005 г.), Щетининой Н.В. (2008 г.), Шадриной О.В. (2008 г.), Золотовой Н.М. (2008 г.)</w:t>
      </w:r>
      <w:r w:rsidR="004F3B2A" w:rsidRPr="00422834">
        <w:rPr>
          <w:rFonts w:ascii="Times New Roman" w:hAnsi="Times New Roman" w:cs="Times New Roman"/>
          <w:color w:val="000000" w:themeColor="text1"/>
          <w:sz w:val="28"/>
          <w:szCs w:val="30"/>
        </w:rPr>
        <w:t xml:space="preserve">. </w:t>
      </w:r>
    </w:p>
    <w:p w:rsidR="00885CC1" w:rsidRPr="00422834" w:rsidRDefault="00273501" w:rsidP="00643C75">
      <w:pPr>
        <w:spacing w:after="0" w:line="360" w:lineRule="auto"/>
        <w:ind w:firstLine="709"/>
        <w:jc w:val="both"/>
        <w:rPr>
          <w:rFonts w:ascii="Times New Roman" w:hAnsi="Times New Roman" w:cs="Times New Roman"/>
          <w:color w:val="000000" w:themeColor="text1"/>
          <w:sz w:val="28"/>
          <w:szCs w:val="30"/>
        </w:rPr>
      </w:pPr>
      <w:r w:rsidRPr="00422834">
        <w:rPr>
          <w:rFonts w:ascii="Times New Roman" w:hAnsi="Times New Roman" w:cs="Times New Roman"/>
          <w:color w:val="000000" w:themeColor="text1"/>
          <w:sz w:val="28"/>
          <w:szCs w:val="30"/>
        </w:rPr>
        <w:t xml:space="preserve">Последние значимые исследования датированы 2008 г., что обусловлено </w:t>
      </w:r>
      <w:r w:rsidR="00885CC1" w:rsidRPr="00422834">
        <w:rPr>
          <w:rFonts w:ascii="Times New Roman" w:hAnsi="Times New Roman" w:cs="Times New Roman"/>
          <w:color w:val="000000" w:themeColor="text1"/>
          <w:sz w:val="28"/>
          <w:szCs w:val="30"/>
        </w:rPr>
        <w:t>стабильностью реда</w:t>
      </w:r>
      <w:r w:rsidR="000C7910" w:rsidRPr="00422834">
        <w:rPr>
          <w:rFonts w:ascii="Times New Roman" w:hAnsi="Times New Roman" w:cs="Times New Roman"/>
          <w:color w:val="000000" w:themeColor="text1"/>
          <w:sz w:val="28"/>
          <w:szCs w:val="30"/>
        </w:rPr>
        <w:t xml:space="preserve">кции уголовно-правовой нормы, которая претерпела последние изменения в 2003 г. </w:t>
      </w:r>
      <w:r w:rsidR="00885CC1" w:rsidRPr="00422834">
        <w:rPr>
          <w:rFonts w:ascii="Times New Roman" w:hAnsi="Times New Roman" w:cs="Times New Roman"/>
          <w:color w:val="000000" w:themeColor="text1"/>
          <w:sz w:val="28"/>
          <w:szCs w:val="30"/>
        </w:rPr>
        <w:t xml:space="preserve"> </w:t>
      </w:r>
    </w:p>
    <w:p w:rsidR="00B15C20" w:rsidRPr="00422834" w:rsidRDefault="00BF353B"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b/>
          <w:color w:val="000000" w:themeColor="text1"/>
          <w:sz w:val="28"/>
          <w:szCs w:val="30"/>
        </w:rPr>
        <w:t xml:space="preserve">Объектом исследования </w:t>
      </w:r>
      <w:r w:rsidRPr="00422834">
        <w:rPr>
          <w:rFonts w:ascii="Times New Roman" w:hAnsi="Times New Roman" w:cs="Times New Roman"/>
          <w:color w:val="000000" w:themeColor="text1"/>
          <w:sz w:val="28"/>
          <w:szCs w:val="28"/>
        </w:rPr>
        <w:t>выступают общественные отношения</w:t>
      </w:r>
      <w:r w:rsidR="00C82FFD" w:rsidRPr="00422834">
        <w:rPr>
          <w:rFonts w:ascii="Times New Roman" w:hAnsi="Times New Roman" w:cs="Times New Roman"/>
          <w:color w:val="000000" w:themeColor="text1"/>
          <w:sz w:val="28"/>
          <w:szCs w:val="28"/>
        </w:rPr>
        <w:t xml:space="preserve">, возникающие </w:t>
      </w:r>
      <w:r w:rsidR="00B15C20" w:rsidRPr="00422834">
        <w:rPr>
          <w:rFonts w:ascii="Times New Roman" w:hAnsi="Times New Roman" w:cs="Times New Roman"/>
          <w:color w:val="000000" w:themeColor="text1"/>
          <w:sz w:val="28"/>
          <w:szCs w:val="28"/>
        </w:rPr>
        <w:t xml:space="preserve">по поводу незаконного получения кредита. </w:t>
      </w:r>
    </w:p>
    <w:p w:rsidR="00BF353B" w:rsidRPr="00422834" w:rsidRDefault="00BF353B"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b/>
          <w:color w:val="000000" w:themeColor="text1"/>
          <w:sz w:val="28"/>
          <w:szCs w:val="30"/>
        </w:rPr>
        <w:t xml:space="preserve">Предметом исследования </w:t>
      </w:r>
      <w:r w:rsidRPr="00422834">
        <w:rPr>
          <w:rFonts w:ascii="Times New Roman" w:hAnsi="Times New Roman" w:cs="Times New Roman"/>
          <w:color w:val="000000" w:themeColor="text1"/>
          <w:sz w:val="28"/>
          <w:szCs w:val="28"/>
        </w:rPr>
        <w:t>являются нормы российского уголовного законодательства об ответственности за незаконное получение кредита.</w:t>
      </w:r>
    </w:p>
    <w:p w:rsidR="00BF353B" w:rsidRPr="00422834" w:rsidRDefault="00BF353B"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b/>
          <w:color w:val="000000" w:themeColor="text1"/>
          <w:sz w:val="28"/>
          <w:szCs w:val="30"/>
        </w:rPr>
        <w:t xml:space="preserve">Цель </w:t>
      </w:r>
      <w:r w:rsidR="00B15C20" w:rsidRPr="00422834">
        <w:rPr>
          <w:rFonts w:ascii="Times New Roman" w:hAnsi="Times New Roman" w:cs="Times New Roman"/>
          <w:b/>
          <w:color w:val="000000" w:themeColor="text1"/>
          <w:sz w:val="28"/>
          <w:szCs w:val="30"/>
        </w:rPr>
        <w:t xml:space="preserve">работы </w:t>
      </w:r>
      <w:r w:rsidRPr="00422834">
        <w:rPr>
          <w:rFonts w:ascii="Times New Roman" w:hAnsi="Times New Roman" w:cs="Times New Roman"/>
          <w:color w:val="000000" w:themeColor="text1"/>
          <w:sz w:val="28"/>
          <w:szCs w:val="28"/>
        </w:rPr>
        <w:t xml:space="preserve">состоит в постановке и решении теоретических и практических проблем, связанных </w:t>
      </w:r>
      <w:r w:rsidRPr="00422834">
        <w:rPr>
          <w:rFonts w:ascii="Times New Roman" w:hAnsi="Times New Roman" w:cs="Times New Roman"/>
          <w:color w:val="000000" w:themeColor="text1"/>
          <w:sz w:val="28"/>
          <w:szCs w:val="28"/>
          <w:lang w:val="en-US"/>
        </w:rPr>
        <w:t>c</w:t>
      </w:r>
      <w:r w:rsidRPr="00422834">
        <w:rPr>
          <w:rFonts w:ascii="Times New Roman" w:hAnsi="Times New Roman" w:cs="Times New Roman"/>
          <w:color w:val="000000" w:themeColor="text1"/>
          <w:sz w:val="28"/>
          <w:szCs w:val="28"/>
        </w:rPr>
        <w:t xml:space="preserve"> </w:t>
      </w:r>
      <w:r w:rsidR="00330047" w:rsidRPr="00422834">
        <w:rPr>
          <w:rFonts w:ascii="Times New Roman" w:hAnsi="Times New Roman" w:cs="Times New Roman"/>
          <w:color w:val="000000" w:themeColor="text1"/>
          <w:sz w:val="28"/>
          <w:szCs w:val="28"/>
        </w:rPr>
        <w:t xml:space="preserve">толкованием и </w:t>
      </w:r>
      <w:r w:rsidRPr="00422834">
        <w:rPr>
          <w:rFonts w:ascii="Times New Roman" w:hAnsi="Times New Roman" w:cs="Times New Roman"/>
          <w:color w:val="000000" w:themeColor="text1"/>
          <w:sz w:val="28"/>
          <w:szCs w:val="28"/>
        </w:rPr>
        <w:t xml:space="preserve">совершенствованием уголовного законодательства, регламентирующего </w:t>
      </w:r>
      <w:r w:rsidR="004E66B3" w:rsidRPr="00422834">
        <w:rPr>
          <w:rFonts w:ascii="Times New Roman" w:hAnsi="Times New Roman" w:cs="Times New Roman"/>
          <w:color w:val="000000" w:themeColor="text1"/>
          <w:sz w:val="28"/>
          <w:szCs w:val="28"/>
        </w:rPr>
        <w:t xml:space="preserve">ответственность за незаконное получение кредита. </w:t>
      </w:r>
    </w:p>
    <w:p w:rsidR="00BF353B" w:rsidRPr="00422834" w:rsidRDefault="00BF353B"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Исходя из поставленной цели</w:t>
      </w:r>
      <w:r w:rsidR="00271927">
        <w:rPr>
          <w:rFonts w:ascii="Times New Roman" w:hAnsi="Times New Roman" w:cs="Times New Roman"/>
          <w:color w:val="000000" w:themeColor="text1"/>
          <w:sz w:val="28"/>
          <w:szCs w:val="28"/>
        </w:rPr>
        <w:t xml:space="preserve"> сформулированы следующие </w:t>
      </w:r>
      <w:r w:rsidRPr="00422834">
        <w:rPr>
          <w:rFonts w:ascii="Times New Roman" w:hAnsi="Times New Roman" w:cs="Times New Roman"/>
          <w:b/>
          <w:bCs/>
          <w:iCs/>
          <w:color w:val="000000" w:themeColor="text1"/>
          <w:sz w:val="28"/>
          <w:szCs w:val="28"/>
        </w:rPr>
        <w:t>задачи</w:t>
      </w:r>
      <w:r w:rsidRPr="00422834">
        <w:rPr>
          <w:rFonts w:ascii="Times New Roman" w:hAnsi="Times New Roman" w:cs="Times New Roman"/>
          <w:color w:val="000000" w:themeColor="text1"/>
          <w:sz w:val="28"/>
          <w:szCs w:val="28"/>
        </w:rPr>
        <w:t>:</w:t>
      </w:r>
      <w:r w:rsidR="0054785B">
        <w:rPr>
          <w:rFonts w:ascii="Times New Roman" w:hAnsi="Times New Roman" w:cs="Times New Roman"/>
          <w:color w:val="000000" w:themeColor="text1"/>
          <w:sz w:val="28"/>
          <w:szCs w:val="28"/>
        </w:rPr>
        <w:t xml:space="preserve"> </w:t>
      </w:r>
    </w:p>
    <w:p w:rsidR="00BF353B" w:rsidRPr="00422834" w:rsidRDefault="00330047" w:rsidP="00643C75">
      <w:pPr>
        <w:pStyle w:val="af"/>
        <w:numPr>
          <w:ilvl w:val="0"/>
          <w:numId w:val="1"/>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 xml:space="preserve">рассмотреть признаки </w:t>
      </w:r>
      <w:r w:rsidR="00F82A58" w:rsidRPr="00422834">
        <w:rPr>
          <w:rFonts w:ascii="Times New Roman" w:hAnsi="Times New Roman" w:cs="Times New Roman"/>
          <w:color w:val="000000" w:themeColor="text1"/>
          <w:sz w:val="28"/>
          <w:szCs w:val="28"/>
        </w:rPr>
        <w:t xml:space="preserve">состава преступления, предусмотренного ч. 1 ст. 176 УК РФ; </w:t>
      </w:r>
      <w:r w:rsidRPr="00422834">
        <w:rPr>
          <w:rFonts w:ascii="Times New Roman" w:hAnsi="Times New Roman" w:cs="Times New Roman"/>
          <w:color w:val="000000" w:themeColor="text1"/>
          <w:sz w:val="28"/>
          <w:szCs w:val="28"/>
        </w:rPr>
        <w:t xml:space="preserve"> </w:t>
      </w:r>
    </w:p>
    <w:p w:rsidR="003C014A" w:rsidRPr="00422834" w:rsidRDefault="003C014A" w:rsidP="00643C75">
      <w:pPr>
        <w:pStyle w:val="af"/>
        <w:numPr>
          <w:ilvl w:val="0"/>
          <w:numId w:val="1"/>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lastRenderedPageBreak/>
        <w:t xml:space="preserve">изучить судебно-следственную практику привлечения к уголовной ответственности за незаконное получение кредита; </w:t>
      </w:r>
    </w:p>
    <w:p w:rsidR="003C014A" w:rsidRPr="00422834" w:rsidRDefault="00330047" w:rsidP="00643C75">
      <w:pPr>
        <w:pStyle w:val="af"/>
        <w:numPr>
          <w:ilvl w:val="0"/>
          <w:numId w:val="1"/>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 xml:space="preserve">выявить </w:t>
      </w:r>
      <w:r w:rsidR="0068094B" w:rsidRPr="00422834">
        <w:rPr>
          <w:rFonts w:ascii="Times New Roman" w:hAnsi="Times New Roman" w:cs="Times New Roman"/>
          <w:color w:val="000000" w:themeColor="text1"/>
          <w:sz w:val="28"/>
          <w:szCs w:val="28"/>
        </w:rPr>
        <w:t>проблемы толкования норм уголовного права, предусматривающих ответственность за незаконное получение кредит</w:t>
      </w:r>
      <w:r w:rsidR="003C014A" w:rsidRPr="00422834">
        <w:rPr>
          <w:rFonts w:ascii="Times New Roman" w:hAnsi="Times New Roman" w:cs="Times New Roman"/>
          <w:color w:val="000000" w:themeColor="text1"/>
          <w:sz w:val="28"/>
          <w:szCs w:val="28"/>
        </w:rPr>
        <w:t xml:space="preserve">а; </w:t>
      </w:r>
    </w:p>
    <w:p w:rsidR="00330047" w:rsidRPr="00422834" w:rsidRDefault="00F82A58" w:rsidP="00643C75">
      <w:pPr>
        <w:pStyle w:val="af"/>
        <w:numPr>
          <w:ilvl w:val="0"/>
          <w:numId w:val="1"/>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выработать предложения и рекомендации по совершенствовани</w:t>
      </w:r>
      <w:r w:rsidR="00641D8E">
        <w:rPr>
          <w:rFonts w:ascii="Times New Roman" w:hAnsi="Times New Roman" w:cs="Times New Roman"/>
          <w:color w:val="000000" w:themeColor="text1"/>
          <w:sz w:val="28"/>
          <w:szCs w:val="28"/>
        </w:rPr>
        <w:t>ю судебно-следственной практики;</w:t>
      </w:r>
      <w:r w:rsidRPr="00422834">
        <w:rPr>
          <w:rFonts w:ascii="Times New Roman" w:hAnsi="Times New Roman" w:cs="Times New Roman"/>
          <w:color w:val="000000" w:themeColor="text1"/>
          <w:sz w:val="28"/>
          <w:szCs w:val="28"/>
        </w:rPr>
        <w:t xml:space="preserve">  </w:t>
      </w:r>
    </w:p>
    <w:p w:rsidR="00BF353B" w:rsidRPr="00422834" w:rsidRDefault="00BF353B" w:rsidP="00643C75">
      <w:pPr>
        <w:pStyle w:val="af"/>
        <w:numPr>
          <w:ilvl w:val="0"/>
          <w:numId w:val="1"/>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 xml:space="preserve">выделить особенности разграничения </w:t>
      </w:r>
      <w:r w:rsidR="003C014A" w:rsidRPr="00422834">
        <w:rPr>
          <w:rFonts w:ascii="Times New Roman" w:hAnsi="Times New Roman" w:cs="Times New Roman"/>
          <w:color w:val="000000" w:themeColor="text1"/>
          <w:sz w:val="28"/>
          <w:szCs w:val="28"/>
        </w:rPr>
        <w:t>незаконного получения кредита, предусмотренного ч. 1 ст. 176 УК РФ, со смежными составами преступлений</w:t>
      </w:r>
      <w:r w:rsidRPr="00422834">
        <w:rPr>
          <w:rFonts w:ascii="Times New Roman" w:hAnsi="Times New Roman" w:cs="Times New Roman"/>
          <w:color w:val="000000" w:themeColor="text1"/>
          <w:sz w:val="28"/>
          <w:szCs w:val="28"/>
        </w:rPr>
        <w:t>.</w:t>
      </w:r>
    </w:p>
    <w:p w:rsidR="00A94C04" w:rsidRDefault="00BF353B"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b/>
          <w:bCs/>
          <w:color w:val="000000" w:themeColor="text1"/>
          <w:sz w:val="28"/>
          <w:szCs w:val="28"/>
        </w:rPr>
        <w:t>Методологическая основа исследования.</w:t>
      </w:r>
      <w:r w:rsidRPr="00422834">
        <w:rPr>
          <w:rFonts w:ascii="Times New Roman" w:hAnsi="Times New Roman" w:cs="Times New Roman"/>
          <w:color w:val="000000" w:themeColor="text1"/>
          <w:sz w:val="28"/>
          <w:szCs w:val="28"/>
        </w:rPr>
        <w:t xml:space="preserve"> В рамках представленного исследования были использованы общенаучные методы познания, а именно логический, исторический, анализ, синтез. Также исследованию способствовали такие частные приемы познания как сравнительно-правовой и формально-юридический.</w:t>
      </w:r>
    </w:p>
    <w:p w:rsidR="00076C6E" w:rsidRPr="0054785B" w:rsidRDefault="00076C6E" w:rsidP="00643C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Эмпирической базой </w:t>
      </w:r>
      <w:r w:rsidRPr="0054785B">
        <w:rPr>
          <w:rFonts w:ascii="Times New Roman" w:hAnsi="Times New Roman" w:cs="Times New Roman"/>
          <w:color w:val="000000" w:themeColor="text1"/>
          <w:sz w:val="28"/>
          <w:szCs w:val="28"/>
        </w:rPr>
        <w:t>исследования послужили результаты изучения 40 суде</w:t>
      </w:r>
      <w:r w:rsidR="0054785B" w:rsidRPr="0054785B">
        <w:rPr>
          <w:rFonts w:ascii="Times New Roman" w:hAnsi="Times New Roman" w:cs="Times New Roman"/>
          <w:color w:val="000000" w:themeColor="text1"/>
          <w:sz w:val="28"/>
          <w:szCs w:val="28"/>
        </w:rPr>
        <w:t>б</w:t>
      </w:r>
      <w:r w:rsidRPr="0054785B">
        <w:rPr>
          <w:rFonts w:ascii="Times New Roman" w:hAnsi="Times New Roman" w:cs="Times New Roman"/>
          <w:color w:val="000000" w:themeColor="text1"/>
          <w:sz w:val="28"/>
          <w:szCs w:val="28"/>
        </w:rPr>
        <w:t xml:space="preserve">ных решений, </w:t>
      </w:r>
      <w:r w:rsidR="0054785B">
        <w:rPr>
          <w:rFonts w:ascii="Times New Roman" w:hAnsi="Times New Roman" w:cs="Times New Roman"/>
          <w:color w:val="000000" w:themeColor="text1"/>
          <w:sz w:val="28"/>
          <w:szCs w:val="28"/>
        </w:rPr>
        <w:t xml:space="preserve">опубликованных в открытом доступе в ИТКС Интернет. </w:t>
      </w:r>
    </w:p>
    <w:p w:rsidR="005B7998" w:rsidRPr="00422834" w:rsidRDefault="005B7998" w:rsidP="00643C75">
      <w:pPr>
        <w:spacing w:after="0" w:line="360" w:lineRule="auto"/>
        <w:ind w:firstLine="709"/>
        <w:jc w:val="both"/>
        <w:rPr>
          <w:rFonts w:ascii="Times New Roman" w:hAnsi="Times New Roman" w:cs="Times New Roman"/>
          <w:color w:val="000000" w:themeColor="text1"/>
          <w:sz w:val="28"/>
          <w:szCs w:val="28"/>
        </w:rPr>
      </w:pPr>
      <w:r w:rsidRPr="005A0FD8">
        <w:rPr>
          <w:rFonts w:ascii="Times New Roman" w:hAnsi="Times New Roman" w:cs="Times New Roman"/>
          <w:b/>
          <w:color w:val="000000" w:themeColor="text1"/>
          <w:sz w:val="28"/>
          <w:szCs w:val="28"/>
        </w:rPr>
        <w:t>Научная</w:t>
      </w:r>
      <w:r w:rsidR="005A0FD8" w:rsidRPr="005A0FD8">
        <w:rPr>
          <w:rFonts w:ascii="Times New Roman" w:hAnsi="Times New Roman" w:cs="Times New Roman"/>
          <w:b/>
          <w:color w:val="000000" w:themeColor="text1"/>
          <w:sz w:val="28"/>
          <w:szCs w:val="28"/>
        </w:rPr>
        <w:t xml:space="preserve"> </w:t>
      </w:r>
      <w:r w:rsidRPr="005A0FD8">
        <w:rPr>
          <w:rFonts w:ascii="Times New Roman" w:hAnsi="Times New Roman" w:cs="Times New Roman"/>
          <w:b/>
          <w:color w:val="000000" w:themeColor="text1"/>
          <w:sz w:val="28"/>
          <w:szCs w:val="28"/>
        </w:rPr>
        <w:t xml:space="preserve">новизна исследования </w:t>
      </w:r>
      <w:r>
        <w:rPr>
          <w:rFonts w:ascii="Times New Roman" w:hAnsi="Times New Roman" w:cs="Times New Roman"/>
          <w:color w:val="000000" w:themeColor="text1"/>
          <w:sz w:val="28"/>
          <w:szCs w:val="28"/>
        </w:rPr>
        <w:t>заключается в том, что в работе анализируются не только признаки состава преступления</w:t>
      </w:r>
      <w:r w:rsidR="005A0FD8">
        <w:rPr>
          <w:rFonts w:ascii="Times New Roman" w:hAnsi="Times New Roman" w:cs="Times New Roman"/>
          <w:color w:val="000000" w:themeColor="text1"/>
          <w:sz w:val="28"/>
          <w:szCs w:val="28"/>
        </w:rPr>
        <w:t xml:space="preserve"> с теоретических позиций </w:t>
      </w:r>
      <w:r>
        <w:rPr>
          <w:rFonts w:ascii="Times New Roman" w:hAnsi="Times New Roman" w:cs="Times New Roman"/>
          <w:color w:val="000000" w:themeColor="text1"/>
          <w:sz w:val="28"/>
          <w:szCs w:val="28"/>
        </w:rPr>
        <w:t xml:space="preserve"> и </w:t>
      </w:r>
      <w:r w:rsidR="00076C6E">
        <w:rPr>
          <w:rFonts w:ascii="Times New Roman" w:hAnsi="Times New Roman" w:cs="Times New Roman"/>
          <w:color w:val="000000" w:themeColor="text1"/>
          <w:sz w:val="28"/>
          <w:szCs w:val="28"/>
        </w:rPr>
        <w:t xml:space="preserve">формулируется </w:t>
      </w:r>
      <w:r>
        <w:rPr>
          <w:rFonts w:ascii="Times New Roman" w:hAnsi="Times New Roman" w:cs="Times New Roman"/>
          <w:color w:val="000000" w:themeColor="text1"/>
          <w:sz w:val="28"/>
          <w:szCs w:val="28"/>
        </w:rPr>
        <w:t>вывод относительно их содержания, но и проводится</w:t>
      </w:r>
      <w:r w:rsidR="005A0FD8">
        <w:rPr>
          <w:rFonts w:ascii="Times New Roman" w:hAnsi="Times New Roman" w:cs="Times New Roman"/>
          <w:color w:val="000000" w:themeColor="text1"/>
          <w:sz w:val="28"/>
          <w:szCs w:val="28"/>
        </w:rPr>
        <w:t xml:space="preserve"> тщательный </w:t>
      </w:r>
      <w:r>
        <w:rPr>
          <w:rFonts w:ascii="Times New Roman" w:hAnsi="Times New Roman" w:cs="Times New Roman"/>
          <w:color w:val="000000" w:themeColor="text1"/>
          <w:sz w:val="28"/>
          <w:szCs w:val="28"/>
        </w:rPr>
        <w:t xml:space="preserve"> анализ судебных решений на предмет соответствия</w:t>
      </w:r>
      <w:r w:rsidR="005A0FD8">
        <w:rPr>
          <w:rFonts w:ascii="Times New Roman" w:hAnsi="Times New Roman" w:cs="Times New Roman"/>
          <w:color w:val="000000" w:themeColor="text1"/>
          <w:sz w:val="28"/>
          <w:szCs w:val="28"/>
        </w:rPr>
        <w:t xml:space="preserve"> отраженных в них признаков деяния </w:t>
      </w:r>
      <w:r>
        <w:rPr>
          <w:rFonts w:ascii="Times New Roman" w:hAnsi="Times New Roman" w:cs="Times New Roman"/>
          <w:color w:val="000000" w:themeColor="text1"/>
          <w:sz w:val="28"/>
          <w:szCs w:val="28"/>
        </w:rPr>
        <w:t>признакам рассматриваемого состава</w:t>
      </w:r>
      <w:r w:rsidR="005A0FD8">
        <w:rPr>
          <w:rFonts w:ascii="Times New Roman" w:hAnsi="Times New Roman" w:cs="Times New Roman"/>
          <w:color w:val="000000" w:themeColor="text1"/>
          <w:sz w:val="28"/>
          <w:szCs w:val="28"/>
        </w:rPr>
        <w:t xml:space="preserve"> преступления </w:t>
      </w:r>
      <w:r>
        <w:rPr>
          <w:rFonts w:ascii="Times New Roman" w:hAnsi="Times New Roman" w:cs="Times New Roman"/>
          <w:color w:val="000000" w:themeColor="text1"/>
          <w:sz w:val="28"/>
          <w:szCs w:val="28"/>
        </w:rPr>
        <w:t>, что позволяет сделать вывод о неэффективности существующей редакции ч. 1 ст. 176 УК РФ</w:t>
      </w:r>
      <w:r w:rsidR="00E858C5">
        <w:rPr>
          <w:rFonts w:ascii="Times New Roman" w:hAnsi="Times New Roman" w:cs="Times New Roman"/>
          <w:color w:val="000000" w:themeColor="text1"/>
          <w:sz w:val="28"/>
          <w:szCs w:val="28"/>
        </w:rPr>
        <w:t xml:space="preserve"> и ее использовании для квалификации </w:t>
      </w:r>
      <w:r w:rsidR="00E45C52">
        <w:rPr>
          <w:rFonts w:ascii="Times New Roman" w:hAnsi="Times New Roman" w:cs="Times New Roman"/>
          <w:color w:val="000000" w:themeColor="text1"/>
          <w:sz w:val="28"/>
          <w:szCs w:val="28"/>
        </w:rPr>
        <w:t>деяний, носящих характер хищений</w:t>
      </w:r>
      <w:r w:rsidR="00E858C5">
        <w:rPr>
          <w:rFonts w:ascii="Times New Roman" w:hAnsi="Times New Roman" w:cs="Times New Roman"/>
          <w:color w:val="000000" w:themeColor="text1"/>
          <w:sz w:val="28"/>
          <w:szCs w:val="28"/>
        </w:rPr>
        <w:t xml:space="preserve">. Научная новизна также </w:t>
      </w:r>
      <w:r w:rsidR="00E45C52">
        <w:rPr>
          <w:rFonts w:ascii="Times New Roman" w:hAnsi="Times New Roman" w:cs="Times New Roman"/>
          <w:color w:val="000000" w:themeColor="text1"/>
          <w:sz w:val="28"/>
          <w:szCs w:val="28"/>
        </w:rPr>
        <w:t>выражается</w:t>
      </w:r>
      <w:r w:rsidR="00E858C5">
        <w:rPr>
          <w:rFonts w:ascii="Times New Roman" w:hAnsi="Times New Roman" w:cs="Times New Roman"/>
          <w:color w:val="000000" w:themeColor="text1"/>
          <w:sz w:val="28"/>
          <w:szCs w:val="28"/>
        </w:rPr>
        <w:t xml:space="preserve"> в сформированных по результатам </w:t>
      </w:r>
      <w:r w:rsidR="005A0FD8">
        <w:rPr>
          <w:rFonts w:ascii="Times New Roman" w:hAnsi="Times New Roman" w:cs="Times New Roman"/>
          <w:color w:val="000000" w:themeColor="text1"/>
          <w:sz w:val="28"/>
          <w:szCs w:val="28"/>
        </w:rPr>
        <w:t xml:space="preserve">исследования предложениях по совершенствованию уголовного закона и толкованию спорных уголовно-правовых норм. </w:t>
      </w:r>
    </w:p>
    <w:p w:rsidR="00ED774F" w:rsidRPr="00422834" w:rsidRDefault="00BF353B" w:rsidP="00E45C52">
      <w:pPr>
        <w:spacing w:after="0" w:line="360" w:lineRule="auto"/>
        <w:ind w:firstLine="709"/>
        <w:jc w:val="both"/>
        <w:rPr>
          <w:rFonts w:ascii="Times New Roman" w:hAnsi="Times New Roman" w:cs="Times New Roman"/>
        </w:rPr>
      </w:pPr>
      <w:r w:rsidRPr="00422834">
        <w:rPr>
          <w:rFonts w:ascii="Times New Roman" w:hAnsi="Times New Roman" w:cs="Times New Roman"/>
          <w:b/>
          <w:color w:val="000000" w:themeColor="text1"/>
          <w:sz w:val="28"/>
          <w:szCs w:val="30"/>
        </w:rPr>
        <w:t xml:space="preserve">Структура </w:t>
      </w:r>
      <w:r w:rsidR="0032450E" w:rsidRPr="00422834">
        <w:rPr>
          <w:rFonts w:ascii="Times New Roman" w:hAnsi="Times New Roman" w:cs="Times New Roman"/>
          <w:b/>
          <w:color w:val="000000" w:themeColor="text1"/>
          <w:sz w:val="28"/>
          <w:szCs w:val="30"/>
        </w:rPr>
        <w:t xml:space="preserve">научно-исследовательской работы </w:t>
      </w:r>
      <w:r w:rsidRPr="00422834">
        <w:rPr>
          <w:rFonts w:ascii="Times New Roman" w:hAnsi="Times New Roman" w:cs="Times New Roman"/>
          <w:bCs/>
          <w:color w:val="000000" w:themeColor="text1"/>
          <w:sz w:val="28"/>
          <w:szCs w:val="30"/>
        </w:rPr>
        <w:t xml:space="preserve">состоит из введения, </w:t>
      </w:r>
      <w:r w:rsidR="00076C6E">
        <w:rPr>
          <w:rFonts w:ascii="Times New Roman" w:hAnsi="Times New Roman" w:cs="Times New Roman"/>
          <w:bCs/>
          <w:color w:val="000000" w:themeColor="text1"/>
          <w:sz w:val="28"/>
          <w:szCs w:val="30"/>
        </w:rPr>
        <w:t>трех</w:t>
      </w:r>
      <w:r w:rsidRPr="00422834">
        <w:rPr>
          <w:rFonts w:ascii="Times New Roman" w:hAnsi="Times New Roman" w:cs="Times New Roman"/>
          <w:bCs/>
          <w:color w:val="000000" w:themeColor="text1"/>
          <w:sz w:val="28"/>
          <w:szCs w:val="30"/>
        </w:rPr>
        <w:t xml:space="preserve"> параграфов, заключения и списка использованных источников</w:t>
      </w:r>
      <w:r w:rsidR="00F24027" w:rsidRPr="00422834">
        <w:rPr>
          <w:rFonts w:ascii="Times New Roman" w:hAnsi="Times New Roman" w:cs="Times New Roman"/>
          <w:bCs/>
          <w:color w:val="000000" w:themeColor="text1"/>
          <w:sz w:val="28"/>
          <w:szCs w:val="30"/>
        </w:rPr>
        <w:t>, приложени</w:t>
      </w:r>
      <w:r w:rsidR="00E45C52">
        <w:rPr>
          <w:rFonts w:ascii="Times New Roman" w:hAnsi="Times New Roman" w:cs="Times New Roman"/>
          <w:bCs/>
          <w:color w:val="000000" w:themeColor="text1"/>
          <w:sz w:val="28"/>
          <w:szCs w:val="30"/>
        </w:rPr>
        <w:t>я</w:t>
      </w:r>
      <w:r w:rsidRPr="00422834">
        <w:rPr>
          <w:rFonts w:ascii="Times New Roman" w:hAnsi="Times New Roman" w:cs="Times New Roman"/>
          <w:bCs/>
          <w:color w:val="000000" w:themeColor="text1"/>
          <w:sz w:val="28"/>
          <w:szCs w:val="30"/>
        </w:rPr>
        <w:t xml:space="preserve">. </w:t>
      </w:r>
      <w:r w:rsidR="00ED774F" w:rsidRPr="00422834">
        <w:rPr>
          <w:rFonts w:ascii="Times New Roman" w:hAnsi="Times New Roman" w:cs="Times New Roman"/>
        </w:rPr>
        <w:br w:type="page"/>
      </w:r>
    </w:p>
    <w:p w:rsidR="00ED774F" w:rsidRPr="00422834" w:rsidRDefault="00ED774F" w:rsidP="00643C75">
      <w:pPr>
        <w:keepNext/>
        <w:keepLines/>
        <w:spacing w:after="360" w:line="360" w:lineRule="auto"/>
        <w:jc w:val="center"/>
        <w:outlineLvl w:val="0"/>
        <w:rPr>
          <w:rFonts w:ascii="Times New Roman" w:eastAsiaTheme="majorEastAsia" w:hAnsi="Times New Roman" w:cs="Times New Roman"/>
          <w:b/>
          <w:bCs/>
          <w:color w:val="000000" w:themeColor="text1"/>
          <w:sz w:val="28"/>
          <w:szCs w:val="28"/>
        </w:rPr>
      </w:pPr>
      <w:bookmarkStart w:id="2" w:name="_Toc87121248"/>
      <w:bookmarkStart w:id="3" w:name="_Toc89080436"/>
      <w:r w:rsidRPr="00422834">
        <w:rPr>
          <w:rFonts w:ascii="Times New Roman" w:eastAsiaTheme="majorEastAsia" w:hAnsi="Times New Roman" w:cs="Times New Roman"/>
          <w:b/>
          <w:bCs/>
          <w:color w:val="000000" w:themeColor="text1"/>
          <w:sz w:val="28"/>
          <w:szCs w:val="28"/>
        </w:rPr>
        <w:lastRenderedPageBreak/>
        <w:t xml:space="preserve">§ 1. </w:t>
      </w:r>
      <w:r w:rsidR="00A94C04" w:rsidRPr="00422834">
        <w:rPr>
          <w:rFonts w:ascii="Times New Roman" w:eastAsiaTheme="majorEastAsia" w:hAnsi="Times New Roman" w:cs="Times New Roman"/>
          <w:b/>
          <w:bCs/>
          <w:color w:val="000000" w:themeColor="text1"/>
          <w:sz w:val="28"/>
          <w:szCs w:val="28"/>
        </w:rPr>
        <w:t xml:space="preserve">ОБЪЕКТИВНЫЕ ПРИЗНАКИ ПРЕСТУПЛЕНИЯ, </w:t>
      </w:r>
      <w:r w:rsidR="0054785B">
        <w:rPr>
          <w:rFonts w:ascii="Times New Roman" w:eastAsiaTheme="majorEastAsia" w:hAnsi="Times New Roman" w:cs="Times New Roman"/>
          <w:b/>
          <w:bCs/>
          <w:color w:val="000000" w:themeColor="text1"/>
          <w:sz w:val="28"/>
          <w:szCs w:val="28"/>
        </w:rPr>
        <w:br/>
      </w:r>
      <w:r w:rsidR="00A94C04" w:rsidRPr="00422834">
        <w:rPr>
          <w:rFonts w:ascii="Times New Roman" w:eastAsiaTheme="majorEastAsia" w:hAnsi="Times New Roman" w:cs="Times New Roman"/>
          <w:b/>
          <w:bCs/>
          <w:color w:val="000000" w:themeColor="text1"/>
          <w:sz w:val="28"/>
          <w:szCs w:val="28"/>
        </w:rPr>
        <w:t xml:space="preserve">ПРЕДУСМОТРЕННОГО Ч. 1 СТ. 176 </w:t>
      </w:r>
      <w:r w:rsidR="007D5E2E" w:rsidRPr="00422834">
        <w:rPr>
          <w:rFonts w:ascii="Times New Roman" w:eastAsiaTheme="majorEastAsia" w:hAnsi="Times New Roman" w:cs="Times New Roman"/>
          <w:b/>
          <w:bCs/>
          <w:color w:val="000000" w:themeColor="text1"/>
          <w:sz w:val="28"/>
          <w:szCs w:val="28"/>
        </w:rPr>
        <w:t>УК РФ</w:t>
      </w:r>
      <w:bookmarkEnd w:id="2"/>
      <w:bookmarkEnd w:id="3"/>
    </w:p>
    <w:p w:rsidR="007B67A1" w:rsidRPr="00422834" w:rsidRDefault="007B67A1"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Учитывая достаточную разработанность темы</w:t>
      </w:r>
      <w:r w:rsidR="002C244A" w:rsidRPr="00422834">
        <w:rPr>
          <w:rFonts w:ascii="Times New Roman" w:hAnsi="Times New Roman" w:cs="Times New Roman"/>
          <w:color w:val="000000" w:themeColor="text1"/>
          <w:sz w:val="28"/>
          <w:szCs w:val="28"/>
        </w:rPr>
        <w:t>,</w:t>
      </w:r>
      <w:r w:rsidRPr="00422834">
        <w:rPr>
          <w:rFonts w:ascii="Times New Roman" w:hAnsi="Times New Roman" w:cs="Times New Roman"/>
          <w:color w:val="000000" w:themeColor="text1"/>
          <w:sz w:val="28"/>
          <w:szCs w:val="28"/>
        </w:rPr>
        <w:t xml:space="preserve"> в ходе исследования о</w:t>
      </w:r>
      <w:r w:rsidR="002C244A" w:rsidRPr="00422834">
        <w:rPr>
          <w:rFonts w:ascii="Times New Roman" w:hAnsi="Times New Roman" w:cs="Times New Roman"/>
          <w:color w:val="000000" w:themeColor="text1"/>
          <w:sz w:val="28"/>
          <w:szCs w:val="28"/>
        </w:rPr>
        <w:t xml:space="preserve">сновное внимание будет уделено </w:t>
      </w:r>
      <w:r w:rsidRPr="00422834">
        <w:rPr>
          <w:rFonts w:ascii="Times New Roman" w:hAnsi="Times New Roman" w:cs="Times New Roman"/>
          <w:color w:val="000000" w:themeColor="text1"/>
          <w:sz w:val="28"/>
          <w:szCs w:val="28"/>
        </w:rPr>
        <w:t>наиболее дискуссионны</w:t>
      </w:r>
      <w:r w:rsidR="002C244A" w:rsidRPr="00422834">
        <w:rPr>
          <w:rFonts w:ascii="Times New Roman" w:hAnsi="Times New Roman" w:cs="Times New Roman"/>
          <w:color w:val="000000" w:themeColor="text1"/>
          <w:sz w:val="28"/>
          <w:szCs w:val="28"/>
        </w:rPr>
        <w:t>м</w:t>
      </w:r>
      <w:r w:rsidRPr="00422834">
        <w:rPr>
          <w:rFonts w:ascii="Times New Roman" w:hAnsi="Times New Roman" w:cs="Times New Roman"/>
          <w:color w:val="000000" w:themeColor="text1"/>
          <w:sz w:val="28"/>
          <w:szCs w:val="28"/>
        </w:rPr>
        <w:t xml:space="preserve"> и значимы</w:t>
      </w:r>
      <w:r w:rsidR="002C244A" w:rsidRPr="00422834">
        <w:rPr>
          <w:rFonts w:ascii="Times New Roman" w:hAnsi="Times New Roman" w:cs="Times New Roman"/>
          <w:color w:val="000000" w:themeColor="text1"/>
          <w:sz w:val="28"/>
          <w:szCs w:val="28"/>
        </w:rPr>
        <w:t>м</w:t>
      </w:r>
      <w:r w:rsidRPr="00422834">
        <w:rPr>
          <w:rFonts w:ascii="Times New Roman" w:hAnsi="Times New Roman" w:cs="Times New Roman"/>
          <w:color w:val="000000" w:themeColor="text1"/>
          <w:sz w:val="28"/>
          <w:szCs w:val="28"/>
        </w:rPr>
        <w:t xml:space="preserve"> для практической деятельности аспект</w:t>
      </w:r>
      <w:r w:rsidR="002C244A" w:rsidRPr="00422834">
        <w:rPr>
          <w:rFonts w:ascii="Times New Roman" w:hAnsi="Times New Roman" w:cs="Times New Roman"/>
          <w:color w:val="000000" w:themeColor="text1"/>
          <w:sz w:val="28"/>
          <w:szCs w:val="28"/>
        </w:rPr>
        <w:t>ам</w:t>
      </w:r>
      <w:r w:rsidRPr="00422834">
        <w:rPr>
          <w:rFonts w:ascii="Times New Roman" w:hAnsi="Times New Roman" w:cs="Times New Roman"/>
          <w:color w:val="000000" w:themeColor="text1"/>
          <w:sz w:val="28"/>
          <w:szCs w:val="28"/>
        </w:rPr>
        <w:t xml:space="preserve"> уголовно-правовой характеристик</w:t>
      </w:r>
      <w:r w:rsidR="002C244A" w:rsidRPr="00422834">
        <w:rPr>
          <w:rFonts w:ascii="Times New Roman" w:hAnsi="Times New Roman" w:cs="Times New Roman"/>
          <w:color w:val="000000" w:themeColor="text1"/>
          <w:sz w:val="28"/>
          <w:szCs w:val="28"/>
        </w:rPr>
        <w:t>и</w:t>
      </w:r>
      <w:r w:rsidRPr="00422834">
        <w:rPr>
          <w:rFonts w:ascii="Times New Roman" w:hAnsi="Times New Roman" w:cs="Times New Roman"/>
          <w:color w:val="000000" w:themeColor="text1"/>
          <w:sz w:val="28"/>
          <w:szCs w:val="28"/>
        </w:rPr>
        <w:t xml:space="preserve"> состава преступления</w:t>
      </w:r>
      <w:r w:rsidR="00470797">
        <w:rPr>
          <w:rFonts w:ascii="Times New Roman" w:hAnsi="Times New Roman" w:cs="Times New Roman"/>
          <w:color w:val="000000" w:themeColor="text1"/>
          <w:sz w:val="28"/>
          <w:szCs w:val="28"/>
        </w:rPr>
        <w:t>, предусмотренного ч. 1 ст. 176 УК РФ.</w:t>
      </w:r>
      <w:r w:rsidRPr="00422834">
        <w:rPr>
          <w:rFonts w:ascii="Times New Roman" w:hAnsi="Times New Roman" w:cs="Times New Roman"/>
          <w:color w:val="000000" w:themeColor="text1"/>
          <w:sz w:val="28"/>
          <w:szCs w:val="28"/>
        </w:rPr>
        <w:t xml:space="preserve"> </w:t>
      </w:r>
    </w:p>
    <w:p w:rsidR="007B67A1" w:rsidRDefault="008A28D8"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b/>
          <w:color w:val="000000" w:themeColor="text1"/>
          <w:sz w:val="28"/>
          <w:szCs w:val="28"/>
        </w:rPr>
        <w:t>Объект преступления.</w:t>
      </w:r>
      <w:r w:rsidR="00F24027" w:rsidRPr="00422834">
        <w:rPr>
          <w:rFonts w:ascii="Times New Roman" w:hAnsi="Times New Roman" w:cs="Times New Roman"/>
          <w:b/>
          <w:color w:val="000000" w:themeColor="text1"/>
          <w:sz w:val="28"/>
          <w:szCs w:val="28"/>
        </w:rPr>
        <w:t xml:space="preserve">  </w:t>
      </w:r>
      <w:r w:rsidR="007B67A1" w:rsidRPr="00422834">
        <w:rPr>
          <w:rFonts w:ascii="Times New Roman" w:hAnsi="Times New Roman" w:cs="Times New Roman"/>
          <w:color w:val="000000" w:themeColor="text1"/>
          <w:sz w:val="28"/>
          <w:szCs w:val="28"/>
        </w:rPr>
        <w:t xml:space="preserve">В наиболее общем понимании непосредственным объектом </w:t>
      </w:r>
      <w:r w:rsidR="004055C0" w:rsidRPr="00422834">
        <w:rPr>
          <w:rFonts w:ascii="Times New Roman" w:hAnsi="Times New Roman" w:cs="Times New Roman"/>
          <w:color w:val="000000" w:themeColor="text1"/>
          <w:sz w:val="28"/>
          <w:szCs w:val="28"/>
        </w:rPr>
        <w:t xml:space="preserve">незаконного получения кредита </w:t>
      </w:r>
      <w:r w:rsidR="007B67A1" w:rsidRPr="00422834">
        <w:rPr>
          <w:rFonts w:ascii="Times New Roman" w:hAnsi="Times New Roman" w:cs="Times New Roman"/>
          <w:color w:val="000000" w:themeColor="text1"/>
          <w:sz w:val="28"/>
          <w:szCs w:val="28"/>
        </w:rPr>
        <w:t xml:space="preserve">могут </w:t>
      </w:r>
      <w:r w:rsidR="0016665C" w:rsidRPr="00422834">
        <w:rPr>
          <w:rFonts w:ascii="Times New Roman" w:hAnsi="Times New Roman" w:cs="Times New Roman"/>
          <w:color w:val="000000" w:themeColor="text1"/>
          <w:sz w:val="28"/>
          <w:szCs w:val="28"/>
        </w:rPr>
        <w:t xml:space="preserve">являться </w:t>
      </w:r>
      <w:r w:rsidR="007B67A1" w:rsidRPr="00422834">
        <w:rPr>
          <w:rFonts w:ascii="Times New Roman" w:hAnsi="Times New Roman" w:cs="Times New Roman"/>
          <w:color w:val="000000" w:themeColor="text1"/>
          <w:sz w:val="28"/>
          <w:szCs w:val="28"/>
        </w:rPr>
        <w:t>конкретные общественные отношения, связанные с опре</w:t>
      </w:r>
      <w:r w:rsidR="0016665C" w:rsidRPr="00422834">
        <w:rPr>
          <w:rFonts w:ascii="Times New Roman" w:hAnsi="Times New Roman" w:cs="Times New Roman"/>
          <w:color w:val="000000" w:themeColor="text1"/>
          <w:sz w:val="28"/>
          <w:szCs w:val="28"/>
        </w:rPr>
        <w:t>деленной сферой экономики</w:t>
      </w:r>
      <w:r w:rsidR="007B67A1" w:rsidRPr="00422834">
        <w:rPr>
          <w:rFonts w:ascii="Times New Roman" w:hAnsi="Times New Roman" w:cs="Times New Roman"/>
          <w:color w:val="000000" w:themeColor="text1"/>
          <w:sz w:val="28"/>
          <w:szCs w:val="28"/>
          <w:vertAlign w:val="superscript"/>
        </w:rPr>
        <w:footnoteReference w:id="2"/>
      </w:r>
      <w:r w:rsidR="007B67A1" w:rsidRPr="00422834">
        <w:rPr>
          <w:rFonts w:ascii="Times New Roman" w:hAnsi="Times New Roman" w:cs="Times New Roman"/>
          <w:color w:val="000000" w:themeColor="text1"/>
          <w:sz w:val="28"/>
          <w:szCs w:val="28"/>
        </w:rPr>
        <w:t xml:space="preserve">. </w:t>
      </w:r>
      <w:r w:rsidR="002C244A" w:rsidRPr="00422834">
        <w:rPr>
          <w:rFonts w:ascii="Times New Roman" w:hAnsi="Times New Roman" w:cs="Times New Roman"/>
          <w:color w:val="000000" w:themeColor="text1"/>
          <w:sz w:val="28"/>
          <w:szCs w:val="28"/>
        </w:rPr>
        <w:t xml:space="preserve">Поэтому </w:t>
      </w:r>
      <w:r w:rsidR="007B67A1" w:rsidRPr="00422834">
        <w:rPr>
          <w:rFonts w:ascii="Times New Roman" w:hAnsi="Times New Roman" w:cs="Times New Roman"/>
          <w:color w:val="000000" w:themeColor="text1"/>
          <w:sz w:val="28"/>
          <w:szCs w:val="28"/>
        </w:rPr>
        <w:t>о</w:t>
      </w:r>
      <w:r w:rsidR="00ED774F" w:rsidRPr="00422834">
        <w:rPr>
          <w:rFonts w:ascii="Times New Roman" w:hAnsi="Times New Roman" w:cs="Times New Roman"/>
          <w:color w:val="000000" w:themeColor="text1"/>
          <w:sz w:val="28"/>
          <w:szCs w:val="28"/>
        </w:rPr>
        <w:t>сновным непосредственным объектом преступления,</w:t>
      </w:r>
      <w:r w:rsidR="0056235F" w:rsidRPr="00422834">
        <w:rPr>
          <w:rFonts w:ascii="Times New Roman" w:hAnsi="Times New Roman" w:cs="Times New Roman"/>
          <w:color w:val="000000" w:themeColor="text1"/>
          <w:sz w:val="28"/>
          <w:szCs w:val="28"/>
        </w:rPr>
        <w:t xml:space="preserve"> уголовная ответственность за которое предусмотрена</w:t>
      </w:r>
      <w:r w:rsidR="00641D8E">
        <w:rPr>
          <w:rFonts w:ascii="Times New Roman" w:hAnsi="Times New Roman" w:cs="Times New Roman"/>
          <w:color w:val="000000" w:themeColor="text1"/>
          <w:sz w:val="28"/>
          <w:szCs w:val="28"/>
        </w:rPr>
        <w:t xml:space="preserve"> ч.1 статьи</w:t>
      </w:r>
      <w:r w:rsidR="0056235F" w:rsidRPr="00422834">
        <w:rPr>
          <w:rFonts w:ascii="Times New Roman" w:hAnsi="Times New Roman" w:cs="Times New Roman"/>
          <w:color w:val="000000" w:themeColor="text1"/>
          <w:sz w:val="28"/>
          <w:szCs w:val="28"/>
        </w:rPr>
        <w:t xml:space="preserve"> 176 УК РФ,</w:t>
      </w:r>
      <w:r w:rsidR="00ED774F" w:rsidRPr="00422834">
        <w:rPr>
          <w:rFonts w:ascii="Times New Roman" w:hAnsi="Times New Roman" w:cs="Times New Roman"/>
          <w:color w:val="000000" w:themeColor="text1"/>
          <w:sz w:val="28"/>
          <w:szCs w:val="28"/>
        </w:rPr>
        <w:t xml:space="preserve"> являются общественные отношения, </w:t>
      </w:r>
      <w:r w:rsidR="007B67A1" w:rsidRPr="00422834">
        <w:rPr>
          <w:rFonts w:ascii="Times New Roman" w:hAnsi="Times New Roman" w:cs="Times New Roman"/>
          <w:color w:val="000000" w:themeColor="text1"/>
          <w:sz w:val="28"/>
          <w:szCs w:val="28"/>
        </w:rPr>
        <w:t xml:space="preserve">обеспечивающие </w:t>
      </w:r>
      <w:r w:rsidR="00ED774F" w:rsidRPr="00422834">
        <w:rPr>
          <w:rFonts w:ascii="Times New Roman" w:hAnsi="Times New Roman" w:cs="Times New Roman"/>
          <w:color w:val="000000" w:themeColor="text1"/>
          <w:sz w:val="28"/>
          <w:szCs w:val="28"/>
        </w:rPr>
        <w:t xml:space="preserve">правильное функционирование </w:t>
      </w:r>
      <w:r w:rsidR="0056235F" w:rsidRPr="00422834">
        <w:rPr>
          <w:rFonts w:ascii="Times New Roman" w:hAnsi="Times New Roman" w:cs="Times New Roman"/>
          <w:color w:val="000000" w:themeColor="text1"/>
          <w:sz w:val="28"/>
          <w:szCs w:val="28"/>
        </w:rPr>
        <w:t>финансово-кредитн</w:t>
      </w:r>
      <w:r w:rsidR="004055C0" w:rsidRPr="00422834">
        <w:rPr>
          <w:rFonts w:ascii="Times New Roman" w:hAnsi="Times New Roman" w:cs="Times New Roman"/>
          <w:color w:val="000000" w:themeColor="text1"/>
          <w:sz w:val="28"/>
          <w:szCs w:val="28"/>
        </w:rPr>
        <w:t>ой</w:t>
      </w:r>
      <w:r w:rsidR="0056235F" w:rsidRPr="00422834">
        <w:rPr>
          <w:rFonts w:ascii="Times New Roman" w:hAnsi="Times New Roman" w:cs="Times New Roman"/>
          <w:color w:val="000000" w:themeColor="text1"/>
          <w:sz w:val="28"/>
          <w:szCs w:val="28"/>
        </w:rPr>
        <w:t xml:space="preserve"> </w:t>
      </w:r>
      <w:r w:rsidR="00ED774F" w:rsidRPr="00422834">
        <w:rPr>
          <w:rFonts w:ascii="Times New Roman" w:hAnsi="Times New Roman" w:cs="Times New Roman"/>
          <w:color w:val="000000" w:themeColor="text1"/>
          <w:sz w:val="28"/>
          <w:szCs w:val="28"/>
        </w:rPr>
        <w:t>систем</w:t>
      </w:r>
      <w:r w:rsidR="004055C0" w:rsidRPr="00422834">
        <w:rPr>
          <w:rFonts w:ascii="Times New Roman" w:hAnsi="Times New Roman" w:cs="Times New Roman"/>
          <w:color w:val="000000" w:themeColor="text1"/>
          <w:sz w:val="28"/>
          <w:szCs w:val="28"/>
        </w:rPr>
        <w:t>ы</w:t>
      </w:r>
      <w:r w:rsidR="004055C0" w:rsidRPr="00422834">
        <w:rPr>
          <w:rStyle w:val="a5"/>
          <w:rFonts w:ascii="Times New Roman" w:hAnsi="Times New Roman" w:cs="Times New Roman"/>
          <w:color w:val="000000" w:themeColor="text1"/>
          <w:sz w:val="28"/>
          <w:szCs w:val="28"/>
        </w:rPr>
        <w:footnoteReference w:id="3"/>
      </w:r>
      <w:r w:rsidR="002C244A" w:rsidRPr="00422834">
        <w:rPr>
          <w:rFonts w:ascii="Times New Roman" w:hAnsi="Times New Roman" w:cs="Times New Roman"/>
          <w:color w:val="000000" w:themeColor="text1"/>
          <w:sz w:val="28"/>
          <w:szCs w:val="28"/>
        </w:rPr>
        <w:t xml:space="preserve"> или отношения в сфере кредитной деятельности банков и иных коммерческих организаций</w:t>
      </w:r>
      <w:r w:rsidR="002C244A" w:rsidRPr="00422834">
        <w:rPr>
          <w:rStyle w:val="a5"/>
          <w:rFonts w:ascii="Times New Roman" w:hAnsi="Times New Roman" w:cs="Times New Roman"/>
          <w:color w:val="000000" w:themeColor="text1"/>
          <w:sz w:val="28"/>
          <w:szCs w:val="28"/>
        </w:rPr>
        <w:footnoteReference w:id="4"/>
      </w:r>
      <w:r w:rsidR="00ED774F" w:rsidRPr="00422834">
        <w:rPr>
          <w:rFonts w:ascii="Times New Roman" w:hAnsi="Times New Roman" w:cs="Times New Roman"/>
          <w:color w:val="000000" w:themeColor="text1"/>
          <w:sz w:val="28"/>
          <w:szCs w:val="28"/>
        </w:rPr>
        <w:t xml:space="preserve">. </w:t>
      </w:r>
    </w:p>
    <w:p w:rsidR="00007577" w:rsidRDefault="00007577" w:rsidP="00643C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судебно-следственной практике конкретный объект преступления также может формулироваться по-разному: как нарушение порядка кредитования</w:t>
      </w:r>
      <w:r>
        <w:rPr>
          <w:rStyle w:val="a5"/>
          <w:rFonts w:ascii="Times New Roman" w:hAnsi="Times New Roman" w:cs="Times New Roman"/>
          <w:color w:val="000000" w:themeColor="text1"/>
          <w:sz w:val="28"/>
          <w:szCs w:val="28"/>
        </w:rPr>
        <w:footnoteReference w:id="5"/>
      </w:r>
      <w:r w:rsidR="00135CE0">
        <w:rPr>
          <w:rFonts w:ascii="Times New Roman" w:hAnsi="Times New Roman" w:cs="Times New Roman"/>
          <w:color w:val="000000" w:themeColor="text1"/>
          <w:sz w:val="28"/>
          <w:szCs w:val="28"/>
        </w:rPr>
        <w:t>, подрыв кредитной системы</w:t>
      </w:r>
      <w:r w:rsidR="00F716A7">
        <w:rPr>
          <w:rStyle w:val="a5"/>
          <w:rFonts w:ascii="Times New Roman" w:hAnsi="Times New Roman" w:cs="Times New Roman"/>
          <w:color w:val="000000" w:themeColor="text1"/>
          <w:sz w:val="28"/>
          <w:szCs w:val="28"/>
        </w:rPr>
        <w:footnoteReference w:id="6"/>
      </w:r>
      <w:r w:rsidR="00EB40C7">
        <w:rPr>
          <w:rFonts w:ascii="Times New Roman" w:hAnsi="Times New Roman" w:cs="Times New Roman"/>
          <w:color w:val="000000" w:themeColor="text1"/>
          <w:sz w:val="28"/>
          <w:szCs w:val="28"/>
        </w:rPr>
        <w:t xml:space="preserve"> и даже нарушение отношений собственности.</w:t>
      </w:r>
      <w:r w:rsidR="00EB40C7">
        <w:rPr>
          <w:rStyle w:val="a5"/>
          <w:rFonts w:ascii="Times New Roman" w:hAnsi="Times New Roman" w:cs="Times New Roman"/>
          <w:color w:val="000000" w:themeColor="text1"/>
          <w:sz w:val="28"/>
          <w:szCs w:val="28"/>
        </w:rPr>
        <w:footnoteReference w:id="7"/>
      </w:r>
    </w:p>
    <w:p w:rsidR="00116A7C" w:rsidRDefault="007C3E0B" w:rsidP="00643C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целом следует остановить</w:t>
      </w:r>
      <w:r w:rsidR="001075F7">
        <w:rPr>
          <w:rFonts w:ascii="Times New Roman" w:hAnsi="Times New Roman" w:cs="Times New Roman"/>
          <w:color w:val="000000" w:themeColor="text1"/>
          <w:sz w:val="28"/>
          <w:szCs w:val="28"/>
        </w:rPr>
        <w:t>ся</w:t>
      </w:r>
      <w:r>
        <w:rPr>
          <w:rFonts w:ascii="Times New Roman" w:hAnsi="Times New Roman" w:cs="Times New Roman"/>
          <w:color w:val="000000" w:themeColor="text1"/>
          <w:sz w:val="28"/>
          <w:szCs w:val="28"/>
        </w:rPr>
        <w:t xml:space="preserve"> на мнении, что основным объектом является общественные отношения в сфере нормального функционирования финансово-кредитной системы. </w:t>
      </w:r>
    </w:p>
    <w:p w:rsidR="002C244A" w:rsidRPr="00422834" w:rsidRDefault="002C244A"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 xml:space="preserve">В качестве основного дополнительного объекта выделяют: </w:t>
      </w:r>
      <w:r w:rsidR="007B67A1" w:rsidRPr="00422834">
        <w:rPr>
          <w:rFonts w:ascii="Times New Roman" w:hAnsi="Times New Roman" w:cs="Times New Roman"/>
          <w:color w:val="000000" w:themeColor="text1"/>
          <w:sz w:val="28"/>
          <w:szCs w:val="28"/>
        </w:rPr>
        <w:t>отношения собственности</w:t>
      </w:r>
      <w:r w:rsidR="00ED774F" w:rsidRPr="00422834">
        <w:rPr>
          <w:rFonts w:ascii="Times New Roman" w:hAnsi="Times New Roman" w:cs="Times New Roman"/>
          <w:color w:val="000000" w:themeColor="text1"/>
          <w:sz w:val="28"/>
          <w:szCs w:val="28"/>
          <w:vertAlign w:val="superscript"/>
        </w:rPr>
        <w:footnoteReference w:id="8"/>
      </w:r>
      <w:r w:rsidR="007B67A1" w:rsidRPr="00422834">
        <w:rPr>
          <w:rFonts w:ascii="Times New Roman" w:hAnsi="Times New Roman" w:cs="Times New Roman"/>
          <w:color w:val="000000" w:themeColor="text1"/>
          <w:sz w:val="28"/>
          <w:szCs w:val="28"/>
        </w:rPr>
        <w:t xml:space="preserve">, имущественные интересы </w:t>
      </w:r>
      <w:r w:rsidR="004055C0" w:rsidRPr="00422834">
        <w:rPr>
          <w:rFonts w:ascii="Times New Roman" w:hAnsi="Times New Roman" w:cs="Times New Roman"/>
          <w:color w:val="000000" w:themeColor="text1"/>
          <w:sz w:val="28"/>
          <w:szCs w:val="28"/>
        </w:rPr>
        <w:t>третьих лиц</w:t>
      </w:r>
      <w:r w:rsidR="004055C0" w:rsidRPr="00422834">
        <w:rPr>
          <w:rStyle w:val="a5"/>
          <w:rFonts w:ascii="Times New Roman" w:hAnsi="Times New Roman" w:cs="Times New Roman"/>
          <w:color w:val="000000" w:themeColor="text1"/>
          <w:sz w:val="28"/>
          <w:szCs w:val="28"/>
        </w:rPr>
        <w:footnoteReference w:id="9"/>
      </w:r>
      <w:r w:rsidR="004055C0" w:rsidRPr="00422834">
        <w:rPr>
          <w:rFonts w:ascii="Times New Roman" w:hAnsi="Times New Roman" w:cs="Times New Roman"/>
          <w:color w:val="000000" w:themeColor="text1"/>
          <w:sz w:val="28"/>
          <w:szCs w:val="28"/>
        </w:rPr>
        <w:t xml:space="preserve">, </w:t>
      </w:r>
      <w:r w:rsidR="007B67A1" w:rsidRPr="00422834">
        <w:rPr>
          <w:rFonts w:ascii="Times New Roman" w:hAnsi="Times New Roman" w:cs="Times New Roman"/>
          <w:color w:val="000000" w:themeColor="text1"/>
          <w:sz w:val="28"/>
          <w:szCs w:val="28"/>
        </w:rPr>
        <w:t>кредиторов</w:t>
      </w:r>
      <w:r w:rsidR="007B67A1" w:rsidRPr="00422834">
        <w:rPr>
          <w:rStyle w:val="a5"/>
          <w:rFonts w:ascii="Times New Roman" w:hAnsi="Times New Roman" w:cs="Times New Roman"/>
          <w:color w:val="000000" w:themeColor="text1"/>
          <w:sz w:val="28"/>
          <w:szCs w:val="28"/>
        </w:rPr>
        <w:footnoteReference w:id="10"/>
      </w:r>
      <w:r w:rsidRPr="00422834">
        <w:rPr>
          <w:rFonts w:ascii="Times New Roman" w:hAnsi="Times New Roman" w:cs="Times New Roman"/>
          <w:color w:val="000000" w:themeColor="text1"/>
          <w:sz w:val="28"/>
          <w:szCs w:val="28"/>
        </w:rPr>
        <w:t>. М</w:t>
      </w:r>
      <w:r w:rsidR="004055C0" w:rsidRPr="00422834">
        <w:rPr>
          <w:rFonts w:ascii="Times New Roman" w:hAnsi="Times New Roman" w:cs="Times New Roman"/>
          <w:color w:val="000000" w:themeColor="text1"/>
          <w:sz w:val="28"/>
          <w:szCs w:val="28"/>
        </w:rPr>
        <w:t xml:space="preserve">ожно найти и другие </w:t>
      </w:r>
      <w:r w:rsidRPr="00422834">
        <w:rPr>
          <w:rFonts w:ascii="Times New Roman" w:hAnsi="Times New Roman" w:cs="Times New Roman"/>
          <w:color w:val="000000" w:themeColor="text1"/>
          <w:sz w:val="28"/>
          <w:szCs w:val="28"/>
        </w:rPr>
        <w:t xml:space="preserve">варианты определения дополнительного объекта, </w:t>
      </w:r>
      <w:r w:rsidR="004055C0" w:rsidRPr="00422834">
        <w:rPr>
          <w:rFonts w:ascii="Times New Roman" w:hAnsi="Times New Roman" w:cs="Times New Roman"/>
          <w:color w:val="000000" w:themeColor="text1"/>
          <w:sz w:val="28"/>
          <w:szCs w:val="28"/>
        </w:rPr>
        <w:t xml:space="preserve">но суть останется прежней – в результате незаконного получения кредита причиняется вред собственности. </w:t>
      </w:r>
    </w:p>
    <w:p w:rsidR="00F24027" w:rsidRPr="00422834" w:rsidRDefault="004055C0"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 xml:space="preserve">Полагаем, что перечень дополнительных объектов данного преступления не является исчерпывающим. Так как при получении кредита используются заведомо подложные документы, то </w:t>
      </w:r>
      <w:r w:rsidR="009E372F" w:rsidRPr="00422834">
        <w:rPr>
          <w:rFonts w:ascii="Times New Roman" w:hAnsi="Times New Roman" w:cs="Times New Roman"/>
          <w:color w:val="000000" w:themeColor="text1"/>
          <w:sz w:val="28"/>
          <w:szCs w:val="28"/>
        </w:rPr>
        <w:t xml:space="preserve">не исключена возможность </w:t>
      </w:r>
      <w:r w:rsidRPr="00422834">
        <w:rPr>
          <w:rFonts w:ascii="Times New Roman" w:hAnsi="Times New Roman" w:cs="Times New Roman"/>
          <w:color w:val="000000" w:themeColor="text1"/>
          <w:sz w:val="28"/>
          <w:szCs w:val="28"/>
        </w:rPr>
        <w:t>причин</w:t>
      </w:r>
      <w:r w:rsidR="009E372F" w:rsidRPr="00422834">
        <w:rPr>
          <w:rFonts w:ascii="Times New Roman" w:hAnsi="Times New Roman" w:cs="Times New Roman"/>
          <w:color w:val="000000" w:themeColor="text1"/>
          <w:sz w:val="28"/>
          <w:szCs w:val="28"/>
        </w:rPr>
        <w:t xml:space="preserve">ения </w:t>
      </w:r>
      <w:r w:rsidR="00E85E15" w:rsidRPr="00422834">
        <w:rPr>
          <w:rFonts w:ascii="Times New Roman" w:hAnsi="Times New Roman" w:cs="Times New Roman"/>
          <w:color w:val="000000" w:themeColor="text1"/>
          <w:sz w:val="28"/>
          <w:szCs w:val="28"/>
        </w:rPr>
        <w:t>вред</w:t>
      </w:r>
      <w:r w:rsidR="009E372F" w:rsidRPr="00422834">
        <w:rPr>
          <w:rFonts w:ascii="Times New Roman" w:hAnsi="Times New Roman" w:cs="Times New Roman"/>
          <w:color w:val="000000" w:themeColor="text1"/>
          <w:sz w:val="28"/>
          <w:szCs w:val="28"/>
        </w:rPr>
        <w:t>а</w:t>
      </w:r>
      <w:r w:rsidR="00E85E15" w:rsidRPr="00422834">
        <w:rPr>
          <w:rFonts w:ascii="Times New Roman" w:hAnsi="Times New Roman" w:cs="Times New Roman"/>
          <w:color w:val="000000" w:themeColor="text1"/>
          <w:sz w:val="28"/>
          <w:szCs w:val="28"/>
        </w:rPr>
        <w:t xml:space="preserve"> </w:t>
      </w:r>
      <w:r w:rsidRPr="00422834">
        <w:rPr>
          <w:rFonts w:ascii="Times New Roman" w:hAnsi="Times New Roman" w:cs="Times New Roman"/>
          <w:color w:val="000000" w:themeColor="text1"/>
          <w:sz w:val="28"/>
          <w:szCs w:val="28"/>
        </w:rPr>
        <w:t>отношениям в сфере порядка управления</w:t>
      </w:r>
      <w:r w:rsidR="00F50C5F">
        <w:rPr>
          <w:rFonts w:ascii="Times New Roman" w:hAnsi="Times New Roman" w:cs="Times New Roman"/>
          <w:color w:val="000000" w:themeColor="text1"/>
          <w:sz w:val="28"/>
          <w:szCs w:val="28"/>
        </w:rPr>
        <w:t xml:space="preserve"> путем использования заведомо поддельного официального документа</w:t>
      </w:r>
      <w:r w:rsidRPr="00422834">
        <w:rPr>
          <w:rFonts w:ascii="Times New Roman" w:hAnsi="Times New Roman" w:cs="Times New Roman"/>
          <w:color w:val="000000" w:themeColor="text1"/>
          <w:sz w:val="28"/>
          <w:szCs w:val="28"/>
        </w:rPr>
        <w:t xml:space="preserve">. </w:t>
      </w:r>
    </w:p>
    <w:p w:rsidR="00FB63E5" w:rsidRDefault="006D6EE3" w:rsidP="00643C75">
      <w:pPr>
        <w:spacing w:after="0" w:line="360" w:lineRule="auto"/>
        <w:ind w:firstLine="709"/>
        <w:jc w:val="both"/>
        <w:rPr>
          <w:rFonts w:ascii="Times New Roman" w:hAnsi="Times New Roman" w:cs="Times New Roman"/>
          <w:color w:val="000000" w:themeColor="text1"/>
          <w:sz w:val="28"/>
          <w:szCs w:val="30"/>
        </w:rPr>
      </w:pPr>
      <w:r w:rsidRPr="00422834">
        <w:rPr>
          <w:rFonts w:ascii="Times New Roman" w:hAnsi="Times New Roman" w:cs="Times New Roman"/>
          <w:color w:val="000000" w:themeColor="text1"/>
          <w:sz w:val="28"/>
          <w:szCs w:val="30"/>
        </w:rPr>
        <w:t>В некоторых работах, посвященных признакам состава незаконного получения кредита, можно встретить узкую трактовку незаконного получения кредита, раскрывавшуюся через положения ст. 819 ГК РФ, исходя из которой предметом преступления (кредитом) явля</w:t>
      </w:r>
      <w:r w:rsidR="00AB633A" w:rsidRPr="00422834">
        <w:rPr>
          <w:rFonts w:ascii="Times New Roman" w:hAnsi="Times New Roman" w:cs="Times New Roman"/>
          <w:color w:val="000000" w:themeColor="text1"/>
          <w:sz w:val="28"/>
          <w:szCs w:val="30"/>
        </w:rPr>
        <w:t>ются</w:t>
      </w:r>
      <w:r w:rsidRPr="00422834">
        <w:rPr>
          <w:rFonts w:ascii="Times New Roman" w:hAnsi="Times New Roman" w:cs="Times New Roman"/>
          <w:color w:val="000000" w:themeColor="text1"/>
          <w:sz w:val="28"/>
          <w:szCs w:val="30"/>
        </w:rPr>
        <w:t xml:space="preserve"> только денежные средства.</w:t>
      </w:r>
      <w:r w:rsidRPr="00422834">
        <w:rPr>
          <w:rStyle w:val="a5"/>
          <w:rFonts w:ascii="Times New Roman" w:hAnsi="Times New Roman" w:cs="Times New Roman"/>
          <w:color w:val="000000" w:themeColor="text1"/>
          <w:sz w:val="28"/>
          <w:szCs w:val="30"/>
        </w:rPr>
        <w:footnoteReference w:id="11"/>
      </w:r>
      <w:r w:rsidRPr="00422834">
        <w:rPr>
          <w:rFonts w:ascii="Times New Roman" w:hAnsi="Times New Roman" w:cs="Times New Roman"/>
          <w:color w:val="000000" w:themeColor="text1"/>
          <w:sz w:val="28"/>
          <w:szCs w:val="30"/>
        </w:rPr>
        <w:t xml:space="preserve"> Однако это скорее исключение из правил. В большинстве случаев к предмету </w:t>
      </w:r>
      <w:r w:rsidR="00FB63E5">
        <w:rPr>
          <w:rFonts w:ascii="Times New Roman" w:hAnsi="Times New Roman" w:cs="Times New Roman"/>
          <w:color w:val="000000" w:themeColor="text1"/>
          <w:sz w:val="28"/>
          <w:szCs w:val="30"/>
        </w:rPr>
        <w:br/>
      </w:r>
      <w:r w:rsidR="007D7CE6" w:rsidRPr="00422834">
        <w:rPr>
          <w:rFonts w:ascii="Times New Roman" w:hAnsi="Times New Roman" w:cs="Times New Roman"/>
          <w:color w:val="000000" w:themeColor="text1"/>
          <w:sz w:val="28"/>
          <w:szCs w:val="30"/>
        </w:rPr>
        <w:t>ч. 1 ст. 176 УК РФ</w:t>
      </w:r>
      <w:r w:rsidRPr="00422834">
        <w:rPr>
          <w:rFonts w:ascii="Times New Roman" w:hAnsi="Times New Roman" w:cs="Times New Roman"/>
          <w:color w:val="000000" w:themeColor="text1"/>
          <w:sz w:val="28"/>
          <w:szCs w:val="30"/>
        </w:rPr>
        <w:t xml:space="preserve"> относится не только банковский (денежный) кредит, но и </w:t>
      </w:r>
      <w:r w:rsidR="00ED774F" w:rsidRPr="00422834">
        <w:rPr>
          <w:rFonts w:ascii="Times New Roman" w:hAnsi="Times New Roman" w:cs="Times New Roman"/>
          <w:color w:val="000000" w:themeColor="text1"/>
          <w:sz w:val="28"/>
          <w:szCs w:val="30"/>
        </w:rPr>
        <w:t>товарный</w:t>
      </w:r>
      <w:r w:rsidRPr="00422834">
        <w:rPr>
          <w:rFonts w:ascii="Times New Roman" w:hAnsi="Times New Roman" w:cs="Times New Roman"/>
          <w:color w:val="000000" w:themeColor="text1"/>
          <w:sz w:val="28"/>
          <w:szCs w:val="30"/>
        </w:rPr>
        <w:t xml:space="preserve"> </w:t>
      </w:r>
      <w:r w:rsidR="00641D8E">
        <w:rPr>
          <w:rFonts w:ascii="Times New Roman" w:hAnsi="Times New Roman" w:cs="Times New Roman"/>
          <w:color w:val="000000" w:themeColor="text1"/>
          <w:sz w:val="28"/>
          <w:szCs w:val="30"/>
        </w:rPr>
        <w:t xml:space="preserve">(ст. 822 ГК РФ) и коммерческий </w:t>
      </w:r>
      <w:r w:rsidRPr="00422834">
        <w:rPr>
          <w:rFonts w:ascii="Times New Roman" w:hAnsi="Times New Roman" w:cs="Times New Roman"/>
          <w:color w:val="000000" w:themeColor="text1"/>
          <w:sz w:val="28"/>
          <w:szCs w:val="30"/>
        </w:rPr>
        <w:t>(ст. 823 ГК РФ).</w:t>
      </w:r>
      <w:r w:rsidRPr="00422834">
        <w:rPr>
          <w:rStyle w:val="a5"/>
          <w:rFonts w:ascii="Times New Roman" w:hAnsi="Times New Roman" w:cs="Times New Roman"/>
          <w:color w:val="000000" w:themeColor="text1"/>
          <w:sz w:val="28"/>
          <w:szCs w:val="30"/>
        </w:rPr>
        <w:footnoteReference w:id="12"/>
      </w:r>
      <w:r w:rsidRPr="00422834">
        <w:rPr>
          <w:rFonts w:ascii="Times New Roman" w:hAnsi="Times New Roman" w:cs="Times New Roman"/>
          <w:color w:val="000000" w:themeColor="text1"/>
          <w:sz w:val="28"/>
          <w:szCs w:val="30"/>
        </w:rPr>
        <w:t xml:space="preserve"> </w:t>
      </w:r>
    </w:p>
    <w:p w:rsidR="00ED774F" w:rsidRPr="00422834" w:rsidRDefault="00FB63E5"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lastRenderedPageBreak/>
        <w:t>А</w:t>
      </w:r>
      <w:r w:rsidR="0040563C" w:rsidRPr="002F4669">
        <w:rPr>
          <w:rFonts w:ascii="Times New Roman" w:hAnsi="Times New Roman" w:cs="Times New Roman"/>
          <w:color w:val="000000" w:themeColor="text1"/>
          <w:sz w:val="28"/>
          <w:szCs w:val="30"/>
        </w:rPr>
        <w:t>нализ судебно-следств</w:t>
      </w:r>
      <w:r w:rsidR="00641D8E">
        <w:rPr>
          <w:rFonts w:ascii="Times New Roman" w:hAnsi="Times New Roman" w:cs="Times New Roman"/>
          <w:color w:val="000000" w:themeColor="text1"/>
          <w:sz w:val="28"/>
          <w:szCs w:val="30"/>
        </w:rPr>
        <w:t xml:space="preserve">енной практики показывает, что </w:t>
      </w:r>
      <w:r w:rsidR="0040563C" w:rsidRPr="002F4669">
        <w:rPr>
          <w:rFonts w:ascii="Times New Roman" w:hAnsi="Times New Roman" w:cs="Times New Roman"/>
          <w:color w:val="000000" w:themeColor="text1"/>
          <w:sz w:val="28"/>
          <w:szCs w:val="30"/>
        </w:rPr>
        <w:t>уголовные дела возбуждаются в основном по факту незаконного получения банковского кредита</w:t>
      </w:r>
      <w:r w:rsidR="007E31DB">
        <w:rPr>
          <w:rFonts w:ascii="Times New Roman" w:hAnsi="Times New Roman" w:cs="Times New Roman"/>
          <w:color w:val="000000" w:themeColor="text1"/>
          <w:sz w:val="28"/>
          <w:szCs w:val="30"/>
        </w:rPr>
        <w:t>, предметом которого являются денежные средства</w:t>
      </w:r>
      <w:r w:rsidR="0040563C" w:rsidRPr="002F4669">
        <w:rPr>
          <w:rFonts w:ascii="Times New Roman" w:hAnsi="Times New Roman" w:cs="Times New Roman"/>
          <w:color w:val="000000" w:themeColor="text1"/>
          <w:sz w:val="28"/>
          <w:szCs w:val="30"/>
        </w:rPr>
        <w:t>.</w:t>
      </w:r>
      <w:r w:rsidR="0040563C" w:rsidRPr="00422834">
        <w:rPr>
          <w:rFonts w:ascii="Times New Roman" w:hAnsi="Times New Roman" w:cs="Times New Roman"/>
          <w:color w:val="000000" w:themeColor="text1"/>
          <w:sz w:val="28"/>
          <w:szCs w:val="30"/>
        </w:rPr>
        <w:t xml:space="preserve"> </w:t>
      </w:r>
      <w:r w:rsidR="0003269A">
        <w:rPr>
          <w:rFonts w:ascii="Times New Roman" w:hAnsi="Times New Roman" w:cs="Times New Roman"/>
          <w:color w:val="000000" w:themeColor="text1"/>
          <w:sz w:val="28"/>
          <w:szCs w:val="30"/>
        </w:rPr>
        <w:t xml:space="preserve">Это подтверждается результатами изучения </w:t>
      </w:r>
      <w:r w:rsidR="00641D8E">
        <w:rPr>
          <w:rFonts w:ascii="Times New Roman" w:hAnsi="Times New Roman" w:cs="Times New Roman"/>
          <w:color w:val="000000" w:themeColor="text1"/>
          <w:sz w:val="28"/>
          <w:szCs w:val="30"/>
        </w:rPr>
        <w:t>приговоров</w:t>
      </w:r>
      <w:r w:rsidR="0003269A">
        <w:rPr>
          <w:rFonts w:ascii="Times New Roman" w:hAnsi="Times New Roman" w:cs="Times New Roman"/>
          <w:color w:val="000000" w:themeColor="text1"/>
          <w:sz w:val="28"/>
          <w:szCs w:val="30"/>
        </w:rPr>
        <w:t xml:space="preserve"> (</w:t>
      </w:r>
      <w:r w:rsidR="00054830">
        <w:rPr>
          <w:rFonts w:ascii="Times New Roman" w:hAnsi="Times New Roman" w:cs="Times New Roman"/>
          <w:color w:val="000000" w:themeColor="text1"/>
          <w:sz w:val="28"/>
          <w:szCs w:val="30"/>
        </w:rPr>
        <w:t xml:space="preserve">см.: </w:t>
      </w:r>
      <w:r w:rsidR="0003269A">
        <w:rPr>
          <w:rFonts w:ascii="Times New Roman" w:hAnsi="Times New Roman" w:cs="Times New Roman"/>
          <w:color w:val="000000" w:themeColor="text1"/>
          <w:sz w:val="28"/>
          <w:szCs w:val="30"/>
        </w:rPr>
        <w:t>приложение</w:t>
      </w:r>
      <w:r w:rsidR="00054830">
        <w:rPr>
          <w:rFonts w:ascii="Times New Roman" w:hAnsi="Times New Roman" w:cs="Times New Roman"/>
          <w:color w:val="000000" w:themeColor="text1"/>
          <w:sz w:val="28"/>
          <w:szCs w:val="30"/>
        </w:rPr>
        <w:t xml:space="preserve">: </w:t>
      </w:r>
      <w:r w:rsidR="0003269A">
        <w:rPr>
          <w:rFonts w:ascii="Times New Roman" w:hAnsi="Times New Roman" w:cs="Times New Roman"/>
          <w:color w:val="000000" w:themeColor="text1"/>
          <w:sz w:val="28"/>
          <w:szCs w:val="30"/>
        </w:rPr>
        <w:t>таблиц</w:t>
      </w:r>
      <w:r w:rsidR="00054830">
        <w:rPr>
          <w:rFonts w:ascii="Times New Roman" w:hAnsi="Times New Roman" w:cs="Times New Roman"/>
          <w:color w:val="000000" w:themeColor="text1"/>
          <w:sz w:val="28"/>
          <w:szCs w:val="30"/>
        </w:rPr>
        <w:t>ы</w:t>
      </w:r>
      <w:r w:rsidR="0003269A">
        <w:rPr>
          <w:rFonts w:ascii="Times New Roman" w:hAnsi="Times New Roman" w:cs="Times New Roman"/>
          <w:color w:val="000000" w:themeColor="text1"/>
          <w:sz w:val="28"/>
          <w:szCs w:val="30"/>
        </w:rPr>
        <w:t xml:space="preserve"> 1,2). </w:t>
      </w:r>
      <w:r w:rsidR="00196B04" w:rsidRPr="00422834">
        <w:rPr>
          <w:rFonts w:ascii="Times New Roman" w:hAnsi="Times New Roman" w:cs="Times New Roman"/>
          <w:color w:val="000000" w:themeColor="text1"/>
          <w:sz w:val="28"/>
          <w:szCs w:val="30"/>
        </w:rPr>
        <w:t xml:space="preserve">Отсутствие фактов </w:t>
      </w:r>
      <w:r w:rsidR="00641D8E">
        <w:rPr>
          <w:rFonts w:ascii="Times New Roman" w:hAnsi="Times New Roman" w:cs="Times New Roman"/>
          <w:color w:val="000000" w:themeColor="text1"/>
          <w:sz w:val="28"/>
          <w:szCs w:val="30"/>
        </w:rPr>
        <w:t xml:space="preserve">незаконного </w:t>
      </w:r>
      <w:r w:rsidR="00196B04" w:rsidRPr="00422834">
        <w:rPr>
          <w:rFonts w:ascii="Times New Roman" w:hAnsi="Times New Roman" w:cs="Times New Roman"/>
          <w:color w:val="000000" w:themeColor="text1"/>
          <w:sz w:val="28"/>
          <w:szCs w:val="30"/>
        </w:rPr>
        <w:t>получения товарных</w:t>
      </w:r>
      <w:r w:rsidR="00A97EE0" w:rsidRPr="00422834">
        <w:rPr>
          <w:rFonts w:ascii="Times New Roman" w:hAnsi="Times New Roman" w:cs="Times New Roman"/>
          <w:color w:val="000000" w:themeColor="text1"/>
          <w:sz w:val="28"/>
          <w:szCs w:val="30"/>
        </w:rPr>
        <w:t xml:space="preserve"> и коммерческих</w:t>
      </w:r>
      <w:r w:rsidR="00196B04" w:rsidRPr="00422834">
        <w:rPr>
          <w:rFonts w:ascii="Times New Roman" w:hAnsi="Times New Roman" w:cs="Times New Roman"/>
          <w:color w:val="000000" w:themeColor="text1"/>
          <w:sz w:val="28"/>
          <w:szCs w:val="30"/>
        </w:rPr>
        <w:t xml:space="preserve"> кредитов объясняется тем, что данны</w:t>
      </w:r>
      <w:r w:rsidR="00A97EE0" w:rsidRPr="00422834">
        <w:rPr>
          <w:rFonts w:ascii="Times New Roman" w:hAnsi="Times New Roman" w:cs="Times New Roman"/>
          <w:color w:val="000000" w:themeColor="text1"/>
          <w:sz w:val="28"/>
          <w:szCs w:val="30"/>
        </w:rPr>
        <w:t>е</w:t>
      </w:r>
      <w:r w:rsidR="00196B04" w:rsidRPr="00422834">
        <w:rPr>
          <w:rFonts w:ascii="Times New Roman" w:hAnsi="Times New Roman" w:cs="Times New Roman"/>
          <w:color w:val="000000" w:themeColor="text1"/>
          <w:sz w:val="28"/>
          <w:szCs w:val="30"/>
        </w:rPr>
        <w:t xml:space="preserve"> вид</w:t>
      </w:r>
      <w:r w:rsidR="00A97EE0" w:rsidRPr="00422834">
        <w:rPr>
          <w:rFonts w:ascii="Times New Roman" w:hAnsi="Times New Roman" w:cs="Times New Roman"/>
          <w:color w:val="000000" w:themeColor="text1"/>
          <w:sz w:val="28"/>
          <w:szCs w:val="30"/>
        </w:rPr>
        <w:t>ы кре</w:t>
      </w:r>
      <w:r w:rsidR="00F24027" w:rsidRPr="00422834">
        <w:rPr>
          <w:rFonts w:ascii="Times New Roman" w:hAnsi="Times New Roman" w:cs="Times New Roman"/>
          <w:color w:val="000000" w:themeColor="text1"/>
          <w:sz w:val="28"/>
          <w:szCs w:val="30"/>
        </w:rPr>
        <w:t>д</w:t>
      </w:r>
      <w:r w:rsidR="00641D8E">
        <w:rPr>
          <w:rFonts w:ascii="Times New Roman" w:hAnsi="Times New Roman" w:cs="Times New Roman"/>
          <w:color w:val="000000" w:themeColor="text1"/>
          <w:sz w:val="28"/>
          <w:szCs w:val="30"/>
        </w:rPr>
        <w:t>итов</w:t>
      </w:r>
      <w:r w:rsidR="00A97EE0" w:rsidRPr="00422834">
        <w:rPr>
          <w:rFonts w:ascii="Times New Roman" w:hAnsi="Times New Roman" w:cs="Times New Roman"/>
          <w:color w:val="000000" w:themeColor="text1"/>
          <w:sz w:val="28"/>
          <w:szCs w:val="30"/>
        </w:rPr>
        <w:t xml:space="preserve"> </w:t>
      </w:r>
      <w:r w:rsidR="00196B04" w:rsidRPr="00422834">
        <w:rPr>
          <w:rFonts w:ascii="Times New Roman" w:hAnsi="Times New Roman" w:cs="Times New Roman"/>
          <w:color w:val="000000" w:themeColor="text1"/>
          <w:sz w:val="28"/>
          <w:szCs w:val="30"/>
        </w:rPr>
        <w:t xml:space="preserve">не пользуется спросом у </w:t>
      </w:r>
      <w:r w:rsidR="0095042B" w:rsidRPr="00422834">
        <w:rPr>
          <w:rFonts w:ascii="Times New Roman" w:hAnsi="Times New Roman" w:cs="Times New Roman"/>
          <w:color w:val="000000" w:themeColor="text1"/>
          <w:sz w:val="28"/>
          <w:szCs w:val="30"/>
        </w:rPr>
        <w:t xml:space="preserve">индивидуальных предпринимателей и руководителей организацией в связи с ограниченными возможностями </w:t>
      </w:r>
      <w:r w:rsidR="00641D8E">
        <w:rPr>
          <w:rFonts w:ascii="Times New Roman" w:hAnsi="Times New Roman" w:cs="Times New Roman"/>
          <w:color w:val="000000" w:themeColor="text1"/>
          <w:sz w:val="28"/>
          <w:szCs w:val="30"/>
        </w:rPr>
        <w:t>и</w:t>
      </w:r>
      <w:r w:rsidR="0095042B" w:rsidRPr="00422834">
        <w:rPr>
          <w:rFonts w:ascii="Times New Roman" w:hAnsi="Times New Roman" w:cs="Times New Roman"/>
          <w:color w:val="000000" w:themeColor="text1"/>
          <w:sz w:val="28"/>
          <w:szCs w:val="30"/>
        </w:rPr>
        <w:t xml:space="preserve"> использования в целях осуществления п</w:t>
      </w:r>
      <w:r w:rsidR="008234F9" w:rsidRPr="00422834">
        <w:rPr>
          <w:rFonts w:ascii="Times New Roman" w:hAnsi="Times New Roman" w:cs="Times New Roman"/>
          <w:color w:val="000000" w:themeColor="text1"/>
          <w:sz w:val="28"/>
          <w:szCs w:val="30"/>
        </w:rPr>
        <w:t>редпринимательской деятельности.</w:t>
      </w:r>
    </w:p>
    <w:p w:rsidR="00ED774F" w:rsidRPr="00422834" w:rsidRDefault="00ED774F"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Предметом получения льготных условий кредитования является имущественные льгота (право имущественного характера).</w:t>
      </w:r>
      <w:r w:rsidR="0004198A" w:rsidRPr="00422834">
        <w:rPr>
          <w:rFonts w:ascii="Times New Roman" w:hAnsi="Times New Roman" w:cs="Times New Roman"/>
          <w:color w:val="000000" w:themeColor="text1"/>
          <w:sz w:val="28"/>
          <w:szCs w:val="28"/>
        </w:rPr>
        <w:t xml:space="preserve"> </w:t>
      </w:r>
      <w:r w:rsidR="00A00333" w:rsidRPr="00422834">
        <w:rPr>
          <w:rFonts w:ascii="Times New Roman" w:hAnsi="Times New Roman" w:cs="Times New Roman"/>
          <w:color w:val="000000" w:themeColor="text1"/>
          <w:sz w:val="28"/>
          <w:szCs w:val="28"/>
        </w:rPr>
        <w:t xml:space="preserve"> Как отмечает Н.Ю. Скрипченко факты квалификации действий по признаку получения льготных условий кредитования </w:t>
      </w:r>
      <w:r w:rsidR="00FA1010" w:rsidRPr="00422834">
        <w:rPr>
          <w:rFonts w:ascii="Times New Roman" w:hAnsi="Times New Roman" w:cs="Times New Roman"/>
          <w:color w:val="000000" w:themeColor="text1"/>
          <w:sz w:val="28"/>
          <w:szCs w:val="28"/>
        </w:rPr>
        <w:t>по результатам изучения более 200 приговоров за 2018 – 2</w:t>
      </w:r>
      <w:r w:rsidR="00641D8E">
        <w:rPr>
          <w:rFonts w:ascii="Times New Roman" w:hAnsi="Times New Roman" w:cs="Times New Roman"/>
          <w:color w:val="000000" w:themeColor="text1"/>
          <w:sz w:val="28"/>
          <w:szCs w:val="28"/>
        </w:rPr>
        <w:t xml:space="preserve">020 гг. по ч. 1 ст. 176 УК РФ, </w:t>
      </w:r>
      <w:r w:rsidR="00FA1010" w:rsidRPr="00422834">
        <w:rPr>
          <w:rFonts w:ascii="Times New Roman" w:hAnsi="Times New Roman" w:cs="Times New Roman"/>
          <w:color w:val="000000" w:themeColor="text1"/>
          <w:sz w:val="28"/>
          <w:szCs w:val="28"/>
        </w:rPr>
        <w:t>размещенных в ГАС РФ «Правосудие», не выявлены.</w:t>
      </w:r>
      <w:r w:rsidR="00523EF1" w:rsidRPr="00422834">
        <w:rPr>
          <w:rStyle w:val="a5"/>
          <w:rFonts w:ascii="Times New Roman" w:hAnsi="Times New Roman" w:cs="Times New Roman"/>
          <w:color w:val="000000" w:themeColor="text1"/>
          <w:sz w:val="28"/>
          <w:szCs w:val="28"/>
        </w:rPr>
        <w:footnoteReference w:id="13"/>
      </w:r>
      <w:r w:rsidR="00FA1010" w:rsidRPr="00422834">
        <w:rPr>
          <w:rFonts w:ascii="Times New Roman" w:hAnsi="Times New Roman" w:cs="Times New Roman"/>
          <w:color w:val="000000" w:themeColor="text1"/>
          <w:sz w:val="28"/>
          <w:szCs w:val="28"/>
        </w:rPr>
        <w:t xml:space="preserve"> </w:t>
      </w:r>
      <w:r w:rsidR="00BB72B5" w:rsidRPr="00422834">
        <w:rPr>
          <w:rFonts w:ascii="Times New Roman" w:hAnsi="Times New Roman" w:cs="Times New Roman"/>
          <w:color w:val="000000" w:themeColor="text1"/>
          <w:sz w:val="28"/>
          <w:szCs w:val="28"/>
        </w:rPr>
        <w:t>Обусловлено</w:t>
      </w:r>
      <w:r w:rsidR="00153238" w:rsidRPr="00422834">
        <w:rPr>
          <w:rFonts w:ascii="Times New Roman" w:hAnsi="Times New Roman" w:cs="Times New Roman"/>
          <w:color w:val="000000" w:themeColor="text1"/>
          <w:sz w:val="28"/>
          <w:szCs w:val="28"/>
        </w:rPr>
        <w:t xml:space="preserve"> это тем, что получение льготных условий кредитования в любом случае связано с получением кр</w:t>
      </w:r>
      <w:r w:rsidR="00BB72B5" w:rsidRPr="00422834">
        <w:rPr>
          <w:rFonts w:ascii="Times New Roman" w:hAnsi="Times New Roman" w:cs="Times New Roman"/>
          <w:color w:val="000000" w:themeColor="text1"/>
          <w:sz w:val="28"/>
          <w:szCs w:val="28"/>
        </w:rPr>
        <w:t>едита и по сути поглощается действиями по его незаконному получению.</w:t>
      </w:r>
    </w:p>
    <w:p w:rsidR="00AC10B2" w:rsidRPr="00422834" w:rsidRDefault="00AC10B2"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 xml:space="preserve">В качестве потерпевшего от преступления может выступать банк или </w:t>
      </w:r>
      <w:r w:rsidRPr="00422834">
        <w:rPr>
          <w:rFonts w:ascii="Times New Roman" w:hAnsi="Times New Roman" w:cs="Times New Roman"/>
          <w:sz w:val="28"/>
          <w:szCs w:val="28"/>
        </w:rPr>
        <w:t>ин</w:t>
      </w:r>
      <w:r w:rsidR="00FD06E0" w:rsidRPr="00422834">
        <w:rPr>
          <w:rFonts w:ascii="Times New Roman" w:hAnsi="Times New Roman" w:cs="Times New Roman"/>
          <w:sz w:val="28"/>
          <w:szCs w:val="28"/>
        </w:rPr>
        <w:t>ой кредитор</w:t>
      </w:r>
      <w:r w:rsidR="00940C11" w:rsidRPr="00422834">
        <w:rPr>
          <w:rFonts w:ascii="Times New Roman" w:hAnsi="Times New Roman" w:cs="Times New Roman"/>
          <w:sz w:val="28"/>
          <w:szCs w:val="28"/>
        </w:rPr>
        <w:t xml:space="preserve">, т.е. </w:t>
      </w:r>
      <w:r w:rsidR="00940C11" w:rsidRPr="00422834">
        <w:rPr>
          <w:rFonts w:ascii="Times New Roman" w:hAnsi="Times New Roman" w:cs="Times New Roman"/>
          <w:color w:val="000000" w:themeColor="text1"/>
          <w:sz w:val="28"/>
          <w:szCs w:val="28"/>
        </w:rPr>
        <w:t>организаци</w:t>
      </w:r>
      <w:r w:rsidR="00641D8E">
        <w:rPr>
          <w:rFonts w:ascii="Times New Roman" w:hAnsi="Times New Roman" w:cs="Times New Roman"/>
          <w:color w:val="000000" w:themeColor="text1"/>
          <w:sz w:val="28"/>
          <w:szCs w:val="28"/>
        </w:rPr>
        <w:t xml:space="preserve">я </w:t>
      </w:r>
      <w:r w:rsidR="00940C11" w:rsidRPr="00422834">
        <w:rPr>
          <w:rFonts w:ascii="Times New Roman" w:hAnsi="Times New Roman" w:cs="Times New Roman"/>
          <w:color w:val="000000" w:themeColor="text1"/>
          <w:sz w:val="28"/>
          <w:szCs w:val="28"/>
        </w:rPr>
        <w:t xml:space="preserve">выдавшая банковский, коммерческий или товарный кредит. </w:t>
      </w:r>
    </w:p>
    <w:p w:rsidR="001F17DD" w:rsidRPr="00422834" w:rsidRDefault="0035171B"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lastRenderedPageBreak/>
        <w:t>Понятия «банк» явля</w:t>
      </w:r>
      <w:r w:rsidR="006352C0" w:rsidRPr="00422834">
        <w:rPr>
          <w:rFonts w:ascii="Times New Roman" w:hAnsi="Times New Roman" w:cs="Times New Roman"/>
          <w:color w:val="000000" w:themeColor="text1"/>
          <w:sz w:val="28"/>
          <w:szCs w:val="28"/>
        </w:rPr>
        <w:t>ется отраслевыми и раскрыто</w:t>
      </w:r>
      <w:r w:rsidRPr="00422834">
        <w:rPr>
          <w:rFonts w:ascii="Times New Roman" w:hAnsi="Times New Roman" w:cs="Times New Roman"/>
          <w:color w:val="000000" w:themeColor="text1"/>
          <w:sz w:val="28"/>
          <w:szCs w:val="28"/>
        </w:rPr>
        <w:t xml:space="preserve"> в Федеральном законе</w:t>
      </w:r>
      <w:r w:rsidR="00956C66" w:rsidRPr="00422834">
        <w:rPr>
          <w:rFonts w:ascii="Times New Roman" w:hAnsi="Times New Roman" w:cs="Times New Roman"/>
          <w:color w:val="000000" w:themeColor="text1"/>
          <w:sz w:val="28"/>
          <w:szCs w:val="28"/>
        </w:rPr>
        <w:t xml:space="preserve"> </w:t>
      </w:r>
      <w:r w:rsidRPr="00422834">
        <w:rPr>
          <w:rFonts w:ascii="Times New Roman" w:hAnsi="Times New Roman" w:cs="Times New Roman"/>
          <w:color w:val="000000" w:themeColor="text1"/>
          <w:sz w:val="28"/>
          <w:szCs w:val="28"/>
        </w:rPr>
        <w:t>«О банках и банковской деятельности».</w:t>
      </w:r>
      <w:r w:rsidRPr="00422834">
        <w:rPr>
          <w:rStyle w:val="a5"/>
          <w:rFonts w:ascii="Times New Roman" w:hAnsi="Times New Roman" w:cs="Times New Roman"/>
          <w:color w:val="000000" w:themeColor="text1"/>
          <w:sz w:val="28"/>
          <w:szCs w:val="28"/>
        </w:rPr>
        <w:footnoteReference w:id="14"/>
      </w:r>
      <w:r w:rsidRPr="00422834">
        <w:rPr>
          <w:rFonts w:ascii="Times New Roman" w:hAnsi="Times New Roman" w:cs="Times New Roman"/>
          <w:color w:val="000000" w:themeColor="text1"/>
          <w:sz w:val="28"/>
          <w:szCs w:val="28"/>
        </w:rPr>
        <w:t xml:space="preserve"> </w:t>
      </w:r>
      <w:r w:rsidR="001F17DD" w:rsidRPr="00422834">
        <w:rPr>
          <w:rFonts w:ascii="Times New Roman" w:hAnsi="Times New Roman" w:cs="Times New Roman"/>
          <w:color w:val="000000" w:themeColor="text1"/>
          <w:sz w:val="28"/>
          <w:szCs w:val="28"/>
        </w:rPr>
        <w:t xml:space="preserve">К иным кредиторам относятся </w:t>
      </w:r>
      <w:r w:rsidR="0000628A" w:rsidRPr="00422834">
        <w:rPr>
          <w:rFonts w:ascii="Times New Roman" w:hAnsi="Times New Roman" w:cs="Times New Roman"/>
          <w:color w:val="000000" w:themeColor="text1"/>
          <w:sz w:val="28"/>
          <w:szCs w:val="28"/>
        </w:rPr>
        <w:t xml:space="preserve">небанковские кредитные </w:t>
      </w:r>
      <w:r w:rsidR="001F17DD" w:rsidRPr="00422834">
        <w:rPr>
          <w:rFonts w:ascii="Times New Roman" w:hAnsi="Times New Roman" w:cs="Times New Roman"/>
          <w:color w:val="000000" w:themeColor="text1"/>
          <w:sz w:val="28"/>
          <w:szCs w:val="28"/>
        </w:rPr>
        <w:t>организации,</w:t>
      </w:r>
      <w:r w:rsidR="0049115A" w:rsidRPr="00422834">
        <w:rPr>
          <w:rFonts w:ascii="Times New Roman" w:hAnsi="Times New Roman" w:cs="Times New Roman"/>
          <w:color w:val="000000" w:themeColor="text1"/>
          <w:sz w:val="28"/>
          <w:szCs w:val="28"/>
        </w:rPr>
        <w:t xml:space="preserve"> предоставившие товарный или коммерческий кредит.</w:t>
      </w:r>
      <w:r w:rsidR="005C5480">
        <w:rPr>
          <w:rFonts w:ascii="Times New Roman" w:hAnsi="Times New Roman" w:cs="Times New Roman"/>
          <w:color w:val="000000" w:themeColor="text1"/>
          <w:sz w:val="28"/>
          <w:szCs w:val="28"/>
        </w:rPr>
        <w:t xml:space="preserve"> Полагаем, что </w:t>
      </w:r>
      <w:r w:rsidR="0049115A" w:rsidRPr="00422834">
        <w:rPr>
          <w:rFonts w:ascii="Times New Roman" w:hAnsi="Times New Roman" w:cs="Times New Roman"/>
          <w:color w:val="000000" w:themeColor="text1"/>
          <w:sz w:val="28"/>
          <w:szCs w:val="28"/>
        </w:rPr>
        <w:t xml:space="preserve">к числу потерпевших </w:t>
      </w:r>
      <w:r w:rsidR="00D6103B" w:rsidRPr="00422834">
        <w:rPr>
          <w:rFonts w:ascii="Times New Roman" w:hAnsi="Times New Roman" w:cs="Times New Roman"/>
          <w:color w:val="000000" w:themeColor="text1"/>
          <w:sz w:val="28"/>
          <w:szCs w:val="28"/>
        </w:rPr>
        <w:t xml:space="preserve">- иных кредиторов </w:t>
      </w:r>
      <w:r w:rsidR="0049115A" w:rsidRPr="00422834">
        <w:rPr>
          <w:rFonts w:ascii="Times New Roman" w:hAnsi="Times New Roman" w:cs="Times New Roman"/>
          <w:color w:val="000000" w:themeColor="text1"/>
          <w:sz w:val="28"/>
          <w:szCs w:val="28"/>
        </w:rPr>
        <w:t xml:space="preserve">могут относиться </w:t>
      </w:r>
      <w:r w:rsidR="00D6103B" w:rsidRPr="00422834">
        <w:rPr>
          <w:rFonts w:ascii="Times New Roman" w:hAnsi="Times New Roman" w:cs="Times New Roman"/>
          <w:color w:val="000000" w:themeColor="text1"/>
          <w:sz w:val="28"/>
          <w:szCs w:val="28"/>
        </w:rPr>
        <w:t>любые юридические и физические лица, предоставившие товарный или коммерческий кредит.</w:t>
      </w:r>
    </w:p>
    <w:p w:rsidR="008329C7" w:rsidRPr="00422834" w:rsidRDefault="00D57742" w:rsidP="009B7CB7">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Анализ учебной и научной литературы</w:t>
      </w:r>
      <w:r w:rsidR="005C5480">
        <w:rPr>
          <w:rFonts w:ascii="Times New Roman" w:hAnsi="Times New Roman" w:cs="Times New Roman"/>
          <w:color w:val="000000" w:themeColor="text1"/>
          <w:sz w:val="28"/>
          <w:szCs w:val="28"/>
        </w:rPr>
        <w:t>, судебно-следственной практики (см.: приложение</w:t>
      </w:r>
      <w:r w:rsidR="00054830">
        <w:rPr>
          <w:rFonts w:ascii="Times New Roman" w:hAnsi="Times New Roman" w:cs="Times New Roman"/>
          <w:color w:val="000000" w:themeColor="text1"/>
          <w:sz w:val="28"/>
          <w:szCs w:val="28"/>
        </w:rPr>
        <w:t>:</w:t>
      </w:r>
      <w:r w:rsidR="005C5480">
        <w:rPr>
          <w:rFonts w:ascii="Times New Roman" w:hAnsi="Times New Roman" w:cs="Times New Roman"/>
          <w:color w:val="000000" w:themeColor="text1"/>
          <w:sz w:val="28"/>
          <w:szCs w:val="28"/>
        </w:rPr>
        <w:t xml:space="preserve"> таблица 2)</w:t>
      </w:r>
      <w:r w:rsidRPr="00422834">
        <w:rPr>
          <w:rFonts w:ascii="Times New Roman" w:hAnsi="Times New Roman" w:cs="Times New Roman"/>
          <w:color w:val="000000" w:themeColor="text1"/>
          <w:sz w:val="28"/>
          <w:szCs w:val="28"/>
        </w:rPr>
        <w:t xml:space="preserve"> </w:t>
      </w:r>
      <w:r w:rsidR="0014533A" w:rsidRPr="00422834">
        <w:rPr>
          <w:rFonts w:ascii="Times New Roman" w:hAnsi="Times New Roman" w:cs="Times New Roman"/>
          <w:color w:val="000000" w:themeColor="text1"/>
          <w:sz w:val="28"/>
          <w:szCs w:val="28"/>
        </w:rPr>
        <w:t>свидетельствует о том</w:t>
      </w:r>
      <w:r w:rsidRPr="00422834">
        <w:rPr>
          <w:rFonts w:ascii="Times New Roman" w:hAnsi="Times New Roman" w:cs="Times New Roman"/>
          <w:color w:val="000000" w:themeColor="text1"/>
          <w:sz w:val="28"/>
          <w:szCs w:val="28"/>
        </w:rPr>
        <w:t>, что в качестве потерпевшего понимается только та организация, которая предоставила кредит</w:t>
      </w:r>
      <w:r w:rsidR="001C3577" w:rsidRPr="00422834">
        <w:rPr>
          <w:rFonts w:ascii="Times New Roman" w:hAnsi="Times New Roman" w:cs="Times New Roman"/>
          <w:color w:val="000000" w:themeColor="text1"/>
          <w:sz w:val="28"/>
          <w:szCs w:val="28"/>
        </w:rPr>
        <w:t>.</w:t>
      </w:r>
      <w:r w:rsidRPr="00422834">
        <w:rPr>
          <w:rStyle w:val="a5"/>
          <w:rFonts w:ascii="Times New Roman" w:hAnsi="Times New Roman" w:cs="Times New Roman"/>
          <w:color w:val="000000" w:themeColor="text1"/>
          <w:sz w:val="28"/>
          <w:szCs w:val="28"/>
        </w:rPr>
        <w:footnoteReference w:id="15"/>
      </w:r>
      <w:r w:rsidR="001C3577" w:rsidRPr="00422834">
        <w:rPr>
          <w:rFonts w:ascii="Times New Roman" w:hAnsi="Times New Roman" w:cs="Times New Roman"/>
          <w:color w:val="000000" w:themeColor="text1"/>
          <w:sz w:val="28"/>
          <w:szCs w:val="28"/>
        </w:rPr>
        <w:t xml:space="preserve"> </w:t>
      </w:r>
      <w:r w:rsidR="008329C7" w:rsidRPr="00422834">
        <w:rPr>
          <w:rFonts w:ascii="Times New Roman" w:hAnsi="Times New Roman" w:cs="Times New Roman"/>
          <w:color w:val="000000" w:themeColor="text1"/>
          <w:sz w:val="28"/>
          <w:szCs w:val="28"/>
        </w:rPr>
        <w:t xml:space="preserve">Полагаем, что такой вариант </w:t>
      </w:r>
      <w:r w:rsidR="00FF017D" w:rsidRPr="00422834">
        <w:rPr>
          <w:rFonts w:ascii="Times New Roman" w:hAnsi="Times New Roman" w:cs="Times New Roman"/>
          <w:color w:val="000000" w:themeColor="text1"/>
          <w:sz w:val="28"/>
          <w:szCs w:val="28"/>
        </w:rPr>
        <w:t xml:space="preserve">трактовки </w:t>
      </w:r>
      <w:r w:rsidR="008329C7" w:rsidRPr="00422834">
        <w:rPr>
          <w:rFonts w:ascii="Times New Roman" w:hAnsi="Times New Roman" w:cs="Times New Roman"/>
          <w:color w:val="000000" w:themeColor="text1"/>
          <w:sz w:val="28"/>
          <w:szCs w:val="28"/>
        </w:rPr>
        <w:t>признаков потерпевшего значительно сужает сферу применения нормы, так как банки</w:t>
      </w:r>
      <w:r w:rsidR="001C3577" w:rsidRPr="00422834">
        <w:rPr>
          <w:rFonts w:ascii="Times New Roman" w:hAnsi="Times New Roman" w:cs="Times New Roman"/>
          <w:color w:val="000000" w:themeColor="text1"/>
          <w:sz w:val="28"/>
          <w:szCs w:val="28"/>
        </w:rPr>
        <w:t xml:space="preserve"> и иные кредиторы</w:t>
      </w:r>
      <w:r w:rsidR="002059DB">
        <w:rPr>
          <w:rFonts w:ascii="Times New Roman" w:hAnsi="Times New Roman" w:cs="Times New Roman"/>
          <w:color w:val="000000" w:themeColor="text1"/>
          <w:sz w:val="28"/>
          <w:szCs w:val="28"/>
        </w:rPr>
        <w:t>, зачастую</w:t>
      </w:r>
      <w:r w:rsidR="00C735E6">
        <w:rPr>
          <w:rFonts w:ascii="Times New Roman" w:hAnsi="Times New Roman" w:cs="Times New Roman"/>
          <w:color w:val="000000" w:themeColor="text1"/>
          <w:sz w:val="28"/>
          <w:szCs w:val="28"/>
        </w:rPr>
        <w:t>,</w:t>
      </w:r>
      <w:r w:rsidR="001C3577" w:rsidRPr="00422834">
        <w:rPr>
          <w:rFonts w:ascii="Times New Roman" w:hAnsi="Times New Roman" w:cs="Times New Roman"/>
          <w:color w:val="000000" w:themeColor="text1"/>
          <w:sz w:val="28"/>
          <w:szCs w:val="28"/>
        </w:rPr>
        <w:t xml:space="preserve"> </w:t>
      </w:r>
      <w:r w:rsidR="008329C7" w:rsidRPr="00422834">
        <w:rPr>
          <w:rFonts w:ascii="Times New Roman" w:hAnsi="Times New Roman" w:cs="Times New Roman"/>
          <w:color w:val="000000" w:themeColor="text1"/>
          <w:sz w:val="28"/>
          <w:szCs w:val="28"/>
        </w:rPr>
        <w:t xml:space="preserve">предвидя неспособность </w:t>
      </w:r>
      <w:r w:rsidR="002A3E21" w:rsidRPr="00422834">
        <w:rPr>
          <w:rFonts w:ascii="Times New Roman" w:hAnsi="Times New Roman" w:cs="Times New Roman"/>
          <w:color w:val="000000" w:themeColor="text1"/>
          <w:sz w:val="28"/>
          <w:szCs w:val="28"/>
        </w:rPr>
        <w:t>заемщика исполнить обязательства</w:t>
      </w:r>
      <w:r w:rsidR="002059DB">
        <w:rPr>
          <w:rFonts w:ascii="Times New Roman" w:hAnsi="Times New Roman" w:cs="Times New Roman"/>
          <w:color w:val="000000" w:themeColor="text1"/>
          <w:sz w:val="28"/>
          <w:szCs w:val="28"/>
        </w:rPr>
        <w:t>,</w:t>
      </w:r>
      <w:r w:rsidR="002A3E21" w:rsidRPr="00422834">
        <w:rPr>
          <w:rFonts w:ascii="Times New Roman" w:hAnsi="Times New Roman" w:cs="Times New Roman"/>
          <w:color w:val="000000" w:themeColor="text1"/>
          <w:sz w:val="28"/>
          <w:szCs w:val="28"/>
        </w:rPr>
        <w:t xml:space="preserve"> уступают право требования, вытекающие из кредитного договора, сторонним организациям</w:t>
      </w:r>
      <w:r w:rsidR="00AB262F" w:rsidRPr="00422834">
        <w:rPr>
          <w:rFonts w:ascii="Times New Roman" w:hAnsi="Times New Roman" w:cs="Times New Roman"/>
          <w:color w:val="000000" w:themeColor="text1"/>
          <w:sz w:val="28"/>
          <w:szCs w:val="28"/>
        </w:rPr>
        <w:t xml:space="preserve">, уже которым в результате совершения преступления заемщиком </w:t>
      </w:r>
      <w:r w:rsidR="001C3577" w:rsidRPr="00422834">
        <w:rPr>
          <w:rFonts w:ascii="Times New Roman" w:hAnsi="Times New Roman" w:cs="Times New Roman"/>
          <w:color w:val="000000" w:themeColor="text1"/>
          <w:sz w:val="28"/>
          <w:szCs w:val="28"/>
        </w:rPr>
        <w:t>причиняется вред.</w:t>
      </w:r>
      <w:r w:rsidR="007E4593" w:rsidRPr="00422834">
        <w:rPr>
          <w:rFonts w:ascii="Times New Roman" w:hAnsi="Times New Roman" w:cs="Times New Roman"/>
          <w:color w:val="000000" w:themeColor="text1"/>
          <w:sz w:val="28"/>
          <w:szCs w:val="28"/>
        </w:rPr>
        <w:t xml:space="preserve"> </w:t>
      </w:r>
      <w:r w:rsidR="00AB262F" w:rsidRPr="00422834">
        <w:rPr>
          <w:rFonts w:ascii="Times New Roman" w:hAnsi="Times New Roman" w:cs="Times New Roman"/>
          <w:color w:val="000000" w:themeColor="text1"/>
          <w:sz w:val="28"/>
          <w:szCs w:val="28"/>
        </w:rPr>
        <w:t xml:space="preserve">Стоит отметить, что </w:t>
      </w:r>
      <w:r w:rsidR="007E4593" w:rsidRPr="00422834">
        <w:rPr>
          <w:rFonts w:ascii="Times New Roman" w:hAnsi="Times New Roman" w:cs="Times New Roman"/>
          <w:color w:val="000000" w:themeColor="text1"/>
          <w:sz w:val="28"/>
          <w:szCs w:val="28"/>
        </w:rPr>
        <w:t>диспозиция</w:t>
      </w:r>
      <w:r w:rsidR="00AB262F" w:rsidRPr="00422834">
        <w:rPr>
          <w:rFonts w:ascii="Times New Roman" w:hAnsi="Times New Roman" w:cs="Times New Roman"/>
          <w:color w:val="000000" w:themeColor="text1"/>
          <w:sz w:val="28"/>
          <w:szCs w:val="28"/>
        </w:rPr>
        <w:t xml:space="preserve"> ч. 1 ст. 176 УК РФ вполне справедливо не </w:t>
      </w:r>
      <w:r w:rsidR="00F24027" w:rsidRPr="00422834">
        <w:rPr>
          <w:rFonts w:ascii="Times New Roman" w:hAnsi="Times New Roman" w:cs="Times New Roman"/>
          <w:color w:val="000000" w:themeColor="text1"/>
          <w:sz w:val="28"/>
          <w:szCs w:val="28"/>
        </w:rPr>
        <w:t>обозначает</w:t>
      </w:r>
      <w:r w:rsidR="007E4593" w:rsidRPr="00422834">
        <w:rPr>
          <w:rFonts w:ascii="Times New Roman" w:hAnsi="Times New Roman" w:cs="Times New Roman"/>
          <w:color w:val="000000" w:themeColor="text1"/>
          <w:sz w:val="28"/>
          <w:szCs w:val="28"/>
        </w:rPr>
        <w:t>, кому в результате совершения преступления может быть причинен крупный ущерб</w:t>
      </w:r>
      <w:r w:rsidR="00045010" w:rsidRPr="00422834">
        <w:rPr>
          <w:rFonts w:ascii="Times New Roman" w:hAnsi="Times New Roman" w:cs="Times New Roman"/>
          <w:color w:val="000000" w:themeColor="text1"/>
          <w:sz w:val="28"/>
          <w:szCs w:val="28"/>
        </w:rPr>
        <w:t>,</w:t>
      </w:r>
      <w:r w:rsidR="003E4549" w:rsidRPr="00422834">
        <w:rPr>
          <w:rFonts w:ascii="Times New Roman" w:hAnsi="Times New Roman" w:cs="Times New Roman"/>
          <w:color w:val="000000" w:themeColor="text1"/>
          <w:sz w:val="28"/>
          <w:szCs w:val="28"/>
        </w:rPr>
        <w:t xml:space="preserve"> а банк и иные кредиторы упоминаются только лишь в качестве адресата </w:t>
      </w:r>
      <w:r w:rsidR="00FC675F" w:rsidRPr="00422834">
        <w:rPr>
          <w:rFonts w:ascii="Times New Roman" w:hAnsi="Times New Roman" w:cs="Times New Roman"/>
          <w:color w:val="000000" w:themeColor="text1"/>
          <w:sz w:val="28"/>
          <w:szCs w:val="28"/>
        </w:rPr>
        <w:t xml:space="preserve">предоставления </w:t>
      </w:r>
      <w:r w:rsidR="007A0724" w:rsidRPr="00422834">
        <w:rPr>
          <w:rFonts w:ascii="Times New Roman" w:hAnsi="Times New Roman" w:cs="Times New Roman"/>
          <w:color w:val="000000" w:themeColor="text1"/>
          <w:sz w:val="28"/>
          <w:szCs w:val="28"/>
        </w:rPr>
        <w:t>заведомо ложных сведений.</w:t>
      </w:r>
      <w:r w:rsidR="009B7CB7">
        <w:rPr>
          <w:rFonts w:ascii="Times New Roman" w:hAnsi="Times New Roman" w:cs="Times New Roman"/>
          <w:color w:val="000000" w:themeColor="text1"/>
          <w:sz w:val="28"/>
          <w:szCs w:val="28"/>
        </w:rPr>
        <w:t xml:space="preserve"> При этом лицо, представляя заведомо ложные сведения для получения кредита действуют с неопределенн</w:t>
      </w:r>
      <w:r w:rsidR="009E4391">
        <w:rPr>
          <w:rFonts w:ascii="Times New Roman" w:hAnsi="Times New Roman" w:cs="Times New Roman"/>
          <w:color w:val="000000" w:themeColor="text1"/>
          <w:sz w:val="28"/>
          <w:szCs w:val="28"/>
        </w:rPr>
        <w:t>ым содержанием волевого элемента субъективной стороны относительно личности потерпевшего. Вместе с тем, примеры признани</w:t>
      </w:r>
      <w:r w:rsidR="005071B4">
        <w:rPr>
          <w:rFonts w:ascii="Times New Roman" w:hAnsi="Times New Roman" w:cs="Times New Roman"/>
          <w:color w:val="000000" w:themeColor="text1"/>
          <w:sz w:val="28"/>
          <w:szCs w:val="28"/>
        </w:rPr>
        <w:t xml:space="preserve">я потерпевшими иных лиц, не являющихся банком или иным кредитором, нами не установлены. </w:t>
      </w:r>
    </w:p>
    <w:p w:rsidR="006B7481" w:rsidRPr="00422834" w:rsidRDefault="008A28D8"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b/>
          <w:color w:val="000000" w:themeColor="text1"/>
          <w:sz w:val="28"/>
          <w:szCs w:val="28"/>
        </w:rPr>
        <w:t xml:space="preserve">Объективная сторона преступления. </w:t>
      </w:r>
      <w:r w:rsidR="00EE0817" w:rsidRPr="00EE0817">
        <w:rPr>
          <w:rFonts w:ascii="Times New Roman" w:hAnsi="Times New Roman" w:cs="Times New Roman"/>
          <w:color w:val="000000" w:themeColor="text1"/>
          <w:sz w:val="28"/>
          <w:szCs w:val="28"/>
        </w:rPr>
        <w:t>С</w:t>
      </w:r>
      <w:r w:rsidR="00EE0817">
        <w:rPr>
          <w:rFonts w:ascii="Times New Roman" w:hAnsi="Times New Roman" w:cs="Times New Roman"/>
          <w:color w:val="000000" w:themeColor="text1"/>
          <w:sz w:val="28"/>
          <w:szCs w:val="28"/>
        </w:rPr>
        <w:t xml:space="preserve">остав преступления, предусмотренный </w:t>
      </w:r>
      <w:r w:rsidR="007D5E2E" w:rsidRPr="00422834">
        <w:rPr>
          <w:rFonts w:ascii="Times New Roman" w:hAnsi="Times New Roman" w:cs="Times New Roman"/>
          <w:color w:val="000000" w:themeColor="text1"/>
          <w:sz w:val="28"/>
          <w:szCs w:val="28"/>
        </w:rPr>
        <w:t xml:space="preserve">ч. 1 ст. 176 УК РФ, </w:t>
      </w:r>
      <w:r w:rsidR="00EE0817">
        <w:rPr>
          <w:rFonts w:ascii="Times New Roman" w:hAnsi="Times New Roman" w:cs="Times New Roman"/>
          <w:color w:val="000000" w:themeColor="text1"/>
          <w:sz w:val="28"/>
          <w:szCs w:val="28"/>
        </w:rPr>
        <w:t xml:space="preserve">по конструкции является материальным. </w:t>
      </w:r>
      <w:r w:rsidR="00C735E6">
        <w:rPr>
          <w:rFonts w:ascii="Times New Roman" w:hAnsi="Times New Roman" w:cs="Times New Roman"/>
          <w:color w:val="000000" w:themeColor="text1"/>
          <w:sz w:val="28"/>
          <w:szCs w:val="28"/>
        </w:rPr>
        <w:t xml:space="preserve">Это означает, что момент </w:t>
      </w:r>
      <w:r w:rsidR="006E25C6" w:rsidRPr="00422834">
        <w:rPr>
          <w:rFonts w:ascii="Times New Roman" w:hAnsi="Times New Roman" w:cs="Times New Roman"/>
          <w:color w:val="000000" w:themeColor="text1"/>
          <w:sz w:val="28"/>
          <w:szCs w:val="28"/>
        </w:rPr>
        <w:t>окончания преступления перенесен на момент наступления общественно опасных последствий. Однако особенностью данного деяния является то,</w:t>
      </w:r>
      <w:r w:rsidR="00026906" w:rsidRPr="00422834">
        <w:rPr>
          <w:rFonts w:ascii="Times New Roman" w:hAnsi="Times New Roman" w:cs="Times New Roman"/>
          <w:color w:val="000000" w:themeColor="text1"/>
          <w:sz w:val="28"/>
          <w:szCs w:val="28"/>
        </w:rPr>
        <w:t xml:space="preserve">  что преступные последствия могут наступить спустя значительно</w:t>
      </w:r>
      <w:r w:rsidR="00836FD4" w:rsidRPr="00422834">
        <w:rPr>
          <w:rFonts w:ascii="Times New Roman" w:hAnsi="Times New Roman" w:cs="Times New Roman"/>
          <w:color w:val="000000" w:themeColor="text1"/>
          <w:sz w:val="28"/>
          <w:szCs w:val="28"/>
        </w:rPr>
        <w:t xml:space="preserve">е </w:t>
      </w:r>
      <w:r w:rsidR="00836FD4" w:rsidRPr="00422834">
        <w:rPr>
          <w:rFonts w:ascii="Times New Roman" w:hAnsi="Times New Roman" w:cs="Times New Roman"/>
          <w:color w:val="000000" w:themeColor="text1"/>
          <w:sz w:val="28"/>
          <w:szCs w:val="28"/>
        </w:rPr>
        <w:lastRenderedPageBreak/>
        <w:t xml:space="preserve">время после совершения деяния, </w:t>
      </w:r>
      <w:r w:rsidR="00C37E02" w:rsidRPr="00422834">
        <w:rPr>
          <w:rFonts w:ascii="Times New Roman" w:hAnsi="Times New Roman" w:cs="Times New Roman"/>
          <w:color w:val="000000" w:themeColor="text1"/>
          <w:sz w:val="28"/>
          <w:szCs w:val="28"/>
        </w:rPr>
        <w:t>и не являться непосредственным следствием незаконного получения</w:t>
      </w:r>
      <w:r w:rsidR="00F24027" w:rsidRPr="00422834">
        <w:rPr>
          <w:rFonts w:ascii="Times New Roman" w:hAnsi="Times New Roman" w:cs="Times New Roman"/>
          <w:color w:val="000000" w:themeColor="text1"/>
          <w:sz w:val="28"/>
          <w:szCs w:val="28"/>
        </w:rPr>
        <w:t xml:space="preserve"> кредита</w:t>
      </w:r>
      <w:r w:rsidR="00C37E02" w:rsidRPr="00422834">
        <w:rPr>
          <w:rFonts w:ascii="Times New Roman" w:hAnsi="Times New Roman" w:cs="Times New Roman"/>
          <w:color w:val="000000" w:themeColor="text1"/>
          <w:sz w:val="28"/>
          <w:szCs w:val="28"/>
        </w:rPr>
        <w:t>.</w:t>
      </w:r>
      <w:r w:rsidR="00F24027" w:rsidRPr="00422834">
        <w:rPr>
          <w:rFonts w:ascii="Times New Roman" w:hAnsi="Times New Roman" w:cs="Times New Roman"/>
          <w:color w:val="000000" w:themeColor="text1"/>
          <w:sz w:val="28"/>
          <w:szCs w:val="28"/>
        </w:rPr>
        <w:t xml:space="preserve"> Это  существенно осложняет привлечение лиц к уголовной ответственности, так как к моменту  выявления признаков преступления, возбуждения уголовного дела и его рассмотрения судом чаще всего истекают сроки давности привлечения лица к уголовной ответственности. </w:t>
      </w:r>
    </w:p>
    <w:p w:rsidR="00E865D8" w:rsidRPr="00422834" w:rsidRDefault="00E865D8" w:rsidP="00643C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Pr="00422834">
        <w:rPr>
          <w:rFonts w:ascii="Times New Roman" w:hAnsi="Times New Roman" w:cs="Times New Roman"/>
          <w:color w:val="000000" w:themeColor="text1"/>
          <w:sz w:val="28"/>
          <w:szCs w:val="28"/>
        </w:rPr>
        <w:t xml:space="preserve">нализ научной литературы показывает, что формой деяния преступления, предусмотренного ч. 1 ст. 176 УК РФ, чаще всего </w:t>
      </w:r>
      <w:r>
        <w:rPr>
          <w:rFonts w:ascii="Times New Roman" w:hAnsi="Times New Roman" w:cs="Times New Roman"/>
          <w:color w:val="000000" w:themeColor="text1"/>
          <w:sz w:val="28"/>
          <w:szCs w:val="28"/>
        </w:rPr>
        <w:t xml:space="preserve">называют </w:t>
      </w:r>
      <w:r w:rsidRPr="00422834">
        <w:rPr>
          <w:rFonts w:ascii="Times New Roman" w:hAnsi="Times New Roman" w:cs="Times New Roman"/>
          <w:color w:val="000000" w:themeColor="text1"/>
          <w:sz w:val="28"/>
          <w:szCs w:val="28"/>
        </w:rPr>
        <w:t>совершение активных действий по представлению заведомо ложных сведений кредитору.</w:t>
      </w:r>
      <w:r w:rsidRPr="00422834">
        <w:rPr>
          <w:rStyle w:val="a5"/>
          <w:rFonts w:ascii="Times New Roman" w:hAnsi="Times New Roman" w:cs="Times New Roman"/>
          <w:color w:val="000000" w:themeColor="text1"/>
          <w:sz w:val="28"/>
          <w:szCs w:val="28"/>
        </w:rPr>
        <w:footnoteReference w:id="16"/>
      </w:r>
      <w:r w:rsidRPr="00422834">
        <w:rPr>
          <w:rFonts w:ascii="Times New Roman" w:hAnsi="Times New Roman" w:cs="Times New Roman"/>
          <w:color w:val="000000" w:themeColor="text1"/>
          <w:sz w:val="28"/>
          <w:szCs w:val="28"/>
        </w:rPr>
        <w:t xml:space="preserve"> Полагаем, что </w:t>
      </w:r>
      <w:r>
        <w:rPr>
          <w:rFonts w:ascii="Times New Roman" w:hAnsi="Times New Roman" w:cs="Times New Roman"/>
          <w:color w:val="000000" w:themeColor="text1"/>
          <w:sz w:val="28"/>
          <w:szCs w:val="28"/>
        </w:rPr>
        <w:t xml:space="preserve">такой подход неверен, так как на данной стадии совершения преступления еще возможен отказ от совершения </w:t>
      </w:r>
      <w:r w:rsidR="00782F41">
        <w:rPr>
          <w:rFonts w:ascii="Times New Roman" w:hAnsi="Times New Roman" w:cs="Times New Roman"/>
          <w:color w:val="000000" w:themeColor="text1"/>
          <w:sz w:val="28"/>
          <w:szCs w:val="28"/>
        </w:rPr>
        <w:t>преступление</w:t>
      </w:r>
      <w:r w:rsidR="002B68FD">
        <w:rPr>
          <w:rFonts w:ascii="Times New Roman" w:hAnsi="Times New Roman" w:cs="Times New Roman"/>
          <w:color w:val="000000" w:themeColor="text1"/>
          <w:sz w:val="28"/>
          <w:szCs w:val="28"/>
        </w:rPr>
        <w:t xml:space="preserve">. </w:t>
      </w:r>
      <w:r w:rsidRPr="00422834">
        <w:rPr>
          <w:rFonts w:ascii="Times New Roman" w:hAnsi="Times New Roman" w:cs="Times New Roman"/>
          <w:color w:val="000000" w:themeColor="text1"/>
          <w:sz w:val="28"/>
          <w:szCs w:val="28"/>
        </w:rPr>
        <w:t xml:space="preserve">Кроме того смещение акцента на действия по предоставлению заведомо ложных сведений создает неверное представление о моменте совершения преступления. </w:t>
      </w:r>
    </w:p>
    <w:p w:rsidR="00DC046F" w:rsidRDefault="00C735E6" w:rsidP="00643C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28577C">
        <w:rPr>
          <w:rFonts w:ascii="Times New Roman" w:hAnsi="Times New Roman" w:cs="Times New Roman"/>
          <w:color w:val="000000" w:themeColor="text1"/>
          <w:sz w:val="28"/>
          <w:szCs w:val="28"/>
        </w:rPr>
        <w:t>бъективная сторона преступления</w:t>
      </w:r>
      <w:r w:rsidR="00BC6FBB">
        <w:rPr>
          <w:rFonts w:ascii="Times New Roman" w:hAnsi="Times New Roman" w:cs="Times New Roman"/>
          <w:color w:val="000000" w:themeColor="text1"/>
          <w:sz w:val="28"/>
          <w:szCs w:val="28"/>
        </w:rPr>
        <w:t>, предусмотренно</w:t>
      </w:r>
      <w:r w:rsidR="0028577C">
        <w:rPr>
          <w:rFonts w:ascii="Times New Roman" w:hAnsi="Times New Roman" w:cs="Times New Roman"/>
          <w:color w:val="000000" w:themeColor="text1"/>
          <w:sz w:val="28"/>
          <w:szCs w:val="28"/>
        </w:rPr>
        <w:t>го</w:t>
      </w:r>
      <w:r w:rsidR="00BC6FBB">
        <w:rPr>
          <w:rFonts w:ascii="Times New Roman" w:hAnsi="Times New Roman" w:cs="Times New Roman"/>
          <w:color w:val="000000" w:themeColor="text1"/>
          <w:sz w:val="28"/>
          <w:szCs w:val="28"/>
        </w:rPr>
        <w:t xml:space="preserve"> ч. 1 ст. 176 УК РФ, </w:t>
      </w:r>
      <w:r w:rsidR="00DC046F">
        <w:rPr>
          <w:rFonts w:ascii="Times New Roman" w:hAnsi="Times New Roman" w:cs="Times New Roman"/>
          <w:color w:val="000000" w:themeColor="text1"/>
          <w:sz w:val="28"/>
          <w:szCs w:val="28"/>
        </w:rPr>
        <w:t xml:space="preserve">выражается: </w:t>
      </w:r>
    </w:p>
    <w:p w:rsidR="008D6D40" w:rsidRDefault="00DC046F" w:rsidP="00643C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8D6D40">
        <w:rPr>
          <w:rFonts w:ascii="Times New Roman" w:hAnsi="Times New Roman" w:cs="Times New Roman"/>
          <w:color w:val="000000" w:themeColor="text1"/>
          <w:sz w:val="28"/>
          <w:szCs w:val="28"/>
        </w:rPr>
        <w:t xml:space="preserve">в </w:t>
      </w:r>
      <w:r w:rsidR="008D6D40" w:rsidRPr="00422834">
        <w:rPr>
          <w:rFonts w:ascii="Times New Roman" w:hAnsi="Times New Roman" w:cs="Times New Roman"/>
          <w:color w:val="000000" w:themeColor="text1"/>
          <w:sz w:val="28"/>
          <w:szCs w:val="28"/>
        </w:rPr>
        <w:t>предоставлени</w:t>
      </w:r>
      <w:r w:rsidR="008D6D40">
        <w:rPr>
          <w:rFonts w:ascii="Times New Roman" w:hAnsi="Times New Roman" w:cs="Times New Roman"/>
          <w:color w:val="000000" w:themeColor="text1"/>
          <w:sz w:val="28"/>
          <w:szCs w:val="28"/>
        </w:rPr>
        <w:t>и</w:t>
      </w:r>
      <w:r w:rsidR="008D6D40" w:rsidRPr="00422834">
        <w:rPr>
          <w:rFonts w:ascii="Times New Roman" w:hAnsi="Times New Roman" w:cs="Times New Roman"/>
          <w:color w:val="000000" w:themeColor="text1"/>
          <w:sz w:val="28"/>
          <w:szCs w:val="28"/>
        </w:rPr>
        <w:t xml:space="preserve"> банку или иному кредитору заведомо ложных сведений о хозяйственном положении или финансовом состоянии индивидуального предпринимателя  или организации</w:t>
      </w:r>
      <w:r w:rsidR="008D6D40">
        <w:rPr>
          <w:rFonts w:ascii="Times New Roman" w:hAnsi="Times New Roman" w:cs="Times New Roman"/>
          <w:color w:val="000000" w:themeColor="text1"/>
          <w:sz w:val="28"/>
          <w:szCs w:val="28"/>
        </w:rPr>
        <w:t xml:space="preserve">; </w:t>
      </w:r>
    </w:p>
    <w:p w:rsidR="009A436F" w:rsidRDefault="008D6D40" w:rsidP="00643C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422834">
        <w:rPr>
          <w:rFonts w:ascii="Times New Roman" w:hAnsi="Times New Roman" w:cs="Times New Roman"/>
          <w:color w:val="000000" w:themeColor="text1"/>
          <w:sz w:val="28"/>
          <w:szCs w:val="28"/>
        </w:rPr>
        <w:t xml:space="preserve">получении субъектом преступления кредита или льготных условий кредитования; </w:t>
      </w:r>
    </w:p>
    <w:p w:rsidR="009A436F" w:rsidRDefault="009A436F" w:rsidP="00643C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8D6D40" w:rsidRPr="00422834">
        <w:rPr>
          <w:rFonts w:ascii="Times New Roman" w:hAnsi="Times New Roman" w:cs="Times New Roman"/>
          <w:color w:val="000000" w:themeColor="text1"/>
          <w:sz w:val="28"/>
          <w:szCs w:val="28"/>
        </w:rPr>
        <w:t xml:space="preserve">преступных последствиях в виде крупного ущерба в результате совершения преступления;  </w:t>
      </w:r>
    </w:p>
    <w:p w:rsidR="008D6D40" w:rsidRDefault="009A436F" w:rsidP="00643C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8D6D40" w:rsidRPr="00422834">
        <w:rPr>
          <w:rFonts w:ascii="Times New Roman" w:hAnsi="Times New Roman" w:cs="Times New Roman"/>
          <w:color w:val="000000" w:themeColor="text1"/>
          <w:sz w:val="28"/>
          <w:szCs w:val="28"/>
        </w:rPr>
        <w:t xml:space="preserve">причинной связи между деянием и наступившими преступными последствиями. </w:t>
      </w:r>
    </w:p>
    <w:p w:rsidR="00F66D1F" w:rsidRPr="00422834" w:rsidRDefault="00F66D1F" w:rsidP="00643C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Само деяние (действие или бездействие)</w:t>
      </w:r>
      <w:r w:rsidR="007A3430">
        <w:rPr>
          <w:rFonts w:ascii="Times New Roman" w:hAnsi="Times New Roman" w:cs="Times New Roman"/>
          <w:color w:val="000000" w:themeColor="text1"/>
          <w:sz w:val="28"/>
          <w:szCs w:val="28"/>
        </w:rPr>
        <w:t xml:space="preserve"> рассматриваемого состава преступления </w:t>
      </w:r>
      <w:r>
        <w:rPr>
          <w:rFonts w:ascii="Times New Roman" w:hAnsi="Times New Roman" w:cs="Times New Roman"/>
          <w:color w:val="000000" w:themeColor="text1"/>
          <w:sz w:val="28"/>
          <w:szCs w:val="28"/>
        </w:rPr>
        <w:t xml:space="preserve">можно охарактеризовать как многоактное. </w:t>
      </w:r>
    </w:p>
    <w:p w:rsidR="004E4939" w:rsidRDefault="009A436F" w:rsidP="004E493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заведомо ложных сведений о хозяйственном положении и финансовом состоянии подробно раскрыто в учебной и научной литературе</w:t>
      </w:r>
      <w:r w:rsidR="008D6D40" w:rsidRPr="00422834">
        <w:rPr>
          <w:rFonts w:ascii="Times New Roman" w:hAnsi="Times New Roman" w:cs="Times New Roman"/>
          <w:color w:val="000000" w:themeColor="text1"/>
          <w:sz w:val="28"/>
          <w:szCs w:val="28"/>
        </w:rPr>
        <w:t xml:space="preserve">. В </w:t>
      </w:r>
      <w:r w:rsidR="008D6D40" w:rsidRPr="00422834">
        <w:rPr>
          <w:rFonts w:ascii="Times New Roman" w:hAnsi="Times New Roman" w:cs="Times New Roman"/>
          <w:color w:val="000000" w:themeColor="text1"/>
          <w:sz w:val="28"/>
          <w:szCs w:val="28"/>
        </w:rPr>
        <w:lastRenderedPageBreak/>
        <w:t xml:space="preserve">наиболее обобщенном понимании к </w:t>
      </w:r>
      <w:r>
        <w:rPr>
          <w:rFonts w:ascii="Times New Roman" w:hAnsi="Times New Roman" w:cs="Times New Roman"/>
          <w:color w:val="000000" w:themeColor="text1"/>
          <w:sz w:val="28"/>
          <w:szCs w:val="28"/>
        </w:rPr>
        <w:t>ним</w:t>
      </w:r>
      <w:r w:rsidR="008D6D40" w:rsidRPr="00422834">
        <w:rPr>
          <w:rFonts w:ascii="Times New Roman" w:hAnsi="Times New Roman" w:cs="Times New Roman"/>
          <w:color w:val="000000" w:themeColor="text1"/>
          <w:sz w:val="28"/>
          <w:szCs w:val="28"/>
        </w:rPr>
        <w:t xml:space="preserve"> можно отнести любые сведения о фактах экономической жизни индивидуального предпринимателя или организации, которые являются существенными для принятия положительного решения о предоставлении кредита. </w:t>
      </w:r>
    </w:p>
    <w:p w:rsidR="00601C99" w:rsidRDefault="00601C99" w:rsidP="004E493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601C99">
        <w:rPr>
          <w:rFonts w:ascii="Times New Roman" w:eastAsia="Times New Roman" w:hAnsi="Times New Roman" w:cs="Times New Roman"/>
          <w:sz w:val="28"/>
          <w:szCs w:val="28"/>
          <w:lang w:eastAsia="ru-RU"/>
        </w:rPr>
        <w:t>ведения</w:t>
      </w:r>
      <w:r>
        <w:rPr>
          <w:rFonts w:ascii="Times New Roman" w:eastAsia="Times New Roman" w:hAnsi="Times New Roman" w:cs="Times New Roman"/>
          <w:sz w:val="28"/>
          <w:szCs w:val="28"/>
          <w:lang w:eastAsia="ru-RU"/>
        </w:rPr>
        <w:t>, предоставляемые пр</w:t>
      </w:r>
      <w:r w:rsidR="00C735E6">
        <w:rPr>
          <w:rFonts w:ascii="Times New Roman" w:eastAsia="Times New Roman" w:hAnsi="Times New Roman" w:cs="Times New Roman"/>
          <w:sz w:val="28"/>
          <w:szCs w:val="28"/>
          <w:lang w:eastAsia="ru-RU"/>
        </w:rPr>
        <w:t xml:space="preserve">и получении кредита, </w:t>
      </w:r>
      <w:r>
        <w:rPr>
          <w:rFonts w:ascii="Times New Roman" w:eastAsia="Times New Roman" w:hAnsi="Times New Roman" w:cs="Times New Roman"/>
          <w:sz w:val="28"/>
          <w:szCs w:val="28"/>
          <w:lang w:eastAsia="ru-RU"/>
        </w:rPr>
        <w:t>должны не про</w:t>
      </w:r>
      <w:r w:rsidR="00C735E6">
        <w:rPr>
          <w:rFonts w:ascii="Times New Roman" w:eastAsia="Times New Roman" w:hAnsi="Times New Roman" w:cs="Times New Roman"/>
          <w:sz w:val="28"/>
          <w:szCs w:val="28"/>
          <w:lang w:eastAsia="ru-RU"/>
        </w:rPr>
        <w:t xml:space="preserve">сто являться заведомо ложными, </w:t>
      </w:r>
      <w:r>
        <w:rPr>
          <w:rFonts w:ascii="Times New Roman" w:eastAsia="Times New Roman" w:hAnsi="Times New Roman" w:cs="Times New Roman"/>
          <w:sz w:val="28"/>
          <w:szCs w:val="28"/>
          <w:lang w:eastAsia="ru-RU"/>
        </w:rPr>
        <w:t xml:space="preserve">а содержать такую информацию, которая может положительно повлиять </w:t>
      </w:r>
      <w:r w:rsidRPr="00601C99">
        <w:rPr>
          <w:rFonts w:ascii="Times New Roman" w:eastAsia="Times New Roman" w:hAnsi="Times New Roman" w:cs="Times New Roman"/>
          <w:sz w:val="28"/>
          <w:szCs w:val="28"/>
          <w:lang w:eastAsia="ru-RU"/>
        </w:rPr>
        <w:t>на принятие</w:t>
      </w:r>
      <w:r>
        <w:rPr>
          <w:rFonts w:ascii="Times New Roman" w:eastAsia="Times New Roman" w:hAnsi="Times New Roman" w:cs="Times New Roman"/>
          <w:sz w:val="28"/>
          <w:szCs w:val="28"/>
          <w:lang w:eastAsia="ru-RU"/>
        </w:rPr>
        <w:t xml:space="preserve"> решение банком о выдаче кредита.  </w:t>
      </w:r>
    </w:p>
    <w:p w:rsidR="00F24027" w:rsidRPr="00422834" w:rsidRDefault="00F24027"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Обязательным признаком объективно</w:t>
      </w:r>
      <w:r w:rsidR="00C735E6">
        <w:rPr>
          <w:rFonts w:ascii="Times New Roman" w:hAnsi="Times New Roman" w:cs="Times New Roman"/>
          <w:color w:val="000000" w:themeColor="text1"/>
          <w:sz w:val="28"/>
          <w:szCs w:val="28"/>
        </w:rPr>
        <w:t>й стороны данного преступления является</w:t>
      </w:r>
      <w:r w:rsidRPr="00422834">
        <w:rPr>
          <w:rFonts w:ascii="Times New Roman" w:hAnsi="Times New Roman" w:cs="Times New Roman"/>
          <w:color w:val="000000" w:themeColor="text1"/>
          <w:sz w:val="28"/>
          <w:szCs w:val="28"/>
        </w:rPr>
        <w:t xml:space="preserve"> наличие причинения крупного ущерба. </w:t>
      </w:r>
    </w:p>
    <w:p w:rsidR="00F24027" w:rsidRPr="00422834" w:rsidRDefault="00F24027"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 xml:space="preserve">По вопросу о том, что следует признавать в качестве ущерба, сложилось несколько точек зрения как в научной литературе, так и судебной практике. </w:t>
      </w:r>
      <w:r w:rsidR="00C735E6">
        <w:rPr>
          <w:rFonts w:ascii="Times New Roman" w:hAnsi="Times New Roman" w:cs="Times New Roman"/>
          <w:color w:val="000000" w:themeColor="text1"/>
          <w:sz w:val="28"/>
          <w:szCs w:val="28"/>
        </w:rPr>
        <w:t>К числу</w:t>
      </w:r>
      <w:r w:rsidRPr="00422834">
        <w:rPr>
          <w:rFonts w:ascii="Times New Roman" w:hAnsi="Times New Roman" w:cs="Times New Roman"/>
          <w:color w:val="000000" w:themeColor="text1"/>
          <w:sz w:val="28"/>
          <w:szCs w:val="28"/>
        </w:rPr>
        <w:t xml:space="preserve"> основных </w:t>
      </w:r>
      <w:r w:rsidR="00C735E6">
        <w:rPr>
          <w:rFonts w:ascii="Times New Roman" w:hAnsi="Times New Roman" w:cs="Times New Roman"/>
          <w:color w:val="000000" w:themeColor="text1"/>
          <w:sz w:val="28"/>
          <w:szCs w:val="28"/>
        </w:rPr>
        <w:t>следует отнести</w:t>
      </w:r>
      <w:r w:rsidRPr="00422834">
        <w:rPr>
          <w:rFonts w:ascii="Times New Roman" w:hAnsi="Times New Roman" w:cs="Times New Roman"/>
          <w:color w:val="000000" w:themeColor="text1"/>
          <w:sz w:val="28"/>
          <w:szCs w:val="28"/>
        </w:rPr>
        <w:t xml:space="preserve"> мнение о том, что крупный ущерб устанавливается с учетом реального ущерба (суммы основного долга) и упущенной выгоды в виде начисленных и неполученных процентов за пользование кредитом.</w:t>
      </w:r>
      <w:r w:rsidRPr="00422834">
        <w:rPr>
          <w:rStyle w:val="a5"/>
          <w:rFonts w:ascii="Times New Roman" w:hAnsi="Times New Roman" w:cs="Times New Roman"/>
          <w:color w:val="000000" w:themeColor="text1"/>
          <w:sz w:val="28"/>
          <w:szCs w:val="28"/>
        </w:rPr>
        <w:footnoteReference w:id="17"/>
      </w:r>
      <w:r w:rsidRPr="00422834">
        <w:rPr>
          <w:rFonts w:ascii="Times New Roman" w:hAnsi="Times New Roman" w:cs="Times New Roman"/>
          <w:color w:val="000000" w:themeColor="text1"/>
          <w:sz w:val="28"/>
          <w:szCs w:val="28"/>
        </w:rPr>
        <w:t xml:space="preserve"> </w:t>
      </w:r>
    </w:p>
    <w:p w:rsidR="00F24027" w:rsidRPr="00422834" w:rsidRDefault="00C735E6" w:rsidP="00643C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Менее популярна точка зрения</w:t>
      </w:r>
      <w:r w:rsidR="00F24027" w:rsidRPr="00422834">
        <w:rPr>
          <w:rFonts w:ascii="Times New Roman" w:hAnsi="Times New Roman" w:cs="Times New Roman"/>
          <w:color w:val="000000" w:themeColor="text1"/>
          <w:sz w:val="28"/>
          <w:szCs w:val="28"/>
        </w:rPr>
        <w:t>, согласно которой в состав ущерба включаются расходы, которые банк будет вынужден понести для восстановления его нарушенного права</w:t>
      </w:r>
      <w:r w:rsidR="00F24027" w:rsidRPr="00422834">
        <w:rPr>
          <w:rStyle w:val="a5"/>
          <w:rFonts w:ascii="Times New Roman" w:hAnsi="Times New Roman" w:cs="Times New Roman"/>
          <w:color w:val="000000" w:themeColor="text1"/>
          <w:sz w:val="28"/>
          <w:szCs w:val="28"/>
        </w:rPr>
        <w:footnoteReference w:id="18"/>
      </w:r>
      <w:r w:rsidR="00F24027" w:rsidRPr="00422834">
        <w:rPr>
          <w:rFonts w:ascii="Times New Roman" w:hAnsi="Times New Roman" w:cs="Times New Roman"/>
          <w:color w:val="000000" w:themeColor="text1"/>
          <w:sz w:val="28"/>
          <w:szCs w:val="28"/>
        </w:rPr>
        <w:t>, любые общественно опасные для кредитора последствия (например, банкротство кредитора).</w:t>
      </w:r>
      <w:r w:rsidR="00F24027" w:rsidRPr="00422834">
        <w:rPr>
          <w:rStyle w:val="a5"/>
          <w:rFonts w:ascii="Times New Roman" w:hAnsi="Times New Roman" w:cs="Times New Roman"/>
          <w:color w:val="000000" w:themeColor="text1"/>
          <w:sz w:val="28"/>
          <w:szCs w:val="28"/>
        </w:rPr>
        <w:footnoteReference w:id="19"/>
      </w:r>
    </w:p>
    <w:p w:rsidR="00E3408C" w:rsidRPr="00E3408C" w:rsidRDefault="00F24027" w:rsidP="00E3408C">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Анализ судебных решений</w:t>
      </w:r>
      <w:r w:rsidR="00744E54">
        <w:rPr>
          <w:rFonts w:ascii="Times New Roman" w:hAnsi="Times New Roman" w:cs="Times New Roman"/>
          <w:color w:val="000000" w:themeColor="text1"/>
          <w:sz w:val="28"/>
          <w:szCs w:val="28"/>
        </w:rPr>
        <w:t xml:space="preserve"> (см.: приложение: таблицы 1, 2)</w:t>
      </w:r>
      <w:r w:rsidRPr="00422834">
        <w:rPr>
          <w:rFonts w:ascii="Times New Roman" w:hAnsi="Times New Roman" w:cs="Times New Roman"/>
          <w:color w:val="000000" w:themeColor="text1"/>
          <w:sz w:val="28"/>
          <w:szCs w:val="28"/>
        </w:rPr>
        <w:t xml:space="preserve"> показал, что крупный ущерб рассчитывается чаще всего исходя из суммы основного долга</w:t>
      </w:r>
      <w:r w:rsidR="0020586D" w:rsidRPr="00422834">
        <w:rPr>
          <w:rFonts w:ascii="Times New Roman" w:hAnsi="Times New Roman" w:cs="Times New Roman"/>
          <w:color w:val="000000" w:themeColor="text1"/>
          <w:sz w:val="28"/>
          <w:szCs w:val="28"/>
        </w:rPr>
        <w:t xml:space="preserve"> </w:t>
      </w:r>
      <w:r w:rsidR="00744E54">
        <w:rPr>
          <w:rFonts w:ascii="Times New Roman" w:hAnsi="Times New Roman" w:cs="Times New Roman"/>
          <w:color w:val="000000" w:themeColor="text1"/>
          <w:sz w:val="28"/>
          <w:szCs w:val="28"/>
        </w:rPr>
        <w:t xml:space="preserve">(66,6 %) </w:t>
      </w:r>
      <w:r w:rsidRPr="00422834">
        <w:rPr>
          <w:rFonts w:ascii="Times New Roman" w:hAnsi="Times New Roman" w:cs="Times New Roman"/>
          <w:color w:val="000000" w:themeColor="text1"/>
          <w:sz w:val="28"/>
          <w:szCs w:val="28"/>
        </w:rPr>
        <w:t>и начисленных процентов</w:t>
      </w:r>
      <w:r w:rsidR="00744E54">
        <w:rPr>
          <w:rFonts w:ascii="Times New Roman" w:hAnsi="Times New Roman" w:cs="Times New Roman"/>
          <w:color w:val="000000" w:themeColor="text1"/>
          <w:sz w:val="28"/>
          <w:szCs w:val="28"/>
        </w:rPr>
        <w:t xml:space="preserve"> (22,6 %)</w:t>
      </w:r>
      <w:r w:rsidRPr="00422834">
        <w:rPr>
          <w:rFonts w:ascii="Times New Roman" w:hAnsi="Times New Roman" w:cs="Times New Roman"/>
          <w:color w:val="000000" w:themeColor="text1"/>
          <w:sz w:val="28"/>
          <w:szCs w:val="28"/>
        </w:rPr>
        <w:t xml:space="preserve">. Вместе с тем, </w:t>
      </w:r>
      <w:r w:rsidR="00C735E6">
        <w:rPr>
          <w:rFonts w:ascii="Times New Roman" w:hAnsi="Times New Roman" w:cs="Times New Roman"/>
          <w:color w:val="000000" w:themeColor="text1"/>
          <w:sz w:val="28"/>
          <w:szCs w:val="28"/>
        </w:rPr>
        <w:t>однозначный подход</w:t>
      </w:r>
      <w:r w:rsidR="0029347D" w:rsidRPr="00422834">
        <w:rPr>
          <w:rFonts w:ascii="Times New Roman" w:hAnsi="Times New Roman" w:cs="Times New Roman"/>
          <w:color w:val="000000" w:themeColor="text1"/>
          <w:sz w:val="28"/>
          <w:szCs w:val="28"/>
        </w:rPr>
        <w:t xml:space="preserve"> </w:t>
      </w:r>
      <w:r w:rsidR="00C735E6">
        <w:rPr>
          <w:rFonts w:ascii="Times New Roman" w:hAnsi="Times New Roman" w:cs="Times New Roman"/>
          <w:color w:val="000000" w:themeColor="text1"/>
          <w:sz w:val="28"/>
          <w:szCs w:val="28"/>
        </w:rPr>
        <w:lastRenderedPageBreak/>
        <w:t>может отсутствовать</w:t>
      </w:r>
      <w:r w:rsidR="004F46FF" w:rsidRPr="00422834">
        <w:rPr>
          <w:rFonts w:ascii="Times New Roman" w:hAnsi="Times New Roman" w:cs="Times New Roman"/>
          <w:color w:val="000000" w:themeColor="text1"/>
          <w:sz w:val="28"/>
          <w:szCs w:val="28"/>
        </w:rPr>
        <w:t xml:space="preserve"> даже в рамках </w:t>
      </w:r>
      <w:r w:rsidR="00744E54">
        <w:rPr>
          <w:rFonts w:ascii="Times New Roman" w:hAnsi="Times New Roman" w:cs="Times New Roman"/>
          <w:color w:val="000000" w:themeColor="text1"/>
          <w:sz w:val="28"/>
          <w:szCs w:val="28"/>
        </w:rPr>
        <w:t>одного судебного органа</w:t>
      </w:r>
      <w:r w:rsidR="004F46FF" w:rsidRPr="00422834">
        <w:rPr>
          <w:rFonts w:ascii="Times New Roman" w:hAnsi="Times New Roman" w:cs="Times New Roman"/>
          <w:color w:val="000000" w:themeColor="text1"/>
          <w:sz w:val="28"/>
          <w:szCs w:val="28"/>
        </w:rPr>
        <w:t xml:space="preserve">. </w:t>
      </w:r>
      <w:r w:rsidR="00B0288F" w:rsidRPr="00422834">
        <w:rPr>
          <w:rFonts w:ascii="Times New Roman" w:hAnsi="Times New Roman" w:cs="Times New Roman"/>
          <w:color w:val="000000" w:themeColor="text1"/>
          <w:sz w:val="28"/>
          <w:szCs w:val="28"/>
        </w:rPr>
        <w:t xml:space="preserve">Так, приговорами Советского районного суда г. Рязани крупный ущерб устанавливался </w:t>
      </w:r>
      <w:r w:rsidR="0093797C">
        <w:rPr>
          <w:rFonts w:ascii="Times New Roman" w:hAnsi="Times New Roman" w:cs="Times New Roman"/>
          <w:color w:val="000000" w:themeColor="text1"/>
          <w:sz w:val="28"/>
          <w:szCs w:val="28"/>
        </w:rPr>
        <w:t xml:space="preserve">в трех различных </w:t>
      </w:r>
      <w:r w:rsidR="00C735E6">
        <w:rPr>
          <w:rFonts w:ascii="Times New Roman" w:hAnsi="Times New Roman" w:cs="Times New Roman"/>
          <w:color w:val="000000" w:themeColor="text1"/>
          <w:sz w:val="28"/>
          <w:szCs w:val="28"/>
        </w:rPr>
        <w:t>вариациях</w:t>
      </w:r>
      <w:r w:rsidR="0093797C">
        <w:rPr>
          <w:rFonts w:ascii="Times New Roman" w:hAnsi="Times New Roman" w:cs="Times New Roman"/>
          <w:color w:val="000000" w:themeColor="text1"/>
          <w:sz w:val="28"/>
          <w:szCs w:val="28"/>
        </w:rPr>
        <w:t>, исходя из суммы: 1)</w:t>
      </w:r>
      <w:r w:rsidR="00B0288F" w:rsidRPr="00422834">
        <w:rPr>
          <w:rFonts w:ascii="Times New Roman" w:hAnsi="Times New Roman" w:cs="Times New Roman"/>
          <w:color w:val="000000" w:themeColor="text1"/>
          <w:sz w:val="28"/>
          <w:szCs w:val="28"/>
        </w:rPr>
        <w:t xml:space="preserve"> основного долга</w:t>
      </w:r>
      <w:r w:rsidR="0093797C">
        <w:rPr>
          <w:rFonts w:ascii="Times New Roman" w:hAnsi="Times New Roman" w:cs="Times New Roman"/>
          <w:color w:val="000000" w:themeColor="text1"/>
          <w:sz w:val="28"/>
          <w:szCs w:val="28"/>
        </w:rPr>
        <w:t xml:space="preserve">; 2) </w:t>
      </w:r>
      <w:r w:rsidR="00B0288F" w:rsidRPr="00422834">
        <w:rPr>
          <w:rFonts w:ascii="Times New Roman" w:hAnsi="Times New Roman" w:cs="Times New Roman"/>
          <w:color w:val="000000" w:themeColor="text1"/>
          <w:sz w:val="28"/>
          <w:szCs w:val="28"/>
        </w:rPr>
        <w:t>основного долга</w:t>
      </w:r>
      <w:r w:rsidR="0093797C">
        <w:rPr>
          <w:rFonts w:ascii="Times New Roman" w:hAnsi="Times New Roman" w:cs="Times New Roman"/>
          <w:color w:val="000000" w:themeColor="text1"/>
          <w:sz w:val="28"/>
          <w:szCs w:val="28"/>
        </w:rPr>
        <w:t xml:space="preserve"> и процентов за пользование кредитом (упущенная выгода); 3) </w:t>
      </w:r>
      <w:r w:rsidR="00DE74BC" w:rsidRPr="00422834">
        <w:rPr>
          <w:rFonts w:ascii="Times New Roman" w:hAnsi="Times New Roman" w:cs="Times New Roman"/>
          <w:color w:val="000000" w:themeColor="text1"/>
          <w:sz w:val="28"/>
          <w:szCs w:val="28"/>
        </w:rPr>
        <w:t>основного долга</w:t>
      </w:r>
      <w:r w:rsidR="00C735E6">
        <w:rPr>
          <w:rFonts w:ascii="Times New Roman" w:hAnsi="Times New Roman" w:cs="Times New Roman"/>
          <w:color w:val="000000" w:themeColor="text1"/>
          <w:sz w:val="28"/>
          <w:szCs w:val="28"/>
        </w:rPr>
        <w:t xml:space="preserve">, </w:t>
      </w:r>
      <w:r w:rsidR="00DE74BC" w:rsidRPr="00422834">
        <w:rPr>
          <w:rFonts w:ascii="Times New Roman" w:hAnsi="Times New Roman" w:cs="Times New Roman"/>
          <w:color w:val="000000" w:themeColor="text1"/>
          <w:sz w:val="28"/>
          <w:szCs w:val="28"/>
        </w:rPr>
        <w:t>процентов за пользование кредитом</w:t>
      </w:r>
      <w:r w:rsidR="00DE74BC">
        <w:rPr>
          <w:rFonts w:ascii="Times New Roman" w:hAnsi="Times New Roman" w:cs="Times New Roman"/>
          <w:color w:val="000000" w:themeColor="text1"/>
          <w:sz w:val="28"/>
          <w:szCs w:val="28"/>
        </w:rPr>
        <w:t xml:space="preserve">, </w:t>
      </w:r>
      <w:r w:rsidR="00B0288F" w:rsidRPr="00422834">
        <w:rPr>
          <w:rFonts w:ascii="Times New Roman" w:hAnsi="Times New Roman" w:cs="Times New Roman"/>
          <w:color w:val="000000" w:themeColor="text1"/>
          <w:sz w:val="28"/>
          <w:szCs w:val="28"/>
        </w:rPr>
        <w:t>пени на просроченные проценты за пользование кредитом</w:t>
      </w:r>
      <w:r w:rsidR="00E97A0C">
        <w:rPr>
          <w:rFonts w:ascii="Times New Roman" w:hAnsi="Times New Roman" w:cs="Times New Roman"/>
          <w:color w:val="000000" w:themeColor="text1"/>
          <w:sz w:val="28"/>
          <w:szCs w:val="28"/>
        </w:rPr>
        <w:t xml:space="preserve"> и </w:t>
      </w:r>
      <w:r w:rsidR="00B0288F" w:rsidRPr="00422834">
        <w:rPr>
          <w:rFonts w:ascii="Times New Roman" w:hAnsi="Times New Roman" w:cs="Times New Roman"/>
          <w:color w:val="000000" w:themeColor="text1"/>
          <w:sz w:val="28"/>
          <w:szCs w:val="28"/>
        </w:rPr>
        <w:t>на просроченный основной долг</w:t>
      </w:r>
      <w:r w:rsidR="00E97A0C">
        <w:rPr>
          <w:rFonts w:ascii="Times New Roman" w:hAnsi="Times New Roman" w:cs="Times New Roman"/>
          <w:color w:val="000000" w:themeColor="text1"/>
          <w:sz w:val="28"/>
          <w:szCs w:val="28"/>
        </w:rPr>
        <w:t xml:space="preserve"> (</w:t>
      </w:r>
      <w:r w:rsidR="007A3430">
        <w:rPr>
          <w:rFonts w:ascii="Times New Roman" w:hAnsi="Times New Roman" w:cs="Times New Roman"/>
          <w:color w:val="000000" w:themeColor="text1"/>
          <w:sz w:val="28"/>
          <w:szCs w:val="28"/>
        </w:rPr>
        <w:t xml:space="preserve">см.: </w:t>
      </w:r>
      <w:r w:rsidR="00E97A0C">
        <w:rPr>
          <w:rFonts w:ascii="Times New Roman" w:hAnsi="Times New Roman" w:cs="Times New Roman"/>
          <w:color w:val="000000" w:themeColor="text1"/>
          <w:sz w:val="28"/>
          <w:szCs w:val="28"/>
        </w:rPr>
        <w:t>приложение</w:t>
      </w:r>
      <w:r w:rsidR="007A3430">
        <w:rPr>
          <w:rFonts w:ascii="Times New Roman" w:hAnsi="Times New Roman" w:cs="Times New Roman"/>
          <w:color w:val="000000" w:themeColor="text1"/>
          <w:sz w:val="28"/>
          <w:szCs w:val="28"/>
        </w:rPr>
        <w:t>: таблиц</w:t>
      </w:r>
      <w:r w:rsidR="00BC6623">
        <w:rPr>
          <w:rFonts w:ascii="Times New Roman" w:hAnsi="Times New Roman" w:cs="Times New Roman"/>
          <w:color w:val="000000" w:themeColor="text1"/>
          <w:sz w:val="28"/>
          <w:szCs w:val="28"/>
        </w:rPr>
        <w:t>а</w:t>
      </w:r>
      <w:r w:rsidR="007A3430">
        <w:rPr>
          <w:rFonts w:ascii="Times New Roman" w:hAnsi="Times New Roman" w:cs="Times New Roman"/>
          <w:color w:val="000000" w:themeColor="text1"/>
          <w:sz w:val="28"/>
          <w:szCs w:val="28"/>
        </w:rPr>
        <w:t xml:space="preserve"> 1</w:t>
      </w:r>
      <w:r w:rsidR="00E97A0C">
        <w:rPr>
          <w:rFonts w:ascii="Times New Roman" w:hAnsi="Times New Roman" w:cs="Times New Roman"/>
          <w:color w:val="000000" w:themeColor="text1"/>
          <w:sz w:val="28"/>
          <w:szCs w:val="28"/>
        </w:rPr>
        <w:t>)</w:t>
      </w:r>
      <w:r w:rsidR="002B083F" w:rsidRPr="00422834">
        <w:rPr>
          <w:rFonts w:ascii="Times New Roman" w:hAnsi="Times New Roman" w:cs="Times New Roman"/>
          <w:color w:val="000000" w:themeColor="text1"/>
          <w:sz w:val="28"/>
          <w:szCs w:val="28"/>
        </w:rPr>
        <w:t xml:space="preserve">. Полагаем, что в данном случае причиной разночтений в подходах к установлению суммы причиненного вреда являются результаты предварительного расследования и невозможность выхода суда за их пределы, это в первую очередь. </w:t>
      </w:r>
      <w:r w:rsidR="00C735E6">
        <w:rPr>
          <w:rFonts w:ascii="Times New Roman" w:hAnsi="Times New Roman" w:cs="Times New Roman"/>
          <w:color w:val="000000" w:themeColor="text1"/>
          <w:sz w:val="28"/>
          <w:szCs w:val="28"/>
        </w:rPr>
        <w:t>В</w:t>
      </w:r>
      <w:r w:rsidR="002B083F" w:rsidRPr="00422834">
        <w:rPr>
          <w:rFonts w:ascii="Times New Roman" w:hAnsi="Times New Roman" w:cs="Times New Roman"/>
          <w:color w:val="000000" w:themeColor="text1"/>
          <w:sz w:val="28"/>
          <w:szCs w:val="28"/>
        </w:rPr>
        <w:t xml:space="preserve">о-вторую, наличие решений суда по гражданскому делу, имеющих для органов предварительного следствия преюдиционный характер. Вместе с тем полагаем, что включать в сумму причиненного ущерба </w:t>
      </w:r>
      <w:r w:rsidR="004D0F7B">
        <w:rPr>
          <w:rFonts w:ascii="Times New Roman" w:hAnsi="Times New Roman" w:cs="Times New Roman"/>
          <w:color w:val="000000" w:themeColor="text1"/>
          <w:sz w:val="28"/>
          <w:szCs w:val="28"/>
        </w:rPr>
        <w:t xml:space="preserve">имущественные </w:t>
      </w:r>
      <w:r w:rsidR="002B083F" w:rsidRPr="00422834">
        <w:rPr>
          <w:rFonts w:ascii="Times New Roman" w:hAnsi="Times New Roman" w:cs="Times New Roman"/>
          <w:color w:val="000000" w:themeColor="text1"/>
          <w:sz w:val="28"/>
          <w:szCs w:val="28"/>
        </w:rPr>
        <w:t>последствия, н</w:t>
      </w:r>
      <w:r w:rsidR="00C735E6">
        <w:rPr>
          <w:rFonts w:ascii="Times New Roman" w:hAnsi="Times New Roman" w:cs="Times New Roman"/>
          <w:color w:val="000000" w:themeColor="text1"/>
          <w:sz w:val="28"/>
          <w:szCs w:val="28"/>
        </w:rPr>
        <w:t xml:space="preserve">е являвшиеся прямым следствием </w:t>
      </w:r>
      <w:r w:rsidR="002B083F" w:rsidRPr="00422834">
        <w:rPr>
          <w:rFonts w:ascii="Times New Roman" w:hAnsi="Times New Roman" w:cs="Times New Roman"/>
          <w:color w:val="000000" w:themeColor="text1"/>
          <w:sz w:val="28"/>
          <w:szCs w:val="28"/>
        </w:rPr>
        <w:t>неисполнения обязательства по погаше</w:t>
      </w:r>
      <w:r w:rsidR="00C735E6">
        <w:rPr>
          <w:rFonts w:ascii="Times New Roman" w:hAnsi="Times New Roman" w:cs="Times New Roman"/>
          <w:color w:val="000000" w:themeColor="text1"/>
          <w:sz w:val="28"/>
          <w:szCs w:val="28"/>
        </w:rPr>
        <w:t xml:space="preserve">нию кредиторской задолженности </w:t>
      </w:r>
      <w:r w:rsidR="002B083F" w:rsidRPr="00422834">
        <w:rPr>
          <w:rFonts w:ascii="Times New Roman" w:hAnsi="Times New Roman" w:cs="Times New Roman"/>
          <w:color w:val="000000" w:themeColor="text1"/>
          <w:sz w:val="28"/>
          <w:szCs w:val="28"/>
        </w:rPr>
        <w:t>(ра</w:t>
      </w:r>
      <w:r w:rsidR="00C735E6">
        <w:rPr>
          <w:rFonts w:ascii="Times New Roman" w:hAnsi="Times New Roman" w:cs="Times New Roman"/>
          <w:color w:val="000000" w:themeColor="text1"/>
          <w:sz w:val="28"/>
          <w:szCs w:val="28"/>
        </w:rPr>
        <w:t xml:space="preserve">сходы на участие в производстве </w:t>
      </w:r>
      <w:r w:rsidR="002B083F" w:rsidRPr="00422834">
        <w:rPr>
          <w:rFonts w:ascii="Times New Roman" w:hAnsi="Times New Roman" w:cs="Times New Roman"/>
          <w:color w:val="000000" w:themeColor="text1"/>
          <w:sz w:val="28"/>
          <w:szCs w:val="28"/>
        </w:rPr>
        <w:t>по иску, уголовному делу</w:t>
      </w:r>
      <w:r w:rsidR="00BC6623">
        <w:rPr>
          <w:rFonts w:ascii="Times New Roman" w:hAnsi="Times New Roman" w:cs="Times New Roman"/>
          <w:color w:val="000000" w:themeColor="text1"/>
          <w:sz w:val="28"/>
          <w:szCs w:val="28"/>
        </w:rPr>
        <w:t>, неустойку),</w:t>
      </w:r>
      <w:r w:rsidR="004D0F7B">
        <w:rPr>
          <w:rFonts w:ascii="Times New Roman" w:hAnsi="Times New Roman" w:cs="Times New Roman"/>
          <w:color w:val="000000" w:themeColor="text1"/>
          <w:sz w:val="28"/>
          <w:szCs w:val="28"/>
        </w:rPr>
        <w:t xml:space="preserve"> а также последствия неимущественного характера </w:t>
      </w:r>
      <w:r w:rsidR="00E3408C" w:rsidRPr="00E3408C">
        <w:rPr>
          <w:rFonts w:ascii="Times New Roman" w:hAnsi="Times New Roman" w:cs="Times New Roman"/>
          <w:color w:val="000000" w:themeColor="text1"/>
          <w:sz w:val="28"/>
          <w:szCs w:val="28"/>
        </w:rPr>
        <w:t>(например,   потеря  клиентов,   подрыв  деловой  репутации,   нарушение  режима</w:t>
      </w:r>
    </w:p>
    <w:p w:rsidR="00B0288F" w:rsidRPr="00422834" w:rsidRDefault="00C735E6" w:rsidP="004D0F7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E3408C" w:rsidRPr="00E3408C">
        <w:rPr>
          <w:rFonts w:ascii="Times New Roman" w:hAnsi="Times New Roman" w:cs="Times New Roman"/>
          <w:color w:val="000000" w:themeColor="text1"/>
          <w:sz w:val="28"/>
          <w:szCs w:val="28"/>
        </w:rPr>
        <w:t>або</w:t>
      </w:r>
      <w:r>
        <w:rPr>
          <w:rFonts w:ascii="Times New Roman" w:hAnsi="Times New Roman" w:cs="Times New Roman"/>
          <w:color w:val="000000" w:themeColor="text1"/>
          <w:sz w:val="28"/>
          <w:szCs w:val="28"/>
        </w:rPr>
        <w:t>ты и т.п.) ошибочно.</w:t>
      </w:r>
    </w:p>
    <w:p w:rsidR="00562FB7" w:rsidRPr="00422834" w:rsidRDefault="00562FB7"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 xml:space="preserve">Причинная связь при совершении незаконного получения кредита должна  распространяться как на действия кредитора по предоставлению кредита (то есть  сообщение заведомо ложных сведений выступает необходимым  условием для принятия положительного решения для выдачи кредита), так и на преступные последствия в виде причинения крупного ущерба кредитору  (то есть причинение вреда должно являться следствием получения кредита, а, например, не форс-мажорных обстоятельств). </w:t>
      </w:r>
    </w:p>
    <w:p w:rsidR="00FE56F0" w:rsidRPr="00422834" w:rsidRDefault="00B1694B"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 xml:space="preserve">Факультативные признаки </w:t>
      </w:r>
      <w:r w:rsidR="005D3EFE" w:rsidRPr="00422834">
        <w:rPr>
          <w:rFonts w:ascii="Times New Roman" w:hAnsi="Times New Roman" w:cs="Times New Roman"/>
          <w:color w:val="000000" w:themeColor="text1"/>
          <w:sz w:val="28"/>
          <w:szCs w:val="28"/>
        </w:rPr>
        <w:t xml:space="preserve">места и времени совершения преступления </w:t>
      </w:r>
      <w:r w:rsidRPr="00422834">
        <w:rPr>
          <w:rFonts w:ascii="Times New Roman" w:hAnsi="Times New Roman" w:cs="Times New Roman"/>
          <w:color w:val="000000" w:themeColor="text1"/>
          <w:sz w:val="28"/>
          <w:szCs w:val="28"/>
        </w:rPr>
        <w:t>состава преступления, предусмотренного ст. 175 УК РФ, не имеют уголовно-правового значения для квалификации деяния, тем не менее в судеб</w:t>
      </w:r>
      <w:r w:rsidR="005D3EFE" w:rsidRPr="00422834">
        <w:rPr>
          <w:rFonts w:ascii="Times New Roman" w:hAnsi="Times New Roman" w:cs="Times New Roman"/>
          <w:color w:val="000000" w:themeColor="text1"/>
          <w:sz w:val="28"/>
          <w:szCs w:val="28"/>
        </w:rPr>
        <w:t xml:space="preserve">но-следственной практике </w:t>
      </w:r>
      <w:r w:rsidR="00FE56F0" w:rsidRPr="00422834">
        <w:rPr>
          <w:rFonts w:ascii="Times New Roman" w:hAnsi="Times New Roman" w:cs="Times New Roman"/>
          <w:color w:val="000000" w:themeColor="text1"/>
          <w:sz w:val="28"/>
          <w:szCs w:val="28"/>
        </w:rPr>
        <w:t xml:space="preserve">их установление вызывает не меньшие споры,. </w:t>
      </w:r>
    </w:p>
    <w:p w:rsidR="00180586" w:rsidRDefault="00D10398"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lastRenderedPageBreak/>
        <w:t xml:space="preserve">Необходимо отличать понятия «момент окончания преступления» и «момента совершения деяния». Момент окончания преступления </w:t>
      </w:r>
      <w:r w:rsidR="00DE7F68" w:rsidRPr="00422834">
        <w:rPr>
          <w:rFonts w:ascii="Times New Roman" w:hAnsi="Times New Roman" w:cs="Times New Roman"/>
          <w:color w:val="000000" w:themeColor="text1"/>
          <w:sz w:val="28"/>
          <w:szCs w:val="28"/>
        </w:rPr>
        <w:t xml:space="preserve">в составах с материальной конструкцией - </w:t>
      </w:r>
      <w:r w:rsidRPr="00422834">
        <w:rPr>
          <w:rFonts w:ascii="Times New Roman" w:hAnsi="Times New Roman" w:cs="Times New Roman"/>
          <w:color w:val="000000" w:themeColor="text1"/>
          <w:sz w:val="28"/>
          <w:szCs w:val="28"/>
        </w:rPr>
        <w:t>это указанные в уголовном законе события</w:t>
      </w:r>
      <w:r w:rsidR="009B4801" w:rsidRPr="00422834">
        <w:rPr>
          <w:rFonts w:ascii="Times New Roman" w:hAnsi="Times New Roman" w:cs="Times New Roman"/>
          <w:color w:val="000000" w:themeColor="text1"/>
          <w:sz w:val="28"/>
          <w:szCs w:val="28"/>
        </w:rPr>
        <w:t xml:space="preserve"> (общественно опасные последствия) </w:t>
      </w:r>
      <w:r w:rsidRPr="00422834">
        <w:rPr>
          <w:rFonts w:ascii="Times New Roman" w:hAnsi="Times New Roman" w:cs="Times New Roman"/>
          <w:color w:val="000000" w:themeColor="text1"/>
          <w:sz w:val="28"/>
          <w:szCs w:val="28"/>
        </w:rPr>
        <w:t xml:space="preserve">которые </w:t>
      </w:r>
      <w:r w:rsidR="00DE7F68" w:rsidRPr="00422834">
        <w:rPr>
          <w:rFonts w:ascii="Times New Roman" w:hAnsi="Times New Roman" w:cs="Times New Roman"/>
          <w:color w:val="000000" w:themeColor="text1"/>
          <w:sz w:val="28"/>
          <w:szCs w:val="28"/>
        </w:rPr>
        <w:t xml:space="preserve">позволяют квалифицировать деяние как оконченное. </w:t>
      </w:r>
      <w:r w:rsidR="00C735E6">
        <w:rPr>
          <w:rFonts w:ascii="Times New Roman" w:hAnsi="Times New Roman" w:cs="Times New Roman"/>
          <w:color w:val="000000" w:themeColor="text1"/>
          <w:sz w:val="28"/>
          <w:szCs w:val="28"/>
        </w:rPr>
        <w:t>Под</w:t>
      </w:r>
      <w:r w:rsidR="009B4801" w:rsidRPr="00422834">
        <w:rPr>
          <w:rFonts w:ascii="Times New Roman" w:hAnsi="Times New Roman" w:cs="Times New Roman"/>
          <w:color w:val="000000" w:themeColor="text1"/>
          <w:sz w:val="28"/>
          <w:szCs w:val="28"/>
        </w:rPr>
        <w:t xml:space="preserve"> моментом совершения преступления, </w:t>
      </w:r>
      <w:r w:rsidR="00C735E6">
        <w:rPr>
          <w:rFonts w:ascii="Times New Roman" w:hAnsi="Times New Roman" w:cs="Times New Roman"/>
          <w:color w:val="000000" w:themeColor="text1"/>
          <w:sz w:val="28"/>
          <w:szCs w:val="28"/>
        </w:rPr>
        <w:t xml:space="preserve">в соответствии с </w:t>
      </w:r>
      <w:r w:rsidR="009B4801" w:rsidRPr="00422834">
        <w:rPr>
          <w:rFonts w:ascii="Times New Roman" w:hAnsi="Times New Roman" w:cs="Times New Roman"/>
          <w:color w:val="000000" w:themeColor="text1"/>
          <w:sz w:val="28"/>
          <w:szCs w:val="28"/>
        </w:rPr>
        <w:t xml:space="preserve"> ч. 1 ст. 9 УК РФ понимается момент совершения деяния (действия или бездействия), независимо от времени наступления общественно опасных последствий. Таким образом, мо</w:t>
      </w:r>
      <w:r w:rsidR="00C735E6">
        <w:rPr>
          <w:rFonts w:ascii="Times New Roman" w:hAnsi="Times New Roman" w:cs="Times New Roman"/>
          <w:color w:val="000000" w:themeColor="text1"/>
          <w:sz w:val="28"/>
          <w:szCs w:val="28"/>
        </w:rPr>
        <w:t>ментом совершения незаконного получения кредита</w:t>
      </w:r>
      <w:r w:rsidR="009B4801" w:rsidRPr="00422834">
        <w:rPr>
          <w:rFonts w:ascii="Times New Roman" w:hAnsi="Times New Roman" w:cs="Times New Roman"/>
          <w:color w:val="000000" w:themeColor="text1"/>
          <w:sz w:val="28"/>
          <w:szCs w:val="28"/>
        </w:rPr>
        <w:t xml:space="preserve"> будет являться момент</w:t>
      </w:r>
      <w:r w:rsidR="00C735E6">
        <w:rPr>
          <w:rFonts w:ascii="Times New Roman" w:hAnsi="Times New Roman" w:cs="Times New Roman"/>
          <w:color w:val="000000" w:themeColor="text1"/>
          <w:sz w:val="28"/>
          <w:szCs w:val="28"/>
        </w:rPr>
        <w:t xml:space="preserve"> его </w:t>
      </w:r>
      <w:r w:rsidR="009B4801" w:rsidRPr="00422834">
        <w:rPr>
          <w:rFonts w:ascii="Times New Roman" w:hAnsi="Times New Roman" w:cs="Times New Roman"/>
          <w:color w:val="000000" w:themeColor="text1"/>
          <w:sz w:val="28"/>
          <w:szCs w:val="28"/>
        </w:rPr>
        <w:t xml:space="preserve">предоставления </w:t>
      </w:r>
      <w:r w:rsidR="00C735E6">
        <w:rPr>
          <w:rFonts w:ascii="Times New Roman" w:hAnsi="Times New Roman" w:cs="Times New Roman"/>
          <w:color w:val="000000" w:themeColor="text1"/>
          <w:sz w:val="28"/>
          <w:szCs w:val="28"/>
        </w:rPr>
        <w:t>заемщику</w:t>
      </w:r>
      <w:r w:rsidR="00B40127" w:rsidRPr="00422834">
        <w:rPr>
          <w:rFonts w:ascii="Times New Roman" w:hAnsi="Times New Roman" w:cs="Times New Roman"/>
          <w:color w:val="000000" w:themeColor="text1"/>
          <w:sz w:val="28"/>
          <w:szCs w:val="28"/>
        </w:rPr>
        <w:t>.</w:t>
      </w:r>
      <w:r w:rsidR="00562FB7" w:rsidRPr="00422834">
        <w:rPr>
          <w:rFonts w:ascii="Times New Roman" w:hAnsi="Times New Roman" w:cs="Times New Roman"/>
          <w:color w:val="000000" w:themeColor="text1"/>
          <w:sz w:val="28"/>
          <w:szCs w:val="28"/>
        </w:rPr>
        <w:t xml:space="preserve"> На основании этого можно сказать, что кредит считается полученным с момента зачисления денежных средств на расчетный счет либо</w:t>
      </w:r>
      <w:r w:rsidR="00C735E6">
        <w:rPr>
          <w:rFonts w:ascii="Times New Roman" w:hAnsi="Times New Roman" w:cs="Times New Roman"/>
          <w:color w:val="000000" w:themeColor="text1"/>
          <w:sz w:val="28"/>
          <w:szCs w:val="28"/>
        </w:rPr>
        <w:t xml:space="preserve"> их направления</w:t>
      </w:r>
      <w:r w:rsidR="00562FB7" w:rsidRPr="00422834">
        <w:rPr>
          <w:rFonts w:ascii="Times New Roman" w:hAnsi="Times New Roman" w:cs="Times New Roman"/>
          <w:color w:val="000000" w:themeColor="text1"/>
          <w:sz w:val="28"/>
          <w:szCs w:val="28"/>
        </w:rPr>
        <w:t>, на оплату товаров, работ, услуг</w:t>
      </w:r>
      <w:r w:rsidR="00C735E6">
        <w:rPr>
          <w:rFonts w:ascii="Times New Roman" w:hAnsi="Times New Roman" w:cs="Times New Roman"/>
          <w:color w:val="000000" w:themeColor="text1"/>
          <w:sz w:val="28"/>
          <w:szCs w:val="28"/>
        </w:rPr>
        <w:t xml:space="preserve"> и т.д.</w:t>
      </w:r>
      <w:r w:rsidR="00562FB7" w:rsidRPr="00422834">
        <w:rPr>
          <w:rFonts w:ascii="Times New Roman" w:hAnsi="Times New Roman" w:cs="Times New Roman"/>
          <w:color w:val="000000" w:themeColor="text1"/>
          <w:sz w:val="28"/>
          <w:szCs w:val="28"/>
        </w:rPr>
        <w:t xml:space="preserve">, т.е. с момента наступления любых событий, повлекших уменьшение имущественных фондов собственника (кредитора). </w:t>
      </w:r>
      <w:r w:rsidR="00B40127" w:rsidRPr="00422834">
        <w:rPr>
          <w:rFonts w:ascii="Times New Roman" w:hAnsi="Times New Roman" w:cs="Times New Roman"/>
          <w:color w:val="000000" w:themeColor="text1"/>
          <w:sz w:val="28"/>
          <w:szCs w:val="28"/>
        </w:rPr>
        <w:t xml:space="preserve">Понимание данного факта является достаточно важным для квалификации </w:t>
      </w:r>
      <w:r w:rsidR="00646286" w:rsidRPr="00422834">
        <w:rPr>
          <w:rFonts w:ascii="Times New Roman" w:hAnsi="Times New Roman" w:cs="Times New Roman"/>
          <w:color w:val="000000" w:themeColor="text1"/>
          <w:sz w:val="28"/>
          <w:szCs w:val="28"/>
        </w:rPr>
        <w:t>незаконного получения кредита, потому как с этого момента начинают исчисляться сроки да</w:t>
      </w:r>
      <w:r w:rsidR="00050C13">
        <w:rPr>
          <w:rFonts w:ascii="Times New Roman" w:hAnsi="Times New Roman" w:cs="Times New Roman"/>
          <w:color w:val="000000" w:themeColor="text1"/>
          <w:sz w:val="28"/>
          <w:szCs w:val="28"/>
        </w:rPr>
        <w:t>вности уголовного преследования, во всяком случае судебно-следственная практика восприняла именно этот подход.</w:t>
      </w:r>
      <w:r w:rsidR="00D67C4C">
        <w:rPr>
          <w:rStyle w:val="a5"/>
          <w:rFonts w:ascii="Times New Roman" w:hAnsi="Times New Roman" w:cs="Times New Roman"/>
          <w:color w:val="000000" w:themeColor="text1"/>
          <w:sz w:val="28"/>
          <w:szCs w:val="28"/>
        </w:rPr>
        <w:footnoteReference w:id="20"/>
      </w:r>
      <w:r w:rsidR="00646286" w:rsidRPr="00422834">
        <w:rPr>
          <w:rFonts w:ascii="Times New Roman" w:hAnsi="Times New Roman" w:cs="Times New Roman"/>
          <w:color w:val="000000" w:themeColor="text1"/>
          <w:sz w:val="28"/>
          <w:szCs w:val="28"/>
        </w:rPr>
        <w:t xml:space="preserve"> </w:t>
      </w:r>
    </w:p>
    <w:p w:rsidR="0036536A" w:rsidRPr="00422834" w:rsidRDefault="00C735E6" w:rsidP="00643C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3741C3" w:rsidRPr="00422834">
        <w:rPr>
          <w:rFonts w:ascii="Times New Roman" w:hAnsi="Times New Roman" w:cs="Times New Roman"/>
          <w:color w:val="000000" w:themeColor="text1"/>
          <w:sz w:val="28"/>
          <w:szCs w:val="28"/>
        </w:rPr>
        <w:t xml:space="preserve">онструкция </w:t>
      </w:r>
      <w:r>
        <w:rPr>
          <w:rFonts w:ascii="Times New Roman" w:hAnsi="Times New Roman" w:cs="Times New Roman"/>
          <w:color w:val="000000" w:themeColor="text1"/>
          <w:sz w:val="28"/>
          <w:szCs w:val="28"/>
        </w:rPr>
        <w:t>рассматриваемого состава</w:t>
      </w:r>
      <w:r w:rsidR="00643C75">
        <w:rPr>
          <w:rFonts w:ascii="Times New Roman" w:hAnsi="Times New Roman" w:cs="Times New Roman"/>
          <w:color w:val="000000" w:themeColor="text1"/>
          <w:sz w:val="28"/>
          <w:szCs w:val="28"/>
        </w:rPr>
        <w:t>,</w:t>
      </w:r>
      <w:r w:rsidR="003741C3" w:rsidRPr="00422834">
        <w:rPr>
          <w:rFonts w:ascii="Times New Roman" w:hAnsi="Times New Roman" w:cs="Times New Roman"/>
          <w:color w:val="000000" w:themeColor="text1"/>
          <w:sz w:val="28"/>
          <w:szCs w:val="28"/>
        </w:rPr>
        <w:t xml:space="preserve"> содержащая привязку момента общественно опасного деяния к получению кредита (как с составах хищений), а не к моменту причинения </w:t>
      </w:r>
      <w:r w:rsidR="00C4526C" w:rsidRPr="00422834">
        <w:rPr>
          <w:rFonts w:ascii="Times New Roman" w:hAnsi="Times New Roman" w:cs="Times New Roman"/>
          <w:color w:val="000000" w:themeColor="text1"/>
          <w:sz w:val="28"/>
          <w:szCs w:val="28"/>
        </w:rPr>
        <w:t>имущественного</w:t>
      </w:r>
      <w:r w:rsidR="003741C3" w:rsidRPr="00422834">
        <w:rPr>
          <w:rFonts w:ascii="Times New Roman" w:hAnsi="Times New Roman" w:cs="Times New Roman"/>
          <w:color w:val="000000" w:themeColor="text1"/>
          <w:sz w:val="28"/>
          <w:szCs w:val="28"/>
        </w:rPr>
        <w:t xml:space="preserve"> вреда собственнику </w:t>
      </w:r>
      <w:r w:rsidR="00C4526C" w:rsidRPr="00422834">
        <w:rPr>
          <w:rFonts w:ascii="Times New Roman" w:hAnsi="Times New Roman" w:cs="Times New Roman"/>
          <w:color w:val="000000" w:themeColor="text1"/>
          <w:sz w:val="28"/>
          <w:szCs w:val="28"/>
        </w:rPr>
        <w:t xml:space="preserve"> (как, например, это сделано для состава,</w:t>
      </w:r>
      <w:r w:rsidR="00CB588A">
        <w:rPr>
          <w:rFonts w:ascii="Times New Roman" w:hAnsi="Times New Roman" w:cs="Times New Roman"/>
          <w:color w:val="000000" w:themeColor="text1"/>
          <w:sz w:val="28"/>
          <w:szCs w:val="28"/>
        </w:rPr>
        <w:t xml:space="preserve"> предусмотренного ст. 165 УК РФ</w:t>
      </w:r>
      <w:r w:rsidR="00C4526C" w:rsidRPr="00422834">
        <w:rPr>
          <w:rFonts w:ascii="Times New Roman" w:hAnsi="Times New Roman" w:cs="Times New Roman"/>
          <w:color w:val="000000" w:themeColor="text1"/>
          <w:sz w:val="28"/>
          <w:szCs w:val="28"/>
        </w:rPr>
        <w:t>), является одним из негативных факторов, препятствующих осуществлению уголовного преследования.</w:t>
      </w:r>
      <w:r w:rsidR="00EC2987" w:rsidRPr="00422834">
        <w:rPr>
          <w:rFonts w:ascii="Times New Roman" w:hAnsi="Times New Roman" w:cs="Times New Roman"/>
          <w:color w:val="000000" w:themeColor="text1"/>
          <w:sz w:val="28"/>
          <w:szCs w:val="28"/>
        </w:rPr>
        <w:t xml:space="preserve"> Связано это с тем, преступление, предусмотренное ст. 176 УК РФ, относится </w:t>
      </w:r>
      <w:r w:rsidR="00EC2987" w:rsidRPr="00422834">
        <w:rPr>
          <w:rFonts w:ascii="Times New Roman" w:hAnsi="Times New Roman" w:cs="Times New Roman"/>
          <w:color w:val="000000" w:themeColor="text1"/>
          <w:sz w:val="28"/>
          <w:szCs w:val="28"/>
        </w:rPr>
        <w:lastRenderedPageBreak/>
        <w:t xml:space="preserve">к преступлениям средней тяжести, срок давности по которым сопоставляет 6 лет с момента совершения деяния.  </w:t>
      </w:r>
      <w:r w:rsidR="00FE43F0" w:rsidRPr="00422834">
        <w:rPr>
          <w:rFonts w:ascii="Times New Roman" w:hAnsi="Times New Roman" w:cs="Times New Roman"/>
          <w:color w:val="000000" w:themeColor="text1"/>
          <w:sz w:val="28"/>
          <w:szCs w:val="28"/>
        </w:rPr>
        <w:t xml:space="preserve">Специфика совершения незаконного получения </w:t>
      </w:r>
      <w:r w:rsidR="00F50293">
        <w:rPr>
          <w:rFonts w:ascii="Times New Roman" w:hAnsi="Times New Roman" w:cs="Times New Roman"/>
          <w:color w:val="000000" w:themeColor="text1"/>
          <w:sz w:val="28"/>
          <w:szCs w:val="28"/>
        </w:rPr>
        <w:t xml:space="preserve">заключается в том, что </w:t>
      </w:r>
      <w:r w:rsidR="00FE43F0" w:rsidRPr="00422834">
        <w:rPr>
          <w:rFonts w:ascii="Times New Roman" w:hAnsi="Times New Roman" w:cs="Times New Roman"/>
          <w:color w:val="000000" w:themeColor="text1"/>
          <w:sz w:val="28"/>
          <w:szCs w:val="28"/>
        </w:rPr>
        <w:t>деяние совершаетс</w:t>
      </w:r>
      <w:r w:rsidR="00BC05D6" w:rsidRPr="00422834">
        <w:rPr>
          <w:rFonts w:ascii="Times New Roman" w:hAnsi="Times New Roman" w:cs="Times New Roman"/>
          <w:color w:val="000000" w:themeColor="text1"/>
          <w:sz w:val="28"/>
          <w:szCs w:val="28"/>
        </w:rPr>
        <w:t>я, во-первых,  в рамках договорных отношений, точнее</w:t>
      </w:r>
      <w:r>
        <w:rPr>
          <w:rFonts w:ascii="Times New Roman" w:hAnsi="Times New Roman" w:cs="Times New Roman"/>
          <w:color w:val="000000" w:themeColor="text1"/>
          <w:sz w:val="28"/>
          <w:szCs w:val="28"/>
        </w:rPr>
        <w:t xml:space="preserve"> -</w:t>
      </w:r>
      <w:r w:rsidR="00BC05D6" w:rsidRPr="00422834">
        <w:rPr>
          <w:rFonts w:ascii="Times New Roman" w:hAnsi="Times New Roman" w:cs="Times New Roman"/>
          <w:color w:val="000000" w:themeColor="text1"/>
          <w:sz w:val="28"/>
          <w:szCs w:val="28"/>
        </w:rPr>
        <w:t xml:space="preserve"> действующего кредитного договора в течение срока действия которого заемщик вправе полностью</w:t>
      </w:r>
      <w:r>
        <w:rPr>
          <w:rFonts w:ascii="Times New Roman" w:hAnsi="Times New Roman" w:cs="Times New Roman"/>
          <w:color w:val="000000" w:themeColor="text1"/>
          <w:sz w:val="28"/>
          <w:szCs w:val="28"/>
        </w:rPr>
        <w:t xml:space="preserve"> лично</w:t>
      </w:r>
      <w:r w:rsidR="00BC05D6" w:rsidRPr="00422834">
        <w:rPr>
          <w:rFonts w:ascii="Times New Roman" w:hAnsi="Times New Roman" w:cs="Times New Roman"/>
          <w:color w:val="000000" w:themeColor="text1"/>
          <w:sz w:val="28"/>
          <w:szCs w:val="28"/>
        </w:rPr>
        <w:t xml:space="preserve"> исполнить</w:t>
      </w:r>
      <w:r w:rsidR="00D46F39">
        <w:rPr>
          <w:rFonts w:ascii="Times New Roman" w:hAnsi="Times New Roman" w:cs="Times New Roman"/>
          <w:color w:val="000000" w:themeColor="text1"/>
          <w:sz w:val="28"/>
          <w:szCs w:val="28"/>
        </w:rPr>
        <w:t xml:space="preserve"> обязательства перед кредитором, тем самым устранив преступные последствия, указанные в статье. Во-вторых, </w:t>
      </w:r>
      <w:r w:rsidR="00BC05D6" w:rsidRPr="00422834">
        <w:rPr>
          <w:rFonts w:ascii="Times New Roman" w:hAnsi="Times New Roman" w:cs="Times New Roman"/>
          <w:color w:val="000000" w:themeColor="text1"/>
          <w:sz w:val="28"/>
          <w:szCs w:val="28"/>
        </w:rPr>
        <w:t>на начальном этапе заемщики осуществляют погашение задолженности</w:t>
      </w:r>
      <w:r w:rsidR="0036536A" w:rsidRPr="00422834">
        <w:rPr>
          <w:rFonts w:ascii="Times New Roman" w:hAnsi="Times New Roman" w:cs="Times New Roman"/>
          <w:color w:val="000000" w:themeColor="text1"/>
          <w:sz w:val="28"/>
          <w:szCs w:val="28"/>
        </w:rPr>
        <w:t xml:space="preserve"> полностью или частично </w:t>
      </w:r>
      <w:r w:rsidR="00D46F39">
        <w:rPr>
          <w:rFonts w:ascii="Times New Roman" w:hAnsi="Times New Roman" w:cs="Times New Roman"/>
          <w:color w:val="000000" w:themeColor="text1"/>
          <w:sz w:val="28"/>
          <w:szCs w:val="28"/>
        </w:rPr>
        <w:t xml:space="preserve">в течение 1 – 2 лет </w:t>
      </w:r>
      <w:r w:rsidR="0036536A" w:rsidRPr="00422834">
        <w:rPr>
          <w:rFonts w:ascii="Times New Roman" w:hAnsi="Times New Roman" w:cs="Times New Roman"/>
          <w:color w:val="000000" w:themeColor="text1"/>
          <w:sz w:val="28"/>
          <w:szCs w:val="28"/>
        </w:rPr>
        <w:t>в соответствии с графиком платежей</w:t>
      </w:r>
      <w:r w:rsidR="00D46F39">
        <w:rPr>
          <w:rFonts w:ascii="Times New Roman" w:hAnsi="Times New Roman" w:cs="Times New Roman"/>
          <w:color w:val="000000" w:themeColor="text1"/>
          <w:sz w:val="28"/>
          <w:szCs w:val="28"/>
        </w:rPr>
        <w:t xml:space="preserve">. </w:t>
      </w:r>
      <w:r w:rsidR="0057604A">
        <w:rPr>
          <w:rFonts w:ascii="Times New Roman" w:hAnsi="Times New Roman" w:cs="Times New Roman"/>
          <w:color w:val="000000" w:themeColor="text1"/>
          <w:sz w:val="28"/>
          <w:szCs w:val="28"/>
        </w:rPr>
        <w:t>Зачастую указанные действия совершаются с целью сокрытия умысла на хищение.  В-третьих, п</w:t>
      </w:r>
      <w:r w:rsidR="0036536A" w:rsidRPr="00422834">
        <w:rPr>
          <w:rFonts w:ascii="Times New Roman" w:hAnsi="Times New Roman" w:cs="Times New Roman"/>
          <w:color w:val="000000" w:themeColor="text1"/>
          <w:sz w:val="28"/>
          <w:szCs w:val="28"/>
        </w:rPr>
        <w:t>осле прекращения исполнения обязательств отношения между заемщиком и кредитором чаще всего протекают в гражданско-правов</w:t>
      </w:r>
      <w:r w:rsidR="0057604A">
        <w:rPr>
          <w:rFonts w:ascii="Times New Roman" w:hAnsi="Times New Roman" w:cs="Times New Roman"/>
          <w:color w:val="000000" w:themeColor="text1"/>
          <w:sz w:val="28"/>
          <w:szCs w:val="28"/>
        </w:rPr>
        <w:t xml:space="preserve">ом русле. </w:t>
      </w:r>
      <w:r w:rsidR="0036536A" w:rsidRPr="00422834">
        <w:rPr>
          <w:rFonts w:ascii="Times New Roman" w:hAnsi="Times New Roman" w:cs="Times New Roman"/>
          <w:color w:val="000000" w:themeColor="text1"/>
          <w:sz w:val="28"/>
          <w:szCs w:val="28"/>
        </w:rPr>
        <w:t xml:space="preserve">Таким образом, к моменту возбуждения уголовного дела или его окончания велика вероятность истечения сроков давности уголовного преследования. </w:t>
      </w:r>
    </w:p>
    <w:p w:rsidR="0036536A" w:rsidRPr="00422834" w:rsidRDefault="002B3C68"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Момент окончания незаконного получения кредита</w:t>
      </w:r>
      <w:r w:rsidR="00FB3179" w:rsidRPr="00422834">
        <w:rPr>
          <w:rFonts w:ascii="Times New Roman" w:hAnsi="Times New Roman" w:cs="Times New Roman"/>
          <w:color w:val="000000" w:themeColor="text1"/>
          <w:sz w:val="28"/>
          <w:szCs w:val="28"/>
        </w:rPr>
        <w:t xml:space="preserve"> не менее </w:t>
      </w:r>
      <w:r w:rsidRPr="00422834">
        <w:rPr>
          <w:rFonts w:ascii="Times New Roman" w:hAnsi="Times New Roman" w:cs="Times New Roman"/>
          <w:color w:val="000000" w:themeColor="text1"/>
          <w:sz w:val="28"/>
          <w:szCs w:val="28"/>
        </w:rPr>
        <w:t xml:space="preserve"> важен для установления суммы причиненного ущерба. </w:t>
      </w:r>
      <w:r w:rsidR="00E85FB9" w:rsidRPr="00422834">
        <w:rPr>
          <w:rFonts w:ascii="Times New Roman" w:hAnsi="Times New Roman" w:cs="Times New Roman"/>
          <w:color w:val="000000" w:themeColor="text1"/>
          <w:sz w:val="28"/>
          <w:szCs w:val="28"/>
        </w:rPr>
        <w:t>В</w:t>
      </w:r>
      <w:r w:rsidRPr="00422834">
        <w:rPr>
          <w:rFonts w:ascii="Times New Roman" w:hAnsi="Times New Roman" w:cs="Times New Roman"/>
          <w:color w:val="000000" w:themeColor="text1"/>
          <w:sz w:val="28"/>
          <w:szCs w:val="28"/>
        </w:rPr>
        <w:t xml:space="preserve">озвращаясь к вопросу о специфике состава стоит отметить,  что его особенностью является то,  что </w:t>
      </w:r>
      <w:r w:rsidR="00D77543" w:rsidRPr="00422834">
        <w:rPr>
          <w:rFonts w:ascii="Times New Roman" w:hAnsi="Times New Roman" w:cs="Times New Roman"/>
          <w:color w:val="000000" w:themeColor="text1"/>
          <w:sz w:val="28"/>
          <w:szCs w:val="28"/>
        </w:rPr>
        <w:t xml:space="preserve">причиненные преступные последствия </w:t>
      </w:r>
      <w:r w:rsidR="00E85FB9" w:rsidRPr="00422834">
        <w:rPr>
          <w:rFonts w:ascii="Times New Roman" w:hAnsi="Times New Roman" w:cs="Times New Roman"/>
          <w:color w:val="000000" w:themeColor="text1"/>
          <w:sz w:val="28"/>
          <w:szCs w:val="28"/>
        </w:rPr>
        <w:t>не явля</w:t>
      </w:r>
      <w:r w:rsidR="00D77543" w:rsidRPr="00422834">
        <w:rPr>
          <w:rFonts w:ascii="Times New Roman" w:hAnsi="Times New Roman" w:cs="Times New Roman"/>
          <w:color w:val="000000" w:themeColor="text1"/>
          <w:sz w:val="28"/>
          <w:szCs w:val="28"/>
        </w:rPr>
        <w:t>ю</w:t>
      </w:r>
      <w:r w:rsidR="00E85FB9" w:rsidRPr="00422834">
        <w:rPr>
          <w:rFonts w:ascii="Times New Roman" w:hAnsi="Times New Roman" w:cs="Times New Roman"/>
          <w:color w:val="000000" w:themeColor="text1"/>
          <w:sz w:val="28"/>
          <w:szCs w:val="28"/>
        </w:rPr>
        <w:t>тся необратимым</w:t>
      </w:r>
      <w:r w:rsidR="00D77543" w:rsidRPr="00422834">
        <w:rPr>
          <w:rFonts w:ascii="Times New Roman" w:hAnsi="Times New Roman" w:cs="Times New Roman"/>
          <w:color w:val="000000" w:themeColor="text1"/>
          <w:sz w:val="28"/>
          <w:szCs w:val="28"/>
        </w:rPr>
        <w:t>и</w:t>
      </w:r>
      <w:r w:rsidR="00E85FB9" w:rsidRPr="00422834">
        <w:rPr>
          <w:rFonts w:ascii="Times New Roman" w:hAnsi="Times New Roman" w:cs="Times New Roman"/>
          <w:color w:val="000000" w:themeColor="text1"/>
          <w:sz w:val="28"/>
          <w:szCs w:val="28"/>
        </w:rPr>
        <w:t xml:space="preserve">. </w:t>
      </w:r>
      <w:r w:rsidR="00D77543" w:rsidRPr="00422834">
        <w:rPr>
          <w:rFonts w:ascii="Times New Roman" w:hAnsi="Times New Roman" w:cs="Times New Roman"/>
          <w:color w:val="000000" w:themeColor="text1"/>
          <w:sz w:val="28"/>
          <w:szCs w:val="28"/>
        </w:rPr>
        <w:t xml:space="preserve">Например, </w:t>
      </w:r>
      <w:r w:rsidR="00E85FB9" w:rsidRPr="00422834">
        <w:rPr>
          <w:rFonts w:ascii="Times New Roman" w:hAnsi="Times New Roman" w:cs="Times New Roman"/>
          <w:color w:val="000000" w:themeColor="text1"/>
          <w:sz w:val="28"/>
          <w:szCs w:val="28"/>
        </w:rPr>
        <w:t xml:space="preserve">на каком-то этапе исполнения обязательств у заемщика перед кредитором возникает задолженность в крупном размере (она может складываться из суммы основного долга, </w:t>
      </w:r>
      <w:r w:rsidR="008D557F" w:rsidRPr="00422834">
        <w:rPr>
          <w:rFonts w:ascii="Times New Roman" w:hAnsi="Times New Roman" w:cs="Times New Roman"/>
          <w:color w:val="000000" w:themeColor="text1"/>
          <w:sz w:val="28"/>
          <w:szCs w:val="28"/>
        </w:rPr>
        <w:t xml:space="preserve">неуплаченных процентов и т.д., </w:t>
      </w:r>
      <w:r w:rsidR="00A038E4" w:rsidRPr="00422834">
        <w:rPr>
          <w:rFonts w:ascii="Times New Roman" w:hAnsi="Times New Roman" w:cs="Times New Roman"/>
          <w:color w:val="000000" w:themeColor="text1"/>
          <w:sz w:val="28"/>
          <w:szCs w:val="28"/>
        </w:rPr>
        <w:t xml:space="preserve">в данном случае </w:t>
      </w:r>
      <w:r w:rsidR="008D557F" w:rsidRPr="00422834">
        <w:rPr>
          <w:rFonts w:ascii="Times New Roman" w:hAnsi="Times New Roman" w:cs="Times New Roman"/>
          <w:color w:val="000000" w:themeColor="text1"/>
          <w:sz w:val="28"/>
          <w:szCs w:val="28"/>
        </w:rPr>
        <w:t xml:space="preserve">не имеет значения). При этом кредитный  договор не расторгнут </w:t>
      </w:r>
      <w:r w:rsidR="00546507" w:rsidRPr="00422834">
        <w:rPr>
          <w:rFonts w:ascii="Times New Roman" w:hAnsi="Times New Roman" w:cs="Times New Roman"/>
          <w:color w:val="000000" w:themeColor="text1"/>
          <w:sz w:val="28"/>
          <w:szCs w:val="28"/>
        </w:rPr>
        <w:t xml:space="preserve">и у заемщика существует возможность </w:t>
      </w:r>
      <w:r w:rsidR="00FB3179" w:rsidRPr="00422834">
        <w:rPr>
          <w:rFonts w:ascii="Times New Roman" w:hAnsi="Times New Roman" w:cs="Times New Roman"/>
          <w:color w:val="000000" w:themeColor="text1"/>
          <w:sz w:val="28"/>
          <w:szCs w:val="28"/>
        </w:rPr>
        <w:t>погасить частично задолженность, что он и дела</w:t>
      </w:r>
      <w:r w:rsidR="00A038E4" w:rsidRPr="00422834">
        <w:rPr>
          <w:rFonts w:ascii="Times New Roman" w:hAnsi="Times New Roman" w:cs="Times New Roman"/>
          <w:color w:val="000000" w:themeColor="text1"/>
          <w:sz w:val="28"/>
          <w:szCs w:val="28"/>
        </w:rPr>
        <w:t>е</w:t>
      </w:r>
      <w:r w:rsidR="00FB3179" w:rsidRPr="00422834">
        <w:rPr>
          <w:rFonts w:ascii="Times New Roman" w:hAnsi="Times New Roman" w:cs="Times New Roman"/>
          <w:color w:val="000000" w:themeColor="text1"/>
          <w:sz w:val="28"/>
          <w:szCs w:val="28"/>
        </w:rPr>
        <w:t xml:space="preserve">т, в результате чего, сумма ущерба не </w:t>
      </w:r>
      <w:r w:rsidR="00303903">
        <w:rPr>
          <w:rFonts w:ascii="Times New Roman" w:hAnsi="Times New Roman" w:cs="Times New Roman"/>
          <w:color w:val="000000" w:themeColor="text1"/>
          <w:sz w:val="28"/>
          <w:szCs w:val="28"/>
        </w:rPr>
        <w:t>достигает размеров</w:t>
      </w:r>
      <w:r w:rsidR="00FB3179" w:rsidRPr="00422834">
        <w:rPr>
          <w:rFonts w:ascii="Times New Roman" w:hAnsi="Times New Roman" w:cs="Times New Roman"/>
          <w:color w:val="000000" w:themeColor="text1"/>
          <w:sz w:val="28"/>
          <w:szCs w:val="28"/>
        </w:rPr>
        <w:t>, указанны</w:t>
      </w:r>
      <w:r w:rsidR="00303903">
        <w:rPr>
          <w:rFonts w:ascii="Times New Roman" w:hAnsi="Times New Roman" w:cs="Times New Roman"/>
          <w:color w:val="000000" w:themeColor="text1"/>
          <w:sz w:val="28"/>
          <w:szCs w:val="28"/>
        </w:rPr>
        <w:t>х</w:t>
      </w:r>
      <w:r w:rsidR="00FB3179" w:rsidRPr="00422834">
        <w:rPr>
          <w:rFonts w:ascii="Times New Roman" w:hAnsi="Times New Roman" w:cs="Times New Roman"/>
          <w:color w:val="000000" w:themeColor="text1"/>
          <w:sz w:val="28"/>
          <w:szCs w:val="28"/>
        </w:rPr>
        <w:t xml:space="preserve"> в уголовном законе. </w:t>
      </w:r>
      <w:r w:rsidR="008D557F" w:rsidRPr="00422834">
        <w:rPr>
          <w:rFonts w:ascii="Times New Roman" w:hAnsi="Times New Roman" w:cs="Times New Roman"/>
          <w:color w:val="000000" w:themeColor="text1"/>
          <w:sz w:val="28"/>
          <w:szCs w:val="28"/>
        </w:rPr>
        <w:t xml:space="preserve"> </w:t>
      </w:r>
      <w:r w:rsidR="00A038E4" w:rsidRPr="00422834">
        <w:rPr>
          <w:rFonts w:ascii="Times New Roman" w:hAnsi="Times New Roman" w:cs="Times New Roman"/>
          <w:color w:val="000000" w:themeColor="text1"/>
          <w:sz w:val="28"/>
          <w:szCs w:val="28"/>
        </w:rPr>
        <w:t xml:space="preserve">И так может продолжаться достаточно длительное время в течение срока действия кредитного договора. Несмотря на то, что </w:t>
      </w:r>
      <w:r w:rsidR="0017660A" w:rsidRPr="00422834">
        <w:rPr>
          <w:rFonts w:ascii="Times New Roman" w:hAnsi="Times New Roman" w:cs="Times New Roman"/>
          <w:color w:val="000000" w:themeColor="text1"/>
          <w:sz w:val="28"/>
          <w:szCs w:val="28"/>
        </w:rPr>
        <w:t>такие действия заемщика могут рассматриваться как постпреступное поведение, направленное на заглаживание вреда, причиненного преступлением, юридически невозможно констатировать факт причинения крупного ущерба, так как положения кред</w:t>
      </w:r>
      <w:r w:rsidR="00B71A01" w:rsidRPr="00422834">
        <w:rPr>
          <w:rFonts w:ascii="Times New Roman" w:hAnsi="Times New Roman" w:cs="Times New Roman"/>
          <w:color w:val="000000" w:themeColor="text1"/>
          <w:sz w:val="28"/>
          <w:szCs w:val="28"/>
        </w:rPr>
        <w:t>итного договора продолжают действо</w:t>
      </w:r>
      <w:r w:rsidR="00B71A01" w:rsidRPr="00422834">
        <w:rPr>
          <w:rFonts w:ascii="Times New Roman" w:hAnsi="Times New Roman" w:cs="Times New Roman"/>
          <w:color w:val="000000" w:themeColor="text1"/>
          <w:sz w:val="28"/>
          <w:szCs w:val="28"/>
        </w:rPr>
        <w:lastRenderedPageBreak/>
        <w:t xml:space="preserve">вать, а значит заемщику предоставлено право на погашение задолженности </w:t>
      </w:r>
      <w:r w:rsidR="004F691D" w:rsidRPr="00422834">
        <w:rPr>
          <w:rFonts w:ascii="Times New Roman" w:hAnsi="Times New Roman" w:cs="Times New Roman"/>
          <w:color w:val="000000" w:themeColor="text1"/>
          <w:sz w:val="28"/>
          <w:szCs w:val="28"/>
        </w:rPr>
        <w:t>в любой мо</w:t>
      </w:r>
      <w:r w:rsidR="00B71A01" w:rsidRPr="00422834">
        <w:rPr>
          <w:rFonts w:ascii="Times New Roman" w:hAnsi="Times New Roman" w:cs="Times New Roman"/>
          <w:color w:val="000000" w:themeColor="text1"/>
          <w:sz w:val="28"/>
          <w:szCs w:val="28"/>
        </w:rPr>
        <w:t>мент в течение срок</w:t>
      </w:r>
      <w:r w:rsidR="00303903">
        <w:rPr>
          <w:rFonts w:ascii="Times New Roman" w:hAnsi="Times New Roman" w:cs="Times New Roman"/>
          <w:color w:val="000000" w:themeColor="text1"/>
          <w:sz w:val="28"/>
          <w:szCs w:val="28"/>
        </w:rPr>
        <w:t xml:space="preserve"> его</w:t>
      </w:r>
      <w:r w:rsidR="00B71A01" w:rsidRPr="00422834">
        <w:rPr>
          <w:rFonts w:ascii="Times New Roman" w:hAnsi="Times New Roman" w:cs="Times New Roman"/>
          <w:color w:val="000000" w:themeColor="text1"/>
          <w:sz w:val="28"/>
          <w:szCs w:val="28"/>
        </w:rPr>
        <w:t xml:space="preserve"> действия. Указанные обстоятельства являются </w:t>
      </w:r>
      <w:r w:rsidR="004F691D" w:rsidRPr="00422834">
        <w:rPr>
          <w:rFonts w:ascii="Times New Roman" w:hAnsi="Times New Roman" w:cs="Times New Roman"/>
          <w:color w:val="000000" w:themeColor="text1"/>
          <w:sz w:val="28"/>
          <w:szCs w:val="28"/>
        </w:rPr>
        <w:t xml:space="preserve">препятствием для возбуждения уголовного дела. </w:t>
      </w:r>
    </w:p>
    <w:p w:rsidR="004F691D" w:rsidRPr="00422834" w:rsidRDefault="004F691D"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 xml:space="preserve">С учетом изложенного в судебно-следственной практике сложилось несколько вариантов определения момента окончания преступления, предусмотренного ст. 176 УК РФ. </w:t>
      </w:r>
    </w:p>
    <w:p w:rsidR="001F3978" w:rsidRDefault="00401ED1"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1. Момент расторжения договора кредитования и удовлетворения исковых тр</w:t>
      </w:r>
      <w:r w:rsidR="00C86C07">
        <w:rPr>
          <w:rFonts w:ascii="Times New Roman" w:hAnsi="Times New Roman" w:cs="Times New Roman"/>
          <w:color w:val="000000" w:themeColor="text1"/>
          <w:sz w:val="28"/>
          <w:szCs w:val="28"/>
        </w:rPr>
        <w:t>ебований кредитора к заемщику. Данный подход оказался наиболее распространенным в судебной практике (см.: приложение</w:t>
      </w:r>
      <w:r w:rsidR="00B622B1">
        <w:rPr>
          <w:rFonts w:ascii="Times New Roman" w:hAnsi="Times New Roman" w:cs="Times New Roman"/>
          <w:color w:val="000000" w:themeColor="text1"/>
          <w:sz w:val="28"/>
          <w:szCs w:val="28"/>
        </w:rPr>
        <w:t>: таблица 1</w:t>
      </w:r>
      <w:r w:rsidR="00C86C07">
        <w:rPr>
          <w:rFonts w:ascii="Times New Roman" w:hAnsi="Times New Roman" w:cs="Times New Roman"/>
          <w:color w:val="000000" w:themeColor="text1"/>
          <w:sz w:val="28"/>
          <w:szCs w:val="28"/>
        </w:rPr>
        <w:t xml:space="preserve">). </w:t>
      </w:r>
    </w:p>
    <w:p w:rsidR="00401ED1" w:rsidRPr="00422834" w:rsidRDefault="00401ED1"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2. Посл</w:t>
      </w:r>
      <w:r w:rsidR="000D3DE0" w:rsidRPr="00422834">
        <w:rPr>
          <w:rFonts w:ascii="Times New Roman" w:hAnsi="Times New Roman" w:cs="Times New Roman"/>
          <w:color w:val="000000" w:themeColor="text1"/>
          <w:sz w:val="28"/>
          <w:szCs w:val="28"/>
        </w:rPr>
        <w:t xml:space="preserve">е объявления должника банкротом или завершения конкурсного производства. </w:t>
      </w:r>
      <w:r w:rsidR="00EF5B6C" w:rsidRPr="00422834">
        <w:rPr>
          <w:rFonts w:ascii="Times New Roman" w:hAnsi="Times New Roman" w:cs="Times New Roman"/>
          <w:color w:val="000000" w:themeColor="text1"/>
          <w:sz w:val="28"/>
          <w:szCs w:val="28"/>
        </w:rPr>
        <w:t>С</w:t>
      </w:r>
      <w:r w:rsidRPr="00422834">
        <w:rPr>
          <w:rFonts w:ascii="Times New Roman" w:hAnsi="Times New Roman" w:cs="Times New Roman"/>
          <w:color w:val="000000" w:themeColor="text1"/>
          <w:sz w:val="28"/>
          <w:szCs w:val="28"/>
        </w:rPr>
        <w:t xml:space="preserve">ущественным недостатком </w:t>
      </w:r>
      <w:r w:rsidR="002D2F9A" w:rsidRPr="00422834">
        <w:rPr>
          <w:rFonts w:ascii="Times New Roman" w:hAnsi="Times New Roman" w:cs="Times New Roman"/>
          <w:color w:val="000000" w:themeColor="text1"/>
          <w:sz w:val="28"/>
          <w:szCs w:val="28"/>
        </w:rPr>
        <w:t xml:space="preserve">предложенного подхода </w:t>
      </w:r>
      <w:r w:rsidRPr="00422834">
        <w:rPr>
          <w:rFonts w:ascii="Times New Roman" w:hAnsi="Times New Roman" w:cs="Times New Roman"/>
          <w:color w:val="000000" w:themeColor="text1"/>
          <w:sz w:val="28"/>
          <w:szCs w:val="28"/>
        </w:rPr>
        <w:t>является то,  что органам предварительного следствия приходится ожидать завершение процедуры банкротства для установл</w:t>
      </w:r>
      <w:r w:rsidR="002D2F9A" w:rsidRPr="00422834">
        <w:rPr>
          <w:rFonts w:ascii="Times New Roman" w:hAnsi="Times New Roman" w:cs="Times New Roman"/>
          <w:color w:val="000000" w:themeColor="text1"/>
          <w:sz w:val="28"/>
          <w:szCs w:val="28"/>
        </w:rPr>
        <w:t xml:space="preserve">ения суммы причиненного ущерба. </w:t>
      </w:r>
      <w:r w:rsidR="00EF5B6C" w:rsidRPr="00422834">
        <w:rPr>
          <w:rFonts w:ascii="Times New Roman" w:hAnsi="Times New Roman" w:cs="Times New Roman"/>
          <w:color w:val="000000" w:themeColor="text1"/>
          <w:sz w:val="28"/>
          <w:szCs w:val="28"/>
        </w:rPr>
        <w:t xml:space="preserve">Однако положительным моментом будет являться возможность установления точной суммы причиненного вреда, после реализации имущества, входящего в конкурсную массу. </w:t>
      </w:r>
    </w:p>
    <w:p w:rsidR="00625621" w:rsidRPr="00422834" w:rsidRDefault="00625621"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 xml:space="preserve">Полагаем, что наиболее </w:t>
      </w:r>
      <w:r w:rsidR="00562FB7" w:rsidRPr="00422834">
        <w:rPr>
          <w:rFonts w:ascii="Times New Roman" w:hAnsi="Times New Roman" w:cs="Times New Roman"/>
          <w:color w:val="000000" w:themeColor="text1"/>
          <w:sz w:val="28"/>
          <w:szCs w:val="28"/>
        </w:rPr>
        <w:t xml:space="preserve">приемлемым для квалификации деяния является </w:t>
      </w:r>
      <w:r w:rsidRPr="00422834">
        <w:rPr>
          <w:rFonts w:ascii="Times New Roman" w:hAnsi="Times New Roman" w:cs="Times New Roman"/>
          <w:color w:val="000000" w:themeColor="text1"/>
          <w:sz w:val="28"/>
          <w:szCs w:val="28"/>
        </w:rPr>
        <w:t xml:space="preserve">констатация ущерба </w:t>
      </w:r>
      <w:r w:rsidR="00562FB7" w:rsidRPr="00422834">
        <w:rPr>
          <w:rFonts w:ascii="Times New Roman" w:hAnsi="Times New Roman" w:cs="Times New Roman"/>
          <w:color w:val="000000" w:themeColor="text1"/>
          <w:sz w:val="28"/>
          <w:szCs w:val="28"/>
        </w:rPr>
        <w:t xml:space="preserve">на момент </w:t>
      </w:r>
      <w:r w:rsidRPr="00422834">
        <w:rPr>
          <w:rFonts w:ascii="Times New Roman" w:hAnsi="Times New Roman" w:cs="Times New Roman"/>
          <w:color w:val="000000" w:themeColor="text1"/>
          <w:sz w:val="28"/>
          <w:szCs w:val="28"/>
        </w:rPr>
        <w:t>прекращения действия договора кредитования, т.е. после истечени</w:t>
      </w:r>
      <w:r w:rsidR="00562FB7" w:rsidRPr="00422834">
        <w:rPr>
          <w:rFonts w:ascii="Times New Roman" w:hAnsi="Times New Roman" w:cs="Times New Roman"/>
          <w:color w:val="000000" w:themeColor="text1"/>
          <w:sz w:val="28"/>
          <w:szCs w:val="28"/>
        </w:rPr>
        <w:t>я</w:t>
      </w:r>
      <w:r w:rsidRPr="00422834">
        <w:rPr>
          <w:rFonts w:ascii="Times New Roman" w:hAnsi="Times New Roman" w:cs="Times New Roman"/>
          <w:color w:val="000000" w:themeColor="text1"/>
          <w:sz w:val="28"/>
          <w:szCs w:val="28"/>
        </w:rPr>
        <w:t xml:space="preserve"> срока погашения кредита или после его расторжения</w:t>
      </w:r>
      <w:r w:rsidR="00714B37" w:rsidRPr="00422834">
        <w:rPr>
          <w:rFonts w:ascii="Times New Roman" w:hAnsi="Times New Roman" w:cs="Times New Roman"/>
          <w:color w:val="000000" w:themeColor="text1"/>
          <w:sz w:val="28"/>
          <w:szCs w:val="28"/>
        </w:rPr>
        <w:t>, в случае же введения процедуры банкротство</w:t>
      </w:r>
      <w:r w:rsidR="00562FB7" w:rsidRPr="00422834">
        <w:rPr>
          <w:rFonts w:ascii="Times New Roman" w:hAnsi="Times New Roman" w:cs="Times New Roman"/>
          <w:color w:val="000000" w:themeColor="text1"/>
          <w:sz w:val="28"/>
          <w:szCs w:val="28"/>
        </w:rPr>
        <w:t xml:space="preserve"> - </w:t>
      </w:r>
      <w:r w:rsidR="00714B37" w:rsidRPr="00422834">
        <w:rPr>
          <w:rFonts w:ascii="Times New Roman" w:hAnsi="Times New Roman" w:cs="Times New Roman"/>
          <w:color w:val="000000" w:themeColor="text1"/>
          <w:sz w:val="28"/>
          <w:szCs w:val="28"/>
        </w:rPr>
        <w:t xml:space="preserve">момент </w:t>
      </w:r>
      <w:r w:rsidR="00765B3B" w:rsidRPr="00422834">
        <w:rPr>
          <w:rFonts w:ascii="Times New Roman" w:hAnsi="Times New Roman" w:cs="Times New Roman"/>
          <w:color w:val="000000" w:themeColor="text1"/>
          <w:sz w:val="28"/>
          <w:szCs w:val="28"/>
        </w:rPr>
        <w:t>вынесения решения о введении процедуры банкротства «наблюдение».</w:t>
      </w:r>
    </w:p>
    <w:p w:rsidR="002C016E" w:rsidRPr="00422834" w:rsidRDefault="002C016E"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 xml:space="preserve">По результатам рассмотрения параграфа подведем краткие выводы: </w:t>
      </w:r>
    </w:p>
    <w:p w:rsidR="002C016E" w:rsidRPr="00422834" w:rsidRDefault="002E60A9"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 xml:space="preserve">1. </w:t>
      </w:r>
      <w:r w:rsidR="00D77BC1" w:rsidRPr="00422834">
        <w:rPr>
          <w:rFonts w:ascii="Times New Roman" w:hAnsi="Times New Roman" w:cs="Times New Roman"/>
          <w:color w:val="000000" w:themeColor="text1"/>
          <w:sz w:val="28"/>
          <w:szCs w:val="28"/>
        </w:rPr>
        <w:t>Основным непосредственным о</w:t>
      </w:r>
      <w:r w:rsidR="00D564BF" w:rsidRPr="00422834">
        <w:rPr>
          <w:rFonts w:ascii="Times New Roman" w:hAnsi="Times New Roman" w:cs="Times New Roman"/>
          <w:color w:val="000000" w:themeColor="text1"/>
          <w:sz w:val="28"/>
          <w:szCs w:val="28"/>
        </w:rPr>
        <w:t>бъектом преступления, предусмотренного ч. 1 ст. 176 УК РФ, выступают</w:t>
      </w:r>
      <w:r w:rsidR="00D77BC1" w:rsidRPr="00422834">
        <w:rPr>
          <w:rFonts w:ascii="Times New Roman" w:hAnsi="Times New Roman" w:cs="Times New Roman"/>
          <w:color w:val="000000" w:themeColor="text1"/>
          <w:sz w:val="28"/>
          <w:szCs w:val="28"/>
        </w:rPr>
        <w:t xml:space="preserve"> общественные отношения в финансово-кредитной сфере; к числу дополнительных непосредственных объектов следует отнести отношения собственности и общественные отношения в сфере порядка управления в части </w:t>
      </w:r>
      <w:r w:rsidR="00B709C9" w:rsidRPr="00422834">
        <w:rPr>
          <w:rFonts w:ascii="Times New Roman" w:hAnsi="Times New Roman" w:cs="Times New Roman"/>
          <w:color w:val="000000" w:themeColor="text1"/>
          <w:sz w:val="28"/>
          <w:szCs w:val="28"/>
        </w:rPr>
        <w:t xml:space="preserve">оборота официальных и иных документов. </w:t>
      </w:r>
    </w:p>
    <w:p w:rsidR="00B709C9" w:rsidRPr="00422834" w:rsidRDefault="00B709C9"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 xml:space="preserve">Предметом преступления является кредит или льготные условия кредитования. </w:t>
      </w:r>
      <w:r w:rsidR="00B22F32" w:rsidRPr="00422834">
        <w:rPr>
          <w:rFonts w:ascii="Times New Roman" w:hAnsi="Times New Roman" w:cs="Times New Roman"/>
          <w:color w:val="000000" w:themeColor="text1"/>
          <w:sz w:val="28"/>
          <w:szCs w:val="28"/>
        </w:rPr>
        <w:t xml:space="preserve">Под кредитом следует понимать только те виды кредита, которые указаны в параграфах втором и третьем главы 22 ГК РФ. </w:t>
      </w:r>
    </w:p>
    <w:p w:rsidR="00F077E5" w:rsidRPr="00422834" w:rsidRDefault="00F077E5"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lastRenderedPageBreak/>
        <w:t xml:space="preserve">В качестве потерпевшего может </w:t>
      </w:r>
      <w:r w:rsidR="00643C75">
        <w:rPr>
          <w:rFonts w:ascii="Times New Roman" w:hAnsi="Times New Roman" w:cs="Times New Roman"/>
          <w:color w:val="000000" w:themeColor="text1"/>
          <w:sz w:val="28"/>
          <w:szCs w:val="28"/>
        </w:rPr>
        <w:t xml:space="preserve">быть признан </w:t>
      </w:r>
      <w:r w:rsidRPr="00422834">
        <w:rPr>
          <w:rFonts w:ascii="Times New Roman" w:hAnsi="Times New Roman" w:cs="Times New Roman"/>
          <w:color w:val="000000" w:themeColor="text1"/>
          <w:sz w:val="28"/>
          <w:szCs w:val="28"/>
        </w:rPr>
        <w:t xml:space="preserve">банк, иная кредитная организация, выдавшая кредит. </w:t>
      </w:r>
      <w:r w:rsidR="002E60A9" w:rsidRPr="00422834">
        <w:rPr>
          <w:rFonts w:ascii="Times New Roman" w:hAnsi="Times New Roman" w:cs="Times New Roman"/>
          <w:color w:val="000000" w:themeColor="text1"/>
          <w:sz w:val="28"/>
          <w:szCs w:val="28"/>
        </w:rPr>
        <w:t>К числу потерпевших также следует относить и лиц, выкупивших кредит по договору цессии.</w:t>
      </w:r>
    </w:p>
    <w:p w:rsidR="002E60A9" w:rsidRPr="00422834" w:rsidRDefault="002E60A9"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 xml:space="preserve">2. </w:t>
      </w:r>
      <w:r w:rsidR="00303903">
        <w:rPr>
          <w:rFonts w:ascii="Times New Roman" w:hAnsi="Times New Roman" w:cs="Times New Roman"/>
          <w:color w:val="000000" w:themeColor="text1"/>
          <w:sz w:val="28"/>
          <w:szCs w:val="28"/>
        </w:rPr>
        <w:t>преступное деяние</w:t>
      </w:r>
      <w:r w:rsidR="00507606" w:rsidRPr="00422834">
        <w:rPr>
          <w:rFonts w:ascii="Times New Roman" w:hAnsi="Times New Roman" w:cs="Times New Roman"/>
          <w:color w:val="000000" w:themeColor="text1"/>
          <w:sz w:val="28"/>
          <w:szCs w:val="28"/>
        </w:rPr>
        <w:t xml:space="preserve"> </w:t>
      </w:r>
      <w:r w:rsidR="00103253" w:rsidRPr="00422834">
        <w:rPr>
          <w:rFonts w:ascii="Times New Roman" w:hAnsi="Times New Roman" w:cs="Times New Roman"/>
          <w:color w:val="000000" w:themeColor="text1"/>
          <w:sz w:val="28"/>
          <w:szCs w:val="28"/>
        </w:rPr>
        <w:t xml:space="preserve">характеризуется действием по </w:t>
      </w:r>
      <w:r w:rsidR="00507606" w:rsidRPr="00422834">
        <w:rPr>
          <w:rFonts w:ascii="Times New Roman" w:hAnsi="Times New Roman" w:cs="Times New Roman"/>
          <w:color w:val="000000" w:themeColor="text1"/>
          <w:sz w:val="28"/>
          <w:szCs w:val="28"/>
        </w:rPr>
        <w:t>предоставлению банку или иной кредитной организации заведо</w:t>
      </w:r>
      <w:r w:rsidR="00303903">
        <w:rPr>
          <w:rFonts w:ascii="Times New Roman" w:hAnsi="Times New Roman" w:cs="Times New Roman"/>
          <w:color w:val="000000" w:themeColor="text1"/>
          <w:sz w:val="28"/>
          <w:szCs w:val="28"/>
        </w:rPr>
        <w:t>мо ложных сведений и последующим</w:t>
      </w:r>
      <w:r w:rsidR="00507606" w:rsidRPr="00422834">
        <w:rPr>
          <w:rFonts w:ascii="Times New Roman" w:hAnsi="Times New Roman" w:cs="Times New Roman"/>
          <w:color w:val="000000" w:themeColor="text1"/>
          <w:sz w:val="28"/>
          <w:szCs w:val="28"/>
        </w:rPr>
        <w:t xml:space="preserve"> получением кредита или льготных условий кредитования. </w:t>
      </w:r>
    </w:p>
    <w:p w:rsidR="00643C75" w:rsidRPr="00422834" w:rsidRDefault="00643C75" w:rsidP="00643C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Временем совершения преступления </w:t>
      </w:r>
      <w:r w:rsidRPr="00422834">
        <w:rPr>
          <w:rFonts w:ascii="Times New Roman" w:hAnsi="Times New Roman" w:cs="Times New Roman"/>
          <w:color w:val="000000" w:themeColor="text1"/>
          <w:sz w:val="28"/>
          <w:szCs w:val="28"/>
        </w:rPr>
        <w:t xml:space="preserve">в силу положений ч. 2 ст. 9 УК РФ следует считать момент получения денежных средств, независимо от времени наступления общественно опасных последствий. </w:t>
      </w:r>
    </w:p>
    <w:p w:rsidR="003C4EAE" w:rsidRPr="00422834" w:rsidRDefault="00377ADA"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Преступные последствия незаконного получения кредита выражаются в причинении крупного ущерб</w:t>
      </w:r>
      <w:r w:rsidR="00873156" w:rsidRPr="00422834">
        <w:rPr>
          <w:rFonts w:ascii="Times New Roman" w:hAnsi="Times New Roman" w:cs="Times New Roman"/>
          <w:color w:val="000000" w:themeColor="text1"/>
          <w:sz w:val="28"/>
          <w:szCs w:val="28"/>
        </w:rPr>
        <w:t xml:space="preserve">а. </w:t>
      </w:r>
      <w:r w:rsidR="004D0F7B">
        <w:rPr>
          <w:rFonts w:ascii="Times New Roman" w:hAnsi="Times New Roman" w:cs="Times New Roman"/>
          <w:color w:val="000000" w:themeColor="text1"/>
          <w:sz w:val="28"/>
          <w:szCs w:val="28"/>
        </w:rPr>
        <w:t>П</w:t>
      </w:r>
      <w:r w:rsidR="00873156" w:rsidRPr="00422834">
        <w:rPr>
          <w:rFonts w:ascii="Times New Roman" w:hAnsi="Times New Roman" w:cs="Times New Roman"/>
          <w:color w:val="000000" w:themeColor="text1"/>
          <w:sz w:val="28"/>
          <w:szCs w:val="28"/>
        </w:rPr>
        <w:t>од ущербом следует понимать любые негативные последствия для кредитора, которые возникли вследствие недобросовестного исполнения заемщиком обязанностей, предусмотренных кредитным договором</w:t>
      </w:r>
      <w:r w:rsidR="009B7BAF" w:rsidRPr="00422834">
        <w:rPr>
          <w:rFonts w:ascii="Times New Roman" w:hAnsi="Times New Roman" w:cs="Times New Roman"/>
          <w:color w:val="000000" w:themeColor="text1"/>
          <w:sz w:val="28"/>
          <w:szCs w:val="28"/>
        </w:rPr>
        <w:t>, которые могут выражаться в невозврате суммы основного долга, неуплате процентов за пользование кредитом</w:t>
      </w:r>
      <w:r w:rsidR="00EC3510" w:rsidRPr="00422834">
        <w:rPr>
          <w:rFonts w:ascii="Times New Roman" w:hAnsi="Times New Roman" w:cs="Times New Roman"/>
          <w:color w:val="000000" w:themeColor="text1"/>
          <w:sz w:val="28"/>
          <w:szCs w:val="28"/>
        </w:rPr>
        <w:t xml:space="preserve">. Ущерб, не являющийся прямым следствием неисполнения заемщиком обязательств, не может учитываться при расчете крупного ущерба. </w:t>
      </w:r>
    </w:p>
    <w:p w:rsidR="00EC3510" w:rsidRPr="00422834" w:rsidRDefault="006E3633"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Моментом окончания преступления следует считать момент расторжения кредитного договора и удовлетворения исковых требований кредитора к заемщику либо момент завершения процедуры банкротства</w:t>
      </w:r>
      <w:r w:rsidR="0014701C">
        <w:rPr>
          <w:rFonts w:ascii="Times New Roman" w:hAnsi="Times New Roman" w:cs="Times New Roman"/>
          <w:color w:val="000000" w:themeColor="text1"/>
          <w:sz w:val="28"/>
          <w:szCs w:val="28"/>
        </w:rPr>
        <w:t xml:space="preserve"> при отсутствии такового.</w:t>
      </w:r>
      <w:r w:rsidRPr="00422834">
        <w:rPr>
          <w:rFonts w:ascii="Times New Roman" w:hAnsi="Times New Roman" w:cs="Times New Roman"/>
          <w:color w:val="000000" w:themeColor="text1"/>
          <w:sz w:val="28"/>
          <w:szCs w:val="28"/>
        </w:rPr>
        <w:t xml:space="preserve"> </w:t>
      </w:r>
    </w:p>
    <w:p w:rsidR="006E3633" w:rsidRDefault="006E3633" w:rsidP="00643C75">
      <w:pPr>
        <w:spacing w:after="0" w:line="360" w:lineRule="auto"/>
        <w:ind w:firstLine="709"/>
        <w:jc w:val="both"/>
        <w:rPr>
          <w:rFonts w:ascii="Times New Roman" w:hAnsi="Times New Roman" w:cs="Times New Roman"/>
          <w:color w:val="000000" w:themeColor="text1"/>
          <w:sz w:val="28"/>
          <w:szCs w:val="28"/>
        </w:rPr>
      </w:pPr>
    </w:p>
    <w:p w:rsidR="00B22F32" w:rsidRDefault="00B22F32" w:rsidP="00643C75">
      <w:pPr>
        <w:spacing w:after="0" w:line="360" w:lineRule="auto"/>
        <w:ind w:firstLine="709"/>
        <w:jc w:val="both"/>
        <w:rPr>
          <w:rFonts w:ascii="Times New Roman" w:hAnsi="Times New Roman" w:cs="Times New Roman"/>
          <w:color w:val="000000" w:themeColor="text1"/>
          <w:sz w:val="28"/>
          <w:szCs w:val="28"/>
        </w:rPr>
      </w:pPr>
    </w:p>
    <w:p w:rsidR="00271927" w:rsidRDefault="00271927" w:rsidP="00643C75">
      <w:pPr>
        <w:spacing w:after="0" w:line="360" w:lineRule="auto"/>
        <w:ind w:firstLine="709"/>
        <w:jc w:val="both"/>
        <w:rPr>
          <w:rFonts w:ascii="Times New Roman" w:hAnsi="Times New Roman" w:cs="Times New Roman"/>
          <w:color w:val="000000" w:themeColor="text1"/>
          <w:sz w:val="28"/>
          <w:szCs w:val="28"/>
        </w:rPr>
      </w:pPr>
    </w:p>
    <w:p w:rsidR="00271927" w:rsidRDefault="00271927" w:rsidP="00643C75">
      <w:pPr>
        <w:spacing w:after="0" w:line="360" w:lineRule="auto"/>
        <w:ind w:firstLine="709"/>
        <w:jc w:val="both"/>
        <w:rPr>
          <w:rFonts w:ascii="Times New Roman" w:hAnsi="Times New Roman" w:cs="Times New Roman"/>
          <w:color w:val="000000" w:themeColor="text1"/>
          <w:sz w:val="28"/>
          <w:szCs w:val="28"/>
        </w:rPr>
      </w:pPr>
    </w:p>
    <w:p w:rsidR="00271927" w:rsidRDefault="00271927" w:rsidP="00643C75">
      <w:pPr>
        <w:spacing w:after="0" w:line="360" w:lineRule="auto"/>
        <w:ind w:firstLine="709"/>
        <w:jc w:val="both"/>
        <w:rPr>
          <w:rFonts w:ascii="Times New Roman" w:hAnsi="Times New Roman" w:cs="Times New Roman"/>
          <w:color w:val="000000" w:themeColor="text1"/>
          <w:sz w:val="28"/>
          <w:szCs w:val="28"/>
        </w:rPr>
      </w:pPr>
    </w:p>
    <w:p w:rsidR="00271927" w:rsidRDefault="00271927" w:rsidP="00643C75">
      <w:pPr>
        <w:spacing w:after="0" w:line="360" w:lineRule="auto"/>
        <w:ind w:firstLine="709"/>
        <w:jc w:val="both"/>
        <w:rPr>
          <w:rFonts w:ascii="Times New Roman" w:hAnsi="Times New Roman" w:cs="Times New Roman"/>
          <w:color w:val="000000" w:themeColor="text1"/>
          <w:sz w:val="28"/>
          <w:szCs w:val="28"/>
        </w:rPr>
      </w:pPr>
    </w:p>
    <w:p w:rsidR="00271927" w:rsidRDefault="00271927" w:rsidP="00643C75">
      <w:pPr>
        <w:spacing w:after="0" w:line="360" w:lineRule="auto"/>
        <w:ind w:firstLine="709"/>
        <w:jc w:val="both"/>
        <w:rPr>
          <w:rFonts w:ascii="Times New Roman" w:hAnsi="Times New Roman" w:cs="Times New Roman"/>
          <w:color w:val="000000" w:themeColor="text1"/>
          <w:sz w:val="28"/>
          <w:szCs w:val="28"/>
        </w:rPr>
      </w:pPr>
    </w:p>
    <w:p w:rsidR="00271927" w:rsidRDefault="00271927" w:rsidP="00643C75">
      <w:pPr>
        <w:spacing w:after="0" w:line="360" w:lineRule="auto"/>
        <w:ind w:firstLine="709"/>
        <w:jc w:val="both"/>
        <w:rPr>
          <w:rFonts w:ascii="Times New Roman" w:hAnsi="Times New Roman" w:cs="Times New Roman"/>
          <w:color w:val="000000" w:themeColor="text1"/>
          <w:sz w:val="28"/>
          <w:szCs w:val="28"/>
        </w:rPr>
      </w:pPr>
    </w:p>
    <w:p w:rsidR="00C31B56" w:rsidRDefault="00C31B56" w:rsidP="00643C75">
      <w:pPr>
        <w:spacing w:line="360" w:lineRule="auto"/>
      </w:pPr>
    </w:p>
    <w:p w:rsidR="00ED774F" w:rsidRPr="002E7965" w:rsidRDefault="00ED774F" w:rsidP="00643C75">
      <w:pPr>
        <w:pStyle w:val="1"/>
        <w:spacing w:after="0"/>
        <w:jc w:val="center"/>
      </w:pPr>
      <w:bookmarkStart w:id="4" w:name="_Toc89080437"/>
      <w:bookmarkStart w:id="5" w:name="_Toc87121249"/>
      <w:r w:rsidRPr="002E7965">
        <w:lastRenderedPageBreak/>
        <w:t>§ 2. С</w:t>
      </w:r>
      <w:r w:rsidR="00401ED1">
        <w:t xml:space="preserve">УБЪЕКТИВНЫЕ ПРИЗНАКИ ПРЕСТУПЛЕНИЯ, </w:t>
      </w:r>
      <w:r w:rsidR="00643C75">
        <w:br/>
      </w:r>
      <w:r w:rsidR="00303903">
        <w:t>ПРЕДУСМОТРЕНН</w:t>
      </w:r>
      <w:r w:rsidR="00303903">
        <w:rPr>
          <w:caps/>
        </w:rPr>
        <w:t>ые ч.1</w:t>
      </w:r>
      <w:r w:rsidR="00303903">
        <w:t xml:space="preserve"> СТАТЬ</w:t>
      </w:r>
      <w:r w:rsidR="00303903">
        <w:rPr>
          <w:caps/>
        </w:rPr>
        <w:t>и</w:t>
      </w:r>
      <w:r w:rsidR="00401ED1">
        <w:t xml:space="preserve"> 176 УК РФ</w:t>
      </w:r>
      <w:bookmarkEnd w:id="4"/>
      <w:r w:rsidR="00401ED1">
        <w:t xml:space="preserve"> </w:t>
      </w:r>
      <w:bookmarkEnd w:id="5"/>
    </w:p>
    <w:p w:rsidR="00401ED1" w:rsidRDefault="00401ED1" w:rsidP="00643C75">
      <w:pPr>
        <w:spacing w:after="0" w:line="360" w:lineRule="auto"/>
        <w:ind w:firstLine="709"/>
        <w:jc w:val="both"/>
        <w:rPr>
          <w:rFonts w:ascii="Times New Roman" w:hAnsi="Times New Roman" w:cs="Times New Roman"/>
          <w:b/>
          <w:color w:val="000000" w:themeColor="text1"/>
          <w:sz w:val="28"/>
          <w:szCs w:val="30"/>
        </w:rPr>
      </w:pPr>
    </w:p>
    <w:p w:rsidR="00401ED1" w:rsidRDefault="00401ED1" w:rsidP="00643C75">
      <w:pPr>
        <w:spacing w:after="0" w:line="360" w:lineRule="auto"/>
        <w:ind w:firstLine="709"/>
        <w:jc w:val="both"/>
        <w:rPr>
          <w:rFonts w:ascii="Times New Roman" w:hAnsi="Times New Roman" w:cs="Times New Roman"/>
          <w:color w:val="000000" w:themeColor="text1"/>
          <w:sz w:val="28"/>
          <w:szCs w:val="30"/>
        </w:rPr>
      </w:pPr>
      <w:r w:rsidRPr="000B7351">
        <w:rPr>
          <w:rFonts w:ascii="Times New Roman" w:hAnsi="Times New Roman" w:cs="Times New Roman"/>
          <w:b/>
          <w:color w:val="000000" w:themeColor="text1"/>
          <w:sz w:val="28"/>
          <w:szCs w:val="30"/>
        </w:rPr>
        <w:t xml:space="preserve">Субъект преступления. </w:t>
      </w:r>
      <w:r>
        <w:rPr>
          <w:rFonts w:ascii="Times New Roman" w:hAnsi="Times New Roman" w:cs="Times New Roman"/>
          <w:color w:val="000000" w:themeColor="text1"/>
          <w:sz w:val="28"/>
          <w:szCs w:val="30"/>
        </w:rPr>
        <w:t xml:space="preserve">К признакам субъекта преступления, предусмотренного ст. 176 УК РФ, относятся признаки возраста, вменяемости и особого юридического статуса физического лица (индивидуальный предприниматель или руководитель организации). </w:t>
      </w:r>
    </w:p>
    <w:p w:rsidR="00401ED1" w:rsidRDefault="00401ED1"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С позиции возраста на основании ч. 1 ст. 20 УК РФ лицо подлежит привлечению к уголовной ответственности за совершение преступления, предусмотренного ст. 176 УК РФ, по достижении 16-ти лет.  Однако наступление возраста уголовной ответственности еще не означает,  что лицо обладает признаками правоспособности, характерными для специального субъекта. Поэтому для определения юридической возможности стать субъектом незаконного получения кредита следует рассмотреть признаки специального субъекта преступления. </w:t>
      </w:r>
    </w:p>
    <w:p w:rsidR="00401ED1" w:rsidRDefault="00401ED1"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В научной литературе и комментариях признаки субъекта преступления, предусмотренного статьей 176 УК РФ, понимают довольно узко, полагая, что в данной части норма носит бланкетный характер. В соответствии с диспозицией рассматриваемой статьи субъектом преступления, являются индивидуальный предприниматель или руководитель организации.</w:t>
      </w:r>
      <w:r w:rsidR="00003724">
        <w:rPr>
          <w:rFonts w:ascii="Times New Roman" w:hAnsi="Times New Roman" w:cs="Times New Roman"/>
          <w:color w:val="000000" w:themeColor="text1"/>
          <w:sz w:val="28"/>
          <w:szCs w:val="30"/>
        </w:rPr>
        <w:t xml:space="preserve"> Содержание понятия индивидуальный предприниматель раскрыто в ст. 23  ГК РФ. Полагаем, что основным критерием отнесения лица </w:t>
      </w:r>
      <w:r w:rsidR="002F69AC">
        <w:rPr>
          <w:rFonts w:ascii="Times New Roman" w:hAnsi="Times New Roman" w:cs="Times New Roman"/>
          <w:color w:val="000000" w:themeColor="text1"/>
          <w:sz w:val="28"/>
          <w:szCs w:val="30"/>
        </w:rPr>
        <w:t xml:space="preserve">к числу субъектов преступления в данном случае является юридическое закрепление статуса индивидуального предпринимателя в ЕГРИП. </w:t>
      </w:r>
    </w:p>
    <w:p w:rsidR="00277601" w:rsidRDefault="00401ED1"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С содержанием понятия «руководитель организации» все не так однозначно. Нормы отраслевого законодательства содержат несколько вариантов трактовки данного термина. </w:t>
      </w:r>
    </w:p>
    <w:p w:rsidR="00277601" w:rsidRDefault="00401ED1" w:rsidP="00643C75">
      <w:pPr>
        <w:spacing w:after="0" w:line="360" w:lineRule="auto"/>
        <w:ind w:firstLine="709"/>
        <w:jc w:val="both"/>
        <w:rPr>
          <w:rFonts w:ascii="Times New Roman" w:hAnsi="Times New Roman" w:cs="Times New Roman"/>
          <w:color w:val="000000"/>
          <w:sz w:val="28"/>
          <w:szCs w:val="28"/>
          <w:shd w:val="clear" w:color="auto" w:fill="FFFFFF"/>
        </w:rPr>
      </w:pPr>
      <w:r w:rsidRPr="000B7351">
        <w:rPr>
          <w:rFonts w:ascii="Times New Roman" w:hAnsi="Times New Roman" w:cs="Times New Roman"/>
          <w:color w:val="000000" w:themeColor="text1"/>
          <w:sz w:val="28"/>
          <w:szCs w:val="28"/>
        </w:rPr>
        <w:t xml:space="preserve">Например, </w:t>
      </w:r>
      <w:r>
        <w:rPr>
          <w:rFonts w:ascii="Times New Roman" w:hAnsi="Times New Roman" w:cs="Times New Roman"/>
          <w:color w:val="000000" w:themeColor="text1"/>
          <w:sz w:val="28"/>
          <w:szCs w:val="28"/>
        </w:rPr>
        <w:t xml:space="preserve">в </w:t>
      </w:r>
      <w:r w:rsidRPr="000B7351">
        <w:rPr>
          <w:rFonts w:ascii="Times New Roman" w:hAnsi="Times New Roman" w:cs="Times New Roman"/>
          <w:color w:val="000000" w:themeColor="text1"/>
          <w:sz w:val="28"/>
          <w:szCs w:val="28"/>
        </w:rPr>
        <w:t>Трудово</w:t>
      </w:r>
      <w:r>
        <w:rPr>
          <w:rFonts w:ascii="Times New Roman" w:hAnsi="Times New Roman" w:cs="Times New Roman"/>
          <w:color w:val="000000" w:themeColor="text1"/>
          <w:sz w:val="28"/>
          <w:szCs w:val="28"/>
        </w:rPr>
        <w:t>м</w:t>
      </w:r>
      <w:r w:rsidRPr="000B7351">
        <w:rPr>
          <w:rFonts w:ascii="Times New Roman" w:hAnsi="Times New Roman" w:cs="Times New Roman"/>
          <w:color w:val="000000" w:themeColor="text1"/>
          <w:sz w:val="28"/>
          <w:szCs w:val="28"/>
        </w:rPr>
        <w:t xml:space="preserve"> кодекс</w:t>
      </w:r>
      <w:r>
        <w:rPr>
          <w:rFonts w:ascii="Times New Roman" w:hAnsi="Times New Roman" w:cs="Times New Roman"/>
          <w:color w:val="000000" w:themeColor="text1"/>
          <w:sz w:val="28"/>
          <w:szCs w:val="28"/>
        </w:rPr>
        <w:t>е</w:t>
      </w:r>
      <w:r w:rsidRPr="000B7351">
        <w:rPr>
          <w:rFonts w:ascii="Times New Roman" w:hAnsi="Times New Roman" w:cs="Times New Roman"/>
          <w:color w:val="000000" w:themeColor="text1"/>
          <w:sz w:val="28"/>
          <w:szCs w:val="28"/>
        </w:rPr>
        <w:t xml:space="preserve"> РФ</w:t>
      </w:r>
      <w:r w:rsidR="007D4DB4">
        <w:rPr>
          <w:rFonts w:ascii="Times New Roman" w:hAnsi="Times New Roman" w:cs="Times New Roman"/>
          <w:color w:val="000000" w:themeColor="text1"/>
          <w:sz w:val="28"/>
          <w:szCs w:val="28"/>
        </w:rPr>
        <w:t xml:space="preserve"> (ст. 273)</w:t>
      </w:r>
      <w:r w:rsidR="00652687">
        <w:rPr>
          <w:rFonts w:ascii="Times New Roman" w:hAnsi="Times New Roman" w:cs="Times New Roman"/>
          <w:color w:val="000000" w:themeColor="text1"/>
          <w:sz w:val="28"/>
          <w:szCs w:val="28"/>
        </w:rPr>
        <w:t xml:space="preserve"> руководитель организации – это лицо</w:t>
      </w:r>
      <w:r w:rsidRPr="000B7351">
        <w:rPr>
          <w:rFonts w:ascii="Times New Roman" w:hAnsi="Times New Roman" w:cs="Times New Roman"/>
          <w:color w:val="000000"/>
          <w:sz w:val="28"/>
          <w:szCs w:val="28"/>
          <w:shd w:val="clear" w:color="auto" w:fill="FFFFFF"/>
        </w:rPr>
        <w:t xml:space="preserve">, которое в соответствии с нормативными актами  выполняет функции ее единоличного исполнительного органа. </w:t>
      </w:r>
    </w:p>
    <w:p w:rsidR="009A436F" w:rsidRDefault="00401ED1" w:rsidP="00643C75">
      <w:pPr>
        <w:spacing w:after="0" w:line="360" w:lineRule="auto"/>
        <w:ind w:firstLine="709"/>
        <w:jc w:val="both"/>
        <w:rPr>
          <w:rFonts w:ascii="Times New Roman" w:hAnsi="Times New Roman" w:cs="Times New Roman"/>
          <w:color w:val="000000" w:themeColor="text1"/>
          <w:sz w:val="28"/>
          <w:szCs w:val="30"/>
        </w:rPr>
      </w:pPr>
      <w:r w:rsidRPr="000B7351">
        <w:rPr>
          <w:rFonts w:ascii="Times New Roman" w:hAnsi="Times New Roman" w:cs="Times New Roman"/>
          <w:color w:val="000000" w:themeColor="text1"/>
          <w:sz w:val="28"/>
          <w:szCs w:val="28"/>
        </w:rPr>
        <w:lastRenderedPageBreak/>
        <w:t>Балябин В.Н.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30"/>
        </w:rPr>
        <w:t xml:space="preserve">предлагает трактовать понятие «руководитель организации» с </w:t>
      </w:r>
      <w:r>
        <w:rPr>
          <w:rFonts w:ascii="Times New Roman" w:hAnsi="Times New Roman" w:cs="Times New Roman"/>
          <w:color w:val="000000" w:themeColor="text1"/>
          <w:sz w:val="28"/>
          <w:szCs w:val="28"/>
        </w:rPr>
        <w:t xml:space="preserve">использованием </w:t>
      </w:r>
      <w:r>
        <w:rPr>
          <w:rFonts w:ascii="Times New Roman" w:hAnsi="Times New Roman" w:cs="Times New Roman"/>
          <w:color w:val="000000" w:themeColor="text1"/>
          <w:sz w:val="28"/>
          <w:szCs w:val="30"/>
        </w:rPr>
        <w:t>Федерального закона «О бухгалтерском учете».</w:t>
      </w:r>
      <w:r>
        <w:rPr>
          <w:rStyle w:val="a5"/>
          <w:rFonts w:ascii="Times New Roman" w:hAnsi="Times New Roman" w:cs="Times New Roman"/>
          <w:color w:val="000000" w:themeColor="text1"/>
          <w:sz w:val="28"/>
          <w:szCs w:val="30"/>
        </w:rPr>
        <w:footnoteReference w:id="21"/>
      </w:r>
      <w:r>
        <w:rPr>
          <w:rFonts w:ascii="Times New Roman" w:hAnsi="Times New Roman" w:cs="Times New Roman"/>
          <w:color w:val="000000" w:themeColor="text1"/>
          <w:sz w:val="28"/>
          <w:szCs w:val="30"/>
        </w:rPr>
        <w:t xml:space="preserve"> </w:t>
      </w:r>
      <w:r w:rsidR="009A436F">
        <w:rPr>
          <w:rFonts w:ascii="Times New Roman" w:hAnsi="Times New Roman" w:cs="Times New Roman"/>
          <w:color w:val="000000" w:themeColor="text1"/>
          <w:sz w:val="28"/>
          <w:szCs w:val="30"/>
        </w:rPr>
        <w:t>Однако с</w:t>
      </w:r>
      <w:r>
        <w:rPr>
          <w:rFonts w:ascii="Times New Roman" w:hAnsi="Times New Roman" w:cs="Times New Roman"/>
          <w:color w:val="000000" w:themeColor="text1"/>
          <w:sz w:val="28"/>
          <w:szCs w:val="30"/>
        </w:rPr>
        <w:t xml:space="preserve"> учетом предложенного </w:t>
      </w:r>
      <w:r w:rsidR="009A436F">
        <w:rPr>
          <w:rFonts w:ascii="Times New Roman" w:hAnsi="Times New Roman" w:cs="Times New Roman"/>
          <w:color w:val="000000" w:themeColor="text1"/>
          <w:sz w:val="28"/>
          <w:szCs w:val="30"/>
        </w:rPr>
        <w:t xml:space="preserve">в указанном законе определения </w:t>
      </w:r>
      <w:r>
        <w:rPr>
          <w:rFonts w:ascii="Times New Roman" w:hAnsi="Times New Roman" w:cs="Times New Roman"/>
          <w:color w:val="000000" w:themeColor="text1"/>
          <w:sz w:val="28"/>
          <w:szCs w:val="30"/>
        </w:rPr>
        <w:t>к числу руководителей организации  можно относить не только лицо, являющееся единоличным исполнительным органом орга</w:t>
      </w:r>
      <w:r w:rsidR="009A436F">
        <w:rPr>
          <w:rFonts w:ascii="Times New Roman" w:hAnsi="Times New Roman" w:cs="Times New Roman"/>
          <w:color w:val="000000" w:themeColor="text1"/>
          <w:sz w:val="28"/>
          <w:szCs w:val="30"/>
        </w:rPr>
        <w:t xml:space="preserve">низации, либо его заместителя, наделенного соответствующими полномочиями, </w:t>
      </w:r>
      <w:r>
        <w:rPr>
          <w:rFonts w:ascii="Times New Roman" w:hAnsi="Times New Roman" w:cs="Times New Roman"/>
          <w:color w:val="000000" w:themeColor="text1"/>
          <w:sz w:val="28"/>
          <w:szCs w:val="30"/>
        </w:rPr>
        <w:t xml:space="preserve">но и главного бухгалтера, </w:t>
      </w:r>
      <w:r w:rsidR="009A436F">
        <w:rPr>
          <w:rFonts w:ascii="Times New Roman" w:hAnsi="Times New Roman" w:cs="Times New Roman"/>
          <w:color w:val="000000" w:themeColor="text1"/>
          <w:sz w:val="28"/>
          <w:szCs w:val="30"/>
        </w:rPr>
        <w:t>что неверно, так как последний не руководит организацией, а обладает только частью полномочий руководителя в административно-хозяйственной деятельности и не имеет права представлять интересы организации</w:t>
      </w:r>
      <w:r>
        <w:rPr>
          <w:rFonts w:ascii="Times New Roman" w:hAnsi="Times New Roman" w:cs="Times New Roman"/>
          <w:color w:val="000000" w:themeColor="text1"/>
          <w:sz w:val="28"/>
          <w:szCs w:val="30"/>
        </w:rPr>
        <w:t>.</w:t>
      </w:r>
    </w:p>
    <w:p w:rsidR="00401ED1" w:rsidRPr="008E5989" w:rsidRDefault="00401ED1"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Схожую точку зрения высказывает </w:t>
      </w:r>
      <w:r w:rsidRPr="008E5989">
        <w:rPr>
          <w:rFonts w:ascii="Times New Roman" w:hAnsi="Times New Roman" w:cs="Times New Roman"/>
          <w:color w:val="000000" w:themeColor="text1"/>
          <w:sz w:val="28"/>
          <w:szCs w:val="30"/>
        </w:rPr>
        <w:t>Шкунов А.Д., который предлагает наравне с руководителями организаций привлекать к уголовной ответственности</w:t>
      </w:r>
      <w:r>
        <w:rPr>
          <w:rFonts w:ascii="Times New Roman" w:hAnsi="Times New Roman" w:cs="Times New Roman"/>
          <w:color w:val="000000" w:themeColor="text1"/>
          <w:sz w:val="28"/>
          <w:szCs w:val="30"/>
        </w:rPr>
        <w:t>,</w:t>
      </w:r>
      <w:r w:rsidRPr="008E5989">
        <w:rPr>
          <w:rFonts w:ascii="Times New Roman" w:hAnsi="Times New Roman" w:cs="Times New Roman"/>
          <w:color w:val="000000" w:themeColor="text1"/>
          <w:sz w:val="28"/>
          <w:szCs w:val="30"/>
        </w:rPr>
        <w:t xml:space="preserve"> предусмотренно</w:t>
      </w:r>
      <w:r>
        <w:rPr>
          <w:rFonts w:ascii="Times New Roman" w:hAnsi="Times New Roman" w:cs="Times New Roman"/>
          <w:color w:val="000000" w:themeColor="text1"/>
          <w:sz w:val="28"/>
          <w:szCs w:val="30"/>
        </w:rPr>
        <w:t>й</w:t>
      </w:r>
      <w:r w:rsidRPr="008E5989">
        <w:rPr>
          <w:rFonts w:ascii="Times New Roman" w:hAnsi="Times New Roman" w:cs="Times New Roman"/>
          <w:color w:val="000000" w:themeColor="text1"/>
          <w:sz w:val="28"/>
          <w:szCs w:val="30"/>
        </w:rPr>
        <w:t xml:space="preserve"> ч. 1 ст. 176 УК РФ</w:t>
      </w:r>
      <w:r>
        <w:rPr>
          <w:rFonts w:ascii="Times New Roman" w:hAnsi="Times New Roman" w:cs="Times New Roman"/>
          <w:color w:val="000000" w:themeColor="text1"/>
          <w:sz w:val="28"/>
          <w:szCs w:val="30"/>
        </w:rPr>
        <w:t>,</w:t>
      </w:r>
      <w:r w:rsidRPr="008E5989">
        <w:rPr>
          <w:rFonts w:ascii="Times New Roman" w:hAnsi="Times New Roman" w:cs="Times New Roman"/>
          <w:color w:val="000000" w:themeColor="text1"/>
          <w:sz w:val="28"/>
          <w:szCs w:val="30"/>
        </w:rPr>
        <w:t xml:space="preserve"> и заместителя руководителя в случае, когда функции руководства в организации распределены и он является ответственным за получение кредита в соответствии с учредительными документами или решением учредителей и действует на основании доверенности</w:t>
      </w:r>
      <w:r w:rsidRPr="008E5989">
        <w:rPr>
          <w:rFonts w:ascii="Times New Roman" w:hAnsi="Times New Roman" w:cs="Times New Roman"/>
          <w:color w:val="000000" w:themeColor="text1"/>
          <w:sz w:val="28"/>
          <w:szCs w:val="30"/>
          <w:vertAlign w:val="superscript"/>
        </w:rPr>
        <w:footnoteReference w:id="22"/>
      </w:r>
      <w:r w:rsidRPr="008E5989">
        <w:rPr>
          <w:rFonts w:ascii="Times New Roman" w:hAnsi="Times New Roman" w:cs="Times New Roman"/>
          <w:color w:val="000000" w:themeColor="text1"/>
          <w:sz w:val="28"/>
          <w:szCs w:val="30"/>
        </w:rPr>
        <w:t xml:space="preserve">. </w:t>
      </w:r>
    </w:p>
    <w:p w:rsidR="0018294C" w:rsidRDefault="00401ED1"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С учетом того, что рассматриваемое преступление совершается при заключении гражданско-правовой сделки, полагаем, что не лишним будет обратиться к положениям </w:t>
      </w:r>
      <w:r w:rsidR="00277601">
        <w:rPr>
          <w:rFonts w:ascii="Times New Roman" w:hAnsi="Times New Roman" w:cs="Times New Roman"/>
          <w:color w:val="000000" w:themeColor="text1"/>
          <w:sz w:val="28"/>
          <w:szCs w:val="30"/>
        </w:rPr>
        <w:t>ГК</w:t>
      </w:r>
      <w:r>
        <w:rPr>
          <w:rFonts w:ascii="Times New Roman" w:hAnsi="Times New Roman" w:cs="Times New Roman"/>
          <w:color w:val="000000" w:themeColor="text1"/>
          <w:sz w:val="28"/>
          <w:szCs w:val="30"/>
        </w:rPr>
        <w:t xml:space="preserve"> РФ</w:t>
      </w:r>
      <w:r w:rsidR="00D9035C">
        <w:rPr>
          <w:rFonts w:ascii="Times New Roman" w:hAnsi="Times New Roman" w:cs="Times New Roman"/>
          <w:color w:val="000000" w:themeColor="text1"/>
          <w:sz w:val="28"/>
          <w:szCs w:val="30"/>
        </w:rPr>
        <w:t xml:space="preserve"> (ст. 50)</w:t>
      </w:r>
      <w:r>
        <w:rPr>
          <w:rFonts w:ascii="Times New Roman" w:hAnsi="Times New Roman" w:cs="Times New Roman"/>
          <w:color w:val="000000" w:themeColor="text1"/>
          <w:sz w:val="28"/>
          <w:szCs w:val="30"/>
        </w:rPr>
        <w:t xml:space="preserve">, который в первую очередь определяет правоспособность сторон сделки. Так, коммерческие и некоммерческие организации выступают в качестве  субъектов гражданских правоотношений только в случае регистрации в качестве юридического лица. В свою очередь полномочия юридического лица в соответствии со ст. 53 ГК РФ  на основании </w:t>
      </w:r>
      <w:r w:rsidRPr="004C236D">
        <w:rPr>
          <w:rFonts w:ascii="Times New Roman" w:hAnsi="Times New Roman" w:cs="Times New Roman"/>
          <w:color w:val="000000" w:themeColor="text1"/>
          <w:sz w:val="28"/>
          <w:szCs w:val="30"/>
        </w:rPr>
        <w:t xml:space="preserve"> </w:t>
      </w:r>
      <w:r>
        <w:rPr>
          <w:rFonts w:ascii="Times New Roman" w:hAnsi="Times New Roman" w:cs="Times New Roman"/>
          <w:color w:val="000000" w:themeColor="text1"/>
          <w:sz w:val="28"/>
          <w:szCs w:val="30"/>
        </w:rPr>
        <w:t>учредительного документа могут быть переданы одному или нескольким лицам</w:t>
      </w:r>
      <w:r w:rsidRPr="004C236D">
        <w:rPr>
          <w:rFonts w:ascii="Times New Roman" w:hAnsi="Times New Roman" w:cs="Times New Roman"/>
          <w:color w:val="000000" w:themeColor="text1"/>
          <w:sz w:val="28"/>
          <w:szCs w:val="30"/>
        </w:rPr>
        <w:t>, действующим совместно или независ</w:t>
      </w:r>
      <w:r>
        <w:rPr>
          <w:rFonts w:ascii="Times New Roman" w:hAnsi="Times New Roman" w:cs="Times New Roman"/>
          <w:color w:val="000000" w:themeColor="text1"/>
          <w:sz w:val="28"/>
          <w:szCs w:val="30"/>
        </w:rPr>
        <w:t xml:space="preserve">имо друг от друга, о чем вносятся сведения </w:t>
      </w:r>
      <w:r w:rsidRPr="004C236D">
        <w:rPr>
          <w:rFonts w:ascii="Times New Roman" w:hAnsi="Times New Roman" w:cs="Times New Roman"/>
          <w:color w:val="000000" w:themeColor="text1"/>
          <w:sz w:val="28"/>
          <w:szCs w:val="30"/>
        </w:rPr>
        <w:t>в единый государственный реестр юридических лиц.</w:t>
      </w:r>
      <w:r>
        <w:rPr>
          <w:rFonts w:ascii="Times New Roman" w:hAnsi="Times New Roman" w:cs="Times New Roman"/>
          <w:color w:val="000000" w:themeColor="text1"/>
          <w:sz w:val="28"/>
          <w:szCs w:val="30"/>
        </w:rPr>
        <w:t xml:space="preserve">  Кроме того</w:t>
      </w:r>
      <w:r w:rsidR="00303903">
        <w:rPr>
          <w:rFonts w:ascii="Times New Roman" w:hAnsi="Times New Roman" w:cs="Times New Roman"/>
          <w:color w:val="000000" w:themeColor="text1"/>
          <w:sz w:val="28"/>
          <w:szCs w:val="30"/>
        </w:rPr>
        <w:t xml:space="preserve">, из ч. 3 ст. 53 ГК РФ следует, что </w:t>
      </w:r>
      <w:r>
        <w:rPr>
          <w:rFonts w:ascii="Times New Roman" w:hAnsi="Times New Roman" w:cs="Times New Roman"/>
          <w:color w:val="000000" w:themeColor="text1"/>
          <w:sz w:val="28"/>
          <w:szCs w:val="30"/>
        </w:rPr>
        <w:t xml:space="preserve">полномочия действовать от имени юридического лица могут возникнуть в </w:t>
      </w:r>
      <w:r>
        <w:rPr>
          <w:rFonts w:ascii="Times New Roman" w:hAnsi="Times New Roman" w:cs="Times New Roman"/>
          <w:color w:val="000000" w:themeColor="text1"/>
          <w:sz w:val="28"/>
          <w:szCs w:val="30"/>
        </w:rPr>
        <w:lastRenderedPageBreak/>
        <w:t>силу закона или иного правового акта. К примеру, полномочия руководителя организации могут возникнуть с момента принятия решения судом об утверждении конкурсного управляющего</w:t>
      </w:r>
      <w:r w:rsidR="00F13798">
        <w:rPr>
          <w:rFonts w:ascii="Times New Roman" w:hAnsi="Times New Roman" w:cs="Times New Roman"/>
          <w:color w:val="000000" w:themeColor="text1"/>
          <w:sz w:val="28"/>
          <w:szCs w:val="30"/>
        </w:rPr>
        <w:t>.</w:t>
      </w:r>
      <w:r>
        <w:rPr>
          <w:rFonts w:ascii="Times New Roman" w:hAnsi="Times New Roman" w:cs="Times New Roman"/>
          <w:color w:val="000000" w:themeColor="text1"/>
          <w:sz w:val="28"/>
          <w:szCs w:val="30"/>
        </w:rPr>
        <w:t xml:space="preserve"> </w:t>
      </w:r>
    </w:p>
    <w:p w:rsidR="00401ED1" w:rsidRPr="00BF0045" w:rsidRDefault="00C37BFD"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Проведенный в ходе исследования анализ </w:t>
      </w:r>
      <w:r w:rsidR="0018294C">
        <w:rPr>
          <w:rFonts w:ascii="Times New Roman" w:hAnsi="Times New Roman" w:cs="Times New Roman"/>
          <w:color w:val="000000" w:themeColor="text1"/>
          <w:sz w:val="28"/>
          <w:szCs w:val="30"/>
        </w:rPr>
        <w:t xml:space="preserve">судебной практики </w:t>
      </w:r>
      <w:r>
        <w:rPr>
          <w:rFonts w:ascii="Times New Roman" w:hAnsi="Times New Roman" w:cs="Times New Roman"/>
          <w:color w:val="000000" w:themeColor="text1"/>
          <w:sz w:val="28"/>
          <w:szCs w:val="30"/>
        </w:rPr>
        <w:t xml:space="preserve"> </w:t>
      </w:r>
      <w:r w:rsidR="00401ED1" w:rsidRPr="00B867E5">
        <w:rPr>
          <w:rFonts w:ascii="Times New Roman" w:hAnsi="Times New Roman" w:cs="Times New Roman"/>
          <w:color w:val="000000" w:themeColor="text1"/>
          <w:sz w:val="28"/>
          <w:szCs w:val="30"/>
        </w:rPr>
        <w:t>показ</w:t>
      </w:r>
      <w:r>
        <w:rPr>
          <w:rFonts w:ascii="Times New Roman" w:hAnsi="Times New Roman" w:cs="Times New Roman"/>
          <w:color w:val="000000" w:themeColor="text1"/>
          <w:sz w:val="28"/>
          <w:szCs w:val="30"/>
        </w:rPr>
        <w:t>ал</w:t>
      </w:r>
      <w:r w:rsidR="00401ED1" w:rsidRPr="00B867E5">
        <w:rPr>
          <w:rFonts w:ascii="Times New Roman" w:hAnsi="Times New Roman" w:cs="Times New Roman"/>
          <w:color w:val="000000" w:themeColor="text1"/>
          <w:sz w:val="28"/>
          <w:szCs w:val="30"/>
        </w:rPr>
        <w:t xml:space="preserve">, что субъектами преступления </w:t>
      </w:r>
      <w:r w:rsidR="0018294C">
        <w:rPr>
          <w:rFonts w:ascii="Times New Roman" w:hAnsi="Times New Roman" w:cs="Times New Roman"/>
          <w:color w:val="000000" w:themeColor="text1"/>
          <w:sz w:val="28"/>
          <w:szCs w:val="30"/>
        </w:rPr>
        <w:t xml:space="preserve">чаще всего признаются </w:t>
      </w:r>
      <w:r w:rsidR="00277601">
        <w:rPr>
          <w:rFonts w:ascii="Times New Roman" w:hAnsi="Times New Roman" w:cs="Times New Roman"/>
          <w:color w:val="000000" w:themeColor="text1"/>
          <w:sz w:val="28"/>
          <w:szCs w:val="30"/>
        </w:rPr>
        <w:t>руководители организации – 77,5</w:t>
      </w:r>
      <w:r w:rsidR="00277601" w:rsidRPr="00B867E5">
        <w:rPr>
          <w:rFonts w:ascii="Times New Roman" w:hAnsi="Times New Roman" w:cs="Times New Roman"/>
          <w:color w:val="000000" w:themeColor="text1"/>
          <w:sz w:val="28"/>
          <w:szCs w:val="30"/>
        </w:rPr>
        <w:t xml:space="preserve"> %</w:t>
      </w:r>
      <w:r w:rsidR="00277601">
        <w:rPr>
          <w:rFonts w:ascii="Times New Roman" w:hAnsi="Times New Roman" w:cs="Times New Roman"/>
          <w:color w:val="000000" w:themeColor="text1"/>
          <w:sz w:val="28"/>
          <w:szCs w:val="30"/>
        </w:rPr>
        <w:t xml:space="preserve"> и </w:t>
      </w:r>
      <w:r w:rsidR="00401ED1" w:rsidRPr="00B867E5">
        <w:rPr>
          <w:rFonts w:ascii="Times New Roman" w:hAnsi="Times New Roman" w:cs="Times New Roman"/>
          <w:color w:val="000000" w:themeColor="text1"/>
          <w:sz w:val="28"/>
          <w:szCs w:val="30"/>
        </w:rPr>
        <w:t>индивидуальны</w:t>
      </w:r>
      <w:r w:rsidR="0018294C">
        <w:rPr>
          <w:rFonts w:ascii="Times New Roman" w:hAnsi="Times New Roman" w:cs="Times New Roman"/>
          <w:color w:val="000000" w:themeColor="text1"/>
          <w:sz w:val="28"/>
          <w:szCs w:val="30"/>
        </w:rPr>
        <w:t>е</w:t>
      </w:r>
      <w:r w:rsidR="00401ED1" w:rsidRPr="00B867E5">
        <w:rPr>
          <w:rFonts w:ascii="Times New Roman" w:hAnsi="Times New Roman" w:cs="Times New Roman"/>
          <w:color w:val="000000" w:themeColor="text1"/>
          <w:sz w:val="28"/>
          <w:szCs w:val="30"/>
        </w:rPr>
        <w:t xml:space="preserve"> предпринимател</w:t>
      </w:r>
      <w:r w:rsidR="0018294C">
        <w:rPr>
          <w:rFonts w:ascii="Times New Roman" w:hAnsi="Times New Roman" w:cs="Times New Roman"/>
          <w:color w:val="000000" w:themeColor="text1"/>
          <w:sz w:val="28"/>
          <w:szCs w:val="30"/>
        </w:rPr>
        <w:t>и</w:t>
      </w:r>
      <w:r w:rsidR="00401ED1" w:rsidRPr="00B867E5">
        <w:rPr>
          <w:rFonts w:ascii="Times New Roman" w:hAnsi="Times New Roman" w:cs="Times New Roman"/>
          <w:color w:val="000000" w:themeColor="text1"/>
          <w:sz w:val="28"/>
          <w:szCs w:val="30"/>
        </w:rPr>
        <w:t xml:space="preserve"> </w:t>
      </w:r>
      <w:r w:rsidR="00401ED1">
        <w:rPr>
          <w:rFonts w:ascii="Times New Roman" w:hAnsi="Times New Roman" w:cs="Times New Roman"/>
          <w:color w:val="000000" w:themeColor="text1"/>
          <w:sz w:val="28"/>
          <w:szCs w:val="30"/>
        </w:rPr>
        <w:t>–</w:t>
      </w:r>
      <w:r w:rsidR="00401ED1" w:rsidRPr="00B867E5">
        <w:rPr>
          <w:rFonts w:ascii="Times New Roman" w:hAnsi="Times New Roman" w:cs="Times New Roman"/>
          <w:color w:val="000000" w:themeColor="text1"/>
          <w:sz w:val="28"/>
          <w:szCs w:val="30"/>
        </w:rPr>
        <w:t xml:space="preserve"> </w:t>
      </w:r>
      <w:r w:rsidR="001B4A42">
        <w:rPr>
          <w:rFonts w:ascii="Times New Roman" w:hAnsi="Times New Roman" w:cs="Times New Roman"/>
          <w:color w:val="000000" w:themeColor="text1"/>
          <w:sz w:val="28"/>
          <w:szCs w:val="30"/>
        </w:rPr>
        <w:t xml:space="preserve">15 </w:t>
      </w:r>
      <w:r w:rsidR="00401ED1" w:rsidRPr="00B867E5">
        <w:rPr>
          <w:rFonts w:ascii="Times New Roman" w:hAnsi="Times New Roman" w:cs="Times New Roman"/>
          <w:color w:val="000000" w:themeColor="text1"/>
          <w:sz w:val="28"/>
          <w:szCs w:val="30"/>
        </w:rPr>
        <w:t>%</w:t>
      </w:r>
      <w:r w:rsidR="0018294C">
        <w:rPr>
          <w:rFonts w:ascii="Times New Roman" w:hAnsi="Times New Roman" w:cs="Times New Roman"/>
          <w:color w:val="000000" w:themeColor="text1"/>
          <w:sz w:val="28"/>
          <w:szCs w:val="30"/>
        </w:rPr>
        <w:t>. К числу иных лиц, признававших субъектами преступления, относятся учредители</w:t>
      </w:r>
      <w:r w:rsidR="001B4A42">
        <w:rPr>
          <w:rFonts w:ascii="Times New Roman" w:hAnsi="Times New Roman" w:cs="Times New Roman"/>
          <w:color w:val="000000" w:themeColor="text1"/>
          <w:sz w:val="28"/>
          <w:szCs w:val="30"/>
        </w:rPr>
        <w:t xml:space="preserve"> (5 %)</w:t>
      </w:r>
      <w:r w:rsidR="0018294C">
        <w:rPr>
          <w:rFonts w:ascii="Times New Roman" w:hAnsi="Times New Roman" w:cs="Times New Roman"/>
          <w:color w:val="000000" w:themeColor="text1"/>
          <w:sz w:val="28"/>
          <w:szCs w:val="30"/>
        </w:rPr>
        <w:t>, фактические (бенефициарные) руководители</w:t>
      </w:r>
      <w:r w:rsidR="000D2D36">
        <w:rPr>
          <w:rFonts w:ascii="Times New Roman" w:hAnsi="Times New Roman" w:cs="Times New Roman"/>
          <w:color w:val="000000" w:themeColor="text1"/>
          <w:sz w:val="28"/>
          <w:szCs w:val="30"/>
        </w:rPr>
        <w:t xml:space="preserve"> </w:t>
      </w:r>
      <w:r w:rsidR="00487B16">
        <w:rPr>
          <w:rFonts w:ascii="Times New Roman" w:hAnsi="Times New Roman" w:cs="Times New Roman"/>
          <w:color w:val="000000" w:themeColor="text1"/>
          <w:sz w:val="28"/>
          <w:szCs w:val="30"/>
        </w:rPr>
        <w:t xml:space="preserve">(1 %) </w:t>
      </w:r>
      <w:r w:rsidR="000D2D36">
        <w:rPr>
          <w:rFonts w:ascii="Times New Roman" w:hAnsi="Times New Roman" w:cs="Times New Roman"/>
          <w:color w:val="000000" w:themeColor="text1"/>
          <w:sz w:val="28"/>
          <w:szCs w:val="30"/>
        </w:rPr>
        <w:t>(см.: приложение</w:t>
      </w:r>
      <w:r w:rsidR="008441BA">
        <w:rPr>
          <w:rFonts w:ascii="Times New Roman" w:hAnsi="Times New Roman" w:cs="Times New Roman"/>
          <w:color w:val="000000" w:themeColor="text1"/>
          <w:sz w:val="28"/>
          <w:szCs w:val="30"/>
        </w:rPr>
        <w:t>: таблицы 1, 2</w:t>
      </w:r>
      <w:r w:rsidR="000D2D36">
        <w:rPr>
          <w:rFonts w:ascii="Times New Roman" w:hAnsi="Times New Roman" w:cs="Times New Roman"/>
          <w:color w:val="000000" w:themeColor="text1"/>
          <w:sz w:val="28"/>
          <w:szCs w:val="30"/>
        </w:rPr>
        <w:t>)</w:t>
      </w:r>
      <w:r w:rsidR="00401ED1" w:rsidRPr="00B867E5">
        <w:rPr>
          <w:rFonts w:ascii="Times New Roman" w:hAnsi="Times New Roman" w:cs="Times New Roman"/>
          <w:color w:val="000000" w:themeColor="text1"/>
          <w:sz w:val="28"/>
          <w:szCs w:val="30"/>
        </w:rPr>
        <w:t>.</w:t>
      </w:r>
      <w:r w:rsidR="00562FB7">
        <w:rPr>
          <w:rFonts w:ascii="Times New Roman" w:hAnsi="Times New Roman" w:cs="Times New Roman"/>
          <w:color w:val="000000" w:themeColor="text1"/>
          <w:sz w:val="28"/>
          <w:szCs w:val="30"/>
        </w:rPr>
        <w:t xml:space="preserve"> Фактов признания в качестве субъектов преступления лиц, осуществляющих полномочия на основании подложных сведений, подтверждающих статус индивидуального предпринимателя или руководителя юридического лица,</w:t>
      </w:r>
      <w:r w:rsidR="00A326CC">
        <w:rPr>
          <w:rFonts w:ascii="Times New Roman" w:hAnsi="Times New Roman" w:cs="Times New Roman"/>
          <w:color w:val="000000" w:themeColor="text1"/>
          <w:sz w:val="28"/>
          <w:szCs w:val="30"/>
        </w:rPr>
        <w:t xml:space="preserve"> в ходе исследования не выявлено. </w:t>
      </w:r>
      <w:r w:rsidR="00341B3E">
        <w:rPr>
          <w:rFonts w:ascii="Times New Roman" w:hAnsi="Times New Roman" w:cs="Times New Roman"/>
          <w:color w:val="000000" w:themeColor="text1"/>
          <w:sz w:val="28"/>
          <w:szCs w:val="30"/>
        </w:rPr>
        <w:t>Полагаем, что указанное связано с квалификацией действий данных лиц по признак</w:t>
      </w:r>
      <w:r w:rsidR="00F03DB1">
        <w:rPr>
          <w:rFonts w:ascii="Times New Roman" w:hAnsi="Times New Roman" w:cs="Times New Roman"/>
          <w:color w:val="000000" w:themeColor="text1"/>
          <w:sz w:val="28"/>
          <w:szCs w:val="30"/>
        </w:rPr>
        <w:t>ам</w:t>
      </w:r>
      <w:r w:rsidR="00341B3E">
        <w:rPr>
          <w:rFonts w:ascii="Times New Roman" w:hAnsi="Times New Roman" w:cs="Times New Roman"/>
          <w:color w:val="000000" w:themeColor="text1"/>
          <w:sz w:val="28"/>
          <w:szCs w:val="30"/>
        </w:rPr>
        <w:t xml:space="preserve"> мошенничества</w:t>
      </w:r>
      <w:r w:rsidR="00F03DB1">
        <w:rPr>
          <w:rFonts w:ascii="Times New Roman" w:hAnsi="Times New Roman" w:cs="Times New Roman"/>
          <w:color w:val="000000" w:themeColor="text1"/>
          <w:sz w:val="28"/>
          <w:szCs w:val="30"/>
        </w:rPr>
        <w:t xml:space="preserve">, предусмотренного ч.ч. 1 – 4 ст. 159 УК РФ, </w:t>
      </w:r>
      <w:r w:rsidR="00341B3E">
        <w:rPr>
          <w:rFonts w:ascii="Times New Roman" w:hAnsi="Times New Roman" w:cs="Times New Roman"/>
          <w:color w:val="000000" w:themeColor="text1"/>
          <w:sz w:val="28"/>
          <w:szCs w:val="30"/>
        </w:rPr>
        <w:t xml:space="preserve"> при наличии сколь-нибудь значительной несоразмерности между суммой полученного кредита и суммой, выплаченной в счет его погашения. </w:t>
      </w:r>
    </w:p>
    <w:p w:rsidR="0018294C" w:rsidRDefault="00401ED1"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В связи с изложенным </w:t>
      </w:r>
      <w:r w:rsidR="00EE509E">
        <w:rPr>
          <w:rFonts w:ascii="Times New Roman" w:hAnsi="Times New Roman" w:cs="Times New Roman"/>
          <w:color w:val="000000" w:themeColor="text1"/>
          <w:sz w:val="28"/>
          <w:szCs w:val="30"/>
        </w:rPr>
        <w:t xml:space="preserve">в научной литературе встречаются замечания </w:t>
      </w:r>
      <w:r>
        <w:rPr>
          <w:rFonts w:ascii="Times New Roman" w:hAnsi="Times New Roman" w:cs="Times New Roman"/>
          <w:color w:val="000000" w:themeColor="text1"/>
          <w:sz w:val="28"/>
          <w:szCs w:val="30"/>
        </w:rPr>
        <w:t>о необоснованном сужении уголовным законом круга субъектов незаконного получения кредита</w:t>
      </w:r>
      <w:r w:rsidR="008441BA">
        <w:rPr>
          <w:rFonts w:ascii="Times New Roman" w:hAnsi="Times New Roman" w:cs="Times New Roman"/>
          <w:color w:val="000000" w:themeColor="text1"/>
          <w:sz w:val="28"/>
          <w:szCs w:val="30"/>
        </w:rPr>
        <w:t>, которым не могут относиться физические лица, лица, осуществляющие деятельность в качестве индивидуального предпринимателя с нарушениями,  через подставное лицо</w:t>
      </w:r>
      <w:r w:rsidR="00FE511B">
        <w:rPr>
          <w:rFonts w:ascii="Times New Roman" w:hAnsi="Times New Roman" w:cs="Times New Roman"/>
          <w:color w:val="000000" w:themeColor="text1"/>
          <w:sz w:val="28"/>
          <w:szCs w:val="30"/>
        </w:rPr>
        <w:t>.</w:t>
      </w:r>
      <w:r>
        <w:rPr>
          <w:rStyle w:val="a5"/>
          <w:rFonts w:ascii="Times New Roman" w:hAnsi="Times New Roman" w:cs="Times New Roman"/>
          <w:color w:val="000000" w:themeColor="text1"/>
          <w:sz w:val="28"/>
          <w:szCs w:val="30"/>
        </w:rPr>
        <w:footnoteReference w:id="23"/>
      </w:r>
      <w:r>
        <w:rPr>
          <w:rFonts w:ascii="Times New Roman" w:hAnsi="Times New Roman" w:cs="Times New Roman"/>
          <w:color w:val="000000" w:themeColor="text1"/>
          <w:sz w:val="28"/>
          <w:szCs w:val="30"/>
        </w:rPr>
        <w:t xml:space="preserve"> </w:t>
      </w:r>
    </w:p>
    <w:p w:rsidR="0018294C" w:rsidRDefault="0018294C"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Действительно, формальная т</w:t>
      </w:r>
      <w:r w:rsidR="00401ED1">
        <w:rPr>
          <w:rFonts w:ascii="Times New Roman" w:hAnsi="Times New Roman" w:cs="Times New Roman"/>
          <w:color w:val="000000" w:themeColor="text1"/>
          <w:sz w:val="28"/>
          <w:szCs w:val="30"/>
        </w:rPr>
        <w:t xml:space="preserve">рактовка понятия «руководитель организации» </w:t>
      </w:r>
      <w:r>
        <w:rPr>
          <w:rFonts w:ascii="Times New Roman" w:hAnsi="Times New Roman" w:cs="Times New Roman"/>
          <w:color w:val="000000" w:themeColor="text1"/>
          <w:sz w:val="28"/>
          <w:szCs w:val="30"/>
        </w:rPr>
        <w:t xml:space="preserve">с </w:t>
      </w:r>
      <w:r w:rsidR="00401ED1">
        <w:rPr>
          <w:rFonts w:ascii="Times New Roman" w:hAnsi="Times New Roman" w:cs="Times New Roman"/>
          <w:color w:val="000000" w:themeColor="text1"/>
          <w:sz w:val="28"/>
          <w:szCs w:val="30"/>
        </w:rPr>
        <w:t xml:space="preserve">использованием положений отраслевого законодательства не позволяет </w:t>
      </w:r>
      <w:r>
        <w:rPr>
          <w:rFonts w:ascii="Times New Roman" w:hAnsi="Times New Roman" w:cs="Times New Roman"/>
          <w:color w:val="000000" w:themeColor="text1"/>
          <w:sz w:val="28"/>
          <w:szCs w:val="30"/>
        </w:rPr>
        <w:t xml:space="preserve">отнести </w:t>
      </w:r>
      <w:r w:rsidR="00401ED1">
        <w:rPr>
          <w:rFonts w:ascii="Times New Roman" w:hAnsi="Times New Roman" w:cs="Times New Roman"/>
          <w:color w:val="000000" w:themeColor="text1"/>
          <w:sz w:val="28"/>
          <w:szCs w:val="30"/>
        </w:rPr>
        <w:t>к их числу лиц, действующих при отсутствии юридических полномочий по пр</w:t>
      </w:r>
      <w:r>
        <w:rPr>
          <w:rFonts w:ascii="Times New Roman" w:hAnsi="Times New Roman" w:cs="Times New Roman"/>
          <w:color w:val="000000" w:themeColor="text1"/>
          <w:sz w:val="28"/>
          <w:szCs w:val="30"/>
        </w:rPr>
        <w:t>едставлению организации, физическое лицо, не зарегистрированное в действительности в качестве индивидуального предпринимателя, или действующее от имени юридически не имеющей право осуществлять предпринимательскую деятельность организации</w:t>
      </w:r>
      <w:r w:rsidR="00401ED1">
        <w:rPr>
          <w:rFonts w:ascii="Times New Roman" w:hAnsi="Times New Roman" w:cs="Times New Roman"/>
          <w:color w:val="000000" w:themeColor="text1"/>
          <w:sz w:val="28"/>
          <w:szCs w:val="30"/>
        </w:rPr>
        <w:t xml:space="preserve">. </w:t>
      </w:r>
      <w:r>
        <w:rPr>
          <w:rFonts w:ascii="Times New Roman" w:hAnsi="Times New Roman" w:cs="Times New Roman"/>
          <w:color w:val="000000" w:themeColor="text1"/>
          <w:sz w:val="28"/>
          <w:szCs w:val="30"/>
        </w:rPr>
        <w:t xml:space="preserve">В то же время так же самая трактовка  не исключает </w:t>
      </w:r>
      <w:r>
        <w:rPr>
          <w:rFonts w:ascii="Times New Roman" w:hAnsi="Times New Roman" w:cs="Times New Roman"/>
          <w:color w:val="000000" w:themeColor="text1"/>
          <w:sz w:val="28"/>
          <w:szCs w:val="30"/>
        </w:rPr>
        <w:lastRenderedPageBreak/>
        <w:t xml:space="preserve">возможности признания руководителем организации лиц, создавших юридическое лицо исключительно с целью незаконного получения кредита без цели осуществления предпринимательской деятельности. </w:t>
      </w:r>
    </w:p>
    <w:p w:rsidR="00401ED1" w:rsidRDefault="0018294C"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Такое положение вещей создает дисбаланс в защите охраняемых уголовным законом отношений, так как совершение действий, представляющих большую общественную опасность, а именно использование при получении кредита ложных сведений относительно правосубъектности индивидуального предпринимателя или организации  в системе действующего уголовно-правового регулирования не является уголовно наказуемым деянием. </w:t>
      </w:r>
    </w:p>
    <w:p w:rsidR="000D2D36" w:rsidRDefault="00401ED1"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Нельзя не отметить, что многообразие судебно-следственной практики не исключает возможность и иного толкования</w:t>
      </w:r>
      <w:r w:rsidR="0018294C">
        <w:rPr>
          <w:rFonts w:ascii="Times New Roman" w:hAnsi="Times New Roman" w:cs="Times New Roman"/>
          <w:color w:val="000000" w:themeColor="text1"/>
          <w:sz w:val="28"/>
          <w:szCs w:val="30"/>
        </w:rPr>
        <w:t xml:space="preserve">. </w:t>
      </w:r>
      <w:r>
        <w:rPr>
          <w:rFonts w:ascii="Times New Roman" w:hAnsi="Times New Roman" w:cs="Times New Roman"/>
          <w:color w:val="000000" w:themeColor="text1"/>
          <w:sz w:val="28"/>
          <w:szCs w:val="30"/>
        </w:rPr>
        <w:t xml:space="preserve"> К примеру, по приговору Советского районного суда г. Рязани за незаконное получение кредита в качестве исполнителя преступления осужден П., являвшийся бенефициарным руководителем юридического лица</w:t>
      </w:r>
      <w:r w:rsidR="00BE1D3A">
        <w:rPr>
          <w:rFonts w:ascii="Times New Roman" w:hAnsi="Times New Roman" w:cs="Times New Roman"/>
          <w:color w:val="000000" w:themeColor="text1"/>
          <w:sz w:val="28"/>
          <w:szCs w:val="30"/>
        </w:rPr>
        <w:t xml:space="preserve"> (см.: приложение).</w:t>
      </w:r>
      <w:r>
        <w:rPr>
          <w:rFonts w:ascii="Times New Roman" w:hAnsi="Times New Roman" w:cs="Times New Roman"/>
          <w:color w:val="000000" w:themeColor="text1"/>
          <w:sz w:val="28"/>
          <w:szCs w:val="30"/>
        </w:rPr>
        <w:t xml:space="preserve"> </w:t>
      </w:r>
      <w:r w:rsidR="0018294C">
        <w:rPr>
          <w:rFonts w:ascii="Times New Roman" w:hAnsi="Times New Roman" w:cs="Times New Roman"/>
          <w:color w:val="000000" w:themeColor="text1"/>
          <w:sz w:val="28"/>
          <w:szCs w:val="30"/>
        </w:rPr>
        <w:t>По п</w:t>
      </w:r>
      <w:r w:rsidR="0018294C" w:rsidRPr="0018294C">
        <w:rPr>
          <w:rFonts w:ascii="Times New Roman" w:hAnsi="Times New Roman" w:cs="Times New Roman"/>
          <w:color w:val="000000" w:themeColor="text1"/>
          <w:sz w:val="28"/>
          <w:szCs w:val="30"/>
        </w:rPr>
        <w:t>риговор</w:t>
      </w:r>
      <w:r w:rsidR="0018294C">
        <w:rPr>
          <w:rFonts w:ascii="Times New Roman" w:hAnsi="Times New Roman" w:cs="Times New Roman"/>
          <w:color w:val="000000" w:themeColor="text1"/>
          <w:sz w:val="28"/>
          <w:szCs w:val="30"/>
        </w:rPr>
        <w:t>у</w:t>
      </w:r>
      <w:r w:rsidR="0018294C" w:rsidRPr="0018294C">
        <w:rPr>
          <w:rFonts w:ascii="Times New Roman" w:hAnsi="Times New Roman" w:cs="Times New Roman"/>
          <w:color w:val="000000" w:themeColor="text1"/>
          <w:sz w:val="28"/>
          <w:szCs w:val="30"/>
        </w:rPr>
        <w:t xml:space="preserve"> Ленинского районного суда г. Владимир</w:t>
      </w:r>
      <w:r w:rsidR="0018294C">
        <w:rPr>
          <w:rFonts w:ascii="Times New Roman" w:hAnsi="Times New Roman" w:cs="Times New Roman"/>
          <w:color w:val="000000" w:themeColor="text1"/>
          <w:sz w:val="28"/>
          <w:szCs w:val="30"/>
        </w:rPr>
        <w:t>а к уголовной ответственности привлечен руководитель, который незаконно получил кредиты в составе группы лиц по предварительному сговору с  неустановленным лицом, не выполнявшим управленческие функции в организации</w:t>
      </w:r>
      <w:r w:rsidR="00BE1D3A">
        <w:rPr>
          <w:rFonts w:ascii="Times New Roman" w:hAnsi="Times New Roman" w:cs="Times New Roman"/>
          <w:color w:val="000000" w:themeColor="text1"/>
          <w:sz w:val="28"/>
          <w:szCs w:val="30"/>
        </w:rPr>
        <w:t xml:space="preserve"> (см.: приложение).</w:t>
      </w:r>
      <w:r w:rsidR="0018294C">
        <w:rPr>
          <w:rFonts w:ascii="Times New Roman" w:hAnsi="Times New Roman" w:cs="Times New Roman"/>
          <w:color w:val="000000" w:themeColor="text1"/>
          <w:sz w:val="28"/>
          <w:szCs w:val="30"/>
        </w:rPr>
        <w:t xml:space="preserve"> </w:t>
      </w:r>
      <w:r>
        <w:rPr>
          <w:rFonts w:ascii="Times New Roman" w:hAnsi="Times New Roman" w:cs="Times New Roman"/>
          <w:color w:val="000000" w:themeColor="text1"/>
          <w:sz w:val="28"/>
          <w:szCs w:val="30"/>
        </w:rPr>
        <w:t>Однако такая практика скорее являетс</w:t>
      </w:r>
      <w:r w:rsidR="000D2D36">
        <w:rPr>
          <w:rFonts w:ascii="Times New Roman" w:hAnsi="Times New Roman" w:cs="Times New Roman"/>
          <w:color w:val="000000" w:themeColor="text1"/>
          <w:sz w:val="28"/>
          <w:szCs w:val="30"/>
        </w:rPr>
        <w:t xml:space="preserve">я исключением из общего правила и </w:t>
      </w:r>
      <w:r w:rsidR="000D2D36" w:rsidRPr="000D2D36">
        <w:rPr>
          <w:rFonts w:ascii="Times New Roman" w:hAnsi="Times New Roman" w:cs="Times New Roman"/>
          <w:color w:val="000000" w:themeColor="text1"/>
          <w:sz w:val="28"/>
          <w:szCs w:val="30"/>
        </w:rPr>
        <w:t>призва</w:t>
      </w:r>
      <w:r w:rsidR="000D2D36">
        <w:rPr>
          <w:rFonts w:ascii="Times New Roman" w:hAnsi="Times New Roman" w:cs="Times New Roman"/>
          <w:color w:val="000000" w:themeColor="text1"/>
          <w:sz w:val="28"/>
          <w:szCs w:val="30"/>
        </w:rPr>
        <w:t>на</w:t>
      </w:r>
      <w:r w:rsidR="000D2D36" w:rsidRPr="000D2D36">
        <w:rPr>
          <w:rFonts w:ascii="Times New Roman" w:hAnsi="Times New Roman" w:cs="Times New Roman"/>
          <w:color w:val="000000" w:themeColor="text1"/>
          <w:sz w:val="28"/>
          <w:szCs w:val="30"/>
        </w:rPr>
        <w:t xml:space="preserve"> заполнить пробелы в уголовно-правовой норме и отсутствие судебного толкования</w:t>
      </w:r>
      <w:r w:rsidR="000D2D36">
        <w:rPr>
          <w:rFonts w:ascii="Times New Roman" w:hAnsi="Times New Roman" w:cs="Times New Roman"/>
          <w:color w:val="000000" w:themeColor="text1"/>
          <w:sz w:val="28"/>
          <w:szCs w:val="30"/>
        </w:rPr>
        <w:t xml:space="preserve">. </w:t>
      </w:r>
    </w:p>
    <w:p w:rsidR="000D2D36" w:rsidRDefault="000D2D36"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С учетом того, что ст. 176 УК РФ не содержит квалифицирующего признака совершения преступления группой лиц по предварительному сговору, данный признак учитывается в качестве обстоятельства, отягчающего наказание.  Совершение преступления, предусмотренного ч. 1 ст. 176 УК РФ, группой лиц возможно  в случае выполнения объективной стороны преступления членами коллегиального органа управления, руководителем (юридическим или фактическим) или учредителем. К числу иных видов соучастников могут относиться лица, оказывавшие содействие в незаконном получении кредита.  Исходя из анализа судебной практики, к таким лицам могут относиться работники организа</w:t>
      </w:r>
      <w:r>
        <w:rPr>
          <w:rFonts w:ascii="Times New Roman" w:hAnsi="Times New Roman" w:cs="Times New Roman"/>
          <w:color w:val="000000" w:themeColor="text1"/>
          <w:sz w:val="28"/>
          <w:szCs w:val="30"/>
        </w:rPr>
        <w:lastRenderedPageBreak/>
        <w:t xml:space="preserve">ции, осуществлявшие содействие в подготовке предоставляемых в банк документов, содержавших заведомо ложные сведения.   К числу подстрекателей могут относиться работки банка, совершившие действия по склонению заемщика к предоставлению заведомо ложных сведений.  Стоит отметить, что несмотря на наличие признаков прикосновения к преступлению в действиях вышеуказанных лиц,  в изученных в ходе исследования приговорах, решения об их привлечении к уголовной ответственности не принимались. Данное обстоятельство нами связывается  не столько с неверной квалификацией, сколько с отсутствием доказательств либо со стремлением заручиться показаниями «надежных» свидетелей.  </w:t>
      </w:r>
    </w:p>
    <w:p w:rsidR="000D2D36" w:rsidRPr="004F292C" w:rsidRDefault="000D2D36" w:rsidP="000D2D36">
      <w:pPr>
        <w:spacing w:after="0" w:line="360" w:lineRule="auto"/>
        <w:ind w:firstLine="709"/>
        <w:jc w:val="both"/>
        <w:rPr>
          <w:rFonts w:ascii="Times New Roman" w:hAnsi="Times New Roman" w:cs="Times New Roman"/>
          <w:color w:val="000000" w:themeColor="text1"/>
          <w:sz w:val="28"/>
          <w:szCs w:val="30"/>
        </w:rPr>
      </w:pPr>
      <w:r w:rsidRPr="004F292C">
        <w:rPr>
          <w:rFonts w:ascii="Times New Roman" w:hAnsi="Times New Roman" w:cs="Times New Roman"/>
          <w:color w:val="000000" w:themeColor="text1"/>
          <w:sz w:val="28"/>
          <w:szCs w:val="30"/>
        </w:rPr>
        <w:t xml:space="preserve">Таким образом, под руководителем организации в ст. 176 УК РФ следует понимать физическое лицо, зарегистрированное в качестве индивидуального предпринимателя, являющееся единоличным органом управления организации,  членом коллегиального органа управления организацией либо иное лицо, уполномоченное в соответствии с учредительными документами, правовым актом или законом действовать от его имени при заключении кредитного договора, а также иное лицо, фактически исполняющее функции руководители  организации, зарегистрированной в установленном законом порядке.     </w:t>
      </w:r>
    </w:p>
    <w:p w:rsidR="00401ED1" w:rsidRDefault="004107A4" w:rsidP="00643C75">
      <w:pPr>
        <w:spacing w:after="0" w:line="360" w:lineRule="auto"/>
        <w:ind w:firstLine="709"/>
        <w:jc w:val="both"/>
        <w:rPr>
          <w:rFonts w:ascii="Times New Roman" w:hAnsi="Times New Roman" w:cs="Times New Roman"/>
          <w:color w:val="000000" w:themeColor="text1"/>
          <w:sz w:val="28"/>
          <w:szCs w:val="30"/>
        </w:rPr>
      </w:pPr>
      <w:r w:rsidRPr="004107A4">
        <w:rPr>
          <w:rFonts w:ascii="Times New Roman" w:hAnsi="Times New Roman" w:cs="Times New Roman"/>
          <w:b/>
          <w:color w:val="000000" w:themeColor="text1"/>
          <w:sz w:val="28"/>
          <w:szCs w:val="30"/>
        </w:rPr>
        <w:t>Субъективная сторона.</w:t>
      </w:r>
      <w:r>
        <w:rPr>
          <w:rFonts w:ascii="Times New Roman" w:hAnsi="Times New Roman" w:cs="Times New Roman"/>
          <w:color w:val="000000" w:themeColor="text1"/>
          <w:sz w:val="28"/>
          <w:szCs w:val="30"/>
        </w:rPr>
        <w:t xml:space="preserve"> Уяснение содержания </w:t>
      </w:r>
      <w:r w:rsidR="00401ED1">
        <w:rPr>
          <w:rFonts w:ascii="Times New Roman" w:hAnsi="Times New Roman" w:cs="Times New Roman"/>
          <w:color w:val="000000" w:themeColor="text1"/>
          <w:sz w:val="28"/>
          <w:szCs w:val="30"/>
        </w:rPr>
        <w:t>субъективной стороны является о</w:t>
      </w:r>
      <w:r w:rsidR="00401ED1" w:rsidRPr="00AA5960">
        <w:rPr>
          <w:rFonts w:ascii="Times New Roman" w:hAnsi="Times New Roman" w:cs="Times New Roman"/>
          <w:color w:val="000000" w:themeColor="text1"/>
          <w:sz w:val="28"/>
          <w:szCs w:val="30"/>
        </w:rPr>
        <w:t xml:space="preserve">дним из </w:t>
      </w:r>
      <w:r w:rsidR="00401ED1">
        <w:rPr>
          <w:rFonts w:ascii="Times New Roman" w:hAnsi="Times New Roman" w:cs="Times New Roman"/>
          <w:color w:val="000000" w:themeColor="text1"/>
          <w:sz w:val="28"/>
          <w:szCs w:val="30"/>
        </w:rPr>
        <w:t xml:space="preserve">самых проблемных </w:t>
      </w:r>
      <w:r w:rsidR="00401ED1" w:rsidRPr="00AA5960">
        <w:rPr>
          <w:rFonts w:ascii="Times New Roman" w:hAnsi="Times New Roman" w:cs="Times New Roman"/>
          <w:color w:val="000000" w:themeColor="text1"/>
          <w:sz w:val="28"/>
          <w:szCs w:val="30"/>
        </w:rPr>
        <w:t xml:space="preserve">направлений в уголовном праве. </w:t>
      </w:r>
      <w:r w:rsidR="00401ED1">
        <w:rPr>
          <w:rFonts w:ascii="Times New Roman" w:hAnsi="Times New Roman" w:cs="Times New Roman"/>
          <w:color w:val="000000" w:themeColor="text1"/>
          <w:sz w:val="28"/>
          <w:szCs w:val="30"/>
        </w:rPr>
        <w:t xml:space="preserve">Необходимость точного установления формы вины и ее конкретного вида продиктована соблюдением принципа справедливости, в соответствии с требованиями которого при назначении наказания учитывается характер и степень общественной опасности деяния (ст. 6 УК РФ). Давая толкование содержанию характера и степени общественной опасности деяния Верховный Суд РФ указал, что  последняя </w:t>
      </w:r>
      <w:r w:rsidR="00401ED1" w:rsidRPr="00C36D73">
        <w:rPr>
          <w:rFonts w:ascii="Times New Roman" w:hAnsi="Times New Roman" w:cs="Times New Roman"/>
          <w:color w:val="000000" w:themeColor="text1"/>
          <w:sz w:val="28"/>
          <w:szCs w:val="30"/>
        </w:rPr>
        <w:t>устанавливается судом в</w:t>
      </w:r>
      <w:r w:rsidR="00401ED1">
        <w:rPr>
          <w:rFonts w:ascii="Times New Roman" w:hAnsi="Times New Roman" w:cs="Times New Roman"/>
          <w:color w:val="000000" w:themeColor="text1"/>
          <w:sz w:val="28"/>
          <w:szCs w:val="30"/>
        </w:rPr>
        <w:t xml:space="preserve"> зависимости от ряда признаков объективной и субъективной сторон преступления, в том числе «</w:t>
      </w:r>
      <w:r w:rsidR="00401ED1" w:rsidRPr="00C36D73">
        <w:rPr>
          <w:rFonts w:ascii="Times New Roman" w:hAnsi="Times New Roman" w:cs="Times New Roman"/>
          <w:color w:val="000000" w:themeColor="text1"/>
          <w:sz w:val="28"/>
          <w:szCs w:val="30"/>
        </w:rPr>
        <w:t>от вида умысла (прямой или косвенный) либо неосторожности (легкомыслие или небрежность)</w:t>
      </w:r>
      <w:r w:rsidR="00401ED1">
        <w:rPr>
          <w:rFonts w:ascii="Times New Roman" w:hAnsi="Times New Roman" w:cs="Times New Roman"/>
          <w:color w:val="000000" w:themeColor="text1"/>
          <w:sz w:val="28"/>
          <w:szCs w:val="30"/>
        </w:rPr>
        <w:t>»</w:t>
      </w:r>
      <w:r w:rsidR="00401ED1">
        <w:rPr>
          <w:rStyle w:val="a5"/>
          <w:rFonts w:ascii="Times New Roman" w:hAnsi="Times New Roman" w:cs="Times New Roman"/>
          <w:color w:val="000000" w:themeColor="text1"/>
          <w:sz w:val="28"/>
          <w:szCs w:val="30"/>
        </w:rPr>
        <w:footnoteReference w:id="24"/>
      </w:r>
      <w:r w:rsidR="00401ED1" w:rsidRPr="00C36D73">
        <w:rPr>
          <w:rFonts w:ascii="Times New Roman" w:hAnsi="Times New Roman" w:cs="Times New Roman"/>
          <w:color w:val="000000" w:themeColor="text1"/>
          <w:sz w:val="28"/>
          <w:szCs w:val="30"/>
        </w:rPr>
        <w:t>.</w:t>
      </w:r>
      <w:r w:rsidR="00401ED1">
        <w:rPr>
          <w:rFonts w:ascii="Times New Roman" w:hAnsi="Times New Roman" w:cs="Times New Roman"/>
          <w:color w:val="000000" w:themeColor="text1"/>
          <w:sz w:val="28"/>
          <w:szCs w:val="30"/>
        </w:rPr>
        <w:t xml:space="preserve"> </w:t>
      </w:r>
    </w:p>
    <w:p w:rsidR="00401ED1" w:rsidRPr="00C36D73" w:rsidRDefault="00401ED1" w:rsidP="00032099">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lastRenderedPageBreak/>
        <w:t xml:space="preserve">Требование об установлении формы вины экстраполируются на уголовно-процессуальное законодательство в перечень обстоятельств, подлежащих доказыванию по уголовному делу (ст. 73 УПК РФ).   Однако для того, чтобы установить признаки субъективной стороны незаконного получения кредита, следует, прежде всего, с теоретических позиций определиться с формой вины, с которой возможно совершение указанного деяния. </w:t>
      </w:r>
    </w:p>
    <w:p w:rsidR="00401ED1" w:rsidRDefault="00401ED1" w:rsidP="00643C75">
      <w:pPr>
        <w:spacing w:after="0" w:line="360" w:lineRule="auto"/>
        <w:ind w:firstLine="709"/>
        <w:jc w:val="both"/>
        <w:rPr>
          <w:rFonts w:ascii="Times New Roman" w:hAnsi="Times New Roman" w:cs="Times New Roman"/>
          <w:color w:val="000000" w:themeColor="text1"/>
          <w:sz w:val="28"/>
          <w:szCs w:val="30"/>
        </w:rPr>
      </w:pPr>
      <w:r w:rsidRPr="00AA5960">
        <w:rPr>
          <w:rFonts w:ascii="Times New Roman" w:hAnsi="Times New Roman" w:cs="Times New Roman"/>
          <w:color w:val="000000" w:themeColor="text1"/>
          <w:sz w:val="28"/>
          <w:szCs w:val="30"/>
        </w:rPr>
        <w:t>Под субъективной стороной прес</w:t>
      </w:r>
      <w:r>
        <w:rPr>
          <w:rFonts w:ascii="Times New Roman" w:hAnsi="Times New Roman" w:cs="Times New Roman"/>
          <w:color w:val="000000" w:themeColor="text1"/>
          <w:sz w:val="28"/>
          <w:szCs w:val="30"/>
        </w:rPr>
        <w:t xml:space="preserve">тупления </w:t>
      </w:r>
      <w:r w:rsidR="00150D0E">
        <w:rPr>
          <w:rFonts w:ascii="Times New Roman" w:hAnsi="Times New Roman" w:cs="Times New Roman"/>
          <w:color w:val="000000" w:themeColor="text1"/>
          <w:sz w:val="28"/>
          <w:szCs w:val="30"/>
        </w:rPr>
        <w:t xml:space="preserve">понимается </w:t>
      </w:r>
      <w:r>
        <w:rPr>
          <w:rFonts w:ascii="Times New Roman" w:hAnsi="Times New Roman" w:cs="Times New Roman"/>
          <w:color w:val="000000" w:themeColor="text1"/>
          <w:sz w:val="28"/>
          <w:szCs w:val="30"/>
        </w:rPr>
        <w:t>внутренне отношение лица к преступлению</w:t>
      </w:r>
      <w:r w:rsidRPr="00AA5960">
        <w:rPr>
          <w:rFonts w:ascii="Times New Roman" w:hAnsi="Times New Roman" w:cs="Times New Roman"/>
          <w:color w:val="000000" w:themeColor="text1"/>
          <w:sz w:val="28"/>
          <w:szCs w:val="30"/>
        </w:rPr>
        <w:t>, психическое отношение лица к совершаемому и общественно опасному деянию, характери</w:t>
      </w:r>
      <w:r>
        <w:rPr>
          <w:rFonts w:ascii="Times New Roman" w:hAnsi="Times New Roman" w:cs="Times New Roman"/>
          <w:color w:val="000000" w:themeColor="text1"/>
          <w:sz w:val="28"/>
          <w:szCs w:val="30"/>
        </w:rPr>
        <w:t>зующееся несколькими признаками, включающими себя мотив, цель, психическое состояние виновного и его вина</w:t>
      </w:r>
      <w:r w:rsidRPr="00AA5960">
        <w:rPr>
          <w:rFonts w:ascii="Times New Roman" w:hAnsi="Times New Roman" w:cs="Times New Roman"/>
          <w:color w:val="000000" w:themeColor="text1"/>
          <w:sz w:val="28"/>
          <w:szCs w:val="30"/>
        </w:rPr>
        <w:t xml:space="preserve">. </w:t>
      </w:r>
    </w:p>
    <w:p w:rsidR="00034C1E" w:rsidRDefault="00401ED1"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О</w:t>
      </w:r>
      <w:r w:rsidRPr="00AE4DFD">
        <w:rPr>
          <w:rFonts w:ascii="Times New Roman" w:hAnsi="Times New Roman" w:cs="Times New Roman"/>
          <w:color w:val="000000" w:themeColor="text1"/>
          <w:sz w:val="28"/>
          <w:szCs w:val="30"/>
        </w:rPr>
        <w:t xml:space="preserve">пределение </w:t>
      </w:r>
      <w:r>
        <w:rPr>
          <w:rFonts w:ascii="Times New Roman" w:hAnsi="Times New Roman" w:cs="Times New Roman"/>
          <w:color w:val="000000" w:themeColor="text1"/>
          <w:sz w:val="28"/>
          <w:szCs w:val="30"/>
        </w:rPr>
        <w:t xml:space="preserve">содержания </w:t>
      </w:r>
      <w:r w:rsidRPr="00AE4DFD">
        <w:rPr>
          <w:rFonts w:ascii="Times New Roman" w:hAnsi="Times New Roman" w:cs="Times New Roman"/>
          <w:color w:val="000000" w:themeColor="text1"/>
          <w:sz w:val="28"/>
          <w:szCs w:val="30"/>
        </w:rPr>
        <w:t>субъективной сторон</w:t>
      </w:r>
      <w:r>
        <w:rPr>
          <w:rFonts w:ascii="Times New Roman" w:hAnsi="Times New Roman" w:cs="Times New Roman"/>
          <w:color w:val="000000" w:themeColor="text1"/>
          <w:sz w:val="28"/>
          <w:szCs w:val="30"/>
        </w:rPr>
        <w:t>ы</w:t>
      </w:r>
      <w:r w:rsidRPr="00AE4DFD">
        <w:rPr>
          <w:rFonts w:ascii="Times New Roman" w:hAnsi="Times New Roman" w:cs="Times New Roman"/>
          <w:color w:val="000000" w:themeColor="text1"/>
          <w:sz w:val="28"/>
          <w:szCs w:val="30"/>
        </w:rPr>
        <w:t xml:space="preserve"> </w:t>
      </w:r>
      <w:r w:rsidR="00150D0E">
        <w:rPr>
          <w:rFonts w:ascii="Times New Roman" w:hAnsi="Times New Roman" w:cs="Times New Roman"/>
          <w:color w:val="000000" w:themeColor="text1"/>
          <w:sz w:val="28"/>
          <w:szCs w:val="30"/>
        </w:rPr>
        <w:t>рассматриваемого</w:t>
      </w:r>
      <w:r w:rsidRPr="00AE4DFD">
        <w:rPr>
          <w:rFonts w:ascii="Times New Roman" w:hAnsi="Times New Roman" w:cs="Times New Roman"/>
          <w:color w:val="000000" w:themeColor="text1"/>
          <w:sz w:val="28"/>
          <w:szCs w:val="30"/>
        </w:rPr>
        <w:t xml:space="preserve"> состава вызывает определенные вопросы. </w:t>
      </w:r>
      <w:r>
        <w:rPr>
          <w:rFonts w:ascii="Times New Roman" w:hAnsi="Times New Roman" w:cs="Times New Roman"/>
          <w:color w:val="000000" w:themeColor="text1"/>
          <w:sz w:val="28"/>
          <w:szCs w:val="30"/>
        </w:rPr>
        <w:t>С</w:t>
      </w:r>
      <w:r w:rsidRPr="00AE4DFD">
        <w:rPr>
          <w:rFonts w:ascii="Times New Roman" w:hAnsi="Times New Roman" w:cs="Times New Roman"/>
          <w:color w:val="000000" w:themeColor="text1"/>
          <w:sz w:val="28"/>
          <w:szCs w:val="30"/>
        </w:rPr>
        <w:t xml:space="preserve"> одной стороны, лицо</w:t>
      </w:r>
      <w:r>
        <w:rPr>
          <w:rFonts w:ascii="Times New Roman" w:hAnsi="Times New Roman" w:cs="Times New Roman"/>
          <w:color w:val="000000" w:themeColor="text1"/>
          <w:sz w:val="28"/>
          <w:szCs w:val="30"/>
        </w:rPr>
        <w:t xml:space="preserve"> действует с прямым умыслом предоставляя заведомо ложные документы для получения кредита; с другой, не имея четкого представления о преступных последствиях, все же допускает </w:t>
      </w:r>
      <w:r w:rsidRPr="00AE4DFD">
        <w:rPr>
          <w:rFonts w:ascii="Times New Roman" w:hAnsi="Times New Roman" w:cs="Times New Roman"/>
          <w:color w:val="000000" w:themeColor="text1"/>
          <w:sz w:val="28"/>
          <w:szCs w:val="30"/>
        </w:rPr>
        <w:t xml:space="preserve">высокую вероятность того, что </w:t>
      </w:r>
      <w:r>
        <w:rPr>
          <w:rFonts w:ascii="Times New Roman" w:hAnsi="Times New Roman" w:cs="Times New Roman"/>
          <w:color w:val="000000" w:themeColor="text1"/>
          <w:sz w:val="28"/>
          <w:szCs w:val="30"/>
        </w:rPr>
        <w:t>они могут наступить, либо же рассчитывает, что они не наступят.  Поэтому содержание субъективной стороны незаконного получения кредита по</w:t>
      </w:r>
      <w:r w:rsidR="00DF6043">
        <w:rPr>
          <w:rFonts w:ascii="Times New Roman" w:hAnsi="Times New Roman" w:cs="Times New Roman"/>
          <w:color w:val="000000" w:themeColor="text1"/>
          <w:sz w:val="28"/>
          <w:szCs w:val="30"/>
        </w:rPr>
        <w:t xml:space="preserve">-разному трактуется как научной литературе. </w:t>
      </w:r>
    </w:p>
    <w:p w:rsidR="00DF6043" w:rsidRDefault="00DF6043"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Отсутствует понимание содержания умысла и в судебно-сле</w:t>
      </w:r>
      <w:r w:rsidR="00521FC1">
        <w:rPr>
          <w:rFonts w:ascii="Times New Roman" w:hAnsi="Times New Roman" w:cs="Times New Roman"/>
          <w:color w:val="000000" w:themeColor="text1"/>
          <w:sz w:val="28"/>
          <w:szCs w:val="30"/>
        </w:rPr>
        <w:t xml:space="preserve">дственной практике. В частности, по результатам изучения приговоров </w:t>
      </w:r>
      <w:r w:rsidR="002612E6">
        <w:rPr>
          <w:rFonts w:ascii="Times New Roman" w:hAnsi="Times New Roman" w:cs="Times New Roman"/>
          <w:color w:val="000000" w:themeColor="text1"/>
          <w:sz w:val="28"/>
          <w:szCs w:val="30"/>
        </w:rPr>
        <w:t xml:space="preserve">установлено, что в </w:t>
      </w:r>
      <w:r w:rsidR="003F7677">
        <w:rPr>
          <w:rFonts w:ascii="Times New Roman" w:hAnsi="Times New Roman" w:cs="Times New Roman"/>
          <w:color w:val="000000" w:themeColor="text1"/>
          <w:sz w:val="28"/>
          <w:szCs w:val="30"/>
        </w:rPr>
        <w:t>60</w:t>
      </w:r>
      <w:r w:rsidR="000F639D">
        <w:rPr>
          <w:rFonts w:ascii="Times New Roman" w:hAnsi="Times New Roman" w:cs="Times New Roman"/>
          <w:color w:val="000000" w:themeColor="text1"/>
          <w:sz w:val="28"/>
          <w:szCs w:val="30"/>
        </w:rPr>
        <w:t xml:space="preserve"> </w:t>
      </w:r>
      <w:r w:rsidR="00101924">
        <w:rPr>
          <w:rFonts w:ascii="Times New Roman" w:hAnsi="Times New Roman" w:cs="Times New Roman"/>
          <w:color w:val="000000" w:themeColor="text1"/>
          <w:sz w:val="28"/>
          <w:szCs w:val="30"/>
        </w:rPr>
        <w:t>% случаев содержание, а соответственно и вид умысла, не указывалось</w:t>
      </w:r>
      <w:r w:rsidR="00DA1EA1">
        <w:rPr>
          <w:rFonts w:ascii="Times New Roman" w:hAnsi="Times New Roman" w:cs="Times New Roman"/>
          <w:color w:val="000000" w:themeColor="text1"/>
          <w:sz w:val="28"/>
          <w:szCs w:val="30"/>
        </w:rPr>
        <w:t xml:space="preserve"> вовсе. В этом случае просто констатировался факт сов</w:t>
      </w:r>
      <w:r w:rsidR="00AA73D2">
        <w:rPr>
          <w:rFonts w:ascii="Times New Roman" w:hAnsi="Times New Roman" w:cs="Times New Roman"/>
          <w:color w:val="000000" w:themeColor="text1"/>
          <w:sz w:val="28"/>
          <w:szCs w:val="30"/>
        </w:rPr>
        <w:t>ершения</w:t>
      </w:r>
      <w:r w:rsidR="00B83F1B">
        <w:rPr>
          <w:rFonts w:ascii="Times New Roman" w:hAnsi="Times New Roman" w:cs="Times New Roman"/>
          <w:color w:val="000000" w:themeColor="text1"/>
          <w:sz w:val="28"/>
          <w:szCs w:val="30"/>
        </w:rPr>
        <w:t xml:space="preserve"> деяния, под которым понималось представление кр</w:t>
      </w:r>
      <w:r w:rsidR="003F7677">
        <w:rPr>
          <w:rFonts w:ascii="Times New Roman" w:hAnsi="Times New Roman" w:cs="Times New Roman"/>
          <w:color w:val="000000" w:themeColor="text1"/>
          <w:sz w:val="28"/>
          <w:szCs w:val="30"/>
        </w:rPr>
        <w:t>едитору заведомо ложных сведений</w:t>
      </w:r>
      <w:r w:rsidR="00B83F1B">
        <w:rPr>
          <w:rFonts w:ascii="Times New Roman" w:hAnsi="Times New Roman" w:cs="Times New Roman"/>
          <w:color w:val="000000" w:themeColor="text1"/>
          <w:sz w:val="28"/>
          <w:szCs w:val="30"/>
        </w:rPr>
        <w:t xml:space="preserve">, </w:t>
      </w:r>
      <w:r w:rsidR="00AA73D2">
        <w:rPr>
          <w:rFonts w:ascii="Times New Roman" w:hAnsi="Times New Roman" w:cs="Times New Roman"/>
          <w:color w:val="000000" w:themeColor="text1"/>
          <w:sz w:val="28"/>
          <w:szCs w:val="30"/>
        </w:rPr>
        <w:t xml:space="preserve"> </w:t>
      </w:r>
      <w:r w:rsidR="00B83F1B">
        <w:rPr>
          <w:rFonts w:ascii="Times New Roman" w:hAnsi="Times New Roman" w:cs="Times New Roman"/>
          <w:color w:val="000000" w:themeColor="text1"/>
          <w:sz w:val="28"/>
          <w:szCs w:val="30"/>
        </w:rPr>
        <w:t xml:space="preserve"> </w:t>
      </w:r>
      <w:r w:rsidR="00AA73D2">
        <w:rPr>
          <w:rFonts w:ascii="Times New Roman" w:hAnsi="Times New Roman" w:cs="Times New Roman"/>
          <w:color w:val="000000" w:themeColor="text1"/>
          <w:sz w:val="28"/>
          <w:szCs w:val="30"/>
        </w:rPr>
        <w:t xml:space="preserve"> </w:t>
      </w:r>
      <w:r w:rsidR="000F639D">
        <w:rPr>
          <w:rFonts w:ascii="Times New Roman" w:hAnsi="Times New Roman" w:cs="Times New Roman"/>
          <w:color w:val="000000" w:themeColor="text1"/>
          <w:sz w:val="28"/>
          <w:szCs w:val="30"/>
        </w:rPr>
        <w:t>умышленно (см.: приложение</w:t>
      </w:r>
      <w:r w:rsidR="00AA73D2">
        <w:rPr>
          <w:rFonts w:ascii="Times New Roman" w:hAnsi="Times New Roman" w:cs="Times New Roman"/>
          <w:color w:val="000000" w:themeColor="text1"/>
          <w:sz w:val="28"/>
          <w:szCs w:val="30"/>
        </w:rPr>
        <w:t xml:space="preserve">). Это лишний раз подчеркивает необходимость доктринального  и судебного толкования содержания субъективной стороны незаконного получения кредита. </w:t>
      </w:r>
    </w:p>
    <w:p w:rsidR="00401ED1" w:rsidRDefault="00401ED1"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В целом, выделяется несколько позиций: </w:t>
      </w:r>
    </w:p>
    <w:p w:rsidR="00695DF8" w:rsidRDefault="00401ED1" w:rsidP="003F7677">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lastRenderedPageBreak/>
        <w:t>1. Преступление совершается только с прямым умыслом, т.е. «лицо сознает, что получает кредит заведомо обманным путем, и желает получить его таким способом»</w:t>
      </w:r>
      <w:r>
        <w:rPr>
          <w:rStyle w:val="a5"/>
          <w:rFonts w:ascii="Times New Roman" w:hAnsi="Times New Roman" w:cs="Times New Roman"/>
          <w:color w:val="000000" w:themeColor="text1"/>
          <w:sz w:val="28"/>
          <w:szCs w:val="30"/>
        </w:rPr>
        <w:footnoteReference w:id="25"/>
      </w:r>
      <w:r>
        <w:rPr>
          <w:rFonts w:ascii="Times New Roman" w:hAnsi="Times New Roman" w:cs="Times New Roman"/>
          <w:color w:val="000000" w:themeColor="text1"/>
          <w:sz w:val="28"/>
          <w:szCs w:val="30"/>
        </w:rPr>
        <w:t xml:space="preserve">.  Так </w:t>
      </w:r>
      <w:r w:rsidRPr="00AE4DFD">
        <w:rPr>
          <w:rFonts w:ascii="Times New Roman" w:hAnsi="Times New Roman" w:cs="Times New Roman"/>
          <w:color w:val="000000" w:themeColor="text1"/>
          <w:sz w:val="28"/>
          <w:szCs w:val="30"/>
        </w:rPr>
        <w:t xml:space="preserve">Овсянникова Е. </w:t>
      </w:r>
      <w:r>
        <w:rPr>
          <w:rFonts w:ascii="Times New Roman" w:hAnsi="Times New Roman" w:cs="Times New Roman"/>
          <w:color w:val="000000" w:themeColor="text1"/>
          <w:sz w:val="28"/>
          <w:szCs w:val="30"/>
        </w:rPr>
        <w:t xml:space="preserve">в подтверждение своей позиции  обращает внимание на формулировку </w:t>
      </w:r>
      <w:r w:rsidRPr="00AE4DFD">
        <w:rPr>
          <w:rFonts w:ascii="Times New Roman" w:hAnsi="Times New Roman" w:cs="Times New Roman"/>
          <w:color w:val="000000" w:themeColor="text1"/>
          <w:sz w:val="28"/>
          <w:szCs w:val="30"/>
        </w:rPr>
        <w:t xml:space="preserve">законодателя - «заведомо ложные сведения». Действительно, термин «заведомо» предполагает </w:t>
      </w:r>
      <w:r w:rsidR="00792B26">
        <w:rPr>
          <w:rFonts w:ascii="Times New Roman" w:hAnsi="Times New Roman" w:cs="Times New Roman"/>
          <w:color w:val="000000" w:themeColor="text1"/>
          <w:sz w:val="28"/>
          <w:szCs w:val="30"/>
        </w:rPr>
        <w:t xml:space="preserve">совершение </w:t>
      </w:r>
      <w:r w:rsidRPr="00AE4DFD">
        <w:rPr>
          <w:rFonts w:ascii="Times New Roman" w:hAnsi="Times New Roman" w:cs="Times New Roman"/>
          <w:color w:val="000000" w:themeColor="text1"/>
          <w:sz w:val="28"/>
          <w:szCs w:val="30"/>
        </w:rPr>
        <w:t>заранее спланированны</w:t>
      </w:r>
      <w:r w:rsidR="00792B26">
        <w:rPr>
          <w:rFonts w:ascii="Times New Roman" w:hAnsi="Times New Roman" w:cs="Times New Roman"/>
          <w:color w:val="000000" w:themeColor="text1"/>
          <w:sz w:val="28"/>
          <w:szCs w:val="30"/>
        </w:rPr>
        <w:t>х</w:t>
      </w:r>
      <w:r w:rsidRPr="00AE4DFD">
        <w:rPr>
          <w:rFonts w:ascii="Times New Roman" w:hAnsi="Times New Roman" w:cs="Times New Roman"/>
          <w:color w:val="000000" w:themeColor="text1"/>
          <w:sz w:val="28"/>
          <w:szCs w:val="30"/>
        </w:rPr>
        <w:t xml:space="preserve"> действи</w:t>
      </w:r>
      <w:r w:rsidR="00792B26">
        <w:rPr>
          <w:rFonts w:ascii="Times New Roman" w:hAnsi="Times New Roman" w:cs="Times New Roman"/>
          <w:color w:val="000000" w:themeColor="text1"/>
          <w:sz w:val="28"/>
          <w:szCs w:val="30"/>
        </w:rPr>
        <w:t>й</w:t>
      </w:r>
      <w:r w:rsidRPr="00AE4DFD">
        <w:rPr>
          <w:rFonts w:ascii="Times New Roman" w:hAnsi="Times New Roman" w:cs="Times New Roman"/>
          <w:color w:val="000000" w:themeColor="text1"/>
          <w:sz w:val="28"/>
          <w:szCs w:val="30"/>
        </w:rPr>
        <w:t xml:space="preserve">, что подразумевает прямой умысел, но </w:t>
      </w:r>
      <w:r>
        <w:rPr>
          <w:rFonts w:ascii="Times New Roman" w:hAnsi="Times New Roman" w:cs="Times New Roman"/>
          <w:color w:val="000000" w:themeColor="text1"/>
          <w:sz w:val="28"/>
          <w:szCs w:val="30"/>
        </w:rPr>
        <w:t xml:space="preserve">в данном случае – только на </w:t>
      </w:r>
      <w:r w:rsidR="00792B26">
        <w:rPr>
          <w:rFonts w:ascii="Times New Roman" w:hAnsi="Times New Roman" w:cs="Times New Roman"/>
          <w:color w:val="000000" w:themeColor="text1"/>
          <w:sz w:val="28"/>
          <w:szCs w:val="30"/>
        </w:rPr>
        <w:t>совершение общественно опасного деяния. Предложенный подход соответствует</w:t>
      </w:r>
      <w:r w:rsidR="003F7677">
        <w:rPr>
          <w:rFonts w:ascii="Times New Roman" w:hAnsi="Times New Roman" w:cs="Times New Roman"/>
          <w:color w:val="000000" w:themeColor="text1"/>
          <w:sz w:val="28"/>
          <w:szCs w:val="30"/>
        </w:rPr>
        <w:t xml:space="preserve"> составу с</w:t>
      </w:r>
      <w:r w:rsidR="00792B26">
        <w:rPr>
          <w:rFonts w:ascii="Times New Roman" w:hAnsi="Times New Roman" w:cs="Times New Roman"/>
          <w:color w:val="000000" w:themeColor="text1"/>
          <w:sz w:val="28"/>
          <w:szCs w:val="30"/>
        </w:rPr>
        <w:t xml:space="preserve"> </w:t>
      </w:r>
      <w:r w:rsidR="003F7677">
        <w:rPr>
          <w:rFonts w:ascii="Times New Roman" w:hAnsi="Times New Roman" w:cs="Times New Roman"/>
          <w:color w:val="000000" w:themeColor="text1"/>
          <w:sz w:val="28"/>
          <w:szCs w:val="30"/>
        </w:rPr>
        <w:t>формальной</w:t>
      </w:r>
      <w:r>
        <w:rPr>
          <w:rFonts w:ascii="Times New Roman" w:hAnsi="Times New Roman" w:cs="Times New Roman"/>
          <w:color w:val="000000" w:themeColor="text1"/>
          <w:sz w:val="28"/>
          <w:szCs w:val="30"/>
        </w:rPr>
        <w:t xml:space="preserve"> </w:t>
      </w:r>
      <w:r w:rsidR="003F7677">
        <w:rPr>
          <w:rFonts w:ascii="Times New Roman" w:hAnsi="Times New Roman" w:cs="Times New Roman"/>
          <w:color w:val="000000" w:themeColor="text1"/>
          <w:sz w:val="28"/>
          <w:szCs w:val="30"/>
        </w:rPr>
        <w:t>конструкцией</w:t>
      </w:r>
      <w:r>
        <w:rPr>
          <w:rFonts w:ascii="Times New Roman" w:hAnsi="Times New Roman" w:cs="Times New Roman"/>
          <w:color w:val="000000" w:themeColor="text1"/>
          <w:sz w:val="28"/>
          <w:szCs w:val="30"/>
        </w:rPr>
        <w:t xml:space="preserve">, так как не учитывает преступные последствия. </w:t>
      </w:r>
    </w:p>
    <w:p w:rsidR="00401ED1" w:rsidRDefault="00401ED1"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Стоит отметить, что рассматриваемая позиция не является </w:t>
      </w:r>
      <w:r w:rsidR="00792B26">
        <w:rPr>
          <w:rFonts w:ascii="Times New Roman" w:hAnsi="Times New Roman" w:cs="Times New Roman"/>
          <w:color w:val="000000" w:themeColor="text1"/>
          <w:sz w:val="28"/>
          <w:szCs w:val="30"/>
        </w:rPr>
        <w:t xml:space="preserve">распространенной </w:t>
      </w:r>
      <w:r>
        <w:rPr>
          <w:rFonts w:ascii="Times New Roman" w:hAnsi="Times New Roman" w:cs="Times New Roman"/>
          <w:color w:val="000000" w:themeColor="text1"/>
          <w:sz w:val="28"/>
          <w:szCs w:val="30"/>
        </w:rPr>
        <w:t xml:space="preserve"> в научной среде, так как считается, что при прямом умысле</w:t>
      </w:r>
      <w:r w:rsidR="003F7677">
        <w:rPr>
          <w:rFonts w:ascii="Times New Roman" w:hAnsi="Times New Roman" w:cs="Times New Roman"/>
          <w:color w:val="000000" w:themeColor="text1"/>
          <w:sz w:val="28"/>
          <w:szCs w:val="30"/>
        </w:rPr>
        <w:t>,</w:t>
      </w:r>
      <w:r>
        <w:rPr>
          <w:rFonts w:ascii="Times New Roman" w:hAnsi="Times New Roman" w:cs="Times New Roman"/>
          <w:color w:val="000000" w:themeColor="text1"/>
          <w:sz w:val="28"/>
          <w:szCs w:val="30"/>
        </w:rPr>
        <w:t xml:space="preserve"> с учетом материальной конструкции состава</w:t>
      </w:r>
      <w:r w:rsidR="003F7677">
        <w:rPr>
          <w:rFonts w:ascii="Times New Roman" w:hAnsi="Times New Roman" w:cs="Times New Roman"/>
          <w:color w:val="000000" w:themeColor="text1"/>
          <w:sz w:val="28"/>
          <w:szCs w:val="30"/>
        </w:rPr>
        <w:t>,</w:t>
      </w:r>
      <w:r>
        <w:rPr>
          <w:rFonts w:ascii="Times New Roman" w:hAnsi="Times New Roman" w:cs="Times New Roman"/>
          <w:color w:val="000000" w:themeColor="text1"/>
          <w:sz w:val="28"/>
          <w:szCs w:val="30"/>
        </w:rPr>
        <w:t xml:space="preserve"> волевым элементом умысла должн</w:t>
      </w:r>
      <w:r w:rsidR="00792B26">
        <w:rPr>
          <w:rFonts w:ascii="Times New Roman" w:hAnsi="Times New Roman" w:cs="Times New Roman"/>
          <w:color w:val="000000" w:themeColor="text1"/>
          <w:sz w:val="28"/>
          <w:szCs w:val="30"/>
        </w:rPr>
        <w:t>о</w:t>
      </w:r>
      <w:r>
        <w:rPr>
          <w:rFonts w:ascii="Times New Roman" w:hAnsi="Times New Roman" w:cs="Times New Roman"/>
          <w:color w:val="000000" w:themeColor="text1"/>
          <w:sz w:val="28"/>
          <w:szCs w:val="30"/>
        </w:rPr>
        <w:t xml:space="preserve"> охватываться </w:t>
      </w:r>
      <w:r w:rsidR="00792B26">
        <w:rPr>
          <w:rFonts w:ascii="Times New Roman" w:hAnsi="Times New Roman" w:cs="Times New Roman"/>
          <w:color w:val="000000" w:themeColor="text1"/>
          <w:sz w:val="28"/>
          <w:szCs w:val="30"/>
        </w:rPr>
        <w:t xml:space="preserve">наступление преступных последствий </w:t>
      </w:r>
      <w:r>
        <w:rPr>
          <w:rFonts w:ascii="Times New Roman" w:hAnsi="Times New Roman" w:cs="Times New Roman"/>
          <w:color w:val="000000" w:themeColor="text1"/>
          <w:sz w:val="28"/>
          <w:szCs w:val="30"/>
        </w:rPr>
        <w:t>в виде причинения имущественного ущерба собственнику (кредитору), а это уже указывает на корыстную цель деяния и переводит его в разряд преступлений против собственности, предусмотренных ст.ст. 159 или 159.1 УК РФ.</w:t>
      </w:r>
      <w:r>
        <w:rPr>
          <w:rStyle w:val="a5"/>
          <w:rFonts w:ascii="Times New Roman" w:hAnsi="Times New Roman" w:cs="Times New Roman"/>
          <w:color w:val="000000" w:themeColor="text1"/>
          <w:sz w:val="28"/>
          <w:szCs w:val="30"/>
        </w:rPr>
        <w:footnoteReference w:id="26"/>
      </w:r>
      <w:r>
        <w:rPr>
          <w:rFonts w:ascii="Times New Roman" w:hAnsi="Times New Roman" w:cs="Times New Roman"/>
          <w:color w:val="000000" w:themeColor="text1"/>
          <w:sz w:val="28"/>
          <w:szCs w:val="30"/>
        </w:rPr>
        <w:t xml:space="preserve"> </w:t>
      </w:r>
    </w:p>
    <w:p w:rsidR="00972EE3" w:rsidRDefault="00013948"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Несмотря на это </w:t>
      </w:r>
      <w:r w:rsidR="000052BF">
        <w:rPr>
          <w:rFonts w:ascii="Times New Roman" w:hAnsi="Times New Roman" w:cs="Times New Roman"/>
          <w:color w:val="000000" w:themeColor="text1"/>
          <w:sz w:val="28"/>
          <w:szCs w:val="30"/>
        </w:rPr>
        <w:t xml:space="preserve">в судебно-следственной практике </w:t>
      </w:r>
      <w:r w:rsidR="008417A0">
        <w:rPr>
          <w:rFonts w:ascii="Times New Roman" w:hAnsi="Times New Roman" w:cs="Times New Roman"/>
          <w:color w:val="000000" w:themeColor="text1"/>
          <w:sz w:val="28"/>
          <w:szCs w:val="30"/>
        </w:rPr>
        <w:t xml:space="preserve">позиция </w:t>
      </w:r>
      <w:r w:rsidR="000052BF">
        <w:rPr>
          <w:rFonts w:ascii="Times New Roman" w:hAnsi="Times New Roman" w:cs="Times New Roman"/>
          <w:color w:val="000000" w:themeColor="text1"/>
          <w:sz w:val="28"/>
          <w:szCs w:val="30"/>
        </w:rPr>
        <w:t>о совершении незаконного получения кредита как раз с прямым умыслом</w:t>
      </w:r>
      <w:r w:rsidR="008417A0">
        <w:rPr>
          <w:rFonts w:ascii="Times New Roman" w:hAnsi="Times New Roman" w:cs="Times New Roman"/>
          <w:color w:val="000000" w:themeColor="text1"/>
          <w:sz w:val="28"/>
          <w:szCs w:val="30"/>
        </w:rPr>
        <w:t xml:space="preserve"> является довольно распространенной</w:t>
      </w:r>
      <w:r w:rsidR="000052BF">
        <w:rPr>
          <w:rFonts w:ascii="Times New Roman" w:hAnsi="Times New Roman" w:cs="Times New Roman"/>
          <w:color w:val="000000" w:themeColor="text1"/>
          <w:sz w:val="28"/>
          <w:szCs w:val="30"/>
        </w:rPr>
        <w:t xml:space="preserve">. </w:t>
      </w:r>
      <w:r w:rsidR="00972EE3">
        <w:rPr>
          <w:rFonts w:ascii="Times New Roman" w:hAnsi="Times New Roman" w:cs="Times New Roman"/>
          <w:color w:val="000000" w:themeColor="text1"/>
          <w:sz w:val="28"/>
          <w:szCs w:val="30"/>
        </w:rPr>
        <w:t xml:space="preserve">Так, по результатам изучения судебных решений установлено, что на совершение преступления с прямым умыслом указано в 22,9 % случаев (приложение: таблицы 1, 2). </w:t>
      </w:r>
    </w:p>
    <w:p w:rsidR="00401ED1" w:rsidRDefault="00401ED1"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2. Схожим является мнение  о том, что преступление совершается в целом с умышленной формой вины, т.</w:t>
      </w:r>
      <w:r w:rsidR="00702AC6">
        <w:rPr>
          <w:rFonts w:ascii="Times New Roman" w:hAnsi="Times New Roman" w:cs="Times New Roman"/>
          <w:color w:val="000000" w:themeColor="text1"/>
          <w:sz w:val="28"/>
          <w:szCs w:val="30"/>
        </w:rPr>
        <w:t>е</w:t>
      </w:r>
      <w:r>
        <w:rPr>
          <w:rFonts w:ascii="Times New Roman" w:hAnsi="Times New Roman" w:cs="Times New Roman"/>
          <w:color w:val="000000" w:themeColor="text1"/>
          <w:sz w:val="28"/>
          <w:szCs w:val="30"/>
        </w:rPr>
        <w:t>. как с прямым, так и с косвенным умыслом</w:t>
      </w:r>
      <w:r>
        <w:rPr>
          <w:rStyle w:val="a5"/>
          <w:rFonts w:ascii="Times New Roman" w:hAnsi="Times New Roman" w:cs="Times New Roman"/>
          <w:color w:val="000000" w:themeColor="text1"/>
          <w:sz w:val="28"/>
          <w:szCs w:val="30"/>
        </w:rPr>
        <w:footnoteReference w:id="27"/>
      </w:r>
      <w:r>
        <w:rPr>
          <w:rFonts w:ascii="Times New Roman" w:hAnsi="Times New Roman" w:cs="Times New Roman"/>
          <w:color w:val="000000" w:themeColor="text1"/>
          <w:sz w:val="28"/>
          <w:szCs w:val="30"/>
        </w:rPr>
        <w:t xml:space="preserve">. </w:t>
      </w:r>
      <w:r>
        <w:rPr>
          <w:rFonts w:ascii="Times New Roman" w:hAnsi="Times New Roman" w:cs="Times New Roman"/>
          <w:color w:val="000000" w:themeColor="text1"/>
          <w:sz w:val="28"/>
          <w:szCs w:val="30"/>
        </w:rPr>
        <w:lastRenderedPageBreak/>
        <w:t xml:space="preserve">При этом специально акцентируется внимание на отсутствии у лица цели на неисполнение обязательств по погашению кредитной задолженности. </w:t>
      </w:r>
      <w:r w:rsidR="003F7677">
        <w:rPr>
          <w:rFonts w:ascii="Times New Roman" w:hAnsi="Times New Roman" w:cs="Times New Roman"/>
          <w:color w:val="000000" w:themeColor="text1"/>
          <w:sz w:val="28"/>
          <w:szCs w:val="30"/>
        </w:rPr>
        <w:t>Д</w:t>
      </w:r>
      <w:r>
        <w:rPr>
          <w:rFonts w:ascii="Times New Roman" w:hAnsi="Times New Roman" w:cs="Times New Roman"/>
          <w:color w:val="000000" w:themeColor="text1"/>
          <w:sz w:val="28"/>
          <w:szCs w:val="30"/>
        </w:rPr>
        <w:t xml:space="preserve">анная оговорка </w:t>
      </w:r>
      <w:r w:rsidR="00E01B79">
        <w:rPr>
          <w:rFonts w:ascii="Times New Roman" w:hAnsi="Times New Roman" w:cs="Times New Roman"/>
          <w:color w:val="000000" w:themeColor="text1"/>
          <w:sz w:val="28"/>
          <w:szCs w:val="30"/>
        </w:rPr>
        <w:t xml:space="preserve">по сути ничего не меняет, а лишь вступает в противоречие с содержанием волевого момента умысла, который предполагает </w:t>
      </w:r>
      <w:r w:rsidR="0090219F">
        <w:rPr>
          <w:rFonts w:ascii="Times New Roman" w:hAnsi="Times New Roman" w:cs="Times New Roman"/>
          <w:color w:val="000000" w:themeColor="text1"/>
          <w:sz w:val="28"/>
          <w:szCs w:val="30"/>
        </w:rPr>
        <w:t xml:space="preserve">наступление общественно опасных последствий в виде причинения крупного ущерба банку. </w:t>
      </w:r>
    </w:p>
    <w:p w:rsidR="00401ED1" w:rsidRDefault="00401ED1"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Таким образом, точка зрения о том, что незаконное получение кредита возможно с прямым</w:t>
      </w:r>
      <w:r w:rsidR="003F7677">
        <w:rPr>
          <w:rFonts w:ascii="Times New Roman" w:hAnsi="Times New Roman" w:cs="Times New Roman"/>
          <w:color w:val="000000" w:themeColor="text1"/>
          <w:sz w:val="28"/>
          <w:szCs w:val="30"/>
        </w:rPr>
        <w:t>, так и с косвенным умыслом, так же</w:t>
      </w:r>
      <w:r>
        <w:rPr>
          <w:rFonts w:ascii="Times New Roman" w:hAnsi="Times New Roman" w:cs="Times New Roman"/>
          <w:color w:val="000000" w:themeColor="text1"/>
          <w:sz w:val="28"/>
          <w:szCs w:val="30"/>
        </w:rPr>
        <w:t xml:space="preserve"> не является в достаточной степени обоснованн</w:t>
      </w:r>
      <w:r w:rsidR="0004526B">
        <w:rPr>
          <w:rFonts w:ascii="Times New Roman" w:hAnsi="Times New Roman" w:cs="Times New Roman"/>
          <w:color w:val="000000" w:themeColor="text1"/>
          <w:sz w:val="28"/>
          <w:szCs w:val="30"/>
        </w:rPr>
        <w:t>ой</w:t>
      </w:r>
      <w:r>
        <w:rPr>
          <w:rFonts w:ascii="Times New Roman" w:hAnsi="Times New Roman" w:cs="Times New Roman"/>
          <w:color w:val="000000" w:themeColor="text1"/>
          <w:sz w:val="28"/>
          <w:szCs w:val="30"/>
        </w:rPr>
        <w:t xml:space="preserve">. </w:t>
      </w:r>
    </w:p>
    <w:p w:rsidR="00401ED1" w:rsidRPr="00AA5960" w:rsidRDefault="00401ED1"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3. Третья группа авторов исходит из возможности совершения преступления только с косвенным умыслом.</w:t>
      </w:r>
      <w:r>
        <w:rPr>
          <w:rStyle w:val="a5"/>
          <w:rFonts w:ascii="Times New Roman" w:hAnsi="Times New Roman" w:cs="Times New Roman"/>
          <w:color w:val="000000" w:themeColor="text1"/>
          <w:sz w:val="28"/>
          <w:szCs w:val="30"/>
        </w:rPr>
        <w:footnoteReference w:id="28"/>
      </w:r>
      <w:r w:rsidRPr="006766E4">
        <w:rPr>
          <w:rStyle w:val="a5"/>
          <w:rFonts w:ascii="Times New Roman" w:hAnsi="Times New Roman" w:cs="Times New Roman"/>
          <w:color w:val="000000" w:themeColor="text1"/>
          <w:sz w:val="28"/>
          <w:szCs w:val="30"/>
        </w:rPr>
        <w:t xml:space="preserve"> </w:t>
      </w:r>
      <w:r w:rsidRPr="00AA5960">
        <w:rPr>
          <w:rFonts w:ascii="Times New Roman" w:hAnsi="Times New Roman" w:cs="Times New Roman"/>
          <w:color w:val="000000" w:themeColor="text1"/>
          <w:sz w:val="28"/>
          <w:szCs w:val="30"/>
        </w:rPr>
        <w:t xml:space="preserve">Как мы знаем, </w:t>
      </w:r>
      <w:r>
        <w:rPr>
          <w:rFonts w:ascii="Times New Roman" w:hAnsi="Times New Roman" w:cs="Times New Roman"/>
          <w:color w:val="000000" w:themeColor="text1"/>
          <w:sz w:val="28"/>
          <w:szCs w:val="30"/>
        </w:rPr>
        <w:t xml:space="preserve">интеллектуальный элемент вины в форме прямого умысла характеризуется осознанием общественной опасности действий и предвидением возможности наступления общественно опасных последствий, </w:t>
      </w:r>
      <w:r w:rsidRPr="00AA5960">
        <w:rPr>
          <w:rFonts w:ascii="Times New Roman" w:hAnsi="Times New Roman" w:cs="Times New Roman"/>
          <w:color w:val="000000" w:themeColor="text1"/>
          <w:sz w:val="28"/>
          <w:szCs w:val="30"/>
        </w:rPr>
        <w:t xml:space="preserve"> </w:t>
      </w:r>
      <w:r>
        <w:rPr>
          <w:rFonts w:ascii="Times New Roman" w:hAnsi="Times New Roman" w:cs="Times New Roman"/>
          <w:color w:val="000000" w:themeColor="text1"/>
          <w:sz w:val="28"/>
          <w:szCs w:val="30"/>
        </w:rPr>
        <w:t>а волевой – отсутствием  желания их наступления при сознательном их допущении либо безразличном отношении</w:t>
      </w:r>
      <w:r w:rsidRPr="00AA5960">
        <w:rPr>
          <w:rFonts w:ascii="Times New Roman" w:hAnsi="Times New Roman" w:cs="Times New Roman"/>
          <w:color w:val="000000" w:themeColor="text1"/>
          <w:sz w:val="28"/>
          <w:szCs w:val="30"/>
        </w:rPr>
        <w:t>. В случае</w:t>
      </w:r>
      <w:r w:rsidR="004F6408">
        <w:rPr>
          <w:rFonts w:ascii="Times New Roman" w:hAnsi="Times New Roman" w:cs="Times New Roman"/>
          <w:color w:val="000000" w:themeColor="text1"/>
          <w:sz w:val="28"/>
          <w:szCs w:val="30"/>
        </w:rPr>
        <w:t xml:space="preserve"> с</w:t>
      </w:r>
      <w:r w:rsidRPr="00AA5960">
        <w:rPr>
          <w:rFonts w:ascii="Times New Roman" w:hAnsi="Times New Roman" w:cs="Times New Roman"/>
          <w:color w:val="000000" w:themeColor="text1"/>
          <w:sz w:val="28"/>
          <w:szCs w:val="30"/>
        </w:rPr>
        <w:t xml:space="preserve"> незаконн</w:t>
      </w:r>
      <w:r w:rsidR="004F6408">
        <w:rPr>
          <w:rFonts w:ascii="Times New Roman" w:hAnsi="Times New Roman" w:cs="Times New Roman"/>
          <w:color w:val="000000" w:themeColor="text1"/>
          <w:sz w:val="28"/>
          <w:szCs w:val="30"/>
        </w:rPr>
        <w:t xml:space="preserve">ым </w:t>
      </w:r>
      <w:r w:rsidRPr="00AA5960">
        <w:rPr>
          <w:rFonts w:ascii="Times New Roman" w:hAnsi="Times New Roman" w:cs="Times New Roman"/>
          <w:color w:val="000000" w:themeColor="text1"/>
          <w:sz w:val="28"/>
          <w:szCs w:val="30"/>
        </w:rPr>
        <w:t>получени</w:t>
      </w:r>
      <w:r w:rsidR="004F6408">
        <w:rPr>
          <w:rFonts w:ascii="Times New Roman" w:hAnsi="Times New Roman" w:cs="Times New Roman"/>
          <w:color w:val="000000" w:themeColor="text1"/>
          <w:sz w:val="28"/>
          <w:szCs w:val="30"/>
        </w:rPr>
        <w:t>ем</w:t>
      </w:r>
      <w:r w:rsidRPr="00AA5960">
        <w:rPr>
          <w:rFonts w:ascii="Times New Roman" w:hAnsi="Times New Roman" w:cs="Times New Roman"/>
          <w:color w:val="000000" w:themeColor="text1"/>
          <w:sz w:val="28"/>
          <w:szCs w:val="30"/>
        </w:rPr>
        <w:t xml:space="preserve"> кредита </w:t>
      </w:r>
      <w:r w:rsidR="004F6408">
        <w:rPr>
          <w:rFonts w:ascii="Times New Roman" w:hAnsi="Times New Roman" w:cs="Times New Roman"/>
          <w:color w:val="000000" w:themeColor="text1"/>
          <w:sz w:val="28"/>
          <w:szCs w:val="30"/>
        </w:rPr>
        <w:t xml:space="preserve">заемщик </w:t>
      </w:r>
      <w:r>
        <w:rPr>
          <w:rFonts w:ascii="Times New Roman" w:hAnsi="Times New Roman" w:cs="Times New Roman"/>
          <w:color w:val="000000" w:themeColor="text1"/>
          <w:sz w:val="28"/>
          <w:szCs w:val="30"/>
        </w:rPr>
        <w:t xml:space="preserve">предвидит </w:t>
      </w:r>
      <w:r w:rsidRPr="00AA5960">
        <w:rPr>
          <w:rFonts w:ascii="Times New Roman" w:hAnsi="Times New Roman" w:cs="Times New Roman"/>
          <w:color w:val="000000" w:themeColor="text1"/>
          <w:sz w:val="28"/>
          <w:szCs w:val="30"/>
        </w:rPr>
        <w:t>возможность наступления негативн</w:t>
      </w:r>
      <w:r w:rsidR="003F7677">
        <w:rPr>
          <w:rFonts w:ascii="Times New Roman" w:hAnsi="Times New Roman" w:cs="Times New Roman"/>
          <w:color w:val="000000" w:themeColor="text1"/>
          <w:sz w:val="28"/>
          <w:szCs w:val="30"/>
        </w:rPr>
        <w:t>ых последствий для кредитора</w:t>
      </w:r>
      <w:r w:rsidRPr="00AA5960">
        <w:rPr>
          <w:rFonts w:ascii="Times New Roman" w:hAnsi="Times New Roman" w:cs="Times New Roman"/>
          <w:color w:val="000000" w:themeColor="text1"/>
          <w:sz w:val="28"/>
          <w:szCs w:val="30"/>
        </w:rPr>
        <w:t xml:space="preserve">, </w:t>
      </w:r>
      <w:r w:rsidR="004F6408">
        <w:rPr>
          <w:rFonts w:ascii="Times New Roman" w:hAnsi="Times New Roman" w:cs="Times New Roman"/>
          <w:color w:val="000000" w:themeColor="text1"/>
          <w:sz w:val="28"/>
          <w:szCs w:val="30"/>
        </w:rPr>
        <w:t>н</w:t>
      </w:r>
      <w:r w:rsidRPr="00AA5960">
        <w:rPr>
          <w:rFonts w:ascii="Times New Roman" w:hAnsi="Times New Roman" w:cs="Times New Roman"/>
          <w:color w:val="000000" w:themeColor="text1"/>
          <w:sz w:val="28"/>
          <w:szCs w:val="30"/>
        </w:rPr>
        <w:t>о считает, что они не наступят</w:t>
      </w:r>
      <w:r w:rsidR="002C56FF">
        <w:rPr>
          <w:rFonts w:ascii="Times New Roman" w:hAnsi="Times New Roman" w:cs="Times New Roman"/>
          <w:color w:val="000000" w:themeColor="text1"/>
          <w:sz w:val="28"/>
          <w:szCs w:val="30"/>
        </w:rPr>
        <w:t>,</w:t>
      </w:r>
      <w:r w:rsidRPr="00AA5960">
        <w:rPr>
          <w:rFonts w:ascii="Times New Roman" w:hAnsi="Times New Roman" w:cs="Times New Roman"/>
          <w:color w:val="000000" w:themeColor="text1"/>
          <w:sz w:val="28"/>
          <w:szCs w:val="30"/>
        </w:rPr>
        <w:t xml:space="preserve"> и предполагает выполнить обязательства по кредиту, опрометчиво надеется на благоприятный исход событий. </w:t>
      </w:r>
    </w:p>
    <w:p w:rsidR="00F76E0A" w:rsidRDefault="00F76E0A" w:rsidP="00643C75">
      <w:pPr>
        <w:spacing w:after="0" w:line="360" w:lineRule="auto"/>
        <w:ind w:firstLine="720"/>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lastRenderedPageBreak/>
        <w:t xml:space="preserve">В судебной практике приговоры по ст. 176 УК РФ  с содержанием субъективной стороны преступления соответствующей косвенному умыслу встречаются </w:t>
      </w:r>
      <w:r w:rsidR="003F7677">
        <w:rPr>
          <w:rFonts w:ascii="Times New Roman" w:hAnsi="Times New Roman" w:cs="Times New Roman"/>
          <w:color w:val="000000" w:themeColor="text1"/>
          <w:sz w:val="28"/>
          <w:szCs w:val="30"/>
        </w:rPr>
        <w:t>не часто</w:t>
      </w:r>
      <w:r>
        <w:rPr>
          <w:rFonts w:ascii="Times New Roman" w:hAnsi="Times New Roman" w:cs="Times New Roman"/>
          <w:color w:val="000000" w:themeColor="text1"/>
          <w:sz w:val="28"/>
          <w:szCs w:val="30"/>
        </w:rPr>
        <w:t>.  По результатам данного исследования установлено, что такие решения пр</w:t>
      </w:r>
      <w:r w:rsidR="006659FD">
        <w:rPr>
          <w:rFonts w:ascii="Times New Roman" w:hAnsi="Times New Roman" w:cs="Times New Roman"/>
          <w:color w:val="000000" w:themeColor="text1"/>
          <w:sz w:val="28"/>
          <w:szCs w:val="30"/>
        </w:rPr>
        <w:t xml:space="preserve">инимаются только в </w:t>
      </w:r>
      <w:r w:rsidR="00241E07">
        <w:rPr>
          <w:rFonts w:ascii="Times New Roman" w:hAnsi="Times New Roman" w:cs="Times New Roman"/>
          <w:color w:val="000000" w:themeColor="text1"/>
          <w:sz w:val="28"/>
          <w:szCs w:val="30"/>
        </w:rPr>
        <w:t>12,5</w:t>
      </w:r>
      <w:r>
        <w:rPr>
          <w:rFonts w:ascii="Times New Roman" w:hAnsi="Times New Roman" w:cs="Times New Roman"/>
          <w:color w:val="000000" w:themeColor="text1"/>
          <w:sz w:val="28"/>
          <w:szCs w:val="30"/>
        </w:rPr>
        <w:t xml:space="preserve"> % случаев</w:t>
      </w:r>
      <w:r w:rsidR="00281D0E">
        <w:rPr>
          <w:rFonts w:ascii="Times New Roman" w:hAnsi="Times New Roman" w:cs="Times New Roman"/>
          <w:color w:val="000000" w:themeColor="text1"/>
          <w:sz w:val="28"/>
          <w:szCs w:val="30"/>
        </w:rPr>
        <w:t xml:space="preserve"> (см.: приложение</w:t>
      </w:r>
      <w:r w:rsidR="002C56FF">
        <w:rPr>
          <w:rFonts w:ascii="Times New Roman" w:hAnsi="Times New Roman" w:cs="Times New Roman"/>
          <w:color w:val="000000" w:themeColor="text1"/>
          <w:sz w:val="28"/>
          <w:szCs w:val="30"/>
        </w:rPr>
        <w:t>; таблицы 1, 2</w:t>
      </w:r>
      <w:r w:rsidR="00281D0E">
        <w:rPr>
          <w:rFonts w:ascii="Times New Roman" w:hAnsi="Times New Roman" w:cs="Times New Roman"/>
          <w:color w:val="000000" w:themeColor="text1"/>
          <w:sz w:val="28"/>
          <w:szCs w:val="30"/>
        </w:rPr>
        <w:t>)</w:t>
      </w:r>
      <w:r>
        <w:rPr>
          <w:rFonts w:ascii="Times New Roman" w:hAnsi="Times New Roman" w:cs="Times New Roman"/>
          <w:color w:val="000000" w:themeColor="text1"/>
          <w:sz w:val="28"/>
          <w:szCs w:val="30"/>
        </w:rPr>
        <w:t xml:space="preserve">. </w:t>
      </w:r>
    </w:p>
    <w:p w:rsidR="0046788D" w:rsidRDefault="00401ED1"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4. Наиболее верн</w:t>
      </w:r>
      <w:r w:rsidR="00E21C77">
        <w:rPr>
          <w:rFonts w:ascii="Times New Roman" w:hAnsi="Times New Roman" w:cs="Times New Roman"/>
          <w:color w:val="000000" w:themeColor="text1"/>
          <w:sz w:val="28"/>
          <w:szCs w:val="30"/>
        </w:rPr>
        <w:t>ым</w:t>
      </w:r>
      <w:r>
        <w:rPr>
          <w:rFonts w:ascii="Times New Roman" w:hAnsi="Times New Roman" w:cs="Times New Roman"/>
          <w:color w:val="000000" w:themeColor="text1"/>
          <w:sz w:val="28"/>
          <w:szCs w:val="30"/>
        </w:rPr>
        <w:t xml:space="preserve"> из представленных в научной литературе, на наш взгляд, в рамках действующей диспозиции ст. 176 УК РФ, является мнение о том, что незаконное получение кредита может быть совершено как с косвенным умыслом, так </w:t>
      </w:r>
      <w:r w:rsidR="00B83F1B">
        <w:rPr>
          <w:rFonts w:ascii="Times New Roman" w:hAnsi="Times New Roman" w:cs="Times New Roman"/>
          <w:color w:val="000000" w:themeColor="text1"/>
          <w:sz w:val="28"/>
          <w:szCs w:val="30"/>
        </w:rPr>
        <w:t xml:space="preserve">и </w:t>
      </w:r>
      <w:r>
        <w:rPr>
          <w:rFonts w:ascii="Times New Roman" w:hAnsi="Times New Roman" w:cs="Times New Roman"/>
          <w:color w:val="000000" w:themeColor="text1"/>
          <w:sz w:val="28"/>
          <w:szCs w:val="30"/>
        </w:rPr>
        <w:t>по неосторожности в виде легкомыслия.</w:t>
      </w:r>
      <w:r>
        <w:rPr>
          <w:rStyle w:val="a5"/>
          <w:rFonts w:ascii="Times New Roman" w:hAnsi="Times New Roman" w:cs="Times New Roman"/>
          <w:color w:val="000000" w:themeColor="text1"/>
          <w:sz w:val="28"/>
          <w:szCs w:val="30"/>
        </w:rPr>
        <w:footnoteReference w:id="29"/>
      </w:r>
      <w:r>
        <w:rPr>
          <w:rFonts w:ascii="Times New Roman" w:hAnsi="Times New Roman" w:cs="Times New Roman"/>
          <w:color w:val="000000" w:themeColor="text1"/>
          <w:sz w:val="28"/>
          <w:szCs w:val="30"/>
        </w:rPr>
        <w:t xml:space="preserve"> В действительности можно выделить два типа субъектов не законного получения кредита: тех, которые не желают наступления вредных последствий для кредитора, но сознательно  допускают их, и те, которые самонадеянно  рассчитывают на их предотвращение, т.е. действуют на авось, что полностью укладывается в предложенный вариант характеристики суб</w:t>
      </w:r>
      <w:r w:rsidRPr="00B867E5">
        <w:rPr>
          <w:rFonts w:ascii="Times New Roman" w:hAnsi="Times New Roman" w:cs="Times New Roman"/>
          <w:color w:val="000000" w:themeColor="text1"/>
          <w:sz w:val="28"/>
          <w:szCs w:val="30"/>
        </w:rPr>
        <w:t xml:space="preserve">ъективной стороны преступления. </w:t>
      </w:r>
    </w:p>
    <w:p w:rsidR="005C4C08" w:rsidRDefault="003F7677"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М</w:t>
      </w:r>
      <w:r w:rsidR="00CA5764">
        <w:rPr>
          <w:rFonts w:ascii="Times New Roman" w:hAnsi="Times New Roman" w:cs="Times New Roman"/>
          <w:color w:val="000000" w:themeColor="text1"/>
          <w:sz w:val="28"/>
          <w:szCs w:val="30"/>
        </w:rPr>
        <w:t>ожно отметить,</w:t>
      </w:r>
      <w:r>
        <w:rPr>
          <w:rFonts w:ascii="Times New Roman" w:hAnsi="Times New Roman" w:cs="Times New Roman"/>
          <w:color w:val="000000" w:themeColor="text1"/>
          <w:sz w:val="28"/>
          <w:szCs w:val="30"/>
        </w:rPr>
        <w:t xml:space="preserve"> лица, привлеченные к уголовной ответственности по ст. 176 УК РФ </w:t>
      </w:r>
      <w:r w:rsidR="00CA5764">
        <w:rPr>
          <w:rFonts w:ascii="Times New Roman" w:hAnsi="Times New Roman" w:cs="Times New Roman"/>
          <w:color w:val="000000" w:themeColor="text1"/>
          <w:sz w:val="28"/>
          <w:szCs w:val="30"/>
        </w:rPr>
        <w:t xml:space="preserve">в большинстве случаев в своих показаниях </w:t>
      </w:r>
      <w:r>
        <w:rPr>
          <w:rFonts w:ascii="Times New Roman" w:hAnsi="Times New Roman" w:cs="Times New Roman"/>
          <w:color w:val="000000" w:themeColor="text1"/>
          <w:sz w:val="28"/>
          <w:szCs w:val="30"/>
        </w:rPr>
        <w:t>ссылаются</w:t>
      </w:r>
      <w:r w:rsidR="00CA5764">
        <w:rPr>
          <w:rFonts w:ascii="Times New Roman" w:hAnsi="Times New Roman" w:cs="Times New Roman"/>
          <w:color w:val="000000" w:themeColor="text1"/>
          <w:sz w:val="28"/>
          <w:szCs w:val="30"/>
        </w:rPr>
        <w:t xml:space="preserve"> на наличие у них намерений исполнять обязательства по погашению кредитной задолженности, что как раз говорит об отсутствии умысла на причинение крупного ущерба</w:t>
      </w:r>
      <w:r w:rsidR="003D4B80">
        <w:rPr>
          <w:rFonts w:ascii="Times New Roman" w:hAnsi="Times New Roman" w:cs="Times New Roman"/>
          <w:color w:val="000000" w:themeColor="text1"/>
          <w:sz w:val="28"/>
          <w:szCs w:val="30"/>
        </w:rPr>
        <w:t xml:space="preserve"> и совершении деяния, так сказать, на «авось», с расчётом  избежать вредных последствий за счет прибыли от предпринимательской деятельности. </w:t>
      </w:r>
      <w:r w:rsidR="00C361E1">
        <w:rPr>
          <w:rFonts w:ascii="Times New Roman" w:hAnsi="Times New Roman" w:cs="Times New Roman"/>
          <w:color w:val="000000" w:themeColor="text1"/>
          <w:sz w:val="28"/>
          <w:szCs w:val="30"/>
        </w:rPr>
        <w:t xml:space="preserve"> </w:t>
      </w:r>
      <w:r w:rsidR="00352D25">
        <w:rPr>
          <w:rFonts w:ascii="Times New Roman" w:hAnsi="Times New Roman" w:cs="Times New Roman"/>
          <w:color w:val="000000" w:themeColor="text1"/>
          <w:sz w:val="28"/>
          <w:szCs w:val="30"/>
        </w:rPr>
        <w:t>Однако в</w:t>
      </w:r>
      <w:r w:rsidR="00CB525D">
        <w:rPr>
          <w:rFonts w:ascii="Times New Roman" w:hAnsi="Times New Roman" w:cs="Times New Roman"/>
          <w:color w:val="000000" w:themeColor="text1"/>
          <w:sz w:val="28"/>
          <w:szCs w:val="30"/>
        </w:rPr>
        <w:t xml:space="preserve"> ряде случае при констатации в описательной части приговора намерений</w:t>
      </w:r>
      <w:r w:rsidR="00352D25">
        <w:rPr>
          <w:rFonts w:ascii="Times New Roman" w:hAnsi="Times New Roman" w:cs="Times New Roman"/>
          <w:color w:val="000000" w:themeColor="text1"/>
          <w:sz w:val="28"/>
          <w:szCs w:val="30"/>
        </w:rPr>
        <w:t xml:space="preserve"> обвиняемого</w:t>
      </w:r>
      <w:r w:rsidR="00CB525D">
        <w:rPr>
          <w:rFonts w:ascii="Times New Roman" w:hAnsi="Times New Roman" w:cs="Times New Roman"/>
          <w:color w:val="000000" w:themeColor="text1"/>
          <w:sz w:val="28"/>
          <w:szCs w:val="30"/>
        </w:rPr>
        <w:t xml:space="preserve"> исполнять обязательство</w:t>
      </w:r>
      <w:r w:rsidR="00850D24">
        <w:rPr>
          <w:rFonts w:ascii="Times New Roman" w:hAnsi="Times New Roman" w:cs="Times New Roman"/>
          <w:color w:val="000000" w:themeColor="text1"/>
          <w:sz w:val="28"/>
          <w:szCs w:val="30"/>
        </w:rPr>
        <w:t xml:space="preserve">, то есть не допустить возникновение вредных последствий, </w:t>
      </w:r>
      <w:r w:rsidR="00CB525D">
        <w:rPr>
          <w:rFonts w:ascii="Times New Roman" w:hAnsi="Times New Roman" w:cs="Times New Roman"/>
          <w:color w:val="000000" w:themeColor="text1"/>
          <w:sz w:val="28"/>
          <w:szCs w:val="30"/>
        </w:rPr>
        <w:t>форма вины</w:t>
      </w:r>
      <w:r w:rsidR="00352D25">
        <w:rPr>
          <w:rFonts w:ascii="Times New Roman" w:hAnsi="Times New Roman" w:cs="Times New Roman"/>
          <w:color w:val="000000" w:themeColor="text1"/>
          <w:sz w:val="28"/>
          <w:szCs w:val="30"/>
        </w:rPr>
        <w:t xml:space="preserve"> уголовного расследования</w:t>
      </w:r>
      <w:r w:rsidR="00CB525D">
        <w:rPr>
          <w:rFonts w:ascii="Times New Roman" w:hAnsi="Times New Roman" w:cs="Times New Roman"/>
          <w:color w:val="000000" w:themeColor="text1"/>
          <w:sz w:val="28"/>
          <w:szCs w:val="30"/>
        </w:rPr>
        <w:t xml:space="preserve"> все равно характеризуется как умышленная. </w:t>
      </w:r>
    </w:p>
    <w:p w:rsidR="00A87096" w:rsidRDefault="00CB525D"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Например, </w:t>
      </w:r>
      <w:r w:rsidR="00D52C82">
        <w:rPr>
          <w:rFonts w:ascii="Times New Roman" w:hAnsi="Times New Roman" w:cs="Times New Roman"/>
          <w:color w:val="000000" w:themeColor="text1"/>
          <w:sz w:val="28"/>
          <w:szCs w:val="30"/>
        </w:rPr>
        <w:t>в описательной части приговора Бийского городского суда Алтайского края</w:t>
      </w:r>
      <w:r w:rsidR="003A58A8">
        <w:rPr>
          <w:rFonts w:ascii="Times New Roman" w:hAnsi="Times New Roman" w:cs="Times New Roman"/>
          <w:color w:val="000000" w:themeColor="text1"/>
          <w:sz w:val="28"/>
          <w:szCs w:val="30"/>
        </w:rPr>
        <w:t xml:space="preserve"> указано, что обвиняемый Л., реализуя умысел на незаконное получение кредита, предвидя возможность наступления общественно опасных последствий в виде причинения крупного ущерба  банку, относясь к ним безразлично, </w:t>
      </w:r>
      <w:r w:rsidR="00A87096">
        <w:rPr>
          <w:rFonts w:ascii="Times New Roman" w:hAnsi="Times New Roman" w:cs="Times New Roman"/>
          <w:color w:val="000000" w:themeColor="text1"/>
          <w:sz w:val="28"/>
          <w:szCs w:val="30"/>
        </w:rPr>
        <w:t xml:space="preserve">заключил кредитный договор с банком об открытии кредитной линии на </w:t>
      </w:r>
      <w:r w:rsidR="00A87096">
        <w:rPr>
          <w:rFonts w:ascii="Times New Roman" w:hAnsi="Times New Roman" w:cs="Times New Roman"/>
          <w:color w:val="000000" w:themeColor="text1"/>
          <w:sz w:val="28"/>
          <w:szCs w:val="30"/>
        </w:rPr>
        <w:lastRenderedPageBreak/>
        <w:t>сумму 5 млн. руб. При этом Л. намеревался в полном объеме исполнить договорные обязательства перед банком</w:t>
      </w:r>
      <w:r w:rsidR="00850D24">
        <w:rPr>
          <w:rFonts w:ascii="Times New Roman" w:hAnsi="Times New Roman" w:cs="Times New Roman"/>
          <w:color w:val="000000" w:themeColor="text1"/>
          <w:sz w:val="28"/>
          <w:szCs w:val="30"/>
        </w:rPr>
        <w:t>.</w:t>
      </w:r>
      <w:r w:rsidR="00A87096">
        <w:rPr>
          <w:rStyle w:val="a5"/>
          <w:rFonts w:ascii="Times New Roman" w:hAnsi="Times New Roman" w:cs="Times New Roman"/>
          <w:color w:val="000000" w:themeColor="text1"/>
          <w:sz w:val="28"/>
          <w:szCs w:val="30"/>
        </w:rPr>
        <w:footnoteReference w:id="30"/>
      </w:r>
      <w:r w:rsidR="00A87096">
        <w:rPr>
          <w:rFonts w:ascii="Times New Roman" w:hAnsi="Times New Roman" w:cs="Times New Roman"/>
          <w:color w:val="000000" w:themeColor="text1"/>
          <w:sz w:val="28"/>
          <w:szCs w:val="30"/>
        </w:rPr>
        <w:t xml:space="preserve">  </w:t>
      </w:r>
    </w:p>
    <w:p w:rsidR="00B83F1B" w:rsidRPr="001401FC" w:rsidRDefault="00B83F1B" w:rsidP="00643C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30"/>
        </w:rPr>
        <w:t xml:space="preserve">Не будет являться ошибкой изложение содержания субъективной стороны преступления по типу деяний, совершаемых со смешанной формой вины.  В </w:t>
      </w:r>
      <w:r w:rsidRPr="001401FC">
        <w:rPr>
          <w:rFonts w:ascii="Times New Roman" w:hAnsi="Times New Roman" w:cs="Times New Roman"/>
          <w:color w:val="000000" w:themeColor="text1"/>
          <w:sz w:val="28"/>
          <w:szCs w:val="28"/>
        </w:rPr>
        <w:t xml:space="preserve">частности, по результатам изучения судебной практики нами установлен один случай подобной характеристики субъективной стороны преступления. </w:t>
      </w:r>
    </w:p>
    <w:p w:rsidR="00475689" w:rsidRDefault="00475689" w:rsidP="00475689">
      <w:pPr>
        <w:spacing w:after="0" w:line="360" w:lineRule="auto"/>
        <w:ind w:firstLine="709"/>
        <w:jc w:val="both"/>
        <w:rPr>
          <w:rFonts w:ascii="Times New Roman" w:hAnsi="Times New Roman" w:cs="Times New Roman"/>
          <w:sz w:val="28"/>
          <w:szCs w:val="28"/>
        </w:rPr>
      </w:pPr>
      <w:r w:rsidRPr="001401FC">
        <w:rPr>
          <w:rFonts w:ascii="Times New Roman" w:hAnsi="Times New Roman" w:cs="Times New Roman"/>
          <w:sz w:val="28"/>
          <w:szCs w:val="28"/>
        </w:rPr>
        <w:t xml:space="preserve">Так, в соответствии с приговором Октябрьского районного суда г. Архангельска виновное лицо </w:t>
      </w:r>
      <w:r w:rsidR="003263E5" w:rsidRPr="001401FC">
        <w:rPr>
          <w:rFonts w:ascii="Times New Roman" w:hAnsi="Times New Roman" w:cs="Times New Roman"/>
          <w:sz w:val="28"/>
          <w:szCs w:val="28"/>
        </w:rPr>
        <w:t xml:space="preserve">при предоставлении банку документов, содержащих заведомо  </w:t>
      </w:r>
      <w:r w:rsidRPr="001401FC">
        <w:rPr>
          <w:rFonts w:ascii="Times New Roman" w:hAnsi="Times New Roman" w:cs="Times New Roman"/>
          <w:sz w:val="28"/>
          <w:szCs w:val="28"/>
        </w:rPr>
        <w:t xml:space="preserve"> завышенны</w:t>
      </w:r>
      <w:r w:rsidR="003263E5" w:rsidRPr="001401FC">
        <w:rPr>
          <w:rFonts w:ascii="Times New Roman" w:hAnsi="Times New Roman" w:cs="Times New Roman"/>
          <w:sz w:val="28"/>
          <w:szCs w:val="28"/>
        </w:rPr>
        <w:t>е</w:t>
      </w:r>
      <w:r w:rsidRPr="001401FC">
        <w:rPr>
          <w:rFonts w:ascii="Times New Roman" w:hAnsi="Times New Roman" w:cs="Times New Roman"/>
          <w:sz w:val="28"/>
          <w:szCs w:val="28"/>
        </w:rPr>
        <w:t xml:space="preserve"> показател</w:t>
      </w:r>
      <w:r w:rsidR="003263E5" w:rsidRPr="001401FC">
        <w:rPr>
          <w:rFonts w:ascii="Times New Roman" w:hAnsi="Times New Roman" w:cs="Times New Roman"/>
          <w:sz w:val="28"/>
          <w:szCs w:val="28"/>
        </w:rPr>
        <w:t>и финансового состояния, действовало умышленно</w:t>
      </w:r>
      <w:r w:rsidR="00FF2861" w:rsidRPr="001401FC">
        <w:rPr>
          <w:rFonts w:ascii="Times New Roman" w:hAnsi="Times New Roman" w:cs="Times New Roman"/>
          <w:sz w:val="28"/>
          <w:szCs w:val="28"/>
        </w:rPr>
        <w:t xml:space="preserve">. Однако при этом виновный осознавал, что </w:t>
      </w:r>
      <w:r w:rsidRPr="001401FC">
        <w:rPr>
          <w:rFonts w:ascii="Times New Roman" w:hAnsi="Times New Roman" w:cs="Times New Roman"/>
          <w:sz w:val="28"/>
          <w:szCs w:val="28"/>
        </w:rPr>
        <w:t xml:space="preserve">реальное финансово-хозяйственное состояние </w:t>
      </w:r>
      <w:r w:rsidR="00FF2861" w:rsidRPr="001401FC">
        <w:rPr>
          <w:rFonts w:ascii="Times New Roman" w:hAnsi="Times New Roman" w:cs="Times New Roman"/>
          <w:sz w:val="28"/>
          <w:szCs w:val="28"/>
        </w:rPr>
        <w:t>заемщика (организации)</w:t>
      </w:r>
      <w:r w:rsidRPr="001401FC">
        <w:rPr>
          <w:rFonts w:ascii="Times New Roman" w:hAnsi="Times New Roman" w:cs="Times New Roman"/>
          <w:sz w:val="28"/>
          <w:szCs w:val="28"/>
        </w:rPr>
        <w:t xml:space="preserve"> может привести к невозврату кредитов и невыплате процентов за их использование, что, как следствие, повлечет причинение крупного ущерба, сознательно допуска</w:t>
      </w:r>
      <w:r w:rsidR="00FF2861" w:rsidRPr="001401FC">
        <w:rPr>
          <w:rFonts w:ascii="Times New Roman" w:hAnsi="Times New Roman" w:cs="Times New Roman"/>
          <w:sz w:val="28"/>
          <w:szCs w:val="28"/>
        </w:rPr>
        <w:t>л</w:t>
      </w:r>
      <w:r w:rsidRPr="001401FC">
        <w:rPr>
          <w:rFonts w:ascii="Times New Roman" w:hAnsi="Times New Roman" w:cs="Times New Roman"/>
          <w:sz w:val="28"/>
          <w:szCs w:val="28"/>
        </w:rPr>
        <w:t xml:space="preserve"> эти последствия, самонадеянно, без достаточных к тому оснований, рассчитывая предотвратить возможность </w:t>
      </w:r>
      <w:r w:rsidR="001401FC" w:rsidRPr="001401FC">
        <w:rPr>
          <w:rFonts w:ascii="Times New Roman" w:hAnsi="Times New Roman" w:cs="Times New Roman"/>
          <w:sz w:val="28"/>
          <w:szCs w:val="28"/>
        </w:rPr>
        <w:t>их наступления.</w:t>
      </w:r>
      <w:r w:rsidR="009A436F">
        <w:rPr>
          <w:rStyle w:val="a5"/>
          <w:rFonts w:ascii="Times New Roman" w:hAnsi="Times New Roman" w:cs="Times New Roman"/>
          <w:sz w:val="28"/>
          <w:szCs w:val="28"/>
        </w:rPr>
        <w:footnoteReference w:id="31"/>
      </w:r>
      <w:r w:rsidR="001401FC">
        <w:rPr>
          <w:rFonts w:ascii="Times New Roman" w:hAnsi="Times New Roman" w:cs="Times New Roman"/>
          <w:sz w:val="28"/>
          <w:szCs w:val="28"/>
        </w:rPr>
        <w:t xml:space="preserve"> </w:t>
      </w:r>
      <w:r w:rsidR="00FF1365">
        <w:rPr>
          <w:rFonts w:ascii="Times New Roman" w:hAnsi="Times New Roman" w:cs="Times New Roman"/>
          <w:sz w:val="28"/>
          <w:szCs w:val="28"/>
        </w:rPr>
        <w:t xml:space="preserve"> </w:t>
      </w:r>
    </w:p>
    <w:p w:rsidR="00FF1365" w:rsidRPr="001401FC" w:rsidRDefault="00FF1365" w:rsidP="004756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уголовное законодательство</w:t>
      </w:r>
      <w:r w:rsidR="00352D25">
        <w:rPr>
          <w:rFonts w:ascii="Times New Roman" w:hAnsi="Times New Roman" w:cs="Times New Roman"/>
          <w:sz w:val="28"/>
          <w:szCs w:val="28"/>
        </w:rPr>
        <w:t xml:space="preserve"> не выделяет отдельно смешанную форму</w:t>
      </w:r>
      <w:r>
        <w:rPr>
          <w:rFonts w:ascii="Times New Roman" w:hAnsi="Times New Roman" w:cs="Times New Roman"/>
          <w:sz w:val="28"/>
          <w:szCs w:val="28"/>
        </w:rPr>
        <w:t xml:space="preserve"> вины. С учетом изложенного подобная характеристики содержания субъективной стороны преступления соответствует неосторожной форме вины</w:t>
      </w:r>
      <w:r w:rsidR="009A436F">
        <w:rPr>
          <w:rFonts w:ascii="Times New Roman" w:hAnsi="Times New Roman" w:cs="Times New Roman"/>
          <w:sz w:val="28"/>
          <w:szCs w:val="28"/>
        </w:rPr>
        <w:t xml:space="preserve">. </w:t>
      </w:r>
    </w:p>
    <w:p w:rsidR="00736E55" w:rsidRDefault="00E26C35"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Полагаем, что боязнь характеризовать форму вины при совершении преступления, предусмотренного ч. 1 ст. 176 УК РФ, как неосторожную обусловлена неудачной конструкцией данной нормы, а также устоявшемс</w:t>
      </w:r>
      <w:r w:rsidR="00736E55">
        <w:rPr>
          <w:rFonts w:ascii="Times New Roman" w:hAnsi="Times New Roman" w:cs="Times New Roman"/>
          <w:color w:val="000000" w:themeColor="text1"/>
          <w:sz w:val="28"/>
          <w:szCs w:val="30"/>
        </w:rPr>
        <w:t xml:space="preserve">я  в сознании </w:t>
      </w:r>
      <w:r w:rsidR="00E21C77">
        <w:rPr>
          <w:rFonts w:ascii="Times New Roman" w:hAnsi="Times New Roman" w:cs="Times New Roman"/>
          <w:color w:val="000000" w:themeColor="text1"/>
          <w:sz w:val="28"/>
          <w:szCs w:val="30"/>
        </w:rPr>
        <w:t>должностных лиц органов предварительного расследования мнения</w:t>
      </w:r>
      <w:r w:rsidR="00736E55">
        <w:rPr>
          <w:rFonts w:ascii="Times New Roman" w:hAnsi="Times New Roman" w:cs="Times New Roman"/>
          <w:color w:val="000000" w:themeColor="text1"/>
          <w:sz w:val="28"/>
          <w:szCs w:val="30"/>
        </w:rPr>
        <w:t xml:space="preserve"> о том, что все преступления в сфере экономической деятельности совершаются </w:t>
      </w:r>
      <w:r w:rsidR="00196C1C">
        <w:rPr>
          <w:rFonts w:ascii="Times New Roman" w:hAnsi="Times New Roman" w:cs="Times New Roman"/>
          <w:color w:val="000000" w:themeColor="text1"/>
          <w:sz w:val="28"/>
          <w:szCs w:val="30"/>
        </w:rPr>
        <w:t xml:space="preserve">исключительно </w:t>
      </w:r>
      <w:r w:rsidR="00736E55">
        <w:rPr>
          <w:rFonts w:ascii="Times New Roman" w:hAnsi="Times New Roman" w:cs="Times New Roman"/>
          <w:color w:val="000000" w:themeColor="text1"/>
          <w:sz w:val="28"/>
          <w:szCs w:val="30"/>
        </w:rPr>
        <w:t xml:space="preserve">с умышленной формой вины. </w:t>
      </w:r>
      <w:r w:rsidR="00196C1C">
        <w:rPr>
          <w:rFonts w:ascii="Times New Roman" w:hAnsi="Times New Roman" w:cs="Times New Roman"/>
          <w:color w:val="000000" w:themeColor="text1"/>
          <w:sz w:val="28"/>
          <w:szCs w:val="30"/>
        </w:rPr>
        <w:t xml:space="preserve"> Проблема конструирования нормы заклю</w:t>
      </w:r>
      <w:r w:rsidR="00196C1C">
        <w:rPr>
          <w:rFonts w:ascii="Times New Roman" w:hAnsi="Times New Roman" w:cs="Times New Roman"/>
          <w:color w:val="000000" w:themeColor="text1"/>
          <w:sz w:val="28"/>
          <w:szCs w:val="30"/>
        </w:rPr>
        <w:lastRenderedPageBreak/>
        <w:t xml:space="preserve">чается в том, что </w:t>
      </w:r>
      <w:r w:rsidR="00FA12E5">
        <w:rPr>
          <w:rFonts w:ascii="Times New Roman" w:hAnsi="Times New Roman" w:cs="Times New Roman"/>
          <w:color w:val="000000" w:themeColor="text1"/>
          <w:sz w:val="28"/>
          <w:szCs w:val="30"/>
        </w:rPr>
        <w:t xml:space="preserve">наступление общественно опасных последствий </w:t>
      </w:r>
      <w:r w:rsidR="00DD0836">
        <w:rPr>
          <w:rFonts w:ascii="Times New Roman" w:hAnsi="Times New Roman" w:cs="Times New Roman"/>
          <w:color w:val="000000" w:themeColor="text1"/>
          <w:sz w:val="28"/>
          <w:szCs w:val="30"/>
        </w:rPr>
        <w:t>в ней охарактеризованы как не зависящ</w:t>
      </w:r>
      <w:r w:rsidR="005C4C08">
        <w:rPr>
          <w:rFonts w:ascii="Times New Roman" w:hAnsi="Times New Roman" w:cs="Times New Roman"/>
          <w:color w:val="000000" w:themeColor="text1"/>
          <w:sz w:val="28"/>
          <w:szCs w:val="30"/>
        </w:rPr>
        <w:t>и</w:t>
      </w:r>
      <w:r w:rsidR="00DD0836">
        <w:rPr>
          <w:rFonts w:ascii="Times New Roman" w:hAnsi="Times New Roman" w:cs="Times New Roman"/>
          <w:color w:val="000000" w:themeColor="text1"/>
          <w:sz w:val="28"/>
          <w:szCs w:val="30"/>
        </w:rPr>
        <w:t xml:space="preserve">е от воли и сознания субъекта преступления, так как являются следствием </w:t>
      </w:r>
      <w:r w:rsidR="00FA12E5">
        <w:rPr>
          <w:rFonts w:ascii="Times New Roman" w:hAnsi="Times New Roman" w:cs="Times New Roman"/>
          <w:color w:val="000000" w:themeColor="text1"/>
          <w:sz w:val="28"/>
          <w:szCs w:val="30"/>
        </w:rPr>
        <w:t>получения кредита</w:t>
      </w:r>
      <w:r w:rsidR="00DD0836">
        <w:rPr>
          <w:rFonts w:ascii="Times New Roman" w:hAnsi="Times New Roman" w:cs="Times New Roman"/>
          <w:color w:val="000000" w:themeColor="text1"/>
          <w:sz w:val="28"/>
          <w:szCs w:val="30"/>
        </w:rPr>
        <w:t xml:space="preserve">. Таким образом и форма вины должна устанавливаться на момент получения. </w:t>
      </w:r>
      <w:r w:rsidR="00461209">
        <w:rPr>
          <w:rFonts w:ascii="Times New Roman" w:hAnsi="Times New Roman" w:cs="Times New Roman"/>
          <w:color w:val="000000" w:themeColor="text1"/>
          <w:sz w:val="28"/>
          <w:szCs w:val="30"/>
        </w:rPr>
        <w:t xml:space="preserve">Хотя в действительности, причинение крупного ущерба кредитору это событие, которое </w:t>
      </w:r>
      <w:r w:rsidR="004C7B25">
        <w:rPr>
          <w:rFonts w:ascii="Times New Roman" w:hAnsi="Times New Roman" w:cs="Times New Roman"/>
          <w:color w:val="000000" w:themeColor="text1"/>
          <w:sz w:val="28"/>
          <w:szCs w:val="30"/>
        </w:rPr>
        <w:t xml:space="preserve">преимущественно зависит от воли и сознания заемщика. Получая кредит с расчётом на его погашение в дальнейшем лицом умышленно (за исключением случаев безакцептного списания денежных средств со счета) прекращает выплаты, тем самым осознавая, что причиняет вред кредиторам. </w:t>
      </w:r>
    </w:p>
    <w:p w:rsidR="00C925CD" w:rsidRDefault="00695774" w:rsidP="0003209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Подводя итог, следует отметить, </w:t>
      </w:r>
      <w:r w:rsidR="00032099">
        <w:rPr>
          <w:rFonts w:ascii="Times New Roman" w:hAnsi="Times New Roman" w:cs="Times New Roman"/>
          <w:color w:val="000000" w:themeColor="text1"/>
          <w:sz w:val="28"/>
          <w:szCs w:val="30"/>
        </w:rPr>
        <w:t xml:space="preserve">что диспозиция ст. 176 УК РФ создает неопределенность в вопросе понимания признаков специального субъекта преступления, которая трактуется органами предварительного расследования в основном в пользу ограничительного толкования нормы, предполагающего признание таковым только </w:t>
      </w:r>
      <w:r w:rsidR="00032099" w:rsidRPr="00032099">
        <w:rPr>
          <w:rFonts w:ascii="Times New Roman" w:hAnsi="Times New Roman" w:cs="Times New Roman"/>
          <w:color w:val="000000" w:themeColor="text1"/>
          <w:sz w:val="28"/>
          <w:szCs w:val="30"/>
        </w:rPr>
        <w:t>тех физических лиц, которые выступают в качестве индивидуального предпринимателя или руководителя организации и юридический статус которых приобретен в соответствии с требованиями закона.</w:t>
      </w:r>
      <w:r w:rsidR="00032099">
        <w:rPr>
          <w:rFonts w:ascii="Times New Roman" w:hAnsi="Times New Roman" w:cs="Times New Roman"/>
          <w:color w:val="000000" w:themeColor="text1"/>
          <w:sz w:val="28"/>
          <w:szCs w:val="30"/>
        </w:rPr>
        <w:t xml:space="preserve"> Вмест</w:t>
      </w:r>
      <w:r w:rsidR="00352D25">
        <w:rPr>
          <w:rFonts w:ascii="Times New Roman" w:hAnsi="Times New Roman" w:cs="Times New Roman"/>
          <w:color w:val="000000" w:themeColor="text1"/>
          <w:sz w:val="28"/>
          <w:szCs w:val="30"/>
        </w:rPr>
        <w:t>е с тем, не исключено признание</w:t>
      </w:r>
      <w:r w:rsidR="00032099">
        <w:rPr>
          <w:rFonts w:ascii="Times New Roman" w:hAnsi="Times New Roman" w:cs="Times New Roman"/>
          <w:color w:val="000000" w:themeColor="text1"/>
          <w:sz w:val="28"/>
          <w:szCs w:val="30"/>
        </w:rPr>
        <w:t xml:space="preserve"> в качестве субъектов преступления и иных лиц, фактически руководивших организацией. Однако в любом случае необходимо, чтобы субъект предпринимательской деятельности (индивидуальный предприниматель или организация) обладал данным статусом официально. </w:t>
      </w:r>
    </w:p>
    <w:p w:rsidR="00BD4222" w:rsidRDefault="00032099" w:rsidP="00643C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субъективной стороны деяние  (действие или бездействие), предусмотренное ч. 1 ст. 176 УК РФ, всегда совершается умышленно. </w:t>
      </w:r>
      <w:r w:rsidR="00352D25">
        <w:rPr>
          <w:rFonts w:ascii="Times New Roman" w:hAnsi="Times New Roman" w:cs="Times New Roman"/>
          <w:color w:val="000000" w:themeColor="text1"/>
          <w:sz w:val="28"/>
          <w:szCs w:val="28"/>
        </w:rPr>
        <w:t>При этом</w:t>
      </w:r>
      <w:r>
        <w:rPr>
          <w:rFonts w:ascii="Times New Roman" w:hAnsi="Times New Roman" w:cs="Times New Roman"/>
          <w:color w:val="000000" w:themeColor="text1"/>
          <w:sz w:val="28"/>
          <w:szCs w:val="28"/>
        </w:rPr>
        <w:t xml:space="preserve"> последствия в виде крупного ущерба не должны являться целью совершения преступного деяния, так как в таком случае оно подлежит квалификации по признакам преступления против собственности. С другой стороны последствия могут наступить и по неосторожности. Таким образом, с</w:t>
      </w:r>
      <w:r w:rsidR="00BD4222">
        <w:rPr>
          <w:rFonts w:ascii="Times New Roman" w:hAnsi="Times New Roman" w:cs="Times New Roman"/>
          <w:color w:val="000000" w:themeColor="text1"/>
          <w:sz w:val="28"/>
          <w:szCs w:val="28"/>
        </w:rPr>
        <w:t xml:space="preserve">убъективная сторона преступления, предусмотренного ч. 1 ст. 176 УК РФ, характеризуется косвенным умыслом или неосторожностью в форме легкомыслия. </w:t>
      </w:r>
    </w:p>
    <w:p w:rsidR="00A61BB4" w:rsidRDefault="00A61BB4" w:rsidP="00643C75">
      <w:pPr>
        <w:spacing w:after="0" w:line="360" w:lineRule="auto"/>
        <w:ind w:firstLine="709"/>
        <w:jc w:val="both"/>
      </w:pPr>
    </w:p>
    <w:p w:rsidR="00032099" w:rsidRDefault="00032099" w:rsidP="00643C75">
      <w:pPr>
        <w:spacing w:after="0" w:line="360" w:lineRule="auto"/>
        <w:ind w:firstLine="709"/>
        <w:jc w:val="both"/>
      </w:pPr>
    </w:p>
    <w:p w:rsidR="00A61BB4" w:rsidRPr="00A61BB4" w:rsidRDefault="003476DC" w:rsidP="00643C75">
      <w:pPr>
        <w:keepNext/>
        <w:keepLines/>
        <w:spacing w:after="360" w:line="360" w:lineRule="auto"/>
        <w:jc w:val="center"/>
        <w:outlineLvl w:val="0"/>
        <w:rPr>
          <w:rFonts w:ascii="Times New Roman" w:eastAsiaTheme="majorEastAsia" w:hAnsi="Times New Roman" w:cstheme="majorBidi"/>
          <w:b/>
          <w:bCs/>
          <w:color w:val="000000" w:themeColor="text1"/>
          <w:sz w:val="28"/>
          <w:szCs w:val="28"/>
        </w:rPr>
      </w:pPr>
      <w:bookmarkStart w:id="6" w:name="_Toc87121250"/>
      <w:bookmarkStart w:id="7" w:name="_Toc89080438"/>
      <w:r>
        <w:rPr>
          <w:rFonts w:ascii="Times New Roman" w:eastAsiaTheme="majorEastAsia" w:hAnsi="Times New Roman" w:cstheme="majorBidi"/>
          <w:b/>
          <w:bCs/>
          <w:color w:val="000000" w:themeColor="text1"/>
          <w:sz w:val="28"/>
          <w:szCs w:val="28"/>
        </w:rPr>
        <w:lastRenderedPageBreak/>
        <w:t xml:space="preserve">§ 3. ОСОБЕННОСТИ КВАЛИФИКАЦИИ И </w:t>
      </w:r>
      <w:r>
        <w:rPr>
          <w:rFonts w:ascii="Times New Roman" w:eastAsiaTheme="majorEastAsia" w:hAnsi="Times New Roman" w:cstheme="majorBidi"/>
          <w:b/>
          <w:bCs/>
          <w:color w:val="000000" w:themeColor="text1"/>
          <w:sz w:val="28"/>
          <w:szCs w:val="28"/>
        </w:rPr>
        <w:br/>
        <w:t>СОВЕРШЕНСТВОВАНИЯ УГОЛОВНОЙ ОТВЕТСТВЕННОСТИ</w:t>
      </w:r>
      <w:bookmarkEnd w:id="6"/>
      <w:r w:rsidR="009A436F">
        <w:rPr>
          <w:rFonts w:ascii="Times New Roman" w:eastAsiaTheme="majorEastAsia" w:hAnsi="Times New Roman" w:cstheme="majorBidi"/>
          <w:b/>
          <w:bCs/>
          <w:color w:val="000000" w:themeColor="text1"/>
          <w:sz w:val="28"/>
          <w:szCs w:val="28"/>
        </w:rPr>
        <w:t xml:space="preserve"> ЗА НЕЗАКОННОЕ ПОЛУЧЕНИЕ КРЕДИТА</w:t>
      </w:r>
      <w:bookmarkEnd w:id="7"/>
    </w:p>
    <w:p w:rsidR="00FF596D" w:rsidRDefault="00A61BB4" w:rsidP="00643C75">
      <w:pPr>
        <w:spacing w:after="0" w:line="360" w:lineRule="auto"/>
        <w:ind w:firstLine="709"/>
        <w:jc w:val="both"/>
        <w:rPr>
          <w:rFonts w:ascii="Times New Roman" w:hAnsi="Times New Roman" w:cs="Times New Roman"/>
          <w:color w:val="000000" w:themeColor="text1"/>
          <w:sz w:val="28"/>
          <w:szCs w:val="30"/>
        </w:rPr>
      </w:pPr>
      <w:r w:rsidRPr="00A61BB4">
        <w:rPr>
          <w:rFonts w:ascii="Times New Roman" w:hAnsi="Times New Roman" w:cs="Times New Roman"/>
          <w:color w:val="000000" w:themeColor="text1"/>
          <w:sz w:val="28"/>
          <w:szCs w:val="30"/>
        </w:rPr>
        <w:t xml:space="preserve">Каждый состав преступления содержит определенные признаки. Ряд таких признаков пересекаются в различных составах преступления, </w:t>
      </w:r>
      <w:r w:rsidR="003460BD">
        <w:rPr>
          <w:rFonts w:ascii="Times New Roman" w:hAnsi="Times New Roman" w:cs="Times New Roman"/>
          <w:color w:val="000000" w:themeColor="text1"/>
          <w:sz w:val="28"/>
          <w:szCs w:val="30"/>
        </w:rPr>
        <w:t xml:space="preserve">образуя так называемые смежные составы. </w:t>
      </w:r>
      <w:r w:rsidRPr="00A61BB4">
        <w:rPr>
          <w:rFonts w:ascii="Times New Roman" w:hAnsi="Times New Roman" w:cs="Times New Roman"/>
          <w:color w:val="000000" w:themeColor="text1"/>
          <w:sz w:val="28"/>
          <w:szCs w:val="30"/>
        </w:rPr>
        <w:t>Поскольку в их конструкциях имеется  определенное количество одинаковых и отличающихся признаков</w:t>
      </w:r>
      <w:r w:rsidR="00B520B6">
        <w:rPr>
          <w:rFonts w:ascii="Times New Roman" w:hAnsi="Times New Roman" w:cs="Times New Roman"/>
          <w:color w:val="000000" w:themeColor="text1"/>
          <w:sz w:val="28"/>
          <w:szCs w:val="30"/>
        </w:rPr>
        <w:t xml:space="preserve"> перед правоприменителем </w:t>
      </w:r>
      <w:r w:rsidRPr="00A61BB4">
        <w:rPr>
          <w:rFonts w:ascii="Times New Roman" w:hAnsi="Times New Roman" w:cs="Times New Roman"/>
          <w:color w:val="000000" w:themeColor="text1"/>
          <w:sz w:val="28"/>
          <w:szCs w:val="30"/>
        </w:rPr>
        <w:t xml:space="preserve">стоит </w:t>
      </w:r>
      <w:r w:rsidR="00B520B6">
        <w:rPr>
          <w:rFonts w:ascii="Times New Roman" w:hAnsi="Times New Roman" w:cs="Times New Roman"/>
          <w:color w:val="000000" w:themeColor="text1"/>
          <w:sz w:val="28"/>
          <w:szCs w:val="30"/>
        </w:rPr>
        <w:t xml:space="preserve">задача </w:t>
      </w:r>
      <w:r w:rsidR="003460BD">
        <w:rPr>
          <w:rFonts w:ascii="Times New Roman" w:hAnsi="Times New Roman" w:cs="Times New Roman"/>
          <w:color w:val="000000" w:themeColor="text1"/>
          <w:sz w:val="28"/>
          <w:szCs w:val="30"/>
        </w:rPr>
        <w:t xml:space="preserve">установить содержание данных признаков </w:t>
      </w:r>
      <w:r w:rsidRPr="00A61BB4">
        <w:rPr>
          <w:rFonts w:ascii="Times New Roman" w:hAnsi="Times New Roman" w:cs="Times New Roman"/>
          <w:color w:val="000000" w:themeColor="text1"/>
          <w:sz w:val="28"/>
          <w:szCs w:val="30"/>
        </w:rPr>
        <w:t xml:space="preserve">и отграничить один состав от другого. </w:t>
      </w:r>
    </w:p>
    <w:p w:rsidR="003460BD" w:rsidRDefault="001D17F2"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В рамках первого параграфа работы установлено</w:t>
      </w:r>
      <w:r w:rsidR="003460BD">
        <w:rPr>
          <w:rFonts w:ascii="Times New Roman" w:hAnsi="Times New Roman" w:cs="Times New Roman"/>
          <w:color w:val="000000" w:themeColor="text1"/>
          <w:sz w:val="28"/>
          <w:szCs w:val="30"/>
        </w:rPr>
        <w:t xml:space="preserve">, что незаконное получение кредита является многообъектным преступлением, так как попутно причиняет вред отношениям собственности и </w:t>
      </w:r>
      <w:r w:rsidR="007E259B">
        <w:rPr>
          <w:rFonts w:ascii="Times New Roman" w:hAnsi="Times New Roman" w:cs="Times New Roman"/>
          <w:color w:val="000000" w:themeColor="text1"/>
          <w:sz w:val="28"/>
          <w:szCs w:val="30"/>
        </w:rPr>
        <w:t>в сфере порядка управления</w:t>
      </w:r>
      <w:r w:rsidR="003460BD">
        <w:rPr>
          <w:rFonts w:ascii="Times New Roman" w:hAnsi="Times New Roman" w:cs="Times New Roman"/>
          <w:color w:val="000000" w:themeColor="text1"/>
          <w:sz w:val="28"/>
          <w:szCs w:val="30"/>
        </w:rPr>
        <w:t xml:space="preserve">. </w:t>
      </w:r>
      <w:r>
        <w:rPr>
          <w:rFonts w:ascii="Times New Roman" w:hAnsi="Times New Roman" w:cs="Times New Roman"/>
          <w:color w:val="000000" w:themeColor="text1"/>
          <w:sz w:val="28"/>
          <w:szCs w:val="30"/>
        </w:rPr>
        <w:t xml:space="preserve">Кроме того, </w:t>
      </w:r>
      <w:r w:rsidR="00267B8C">
        <w:rPr>
          <w:rFonts w:ascii="Times New Roman" w:hAnsi="Times New Roman" w:cs="Times New Roman"/>
          <w:color w:val="000000" w:themeColor="text1"/>
          <w:sz w:val="28"/>
          <w:szCs w:val="30"/>
        </w:rPr>
        <w:t>о</w:t>
      </w:r>
      <w:r w:rsidR="007E259B">
        <w:rPr>
          <w:rFonts w:ascii="Times New Roman" w:hAnsi="Times New Roman" w:cs="Times New Roman"/>
          <w:color w:val="000000" w:themeColor="text1"/>
          <w:sz w:val="28"/>
          <w:szCs w:val="30"/>
        </w:rPr>
        <w:t>бъективная сторон</w:t>
      </w:r>
      <w:r w:rsidR="00BA6FC8">
        <w:rPr>
          <w:rFonts w:ascii="Times New Roman" w:hAnsi="Times New Roman" w:cs="Times New Roman"/>
          <w:color w:val="000000" w:themeColor="text1"/>
          <w:sz w:val="28"/>
          <w:szCs w:val="30"/>
        </w:rPr>
        <w:t xml:space="preserve">а незаконного получения кредита, включает в себя признаки обмана и использования заведомо подложного документа. </w:t>
      </w:r>
      <w:r w:rsidR="003460BD">
        <w:rPr>
          <w:rFonts w:ascii="Times New Roman" w:hAnsi="Times New Roman" w:cs="Times New Roman"/>
          <w:color w:val="000000" w:themeColor="text1"/>
          <w:sz w:val="28"/>
          <w:szCs w:val="30"/>
        </w:rPr>
        <w:t xml:space="preserve">Это роднит незаконное получение кредита с </w:t>
      </w:r>
      <w:r w:rsidR="00267B8C">
        <w:rPr>
          <w:rFonts w:ascii="Times New Roman" w:hAnsi="Times New Roman" w:cs="Times New Roman"/>
          <w:color w:val="000000" w:themeColor="text1"/>
          <w:sz w:val="28"/>
          <w:szCs w:val="30"/>
        </w:rPr>
        <w:t xml:space="preserve"> </w:t>
      </w:r>
      <w:r w:rsidR="002F1734">
        <w:rPr>
          <w:rFonts w:ascii="Times New Roman" w:hAnsi="Times New Roman" w:cs="Times New Roman"/>
          <w:color w:val="000000" w:themeColor="text1"/>
          <w:sz w:val="28"/>
          <w:szCs w:val="30"/>
        </w:rPr>
        <w:t>различными видами мошенничества (ч.ч. 1 – 4 ст. 159, ч.ч. 5 – 7 ст. 159, ст. 159.1 УК РФ)</w:t>
      </w:r>
      <w:r>
        <w:rPr>
          <w:rFonts w:ascii="Times New Roman" w:hAnsi="Times New Roman" w:cs="Times New Roman"/>
          <w:color w:val="000000" w:themeColor="text1"/>
          <w:sz w:val="28"/>
          <w:szCs w:val="30"/>
        </w:rPr>
        <w:t>,</w:t>
      </w:r>
      <w:r w:rsidR="003460BD">
        <w:rPr>
          <w:rFonts w:ascii="Times New Roman" w:hAnsi="Times New Roman" w:cs="Times New Roman"/>
          <w:color w:val="000000" w:themeColor="text1"/>
          <w:sz w:val="28"/>
          <w:szCs w:val="30"/>
        </w:rPr>
        <w:t xml:space="preserve"> причинением имущественного ущерба путем обмана или злоупотребления доверием (ст. 165 УК РФ)</w:t>
      </w:r>
      <w:r w:rsidR="002F1734">
        <w:rPr>
          <w:rFonts w:ascii="Times New Roman" w:hAnsi="Times New Roman" w:cs="Times New Roman"/>
          <w:color w:val="000000" w:themeColor="text1"/>
          <w:sz w:val="28"/>
          <w:szCs w:val="30"/>
        </w:rPr>
        <w:t xml:space="preserve"> и </w:t>
      </w:r>
      <w:r w:rsidR="003460BD">
        <w:rPr>
          <w:rFonts w:ascii="Times New Roman" w:hAnsi="Times New Roman" w:cs="Times New Roman"/>
          <w:color w:val="000000" w:themeColor="text1"/>
          <w:sz w:val="28"/>
          <w:szCs w:val="30"/>
        </w:rPr>
        <w:t>использование</w:t>
      </w:r>
      <w:r>
        <w:rPr>
          <w:rFonts w:ascii="Times New Roman" w:hAnsi="Times New Roman" w:cs="Times New Roman"/>
          <w:color w:val="000000" w:themeColor="text1"/>
          <w:sz w:val="28"/>
          <w:szCs w:val="30"/>
        </w:rPr>
        <w:t>м</w:t>
      </w:r>
      <w:r w:rsidR="0024524D">
        <w:rPr>
          <w:rFonts w:ascii="Times New Roman" w:hAnsi="Times New Roman" w:cs="Times New Roman"/>
          <w:color w:val="000000" w:themeColor="text1"/>
          <w:sz w:val="28"/>
          <w:szCs w:val="30"/>
        </w:rPr>
        <w:t xml:space="preserve"> </w:t>
      </w:r>
      <w:r w:rsidR="002F1734">
        <w:rPr>
          <w:rFonts w:ascii="Times New Roman" w:hAnsi="Times New Roman" w:cs="Times New Roman"/>
          <w:color w:val="000000" w:themeColor="text1"/>
          <w:sz w:val="28"/>
          <w:szCs w:val="30"/>
        </w:rPr>
        <w:t xml:space="preserve">поддельных документов </w:t>
      </w:r>
      <w:r w:rsidR="003460BD">
        <w:rPr>
          <w:rFonts w:ascii="Times New Roman" w:hAnsi="Times New Roman" w:cs="Times New Roman"/>
          <w:color w:val="000000" w:themeColor="text1"/>
          <w:sz w:val="28"/>
          <w:szCs w:val="30"/>
        </w:rPr>
        <w:t>(ч.</w:t>
      </w:r>
      <w:r w:rsidR="002F1734">
        <w:rPr>
          <w:rFonts w:ascii="Times New Roman" w:hAnsi="Times New Roman" w:cs="Times New Roman"/>
          <w:color w:val="000000" w:themeColor="text1"/>
          <w:sz w:val="28"/>
          <w:szCs w:val="30"/>
        </w:rPr>
        <w:t xml:space="preserve">ч. 3 и 5 </w:t>
      </w:r>
      <w:r w:rsidR="003460BD">
        <w:rPr>
          <w:rFonts w:ascii="Times New Roman" w:hAnsi="Times New Roman" w:cs="Times New Roman"/>
          <w:color w:val="000000" w:themeColor="text1"/>
          <w:sz w:val="28"/>
          <w:szCs w:val="30"/>
        </w:rPr>
        <w:t xml:space="preserve">ст. 327 УК РФ). </w:t>
      </w:r>
    </w:p>
    <w:p w:rsidR="00B83BF7" w:rsidRDefault="003460BD"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Рассмотрим </w:t>
      </w:r>
      <w:r w:rsidR="002F1734">
        <w:rPr>
          <w:rFonts w:ascii="Times New Roman" w:hAnsi="Times New Roman" w:cs="Times New Roman"/>
          <w:color w:val="000000" w:themeColor="text1"/>
          <w:sz w:val="28"/>
          <w:szCs w:val="30"/>
        </w:rPr>
        <w:t>основные отличи</w:t>
      </w:r>
      <w:r w:rsidR="00E9735A">
        <w:rPr>
          <w:rFonts w:ascii="Times New Roman" w:hAnsi="Times New Roman" w:cs="Times New Roman"/>
          <w:color w:val="000000" w:themeColor="text1"/>
          <w:sz w:val="28"/>
          <w:szCs w:val="30"/>
        </w:rPr>
        <w:t>я</w:t>
      </w:r>
      <w:r w:rsidR="002F1734">
        <w:rPr>
          <w:rFonts w:ascii="Times New Roman" w:hAnsi="Times New Roman" w:cs="Times New Roman"/>
          <w:color w:val="000000" w:themeColor="text1"/>
          <w:sz w:val="28"/>
          <w:szCs w:val="30"/>
        </w:rPr>
        <w:t xml:space="preserve"> состава ч. 1 ст. 176 УК РФ от соста</w:t>
      </w:r>
      <w:r w:rsidR="00E9735A">
        <w:rPr>
          <w:rFonts w:ascii="Times New Roman" w:hAnsi="Times New Roman" w:cs="Times New Roman"/>
          <w:color w:val="000000" w:themeColor="text1"/>
          <w:sz w:val="28"/>
          <w:szCs w:val="30"/>
        </w:rPr>
        <w:t>в</w:t>
      </w:r>
      <w:r w:rsidR="002F1734">
        <w:rPr>
          <w:rFonts w:ascii="Times New Roman" w:hAnsi="Times New Roman" w:cs="Times New Roman"/>
          <w:color w:val="000000" w:themeColor="text1"/>
          <w:sz w:val="28"/>
          <w:szCs w:val="30"/>
        </w:rPr>
        <w:t xml:space="preserve">ов мошенничеств. </w:t>
      </w:r>
      <w:r w:rsidR="001D17F2">
        <w:rPr>
          <w:rFonts w:ascii="Times New Roman" w:hAnsi="Times New Roman" w:cs="Times New Roman"/>
          <w:color w:val="000000" w:themeColor="text1"/>
          <w:sz w:val="28"/>
          <w:szCs w:val="30"/>
        </w:rPr>
        <w:t>В</w:t>
      </w:r>
      <w:r>
        <w:rPr>
          <w:rFonts w:ascii="Times New Roman" w:hAnsi="Times New Roman" w:cs="Times New Roman"/>
          <w:color w:val="000000" w:themeColor="text1"/>
          <w:sz w:val="28"/>
          <w:szCs w:val="30"/>
        </w:rPr>
        <w:t xml:space="preserve"> зависимости от характеристики признаков объекта и субъекта преступления, незаконное получение кредита, может конкурировать с </w:t>
      </w:r>
      <w:r w:rsidR="002F1734">
        <w:rPr>
          <w:rFonts w:ascii="Times New Roman" w:hAnsi="Times New Roman" w:cs="Times New Roman"/>
          <w:color w:val="000000" w:themeColor="text1"/>
          <w:sz w:val="28"/>
          <w:szCs w:val="30"/>
        </w:rPr>
        <w:t xml:space="preserve">простым </w:t>
      </w:r>
      <w:r>
        <w:rPr>
          <w:rFonts w:ascii="Times New Roman" w:hAnsi="Times New Roman" w:cs="Times New Roman"/>
          <w:color w:val="000000" w:themeColor="text1"/>
          <w:sz w:val="28"/>
          <w:szCs w:val="30"/>
        </w:rPr>
        <w:t>мошенничеством</w:t>
      </w:r>
      <w:r w:rsidR="002F1734">
        <w:rPr>
          <w:rFonts w:ascii="Times New Roman" w:hAnsi="Times New Roman" w:cs="Times New Roman"/>
          <w:color w:val="000000" w:themeColor="text1"/>
          <w:sz w:val="28"/>
          <w:szCs w:val="30"/>
        </w:rPr>
        <w:t xml:space="preserve"> (</w:t>
      </w:r>
      <w:r>
        <w:rPr>
          <w:rFonts w:ascii="Times New Roman" w:hAnsi="Times New Roman" w:cs="Times New Roman"/>
          <w:color w:val="000000" w:themeColor="text1"/>
          <w:sz w:val="28"/>
          <w:szCs w:val="30"/>
        </w:rPr>
        <w:t>чч. 1 – 4 ст. 159 УК РФ</w:t>
      </w:r>
      <w:r w:rsidR="002F1734">
        <w:rPr>
          <w:rFonts w:ascii="Times New Roman" w:hAnsi="Times New Roman" w:cs="Times New Roman"/>
          <w:color w:val="000000" w:themeColor="text1"/>
          <w:sz w:val="28"/>
          <w:szCs w:val="30"/>
        </w:rPr>
        <w:t xml:space="preserve">)  и </w:t>
      </w:r>
      <w:r>
        <w:rPr>
          <w:rFonts w:ascii="Times New Roman" w:hAnsi="Times New Roman" w:cs="Times New Roman"/>
          <w:color w:val="000000" w:themeColor="text1"/>
          <w:sz w:val="28"/>
          <w:szCs w:val="30"/>
        </w:rPr>
        <w:t>мошенничеством в сфере кредитования (ст. 159.1 УК РФ). Принципиальное различие данных составов</w:t>
      </w:r>
      <w:r w:rsidR="002271F2">
        <w:rPr>
          <w:rFonts w:ascii="Times New Roman" w:hAnsi="Times New Roman" w:cs="Times New Roman"/>
          <w:color w:val="000000" w:themeColor="text1"/>
          <w:sz w:val="28"/>
          <w:szCs w:val="30"/>
        </w:rPr>
        <w:t>,</w:t>
      </w:r>
      <w:r>
        <w:rPr>
          <w:rFonts w:ascii="Times New Roman" w:hAnsi="Times New Roman" w:cs="Times New Roman"/>
          <w:color w:val="000000" w:themeColor="text1"/>
          <w:sz w:val="28"/>
          <w:szCs w:val="30"/>
        </w:rPr>
        <w:t xml:space="preserve"> если принять за основу одинаковый способ и обстановку преступлени</w:t>
      </w:r>
      <w:r w:rsidR="00B83BF7">
        <w:rPr>
          <w:rFonts w:ascii="Times New Roman" w:hAnsi="Times New Roman" w:cs="Times New Roman"/>
          <w:color w:val="000000" w:themeColor="text1"/>
          <w:sz w:val="28"/>
          <w:szCs w:val="30"/>
        </w:rPr>
        <w:t>я (</w:t>
      </w:r>
      <w:r>
        <w:rPr>
          <w:rFonts w:ascii="Times New Roman" w:hAnsi="Times New Roman" w:cs="Times New Roman"/>
          <w:color w:val="000000" w:themeColor="text1"/>
          <w:sz w:val="28"/>
          <w:szCs w:val="30"/>
        </w:rPr>
        <w:t>предоставлени</w:t>
      </w:r>
      <w:r w:rsidR="002F1734">
        <w:rPr>
          <w:rFonts w:ascii="Times New Roman" w:hAnsi="Times New Roman" w:cs="Times New Roman"/>
          <w:color w:val="000000" w:themeColor="text1"/>
          <w:sz w:val="28"/>
          <w:szCs w:val="30"/>
        </w:rPr>
        <w:t>е заведомо ложных сведений кредитору</w:t>
      </w:r>
      <w:r w:rsidR="00B83BF7">
        <w:rPr>
          <w:rFonts w:ascii="Times New Roman" w:hAnsi="Times New Roman" w:cs="Times New Roman"/>
          <w:color w:val="000000" w:themeColor="text1"/>
          <w:sz w:val="28"/>
          <w:szCs w:val="30"/>
        </w:rPr>
        <w:t>)</w:t>
      </w:r>
      <w:r>
        <w:rPr>
          <w:rFonts w:ascii="Times New Roman" w:hAnsi="Times New Roman" w:cs="Times New Roman"/>
          <w:color w:val="000000" w:themeColor="text1"/>
          <w:sz w:val="28"/>
          <w:szCs w:val="30"/>
        </w:rPr>
        <w:t xml:space="preserve">, </w:t>
      </w:r>
      <w:r w:rsidR="002F1734">
        <w:rPr>
          <w:rFonts w:ascii="Times New Roman" w:hAnsi="Times New Roman" w:cs="Times New Roman"/>
          <w:color w:val="000000" w:themeColor="text1"/>
          <w:sz w:val="28"/>
          <w:szCs w:val="30"/>
        </w:rPr>
        <w:t xml:space="preserve">заключается </w:t>
      </w:r>
      <w:r>
        <w:rPr>
          <w:rFonts w:ascii="Times New Roman" w:hAnsi="Times New Roman" w:cs="Times New Roman"/>
          <w:color w:val="000000" w:themeColor="text1"/>
          <w:sz w:val="28"/>
          <w:szCs w:val="30"/>
        </w:rPr>
        <w:t xml:space="preserve">в особых признаках субъекта преступления. </w:t>
      </w:r>
    </w:p>
    <w:p w:rsidR="001D17F2" w:rsidRDefault="003460BD"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В случае, если заемщиком выступает лицо, изъявившее желание получить кредит от своего имени, без намерения выполнять  обязательства, то хищение полученных в рамках кредитного договора </w:t>
      </w:r>
      <w:r w:rsidR="002F1734">
        <w:rPr>
          <w:rFonts w:ascii="Times New Roman" w:hAnsi="Times New Roman" w:cs="Times New Roman"/>
          <w:color w:val="000000" w:themeColor="text1"/>
          <w:sz w:val="28"/>
          <w:szCs w:val="30"/>
        </w:rPr>
        <w:t xml:space="preserve">имущества </w:t>
      </w:r>
      <w:r>
        <w:rPr>
          <w:rFonts w:ascii="Times New Roman" w:hAnsi="Times New Roman" w:cs="Times New Roman"/>
          <w:color w:val="000000" w:themeColor="text1"/>
          <w:sz w:val="28"/>
          <w:szCs w:val="30"/>
        </w:rPr>
        <w:t xml:space="preserve">подлежит квалификации </w:t>
      </w:r>
      <w:r>
        <w:rPr>
          <w:rFonts w:ascii="Times New Roman" w:hAnsi="Times New Roman" w:cs="Times New Roman"/>
          <w:color w:val="000000" w:themeColor="text1"/>
          <w:sz w:val="28"/>
          <w:szCs w:val="30"/>
        </w:rPr>
        <w:lastRenderedPageBreak/>
        <w:t>по ст. 159.1 УК РФ. В случае, если имеет место сообщение заведомо ложных сведений о своей личности (применительно к физическому лицу)</w:t>
      </w:r>
      <w:r w:rsidR="002271F2">
        <w:rPr>
          <w:rFonts w:ascii="Times New Roman" w:hAnsi="Times New Roman" w:cs="Times New Roman"/>
          <w:color w:val="000000" w:themeColor="text1"/>
          <w:sz w:val="28"/>
          <w:szCs w:val="30"/>
        </w:rPr>
        <w:t xml:space="preserve"> </w:t>
      </w:r>
      <w:r>
        <w:rPr>
          <w:rFonts w:ascii="Times New Roman" w:hAnsi="Times New Roman" w:cs="Times New Roman"/>
          <w:color w:val="000000" w:themeColor="text1"/>
          <w:sz w:val="28"/>
          <w:szCs w:val="30"/>
        </w:rPr>
        <w:t>либо наличи</w:t>
      </w:r>
      <w:r w:rsidR="002271F2">
        <w:rPr>
          <w:rFonts w:ascii="Times New Roman" w:hAnsi="Times New Roman" w:cs="Times New Roman"/>
          <w:color w:val="000000" w:themeColor="text1"/>
          <w:sz w:val="28"/>
          <w:szCs w:val="30"/>
        </w:rPr>
        <w:t>и</w:t>
      </w:r>
      <w:r>
        <w:rPr>
          <w:rFonts w:ascii="Times New Roman" w:hAnsi="Times New Roman" w:cs="Times New Roman"/>
          <w:color w:val="000000" w:themeColor="text1"/>
          <w:sz w:val="28"/>
          <w:szCs w:val="30"/>
        </w:rPr>
        <w:t xml:space="preserve"> правомочий действовать от имени организации, то </w:t>
      </w:r>
      <w:r w:rsidR="00866923">
        <w:rPr>
          <w:rFonts w:ascii="Times New Roman" w:hAnsi="Times New Roman" w:cs="Times New Roman"/>
          <w:color w:val="000000" w:themeColor="text1"/>
          <w:sz w:val="28"/>
          <w:szCs w:val="30"/>
        </w:rPr>
        <w:t>деяние</w:t>
      </w:r>
      <w:r>
        <w:rPr>
          <w:rFonts w:ascii="Times New Roman" w:hAnsi="Times New Roman" w:cs="Times New Roman"/>
          <w:color w:val="000000" w:themeColor="text1"/>
          <w:sz w:val="28"/>
          <w:szCs w:val="30"/>
        </w:rPr>
        <w:t xml:space="preserve"> квалифицируются по ст. 159 УК РФ.</w:t>
      </w:r>
      <w:r w:rsidR="001D17F2">
        <w:rPr>
          <w:rFonts w:ascii="Times New Roman" w:hAnsi="Times New Roman" w:cs="Times New Roman"/>
          <w:color w:val="000000" w:themeColor="text1"/>
          <w:sz w:val="28"/>
          <w:szCs w:val="30"/>
        </w:rPr>
        <w:t xml:space="preserve"> </w:t>
      </w:r>
      <w:r>
        <w:rPr>
          <w:rFonts w:ascii="Times New Roman" w:hAnsi="Times New Roman" w:cs="Times New Roman"/>
          <w:color w:val="000000" w:themeColor="text1"/>
          <w:sz w:val="28"/>
          <w:szCs w:val="30"/>
        </w:rPr>
        <w:t xml:space="preserve"> Конкуренция ч. 1 ст. 176 УК РФ со ст. 159 УК РФ  возможна, но в реаль</w:t>
      </w:r>
      <w:r w:rsidR="001D17F2">
        <w:rPr>
          <w:rFonts w:ascii="Times New Roman" w:hAnsi="Times New Roman" w:cs="Times New Roman"/>
          <w:color w:val="000000" w:themeColor="text1"/>
          <w:sz w:val="28"/>
          <w:szCs w:val="30"/>
        </w:rPr>
        <w:t xml:space="preserve">ности встречается редко, так как </w:t>
      </w:r>
      <w:r w:rsidR="00A54F05">
        <w:rPr>
          <w:rFonts w:ascii="Times New Roman" w:hAnsi="Times New Roman" w:cs="Times New Roman"/>
          <w:color w:val="000000" w:themeColor="text1"/>
          <w:sz w:val="28"/>
          <w:szCs w:val="30"/>
        </w:rPr>
        <w:t>под субъектом</w:t>
      </w:r>
      <w:r w:rsidR="001D17F2">
        <w:rPr>
          <w:rFonts w:ascii="Times New Roman" w:hAnsi="Times New Roman" w:cs="Times New Roman"/>
          <w:color w:val="000000" w:themeColor="text1"/>
          <w:sz w:val="28"/>
          <w:szCs w:val="30"/>
        </w:rPr>
        <w:t xml:space="preserve"> незаконного получения кредита </w:t>
      </w:r>
      <w:r w:rsidR="00A54F05">
        <w:rPr>
          <w:rFonts w:ascii="Times New Roman" w:hAnsi="Times New Roman" w:cs="Times New Roman"/>
          <w:color w:val="000000" w:themeColor="text1"/>
          <w:sz w:val="28"/>
          <w:szCs w:val="30"/>
        </w:rPr>
        <w:t xml:space="preserve">понимают лиц, обладающих легальным статусом индивидуального предпринимателя либо выступающим от имени </w:t>
      </w:r>
      <w:r w:rsidR="00947CC3">
        <w:rPr>
          <w:rFonts w:ascii="Times New Roman" w:hAnsi="Times New Roman" w:cs="Times New Roman"/>
          <w:color w:val="000000" w:themeColor="text1"/>
          <w:sz w:val="28"/>
          <w:szCs w:val="30"/>
        </w:rPr>
        <w:t xml:space="preserve">легально действующего юридического лица. </w:t>
      </w:r>
    </w:p>
    <w:p w:rsidR="00947CC3" w:rsidRDefault="00834C16"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В случае конкуренции мошенничества в сфере предпринимательской деятельности</w:t>
      </w:r>
      <w:r w:rsidR="001D17F2">
        <w:rPr>
          <w:rFonts w:ascii="Times New Roman" w:hAnsi="Times New Roman" w:cs="Times New Roman"/>
          <w:color w:val="000000" w:themeColor="text1"/>
          <w:sz w:val="28"/>
          <w:szCs w:val="30"/>
        </w:rPr>
        <w:t xml:space="preserve"> и мошенничества в сфере кредитования </w:t>
      </w:r>
      <w:r>
        <w:rPr>
          <w:rFonts w:ascii="Times New Roman" w:hAnsi="Times New Roman" w:cs="Times New Roman"/>
          <w:color w:val="000000" w:themeColor="text1"/>
          <w:sz w:val="28"/>
          <w:szCs w:val="30"/>
        </w:rPr>
        <w:t xml:space="preserve">приоритет также отдается </w:t>
      </w:r>
      <w:r w:rsidR="001D17F2">
        <w:rPr>
          <w:rFonts w:ascii="Times New Roman" w:hAnsi="Times New Roman" w:cs="Times New Roman"/>
          <w:color w:val="000000" w:themeColor="text1"/>
          <w:sz w:val="28"/>
          <w:szCs w:val="30"/>
        </w:rPr>
        <w:t>последнему</w:t>
      </w:r>
      <w:r w:rsidR="00866923">
        <w:rPr>
          <w:rFonts w:ascii="Times New Roman" w:hAnsi="Times New Roman" w:cs="Times New Roman"/>
          <w:color w:val="000000" w:themeColor="text1"/>
          <w:sz w:val="28"/>
          <w:szCs w:val="30"/>
        </w:rPr>
        <w:t xml:space="preserve">, так как он является специальным. </w:t>
      </w:r>
    </w:p>
    <w:p w:rsidR="001D17F2" w:rsidRDefault="001D17F2"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Таким образом,  особенности разграничения незаконного получения кредита и мошенничества мы будет рассматривать на примере мошенничества в сфере кредитования. </w:t>
      </w:r>
    </w:p>
    <w:p w:rsidR="00FF596D" w:rsidRDefault="00125E4F"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П</w:t>
      </w:r>
      <w:r w:rsidR="003460BD">
        <w:rPr>
          <w:rFonts w:ascii="Times New Roman" w:hAnsi="Times New Roman" w:cs="Times New Roman"/>
          <w:color w:val="000000" w:themeColor="text1"/>
          <w:sz w:val="28"/>
          <w:szCs w:val="30"/>
        </w:rPr>
        <w:t xml:space="preserve">ризнаки мошенничества и незаконного получения кредита </w:t>
      </w:r>
      <w:r w:rsidR="00FF596D">
        <w:rPr>
          <w:rFonts w:ascii="Times New Roman" w:hAnsi="Times New Roman" w:cs="Times New Roman"/>
          <w:color w:val="000000" w:themeColor="text1"/>
          <w:sz w:val="28"/>
          <w:szCs w:val="30"/>
        </w:rPr>
        <w:t>во много</w:t>
      </w:r>
      <w:r w:rsidR="00B25319">
        <w:rPr>
          <w:rFonts w:ascii="Times New Roman" w:hAnsi="Times New Roman" w:cs="Times New Roman"/>
          <w:color w:val="000000" w:themeColor="text1"/>
          <w:sz w:val="28"/>
          <w:szCs w:val="30"/>
        </w:rPr>
        <w:t>м</w:t>
      </w:r>
      <w:r w:rsidR="00FF596D">
        <w:rPr>
          <w:rFonts w:ascii="Times New Roman" w:hAnsi="Times New Roman" w:cs="Times New Roman"/>
          <w:color w:val="000000" w:themeColor="text1"/>
          <w:sz w:val="28"/>
          <w:szCs w:val="30"/>
        </w:rPr>
        <w:t xml:space="preserve"> совпадают: особая сфер</w:t>
      </w:r>
      <w:r w:rsidR="00B25319">
        <w:rPr>
          <w:rFonts w:ascii="Times New Roman" w:hAnsi="Times New Roman" w:cs="Times New Roman"/>
          <w:color w:val="000000" w:themeColor="text1"/>
          <w:sz w:val="28"/>
          <w:szCs w:val="30"/>
        </w:rPr>
        <w:t>а</w:t>
      </w:r>
      <w:r w:rsidR="00FF596D">
        <w:rPr>
          <w:rFonts w:ascii="Times New Roman" w:hAnsi="Times New Roman" w:cs="Times New Roman"/>
          <w:color w:val="000000" w:themeColor="text1"/>
          <w:sz w:val="28"/>
          <w:szCs w:val="30"/>
        </w:rPr>
        <w:t xml:space="preserve"> общественных отношений</w:t>
      </w:r>
      <w:r w:rsidR="00B25319">
        <w:rPr>
          <w:rFonts w:ascii="Times New Roman" w:hAnsi="Times New Roman" w:cs="Times New Roman"/>
          <w:color w:val="000000" w:themeColor="text1"/>
          <w:sz w:val="28"/>
          <w:szCs w:val="30"/>
        </w:rPr>
        <w:t>,</w:t>
      </w:r>
      <w:r w:rsidR="00FF596D">
        <w:rPr>
          <w:rFonts w:ascii="Times New Roman" w:hAnsi="Times New Roman" w:cs="Times New Roman"/>
          <w:color w:val="000000" w:themeColor="text1"/>
          <w:sz w:val="28"/>
          <w:szCs w:val="30"/>
        </w:rPr>
        <w:t xml:space="preserve"> на которые посягает виновное лицо, частично - специальные признаки потерпевшего и предмета преступления, способ совершения преступления, наличие </w:t>
      </w:r>
      <w:r w:rsidR="003460BD">
        <w:rPr>
          <w:rFonts w:ascii="Times New Roman" w:hAnsi="Times New Roman" w:cs="Times New Roman"/>
          <w:color w:val="000000" w:themeColor="text1"/>
          <w:sz w:val="28"/>
          <w:szCs w:val="30"/>
        </w:rPr>
        <w:t>общественно опасных последствий</w:t>
      </w:r>
      <w:r w:rsidR="00FF596D">
        <w:rPr>
          <w:rFonts w:ascii="Times New Roman" w:hAnsi="Times New Roman" w:cs="Times New Roman"/>
          <w:color w:val="000000" w:themeColor="text1"/>
          <w:sz w:val="28"/>
          <w:szCs w:val="30"/>
        </w:rPr>
        <w:t xml:space="preserve">, </w:t>
      </w:r>
      <w:r w:rsidR="001D17F2">
        <w:rPr>
          <w:rFonts w:ascii="Times New Roman" w:hAnsi="Times New Roman" w:cs="Times New Roman"/>
          <w:color w:val="000000" w:themeColor="text1"/>
          <w:sz w:val="28"/>
          <w:szCs w:val="30"/>
        </w:rPr>
        <w:t>ряд</w:t>
      </w:r>
      <w:r w:rsidR="00FF596D">
        <w:rPr>
          <w:rFonts w:ascii="Times New Roman" w:hAnsi="Times New Roman" w:cs="Times New Roman"/>
          <w:color w:val="000000" w:themeColor="text1"/>
          <w:sz w:val="28"/>
          <w:szCs w:val="30"/>
        </w:rPr>
        <w:t xml:space="preserve"> специальных признаков субъекта преступления. </w:t>
      </w:r>
    </w:p>
    <w:p w:rsidR="00866AE9" w:rsidRDefault="007F64C0"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Вместе с тем, разграничение составов преступлений, предусмотренных ст.ст. 159.1 и ч. 1 ст. 176 УК РФ </w:t>
      </w:r>
      <w:r w:rsidRPr="00696EA9">
        <w:rPr>
          <w:rFonts w:ascii="Times New Roman" w:hAnsi="Times New Roman" w:cs="Times New Roman"/>
          <w:color w:val="000000" w:themeColor="text1"/>
          <w:sz w:val="28"/>
          <w:szCs w:val="30"/>
        </w:rPr>
        <w:t xml:space="preserve">с </w:t>
      </w:r>
      <w:r w:rsidR="007A337C" w:rsidRPr="00696EA9">
        <w:rPr>
          <w:rFonts w:ascii="Times New Roman" w:hAnsi="Times New Roman" w:cs="Times New Roman"/>
          <w:color w:val="000000" w:themeColor="text1"/>
          <w:sz w:val="28"/>
          <w:szCs w:val="30"/>
        </w:rPr>
        <w:t>теоретических позиций</w:t>
      </w:r>
      <w:r w:rsidR="007A337C">
        <w:rPr>
          <w:rFonts w:ascii="Times New Roman" w:hAnsi="Times New Roman" w:cs="Times New Roman"/>
          <w:color w:val="000000" w:themeColor="text1"/>
          <w:sz w:val="28"/>
          <w:szCs w:val="30"/>
        </w:rPr>
        <w:t xml:space="preserve"> </w:t>
      </w:r>
      <w:r>
        <w:rPr>
          <w:rFonts w:ascii="Times New Roman" w:hAnsi="Times New Roman" w:cs="Times New Roman"/>
          <w:color w:val="000000" w:themeColor="text1"/>
          <w:sz w:val="28"/>
          <w:szCs w:val="30"/>
        </w:rPr>
        <w:t xml:space="preserve">не представляет особой сложности. Согласно </w:t>
      </w:r>
      <w:r w:rsidR="00993061">
        <w:rPr>
          <w:rFonts w:ascii="Times New Roman" w:hAnsi="Times New Roman" w:cs="Times New Roman"/>
          <w:color w:val="000000" w:themeColor="text1"/>
          <w:sz w:val="28"/>
          <w:szCs w:val="30"/>
        </w:rPr>
        <w:t>доктрине уголовного права хищение совер</w:t>
      </w:r>
      <w:r w:rsidR="00F257A3">
        <w:rPr>
          <w:rFonts w:ascii="Times New Roman" w:hAnsi="Times New Roman" w:cs="Times New Roman"/>
          <w:color w:val="000000" w:themeColor="text1"/>
          <w:sz w:val="28"/>
          <w:szCs w:val="30"/>
        </w:rPr>
        <w:t xml:space="preserve">шается только с </w:t>
      </w:r>
      <w:r w:rsidR="002F1734">
        <w:rPr>
          <w:rFonts w:ascii="Times New Roman" w:hAnsi="Times New Roman" w:cs="Times New Roman"/>
          <w:color w:val="000000" w:themeColor="text1"/>
          <w:sz w:val="28"/>
          <w:szCs w:val="30"/>
        </w:rPr>
        <w:t>только прямым умыслом, при котором виновное лицо желает наступления общественно опасных последствий</w:t>
      </w:r>
      <w:r w:rsidR="00696EA9">
        <w:rPr>
          <w:rFonts w:ascii="Times New Roman" w:hAnsi="Times New Roman" w:cs="Times New Roman"/>
          <w:color w:val="000000" w:themeColor="text1"/>
          <w:sz w:val="28"/>
          <w:szCs w:val="30"/>
        </w:rPr>
        <w:t>, и с корыстной цель</w:t>
      </w:r>
      <w:r w:rsidR="003467FC">
        <w:rPr>
          <w:rFonts w:ascii="Times New Roman" w:hAnsi="Times New Roman" w:cs="Times New Roman"/>
          <w:color w:val="000000" w:themeColor="text1"/>
          <w:sz w:val="28"/>
          <w:szCs w:val="30"/>
        </w:rPr>
        <w:t>ю</w:t>
      </w:r>
      <w:r w:rsidR="00696EA9">
        <w:rPr>
          <w:rFonts w:ascii="Times New Roman" w:hAnsi="Times New Roman" w:cs="Times New Roman"/>
          <w:color w:val="000000" w:themeColor="text1"/>
          <w:sz w:val="28"/>
          <w:szCs w:val="30"/>
        </w:rPr>
        <w:t xml:space="preserve">  обращения чужого имущества в свою пользу или пользу других лиц. </w:t>
      </w:r>
      <w:r w:rsidR="002F1734">
        <w:rPr>
          <w:rFonts w:ascii="Times New Roman" w:hAnsi="Times New Roman" w:cs="Times New Roman"/>
          <w:color w:val="000000" w:themeColor="text1"/>
          <w:sz w:val="28"/>
          <w:szCs w:val="30"/>
        </w:rPr>
        <w:t>П</w:t>
      </w:r>
      <w:r w:rsidR="00866AE9">
        <w:rPr>
          <w:rFonts w:ascii="Times New Roman" w:hAnsi="Times New Roman" w:cs="Times New Roman"/>
          <w:color w:val="000000" w:themeColor="text1"/>
          <w:sz w:val="28"/>
          <w:szCs w:val="30"/>
        </w:rPr>
        <w:t>р</w:t>
      </w:r>
      <w:r w:rsidR="00B06461">
        <w:rPr>
          <w:rFonts w:ascii="Times New Roman" w:hAnsi="Times New Roman" w:cs="Times New Roman"/>
          <w:color w:val="000000" w:themeColor="text1"/>
          <w:sz w:val="28"/>
          <w:szCs w:val="30"/>
        </w:rPr>
        <w:t>и незаконном получении кредита</w:t>
      </w:r>
      <w:r w:rsidR="001E6291">
        <w:rPr>
          <w:rFonts w:ascii="Times New Roman" w:hAnsi="Times New Roman" w:cs="Times New Roman"/>
          <w:color w:val="000000" w:themeColor="text1"/>
          <w:sz w:val="28"/>
          <w:szCs w:val="30"/>
        </w:rPr>
        <w:t>,</w:t>
      </w:r>
      <w:r w:rsidR="00B621F8">
        <w:rPr>
          <w:rFonts w:ascii="Times New Roman" w:hAnsi="Times New Roman" w:cs="Times New Roman"/>
          <w:color w:val="000000" w:themeColor="text1"/>
          <w:sz w:val="28"/>
          <w:szCs w:val="30"/>
        </w:rPr>
        <w:t xml:space="preserve">  напротив</w:t>
      </w:r>
      <w:r w:rsidR="001E6291">
        <w:rPr>
          <w:rFonts w:ascii="Times New Roman" w:hAnsi="Times New Roman" w:cs="Times New Roman"/>
          <w:color w:val="000000" w:themeColor="text1"/>
          <w:sz w:val="28"/>
          <w:szCs w:val="30"/>
        </w:rPr>
        <w:t>,</w:t>
      </w:r>
      <w:r w:rsidR="00B621F8">
        <w:rPr>
          <w:rFonts w:ascii="Times New Roman" w:hAnsi="Times New Roman" w:cs="Times New Roman"/>
          <w:color w:val="000000" w:themeColor="text1"/>
          <w:sz w:val="28"/>
          <w:szCs w:val="30"/>
        </w:rPr>
        <w:t xml:space="preserve"> отсутствует прямой умысел:  лицо либо не желает наступления вредных последствий, либо </w:t>
      </w:r>
      <w:r w:rsidR="00B621F8" w:rsidRPr="00F257A3">
        <w:rPr>
          <w:rFonts w:ascii="Times New Roman" w:hAnsi="Times New Roman" w:cs="Times New Roman"/>
          <w:color w:val="000000" w:themeColor="text1"/>
          <w:sz w:val="28"/>
          <w:szCs w:val="30"/>
        </w:rPr>
        <w:t>допуска</w:t>
      </w:r>
      <w:r w:rsidR="00B621F8">
        <w:rPr>
          <w:rFonts w:ascii="Times New Roman" w:hAnsi="Times New Roman" w:cs="Times New Roman"/>
          <w:color w:val="000000" w:themeColor="text1"/>
          <w:sz w:val="28"/>
          <w:szCs w:val="30"/>
        </w:rPr>
        <w:t xml:space="preserve">ет их, </w:t>
      </w:r>
      <w:r w:rsidR="00F257A3" w:rsidRPr="00F257A3">
        <w:rPr>
          <w:rFonts w:ascii="Times New Roman" w:hAnsi="Times New Roman" w:cs="Times New Roman"/>
          <w:color w:val="000000" w:themeColor="text1"/>
          <w:sz w:val="28"/>
          <w:szCs w:val="30"/>
        </w:rPr>
        <w:t xml:space="preserve"> либо относи</w:t>
      </w:r>
      <w:r w:rsidR="00B621F8">
        <w:rPr>
          <w:rFonts w:ascii="Times New Roman" w:hAnsi="Times New Roman" w:cs="Times New Roman"/>
          <w:color w:val="000000" w:themeColor="text1"/>
          <w:sz w:val="28"/>
          <w:szCs w:val="30"/>
        </w:rPr>
        <w:t>тся к ним безразлично.</w:t>
      </w:r>
      <w:r w:rsidR="00866AE9">
        <w:rPr>
          <w:rStyle w:val="a5"/>
          <w:rFonts w:ascii="Times New Roman" w:hAnsi="Times New Roman" w:cs="Times New Roman"/>
          <w:color w:val="000000" w:themeColor="text1"/>
          <w:sz w:val="28"/>
          <w:szCs w:val="30"/>
        </w:rPr>
        <w:footnoteReference w:id="32"/>
      </w:r>
      <w:r w:rsidR="00403FB5">
        <w:rPr>
          <w:rFonts w:ascii="Times New Roman" w:hAnsi="Times New Roman" w:cs="Times New Roman"/>
          <w:color w:val="000000" w:themeColor="text1"/>
          <w:sz w:val="28"/>
          <w:szCs w:val="30"/>
        </w:rPr>
        <w:t xml:space="preserve"> </w:t>
      </w:r>
      <w:r w:rsidR="00BA30E5">
        <w:rPr>
          <w:rFonts w:ascii="Times New Roman" w:hAnsi="Times New Roman" w:cs="Times New Roman"/>
          <w:color w:val="000000" w:themeColor="text1"/>
          <w:sz w:val="28"/>
          <w:szCs w:val="30"/>
        </w:rPr>
        <w:t xml:space="preserve">При </w:t>
      </w:r>
      <w:r w:rsidR="00BA30E5">
        <w:rPr>
          <w:rFonts w:ascii="Times New Roman" w:hAnsi="Times New Roman" w:cs="Times New Roman"/>
          <w:color w:val="000000" w:themeColor="text1"/>
          <w:sz w:val="28"/>
          <w:szCs w:val="30"/>
        </w:rPr>
        <w:lastRenderedPageBreak/>
        <w:t>этом отсутствует корыстная цель, обратное означало бы наличие умысла на хищени</w:t>
      </w:r>
      <w:r w:rsidR="001E6291">
        <w:rPr>
          <w:rFonts w:ascii="Times New Roman" w:hAnsi="Times New Roman" w:cs="Times New Roman"/>
          <w:color w:val="000000" w:themeColor="text1"/>
          <w:sz w:val="28"/>
          <w:szCs w:val="30"/>
        </w:rPr>
        <w:t>е</w:t>
      </w:r>
      <w:r w:rsidR="00BA30E5">
        <w:rPr>
          <w:rFonts w:ascii="Times New Roman" w:hAnsi="Times New Roman" w:cs="Times New Roman"/>
          <w:color w:val="000000" w:themeColor="text1"/>
          <w:sz w:val="28"/>
          <w:szCs w:val="30"/>
        </w:rPr>
        <w:t xml:space="preserve"> чужого имущества.</w:t>
      </w:r>
    </w:p>
    <w:p w:rsidR="00F257A3" w:rsidRDefault="00BA30E5"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Принципиальное значение </w:t>
      </w:r>
      <w:r w:rsidR="00F257A3" w:rsidRPr="00F257A3">
        <w:rPr>
          <w:rFonts w:ascii="Times New Roman" w:hAnsi="Times New Roman" w:cs="Times New Roman"/>
          <w:color w:val="000000" w:themeColor="text1"/>
          <w:sz w:val="28"/>
          <w:szCs w:val="30"/>
        </w:rPr>
        <w:t>имеет</w:t>
      </w:r>
      <w:r>
        <w:rPr>
          <w:rFonts w:ascii="Times New Roman" w:hAnsi="Times New Roman" w:cs="Times New Roman"/>
          <w:color w:val="000000" w:themeColor="text1"/>
          <w:sz w:val="28"/>
          <w:szCs w:val="30"/>
        </w:rPr>
        <w:t xml:space="preserve"> и </w:t>
      </w:r>
      <w:r w:rsidR="00F257A3" w:rsidRPr="00F257A3">
        <w:rPr>
          <w:rFonts w:ascii="Times New Roman" w:hAnsi="Times New Roman" w:cs="Times New Roman"/>
          <w:color w:val="000000" w:themeColor="text1"/>
          <w:sz w:val="28"/>
          <w:szCs w:val="30"/>
        </w:rPr>
        <w:t xml:space="preserve"> момент возникновения самого умысла</w:t>
      </w:r>
      <w:r w:rsidR="00A82828">
        <w:rPr>
          <w:rFonts w:ascii="Times New Roman" w:hAnsi="Times New Roman" w:cs="Times New Roman"/>
          <w:color w:val="000000" w:themeColor="text1"/>
          <w:sz w:val="28"/>
          <w:szCs w:val="30"/>
        </w:rPr>
        <w:t xml:space="preserve"> на причинение имущественного вреда собственнику. При хищении умысел возникает до момента завладения имуществом. При не</w:t>
      </w:r>
      <w:r w:rsidR="006C56F4">
        <w:rPr>
          <w:rFonts w:ascii="Times New Roman" w:hAnsi="Times New Roman" w:cs="Times New Roman"/>
          <w:color w:val="000000" w:themeColor="text1"/>
          <w:sz w:val="28"/>
          <w:szCs w:val="30"/>
        </w:rPr>
        <w:t xml:space="preserve">законном получении  кредита </w:t>
      </w:r>
      <w:r w:rsidR="003D4871">
        <w:rPr>
          <w:rFonts w:ascii="Times New Roman" w:hAnsi="Times New Roman" w:cs="Times New Roman"/>
          <w:color w:val="000000" w:themeColor="text1"/>
          <w:sz w:val="28"/>
          <w:szCs w:val="30"/>
        </w:rPr>
        <w:t xml:space="preserve">– в </w:t>
      </w:r>
      <w:r w:rsidR="006C56F4">
        <w:rPr>
          <w:rFonts w:ascii="Times New Roman" w:hAnsi="Times New Roman" w:cs="Times New Roman"/>
          <w:color w:val="000000" w:themeColor="text1"/>
          <w:sz w:val="28"/>
          <w:szCs w:val="30"/>
        </w:rPr>
        <w:t>процессе распоряжения уже полученными денежными сред</w:t>
      </w:r>
      <w:r w:rsidR="00CC7B36">
        <w:rPr>
          <w:rFonts w:ascii="Times New Roman" w:hAnsi="Times New Roman" w:cs="Times New Roman"/>
          <w:color w:val="000000" w:themeColor="text1"/>
          <w:sz w:val="28"/>
          <w:szCs w:val="30"/>
        </w:rPr>
        <w:t xml:space="preserve">ствами или иным имуществом, что является </w:t>
      </w:r>
      <w:r w:rsidR="005B66EA">
        <w:rPr>
          <w:rFonts w:ascii="Times New Roman" w:hAnsi="Times New Roman" w:cs="Times New Roman"/>
          <w:color w:val="000000" w:themeColor="text1"/>
          <w:sz w:val="28"/>
          <w:szCs w:val="30"/>
        </w:rPr>
        <w:t>неисполнением гражданско-правового договора и не образуют признаков состава преступления. Поэтому</w:t>
      </w:r>
      <w:r w:rsidR="001E6291">
        <w:rPr>
          <w:rFonts w:ascii="Times New Roman" w:hAnsi="Times New Roman" w:cs="Times New Roman"/>
          <w:color w:val="000000" w:themeColor="text1"/>
          <w:sz w:val="28"/>
          <w:szCs w:val="30"/>
        </w:rPr>
        <w:t>,</w:t>
      </w:r>
      <w:r w:rsidR="005B66EA">
        <w:rPr>
          <w:rFonts w:ascii="Times New Roman" w:hAnsi="Times New Roman" w:cs="Times New Roman"/>
          <w:color w:val="000000" w:themeColor="text1"/>
          <w:sz w:val="28"/>
          <w:szCs w:val="30"/>
        </w:rPr>
        <w:t xml:space="preserve"> п</w:t>
      </w:r>
      <w:r w:rsidR="00072C66">
        <w:rPr>
          <w:rFonts w:ascii="Times New Roman" w:hAnsi="Times New Roman" w:cs="Times New Roman"/>
          <w:color w:val="000000" w:themeColor="text1"/>
          <w:sz w:val="28"/>
          <w:szCs w:val="30"/>
        </w:rPr>
        <w:t>о сути,</w:t>
      </w:r>
      <w:r w:rsidR="009B1B90">
        <w:rPr>
          <w:rFonts w:ascii="Times New Roman" w:hAnsi="Times New Roman" w:cs="Times New Roman"/>
          <w:color w:val="000000" w:themeColor="text1"/>
          <w:sz w:val="28"/>
          <w:szCs w:val="30"/>
        </w:rPr>
        <w:t xml:space="preserve"> </w:t>
      </w:r>
      <w:r w:rsidR="00072C66">
        <w:rPr>
          <w:rFonts w:ascii="Times New Roman" w:hAnsi="Times New Roman" w:cs="Times New Roman"/>
          <w:color w:val="000000" w:themeColor="text1"/>
          <w:sz w:val="28"/>
          <w:szCs w:val="30"/>
        </w:rPr>
        <w:t xml:space="preserve"> </w:t>
      </w:r>
      <w:r w:rsidR="00CC7B36">
        <w:rPr>
          <w:rFonts w:ascii="Times New Roman" w:hAnsi="Times New Roman" w:cs="Times New Roman"/>
          <w:color w:val="000000" w:themeColor="text1"/>
          <w:sz w:val="28"/>
          <w:szCs w:val="30"/>
        </w:rPr>
        <w:t xml:space="preserve">диспозиция  ч. 1 </w:t>
      </w:r>
      <w:r w:rsidR="00072C66">
        <w:rPr>
          <w:rFonts w:ascii="Times New Roman" w:hAnsi="Times New Roman" w:cs="Times New Roman"/>
          <w:color w:val="000000" w:themeColor="text1"/>
          <w:sz w:val="28"/>
          <w:szCs w:val="30"/>
        </w:rPr>
        <w:t xml:space="preserve"> ст. 176 УК РФ</w:t>
      </w:r>
      <w:r w:rsidR="00CC7B36">
        <w:rPr>
          <w:rFonts w:ascii="Times New Roman" w:hAnsi="Times New Roman" w:cs="Times New Roman"/>
          <w:color w:val="000000" w:themeColor="text1"/>
          <w:sz w:val="28"/>
          <w:szCs w:val="30"/>
        </w:rPr>
        <w:t xml:space="preserve"> предусматривает </w:t>
      </w:r>
      <w:r w:rsidR="00072C66">
        <w:rPr>
          <w:rFonts w:ascii="Times New Roman" w:hAnsi="Times New Roman" w:cs="Times New Roman"/>
          <w:color w:val="000000" w:themeColor="text1"/>
          <w:sz w:val="28"/>
          <w:szCs w:val="30"/>
        </w:rPr>
        <w:t xml:space="preserve">ответственность за использование подложного документа при заключении гражданско-правового договора при условии, что </w:t>
      </w:r>
      <w:r w:rsidR="00E85C82">
        <w:rPr>
          <w:rFonts w:ascii="Times New Roman" w:hAnsi="Times New Roman" w:cs="Times New Roman"/>
          <w:color w:val="000000" w:themeColor="text1"/>
          <w:sz w:val="28"/>
          <w:szCs w:val="30"/>
        </w:rPr>
        <w:t xml:space="preserve">в последующем </w:t>
      </w:r>
      <w:r w:rsidR="009B1B90">
        <w:rPr>
          <w:rFonts w:ascii="Times New Roman" w:hAnsi="Times New Roman" w:cs="Times New Roman"/>
          <w:color w:val="000000" w:themeColor="text1"/>
          <w:sz w:val="28"/>
          <w:szCs w:val="30"/>
        </w:rPr>
        <w:t xml:space="preserve">лицо </w:t>
      </w:r>
      <w:r w:rsidR="00072C66">
        <w:rPr>
          <w:rFonts w:ascii="Times New Roman" w:hAnsi="Times New Roman" w:cs="Times New Roman"/>
          <w:color w:val="000000" w:themeColor="text1"/>
          <w:sz w:val="28"/>
          <w:szCs w:val="30"/>
        </w:rPr>
        <w:t xml:space="preserve">не исполнило </w:t>
      </w:r>
      <w:r w:rsidR="003D4871">
        <w:rPr>
          <w:rFonts w:ascii="Times New Roman" w:hAnsi="Times New Roman" w:cs="Times New Roman"/>
          <w:color w:val="000000" w:themeColor="text1"/>
          <w:sz w:val="28"/>
          <w:szCs w:val="30"/>
        </w:rPr>
        <w:t>дого</w:t>
      </w:r>
      <w:r w:rsidR="009B1B90">
        <w:rPr>
          <w:rFonts w:ascii="Times New Roman" w:hAnsi="Times New Roman" w:cs="Times New Roman"/>
          <w:color w:val="000000" w:themeColor="text1"/>
          <w:sz w:val="28"/>
          <w:szCs w:val="30"/>
        </w:rPr>
        <w:t xml:space="preserve">ворные обязательства и причинило </w:t>
      </w:r>
      <w:r w:rsidR="00BB156D">
        <w:rPr>
          <w:rFonts w:ascii="Times New Roman" w:hAnsi="Times New Roman" w:cs="Times New Roman"/>
          <w:color w:val="000000" w:themeColor="text1"/>
          <w:sz w:val="28"/>
          <w:szCs w:val="30"/>
        </w:rPr>
        <w:t xml:space="preserve">ущерб кредитору на сумму свыше </w:t>
      </w:r>
      <w:r w:rsidR="001C06D8">
        <w:rPr>
          <w:rFonts w:ascii="Times New Roman" w:hAnsi="Times New Roman" w:cs="Times New Roman"/>
          <w:color w:val="000000" w:themeColor="text1"/>
          <w:sz w:val="28"/>
          <w:szCs w:val="30"/>
        </w:rPr>
        <w:t xml:space="preserve">2 250 000 </w:t>
      </w:r>
      <w:r w:rsidR="00125E4F">
        <w:rPr>
          <w:rFonts w:ascii="Times New Roman" w:hAnsi="Times New Roman" w:cs="Times New Roman"/>
          <w:color w:val="000000" w:themeColor="text1"/>
          <w:sz w:val="28"/>
          <w:szCs w:val="30"/>
        </w:rPr>
        <w:t xml:space="preserve"> </w:t>
      </w:r>
      <w:r w:rsidR="001C06D8">
        <w:rPr>
          <w:rFonts w:ascii="Times New Roman" w:hAnsi="Times New Roman" w:cs="Times New Roman"/>
          <w:color w:val="000000" w:themeColor="text1"/>
          <w:sz w:val="28"/>
          <w:szCs w:val="30"/>
        </w:rPr>
        <w:t xml:space="preserve"> руб. </w:t>
      </w:r>
    </w:p>
    <w:p w:rsidR="00AE0C45" w:rsidRDefault="00943381" w:rsidP="00AE0C4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Тем не менее, практическое разграничение незаконного получения кредита и мошенничества представляется довольно сложной задачей.  С позиции доказывания конкретное содержание умысла всегда устанавливалось по объективной стороне преступления. </w:t>
      </w:r>
      <w:r w:rsidR="000660C7">
        <w:rPr>
          <w:rFonts w:ascii="Times New Roman" w:hAnsi="Times New Roman" w:cs="Times New Roman"/>
          <w:color w:val="000000" w:themeColor="text1"/>
          <w:sz w:val="28"/>
          <w:szCs w:val="30"/>
        </w:rPr>
        <w:t xml:space="preserve">К  </w:t>
      </w:r>
      <w:r w:rsidR="0002490C">
        <w:rPr>
          <w:rFonts w:ascii="Times New Roman" w:hAnsi="Times New Roman" w:cs="Times New Roman"/>
          <w:color w:val="000000" w:themeColor="text1"/>
          <w:sz w:val="28"/>
          <w:szCs w:val="30"/>
        </w:rPr>
        <w:t>признакам</w:t>
      </w:r>
      <w:r w:rsidR="00D22BD9" w:rsidRPr="00A61BB4">
        <w:rPr>
          <w:rFonts w:ascii="Times New Roman" w:hAnsi="Times New Roman" w:cs="Times New Roman"/>
          <w:color w:val="000000" w:themeColor="text1"/>
          <w:sz w:val="28"/>
          <w:szCs w:val="30"/>
        </w:rPr>
        <w:t xml:space="preserve">, подтверждающим умысел, направленный </w:t>
      </w:r>
      <w:r w:rsidR="00AE0C45">
        <w:rPr>
          <w:rFonts w:ascii="Times New Roman" w:hAnsi="Times New Roman" w:cs="Times New Roman"/>
          <w:color w:val="000000" w:themeColor="text1"/>
          <w:sz w:val="28"/>
          <w:szCs w:val="30"/>
        </w:rPr>
        <w:t xml:space="preserve">Пленум Верховного Суда РФ относит </w:t>
      </w:r>
      <w:r w:rsidR="00CF1F1D" w:rsidRPr="00CF1F1D">
        <w:rPr>
          <w:rFonts w:ascii="Times New Roman" w:hAnsi="Times New Roman" w:cs="Times New Roman"/>
          <w:color w:val="000000" w:themeColor="text1"/>
          <w:sz w:val="28"/>
          <w:szCs w:val="30"/>
        </w:rPr>
        <w:t>заведомое</w:t>
      </w:r>
      <w:r w:rsidR="00AE0C45">
        <w:rPr>
          <w:rFonts w:ascii="Times New Roman" w:hAnsi="Times New Roman" w:cs="Times New Roman"/>
          <w:color w:val="000000" w:themeColor="text1"/>
          <w:sz w:val="28"/>
          <w:szCs w:val="30"/>
        </w:rPr>
        <w:t xml:space="preserve"> </w:t>
      </w:r>
      <w:r w:rsidR="00CF1F1D" w:rsidRPr="00CF1F1D">
        <w:rPr>
          <w:rFonts w:ascii="Times New Roman" w:hAnsi="Times New Roman" w:cs="Times New Roman"/>
          <w:color w:val="000000" w:themeColor="text1"/>
          <w:sz w:val="28"/>
          <w:szCs w:val="30"/>
        </w:rPr>
        <w:t>отсутствие у лица реальной возможности исполнить обязательство в соответствии с</w:t>
      </w:r>
      <w:r w:rsidR="00AE0C45">
        <w:rPr>
          <w:rFonts w:ascii="Times New Roman" w:hAnsi="Times New Roman" w:cs="Times New Roman"/>
          <w:color w:val="000000" w:themeColor="text1"/>
          <w:sz w:val="28"/>
          <w:szCs w:val="30"/>
        </w:rPr>
        <w:t xml:space="preserve"> </w:t>
      </w:r>
      <w:r w:rsidR="00CF1F1D" w:rsidRPr="00CF1F1D">
        <w:rPr>
          <w:rFonts w:ascii="Times New Roman" w:hAnsi="Times New Roman" w:cs="Times New Roman"/>
          <w:color w:val="000000" w:themeColor="text1"/>
          <w:sz w:val="28"/>
          <w:szCs w:val="30"/>
        </w:rPr>
        <w:t>условиями  договора,  использование  лицом  при  заключении  договора  поддельных</w:t>
      </w:r>
      <w:r w:rsidR="00AE0C45">
        <w:rPr>
          <w:rFonts w:ascii="Times New Roman" w:hAnsi="Times New Roman" w:cs="Times New Roman"/>
          <w:color w:val="000000" w:themeColor="text1"/>
          <w:sz w:val="28"/>
          <w:szCs w:val="30"/>
        </w:rPr>
        <w:t xml:space="preserve">  </w:t>
      </w:r>
      <w:r w:rsidR="00CF1F1D" w:rsidRPr="00CF1F1D">
        <w:rPr>
          <w:rFonts w:ascii="Times New Roman" w:hAnsi="Times New Roman" w:cs="Times New Roman"/>
          <w:color w:val="000000" w:themeColor="text1"/>
          <w:sz w:val="28"/>
          <w:szCs w:val="30"/>
        </w:rPr>
        <w:t>документов,</w:t>
      </w:r>
      <w:r w:rsidR="00D9707C">
        <w:rPr>
          <w:rFonts w:ascii="Times New Roman" w:hAnsi="Times New Roman" w:cs="Times New Roman"/>
          <w:color w:val="000000" w:themeColor="text1"/>
          <w:sz w:val="28"/>
          <w:szCs w:val="30"/>
        </w:rPr>
        <w:t xml:space="preserve"> </w:t>
      </w:r>
      <w:r w:rsidR="00CF1F1D" w:rsidRPr="00CF1F1D">
        <w:rPr>
          <w:rFonts w:ascii="Times New Roman" w:hAnsi="Times New Roman" w:cs="Times New Roman"/>
          <w:color w:val="000000" w:themeColor="text1"/>
          <w:sz w:val="28"/>
          <w:szCs w:val="30"/>
        </w:rPr>
        <w:t>распоряжение  полученным  имуществом  в личных целях вопреки условиям договора.</w:t>
      </w:r>
      <w:r w:rsidR="00AE0C45">
        <w:rPr>
          <w:rStyle w:val="a5"/>
          <w:rFonts w:ascii="Times New Roman" w:hAnsi="Times New Roman" w:cs="Times New Roman"/>
          <w:color w:val="000000" w:themeColor="text1"/>
          <w:sz w:val="28"/>
          <w:szCs w:val="30"/>
        </w:rPr>
        <w:footnoteReference w:id="33"/>
      </w:r>
      <w:r w:rsidR="00AE0C45">
        <w:rPr>
          <w:rFonts w:ascii="Times New Roman" w:hAnsi="Times New Roman" w:cs="Times New Roman"/>
          <w:color w:val="000000" w:themeColor="text1"/>
          <w:sz w:val="28"/>
          <w:szCs w:val="30"/>
        </w:rPr>
        <w:t xml:space="preserve"> </w:t>
      </w:r>
    </w:p>
    <w:p w:rsidR="004B3922" w:rsidRDefault="00494B1F"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Применительно к составу незаконного погашения кредита </w:t>
      </w:r>
      <w:r w:rsidR="00AE0C45">
        <w:rPr>
          <w:rFonts w:ascii="Times New Roman" w:hAnsi="Times New Roman" w:cs="Times New Roman"/>
          <w:color w:val="000000" w:themeColor="text1"/>
          <w:sz w:val="28"/>
          <w:szCs w:val="30"/>
        </w:rPr>
        <w:t xml:space="preserve">из числа указанных обстоятельств </w:t>
      </w:r>
      <w:r w:rsidR="00FF76DF">
        <w:rPr>
          <w:rFonts w:ascii="Times New Roman" w:hAnsi="Times New Roman" w:cs="Times New Roman"/>
          <w:color w:val="000000" w:themeColor="text1"/>
          <w:sz w:val="28"/>
          <w:szCs w:val="30"/>
        </w:rPr>
        <w:t xml:space="preserve">определенную сложность вызывает </w:t>
      </w:r>
      <w:r w:rsidR="001D17F2">
        <w:rPr>
          <w:rFonts w:ascii="Times New Roman" w:hAnsi="Times New Roman" w:cs="Times New Roman"/>
          <w:color w:val="000000" w:themeColor="text1"/>
          <w:sz w:val="28"/>
          <w:szCs w:val="30"/>
        </w:rPr>
        <w:t>доказывание заведомой невозможности исполнить обязательство</w:t>
      </w:r>
      <w:r w:rsidR="00FF76DF">
        <w:rPr>
          <w:rFonts w:ascii="Times New Roman" w:hAnsi="Times New Roman" w:cs="Times New Roman"/>
          <w:color w:val="000000" w:themeColor="text1"/>
          <w:sz w:val="28"/>
          <w:szCs w:val="30"/>
        </w:rPr>
        <w:t xml:space="preserve">, так как </w:t>
      </w:r>
      <w:r w:rsidR="001D17F2">
        <w:rPr>
          <w:rFonts w:ascii="Times New Roman" w:hAnsi="Times New Roman" w:cs="Times New Roman"/>
          <w:color w:val="000000" w:themeColor="text1"/>
          <w:sz w:val="28"/>
          <w:szCs w:val="30"/>
        </w:rPr>
        <w:t xml:space="preserve"> </w:t>
      </w:r>
      <w:r w:rsidR="00FF76DF">
        <w:rPr>
          <w:rFonts w:ascii="Times New Roman" w:hAnsi="Times New Roman" w:cs="Times New Roman"/>
          <w:color w:val="000000" w:themeColor="text1"/>
          <w:sz w:val="28"/>
          <w:szCs w:val="30"/>
        </w:rPr>
        <w:t xml:space="preserve">осуществляемая заемщиком </w:t>
      </w:r>
      <w:r w:rsidR="0095522F">
        <w:rPr>
          <w:rFonts w:ascii="Times New Roman" w:hAnsi="Times New Roman" w:cs="Times New Roman"/>
          <w:color w:val="000000" w:themeColor="text1"/>
          <w:sz w:val="28"/>
          <w:szCs w:val="30"/>
        </w:rPr>
        <w:t>предпринимательск</w:t>
      </w:r>
      <w:r w:rsidR="00FF76DF">
        <w:rPr>
          <w:rFonts w:ascii="Times New Roman" w:hAnsi="Times New Roman" w:cs="Times New Roman"/>
          <w:color w:val="000000" w:themeColor="text1"/>
          <w:sz w:val="28"/>
          <w:szCs w:val="30"/>
        </w:rPr>
        <w:t>ая</w:t>
      </w:r>
      <w:r w:rsidR="0095522F">
        <w:rPr>
          <w:rFonts w:ascii="Times New Roman" w:hAnsi="Times New Roman" w:cs="Times New Roman"/>
          <w:color w:val="000000" w:themeColor="text1"/>
          <w:sz w:val="28"/>
          <w:szCs w:val="30"/>
        </w:rPr>
        <w:t xml:space="preserve"> деятельност</w:t>
      </w:r>
      <w:r w:rsidR="00FF76DF">
        <w:rPr>
          <w:rFonts w:ascii="Times New Roman" w:hAnsi="Times New Roman" w:cs="Times New Roman"/>
          <w:color w:val="000000" w:themeColor="text1"/>
          <w:sz w:val="28"/>
          <w:szCs w:val="30"/>
        </w:rPr>
        <w:t xml:space="preserve">ь сама по себе </w:t>
      </w:r>
      <w:r w:rsidR="0095522F">
        <w:rPr>
          <w:rFonts w:ascii="Times New Roman" w:hAnsi="Times New Roman" w:cs="Times New Roman"/>
          <w:color w:val="000000" w:themeColor="text1"/>
          <w:sz w:val="28"/>
          <w:szCs w:val="30"/>
        </w:rPr>
        <w:t>предполагает определенный риск</w:t>
      </w:r>
      <w:r w:rsidR="000934FC">
        <w:rPr>
          <w:rFonts w:ascii="Times New Roman" w:hAnsi="Times New Roman" w:cs="Times New Roman"/>
          <w:color w:val="000000" w:themeColor="text1"/>
          <w:sz w:val="28"/>
          <w:szCs w:val="30"/>
        </w:rPr>
        <w:t>, в том числе риск не расплатиться с кредиторами</w:t>
      </w:r>
      <w:r w:rsidR="001D17F2">
        <w:rPr>
          <w:rFonts w:ascii="Times New Roman" w:hAnsi="Times New Roman" w:cs="Times New Roman"/>
          <w:color w:val="000000" w:themeColor="text1"/>
          <w:sz w:val="28"/>
          <w:szCs w:val="30"/>
        </w:rPr>
        <w:t xml:space="preserve">, обусловленный целым рядом микро- и макроэкономических факторов, </w:t>
      </w:r>
      <w:r w:rsidR="00FF76DF">
        <w:rPr>
          <w:rFonts w:ascii="Times New Roman" w:hAnsi="Times New Roman" w:cs="Times New Roman"/>
          <w:color w:val="000000" w:themeColor="text1"/>
          <w:sz w:val="28"/>
          <w:szCs w:val="30"/>
        </w:rPr>
        <w:t xml:space="preserve">или </w:t>
      </w:r>
      <w:r w:rsidR="001D17F2">
        <w:rPr>
          <w:rFonts w:ascii="Times New Roman" w:hAnsi="Times New Roman" w:cs="Times New Roman"/>
          <w:color w:val="000000" w:themeColor="text1"/>
          <w:sz w:val="28"/>
          <w:szCs w:val="30"/>
        </w:rPr>
        <w:t xml:space="preserve">просто неумелым ведением хозяйственной деятельности.  </w:t>
      </w:r>
      <w:r w:rsidR="001B0522">
        <w:rPr>
          <w:rFonts w:ascii="Times New Roman" w:hAnsi="Times New Roman" w:cs="Times New Roman"/>
          <w:color w:val="000000" w:themeColor="text1"/>
          <w:sz w:val="28"/>
          <w:szCs w:val="30"/>
        </w:rPr>
        <w:t>Т</w:t>
      </w:r>
      <w:r w:rsidR="00267243">
        <w:rPr>
          <w:rFonts w:ascii="Times New Roman" w:hAnsi="Times New Roman" w:cs="Times New Roman"/>
          <w:color w:val="000000" w:themeColor="text1"/>
          <w:sz w:val="28"/>
          <w:szCs w:val="30"/>
        </w:rPr>
        <w:t>аким образом</w:t>
      </w:r>
      <w:r w:rsidR="00394759">
        <w:rPr>
          <w:rFonts w:ascii="Times New Roman" w:hAnsi="Times New Roman" w:cs="Times New Roman"/>
          <w:color w:val="000000" w:themeColor="text1"/>
          <w:sz w:val="28"/>
          <w:szCs w:val="30"/>
        </w:rPr>
        <w:t>,</w:t>
      </w:r>
      <w:r w:rsidR="003460BD">
        <w:rPr>
          <w:rFonts w:ascii="Times New Roman" w:hAnsi="Times New Roman" w:cs="Times New Roman"/>
          <w:color w:val="000000" w:themeColor="text1"/>
          <w:sz w:val="28"/>
          <w:szCs w:val="30"/>
        </w:rPr>
        <w:t xml:space="preserve"> </w:t>
      </w:r>
      <w:r w:rsidR="00BC43D4">
        <w:rPr>
          <w:rFonts w:ascii="Times New Roman" w:hAnsi="Times New Roman" w:cs="Times New Roman"/>
          <w:color w:val="000000" w:themeColor="text1"/>
          <w:sz w:val="28"/>
          <w:szCs w:val="30"/>
        </w:rPr>
        <w:t xml:space="preserve">законная предпринимательская </w:t>
      </w:r>
      <w:r w:rsidR="00BC43D4">
        <w:rPr>
          <w:rFonts w:ascii="Times New Roman" w:hAnsi="Times New Roman" w:cs="Times New Roman"/>
          <w:color w:val="000000" w:themeColor="text1"/>
          <w:sz w:val="28"/>
          <w:szCs w:val="30"/>
        </w:rPr>
        <w:lastRenderedPageBreak/>
        <w:t>деятельность выступает фоном</w:t>
      </w:r>
      <w:r w:rsidR="00267243">
        <w:rPr>
          <w:rFonts w:ascii="Times New Roman" w:hAnsi="Times New Roman" w:cs="Times New Roman"/>
          <w:color w:val="000000" w:themeColor="text1"/>
          <w:sz w:val="28"/>
          <w:szCs w:val="30"/>
        </w:rPr>
        <w:t xml:space="preserve">, оправдывающем возможность причинения вреда </w:t>
      </w:r>
      <w:r w:rsidR="001D17F2">
        <w:rPr>
          <w:rFonts w:ascii="Times New Roman" w:hAnsi="Times New Roman" w:cs="Times New Roman"/>
          <w:color w:val="000000" w:themeColor="text1"/>
          <w:sz w:val="28"/>
          <w:szCs w:val="30"/>
        </w:rPr>
        <w:t xml:space="preserve">любым кредиторам </w:t>
      </w:r>
      <w:r w:rsidR="00267243">
        <w:rPr>
          <w:rFonts w:ascii="Times New Roman" w:hAnsi="Times New Roman" w:cs="Times New Roman"/>
          <w:color w:val="000000" w:themeColor="text1"/>
          <w:sz w:val="28"/>
          <w:szCs w:val="30"/>
        </w:rPr>
        <w:t>и маскиру</w:t>
      </w:r>
      <w:r w:rsidR="004B3922">
        <w:rPr>
          <w:rFonts w:ascii="Times New Roman" w:hAnsi="Times New Roman" w:cs="Times New Roman"/>
          <w:color w:val="000000" w:themeColor="text1"/>
          <w:sz w:val="28"/>
          <w:szCs w:val="30"/>
        </w:rPr>
        <w:t xml:space="preserve">ющим </w:t>
      </w:r>
      <w:r w:rsidR="00267243">
        <w:rPr>
          <w:rFonts w:ascii="Times New Roman" w:hAnsi="Times New Roman" w:cs="Times New Roman"/>
          <w:color w:val="000000" w:themeColor="text1"/>
          <w:sz w:val="28"/>
          <w:szCs w:val="30"/>
        </w:rPr>
        <w:t xml:space="preserve">хищение под нарушение условий кредитного договора. </w:t>
      </w:r>
    </w:p>
    <w:p w:rsidR="00AE0C45" w:rsidRDefault="003D287E" w:rsidP="00FF76DF">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В то же время п</w:t>
      </w:r>
      <w:r w:rsidR="00DA58E3">
        <w:rPr>
          <w:rFonts w:ascii="Times New Roman" w:hAnsi="Times New Roman" w:cs="Times New Roman"/>
          <w:color w:val="000000" w:themeColor="text1"/>
          <w:sz w:val="28"/>
          <w:szCs w:val="30"/>
        </w:rPr>
        <w:t xml:space="preserve">роведенный нами анализ </w:t>
      </w:r>
      <w:r w:rsidR="00E00D66">
        <w:rPr>
          <w:rFonts w:ascii="Times New Roman" w:hAnsi="Times New Roman" w:cs="Times New Roman"/>
          <w:color w:val="000000" w:themeColor="text1"/>
          <w:sz w:val="28"/>
          <w:szCs w:val="30"/>
        </w:rPr>
        <w:t xml:space="preserve"> </w:t>
      </w:r>
      <w:r w:rsidR="00933E12">
        <w:rPr>
          <w:rFonts w:ascii="Times New Roman" w:hAnsi="Times New Roman" w:cs="Times New Roman"/>
          <w:color w:val="000000" w:themeColor="text1"/>
          <w:sz w:val="28"/>
          <w:szCs w:val="30"/>
        </w:rPr>
        <w:t xml:space="preserve">приговоров </w:t>
      </w:r>
      <w:r w:rsidR="00E00D66">
        <w:rPr>
          <w:rFonts w:ascii="Times New Roman" w:hAnsi="Times New Roman" w:cs="Times New Roman"/>
          <w:color w:val="000000" w:themeColor="text1"/>
          <w:sz w:val="28"/>
          <w:szCs w:val="30"/>
        </w:rPr>
        <w:t xml:space="preserve">позволяет утверждать, что в настоящий момент </w:t>
      </w:r>
      <w:r w:rsidR="001D17F2">
        <w:rPr>
          <w:rFonts w:ascii="Times New Roman" w:hAnsi="Times New Roman" w:cs="Times New Roman"/>
          <w:color w:val="000000" w:themeColor="text1"/>
          <w:sz w:val="28"/>
          <w:szCs w:val="30"/>
        </w:rPr>
        <w:t xml:space="preserve">деяния, квалифицируемые как </w:t>
      </w:r>
      <w:r w:rsidR="00E00D66">
        <w:rPr>
          <w:rFonts w:ascii="Times New Roman" w:hAnsi="Times New Roman" w:cs="Times New Roman"/>
          <w:color w:val="000000" w:themeColor="text1"/>
          <w:sz w:val="28"/>
          <w:szCs w:val="30"/>
        </w:rPr>
        <w:t>незаконное получение кредита</w:t>
      </w:r>
      <w:r w:rsidR="00AE0C45">
        <w:rPr>
          <w:rFonts w:ascii="Times New Roman" w:hAnsi="Times New Roman" w:cs="Times New Roman"/>
          <w:color w:val="000000" w:themeColor="text1"/>
          <w:sz w:val="28"/>
          <w:szCs w:val="30"/>
        </w:rPr>
        <w:t>, с учетом признаков указанных в п. 5 постановления Пленума Верховного Суда РФ  №48 от 30.11.2017</w:t>
      </w:r>
      <w:r w:rsidR="00933E12">
        <w:rPr>
          <w:rFonts w:ascii="Times New Roman" w:hAnsi="Times New Roman" w:cs="Times New Roman"/>
          <w:color w:val="000000" w:themeColor="text1"/>
          <w:sz w:val="28"/>
          <w:szCs w:val="30"/>
        </w:rPr>
        <w:t>,</w:t>
      </w:r>
      <w:r w:rsidR="00AE0C45">
        <w:rPr>
          <w:rFonts w:ascii="Times New Roman" w:hAnsi="Times New Roman" w:cs="Times New Roman"/>
          <w:color w:val="000000" w:themeColor="text1"/>
          <w:sz w:val="28"/>
          <w:szCs w:val="30"/>
        </w:rPr>
        <w:t xml:space="preserve"> вполне могли быть обоснованно квалифицированы как мошенничество. </w:t>
      </w:r>
    </w:p>
    <w:p w:rsidR="00BD0E83" w:rsidRDefault="00BD0E83" w:rsidP="00BD0E83">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Так, нередко основанием представления ложных документов и обращения в банк с целью получения кредита по уголовным делам о преступлениях, предусмотренных ст. 176 УК РФ, является отсутствие реальной возможности рассчитаться с кредитором, </w:t>
      </w:r>
      <w:r w:rsidR="000A79F7">
        <w:rPr>
          <w:rFonts w:ascii="Times New Roman" w:hAnsi="Times New Roman" w:cs="Times New Roman"/>
          <w:color w:val="000000" w:themeColor="text1"/>
          <w:sz w:val="28"/>
          <w:szCs w:val="30"/>
        </w:rPr>
        <w:t>на что</w:t>
      </w:r>
      <w:r>
        <w:rPr>
          <w:rFonts w:ascii="Times New Roman" w:hAnsi="Times New Roman" w:cs="Times New Roman"/>
          <w:color w:val="000000" w:themeColor="text1"/>
          <w:sz w:val="28"/>
          <w:szCs w:val="30"/>
        </w:rPr>
        <w:t xml:space="preserve"> прямо указывается в приговоре, а задолженность после предоставления кредита не погашается практически в полном объеме.   </w:t>
      </w:r>
    </w:p>
    <w:p w:rsidR="00BD0E83" w:rsidRDefault="00BD0E83" w:rsidP="00BD0E83">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Например, по ч. 1 ст. 176 УК РФ привлечен к уголовной ответственности генеральный директор коммерческой организации Б., который получил кредит в размере 12 млн. руб. на погашение кредиторской задолженности перед другими организациями и ремонта здания организации. При этом на момент получения кредита Б. был осведомлен, что финансовое состояние организации не позволяет получить кредит. В обеспечение обязательства Б. представил объект недвижимости, обремененный правами третьих лиц. После получения кредита Б. обязательства не исполнил, причинив вред в размере суммы основного долга.</w:t>
      </w:r>
      <w:r>
        <w:rPr>
          <w:rStyle w:val="a5"/>
          <w:rFonts w:ascii="Times New Roman" w:hAnsi="Times New Roman" w:cs="Times New Roman"/>
          <w:color w:val="000000" w:themeColor="text1"/>
          <w:sz w:val="28"/>
          <w:szCs w:val="30"/>
        </w:rPr>
        <w:footnoteReference w:id="34"/>
      </w:r>
      <w:r>
        <w:rPr>
          <w:rFonts w:ascii="Times New Roman" w:hAnsi="Times New Roman" w:cs="Times New Roman"/>
          <w:color w:val="000000" w:themeColor="text1"/>
          <w:sz w:val="28"/>
          <w:szCs w:val="30"/>
        </w:rPr>
        <w:t xml:space="preserve">  </w:t>
      </w:r>
    </w:p>
    <w:p w:rsidR="00BD0E83" w:rsidRDefault="00BD0E83" w:rsidP="00BD0E83">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Другим признаком умысла на хищение в приговорах  по ч. 1 ст. 176 УК РФ является перечисление денежных средств по сомнительным, неподтвержденным сделкам, то есть фактический вывод денежных средств из оборота организации через третьих лиц. </w:t>
      </w:r>
    </w:p>
    <w:p w:rsidR="00BD0E83" w:rsidRDefault="00BD0E83" w:rsidP="00BD0E83">
      <w:pPr>
        <w:spacing w:after="0" w:line="360" w:lineRule="auto"/>
        <w:ind w:firstLine="709"/>
        <w:jc w:val="both"/>
        <w:rPr>
          <w:rFonts w:ascii="Times New Roman" w:hAnsi="Times New Roman" w:cs="Times New Roman"/>
          <w:color w:val="000000" w:themeColor="text1"/>
          <w:sz w:val="28"/>
          <w:szCs w:val="30"/>
        </w:rPr>
      </w:pPr>
      <w:r w:rsidRPr="005436CD">
        <w:rPr>
          <w:rFonts w:ascii="Times New Roman" w:hAnsi="Times New Roman" w:cs="Times New Roman"/>
          <w:color w:val="000000" w:themeColor="text1"/>
          <w:sz w:val="28"/>
          <w:szCs w:val="30"/>
        </w:rPr>
        <w:t>Приговор</w:t>
      </w:r>
      <w:r>
        <w:rPr>
          <w:rFonts w:ascii="Times New Roman" w:hAnsi="Times New Roman" w:cs="Times New Roman"/>
          <w:color w:val="000000" w:themeColor="text1"/>
          <w:sz w:val="28"/>
          <w:szCs w:val="30"/>
        </w:rPr>
        <w:t xml:space="preserve">ом Холмогорского районного суда </w:t>
      </w:r>
      <w:r w:rsidRPr="005436CD">
        <w:rPr>
          <w:rFonts w:ascii="Times New Roman" w:hAnsi="Times New Roman" w:cs="Times New Roman"/>
          <w:color w:val="000000" w:themeColor="text1"/>
          <w:sz w:val="28"/>
          <w:szCs w:val="30"/>
        </w:rPr>
        <w:t xml:space="preserve"> </w:t>
      </w:r>
      <w:r>
        <w:rPr>
          <w:rFonts w:ascii="Times New Roman" w:hAnsi="Times New Roman" w:cs="Times New Roman"/>
          <w:color w:val="000000" w:themeColor="text1"/>
          <w:sz w:val="28"/>
          <w:szCs w:val="30"/>
        </w:rPr>
        <w:t xml:space="preserve">Архангельской области  установлено, что руководитель организации  ООО «…» в момент получения кредита  </w:t>
      </w:r>
      <w:r>
        <w:rPr>
          <w:rFonts w:ascii="Times New Roman" w:hAnsi="Times New Roman" w:cs="Times New Roman"/>
          <w:color w:val="000000" w:themeColor="text1"/>
          <w:sz w:val="28"/>
          <w:szCs w:val="30"/>
        </w:rPr>
        <w:lastRenderedPageBreak/>
        <w:t>осознавал, что организация не сможет выполнить кредитные обязательства, после получения кредита перевел денежные средства в сторонние организации по неподтвержденным сделкам.</w:t>
      </w:r>
      <w:r>
        <w:rPr>
          <w:rStyle w:val="a5"/>
          <w:rFonts w:ascii="Times New Roman" w:hAnsi="Times New Roman" w:cs="Times New Roman"/>
          <w:color w:val="000000" w:themeColor="text1"/>
          <w:sz w:val="28"/>
          <w:szCs w:val="30"/>
        </w:rPr>
        <w:footnoteReference w:id="35"/>
      </w:r>
      <w:r>
        <w:rPr>
          <w:rFonts w:ascii="Times New Roman" w:hAnsi="Times New Roman" w:cs="Times New Roman"/>
          <w:color w:val="000000" w:themeColor="text1"/>
          <w:sz w:val="28"/>
          <w:szCs w:val="30"/>
        </w:rPr>
        <w:t xml:space="preserve"> </w:t>
      </w:r>
    </w:p>
    <w:p w:rsidR="00BD0E83" w:rsidRDefault="00BD0E83" w:rsidP="00FF76DF">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Встречаются и такие </w:t>
      </w:r>
      <w:r w:rsidR="000A79F7">
        <w:rPr>
          <w:rFonts w:ascii="Times New Roman" w:hAnsi="Times New Roman" w:cs="Times New Roman"/>
          <w:color w:val="000000" w:themeColor="text1"/>
          <w:sz w:val="28"/>
          <w:szCs w:val="30"/>
        </w:rPr>
        <w:t>решения</w:t>
      </w:r>
      <w:r>
        <w:rPr>
          <w:rFonts w:ascii="Times New Roman" w:hAnsi="Times New Roman" w:cs="Times New Roman"/>
          <w:color w:val="000000" w:themeColor="text1"/>
          <w:sz w:val="28"/>
          <w:szCs w:val="30"/>
        </w:rPr>
        <w:t xml:space="preserve">, в которых </w:t>
      </w:r>
      <w:r w:rsidR="000A79F7">
        <w:rPr>
          <w:rFonts w:ascii="Times New Roman" w:hAnsi="Times New Roman" w:cs="Times New Roman"/>
          <w:color w:val="000000" w:themeColor="text1"/>
          <w:sz w:val="28"/>
          <w:szCs w:val="30"/>
        </w:rPr>
        <w:t xml:space="preserve">перечислены </w:t>
      </w:r>
      <w:r>
        <w:rPr>
          <w:rFonts w:ascii="Times New Roman" w:hAnsi="Times New Roman" w:cs="Times New Roman"/>
          <w:color w:val="000000" w:themeColor="text1"/>
          <w:sz w:val="28"/>
          <w:szCs w:val="30"/>
        </w:rPr>
        <w:t xml:space="preserve">все признаки мошенничества, на которые специально обратил внимание Верховный Суд РФ. </w:t>
      </w:r>
    </w:p>
    <w:p w:rsidR="00A35DB7" w:rsidRDefault="00AE0C45" w:rsidP="00FF76DF">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К примеру, </w:t>
      </w:r>
      <w:r w:rsidR="00C92313">
        <w:rPr>
          <w:rFonts w:ascii="Times New Roman" w:hAnsi="Times New Roman" w:cs="Times New Roman"/>
          <w:color w:val="000000" w:themeColor="text1"/>
          <w:sz w:val="28"/>
          <w:szCs w:val="30"/>
        </w:rPr>
        <w:t xml:space="preserve">Ш. осужден судом по признакам двух преступлений, предусмотренных ч. 1 ст. 176 УК РФ. Собранными по делу доказательствами установлено, что Ш. с целью пополнения оборотных средств </w:t>
      </w:r>
      <w:r w:rsidR="00B7188C">
        <w:rPr>
          <w:rFonts w:ascii="Times New Roman" w:hAnsi="Times New Roman" w:cs="Times New Roman"/>
          <w:color w:val="000000" w:themeColor="text1"/>
          <w:sz w:val="28"/>
          <w:szCs w:val="30"/>
        </w:rPr>
        <w:t>субъектов предпринимательской деятельности, бенефициарным владельцем которых он являлся,</w:t>
      </w:r>
      <w:r w:rsidR="009E71F7">
        <w:rPr>
          <w:rFonts w:ascii="Times New Roman" w:hAnsi="Times New Roman" w:cs="Times New Roman"/>
          <w:color w:val="000000" w:themeColor="text1"/>
          <w:sz w:val="28"/>
          <w:szCs w:val="30"/>
        </w:rPr>
        <w:t xml:space="preserve"> решил незаконно получить кредит</w:t>
      </w:r>
      <w:r w:rsidR="00BD0E83">
        <w:rPr>
          <w:rFonts w:ascii="Times New Roman" w:hAnsi="Times New Roman" w:cs="Times New Roman"/>
          <w:color w:val="000000" w:themeColor="text1"/>
          <w:sz w:val="28"/>
          <w:szCs w:val="30"/>
        </w:rPr>
        <w:t xml:space="preserve"> в ОАО «Банк ВТБ»</w:t>
      </w:r>
      <w:r w:rsidR="009E71F7">
        <w:rPr>
          <w:rFonts w:ascii="Times New Roman" w:hAnsi="Times New Roman" w:cs="Times New Roman"/>
          <w:color w:val="000000" w:themeColor="text1"/>
          <w:sz w:val="28"/>
          <w:szCs w:val="30"/>
        </w:rPr>
        <w:t xml:space="preserve">.  С этой целью вступил в сговор с Л., </w:t>
      </w:r>
      <w:r w:rsidR="0004637D">
        <w:rPr>
          <w:rFonts w:ascii="Times New Roman" w:hAnsi="Times New Roman" w:cs="Times New Roman"/>
          <w:color w:val="000000" w:themeColor="text1"/>
          <w:sz w:val="28"/>
          <w:szCs w:val="30"/>
        </w:rPr>
        <w:t xml:space="preserve">после чего они совместно, приискали юридическое лицо, не осуществляющее финансово-хозяйственной деятельности, </w:t>
      </w:r>
      <w:r w:rsidR="00A40F27">
        <w:rPr>
          <w:rFonts w:ascii="Times New Roman" w:hAnsi="Times New Roman" w:cs="Times New Roman"/>
          <w:color w:val="000000" w:themeColor="text1"/>
          <w:sz w:val="28"/>
          <w:szCs w:val="30"/>
        </w:rPr>
        <w:t>назначили номинальным руководителем третье лицо</w:t>
      </w:r>
      <w:r w:rsidR="00BD0E83">
        <w:rPr>
          <w:rFonts w:ascii="Times New Roman" w:hAnsi="Times New Roman" w:cs="Times New Roman"/>
          <w:color w:val="000000" w:themeColor="text1"/>
          <w:sz w:val="28"/>
          <w:szCs w:val="30"/>
        </w:rPr>
        <w:t>, не осведомленное об их преступной деятельности</w:t>
      </w:r>
      <w:r w:rsidR="00A40F27">
        <w:rPr>
          <w:rFonts w:ascii="Times New Roman" w:hAnsi="Times New Roman" w:cs="Times New Roman"/>
          <w:color w:val="000000" w:themeColor="text1"/>
          <w:sz w:val="28"/>
          <w:szCs w:val="30"/>
        </w:rPr>
        <w:t xml:space="preserve">, </w:t>
      </w:r>
      <w:r w:rsidR="0004637D">
        <w:rPr>
          <w:rFonts w:ascii="Times New Roman" w:hAnsi="Times New Roman" w:cs="Times New Roman"/>
          <w:color w:val="000000" w:themeColor="text1"/>
          <w:sz w:val="28"/>
          <w:szCs w:val="30"/>
        </w:rPr>
        <w:t xml:space="preserve">подготовили от имени </w:t>
      </w:r>
      <w:r w:rsidR="00A40F27">
        <w:rPr>
          <w:rFonts w:ascii="Times New Roman" w:hAnsi="Times New Roman" w:cs="Times New Roman"/>
          <w:color w:val="000000" w:themeColor="text1"/>
          <w:sz w:val="28"/>
          <w:szCs w:val="30"/>
        </w:rPr>
        <w:t>ООО</w:t>
      </w:r>
      <w:r w:rsidR="00BD0E83">
        <w:rPr>
          <w:rFonts w:ascii="Times New Roman" w:hAnsi="Times New Roman" w:cs="Times New Roman"/>
          <w:color w:val="000000" w:themeColor="text1"/>
          <w:sz w:val="28"/>
          <w:szCs w:val="30"/>
        </w:rPr>
        <w:t xml:space="preserve"> «…»</w:t>
      </w:r>
      <w:r w:rsidR="00A40F27">
        <w:rPr>
          <w:rFonts w:ascii="Times New Roman" w:hAnsi="Times New Roman" w:cs="Times New Roman"/>
          <w:color w:val="000000" w:themeColor="text1"/>
          <w:sz w:val="28"/>
          <w:szCs w:val="30"/>
        </w:rPr>
        <w:t xml:space="preserve"> </w:t>
      </w:r>
      <w:r w:rsidR="0004637D">
        <w:rPr>
          <w:rFonts w:ascii="Times New Roman" w:hAnsi="Times New Roman" w:cs="Times New Roman"/>
          <w:color w:val="000000" w:themeColor="text1"/>
          <w:sz w:val="28"/>
          <w:szCs w:val="30"/>
        </w:rPr>
        <w:t xml:space="preserve">финансово-хозяйственные документы, отражающие заведомо ложные сведения о доходах организации, </w:t>
      </w:r>
      <w:r w:rsidR="00A40F27">
        <w:rPr>
          <w:rFonts w:ascii="Times New Roman" w:hAnsi="Times New Roman" w:cs="Times New Roman"/>
          <w:color w:val="000000" w:themeColor="text1"/>
          <w:sz w:val="28"/>
          <w:szCs w:val="30"/>
        </w:rPr>
        <w:t xml:space="preserve"> и предоставили их через номинального директора  в банк для получения кредита.  </w:t>
      </w:r>
      <w:r w:rsidR="006A0B3A">
        <w:rPr>
          <w:rFonts w:ascii="Times New Roman" w:hAnsi="Times New Roman" w:cs="Times New Roman"/>
          <w:color w:val="000000" w:themeColor="text1"/>
          <w:sz w:val="28"/>
          <w:szCs w:val="30"/>
        </w:rPr>
        <w:t>После перечисления</w:t>
      </w:r>
      <w:r w:rsidR="00BD0E83">
        <w:rPr>
          <w:rFonts w:ascii="Times New Roman" w:hAnsi="Times New Roman" w:cs="Times New Roman"/>
          <w:color w:val="000000" w:themeColor="text1"/>
          <w:sz w:val="28"/>
          <w:szCs w:val="30"/>
        </w:rPr>
        <w:t xml:space="preserve"> кредита банком </w:t>
      </w:r>
      <w:r w:rsidR="0004637D">
        <w:rPr>
          <w:rFonts w:ascii="Times New Roman" w:hAnsi="Times New Roman" w:cs="Times New Roman"/>
          <w:color w:val="000000" w:themeColor="text1"/>
          <w:sz w:val="28"/>
          <w:szCs w:val="30"/>
        </w:rPr>
        <w:t xml:space="preserve">Ш. </w:t>
      </w:r>
      <w:r w:rsidR="006A0B3A">
        <w:rPr>
          <w:rFonts w:ascii="Times New Roman" w:hAnsi="Times New Roman" w:cs="Times New Roman"/>
          <w:color w:val="000000" w:themeColor="text1"/>
          <w:sz w:val="28"/>
          <w:szCs w:val="30"/>
        </w:rPr>
        <w:t>через подконтрольных ему в ООО</w:t>
      </w:r>
      <w:r w:rsidR="00BD0E83">
        <w:rPr>
          <w:rFonts w:ascii="Times New Roman" w:hAnsi="Times New Roman" w:cs="Times New Roman"/>
          <w:color w:val="000000" w:themeColor="text1"/>
          <w:sz w:val="28"/>
          <w:szCs w:val="30"/>
        </w:rPr>
        <w:t xml:space="preserve"> «…»</w:t>
      </w:r>
      <w:r w:rsidR="006A0B3A">
        <w:rPr>
          <w:rFonts w:ascii="Times New Roman" w:hAnsi="Times New Roman" w:cs="Times New Roman"/>
          <w:color w:val="000000" w:themeColor="text1"/>
          <w:sz w:val="28"/>
          <w:szCs w:val="30"/>
        </w:rPr>
        <w:t xml:space="preserve"> лиц</w:t>
      </w:r>
      <w:r w:rsidR="00BD0E83">
        <w:rPr>
          <w:rFonts w:ascii="Times New Roman" w:hAnsi="Times New Roman" w:cs="Times New Roman"/>
          <w:color w:val="000000" w:themeColor="text1"/>
          <w:sz w:val="28"/>
          <w:szCs w:val="30"/>
        </w:rPr>
        <w:t xml:space="preserve"> в полном объеме распорядился ими путем перевода </w:t>
      </w:r>
      <w:r w:rsidR="00A35DB7">
        <w:rPr>
          <w:rFonts w:ascii="Times New Roman" w:hAnsi="Times New Roman" w:cs="Times New Roman"/>
          <w:color w:val="000000" w:themeColor="text1"/>
          <w:sz w:val="28"/>
          <w:szCs w:val="30"/>
        </w:rPr>
        <w:t>на счет организации</w:t>
      </w:r>
      <w:r w:rsidR="006A0B3A">
        <w:rPr>
          <w:rFonts w:ascii="Times New Roman" w:hAnsi="Times New Roman" w:cs="Times New Roman"/>
          <w:color w:val="000000" w:themeColor="text1"/>
          <w:sz w:val="28"/>
          <w:szCs w:val="30"/>
        </w:rPr>
        <w:t xml:space="preserve">, фактическим владельцем которой он являлся. По </w:t>
      </w:r>
      <w:r w:rsidR="00BD0E83">
        <w:rPr>
          <w:rFonts w:ascii="Times New Roman" w:hAnsi="Times New Roman" w:cs="Times New Roman"/>
          <w:color w:val="000000" w:themeColor="text1"/>
          <w:sz w:val="28"/>
          <w:szCs w:val="30"/>
        </w:rPr>
        <w:t xml:space="preserve">аналогичной </w:t>
      </w:r>
      <w:r w:rsidR="006A0B3A">
        <w:rPr>
          <w:rFonts w:ascii="Times New Roman" w:hAnsi="Times New Roman" w:cs="Times New Roman"/>
          <w:color w:val="000000" w:themeColor="text1"/>
          <w:sz w:val="28"/>
          <w:szCs w:val="30"/>
        </w:rPr>
        <w:t>схеме Ш и Л. получили еще один кредит в банке, распорядившись денежными средствами  путем перечисления на счет подконтрольного индивидуального предпринимателя.  Через год после получения кредитов ООО</w:t>
      </w:r>
      <w:r w:rsidR="00BD0E83">
        <w:rPr>
          <w:rFonts w:ascii="Times New Roman" w:hAnsi="Times New Roman" w:cs="Times New Roman"/>
          <w:color w:val="000000" w:themeColor="text1"/>
          <w:sz w:val="28"/>
          <w:szCs w:val="30"/>
        </w:rPr>
        <w:t xml:space="preserve"> «…»</w:t>
      </w:r>
      <w:r w:rsidR="006A0B3A">
        <w:rPr>
          <w:rFonts w:ascii="Times New Roman" w:hAnsi="Times New Roman" w:cs="Times New Roman"/>
          <w:color w:val="000000" w:themeColor="text1"/>
          <w:sz w:val="28"/>
          <w:szCs w:val="30"/>
        </w:rPr>
        <w:t xml:space="preserve"> прекратило исполнение обязательств,</w:t>
      </w:r>
      <w:r w:rsidR="00891F78">
        <w:rPr>
          <w:rFonts w:ascii="Times New Roman" w:hAnsi="Times New Roman" w:cs="Times New Roman"/>
          <w:color w:val="000000" w:themeColor="text1"/>
          <w:sz w:val="28"/>
          <w:szCs w:val="30"/>
        </w:rPr>
        <w:t xml:space="preserve"> после чего</w:t>
      </w:r>
      <w:r w:rsidR="0026343D">
        <w:rPr>
          <w:rFonts w:ascii="Times New Roman" w:hAnsi="Times New Roman" w:cs="Times New Roman"/>
          <w:color w:val="000000" w:themeColor="text1"/>
          <w:sz w:val="28"/>
          <w:szCs w:val="30"/>
        </w:rPr>
        <w:t xml:space="preserve"> </w:t>
      </w:r>
      <w:r w:rsidR="00C11711">
        <w:rPr>
          <w:rFonts w:ascii="Times New Roman" w:hAnsi="Times New Roman" w:cs="Times New Roman"/>
          <w:color w:val="000000" w:themeColor="text1"/>
          <w:sz w:val="28"/>
          <w:szCs w:val="30"/>
        </w:rPr>
        <w:t>Ш. ликвидировал</w:t>
      </w:r>
      <w:r w:rsidR="00891F78">
        <w:rPr>
          <w:rFonts w:ascii="Times New Roman" w:hAnsi="Times New Roman" w:cs="Times New Roman"/>
          <w:color w:val="000000" w:themeColor="text1"/>
          <w:sz w:val="28"/>
          <w:szCs w:val="30"/>
        </w:rPr>
        <w:t xml:space="preserve"> организацию в порядке </w:t>
      </w:r>
      <w:r w:rsidR="006A0B3A">
        <w:rPr>
          <w:rFonts w:ascii="Times New Roman" w:hAnsi="Times New Roman" w:cs="Times New Roman"/>
          <w:color w:val="000000" w:themeColor="text1"/>
          <w:sz w:val="28"/>
          <w:szCs w:val="30"/>
        </w:rPr>
        <w:t>упрощенного банкротства.</w:t>
      </w:r>
      <w:r w:rsidR="00BD0E83">
        <w:rPr>
          <w:rStyle w:val="a5"/>
          <w:rFonts w:ascii="Times New Roman" w:hAnsi="Times New Roman" w:cs="Times New Roman"/>
          <w:color w:val="000000" w:themeColor="text1"/>
          <w:sz w:val="28"/>
          <w:szCs w:val="30"/>
        </w:rPr>
        <w:footnoteReference w:id="36"/>
      </w:r>
      <w:r w:rsidR="006A0B3A">
        <w:rPr>
          <w:rFonts w:ascii="Times New Roman" w:hAnsi="Times New Roman" w:cs="Times New Roman"/>
          <w:color w:val="000000" w:themeColor="text1"/>
          <w:sz w:val="28"/>
          <w:szCs w:val="30"/>
        </w:rPr>
        <w:t xml:space="preserve"> </w:t>
      </w:r>
    </w:p>
    <w:p w:rsidR="00AE0C45" w:rsidRDefault="00BD0E83" w:rsidP="00FF76DF">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lastRenderedPageBreak/>
        <w:t xml:space="preserve">В рассмотренном случае  виновными лицами для получения кредита используется организация, не осуществляющая финансово-хозяйственной деятельности, личности лиц, фактически получающих кредит скрываются </w:t>
      </w:r>
      <w:r w:rsidR="00352D25">
        <w:rPr>
          <w:rFonts w:ascii="Times New Roman" w:hAnsi="Times New Roman" w:cs="Times New Roman"/>
          <w:color w:val="000000" w:themeColor="text1"/>
          <w:sz w:val="28"/>
          <w:szCs w:val="30"/>
        </w:rPr>
        <w:t>путем использования подставных</w:t>
      </w:r>
      <w:r>
        <w:rPr>
          <w:rFonts w:ascii="Times New Roman" w:hAnsi="Times New Roman" w:cs="Times New Roman"/>
          <w:color w:val="000000" w:themeColor="text1"/>
          <w:sz w:val="28"/>
          <w:szCs w:val="30"/>
        </w:rPr>
        <w:t xml:space="preserve"> лиц, денежные средства используются в личных целях путем их обращения в доход подконтрольных организаций, возможность извлечения заемщиком прибыли для погашения задолженности отсутствует, организация, получившая ликвидирована в порядке процедуры упрощенного банкротства, что исключило возможность установления признаков </w:t>
      </w:r>
      <w:r w:rsidR="00D95347">
        <w:rPr>
          <w:rFonts w:ascii="Times New Roman" w:hAnsi="Times New Roman" w:cs="Times New Roman"/>
          <w:color w:val="000000" w:themeColor="text1"/>
          <w:sz w:val="28"/>
          <w:szCs w:val="30"/>
        </w:rPr>
        <w:t xml:space="preserve">криминального банкротства и совершения сделок, направленных против кредиторов.  </w:t>
      </w:r>
      <w:r>
        <w:rPr>
          <w:rFonts w:ascii="Times New Roman" w:hAnsi="Times New Roman" w:cs="Times New Roman"/>
          <w:color w:val="000000" w:themeColor="text1"/>
          <w:sz w:val="28"/>
          <w:szCs w:val="30"/>
        </w:rPr>
        <w:t xml:space="preserve">Перечисленные признаки, по нашему мнению, в полной мере указывают на признаки преднамеренного неисполнения обязательств по погашению кредитной задолженности. </w:t>
      </w:r>
    </w:p>
    <w:p w:rsidR="00BD0E83" w:rsidRDefault="00BD0E83" w:rsidP="00BD0E83">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На признаки мошенничества в действиях лиц, привлекаемых к уголовной ответственности по ст. 176 УК РФ, </w:t>
      </w:r>
      <w:r w:rsidR="00C87F6D">
        <w:rPr>
          <w:rFonts w:ascii="Times New Roman" w:hAnsi="Times New Roman" w:cs="Times New Roman"/>
          <w:color w:val="000000" w:themeColor="text1"/>
          <w:sz w:val="28"/>
          <w:szCs w:val="30"/>
        </w:rPr>
        <w:t xml:space="preserve"> нередко </w:t>
      </w:r>
      <w:r>
        <w:rPr>
          <w:rFonts w:ascii="Times New Roman" w:hAnsi="Times New Roman" w:cs="Times New Roman"/>
          <w:color w:val="000000" w:themeColor="text1"/>
          <w:sz w:val="28"/>
          <w:szCs w:val="30"/>
        </w:rPr>
        <w:t xml:space="preserve">обращается внимание и представителями потерпевшего. </w:t>
      </w:r>
      <w:r w:rsidR="00C87F6D">
        <w:rPr>
          <w:rFonts w:ascii="Times New Roman" w:hAnsi="Times New Roman" w:cs="Times New Roman"/>
          <w:color w:val="000000" w:themeColor="text1"/>
          <w:sz w:val="28"/>
          <w:szCs w:val="30"/>
        </w:rPr>
        <w:t xml:space="preserve">В то же время </w:t>
      </w:r>
      <w:r>
        <w:rPr>
          <w:rFonts w:ascii="Times New Roman" w:hAnsi="Times New Roman" w:cs="Times New Roman"/>
          <w:color w:val="000000" w:themeColor="text1"/>
          <w:sz w:val="28"/>
          <w:szCs w:val="30"/>
        </w:rPr>
        <w:t>доводы потерпевших (представителей кредитных организаций) о наличии признаков мошенничества при отсутствии  поддержки со стороны прокурора чаще всего остаются без удовлетворения</w:t>
      </w:r>
      <w:r>
        <w:rPr>
          <w:rStyle w:val="a5"/>
          <w:rFonts w:ascii="Times New Roman" w:hAnsi="Times New Roman" w:cs="Times New Roman"/>
          <w:color w:val="000000" w:themeColor="text1"/>
          <w:sz w:val="28"/>
          <w:szCs w:val="30"/>
        </w:rPr>
        <w:footnoteReference w:id="37"/>
      </w:r>
      <w:r w:rsidR="00EB238C">
        <w:rPr>
          <w:rFonts w:ascii="Times New Roman" w:hAnsi="Times New Roman" w:cs="Times New Roman"/>
          <w:color w:val="000000" w:themeColor="text1"/>
          <w:sz w:val="28"/>
          <w:szCs w:val="30"/>
        </w:rPr>
        <w:t xml:space="preserve"> либо носят исключительный характер. </w:t>
      </w:r>
    </w:p>
    <w:p w:rsidR="00DD2657" w:rsidRDefault="00BD0E83" w:rsidP="00BD0E83">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Например,</w:t>
      </w:r>
      <w:r w:rsidRPr="000B52B5">
        <w:t xml:space="preserve"> </w:t>
      </w:r>
      <w:r>
        <w:rPr>
          <w:rFonts w:ascii="Times New Roman" w:hAnsi="Times New Roman" w:cs="Times New Roman"/>
          <w:color w:val="000000" w:themeColor="text1"/>
          <w:sz w:val="28"/>
          <w:szCs w:val="30"/>
        </w:rPr>
        <w:t>а</w:t>
      </w:r>
      <w:r w:rsidRPr="000B52B5">
        <w:rPr>
          <w:rFonts w:ascii="Times New Roman" w:hAnsi="Times New Roman" w:cs="Times New Roman"/>
          <w:color w:val="000000" w:themeColor="text1"/>
          <w:sz w:val="28"/>
          <w:szCs w:val="30"/>
        </w:rPr>
        <w:t>пелляционн</w:t>
      </w:r>
      <w:r>
        <w:rPr>
          <w:rFonts w:ascii="Times New Roman" w:hAnsi="Times New Roman" w:cs="Times New Roman"/>
          <w:color w:val="000000" w:themeColor="text1"/>
          <w:sz w:val="28"/>
          <w:szCs w:val="30"/>
        </w:rPr>
        <w:t>ой инстанцией Иркутского областного суда только после отмены его предыдущего решения</w:t>
      </w:r>
      <w:r w:rsidR="00EB238C">
        <w:rPr>
          <w:rFonts w:ascii="Times New Roman" w:hAnsi="Times New Roman" w:cs="Times New Roman"/>
          <w:color w:val="000000" w:themeColor="text1"/>
          <w:sz w:val="28"/>
          <w:szCs w:val="30"/>
        </w:rPr>
        <w:t xml:space="preserve"> судом кассационной инстанции </w:t>
      </w:r>
      <w:r>
        <w:rPr>
          <w:rFonts w:ascii="Times New Roman" w:hAnsi="Times New Roman" w:cs="Times New Roman"/>
          <w:color w:val="000000" w:themeColor="text1"/>
          <w:sz w:val="28"/>
          <w:szCs w:val="30"/>
        </w:rPr>
        <w:t>в качестве дополнительного основания отмены судебного решения</w:t>
      </w:r>
      <w:r w:rsidR="00EB238C" w:rsidRPr="00EB238C">
        <w:rPr>
          <w:rFonts w:ascii="Times New Roman" w:hAnsi="Times New Roman" w:cs="Times New Roman"/>
          <w:color w:val="000000" w:themeColor="text1"/>
          <w:sz w:val="28"/>
          <w:szCs w:val="30"/>
        </w:rPr>
        <w:t xml:space="preserve"> </w:t>
      </w:r>
      <w:r w:rsidR="00EB238C">
        <w:rPr>
          <w:rFonts w:ascii="Times New Roman" w:hAnsi="Times New Roman" w:cs="Times New Roman"/>
          <w:color w:val="000000" w:themeColor="text1"/>
          <w:sz w:val="28"/>
          <w:szCs w:val="30"/>
        </w:rPr>
        <w:t>прислушался к доводам потерпевшего</w:t>
      </w:r>
      <w:r>
        <w:rPr>
          <w:rFonts w:ascii="Times New Roman" w:hAnsi="Times New Roman" w:cs="Times New Roman"/>
          <w:color w:val="000000" w:themeColor="text1"/>
          <w:sz w:val="28"/>
          <w:szCs w:val="30"/>
        </w:rPr>
        <w:t xml:space="preserve">. В частности суд указал, что </w:t>
      </w:r>
      <w:r w:rsidRPr="00C76D8A">
        <w:rPr>
          <w:rFonts w:ascii="Times New Roman" w:hAnsi="Times New Roman" w:cs="Times New Roman"/>
          <w:color w:val="000000" w:themeColor="text1"/>
          <w:sz w:val="28"/>
          <w:szCs w:val="30"/>
        </w:rPr>
        <w:t xml:space="preserve">суд первой инстанции не дал надлежащей оценки утверждению потерпевшей стороны </w:t>
      </w:r>
      <w:r>
        <w:rPr>
          <w:rFonts w:ascii="Times New Roman" w:hAnsi="Times New Roman" w:cs="Times New Roman"/>
          <w:color w:val="000000" w:themeColor="text1"/>
          <w:sz w:val="28"/>
          <w:szCs w:val="30"/>
        </w:rPr>
        <w:t xml:space="preserve">об использовании частичного погашения </w:t>
      </w:r>
      <w:r w:rsidRPr="00C76D8A">
        <w:rPr>
          <w:rFonts w:ascii="Times New Roman" w:hAnsi="Times New Roman" w:cs="Times New Roman"/>
          <w:color w:val="000000" w:themeColor="text1"/>
          <w:sz w:val="28"/>
          <w:szCs w:val="30"/>
        </w:rPr>
        <w:t>кредит</w:t>
      </w:r>
      <w:r w:rsidR="000E7EEC">
        <w:rPr>
          <w:rFonts w:ascii="Times New Roman" w:hAnsi="Times New Roman" w:cs="Times New Roman"/>
          <w:color w:val="000000" w:themeColor="text1"/>
          <w:sz w:val="28"/>
          <w:szCs w:val="30"/>
        </w:rPr>
        <w:t>а</w:t>
      </w:r>
      <w:r w:rsidR="00C87F6D">
        <w:rPr>
          <w:rFonts w:ascii="Times New Roman" w:hAnsi="Times New Roman" w:cs="Times New Roman"/>
          <w:color w:val="000000" w:themeColor="text1"/>
          <w:sz w:val="28"/>
          <w:szCs w:val="30"/>
        </w:rPr>
        <w:t xml:space="preserve"> </w:t>
      </w:r>
      <w:r w:rsidRPr="00C76D8A">
        <w:rPr>
          <w:rFonts w:ascii="Times New Roman" w:hAnsi="Times New Roman" w:cs="Times New Roman"/>
          <w:color w:val="000000" w:themeColor="text1"/>
          <w:sz w:val="28"/>
          <w:szCs w:val="30"/>
        </w:rPr>
        <w:t xml:space="preserve"> средством введения в заблуждение кредитора на время вывода активов и организации банкротства должник</w:t>
      </w:r>
      <w:r w:rsidR="006953E1">
        <w:rPr>
          <w:rFonts w:ascii="Times New Roman" w:hAnsi="Times New Roman" w:cs="Times New Roman"/>
          <w:color w:val="000000" w:themeColor="text1"/>
          <w:sz w:val="28"/>
          <w:szCs w:val="30"/>
        </w:rPr>
        <w:t>а</w:t>
      </w:r>
      <w:r w:rsidRPr="00C76D8A">
        <w:rPr>
          <w:rFonts w:ascii="Times New Roman" w:hAnsi="Times New Roman" w:cs="Times New Roman"/>
          <w:color w:val="000000" w:themeColor="text1"/>
          <w:sz w:val="28"/>
          <w:szCs w:val="30"/>
        </w:rPr>
        <w:t xml:space="preserve">; о </w:t>
      </w:r>
      <w:r w:rsidR="006953E1">
        <w:rPr>
          <w:rFonts w:ascii="Times New Roman" w:hAnsi="Times New Roman" w:cs="Times New Roman"/>
          <w:color w:val="000000" w:themeColor="text1"/>
          <w:sz w:val="28"/>
          <w:szCs w:val="30"/>
        </w:rPr>
        <w:t xml:space="preserve"> преднамеренном сокрытии </w:t>
      </w:r>
      <w:r w:rsidRPr="00C76D8A">
        <w:rPr>
          <w:rFonts w:ascii="Times New Roman" w:hAnsi="Times New Roman" w:cs="Times New Roman"/>
          <w:color w:val="000000" w:themeColor="text1"/>
          <w:sz w:val="28"/>
          <w:szCs w:val="30"/>
        </w:rPr>
        <w:t>предмет</w:t>
      </w:r>
      <w:r w:rsidR="006953E1">
        <w:rPr>
          <w:rFonts w:ascii="Times New Roman" w:hAnsi="Times New Roman" w:cs="Times New Roman"/>
          <w:color w:val="000000" w:themeColor="text1"/>
          <w:sz w:val="28"/>
          <w:szCs w:val="30"/>
        </w:rPr>
        <w:t xml:space="preserve">а </w:t>
      </w:r>
      <w:r w:rsidRPr="00C76D8A">
        <w:rPr>
          <w:rFonts w:ascii="Times New Roman" w:hAnsi="Times New Roman" w:cs="Times New Roman"/>
          <w:color w:val="000000" w:themeColor="text1"/>
          <w:sz w:val="28"/>
          <w:szCs w:val="30"/>
        </w:rPr>
        <w:t>залога от потерпевшего</w:t>
      </w:r>
      <w:r w:rsidR="006953E1">
        <w:rPr>
          <w:rFonts w:ascii="Times New Roman" w:hAnsi="Times New Roman" w:cs="Times New Roman"/>
          <w:color w:val="000000" w:themeColor="text1"/>
          <w:sz w:val="28"/>
          <w:szCs w:val="30"/>
        </w:rPr>
        <w:t xml:space="preserve"> путем их обращения в собственность </w:t>
      </w:r>
      <w:r w:rsidRPr="00C76D8A">
        <w:rPr>
          <w:rFonts w:ascii="Times New Roman" w:hAnsi="Times New Roman" w:cs="Times New Roman"/>
          <w:color w:val="000000" w:themeColor="text1"/>
          <w:sz w:val="28"/>
          <w:szCs w:val="30"/>
        </w:rPr>
        <w:lastRenderedPageBreak/>
        <w:t>специально созданных для этого юридических лиц.</w:t>
      </w:r>
      <w:r>
        <w:rPr>
          <w:rFonts w:ascii="Times New Roman" w:hAnsi="Times New Roman" w:cs="Times New Roman"/>
          <w:color w:val="000000" w:themeColor="text1"/>
          <w:sz w:val="28"/>
          <w:szCs w:val="30"/>
        </w:rPr>
        <w:t xml:space="preserve"> </w:t>
      </w:r>
      <w:r w:rsidR="00E73B1B">
        <w:rPr>
          <w:rFonts w:ascii="Times New Roman" w:hAnsi="Times New Roman" w:cs="Times New Roman"/>
          <w:color w:val="000000" w:themeColor="text1"/>
          <w:sz w:val="28"/>
          <w:szCs w:val="30"/>
        </w:rPr>
        <w:t xml:space="preserve">Кроме того, из обстоятельства дела следовало, что  с целью </w:t>
      </w:r>
      <w:r w:rsidR="0065750A">
        <w:rPr>
          <w:rFonts w:ascii="Times New Roman" w:hAnsi="Times New Roman" w:cs="Times New Roman"/>
          <w:color w:val="000000" w:themeColor="text1"/>
          <w:sz w:val="28"/>
          <w:szCs w:val="30"/>
        </w:rPr>
        <w:t xml:space="preserve">придания мошенническим действиям внешнего вида законности с помощью гражданско-правовых инструментов  виновными </w:t>
      </w:r>
      <w:r w:rsidR="0048224F">
        <w:rPr>
          <w:rFonts w:ascii="Times New Roman" w:hAnsi="Times New Roman" w:cs="Times New Roman"/>
          <w:color w:val="000000" w:themeColor="text1"/>
          <w:sz w:val="28"/>
          <w:szCs w:val="30"/>
        </w:rPr>
        <w:t xml:space="preserve"> была создана мнимая задолженность по фиктивным договорам займа и цессии перед подконтрольным им лицом</w:t>
      </w:r>
      <w:r w:rsidR="000E7EEC">
        <w:rPr>
          <w:rFonts w:ascii="Times New Roman" w:hAnsi="Times New Roman" w:cs="Times New Roman"/>
          <w:color w:val="000000" w:themeColor="text1"/>
          <w:sz w:val="28"/>
          <w:szCs w:val="30"/>
        </w:rPr>
        <w:t xml:space="preserve">, после чего </w:t>
      </w:r>
      <w:r w:rsidR="0048224F">
        <w:rPr>
          <w:rFonts w:ascii="Times New Roman" w:hAnsi="Times New Roman" w:cs="Times New Roman"/>
          <w:color w:val="000000" w:themeColor="text1"/>
          <w:sz w:val="28"/>
          <w:szCs w:val="30"/>
        </w:rPr>
        <w:t>обеспечено погашение задолженности вступившими в силу судебными актами</w:t>
      </w:r>
      <w:r w:rsidR="000620B2">
        <w:rPr>
          <w:rFonts w:ascii="Times New Roman" w:hAnsi="Times New Roman" w:cs="Times New Roman"/>
          <w:color w:val="000000" w:themeColor="text1"/>
          <w:sz w:val="28"/>
          <w:szCs w:val="30"/>
        </w:rPr>
        <w:t xml:space="preserve">. </w:t>
      </w:r>
      <w:r w:rsidR="00E73B1B" w:rsidRPr="00E73B1B">
        <w:rPr>
          <w:rFonts w:ascii="Times New Roman" w:hAnsi="Times New Roman" w:cs="Times New Roman"/>
          <w:color w:val="000000" w:themeColor="text1"/>
          <w:sz w:val="28"/>
          <w:szCs w:val="30"/>
        </w:rPr>
        <w:t xml:space="preserve">В течение </w:t>
      </w:r>
      <w:r w:rsidR="000620B2">
        <w:rPr>
          <w:rFonts w:ascii="Times New Roman" w:hAnsi="Times New Roman" w:cs="Times New Roman"/>
          <w:color w:val="000000" w:themeColor="text1"/>
          <w:sz w:val="28"/>
          <w:szCs w:val="30"/>
        </w:rPr>
        <w:t>нескольких месяцев после получения кредит</w:t>
      </w:r>
      <w:r w:rsidR="00DD2657">
        <w:rPr>
          <w:rFonts w:ascii="Times New Roman" w:hAnsi="Times New Roman" w:cs="Times New Roman"/>
          <w:color w:val="000000" w:themeColor="text1"/>
          <w:sz w:val="28"/>
          <w:szCs w:val="30"/>
        </w:rPr>
        <w:t>ов</w:t>
      </w:r>
      <w:r w:rsidR="000620B2">
        <w:rPr>
          <w:rFonts w:ascii="Times New Roman" w:hAnsi="Times New Roman" w:cs="Times New Roman"/>
          <w:color w:val="000000" w:themeColor="text1"/>
          <w:sz w:val="28"/>
          <w:szCs w:val="30"/>
        </w:rPr>
        <w:t xml:space="preserve"> регистрировались новые </w:t>
      </w:r>
      <w:r w:rsidR="00DD2657">
        <w:rPr>
          <w:rFonts w:ascii="Times New Roman" w:hAnsi="Times New Roman" w:cs="Times New Roman"/>
          <w:color w:val="000000" w:themeColor="text1"/>
          <w:sz w:val="28"/>
          <w:szCs w:val="30"/>
        </w:rPr>
        <w:t xml:space="preserve">юридические </w:t>
      </w:r>
      <w:r w:rsidR="000620B2">
        <w:rPr>
          <w:rFonts w:ascii="Times New Roman" w:hAnsi="Times New Roman" w:cs="Times New Roman"/>
          <w:color w:val="000000" w:themeColor="text1"/>
          <w:sz w:val="28"/>
          <w:szCs w:val="30"/>
        </w:rPr>
        <w:t>лица, в пользу которых отчуждались основные средства и предметы залога.  Все действия осуществлялись в короткий срок</w:t>
      </w:r>
      <w:r w:rsidR="000E7EEC">
        <w:rPr>
          <w:rFonts w:ascii="Times New Roman" w:hAnsi="Times New Roman" w:cs="Times New Roman"/>
          <w:color w:val="000000" w:themeColor="text1"/>
          <w:sz w:val="28"/>
          <w:szCs w:val="30"/>
        </w:rPr>
        <w:t xml:space="preserve"> и были согласованными их участниками, что указывает на типичную схему мошенничества. </w:t>
      </w:r>
    </w:p>
    <w:p w:rsidR="00BD0E83" w:rsidRDefault="00BD0E83" w:rsidP="00BD0E83">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При этом прокурор </w:t>
      </w:r>
      <w:r w:rsidR="00DD2657">
        <w:rPr>
          <w:rFonts w:ascii="Times New Roman" w:hAnsi="Times New Roman" w:cs="Times New Roman"/>
          <w:color w:val="000000" w:themeColor="text1"/>
          <w:sz w:val="28"/>
          <w:szCs w:val="30"/>
        </w:rPr>
        <w:t xml:space="preserve">не согласился с доводами потерпевшей стороны, </w:t>
      </w:r>
      <w:r>
        <w:rPr>
          <w:rFonts w:ascii="Times New Roman" w:hAnsi="Times New Roman" w:cs="Times New Roman"/>
          <w:color w:val="000000" w:themeColor="text1"/>
          <w:sz w:val="28"/>
          <w:szCs w:val="30"/>
        </w:rPr>
        <w:t>возражал против отмены приговора и возвращении уголовного дела для повторного судебного разбирательства.</w:t>
      </w:r>
      <w:r>
        <w:rPr>
          <w:rStyle w:val="a5"/>
          <w:rFonts w:ascii="Times New Roman" w:hAnsi="Times New Roman" w:cs="Times New Roman"/>
          <w:color w:val="000000" w:themeColor="text1"/>
          <w:sz w:val="28"/>
          <w:szCs w:val="30"/>
        </w:rPr>
        <w:footnoteReference w:id="38"/>
      </w:r>
      <w:r>
        <w:rPr>
          <w:rFonts w:ascii="Times New Roman" w:hAnsi="Times New Roman" w:cs="Times New Roman"/>
          <w:color w:val="000000" w:themeColor="text1"/>
          <w:sz w:val="28"/>
          <w:szCs w:val="30"/>
        </w:rPr>
        <w:t xml:space="preserve"> </w:t>
      </w:r>
    </w:p>
    <w:p w:rsidR="00FF76DF" w:rsidRDefault="002A7235" w:rsidP="00BD0E83">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То</w:t>
      </w:r>
      <w:r w:rsidR="00BD0E83">
        <w:rPr>
          <w:rFonts w:ascii="Times New Roman" w:hAnsi="Times New Roman" w:cs="Times New Roman"/>
          <w:color w:val="000000" w:themeColor="text1"/>
          <w:sz w:val="28"/>
          <w:szCs w:val="30"/>
        </w:rPr>
        <w:t xml:space="preserve">, что  незаконное получение кредита во многом является своего рода запасным составом  для мошенничества в сфере кредитования говорит тот факт, что </w:t>
      </w:r>
      <w:r w:rsidR="00FF76DF" w:rsidRPr="006659FD">
        <w:rPr>
          <w:rFonts w:ascii="Times New Roman" w:hAnsi="Times New Roman" w:cs="Times New Roman"/>
          <w:color w:val="000000" w:themeColor="text1"/>
          <w:sz w:val="28"/>
          <w:szCs w:val="30"/>
        </w:rPr>
        <w:t xml:space="preserve">средний размер задолженности по основному долгу по изученным в ходе исследования приговорам составляет </w:t>
      </w:r>
      <w:r w:rsidR="006659FD">
        <w:rPr>
          <w:rFonts w:ascii="Times New Roman" w:hAnsi="Times New Roman" w:cs="Times New Roman"/>
          <w:color w:val="000000" w:themeColor="text1"/>
          <w:sz w:val="28"/>
          <w:szCs w:val="30"/>
        </w:rPr>
        <w:t>89 % (!)</w:t>
      </w:r>
      <w:r w:rsidR="00FF76DF" w:rsidRPr="006659FD">
        <w:rPr>
          <w:rFonts w:ascii="Times New Roman" w:hAnsi="Times New Roman" w:cs="Times New Roman"/>
          <w:color w:val="000000" w:themeColor="text1"/>
          <w:sz w:val="28"/>
          <w:szCs w:val="30"/>
        </w:rPr>
        <w:t xml:space="preserve">, по отдельным решениям – 100  %,  что говорит </w:t>
      </w:r>
      <w:r w:rsidR="004A714A">
        <w:rPr>
          <w:rFonts w:ascii="Times New Roman" w:hAnsi="Times New Roman" w:cs="Times New Roman"/>
          <w:color w:val="000000" w:themeColor="text1"/>
          <w:sz w:val="28"/>
          <w:szCs w:val="30"/>
        </w:rPr>
        <w:t xml:space="preserve">об умысле на </w:t>
      </w:r>
      <w:r w:rsidR="00FF76DF" w:rsidRPr="006659FD">
        <w:rPr>
          <w:rFonts w:ascii="Times New Roman" w:hAnsi="Times New Roman" w:cs="Times New Roman"/>
          <w:color w:val="000000" w:themeColor="text1"/>
          <w:sz w:val="28"/>
          <w:szCs w:val="30"/>
        </w:rPr>
        <w:t>противоправно</w:t>
      </w:r>
      <w:r w:rsidR="004A714A">
        <w:rPr>
          <w:rFonts w:ascii="Times New Roman" w:hAnsi="Times New Roman" w:cs="Times New Roman"/>
          <w:color w:val="000000" w:themeColor="text1"/>
          <w:sz w:val="28"/>
          <w:szCs w:val="30"/>
        </w:rPr>
        <w:t>е</w:t>
      </w:r>
      <w:r w:rsidR="00FF76DF" w:rsidRPr="006659FD">
        <w:rPr>
          <w:rFonts w:ascii="Times New Roman" w:hAnsi="Times New Roman" w:cs="Times New Roman"/>
          <w:color w:val="000000" w:themeColor="text1"/>
          <w:sz w:val="28"/>
          <w:szCs w:val="30"/>
        </w:rPr>
        <w:t xml:space="preserve"> завладени</w:t>
      </w:r>
      <w:r w:rsidR="004A714A">
        <w:rPr>
          <w:rFonts w:ascii="Times New Roman" w:hAnsi="Times New Roman" w:cs="Times New Roman"/>
          <w:color w:val="000000" w:themeColor="text1"/>
          <w:sz w:val="28"/>
          <w:szCs w:val="30"/>
        </w:rPr>
        <w:t>е</w:t>
      </w:r>
      <w:r w:rsidR="00FF76DF" w:rsidRPr="006659FD">
        <w:rPr>
          <w:rFonts w:ascii="Times New Roman" w:hAnsi="Times New Roman" w:cs="Times New Roman"/>
          <w:color w:val="000000" w:themeColor="text1"/>
          <w:sz w:val="28"/>
          <w:szCs w:val="30"/>
        </w:rPr>
        <w:t xml:space="preserve"> чужим имуществом. </w:t>
      </w:r>
      <w:r w:rsidR="00FF76DF">
        <w:rPr>
          <w:rFonts w:ascii="Times New Roman" w:hAnsi="Times New Roman" w:cs="Times New Roman"/>
          <w:color w:val="000000" w:themeColor="text1"/>
          <w:sz w:val="28"/>
          <w:szCs w:val="30"/>
        </w:rPr>
        <w:t>Следует также учитывать, что в случае</w:t>
      </w:r>
      <w:r w:rsidR="00352D25">
        <w:rPr>
          <w:rFonts w:ascii="Times New Roman" w:hAnsi="Times New Roman" w:cs="Times New Roman"/>
          <w:color w:val="000000" w:themeColor="text1"/>
          <w:sz w:val="28"/>
          <w:szCs w:val="30"/>
        </w:rPr>
        <w:t>в</w:t>
      </w:r>
      <w:r w:rsidR="00FF76DF">
        <w:rPr>
          <w:rFonts w:ascii="Times New Roman" w:hAnsi="Times New Roman" w:cs="Times New Roman"/>
          <w:color w:val="000000" w:themeColor="text1"/>
          <w:sz w:val="28"/>
          <w:szCs w:val="30"/>
        </w:rPr>
        <w:t xml:space="preserve"> незаконного получения кредита ущерб оценивается не в тысячах, а в миллион</w:t>
      </w:r>
      <w:r w:rsidR="00352D25">
        <w:rPr>
          <w:rFonts w:ascii="Times New Roman" w:hAnsi="Times New Roman" w:cs="Times New Roman"/>
          <w:color w:val="000000" w:themeColor="text1"/>
          <w:sz w:val="28"/>
          <w:szCs w:val="30"/>
        </w:rPr>
        <w:t>ах рублей; так средний размер выданных кредитов</w:t>
      </w:r>
      <w:r w:rsidR="004A714A">
        <w:rPr>
          <w:rFonts w:ascii="Times New Roman" w:hAnsi="Times New Roman" w:cs="Times New Roman"/>
          <w:color w:val="000000" w:themeColor="text1"/>
          <w:sz w:val="28"/>
          <w:szCs w:val="30"/>
        </w:rPr>
        <w:t xml:space="preserve"> составила 9,5 % руб.</w:t>
      </w:r>
      <w:r w:rsidR="00E426A6">
        <w:rPr>
          <w:rFonts w:ascii="Times New Roman" w:hAnsi="Times New Roman" w:cs="Times New Roman"/>
          <w:color w:val="000000" w:themeColor="text1"/>
          <w:sz w:val="28"/>
          <w:szCs w:val="30"/>
        </w:rPr>
        <w:t xml:space="preserve"> </w:t>
      </w:r>
      <w:r w:rsidR="00FF76DF">
        <w:rPr>
          <w:rFonts w:ascii="Times New Roman" w:hAnsi="Times New Roman" w:cs="Times New Roman"/>
          <w:color w:val="000000" w:themeColor="text1"/>
          <w:sz w:val="28"/>
          <w:szCs w:val="30"/>
        </w:rPr>
        <w:t>(см.: приложение</w:t>
      </w:r>
      <w:r w:rsidR="007D546F">
        <w:rPr>
          <w:rFonts w:ascii="Times New Roman" w:hAnsi="Times New Roman" w:cs="Times New Roman"/>
          <w:color w:val="000000" w:themeColor="text1"/>
          <w:sz w:val="28"/>
          <w:szCs w:val="30"/>
        </w:rPr>
        <w:t>: таблица 2</w:t>
      </w:r>
      <w:r w:rsidR="00FF76DF">
        <w:rPr>
          <w:rFonts w:ascii="Times New Roman" w:hAnsi="Times New Roman" w:cs="Times New Roman"/>
          <w:color w:val="000000" w:themeColor="text1"/>
          <w:sz w:val="28"/>
          <w:szCs w:val="30"/>
        </w:rPr>
        <w:t xml:space="preserve">).  </w:t>
      </w:r>
    </w:p>
    <w:p w:rsidR="005B7D7A" w:rsidRDefault="00BD0E83"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Проводя </w:t>
      </w:r>
      <w:r w:rsidR="00FF2B28">
        <w:rPr>
          <w:rFonts w:ascii="Times New Roman" w:hAnsi="Times New Roman" w:cs="Times New Roman"/>
          <w:color w:val="000000" w:themeColor="text1"/>
          <w:sz w:val="28"/>
          <w:szCs w:val="30"/>
        </w:rPr>
        <w:t xml:space="preserve"> аналогию с практикой </w:t>
      </w:r>
      <w:r>
        <w:rPr>
          <w:rFonts w:ascii="Times New Roman" w:hAnsi="Times New Roman" w:cs="Times New Roman"/>
          <w:color w:val="000000" w:themeColor="text1"/>
          <w:sz w:val="28"/>
          <w:szCs w:val="30"/>
        </w:rPr>
        <w:t>вынесения судами решений по составам, предусмотренным</w:t>
      </w:r>
      <w:r w:rsidR="00FF2B28">
        <w:rPr>
          <w:rFonts w:ascii="Times New Roman" w:hAnsi="Times New Roman" w:cs="Times New Roman"/>
          <w:color w:val="000000" w:themeColor="text1"/>
          <w:sz w:val="28"/>
          <w:szCs w:val="30"/>
        </w:rPr>
        <w:t xml:space="preserve">  </w:t>
      </w:r>
      <w:r>
        <w:rPr>
          <w:rFonts w:ascii="Times New Roman" w:hAnsi="Times New Roman" w:cs="Times New Roman"/>
          <w:color w:val="000000" w:themeColor="text1"/>
          <w:sz w:val="28"/>
          <w:szCs w:val="30"/>
        </w:rPr>
        <w:t>ч.</w:t>
      </w:r>
      <w:r w:rsidR="00721308">
        <w:rPr>
          <w:rFonts w:ascii="Times New Roman" w:hAnsi="Times New Roman" w:cs="Times New Roman"/>
          <w:color w:val="000000" w:themeColor="text1"/>
          <w:sz w:val="28"/>
          <w:szCs w:val="30"/>
        </w:rPr>
        <w:t>ч. 5 – 7 ст. 159 УК РФ</w:t>
      </w:r>
      <w:r w:rsidR="00FF2B28">
        <w:rPr>
          <w:rFonts w:ascii="Times New Roman" w:hAnsi="Times New Roman" w:cs="Times New Roman"/>
          <w:color w:val="000000" w:themeColor="text1"/>
          <w:sz w:val="28"/>
          <w:szCs w:val="30"/>
        </w:rPr>
        <w:t xml:space="preserve">, можно отметить, что указанные </w:t>
      </w:r>
      <w:r w:rsidR="00721308">
        <w:rPr>
          <w:rFonts w:ascii="Times New Roman" w:hAnsi="Times New Roman" w:cs="Times New Roman"/>
          <w:color w:val="000000" w:themeColor="text1"/>
          <w:sz w:val="28"/>
          <w:szCs w:val="30"/>
        </w:rPr>
        <w:t>обстоятельств</w:t>
      </w:r>
      <w:r w:rsidR="00FF2B28">
        <w:rPr>
          <w:rFonts w:ascii="Times New Roman" w:hAnsi="Times New Roman" w:cs="Times New Roman"/>
          <w:color w:val="000000" w:themeColor="text1"/>
          <w:sz w:val="28"/>
          <w:szCs w:val="30"/>
        </w:rPr>
        <w:t>а</w:t>
      </w:r>
      <w:r w:rsidR="00721308">
        <w:rPr>
          <w:rFonts w:ascii="Times New Roman" w:hAnsi="Times New Roman" w:cs="Times New Roman"/>
          <w:color w:val="000000" w:themeColor="text1"/>
          <w:sz w:val="28"/>
          <w:szCs w:val="30"/>
        </w:rPr>
        <w:t xml:space="preserve"> не препятствует </w:t>
      </w:r>
      <w:r>
        <w:rPr>
          <w:rFonts w:ascii="Times New Roman" w:hAnsi="Times New Roman" w:cs="Times New Roman"/>
          <w:color w:val="000000" w:themeColor="text1"/>
          <w:sz w:val="28"/>
          <w:szCs w:val="30"/>
        </w:rPr>
        <w:t>постановлению</w:t>
      </w:r>
      <w:r w:rsidR="00721308">
        <w:rPr>
          <w:rFonts w:ascii="Times New Roman" w:hAnsi="Times New Roman" w:cs="Times New Roman"/>
          <w:color w:val="000000" w:themeColor="text1"/>
          <w:sz w:val="28"/>
          <w:szCs w:val="30"/>
        </w:rPr>
        <w:t xml:space="preserve"> обвинительных приговоров </w:t>
      </w:r>
      <w:r w:rsidR="005B7D7A">
        <w:rPr>
          <w:rFonts w:ascii="Times New Roman" w:hAnsi="Times New Roman" w:cs="Times New Roman"/>
          <w:color w:val="000000" w:themeColor="text1"/>
          <w:sz w:val="28"/>
          <w:szCs w:val="30"/>
        </w:rPr>
        <w:t xml:space="preserve">по признакам хищения </w:t>
      </w:r>
      <w:r w:rsidR="00721308">
        <w:rPr>
          <w:rFonts w:ascii="Times New Roman" w:hAnsi="Times New Roman" w:cs="Times New Roman"/>
          <w:color w:val="000000" w:themeColor="text1"/>
          <w:sz w:val="28"/>
          <w:szCs w:val="30"/>
        </w:rPr>
        <w:t xml:space="preserve">даже при наличии доводов о намерении исполнять обязательства. </w:t>
      </w:r>
    </w:p>
    <w:p w:rsidR="005B7D7A" w:rsidRDefault="00721308"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lastRenderedPageBreak/>
        <w:t>Возникает резонный вопрос: почему же тогда действия по незаконному получению кредита  не квалифицируются по ч. 5 – 7 ст. 1</w:t>
      </w:r>
      <w:r w:rsidR="00FF2B28">
        <w:rPr>
          <w:rFonts w:ascii="Times New Roman" w:hAnsi="Times New Roman" w:cs="Times New Roman"/>
          <w:color w:val="000000" w:themeColor="text1"/>
          <w:sz w:val="28"/>
          <w:szCs w:val="30"/>
        </w:rPr>
        <w:t>59 УК РФ или по ст. 159.1 УК РФ, если неспособность погасить задолженность на момент получения кредита по сути подтверждается  уже даже способом его получения: на основании подложных документов</w:t>
      </w:r>
      <w:r w:rsidR="005B7D7A">
        <w:rPr>
          <w:rFonts w:ascii="Times New Roman" w:hAnsi="Times New Roman" w:cs="Times New Roman"/>
          <w:color w:val="000000" w:themeColor="text1"/>
          <w:sz w:val="28"/>
          <w:szCs w:val="30"/>
        </w:rPr>
        <w:t xml:space="preserve">? </w:t>
      </w:r>
      <w:r w:rsidR="00281EEE">
        <w:rPr>
          <w:rFonts w:ascii="Times New Roman" w:hAnsi="Times New Roman" w:cs="Times New Roman"/>
          <w:color w:val="000000" w:themeColor="text1"/>
          <w:sz w:val="28"/>
          <w:szCs w:val="30"/>
        </w:rPr>
        <w:t>Полагаем, что</w:t>
      </w:r>
      <w:r w:rsidR="005B7D7A">
        <w:rPr>
          <w:rFonts w:ascii="Times New Roman" w:hAnsi="Times New Roman" w:cs="Times New Roman"/>
          <w:color w:val="000000" w:themeColor="text1"/>
          <w:sz w:val="28"/>
          <w:szCs w:val="30"/>
        </w:rPr>
        <w:t xml:space="preserve"> </w:t>
      </w:r>
      <w:r w:rsidR="00281EEE">
        <w:rPr>
          <w:rFonts w:ascii="Times New Roman" w:hAnsi="Times New Roman" w:cs="Times New Roman"/>
          <w:color w:val="000000" w:themeColor="text1"/>
          <w:sz w:val="28"/>
          <w:szCs w:val="30"/>
        </w:rPr>
        <w:t xml:space="preserve"> </w:t>
      </w:r>
      <w:r w:rsidR="00FC5764">
        <w:rPr>
          <w:rFonts w:ascii="Times New Roman" w:hAnsi="Times New Roman" w:cs="Times New Roman"/>
          <w:color w:val="000000" w:themeColor="text1"/>
          <w:sz w:val="28"/>
          <w:szCs w:val="30"/>
        </w:rPr>
        <w:t>тако</w:t>
      </w:r>
      <w:r w:rsidR="0099312E">
        <w:rPr>
          <w:rFonts w:ascii="Times New Roman" w:hAnsi="Times New Roman" w:cs="Times New Roman"/>
          <w:color w:val="000000" w:themeColor="text1"/>
          <w:sz w:val="28"/>
          <w:szCs w:val="30"/>
        </w:rPr>
        <w:t>е положение веще</w:t>
      </w:r>
      <w:r w:rsidR="00FC5764">
        <w:rPr>
          <w:rFonts w:ascii="Times New Roman" w:hAnsi="Times New Roman" w:cs="Times New Roman"/>
          <w:color w:val="000000" w:themeColor="text1"/>
          <w:sz w:val="28"/>
          <w:szCs w:val="30"/>
        </w:rPr>
        <w:t>й обусловлен</w:t>
      </w:r>
      <w:r w:rsidR="0099312E">
        <w:rPr>
          <w:rFonts w:ascii="Times New Roman" w:hAnsi="Times New Roman" w:cs="Times New Roman"/>
          <w:color w:val="000000" w:themeColor="text1"/>
          <w:sz w:val="28"/>
          <w:szCs w:val="30"/>
        </w:rPr>
        <w:t>о</w:t>
      </w:r>
      <w:r w:rsidR="00FC5764">
        <w:rPr>
          <w:rFonts w:ascii="Times New Roman" w:hAnsi="Times New Roman" w:cs="Times New Roman"/>
          <w:color w:val="000000" w:themeColor="text1"/>
          <w:sz w:val="28"/>
          <w:szCs w:val="30"/>
        </w:rPr>
        <w:t xml:space="preserve"> существованием </w:t>
      </w:r>
      <w:r w:rsidR="00831C5B">
        <w:rPr>
          <w:rFonts w:ascii="Times New Roman" w:hAnsi="Times New Roman" w:cs="Times New Roman"/>
          <w:color w:val="000000" w:themeColor="text1"/>
          <w:sz w:val="28"/>
          <w:szCs w:val="30"/>
        </w:rPr>
        <w:t xml:space="preserve">самой нормы ст. 176 УК РФ, которая конкурирует с составом </w:t>
      </w:r>
      <w:r w:rsidR="001D17F2">
        <w:rPr>
          <w:rFonts w:ascii="Times New Roman" w:hAnsi="Times New Roman" w:cs="Times New Roman"/>
          <w:color w:val="000000" w:themeColor="text1"/>
          <w:sz w:val="28"/>
          <w:szCs w:val="30"/>
        </w:rPr>
        <w:t xml:space="preserve">мошенничества в сфере кредитования </w:t>
      </w:r>
      <w:r w:rsidR="00831C5B">
        <w:rPr>
          <w:rFonts w:ascii="Times New Roman" w:hAnsi="Times New Roman" w:cs="Times New Roman"/>
          <w:color w:val="000000" w:themeColor="text1"/>
          <w:sz w:val="28"/>
          <w:szCs w:val="30"/>
        </w:rPr>
        <w:t>и  с учетом положений ч</w:t>
      </w:r>
      <w:r w:rsidR="00EB4E82">
        <w:rPr>
          <w:rFonts w:ascii="Times New Roman" w:hAnsi="Times New Roman" w:cs="Times New Roman"/>
          <w:color w:val="000000" w:themeColor="text1"/>
          <w:sz w:val="28"/>
          <w:szCs w:val="30"/>
        </w:rPr>
        <w:t>. 3 ст. 14 УПК РФ обязыва</w:t>
      </w:r>
      <w:r w:rsidR="001D17F2">
        <w:rPr>
          <w:rFonts w:ascii="Times New Roman" w:hAnsi="Times New Roman" w:cs="Times New Roman"/>
          <w:color w:val="000000" w:themeColor="text1"/>
          <w:sz w:val="28"/>
          <w:szCs w:val="30"/>
        </w:rPr>
        <w:t>е</w:t>
      </w:r>
      <w:r w:rsidR="00EB4E82">
        <w:rPr>
          <w:rFonts w:ascii="Times New Roman" w:hAnsi="Times New Roman" w:cs="Times New Roman"/>
          <w:color w:val="000000" w:themeColor="text1"/>
          <w:sz w:val="28"/>
          <w:szCs w:val="30"/>
        </w:rPr>
        <w:t xml:space="preserve">т все сомнения в виновности лица трактовать в </w:t>
      </w:r>
      <w:r w:rsidR="00920125">
        <w:rPr>
          <w:rFonts w:ascii="Times New Roman" w:hAnsi="Times New Roman" w:cs="Times New Roman"/>
          <w:color w:val="000000" w:themeColor="text1"/>
          <w:sz w:val="28"/>
          <w:szCs w:val="30"/>
        </w:rPr>
        <w:t xml:space="preserve"> </w:t>
      </w:r>
      <w:r w:rsidR="00EB4E82">
        <w:rPr>
          <w:rFonts w:ascii="Times New Roman" w:hAnsi="Times New Roman" w:cs="Times New Roman"/>
          <w:color w:val="000000" w:themeColor="text1"/>
          <w:sz w:val="28"/>
          <w:szCs w:val="30"/>
        </w:rPr>
        <w:t>пользу</w:t>
      </w:r>
      <w:r w:rsidR="00920125">
        <w:rPr>
          <w:rFonts w:ascii="Times New Roman" w:hAnsi="Times New Roman" w:cs="Times New Roman"/>
          <w:color w:val="000000" w:themeColor="text1"/>
          <w:sz w:val="28"/>
          <w:szCs w:val="30"/>
        </w:rPr>
        <w:t xml:space="preserve"> обвиняемого. </w:t>
      </w:r>
      <w:r w:rsidR="007D3CED">
        <w:rPr>
          <w:rFonts w:ascii="Times New Roman" w:hAnsi="Times New Roman" w:cs="Times New Roman"/>
          <w:color w:val="000000" w:themeColor="text1"/>
          <w:sz w:val="28"/>
          <w:szCs w:val="30"/>
        </w:rPr>
        <w:t>Н</w:t>
      </w:r>
      <w:r w:rsidR="0099312E">
        <w:rPr>
          <w:rFonts w:ascii="Times New Roman" w:hAnsi="Times New Roman" w:cs="Times New Roman"/>
          <w:color w:val="000000" w:themeColor="text1"/>
          <w:sz w:val="28"/>
          <w:szCs w:val="30"/>
        </w:rPr>
        <w:t>егативную роль также оказывает отсутствие разъяснений Верховного Суда РФ по вопросу отграничения составов мошенни</w:t>
      </w:r>
      <w:r w:rsidR="00A57FE6">
        <w:rPr>
          <w:rFonts w:ascii="Times New Roman" w:hAnsi="Times New Roman" w:cs="Times New Roman"/>
          <w:color w:val="000000" w:themeColor="text1"/>
          <w:sz w:val="28"/>
          <w:szCs w:val="30"/>
        </w:rPr>
        <w:t>ч</w:t>
      </w:r>
      <w:r w:rsidR="0099312E">
        <w:rPr>
          <w:rFonts w:ascii="Times New Roman" w:hAnsi="Times New Roman" w:cs="Times New Roman"/>
          <w:color w:val="000000" w:themeColor="text1"/>
          <w:sz w:val="28"/>
          <w:szCs w:val="30"/>
        </w:rPr>
        <w:t xml:space="preserve">ества и незаконного получения кредита. </w:t>
      </w:r>
      <w:r w:rsidR="00A57FE6">
        <w:rPr>
          <w:rFonts w:ascii="Times New Roman" w:hAnsi="Times New Roman" w:cs="Times New Roman"/>
          <w:color w:val="000000" w:themeColor="text1"/>
          <w:sz w:val="28"/>
          <w:szCs w:val="30"/>
        </w:rPr>
        <w:t>Существующий подход, изложенный в постановлении Пленума Верховного Суда РФ № 48 от 30.11.2017</w:t>
      </w:r>
      <w:r w:rsidR="00FB5307">
        <w:rPr>
          <w:rFonts w:ascii="Times New Roman" w:hAnsi="Times New Roman" w:cs="Times New Roman"/>
          <w:color w:val="000000" w:themeColor="text1"/>
          <w:sz w:val="28"/>
          <w:szCs w:val="30"/>
        </w:rPr>
        <w:t>, согласно которо</w:t>
      </w:r>
      <w:r w:rsidR="00110DE3">
        <w:rPr>
          <w:rFonts w:ascii="Times New Roman" w:hAnsi="Times New Roman" w:cs="Times New Roman"/>
          <w:color w:val="000000" w:themeColor="text1"/>
          <w:sz w:val="28"/>
          <w:szCs w:val="30"/>
        </w:rPr>
        <w:t xml:space="preserve">му буквально </w:t>
      </w:r>
      <w:r w:rsidR="00A72903">
        <w:rPr>
          <w:rFonts w:ascii="Times New Roman" w:hAnsi="Times New Roman" w:cs="Times New Roman"/>
          <w:color w:val="000000" w:themeColor="text1"/>
          <w:sz w:val="28"/>
          <w:szCs w:val="30"/>
        </w:rPr>
        <w:t xml:space="preserve">об отсутствии умысла на </w:t>
      </w:r>
      <w:r w:rsidR="00110DE3">
        <w:rPr>
          <w:rFonts w:ascii="Times New Roman" w:hAnsi="Times New Roman" w:cs="Times New Roman"/>
          <w:color w:val="000000" w:themeColor="text1"/>
          <w:sz w:val="28"/>
          <w:szCs w:val="30"/>
        </w:rPr>
        <w:t>незаконно</w:t>
      </w:r>
      <w:r w:rsidR="00A72903">
        <w:rPr>
          <w:rFonts w:ascii="Times New Roman" w:hAnsi="Times New Roman" w:cs="Times New Roman"/>
          <w:color w:val="000000" w:themeColor="text1"/>
          <w:sz w:val="28"/>
          <w:szCs w:val="30"/>
        </w:rPr>
        <w:t>е</w:t>
      </w:r>
      <w:r w:rsidR="00110DE3">
        <w:rPr>
          <w:rFonts w:ascii="Times New Roman" w:hAnsi="Times New Roman" w:cs="Times New Roman"/>
          <w:color w:val="000000" w:themeColor="text1"/>
          <w:sz w:val="28"/>
          <w:szCs w:val="30"/>
        </w:rPr>
        <w:t xml:space="preserve"> получени</w:t>
      </w:r>
      <w:r w:rsidR="00A72903">
        <w:rPr>
          <w:rFonts w:ascii="Times New Roman" w:hAnsi="Times New Roman" w:cs="Times New Roman"/>
          <w:color w:val="000000" w:themeColor="text1"/>
          <w:sz w:val="28"/>
          <w:szCs w:val="30"/>
        </w:rPr>
        <w:t>е</w:t>
      </w:r>
      <w:r w:rsidR="00110DE3">
        <w:rPr>
          <w:rFonts w:ascii="Times New Roman" w:hAnsi="Times New Roman" w:cs="Times New Roman"/>
          <w:color w:val="000000" w:themeColor="text1"/>
          <w:sz w:val="28"/>
          <w:szCs w:val="30"/>
        </w:rPr>
        <w:t xml:space="preserve"> кредита </w:t>
      </w:r>
      <w:r w:rsidR="00A72903">
        <w:rPr>
          <w:rFonts w:ascii="Times New Roman" w:hAnsi="Times New Roman" w:cs="Times New Roman"/>
          <w:color w:val="000000" w:themeColor="text1"/>
          <w:sz w:val="28"/>
          <w:szCs w:val="30"/>
        </w:rPr>
        <w:t xml:space="preserve">указывает лишь </w:t>
      </w:r>
      <w:r w:rsidR="00110DE3">
        <w:rPr>
          <w:rFonts w:ascii="Times New Roman" w:hAnsi="Times New Roman" w:cs="Times New Roman"/>
          <w:color w:val="000000" w:themeColor="text1"/>
          <w:sz w:val="28"/>
          <w:szCs w:val="30"/>
        </w:rPr>
        <w:t xml:space="preserve">«намерение» </w:t>
      </w:r>
      <w:r w:rsidR="00A72903">
        <w:rPr>
          <w:rFonts w:ascii="Times New Roman" w:hAnsi="Times New Roman" w:cs="Times New Roman"/>
          <w:color w:val="000000" w:themeColor="text1"/>
          <w:sz w:val="28"/>
          <w:szCs w:val="30"/>
        </w:rPr>
        <w:t xml:space="preserve">заемщика </w:t>
      </w:r>
      <w:r w:rsidR="00110DE3">
        <w:rPr>
          <w:rFonts w:ascii="Times New Roman" w:hAnsi="Times New Roman" w:cs="Times New Roman"/>
          <w:color w:val="000000" w:themeColor="text1"/>
          <w:sz w:val="28"/>
          <w:szCs w:val="30"/>
        </w:rPr>
        <w:t xml:space="preserve"> исполнить обязательство, </w:t>
      </w:r>
      <w:r w:rsidR="00A57FE6">
        <w:rPr>
          <w:rFonts w:ascii="Times New Roman" w:hAnsi="Times New Roman" w:cs="Times New Roman"/>
          <w:color w:val="000000" w:themeColor="text1"/>
          <w:sz w:val="28"/>
          <w:szCs w:val="30"/>
        </w:rPr>
        <w:t xml:space="preserve"> нельзя признать </w:t>
      </w:r>
      <w:r w:rsidR="00FB5307">
        <w:rPr>
          <w:rFonts w:ascii="Times New Roman" w:hAnsi="Times New Roman" w:cs="Times New Roman"/>
          <w:color w:val="000000" w:themeColor="text1"/>
          <w:sz w:val="28"/>
          <w:szCs w:val="30"/>
        </w:rPr>
        <w:t>адекватным складывающейся ситуации</w:t>
      </w:r>
      <w:r w:rsidR="00110DE3">
        <w:rPr>
          <w:rFonts w:ascii="Times New Roman" w:hAnsi="Times New Roman" w:cs="Times New Roman"/>
          <w:color w:val="000000" w:themeColor="text1"/>
          <w:sz w:val="28"/>
          <w:szCs w:val="30"/>
        </w:rPr>
        <w:t xml:space="preserve">. </w:t>
      </w:r>
      <w:r w:rsidR="006C6D47">
        <w:rPr>
          <w:rFonts w:ascii="Times New Roman" w:hAnsi="Times New Roman" w:cs="Times New Roman"/>
          <w:color w:val="000000" w:themeColor="text1"/>
          <w:sz w:val="28"/>
          <w:szCs w:val="30"/>
        </w:rPr>
        <w:t xml:space="preserve">Проведенный анализ судебных решений показывает, что </w:t>
      </w:r>
      <w:r w:rsidR="006705BD">
        <w:rPr>
          <w:rFonts w:ascii="Times New Roman" w:hAnsi="Times New Roman" w:cs="Times New Roman"/>
          <w:color w:val="000000" w:themeColor="text1"/>
          <w:sz w:val="28"/>
          <w:szCs w:val="30"/>
        </w:rPr>
        <w:t>доводы лица о намерении исполнять обязательство принимаютс</w:t>
      </w:r>
      <w:r w:rsidR="00352D25">
        <w:rPr>
          <w:rFonts w:ascii="Times New Roman" w:hAnsi="Times New Roman" w:cs="Times New Roman"/>
          <w:color w:val="000000" w:themeColor="text1"/>
          <w:sz w:val="28"/>
          <w:szCs w:val="30"/>
        </w:rPr>
        <w:t>я без какого-либо опровержения</w:t>
      </w:r>
      <w:r w:rsidR="006705BD">
        <w:rPr>
          <w:rFonts w:ascii="Times New Roman" w:hAnsi="Times New Roman" w:cs="Times New Roman"/>
          <w:color w:val="000000" w:themeColor="text1"/>
          <w:sz w:val="28"/>
          <w:szCs w:val="30"/>
        </w:rPr>
        <w:t>, в т</w:t>
      </w:r>
      <w:r w:rsidR="00887D2B">
        <w:rPr>
          <w:rFonts w:ascii="Times New Roman" w:hAnsi="Times New Roman" w:cs="Times New Roman"/>
          <w:color w:val="000000" w:themeColor="text1"/>
          <w:sz w:val="28"/>
          <w:szCs w:val="30"/>
        </w:rPr>
        <w:t xml:space="preserve">о время как иные обстоятельства говорят о противоположном (см.: приложение: таблица 1).  </w:t>
      </w:r>
    </w:p>
    <w:p w:rsidR="00246656" w:rsidRDefault="00CA4AF9"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Помимо отличий в признаках субъективной стороны </w:t>
      </w:r>
      <w:r w:rsidR="00E16330">
        <w:rPr>
          <w:rFonts w:ascii="Times New Roman" w:hAnsi="Times New Roman" w:cs="Times New Roman"/>
          <w:color w:val="000000" w:themeColor="text1"/>
          <w:sz w:val="28"/>
          <w:szCs w:val="30"/>
        </w:rPr>
        <w:t xml:space="preserve">стоит остановиться на  отличиях в признаках объективной стороны преступления. </w:t>
      </w:r>
      <w:r w:rsidR="00A16026">
        <w:rPr>
          <w:rFonts w:ascii="Times New Roman" w:hAnsi="Times New Roman" w:cs="Times New Roman"/>
          <w:color w:val="000000" w:themeColor="text1"/>
          <w:sz w:val="28"/>
          <w:szCs w:val="30"/>
        </w:rPr>
        <w:t xml:space="preserve">Способом совершения незаконного получения кредита может быть только представление </w:t>
      </w:r>
      <w:r w:rsidR="00DB6D80">
        <w:rPr>
          <w:rFonts w:ascii="Times New Roman" w:hAnsi="Times New Roman" w:cs="Times New Roman"/>
          <w:color w:val="000000" w:themeColor="text1"/>
          <w:sz w:val="28"/>
          <w:szCs w:val="30"/>
        </w:rPr>
        <w:t xml:space="preserve">заведомо ложных сведений лишь о </w:t>
      </w:r>
      <w:r w:rsidR="00DF6A9F">
        <w:rPr>
          <w:rFonts w:ascii="Times New Roman" w:hAnsi="Times New Roman" w:cs="Times New Roman"/>
          <w:color w:val="000000" w:themeColor="text1"/>
          <w:sz w:val="28"/>
          <w:szCs w:val="30"/>
        </w:rPr>
        <w:t xml:space="preserve">таких фактах деятельности индивидуального предпринимателя и организации, которые характеризуют его платежеспособность и могут повлиять на возможность исполнения обязательств перед кредитором в будущем. </w:t>
      </w:r>
      <w:r w:rsidR="001E273A">
        <w:rPr>
          <w:rFonts w:ascii="Times New Roman" w:hAnsi="Times New Roman" w:cs="Times New Roman"/>
          <w:color w:val="000000" w:themeColor="text1"/>
          <w:sz w:val="28"/>
          <w:szCs w:val="30"/>
        </w:rPr>
        <w:t>Способом совершения мошенничества, предусмотренного ст. 159.1 УК РФ, может быть представление и иных сведений, влияющих на возможность выдачи кредита. Например, при получении товарного кредита, предметом которого является транспортное средство, налич</w:t>
      </w:r>
      <w:r w:rsidR="00246656">
        <w:rPr>
          <w:rFonts w:ascii="Times New Roman" w:hAnsi="Times New Roman" w:cs="Times New Roman"/>
          <w:color w:val="000000" w:themeColor="text1"/>
          <w:sz w:val="28"/>
          <w:szCs w:val="30"/>
        </w:rPr>
        <w:t xml:space="preserve">ие водительского удостоверения, либо необходимого стажа вождения. </w:t>
      </w:r>
    </w:p>
    <w:p w:rsidR="00D97F5F" w:rsidRDefault="00246656"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lastRenderedPageBreak/>
        <w:t xml:space="preserve">Безвозмездность наряду с </w:t>
      </w:r>
      <w:r w:rsidR="00D97F5F">
        <w:rPr>
          <w:rFonts w:ascii="Times New Roman" w:hAnsi="Times New Roman" w:cs="Times New Roman"/>
          <w:color w:val="000000" w:themeColor="text1"/>
          <w:sz w:val="28"/>
          <w:szCs w:val="30"/>
        </w:rPr>
        <w:t xml:space="preserve">заведомым отсутствием возможности погасить кредиторскую задолженность является одним из признаков </w:t>
      </w:r>
      <w:r w:rsidR="00E16330">
        <w:rPr>
          <w:rFonts w:ascii="Times New Roman" w:hAnsi="Times New Roman" w:cs="Times New Roman"/>
          <w:color w:val="000000" w:themeColor="text1"/>
          <w:sz w:val="28"/>
          <w:szCs w:val="30"/>
        </w:rPr>
        <w:t xml:space="preserve">объективной </w:t>
      </w:r>
      <w:r w:rsidR="00D97F5F">
        <w:rPr>
          <w:rFonts w:ascii="Times New Roman" w:hAnsi="Times New Roman" w:cs="Times New Roman"/>
          <w:color w:val="000000" w:themeColor="text1"/>
          <w:sz w:val="28"/>
          <w:szCs w:val="30"/>
        </w:rPr>
        <w:t xml:space="preserve"> стороны хищения. </w:t>
      </w:r>
      <w:r w:rsidR="009201C2">
        <w:rPr>
          <w:rFonts w:ascii="Times New Roman" w:hAnsi="Times New Roman" w:cs="Times New Roman"/>
          <w:color w:val="000000" w:themeColor="text1"/>
          <w:sz w:val="28"/>
          <w:szCs w:val="30"/>
        </w:rPr>
        <w:t>Поэтому</w:t>
      </w:r>
      <w:r w:rsidR="004E1014">
        <w:rPr>
          <w:rFonts w:ascii="Times New Roman" w:hAnsi="Times New Roman" w:cs="Times New Roman"/>
          <w:color w:val="000000" w:themeColor="text1"/>
          <w:sz w:val="28"/>
          <w:szCs w:val="30"/>
        </w:rPr>
        <w:t xml:space="preserve"> не могут быть квалифицированы по статьям, предусматривающим ответственность за хищения, </w:t>
      </w:r>
      <w:r w:rsidR="00AB251F">
        <w:rPr>
          <w:rFonts w:ascii="Times New Roman" w:hAnsi="Times New Roman" w:cs="Times New Roman"/>
          <w:color w:val="000000" w:themeColor="text1"/>
          <w:sz w:val="28"/>
          <w:szCs w:val="30"/>
        </w:rPr>
        <w:t xml:space="preserve">действия по получению кредита на основании заведомо ложных сведений о финансовом состоянии, если при этом, в обеспечение обязательства передано имущество эквивалентной стоимости. </w:t>
      </w:r>
    </w:p>
    <w:p w:rsidR="00D97F5F" w:rsidRDefault="004A773B"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Таким образом, отличие составов мошенничества от незаконного получения кредита необходимо проводить по признакам субъективной стороны. </w:t>
      </w:r>
      <w:r w:rsidR="001D32B1">
        <w:rPr>
          <w:rFonts w:ascii="Times New Roman" w:hAnsi="Times New Roman" w:cs="Times New Roman"/>
          <w:color w:val="000000" w:themeColor="text1"/>
          <w:sz w:val="28"/>
          <w:szCs w:val="30"/>
        </w:rPr>
        <w:t xml:space="preserve">С внешней стороны мошенничество отличается от незаконного получения кредита отсутствием реальной возможности исполнить обязательство  и безвозмездным характером завладения имуществом. </w:t>
      </w:r>
    </w:p>
    <w:p w:rsidR="00FF2B28" w:rsidRDefault="001D32B1"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Определенное сходство незаконное получение кредита имеет и с причинением имущественного вреда собственнику путем обмана или злоупотребления доверием. </w:t>
      </w:r>
      <w:r w:rsidR="00FF2B28">
        <w:rPr>
          <w:rFonts w:ascii="Times New Roman" w:hAnsi="Times New Roman" w:cs="Times New Roman"/>
          <w:color w:val="000000" w:themeColor="text1"/>
          <w:sz w:val="28"/>
          <w:szCs w:val="30"/>
        </w:rPr>
        <w:t>Р</w:t>
      </w:r>
      <w:r w:rsidR="008E5E6F">
        <w:rPr>
          <w:rFonts w:ascii="Times New Roman" w:hAnsi="Times New Roman" w:cs="Times New Roman"/>
          <w:color w:val="000000" w:themeColor="text1"/>
          <w:sz w:val="28"/>
          <w:szCs w:val="30"/>
        </w:rPr>
        <w:t xml:space="preserve">азличаются данные составы </w:t>
      </w:r>
      <w:r w:rsidR="00FF2B28">
        <w:rPr>
          <w:rFonts w:ascii="Times New Roman" w:hAnsi="Times New Roman" w:cs="Times New Roman"/>
          <w:color w:val="000000" w:themeColor="text1"/>
          <w:sz w:val="28"/>
          <w:szCs w:val="30"/>
        </w:rPr>
        <w:t xml:space="preserve"> </w:t>
      </w:r>
      <w:r w:rsidR="008E5E6F">
        <w:rPr>
          <w:rFonts w:ascii="Times New Roman" w:hAnsi="Times New Roman" w:cs="Times New Roman"/>
          <w:color w:val="000000" w:themeColor="text1"/>
          <w:sz w:val="28"/>
          <w:szCs w:val="30"/>
        </w:rPr>
        <w:t xml:space="preserve"> признакам</w:t>
      </w:r>
      <w:r w:rsidR="00FF2B28">
        <w:rPr>
          <w:rFonts w:ascii="Times New Roman" w:hAnsi="Times New Roman" w:cs="Times New Roman"/>
          <w:color w:val="000000" w:themeColor="text1"/>
          <w:sz w:val="28"/>
          <w:szCs w:val="30"/>
        </w:rPr>
        <w:t>и</w:t>
      </w:r>
      <w:r w:rsidR="008E5E6F">
        <w:rPr>
          <w:rFonts w:ascii="Times New Roman" w:hAnsi="Times New Roman" w:cs="Times New Roman"/>
          <w:color w:val="000000" w:themeColor="text1"/>
          <w:sz w:val="28"/>
          <w:szCs w:val="30"/>
        </w:rPr>
        <w:t xml:space="preserve"> субъективной стороны преступления</w:t>
      </w:r>
      <w:r w:rsidR="00FF2B28">
        <w:rPr>
          <w:rFonts w:ascii="Times New Roman" w:hAnsi="Times New Roman" w:cs="Times New Roman"/>
          <w:color w:val="000000" w:themeColor="text1"/>
          <w:sz w:val="28"/>
          <w:szCs w:val="30"/>
        </w:rPr>
        <w:t xml:space="preserve"> и характером объективной стороны преступления.  </w:t>
      </w:r>
    </w:p>
    <w:p w:rsidR="00FF2B28" w:rsidRDefault="00FF2B28"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С субъективной стороны преступления умысел на причинение имущественного ущерба собственнику должен возникнуть до получения кредита.  С объективной стороны обман и злоупотребление доверием должны явл</w:t>
      </w:r>
      <w:r w:rsidR="00643C75">
        <w:rPr>
          <w:rFonts w:ascii="Times New Roman" w:hAnsi="Times New Roman" w:cs="Times New Roman"/>
          <w:color w:val="000000" w:themeColor="text1"/>
          <w:sz w:val="28"/>
          <w:szCs w:val="30"/>
        </w:rPr>
        <w:t>яться способом причинения вреда.</w:t>
      </w:r>
      <w:r>
        <w:rPr>
          <w:rFonts w:ascii="Times New Roman" w:hAnsi="Times New Roman" w:cs="Times New Roman"/>
          <w:color w:val="000000" w:themeColor="text1"/>
          <w:sz w:val="28"/>
          <w:szCs w:val="30"/>
        </w:rPr>
        <w:t xml:space="preserve"> </w:t>
      </w:r>
      <w:r w:rsidR="008E5E6F">
        <w:rPr>
          <w:rFonts w:ascii="Times New Roman" w:hAnsi="Times New Roman" w:cs="Times New Roman"/>
          <w:color w:val="000000" w:themeColor="text1"/>
          <w:sz w:val="28"/>
          <w:szCs w:val="30"/>
        </w:rPr>
        <w:t>В литературе встречается точка зрения о том, что статья 165 УК РФ выступает своего рода общим составом по отношению к ст. 176 УК РФ.  При этом в качестве предмета преступления учитывается не сумма основного долга, а ущерб, причиняемый уже после его получения</w:t>
      </w:r>
      <w:r>
        <w:rPr>
          <w:rFonts w:ascii="Times New Roman" w:hAnsi="Times New Roman" w:cs="Times New Roman"/>
          <w:color w:val="000000" w:themeColor="text1"/>
          <w:sz w:val="28"/>
          <w:szCs w:val="30"/>
        </w:rPr>
        <w:t xml:space="preserve"> путем неисполнения обязательства по погашению кредиторской задолженности</w:t>
      </w:r>
      <w:r w:rsidR="008E5E6F">
        <w:rPr>
          <w:rFonts w:ascii="Times New Roman" w:hAnsi="Times New Roman" w:cs="Times New Roman"/>
          <w:color w:val="000000" w:themeColor="text1"/>
          <w:sz w:val="28"/>
          <w:szCs w:val="30"/>
        </w:rPr>
        <w:t>.</w:t>
      </w:r>
      <w:r w:rsidR="008E5E6F">
        <w:rPr>
          <w:rStyle w:val="a5"/>
          <w:rFonts w:ascii="Times New Roman" w:hAnsi="Times New Roman" w:cs="Times New Roman"/>
          <w:color w:val="000000" w:themeColor="text1"/>
          <w:sz w:val="28"/>
          <w:szCs w:val="30"/>
        </w:rPr>
        <w:footnoteReference w:id="39"/>
      </w:r>
      <w:r w:rsidR="008E5E6F">
        <w:rPr>
          <w:rFonts w:ascii="Times New Roman" w:hAnsi="Times New Roman" w:cs="Times New Roman"/>
          <w:color w:val="000000" w:themeColor="text1"/>
          <w:sz w:val="28"/>
          <w:szCs w:val="30"/>
        </w:rPr>
        <w:t xml:space="preserve"> Полагаем, что в данном случае неверно определяется причинная связь, между деянием и </w:t>
      </w:r>
      <w:r w:rsidR="008E5E6F">
        <w:rPr>
          <w:rFonts w:ascii="Times New Roman" w:hAnsi="Times New Roman" w:cs="Times New Roman"/>
          <w:color w:val="000000" w:themeColor="text1"/>
          <w:sz w:val="28"/>
          <w:szCs w:val="30"/>
        </w:rPr>
        <w:lastRenderedPageBreak/>
        <w:t xml:space="preserve">последствиями. Возникновение у кредитора дебиторской задолженности является не следствием </w:t>
      </w:r>
      <w:r>
        <w:rPr>
          <w:rFonts w:ascii="Times New Roman" w:hAnsi="Times New Roman" w:cs="Times New Roman"/>
          <w:color w:val="000000" w:themeColor="text1"/>
          <w:sz w:val="28"/>
          <w:szCs w:val="30"/>
        </w:rPr>
        <w:t xml:space="preserve">уклонения от </w:t>
      </w:r>
      <w:r w:rsidR="00643C75">
        <w:rPr>
          <w:rFonts w:ascii="Times New Roman" w:hAnsi="Times New Roman" w:cs="Times New Roman"/>
          <w:color w:val="000000" w:themeColor="text1"/>
          <w:sz w:val="28"/>
          <w:szCs w:val="30"/>
        </w:rPr>
        <w:t xml:space="preserve">ее </w:t>
      </w:r>
      <w:r>
        <w:rPr>
          <w:rFonts w:ascii="Times New Roman" w:hAnsi="Times New Roman" w:cs="Times New Roman"/>
          <w:color w:val="000000" w:themeColor="text1"/>
          <w:sz w:val="28"/>
          <w:szCs w:val="30"/>
        </w:rPr>
        <w:t xml:space="preserve">погашения, а  следствием </w:t>
      </w:r>
      <w:r w:rsidR="00643C75">
        <w:rPr>
          <w:rFonts w:ascii="Times New Roman" w:hAnsi="Times New Roman" w:cs="Times New Roman"/>
          <w:color w:val="000000" w:themeColor="text1"/>
          <w:sz w:val="28"/>
          <w:szCs w:val="30"/>
        </w:rPr>
        <w:t xml:space="preserve"> деяния </w:t>
      </w:r>
      <w:r w:rsidR="008E5E6F">
        <w:rPr>
          <w:rFonts w:ascii="Times New Roman" w:hAnsi="Times New Roman" w:cs="Times New Roman"/>
          <w:color w:val="000000" w:themeColor="text1"/>
          <w:sz w:val="28"/>
          <w:szCs w:val="30"/>
        </w:rPr>
        <w:t>совершенного, до п</w:t>
      </w:r>
      <w:r>
        <w:rPr>
          <w:rFonts w:ascii="Times New Roman" w:hAnsi="Times New Roman" w:cs="Times New Roman"/>
          <w:color w:val="000000" w:themeColor="text1"/>
          <w:sz w:val="28"/>
          <w:szCs w:val="30"/>
        </w:rPr>
        <w:t>о</w:t>
      </w:r>
      <w:r w:rsidR="008E5E6F">
        <w:rPr>
          <w:rFonts w:ascii="Times New Roman" w:hAnsi="Times New Roman" w:cs="Times New Roman"/>
          <w:color w:val="000000" w:themeColor="text1"/>
          <w:sz w:val="28"/>
          <w:szCs w:val="30"/>
        </w:rPr>
        <w:t>лучения кредита.</w:t>
      </w:r>
      <w:r w:rsidR="00643C75">
        <w:rPr>
          <w:rFonts w:ascii="Times New Roman" w:hAnsi="Times New Roman" w:cs="Times New Roman"/>
          <w:color w:val="000000" w:themeColor="text1"/>
          <w:sz w:val="28"/>
          <w:szCs w:val="30"/>
        </w:rPr>
        <w:t xml:space="preserve"> </w:t>
      </w:r>
      <w:r w:rsidR="008E5E6F">
        <w:rPr>
          <w:rFonts w:ascii="Times New Roman" w:hAnsi="Times New Roman" w:cs="Times New Roman"/>
          <w:color w:val="000000" w:themeColor="text1"/>
          <w:sz w:val="28"/>
          <w:szCs w:val="30"/>
        </w:rPr>
        <w:t xml:space="preserve">  </w:t>
      </w:r>
    </w:p>
    <w:p w:rsidR="00A61BB4" w:rsidRPr="00A61BB4" w:rsidRDefault="008E5E6F"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Итак</w:t>
      </w:r>
      <w:r w:rsidR="00A61BB4" w:rsidRPr="00A61BB4">
        <w:rPr>
          <w:rFonts w:ascii="Times New Roman" w:hAnsi="Times New Roman" w:cs="Times New Roman"/>
          <w:color w:val="000000" w:themeColor="text1"/>
          <w:sz w:val="28"/>
          <w:szCs w:val="30"/>
        </w:rPr>
        <w:t xml:space="preserve">, при </w:t>
      </w:r>
      <w:r w:rsidR="00E16330">
        <w:rPr>
          <w:rFonts w:ascii="Times New Roman" w:hAnsi="Times New Roman" w:cs="Times New Roman"/>
          <w:color w:val="000000" w:themeColor="text1"/>
          <w:sz w:val="28"/>
          <w:szCs w:val="30"/>
        </w:rPr>
        <w:t xml:space="preserve">совершении </w:t>
      </w:r>
      <w:r w:rsidR="00A61BB4" w:rsidRPr="00A61BB4">
        <w:rPr>
          <w:rFonts w:ascii="Times New Roman" w:hAnsi="Times New Roman" w:cs="Times New Roman"/>
          <w:color w:val="000000" w:themeColor="text1"/>
          <w:sz w:val="28"/>
          <w:szCs w:val="30"/>
        </w:rPr>
        <w:t>преступлени</w:t>
      </w:r>
      <w:r w:rsidR="00E16330">
        <w:rPr>
          <w:rFonts w:ascii="Times New Roman" w:hAnsi="Times New Roman" w:cs="Times New Roman"/>
          <w:color w:val="000000" w:themeColor="text1"/>
          <w:sz w:val="28"/>
          <w:szCs w:val="30"/>
        </w:rPr>
        <w:t>я</w:t>
      </w:r>
      <w:r w:rsidR="00A61BB4" w:rsidRPr="00A61BB4">
        <w:rPr>
          <w:rFonts w:ascii="Times New Roman" w:hAnsi="Times New Roman" w:cs="Times New Roman"/>
          <w:color w:val="000000" w:themeColor="text1"/>
          <w:sz w:val="28"/>
          <w:szCs w:val="30"/>
        </w:rPr>
        <w:t>, предусмотренно</w:t>
      </w:r>
      <w:r w:rsidR="00E16330">
        <w:rPr>
          <w:rFonts w:ascii="Times New Roman" w:hAnsi="Times New Roman" w:cs="Times New Roman"/>
          <w:color w:val="000000" w:themeColor="text1"/>
          <w:sz w:val="28"/>
          <w:szCs w:val="30"/>
        </w:rPr>
        <w:t>го</w:t>
      </w:r>
      <w:r w:rsidR="00A61BB4" w:rsidRPr="00A61BB4">
        <w:rPr>
          <w:rFonts w:ascii="Times New Roman" w:hAnsi="Times New Roman" w:cs="Times New Roman"/>
          <w:color w:val="000000" w:themeColor="text1"/>
          <w:sz w:val="28"/>
          <w:szCs w:val="30"/>
        </w:rPr>
        <w:t xml:space="preserve"> ст. 165 УК РФ лицо действует с прямым умыслом, направленным на умышленное причинение имущественного вреда, без цел</w:t>
      </w:r>
      <w:r w:rsidR="00594808">
        <w:rPr>
          <w:rFonts w:ascii="Times New Roman" w:hAnsi="Times New Roman" w:cs="Times New Roman"/>
          <w:color w:val="000000" w:themeColor="text1"/>
          <w:sz w:val="28"/>
          <w:szCs w:val="30"/>
        </w:rPr>
        <w:t>и</w:t>
      </w:r>
      <w:r w:rsidR="00A61BB4" w:rsidRPr="00A61BB4">
        <w:rPr>
          <w:rFonts w:ascii="Times New Roman" w:hAnsi="Times New Roman" w:cs="Times New Roman"/>
          <w:color w:val="000000" w:themeColor="text1"/>
          <w:sz w:val="28"/>
          <w:szCs w:val="30"/>
        </w:rPr>
        <w:t xml:space="preserve"> хищения, как правило, с целью извлечения материальной выгоды в свою пользу за счет собственника или владельца. При этом лицо осознает общественную опасность своих действий и достоверно знает, что использует чужое имущество</w:t>
      </w:r>
      <w:r w:rsidR="00A61BB4" w:rsidRPr="00A61BB4">
        <w:rPr>
          <w:rFonts w:ascii="Times New Roman" w:hAnsi="Times New Roman" w:cs="Times New Roman"/>
          <w:color w:val="000000" w:themeColor="text1"/>
          <w:sz w:val="28"/>
          <w:szCs w:val="30"/>
          <w:vertAlign w:val="superscript"/>
        </w:rPr>
        <w:footnoteReference w:id="40"/>
      </w:r>
      <w:r w:rsidR="00A61BB4" w:rsidRPr="00A61BB4">
        <w:rPr>
          <w:rFonts w:ascii="Times New Roman" w:hAnsi="Times New Roman" w:cs="Times New Roman"/>
          <w:color w:val="000000" w:themeColor="text1"/>
          <w:sz w:val="28"/>
          <w:szCs w:val="30"/>
        </w:rPr>
        <w:t xml:space="preserve">. </w:t>
      </w:r>
    </w:p>
    <w:p w:rsidR="00643C75" w:rsidRDefault="00643C75"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Незаконное получение кредита чаще всего спряжено с использованием заведомо подложных документов, которые могут являться официальными, представляющими права или освобождающими от обязанностей, а могут и не обладать указанными признаками. Независимо от этого, использование фиктивных документов не требует дополнительной квалификации по ч. 3  или 5 ст. 327 УК РФ. Однако поделка официальных документов  не охватывается признаками ч. 1 ст. 159 УК РФ и требует самостоятельной квалификации.  </w:t>
      </w:r>
    </w:p>
    <w:p w:rsidR="00767FB7" w:rsidRDefault="00767FB7"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Переходя к вопросу о совершенствовании уголовной ответственности за незаконное получение кредита необходимо </w:t>
      </w:r>
      <w:r w:rsidR="007433C7">
        <w:rPr>
          <w:rFonts w:ascii="Times New Roman" w:hAnsi="Times New Roman" w:cs="Times New Roman"/>
          <w:color w:val="000000" w:themeColor="text1"/>
          <w:sz w:val="28"/>
          <w:szCs w:val="30"/>
        </w:rPr>
        <w:t xml:space="preserve">еще раз </w:t>
      </w:r>
      <w:r>
        <w:rPr>
          <w:rFonts w:ascii="Times New Roman" w:hAnsi="Times New Roman" w:cs="Times New Roman"/>
          <w:color w:val="000000" w:themeColor="text1"/>
          <w:sz w:val="28"/>
          <w:szCs w:val="30"/>
        </w:rPr>
        <w:t>выделить</w:t>
      </w:r>
      <w:r w:rsidR="005B11CC">
        <w:rPr>
          <w:rFonts w:ascii="Times New Roman" w:hAnsi="Times New Roman" w:cs="Times New Roman"/>
          <w:color w:val="000000" w:themeColor="text1"/>
          <w:sz w:val="28"/>
          <w:szCs w:val="30"/>
        </w:rPr>
        <w:t xml:space="preserve"> основные </w:t>
      </w:r>
      <w:r>
        <w:rPr>
          <w:rFonts w:ascii="Times New Roman" w:hAnsi="Times New Roman" w:cs="Times New Roman"/>
          <w:color w:val="000000" w:themeColor="text1"/>
          <w:sz w:val="28"/>
          <w:szCs w:val="30"/>
        </w:rPr>
        <w:t xml:space="preserve">недостатки указанной нормы: </w:t>
      </w:r>
    </w:p>
    <w:p w:rsidR="008A72DB" w:rsidRDefault="00767FB7"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1) </w:t>
      </w:r>
      <w:r w:rsidR="008A72DB">
        <w:rPr>
          <w:rFonts w:ascii="Times New Roman" w:hAnsi="Times New Roman" w:cs="Times New Roman"/>
          <w:color w:val="000000" w:themeColor="text1"/>
          <w:sz w:val="28"/>
          <w:szCs w:val="30"/>
        </w:rPr>
        <w:t xml:space="preserve">Отсутствие определенности в вопросе установления признаков специального субъекта преступления. </w:t>
      </w:r>
      <w:r w:rsidR="00877FAC">
        <w:rPr>
          <w:rFonts w:ascii="Times New Roman" w:hAnsi="Times New Roman" w:cs="Times New Roman"/>
          <w:color w:val="000000" w:themeColor="text1"/>
          <w:sz w:val="28"/>
          <w:szCs w:val="30"/>
        </w:rPr>
        <w:t xml:space="preserve">Буквальное толкование диспозиции ч. 1 ст. 176  УК РФ не позволяет отнести к субъектам преступления лиц, не осуществляющих законную </w:t>
      </w:r>
      <w:r w:rsidR="009B5802">
        <w:rPr>
          <w:rFonts w:ascii="Times New Roman" w:hAnsi="Times New Roman" w:cs="Times New Roman"/>
          <w:color w:val="000000" w:themeColor="text1"/>
          <w:sz w:val="28"/>
          <w:szCs w:val="30"/>
        </w:rPr>
        <w:t xml:space="preserve">предпринимательскую деятельность или не являющихся представителями законно действующих юридических лиц. </w:t>
      </w:r>
    </w:p>
    <w:p w:rsidR="00BA4103" w:rsidRDefault="008A72DB"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2) </w:t>
      </w:r>
      <w:r w:rsidR="00BA4103">
        <w:rPr>
          <w:rFonts w:ascii="Times New Roman" w:hAnsi="Times New Roman" w:cs="Times New Roman"/>
          <w:color w:val="000000" w:themeColor="text1"/>
          <w:sz w:val="28"/>
          <w:szCs w:val="30"/>
        </w:rPr>
        <w:t>Неверное определение причинной связи между деянием (получением кредита) и  последствиями  (крупным ущербом)</w:t>
      </w:r>
      <w:r w:rsidR="003F5434">
        <w:rPr>
          <w:rFonts w:ascii="Times New Roman" w:hAnsi="Times New Roman" w:cs="Times New Roman"/>
          <w:color w:val="000000" w:themeColor="text1"/>
          <w:sz w:val="28"/>
          <w:szCs w:val="30"/>
        </w:rPr>
        <w:t>. Н</w:t>
      </w:r>
      <w:r w:rsidR="00BA4103">
        <w:rPr>
          <w:rFonts w:ascii="Times New Roman" w:hAnsi="Times New Roman" w:cs="Times New Roman"/>
          <w:color w:val="000000" w:themeColor="text1"/>
          <w:sz w:val="28"/>
          <w:szCs w:val="30"/>
        </w:rPr>
        <w:t>епосредственной причиной наступления последствий в виде крупного ущерба  яв</w:t>
      </w:r>
      <w:r w:rsidR="003F5434">
        <w:rPr>
          <w:rFonts w:ascii="Times New Roman" w:hAnsi="Times New Roman" w:cs="Times New Roman"/>
          <w:color w:val="000000" w:themeColor="text1"/>
          <w:sz w:val="28"/>
          <w:szCs w:val="30"/>
        </w:rPr>
        <w:t>ляется не незаконное полу</w:t>
      </w:r>
      <w:r w:rsidR="003F5434">
        <w:rPr>
          <w:rFonts w:ascii="Times New Roman" w:hAnsi="Times New Roman" w:cs="Times New Roman"/>
          <w:color w:val="000000" w:themeColor="text1"/>
          <w:sz w:val="28"/>
          <w:szCs w:val="30"/>
        </w:rPr>
        <w:lastRenderedPageBreak/>
        <w:t xml:space="preserve">чение кредита, а  последовавшие затем </w:t>
      </w:r>
      <w:r w:rsidR="00BA4103">
        <w:rPr>
          <w:rFonts w:ascii="Times New Roman" w:hAnsi="Times New Roman" w:cs="Times New Roman"/>
          <w:color w:val="000000" w:themeColor="text1"/>
          <w:sz w:val="28"/>
          <w:szCs w:val="30"/>
        </w:rPr>
        <w:t xml:space="preserve">конкретные действия или бездействие заемщика, который в установленные договором даты </w:t>
      </w:r>
      <w:r w:rsidR="00FF73D7">
        <w:rPr>
          <w:rFonts w:ascii="Times New Roman" w:hAnsi="Times New Roman" w:cs="Times New Roman"/>
          <w:color w:val="000000" w:themeColor="text1"/>
          <w:sz w:val="28"/>
          <w:szCs w:val="30"/>
        </w:rPr>
        <w:t xml:space="preserve">умышленно либо по неосторожности </w:t>
      </w:r>
      <w:r w:rsidR="00BA4103">
        <w:rPr>
          <w:rFonts w:ascii="Times New Roman" w:hAnsi="Times New Roman" w:cs="Times New Roman"/>
          <w:color w:val="000000" w:themeColor="text1"/>
          <w:sz w:val="28"/>
          <w:szCs w:val="30"/>
        </w:rPr>
        <w:t xml:space="preserve">(например, вследствие наложения ареста на расчетный счет, обращения взыскания на имущества по судебному решению)  </w:t>
      </w:r>
      <w:r w:rsidR="00FF73D7">
        <w:rPr>
          <w:rFonts w:ascii="Times New Roman" w:hAnsi="Times New Roman" w:cs="Times New Roman"/>
          <w:color w:val="000000" w:themeColor="text1"/>
          <w:sz w:val="28"/>
          <w:szCs w:val="30"/>
        </w:rPr>
        <w:t>не исполняет обязательства.</w:t>
      </w:r>
    </w:p>
    <w:p w:rsidR="00D00CA9" w:rsidRDefault="00BF6191" w:rsidP="00D00CA9">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3) </w:t>
      </w:r>
      <w:r w:rsidR="00FF73D7">
        <w:rPr>
          <w:rFonts w:ascii="Times New Roman" w:hAnsi="Times New Roman" w:cs="Times New Roman"/>
          <w:color w:val="000000" w:themeColor="text1"/>
          <w:sz w:val="28"/>
          <w:szCs w:val="30"/>
        </w:rPr>
        <w:t>Искусственный перено</w:t>
      </w:r>
      <w:r w:rsidR="009C2D71">
        <w:rPr>
          <w:rFonts w:ascii="Times New Roman" w:hAnsi="Times New Roman" w:cs="Times New Roman"/>
          <w:color w:val="000000" w:themeColor="text1"/>
          <w:sz w:val="28"/>
          <w:szCs w:val="30"/>
        </w:rPr>
        <w:t>с</w:t>
      </w:r>
      <w:r w:rsidR="00FF73D7">
        <w:rPr>
          <w:rFonts w:ascii="Times New Roman" w:hAnsi="Times New Roman" w:cs="Times New Roman"/>
          <w:color w:val="000000" w:themeColor="text1"/>
          <w:sz w:val="28"/>
          <w:szCs w:val="30"/>
        </w:rPr>
        <w:t xml:space="preserve"> </w:t>
      </w:r>
      <w:r w:rsidR="009C2D71">
        <w:rPr>
          <w:rFonts w:ascii="Times New Roman" w:hAnsi="Times New Roman" w:cs="Times New Roman"/>
          <w:color w:val="000000" w:themeColor="text1"/>
          <w:sz w:val="28"/>
          <w:szCs w:val="30"/>
        </w:rPr>
        <w:t xml:space="preserve">времени </w:t>
      </w:r>
      <w:r w:rsidR="00FF73D7">
        <w:rPr>
          <w:rFonts w:ascii="Times New Roman" w:hAnsi="Times New Roman" w:cs="Times New Roman"/>
          <w:color w:val="000000" w:themeColor="text1"/>
          <w:sz w:val="28"/>
          <w:szCs w:val="30"/>
        </w:rPr>
        <w:t>окончания преступления на момент получения кредита</w:t>
      </w:r>
      <w:r w:rsidR="009C2D71">
        <w:rPr>
          <w:rFonts w:ascii="Times New Roman" w:hAnsi="Times New Roman" w:cs="Times New Roman"/>
          <w:color w:val="000000" w:themeColor="text1"/>
          <w:sz w:val="28"/>
          <w:szCs w:val="30"/>
        </w:rPr>
        <w:t xml:space="preserve">, тогда как на самом деле  деяние продолжается и  выражено с неисполнении обязанности по погашению кредиторской задолженности, так как </w:t>
      </w:r>
      <w:r w:rsidR="002A352C">
        <w:rPr>
          <w:rFonts w:ascii="Times New Roman" w:hAnsi="Times New Roman" w:cs="Times New Roman"/>
          <w:color w:val="000000" w:themeColor="text1"/>
          <w:sz w:val="28"/>
          <w:szCs w:val="30"/>
        </w:rPr>
        <w:t xml:space="preserve">возникновение  чаще всего последствий находится </w:t>
      </w:r>
      <w:r w:rsidR="009C2D71">
        <w:rPr>
          <w:rFonts w:ascii="Times New Roman" w:hAnsi="Times New Roman" w:cs="Times New Roman"/>
          <w:color w:val="000000" w:themeColor="text1"/>
          <w:sz w:val="28"/>
          <w:szCs w:val="30"/>
        </w:rPr>
        <w:t xml:space="preserve"> </w:t>
      </w:r>
      <w:r w:rsidR="002A352C">
        <w:rPr>
          <w:rFonts w:ascii="Times New Roman" w:hAnsi="Times New Roman" w:cs="Times New Roman"/>
          <w:color w:val="000000" w:themeColor="text1"/>
          <w:sz w:val="28"/>
          <w:szCs w:val="30"/>
        </w:rPr>
        <w:t xml:space="preserve"> в прямой причинной связи с действиями заемщика,   который в любой момент может либо причинить крупный ущерб кредитору, либо избежать этого путем частичного погашения задолженности. </w:t>
      </w:r>
      <w:r w:rsidR="00D00CA9">
        <w:rPr>
          <w:rFonts w:ascii="Times New Roman" w:hAnsi="Times New Roman" w:cs="Times New Roman"/>
          <w:color w:val="000000" w:themeColor="text1"/>
          <w:sz w:val="28"/>
          <w:szCs w:val="30"/>
        </w:rPr>
        <w:t xml:space="preserve">Отложенное наступление общественно опасных последствий от момента совершения деяния зачастую влечет истечение сроков давности уголовного преследования, чем и пользуются заемщики.  </w:t>
      </w:r>
    </w:p>
    <w:p w:rsidR="006F40B9" w:rsidRDefault="00D00CA9"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4) </w:t>
      </w:r>
      <w:r w:rsidR="009B5802">
        <w:rPr>
          <w:rFonts w:ascii="Times New Roman" w:hAnsi="Times New Roman" w:cs="Times New Roman"/>
          <w:color w:val="000000" w:themeColor="text1"/>
          <w:sz w:val="28"/>
          <w:szCs w:val="30"/>
        </w:rPr>
        <w:t>Отсутствие четкого понимания содержания субъективной стороны преступления</w:t>
      </w:r>
      <w:r w:rsidR="00BF6191">
        <w:rPr>
          <w:rFonts w:ascii="Times New Roman" w:hAnsi="Times New Roman" w:cs="Times New Roman"/>
          <w:color w:val="000000" w:themeColor="text1"/>
          <w:sz w:val="28"/>
          <w:szCs w:val="30"/>
        </w:rPr>
        <w:t xml:space="preserve">. </w:t>
      </w:r>
      <w:r w:rsidR="009C266A">
        <w:rPr>
          <w:rFonts w:ascii="Times New Roman" w:hAnsi="Times New Roman" w:cs="Times New Roman"/>
          <w:color w:val="000000" w:themeColor="text1"/>
          <w:sz w:val="28"/>
          <w:szCs w:val="30"/>
        </w:rPr>
        <w:t>Указание в постановлени</w:t>
      </w:r>
      <w:r w:rsidR="00CD1F7C">
        <w:rPr>
          <w:rFonts w:ascii="Times New Roman" w:hAnsi="Times New Roman" w:cs="Times New Roman"/>
          <w:color w:val="000000" w:themeColor="text1"/>
          <w:sz w:val="28"/>
          <w:szCs w:val="30"/>
        </w:rPr>
        <w:t>и</w:t>
      </w:r>
      <w:r w:rsidR="009C266A">
        <w:rPr>
          <w:rFonts w:ascii="Times New Roman" w:hAnsi="Times New Roman" w:cs="Times New Roman"/>
          <w:color w:val="000000" w:themeColor="text1"/>
          <w:sz w:val="28"/>
          <w:szCs w:val="30"/>
        </w:rPr>
        <w:t xml:space="preserve"> Пленума Верховного Суда РФ № 48 от 30.11.2017 лишь на намерение заемщика  исполнить обязательство</w:t>
      </w:r>
      <w:r w:rsidR="00CD1F7C">
        <w:rPr>
          <w:rFonts w:ascii="Times New Roman" w:hAnsi="Times New Roman" w:cs="Times New Roman"/>
          <w:color w:val="000000" w:themeColor="text1"/>
          <w:sz w:val="28"/>
          <w:szCs w:val="30"/>
        </w:rPr>
        <w:t>, безотносительно к обстоятельствам, подтверждающим такое намерение</w:t>
      </w:r>
      <w:r>
        <w:rPr>
          <w:rFonts w:ascii="Times New Roman" w:hAnsi="Times New Roman" w:cs="Times New Roman"/>
          <w:color w:val="000000" w:themeColor="text1"/>
          <w:sz w:val="28"/>
          <w:szCs w:val="30"/>
        </w:rPr>
        <w:t>, либо указывающим на его отсутствие</w:t>
      </w:r>
      <w:r w:rsidR="00CD1F7C">
        <w:rPr>
          <w:rFonts w:ascii="Times New Roman" w:hAnsi="Times New Roman" w:cs="Times New Roman"/>
          <w:color w:val="000000" w:themeColor="text1"/>
          <w:sz w:val="28"/>
          <w:szCs w:val="30"/>
        </w:rPr>
        <w:t xml:space="preserve">, создает условия для </w:t>
      </w:r>
      <w:r w:rsidR="00D607D4">
        <w:rPr>
          <w:rFonts w:ascii="Times New Roman" w:hAnsi="Times New Roman" w:cs="Times New Roman"/>
          <w:color w:val="000000" w:themeColor="text1"/>
          <w:sz w:val="28"/>
          <w:szCs w:val="30"/>
        </w:rPr>
        <w:t xml:space="preserve">безапелляционного </w:t>
      </w:r>
      <w:r w:rsidR="00CD1F7C">
        <w:rPr>
          <w:rFonts w:ascii="Times New Roman" w:hAnsi="Times New Roman" w:cs="Times New Roman"/>
          <w:color w:val="000000" w:themeColor="text1"/>
          <w:sz w:val="28"/>
          <w:szCs w:val="30"/>
        </w:rPr>
        <w:t>уклонени</w:t>
      </w:r>
      <w:r w:rsidR="00D607D4">
        <w:rPr>
          <w:rFonts w:ascii="Times New Roman" w:hAnsi="Times New Roman" w:cs="Times New Roman"/>
          <w:color w:val="000000" w:themeColor="text1"/>
          <w:sz w:val="28"/>
          <w:szCs w:val="30"/>
        </w:rPr>
        <w:t>я</w:t>
      </w:r>
      <w:r w:rsidR="00CD1F7C">
        <w:rPr>
          <w:rFonts w:ascii="Times New Roman" w:hAnsi="Times New Roman" w:cs="Times New Roman"/>
          <w:color w:val="000000" w:themeColor="text1"/>
          <w:sz w:val="28"/>
          <w:szCs w:val="30"/>
        </w:rPr>
        <w:t xml:space="preserve"> от уголовной ответственности за хищение в сфере  кредитования</w:t>
      </w:r>
      <w:r w:rsidR="00D607D4">
        <w:rPr>
          <w:rFonts w:ascii="Times New Roman" w:hAnsi="Times New Roman" w:cs="Times New Roman"/>
          <w:color w:val="000000" w:themeColor="text1"/>
          <w:sz w:val="28"/>
          <w:szCs w:val="30"/>
        </w:rPr>
        <w:t xml:space="preserve"> исходя из принципа презумпции невиновности.  </w:t>
      </w:r>
      <w:r w:rsidR="00CD1F7C">
        <w:rPr>
          <w:rFonts w:ascii="Times New Roman" w:hAnsi="Times New Roman" w:cs="Times New Roman"/>
          <w:color w:val="000000" w:themeColor="text1"/>
          <w:sz w:val="28"/>
          <w:szCs w:val="30"/>
        </w:rPr>
        <w:t xml:space="preserve">  </w:t>
      </w:r>
    </w:p>
    <w:p w:rsidR="00D607D4" w:rsidRDefault="00D607D4"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Таким образом,</w:t>
      </w:r>
      <w:r w:rsidR="00E472F4">
        <w:rPr>
          <w:rFonts w:ascii="Times New Roman" w:hAnsi="Times New Roman" w:cs="Times New Roman"/>
          <w:color w:val="000000" w:themeColor="text1"/>
          <w:sz w:val="28"/>
          <w:szCs w:val="30"/>
        </w:rPr>
        <w:t xml:space="preserve"> по</w:t>
      </w:r>
      <w:r>
        <w:rPr>
          <w:rFonts w:ascii="Times New Roman" w:hAnsi="Times New Roman" w:cs="Times New Roman"/>
          <w:color w:val="000000" w:themeColor="text1"/>
          <w:sz w:val="28"/>
          <w:szCs w:val="30"/>
        </w:rPr>
        <w:t>лагае</w:t>
      </w:r>
      <w:r w:rsidR="00D00CA9">
        <w:rPr>
          <w:rFonts w:ascii="Times New Roman" w:hAnsi="Times New Roman" w:cs="Times New Roman"/>
          <w:color w:val="000000" w:themeColor="text1"/>
          <w:sz w:val="28"/>
          <w:szCs w:val="30"/>
        </w:rPr>
        <w:t>м</w:t>
      </w:r>
      <w:r>
        <w:rPr>
          <w:rFonts w:ascii="Times New Roman" w:hAnsi="Times New Roman" w:cs="Times New Roman"/>
          <w:color w:val="000000" w:themeColor="text1"/>
          <w:sz w:val="28"/>
          <w:szCs w:val="30"/>
        </w:rPr>
        <w:t>, что в существующем виде состав преступления, предусмотренный ст. 176 УК РФ</w:t>
      </w:r>
      <w:r w:rsidR="009A436F">
        <w:rPr>
          <w:rFonts w:ascii="Times New Roman" w:hAnsi="Times New Roman" w:cs="Times New Roman"/>
          <w:color w:val="000000" w:themeColor="text1"/>
          <w:sz w:val="28"/>
          <w:szCs w:val="30"/>
        </w:rPr>
        <w:t xml:space="preserve">, </w:t>
      </w:r>
      <w:r w:rsidR="00AD2BC4">
        <w:rPr>
          <w:rFonts w:ascii="Times New Roman" w:hAnsi="Times New Roman" w:cs="Times New Roman"/>
          <w:color w:val="000000" w:themeColor="text1"/>
          <w:sz w:val="28"/>
          <w:szCs w:val="30"/>
        </w:rPr>
        <w:t>не имеет права на существование</w:t>
      </w:r>
      <w:r w:rsidR="009A436F">
        <w:rPr>
          <w:rFonts w:ascii="Times New Roman" w:hAnsi="Times New Roman" w:cs="Times New Roman"/>
          <w:color w:val="000000" w:themeColor="text1"/>
          <w:sz w:val="28"/>
          <w:szCs w:val="30"/>
        </w:rPr>
        <w:t xml:space="preserve">, поскольку </w:t>
      </w:r>
      <w:r w:rsidR="00AD2BC4">
        <w:rPr>
          <w:rFonts w:ascii="Times New Roman" w:hAnsi="Times New Roman" w:cs="Times New Roman"/>
          <w:color w:val="000000" w:themeColor="text1"/>
          <w:sz w:val="28"/>
          <w:szCs w:val="30"/>
        </w:rPr>
        <w:t>не соответствует требованию формальной определенности нормы</w:t>
      </w:r>
      <w:r w:rsidR="00AD2BC4" w:rsidRPr="00AD2BC4">
        <w:rPr>
          <w:rFonts w:ascii="Times New Roman" w:hAnsi="Times New Roman" w:cs="Times New Roman"/>
          <w:color w:val="000000" w:themeColor="text1"/>
          <w:sz w:val="28"/>
          <w:szCs w:val="30"/>
        </w:rPr>
        <w:t>.</w:t>
      </w:r>
    </w:p>
    <w:p w:rsidR="003C2D24" w:rsidRDefault="00DA26BB"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С учетом изложенного</w:t>
      </w:r>
      <w:r w:rsidR="003C2D24">
        <w:rPr>
          <w:rFonts w:ascii="Times New Roman" w:hAnsi="Times New Roman" w:cs="Times New Roman"/>
          <w:color w:val="000000" w:themeColor="text1"/>
          <w:sz w:val="28"/>
          <w:szCs w:val="30"/>
        </w:rPr>
        <w:t xml:space="preserve">, предлагается несколько вариантов решения проблемы.  </w:t>
      </w:r>
    </w:p>
    <w:p w:rsidR="003C2D24" w:rsidRDefault="003C2D24"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Щетинина Н.В. видит перспективы совершенствования ответственности за незаконное получение кредита в распространении пределов действия нормы  на </w:t>
      </w:r>
      <w:r>
        <w:rPr>
          <w:rFonts w:ascii="Times New Roman" w:hAnsi="Times New Roman" w:cs="Times New Roman"/>
          <w:color w:val="000000" w:themeColor="text1"/>
          <w:sz w:val="28"/>
          <w:szCs w:val="30"/>
        </w:rPr>
        <w:lastRenderedPageBreak/>
        <w:t>всех субъектов получения кредита.</w:t>
      </w:r>
      <w:r>
        <w:rPr>
          <w:rStyle w:val="a5"/>
          <w:rFonts w:ascii="Times New Roman" w:hAnsi="Times New Roman" w:cs="Times New Roman"/>
          <w:color w:val="000000" w:themeColor="text1"/>
          <w:sz w:val="28"/>
          <w:szCs w:val="30"/>
        </w:rPr>
        <w:footnoteReference w:id="41"/>
      </w:r>
      <w:r>
        <w:rPr>
          <w:rFonts w:ascii="Times New Roman" w:hAnsi="Times New Roman" w:cs="Times New Roman"/>
          <w:color w:val="000000" w:themeColor="text1"/>
          <w:sz w:val="28"/>
          <w:szCs w:val="30"/>
        </w:rPr>
        <w:t xml:space="preserve"> Гудков С.В.  дополнительно предлагает  исключить из диспозиции ч. 1 ст. 176 УК РФ упоминание льготных условий кредитования, </w:t>
      </w:r>
      <w:r>
        <w:rPr>
          <w:rStyle w:val="a5"/>
          <w:rFonts w:ascii="Times New Roman" w:hAnsi="Times New Roman" w:cs="Times New Roman"/>
          <w:color w:val="000000" w:themeColor="text1"/>
          <w:sz w:val="28"/>
          <w:szCs w:val="30"/>
        </w:rPr>
        <w:footnoteReference w:id="42"/>
      </w:r>
      <w:r>
        <w:rPr>
          <w:rFonts w:ascii="Times New Roman" w:hAnsi="Times New Roman" w:cs="Times New Roman"/>
          <w:color w:val="000000" w:themeColor="text1"/>
          <w:sz w:val="28"/>
          <w:szCs w:val="30"/>
        </w:rPr>
        <w:t xml:space="preserve"> а Балялин В.Н. – предусмотреть в качестве последствий не «крупный ущерб», а «убытки в крупном размере». Однако данные предложения не решают </w:t>
      </w:r>
      <w:r w:rsidR="009A436F">
        <w:rPr>
          <w:rFonts w:ascii="Times New Roman" w:hAnsi="Times New Roman" w:cs="Times New Roman"/>
          <w:color w:val="000000" w:themeColor="text1"/>
          <w:sz w:val="28"/>
          <w:szCs w:val="30"/>
        </w:rPr>
        <w:t xml:space="preserve">проблему установления содержания крупного ущерба, признаков субъективной стороны преступления,  </w:t>
      </w:r>
      <w:r>
        <w:rPr>
          <w:rFonts w:ascii="Times New Roman" w:hAnsi="Times New Roman" w:cs="Times New Roman"/>
          <w:color w:val="000000" w:themeColor="text1"/>
          <w:sz w:val="28"/>
          <w:szCs w:val="30"/>
        </w:rPr>
        <w:t xml:space="preserve">момента окончания преступления и причинной связи между  </w:t>
      </w:r>
      <w:r w:rsidR="009A436F">
        <w:rPr>
          <w:rFonts w:ascii="Times New Roman" w:hAnsi="Times New Roman" w:cs="Times New Roman"/>
          <w:color w:val="000000" w:themeColor="text1"/>
          <w:sz w:val="28"/>
          <w:szCs w:val="30"/>
        </w:rPr>
        <w:t>деянием</w:t>
      </w:r>
      <w:r>
        <w:rPr>
          <w:rFonts w:ascii="Times New Roman" w:hAnsi="Times New Roman" w:cs="Times New Roman"/>
          <w:color w:val="000000" w:themeColor="text1"/>
          <w:sz w:val="28"/>
          <w:szCs w:val="30"/>
        </w:rPr>
        <w:t xml:space="preserve"> и наступившими последствиями. </w:t>
      </w:r>
    </w:p>
    <w:p w:rsidR="009A436F" w:rsidRDefault="009A436F"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Поэтому нам представляется  б</w:t>
      </w:r>
      <w:r w:rsidR="003C2D24">
        <w:rPr>
          <w:rFonts w:ascii="Times New Roman" w:hAnsi="Times New Roman" w:cs="Times New Roman"/>
          <w:color w:val="000000" w:themeColor="text1"/>
          <w:sz w:val="28"/>
          <w:szCs w:val="30"/>
        </w:rPr>
        <w:t xml:space="preserve">олее интересной точка зрения Шадриной О.В., которая предлагает исключить  последствия из диспозиции ст. 176 УК РФ, придав таким </w:t>
      </w:r>
      <w:r>
        <w:rPr>
          <w:rFonts w:ascii="Times New Roman" w:hAnsi="Times New Roman" w:cs="Times New Roman"/>
          <w:color w:val="000000" w:themeColor="text1"/>
          <w:sz w:val="28"/>
          <w:szCs w:val="30"/>
        </w:rPr>
        <w:t xml:space="preserve">образом </w:t>
      </w:r>
      <w:r w:rsidR="003C2D24">
        <w:rPr>
          <w:rFonts w:ascii="Times New Roman" w:hAnsi="Times New Roman" w:cs="Times New Roman"/>
          <w:color w:val="000000" w:themeColor="text1"/>
          <w:sz w:val="28"/>
          <w:szCs w:val="30"/>
        </w:rPr>
        <w:t>составу преступления формальную конструкцию.</w:t>
      </w:r>
      <w:r w:rsidR="003C2D24">
        <w:rPr>
          <w:rStyle w:val="a5"/>
          <w:rFonts w:ascii="Times New Roman" w:hAnsi="Times New Roman" w:cs="Times New Roman"/>
          <w:color w:val="000000" w:themeColor="text1"/>
          <w:sz w:val="28"/>
          <w:szCs w:val="30"/>
        </w:rPr>
        <w:footnoteReference w:id="43"/>
      </w:r>
      <w:r w:rsidR="003C2D24">
        <w:rPr>
          <w:rFonts w:ascii="Times New Roman" w:hAnsi="Times New Roman" w:cs="Times New Roman"/>
          <w:color w:val="000000" w:themeColor="text1"/>
          <w:sz w:val="28"/>
          <w:szCs w:val="30"/>
        </w:rPr>
        <w:t xml:space="preserve"> В таком случае состав преступления, предусмотренный ст. 176 УК РФ, частично станет специальным по отношению преступлени</w:t>
      </w:r>
      <w:r>
        <w:rPr>
          <w:rFonts w:ascii="Times New Roman" w:hAnsi="Times New Roman" w:cs="Times New Roman"/>
          <w:color w:val="000000" w:themeColor="text1"/>
          <w:sz w:val="28"/>
          <w:szCs w:val="30"/>
        </w:rPr>
        <w:t>ям</w:t>
      </w:r>
      <w:r w:rsidR="003C2D24">
        <w:rPr>
          <w:rFonts w:ascii="Times New Roman" w:hAnsi="Times New Roman" w:cs="Times New Roman"/>
          <w:color w:val="000000" w:themeColor="text1"/>
          <w:sz w:val="28"/>
          <w:szCs w:val="30"/>
        </w:rPr>
        <w:t xml:space="preserve">, предусмотренным частями 3 и 5 ст. 327 УК РФ. </w:t>
      </w:r>
    </w:p>
    <w:p w:rsidR="003C2D24" w:rsidRDefault="003C2D24"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Полагаем, что с учетом общественной опасности незаконного получения кредита, выраженной в возможности причинения значительного имущественного ущерба кредитору, такой вариант</w:t>
      </w:r>
      <w:r w:rsidR="005B7D7A">
        <w:rPr>
          <w:rFonts w:ascii="Times New Roman" w:hAnsi="Times New Roman" w:cs="Times New Roman"/>
          <w:color w:val="000000" w:themeColor="text1"/>
          <w:sz w:val="28"/>
          <w:szCs w:val="30"/>
        </w:rPr>
        <w:t xml:space="preserve"> будет</w:t>
      </w:r>
      <w:r>
        <w:rPr>
          <w:rFonts w:ascii="Times New Roman" w:hAnsi="Times New Roman" w:cs="Times New Roman"/>
          <w:color w:val="000000" w:themeColor="text1"/>
          <w:sz w:val="28"/>
          <w:szCs w:val="30"/>
        </w:rPr>
        <w:t xml:space="preserve"> вполне оправдан, позволит создать  единообразную практику применения уголовного закона  вне зависимости от размера ущерба и избежать истечения сроков давности уголовного преследования до вынесения приговора. </w:t>
      </w:r>
      <w:r w:rsidR="009A436F">
        <w:rPr>
          <w:rFonts w:ascii="Times New Roman" w:hAnsi="Times New Roman" w:cs="Times New Roman"/>
          <w:color w:val="000000" w:themeColor="text1"/>
          <w:sz w:val="28"/>
          <w:szCs w:val="30"/>
        </w:rPr>
        <w:t>Вместе с тем также будет обоснованным</w:t>
      </w:r>
      <w:r>
        <w:rPr>
          <w:rFonts w:ascii="Times New Roman" w:hAnsi="Times New Roman" w:cs="Times New Roman"/>
          <w:color w:val="000000" w:themeColor="text1"/>
          <w:sz w:val="28"/>
          <w:szCs w:val="30"/>
        </w:rPr>
        <w:t xml:space="preserve"> устанавливать общественную опасность деяния не на момент совершения действия кредитором, а уже на момент представления документов, содержащих заведомо ложные сведения, т.е. на фактический момент их использования. Кроме того, такой подход позволит исключить споры о месте и времени совершения преступления</w:t>
      </w:r>
      <w:r w:rsidR="009A436F">
        <w:rPr>
          <w:rFonts w:ascii="Times New Roman" w:hAnsi="Times New Roman" w:cs="Times New Roman"/>
          <w:color w:val="000000" w:themeColor="text1"/>
          <w:sz w:val="28"/>
          <w:szCs w:val="30"/>
        </w:rPr>
        <w:t>, обусловленные различиями в месте  и времени передачи (направления) документов с заведомо ложными сведениями, месте и времени их рассмотрения и принятия решения о выдаче кредита, и месте и времени списания денежных средств с расчетного счета кредитора.</w:t>
      </w:r>
    </w:p>
    <w:p w:rsidR="009A436F" w:rsidRDefault="009A436F"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lastRenderedPageBreak/>
        <w:t xml:space="preserve">Новая редакция нормы ст. 176 УК РФ  должна исключить выделение двух самостоятельных составов преступлений, связанных с незаконным получением кредита,  распространить свое действие на всех лиц, независимо от фактического или юридического статуса заемщика. Кроме того следует дифференцировать ответственность в зависимости от суммы предполагаемого кредита. В качестве  шкалы возможно взять размеры имущественного вреда, указанные в примечании к ст. 159.1 УК РФ. </w:t>
      </w:r>
    </w:p>
    <w:p w:rsidR="009A436F" w:rsidRPr="009A436F" w:rsidRDefault="009A436F" w:rsidP="009A436F">
      <w:pPr>
        <w:spacing w:after="0" w:line="360" w:lineRule="auto"/>
        <w:ind w:firstLine="709"/>
        <w:jc w:val="both"/>
        <w:rPr>
          <w:rFonts w:ascii="Times New Roman" w:hAnsi="Times New Roman" w:cs="Times New Roman"/>
          <w:color w:val="000000" w:themeColor="text1"/>
          <w:sz w:val="28"/>
          <w:szCs w:val="30"/>
        </w:rPr>
      </w:pPr>
      <w:r w:rsidRPr="009A436F">
        <w:rPr>
          <w:rFonts w:ascii="Times New Roman" w:hAnsi="Times New Roman" w:cs="Times New Roman"/>
          <w:color w:val="000000" w:themeColor="text1"/>
          <w:sz w:val="28"/>
          <w:szCs w:val="30"/>
        </w:rPr>
        <w:t xml:space="preserve">Одновременно в КоАП РФ необходимо будет  устранить административную ответственность по ст. 14.11 в части незаконного получения кредита. </w:t>
      </w:r>
      <w:r>
        <w:rPr>
          <w:rFonts w:ascii="Times New Roman" w:hAnsi="Times New Roman" w:cs="Times New Roman"/>
          <w:color w:val="000000" w:themeColor="text1"/>
          <w:sz w:val="28"/>
          <w:szCs w:val="30"/>
        </w:rPr>
        <w:t xml:space="preserve"> Действия по использованию государственного целевого кредита не по прямому назначению предлагается криминализовать в рамках самостоятельной нормы. </w:t>
      </w:r>
    </w:p>
    <w:p w:rsidR="008A2E9C" w:rsidRDefault="006E3717"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С учетом новой конструкции нормы</w:t>
      </w:r>
      <w:r w:rsidR="005B7D7A">
        <w:rPr>
          <w:rFonts w:ascii="Times New Roman" w:hAnsi="Times New Roman" w:cs="Times New Roman"/>
          <w:color w:val="000000" w:themeColor="text1"/>
          <w:sz w:val="28"/>
          <w:szCs w:val="30"/>
        </w:rPr>
        <w:t>, не включающей общественно опасные последствия в качестве признака</w:t>
      </w:r>
      <w:r w:rsidR="009A436F">
        <w:rPr>
          <w:rFonts w:ascii="Times New Roman" w:hAnsi="Times New Roman" w:cs="Times New Roman"/>
          <w:color w:val="000000" w:themeColor="text1"/>
          <w:sz w:val="28"/>
          <w:szCs w:val="30"/>
        </w:rPr>
        <w:t xml:space="preserve"> </w:t>
      </w:r>
      <w:r w:rsidR="005B7D7A">
        <w:rPr>
          <w:rFonts w:ascii="Times New Roman" w:hAnsi="Times New Roman" w:cs="Times New Roman"/>
          <w:color w:val="000000" w:themeColor="text1"/>
          <w:sz w:val="28"/>
          <w:szCs w:val="30"/>
        </w:rPr>
        <w:t xml:space="preserve"> преступления, </w:t>
      </w:r>
      <w:r>
        <w:rPr>
          <w:rFonts w:ascii="Times New Roman" w:hAnsi="Times New Roman" w:cs="Times New Roman"/>
          <w:color w:val="000000" w:themeColor="text1"/>
          <w:sz w:val="28"/>
          <w:szCs w:val="30"/>
        </w:rPr>
        <w:t>предлагается усовершенствовать подход к практике квалификации мошенничества</w:t>
      </w:r>
      <w:r w:rsidR="005B7D7A">
        <w:rPr>
          <w:rFonts w:ascii="Times New Roman" w:hAnsi="Times New Roman" w:cs="Times New Roman"/>
          <w:color w:val="000000" w:themeColor="text1"/>
          <w:sz w:val="28"/>
          <w:szCs w:val="30"/>
        </w:rPr>
        <w:t xml:space="preserve"> при получении кредита или мошенничества в сфере кредитования</w:t>
      </w:r>
      <w:r w:rsidR="009A436F">
        <w:rPr>
          <w:rFonts w:ascii="Times New Roman" w:hAnsi="Times New Roman" w:cs="Times New Roman"/>
          <w:color w:val="000000" w:themeColor="text1"/>
          <w:sz w:val="28"/>
          <w:szCs w:val="30"/>
        </w:rPr>
        <w:t xml:space="preserve"> путем дополнительных разъяснений практики квалификации деяний, предусмотренных ст. 159</w:t>
      </w:r>
      <w:r w:rsidR="008A2E9C">
        <w:rPr>
          <w:rFonts w:ascii="Times New Roman" w:hAnsi="Times New Roman" w:cs="Times New Roman"/>
          <w:color w:val="000000" w:themeColor="text1"/>
          <w:sz w:val="28"/>
          <w:szCs w:val="30"/>
        </w:rPr>
        <w:t xml:space="preserve">, 159.1 </w:t>
      </w:r>
      <w:r w:rsidR="009A436F">
        <w:rPr>
          <w:rFonts w:ascii="Times New Roman" w:hAnsi="Times New Roman" w:cs="Times New Roman"/>
          <w:color w:val="000000" w:themeColor="text1"/>
          <w:sz w:val="28"/>
          <w:szCs w:val="30"/>
        </w:rPr>
        <w:t>и ст. 176 УК РФ.</w:t>
      </w:r>
      <w:r>
        <w:rPr>
          <w:rFonts w:ascii="Times New Roman" w:hAnsi="Times New Roman" w:cs="Times New Roman"/>
          <w:color w:val="000000" w:themeColor="text1"/>
          <w:sz w:val="28"/>
          <w:szCs w:val="30"/>
        </w:rPr>
        <w:t xml:space="preserve"> </w:t>
      </w:r>
    </w:p>
    <w:p w:rsidR="006E3717" w:rsidRDefault="006E3717"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В частности, </w:t>
      </w:r>
      <w:r w:rsidR="009A436F">
        <w:rPr>
          <w:rFonts w:ascii="Times New Roman" w:hAnsi="Times New Roman" w:cs="Times New Roman"/>
          <w:color w:val="000000" w:themeColor="text1"/>
          <w:sz w:val="28"/>
          <w:szCs w:val="30"/>
        </w:rPr>
        <w:t xml:space="preserve">полагаем, что </w:t>
      </w:r>
      <w:r>
        <w:rPr>
          <w:rFonts w:ascii="Times New Roman" w:hAnsi="Times New Roman" w:cs="Times New Roman"/>
          <w:color w:val="000000" w:themeColor="text1"/>
          <w:sz w:val="28"/>
          <w:szCs w:val="30"/>
        </w:rPr>
        <w:t xml:space="preserve">дополнительно </w:t>
      </w:r>
      <w:r w:rsidR="009A436F">
        <w:rPr>
          <w:rFonts w:ascii="Times New Roman" w:hAnsi="Times New Roman" w:cs="Times New Roman"/>
          <w:color w:val="000000" w:themeColor="text1"/>
          <w:sz w:val="28"/>
          <w:szCs w:val="30"/>
        </w:rPr>
        <w:t xml:space="preserve">следует </w:t>
      </w:r>
      <w:r>
        <w:rPr>
          <w:rFonts w:ascii="Times New Roman" w:hAnsi="Times New Roman" w:cs="Times New Roman"/>
          <w:color w:val="000000" w:themeColor="text1"/>
          <w:sz w:val="28"/>
          <w:szCs w:val="30"/>
        </w:rPr>
        <w:t>разъяснить</w:t>
      </w:r>
      <w:r w:rsidR="00627B25">
        <w:rPr>
          <w:rFonts w:ascii="Times New Roman" w:hAnsi="Times New Roman" w:cs="Times New Roman"/>
          <w:color w:val="000000" w:themeColor="text1"/>
          <w:sz w:val="28"/>
          <w:szCs w:val="30"/>
        </w:rPr>
        <w:t>, что сам по себе ч</w:t>
      </w:r>
      <w:r w:rsidR="00627B25" w:rsidRPr="00627B25">
        <w:rPr>
          <w:rFonts w:ascii="Times New Roman" w:hAnsi="Times New Roman" w:cs="Times New Roman"/>
          <w:color w:val="000000" w:themeColor="text1"/>
          <w:sz w:val="28"/>
          <w:szCs w:val="30"/>
        </w:rPr>
        <w:t>астичный возврат кредит</w:t>
      </w:r>
      <w:r w:rsidR="00627B25">
        <w:rPr>
          <w:rFonts w:ascii="Times New Roman" w:hAnsi="Times New Roman" w:cs="Times New Roman"/>
          <w:color w:val="000000" w:themeColor="text1"/>
          <w:sz w:val="28"/>
          <w:szCs w:val="30"/>
        </w:rPr>
        <w:t>а</w:t>
      </w:r>
      <w:r w:rsidR="00627B25" w:rsidRPr="00627B25">
        <w:rPr>
          <w:rFonts w:ascii="Times New Roman" w:hAnsi="Times New Roman" w:cs="Times New Roman"/>
          <w:color w:val="000000" w:themeColor="text1"/>
          <w:sz w:val="28"/>
          <w:szCs w:val="30"/>
        </w:rPr>
        <w:t xml:space="preserve"> не может свидетельствовать </w:t>
      </w:r>
      <w:r w:rsidR="00627B25">
        <w:rPr>
          <w:rFonts w:ascii="Times New Roman" w:hAnsi="Times New Roman" w:cs="Times New Roman"/>
          <w:color w:val="000000" w:themeColor="text1"/>
          <w:sz w:val="28"/>
          <w:szCs w:val="30"/>
        </w:rPr>
        <w:t xml:space="preserve">об отсутствии </w:t>
      </w:r>
      <w:r w:rsidR="006F2DAB">
        <w:rPr>
          <w:rFonts w:ascii="Times New Roman" w:hAnsi="Times New Roman" w:cs="Times New Roman"/>
          <w:color w:val="000000" w:themeColor="text1"/>
          <w:sz w:val="28"/>
          <w:szCs w:val="30"/>
        </w:rPr>
        <w:t xml:space="preserve">умысла на хищение. </w:t>
      </w:r>
      <w:r w:rsidR="009A436F">
        <w:rPr>
          <w:rFonts w:ascii="Times New Roman" w:hAnsi="Times New Roman" w:cs="Times New Roman"/>
          <w:color w:val="000000" w:themeColor="text1"/>
          <w:sz w:val="28"/>
          <w:szCs w:val="30"/>
        </w:rPr>
        <w:t xml:space="preserve">О  заведомом  отсутствии намерения исполнять, вытекающие из кредитного договора, </w:t>
      </w:r>
      <w:r>
        <w:rPr>
          <w:rFonts w:ascii="Times New Roman" w:hAnsi="Times New Roman" w:cs="Times New Roman"/>
          <w:color w:val="000000" w:themeColor="text1"/>
          <w:sz w:val="28"/>
          <w:szCs w:val="30"/>
        </w:rPr>
        <w:t xml:space="preserve"> </w:t>
      </w:r>
      <w:r w:rsidR="009A436F">
        <w:rPr>
          <w:rFonts w:ascii="Times New Roman" w:hAnsi="Times New Roman" w:cs="Times New Roman"/>
          <w:color w:val="000000" w:themeColor="text1"/>
          <w:sz w:val="28"/>
          <w:szCs w:val="30"/>
        </w:rPr>
        <w:t xml:space="preserve"> обязательства, помимо ранее указанных в абзаце втором п. 4 постановления Пленума Верховного Суда РФ № 48 от 30.11.2017, могут свидетельствовать использование для получения кредита организаций, не осуществляющих финансово-хозяйственную деятельность, не имеющих основных средств, для осуществления предпринимательской деятельности, использование для получения кредита подставных лиц, выступающих в качестве руководителя организации,  </w:t>
      </w:r>
      <w:r w:rsidR="00513CB0">
        <w:rPr>
          <w:rFonts w:ascii="Times New Roman" w:hAnsi="Times New Roman" w:cs="Times New Roman"/>
          <w:color w:val="000000" w:themeColor="text1"/>
          <w:sz w:val="28"/>
          <w:szCs w:val="30"/>
        </w:rPr>
        <w:t xml:space="preserve"> </w:t>
      </w:r>
      <w:r>
        <w:rPr>
          <w:rFonts w:ascii="Times New Roman" w:hAnsi="Times New Roman" w:cs="Times New Roman"/>
          <w:color w:val="000000" w:themeColor="text1"/>
          <w:sz w:val="28"/>
          <w:szCs w:val="30"/>
        </w:rPr>
        <w:t>использование денежных средств для целей, не связанны</w:t>
      </w:r>
      <w:r w:rsidR="009A436F">
        <w:rPr>
          <w:rFonts w:ascii="Times New Roman" w:hAnsi="Times New Roman" w:cs="Times New Roman"/>
          <w:color w:val="000000" w:themeColor="text1"/>
          <w:sz w:val="28"/>
          <w:szCs w:val="30"/>
        </w:rPr>
        <w:t>х</w:t>
      </w:r>
      <w:r>
        <w:rPr>
          <w:rFonts w:ascii="Times New Roman" w:hAnsi="Times New Roman" w:cs="Times New Roman"/>
          <w:color w:val="000000" w:themeColor="text1"/>
          <w:sz w:val="28"/>
          <w:szCs w:val="30"/>
        </w:rPr>
        <w:t xml:space="preserve"> с осуществлением предпринимательской деятельности</w:t>
      </w:r>
      <w:r w:rsidR="005A27C1">
        <w:rPr>
          <w:rFonts w:ascii="Times New Roman" w:hAnsi="Times New Roman" w:cs="Times New Roman"/>
          <w:color w:val="000000" w:themeColor="text1"/>
          <w:sz w:val="28"/>
          <w:szCs w:val="30"/>
        </w:rPr>
        <w:t xml:space="preserve">, </w:t>
      </w:r>
      <w:r w:rsidR="00363928">
        <w:rPr>
          <w:rFonts w:ascii="Times New Roman" w:hAnsi="Times New Roman" w:cs="Times New Roman"/>
          <w:color w:val="000000" w:themeColor="text1"/>
          <w:sz w:val="28"/>
          <w:szCs w:val="30"/>
        </w:rPr>
        <w:t>вывод активов</w:t>
      </w:r>
      <w:r w:rsidR="009A436F">
        <w:rPr>
          <w:rFonts w:ascii="Times New Roman" w:hAnsi="Times New Roman" w:cs="Times New Roman"/>
          <w:color w:val="000000" w:themeColor="text1"/>
          <w:sz w:val="28"/>
          <w:szCs w:val="30"/>
        </w:rPr>
        <w:t xml:space="preserve"> в пользу аффилированных лиц</w:t>
      </w:r>
      <w:r w:rsidR="00363928">
        <w:rPr>
          <w:rFonts w:ascii="Times New Roman" w:hAnsi="Times New Roman" w:cs="Times New Roman"/>
          <w:color w:val="000000" w:themeColor="text1"/>
          <w:sz w:val="28"/>
          <w:szCs w:val="30"/>
        </w:rPr>
        <w:t xml:space="preserve">, </w:t>
      </w:r>
      <w:r w:rsidR="009A436F">
        <w:rPr>
          <w:rFonts w:ascii="Times New Roman" w:hAnsi="Times New Roman" w:cs="Times New Roman"/>
          <w:color w:val="000000" w:themeColor="text1"/>
          <w:sz w:val="28"/>
          <w:szCs w:val="30"/>
        </w:rPr>
        <w:t>в том числе путем заключения фиктивных сделок, незна</w:t>
      </w:r>
      <w:r w:rsidR="009A436F">
        <w:rPr>
          <w:rFonts w:ascii="Times New Roman" w:hAnsi="Times New Roman" w:cs="Times New Roman"/>
          <w:color w:val="000000" w:themeColor="text1"/>
          <w:sz w:val="28"/>
          <w:szCs w:val="30"/>
        </w:rPr>
        <w:lastRenderedPageBreak/>
        <w:t xml:space="preserve">чительный срок, в течение которого лицо осуществляло исполнение обязательств, </w:t>
      </w:r>
      <w:r w:rsidR="00E95096">
        <w:rPr>
          <w:rFonts w:ascii="Times New Roman" w:hAnsi="Times New Roman" w:cs="Times New Roman"/>
          <w:color w:val="000000" w:themeColor="text1"/>
          <w:sz w:val="28"/>
          <w:szCs w:val="30"/>
        </w:rPr>
        <w:t xml:space="preserve">совершение сделок, направленных на  введение процедуры банкротства, </w:t>
      </w:r>
      <w:r>
        <w:rPr>
          <w:rFonts w:ascii="Times New Roman" w:hAnsi="Times New Roman" w:cs="Times New Roman"/>
          <w:color w:val="000000" w:themeColor="text1"/>
          <w:sz w:val="28"/>
          <w:szCs w:val="30"/>
        </w:rPr>
        <w:t>явная несоразмерность сумм</w:t>
      </w:r>
      <w:r w:rsidR="005A27C1">
        <w:rPr>
          <w:rFonts w:ascii="Times New Roman" w:hAnsi="Times New Roman" w:cs="Times New Roman"/>
          <w:color w:val="000000" w:themeColor="text1"/>
          <w:sz w:val="28"/>
          <w:szCs w:val="30"/>
        </w:rPr>
        <w:t>ы</w:t>
      </w:r>
      <w:r>
        <w:rPr>
          <w:rFonts w:ascii="Times New Roman" w:hAnsi="Times New Roman" w:cs="Times New Roman"/>
          <w:color w:val="000000" w:themeColor="text1"/>
          <w:sz w:val="28"/>
          <w:szCs w:val="30"/>
        </w:rPr>
        <w:t xml:space="preserve"> основного долга и </w:t>
      </w:r>
      <w:r w:rsidR="00363928">
        <w:rPr>
          <w:rFonts w:ascii="Times New Roman" w:hAnsi="Times New Roman" w:cs="Times New Roman"/>
          <w:color w:val="000000" w:themeColor="text1"/>
          <w:sz w:val="28"/>
          <w:szCs w:val="30"/>
        </w:rPr>
        <w:t>сумм, внесенный в счет оплаты кре</w:t>
      </w:r>
      <w:r w:rsidR="009A436F">
        <w:rPr>
          <w:rFonts w:ascii="Times New Roman" w:hAnsi="Times New Roman" w:cs="Times New Roman"/>
          <w:color w:val="000000" w:themeColor="text1"/>
          <w:sz w:val="28"/>
          <w:szCs w:val="30"/>
        </w:rPr>
        <w:t>дита</w:t>
      </w:r>
      <w:r>
        <w:rPr>
          <w:rFonts w:ascii="Times New Roman" w:hAnsi="Times New Roman" w:cs="Times New Roman"/>
          <w:color w:val="000000" w:themeColor="text1"/>
          <w:sz w:val="28"/>
          <w:szCs w:val="30"/>
        </w:rPr>
        <w:t xml:space="preserve">. </w:t>
      </w:r>
      <w:r w:rsidR="008A2E9C">
        <w:rPr>
          <w:rFonts w:ascii="Times New Roman" w:hAnsi="Times New Roman" w:cs="Times New Roman"/>
          <w:color w:val="000000" w:themeColor="text1"/>
          <w:sz w:val="28"/>
          <w:szCs w:val="30"/>
        </w:rPr>
        <w:t xml:space="preserve">Расходование денежных средств в интересах заемщика при отсутствии намерения погашать кредит не влечет отсутствие в действиях лица признаков хищения. </w:t>
      </w:r>
    </w:p>
    <w:p w:rsidR="00DA26BB" w:rsidRDefault="007A7E39"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Также целесообразно указать,</w:t>
      </w:r>
      <w:r w:rsidR="00352D25">
        <w:rPr>
          <w:rFonts w:ascii="Times New Roman" w:hAnsi="Times New Roman" w:cs="Times New Roman"/>
          <w:color w:val="000000" w:themeColor="text1"/>
          <w:sz w:val="28"/>
          <w:szCs w:val="30"/>
        </w:rPr>
        <w:t xml:space="preserve"> что</w:t>
      </w:r>
      <w:r>
        <w:rPr>
          <w:rFonts w:ascii="Times New Roman" w:hAnsi="Times New Roman" w:cs="Times New Roman"/>
          <w:color w:val="000000" w:themeColor="text1"/>
          <w:sz w:val="28"/>
          <w:szCs w:val="30"/>
        </w:rPr>
        <w:t xml:space="preserve"> действия лица, получившего </w:t>
      </w:r>
      <w:r w:rsidR="004076E4">
        <w:rPr>
          <w:rFonts w:ascii="Times New Roman" w:hAnsi="Times New Roman" w:cs="Times New Roman"/>
          <w:color w:val="000000" w:themeColor="text1"/>
          <w:sz w:val="28"/>
          <w:szCs w:val="30"/>
        </w:rPr>
        <w:t xml:space="preserve">кредит  путем обмана или злоупотребления доверием без намерения исполнения обязательств в полном объеме могут быть квалифицированы по признакам </w:t>
      </w:r>
      <w:r w:rsidR="009A436F">
        <w:rPr>
          <w:rFonts w:ascii="Times New Roman" w:hAnsi="Times New Roman" w:cs="Times New Roman"/>
          <w:color w:val="000000" w:themeColor="text1"/>
          <w:sz w:val="28"/>
          <w:szCs w:val="30"/>
        </w:rPr>
        <w:t>преступления</w:t>
      </w:r>
      <w:r w:rsidR="004076E4">
        <w:rPr>
          <w:rFonts w:ascii="Times New Roman" w:hAnsi="Times New Roman" w:cs="Times New Roman"/>
          <w:color w:val="000000" w:themeColor="text1"/>
          <w:sz w:val="28"/>
          <w:szCs w:val="30"/>
        </w:rPr>
        <w:t>, предусмотренного ст. 165 УК РФ</w:t>
      </w:r>
      <w:r w:rsidR="00352D25">
        <w:rPr>
          <w:rFonts w:ascii="Times New Roman" w:hAnsi="Times New Roman" w:cs="Times New Roman"/>
          <w:color w:val="000000" w:themeColor="text1"/>
          <w:sz w:val="28"/>
          <w:szCs w:val="30"/>
        </w:rPr>
        <w:t>,</w:t>
      </w:r>
      <w:r w:rsidR="004076E4">
        <w:rPr>
          <w:rFonts w:ascii="Times New Roman" w:hAnsi="Times New Roman" w:cs="Times New Roman"/>
          <w:color w:val="000000" w:themeColor="text1"/>
          <w:sz w:val="28"/>
          <w:szCs w:val="30"/>
        </w:rPr>
        <w:t xml:space="preserve"> в случае, если сумма поступивших  в счет оплаты кредита платежей</w:t>
      </w:r>
      <w:r w:rsidR="00352D25">
        <w:rPr>
          <w:rFonts w:ascii="Times New Roman" w:hAnsi="Times New Roman" w:cs="Times New Roman"/>
          <w:color w:val="000000" w:themeColor="text1"/>
          <w:sz w:val="28"/>
          <w:szCs w:val="30"/>
        </w:rPr>
        <w:t>.</w:t>
      </w:r>
      <w:r w:rsidR="004076E4">
        <w:rPr>
          <w:rFonts w:ascii="Times New Roman" w:hAnsi="Times New Roman" w:cs="Times New Roman"/>
          <w:color w:val="000000" w:themeColor="text1"/>
          <w:sz w:val="28"/>
          <w:szCs w:val="30"/>
        </w:rPr>
        <w:t xml:space="preserve"> превышает  сумму основного долга</w:t>
      </w:r>
      <w:r w:rsidR="00352D25">
        <w:rPr>
          <w:rFonts w:ascii="Times New Roman" w:hAnsi="Times New Roman" w:cs="Times New Roman"/>
          <w:color w:val="000000" w:themeColor="text1"/>
          <w:sz w:val="28"/>
          <w:szCs w:val="30"/>
        </w:rPr>
        <w:t>, а</w:t>
      </w:r>
      <w:r w:rsidR="004076E4">
        <w:rPr>
          <w:rFonts w:ascii="Times New Roman" w:hAnsi="Times New Roman" w:cs="Times New Roman"/>
          <w:color w:val="000000" w:themeColor="text1"/>
          <w:sz w:val="28"/>
          <w:szCs w:val="30"/>
        </w:rPr>
        <w:t xml:space="preserve"> размер ущерба  в виде упущенной выгоды составляет   более 250 000 руб. </w:t>
      </w:r>
    </w:p>
    <w:p w:rsidR="00A61BB4" w:rsidRDefault="00A61BB4" w:rsidP="00643C75">
      <w:pPr>
        <w:spacing w:after="0" w:line="360" w:lineRule="auto"/>
        <w:ind w:firstLine="709"/>
        <w:jc w:val="both"/>
        <w:rPr>
          <w:rFonts w:ascii="Times New Roman" w:hAnsi="Times New Roman" w:cs="Times New Roman"/>
          <w:color w:val="000000" w:themeColor="text1"/>
          <w:sz w:val="28"/>
          <w:szCs w:val="30"/>
        </w:rPr>
      </w:pPr>
      <w:r w:rsidRPr="00A61BB4">
        <w:rPr>
          <w:rFonts w:ascii="Times New Roman" w:hAnsi="Times New Roman" w:cs="Times New Roman"/>
          <w:color w:val="000000" w:themeColor="text1"/>
          <w:sz w:val="28"/>
          <w:szCs w:val="30"/>
        </w:rPr>
        <w:t>Таким образом, подводя итог</w:t>
      </w:r>
      <w:r w:rsidR="00643C75">
        <w:rPr>
          <w:rFonts w:ascii="Times New Roman" w:hAnsi="Times New Roman" w:cs="Times New Roman"/>
          <w:color w:val="000000" w:themeColor="text1"/>
          <w:sz w:val="28"/>
          <w:szCs w:val="30"/>
        </w:rPr>
        <w:t>,</w:t>
      </w:r>
      <w:r w:rsidRPr="00A61BB4">
        <w:rPr>
          <w:rFonts w:ascii="Times New Roman" w:hAnsi="Times New Roman" w:cs="Times New Roman"/>
          <w:color w:val="000000" w:themeColor="text1"/>
          <w:sz w:val="28"/>
          <w:szCs w:val="30"/>
        </w:rPr>
        <w:t xml:space="preserve"> стоит сказать, что состав незаконного получения кредита имеет ряд смежных составов, которые обладают схожими признаками, но имеет ряд отграничивающих признаков, рассмотренных выше. При квалификации правоприменителю стоит учитывать особенности субъективной стороны деяния</w:t>
      </w:r>
      <w:r w:rsidR="00643C75">
        <w:rPr>
          <w:rFonts w:ascii="Times New Roman" w:hAnsi="Times New Roman" w:cs="Times New Roman"/>
          <w:color w:val="000000" w:themeColor="text1"/>
          <w:sz w:val="28"/>
          <w:szCs w:val="30"/>
        </w:rPr>
        <w:t xml:space="preserve">, однако устанавливать ее на основании признаков, характеризующих объективную сторону преступлений, в том числе поведение заемщика после получения кредита.  </w:t>
      </w:r>
    </w:p>
    <w:p w:rsidR="00643C75" w:rsidRDefault="00643C75"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В целом стоит сделать вывод о том, что диспозиция ст. 176 УК РФ подлежит переработке  путем ее конструирования по признакам формального состава преступления. </w:t>
      </w:r>
    </w:p>
    <w:p w:rsidR="001039ED" w:rsidRPr="00A61BB4" w:rsidRDefault="001039ED" w:rsidP="00643C75">
      <w:pPr>
        <w:spacing w:after="0" w:line="360" w:lineRule="auto"/>
        <w:ind w:firstLine="709"/>
        <w:jc w:val="both"/>
        <w:rPr>
          <w:rFonts w:ascii="Times New Roman" w:hAnsi="Times New Roman" w:cs="Times New Roman"/>
          <w:color w:val="000000" w:themeColor="text1"/>
          <w:sz w:val="28"/>
          <w:szCs w:val="30"/>
        </w:rPr>
      </w:pPr>
    </w:p>
    <w:p w:rsidR="00A61BB4" w:rsidRDefault="00A61BB4" w:rsidP="00643C75">
      <w:pPr>
        <w:spacing w:after="0" w:line="360" w:lineRule="auto"/>
        <w:jc w:val="both"/>
      </w:pPr>
    </w:p>
    <w:p w:rsidR="00A61BB4" w:rsidRDefault="00A61BB4" w:rsidP="00643C75">
      <w:pPr>
        <w:spacing w:line="360" w:lineRule="auto"/>
      </w:pPr>
      <w:r>
        <w:br w:type="page"/>
      </w:r>
    </w:p>
    <w:p w:rsidR="00FC777E" w:rsidRPr="00FC777E" w:rsidRDefault="00FC777E" w:rsidP="00643C75">
      <w:pPr>
        <w:pStyle w:val="1"/>
        <w:jc w:val="center"/>
      </w:pPr>
      <w:bookmarkStart w:id="8" w:name="_Toc87121251"/>
      <w:bookmarkStart w:id="9" w:name="_Toc89080439"/>
      <w:r w:rsidRPr="00FC777E">
        <w:lastRenderedPageBreak/>
        <w:t>З</w:t>
      </w:r>
      <w:r w:rsidR="001039ED">
        <w:t>АКЛЮЧЕНИЕ</w:t>
      </w:r>
      <w:bookmarkEnd w:id="8"/>
      <w:bookmarkEnd w:id="9"/>
    </w:p>
    <w:p w:rsidR="00643C75" w:rsidRDefault="00352D25"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Подводя общий итог проведенному</w:t>
      </w:r>
      <w:r w:rsidR="00A336FB">
        <w:rPr>
          <w:rFonts w:ascii="Times New Roman" w:hAnsi="Times New Roman" w:cs="Times New Roman"/>
          <w:color w:val="000000" w:themeColor="text1"/>
          <w:sz w:val="28"/>
          <w:szCs w:val="30"/>
        </w:rPr>
        <w:t xml:space="preserve"> исследованию, необходимо отметить, что проблемы привлечения к уголовной ответственности за незаконное получение кредита остаются одними из самых актуальных. </w:t>
      </w:r>
      <w:r>
        <w:rPr>
          <w:rFonts w:ascii="Times New Roman" w:hAnsi="Times New Roman" w:cs="Times New Roman"/>
          <w:color w:val="000000" w:themeColor="text1"/>
          <w:sz w:val="28"/>
          <w:szCs w:val="30"/>
        </w:rPr>
        <w:t>В</w:t>
      </w:r>
      <w:r w:rsidR="00FC777E" w:rsidRPr="00FC777E">
        <w:rPr>
          <w:rFonts w:ascii="Times New Roman" w:hAnsi="Times New Roman" w:cs="Times New Roman"/>
          <w:color w:val="000000" w:themeColor="text1"/>
          <w:sz w:val="28"/>
          <w:szCs w:val="30"/>
        </w:rPr>
        <w:t xml:space="preserve"> рам</w:t>
      </w:r>
      <w:r w:rsidR="00643C75">
        <w:rPr>
          <w:rFonts w:ascii="Times New Roman" w:hAnsi="Times New Roman" w:cs="Times New Roman"/>
          <w:color w:val="000000" w:themeColor="text1"/>
          <w:sz w:val="28"/>
          <w:szCs w:val="30"/>
        </w:rPr>
        <w:t xml:space="preserve">ках </w:t>
      </w:r>
      <w:r>
        <w:rPr>
          <w:rFonts w:ascii="Times New Roman" w:hAnsi="Times New Roman" w:cs="Times New Roman"/>
          <w:color w:val="000000" w:themeColor="text1"/>
          <w:sz w:val="28"/>
          <w:szCs w:val="30"/>
        </w:rPr>
        <w:t>исследования</w:t>
      </w:r>
      <w:r w:rsidR="00643C75">
        <w:rPr>
          <w:rFonts w:ascii="Times New Roman" w:hAnsi="Times New Roman" w:cs="Times New Roman"/>
          <w:color w:val="000000" w:themeColor="text1"/>
          <w:sz w:val="28"/>
          <w:szCs w:val="30"/>
        </w:rPr>
        <w:t xml:space="preserve"> на основе изучения и анализа судебной практики и научной литературы дана подробная характеристика признаков состава преступления, предус</w:t>
      </w:r>
      <w:r w:rsidR="0070180D">
        <w:rPr>
          <w:rFonts w:ascii="Times New Roman" w:hAnsi="Times New Roman" w:cs="Times New Roman"/>
          <w:color w:val="000000" w:themeColor="text1"/>
          <w:sz w:val="28"/>
          <w:szCs w:val="30"/>
        </w:rPr>
        <w:t xml:space="preserve">мотренного ч. 1 ст. 176 УК РФ, </w:t>
      </w:r>
      <w:r w:rsidR="00643C75">
        <w:rPr>
          <w:rFonts w:ascii="Times New Roman" w:hAnsi="Times New Roman" w:cs="Times New Roman"/>
          <w:color w:val="000000" w:themeColor="text1"/>
          <w:sz w:val="28"/>
          <w:szCs w:val="30"/>
        </w:rPr>
        <w:t xml:space="preserve">рассмотрены вопросы квалификации и совершенствования уголовной ответственности за незаконное получение кредита.  </w:t>
      </w:r>
    </w:p>
    <w:p w:rsidR="00643C75" w:rsidRDefault="00835C81"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Ц</w:t>
      </w:r>
      <w:r w:rsidR="00643C75">
        <w:rPr>
          <w:rFonts w:ascii="Times New Roman" w:hAnsi="Times New Roman" w:cs="Times New Roman"/>
          <w:color w:val="000000" w:themeColor="text1"/>
          <w:sz w:val="28"/>
          <w:szCs w:val="30"/>
        </w:rPr>
        <w:t>ели и задачи</w:t>
      </w:r>
      <w:r w:rsidR="00130EDC">
        <w:rPr>
          <w:rFonts w:ascii="Times New Roman" w:hAnsi="Times New Roman" w:cs="Times New Roman"/>
          <w:color w:val="000000" w:themeColor="text1"/>
          <w:sz w:val="28"/>
          <w:szCs w:val="30"/>
        </w:rPr>
        <w:t>, поставленные во введении, достигнуты</w:t>
      </w:r>
      <w:r w:rsidR="00643C75">
        <w:rPr>
          <w:rFonts w:ascii="Times New Roman" w:hAnsi="Times New Roman" w:cs="Times New Roman"/>
          <w:color w:val="000000" w:themeColor="text1"/>
          <w:sz w:val="28"/>
          <w:szCs w:val="30"/>
        </w:rPr>
        <w:t xml:space="preserve"> в полном объеме. </w:t>
      </w:r>
      <w:r w:rsidR="00130EDC">
        <w:rPr>
          <w:rFonts w:ascii="Times New Roman" w:hAnsi="Times New Roman" w:cs="Times New Roman"/>
          <w:color w:val="000000" w:themeColor="text1"/>
          <w:sz w:val="28"/>
          <w:szCs w:val="30"/>
        </w:rPr>
        <w:t xml:space="preserve">По результатам сформулированы следующие основные выводы: </w:t>
      </w:r>
    </w:p>
    <w:p w:rsidR="00643C75" w:rsidRPr="00422834" w:rsidRDefault="00643C75"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 xml:space="preserve">1. Основным непосредственным объектом преступления, предусмотренного ч. 1 ст. 176 УК РФ, </w:t>
      </w:r>
      <w:r w:rsidR="00130EDC">
        <w:rPr>
          <w:rFonts w:ascii="Times New Roman" w:hAnsi="Times New Roman" w:cs="Times New Roman"/>
          <w:color w:val="000000" w:themeColor="text1"/>
          <w:sz w:val="28"/>
          <w:szCs w:val="28"/>
        </w:rPr>
        <w:t xml:space="preserve">следует считать </w:t>
      </w:r>
      <w:r w:rsidRPr="00422834">
        <w:rPr>
          <w:rFonts w:ascii="Times New Roman" w:hAnsi="Times New Roman" w:cs="Times New Roman"/>
          <w:color w:val="000000" w:themeColor="text1"/>
          <w:sz w:val="28"/>
          <w:szCs w:val="28"/>
        </w:rPr>
        <w:t xml:space="preserve">общественные отношения в финансово-кредитной сфере; к числу дополнительных непосредственных объектов </w:t>
      </w:r>
      <w:r w:rsidR="00130EDC">
        <w:rPr>
          <w:rFonts w:ascii="Times New Roman" w:hAnsi="Times New Roman" w:cs="Times New Roman"/>
          <w:color w:val="000000" w:themeColor="text1"/>
          <w:sz w:val="28"/>
          <w:szCs w:val="28"/>
        </w:rPr>
        <w:t xml:space="preserve">относятся </w:t>
      </w:r>
      <w:r w:rsidRPr="00422834">
        <w:rPr>
          <w:rFonts w:ascii="Times New Roman" w:hAnsi="Times New Roman" w:cs="Times New Roman"/>
          <w:color w:val="000000" w:themeColor="text1"/>
          <w:sz w:val="28"/>
          <w:szCs w:val="28"/>
        </w:rPr>
        <w:t>отношения собственности и общественные отношения в сфере порядка управления в части оборота официальных и иных документов. Предметом пре</w:t>
      </w:r>
      <w:r>
        <w:rPr>
          <w:rFonts w:ascii="Times New Roman" w:hAnsi="Times New Roman" w:cs="Times New Roman"/>
          <w:color w:val="000000" w:themeColor="text1"/>
          <w:sz w:val="28"/>
          <w:szCs w:val="28"/>
        </w:rPr>
        <w:t>ступления являются банковский, товарный и коммерческий кредиты</w:t>
      </w:r>
      <w:r w:rsidRPr="0042283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422834">
        <w:rPr>
          <w:rFonts w:ascii="Times New Roman" w:hAnsi="Times New Roman" w:cs="Times New Roman"/>
          <w:color w:val="000000" w:themeColor="text1"/>
          <w:sz w:val="28"/>
          <w:szCs w:val="28"/>
        </w:rPr>
        <w:t xml:space="preserve">В качестве потерпевшего может </w:t>
      </w:r>
      <w:r>
        <w:rPr>
          <w:rFonts w:ascii="Times New Roman" w:hAnsi="Times New Roman" w:cs="Times New Roman"/>
          <w:color w:val="000000" w:themeColor="text1"/>
          <w:sz w:val="28"/>
          <w:szCs w:val="28"/>
        </w:rPr>
        <w:t>выступать</w:t>
      </w:r>
      <w:r w:rsidRPr="00422834">
        <w:rPr>
          <w:rFonts w:ascii="Times New Roman" w:hAnsi="Times New Roman" w:cs="Times New Roman"/>
          <w:color w:val="000000" w:themeColor="text1"/>
          <w:sz w:val="28"/>
          <w:szCs w:val="28"/>
        </w:rPr>
        <w:t xml:space="preserve"> банк, иная кредитная организация, выдавшая кре</w:t>
      </w:r>
      <w:r>
        <w:rPr>
          <w:rFonts w:ascii="Times New Roman" w:hAnsi="Times New Roman" w:cs="Times New Roman"/>
          <w:color w:val="000000" w:themeColor="text1"/>
          <w:sz w:val="28"/>
          <w:szCs w:val="28"/>
        </w:rPr>
        <w:t xml:space="preserve">дит, </w:t>
      </w:r>
      <w:r w:rsidRPr="00422834">
        <w:rPr>
          <w:rFonts w:ascii="Times New Roman" w:hAnsi="Times New Roman" w:cs="Times New Roman"/>
          <w:color w:val="000000" w:themeColor="text1"/>
          <w:sz w:val="28"/>
          <w:szCs w:val="28"/>
        </w:rPr>
        <w:t>лиц</w:t>
      </w:r>
      <w:r>
        <w:rPr>
          <w:rFonts w:ascii="Times New Roman" w:hAnsi="Times New Roman" w:cs="Times New Roman"/>
          <w:color w:val="000000" w:themeColor="text1"/>
          <w:sz w:val="28"/>
          <w:szCs w:val="28"/>
        </w:rPr>
        <w:t>а</w:t>
      </w:r>
      <w:r w:rsidRPr="00422834">
        <w:rPr>
          <w:rFonts w:ascii="Times New Roman" w:hAnsi="Times New Roman" w:cs="Times New Roman"/>
          <w:color w:val="000000" w:themeColor="text1"/>
          <w:sz w:val="28"/>
          <w:szCs w:val="28"/>
        </w:rPr>
        <w:t>, выкупивши</w:t>
      </w:r>
      <w:r>
        <w:rPr>
          <w:rFonts w:ascii="Times New Roman" w:hAnsi="Times New Roman" w:cs="Times New Roman"/>
          <w:color w:val="000000" w:themeColor="text1"/>
          <w:sz w:val="28"/>
          <w:szCs w:val="28"/>
        </w:rPr>
        <w:t>е</w:t>
      </w:r>
      <w:r w:rsidRPr="00422834">
        <w:rPr>
          <w:rFonts w:ascii="Times New Roman" w:hAnsi="Times New Roman" w:cs="Times New Roman"/>
          <w:color w:val="000000" w:themeColor="text1"/>
          <w:sz w:val="28"/>
          <w:szCs w:val="28"/>
        </w:rPr>
        <w:t xml:space="preserve"> кредит по договору цессии.</w:t>
      </w:r>
    </w:p>
    <w:p w:rsidR="00643C75" w:rsidRPr="00422834" w:rsidRDefault="00643C75"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 xml:space="preserve">2. Деяние является </w:t>
      </w:r>
      <w:r w:rsidR="00F22A62">
        <w:rPr>
          <w:rFonts w:ascii="Times New Roman" w:hAnsi="Times New Roman" w:cs="Times New Roman"/>
          <w:color w:val="000000" w:themeColor="text1"/>
          <w:sz w:val="28"/>
          <w:szCs w:val="28"/>
        </w:rPr>
        <w:t xml:space="preserve">многоактным </w:t>
      </w:r>
      <w:r w:rsidRPr="00422834">
        <w:rPr>
          <w:rFonts w:ascii="Times New Roman" w:hAnsi="Times New Roman" w:cs="Times New Roman"/>
          <w:color w:val="000000" w:themeColor="text1"/>
          <w:sz w:val="28"/>
          <w:szCs w:val="28"/>
        </w:rPr>
        <w:t xml:space="preserve">и характеризуется </w:t>
      </w:r>
      <w:r w:rsidR="00F22A62">
        <w:rPr>
          <w:rFonts w:ascii="Times New Roman" w:hAnsi="Times New Roman" w:cs="Times New Roman"/>
          <w:color w:val="000000" w:themeColor="text1"/>
          <w:sz w:val="28"/>
          <w:szCs w:val="28"/>
        </w:rPr>
        <w:t xml:space="preserve">последовательностью действий, выраженных в </w:t>
      </w:r>
      <w:r w:rsidRPr="00422834">
        <w:rPr>
          <w:rFonts w:ascii="Times New Roman" w:hAnsi="Times New Roman" w:cs="Times New Roman"/>
          <w:color w:val="000000" w:themeColor="text1"/>
          <w:sz w:val="28"/>
          <w:szCs w:val="28"/>
        </w:rPr>
        <w:t>предоставлени</w:t>
      </w:r>
      <w:r w:rsidR="00F22A62">
        <w:rPr>
          <w:rFonts w:ascii="Times New Roman" w:hAnsi="Times New Roman" w:cs="Times New Roman"/>
          <w:color w:val="000000" w:themeColor="text1"/>
          <w:sz w:val="28"/>
          <w:szCs w:val="28"/>
        </w:rPr>
        <w:t>и</w:t>
      </w:r>
      <w:r w:rsidRPr="00422834">
        <w:rPr>
          <w:rFonts w:ascii="Times New Roman" w:hAnsi="Times New Roman" w:cs="Times New Roman"/>
          <w:color w:val="000000" w:themeColor="text1"/>
          <w:sz w:val="28"/>
          <w:szCs w:val="28"/>
        </w:rPr>
        <w:t xml:space="preserve"> банку или </w:t>
      </w:r>
      <w:r w:rsidR="00F22A62">
        <w:rPr>
          <w:rFonts w:ascii="Times New Roman" w:hAnsi="Times New Roman" w:cs="Times New Roman"/>
          <w:color w:val="000000" w:themeColor="text1"/>
          <w:sz w:val="28"/>
          <w:szCs w:val="28"/>
        </w:rPr>
        <w:t>иному кредитору</w:t>
      </w:r>
      <w:r w:rsidRPr="00422834">
        <w:rPr>
          <w:rFonts w:ascii="Times New Roman" w:hAnsi="Times New Roman" w:cs="Times New Roman"/>
          <w:color w:val="000000" w:themeColor="text1"/>
          <w:sz w:val="28"/>
          <w:szCs w:val="28"/>
        </w:rPr>
        <w:t xml:space="preserve"> заведомо ложных сведений</w:t>
      </w:r>
      <w:r w:rsidR="00826F66">
        <w:rPr>
          <w:rFonts w:ascii="Times New Roman" w:hAnsi="Times New Roman" w:cs="Times New Roman"/>
          <w:color w:val="000000" w:themeColor="text1"/>
          <w:sz w:val="28"/>
          <w:szCs w:val="28"/>
        </w:rPr>
        <w:t xml:space="preserve"> и </w:t>
      </w:r>
      <w:r w:rsidRPr="00422834">
        <w:rPr>
          <w:rFonts w:ascii="Times New Roman" w:hAnsi="Times New Roman" w:cs="Times New Roman"/>
          <w:color w:val="000000" w:themeColor="text1"/>
          <w:sz w:val="28"/>
          <w:szCs w:val="28"/>
        </w:rPr>
        <w:t>последующем получени</w:t>
      </w:r>
      <w:r w:rsidR="00826F66">
        <w:rPr>
          <w:rFonts w:ascii="Times New Roman" w:hAnsi="Times New Roman" w:cs="Times New Roman"/>
          <w:color w:val="000000" w:themeColor="text1"/>
          <w:sz w:val="28"/>
          <w:szCs w:val="28"/>
        </w:rPr>
        <w:t>и</w:t>
      </w:r>
      <w:r w:rsidRPr="00422834">
        <w:rPr>
          <w:rFonts w:ascii="Times New Roman" w:hAnsi="Times New Roman" w:cs="Times New Roman"/>
          <w:color w:val="000000" w:themeColor="text1"/>
          <w:sz w:val="28"/>
          <w:szCs w:val="28"/>
        </w:rPr>
        <w:t xml:space="preserve"> кредита или льготных условий кредитования. </w:t>
      </w:r>
    </w:p>
    <w:p w:rsidR="00643C75" w:rsidRPr="00422834" w:rsidRDefault="00643C75" w:rsidP="00643C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Временем совершения преступления </w:t>
      </w:r>
      <w:r w:rsidRPr="00422834">
        <w:rPr>
          <w:rFonts w:ascii="Times New Roman" w:hAnsi="Times New Roman" w:cs="Times New Roman"/>
          <w:color w:val="000000" w:themeColor="text1"/>
          <w:sz w:val="28"/>
          <w:szCs w:val="28"/>
        </w:rPr>
        <w:t>в силу положений ч. 2 ст. 9 УК РФ следует считать момент получения</w:t>
      </w:r>
      <w:r w:rsidR="00826F66">
        <w:rPr>
          <w:rFonts w:ascii="Times New Roman" w:hAnsi="Times New Roman" w:cs="Times New Roman"/>
          <w:color w:val="000000" w:themeColor="text1"/>
          <w:sz w:val="28"/>
          <w:szCs w:val="28"/>
        </w:rPr>
        <w:t xml:space="preserve"> (зачисления на расчетный счет заемщика)</w:t>
      </w:r>
      <w:r w:rsidRPr="00422834">
        <w:rPr>
          <w:rFonts w:ascii="Times New Roman" w:hAnsi="Times New Roman" w:cs="Times New Roman"/>
          <w:color w:val="000000" w:themeColor="text1"/>
          <w:sz w:val="28"/>
          <w:szCs w:val="28"/>
        </w:rPr>
        <w:t xml:space="preserve"> денежных средств, независимо от времени наступления общественно опасных последствий. </w:t>
      </w:r>
    </w:p>
    <w:p w:rsidR="00643C75" w:rsidRPr="00422834" w:rsidRDefault="00643C75"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Преступные последствия незаконного получения кредита выражаются в причинении крупного ущерб</w:t>
      </w:r>
      <w:r>
        <w:rPr>
          <w:rFonts w:ascii="Times New Roman" w:hAnsi="Times New Roman" w:cs="Times New Roman"/>
          <w:color w:val="000000" w:themeColor="text1"/>
          <w:sz w:val="28"/>
          <w:szCs w:val="28"/>
        </w:rPr>
        <w:t xml:space="preserve">а, под которым </w:t>
      </w:r>
      <w:r w:rsidRPr="00422834">
        <w:rPr>
          <w:rFonts w:ascii="Times New Roman" w:hAnsi="Times New Roman" w:cs="Times New Roman"/>
          <w:color w:val="000000" w:themeColor="text1"/>
          <w:sz w:val="28"/>
          <w:szCs w:val="28"/>
        </w:rPr>
        <w:t xml:space="preserve">следует понимать </w:t>
      </w:r>
      <w:r w:rsidR="00032099">
        <w:rPr>
          <w:rFonts w:ascii="Times New Roman" w:hAnsi="Times New Roman" w:cs="Times New Roman"/>
          <w:color w:val="000000" w:themeColor="text1"/>
          <w:sz w:val="28"/>
          <w:szCs w:val="28"/>
        </w:rPr>
        <w:t>прямые убытки</w:t>
      </w:r>
      <w:r w:rsidR="00826F66">
        <w:rPr>
          <w:rFonts w:ascii="Times New Roman" w:hAnsi="Times New Roman" w:cs="Times New Roman"/>
          <w:color w:val="000000" w:themeColor="text1"/>
          <w:sz w:val="28"/>
          <w:szCs w:val="28"/>
        </w:rPr>
        <w:t xml:space="preserve"> и </w:t>
      </w:r>
      <w:r w:rsidR="00032099">
        <w:rPr>
          <w:rFonts w:ascii="Times New Roman" w:hAnsi="Times New Roman" w:cs="Times New Roman"/>
          <w:color w:val="000000" w:themeColor="text1"/>
          <w:sz w:val="28"/>
          <w:szCs w:val="28"/>
        </w:rPr>
        <w:t xml:space="preserve"> </w:t>
      </w:r>
      <w:r w:rsidR="00032099">
        <w:rPr>
          <w:rFonts w:ascii="Times New Roman" w:hAnsi="Times New Roman" w:cs="Times New Roman"/>
          <w:color w:val="000000" w:themeColor="text1"/>
          <w:sz w:val="28"/>
          <w:szCs w:val="28"/>
        </w:rPr>
        <w:lastRenderedPageBreak/>
        <w:t>упущенную выгоду</w:t>
      </w:r>
      <w:r w:rsidR="00826F66">
        <w:rPr>
          <w:rFonts w:ascii="Times New Roman" w:hAnsi="Times New Roman" w:cs="Times New Roman"/>
          <w:color w:val="000000" w:themeColor="text1"/>
          <w:sz w:val="28"/>
          <w:szCs w:val="28"/>
        </w:rPr>
        <w:t xml:space="preserve">. Иные негативные  имущественные последствия </w:t>
      </w:r>
      <w:r w:rsidRPr="00422834">
        <w:rPr>
          <w:rFonts w:ascii="Times New Roman" w:hAnsi="Times New Roman" w:cs="Times New Roman"/>
          <w:color w:val="000000" w:themeColor="text1"/>
          <w:sz w:val="28"/>
          <w:szCs w:val="28"/>
        </w:rPr>
        <w:t>для кредитора</w:t>
      </w:r>
      <w:r w:rsidR="00826F66">
        <w:rPr>
          <w:rFonts w:ascii="Times New Roman" w:hAnsi="Times New Roman" w:cs="Times New Roman"/>
          <w:color w:val="000000" w:themeColor="text1"/>
          <w:sz w:val="28"/>
          <w:szCs w:val="28"/>
        </w:rPr>
        <w:t xml:space="preserve"> могут учитываться лишь только в случае их возникновения вследствие неисполнения обязанностей заемщиком. </w:t>
      </w:r>
      <w:r w:rsidR="00554348">
        <w:rPr>
          <w:rFonts w:ascii="Times New Roman" w:hAnsi="Times New Roman" w:cs="Times New Roman"/>
          <w:color w:val="000000" w:themeColor="text1"/>
          <w:sz w:val="28"/>
          <w:szCs w:val="28"/>
        </w:rPr>
        <w:t xml:space="preserve">Неустойка за ненадлежащее исполнение договорных обязательств не может учитываться при расчете </w:t>
      </w:r>
      <w:r w:rsidR="00F12777">
        <w:rPr>
          <w:rFonts w:ascii="Times New Roman" w:hAnsi="Times New Roman" w:cs="Times New Roman"/>
          <w:color w:val="000000" w:themeColor="text1"/>
          <w:sz w:val="28"/>
          <w:szCs w:val="28"/>
        </w:rPr>
        <w:t xml:space="preserve">суммы ущерба. </w:t>
      </w:r>
    </w:p>
    <w:p w:rsidR="00643C75" w:rsidRPr="00422834" w:rsidRDefault="00643C75" w:rsidP="00643C75">
      <w:pPr>
        <w:spacing w:after="0" w:line="360" w:lineRule="auto"/>
        <w:ind w:firstLine="709"/>
        <w:jc w:val="both"/>
        <w:rPr>
          <w:rFonts w:ascii="Times New Roman" w:hAnsi="Times New Roman" w:cs="Times New Roman"/>
          <w:color w:val="000000" w:themeColor="text1"/>
          <w:sz w:val="28"/>
          <w:szCs w:val="28"/>
        </w:rPr>
      </w:pPr>
      <w:r w:rsidRPr="00422834">
        <w:rPr>
          <w:rFonts w:ascii="Times New Roman" w:hAnsi="Times New Roman" w:cs="Times New Roman"/>
          <w:color w:val="000000" w:themeColor="text1"/>
          <w:sz w:val="28"/>
          <w:szCs w:val="28"/>
        </w:rPr>
        <w:t xml:space="preserve">Моментом окончания преступления следует считать момент расторжения кредитного договора и удовлетворения исковых требований кредитора к заемщику либо момент </w:t>
      </w:r>
      <w:r>
        <w:rPr>
          <w:rFonts w:ascii="Times New Roman" w:hAnsi="Times New Roman" w:cs="Times New Roman"/>
          <w:color w:val="000000" w:themeColor="text1"/>
          <w:sz w:val="28"/>
          <w:szCs w:val="28"/>
        </w:rPr>
        <w:t xml:space="preserve">введения процедуры </w:t>
      </w:r>
      <w:r w:rsidRPr="00422834">
        <w:rPr>
          <w:rFonts w:ascii="Times New Roman" w:hAnsi="Times New Roman" w:cs="Times New Roman"/>
          <w:color w:val="000000" w:themeColor="text1"/>
          <w:sz w:val="28"/>
          <w:szCs w:val="28"/>
        </w:rPr>
        <w:t xml:space="preserve">банкротства. </w:t>
      </w:r>
      <w:r>
        <w:rPr>
          <w:rFonts w:ascii="Times New Roman" w:hAnsi="Times New Roman" w:cs="Times New Roman"/>
          <w:color w:val="000000" w:themeColor="text1"/>
          <w:sz w:val="28"/>
          <w:szCs w:val="28"/>
        </w:rPr>
        <w:t>Указанная позиция обусловлена тем, что после наступления указанных юридических фактов дальнейшие действия по погашению кредиторской задолженности протекают уже в рамках административной деятельности.</w:t>
      </w:r>
    </w:p>
    <w:p w:rsidR="00032099" w:rsidRDefault="00643C75" w:rsidP="00643C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032099">
        <w:rPr>
          <w:rFonts w:ascii="Times New Roman" w:hAnsi="Times New Roman" w:cs="Times New Roman"/>
          <w:color w:val="000000" w:themeColor="text1"/>
          <w:sz w:val="28"/>
          <w:szCs w:val="28"/>
        </w:rPr>
        <w:t xml:space="preserve">Субъектом преступления, предусмотренного ч. 1 ст. 176 УК РФ, следует признавать </w:t>
      </w:r>
      <w:r w:rsidR="00032099" w:rsidRPr="00032099">
        <w:rPr>
          <w:rFonts w:ascii="Times New Roman" w:hAnsi="Times New Roman" w:cs="Times New Roman"/>
          <w:color w:val="000000" w:themeColor="text1"/>
          <w:sz w:val="28"/>
          <w:szCs w:val="28"/>
        </w:rPr>
        <w:t xml:space="preserve">физическое лицо, зарегистрированное в качестве индивидуального предпринимателя, являющееся единоличным органом управления организации,  членом коллегиального органа управления организацией либо иное лицо, уполномоченное в соответствии с учредительными документами, правовым актом или законом действовать от его имени при заключении кредитного договора, а также иное лицо, фактически исполняющее функции руководители  организации, зарегистрированной в установленном законом порядке.     </w:t>
      </w:r>
    </w:p>
    <w:p w:rsidR="00643C75" w:rsidRDefault="00643C75" w:rsidP="00643C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Возможность привлечения к уголовной ответственности по ч. 1 ст. 176 УК РФ лиц, которые юридически не являются индивидуальными предпринимателями, либо являются руководителями  не обладающих юридическим статусом организаций, не предусмотрена. </w:t>
      </w:r>
    </w:p>
    <w:p w:rsidR="00643C75" w:rsidRDefault="00643C75" w:rsidP="00643C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Субъективная сторона преступления, предусмотренного ч. 1 ст. 176 УК РФ, характеризуется косвенным умыслом или неосторожностью в форме легкомыслия.</w:t>
      </w:r>
      <w:r w:rsidR="00F12777">
        <w:rPr>
          <w:rFonts w:ascii="Times New Roman" w:hAnsi="Times New Roman" w:cs="Times New Roman"/>
          <w:color w:val="000000" w:themeColor="text1"/>
          <w:sz w:val="28"/>
          <w:szCs w:val="28"/>
        </w:rPr>
        <w:t xml:space="preserve"> </w:t>
      </w:r>
    </w:p>
    <w:p w:rsidR="009A436F" w:rsidRDefault="00643C75"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5. С</w:t>
      </w:r>
      <w:r w:rsidRPr="00643C75">
        <w:rPr>
          <w:rFonts w:ascii="Times New Roman" w:hAnsi="Times New Roman" w:cs="Times New Roman"/>
          <w:color w:val="000000" w:themeColor="text1"/>
          <w:sz w:val="28"/>
          <w:szCs w:val="30"/>
        </w:rPr>
        <w:t xml:space="preserve">остав незаконного получения кредита </w:t>
      </w:r>
      <w:r>
        <w:rPr>
          <w:rFonts w:ascii="Times New Roman" w:hAnsi="Times New Roman" w:cs="Times New Roman"/>
          <w:color w:val="000000" w:themeColor="text1"/>
          <w:sz w:val="28"/>
          <w:szCs w:val="30"/>
        </w:rPr>
        <w:t xml:space="preserve">в существующем виде имеет ряд существенных недостатков, которые препятствуют единообразному применению уголовного закона. </w:t>
      </w:r>
      <w:r w:rsidR="00824E5A">
        <w:rPr>
          <w:rFonts w:ascii="Times New Roman" w:hAnsi="Times New Roman" w:cs="Times New Roman"/>
          <w:color w:val="000000" w:themeColor="text1"/>
          <w:sz w:val="28"/>
          <w:szCs w:val="30"/>
        </w:rPr>
        <w:t xml:space="preserve">К их числу относятся: </w:t>
      </w:r>
    </w:p>
    <w:p w:rsidR="00824E5A" w:rsidRDefault="00824E5A" w:rsidP="00824E5A">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1) Отсутствие определенности в вопросе установления признаков субъекта преступления, так как буквальное толкование диспозиции ч. 1 ст. 176  УК РФ не </w:t>
      </w:r>
      <w:r>
        <w:rPr>
          <w:rFonts w:ascii="Times New Roman" w:hAnsi="Times New Roman" w:cs="Times New Roman"/>
          <w:color w:val="000000" w:themeColor="text1"/>
          <w:sz w:val="28"/>
          <w:szCs w:val="30"/>
        </w:rPr>
        <w:lastRenderedPageBreak/>
        <w:t xml:space="preserve">позволяет отнести к ним лиц, не осуществляющих законную предпринимательскую деятельность или не являющихся представителями законно действующих юридических лиц. </w:t>
      </w:r>
    </w:p>
    <w:p w:rsidR="00824E5A" w:rsidRDefault="00824E5A" w:rsidP="00824E5A">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2) </w:t>
      </w:r>
      <w:r w:rsidR="00672E52">
        <w:rPr>
          <w:rFonts w:ascii="Times New Roman" w:hAnsi="Times New Roman" w:cs="Times New Roman"/>
          <w:color w:val="000000" w:themeColor="text1"/>
          <w:sz w:val="28"/>
          <w:szCs w:val="30"/>
        </w:rPr>
        <w:t xml:space="preserve">Неверное определение причинной связи </w:t>
      </w:r>
      <w:r>
        <w:rPr>
          <w:rFonts w:ascii="Times New Roman" w:hAnsi="Times New Roman" w:cs="Times New Roman"/>
          <w:color w:val="000000" w:themeColor="text1"/>
          <w:sz w:val="28"/>
          <w:szCs w:val="30"/>
        </w:rPr>
        <w:t>между деянием (получением кредита) и  последствиями  (крупным ущербом)</w:t>
      </w:r>
      <w:r w:rsidR="00672E52">
        <w:rPr>
          <w:rFonts w:ascii="Times New Roman" w:hAnsi="Times New Roman" w:cs="Times New Roman"/>
          <w:color w:val="000000" w:themeColor="text1"/>
          <w:sz w:val="28"/>
          <w:szCs w:val="30"/>
        </w:rPr>
        <w:t xml:space="preserve">, так как непосредственной </w:t>
      </w:r>
      <w:r>
        <w:rPr>
          <w:rFonts w:ascii="Times New Roman" w:hAnsi="Times New Roman" w:cs="Times New Roman"/>
          <w:color w:val="000000" w:themeColor="text1"/>
          <w:sz w:val="28"/>
          <w:szCs w:val="30"/>
        </w:rPr>
        <w:t>причиной наступления последствий в виде крупного ущерба явля</w:t>
      </w:r>
      <w:r w:rsidR="00DB3416">
        <w:rPr>
          <w:rFonts w:ascii="Times New Roman" w:hAnsi="Times New Roman" w:cs="Times New Roman"/>
          <w:color w:val="000000" w:themeColor="text1"/>
          <w:sz w:val="28"/>
          <w:szCs w:val="30"/>
        </w:rPr>
        <w:t>ю</w:t>
      </w:r>
      <w:r>
        <w:rPr>
          <w:rFonts w:ascii="Times New Roman" w:hAnsi="Times New Roman" w:cs="Times New Roman"/>
          <w:color w:val="000000" w:themeColor="text1"/>
          <w:sz w:val="28"/>
          <w:szCs w:val="30"/>
        </w:rPr>
        <w:t>тся конкретные действия или бездействие заемщика, который в установленные договором даты умышленно либо по неосторожности не исполняет обязательства.</w:t>
      </w:r>
    </w:p>
    <w:p w:rsidR="00824E5A" w:rsidRDefault="00824E5A" w:rsidP="00824E5A">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3) Искусственный перенос </w:t>
      </w:r>
      <w:r w:rsidR="00E7547F">
        <w:rPr>
          <w:rFonts w:ascii="Times New Roman" w:hAnsi="Times New Roman" w:cs="Times New Roman"/>
          <w:color w:val="000000" w:themeColor="text1"/>
          <w:sz w:val="28"/>
          <w:szCs w:val="30"/>
        </w:rPr>
        <w:t>момента</w:t>
      </w:r>
      <w:r>
        <w:rPr>
          <w:rFonts w:ascii="Times New Roman" w:hAnsi="Times New Roman" w:cs="Times New Roman"/>
          <w:color w:val="000000" w:themeColor="text1"/>
          <w:sz w:val="28"/>
          <w:szCs w:val="30"/>
        </w:rPr>
        <w:t xml:space="preserve"> окончания преступления на момент получения кредита, тогда как на самом деле деяние продолжается и </w:t>
      </w:r>
      <w:r w:rsidR="00E7547F">
        <w:rPr>
          <w:rFonts w:ascii="Times New Roman" w:hAnsi="Times New Roman" w:cs="Times New Roman"/>
          <w:color w:val="000000" w:themeColor="text1"/>
          <w:sz w:val="28"/>
          <w:szCs w:val="30"/>
        </w:rPr>
        <w:t>находится свое выражение в</w:t>
      </w:r>
      <w:r w:rsidR="00433267">
        <w:rPr>
          <w:rFonts w:ascii="Times New Roman" w:hAnsi="Times New Roman" w:cs="Times New Roman"/>
          <w:color w:val="000000" w:themeColor="text1"/>
          <w:sz w:val="28"/>
          <w:szCs w:val="30"/>
        </w:rPr>
        <w:t xml:space="preserve"> </w:t>
      </w:r>
      <w:r>
        <w:rPr>
          <w:rFonts w:ascii="Times New Roman" w:hAnsi="Times New Roman" w:cs="Times New Roman"/>
          <w:color w:val="000000" w:themeColor="text1"/>
          <w:sz w:val="28"/>
          <w:szCs w:val="30"/>
        </w:rPr>
        <w:t>неисполнении обязанности по погаш</w:t>
      </w:r>
      <w:r w:rsidR="00E7547F">
        <w:rPr>
          <w:rFonts w:ascii="Times New Roman" w:hAnsi="Times New Roman" w:cs="Times New Roman"/>
          <w:color w:val="000000" w:themeColor="text1"/>
          <w:sz w:val="28"/>
          <w:szCs w:val="30"/>
        </w:rPr>
        <w:t>ению кредиторской задолженности</w:t>
      </w:r>
      <w:r>
        <w:rPr>
          <w:rFonts w:ascii="Times New Roman" w:hAnsi="Times New Roman" w:cs="Times New Roman"/>
          <w:color w:val="000000" w:themeColor="text1"/>
          <w:sz w:val="28"/>
          <w:szCs w:val="30"/>
        </w:rPr>
        <w:t xml:space="preserve">.  </w:t>
      </w:r>
    </w:p>
    <w:p w:rsidR="00E7547F" w:rsidRDefault="00824E5A" w:rsidP="00824E5A">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4) Отсутствие четкого понимания содержания субъективной стороны преступления. </w:t>
      </w:r>
    </w:p>
    <w:p w:rsidR="009A436F" w:rsidRDefault="00824E5A"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С учетом изложенного, предлагается </w:t>
      </w:r>
      <w:r w:rsidR="00643C75" w:rsidRPr="00643C75">
        <w:rPr>
          <w:rFonts w:ascii="Times New Roman" w:hAnsi="Times New Roman" w:cs="Times New Roman"/>
          <w:color w:val="000000" w:themeColor="text1"/>
          <w:sz w:val="28"/>
          <w:szCs w:val="30"/>
        </w:rPr>
        <w:t>устан</w:t>
      </w:r>
      <w:r w:rsidR="00433267">
        <w:rPr>
          <w:rFonts w:ascii="Times New Roman" w:hAnsi="Times New Roman" w:cs="Times New Roman"/>
          <w:color w:val="000000" w:themeColor="text1"/>
          <w:sz w:val="28"/>
          <w:szCs w:val="30"/>
        </w:rPr>
        <w:t xml:space="preserve">овить </w:t>
      </w:r>
      <w:r w:rsidR="00643C75" w:rsidRPr="00643C75">
        <w:rPr>
          <w:rFonts w:ascii="Times New Roman" w:hAnsi="Times New Roman" w:cs="Times New Roman"/>
          <w:color w:val="000000" w:themeColor="text1"/>
          <w:sz w:val="28"/>
          <w:szCs w:val="30"/>
        </w:rPr>
        <w:t xml:space="preserve">общественную опасность </w:t>
      </w:r>
      <w:r w:rsidR="00643C75">
        <w:rPr>
          <w:rFonts w:ascii="Times New Roman" w:hAnsi="Times New Roman" w:cs="Times New Roman"/>
          <w:color w:val="000000" w:themeColor="text1"/>
          <w:sz w:val="28"/>
          <w:szCs w:val="30"/>
        </w:rPr>
        <w:t xml:space="preserve">незаконного получения кредита </w:t>
      </w:r>
      <w:r w:rsidR="00643C75" w:rsidRPr="00643C75">
        <w:rPr>
          <w:rFonts w:ascii="Times New Roman" w:hAnsi="Times New Roman" w:cs="Times New Roman"/>
          <w:color w:val="000000" w:themeColor="text1"/>
          <w:sz w:val="28"/>
          <w:szCs w:val="30"/>
        </w:rPr>
        <w:t>деяния не на момент</w:t>
      </w:r>
      <w:r w:rsidR="00643C75">
        <w:rPr>
          <w:rFonts w:ascii="Times New Roman" w:hAnsi="Times New Roman" w:cs="Times New Roman"/>
          <w:color w:val="000000" w:themeColor="text1"/>
          <w:sz w:val="28"/>
          <w:szCs w:val="30"/>
        </w:rPr>
        <w:t xml:space="preserve"> наступления </w:t>
      </w:r>
      <w:r w:rsidR="009A436F">
        <w:rPr>
          <w:rFonts w:ascii="Times New Roman" w:hAnsi="Times New Roman" w:cs="Times New Roman"/>
          <w:color w:val="000000" w:themeColor="text1"/>
          <w:sz w:val="28"/>
          <w:szCs w:val="30"/>
        </w:rPr>
        <w:t xml:space="preserve">общественно </w:t>
      </w:r>
      <w:r w:rsidR="00643C75">
        <w:rPr>
          <w:rFonts w:ascii="Times New Roman" w:hAnsi="Times New Roman" w:cs="Times New Roman"/>
          <w:color w:val="000000" w:themeColor="text1"/>
          <w:sz w:val="28"/>
          <w:szCs w:val="30"/>
        </w:rPr>
        <w:t xml:space="preserve">последствий,  а на момент </w:t>
      </w:r>
      <w:r w:rsidR="00643C75" w:rsidRPr="00643C75">
        <w:rPr>
          <w:rFonts w:ascii="Times New Roman" w:hAnsi="Times New Roman" w:cs="Times New Roman"/>
          <w:color w:val="000000" w:themeColor="text1"/>
          <w:sz w:val="28"/>
          <w:szCs w:val="30"/>
        </w:rPr>
        <w:t>совершения действия кредито</w:t>
      </w:r>
      <w:r w:rsidR="00643C75">
        <w:rPr>
          <w:rFonts w:ascii="Times New Roman" w:hAnsi="Times New Roman" w:cs="Times New Roman"/>
          <w:color w:val="000000" w:themeColor="text1"/>
          <w:sz w:val="28"/>
          <w:szCs w:val="30"/>
        </w:rPr>
        <w:t xml:space="preserve">ром по представления </w:t>
      </w:r>
      <w:r w:rsidR="00643C75" w:rsidRPr="00643C75">
        <w:rPr>
          <w:rFonts w:ascii="Times New Roman" w:hAnsi="Times New Roman" w:cs="Times New Roman"/>
          <w:color w:val="000000" w:themeColor="text1"/>
          <w:sz w:val="28"/>
          <w:szCs w:val="30"/>
        </w:rPr>
        <w:t>документов, содержащих заведомо ложные све</w:t>
      </w:r>
      <w:r w:rsidR="00643C75">
        <w:rPr>
          <w:rFonts w:ascii="Times New Roman" w:hAnsi="Times New Roman" w:cs="Times New Roman"/>
          <w:color w:val="000000" w:themeColor="text1"/>
          <w:sz w:val="28"/>
          <w:szCs w:val="30"/>
        </w:rPr>
        <w:t>дения</w:t>
      </w:r>
      <w:r w:rsidR="00643C75" w:rsidRPr="00643C75">
        <w:rPr>
          <w:rFonts w:ascii="Times New Roman" w:hAnsi="Times New Roman" w:cs="Times New Roman"/>
          <w:color w:val="000000" w:themeColor="text1"/>
          <w:sz w:val="28"/>
          <w:szCs w:val="30"/>
        </w:rPr>
        <w:t>.</w:t>
      </w:r>
      <w:r w:rsidR="00643C75">
        <w:rPr>
          <w:rFonts w:ascii="Times New Roman" w:hAnsi="Times New Roman" w:cs="Times New Roman"/>
          <w:color w:val="000000" w:themeColor="text1"/>
          <w:sz w:val="28"/>
          <w:szCs w:val="30"/>
        </w:rPr>
        <w:t xml:space="preserve"> </w:t>
      </w:r>
    </w:p>
    <w:p w:rsidR="009A436F" w:rsidRDefault="00433267"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Поэтому</w:t>
      </w:r>
      <w:r w:rsidR="009A436F">
        <w:rPr>
          <w:rFonts w:ascii="Times New Roman" w:hAnsi="Times New Roman" w:cs="Times New Roman"/>
          <w:color w:val="000000" w:themeColor="text1"/>
          <w:sz w:val="28"/>
          <w:szCs w:val="30"/>
        </w:rPr>
        <w:t xml:space="preserve"> предлагается следующая редакция диспозиции  ст. 176 УК РФ: </w:t>
      </w:r>
    </w:p>
    <w:p w:rsidR="009A436F" w:rsidRDefault="009A436F"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«1. И</w:t>
      </w:r>
      <w:r w:rsidR="00643C75">
        <w:rPr>
          <w:rFonts w:ascii="Times New Roman" w:hAnsi="Times New Roman" w:cs="Times New Roman"/>
          <w:color w:val="000000" w:themeColor="text1"/>
          <w:sz w:val="28"/>
          <w:szCs w:val="30"/>
        </w:rPr>
        <w:t>спользование заведомо подложных документов для получения кредита</w:t>
      </w:r>
      <w:r>
        <w:rPr>
          <w:rFonts w:ascii="Times New Roman" w:hAnsi="Times New Roman" w:cs="Times New Roman"/>
          <w:color w:val="000000" w:themeColor="text1"/>
          <w:sz w:val="28"/>
          <w:szCs w:val="30"/>
        </w:rPr>
        <w:t xml:space="preserve"> (при отсутствии признаков преступления, предусмотренного ст. ст. 159, 159.1, 165 УК РФ) наказывается: …</w:t>
      </w:r>
    </w:p>
    <w:p w:rsidR="009A436F" w:rsidRDefault="009A436F"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2. То же деяние, совершенное с целью получения кредита в крупном размере…</w:t>
      </w:r>
    </w:p>
    <w:p w:rsidR="009A436F" w:rsidRDefault="009A436F" w:rsidP="00643C75">
      <w:pPr>
        <w:spacing w:after="0" w:line="360" w:lineRule="auto"/>
        <w:ind w:firstLine="709"/>
        <w:jc w:val="both"/>
        <w:rPr>
          <w:rFonts w:ascii="Times New Roman" w:hAnsi="Times New Roman" w:cs="Times New Roman"/>
          <w:color w:val="000000" w:themeColor="text1"/>
          <w:sz w:val="28"/>
          <w:szCs w:val="30"/>
        </w:rPr>
      </w:pPr>
      <w:r>
        <w:rPr>
          <w:rFonts w:ascii="Times New Roman" w:hAnsi="Times New Roman" w:cs="Times New Roman"/>
          <w:color w:val="000000" w:themeColor="text1"/>
          <w:sz w:val="28"/>
          <w:szCs w:val="30"/>
        </w:rPr>
        <w:t xml:space="preserve">3. Деяние, предусмотренное частью первой, совершенное с целью получения кредита в особо крупном размере…  </w:t>
      </w:r>
    </w:p>
    <w:p w:rsidR="008A2E9C" w:rsidRDefault="00643C75" w:rsidP="008A2E9C">
      <w:pPr>
        <w:spacing w:after="0" w:line="360" w:lineRule="auto"/>
        <w:ind w:firstLine="709"/>
        <w:jc w:val="both"/>
        <w:rPr>
          <w:rFonts w:ascii="Times New Roman" w:hAnsi="Times New Roman" w:cs="Times New Roman"/>
          <w:color w:val="000000" w:themeColor="text1"/>
          <w:sz w:val="28"/>
          <w:szCs w:val="30"/>
        </w:rPr>
      </w:pPr>
      <w:r w:rsidRPr="00643C75">
        <w:rPr>
          <w:rFonts w:ascii="Times New Roman" w:hAnsi="Times New Roman" w:cs="Times New Roman"/>
          <w:color w:val="000000" w:themeColor="text1"/>
          <w:sz w:val="28"/>
          <w:szCs w:val="30"/>
        </w:rPr>
        <w:t>С учетом новой конструкции нормы предлагается усовершенствовать подход к прак</w:t>
      </w:r>
      <w:r>
        <w:rPr>
          <w:rFonts w:ascii="Times New Roman" w:hAnsi="Times New Roman" w:cs="Times New Roman"/>
          <w:color w:val="000000" w:themeColor="text1"/>
          <w:sz w:val="28"/>
          <w:szCs w:val="30"/>
        </w:rPr>
        <w:t xml:space="preserve">тике квалификации мошенничества, а именно дополнить  постановление Пленума Верховного Суда РФ от 30.11.2017 № 48 </w:t>
      </w:r>
      <w:r w:rsidR="0070180D">
        <w:rPr>
          <w:rFonts w:ascii="Times New Roman" w:hAnsi="Times New Roman" w:cs="Times New Roman"/>
          <w:color w:val="000000" w:themeColor="text1"/>
          <w:sz w:val="28"/>
          <w:szCs w:val="30"/>
        </w:rPr>
        <w:t>перечнем</w:t>
      </w:r>
      <w:r w:rsidRPr="00643C75">
        <w:rPr>
          <w:rFonts w:ascii="Times New Roman" w:hAnsi="Times New Roman" w:cs="Times New Roman"/>
          <w:color w:val="000000" w:themeColor="text1"/>
          <w:sz w:val="28"/>
          <w:szCs w:val="30"/>
        </w:rPr>
        <w:t xml:space="preserve"> основани</w:t>
      </w:r>
      <w:r w:rsidR="0070180D">
        <w:rPr>
          <w:rFonts w:ascii="Times New Roman" w:hAnsi="Times New Roman" w:cs="Times New Roman"/>
          <w:color w:val="000000" w:themeColor="text1"/>
          <w:sz w:val="28"/>
          <w:szCs w:val="30"/>
        </w:rPr>
        <w:t>й</w:t>
      </w:r>
      <w:r w:rsidRPr="00643C75">
        <w:rPr>
          <w:rFonts w:ascii="Times New Roman" w:hAnsi="Times New Roman" w:cs="Times New Roman"/>
          <w:color w:val="000000" w:themeColor="text1"/>
          <w:sz w:val="28"/>
          <w:szCs w:val="30"/>
        </w:rPr>
        <w:t>, указывающи</w:t>
      </w:r>
      <w:r w:rsidR="0070180D">
        <w:rPr>
          <w:rFonts w:ascii="Times New Roman" w:hAnsi="Times New Roman" w:cs="Times New Roman"/>
          <w:color w:val="000000" w:themeColor="text1"/>
          <w:sz w:val="28"/>
          <w:szCs w:val="30"/>
        </w:rPr>
        <w:t>х</w:t>
      </w:r>
      <w:r w:rsidRPr="00643C75">
        <w:rPr>
          <w:rFonts w:ascii="Times New Roman" w:hAnsi="Times New Roman" w:cs="Times New Roman"/>
          <w:color w:val="000000" w:themeColor="text1"/>
          <w:sz w:val="28"/>
          <w:szCs w:val="30"/>
        </w:rPr>
        <w:t xml:space="preserve"> на отсутствие намерения</w:t>
      </w:r>
      <w:r>
        <w:rPr>
          <w:rFonts w:ascii="Times New Roman" w:hAnsi="Times New Roman" w:cs="Times New Roman"/>
          <w:color w:val="000000" w:themeColor="text1"/>
          <w:sz w:val="28"/>
          <w:szCs w:val="30"/>
        </w:rPr>
        <w:t xml:space="preserve"> лица </w:t>
      </w:r>
      <w:r w:rsidRPr="00643C75">
        <w:rPr>
          <w:rFonts w:ascii="Times New Roman" w:hAnsi="Times New Roman" w:cs="Times New Roman"/>
          <w:color w:val="000000" w:themeColor="text1"/>
          <w:sz w:val="28"/>
          <w:szCs w:val="30"/>
        </w:rPr>
        <w:t xml:space="preserve">исполнить обязательства, вытекающие </w:t>
      </w:r>
      <w:r w:rsidRPr="00643C75">
        <w:rPr>
          <w:rFonts w:ascii="Times New Roman" w:hAnsi="Times New Roman" w:cs="Times New Roman"/>
          <w:color w:val="000000" w:themeColor="text1"/>
          <w:sz w:val="28"/>
          <w:szCs w:val="30"/>
        </w:rPr>
        <w:lastRenderedPageBreak/>
        <w:t>из кредитного договора</w:t>
      </w:r>
      <w:r>
        <w:rPr>
          <w:rFonts w:ascii="Times New Roman" w:hAnsi="Times New Roman" w:cs="Times New Roman"/>
          <w:color w:val="000000" w:themeColor="text1"/>
          <w:sz w:val="28"/>
          <w:szCs w:val="30"/>
        </w:rPr>
        <w:t>.</w:t>
      </w:r>
      <w:r w:rsidR="008A2E9C">
        <w:rPr>
          <w:rFonts w:ascii="Times New Roman" w:hAnsi="Times New Roman" w:cs="Times New Roman"/>
          <w:color w:val="000000" w:themeColor="text1"/>
          <w:sz w:val="28"/>
          <w:szCs w:val="30"/>
        </w:rPr>
        <w:t xml:space="preserve"> В частности, о  заведомом  отсутствии намерения исполнять, вытекающие из кредитного договора,   обязательства могут свидетельствовать использование для получения кредита организаций, не осуществляющих финансово-хозяйственную деятельность, не имеющих основных средств, для осуществления предпринимательской деятельности, использование для получения кредита подставных лиц, выступающих в качестве руководителя организации,   использование денежных средств для целей, не связанных с осуществлением предпринимательской деятельности, вывод активов в пользу аффилированных лиц, в том числе путем заключения фиктивных сделок, незначительный срок, в течение которого лицо осуществляло исполнение обязательств, совершение сделок, направленных на  введение процедуры банкротства, явная несоразмерность суммы основного долга и сумм, внесенный в счет оплаты кредита</w:t>
      </w:r>
      <w:r w:rsidR="0070180D">
        <w:rPr>
          <w:rFonts w:ascii="Times New Roman" w:hAnsi="Times New Roman" w:cs="Times New Roman"/>
          <w:color w:val="000000" w:themeColor="text1"/>
          <w:sz w:val="28"/>
          <w:szCs w:val="30"/>
        </w:rPr>
        <w:t xml:space="preserve"> и др.</w:t>
      </w:r>
      <w:r w:rsidR="008A2E9C">
        <w:rPr>
          <w:rFonts w:ascii="Times New Roman" w:hAnsi="Times New Roman" w:cs="Times New Roman"/>
          <w:color w:val="000000" w:themeColor="text1"/>
          <w:sz w:val="28"/>
          <w:szCs w:val="30"/>
        </w:rPr>
        <w:t xml:space="preserve">. Расходование денежных средств в интересах заемщика при отсутствии намерения погашать кредит не влечет отсутствие в действиях лица признаков хищения. </w:t>
      </w:r>
    </w:p>
    <w:p w:rsidR="00F01ECE" w:rsidRDefault="00F01ECE" w:rsidP="00643C75">
      <w:pPr>
        <w:spacing w:after="0" w:line="360" w:lineRule="auto"/>
        <w:ind w:firstLine="709"/>
        <w:jc w:val="both"/>
        <w:rPr>
          <w:rFonts w:ascii="Times New Roman" w:hAnsi="Times New Roman" w:cs="Times New Roman"/>
          <w:color w:val="000000" w:themeColor="text1"/>
          <w:sz w:val="28"/>
          <w:szCs w:val="30"/>
        </w:rPr>
      </w:pPr>
    </w:p>
    <w:p w:rsidR="00643C75" w:rsidRDefault="00643C75" w:rsidP="00643C75">
      <w:pPr>
        <w:spacing w:line="360" w:lineRule="auto"/>
        <w:rPr>
          <w:rFonts w:ascii="Times New Roman" w:eastAsiaTheme="majorEastAsia" w:hAnsi="Times New Roman" w:cstheme="majorBidi"/>
          <w:b/>
          <w:bCs/>
          <w:color w:val="000000" w:themeColor="text1"/>
          <w:sz w:val="28"/>
          <w:szCs w:val="28"/>
        </w:rPr>
      </w:pPr>
      <w:r>
        <w:br w:type="page"/>
      </w:r>
    </w:p>
    <w:p w:rsidR="00A531F4" w:rsidRPr="00FC777E" w:rsidRDefault="00A531F4" w:rsidP="00643C75">
      <w:pPr>
        <w:pStyle w:val="1"/>
        <w:jc w:val="center"/>
      </w:pPr>
      <w:bookmarkStart w:id="10" w:name="_Toc89080440"/>
      <w:r>
        <w:lastRenderedPageBreak/>
        <w:t>СПИСОК ИСПОЛЬЗОВАННЫХ ИСТОЧНИКОВ</w:t>
      </w:r>
      <w:bookmarkEnd w:id="10"/>
    </w:p>
    <w:p w:rsidR="00F01ECE" w:rsidRPr="00855827" w:rsidRDefault="00855827" w:rsidP="00643C75">
      <w:pPr>
        <w:spacing w:after="0" w:line="360" w:lineRule="auto"/>
        <w:ind w:firstLine="709"/>
        <w:jc w:val="both"/>
        <w:rPr>
          <w:rFonts w:ascii="Times New Roman" w:hAnsi="Times New Roman" w:cs="Times New Roman"/>
          <w:b/>
          <w:color w:val="000000" w:themeColor="text1"/>
          <w:sz w:val="28"/>
          <w:szCs w:val="30"/>
        </w:rPr>
      </w:pPr>
      <w:r w:rsidRPr="00855827">
        <w:rPr>
          <w:rFonts w:ascii="Times New Roman" w:hAnsi="Times New Roman" w:cs="Times New Roman"/>
          <w:b/>
          <w:color w:val="000000" w:themeColor="text1"/>
          <w:sz w:val="28"/>
          <w:szCs w:val="30"/>
        </w:rPr>
        <w:t xml:space="preserve">Нормативные правовые акты </w:t>
      </w:r>
    </w:p>
    <w:p w:rsidR="001D17F2" w:rsidRPr="00643C75" w:rsidRDefault="001D17F2" w:rsidP="00643C75">
      <w:pPr>
        <w:pStyle w:val="af"/>
        <w:numPr>
          <w:ilvl w:val="0"/>
          <w:numId w:val="9"/>
        </w:numPr>
        <w:tabs>
          <w:tab w:val="left" w:pos="1134"/>
        </w:tabs>
        <w:spacing w:after="0" w:line="360" w:lineRule="auto"/>
        <w:ind w:left="0" w:firstLine="851"/>
        <w:jc w:val="both"/>
        <w:rPr>
          <w:rFonts w:ascii="Times New Roman" w:hAnsi="Times New Roman" w:cs="Times New Roman"/>
          <w:color w:val="000000" w:themeColor="text1"/>
          <w:sz w:val="28"/>
          <w:szCs w:val="30"/>
        </w:rPr>
      </w:pPr>
      <w:r w:rsidRPr="00643C75">
        <w:rPr>
          <w:rFonts w:ascii="Times New Roman" w:hAnsi="Times New Roman" w:cs="Times New Roman"/>
          <w:color w:val="000000" w:themeColor="text1"/>
          <w:sz w:val="28"/>
          <w:szCs w:val="30"/>
        </w:rPr>
        <w:t>Уголовный кодекс Российской Федерации от 13.06.1996 № 63-ФЗ [ред. от 01.07.2021] - URL: http://www.consultant.ru. - Режим доступа: КонсультантПлюс : [справ.-правовая система], свобод. из локал. сети Ряз. фил. МосУ МВД РФ имени  В.Я. Кикотя.</w:t>
      </w:r>
    </w:p>
    <w:p w:rsidR="001D17F2" w:rsidRPr="00643C75" w:rsidRDefault="001D17F2" w:rsidP="00643C75">
      <w:pPr>
        <w:pStyle w:val="af"/>
        <w:numPr>
          <w:ilvl w:val="0"/>
          <w:numId w:val="9"/>
        </w:numPr>
        <w:tabs>
          <w:tab w:val="left" w:pos="1134"/>
        </w:tabs>
        <w:spacing w:after="0" w:line="360" w:lineRule="auto"/>
        <w:ind w:left="0" w:firstLine="851"/>
        <w:jc w:val="both"/>
        <w:rPr>
          <w:rFonts w:ascii="Times New Roman" w:hAnsi="Times New Roman" w:cs="Times New Roman"/>
          <w:color w:val="000000" w:themeColor="text1"/>
          <w:sz w:val="28"/>
          <w:szCs w:val="30"/>
        </w:rPr>
      </w:pPr>
      <w:r w:rsidRPr="00643C75">
        <w:rPr>
          <w:rFonts w:ascii="Times New Roman" w:hAnsi="Times New Roman" w:cs="Times New Roman"/>
          <w:color w:val="000000" w:themeColor="text1"/>
          <w:sz w:val="28"/>
          <w:szCs w:val="30"/>
        </w:rPr>
        <w:t>Гражданский кодекс РФ 30.11.1994 № 51-ФЗ [ред. от 02.07.2021]. - URL: http://www.consultant.ru. - Режим доступа: КонсультантПлюс : [справ.-правовая система], свобод. из локал. сети Ряз. фил. МосУ МВД РФ имени  В.Я. Кикотя.</w:t>
      </w:r>
    </w:p>
    <w:p w:rsidR="00643C75" w:rsidRPr="00643C75" w:rsidRDefault="00643C75" w:rsidP="00643C75">
      <w:pPr>
        <w:pStyle w:val="af"/>
        <w:numPr>
          <w:ilvl w:val="0"/>
          <w:numId w:val="9"/>
        </w:numPr>
        <w:tabs>
          <w:tab w:val="left" w:pos="1134"/>
        </w:tabs>
        <w:spacing w:after="0" w:line="360" w:lineRule="auto"/>
        <w:ind w:left="0" w:firstLine="851"/>
        <w:jc w:val="both"/>
        <w:rPr>
          <w:rFonts w:ascii="Times New Roman" w:hAnsi="Times New Roman" w:cs="Times New Roman"/>
          <w:color w:val="000000" w:themeColor="text1"/>
          <w:sz w:val="28"/>
          <w:szCs w:val="30"/>
        </w:rPr>
      </w:pPr>
      <w:r w:rsidRPr="00643C75">
        <w:rPr>
          <w:rFonts w:ascii="Times New Roman" w:hAnsi="Times New Roman" w:cs="Times New Roman"/>
          <w:color w:val="000000" w:themeColor="text1"/>
          <w:sz w:val="28"/>
          <w:szCs w:val="30"/>
        </w:rPr>
        <w:t>Федеральный закон от 02.12.1990 N 395-1 «О банках и банковской деятельности» [ред. от 02.07.2021]. - URL: http://www.consultant.ru. - Режим доступа: КонсультантПлюс : [справ.-правовая система], свобод. из локал. сети Ряз. фил. МосУ МВД РФ имени  В.Я. Кикотя.</w:t>
      </w:r>
    </w:p>
    <w:p w:rsidR="00643C75" w:rsidRPr="00643C75" w:rsidRDefault="00643C75" w:rsidP="00643C75">
      <w:pPr>
        <w:pStyle w:val="af"/>
        <w:numPr>
          <w:ilvl w:val="0"/>
          <w:numId w:val="9"/>
        </w:numPr>
        <w:tabs>
          <w:tab w:val="left" w:pos="1134"/>
        </w:tabs>
        <w:spacing w:after="0" w:line="360" w:lineRule="auto"/>
        <w:ind w:left="0" w:firstLine="851"/>
        <w:jc w:val="both"/>
        <w:rPr>
          <w:rFonts w:ascii="Times New Roman" w:hAnsi="Times New Roman" w:cs="Times New Roman"/>
          <w:color w:val="000000" w:themeColor="text1"/>
          <w:sz w:val="28"/>
          <w:szCs w:val="30"/>
        </w:rPr>
      </w:pPr>
      <w:r w:rsidRPr="00643C75">
        <w:rPr>
          <w:rFonts w:ascii="Times New Roman" w:hAnsi="Times New Roman" w:cs="Times New Roman"/>
          <w:color w:val="000000" w:themeColor="text1"/>
          <w:sz w:val="28"/>
          <w:szCs w:val="30"/>
        </w:rPr>
        <w:t>Федеральный закон от 06.12.2011 № 402-ФЗ «О бухгалтерском учете» [ред. от 26.07.2019]. - URL: http://www.consultant.ru. - Режим доступа: КонсультантПлюс : [справ.-правовая система], свобод. из локал. сети Ряз. фил. МосУ МВД РФ имени  В.Я. Кикотя.</w:t>
      </w:r>
    </w:p>
    <w:p w:rsidR="002B16FC" w:rsidRPr="002B16FC" w:rsidRDefault="002B16FC" w:rsidP="00643C75">
      <w:pPr>
        <w:spacing w:after="0" w:line="360" w:lineRule="auto"/>
        <w:ind w:firstLine="709"/>
        <w:jc w:val="both"/>
        <w:rPr>
          <w:rFonts w:ascii="Times New Roman" w:hAnsi="Times New Roman" w:cs="Times New Roman"/>
          <w:b/>
          <w:color w:val="000000" w:themeColor="text1"/>
          <w:sz w:val="28"/>
          <w:szCs w:val="30"/>
        </w:rPr>
      </w:pPr>
      <w:r w:rsidRPr="002B16FC">
        <w:rPr>
          <w:rFonts w:ascii="Times New Roman" w:hAnsi="Times New Roman" w:cs="Times New Roman"/>
          <w:b/>
          <w:color w:val="000000" w:themeColor="text1"/>
          <w:sz w:val="28"/>
          <w:szCs w:val="30"/>
        </w:rPr>
        <w:t>Судебная практика</w:t>
      </w:r>
    </w:p>
    <w:p w:rsidR="001D17F2" w:rsidRPr="00643C75" w:rsidRDefault="001D17F2" w:rsidP="00643C75">
      <w:pPr>
        <w:pStyle w:val="af"/>
        <w:numPr>
          <w:ilvl w:val="0"/>
          <w:numId w:val="8"/>
        </w:numPr>
        <w:tabs>
          <w:tab w:val="left" w:pos="1276"/>
        </w:tabs>
        <w:spacing w:after="0" w:line="360" w:lineRule="auto"/>
        <w:ind w:left="0" w:firstLine="709"/>
        <w:jc w:val="both"/>
        <w:rPr>
          <w:rFonts w:ascii="Times New Roman" w:hAnsi="Times New Roman" w:cs="Times New Roman"/>
          <w:color w:val="000000" w:themeColor="text1"/>
          <w:sz w:val="28"/>
          <w:szCs w:val="30"/>
        </w:rPr>
      </w:pPr>
      <w:r w:rsidRPr="00643C75">
        <w:rPr>
          <w:rFonts w:ascii="Times New Roman" w:hAnsi="Times New Roman" w:cs="Times New Roman"/>
          <w:color w:val="000000" w:themeColor="text1"/>
          <w:sz w:val="28"/>
          <w:szCs w:val="30"/>
        </w:rPr>
        <w:t>Кассационное определение Судебной коллегии по уголовным делам Верховного Суда Российской Федерации от 16.11.2015г. № 71-УД15-6.- URL: http://www.consultant.ru. - Режим доступа: КонсультантПлюс : [справ.-правовая система], свобод. из локал. сети Ряз. фил. МосУ МВД РФ имени  В.Я. Кикотя.</w:t>
      </w:r>
    </w:p>
    <w:p w:rsidR="001D17F2" w:rsidRPr="00643C75" w:rsidRDefault="001D17F2" w:rsidP="00643C75">
      <w:pPr>
        <w:pStyle w:val="af"/>
        <w:numPr>
          <w:ilvl w:val="0"/>
          <w:numId w:val="8"/>
        </w:numPr>
        <w:tabs>
          <w:tab w:val="left" w:pos="1276"/>
        </w:tabs>
        <w:spacing w:after="0" w:line="360" w:lineRule="auto"/>
        <w:ind w:left="0" w:firstLine="709"/>
        <w:jc w:val="both"/>
        <w:rPr>
          <w:rFonts w:ascii="Times New Roman" w:hAnsi="Times New Roman" w:cs="Times New Roman"/>
          <w:color w:val="000000" w:themeColor="text1"/>
          <w:sz w:val="28"/>
          <w:szCs w:val="30"/>
        </w:rPr>
      </w:pPr>
      <w:r w:rsidRPr="00643C75">
        <w:rPr>
          <w:rFonts w:ascii="Times New Roman" w:hAnsi="Times New Roman" w:cs="Times New Roman"/>
          <w:color w:val="000000" w:themeColor="text1"/>
          <w:sz w:val="28"/>
          <w:szCs w:val="30"/>
        </w:rPr>
        <w:t xml:space="preserve">Апелляционное постановление Ставропольского краевого суда № 22-3196/2015 от 24 июня 2015 г. по делу № 22-3196/2015 // Государственная автоматизированная система Российской Федерации «Правосудие»: интернет-портал. — URL: https:// https://bsr.sudrf.ru/bigs/portal.html. </w:t>
      </w:r>
    </w:p>
    <w:p w:rsidR="001D17F2" w:rsidRPr="00643C75" w:rsidRDefault="001D17F2" w:rsidP="00643C75">
      <w:pPr>
        <w:pStyle w:val="af"/>
        <w:numPr>
          <w:ilvl w:val="0"/>
          <w:numId w:val="8"/>
        </w:numPr>
        <w:tabs>
          <w:tab w:val="left" w:pos="1276"/>
        </w:tabs>
        <w:spacing w:after="0" w:line="360" w:lineRule="auto"/>
        <w:ind w:left="0" w:firstLine="709"/>
        <w:jc w:val="both"/>
        <w:rPr>
          <w:rFonts w:ascii="Times New Roman" w:hAnsi="Times New Roman" w:cs="Times New Roman"/>
          <w:color w:val="000000" w:themeColor="text1"/>
          <w:sz w:val="28"/>
          <w:szCs w:val="30"/>
        </w:rPr>
      </w:pPr>
      <w:r w:rsidRPr="00643C75">
        <w:rPr>
          <w:rFonts w:ascii="Times New Roman" w:hAnsi="Times New Roman" w:cs="Times New Roman"/>
          <w:color w:val="000000" w:themeColor="text1"/>
          <w:sz w:val="28"/>
          <w:szCs w:val="30"/>
        </w:rPr>
        <w:t xml:space="preserve">Апелляционное постановление Краснодарского краевого суда № 22-7157/2019 22К-7157/2019 от 29.10.2019 // Государственная автоматизированная </w:t>
      </w:r>
      <w:r w:rsidRPr="00643C75">
        <w:rPr>
          <w:rFonts w:ascii="Times New Roman" w:hAnsi="Times New Roman" w:cs="Times New Roman"/>
          <w:color w:val="000000" w:themeColor="text1"/>
          <w:sz w:val="28"/>
          <w:szCs w:val="30"/>
        </w:rPr>
        <w:lastRenderedPageBreak/>
        <w:t>система Российской Федерации «Правосудие»: интернет-портал. — URL: https:// https://bsr.sudrf.ru/bigs/portal.html (дата обращения: 27.10.2021).</w:t>
      </w:r>
    </w:p>
    <w:p w:rsidR="00643C75" w:rsidRPr="00643C75" w:rsidRDefault="00643C75" w:rsidP="00643C75">
      <w:pPr>
        <w:pStyle w:val="af"/>
        <w:numPr>
          <w:ilvl w:val="0"/>
          <w:numId w:val="8"/>
        </w:numPr>
        <w:tabs>
          <w:tab w:val="left" w:pos="1276"/>
        </w:tabs>
        <w:spacing w:after="0" w:line="360" w:lineRule="auto"/>
        <w:ind w:left="0" w:firstLine="709"/>
        <w:jc w:val="both"/>
        <w:rPr>
          <w:rFonts w:ascii="Times New Roman" w:hAnsi="Times New Roman" w:cs="Times New Roman"/>
          <w:color w:val="000000" w:themeColor="text1"/>
          <w:sz w:val="28"/>
          <w:szCs w:val="30"/>
        </w:rPr>
      </w:pPr>
      <w:r w:rsidRPr="00643C75">
        <w:rPr>
          <w:rFonts w:ascii="Times New Roman" w:hAnsi="Times New Roman" w:cs="Times New Roman"/>
          <w:color w:val="000000" w:themeColor="text1"/>
          <w:sz w:val="28"/>
          <w:szCs w:val="30"/>
        </w:rPr>
        <w:t>Апелляционное постановление Иркутского областного суда № 22-22/2020 от 20.01.2020 // Государственная автоматизированная система Ро</w:t>
      </w:r>
      <w:r w:rsidR="0070180D">
        <w:rPr>
          <w:rFonts w:ascii="Times New Roman" w:hAnsi="Times New Roman" w:cs="Times New Roman"/>
          <w:color w:val="000000" w:themeColor="text1"/>
          <w:sz w:val="28"/>
          <w:szCs w:val="30"/>
        </w:rPr>
        <w:t>ссийской Федерации «Правосудие»</w:t>
      </w:r>
      <w:r w:rsidRPr="00643C75">
        <w:rPr>
          <w:rFonts w:ascii="Times New Roman" w:hAnsi="Times New Roman" w:cs="Times New Roman"/>
          <w:color w:val="000000" w:themeColor="text1"/>
          <w:sz w:val="28"/>
          <w:szCs w:val="30"/>
        </w:rPr>
        <w:t>: интернет-портал. -  URL: https://https:</w:t>
      </w:r>
      <w:r w:rsidR="003521EE">
        <w:rPr>
          <w:rFonts w:ascii="Times New Roman" w:hAnsi="Times New Roman" w:cs="Times New Roman"/>
          <w:color w:val="000000" w:themeColor="text1"/>
          <w:sz w:val="28"/>
          <w:szCs w:val="30"/>
        </w:rPr>
        <w:t>//bsr.sudrf.ru/bigs/portal.html.</w:t>
      </w:r>
    </w:p>
    <w:p w:rsidR="00643C75" w:rsidRPr="00643C75" w:rsidRDefault="00643C75" w:rsidP="00643C75">
      <w:pPr>
        <w:pStyle w:val="af"/>
        <w:numPr>
          <w:ilvl w:val="0"/>
          <w:numId w:val="8"/>
        </w:numPr>
        <w:tabs>
          <w:tab w:val="left" w:pos="1276"/>
        </w:tabs>
        <w:spacing w:after="0" w:line="360" w:lineRule="auto"/>
        <w:ind w:left="0" w:firstLine="709"/>
        <w:jc w:val="both"/>
        <w:rPr>
          <w:rFonts w:ascii="Times New Roman" w:hAnsi="Times New Roman" w:cs="Times New Roman"/>
          <w:color w:val="000000" w:themeColor="text1"/>
          <w:sz w:val="28"/>
          <w:szCs w:val="30"/>
        </w:rPr>
      </w:pPr>
      <w:r w:rsidRPr="00643C75">
        <w:rPr>
          <w:rFonts w:ascii="Times New Roman" w:hAnsi="Times New Roman" w:cs="Times New Roman"/>
          <w:color w:val="000000" w:themeColor="text1"/>
          <w:sz w:val="28"/>
          <w:szCs w:val="30"/>
        </w:rPr>
        <w:t>Постановление Советского районного суда г. Махачкалы № 1-610/2018 от 06.11.2018 Государственная автоматизированная система Ро</w:t>
      </w:r>
      <w:r w:rsidR="0070180D">
        <w:rPr>
          <w:rFonts w:ascii="Times New Roman" w:hAnsi="Times New Roman" w:cs="Times New Roman"/>
          <w:color w:val="000000" w:themeColor="text1"/>
          <w:sz w:val="28"/>
          <w:szCs w:val="30"/>
        </w:rPr>
        <w:t>ссийской Федерации «Правосудие»</w:t>
      </w:r>
      <w:r w:rsidRPr="00643C75">
        <w:rPr>
          <w:rFonts w:ascii="Times New Roman" w:hAnsi="Times New Roman" w:cs="Times New Roman"/>
          <w:color w:val="000000" w:themeColor="text1"/>
          <w:sz w:val="28"/>
          <w:szCs w:val="30"/>
        </w:rPr>
        <w:t>: интернет-портал. — URL: https:// https://bsr.sudrf.ru/bigs/portal.html.</w:t>
      </w:r>
    </w:p>
    <w:p w:rsidR="004069E9" w:rsidRDefault="00643C75" w:rsidP="004069E9">
      <w:pPr>
        <w:pStyle w:val="af"/>
        <w:numPr>
          <w:ilvl w:val="0"/>
          <w:numId w:val="8"/>
        </w:numPr>
        <w:tabs>
          <w:tab w:val="left" w:pos="1276"/>
        </w:tabs>
        <w:spacing w:after="0" w:line="360" w:lineRule="auto"/>
        <w:ind w:left="0" w:firstLine="709"/>
        <w:jc w:val="both"/>
        <w:rPr>
          <w:rFonts w:ascii="Times New Roman" w:hAnsi="Times New Roman" w:cs="Times New Roman"/>
          <w:color w:val="000000" w:themeColor="text1"/>
          <w:sz w:val="28"/>
          <w:szCs w:val="30"/>
        </w:rPr>
      </w:pPr>
      <w:r w:rsidRPr="00643C75">
        <w:rPr>
          <w:rFonts w:ascii="Times New Roman" w:hAnsi="Times New Roman" w:cs="Times New Roman"/>
          <w:color w:val="000000" w:themeColor="text1"/>
          <w:sz w:val="28"/>
          <w:szCs w:val="30"/>
        </w:rPr>
        <w:t>Приговор Бийского городского суда Алтайского края № 1-231/2020 от 09.07.2020 // Государственная автоматизированная система Ро</w:t>
      </w:r>
      <w:r w:rsidR="0070180D">
        <w:rPr>
          <w:rFonts w:ascii="Times New Roman" w:hAnsi="Times New Roman" w:cs="Times New Roman"/>
          <w:color w:val="000000" w:themeColor="text1"/>
          <w:sz w:val="28"/>
          <w:szCs w:val="30"/>
        </w:rPr>
        <w:t>ссийской Федерации «Правосудие»</w:t>
      </w:r>
      <w:r w:rsidRPr="00643C75">
        <w:rPr>
          <w:rFonts w:ascii="Times New Roman" w:hAnsi="Times New Roman" w:cs="Times New Roman"/>
          <w:color w:val="000000" w:themeColor="text1"/>
          <w:sz w:val="28"/>
          <w:szCs w:val="30"/>
        </w:rPr>
        <w:t xml:space="preserve">: интернет-портал. — URL: https:// https://bsr.sudrf.ru/bigs/portal.html. </w:t>
      </w:r>
    </w:p>
    <w:p w:rsidR="00643C75" w:rsidRPr="00643C75" w:rsidRDefault="00643C75" w:rsidP="00643C75">
      <w:pPr>
        <w:pStyle w:val="af"/>
        <w:numPr>
          <w:ilvl w:val="0"/>
          <w:numId w:val="8"/>
        </w:numPr>
        <w:tabs>
          <w:tab w:val="left" w:pos="1276"/>
        </w:tabs>
        <w:spacing w:after="0" w:line="360" w:lineRule="auto"/>
        <w:ind w:left="0" w:firstLine="709"/>
        <w:jc w:val="both"/>
        <w:rPr>
          <w:rFonts w:ascii="Times New Roman" w:hAnsi="Times New Roman" w:cs="Times New Roman"/>
          <w:color w:val="000000" w:themeColor="text1"/>
          <w:sz w:val="28"/>
          <w:szCs w:val="30"/>
        </w:rPr>
      </w:pPr>
      <w:r w:rsidRPr="00643C75">
        <w:rPr>
          <w:rFonts w:ascii="Times New Roman" w:hAnsi="Times New Roman" w:cs="Times New Roman"/>
          <w:color w:val="000000" w:themeColor="text1"/>
          <w:sz w:val="28"/>
          <w:szCs w:val="30"/>
        </w:rPr>
        <w:t>Приговор Ремонтненского районного суда Ростовской области № 1-64/2020 от 29.07.2020 // Государственная автоматизированная система Ро</w:t>
      </w:r>
      <w:r w:rsidR="0070180D">
        <w:rPr>
          <w:rFonts w:ascii="Times New Roman" w:hAnsi="Times New Roman" w:cs="Times New Roman"/>
          <w:color w:val="000000" w:themeColor="text1"/>
          <w:sz w:val="28"/>
          <w:szCs w:val="30"/>
        </w:rPr>
        <w:t>ссийской Федерации «Правосудие»</w:t>
      </w:r>
      <w:r w:rsidRPr="00643C75">
        <w:rPr>
          <w:rFonts w:ascii="Times New Roman" w:hAnsi="Times New Roman" w:cs="Times New Roman"/>
          <w:color w:val="000000" w:themeColor="text1"/>
          <w:sz w:val="28"/>
          <w:szCs w:val="30"/>
        </w:rPr>
        <w:t>: интернет-портал. — URL: https:// https://bsr.sudrf.ru/bigs/portal.html.</w:t>
      </w:r>
    </w:p>
    <w:p w:rsidR="00643C75" w:rsidRPr="00A609ED" w:rsidRDefault="00643C75" w:rsidP="00643C75">
      <w:pPr>
        <w:spacing w:after="0" w:line="360" w:lineRule="auto"/>
        <w:ind w:firstLine="709"/>
        <w:jc w:val="both"/>
        <w:rPr>
          <w:rFonts w:ascii="Times New Roman" w:hAnsi="Times New Roman" w:cs="Times New Roman"/>
          <w:b/>
          <w:color w:val="000000" w:themeColor="text1"/>
          <w:sz w:val="28"/>
          <w:szCs w:val="30"/>
        </w:rPr>
      </w:pPr>
      <w:r>
        <w:rPr>
          <w:rFonts w:ascii="Times New Roman" w:hAnsi="Times New Roman" w:cs="Times New Roman"/>
          <w:b/>
          <w:color w:val="000000" w:themeColor="text1"/>
          <w:sz w:val="28"/>
          <w:szCs w:val="30"/>
        </w:rPr>
        <w:t xml:space="preserve">Научные статьи и другие публикации </w:t>
      </w:r>
    </w:p>
    <w:p w:rsidR="009A436F" w:rsidRPr="00643C75" w:rsidRDefault="009A436F" w:rsidP="00643C75">
      <w:pPr>
        <w:pStyle w:val="af"/>
        <w:numPr>
          <w:ilvl w:val="0"/>
          <w:numId w:val="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643C75">
        <w:rPr>
          <w:rFonts w:ascii="Times New Roman" w:hAnsi="Times New Roman" w:cs="Times New Roman"/>
          <w:color w:val="000000" w:themeColor="text1"/>
          <w:sz w:val="28"/>
          <w:szCs w:val="28"/>
        </w:rPr>
        <w:t>Алешина-Алексеева Е. Н. Отграничение мошенничества в</w:t>
      </w:r>
      <w:r w:rsidR="0070180D">
        <w:rPr>
          <w:rFonts w:ascii="Times New Roman" w:hAnsi="Times New Roman" w:cs="Times New Roman"/>
          <w:color w:val="000000" w:themeColor="text1"/>
          <w:sz w:val="28"/>
          <w:szCs w:val="28"/>
        </w:rPr>
        <w:t xml:space="preserve"> сфере кредитования (ст. 159.1 </w:t>
      </w:r>
      <w:r w:rsidRPr="00643C75">
        <w:rPr>
          <w:rFonts w:ascii="Times New Roman" w:hAnsi="Times New Roman" w:cs="Times New Roman"/>
          <w:color w:val="000000" w:themeColor="text1"/>
          <w:sz w:val="28"/>
          <w:szCs w:val="28"/>
        </w:rPr>
        <w:t xml:space="preserve">УК РФ) от незаконного получения кредита (ст. 176 УК РФ) // Вестник Санкт-Петербургского университета МВД России.  2019.  № 2 (82).  С. 124 – 130. </w:t>
      </w:r>
    </w:p>
    <w:p w:rsidR="009A436F" w:rsidRPr="00643C75" w:rsidRDefault="009A436F" w:rsidP="00643C75">
      <w:pPr>
        <w:pStyle w:val="af"/>
        <w:numPr>
          <w:ilvl w:val="0"/>
          <w:numId w:val="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643C75">
        <w:rPr>
          <w:rFonts w:ascii="Times New Roman" w:hAnsi="Times New Roman" w:cs="Times New Roman"/>
          <w:color w:val="000000" w:themeColor="text1"/>
          <w:sz w:val="28"/>
          <w:szCs w:val="28"/>
        </w:rPr>
        <w:t xml:space="preserve">Батюкова В.Е. К вопросу об определении признаков объективной стороны состава преступления, предусмотренного ст. 176 УК РФ // Образование. Наука. Научные кадры. 2017. № 6. С. 43-45. </w:t>
      </w:r>
    </w:p>
    <w:p w:rsidR="009A436F" w:rsidRPr="00643C75" w:rsidRDefault="009A436F" w:rsidP="00643C75">
      <w:pPr>
        <w:pStyle w:val="af"/>
        <w:numPr>
          <w:ilvl w:val="0"/>
          <w:numId w:val="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643C75">
        <w:rPr>
          <w:rFonts w:ascii="Times New Roman" w:hAnsi="Times New Roman" w:cs="Times New Roman"/>
          <w:color w:val="000000" w:themeColor="text1"/>
          <w:sz w:val="28"/>
          <w:szCs w:val="28"/>
        </w:rPr>
        <w:t>Гудков С.В. Указ. раб. С. 15; Толстиков В.А. О некоторых вопросах и проблемах разграничения незаконного получения кредита (ч. 1 ст. 176 УК РФ) и мошенничества в сфере кредитования (ч. 1 ст. 159.1 УК РФ) // Вопросы российской юстиции.  2021. № 12. С. 407 - 421</w:t>
      </w:r>
    </w:p>
    <w:p w:rsidR="009A436F" w:rsidRPr="00643C75" w:rsidRDefault="009A436F" w:rsidP="00643C75">
      <w:pPr>
        <w:pStyle w:val="af"/>
        <w:numPr>
          <w:ilvl w:val="0"/>
          <w:numId w:val="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643C75">
        <w:rPr>
          <w:rFonts w:ascii="Times New Roman" w:hAnsi="Times New Roman" w:cs="Times New Roman"/>
          <w:color w:val="000000" w:themeColor="text1"/>
          <w:sz w:val="28"/>
          <w:szCs w:val="28"/>
        </w:rPr>
        <w:lastRenderedPageBreak/>
        <w:t>Иконников П.С. Пирогов В.Е. Проблемы квалификации преступления, предусмотренного ст. 176 УК РФ // Современные закономерности и тенденции развития наук криминального цикла: Материалы международной научной конференции, Красноярск, 05 декабря 2019 года</w:t>
      </w:r>
      <w:r>
        <w:rPr>
          <w:rFonts w:ascii="Times New Roman" w:hAnsi="Times New Roman" w:cs="Times New Roman"/>
          <w:color w:val="000000" w:themeColor="text1"/>
          <w:sz w:val="28"/>
          <w:szCs w:val="28"/>
        </w:rPr>
        <w:t xml:space="preserve"> </w:t>
      </w:r>
      <w:r w:rsidRPr="00643C75">
        <w:rPr>
          <w:rFonts w:ascii="Times New Roman" w:hAnsi="Times New Roman" w:cs="Times New Roman"/>
          <w:color w:val="000000" w:themeColor="text1"/>
          <w:sz w:val="28"/>
          <w:szCs w:val="28"/>
        </w:rPr>
        <w:t xml:space="preserve">– Красноярск: Красноярский государственный аграрный университет, 2020. </w:t>
      </w:r>
      <w:r>
        <w:rPr>
          <w:rFonts w:ascii="Times New Roman" w:hAnsi="Times New Roman" w:cs="Times New Roman"/>
          <w:color w:val="000000" w:themeColor="text1"/>
          <w:sz w:val="28"/>
          <w:szCs w:val="28"/>
        </w:rPr>
        <w:t>С. 77 – 79.</w:t>
      </w:r>
    </w:p>
    <w:p w:rsidR="009A436F" w:rsidRPr="00643C75" w:rsidRDefault="009A436F" w:rsidP="00643C75">
      <w:pPr>
        <w:pStyle w:val="af"/>
        <w:numPr>
          <w:ilvl w:val="0"/>
          <w:numId w:val="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643C75">
        <w:rPr>
          <w:rFonts w:ascii="Times New Roman" w:hAnsi="Times New Roman" w:cs="Times New Roman"/>
          <w:color w:val="000000" w:themeColor="text1"/>
          <w:sz w:val="28"/>
          <w:szCs w:val="28"/>
        </w:rPr>
        <w:t>Костюк М.Ф., А.А. Селямин. Уголовно-правовой анализ и особенности квалификации незаконного получения кредита (ч. 1 ст. 176 УК РФ)  - URL: http://www.consultant.ru. - Режим доступа: КонсультантПлюс : [справ.-правовая система], свобод. из локал. сети Ряз. фил. МосУ МВД РФ имени  В.Я. Кикотя.</w:t>
      </w:r>
    </w:p>
    <w:p w:rsidR="009A436F" w:rsidRPr="00643C75" w:rsidRDefault="009A436F" w:rsidP="00643C75">
      <w:pPr>
        <w:pStyle w:val="af"/>
        <w:numPr>
          <w:ilvl w:val="0"/>
          <w:numId w:val="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643C75">
        <w:rPr>
          <w:rFonts w:ascii="Times New Roman" w:hAnsi="Times New Roman" w:cs="Times New Roman"/>
          <w:color w:val="000000" w:themeColor="text1"/>
          <w:sz w:val="28"/>
          <w:szCs w:val="28"/>
        </w:rPr>
        <w:t xml:space="preserve">Ляскало А.Н. Общественно опасные последствия незаконного получения кредита // Законность. 2014.  № 10. - URL: http://www.consultant.ru. - Режим доступа: КонсультантПлюс : [справ.-правовая система], свобод. из локал. сети Ряз. фил. МосУ МВД РФ имени  В.Я. Кикотя.  </w:t>
      </w:r>
    </w:p>
    <w:p w:rsidR="009A436F" w:rsidRPr="00643C75" w:rsidRDefault="009A436F" w:rsidP="00643C75">
      <w:pPr>
        <w:pStyle w:val="af"/>
        <w:numPr>
          <w:ilvl w:val="0"/>
          <w:numId w:val="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643C75">
        <w:rPr>
          <w:rFonts w:ascii="Times New Roman" w:hAnsi="Times New Roman" w:cs="Times New Roman"/>
          <w:sz w:val="28"/>
          <w:szCs w:val="28"/>
        </w:rPr>
        <w:t xml:space="preserve">Овсянникова Е. К вопросу о незаконном получении кредита // Система ценностей современного общества.  2016.  № 49. С. 45 – 48. </w:t>
      </w:r>
    </w:p>
    <w:p w:rsidR="009A436F" w:rsidRPr="00643C75" w:rsidRDefault="009A436F" w:rsidP="00643C75">
      <w:pPr>
        <w:pStyle w:val="af"/>
        <w:numPr>
          <w:ilvl w:val="0"/>
          <w:numId w:val="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643C75">
        <w:rPr>
          <w:rFonts w:ascii="Times New Roman" w:hAnsi="Times New Roman" w:cs="Times New Roman"/>
          <w:color w:val="000000" w:themeColor="text1"/>
          <w:sz w:val="28"/>
          <w:szCs w:val="28"/>
        </w:rPr>
        <w:t xml:space="preserve">Скрипченко Н.Ю. Незаконное получение кредита: законодательное регулирование и практика применения // Банковское право. 2021, № 3. - URL: http://www.consultant.ru. - Режим доступа: КонсультантПлюс : [справ.-правовая система], свобод. из локал. сети Ряз. фил. МосУ МВД РФ имени  В.Я. Кикотя.. </w:t>
      </w:r>
    </w:p>
    <w:p w:rsidR="009A436F" w:rsidRPr="00643C75" w:rsidRDefault="009A436F" w:rsidP="00643C75">
      <w:pPr>
        <w:pStyle w:val="af"/>
        <w:numPr>
          <w:ilvl w:val="0"/>
          <w:numId w:val="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643C75">
        <w:rPr>
          <w:rFonts w:ascii="Times New Roman" w:hAnsi="Times New Roman" w:cs="Times New Roman"/>
          <w:color w:val="000000" w:themeColor="text1"/>
          <w:sz w:val="28"/>
          <w:szCs w:val="28"/>
        </w:rPr>
        <w:t>Шерунтаев А.А. Незаконное получение кредита: проблема развития законодательства и документы, содержащие признаки преступления // Актуальные направления гуманитарных и социально-экономических исследований: сборник научных трудов. – Белгород: ООО «Агентство перспективных научных исследований», 2018. С. 162 – 165.</w:t>
      </w:r>
    </w:p>
    <w:p w:rsidR="009A436F" w:rsidRPr="00643C75" w:rsidRDefault="009A436F" w:rsidP="00643C75">
      <w:pPr>
        <w:pStyle w:val="af"/>
        <w:numPr>
          <w:ilvl w:val="0"/>
          <w:numId w:val="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643C75">
        <w:rPr>
          <w:rFonts w:ascii="Times New Roman" w:hAnsi="Times New Roman" w:cs="Times New Roman"/>
          <w:color w:val="000000" w:themeColor="text1"/>
          <w:sz w:val="28"/>
          <w:szCs w:val="28"/>
        </w:rPr>
        <w:t xml:space="preserve">Шкунов А.Д. О понятии руководителя организации как субъекте незаконного получения кредита (ст. 176 УК РФ) // Преступления в сфере экономики: российский и европейский опыт : сборник материалов IX Российско-германского круглого стола, Москва, 20 октября 2017 года. – Москва: РГ-Пресс, 2018. С. 204 – 207.  </w:t>
      </w:r>
    </w:p>
    <w:p w:rsidR="00A531F4" w:rsidRPr="00A531F4" w:rsidRDefault="00A531F4" w:rsidP="00643C75">
      <w:pPr>
        <w:spacing w:after="0" w:line="360" w:lineRule="auto"/>
        <w:ind w:firstLine="709"/>
        <w:jc w:val="both"/>
        <w:rPr>
          <w:rFonts w:ascii="Times New Roman" w:hAnsi="Times New Roman" w:cs="Times New Roman"/>
          <w:b/>
          <w:color w:val="000000" w:themeColor="text1"/>
          <w:sz w:val="28"/>
          <w:szCs w:val="30"/>
        </w:rPr>
      </w:pPr>
      <w:r w:rsidRPr="00A531F4">
        <w:rPr>
          <w:rFonts w:ascii="Times New Roman" w:hAnsi="Times New Roman" w:cs="Times New Roman"/>
          <w:b/>
          <w:color w:val="000000" w:themeColor="text1"/>
          <w:sz w:val="28"/>
          <w:szCs w:val="30"/>
        </w:rPr>
        <w:t>Книги, монографии</w:t>
      </w:r>
      <w:r w:rsidR="002B16FC">
        <w:rPr>
          <w:rFonts w:ascii="Times New Roman" w:hAnsi="Times New Roman" w:cs="Times New Roman"/>
          <w:b/>
          <w:color w:val="000000" w:themeColor="text1"/>
          <w:sz w:val="28"/>
          <w:szCs w:val="30"/>
        </w:rPr>
        <w:t>, учебники</w:t>
      </w:r>
    </w:p>
    <w:p w:rsidR="009A436F" w:rsidRPr="00643C75" w:rsidRDefault="009A436F" w:rsidP="00643C75">
      <w:pPr>
        <w:pStyle w:val="af"/>
        <w:numPr>
          <w:ilvl w:val="0"/>
          <w:numId w:val="6"/>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643C75">
        <w:rPr>
          <w:rFonts w:ascii="Times New Roman" w:hAnsi="Times New Roman" w:cs="Times New Roman"/>
          <w:color w:val="000000" w:themeColor="text1"/>
          <w:sz w:val="28"/>
          <w:szCs w:val="28"/>
        </w:rPr>
        <w:lastRenderedPageBreak/>
        <w:t>Гарифуллина Р.Ф. Преступления в сфере кредитных отношений: вопросы квалификации :  учеб. пособие. – Уфа : Уфимский ЮИ МВД России, 2021. 56 с.</w:t>
      </w:r>
    </w:p>
    <w:p w:rsidR="009A436F" w:rsidRPr="00643C75" w:rsidRDefault="009A436F" w:rsidP="00643C75">
      <w:pPr>
        <w:pStyle w:val="af"/>
        <w:numPr>
          <w:ilvl w:val="0"/>
          <w:numId w:val="6"/>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643C75">
        <w:rPr>
          <w:rFonts w:ascii="Times New Roman" w:hAnsi="Times New Roman" w:cs="Times New Roman"/>
          <w:color w:val="000000" w:themeColor="text1"/>
          <w:sz w:val="28"/>
          <w:szCs w:val="28"/>
        </w:rPr>
        <w:t xml:space="preserve">Комментарий к Уголовному кодексу Российской Федерации. Изд. 3-е, изм. и доп. Под общ. ред. Ю.И. Скуратова и В.М. Лебедева. – М.: Издательская группа НОРМА-ИНФРА М, 1999. 882 с. </w:t>
      </w:r>
    </w:p>
    <w:p w:rsidR="009A436F" w:rsidRPr="00643C75" w:rsidRDefault="009A436F" w:rsidP="00643C75">
      <w:pPr>
        <w:pStyle w:val="af"/>
        <w:numPr>
          <w:ilvl w:val="0"/>
          <w:numId w:val="6"/>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643C75">
        <w:rPr>
          <w:rFonts w:ascii="Times New Roman" w:hAnsi="Times New Roman" w:cs="Times New Roman"/>
          <w:color w:val="000000" w:themeColor="text1"/>
          <w:sz w:val="28"/>
          <w:szCs w:val="28"/>
        </w:rPr>
        <w:t xml:space="preserve">Лопашенко Н.А. Глава 11. Преступления в сфере экономической деятельности: Игнатов А.Н., Красиков Ю.А. Курс российского уголовного права: В 2 т. Т. 2. Особенная часть. – М.: Издательство НОРМА (Издательская группа НОРМА-ИНФРА-М), 2002. 960 с. </w:t>
      </w:r>
    </w:p>
    <w:p w:rsidR="009A436F" w:rsidRPr="00643C75" w:rsidRDefault="009A436F" w:rsidP="00643C75">
      <w:pPr>
        <w:pStyle w:val="af"/>
        <w:numPr>
          <w:ilvl w:val="0"/>
          <w:numId w:val="6"/>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643C75">
        <w:rPr>
          <w:rFonts w:ascii="Times New Roman" w:hAnsi="Times New Roman" w:cs="Times New Roman"/>
          <w:color w:val="000000" w:themeColor="text1"/>
          <w:sz w:val="28"/>
          <w:szCs w:val="28"/>
        </w:rPr>
        <w:t xml:space="preserve">Наумов А.В. Практика применения Уголовного кодекса РФ: Комментарий судебной практики и доктринальное толкование. М., 205. С. 227; Волженкин Б.В. Преступления в сфере экономической деятельности  по уголовному праву России. СБб: Юридический центр Пресс, 2007. 1024 с. </w:t>
      </w:r>
    </w:p>
    <w:p w:rsidR="009A436F" w:rsidRPr="00643C75" w:rsidRDefault="009A436F" w:rsidP="00643C75">
      <w:pPr>
        <w:pStyle w:val="af"/>
        <w:numPr>
          <w:ilvl w:val="0"/>
          <w:numId w:val="6"/>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643C75">
        <w:rPr>
          <w:rFonts w:ascii="Times New Roman" w:hAnsi="Times New Roman" w:cs="Times New Roman"/>
          <w:color w:val="000000" w:themeColor="text1"/>
          <w:sz w:val="28"/>
          <w:szCs w:val="28"/>
        </w:rPr>
        <w:t>Уголовное право России. Особенная часть : учеб. : в 2 ч. / под ред. д-ра юрид. наук, проф. М. Л. Прохоровой. – Краснодар : Краснодарский университет МВД России, 2015. –  Ч. 1. 356 с.</w:t>
      </w:r>
    </w:p>
    <w:p w:rsidR="009A436F" w:rsidRPr="00643C75" w:rsidRDefault="009A436F" w:rsidP="00643C75">
      <w:pPr>
        <w:pStyle w:val="af"/>
        <w:numPr>
          <w:ilvl w:val="0"/>
          <w:numId w:val="6"/>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643C75">
        <w:rPr>
          <w:rFonts w:ascii="Times New Roman" w:hAnsi="Times New Roman" w:cs="Times New Roman"/>
          <w:color w:val="000000" w:themeColor="text1"/>
          <w:sz w:val="28"/>
          <w:szCs w:val="28"/>
        </w:rPr>
        <w:t>Уголовное право: общ. и особенная части : учеб. для вузов / [Ветров Н. И. и др.] ; под ред. Н. Г. Кадникова. - Москва : Городец, 2006. 911 с.</w:t>
      </w:r>
    </w:p>
    <w:p w:rsidR="009A436F" w:rsidRDefault="009A436F" w:rsidP="00643C75">
      <w:pPr>
        <w:pStyle w:val="af"/>
        <w:numPr>
          <w:ilvl w:val="0"/>
          <w:numId w:val="6"/>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643C75">
        <w:rPr>
          <w:rFonts w:ascii="Times New Roman" w:hAnsi="Times New Roman" w:cs="Times New Roman"/>
          <w:color w:val="000000" w:themeColor="text1"/>
          <w:sz w:val="28"/>
          <w:szCs w:val="28"/>
        </w:rPr>
        <w:t>Учебник под редакцией профессора А.И. Рарога. – М.: Институт международного права и экономики им. А.С. Грибоедова, 1998.  480 с.</w:t>
      </w:r>
    </w:p>
    <w:p w:rsidR="009A436F" w:rsidRPr="00643C75" w:rsidRDefault="009A436F" w:rsidP="00643C75">
      <w:pPr>
        <w:pStyle w:val="af"/>
        <w:numPr>
          <w:ilvl w:val="0"/>
          <w:numId w:val="6"/>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643C75">
        <w:rPr>
          <w:rFonts w:ascii="Times New Roman" w:hAnsi="Times New Roman" w:cs="Times New Roman"/>
          <w:sz w:val="28"/>
          <w:szCs w:val="28"/>
        </w:rPr>
        <w:t xml:space="preserve">Яцеленко Б.В.: Преступления в сфере экономической деятельности: Уголовное право России. Особенная часть: Учебник под редакцией профессора А.И. Рарога. – М.: Институт международного права и экономики им. А.С. Грибоедова, 1998.  480 с.  </w:t>
      </w:r>
      <w:r w:rsidRPr="00643C75">
        <w:rPr>
          <w:rFonts w:ascii="Times New Roman" w:hAnsi="Times New Roman" w:cs="Times New Roman"/>
          <w:color w:val="FFFFFF" w:themeColor="background1"/>
          <w:sz w:val="28"/>
          <w:szCs w:val="28"/>
        </w:rPr>
        <w:t xml:space="preserve"> </w:t>
      </w:r>
    </w:p>
    <w:p w:rsidR="002B16FC" w:rsidRPr="002B16FC" w:rsidRDefault="002B16FC" w:rsidP="00643C75">
      <w:pPr>
        <w:spacing w:after="0" w:line="360" w:lineRule="auto"/>
        <w:ind w:firstLine="709"/>
        <w:jc w:val="both"/>
        <w:rPr>
          <w:rFonts w:ascii="Times New Roman" w:hAnsi="Times New Roman" w:cs="Times New Roman"/>
          <w:b/>
          <w:color w:val="000000" w:themeColor="text1"/>
          <w:sz w:val="28"/>
          <w:szCs w:val="30"/>
        </w:rPr>
      </w:pPr>
      <w:r w:rsidRPr="002B16FC">
        <w:rPr>
          <w:rFonts w:ascii="Times New Roman" w:hAnsi="Times New Roman" w:cs="Times New Roman"/>
          <w:b/>
          <w:color w:val="000000" w:themeColor="text1"/>
          <w:sz w:val="28"/>
          <w:szCs w:val="30"/>
        </w:rPr>
        <w:t xml:space="preserve">Диссертации, авторефераты диссертаций </w:t>
      </w:r>
    </w:p>
    <w:p w:rsidR="009A436F" w:rsidRPr="00643C75" w:rsidRDefault="009A436F" w:rsidP="00643C75">
      <w:pPr>
        <w:pStyle w:val="af"/>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30"/>
        </w:rPr>
      </w:pPr>
      <w:r w:rsidRPr="00643C75">
        <w:rPr>
          <w:rFonts w:ascii="Times New Roman" w:hAnsi="Times New Roman" w:cs="Times New Roman"/>
          <w:color w:val="000000" w:themeColor="text1"/>
          <w:sz w:val="28"/>
          <w:szCs w:val="30"/>
        </w:rPr>
        <w:t xml:space="preserve">Балябин В.Н. Уголовная ответственность за незаконное получение кредита: Автореф. дис. ... к.ю.н.: 12.00.08. - Москва, 2006. 26 с. </w:t>
      </w:r>
    </w:p>
    <w:p w:rsidR="009A436F" w:rsidRPr="00643C75" w:rsidRDefault="009A436F" w:rsidP="00643C75">
      <w:pPr>
        <w:pStyle w:val="af"/>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30"/>
        </w:rPr>
      </w:pPr>
      <w:r w:rsidRPr="00643C75">
        <w:rPr>
          <w:rFonts w:ascii="Times New Roman" w:hAnsi="Times New Roman" w:cs="Times New Roman"/>
          <w:color w:val="000000" w:themeColor="text1"/>
          <w:sz w:val="28"/>
          <w:szCs w:val="30"/>
        </w:rPr>
        <w:t>Гудков С.В. Уголовно-правовая оценка посягательств на кредитные отношения : Автореф. дис. ... к.ю.н.: 12.00.08. - Омск, 2008. 19 с.</w:t>
      </w:r>
    </w:p>
    <w:p w:rsidR="009A436F" w:rsidRPr="00643C75" w:rsidRDefault="009A436F" w:rsidP="00643C75">
      <w:pPr>
        <w:pStyle w:val="af"/>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30"/>
        </w:rPr>
      </w:pPr>
      <w:r w:rsidRPr="00643C75">
        <w:rPr>
          <w:rFonts w:ascii="Times New Roman" w:hAnsi="Times New Roman" w:cs="Times New Roman"/>
          <w:color w:val="000000" w:themeColor="text1"/>
          <w:sz w:val="28"/>
          <w:szCs w:val="30"/>
        </w:rPr>
        <w:lastRenderedPageBreak/>
        <w:t xml:space="preserve">Дугричилова Д.М. Преступления в сфере кредитно-банковской деятельности: общая характеристика и вопросы квалификации: Автореф. дис. … к.ю.н. М., 2005. 32 с. </w:t>
      </w:r>
    </w:p>
    <w:p w:rsidR="009A436F" w:rsidRPr="00643C75" w:rsidRDefault="009A436F" w:rsidP="00643C75">
      <w:pPr>
        <w:pStyle w:val="af"/>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30"/>
        </w:rPr>
      </w:pPr>
      <w:r w:rsidRPr="00643C75">
        <w:rPr>
          <w:rFonts w:ascii="Times New Roman" w:hAnsi="Times New Roman" w:cs="Times New Roman"/>
          <w:color w:val="000000" w:themeColor="text1"/>
          <w:sz w:val="28"/>
          <w:szCs w:val="30"/>
        </w:rPr>
        <w:t>Шадрина О.В. Уголовная ответственность за преступления в банковско-кредитной сфере по уголовному праву Российской Федерации : Дис … к.ю.н.: 12.00.08. - Москва, 2008. 23 с.</w:t>
      </w:r>
    </w:p>
    <w:p w:rsidR="009A436F" w:rsidRPr="00643C75" w:rsidRDefault="009A436F" w:rsidP="00643C75">
      <w:pPr>
        <w:pStyle w:val="af"/>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30"/>
        </w:rPr>
      </w:pPr>
      <w:r w:rsidRPr="00643C75">
        <w:rPr>
          <w:rFonts w:ascii="Times New Roman" w:hAnsi="Times New Roman" w:cs="Times New Roman"/>
          <w:color w:val="000000" w:themeColor="text1"/>
          <w:sz w:val="28"/>
          <w:szCs w:val="30"/>
        </w:rPr>
        <w:t>Щетинина Н.В. Уголовно-правовая характеристика незаконного получения кредита и злостного уклонения от погашения кредиторской задолженности : Автореф. дис. ... к.ю.н. Тюмень, 2008. 22 с.</w:t>
      </w:r>
    </w:p>
    <w:p w:rsidR="00A531F4" w:rsidRPr="00A531F4" w:rsidRDefault="00A531F4" w:rsidP="00643C75">
      <w:pPr>
        <w:spacing w:after="0" w:line="360" w:lineRule="auto"/>
        <w:ind w:firstLine="709"/>
        <w:jc w:val="both"/>
        <w:rPr>
          <w:rFonts w:ascii="Times New Roman" w:hAnsi="Times New Roman" w:cs="Times New Roman"/>
          <w:b/>
          <w:color w:val="000000" w:themeColor="text1"/>
          <w:sz w:val="28"/>
          <w:szCs w:val="30"/>
        </w:rPr>
      </w:pPr>
      <w:r w:rsidRPr="00A531F4">
        <w:rPr>
          <w:rFonts w:ascii="Times New Roman" w:hAnsi="Times New Roman" w:cs="Times New Roman"/>
          <w:b/>
          <w:color w:val="000000" w:themeColor="text1"/>
          <w:sz w:val="28"/>
          <w:szCs w:val="30"/>
        </w:rPr>
        <w:t xml:space="preserve">Электронные издания </w:t>
      </w:r>
    </w:p>
    <w:p w:rsidR="00A531F4" w:rsidRPr="00643C75" w:rsidRDefault="00A531F4" w:rsidP="00643C75">
      <w:pPr>
        <w:pStyle w:val="af"/>
        <w:numPr>
          <w:ilvl w:val="0"/>
          <w:numId w:val="4"/>
        </w:numPr>
        <w:tabs>
          <w:tab w:val="left" w:pos="1276"/>
        </w:tabs>
        <w:spacing w:after="0" w:line="360" w:lineRule="auto"/>
        <w:ind w:left="0" w:firstLine="709"/>
        <w:jc w:val="both"/>
        <w:rPr>
          <w:rFonts w:ascii="Times New Roman" w:hAnsi="Times New Roman" w:cs="Times New Roman"/>
          <w:color w:val="000000" w:themeColor="text1"/>
          <w:sz w:val="28"/>
          <w:szCs w:val="30"/>
        </w:rPr>
      </w:pPr>
      <w:r w:rsidRPr="00643C75">
        <w:rPr>
          <w:rFonts w:ascii="Times New Roman" w:hAnsi="Times New Roman" w:cs="Times New Roman"/>
          <w:color w:val="000000" w:themeColor="text1"/>
          <w:sz w:val="28"/>
          <w:szCs w:val="30"/>
        </w:rPr>
        <w:t xml:space="preserve">Данные судебной статистики // Судебный департамент при Верховном Суде Российской Федерации [сайт]. – URL: </w:t>
      </w:r>
      <w:hyperlink r:id="rId8" w:history="1">
        <w:r w:rsidR="00A609ED" w:rsidRPr="00643C75">
          <w:rPr>
            <w:rStyle w:val="a6"/>
            <w:rFonts w:ascii="Times New Roman" w:hAnsi="Times New Roman" w:cs="Times New Roman"/>
            <w:sz w:val="28"/>
            <w:szCs w:val="30"/>
          </w:rPr>
          <w:t>http://www.cdep.ru/index.php?id=79</w:t>
        </w:r>
      </w:hyperlink>
      <w:r w:rsidR="00A609ED" w:rsidRPr="00643C75">
        <w:rPr>
          <w:rFonts w:ascii="Times New Roman" w:hAnsi="Times New Roman" w:cs="Times New Roman"/>
          <w:color w:val="000000" w:themeColor="text1"/>
          <w:sz w:val="28"/>
          <w:szCs w:val="30"/>
        </w:rPr>
        <w:t xml:space="preserve">.  </w:t>
      </w:r>
    </w:p>
    <w:p w:rsidR="00A531F4" w:rsidRPr="00FC777E" w:rsidRDefault="00A531F4" w:rsidP="00C31B56">
      <w:pPr>
        <w:spacing w:after="0" w:line="240" w:lineRule="auto"/>
        <w:ind w:firstLine="709"/>
        <w:jc w:val="both"/>
        <w:rPr>
          <w:rFonts w:ascii="Times New Roman" w:hAnsi="Times New Roman" w:cs="Times New Roman"/>
          <w:color w:val="000000" w:themeColor="text1"/>
          <w:sz w:val="28"/>
          <w:szCs w:val="30"/>
        </w:rPr>
      </w:pPr>
    </w:p>
    <w:p w:rsidR="00401ED1" w:rsidRDefault="00401ED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01ED1" w:rsidRDefault="00401ED1" w:rsidP="00401ED1">
      <w:pPr>
        <w:sectPr w:rsidR="00401ED1" w:rsidSect="00643C75">
          <w:headerReference w:type="default" r:id="rId9"/>
          <w:pgSz w:w="11906" w:h="16838" w:code="9"/>
          <w:pgMar w:top="1134" w:right="567" w:bottom="1134" w:left="1701" w:header="709" w:footer="709" w:gutter="0"/>
          <w:cols w:space="708"/>
          <w:titlePg/>
          <w:docGrid w:linePitch="360"/>
        </w:sectPr>
      </w:pPr>
    </w:p>
    <w:p w:rsidR="00401ED1" w:rsidRDefault="00BE3A81" w:rsidP="00247ABF">
      <w:pPr>
        <w:pStyle w:val="1"/>
        <w:spacing w:after="0" w:line="240" w:lineRule="auto"/>
        <w:jc w:val="right"/>
      </w:pPr>
      <w:bookmarkStart w:id="11" w:name="_Toc89080441"/>
      <w:r w:rsidRPr="00BF0726">
        <w:lastRenderedPageBreak/>
        <w:t>П</w:t>
      </w:r>
      <w:r>
        <w:t>РИЛОЖЕНИЕ</w:t>
      </w:r>
      <w:bookmarkEnd w:id="11"/>
    </w:p>
    <w:p w:rsidR="0012109A" w:rsidRDefault="0012109A" w:rsidP="00CB3F88">
      <w:pPr>
        <w:jc w:val="center"/>
        <w:rPr>
          <w:rFonts w:ascii="Times New Roman" w:hAnsi="Times New Roman"/>
          <w:sz w:val="28"/>
          <w:szCs w:val="28"/>
        </w:rPr>
      </w:pPr>
    </w:p>
    <w:p w:rsidR="000027C1" w:rsidRDefault="000027C1" w:rsidP="00CB3F88">
      <w:pPr>
        <w:jc w:val="center"/>
        <w:rPr>
          <w:rFonts w:ascii="Times New Roman" w:hAnsi="Times New Roman"/>
          <w:sz w:val="28"/>
          <w:szCs w:val="28"/>
        </w:rPr>
      </w:pPr>
      <w:r>
        <w:rPr>
          <w:rFonts w:ascii="Times New Roman" w:hAnsi="Times New Roman"/>
          <w:sz w:val="28"/>
          <w:szCs w:val="28"/>
        </w:rPr>
        <w:t xml:space="preserve">Таблица 1 </w:t>
      </w:r>
    </w:p>
    <w:p w:rsidR="00CB3F88" w:rsidRDefault="000027C1" w:rsidP="00CB3F88">
      <w:pPr>
        <w:jc w:val="center"/>
        <w:rPr>
          <w:rFonts w:ascii="Times New Roman" w:hAnsi="Times New Roman"/>
          <w:sz w:val="28"/>
          <w:szCs w:val="28"/>
        </w:rPr>
      </w:pPr>
      <w:r>
        <w:rPr>
          <w:rFonts w:ascii="Times New Roman" w:hAnsi="Times New Roman"/>
          <w:sz w:val="28"/>
          <w:szCs w:val="28"/>
        </w:rPr>
        <w:t>Р</w:t>
      </w:r>
      <w:r w:rsidR="00CB3F88" w:rsidRPr="00643C75">
        <w:rPr>
          <w:rFonts w:ascii="Times New Roman" w:hAnsi="Times New Roman"/>
          <w:sz w:val="28"/>
          <w:szCs w:val="28"/>
        </w:rPr>
        <w:t>езультат</w:t>
      </w:r>
      <w:r w:rsidR="001E5DE9">
        <w:rPr>
          <w:rFonts w:ascii="Times New Roman" w:hAnsi="Times New Roman"/>
          <w:sz w:val="28"/>
          <w:szCs w:val="28"/>
        </w:rPr>
        <w:t>а</w:t>
      </w:r>
      <w:r>
        <w:rPr>
          <w:rFonts w:ascii="Times New Roman" w:hAnsi="Times New Roman"/>
          <w:sz w:val="28"/>
          <w:szCs w:val="28"/>
        </w:rPr>
        <w:t>ты</w:t>
      </w:r>
      <w:r w:rsidR="00CB3F88" w:rsidRPr="00643C75">
        <w:rPr>
          <w:rFonts w:ascii="Times New Roman" w:hAnsi="Times New Roman"/>
          <w:sz w:val="28"/>
          <w:szCs w:val="28"/>
        </w:rPr>
        <w:t xml:space="preserve"> анализа вынесенных судебных решений по признакам преступления, предусмотренного </w:t>
      </w:r>
      <w:r w:rsidR="00CB3F88">
        <w:rPr>
          <w:rFonts w:ascii="Times New Roman" w:hAnsi="Times New Roman"/>
          <w:sz w:val="28"/>
          <w:szCs w:val="28"/>
        </w:rPr>
        <w:br/>
      </w:r>
      <w:r w:rsidR="00CB3F88" w:rsidRPr="00643C75">
        <w:rPr>
          <w:rFonts w:ascii="Times New Roman" w:hAnsi="Times New Roman"/>
          <w:sz w:val="28"/>
          <w:szCs w:val="28"/>
        </w:rPr>
        <w:t>ч. 1 ст. 176 УК РФ</w:t>
      </w:r>
      <w:r w:rsidR="00CB3F88" w:rsidRPr="00643C75">
        <w:rPr>
          <w:rStyle w:val="a5"/>
          <w:rFonts w:ascii="Times New Roman" w:hAnsi="Times New Roman"/>
          <w:sz w:val="28"/>
          <w:szCs w:val="28"/>
        </w:rPr>
        <w:footnoteReference w:id="44"/>
      </w:r>
    </w:p>
    <w:tbl>
      <w:tblPr>
        <w:tblW w:w="14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126"/>
        <w:gridCol w:w="1134"/>
        <w:gridCol w:w="1134"/>
        <w:gridCol w:w="1134"/>
        <w:gridCol w:w="851"/>
        <w:gridCol w:w="1257"/>
        <w:gridCol w:w="1440"/>
        <w:gridCol w:w="993"/>
        <w:gridCol w:w="2247"/>
        <w:gridCol w:w="2099"/>
      </w:tblGrid>
      <w:tr w:rsidR="00AA7845" w:rsidRPr="00643C75" w:rsidTr="00063986">
        <w:trPr>
          <w:trHeight w:val="792"/>
          <w:tblHeader/>
        </w:trPr>
        <w:tc>
          <w:tcPr>
            <w:tcW w:w="3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A7845" w:rsidRPr="00AA7845" w:rsidRDefault="00AA7845" w:rsidP="003521EE">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6" w:type="dxa"/>
              <w:right w:w="6" w:type="dxa"/>
            </w:tcMar>
          </w:tcPr>
          <w:p w:rsidR="00AA7845" w:rsidRPr="00AA7845" w:rsidRDefault="00AA7845" w:rsidP="004A2851">
            <w:pPr>
              <w:spacing w:after="0" w:line="240" w:lineRule="auto"/>
              <w:jc w:val="center"/>
              <w:rPr>
                <w:rFonts w:ascii="Times New Roman" w:eastAsia="Calibri" w:hAnsi="Times New Roman" w:cs="Times New Roman"/>
              </w:rPr>
            </w:pPr>
            <w:r w:rsidRPr="00AA7845">
              <w:rPr>
                <w:rFonts w:ascii="Times New Roman" w:eastAsia="Calibri" w:hAnsi="Times New Roman" w:cs="Times New Roman"/>
              </w:rPr>
              <w:t>Дата, номер приговора, наименование суда</w:t>
            </w:r>
          </w:p>
        </w:tc>
        <w:tc>
          <w:tcPr>
            <w:tcW w:w="1134" w:type="dxa"/>
            <w:tcBorders>
              <w:top w:val="single" w:sz="4" w:space="0" w:color="auto"/>
              <w:left w:val="single" w:sz="4" w:space="0" w:color="auto"/>
              <w:right w:val="single" w:sz="4" w:space="0" w:color="auto"/>
            </w:tcBorders>
            <w:shd w:val="clear" w:color="auto" w:fill="D0CECE" w:themeFill="background2" w:themeFillShade="E6"/>
          </w:tcPr>
          <w:p w:rsidR="00AA7845" w:rsidRPr="00AA7845" w:rsidRDefault="00AA7845" w:rsidP="003521EE">
            <w:pPr>
              <w:spacing w:after="0" w:line="240" w:lineRule="auto"/>
              <w:jc w:val="center"/>
              <w:rPr>
                <w:rFonts w:ascii="Times New Roman" w:eastAsia="Calibri" w:hAnsi="Times New Roman" w:cs="Times New Roman"/>
              </w:rPr>
            </w:pPr>
            <w:r w:rsidRPr="00AA7845">
              <w:rPr>
                <w:rFonts w:ascii="Times New Roman" w:eastAsia="Calibri" w:hAnsi="Times New Roman" w:cs="Times New Roman"/>
              </w:rPr>
              <w:t>Предмет</w:t>
            </w:r>
          </w:p>
          <w:p w:rsidR="00AA7845" w:rsidRPr="00AA7845" w:rsidRDefault="00AA7845" w:rsidP="006C2501">
            <w:pPr>
              <w:spacing w:after="0" w:line="240" w:lineRule="auto"/>
              <w:jc w:val="center"/>
              <w:rPr>
                <w:rFonts w:ascii="Times New Roman" w:eastAsia="Calibri" w:hAnsi="Times New Roman" w:cs="Times New Roman"/>
              </w:rPr>
            </w:pPr>
            <w:r w:rsidRPr="00AA7845">
              <w:rPr>
                <w:rFonts w:ascii="Times New Roman" w:eastAsia="Calibri" w:hAnsi="Times New Roman" w:cs="Times New Roman"/>
              </w:rPr>
              <w:t>Сумма</w:t>
            </w:r>
          </w:p>
        </w:tc>
        <w:tc>
          <w:tcPr>
            <w:tcW w:w="1134" w:type="dxa"/>
            <w:tcBorders>
              <w:top w:val="single" w:sz="4" w:space="0" w:color="auto"/>
              <w:left w:val="single" w:sz="4" w:space="0" w:color="auto"/>
              <w:right w:val="single" w:sz="4" w:space="0" w:color="auto"/>
            </w:tcBorders>
            <w:shd w:val="clear" w:color="auto" w:fill="D0CECE" w:themeFill="background2" w:themeFillShade="E6"/>
          </w:tcPr>
          <w:p w:rsidR="00AA7845" w:rsidRPr="00AA7845" w:rsidRDefault="00AA7845" w:rsidP="006C2501">
            <w:pPr>
              <w:spacing w:after="0" w:line="240" w:lineRule="auto"/>
              <w:jc w:val="center"/>
              <w:rPr>
                <w:rFonts w:ascii="Times New Roman" w:eastAsia="Calibri" w:hAnsi="Times New Roman" w:cs="Times New Roman"/>
              </w:rPr>
            </w:pPr>
            <w:r w:rsidRPr="00AA7845">
              <w:rPr>
                <w:rFonts w:ascii="Times New Roman" w:eastAsia="Calibri" w:hAnsi="Times New Roman" w:cs="Times New Roman"/>
              </w:rPr>
              <w:t xml:space="preserve">Момент окончания </w:t>
            </w:r>
          </w:p>
        </w:tc>
        <w:tc>
          <w:tcPr>
            <w:tcW w:w="1985" w:type="dxa"/>
            <w:gridSpan w:val="2"/>
            <w:tcBorders>
              <w:top w:val="single" w:sz="4" w:space="0" w:color="auto"/>
              <w:left w:val="single" w:sz="4" w:space="0" w:color="auto"/>
              <w:right w:val="single" w:sz="4" w:space="0" w:color="auto"/>
            </w:tcBorders>
            <w:shd w:val="clear" w:color="auto" w:fill="D0CECE" w:themeFill="background2" w:themeFillShade="E6"/>
          </w:tcPr>
          <w:p w:rsidR="00AA7845" w:rsidRPr="00AA7845" w:rsidRDefault="00AA7845" w:rsidP="00AA7845">
            <w:pPr>
              <w:spacing w:after="0" w:line="240" w:lineRule="auto"/>
              <w:jc w:val="center"/>
              <w:rPr>
                <w:rFonts w:ascii="Times New Roman" w:eastAsia="Calibri" w:hAnsi="Times New Roman" w:cs="Times New Roman"/>
              </w:rPr>
            </w:pPr>
            <w:r w:rsidRPr="00AA7845">
              <w:rPr>
                <w:rFonts w:ascii="Times New Roman" w:eastAsia="Calibri" w:hAnsi="Times New Roman" w:cs="Times New Roman"/>
              </w:rPr>
              <w:t xml:space="preserve">Ущерб </w:t>
            </w:r>
            <w:r>
              <w:rPr>
                <w:rFonts w:ascii="Times New Roman" w:eastAsia="Calibri" w:hAnsi="Times New Roman" w:cs="Times New Roman"/>
              </w:rPr>
              <w:t>руб.</w:t>
            </w:r>
            <w:r w:rsidRPr="00AA7845">
              <w:rPr>
                <w:rFonts w:ascii="Times New Roman" w:eastAsia="Calibri" w:hAnsi="Times New Roman" w:cs="Times New Roman"/>
              </w:rPr>
              <w:t>/ отношение основного долга к кредиту</w:t>
            </w:r>
          </w:p>
        </w:tc>
        <w:tc>
          <w:tcPr>
            <w:tcW w:w="1257" w:type="dxa"/>
            <w:tcBorders>
              <w:top w:val="single" w:sz="4" w:space="0" w:color="auto"/>
              <w:left w:val="single" w:sz="4" w:space="0" w:color="auto"/>
              <w:right w:val="single" w:sz="4" w:space="0" w:color="auto"/>
            </w:tcBorders>
            <w:shd w:val="clear" w:color="auto" w:fill="D0CECE" w:themeFill="background2" w:themeFillShade="E6"/>
          </w:tcPr>
          <w:p w:rsidR="00AA7845" w:rsidRPr="00AA7845" w:rsidRDefault="00AA7845" w:rsidP="00241DE6">
            <w:pPr>
              <w:spacing w:after="0" w:line="240" w:lineRule="auto"/>
              <w:jc w:val="center"/>
              <w:rPr>
                <w:rFonts w:ascii="Times New Roman" w:eastAsia="Calibri" w:hAnsi="Times New Roman" w:cs="Times New Roman"/>
              </w:rPr>
            </w:pPr>
            <w:r w:rsidRPr="00AA7845">
              <w:rPr>
                <w:rFonts w:ascii="Times New Roman" w:eastAsia="Calibri" w:hAnsi="Times New Roman" w:cs="Times New Roman"/>
              </w:rPr>
              <w:t xml:space="preserve">Субъект </w:t>
            </w:r>
          </w:p>
        </w:tc>
        <w:tc>
          <w:tcPr>
            <w:tcW w:w="1440" w:type="dxa"/>
            <w:tcBorders>
              <w:top w:val="single" w:sz="4" w:space="0" w:color="auto"/>
              <w:left w:val="single" w:sz="4" w:space="0" w:color="auto"/>
              <w:right w:val="single" w:sz="4" w:space="0" w:color="auto"/>
            </w:tcBorders>
            <w:shd w:val="clear" w:color="auto" w:fill="D0CECE" w:themeFill="background2" w:themeFillShade="E6"/>
          </w:tcPr>
          <w:p w:rsidR="00AA7845" w:rsidRPr="00AA7845" w:rsidRDefault="00AA7845" w:rsidP="00241DE6">
            <w:pPr>
              <w:spacing w:after="0" w:line="240" w:lineRule="auto"/>
              <w:jc w:val="center"/>
              <w:rPr>
                <w:rFonts w:ascii="Times New Roman" w:eastAsia="Calibri" w:hAnsi="Times New Roman" w:cs="Times New Roman"/>
              </w:rPr>
            </w:pPr>
            <w:r w:rsidRPr="00AA7845">
              <w:rPr>
                <w:rFonts w:ascii="Times New Roman" w:eastAsia="Calibri" w:hAnsi="Times New Roman" w:cs="Times New Roman"/>
              </w:rPr>
              <w:t>Иные участники, роль</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A7845" w:rsidRPr="00AA7845" w:rsidRDefault="00AA7845" w:rsidP="002E08C4">
            <w:pPr>
              <w:spacing w:after="0" w:line="240" w:lineRule="auto"/>
              <w:jc w:val="center"/>
              <w:rPr>
                <w:rFonts w:ascii="Times New Roman" w:eastAsia="Calibri" w:hAnsi="Times New Roman" w:cs="Times New Roman"/>
              </w:rPr>
            </w:pPr>
            <w:r w:rsidRPr="00AA7845">
              <w:rPr>
                <w:rFonts w:ascii="Times New Roman" w:eastAsia="Calibri" w:hAnsi="Times New Roman" w:cs="Times New Roman"/>
              </w:rPr>
              <w:t xml:space="preserve">Форма, вины, вид </w:t>
            </w:r>
          </w:p>
        </w:tc>
        <w:tc>
          <w:tcPr>
            <w:tcW w:w="224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A7845" w:rsidRPr="00AA7845" w:rsidRDefault="00AA7845" w:rsidP="008F3AFD">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Дополнительная характеристика </w:t>
            </w:r>
            <w:r w:rsidR="008F3AFD">
              <w:rPr>
                <w:rFonts w:ascii="Times New Roman" w:eastAsia="Calibri" w:hAnsi="Times New Roman" w:cs="Times New Roman"/>
              </w:rPr>
              <w:t>вины</w:t>
            </w:r>
          </w:p>
        </w:tc>
        <w:tc>
          <w:tcPr>
            <w:tcW w:w="209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A7845" w:rsidRPr="00AA7845" w:rsidRDefault="005C49BB" w:rsidP="00E72ACF">
            <w:pPr>
              <w:spacing w:after="0" w:line="240" w:lineRule="auto"/>
              <w:jc w:val="center"/>
              <w:rPr>
                <w:rFonts w:ascii="Times New Roman" w:eastAsia="Calibri" w:hAnsi="Times New Roman" w:cs="Times New Roman"/>
              </w:rPr>
            </w:pPr>
            <w:r>
              <w:rPr>
                <w:rFonts w:ascii="Times New Roman" w:eastAsia="Calibri" w:hAnsi="Times New Roman" w:cs="Times New Roman"/>
              </w:rPr>
              <w:t>Д</w:t>
            </w:r>
            <w:r w:rsidR="00E72ACF">
              <w:rPr>
                <w:rFonts w:ascii="Times New Roman" w:eastAsia="Calibri" w:hAnsi="Times New Roman" w:cs="Times New Roman"/>
              </w:rPr>
              <w:t>ополнительные сведения</w:t>
            </w:r>
          </w:p>
        </w:tc>
      </w:tr>
      <w:tr w:rsidR="00AA7845" w:rsidRPr="00643C75" w:rsidTr="00063986">
        <w:trPr>
          <w:trHeight w:val="852"/>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981F7F"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Приговор Алтайского районного суда Алтайского края от 15.11.2013</w:t>
            </w:r>
          </w:p>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1-181/2013</w:t>
            </w:r>
          </w:p>
          <w:p w:rsidR="00AA7845" w:rsidRDefault="00AA7845" w:rsidP="003521EE">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Кредит </w:t>
            </w:r>
          </w:p>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 xml:space="preserve">2 млн.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Не указано </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52459D">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 xml:space="preserve">2 млн. </w:t>
            </w:r>
            <w:r w:rsidR="0052459D">
              <w:rPr>
                <w:rFonts w:ascii="Times New Roman" w:eastAsia="Calibri" w:hAnsi="Times New Roman" w:cs="Times New Roman"/>
                <w:color w:val="000000"/>
                <w:shd w:val="clear" w:color="auto" w:fill="FFFFFF"/>
              </w:rPr>
              <w:t xml:space="preserve"> - о</w:t>
            </w:r>
            <w:r>
              <w:rPr>
                <w:rFonts w:ascii="Times New Roman" w:eastAsia="Calibri" w:hAnsi="Times New Roman" w:cs="Times New Roman"/>
                <w:color w:val="000000"/>
                <w:shd w:val="clear" w:color="auto" w:fill="FFFFFF"/>
              </w:rPr>
              <w:t xml:space="preserve">сновной долг </w:t>
            </w:r>
          </w:p>
        </w:tc>
        <w:tc>
          <w:tcPr>
            <w:tcW w:w="851"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1257" w:type="dxa"/>
            <w:tcBorders>
              <w:top w:val="single" w:sz="4" w:space="0" w:color="auto"/>
              <w:left w:val="single" w:sz="4" w:space="0" w:color="auto"/>
              <w:bottom w:val="single" w:sz="4" w:space="0" w:color="auto"/>
              <w:right w:val="single" w:sz="4" w:space="0" w:color="auto"/>
            </w:tcBorders>
          </w:tcPr>
          <w:p w:rsidR="00AA7845" w:rsidRDefault="00931C24" w:rsidP="00931C24">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p>
        </w:tc>
        <w:tc>
          <w:tcPr>
            <w:tcW w:w="1440" w:type="dxa"/>
            <w:tcBorders>
              <w:top w:val="single" w:sz="4" w:space="0" w:color="auto"/>
              <w:left w:val="single" w:sz="4" w:space="0" w:color="auto"/>
              <w:bottom w:val="single" w:sz="4" w:space="0" w:color="auto"/>
              <w:right w:val="single" w:sz="4" w:space="0" w:color="auto"/>
            </w:tcBorders>
          </w:tcPr>
          <w:p w:rsidR="00AA7845" w:rsidRDefault="00AA7845" w:rsidP="008F3AFD">
            <w:pPr>
              <w:spacing w:after="0" w:line="240" w:lineRule="auto"/>
              <w:rPr>
                <w:rFonts w:ascii="Times New Roman" w:eastAsia="Calibri" w:hAnsi="Times New Roman" w:cs="Times New Roman"/>
              </w:rPr>
            </w:pPr>
            <w:r w:rsidRPr="00643C75">
              <w:rPr>
                <w:rFonts w:ascii="Times New Roman" w:eastAsia="Calibri" w:hAnsi="Times New Roman" w:cs="Times New Roman"/>
              </w:rPr>
              <w:t>Неус</w:t>
            </w:r>
            <w:r>
              <w:rPr>
                <w:rFonts w:ascii="Times New Roman" w:eastAsia="Calibri" w:hAnsi="Times New Roman" w:cs="Times New Roman"/>
              </w:rPr>
              <w:t xml:space="preserve">тановленное </w:t>
            </w:r>
            <w:r w:rsidR="008F3AFD">
              <w:rPr>
                <w:rFonts w:ascii="Times New Roman" w:eastAsia="Calibri" w:hAnsi="Times New Roman" w:cs="Times New Roman"/>
              </w:rPr>
              <w:t xml:space="preserve"> лицо (подготовка документов)</w:t>
            </w:r>
          </w:p>
        </w:tc>
        <w:tc>
          <w:tcPr>
            <w:tcW w:w="993"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D218F6" w:rsidP="007671F4">
            <w:pPr>
              <w:spacing w:after="0" w:line="240" w:lineRule="auto"/>
              <w:rPr>
                <w:rFonts w:ascii="Times New Roman" w:eastAsia="Calibri" w:hAnsi="Times New Roman" w:cs="Times New Roman"/>
              </w:rPr>
            </w:pPr>
            <w:r>
              <w:rPr>
                <w:rFonts w:ascii="Times New Roman" w:eastAsia="Calibri" w:hAnsi="Times New Roman" w:cs="Times New Roman"/>
              </w:rPr>
              <w:t>О</w:t>
            </w:r>
            <w:r w:rsidR="008F3AFD">
              <w:rPr>
                <w:rFonts w:ascii="Times New Roman" w:eastAsia="Calibri" w:hAnsi="Times New Roman" w:cs="Times New Roman"/>
              </w:rPr>
              <w:t xml:space="preserve">сознание </w:t>
            </w:r>
            <w:r w:rsidR="008F3AFD" w:rsidRPr="00472A6B">
              <w:rPr>
                <w:rFonts w:ascii="Times New Roman" w:eastAsia="Calibri" w:hAnsi="Times New Roman" w:cs="Times New Roman"/>
                <w:u w:val="single"/>
              </w:rPr>
              <w:t>неплатежеспособности</w:t>
            </w:r>
            <w:r w:rsidR="008F3AFD">
              <w:rPr>
                <w:rFonts w:ascii="Times New Roman" w:eastAsia="Calibri" w:hAnsi="Times New Roman" w:cs="Times New Roman"/>
              </w:rPr>
              <w:t xml:space="preserve"> ООО</w:t>
            </w:r>
            <w:r w:rsidR="007671F4">
              <w:rPr>
                <w:rFonts w:ascii="Times New Roman" w:eastAsia="Calibri" w:hAnsi="Times New Roman" w:cs="Times New Roman"/>
              </w:rPr>
              <w:t xml:space="preserve"> и </w:t>
            </w:r>
            <w:r w:rsidR="007671F4" w:rsidRPr="00472A6B">
              <w:rPr>
                <w:rFonts w:ascii="Times New Roman" w:eastAsia="Calibri" w:hAnsi="Times New Roman" w:cs="Times New Roman"/>
                <w:u w:val="single"/>
              </w:rPr>
              <w:t xml:space="preserve">возможности в </w:t>
            </w:r>
            <w:r w:rsidR="008F3AFD" w:rsidRPr="00472A6B">
              <w:rPr>
                <w:rFonts w:ascii="Times New Roman" w:eastAsia="Calibri" w:hAnsi="Times New Roman" w:cs="Times New Roman"/>
                <w:u w:val="single"/>
              </w:rPr>
              <w:t xml:space="preserve">полном объеме </w:t>
            </w:r>
            <w:r w:rsidR="007671F4" w:rsidRPr="00472A6B">
              <w:rPr>
                <w:rFonts w:ascii="Times New Roman" w:eastAsia="Calibri" w:hAnsi="Times New Roman" w:cs="Times New Roman"/>
                <w:u w:val="single"/>
              </w:rPr>
              <w:t xml:space="preserve">исполнять </w:t>
            </w:r>
            <w:r w:rsidR="008F3AFD" w:rsidRPr="00472A6B">
              <w:rPr>
                <w:rFonts w:ascii="Times New Roman" w:eastAsia="Calibri" w:hAnsi="Times New Roman" w:cs="Times New Roman"/>
                <w:u w:val="single"/>
              </w:rPr>
              <w:t>кредитные обязател</w:t>
            </w:r>
            <w:r w:rsidR="007671F4" w:rsidRPr="00472A6B">
              <w:rPr>
                <w:rFonts w:ascii="Times New Roman" w:eastAsia="Calibri" w:hAnsi="Times New Roman" w:cs="Times New Roman"/>
                <w:u w:val="single"/>
              </w:rPr>
              <w:t>ьства</w:t>
            </w:r>
          </w:p>
        </w:tc>
        <w:tc>
          <w:tcPr>
            <w:tcW w:w="2099" w:type="dxa"/>
            <w:tcBorders>
              <w:top w:val="single" w:sz="4" w:space="0" w:color="auto"/>
              <w:left w:val="single" w:sz="4" w:space="0" w:color="auto"/>
              <w:bottom w:val="single" w:sz="4" w:space="0" w:color="auto"/>
              <w:right w:val="single" w:sz="4" w:space="0" w:color="auto"/>
            </w:tcBorders>
          </w:tcPr>
          <w:p w:rsidR="00AA7845" w:rsidRDefault="008F3AFD" w:rsidP="003521EE">
            <w:pPr>
              <w:spacing w:after="0" w:line="240" w:lineRule="auto"/>
              <w:rPr>
                <w:rFonts w:ascii="Times New Roman" w:eastAsia="Calibri" w:hAnsi="Times New Roman" w:cs="Times New Roman"/>
              </w:rPr>
            </w:pPr>
            <w:r>
              <w:rPr>
                <w:rFonts w:ascii="Times New Roman" w:eastAsia="Calibri" w:hAnsi="Times New Roman" w:cs="Times New Roman"/>
              </w:rPr>
              <w:t>отсутствие у ООО оборотных средств</w:t>
            </w:r>
          </w:p>
        </w:tc>
      </w:tr>
      <w:tr w:rsidR="00AA7845" w:rsidRPr="00643C75" w:rsidTr="00063986">
        <w:trPr>
          <w:trHeight w:val="1135"/>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981F7F"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Приговор Бийского городского суда Алтайского края от 15.10.2013 </w:t>
            </w:r>
          </w:p>
          <w:p w:rsidR="00AA7845" w:rsidRDefault="009221D3" w:rsidP="003521EE">
            <w:pPr>
              <w:spacing w:after="0" w:line="240" w:lineRule="auto"/>
              <w:rPr>
                <w:rFonts w:ascii="Times New Roman" w:eastAsia="Calibri" w:hAnsi="Times New Roman" w:cs="Times New Roman"/>
              </w:rPr>
            </w:pPr>
            <w:r>
              <w:rPr>
                <w:rFonts w:ascii="Times New Roman" w:eastAsia="Calibri" w:hAnsi="Times New Roman" w:cs="Times New Roman"/>
              </w:rPr>
              <w:t>№ 1-700/2013</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Кредит </w:t>
            </w:r>
          </w:p>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 xml:space="preserve">16,2 млн  </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Расторжение кредитного договора</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52459D">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 xml:space="preserve">16,2 млн. </w:t>
            </w:r>
            <w:r w:rsidR="0052459D">
              <w:rPr>
                <w:rFonts w:ascii="Times New Roman" w:eastAsia="Calibri" w:hAnsi="Times New Roman" w:cs="Times New Roman"/>
                <w:color w:val="000000"/>
                <w:shd w:val="clear" w:color="auto" w:fill="FFFFFF"/>
              </w:rPr>
              <w:t>- о</w:t>
            </w:r>
            <w:r>
              <w:rPr>
                <w:rFonts w:ascii="Times New Roman" w:eastAsia="Calibri" w:hAnsi="Times New Roman" w:cs="Times New Roman"/>
                <w:color w:val="000000"/>
                <w:shd w:val="clear" w:color="auto" w:fill="FFFFFF"/>
              </w:rPr>
              <w:t>сновной долг</w:t>
            </w:r>
          </w:p>
        </w:tc>
        <w:tc>
          <w:tcPr>
            <w:tcW w:w="851"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100%</w:t>
            </w:r>
          </w:p>
        </w:tc>
        <w:tc>
          <w:tcPr>
            <w:tcW w:w="1257" w:type="dxa"/>
            <w:tcBorders>
              <w:top w:val="single" w:sz="4" w:space="0" w:color="auto"/>
              <w:left w:val="single" w:sz="4" w:space="0" w:color="auto"/>
              <w:bottom w:val="single" w:sz="4" w:space="0" w:color="auto"/>
              <w:right w:val="single" w:sz="4" w:space="0" w:color="auto"/>
            </w:tcBorders>
          </w:tcPr>
          <w:p w:rsidR="00AA7845" w:rsidRDefault="00931C24" w:rsidP="009221D3">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Умысел </w:t>
            </w:r>
          </w:p>
        </w:tc>
        <w:tc>
          <w:tcPr>
            <w:tcW w:w="2247" w:type="dxa"/>
            <w:tcBorders>
              <w:top w:val="single" w:sz="4" w:space="0" w:color="auto"/>
              <w:left w:val="single" w:sz="4" w:space="0" w:color="auto"/>
              <w:bottom w:val="single" w:sz="4" w:space="0" w:color="auto"/>
              <w:right w:val="single" w:sz="4" w:space="0" w:color="auto"/>
            </w:tcBorders>
          </w:tcPr>
          <w:p w:rsidR="00AA7845" w:rsidRDefault="00D218F6" w:rsidP="00472A6B">
            <w:pPr>
              <w:spacing w:after="0" w:line="240" w:lineRule="auto"/>
              <w:rPr>
                <w:rFonts w:ascii="Times New Roman" w:eastAsia="Calibri" w:hAnsi="Times New Roman" w:cs="Times New Roman"/>
              </w:rPr>
            </w:pPr>
            <w:r>
              <w:rPr>
                <w:rFonts w:ascii="Times New Roman" w:eastAsia="Calibri" w:hAnsi="Times New Roman" w:cs="Times New Roman"/>
              </w:rPr>
              <w:t>О</w:t>
            </w:r>
            <w:r w:rsidR="00472A6B">
              <w:rPr>
                <w:rFonts w:ascii="Times New Roman" w:eastAsia="Calibri" w:hAnsi="Times New Roman" w:cs="Times New Roman"/>
              </w:rPr>
              <w:t>сознание невозможности получения кредита</w:t>
            </w: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987"/>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981F7F"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Приговор Бийского городского суда Алтайского края от </w:t>
            </w:r>
            <w:r w:rsidR="00981F7F">
              <w:rPr>
                <w:rFonts w:ascii="Times New Roman" w:eastAsia="Calibri" w:hAnsi="Times New Roman" w:cs="Times New Roman"/>
              </w:rPr>
              <w:t>0</w:t>
            </w:r>
            <w:r>
              <w:rPr>
                <w:rFonts w:ascii="Times New Roman" w:eastAsia="Calibri" w:hAnsi="Times New Roman" w:cs="Times New Roman"/>
              </w:rPr>
              <w:t xml:space="preserve">9.07.2020 </w:t>
            </w:r>
          </w:p>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1-231/2020</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Кредит </w:t>
            </w:r>
          </w:p>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 xml:space="preserve">5,2 млн. </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Расторжение кредитного договора</w:t>
            </w:r>
          </w:p>
        </w:tc>
        <w:tc>
          <w:tcPr>
            <w:tcW w:w="1134" w:type="dxa"/>
            <w:tcBorders>
              <w:top w:val="single" w:sz="4" w:space="0" w:color="auto"/>
              <w:left w:val="single" w:sz="4" w:space="0" w:color="auto"/>
              <w:bottom w:val="single" w:sz="4" w:space="0" w:color="auto"/>
              <w:right w:val="single" w:sz="4" w:space="0" w:color="auto"/>
            </w:tcBorders>
          </w:tcPr>
          <w:p w:rsidR="00AA7845" w:rsidRDefault="0052459D" w:rsidP="0052459D">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5.1 млн</w:t>
            </w:r>
            <w:r w:rsidR="00AA7845">
              <w:rPr>
                <w:rFonts w:ascii="Times New Roman" w:eastAsia="Calibri" w:hAnsi="Times New Roman" w:cs="Times New Roman"/>
                <w:color w:val="000000"/>
                <w:shd w:val="clear" w:color="auto" w:fill="FFFFFF"/>
              </w:rPr>
              <w:t>.</w:t>
            </w:r>
            <w:r>
              <w:rPr>
                <w:rFonts w:ascii="Times New Roman" w:eastAsia="Calibri" w:hAnsi="Times New Roman" w:cs="Times New Roman"/>
                <w:color w:val="000000"/>
                <w:shd w:val="clear" w:color="auto" w:fill="FFFFFF"/>
              </w:rPr>
              <w:t xml:space="preserve"> о</w:t>
            </w:r>
            <w:r w:rsidR="00AA7845">
              <w:rPr>
                <w:rFonts w:ascii="Times New Roman" w:eastAsia="Calibri" w:hAnsi="Times New Roman" w:cs="Times New Roman"/>
                <w:color w:val="000000"/>
                <w:shd w:val="clear" w:color="auto" w:fill="FFFFFF"/>
              </w:rPr>
              <w:t>сновной долг</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98%</w:t>
            </w:r>
          </w:p>
        </w:tc>
        <w:tc>
          <w:tcPr>
            <w:tcW w:w="1257" w:type="dxa"/>
            <w:tcBorders>
              <w:top w:val="single" w:sz="4" w:space="0" w:color="auto"/>
              <w:left w:val="single" w:sz="4" w:space="0" w:color="auto"/>
              <w:bottom w:val="single" w:sz="4" w:space="0" w:color="auto"/>
              <w:right w:val="single" w:sz="4" w:space="0" w:color="auto"/>
            </w:tcBorders>
          </w:tcPr>
          <w:p w:rsidR="00AA7845" w:rsidRDefault="00931C24" w:rsidP="009221D3">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FD3768" w:rsidRDefault="00FD3768" w:rsidP="003521EE">
            <w:pPr>
              <w:spacing w:after="0" w:line="240" w:lineRule="auto"/>
              <w:rPr>
                <w:rFonts w:ascii="Times New Roman" w:eastAsia="Calibri" w:hAnsi="Times New Roman" w:cs="Times New Roman"/>
              </w:rPr>
            </w:pPr>
            <w:r>
              <w:rPr>
                <w:rFonts w:ascii="Times New Roman" w:eastAsia="Calibri" w:hAnsi="Times New Roman" w:cs="Times New Roman"/>
              </w:rPr>
              <w:t>Работник банка (склонение)</w:t>
            </w:r>
          </w:p>
          <w:p w:rsidR="00AA7845" w:rsidRPr="00643C75" w:rsidRDefault="00113B32"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Бухгалтер </w:t>
            </w:r>
            <w:r w:rsidR="00AA7845">
              <w:rPr>
                <w:rFonts w:ascii="Times New Roman" w:eastAsia="Calibri" w:hAnsi="Times New Roman" w:cs="Times New Roman"/>
              </w:rPr>
              <w:t xml:space="preserve"> </w:t>
            </w:r>
            <w:r w:rsidR="00AF04C8">
              <w:rPr>
                <w:rFonts w:ascii="Times New Roman" w:eastAsia="Calibri" w:hAnsi="Times New Roman" w:cs="Times New Roman"/>
              </w:rPr>
              <w:t>(подготовка докуме</w:t>
            </w:r>
            <w:r w:rsidR="00902573">
              <w:rPr>
                <w:rFonts w:ascii="Times New Roman" w:eastAsia="Calibri" w:hAnsi="Times New Roman" w:cs="Times New Roman"/>
              </w:rPr>
              <w:t>н</w:t>
            </w:r>
            <w:r w:rsidR="00AF04C8">
              <w:rPr>
                <w:rFonts w:ascii="Times New Roman" w:eastAsia="Calibri" w:hAnsi="Times New Roman" w:cs="Times New Roman"/>
              </w:rPr>
              <w:t>тов)</w:t>
            </w:r>
          </w:p>
        </w:tc>
        <w:tc>
          <w:tcPr>
            <w:tcW w:w="993" w:type="dxa"/>
            <w:tcBorders>
              <w:top w:val="single" w:sz="4" w:space="0" w:color="auto"/>
              <w:left w:val="single" w:sz="4" w:space="0" w:color="auto"/>
              <w:bottom w:val="single" w:sz="4" w:space="0" w:color="auto"/>
              <w:right w:val="single" w:sz="4" w:space="0" w:color="auto"/>
            </w:tcBorders>
          </w:tcPr>
          <w:p w:rsidR="00AA7845" w:rsidRDefault="00E72ACF"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Прямой </w:t>
            </w:r>
            <w:r w:rsidR="00AA7845">
              <w:rPr>
                <w:rFonts w:ascii="Times New Roman" w:eastAsia="Calibri" w:hAnsi="Times New Roman" w:cs="Times New Roman"/>
              </w:rPr>
              <w:t>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902573" w:rsidP="00902573">
            <w:pPr>
              <w:spacing w:after="0" w:line="240" w:lineRule="auto"/>
              <w:rPr>
                <w:rFonts w:ascii="Times New Roman" w:eastAsia="Calibri" w:hAnsi="Times New Roman" w:cs="Times New Roman"/>
              </w:rPr>
            </w:pPr>
            <w:r>
              <w:rPr>
                <w:rFonts w:ascii="Times New Roman" w:eastAsia="Calibri" w:hAnsi="Times New Roman" w:cs="Times New Roman"/>
              </w:rPr>
              <w:t>Н</w:t>
            </w:r>
            <w:r w:rsidR="00117EB7">
              <w:rPr>
                <w:rFonts w:ascii="Times New Roman" w:eastAsia="Calibri" w:hAnsi="Times New Roman" w:cs="Times New Roman"/>
              </w:rPr>
              <w:t xml:space="preserve">епризнание вины в связи с совершением действий </w:t>
            </w:r>
            <w:r>
              <w:rPr>
                <w:rFonts w:ascii="Times New Roman" w:eastAsia="Calibri" w:hAnsi="Times New Roman" w:cs="Times New Roman"/>
              </w:rPr>
              <w:t xml:space="preserve">с ведома </w:t>
            </w:r>
            <w:r w:rsidR="00117EB7">
              <w:rPr>
                <w:rFonts w:ascii="Times New Roman" w:eastAsia="Calibri" w:hAnsi="Times New Roman" w:cs="Times New Roman"/>
              </w:rPr>
              <w:t>представителя кредитора</w:t>
            </w: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319"/>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Приговор Благовещенского районного суда Алтайского края от 23.12.2011 </w:t>
            </w:r>
            <w:r w:rsidR="0012109A">
              <w:rPr>
                <w:rFonts w:ascii="Times New Roman" w:eastAsia="Calibri" w:hAnsi="Times New Roman" w:cs="Times New Roman"/>
              </w:rPr>
              <w:br/>
            </w:r>
            <w:r>
              <w:rPr>
                <w:rFonts w:ascii="Times New Roman" w:eastAsia="Calibri" w:hAnsi="Times New Roman" w:cs="Times New Roman"/>
              </w:rPr>
              <w:t>№ 1-129/2011</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Кредит </w:t>
            </w:r>
          </w:p>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 xml:space="preserve">3,2 млн.  </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Расторжение кредитного договора</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52459D">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2,1 млн. руб</w:t>
            </w:r>
            <w:r w:rsidR="0052459D">
              <w:rPr>
                <w:rFonts w:ascii="Times New Roman" w:eastAsia="Calibri" w:hAnsi="Times New Roman" w:cs="Times New Roman"/>
                <w:color w:val="000000"/>
                <w:shd w:val="clear" w:color="auto" w:fill="FFFFFF"/>
              </w:rPr>
              <w:t xml:space="preserve">. - </w:t>
            </w:r>
            <w:r>
              <w:rPr>
                <w:rFonts w:ascii="Times New Roman" w:eastAsia="Calibri" w:hAnsi="Times New Roman" w:cs="Times New Roman"/>
                <w:color w:val="000000"/>
                <w:shd w:val="clear" w:color="auto" w:fill="FFFFFF"/>
              </w:rPr>
              <w:t>основной долг</w:t>
            </w:r>
          </w:p>
        </w:tc>
        <w:tc>
          <w:tcPr>
            <w:tcW w:w="851"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65%</w:t>
            </w:r>
          </w:p>
        </w:tc>
        <w:tc>
          <w:tcPr>
            <w:tcW w:w="125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ИП </w:t>
            </w:r>
          </w:p>
        </w:tc>
        <w:tc>
          <w:tcPr>
            <w:tcW w:w="1440"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225"/>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Приговор Бутурлинского районного суда  Нижегородской области от 19.10.2017 </w:t>
            </w:r>
            <w:r w:rsidR="00683E95">
              <w:rPr>
                <w:rFonts w:ascii="Times New Roman" w:eastAsia="Calibri" w:hAnsi="Times New Roman" w:cs="Times New Roman"/>
              </w:rPr>
              <w:br/>
            </w:r>
            <w:r w:rsidRPr="00643C75">
              <w:rPr>
                <w:rFonts w:ascii="Times New Roman" w:eastAsia="Calibri" w:hAnsi="Times New Roman" w:cs="Times New Roman"/>
              </w:rPr>
              <w:t>№1-10/2017</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Кредит </w:t>
            </w:r>
          </w:p>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6,8 </w:t>
            </w:r>
            <w:r>
              <w:rPr>
                <w:rFonts w:ascii="Times New Roman" w:eastAsia="Calibri" w:hAnsi="Times New Roman" w:cs="Times New Roman"/>
              </w:rPr>
              <w:t xml:space="preserve"> млн.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Расторжение кредитного договора</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52459D">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6,8 </w:t>
            </w:r>
            <w:r>
              <w:rPr>
                <w:rFonts w:ascii="Times New Roman" w:eastAsia="Calibri" w:hAnsi="Times New Roman" w:cs="Times New Roman"/>
              </w:rPr>
              <w:t xml:space="preserve"> </w:t>
            </w:r>
            <w:r w:rsidR="0052459D">
              <w:rPr>
                <w:rFonts w:ascii="Times New Roman" w:eastAsia="Calibri" w:hAnsi="Times New Roman" w:cs="Times New Roman"/>
              </w:rPr>
              <w:t>- о</w:t>
            </w:r>
            <w:r w:rsidRPr="00643C75">
              <w:rPr>
                <w:rFonts w:ascii="Times New Roman" w:eastAsia="Calibri" w:hAnsi="Times New Roman" w:cs="Times New Roman"/>
              </w:rPr>
              <w:t>сновной долг</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100%</w:t>
            </w: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931C24" w:rsidP="009221D3">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9275C5" w:rsidP="00400308">
            <w:pPr>
              <w:spacing w:after="0" w:line="240" w:lineRule="auto"/>
              <w:rPr>
                <w:rFonts w:ascii="Times New Roman" w:eastAsia="Calibri" w:hAnsi="Times New Roman" w:cs="Times New Roman"/>
              </w:rPr>
            </w:pPr>
            <w:r>
              <w:rPr>
                <w:rFonts w:ascii="Times New Roman" w:eastAsia="Calibri" w:hAnsi="Times New Roman" w:cs="Times New Roman"/>
              </w:rPr>
              <w:t xml:space="preserve">Наличие кредиторской задолженности </w:t>
            </w:r>
            <w:r w:rsidR="00400308">
              <w:rPr>
                <w:rFonts w:ascii="Times New Roman" w:eastAsia="Calibri" w:hAnsi="Times New Roman" w:cs="Times New Roman"/>
              </w:rPr>
              <w:t>на</w:t>
            </w:r>
            <w:r>
              <w:rPr>
                <w:rFonts w:ascii="Times New Roman" w:eastAsia="Calibri" w:hAnsi="Times New Roman" w:cs="Times New Roman"/>
              </w:rPr>
              <w:t xml:space="preserve"> сумму 8,9 млн. </w:t>
            </w:r>
          </w:p>
        </w:tc>
      </w:tr>
      <w:tr w:rsidR="00AA7845" w:rsidRPr="00643C75" w:rsidTr="00063986">
        <w:trPr>
          <w:trHeight w:val="209"/>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Приговор Бутурлинского районного суда Нижегородской области от 17.10.2018 </w:t>
            </w:r>
            <w:r w:rsidR="00683E95">
              <w:rPr>
                <w:rFonts w:ascii="Times New Roman" w:eastAsia="Calibri" w:hAnsi="Times New Roman" w:cs="Times New Roman"/>
              </w:rPr>
              <w:br/>
            </w:r>
            <w:r w:rsidRPr="00643C75">
              <w:rPr>
                <w:rFonts w:ascii="Times New Roman" w:eastAsia="Calibri" w:hAnsi="Times New Roman" w:cs="Times New Roman"/>
              </w:rPr>
              <w:t>№ 1-10/2018</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Кредит </w:t>
            </w:r>
          </w:p>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5</w:t>
            </w:r>
            <w:r>
              <w:rPr>
                <w:rFonts w:ascii="Times New Roman" w:eastAsia="Calibri" w:hAnsi="Times New Roman" w:cs="Times New Roman"/>
              </w:rPr>
              <w:t xml:space="preserve"> млн.</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Расторжение кредитного договора</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3,2 </w:t>
            </w:r>
            <w:r>
              <w:rPr>
                <w:rFonts w:ascii="Times New Roman" w:eastAsia="Calibri" w:hAnsi="Times New Roman" w:cs="Times New Roman"/>
              </w:rPr>
              <w:t xml:space="preserve"> </w:t>
            </w:r>
            <w:r w:rsidR="00B9486B">
              <w:rPr>
                <w:rFonts w:ascii="Times New Roman" w:eastAsia="Calibri" w:hAnsi="Times New Roman" w:cs="Times New Roman"/>
              </w:rPr>
              <w:t>млн.</w:t>
            </w:r>
          </w:p>
          <w:p w:rsidR="00AA7845" w:rsidRPr="00643C75" w:rsidRDefault="0052459D" w:rsidP="003521EE">
            <w:pPr>
              <w:spacing w:after="0" w:line="240" w:lineRule="auto"/>
              <w:rPr>
                <w:rFonts w:ascii="Times New Roman" w:eastAsia="Calibri" w:hAnsi="Times New Roman" w:cs="Times New Roman"/>
              </w:rPr>
            </w:pPr>
            <w:r>
              <w:rPr>
                <w:rFonts w:ascii="Times New Roman" w:eastAsia="Calibri" w:hAnsi="Times New Roman" w:cs="Times New Roman"/>
              </w:rPr>
              <w:t>- о</w:t>
            </w:r>
            <w:r w:rsidR="00AA7845" w:rsidRPr="00643C75">
              <w:rPr>
                <w:rFonts w:ascii="Times New Roman" w:eastAsia="Calibri" w:hAnsi="Times New Roman" w:cs="Times New Roman"/>
              </w:rPr>
              <w:t xml:space="preserve">сновной долг </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64%</w:t>
            </w: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ИП</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AA7845" w:rsidP="00533983">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Косвенный 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061E99" w:rsidP="00061E99">
            <w:pPr>
              <w:spacing w:after="0" w:line="240" w:lineRule="auto"/>
              <w:rPr>
                <w:rFonts w:ascii="Times New Roman" w:eastAsia="Calibri" w:hAnsi="Times New Roman" w:cs="Times New Roman"/>
              </w:rPr>
            </w:pPr>
            <w:r>
              <w:rPr>
                <w:rFonts w:ascii="Times New Roman" w:eastAsia="Calibri" w:hAnsi="Times New Roman" w:cs="Times New Roman"/>
              </w:rPr>
              <w:t>Денежные средства перечислены на поставку с/х техники на счет фиктивной фирмы. Договор не исполнен</w:t>
            </w:r>
          </w:p>
        </w:tc>
      </w:tr>
      <w:tr w:rsidR="00AA7845" w:rsidRPr="00643C75" w:rsidTr="00063986">
        <w:trPr>
          <w:trHeight w:val="1118"/>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Приговор Волчихинского районного суда Алтайского края от 22.05.2014 № 1-35/2014</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Кредит</w:t>
            </w:r>
          </w:p>
          <w:p w:rsidR="00AA7845" w:rsidRDefault="00B9486B" w:rsidP="002E08C4">
            <w:pPr>
              <w:spacing w:after="0" w:line="240" w:lineRule="auto"/>
              <w:rPr>
                <w:rFonts w:ascii="Times New Roman" w:eastAsia="Calibri" w:hAnsi="Times New Roman" w:cs="Times New Roman"/>
              </w:rPr>
            </w:pPr>
            <w:r>
              <w:rPr>
                <w:rFonts w:ascii="Times New Roman" w:eastAsia="Calibri" w:hAnsi="Times New Roman" w:cs="Times New Roman"/>
              </w:rPr>
              <w:t>5 млн.</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Не указано </w:t>
            </w:r>
          </w:p>
        </w:tc>
        <w:tc>
          <w:tcPr>
            <w:tcW w:w="1134" w:type="dxa"/>
            <w:tcBorders>
              <w:top w:val="single" w:sz="4" w:space="0" w:color="auto"/>
              <w:left w:val="single" w:sz="4" w:space="0" w:color="auto"/>
              <w:bottom w:val="single" w:sz="4" w:space="0" w:color="auto"/>
              <w:right w:val="single" w:sz="4" w:space="0" w:color="auto"/>
            </w:tcBorders>
          </w:tcPr>
          <w:p w:rsidR="00B9486B" w:rsidRDefault="00B9486B" w:rsidP="0052459D">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4.4 млн.</w:t>
            </w:r>
            <w:r w:rsidR="0052459D">
              <w:rPr>
                <w:rFonts w:ascii="Times New Roman" w:eastAsia="Calibri" w:hAnsi="Times New Roman" w:cs="Times New Roman"/>
                <w:color w:val="000000"/>
                <w:shd w:val="clear" w:color="auto" w:fill="FFFFFF"/>
              </w:rPr>
              <w:t xml:space="preserve"> -о</w:t>
            </w:r>
            <w:r>
              <w:rPr>
                <w:rFonts w:ascii="Times New Roman" w:eastAsia="Calibri" w:hAnsi="Times New Roman" w:cs="Times New Roman"/>
                <w:color w:val="000000"/>
                <w:shd w:val="clear" w:color="auto" w:fill="FFFFFF"/>
              </w:rPr>
              <w:t>сновной долг</w:t>
            </w:r>
            <w:r w:rsidR="0052459D">
              <w:rPr>
                <w:rFonts w:ascii="Times New Roman" w:eastAsia="Calibri" w:hAnsi="Times New Roman" w:cs="Times New Roman"/>
                <w:color w:val="000000"/>
                <w:shd w:val="clear" w:color="auto" w:fill="FFFFFF"/>
              </w:rPr>
              <w:t xml:space="preserve">; проценты </w:t>
            </w:r>
          </w:p>
        </w:tc>
        <w:tc>
          <w:tcPr>
            <w:tcW w:w="851" w:type="dxa"/>
            <w:tcBorders>
              <w:top w:val="single" w:sz="4" w:space="0" w:color="auto"/>
              <w:left w:val="single" w:sz="4" w:space="0" w:color="auto"/>
              <w:bottom w:val="single" w:sz="4" w:space="0" w:color="auto"/>
              <w:right w:val="single" w:sz="4" w:space="0" w:color="auto"/>
            </w:tcBorders>
          </w:tcPr>
          <w:p w:rsidR="00AA7845" w:rsidRDefault="00B9486B" w:rsidP="003521EE">
            <w:pPr>
              <w:spacing w:after="0" w:line="240" w:lineRule="auto"/>
              <w:rPr>
                <w:rFonts w:ascii="Times New Roman" w:eastAsia="Calibri" w:hAnsi="Times New Roman" w:cs="Times New Roman"/>
              </w:rPr>
            </w:pPr>
            <w:r>
              <w:rPr>
                <w:rFonts w:ascii="Times New Roman" w:eastAsia="Calibri" w:hAnsi="Times New Roman" w:cs="Times New Roman"/>
              </w:rPr>
              <w:t>88 %</w:t>
            </w:r>
          </w:p>
        </w:tc>
        <w:tc>
          <w:tcPr>
            <w:tcW w:w="125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ИП</w:t>
            </w:r>
          </w:p>
        </w:tc>
        <w:tc>
          <w:tcPr>
            <w:tcW w:w="1440" w:type="dxa"/>
            <w:tcBorders>
              <w:top w:val="single" w:sz="4" w:space="0" w:color="auto"/>
              <w:left w:val="single" w:sz="4" w:space="0" w:color="auto"/>
              <w:bottom w:val="single" w:sz="4" w:space="0" w:color="auto"/>
              <w:right w:val="single" w:sz="4" w:space="0" w:color="auto"/>
            </w:tcBorders>
          </w:tcPr>
          <w:p w:rsidR="00AA7845" w:rsidRDefault="0052459D"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Неус</w:t>
            </w:r>
            <w:r>
              <w:rPr>
                <w:rFonts w:ascii="Times New Roman" w:eastAsia="Calibri" w:hAnsi="Times New Roman" w:cs="Times New Roman"/>
              </w:rPr>
              <w:t>тановленное  лицо (подготовка документов)</w:t>
            </w:r>
          </w:p>
        </w:tc>
        <w:tc>
          <w:tcPr>
            <w:tcW w:w="993"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Прямой 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209"/>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Приговор Гаврило-Посадского районного суда Ивановской области от 10.10.2014 № 1-54/2014 </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Кредит</w:t>
            </w:r>
          </w:p>
          <w:p w:rsidR="00AA7845" w:rsidRPr="00643C75" w:rsidRDefault="00AA7845"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Данные изъяты</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Не указано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Сведения отсутствуют </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931C24" w:rsidP="0052459D">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1293"/>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Приговор Индустриального районного суда г. Барнау</w:t>
            </w:r>
            <w:r w:rsidR="0052459D">
              <w:rPr>
                <w:rFonts w:ascii="Times New Roman" w:eastAsia="Calibri" w:hAnsi="Times New Roman" w:cs="Times New Roman"/>
              </w:rPr>
              <w:t xml:space="preserve">ла от 30.04.2013 № 1-284/2013 </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Кредит</w:t>
            </w:r>
          </w:p>
          <w:p w:rsidR="00AA7845" w:rsidRDefault="00AA7845"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Данные изъяты</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Не указано </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 xml:space="preserve">Не указано </w:t>
            </w:r>
          </w:p>
        </w:tc>
        <w:tc>
          <w:tcPr>
            <w:tcW w:w="851"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rsidR="00AA7845" w:rsidRDefault="00931C24" w:rsidP="0052459D">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52459D" w:rsidP="003521EE">
            <w:pPr>
              <w:spacing w:after="0" w:line="240" w:lineRule="auto"/>
              <w:rPr>
                <w:rFonts w:ascii="Times New Roman" w:eastAsia="Calibri" w:hAnsi="Times New Roman" w:cs="Times New Roman"/>
              </w:rPr>
            </w:pPr>
            <w:r>
              <w:rPr>
                <w:rFonts w:ascii="Times New Roman" w:eastAsia="Calibri" w:hAnsi="Times New Roman" w:cs="Times New Roman"/>
              </w:rPr>
              <w:t>Работник организации (подготовка документов)</w:t>
            </w:r>
          </w:p>
        </w:tc>
        <w:tc>
          <w:tcPr>
            <w:tcW w:w="993"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Прямой умысел </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209"/>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Приговор Камешковского районного суда Владимирской области от 12.4 2017 </w:t>
            </w:r>
            <w:r>
              <w:rPr>
                <w:rFonts w:ascii="Times New Roman" w:eastAsia="Calibri" w:hAnsi="Times New Roman" w:cs="Times New Roman"/>
              </w:rPr>
              <w:t xml:space="preserve"> </w:t>
            </w:r>
            <w:r w:rsidRPr="00643C75">
              <w:rPr>
                <w:rFonts w:ascii="Times New Roman" w:eastAsia="Calibri" w:hAnsi="Times New Roman" w:cs="Times New Roman"/>
              </w:rPr>
              <w:t>№1-43/2017</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Кредит</w:t>
            </w:r>
          </w:p>
          <w:p w:rsidR="00AA7845" w:rsidRPr="00643C75" w:rsidRDefault="0052459D" w:rsidP="002E08C4">
            <w:pPr>
              <w:spacing w:after="0" w:line="240" w:lineRule="auto"/>
              <w:rPr>
                <w:rFonts w:ascii="Times New Roman" w:eastAsia="Calibri" w:hAnsi="Times New Roman" w:cs="Times New Roman"/>
              </w:rPr>
            </w:pPr>
            <w:r>
              <w:rPr>
                <w:rFonts w:ascii="Times New Roman" w:eastAsia="Calibri" w:hAnsi="Times New Roman" w:cs="Times New Roman"/>
              </w:rPr>
              <w:t>25 млн.</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Не указано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52459D">
            <w:pPr>
              <w:spacing w:after="0" w:line="240" w:lineRule="auto"/>
              <w:rPr>
                <w:rFonts w:ascii="Times New Roman" w:eastAsia="Calibri" w:hAnsi="Times New Roman" w:cs="Times New Roman"/>
              </w:rPr>
            </w:pPr>
            <w:r w:rsidRPr="00643C75">
              <w:rPr>
                <w:rFonts w:ascii="Times New Roman" w:eastAsia="Calibri" w:hAnsi="Times New Roman" w:cs="Times New Roman"/>
              </w:rPr>
              <w:t>22,3</w:t>
            </w:r>
            <w:r w:rsidR="0052459D">
              <w:rPr>
                <w:rFonts w:ascii="Times New Roman" w:eastAsia="Calibri" w:hAnsi="Times New Roman" w:cs="Times New Roman"/>
              </w:rPr>
              <w:t xml:space="preserve"> - о</w:t>
            </w:r>
            <w:r w:rsidRPr="00643C75">
              <w:rPr>
                <w:rFonts w:ascii="Times New Roman" w:eastAsia="Calibri" w:hAnsi="Times New Roman" w:cs="Times New Roman"/>
              </w:rPr>
              <w:t>сновной долг</w:t>
            </w:r>
            <w:r w:rsidR="0052459D">
              <w:rPr>
                <w:rFonts w:ascii="Times New Roman" w:eastAsia="Calibri" w:hAnsi="Times New Roman" w:cs="Times New Roman"/>
              </w:rPr>
              <w:t>.</w:t>
            </w:r>
            <w:r w:rsidRPr="00643C75">
              <w:rPr>
                <w:rFonts w:ascii="Times New Roman" w:eastAsia="Calibri"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89,2%</w:t>
            </w: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931C24" w:rsidP="0052459D">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8F3AFD"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Неус</w:t>
            </w:r>
            <w:r>
              <w:rPr>
                <w:rFonts w:ascii="Times New Roman" w:eastAsia="Calibri" w:hAnsi="Times New Roman" w:cs="Times New Roman"/>
              </w:rPr>
              <w:t>тановленное  лицо (подготовка документов)</w:t>
            </w: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52459D"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Денежные средства использовал не по целевому назначению,  в </w:t>
            </w:r>
            <w:r w:rsidRPr="0052459D">
              <w:rPr>
                <w:rFonts w:ascii="Times New Roman" w:eastAsia="Calibri" w:hAnsi="Times New Roman" w:cs="Times New Roman"/>
                <w:u w:val="single"/>
              </w:rPr>
              <w:t>«личных интересах»</w:t>
            </w:r>
          </w:p>
        </w:tc>
      </w:tr>
      <w:tr w:rsidR="00AA7845" w:rsidRPr="00643C75" w:rsidTr="00063986">
        <w:trPr>
          <w:trHeight w:val="460"/>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Приговор Кондинского районного суда Ханты-Мансийского </w:t>
            </w:r>
            <w:r>
              <w:rPr>
                <w:rFonts w:ascii="Times New Roman" w:eastAsia="Calibri" w:hAnsi="Times New Roman" w:cs="Times New Roman"/>
              </w:rPr>
              <w:lastRenderedPageBreak/>
              <w:t>автономного округа-Югра</w:t>
            </w:r>
          </w:p>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от 16.12.2011 </w:t>
            </w:r>
            <w:r w:rsidR="0052459D">
              <w:rPr>
                <w:rFonts w:ascii="Times New Roman" w:eastAsia="Calibri" w:hAnsi="Times New Roman" w:cs="Times New Roman"/>
              </w:rPr>
              <w:br/>
            </w:r>
            <w:r>
              <w:rPr>
                <w:rFonts w:ascii="Times New Roman" w:eastAsia="Calibri" w:hAnsi="Times New Roman" w:cs="Times New Roman"/>
              </w:rPr>
              <w:t>№ 1-166/ 2011</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lastRenderedPageBreak/>
              <w:t>Кредит</w:t>
            </w:r>
          </w:p>
          <w:p w:rsidR="00AA7845" w:rsidRDefault="00AA7845"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Данные изъяты</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Не указано </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 xml:space="preserve">Не указано </w:t>
            </w:r>
          </w:p>
        </w:tc>
        <w:tc>
          <w:tcPr>
            <w:tcW w:w="851"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rsidR="0052459D" w:rsidRDefault="00931C24" w:rsidP="0052459D">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52459D">
              <w:rPr>
                <w:rFonts w:ascii="Times New Roman" w:eastAsia="Calibri" w:hAnsi="Times New Roman" w:cs="Times New Roman"/>
              </w:rPr>
              <w:t>;</w:t>
            </w:r>
          </w:p>
          <w:p w:rsidR="00AA7845" w:rsidRDefault="00931C24" w:rsidP="0052459D">
            <w:pPr>
              <w:spacing w:after="0" w:line="240" w:lineRule="auto"/>
              <w:rPr>
                <w:rFonts w:ascii="Times New Roman" w:eastAsia="Calibri" w:hAnsi="Times New Roman" w:cs="Times New Roman"/>
              </w:rPr>
            </w:pPr>
            <w:r>
              <w:rPr>
                <w:rFonts w:ascii="Times New Roman" w:eastAsia="Calibri" w:hAnsi="Times New Roman" w:cs="Times New Roman"/>
              </w:rPr>
              <w:lastRenderedPageBreak/>
              <w:t>у</w:t>
            </w:r>
            <w:r w:rsidR="0052459D">
              <w:rPr>
                <w:rFonts w:ascii="Times New Roman" w:eastAsia="Calibri" w:hAnsi="Times New Roman" w:cs="Times New Roman"/>
              </w:rPr>
              <w:t>чредитель</w:t>
            </w:r>
            <w:r w:rsidR="00AA784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121169"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Денежные средства использованы для </w:t>
            </w:r>
            <w:r>
              <w:rPr>
                <w:rFonts w:ascii="Times New Roman" w:eastAsia="Calibri" w:hAnsi="Times New Roman" w:cs="Times New Roman"/>
              </w:rPr>
              <w:lastRenderedPageBreak/>
              <w:t xml:space="preserve">погашения кредиторской задолженности другого юр. лица </w:t>
            </w:r>
          </w:p>
        </w:tc>
      </w:tr>
      <w:tr w:rsidR="00AA7845" w:rsidRPr="00643C75" w:rsidTr="00063986">
        <w:trPr>
          <w:trHeight w:val="209"/>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Приговор Ленинского районного суда г. Владимир от 23.01.2013 г № 1-10/2013</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Кредит</w:t>
            </w:r>
          </w:p>
          <w:p w:rsidR="00AA7845" w:rsidRPr="00643C75" w:rsidRDefault="00AA7845"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Данные изъяты</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Данные изъяты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Сведения отсутствуют  </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rsidR="00050DE5" w:rsidRDefault="00931C24" w:rsidP="00050DE5">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050DE5">
              <w:rPr>
                <w:rFonts w:ascii="Times New Roman" w:eastAsia="Calibri" w:hAnsi="Times New Roman" w:cs="Times New Roman"/>
              </w:rPr>
              <w:t xml:space="preserve">; </w:t>
            </w:r>
          </w:p>
          <w:p w:rsidR="00AA7845" w:rsidRPr="00643C75" w:rsidRDefault="00931C24" w:rsidP="00050DE5">
            <w:pPr>
              <w:spacing w:after="0" w:line="240" w:lineRule="auto"/>
              <w:rPr>
                <w:rFonts w:ascii="Times New Roman" w:eastAsia="Calibri" w:hAnsi="Times New Roman" w:cs="Times New Roman"/>
              </w:rPr>
            </w:pPr>
            <w:r>
              <w:rPr>
                <w:rFonts w:ascii="Times New Roman" w:eastAsia="Calibri" w:hAnsi="Times New Roman" w:cs="Times New Roman"/>
              </w:rPr>
              <w:t>неустановленное лицо</w:t>
            </w:r>
            <w:r w:rsidR="004F292C">
              <w:rPr>
                <w:rFonts w:ascii="Times New Roman" w:eastAsia="Calibri" w:hAnsi="Times New Roman" w:cs="Times New Roman"/>
              </w:rPr>
              <w:t>, выполнявшее, объективную сторону</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AA7845" w:rsidP="001F3AD5">
            <w:pPr>
              <w:spacing w:after="0" w:line="240" w:lineRule="auto"/>
              <w:rPr>
                <w:rFonts w:ascii="Times New Roman" w:eastAsia="Calibri" w:hAnsi="Times New Roman" w:cs="Times New Roman"/>
              </w:rPr>
            </w:pPr>
            <w:r>
              <w:rPr>
                <w:rFonts w:ascii="Times New Roman" w:eastAsia="Calibri" w:hAnsi="Times New Roman" w:cs="Times New Roman"/>
              </w:rPr>
              <w:t>Умысе</w:t>
            </w:r>
            <w:r w:rsidR="001F3AD5">
              <w:rPr>
                <w:rFonts w:ascii="Times New Roman" w:eastAsia="Calibri" w:hAnsi="Times New Roman" w:cs="Times New Roman"/>
              </w:rPr>
              <w:t>л</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44545F" w:rsidP="0044545F">
            <w:pPr>
              <w:spacing w:after="0" w:line="240" w:lineRule="auto"/>
              <w:rPr>
                <w:rFonts w:ascii="Times New Roman" w:eastAsia="Calibri" w:hAnsi="Times New Roman" w:cs="Times New Roman"/>
              </w:rPr>
            </w:pPr>
            <w:r>
              <w:rPr>
                <w:rFonts w:ascii="Times New Roman" w:eastAsia="Calibri" w:hAnsi="Times New Roman" w:cs="Times New Roman"/>
              </w:rPr>
              <w:t xml:space="preserve">Полученные денежные средства перечислены на счет ООО, принадлежащего </w:t>
            </w:r>
            <w:r w:rsidR="001F3AD5">
              <w:rPr>
                <w:rFonts w:ascii="Times New Roman" w:eastAsia="Calibri" w:hAnsi="Times New Roman" w:cs="Times New Roman"/>
              </w:rPr>
              <w:t>руководителю, и счет подконтрольного ИП; организация ликвидирована</w:t>
            </w:r>
          </w:p>
        </w:tc>
      </w:tr>
      <w:tr w:rsidR="00AA7845" w:rsidRPr="00643C75" w:rsidTr="00063986">
        <w:trPr>
          <w:trHeight w:val="1024"/>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 Приговор Ленинского районного суда г.</w:t>
            </w:r>
            <w:r>
              <w:rPr>
                <w:rFonts w:ascii="Times New Roman" w:eastAsia="Calibri" w:hAnsi="Times New Roman" w:cs="Times New Roman"/>
              </w:rPr>
              <w:t xml:space="preserve"> </w:t>
            </w:r>
            <w:r w:rsidRPr="00643C75">
              <w:rPr>
                <w:rFonts w:ascii="Times New Roman" w:eastAsia="Calibri" w:hAnsi="Times New Roman" w:cs="Times New Roman"/>
              </w:rPr>
              <w:t>Т</w:t>
            </w:r>
            <w:r>
              <w:rPr>
                <w:rFonts w:ascii="Times New Roman" w:eastAsia="Calibri" w:hAnsi="Times New Roman" w:cs="Times New Roman"/>
              </w:rPr>
              <w:t>а</w:t>
            </w:r>
            <w:r w:rsidRPr="00643C75">
              <w:rPr>
                <w:rFonts w:ascii="Times New Roman" w:eastAsia="Calibri" w:hAnsi="Times New Roman" w:cs="Times New Roman"/>
              </w:rPr>
              <w:t>мбова от 30.07.2018 № 1-94/2017</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Кредит </w:t>
            </w:r>
          </w:p>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6,3 </w:t>
            </w:r>
            <w:r>
              <w:rPr>
                <w:rFonts w:ascii="Times New Roman" w:eastAsia="Calibri" w:hAnsi="Times New Roman" w:cs="Times New Roman"/>
              </w:rPr>
              <w:t xml:space="preserve"> млн.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Расторжение кредитного договора</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color w:val="000000"/>
                <w:shd w:val="clear" w:color="auto" w:fill="FFFFFF"/>
              </w:rPr>
            </w:pPr>
            <w:r w:rsidRPr="00643C75">
              <w:rPr>
                <w:rFonts w:ascii="Times New Roman" w:eastAsia="Calibri" w:hAnsi="Times New Roman" w:cs="Times New Roman"/>
                <w:color w:val="000000"/>
                <w:shd w:val="clear" w:color="auto" w:fill="FFFFFF"/>
              </w:rPr>
              <w:t xml:space="preserve">3,3 </w:t>
            </w:r>
            <w:r>
              <w:rPr>
                <w:rFonts w:ascii="Times New Roman" w:eastAsia="Calibri" w:hAnsi="Times New Roman" w:cs="Times New Roman"/>
                <w:color w:val="000000"/>
                <w:shd w:val="clear" w:color="auto" w:fill="FFFFFF"/>
              </w:rPr>
              <w:t xml:space="preserve"> </w:t>
            </w:r>
          </w:p>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color w:val="000000"/>
                <w:shd w:val="clear" w:color="auto" w:fill="FFFFFF"/>
              </w:rPr>
              <w:t>Основной долг</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52,3%</w:t>
            </w: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931C24" w:rsidP="00533983">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8F3AFD"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Неус</w:t>
            </w:r>
            <w:r>
              <w:rPr>
                <w:rFonts w:ascii="Times New Roman" w:eastAsia="Calibri" w:hAnsi="Times New Roman" w:cs="Times New Roman"/>
              </w:rPr>
              <w:t>тановленное  лицо (подготовка документов)</w:t>
            </w: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976"/>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Приговор Мамонтовского районного суда Алтайского края от 7.06.2016 № 1-54/2016</w:t>
            </w:r>
          </w:p>
        </w:tc>
        <w:tc>
          <w:tcPr>
            <w:tcW w:w="1134" w:type="dxa"/>
            <w:tcBorders>
              <w:top w:val="single" w:sz="4" w:space="0" w:color="auto"/>
              <w:left w:val="single" w:sz="4" w:space="0" w:color="auto"/>
              <w:bottom w:val="single" w:sz="4" w:space="0" w:color="auto"/>
              <w:right w:val="single" w:sz="4" w:space="0" w:color="auto"/>
            </w:tcBorders>
          </w:tcPr>
          <w:p w:rsidR="00AA7845" w:rsidRPr="002E08C4" w:rsidRDefault="00AA7845" w:rsidP="002E08C4">
            <w:pPr>
              <w:spacing w:after="0" w:line="240" w:lineRule="auto"/>
              <w:rPr>
                <w:rFonts w:ascii="Times New Roman" w:eastAsia="Calibri" w:hAnsi="Times New Roman" w:cs="Times New Roman"/>
              </w:rPr>
            </w:pPr>
            <w:r w:rsidRPr="002E08C4">
              <w:rPr>
                <w:rFonts w:ascii="Times New Roman" w:eastAsia="Calibri" w:hAnsi="Times New Roman" w:cs="Times New Roman"/>
              </w:rPr>
              <w:t>Кредит</w:t>
            </w:r>
          </w:p>
          <w:p w:rsidR="00AA7845" w:rsidRDefault="00AA7845" w:rsidP="002E08C4">
            <w:pPr>
              <w:spacing w:after="0" w:line="240" w:lineRule="auto"/>
              <w:rPr>
                <w:rFonts w:ascii="Times New Roman" w:eastAsia="Calibri" w:hAnsi="Times New Roman" w:cs="Times New Roman"/>
              </w:rPr>
            </w:pPr>
            <w:r w:rsidRPr="002E08C4">
              <w:rPr>
                <w:rFonts w:ascii="Times New Roman" w:eastAsia="Calibri" w:hAnsi="Times New Roman" w:cs="Times New Roman"/>
              </w:rPr>
              <w:t>Данные изъяты</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Данные изъяты </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 xml:space="preserve">Не указано </w:t>
            </w:r>
          </w:p>
        </w:tc>
        <w:tc>
          <w:tcPr>
            <w:tcW w:w="851"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rsidR="00AA7845" w:rsidRDefault="00931C24" w:rsidP="00533983">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Default="00533983" w:rsidP="002E08C4">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209"/>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Приговор Нижегородского районного суда г. Нижний Новгород от 03.12.2014 </w:t>
            </w:r>
            <w:r>
              <w:rPr>
                <w:rFonts w:ascii="Times New Roman" w:eastAsia="Calibri" w:hAnsi="Times New Roman" w:cs="Times New Roman"/>
              </w:rPr>
              <w:t xml:space="preserve"> </w:t>
            </w:r>
            <w:r w:rsidRPr="00643C75">
              <w:rPr>
                <w:rFonts w:ascii="Times New Roman" w:eastAsia="Calibri" w:hAnsi="Times New Roman" w:cs="Times New Roman"/>
              </w:rPr>
              <w:t xml:space="preserve"> №1-89/2014</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Кредит </w:t>
            </w:r>
          </w:p>
          <w:p w:rsidR="00AA7845" w:rsidRPr="00643C75" w:rsidRDefault="00AA7845"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5</w:t>
            </w:r>
            <w:r>
              <w:rPr>
                <w:rFonts w:ascii="Times New Roman" w:eastAsia="Calibri" w:hAnsi="Times New Roman" w:cs="Times New Roman"/>
              </w:rPr>
              <w:t xml:space="preserve"> млн.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1E1D76" w:rsidP="003521EE">
            <w:pPr>
              <w:spacing w:after="0" w:line="240" w:lineRule="auto"/>
              <w:rPr>
                <w:rFonts w:ascii="Times New Roman" w:eastAsia="Calibri" w:hAnsi="Times New Roman" w:cs="Times New Roman"/>
              </w:rPr>
            </w:pPr>
            <w:r w:rsidRPr="001E1D76">
              <w:rPr>
                <w:rFonts w:ascii="Times New Roman" w:eastAsia="Calibri" w:hAnsi="Times New Roman" w:cs="Times New Roman"/>
              </w:rPr>
              <w:t>Расторжение кредитного договора</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1E1D76" w:rsidP="00C80A18">
            <w:pPr>
              <w:spacing w:after="0" w:line="240" w:lineRule="auto"/>
              <w:rPr>
                <w:rFonts w:ascii="Times New Roman" w:eastAsia="Calibri" w:hAnsi="Times New Roman" w:cs="Times New Roman"/>
              </w:rPr>
            </w:pPr>
            <w:r w:rsidRPr="001E1D76">
              <w:rPr>
                <w:rFonts w:ascii="Times New Roman" w:eastAsia="Calibri" w:hAnsi="Times New Roman" w:cs="Times New Roman"/>
              </w:rPr>
              <w:t>3</w:t>
            </w:r>
            <w:r>
              <w:rPr>
                <w:rFonts w:ascii="Times New Roman" w:eastAsia="Calibri" w:hAnsi="Times New Roman" w:cs="Times New Roman"/>
              </w:rPr>
              <w:t>,</w:t>
            </w:r>
            <w:r w:rsidRPr="001E1D76">
              <w:rPr>
                <w:rFonts w:ascii="Times New Roman" w:eastAsia="Calibri" w:hAnsi="Times New Roman" w:cs="Times New Roman"/>
              </w:rPr>
              <w:t>4</w:t>
            </w:r>
            <w:r>
              <w:rPr>
                <w:rFonts w:ascii="Times New Roman" w:eastAsia="Calibri" w:hAnsi="Times New Roman" w:cs="Times New Roman"/>
              </w:rPr>
              <w:t xml:space="preserve"> млн.; </w:t>
            </w:r>
            <w:r w:rsidR="00C80A18">
              <w:rPr>
                <w:rFonts w:ascii="Times New Roman" w:eastAsia="Calibri" w:hAnsi="Times New Roman" w:cs="Times New Roman"/>
              </w:rPr>
              <w:t>о</w:t>
            </w:r>
            <w:r w:rsidRPr="001E1D76">
              <w:rPr>
                <w:rFonts w:ascii="Times New Roman" w:eastAsia="Calibri" w:hAnsi="Times New Roman" w:cs="Times New Roman"/>
              </w:rPr>
              <w:t>сновн</w:t>
            </w:r>
            <w:r>
              <w:rPr>
                <w:rFonts w:ascii="Times New Roman" w:eastAsia="Calibri" w:hAnsi="Times New Roman" w:cs="Times New Roman"/>
              </w:rPr>
              <w:t xml:space="preserve">ой долг 3,2 млн.; </w:t>
            </w:r>
            <w:r w:rsidRPr="001E1D76">
              <w:rPr>
                <w:rFonts w:ascii="Times New Roman" w:eastAsia="Calibri" w:hAnsi="Times New Roman" w:cs="Times New Roman"/>
              </w:rPr>
              <w:t>неустойк</w:t>
            </w:r>
            <w:r>
              <w:rPr>
                <w:rFonts w:ascii="Times New Roman" w:eastAsia="Calibri" w:hAnsi="Times New Roman" w:cs="Times New Roman"/>
              </w:rPr>
              <w:t xml:space="preserve">а 0,2 млн. </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C80A18" w:rsidP="003521EE">
            <w:pPr>
              <w:spacing w:after="0" w:line="240" w:lineRule="auto"/>
              <w:rPr>
                <w:rFonts w:ascii="Times New Roman" w:eastAsia="Calibri" w:hAnsi="Times New Roman" w:cs="Times New Roman"/>
              </w:rPr>
            </w:pPr>
            <w:r>
              <w:rPr>
                <w:rFonts w:ascii="Times New Roman" w:eastAsia="Calibri" w:hAnsi="Times New Roman" w:cs="Times New Roman"/>
              </w:rPr>
              <w:t>64%</w:t>
            </w: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931C24" w:rsidP="0018294C">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r w:rsidR="0018294C">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8F3AFD"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Неус</w:t>
            </w:r>
            <w:r>
              <w:rPr>
                <w:rFonts w:ascii="Times New Roman" w:eastAsia="Calibri" w:hAnsi="Times New Roman" w:cs="Times New Roman"/>
              </w:rPr>
              <w:t>тановленное  лицо (подготовка документов)</w:t>
            </w: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209"/>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Приговор Новгородского районного суда Новгородской области от </w:t>
            </w:r>
            <w:r>
              <w:rPr>
                <w:rFonts w:ascii="Times New Roman" w:eastAsia="Calibri" w:hAnsi="Times New Roman" w:cs="Times New Roman"/>
              </w:rPr>
              <w:t>0</w:t>
            </w:r>
            <w:r w:rsidRPr="00643C75">
              <w:rPr>
                <w:rFonts w:ascii="Times New Roman" w:eastAsia="Calibri" w:hAnsi="Times New Roman" w:cs="Times New Roman"/>
              </w:rPr>
              <w:t xml:space="preserve">3.10.2014 </w:t>
            </w:r>
            <w:r w:rsidR="00EA046D">
              <w:rPr>
                <w:rFonts w:ascii="Times New Roman" w:eastAsia="Calibri" w:hAnsi="Times New Roman" w:cs="Times New Roman"/>
              </w:rPr>
              <w:br/>
            </w:r>
            <w:r w:rsidRPr="00643C75">
              <w:rPr>
                <w:rFonts w:ascii="Times New Roman" w:eastAsia="Calibri" w:hAnsi="Times New Roman" w:cs="Times New Roman"/>
              </w:rPr>
              <w:t>№ 1-212/2014</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Кредит </w:t>
            </w:r>
          </w:p>
          <w:p w:rsidR="00AA7845" w:rsidRPr="00643C75" w:rsidRDefault="00AA7845" w:rsidP="0095389F">
            <w:pPr>
              <w:spacing w:after="0" w:line="240" w:lineRule="auto"/>
              <w:rPr>
                <w:rFonts w:ascii="Times New Roman" w:eastAsia="Calibri" w:hAnsi="Times New Roman" w:cs="Times New Roman"/>
              </w:rPr>
            </w:pPr>
            <w:r w:rsidRPr="00643C75">
              <w:rPr>
                <w:rFonts w:ascii="Times New Roman" w:eastAsia="Calibri" w:hAnsi="Times New Roman" w:cs="Times New Roman"/>
              </w:rPr>
              <w:t>3,</w:t>
            </w:r>
            <w:r w:rsidR="0095389F">
              <w:rPr>
                <w:rFonts w:ascii="Times New Roman" w:eastAsia="Calibri" w:hAnsi="Times New Roman" w:cs="Times New Roman"/>
              </w:rPr>
              <w:t>3</w:t>
            </w:r>
            <w:r w:rsidRPr="00643C75">
              <w:rPr>
                <w:rFonts w:ascii="Times New Roman" w:eastAsia="Calibri" w:hAnsi="Times New Roman" w:cs="Times New Roman"/>
              </w:rPr>
              <w:t xml:space="preserve"> </w:t>
            </w:r>
            <w:r>
              <w:rPr>
                <w:rFonts w:ascii="Times New Roman" w:eastAsia="Calibri" w:hAnsi="Times New Roman" w:cs="Times New Roman"/>
              </w:rPr>
              <w:t xml:space="preserve">млн. </w:t>
            </w:r>
            <w:r w:rsidRPr="00643C75">
              <w:rPr>
                <w:rFonts w:ascii="Times New Roman" w:eastAsia="Calibri"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Не указано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2,9 млн </w:t>
            </w:r>
            <w:r>
              <w:rPr>
                <w:rFonts w:ascii="Times New Roman" w:eastAsia="Calibri" w:hAnsi="Times New Roman" w:cs="Times New Roman"/>
              </w:rPr>
              <w:t xml:space="preserve"> О</w:t>
            </w:r>
            <w:r w:rsidRPr="00643C75">
              <w:rPr>
                <w:rFonts w:ascii="Times New Roman" w:eastAsia="Calibri" w:hAnsi="Times New Roman" w:cs="Times New Roman"/>
              </w:rPr>
              <w:t>сновной долг</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95389F" w:rsidP="003521EE">
            <w:pPr>
              <w:spacing w:after="0" w:line="240" w:lineRule="auto"/>
              <w:rPr>
                <w:rFonts w:ascii="Times New Roman" w:eastAsia="Calibri" w:hAnsi="Times New Roman" w:cs="Times New Roman"/>
              </w:rPr>
            </w:pPr>
            <w:r>
              <w:rPr>
                <w:rFonts w:ascii="Times New Roman" w:eastAsia="Calibri" w:hAnsi="Times New Roman" w:cs="Times New Roman"/>
              </w:rPr>
              <w:t>85</w:t>
            </w:r>
            <w:r w:rsidR="00AA7845" w:rsidRPr="00643C75">
              <w:rPr>
                <w:rFonts w:ascii="Times New Roman" w:eastAsia="Calibri" w:hAnsi="Times New Roman" w:cs="Times New Roman"/>
              </w:rPr>
              <w:t>%</w:t>
            </w: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931C24" w:rsidP="003521EE">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отсутствует</w:t>
            </w:r>
            <w:r w:rsidRPr="00643C75">
              <w:rPr>
                <w:rFonts w:ascii="Times New Roman" w:eastAsia="Calibri" w:hAnsi="Times New Roman" w:cs="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9D267A" w:rsidP="003521EE">
            <w:pPr>
              <w:spacing w:after="0" w:line="240" w:lineRule="auto"/>
              <w:rPr>
                <w:rFonts w:ascii="Times New Roman" w:eastAsia="Calibri" w:hAnsi="Times New Roman" w:cs="Times New Roman"/>
              </w:rPr>
            </w:pPr>
            <w:r>
              <w:rPr>
                <w:rFonts w:ascii="Times New Roman" w:eastAsia="Calibri" w:hAnsi="Times New Roman" w:cs="Times New Roman"/>
              </w:rPr>
              <w:t>Непризнание вины в связи с совершением действий с ведома сотрудников банка</w:t>
            </w: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209"/>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Приговор Новгородского районного суда Новгородской области от 29.06.2011 №1-205/2011</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Кредит </w:t>
            </w:r>
          </w:p>
          <w:p w:rsidR="00AA7845" w:rsidRPr="00643C75" w:rsidRDefault="00AA7845"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2 </w:t>
            </w:r>
            <w:r>
              <w:rPr>
                <w:rFonts w:ascii="Times New Roman" w:eastAsia="Calibri" w:hAnsi="Times New Roman" w:cs="Times New Roman"/>
              </w:rPr>
              <w:t xml:space="preserve">млн.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Не указано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1,7 млн Основной долг</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85%</w:t>
            </w: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ИП</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ИП </w:t>
            </w: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1134"/>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Приговор Новоалтайского городского суда Алтайского края от 21.01.2014 №1-470/2014</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Кредит</w:t>
            </w:r>
          </w:p>
          <w:p w:rsidR="00AA7845" w:rsidRDefault="00AA7845"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Данные изъяты</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Расторжение кредитного договора</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 xml:space="preserve">Не указано </w:t>
            </w:r>
          </w:p>
        </w:tc>
        <w:tc>
          <w:tcPr>
            <w:tcW w:w="851"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rsidR="00AA7845" w:rsidRDefault="00931C24" w:rsidP="0018294C">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r w:rsidR="0018294C">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отсутствует </w:t>
            </w:r>
          </w:p>
        </w:tc>
        <w:tc>
          <w:tcPr>
            <w:tcW w:w="993"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Умысел </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1265"/>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Приговор Ноябрьского городского суда Ямало-Ненецкого автономного округа от 28.08.2013  №1-323/2013</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Кредит</w:t>
            </w:r>
          </w:p>
          <w:p w:rsidR="00AA7845" w:rsidRPr="00643C75" w:rsidRDefault="00AA7845"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Данные изъяты</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Не указано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 xml:space="preserve">Сведения отсутствуют </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 xml:space="preserve">Учредитель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8F3AFD"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Неус</w:t>
            </w:r>
            <w:r>
              <w:rPr>
                <w:rFonts w:ascii="Times New Roman" w:eastAsia="Calibri" w:hAnsi="Times New Roman" w:cs="Times New Roman"/>
              </w:rPr>
              <w:t>тановленное  лицо (подготовка документов)</w:t>
            </w:r>
          </w:p>
        </w:tc>
        <w:tc>
          <w:tcPr>
            <w:tcW w:w="993"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Умысел </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828"/>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Приговор Октябрьского районного суда г. Архангельск от 16.09.2016 № 1-264/2016</w:t>
            </w:r>
          </w:p>
          <w:p w:rsidR="00AA7845" w:rsidRDefault="00AA7845" w:rsidP="003521EE">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Кредит</w:t>
            </w:r>
          </w:p>
          <w:p w:rsidR="00AA7845" w:rsidRDefault="00AA7845"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Данные изъяты</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Не указано </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 xml:space="preserve">Не указано </w:t>
            </w:r>
          </w:p>
        </w:tc>
        <w:tc>
          <w:tcPr>
            <w:tcW w:w="851"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rsidR="00AA7845" w:rsidRDefault="00931C24" w:rsidP="0018294C">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18294C">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 отсутствует</w:t>
            </w:r>
          </w:p>
        </w:tc>
        <w:tc>
          <w:tcPr>
            <w:tcW w:w="993" w:type="dxa"/>
            <w:tcBorders>
              <w:top w:val="single" w:sz="4" w:space="0" w:color="auto"/>
              <w:left w:val="single" w:sz="4" w:space="0" w:color="auto"/>
              <w:bottom w:val="single" w:sz="4" w:space="0" w:color="auto"/>
              <w:right w:val="single" w:sz="4" w:space="0" w:color="auto"/>
            </w:tcBorders>
          </w:tcPr>
          <w:p w:rsidR="00AA7845" w:rsidRDefault="00B83F1B" w:rsidP="003521EE">
            <w:pPr>
              <w:spacing w:after="0" w:line="240" w:lineRule="auto"/>
              <w:rPr>
                <w:rFonts w:ascii="Times New Roman" w:eastAsia="Calibri" w:hAnsi="Times New Roman" w:cs="Times New Roman"/>
              </w:rPr>
            </w:pPr>
            <w:r>
              <w:rPr>
                <w:rFonts w:ascii="Times New Roman" w:eastAsia="Calibri" w:hAnsi="Times New Roman" w:cs="Times New Roman"/>
              </w:rPr>
              <w:t>Смешанная форма вины</w:t>
            </w:r>
          </w:p>
        </w:tc>
        <w:tc>
          <w:tcPr>
            <w:tcW w:w="2247" w:type="dxa"/>
            <w:tcBorders>
              <w:top w:val="single" w:sz="4" w:space="0" w:color="auto"/>
              <w:left w:val="single" w:sz="4" w:space="0" w:color="auto"/>
              <w:bottom w:val="single" w:sz="4" w:space="0" w:color="auto"/>
              <w:right w:val="single" w:sz="4" w:space="0" w:color="auto"/>
            </w:tcBorders>
          </w:tcPr>
          <w:p w:rsidR="00AA7845" w:rsidRDefault="00B83F1B"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Умысел в отношении деяния и легкомыслие в отношении преступных последствий </w:t>
            </w: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946"/>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Приговор Октябрьского районного суда г. Архангельска от 10.12.2014 № 1-381/2014</w:t>
            </w:r>
          </w:p>
          <w:p w:rsidR="00AA7845" w:rsidRDefault="00AA7845" w:rsidP="003521EE">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Кредит </w:t>
            </w:r>
          </w:p>
          <w:p w:rsidR="00AA7845" w:rsidRDefault="009A436F" w:rsidP="003521EE">
            <w:pPr>
              <w:spacing w:after="0" w:line="240" w:lineRule="auto"/>
              <w:rPr>
                <w:rFonts w:ascii="Times New Roman" w:eastAsia="Calibri" w:hAnsi="Times New Roman" w:cs="Times New Roman"/>
              </w:rPr>
            </w:pPr>
            <w:r>
              <w:rPr>
                <w:rFonts w:ascii="Times New Roman" w:eastAsia="Calibri" w:hAnsi="Times New Roman" w:cs="Times New Roman"/>
              </w:rPr>
              <w:t>3,5</w:t>
            </w:r>
            <w:r w:rsidR="00AA7845">
              <w:rPr>
                <w:rFonts w:ascii="Times New Roman" w:eastAsia="Calibri" w:hAnsi="Times New Roman" w:cs="Times New Roman"/>
              </w:rPr>
              <w:t xml:space="preserve"> млн. </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Расторжение кредитного договора</w:t>
            </w:r>
          </w:p>
        </w:tc>
        <w:tc>
          <w:tcPr>
            <w:tcW w:w="1134" w:type="dxa"/>
            <w:tcBorders>
              <w:top w:val="single" w:sz="4" w:space="0" w:color="auto"/>
              <w:left w:val="single" w:sz="4" w:space="0" w:color="auto"/>
              <w:bottom w:val="single" w:sz="4" w:space="0" w:color="auto"/>
              <w:right w:val="single" w:sz="4" w:space="0" w:color="auto"/>
            </w:tcBorders>
          </w:tcPr>
          <w:p w:rsidR="00AA7845" w:rsidRDefault="009A436F" w:rsidP="003521EE">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 xml:space="preserve">1,8 млн.; </w:t>
            </w:r>
          </w:p>
          <w:p w:rsidR="00AA7845" w:rsidRDefault="009A436F" w:rsidP="009A436F">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 xml:space="preserve">1,6 –основной долг </w:t>
            </w:r>
          </w:p>
        </w:tc>
        <w:tc>
          <w:tcPr>
            <w:tcW w:w="851" w:type="dxa"/>
            <w:tcBorders>
              <w:top w:val="single" w:sz="4" w:space="0" w:color="auto"/>
              <w:left w:val="single" w:sz="4" w:space="0" w:color="auto"/>
              <w:bottom w:val="single" w:sz="4" w:space="0" w:color="auto"/>
              <w:right w:val="single" w:sz="4" w:space="0" w:color="auto"/>
            </w:tcBorders>
          </w:tcPr>
          <w:p w:rsidR="00AA7845" w:rsidRDefault="009A436F" w:rsidP="003521EE">
            <w:pPr>
              <w:spacing w:after="0" w:line="240" w:lineRule="auto"/>
              <w:rPr>
                <w:rFonts w:ascii="Times New Roman" w:eastAsia="Calibri" w:hAnsi="Times New Roman" w:cs="Times New Roman"/>
              </w:rPr>
            </w:pPr>
            <w:r>
              <w:rPr>
                <w:rFonts w:ascii="Times New Roman" w:eastAsia="Calibri" w:hAnsi="Times New Roman" w:cs="Times New Roman"/>
              </w:rPr>
              <w:t>5</w:t>
            </w:r>
            <w:r w:rsidR="00AA7845">
              <w:rPr>
                <w:rFonts w:ascii="Times New Roman" w:eastAsia="Calibri" w:hAnsi="Times New Roman" w:cs="Times New Roman"/>
              </w:rPr>
              <w:t>0%</w:t>
            </w:r>
          </w:p>
        </w:tc>
        <w:tc>
          <w:tcPr>
            <w:tcW w:w="1257" w:type="dxa"/>
            <w:tcBorders>
              <w:top w:val="single" w:sz="4" w:space="0" w:color="auto"/>
              <w:left w:val="single" w:sz="4" w:space="0" w:color="auto"/>
              <w:bottom w:val="single" w:sz="4" w:space="0" w:color="auto"/>
              <w:right w:val="single" w:sz="4" w:space="0" w:color="auto"/>
            </w:tcBorders>
          </w:tcPr>
          <w:p w:rsidR="00AA7845" w:rsidRDefault="00931C24" w:rsidP="0018294C">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18294C">
              <w:rPr>
                <w:rFonts w:ascii="Times New Roman" w:eastAsia="Calibri" w:hAnsi="Times New Roman" w:cs="Times New Roman"/>
              </w:rPr>
              <w:t xml:space="preserve"> </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8F3AFD"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Неус</w:t>
            </w:r>
            <w:r>
              <w:rPr>
                <w:rFonts w:ascii="Times New Roman" w:eastAsia="Calibri" w:hAnsi="Times New Roman" w:cs="Times New Roman"/>
              </w:rPr>
              <w:t>тановленное  лицо (подготовка документов)</w:t>
            </w:r>
          </w:p>
        </w:tc>
        <w:tc>
          <w:tcPr>
            <w:tcW w:w="993"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Умысел </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9A436F" w:rsidP="003521EE">
            <w:pPr>
              <w:spacing w:after="0" w:line="240" w:lineRule="auto"/>
              <w:rPr>
                <w:rFonts w:ascii="Times New Roman" w:eastAsia="Calibri" w:hAnsi="Times New Roman" w:cs="Times New Roman"/>
              </w:rPr>
            </w:pPr>
            <w:r>
              <w:rPr>
                <w:rFonts w:ascii="Times New Roman" w:eastAsia="Calibri" w:hAnsi="Times New Roman" w:cs="Times New Roman"/>
              </w:rPr>
              <w:t>Распорядился денежными средствами в интересах общества</w:t>
            </w:r>
          </w:p>
        </w:tc>
      </w:tr>
      <w:tr w:rsidR="00AA7845" w:rsidRPr="00643C75" w:rsidTr="00063986">
        <w:trPr>
          <w:trHeight w:val="225"/>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Приговор Октябрьского районного суда г. Мурманск от 07.06.2019 </w:t>
            </w:r>
            <w:r>
              <w:rPr>
                <w:rFonts w:ascii="Times New Roman" w:eastAsia="Calibri" w:hAnsi="Times New Roman" w:cs="Times New Roman"/>
              </w:rPr>
              <w:t xml:space="preserve"> </w:t>
            </w:r>
            <w:r w:rsidRPr="00643C75">
              <w:rPr>
                <w:rFonts w:ascii="Times New Roman" w:eastAsia="Calibri" w:hAnsi="Times New Roman" w:cs="Times New Roman"/>
              </w:rPr>
              <w:t xml:space="preserve"> № 1-84/2019</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Кредит</w:t>
            </w:r>
          </w:p>
          <w:p w:rsidR="00AA7845" w:rsidRPr="00643C75" w:rsidRDefault="00AA7845"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Данные изъяты</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Не указано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Сведения отсутствуют  </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931C24" w:rsidP="0018294C">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r w:rsidR="0018294C">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8F3AFD"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Неус</w:t>
            </w:r>
            <w:r>
              <w:rPr>
                <w:rFonts w:ascii="Times New Roman" w:eastAsia="Calibri" w:hAnsi="Times New Roman" w:cs="Times New Roman"/>
              </w:rPr>
              <w:t>тановленное  лицо (подготовка документов)</w:t>
            </w: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225"/>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Приговор Подольского городского суда Московской области от 16.05 2016 г №1-284/2016</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Pr="00643C75">
              <w:rPr>
                <w:rFonts w:ascii="Times New Roman" w:eastAsia="Calibri" w:hAnsi="Times New Roman" w:cs="Times New Roman"/>
              </w:rPr>
              <w:t xml:space="preserve">Кредит </w:t>
            </w:r>
          </w:p>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2 млн.</w:t>
            </w:r>
          </w:p>
          <w:p w:rsidR="00AA7845" w:rsidRPr="00643C75" w:rsidRDefault="00AA7845" w:rsidP="003521EE">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Не указан </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1,9</w:t>
            </w:r>
            <w:r w:rsidR="009A436F">
              <w:rPr>
                <w:rFonts w:ascii="Times New Roman" w:eastAsia="Calibri" w:hAnsi="Times New Roman" w:cs="Times New Roman"/>
              </w:rPr>
              <w:t>8</w:t>
            </w:r>
            <w:r w:rsidRPr="00643C75">
              <w:rPr>
                <w:rFonts w:ascii="Times New Roman" w:eastAsia="Calibri" w:hAnsi="Times New Roman" w:cs="Times New Roman"/>
              </w:rPr>
              <w:t xml:space="preserve"> </w:t>
            </w:r>
            <w:r>
              <w:rPr>
                <w:rFonts w:ascii="Times New Roman" w:eastAsia="Calibri" w:hAnsi="Times New Roman" w:cs="Times New Roman"/>
              </w:rPr>
              <w:t xml:space="preserve">млн.  </w:t>
            </w:r>
          </w:p>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О</w:t>
            </w:r>
            <w:r w:rsidRPr="00643C75">
              <w:rPr>
                <w:rFonts w:ascii="Times New Roman" w:eastAsia="Calibri" w:hAnsi="Times New Roman" w:cs="Times New Roman"/>
              </w:rPr>
              <w:t xml:space="preserve">сновной долг </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AA7845" w:rsidP="009A436F">
            <w:pPr>
              <w:spacing w:after="0" w:line="240" w:lineRule="auto"/>
              <w:rPr>
                <w:rFonts w:ascii="Times New Roman" w:eastAsia="Calibri" w:hAnsi="Times New Roman" w:cs="Times New Roman"/>
              </w:rPr>
            </w:pPr>
            <w:r w:rsidRPr="00643C75">
              <w:rPr>
                <w:rFonts w:ascii="Times New Roman" w:eastAsia="Calibri" w:hAnsi="Times New Roman" w:cs="Times New Roman"/>
              </w:rPr>
              <w:t>9</w:t>
            </w:r>
            <w:r w:rsidR="009A436F">
              <w:rPr>
                <w:rFonts w:ascii="Times New Roman" w:eastAsia="Calibri" w:hAnsi="Times New Roman" w:cs="Times New Roman"/>
              </w:rPr>
              <w:t>9</w:t>
            </w:r>
            <w:r w:rsidRPr="00643C75">
              <w:rPr>
                <w:rFonts w:ascii="Times New Roman" w:eastAsia="Calibri" w:hAnsi="Times New Roman" w:cs="Times New Roman"/>
              </w:rPr>
              <w:t>%</w:t>
            </w: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ИП</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9A436F"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9A436F" w:rsidP="003521EE">
            <w:pPr>
              <w:spacing w:after="0" w:line="240" w:lineRule="auto"/>
              <w:rPr>
                <w:rFonts w:ascii="Times New Roman" w:eastAsia="Calibri" w:hAnsi="Times New Roman" w:cs="Times New Roman"/>
              </w:rPr>
            </w:pPr>
            <w:r>
              <w:rPr>
                <w:rFonts w:ascii="Times New Roman" w:eastAsia="Calibri" w:hAnsi="Times New Roman" w:cs="Times New Roman"/>
              </w:rPr>
              <w:t>Косвенный 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9A436F" w:rsidP="009A436F">
            <w:pPr>
              <w:spacing w:after="0" w:line="240" w:lineRule="auto"/>
              <w:rPr>
                <w:rFonts w:ascii="Times New Roman" w:eastAsia="Calibri" w:hAnsi="Times New Roman" w:cs="Times New Roman"/>
              </w:rPr>
            </w:pPr>
            <w:r>
              <w:rPr>
                <w:rFonts w:ascii="Times New Roman" w:eastAsia="Calibri" w:hAnsi="Times New Roman" w:cs="Times New Roman"/>
              </w:rPr>
              <w:t>С целью создания видимости исполнения обязательств произвел один платеж</w:t>
            </w:r>
          </w:p>
        </w:tc>
      </w:tr>
      <w:tr w:rsidR="00AA7845" w:rsidRPr="00643C75" w:rsidTr="00063986">
        <w:trPr>
          <w:trHeight w:val="894"/>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Приговор Поспелихинского районного суда Алтайского края от 20.09.2011</w:t>
            </w:r>
          </w:p>
          <w:p w:rsidR="00AA7845" w:rsidRDefault="00AA7845" w:rsidP="003521EE">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Кредит</w:t>
            </w:r>
          </w:p>
          <w:p w:rsidR="00AA7845" w:rsidRDefault="00AA7845"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Данные изъяты</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Не указано </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Не указано</w:t>
            </w:r>
          </w:p>
        </w:tc>
        <w:tc>
          <w:tcPr>
            <w:tcW w:w="851"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rsidR="00AA7845" w:rsidRDefault="00931C24" w:rsidP="0018294C">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r w:rsidR="0018294C">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Default="008F3AFD"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Неус</w:t>
            </w:r>
            <w:r>
              <w:rPr>
                <w:rFonts w:ascii="Times New Roman" w:eastAsia="Calibri" w:hAnsi="Times New Roman" w:cs="Times New Roman"/>
              </w:rPr>
              <w:t>тановленное  лицо (подготовка документов)</w:t>
            </w:r>
          </w:p>
        </w:tc>
        <w:tc>
          <w:tcPr>
            <w:tcW w:w="993"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1765"/>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 Приговор Приволжского районного суда Ивановской области от 9.02.2016 </w:t>
            </w:r>
            <w:r>
              <w:rPr>
                <w:rFonts w:ascii="Times New Roman" w:eastAsia="Calibri" w:hAnsi="Times New Roman" w:cs="Times New Roman"/>
              </w:rPr>
              <w:t xml:space="preserve"> </w:t>
            </w:r>
            <w:r w:rsidRPr="00643C75">
              <w:rPr>
                <w:rFonts w:ascii="Times New Roman" w:eastAsia="Calibri" w:hAnsi="Times New Roman" w:cs="Times New Roman"/>
              </w:rPr>
              <w:t xml:space="preserve"> № 1-9/2016</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Кредит</w:t>
            </w:r>
          </w:p>
          <w:p w:rsidR="00AA7845" w:rsidRDefault="009A436F"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1) </w:t>
            </w:r>
            <w:r w:rsidR="00AA7845" w:rsidRPr="00643C75">
              <w:rPr>
                <w:rFonts w:ascii="Times New Roman" w:eastAsia="Calibri" w:hAnsi="Times New Roman" w:cs="Times New Roman"/>
              </w:rPr>
              <w:t>10,1</w:t>
            </w:r>
            <w:r w:rsidR="00AA7845">
              <w:rPr>
                <w:rFonts w:ascii="Times New Roman" w:eastAsia="Calibri" w:hAnsi="Times New Roman" w:cs="Times New Roman"/>
              </w:rPr>
              <w:t xml:space="preserve"> млн.</w:t>
            </w:r>
          </w:p>
          <w:p w:rsidR="00AA784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2)</w:t>
            </w:r>
            <w:r>
              <w:rPr>
                <w:rFonts w:ascii="Times New Roman" w:eastAsia="Calibri" w:hAnsi="Times New Roman" w:cs="Times New Roman"/>
              </w:rPr>
              <w:t xml:space="preserve"> </w:t>
            </w:r>
            <w:r w:rsidRPr="00643C75">
              <w:rPr>
                <w:rFonts w:ascii="Times New Roman" w:eastAsia="Calibri" w:hAnsi="Times New Roman" w:cs="Times New Roman"/>
              </w:rPr>
              <w:t xml:space="preserve">19 </w:t>
            </w:r>
            <w:r>
              <w:rPr>
                <w:rFonts w:ascii="Times New Roman" w:eastAsia="Calibri" w:hAnsi="Times New Roman" w:cs="Times New Roman"/>
              </w:rPr>
              <w:t xml:space="preserve">млн. </w:t>
            </w:r>
          </w:p>
          <w:p w:rsidR="009A436F" w:rsidRDefault="009A436F"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3) 7,5 млн. </w:t>
            </w:r>
          </w:p>
          <w:p w:rsidR="009A436F" w:rsidRDefault="009A436F" w:rsidP="003521EE">
            <w:pPr>
              <w:spacing w:after="0" w:line="240" w:lineRule="auto"/>
              <w:rPr>
                <w:rFonts w:ascii="Times New Roman" w:eastAsia="Calibri" w:hAnsi="Times New Roman" w:cs="Times New Roman"/>
              </w:rPr>
            </w:pPr>
            <w:r>
              <w:rPr>
                <w:rFonts w:ascii="Times New Roman" w:eastAsia="Calibri" w:hAnsi="Times New Roman" w:cs="Times New Roman"/>
              </w:rPr>
              <w:t>5) 7,5 млн.</w:t>
            </w:r>
          </w:p>
          <w:p w:rsidR="009A436F" w:rsidRDefault="009A436F" w:rsidP="003521EE">
            <w:pPr>
              <w:spacing w:after="0" w:line="240" w:lineRule="auto"/>
              <w:rPr>
                <w:rFonts w:ascii="Times New Roman" w:eastAsia="Calibri" w:hAnsi="Times New Roman" w:cs="Times New Roman"/>
              </w:rPr>
            </w:pPr>
            <w:r>
              <w:rPr>
                <w:rFonts w:ascii="Times New Roman" w:eastAsia="Calibri" w:hAnsi="Times New Roman" w:cs="Times New Roman"/>
              </w:rPr>
              <w:t>6) 6 млн.</w:t>
            </w:r>
          </w:p>
          <w:p w:rsidR="00AA7845" w:rsidRPr="00643C75" w:rsidRDefault="00AA7845" w:rsidP="003521EE">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Расторжение кредитного договора</w:t>
            </w:r>
          </w:p>
        </w:tc>
        <w:tc>
          <w:tcPr>
            <w:tcW w:w="1134" w:type="dxa"/>
            <w:tcBorders>
              <w:top w:val="single" w:sz="4" w:space="0" w:color="auto"/>
              <w:left w:val="single" w:sz="4" w:space="0" w:color="auto"/>
              <w:bottom w:val="single" w:sz="4" w:space="0" w:color="auto"/>
              <w:right w:val="single" w:sz="4" w:space="0" w:color="auto"/>
            </w:tcBorders>
          </w:tcPr>
          <w:p w:rsidR="009A436F" w:rsidRDefault="009A436F" w:rsidP="003521EE">
            <w:pPr>
              <w:spacing w:after="0" w:line="240" w:lineRule="auto"/>
              <w:rPr>
                <w:rFonts w:ascii="Times New Roman" w:eastAsia="Calibri" w:hAnsi="Times New Roman" w:cs="Times New Roman"/>
              </w:rPr>
            </w:pPr>
            <w:r>
              <w:rPr>
                <w:rFonts w:ascii="Times New Roman" w:eastAsia="Calibri" w:hAnsi="Times New Roman" w:cs="Times New Roman"/>
              </w:rPr>
              <w:t>Основной дол и проценты</w:t>
            </w:r>
          </w:p>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1)1,6 </w:t>
            </w:r>
            <w:r w:rsidR="009A436F">
              <w:rPr>
                <w:rFonts w:ascii="Times New Roman" w:eastAsia="Calibri" w:hAnsi="Times New Roman" w:cs="Times New Roman"/>
              </w:rPr>
              <w:t xml:space="preserve">млн.: </w:t>
            </w:r>
          </w:p>
          <w:p w:rsidR="009A436F" w:rsidRDefault="00AA7845" w:rsidP="009A436F">
            <w:pPr>
              <w:spacing w:after="0" w:line="240" w:lineRule="auto"/>
              <w:rPr>
                <w:rFonts w:ascii="Times New Roman" w:eastAsia="Calibri" w:hAnsi="Times New Roman" w:cs="Times New Roman"/>
              </w:rPr>
            </w:pPr>
            <w:r w:rsidRPr="00643C75">
              <w:rPr>
                <w:rFonts w:ascii="Times New Roman" w:eastAsia="Calibri" w:hAnsi="Times New Roman" w:cs="Times New Roman"/>
              </w:rPr>
              <w:t>2)</w:t>
            </w:r>
            <w:r w:rsidR="009A436F">
              <w:rPr>
                <w:rFonts w:ascii="Times New Roman" w:eastAsia="Calibri" w:hAnsi="Times New Roman" w:cs="Times New Roman"/>
              </w:rPr>
              <w:t xml:space="preserve"> </w:t>
            </w:r>
            <w:r w:rsidRPr="00643C75">
              <w:rPr>
                <w:rFonts w:ascii="Times New Roman" w:eastAsia="Calibri" w:hAnsi="Times New Roman" w:cs="Times New Roman"/>
              </w:rPr>
              <w:t xml:space="preserve">15 </w:t>
            </w:r>
            <w:r w:rsidR="009A436F">
              <w:rPr>
                <w:rFonts w:ascii="Times New Roman" w:eastAsia="Calibri" w:hAnsi="Times New Roman" w:cs="Times New Roman"/>
              </w:rPr>
              <w:t>млн.</w:t>
            </w:r>
          </w:p>
          <w:p w:rsidR="009A436F" w:rsidRDefault="009A436F" w:rsidP="009A436F">
            <w:pPr>
              <w:spacing w:after="0" w:line="240" w:lineRule="auto"/>
              <w:rPr>
                <w:rFonts w:ascii="Times New Roman" w:eastAsia="Calibri" w:hAnsi="Times New Roman" w:cs="Times New Roman"/>
              </w:rPr>
            </w:pPr>
            <w:r>
              <w:rPr>
                <w:rFonts w:ascii="Times New Roman" w:eastAsia="Calibri" w:hAnsi="Times New Roman" w:cs="Times New Roman"/>
              </w:rPr>
              <w:t>3)  7,5</w:t>
            </w:r>
          </w:p>
          <w:p w:rsidR="009A436F" w:rsidRDefault="009A436F" w:rsidP="009A436F">
            <w:pPr>
              <w:spacing w:after="0" w:line="240" w:lineRule="auto"/>
              <w:rPr>
                <w:rFonts w:ascii="Times New Roman" w:eastAsia="Calibri" w:hAnsi="Times New Roman" w:cs="Times New Roman"/>
              </w:rPr>
            </w:pPr>
            <w:r>
              <w:rPr>
                <w:rFonts w:ascii="Times New Roman" w:eastAsia="Calibri" w:hAnsi="Times New Roman" w:cs="Times New Roman"/>
              </w:rPr>
              <w:t>4) 7,5</w:t>
            </w:r>
          </w:p>
          <w:p w:rsidR="00AA7845" w:rsidRPr="00643C75" w:rsidRDefault="009A436F" w:rsidP="009A436F">
            <w:pPr>
              <w:spacing w:after="0" w:line="240" w:lineRule="auto"/>
              <w:rPr>
                <w:rFonts w:ascii="Times New Roman" w:eastAsia="Calibri" w:hAnsi="Times New Roman" w:cs="Times New Roman"/>
              </w:rPr>
            </w:pPr>
            <w:r>
              <w:rPr>
                <w:rFonts w:ascii="Times New Roman" w:eastAsia="Calibri" w:hAnsi="Times New Roman" w:cs="Times New Roman"/>
              </w:rPr>
              <w:t xml:space="preserve">5) 6,3 млн. </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1) 15,8%</w:t>
            </w:r>
          </w:p>
          <w:p w:rsidR="00AA784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2) 78,9%</w:t>
            </w:r>
          </w:p>
          <w:p w:rsidR="009A436F" w:rsidRDefault="009A436F" w:rsidP="003521EE">
            <w:pPr>
              <w:spacing w:after="0" w:line="240" w:lineRule="auto"/>
              <w:rPr>
                <w:rFonts w:ascii="Times New Roman" w:eastAsia="Calibri" w:hAnsi="Times New Roman" w:cs="Times New Roman"/>
              </w:rPr>
            </w:pPr>
            <w:r>
              <w:rPr>
                <w:rFonts w:ascii="Times New Roman" w:eastAsia="Calibri" w:hAnsi="Times New Roman" w:cs="Times New Roman"/>
              </w:rPr>
              <w:t>3) 100 %;</w:t>
            </w:r>
          </w:p>
          <w:p w:rsidR="009A436F" w:rsidRDefault="009A436F"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4) 100 %; </w:t>
            </w:r>
          </w:p>
          <w:p w:rsidR="009A436F" w:rsidRPr="00643C75" w:rsidRDefault="009A436F" w:rsidP="003521EE">
            <w:pPr>
              <w:spacing w:after="0" w:line="240" w:lineRule="auto"/>
              <w:rPr>
                <w:rFonts w:ascii="Times New Roman" w:eastAsia="Calibri" w:hAnsi="Times New Roman" w:cs="Times New Roman"/>
              </w:rPr>
            </w:pPr>
            <w:r>
              <w:rPr>
                <w:rFonts w:ascii="Times New Roman" w:eastAsia="Calibri" w:hAnsi="Times New Roman" w:cs="Times New Roman"/>
              </w:rPr>
              <w:t>5) 97 %</w:t>
            </w: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931C24" w:rsidP="0018294C">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r w:rsidR="0018294C">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8F3AFD"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Неус</w:t>
            </w:r>
            <w:r>
              <w:rPr>
                <w:rFonts w:ascii="Times New Roman" w:eastAsia="Calibri" w:hAnsi="Times New Roman" w:cs="Times New Roman"/>
              </w:rPr>
              <w:t>тановленное  лицо (подготовка документов)</w:t>
            </w: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209"/>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Приговор Раменского городского суда Московской области от 23.07.2014г № 1-382/2014</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Кредит</w:t>
            </w:r>
          </w:p>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Данные изъяты</w:t>
            </w:r>
            <w:r w:rsidRPr="00643C75">
              <w:rPr>
                <w:rFonts w:ascii="Times New Roman" w:eastAsia="Calibri"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Не указан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сведения отсутствуют</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931C24" w:rsidP="0018294C">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r w:rsidR="0018294C">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Не указано </w:t>
            </w: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209"/>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Приговор Рузского районного суда Московской области от 21.12.2011</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Кредит</w:t>
            </w:r>
          </w:p>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Данные изъяты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Не указано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сведения отсутствуют </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931C24" w:rsidP="0018294C">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r w:rsidR="0018294C">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Не указано </w:t>
            </w: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1001"/>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b/>
                <w:bCs/>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Приговор Советского районного суда г. Рязани от 11.06.2019 № 1-94/2019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Кредит </w:t>
            </w:r>
          </w:p>
          <w:p w:rsidR="00AA784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1) 10,6 </w:t>
            </w:r>
            <w:r>
              <w:rPr>
                <w:rFonts w:ascii="Times New Roman" w:eastAsia="Calibri" w:hAnsi="Times New Roman" w:cs="Times New Roman"/>
              </w:rPr>
              <w:t>млн.</w:t>
            </w:r>
          </w:p>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lastRenderedPageBreak/>
              <w:t xml:space="preserve">2) 19,7  </w:t>
            </w:r>
            <w:r>
              <w:rPr>
                <w:rFonts w:ascii="Times New Roman" w:eastAsia="Calibri" w:hAnsi="Times New Roman" w:cs="Times New Roman"/>
              </w:rPr>
              <w:t>млн.</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Расторжение </w:t>
            </w:r>
            <w:r>
              <w:rPr>
                <w:rFonts w:ascii="Times New Roman" w:eastAsia="Calibri" w:hAnsi="Times New Roman" w:cs="Times New Roman"/>
              </w:rPr>
              <w:lastRenderedPageBreak/>
              <w:t>кредитного договора</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lastRenderedPageBreak/>
              <w:t xml:space="preserve">1)  7,8 </w:t>
            </w:r>
            <w:r>
              <w:rPr>
                <w:rFonts w:ascii="Times New Roman" w:eastAsia="Calibri" w:hAnsi="Times New Roman" w:cs="Times New Roman"/>
              </w:rPr>
              <w:t>млн.</w:t>
            </w:r>
          </w:p>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2) 10,2 </w:t>
            </w:r>
            <w:r>
              <w:rPr>
                <w:rFonts w:ascii="Times New Roman" w:eastAsia="Calibri" w:hAnsi="Times New Roman" w:cs="Times New Roman"/>
              </w:rPr>
              <w:t>млн.</w:t>
            </w:r>
          </w:p>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lastRenderedPageBreak/>
              <w:t>О</w:t>
            </w:r>
            <w:r w:rsidRPr="00643C75">
              <w:rPr>
                <w:rFonts w:ascii="Times New Roman" w:eastAsia="Calibri" w:hAnsi="Times New Roman" w:cs="Times New Roman"/>
              </w:rPr>
              <w:t>сновной долг</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lastRenderedPageBreak/>
              <w:t>1)</w:t>
            </w:r>
            <w:r>
              <w:rPr>
                <w:rFonts w:ascii="Times New Roman" w:eastAsia="Calibri" w:hAnsi="Times New Roman" w:cs="Times New Roman"/>
              </w:rPr>
              <w:t xml:space="preserve"> </w:t>
            </w:r>
            <w:r w:rsidRPr="00643C75">
              <w:rPr>
                <w:rFonts w:ascii="Times New Roman" w:eastAsia="Calibri" w:hAnsi="Times New Roman" w:cs="Times New Roman"/>
              </w:rPr>
              <w:t>73,5%</w:t>
            </w:r>
          </w:p>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2)</w:t>
            </w:r>
            <w:r>
              <w:rPr>
                <w:rFonts w:ascii="Times New Roman" w:eastAsia="Calibri" w:hAnsi="Times New Roman" w:cs="Times New Roman"/>
              </w:rPr>
              <w:t xml:space="preserve"> </w:t>
            </w:r>
            <w:r w:rsidRPr="00643C75">
              <w:rPr>
                <w:rFonts w:ascii="Times New Roman" w:eastAsia="Calibri" w:hAnsi="Times New Roman" w:cs="Times New Roman"/>
              </w:rPr>
              <w:t>51,7%</w:t>
            </w: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AA7845" w:rsidP="00CB3F88">
            <w:pPr>
              <w:spacing w:after="0" w:line="240" w:lineRule="auto"/>
              <w:rPr>
                <w:rFonts w:ascii="Times New Roman" w:eastAsia="Calibri" w:hAnsi="Times New Roman" w:cs="Times New Roman"/>
              </w:rPr>
            </w:pPr>
            <w:r w:rsidRPr="00643C75">
              <w:rPr>
                <w:rFonts w:ascii="Times New Roman" w:eastAsia="Calibri" w:hAnsi="Times New Roman" w:cs="Times New Roman"/>
              </w:rPr>
              <w:t>Факт</w:t>
            </w:r>
            <w:r>
              <w:rPr>
                <w:rFonts w:ascii="Times New Roman" w:eastAsia="Calibri" w:hAnsi="Times New Roman" w:cs="Times New Roman"/>
              </w:rPr>
              <w:t>и</w:t>
            </w:r>
            <w:r w:rsidRPr="00643C75">
              <w:rPr>
                <w:rFonts w:ascii="Times New Roman" w:eastAsia="Calibri" w:hAnsi="Times New Roman" w:cs="Times New Roman"/>
              </w:rPr>
              <w:t>ческий ру</w:t>
            </w:r>
            <w:r>
              <w:rPr>
                <w:rFonts w:ascii="Times New Roman" w:eastAsia="Calibri" w:hAnsi="Times New Roman" w:cs="Times New Roman"/>
              </w:rPr>
              <w:t>ководитель</w:t>
            </w:r>
            <w:r w:rsidR="00BE1D3A">
              <w:rPr>
                <w:rFonts w:ascii="Times New Roman" w:eastAsia="Calibri" w:hAnsi="Times New Roman" w:cs="Times New Roman"/>
              </w:rPr>
              <w:t xml:space="preserve"> </w:t>
            </w:r>
            <w:r w:rsidR="00BE1D3A">
              <w:rPr>
                <w:rFonts w:ascii="Times New Roman" w:eastAsia="Calibri" w:hAnsi="Times New Roman" w:cs="Times New Roman"/>
              </w:rPr>
              <w:lastRenderedPageBreak/>
              <w:t>(бенефициар)</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AA7845" w:rsidP="00CB3F88">
            <w:pPr>
              <w:spacing w:after="0" w:line="240" w:lineRule="auto"/>
              <w:rPr>
                <w:rFonts w:ascii="Times New Roman" w:eastAsia="Calibri" w:hAnsi="Times New Roman" w:cs="Times New Roman"/>
              </w:rPr>
            </w:pPr>
            <w:r>
              <w:rPr>
                <w:rFonts w:ascii="Times New Roman" w:eastAsia="Calibri" w:hAnsi="Times New Roman" w:cs="Times New Roman"/>
              </w:rPr>
              <w:lastRenderedPageBreak/>
              <w:t>зам. директо</w:t>
            </w:r>
            <w:r w:rsidRPr="00643C75">
              <w:rPr>
                <w:rFonts w:ascii="Times New Roman" w:eastAsia="Calibri" w:hAnsi="Times New Roman" w:cs="Times New Roman"/>
              </w:rPr>
              <w:t xml:space="preserve">ра </w:t>
            </w: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Прямой умысел</w:t>
            </w:r>
          </w:p>
        </w:tc>
        <w:tc>
          <w:tcPr>
            <w:tcW w:w="2247"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Pr="00643C75" w:rsidRDefault="00032099"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Наступление общественно опасных последствий явилось следствием </w:t>
            </w:r>
            <w:r>
              <w:rPr>
                <w:rFonts w:ascii="Times New Roman" w:eastAsia="Calibri" w:hAnsi="Times New Roman" w:cs="Times New Roman"/>
              </w:rPr>
              <w:lastRenderedPageBreak/>
              <w:t xml:space="preserve">неисправности приобретенного оборудования </w:t>
            </w:r>
          </w:p>
        </w:tc>
      </w:tr>
      <w:tr w:rsidR="00AA7845" w:rsidRPr="00643C75" w:rsidTr="00063986">
        <w:trPr>
          <w:trHeight w:val="77"/>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Приговор Советского районного суда г. Рязани от 17.11.2015 №1-186/2015</w:t>
            </w:r>
          </w:p>
          <w:p w:rsidR="00AA7845" w:rsidRPr="00643C75" w:rsidRDefault="00AA7845" w:rsidP="003521EE">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Кредит </w:t>
            </w:r>
          </w:p>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5</w:t>
            </w:r>
            <w:r w:rsidR="00032099">
              <w:rPr>
                <w:rFonts w:ascii="Times New Roman" w:eastAsia="Calibri" w:hAnsi="Times New Roman" w:cs="Times New Roman"/>
              </w:rPr>
              <w:t>,</w:t>
            </w:r>
            <w:r>
              <w:rPr>
                <w:rFonts w:ascii="Times New Roman" w:eastAsia="Calibri" w:hAnsi="Times New Roman" w:cs="Times New Roman"/>
              </w:rPr>
              <w:t xml:space="preserve">9 млн.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Не указан </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5</w:t>
            </w:r>
            <w:r w:rsidR="00032099">
              <w:rPr>
                <w:rFonts w:ascii="Times New Roman" w:eastAsia="Calibri" w:hAnsi="Times New Roman" w:cs="Times New Roman"/>
              </w:rPr>
              <w:t>,</w:t>
            </w:r>
            <w:r w:rsidRPr="00643C75">
              <w:rPr>
                <w:rFonts w:ascii="Times New Roman" w:eastAsia="Calibri" w:hAnsi="Times New Roman" w:cs="Times New Roman"/>
              </w:rPr>
              <w:t xml:space="preserve">7 </w:t>
            </w:r>
            <w:r>
              <w:rPr>
                <w:rFonts w:ascii="Times New Roman" w:eastAsia="Calibri" w:hAnsi="Times New Roman" w:cs="Times New Roman"/>
              </w:rPr>
              <w:t>млн.</w:t>
            </w:r>
            <w:r w:rsidR="00032099">
              <w:rPr>
                <w:rFonts w:ascii="Times New Roman" w:eastAsia="Calibri" w:hAnsi="Times New Roman" w:cs="Times New Roman"/>
              </w:rPr>
              <w:t xml:space="preserve">; </w:t>
            </w:r>
          </w:p>
          <w:p w:rsidR="00AA7845" w:rsidRPr="00643C75" w:rsidRDefault="00032099" w:rsidP="00032099">
            <w:pPr>
              <w:spacing w:after="0" w:line="240" w:lineRule="auto"/>
              <w:rPr>
                <w:rFonts w:ascii="Times New Roman" w:eastAsia="Calibri" w:hAnsi="Times New Roman" w:cs="Times New Roman"/>
              </w:rPr>
            </w:pPr>
            <w:r>
              <w:rPr>
                <w:rFonts w:ascii="Times New Roman" w:eastAsia="Calibri" w:hAnsi="Times New Roman" w:cs="Times New Roman"/>
              </w:rPr>
              <w:t>5,1 - о</w:t>
            </w:r>
            <w:r w:rsidR="00AA7845" w:rsidRPr="00643C75">
              <w:rPr>
                <w:rFonts w:ascii="Times New Roman" w:eastAsia="Calibri" w:hAnsi="Times New Roman" w:cs="Times New Roman"/>
              </w:rPr>
              <w:t>сновной долг</w:t>
            </w:r>
            <w:r>
              <w:rPr>
                <w:rFonts w:ascii="Times New Roman" w:eastAsia="Calibri" w:hAnsi="Times New Roman" w:cs="Times New Roman"/>
              </w:rPr>
              <w:t>; 0,6 - проценты</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032099" w:rsidP="00032099">
            <w:pPr>
              <w:spacing w:after="0" w:line="240" w:lineRule="auto"/>
              <w:rPr>
                <w:rFonts w:ascii="Times New Roman" w:eastAsia="Calibri" w:hAnsi="Times New Roman" w:cs="Times New Roman"/>
              </w:rPr>
            </w:pPr>
            <w:r>
              <w:rPr>
                <w:rFonts w:ascii="Times New Roman" w:eastAsia="Calibri" w:hAnsi="Times New Roman" w:cs="Times New Roman"/>
              </w:rPr>
              <w:t>86 %</w:t>
            </w: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931C24" w:rsidP="0018294C">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sidRPr="00643C75">
              <w:rPr>
                <w:rFonts w:ascii="Times New Roman" w:eastAsia="Calibri" w:hAnsi="Times New Roman" w:cs="Times New Roman"/>
              </w:rPr>
              <w:t xml:space="preserve"> </w:t>
            </w:r>
            <w:r w:rsidR="0018294C">
              <w:rPr>
                <w:rFonts w:ascii="Times New Roman" w:eastAsia="Calibri" w:hAnsi="Times New Roman" w:cs="Times New Roman"/>
              </w:rPr>
              <w:t xml:space="preserve"> </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Pr="00643C75">
              <w:rPr>
                <w:rFonts w:ascii="Times New Roman" w:eastAsia="Calibri" w:hAnsi="Times New Roman" w:cs="Times New Roman"/>
              </w:rPr>
              <w:t xml:space="preserve"> </w:t>
            </w:r>
            <w:r>
              <w:rPr>
                <w:rFonts w:ascii="Times New Roman" w:eastAsia="Calibri" w:hAnsi="Times New Roman" w:cs="Times New Roman"/>
              </w:rPr>
              <w:t>отсутствуют</w:t>
            </w: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Прямой 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032099"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Не признал вину в связи с тем, что ложные сведения указаны с ведома сотрудников банка. </w:t>
            </w:r>
          </w:p>
        </w:tc>
        <w:tc>
          <w:tcPr>
            <w:tcW w:w="2099" w:type="dxa"/>
            <w:tcBorders>
              <w:top w:val="single" w:sz="4" w:space="0" w:color="auto"/>
              <w:left w:val="single" w:sz="4" w:space="0" w:color="auto"/>
              <w:bottom w:val="single" w:sz="4" w:space="0" w:color="auto"/>
              <w:right w:val="single" w:sz="4" w:space="0" w:color="auto"/>
            </w:tcBorders>
          </w:tcPr>
          <w:p w:rsidR="00AA7845" w:rsidRDefault="00032099" w:rsidP="00032099">
            <w:pPr>
              <w:spacing w:after="0" w:line="240" w:lineRule="auto"/>
              <w:rPr>
                <w:rFonts w:ascii="Times New Roman" w:eastAsia="Calibri" w:hAnsi="Times New Roman" w:cs="Times New Roman"/>
              </w:rPr>
            </w:pPr>
            <w:r>
              <w:rPr>
                <w:rFonts w:ascii="Times New Roman" w:eastAsia="Calibri" w:hAnsi="Times New Roman" w:cs="Times New Roman"/>
              </w:rPr>
              <w:t xml:space="preserve">Кредит  получен для погашение ранее имевшегося кредита, при этом сведения о кредите  не указаны при заключении договора с ведома сотрудников банка. </w:t>
            </w:r>
          </w:p>
        </w:tc>
      </w:tr>
      <w:tr w:rsidR="00AA7845" w:rsidRPr="00643C75" w:rsidTr="00063986">
        <w:trPr>
          <w:trHeight w:val="225"/>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Приговор Советского районного суда г. Рязани от 20.05 2015 №1-129/2015</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К</w:t>
            </w:r>
            <w:r w:rsidRPr="00643C75">
              <w:rPr>
                <w:rFonts w:ascii="Times New Roman" w:eastAsia="Calibri" w:hAnsi="Times New Roman" w:cs="Times New Roman"/>
              </w:rPr>
              <w:t xml:space="preserve">редит </w:t>
            </w:r>
          </w:p>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15 </w:t>
            </w:r>
            <w:r w:rsidRPr="00643C75">
              <w:rPr>
                <w:rFonts w:ascii="Times New Roman" w:eastAsia="Calibri" w:hAnsi="Times New Roman" w:cs="Times New Roman"/>
              </w:rPr>
              <w:t xml:space="preserve"> </w:t>
            </w:r>
            <w:r>
              <w:rPr>
                <w:rFonts w:ascii="Times New Roman" w:eastAsia="Calibri" w:hAnsi="Times New Roman" w:cs="Times New Roman"/>
              </w:rPr>
              <w:t>млн.</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Расторжение кредитного договора</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14,4</w:t>
            </w:r>
            <w:r>
              <w:rPr>
                <w:rFonts w:ascii="Times New Roman" w:eastAsia="Calibri" w:hAnsi="Times New Roman" w:cs="Times New Roman"/>
              </w:rPr>
              <w:t xml:space="preserve"> млн. </w:t>
            </w:r>
            <w:r w:rsidRPr="00643C75">
              <w:rPr>
                <w:rFonts w:ascii="Times New Roman" w:eastAsia="Calibri" w:hAnsi="Times New Roman" w:cs="Times New Roman"/>
              </w:rPr>
              <w:t xml:space="preserve"> </w:t>
            </w:r>
            <w:r>
              <w:rPr>
                <w:rFonts w:ascii="Times New Roman" w:eastAsia="Calibri" w:hAnsi="Times New Roman" w:cs="Times New Roman"/>
              </w:rPr>
              <w:t>О</w:t>
            </w:r>
            <w:r w:rsidRPr="00643C75">
              <w:rPr>
                <w:rFonts w:ascii="Times New Roman" w:eastAsia="Calibri" w:hAnsi="Times New Roman" w:cs="Times New Roman"/>
              </w:rPr>
              <w:t>сновной долг</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96%</w:t>
            </w: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AA7845" w:rsidP="00CB3F88">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Учредитель организации   </w:t>
            </w:r>
            <w:r>
              <w:rPr>
                <w:rFonts w:ascii="Times New Roman" w:eastAsia="Calibri" w:hAnsi="Times New Roman" w:cs="Times New Roman"/>
              </w:rPr>
              <w:t xml:space="preserve"> </w:t>
            </w:r>
            <w:r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8F3AFD"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Неус</w:t>
            </w:r>
            <w:r>
              <w:rPr>
                <w:rFonts w:ascii="Times New Roman" w:eastAsia="Calibri" w:hAnsi="Times New Roman" w:cs="Times New Roman"/>
              </w:rPr>
              <w:t>тановленное  лицо (подготовка документов)</w:t>
            </w: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Умысел</w:t>
            </w:r>
            <w:r w:rsidRPr="00643C75">
              <w:rPr>
                <w:rFonts w:ascii="Times New Roman" w:eastAsia="Calibri" w:hAnsi="Times New Roman" w:cs="Times New Roman"/>
              </w:rPr>
              <w:t xml:space="preserve"> </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209"/>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Приговор Советского районного суда г. Рязани от 20.10 2015 №1-224/2015</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Кредит </w:t>
            </w:r>
          </w:p>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3</w:t>
            </w:r>
            <w:r w:rsidR="008463D1">
              <w:rPr>
                <w:rFonts w:ascii="Times New Roman" w:eastAsia="Calibri" w:hAnsi="Times New Roman" w:cs="Times New Roman"/>
              </w:rPr>
              <w:t>,</w:t>
            </w:r>
            <w:r w:rsidRPr="00643C75">
              <w:rPr>
                <w:rFonts w:ascii="Times New Roman" w:eastAsia="Calibri" w:hAnsi="Times New Roman" w:cs="Times New Roman"/>
              </w:rPr>
              <w:t xml:space="preserve">7 </w:t>
            </w:r>
            <w:r>
              <w:rPr>
                <w:rFonts w:ascii="Times New Roman" w:eastAsia="Calibri" w:hAnsi="Times New Roman" w:cs="Times New Roman"/>
              </w:rPr>
              <w:t>млн.</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Не указан</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8463D1">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4,2 </w:t>
            </w:r>
            <w:r>
              <w:rPr>
                <w:rFonts w:ascii="Times New Roman" w:eastAsia="Calibri" w:hAnsi="Times New Roman" w:cs="Times New Roman"/>
              </w:rPr>
              <w:t>млн.</w:t>
            </w:r>
            <w:r w:rsidR="008463D1">
              <w:rPr>
                <w:rFonts w:ascii="Times New Roman" w:eastAsia="Calibri" w:hAnsi="Times New Roman" w:cs="Times New Roman"/>
              </w:rPr>
              <w:t>; 3,6 - о</w:t>
            </w:r>
            <w:r w:rsidRPr="00643C75">
              <w:rPr>
                <w:rFonts w:ascii="Times New Roman" w:eastAsia="Calibri" w:hAnsi="Times New Roman" w:cs="Times New Roman"/>
              </w:rPr>
              <w:t>сновной долг</w:t>
            </w:r>
            <w:r w:rsidR="008463D1">
              <w:rPr>
                <w:rFonts w:ascii="Times New Roman" w:eastAsia="Calibri" w:hAnsi="Times New Roman" w:cs="Times New Roman"/>
              </w:rPr>
              <w:t xml:space="preserve">; 0,5  проценты; 0,1 – пени.  </w:t>
            </w:r>
            <w:r w:rsidRPr="00643C75">
              <w:rPr>
                <w:rFonts w:ascii="Times New Roman" w:eastAsia="Calibri"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8463D1" w:rsidP="003521EE">
            <w:pPr>
              <w:spacing w:after="0" w:line="240" w:lineRule="auto"/>
              <w:rPr>
                <w:rFonts w:ascii="Times New Roman" w:eastAsia="Calibri" w:hAnsi="Times New Roman" w:cs="Times New Roman"/>
              </w:rPr>
            </w:pPr>
            <w:r>
              <w:rPr>
                <w:rFonts w:ascii="Times New Roman" w:eastAsia="Calibri" w:hAnsi="Times New Roman" w:cs="Times New Roman"/>
              </w:rPr>
              <w:t>97</w:t>
            </w:r>
            <w:r w:rsidR="00AA7845" w:rsidRPr="00643C75">
              <w:rPr>
                <w:rFonts w:ascii="Times New Roman" w:eastAsia="Calibri" w:hAnsi="Times New Roman" w:cs="Times New Roman"/>
              </w:rPr>
              <w:t>%</w:t>
            </w: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931C24" w:rsidP="0018294C">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sidRPr="00643C75">
              <w:rPr>
                <w:rFonts w:ascii="Times New Roman" w:eastAsia="Calibri" w:hAnsi="Times New Roman" w:cs="Times New Roman"/>
              </w:rPr>
              <w:t xml:space="preserve"> </w:t>
            </w:r>
            <w:r w:rsidR="0018294C">
              <w:rPr>
                <w:rFonts w:ascii="Times New Roman" w:eastAsia="Calibri" w:hAnsi="Times New Roman" w:cs="Times New Roman"/>
              </w:rPr>
              <w:t xml:space="preserve"> </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 отсутствуют</w:t>
            </w: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Прямой умысел</w:t>
            </w:r>
          </w:p>
        </w:tc>
        <w:tc>
          <w:tcPr>
            <w:tcW w:w="2247"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Pr="00643C75" w:rsidRDefault="008463D1" w:rsidP="003521EE">
            <w:pPr>
              <w:spacing w:after="0" w:line="240" w:lineRule="auto"/>
              <w:rPr>
                <w:rFonts w:ascii="Times New Roman" w:eastAsia="Calibri" w:hAnsi="Times New Roman" w:cs="Times New Roman"/>
              </w:rPr>
            </w:pPr>
            <w:r>
              <w:rPr>
                <w:rFonts w:ascii="Times New Roman" w:eastAsia="Calibri" w:hAnsi="Times New Roman" w:cs="Times New Roman"/>
              </w:rPr>
              <w:t>Организация фактически не вела на момент получения кре</w:t>
            </w:r>
            <w:r w:rsidR="00B83F1B">
              <w:rPr>
                <w:rFonts w:ascii="Times New Roman" w:eastAsia="Calibri" w:hAnsi="Times New Roman" w:cs="Times New Roman"/>
              </w:rPr>
              <w:t xml:space="preserve">дита коммерческой деятельности. </w:t>
            </w:r>
          </w:p>
        </w:tc>
      </w:tr>
      <w:tr w:rsidR="00AA7845" w:rsidRPr="00643C75" w:rsidTr="00063986">
        <w:trPr>
          <w:trHeight w:val="831"/>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Приговор Советского районного суда г. Рязани от 30.09.2014 № 1-231/2014</w:t>
            </w:r>
          </w:p>
          <w:p w:rsidR="00AA7845" w:rsidRPr="00643C75" w:rsidRDefault="00AA7845" w:rsidP="003521EE">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Кредит </w:t>
            </w:r>
          </w:p>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16,4 </w:t>
            </w:r>
            <w:r>
              <w:rPr>
                <w:rFonts w:ascii="Times New Roman" w:eastAsia="Calibri" w:hAnsi="Times New Roman" w:cs="Times New Roman"/>
              </w:rPr>
              <w:t>млн.</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Не указан</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16,4</w:t>
            </w:r>
            <w:r>
              <w:rPr>
                <w:rFonts w:ascii="Times New Roman" w:eastAsia="Calibri" w:hAnsi="Times New Roman" w:cs="Times New Roman"/>
              </w:rPr>
              <w:t xml:space="preserve"> млн.</w:t>
            </w:r>
            <w:r w:rsidRPr="00643C75">
              <w:rPr>
                <w:rFonts w:ascii="Times New Roman" w:eastAsia="Calibri" w:hAnsi="Times New Roman" w:cs="Times New Roman"/>
              </w:rPr>
              <w:t xml:space="preserve"> </w:t>
            </w:r>
          </w:p>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О</w:t>
            </w:r>
            <w:r w:rsidRPr="00643C75">
              <w:rPr>
                <w:rFonts w:ascii="Times New Roman" w:eastAsia="Calibri" w:hAnsi="Times New Roman" w:cs="Times New Roman"/>
              </w:rPr>
              <w:t xml:space="preserve">сновной долг </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100%</w:t>
            </w: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931C24" w:rsidP="0018294C">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sidRPr="00643C75">
              <w:rPr>
                <w:rFonts w:ascii="Times New Roman" w:eastAsia="Calibri" w:hAnsi="Times New Roman" w:cs="Times New Roman"/>
              </w:rPr>
              <w:t xml:space="preserve"> </w:t>
            </w:r>
            <w:r w:rsidR="0018294C">
              <w:rPr>
                <w:rFonts w:ascii="Times New Roman" w:eastAsia="Calibri" w:hAnsi="Times New Roman" w:cs="Times New Roman"/>
              </w:rPr>
              <w:t xml:space="preserve"> </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B83F1B" w:rsidP="00CB3F88">
            <w:pPr>
              <w:spacing w:after="0" w:line="240" w:lineRule="auto"/>
              <w:rPr>
                <w:rFonts w:ascii="Times New Roman" w:eastAsia="Calibri" w:hAnsi="Times New Roman" w:cs="Times New Roman"/>
              </w:rPr>
            </w:pPr>
            <w:r>
              <w:rPr>
                <w:rFonts w:ascii="Times New Roman" w:eastAsia="Calibri" w:hAnsi="Times New Roman" w:cs="Times New Roman"/>
              </w:rPr>
              <w:t>Н</w:t>
            </w:r>
            <w:r w:rsidR="00AA7845">
              <w:rPr>
                <w:rFonts w:ascii="Times New Roman" w:eastAsia="Calibri" w:hAnsi="Times New Roman" w:cs="Times New Roman"/>
              </w:rPr>
              <w:t>еустановленное лицо</w:t>
            </w:r>
            <w:r>
              <w:rPr>
                <w:rFonts w:ascii="Times New Roman" w:eastAsia="Calibri" w:hAnsi="Times New Roman" w:cs="Times New Roman"/>
              </w:rPr>
              <w:t xml:space="preserve"> (подготовка документов)</w:t>
            </w: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Прямой умысел</w:t>
            </w:r>
          </w:p>
        </w:tc>
        <w:tc>
          <w:tcPr>
            <w:tcW w:w="2247"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p>
        </w:tc>
      </w:tr>
      <w:tr w:rsidR="00AA7845" w:rsidRPr="00643C75" w:rsidTr="00063986">
        <w:trPr>
          <w:trHeight w:val="209"/>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Приговор Советского районного суда г. Рязани от </w:t>
            </w:r>
            <w:r w:rsidR="008463D1">
              <w:rPr>
                <w:rFonts w:ascii="Times New Roman" w:eastAsia="Calibri" w:hAnsi="Times New Roman" w:cs="Times New Roman"/>
              </w:rPr>
              <w:t>0</w:t>
            </w:r>
            <w:r w:rsidRPr="00643C75">
              <w:rPr>
                <w:rFonts w:ascii="Times New Roman" w:eastAsia="Calibri" w:hAnsi="Times New Roman" w:cs="Times New Roman"/>
              </w:rPr>
              <w:t>4.04 2011 г №1-16/2011</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Кредит </w:t>
            </w:r>
          </w:p>
          <w:p w:rsidR="00AA7845" w:rsidRPr="00643C75" w:rsidRDefault="00B83F1B" w:rsidP="003521EE">
            <w:pPr>
              <w:spacing w:after="0" w:line="240" w:lineRule="auto"/>
              <w:rPr>
                <w:rFonts w:ascii="Times New Roman" w:eastAsia="Calibri" w:hAnsi="Times New Roman" w:cs="Times New Roman"/>
              </w:rPr>
            </w:pPr>
            <w:r>
              <w:rPr>
                <w:rFonts w:ascii="Times New Roman" w:eastAsia="Calibri" w:hAnsi="Times New Roman" w:cs="Times New Roman"/>
              </w:rPr>
              <w:t>10</w:t>
            </w:r>
            <w:r w:rsidR="00AA7845">
              <w:rPr>
                <w:rFonts w:ascii="Times New Roman" w:eastAsia="Calibri" w:hAnsi="Times New Roman" w:cs="Times New Roman"/>
              </w:rPr>
              <w:t xml:space="preserve"> млн.</w:t>
            </w:r>
            <w:r w:rsidR="00AA7845" w:rsidRPr="00643C75">
              <w:rPr>
                <w:rFonts w:ascii="Times New Roman" w:eastAsia="Calibri" w:hAnsi="Times New Roman" w:cs="Times New Roman"/>
              </w:rPr>
              <w:t xml:space="preserve"> </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Не указан</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10 </w:t>
            </w:r>
            <w:r>
              <w:rPr>
                <w:rFonts w:ascii="Times New Roman" w:eastAsia="Calibri" w:hAnsi="Times New Roman" w:cs="Times New Roman"/>
              </w:rPr>
              <w:t xml:space="preserve">млн.  </w:t>
            </w:r>
            <w:r w:rsidRPr="00643C75">
              <w:rPr>
                <w:rFonts w:ascii="Times New Roman" w:eastAsia="Calibri" w:hAnsi="Times New Roman" w:cs="Times New Roman"/>
              </w:rPr>
              <w:t xml:space="preserve"> </w:t>
            </w:r>
            <w:r>
              <w:rPr>
                <w:rFonts w:ascii="Times New Roman" w:eastAsia="Calibri" w:hAnsi="Times New Roman" w:cs="Times New Roman"/>
              </w:rPr>
              <w:t xml:space="preserve"> </w:t>
            </w:r>
          </w:p>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Основной долг </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40%</w:t>
            </w: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ИП</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ИП</w:t>
            </w: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Прямой</w:t>
            </w:r>
            <w:r>
              <w:rPr>
                <w:rFonts w:ascii="Times New Roman" w:eastAsia="Calibri" w:hAnsi="Times New Roman" w:cs="Times New Roman"/>
              </w:rPr>
              <w:t xml:space="preserve"> </w:t>
            </w:r>
            <w:r w:rsidRPr="00643C75">
              <w:rPr>
                <w:rFonts w:ascii="Times New Roman" w:eastAsia="Calibri" w:hAnsi="Times New Roman" w:cs="Times New Roman"/>
              </w:rPr>
              <w:t>умысел</w:t>
            </w:r>
          </w:p>
        </w:tc>
        <w:tc>
          <w:tcPr>
            <w:tcW w:w="2247"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p>
        </w:tc>
      </w:tr>
      <w:tr w:rsidR="00AA7845" w:rsidRPr="00643C75" w:rsidTr="00063986">
        <w:trPr>
          <w:trHeight w:val="1088"/>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Default="00575369" w:rsidP="003521EE">
            <w:pPr>
              <w:spacing w:after="0" w:line="240" w:lineRule="auto"/>
              <w:rPr>
                <w:rFonts w:ascii="Times New Roman" w:eastAsia="Calibri" w:hAnsi="Times New Roman" w:cs="Times New Roman"/>
              </w:rPr>
            </w:pPr>
            <w:r w:rsidRPr="00575369">
              <w:rPr>
                <w:rFonts w:ascii="Times New Roman" w:eastAsia="Calibri" w:hAnsi="Times New Roman" w:cs="Times New Roman"/>
              </w:rPr>
              <w:t>Приговор Советского районного суда г. Рязани № 1/6-2017 от 24.03.2017</w:t>
            </w:r>
          </w:p>
        </w:tc>
        <w:tc>
          <w:tcPr>
            <w:tcW w:w="1134" w:type="dxa"/>
            <w:tcBorders>
              <w:top w:val="single" w:sz="4" w:space="0" w:color="auto"/>
              <w:left w:val="single" w:sz="4" w:space="0" w:color="auto"/>
              <w:bottom w:val="single" w:sz="4" w:space="0" w:color="auto"/>
              <w:right w:val="single" w:sz="4" w:space="0" w:color="auto"/>
            </w:tcBorders>
          </w:tcPr>
          <w:p w:rsidR="00AA7845" w:rsidRDefault="00575369" w:rsidP="002E08C4">
            <w:pPr>
              <w:spacing w:after="0" w:line="240" w:lineRule="auto"/>
              <w:rPr>
                <w:rFonts w:ascii="Times New Roman" w:eastAsia="Calibri" w:hAnsi="Times New Roman" w:cs="Times New Roman"/>
              </w:rPr>
            </w:pPr>
            <w:r>
              <w:rPr>
                <w:rFonts w:ascii="Times New Roman" w:eastAsia="Calibri" w:hAnsi="Times New Roman" w:cs="Times New Roman"/>
              </w:rPr>
              <w:t xml:space="preserve">Кредит </w:t>
            </w:r>
          </w:p>
          <w:p w:rsidR="00575369" w:rsidRDefault="00351575" w:rsidP="002E08C4">
            <w:pPr>
              <w:spacing w:after="0" w:line="240" w:lineRule="auto"/>
              <w:rPr>
                <w:rFonts w:ascii="Times New Roman" w:eastAsia="Calibri" w:hAnsi="Times New Roman" w:cs="Times New Roman"/>
              </w:rPr>
            </w:pPr>
            <w:r>
              <w:rPr>
                <w:rFonts w:ascii="Times New Roman" w:eastAsia="Calibri" w:hAnsi="Times New Roman" w:cs="Times New Roman"/>
              </w:rPr>
              <w:t>сведения отсутствуют</w:t>
            </w:r>
          </w:p>
        </w:tc>
        <w:tc>
          <w:tcPr>
            <w:tcW w:w="1134" w:type="dxa"/>
            <w:tcBorders>
              <w:top w:val="single" w:sz="4" w:space="0" w:color="auto"/>
              <w:left w:val="single" w:sz="4" w:space="0" w:color="auto"/>
              <w:bottom w:val="single" w:sz="4" w:space="0" w:color="auto"/>
              <w:right w:val="single" w:sz="4" w:space="0" w:color="auto"/>
            </w:tcBorders>
          </w:tcPr>
          <w:p w:rsidR="00AA7845" w:rsidRDefault="00C653BA" w:rsidP="003521EE">
            <w:pPr>
              <w:spacing w:after="0" w:line="240" w:lineRule="auto"/>
              <w:rPr>
                <w:rFonts w:ascii="Times New Roman" w:eastAsia="Calibri" w:hAnsi="Times New Roman" w:cs="Times New Roman"/>
              </w:rPr>
            </w:pPr>
            <w:r>
              <w:rPr>
                <w:rFonts w:ascii="Times New Roman" w:eastAsia="Calibri" w:hAnsi="Times New Roman" w:cs="Times New Roman"/>
              </w:rPr>
              <w:t>Не указан</w:t>
            </w:r>
          </w:p>
        </w:tc>
        <w:tc>
          <w:tcPr>
            <w:tcW w:w="1134" w:type="dxa"/>
            <w:tcBorders>
              <w:top w:val="single" w:sz="4" w:space="0" w:color="auto"/>
              <w:left w:val="single" w:sz="4" w:space="0" w:color="auto"/>
              <w:bottom w:val="single" w:sz="4" w:space="0" w:color="auto"/>
              <w:right w:val="single" w:sz="4" w:space="0" w:color="auto"/>
            </w:tcBorders>
          </w:tcPr>
          <w:p w:rsidR="00AA7845" w:rsidRDefault="00C653BA" w:rsidP="003521EE">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11,9 – основной долг; 0,17 - проценты</w:t>
            </w:r>
          </w:p>
        </w:tc>
        <w:tc>
          <w:tcPr>
            <w:tcW w:w="851"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rsidR="00AA7845" w:rsidRDefault="00351575" w:rsidP="0018294C">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A7845" w:rsidRDefault="00351575" w:rsidP="003521EE">
            <w:pPr>
              <w:spacing w:after="0" w:line="240" w:lineRule="auto"/>
              <w:rPr>
                <w:rFonts w:ascii="Times New Roman" w:eastAsia="Calibri" w:hAnsi="Times New Roman" w:cs="Times New Roman"/>
              </w:rPr>
            </w:pPr>
            <w:r>
              <w:rPr>
                <w:rFonts w:ascii="Times New Roman" w:eastAsia="Calibri" w:hAnsi="Times New Roman" w:cs="Times New Roman"/>
              </w:rPr>
              <w:t>Прямой 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845"/>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Приговор Хабарского районного суда Алтайского края от 29.05.2013 № 1-31/13</w:t>
            </w:r>
          </w:p>
          <w:p w:rsidR="00AA7845" w:rsidRDefault="00AA7845" w:rsidP="003521EE">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Кредит</w:t>
            </w:r>
          </w:p>
          <w:p w:rsidR="00AA7845" w:rsidRDefault="00AA7845"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Данные изъяты</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Не указано </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 xml:space="preserve">Не указано </w:t>
            </w:r>
          </w:p>
        </w:tc>
        <w:tc>
          <w:tcPr>
            <w:tcW w:w="851"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rsidR="00AA7845" w:rsidRDefault="00931C24" w:rsidP="0018294C">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r w:rsidR="0018294C">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Default="008F3AFD"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Неус</w:t>
            </w:r>
            <w:r>
              <w:rPr>
                <w:rFonts w:ascii="Times New Roman" w:eastAsia="Calibri" w:hAnsi="Times New Roman" w:cs="Times New Roman"/>
              </w:rPr>
              <w:t>тановленное  лицо (подготовка документов)</w:t>
            </w:r>
          </w:p>
        </w:tc>
        <w:tc>
          <w:tcPr>
            <w:tcW w:w="993"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225"/>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Приговор Химкинского городского суда Московской области от 23.08.2013 № 1-337/2013</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Кредит</w:t>
            </w:r>
          </w:p>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Данные изъяты </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Расторжение кредитного договора</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sidRPr="00643C75">
              <w:rPr>
                <w:rFonts w:ascii="Times New Roman" w:eastAsia="Calibri" w:hAnsi="Times New Roman" w:cs="Times New Roman"/>
              </w:rPr>
              <w:t xml:space="preserve">сведения отсутствуют </w:t>
            </w:r>
          </w:p>
        </w:tc>
        <w:tc>
          <w:tcPr>
            <w:tcW w:w="851"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rsidR="00AA7845" w:rsidRPr="00643C75" w:rsidRDefault="00931C24" w:rsidP="0018294C">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r w:rsidR="0018294C">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8A2E9C" w:rsidP="002E08C4">
            <w:pPr>
              <w:spacing w:after="0" w:line="240" w:lineRule="auto"/>
              <w:rPr>
                <w:rFonts w:ascii="Times New Roman" w:eastAsia="Calibri" w:hAnsi="Times New Roman" w:cs="Times New Roman"/>
              </w:rPr>
            </w:pPr>
            <w:r>
              <w:rPr>
                <w:rFonts w:ascii="Times New Roman" w:eastAsia="Calibri" w:hAnsi="Times New Roman" w:cs="Times New Roman"/>
              </w:rPr>
              <w:t>Работник организации, действовавшая под угрозой увольнения</w:t>
            </w:r>
          </w:p>
        </w:tc>
        <w:tc>
          <w:tcPr>
            <w:tcW w:w="993"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8A2E9C" w:rsidP="008A2E9C">
            <w:pPr>
              <w:spacing w:after="0" w:line="240" w:lineRule="auto"/>
              <w:rPr>
                <w:rFonts w:ascii="Times New Roman" w:eastAsia="Calibri" w:hAnsi="Times New Roman" w:cs="Times New Roman"/>
              </w:rPr>
            </w:pPr>
            <w:r>
              <w:rPr>
                <w:rFonts w:ascii="Times New Roman" w:eastAsia="Calibri" w:hAnsi="Times New Roman" w:cs="Times New Roman"/>
              </w:rPr>
              <w:t>Подсудимый знал, что реальное финансовое состояние организации не позволит получить кредит и обеспечить его возврат</w:t>
            </w: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1240"/>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Приговор Холмогорского районного суда Архангельской области от 31.03.2016 № 1-22/2016</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Кредит </w:t>
            </w:r>
          </w:p>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 xml:space="preserve">6 млн.  </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Не указано </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3,4 млн руб.</w:t>
            </w:r>
          </w:p>
          <w:p w:rsidR="00AA7845" w:rsidRDefault="00AA7845" w:rsidP="003521EE">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 xml:space="preserve">Сведения отсутствуют </w:t>
            </w:r>
          </w:p>
        </w:tc>
        <w:tc>
          <w:tcPr>
            <w:tcW w:w="851"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tc>
        <w:tc>
          <w:tcPr>
            <w:tcW w:w="1257" w:type="dxa"/>
            <w:tcBorders>
              <w:top w:val="single" w:sz="4" w:space="0" w:color="auto"/>
              <w:left w:val="single" w:sz="4" w:space="0" w:color="auto"/>
              <w:bottom w:val="single" w:sz="4" w:space="0" w:color="auto"/>
              <w:right w:val="single" w:sz="4" w:space="0" w:color="auto"/>
            </w:tcBorders>
          </w:tcPr>
          <w:p w:rsidR="00AA7845" w:rsidRDefault="00931C24" w:rsidP="0018294C">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18294C">
              <w:rPr>
                <w:rFonts w:ascii="Times New Roman" w:eastAsia="Calibri" w:hAnsi="Times New Roman" w:cs="Times New Roman"/>
              </w:rPr>
              <w:t xml:space="preserve"> </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Default="008F3AFD" w:rsidP="002E08C4">
            <w:pPr>
              <w:spacing w:after="0" w:line="240" w:lineRule="auto"/>
              <w:rPr>
                <w:rFonts w:ascii="Times New Roman" w:eastAsia="Calibri" w:hAnsi="Times New Roman" w:cs="Times New Roman"/>
              </w:rPr>
            </w:pPr>
            <w:r w:rsidRPr="00643C75">
              <w:rPr>
                <w:rFonts w:ascii="Times New Roman" w:eastAsia="Calibri" w:hAnsi="Times New Roman" w:cs="Times New Roman"/>
              </w:rPr>
              <w:t>Неус</w:t>
            </w:r>
            <w:r>
              <w:rPr>
                <w:rFonts w:ascii="Times New Roman" w:eastAsia="Calibri" w:hAnsi="Times New Roman" w:cs="Times New Roman"/>
              </w:rPr>
              <w:t>тановленное  лицо (подготовка документов)</w:t>
            </w:r>
          </w:p>
        </w:tc>
        <w:tc>
          <w:tcPr>
            <w:tcW w:w="993"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Умысел </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1128"/>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Приговор Центрального районного суда г. Барнаула  от 27.02.2018 №1-46/2018</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Кредит </w:t>
            </w:r>
          </w:p>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24,5 млн.</w:t>
            </w:r>
          </w:p>
        </w:tc>
        <w:tc>
          <w:tcPr>
            <w:tcW w:w="1134"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Не указано </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22,8 млн. руб.</w:t>
            </w:r>
          </w:p>
          <w:p w:rsidR="00AA7845" w:rsidRDefault="00AA7845" w:rsidP="003521EE">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Основной долг</w:t>
            </w:r>
          </w:p>
        </w:tc>
        <w:tc>
          <w:tcPr>
            <w:tcW w:w="851"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93%</w:t>
            </w:r>
          </w:p>
        </w:tc>
        <w:tc>
          <w:tcPr>
            <w:tcW w:w="1257" w:type="dxa"/>
            <w:tcBorders>
              <w:top w:val="single" w:sz="4" w:space="0" w:color="auto"/>
              <w:left w:val="single" w:sz="4" w:space="0" w:color="auto"/>
              <w:bottom w:val="single" w:sz="4" w:space="0" w:color="auto"/>
              <w:right w:val="single" w:sz="4" w:space="0" w:color="auto"/>
            </w:tcBorders>
          </w:tcPr>
          <w:p w:rsidR="00AA7845" w:rsidRDefault="00931C24" w:rsidP="0018294C">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18294C">
              <w:rPr>
                <w:rFonts w:ascii="Times New Roman" w:eastAsia="Calibri" w:hAnsi="Times New Roman" w:cs="Times New Roman"/>
              </w:rPr>
              <w:t xml:space="preserve"> </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 xml:space="preserve">Бухгалтер </w:t>
            </w:r>
          </w:p>
        </w:tc>
        <w:tc>
          <w:tcPr>
            <w:tcW w:w="993"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Косвенный умысел</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r>
      <w:tr w:rsidR="00AA7845" w:rsidRPr="00643C75" w:rsidTr="00063986">
        <w:trPr>
          <w:trHeight w:val="1134"/>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Приговор Центрального районного суда г. Барнаула Алтайского края от 12.09.2011 № 1-456/2011</w:t>
            </w:r>
          </w:p>
          <w:p w:rsidR="00AA7845" w:rsidRDefault="00AA7845" w:rsidP="003521EE">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Кредит </w:t>
            </w:r>
          </w:p>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 xml:space="preserve">5 млн.  </w:t>
            </w:r>
          </w:p>
        </w:tc>
        <w:tc>
          <w:tcPr>
            <w:tcW w:w="1134" w:type="dxa"/>
            <w:tcBorders>
              <w:top w:val="single" w:sz="4" w:space="0" w:color="auto"/>
              <w:left w:val="single" w:sz="4" w:space="0" w:color="auto"/>
              <w:bottom w:val="single" w:sz="4" w:space="0" w:color="auto"/>
              <w:right w:val="single" w:sz="4" w:space="0" w:color="auto"/>
            </w:tcBorders>
          </w:tcPr>
          <w:p w:rsidR="00AA7845" w:rsidRDefault="00806323" w:rsidP="003521EE">
            <w:pPr>
              <w:spacing w:after="0" w:line="240" w:lineRule="auto"/>
              <w:rPr>
                <w:rFonts w:ascii="Times New Roman" w:eastAsia="Calibri" w:hAnsi="Times New Roman" w:cs="Times New Roman"/>
              </w:rPr>
            </w:pPr>
            <w:r w:rsidRPr="00806323">
              <w:rPr>
                <w:rFonts w:ascii="Times New Roman" w:eastAsia="Calibri" w:hAnsi="Times New Roman" w:cs="Times New Roman"/>
              </w:rPr>
              <w:t>Расторжение кредитного договора</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 xml:space="preserve">3,9 млн руб. основной долг </w:t>
            </w:r>
          </w:p>
        </w:tc>
        <w:tc>
          <w:tcPr>
            <w:tcW w:w="851"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78%</w:t>
            </w:r>
          </w:p>
        </w:tc>
        <w:tc>
          <w:tcPr>
            <w:tcW w:w="1257" w:type="dxa"/>
            <w:tcBorders>
              <w:top w:val="single" w:sz="4" w:space="0" w:color="auto"/>
              <w:left w:val="single" w:sz="4" w:space="0" w:color="auto"/>
              <w:bottom w:val="single" w:sz="4" w:space="0" w:color="auto"/>
              <w:right w:val="single" w:sz="4" w:space="0" w:color="auto"/>
            </w:tcBorders>
          </w:tcPr>
          <w:p w:rsidR="00AA7845" w:rsidRDefault="00931C24" w:rsidP="0018294C">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r w:rsidR="0018294C">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Бухгалтер </w:t>
            </w:r>
          </w:p>
        </w:tc>
        <w:tc>
          <w:tcPr>
            <w:tcW w:w="993" w:type="dxa"/>
            <w:tcBorders>
              <w:top w:val="single" w:sz="4" w:space="0" w:color="auto"/>
              <w:left w:val="single" w:sz="4" w:space="0" w:color="auto"/>
              <w:bottom w:val="single" w:sz="4" w:space="0" w:color="auto"/>
              <w:right w:val="single" w:sz="4" w:space="0" w:color="auto"/>
            </w:tcBorders>
          </w:tcPr>
          <w:p w:rsidR="00AA7845" w:rsidRDefault="00E13FB4" w:rsidP="003521EE">
            <w:pPr>
              <w:spacing w:after="0" w:line="240" w:lineRule="auto"/>
              <w:rPr>
                <w:rFonts w:ascii="Times New Roman" w:eastAsia="Calibri" w:hAnsi="Times New Roman" w:cs="Times New Roman"/>
              </w:rPr>
            </w:pPr>
            <w:r>
              <w:rPr>
                <w:rFonts w:ascii="Times New Roman" w:eastAsia="Calibri" w:hAnsi="Times New Roman" w:cs="Times New Roman"/>
              </w:rPr>
              <w:t>Косвенный умысел</w:t>
            </w:r>
            <w:r w:rsidR="00AA7845">
              <w:rPr>
                <w:rFonts w:ascii="Times New Roman" w:eastAsia="Calibri" w:hAnsi="Times New Roman" w:cs="Times New Roman"/>
              </w:rPr>
              <w:t xml:space="preserve"> </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806323" w:rsidP="003521EE">
            <w:pPr>
              <w:spacing w:after="0" w:line="240" w:lineRule="auto"/>
              <w:rPr>
                <w:rFonts w:ascii="Times New Roman" w:eastAsia="Calibri" w:hAnsi="Times New Roman" w:cs="Times New Roman"/>
              </w:rPr>
            </w:pPr>
            <w:r>
              <w:rPr>
                <w:rFonts w:ascii="Times New Roman" w:eastAsia="Calibri" w:hAnsi="Times New Roman" w:cs="Times New Roman"/>
              </w:rPr>
              <w:t>На момент исполнения судебных решений о взыскании имущество у должника не установлено.</w:t>
            </w:r>
          </w:p>
        </w:tc>
      </w:tr>
      <w:tr w:rsidR="00AA7845" w:rsidRPr="00643C75" w:rsidTr="00063986">
        <w:trPr>
          <w:trHeight w:val="1138"/>
        </w:trPr>
        <w:tc>
          <w:tcPr>
            <w:tcW w:w="392" w:type="dxa"/>
            <w:tcBorders>
              <w:top w:val="single" w:sz="4" w:space="0" w:color="auto"/>
              <w:left w:val="single" w:sz="4" w:space="0" w:color="auto"/>
              <w:bottom w:val="single" w:sz="4" w:space="0" w:color="auto"/>
              <w:right w:val="single" w:sz="4" w:space="0" w:color="auto"/>
            </w:tcBorders>
          </w:tcPr>
          <w:p w:rsidR="00AA7845" w:rsidRPr="00643C75" w:rsidRDefault="00AA7845" w:rsidP="003521EE">
            <w:pPr>
              <w:numPr>
                <w:ilvl w:val="0"/>
                <w:numId w:val="3"/>
              </w:numPr>
              <w:spacing w:after="0" w:line="240" w:lineRule="auto"/>
              <w:ind w:left="0" w:firstLine="0"/>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left w:w="6" w:type="dxa"/>
              <w:right w:w="6" w:type="dxa"/>
            </w:tcMar>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Приговор Центрального районного суда г. Барнаула Алтайского края </w:t>
            </w:r>
            <w:r w:rsidR="00ED412C">
              <w:rPr>
                <w:rFonts w:ascii="Times New Roman" w:eastAsia="Calibri" w:hAnsi="Times New Roman" w:cs="Times New Roman"/>
              </w:rPr>
              <w:t xml:space="preserve">№ </w:t>
            </w:r>
            <w:r w:rsidR="00ED412C" w:rsidRPr="00ED412C">
              <w:rPr>
                <w:rFonts w:ascii="Times New Roman" w:eastAsia="Calibri" w:hAnsi="Times New Roman" w:cs="Times New Roman"/>
              </w:rPr>
              <w:t>1-441/2011 от 11</w:t>
            </w:r>
            <w:r w:rsidR="00ED412C">
              <w:rPr>
                <w:rFonts w:ascii="Times New Roman" w:eastAsia="Calibri" w:hAnsi="Times New Roman" w:cs="Times New Roman"/>
              </w:rPr>
              <w:t>.07.</w:t>
            </w:r>
            <w:r w:rsidR="00ED412C" w:rsidRPr="00ED412C">
              <w:rPr>
                <w:rFonts w:ascii="Times New Roman" w:eastAsia="Calibri" w:hAnsi="Times New Roman" w:cs="Times New Roman"/>
              </w:rPr>
              <w:t>2011</w:t>
            </w:r>
          </w:p>
          <w:p w:rsidR="00AA7845" w:rsidRDefault="00AA7845" w:rsidP="003521EE">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Кредит </w:t>
            </w:r>
          </w:p>
          <w:p w:rsidR="00AA7845" w:rsidRDefault="00AA7845" w:rsidP="002E08C4">
            <w:pPr>
              <w:spacing w:after="0" w:line="240" w:lineRule="auto"/>
              <w:rPr>
                <w:rFonts w:ascii="Times New Roman" w:eastAsia="Calibri" w:hAnsi="Times New Roman" w:cs="Times New Roman"/>
              </w:rPr>
            </w:pPr>
            <w:r>
              <w:rPr>
                <w:rFonts w:ascii="Times New Roman" w:eastAsia="Calibri" w:hAnsi="Times New Roman" w:cs="Times New Roman"/>
              </w:rPr>
              <w:t xml:space="preserve">20 млн.  </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Расторжение кредитного договора</w:t>
            </w:r>
          </w:p>
        </w:tc>
        <w:tc>
          <w:tcPr>
            <w:tcW w:w="1134"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 xml:space="preserve">15 млн. руб. основной долг </w:t>
            </w:r>
          </w:p>
        </w:tc>
        <w:tc>
          <w:tcPr>
            <w:tcW w:w="851"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75%</w:t>
            </w:r>
          </w:p>
        </w:tc>
        <w:tc>
          <w:tcPr>
            <w:tcW w:w="1257" w:type="dxa"/>
            <w:tcBorders>
              <w:top w:val="single" w:sz="4" w:space="0" w:color="auto"/>
              <w:left w:val="single" w:sz="4" w:space="0" w:color="auto"/>
              <w:bottom w:val="single" w:sz="4" w:space="0" w:color="auto"/>
              <w:right w:val="single" w:sz="4" w:space="0" w:color="auto"/>
            </w:tcBorders>
          </w:tcPr>
          <w:p w:rsidR="00AA7845" w:rsidRDefault="00931C24" w:rsidP="0018294C">
            <w:pPr>
              <w:spacing w:after="0" w:line="240" w:lineRule="auto"/>
              <w:rPr>
                <w:rFonts w:ascii="Times New Roman" w:eastAsia="Calibri" w:hAnsi="Times New Roman" w:cs="Times New Roman"/>
              </w:rPr>
            </w:pPr>
            <w:r>
              <w:rPr>
                <w:rFonts w:ascii="Times New Roman" w:eastAsia="Calibri" w:hAnsi="Times New Roman" w:cs="Times New Roman"/>
              </w:rPr>
              <w:t>Руководитель</w:t>
            </w:r>
            <w:r w:rsidR="00AA7845">
              <w:rPr>
                <w:rFonts w:ascii="Times New Roman" w:eastAsia="Calibri" w:hAnsi="Times New Roman" w:cs="Times New Roman"/>
              </w:rPr>
              <w:t xml:space="preserve">  </w:t>
            </w:r>
            <w:r w:rsidR="00AA7845" w:rsidRPr="00643C75">
              <w:rPr>
                <w:rFonts w:ascii="Times New Roman" w:eastAsia="Calibri" w:hAnsi="Times New Roman" w:cs="Times New Roman"/>
              </w:rPr>
              <w:t xml:space="preserve">  </w:t>
            </w:r>
            <w:r w:rsidR="0018294C">
              <w:rPr>
                <w:rFonts w:ascii="Times New Roman" w:eastAsia="Calibri"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r>
              <w:rPr>
                <w:rFonts w:ascii="Times New Roman" w:eastAsia="Calibri" w:hAnsi="Times New Roman" w:cs="Times New Roman"/>
              </w:rPr>
              <w:t xml:space="preserve"> отсутствует</w:t>
            </w:r>
          </w:p>
        </w:tc>
        <w:tc>
          <w:tcPr>
            <w:tcW w:w="993" w:type="dxa"/>
            <w:tcBorders>
              <w:top w:val="single" w:sz="4" w:space="0" w:color="auto"/>
              <w:left w:val="single" w:sz="4" w:space="0" w:color="auto"/>
              <w:bottom w:val="single" w:sz="4" w:space="0" w:color="auto"/>
              <w:right w:val="single" w:sz="4" w:space="0" w:color="auto"/>
            </w:tcBorders>
          </w:tcPr>
          <w:p w:rsidR="00AA7845" w:rsidRDefault="009A436F" w:rsidP="003521EE">
            <w:pPr>
              <w:spacing w:after="0" w:line="240" w:lineRule="auto"/>
              <w:rPr>
                <w:rFonts w:ascii="Times New Roman" w:eastAsia="Calibri" w:hAnsi="Times New Roman" w:cs="Times New Roman"/>
              </w:rPr>
            </w:pPr>
            <w:r>
              <w:rPr>
                <w:rFonts w:ascii="Times New Roman" w:eastAsia="Calibri" w:hAnsi="Times New Roman" w:cs="Times New Roman"/>
              </w:rPr>
              <w:t>Косвенный умысел</w:t>
            </w:r>
            <w:r w:rsidR="00AA7845">
              <w:rPr>
                <w:rFonts w:ascii="Times New Roman" w:eastAsia="Calibri" w:hAnsi="Times New Roman" w:cs="Times New Roman"/>
              </w:rPr>
              <w:t xml:space="preserve"> </w:t>
            </w:r>
          </w:p>
        </w:tc>
        <w:tc>
          <w:tcPr>
            <w:tcW w:w="2247" w:type="dxa"/>
            <w:tcBorders>
              <w:top w:val="single" w:sz="4" w:space="0" w:color="auto"/>
              <w:left w:val="single" w:sz="4" w:space="0" w:color="auto"/>
              <w:bottom w:val="single" w:sz="4" w:space="0" w:color="auto"/>
              <w:right w:val="single" w:sz="4" w:space="0" w:color="auto"/>
            </w:tcBorders>
          </w:tcPr>
          <w:p w:rsidR="00AA7845" w:rsidRDefault="00AA7845" w:rsidP="003521EE">
            <w:pPr>
              <w:spacing w:after="0" w:line="240" w:lineRule="auto"/>
              <w:rPr>
                <w:rFonts w:ascii="Times New Roman" w:eastAsia="Calibri"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A7845" w:rsidRDefault="001A695B" w:rsidP="001A695B">
            <w:pPr>
              <w:spacing w:after="0" w:line="240" w:lineRule="auto"/>
              <w:rPr>
                <w:rFonts w:ascii="Times New Roman" w:eastAsia="Calibri" w:hAnsi="Times New Roman" w:cs="Times New Roman"/>
              </w:rPr>
            </w:pPr>
            <w:r>
              <w:rPr>
                <w:rFonts w:ascii="Times New Roman" w:eastAsia="Calibri" w:hAnsi="Times New Roman" w:cs="Times New Roman"/>
              </w:rPr>
              <w:t>Обстоятельства расходования денежных средств не установлены</w:t>
            </w:r>
          </w:p>
        </w:tc>
      </w:tr>
    </w:tbl>
    <w:p w:rsidR="00CB3F88" w:rsidRDefault="00CB3F88" w:rsidP="00063986">
      <w:pPr>
        <w:spacing w:after="0" w:line="240" w:lineRule="auto"/>
        <w:rPr>
          <w:rFonts w:ascii="Times New Roman" w:eastAsia="Calibri" w:hAnsi="Times New Roman" w:cs="Times New Roman"/>
        </w:rPr>
      </w:pPr>
    </w:p>
    <w:p w:rsidR="001E5DE9" w:rsidRDefault="001E5DE9" w:rsidP="00D313D6">
      <w:pPr>
        <w:spacing w:after="0" w:line="240" w:lineRule="auto"/>
        <w:jc w:val="center"/>
        <w:rPr>
          <w:rFonts w:ascii="Times New Roman" w:eastAsia="Calibri" w:hAnsi="Times New Roman" w:cs="Times New Roman"/>
          <w:b/>
        </w:rPr>
        <w:sectPr w:rsidR="001E5DE9" w:rsidSect="00643C75">
          <w:headerReference w:type="default" r:id="rId10"/>
          <w:pgSz w:w="16838" w:h="11906" w:orient="landscape" w:code="9"/>
          <w:pgMar w:top="1701" w:right="1134" w:bottom="567" w:left="1134" w:header="709" w:footer="709" w:gutter="0"/>
          <w:cols w:space="708"/>
          <w:docGrid w:linePitch="360"/>
        </w:sectPr>
      </w:pPr>
    </w:p>
    <w:p w:rsidR="000027C1" w:rsidRPr="000027C1" w:rsidRDefault="000027C1" w:rsidP="00D313D6">
      <w:pPr>
        <w:spacing w:after="0" w:line="240" w:lineRule="auto"/>
        <w:jc w:val="center"/>
        <w:rPr>
          <w:rFonts w:ascii="Times New Roman" w:eastAsia="Calibri" w:hAnsi="Times New Roman" w:cs="Times New Roman"/>
          <w:b/>
          <w:sz w:val="28"/>
          <w:szCs w:val="28"/>
        </w:rPr>
      </w:pPr>
      <w:r w:rsidRPr="000027C1">
        <w:rPr>
          <w:rFonts w:ascii="Times New Roman" w:eastAsia="Calibri" w:hAnsi="Times New Roman" w:cs="Times New Roman"/>
          <w:b/>
          <w:sz w:val="28"/>
          <w:szCs w:val="28"/>
        </w:rPr>
        <w:lastRenderedPageBreak/>
        <w:t xml:space="preserve">Таблица 2 </w:t>
      </w:r>
    </w:p>
    <w:p w:rsidR="00063986" w:rsidRPr="000027C1" w:rsidRDefault="00D313D6" w:rsidP="00D313D6">
      <w:pPr>
        <w:spacing w:after="0" w:line="240" w:lineRule="auto"/>
        <w:jc w:val="center"/>
        <w:rPr>
          <w:rFonts w:ascii="Times New Roman" w:eastAsia="Calibri" w:hAnsi="Times New Roman" w:cs="Times New Roman"/>
          <w:sz w:val="28"/>
          <w:szCs w:val="28"/>
        </w:rPr>
      </w:pPr>
      <w:r w:rsidRPr="000027C1">
        <w:rPr>
          <w:rFonts w:ascii="Times New Roman" w:eastAsia="Calibri" w:hAnsi="Times New Roman" w:cs="Times New Roman"/>
          <w:sz w:val="28"/>
          <w:szCs w:val="28"/>
        </w:rPr>
        <w:t>Сводн</w:t>
      </w:r>
      <w:r w:rsidR="000027C1" w:rsidRPr="000027C1">
        <w:rPr>
          <w:rFonts w:ascii="Times New Roman" w:eastAsia="Calibri" w:hAnsi="Times New Roman" w:cs="Times New Roman"/>
          <w:sz w:val="28"/>
          <w:szCs w:val="28"/>
        </w:rPr>
        <w:t xml:space="preserve">ые результаты </w:t>
      </w:r>
      <w:r w:rsidRPr="000027C1">
        <w:rPr>
          <w:rFonts w:ascii="Times New Roman" w:eastAsia="Calibri" w:hAnsi="Times New Roman" w:cs="Times New Roman"/>
          <w:sz w:val="28"/>
          <w:szCs w:val="28"/>
        </w:rPr>
        <w:t>изучения приговоров</w:t>
      </w:r>
    </w:p>
    <w:p w:rsidR="00D313D6" w:rsidRDefault="00D313D6" w:rsidP="00D313D6">
      <w:pPr>
        <w:spacing w:after="0" w:line="240" w:lineRule="auto"/>
        <w:jc w:val="center"/>
        <w:rPr>
          <w:rFonts w:ascii="Times New Roman" w:eastAsia="Calibri" w:hAnsi="Times New Roman" w:cs="Times New Roman"/>
        </w:rPr>
      </w:pPr>
    </w:p>
    <w:tbl>
      <w:tblPr>
        <w:tblStyle w:val="af3"/>
        <w:tblW w:w="0" w:type="auto"/>
        <w:tblInd w:w="108" w:type="dxa"/>
        <w:tblLook w:val="04A0" w:firstRow="1" w:lastRow="0" w:firstColumn="1" w:lastColumn="0" w:noHBand="0" w:noVBand="1"/>
      </w:tblPr>
      <w:tblGrid>
        <w:gridCol w:w="540"/>
        <w:gridCol w:w="1371"/>
        <w:gridCol w:w="4209"/>
        <w:gridCol w:w="1410"/>
        <w:gridCol w:w="1473"/>
      </w:tblGrid>
      <w:tr w:rsidR="00247ABF" w:rsidRPr="00C82F80" w:rsidTr="00247ABF">
        <w:tc>
          <w:tcPr>
            <w:tcW w:w="540" w:type="dxa"/>
          </w:tcPr>
          <w:p w:rsidR="00247ABF" w:rsidRPr="00C82F80" w:rsidRDefault="00247ABF" w:rsidP="00247ABF">
            <w:pPr>
              <w:ind w:right="-202"/>
              <w:rPr>
                <w:rFonts w:ascii="Times New Roman" w:eastAsia="Calibri" w:hAnsi="Times New Roman" w:cs="Times New Roman"/>
                <w:sz w:val="24"/>
                <w:szCs w:val="24"/>
              </w:rPr>
            </w:pPr>
          </w:p>
        </w:tc>
        <w:tc>
          <w:tcPr>
            <w:tcW w:w="5580" w:type="dxa"/>
            <w:gridSpan w:val="2"/>
          </w:tcPr>
          <w:p w:rsidR="00247ABF" w:rsidRPr="00C82F80" w:rsidRDefault="00A96DA5"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 xml:space="preserve">  </w:t>
            </w:r>
          </w:p>
        </w:tc>
        <w:tc>
          <w:tcPr>
            <w:tcW w:w="1410" w:type="dxa"/>
          </w:tcPr>
          <w:p w:rsidR="00247ABF" w:rsidRPr="00C82F80" w:rsidRDefault="00247ABF"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Показатель</w:t>
            </w:r>
          </w:p>
        </w:tc>
        <w:tc>
          <w:tcPr>
            <w:tcW w:w="1473" w:type="dxa"/>
          </w:tcPr>
          <w:p w:rsidR="00247ABF" w:rsidRPr="00C82F80" w:rsidRDefault="00247ABF"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 xml:space="preserve">Удельный вес </w:t>
            </w:r>
          </w:p>
          <w:p w:rsidR="00247ABF" w:rsidRPr="00C82F80" w:rsidRDefault="00247ABF"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от общего числа</w:t>
            </w:r>
          </w:p>
        </w:tc>
      </w:tr>
      <w:tr w:rsidR="00247ABF" w:rsidRPr="00C82F80" w:rsidTr="00247ABF">
        <w:tc>
          <w:tcPr>
            <w:tcW w:w="540" w:type="dxa"/>
          </w:tcPr>
          <w:p w:rsidR="00247ABF" w:rsidRPr="00C82F80" w:rsidRDefault="00247ABF"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1.</w:t>
            </w:r>
          </w:p>
        </w:tc>
        <w:tc>
          <w:tcPr>
            <w:tcW w:w="5580" w:type="dxa"/>
            <w:gridSpan w:val="2"/>
          </w:tcPr>
          <w:p w:rsidR="00247ABF" w:rsidRPr="00C82F80" w:rsidRDefault="00247ABF"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 xml:space="preserve">Предмет преступления: </w:t>
            </w:r>
          </w:p>
        </w:tc>
        <w:tc>
          <w:tcPr>
            <w:tcW w:w="1410" w:type="dxa"/>
          </w:tcPr>
          <w:p w:rsidR="00247ABF" w:rsidRPr="00C82F80" w:rsidRDefault="00247ABF" w:rsidP="00063986">
            <w:pPr>
              <w:rPr>
                <w:rFonts w:ascii="Times New Roman" w:eastAsia="Calibri" w:hAnsi="Times New Roman" w:cs="Times New Roman"/>
                <w:sz w:val="24"/>
                <w:szCs w:val="24"/>
              </w:rPr>
            </w:pPr>
          </w:p>
        </w:tc>
        <w:tc>
          <w:tcPr>
            <w:tcW w:w="1473" w:type="dxa"/>
          </w:tcPr>
          <w:p w:rsidR="00247ABF" w:rsidRPr="00C82F80" w:rsidRDefault="00247ABF" w:rsidP="00063986">
            <w:pPr>
              <w:rPr>
                <w:rFonts w:ascii="Times New Roman" w:eastAsia="Calibri" w:hAnsi="Times New Roman" w:cs="Times New Roman"/>
                <w:sz w:val="24"/>
                <w:szCs w:val="24"/>
              </w:rPr>
            </w:pPr>
          </w:p>
        </w:tc>
      </w:tr>
      <w:tr w:rsidR="00247ABF" w:rsidRPr="00C82F80" w:rsidTr="00247ABF">
        <w:tc>
          <w:tcPr>
            <w:tcW w:w="540" w:type="dxa"/>
          </w:tcPr>
          <w:p w:rsidR="00247ABF" w:rsidRPr="00C82F80" w:rsidRDefault="00247ABF" w:rsidP="00063986">
            <w:pPr>
              <w:rPr>
                <w:rFonts w:ascii="Times New Roman" w:eastAsia="Calibri" w:hAnsi="Times New Roman" w:cs="Times New Roman"/>
                <w:sz w:val="24"/>
                <w:szCs w:val="24"/>
              </w:rPr>
            </w:pPr>
          </w:p>
        </w:tc>
        <w:tc>
          <w:tcPr>
            <w:tcW w:w="1371" w:type="dxa"/>
          </w:tcPr>
          <w:p w:rsidR="00247ABF" w:rsidRPr="00C82F80" w:rsidRDefault="00247ABF"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кредит</w:t>
            </w:r>
          </w:p>
        </w:tc>
        <w:tc>
          <w:tcPr>
            <w:tcW w:w="4209" w:type="dxa"/>
          </w:tcPr>
          <w:p w:rsidR="00247ABF" w:rsidRPr="00C82F80" w:rsidRDefault="00247ABF"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 xml:space="preserve">в том числе: </w:t>
            </w:r>
          </w:p>
        </w:tc>
        <w:tc>
          <w:tcPr>
            <w:tcW w:w="1410" w:type="dxa"/>
          </w:tcPr>
          <w:p w:rsidR="00247ABF" w:rsidRPr="00C82F80" w:rsidRDefault="00247ABF" w:rsidP="00063986">
            <w:pPr>
              <w:rPr>
                <w:rFonts w:ascii="Times New Roman" w:eastAsia="Calibri" w:hAnsi="Times New Roman" w:cs="Times New Roman"/>
                <w:sz w:val="24"/>
                <w:szCs w:val="24"/>
              </w:rPr>
            </w:pPr>
          </w:p>
        </w:tc>
        <w:tc>
          <w:tcPr>
            <w:tcW w:w="1473" w:type="dxa"/>
          </w:tcPr>
          <w:p w:rsidR="00247ABF" w:rsidRPr="00C82F80" w:rsidRDefault="00247ABF" w:rsidP="00063986">
            <w:pPr>
              <w:rPr>
                <w:rFonts w:ascii="Times New Roman" w:eastAsia="Calibri" w:hAnsi="Times New Roman" w:cs="Times New Roman"/>
                <w:sz w:val="24"/>
                <w:szCs w:val="24"/>
              </w:rPr>
            </w:pPr>
          </w:p>
        </w:tc>
      </w:tr>
      <w:tr w:rsidR="00247ABF" w:rsidRPr="00C82F80" w:rsidTr="00247ABF">
        <w:tc>
          <w:tcPr>
            <w:tcW w:w="540" w:type="dxa"/>
          </w:tcPr>
          <w:p w:rsidR="00247ABF" w:rsidRPr="00C82F80" w:rsidRDefault="00247ABF" w:rsidP="00063986">
            <w:pPr>
              <w:rPr>
                <w:rFonts w:ascii="Times New Roman" w:eastAsia="Calibri" w:hAnsi="Times New Roman" w:cs="Times New Roman"/>
                <w:sz w:val="24"/>
                <w:szCs w:val="24"/>
              </w:rPr>
            </w:pPr>
          </w:p>
        </w:tc>
        <w:tc>
          <w:tcPr>
            <w:tcW w:w="1371" w:type="dxa"/>
          </w:tcPr>
          <w:p w:rsidR="00247ABF" w:rsidRPr="00C82F80" w:rsidRDefault="00247ABF" w:rsidP="00063986">
            <w:pPr>
              <w:rPr>
                <w:rFonts w:ascii="Times New Roman" w:eastAsia="Calibri" w:hAnsi="Times New Roman" w:cs="Times New Roman"/>
                <w:sz w:val="24"/>
                <w:szCs w:val="24"/>
              </w:rPr>
            </w:pPr>
          </w:p>
        </w:tc>
        <w:tc>
          <w:tcPr>
            <w:tcW w:w="4209" w:type="dxa"/>
          </w:tcPr>
          <w:p w:rsidR="00247ABF" w:rsidRPr="00C82F80" w:rsidRDefault="00247ABF"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деньги</w:t>
            </w:r>
          </w:p>
        </w:tc>
        <w:tc>
          <w:tcPr>
            <w:tcW w:w="1410" w:type="dxa"/>
          </w:tcPr>
          <w:p w:rsidR="00247ABF" w:rsidRPr="00C82F80" w:rsidRDefault="00247ABF"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40</w:t>
            </w:r>
          </w:p>
        </w:tc>
        <w:tc>
          <w:tcPr>
            <w:tcW w:w="1473" w:type="dxa"/>
          </w:tcPr>
          <w:p w:rsidR="00247ABF" w:rsidRPr="00C82F80" w:rsidRDefault="00247ABF"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100 %</w:t>
            </w:r>
          </w:p>
        </w:tc>
      </w:tr>
      <w:tr w:rsidR="00247ABF" w:rsidRPr="00C82F80" w:rsidTr="00247ABF">
        <w:tc>
          <w:tcPr>
            <w:tcW w:w="540" w:type="dxa"/>
          </w:tcPr>
          <w:p w:rsidR="00247ABF" w:rsidRPr="00C82F80" w:rsidRDefault="00247ABF" w:rsidP="00063986">
            <w:pPr>
              <w:rPr>
                <w:rFonts w:ascii="Times New Roman" w:eastAsia="Calibri" w:hAnsi="Times New Roman" w:cs="Times New Roman"/>
                <w:sz w:val="24"/>
                <w:szCs w:val="24"/>
              </w:rPr>
            </w:pPr>
          </w:p>
        </w:tc>
        <w:tc>
          <w:tcPr>
            <w:tcW w:w="1371" w:type="dxa"/>
          </w:tcPr>
          <w:p w:rsidR="00247ABF" w:rsidRPr="00C82F80" w:rsidRDefault="00247ABF" w:rsidP="00063986">
            <w:pPr>
              <w:rPr>
                <w:rFonts w:ascii="Times New Roman" w:eastAsia="Calibri" w:hAnsi="Times New Roman" w:cs="Times New Roman"/>
                <w:sz w:val="24"/>
                <w:szCs w:val="24"/>
              </w:rPr>
            </w:pPr>
          </w:p>
        </w:tc>
        <w:tc>
          <w:tcPr>
            <w:tcW w:w="4209" w:type="dxa"/>
          </w:tcPr>
          <w:p w:rsidR="00247ABF" w:rsidRPr="00C82F80" w:rsidRDefault="00247ABF"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 xml:space="preserve">иное имущество: </w:t>
            </w:r>
          </w:p>
        </w:tc>
        <w:tc>
          <w:tcPr>
            <w:tcW w:w="1410" w:type="dxa"/>
          </w:tcPr>
          <w:p w:rsidR="00247ABF" w:rsidRPr="00C82F80" w:rsidRDefault="00247ABF"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 xml:space="preserve">0 </w:t>
            </w:r>
          </w:p>
        </w:tc>
        <w:tc>
          <w:tcPr>
            <w:tcW w:w="1473" w:type="dxa"/>
          </w:tcPr>
          <w:p w:rsidR="00247ABF" w:rsidRPr="00C82F80" w:rsidRDefault="00247ABF"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0</w:t>
            </w:r>
          </w:p>
        </w:tc>
      </w:tr>
      <w:tr w:rsidR="00247ABF" w:rsidRPr="00C82F80" w:rsidTr="00247ABF">
        <w:tc>
          <w:tcPr>
            <w:tcW w:w="540" w:type="dxa"/>
          </w:tcPr>
          <w:p w:rsidR="00247ABF" w:rsidRPr="00C82F80" w:rsidRDefault="00247ABF" w:rsidP="00063986">
            <w:pPr>
              <w:rPr>
                <w:rFonts w:ascii="Times New Roman" w:eastAsia="Calibri" w:hAnsi="Times New Roman" w:cs="Times New Roman"/>
                <w:sz w:val="24"/>
                <w:szCs w:val="24"/>
              </w:rPr>
            </w:pPr>
          </w:p>
        </w:tc>
        <w:tc>
          <w:tcPr>
            <w:tcW w:w="5580" w:type="dxa"/>
            <w:gridSpan w:val="2"/>
          </w:tcPr>
          <w:p w:rsidR="00247ABF" w:rsidRPr="00C82F80" w:rsidRDefault="00247ABF"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льготные условия кредитования</w:t>
            </w:r>
          </w:p>
        </w:tc>
        <w:tc>
          <w:tcPr>
            <w:tcW w:w="1410" w:type="dxa"/>
          </w:tcPr>
          <w:p w:rsidR="00247ABF" w:rsidRPr="00C82F80" w:rsidRDefault="00247ABF"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0</w:t>
            </w:r>
          </w:p>
        </w:tc>
        <w:tc>
          <w:tcPr>
            <w:tcW w:w="1473" w:type="dxa"/>
          </w:tcPr>
          <w:p w:rsidR="00247ABF" w:rsidRPr="00C82F80" w:rsidRDefault="00247ABF"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0</w:t>
            </w:r>
          </w:p>
        </w:tc>
      </w:tr>
      <w:tr w:rsidR="00802D02" w:rsidRPr="00C82F80" w:rsidTr="00247ABF">
        <w:tc>
          <w:tcPr>
            <w:tcW w:w="540" w:type="dxa"/>
          </w:tcPr>
          <w:p w:rsidR="00802D02" w:rsidRPr="00C82F80" w:rsidRDefault="00802D02"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 xml:space="preserve">2. </w:t>
            </w:r>
          </w:p>
        </w:tc>
        <w:tc>
          <w:tcPr>
            <w:tcW w:w="5580" w:type="dxa"/>
            <w:gridSpan w:val="2"/>
          </w:tcPr>
          <w:p w:rsidR="00802D02" w:rsidRPr="00C82F80" w:rsidRDefault="00802D02"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Потерпевший от преступления</w:t>
            </w:r>
          </w:p>
        </w:tc>
        <w:tc>
          <w:tcPr>
            <w:tcW w:w="1410" w:type="dxa"/>
          </w:tcPr>
          <w:p w:rsidR="00802D02" w:rsidRPr="00C82F80" w:rsidRDefault="00802D02" w:rsidP="00063986">
            <w:pPr>
              <w:rPr>
                <w:rFonts w:ascii="Times New Roman" w:eastAsia="Calibri" w:hAnsi="Times New Roman" w:cs="Times New Roman"/>
                <w:sz w:val="24"/>
                <w:szCs w:val="24"/>
              </w:rPr>
            </w:pPr>
          </w:p>
        </w:tc>
        <w:tc>
          <w:tcPr>
            <w:tcW w:w="1473" w:type="dxa"/>
          </w:tcPr>
          <w:p w:rsidR="00802D02" w:rsidRPr="00C82F80" w:rsidRDefault="00802D02" w:rsidP="00063986">
            <w:pPr>
              <w:rPr>
                <w:rFonts w:ascii="Times New Roman" w:eastAsia="Calibri" w:hAnsi="Times New Roman" w:cs="Times New Roman"/>
                <w:sz w:val="24"/>
                <w:szCs w:val="24"/>
              </w:rPr>
            </w:pPr>
          </w:p>
        </w:tc>
      </w:tr>
      <w:tr w:rsidR="00802D02" w:rsidRPr="00C82F80" w:rsidTr="00247ABF">
        <w:tc>
          <w:tcPr>
            <w:tcW w:w="540" w:type="dxa"/>
          </w:tcPr>
          <w:p w:rsidR="00802D02" w:rsidRPr="00C82F80" w:rsidRDefault="00802D02" w:rsidP="00063986">
            <w:pPr>
              <w:rPr>
                <w:rFonts w:ascii="Times New Roman" w:eastAsia="Calibri" w:hAnsi="Times New Roman" w:cs="Times New Roman"/>
                <w:sz w:val="24"/>
                <w:szCs w:val="24"/>
              </w:rPr>
            </w:pPr>
          </w:p>
        </w:tc>
        <w:tc>
          <w:tcPr>
            <w:tcW w:w="5580" w:type="dxa"/>
            <w:gridSpan w:val="2"/>
          </w:tcPr>
          <w:p w:rsidR="00802D02" w:rsidRPr="00C82F80" w:rsidRDefault="00802D02"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банк</w:t>
            </w:r>
          </w:p>
        </w:tc>
        <w:tc>
          <w:tcPr>
            <w:tcW w:w="1410" w:type="dxa"/>
          </w:tcPr>
          <w:p w:rsidR="00802D02" w:rsidRPr="00C82F80" w:rsidRDefault="00802D02"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40</w:t>
            </w:r>
          </w:p>
        </w:tc>
        <w:tc>
          <w:tcPr>
            <w:tcW w:w="1473" w:type="dxa"/>
          </w:tcPr>
          <w:p w:rsidR="00802D02" w:rsidRPr="00C82F80" w:rsidRDefault="00802D02"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100 %</w:t>
            </w:r>
          </w:p>
        </w:tc>
      </w:tr>
      <w:tr w:rsidR="00802D02" w:rsidRPr="00C82F80" w:rsidTr="00247ABF">
        <w:tc>
          <w:tcPr>
            <w:tcW w:w="540" w:type="dxa"/>
          </w:tcPr>
          <w:p w:rsidR="00802D02" w:rsidRPr="00C82F80" w:rsidRDefault="00802D02" w:rsidP="00063986">
            <w:pPr>
              <w:rPr>
                <w:rFonts w:ascii="Times New Roman" w:eastAsia="Calibri" w:hAnsi="Times New Roman" w:cs="Times New Roman"/>
                <w:sz w:val="24"/>
                <w:szCs w:val="24"/>
              </w:rPr>
            </w:pPr>
          </w:p>
        </w:tc>
        <w:tc>
          <w:tcPr>
            <w:tcW w:w="5580" w:type="dxa"/>
            <w:gridSpan w:val="2"/>
          </w:tcPr>
          <w:p w:rsidR="00802D02" w:rsidRPr="00C82F80" w:rsidRDefault="00802D02"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иной кредит</w:t>
            </w:r>
            <w:r w:rsidR="00ED412C">
              <w:rPr>
                <w:rFonts w:ascii="Times New Roman" w:eastAsia="Calibri" w:hAnsi="Times New Roman" w:cs="Times New Roman"/>
                <w:sz w:val="24"/>
                <w:szCs w:val="24"/>
              </w:rPr>
              <w:t xml:space="preserve"> </w:t>
            </w:r>
            <w:r w:rsidRPr="00C82F80">
              <w:rPr>
                <w:rFonts w:ascii="Times New Roman" w:eastAsia="Calibri" w:hAnsi="Times New Roman" w:cs="Times New Roman"/>
                <w:sz w:val="24"/>
                <w:szCs w:val="24"/>
              </w:rPr>
              <w:t>ор</w:t>
            </w:r>
          </w:p>
        </w:tc>
        <w:tc>
          <w:tcPr>
            <w:tcW w:w="1410" w:type="dxa"/>
          </w:tcPr>
          <w:p w:rsidR="00802D02" w:rsidRPr="00C82F80" w:rsidRDefault="00802D02"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0</w:t>
            </w:r>
          </w:p>
        </w:tc>
        <w:tc>
          <w:tcPr>
            <w:tcW w:w="1473" w:type="dxa"/>
          </w:tcPr>
          <w:p w:rsidR="00802D02" w:rsidRPr="00C82F80" w:rsidRDefault="00802D02"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0</w:t>
            </w:r>
          </w:p>
        </w:tc>
      </w:tr>
      <w:tr w:rsidR="00247ABF" w:rsidRPr="00C82F80" w:rsidTr="00247ABF">
        <w:tc>
          <w:tcPr>
            <w:tcW w:w="540" w:type="dxa"/>
          </w:tcPr>
          <w:p w:rsidR="00247ABF" w:rsidRPr="00C82F80" w:rsidRDefault="0092739E"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3</w:t>
            </w:r>
            <w:r w:rsidR="00247ABF" w:rsidRPr="00C82F80">
              <w:rPr>
                <w:rFonts w:ascii="Times New Roman" w:eastAsia="Calibri" w:hAnsi="Times New Roman" w:cs="Times New Roman"/>
                <w:sz w:val="24"/>
                <w:szCs w:val="24"/>
              </w:rPr>
              <w:t>.</w:t>
            </w:r>
          </w:p>
        </w:tc>
        <w:tc>
          <w:tcPr>
            <w:tcW w:w="5580" w:type="dxa"/>
            <w:gridSpan w:val="2"/>
          </w:tcPr>
          <w:p w:rsidR="00247ABF" w:rsidRPr="00C82F80" w:rsidRDefault="0092739E"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Структура крупного ущерба</w:t>
            </w:r>
          </w:p>
        </w:tc>
        <w:tc>
          <w:tcPr>
            <w:tcW w:w="1410" w:type="dxa"/>
          </w:tcPr>
          <w:p w:rsidR="00247ABF" w:rsidRPr="00C82F80" w:rsidRDefault="00247ABF" w:rsidP="00063986">
            <w:pPr>
              <w:rPr>
                <w:rFonts w:ascii="Times New Roman" w:eastAsia="Calibri" w:hAnsi="Times New Roman" w:cs="Times New Roman"/>
                <w:sz w:val="24"/>
                <w:szCs w:val="24"/>
              </w:rPr>
            </w:pPr>
          </w:p>
        </w:tc>
        <w:tc>
          <w:tcPr>
            <w:tcW w:w="1473" w:type="dxa"/>
          </w:tcPr>
          <w:p w:rsidR="00247ABF" w:rsidRPr="00C82F80" w:rsidRDefault="00247ABF" w:rsidP="00063986">
            <w:pPr>
              <w:rPr>
                <w:rFonts w:ascii="Times New Roman" w:eastAsia="Calibri" w:hAnsi="Times New Roman" w:cs="Times New Roman"/>
                <w:sz w:val="24"/>
                <w:szCs w:val="24"/>
              </w:rPr>
            </w:pPr>
          </w:p>
        </w:tc>
      </w:tr>
      <w:tr w:rsidR="0092739E" w:rsidRPr="00C82F80" w:rsidTr="00247ABF">
        <w:tc>
          <w:tcPr>
            <w:tcW w:w="540" w:type="dxa"/>
          </w:tcPr>
          <w:p w:rsidR="0092739E" w:rsidRPr="00C82F80" w:rsidRDefault="0092739E" w:rsidP="00063986">
            <w:pPr>
              <w:rPr>
                <w:rFonts w:ascii="Times New Roman" w:eastAsia="Calibri" w:hAnsi="Times New Roman" w:cs="Times New Roman"/>
                <w:sz w:val="24"/>
                <w:szCs w:val="24"/>
              </w:rPr>
            </w:pPr>
          </w:p>
        </w:tc>
        <w:tc>
          <w:tcPr>
            <w:tcW w:w="5580" w:type="dxa"/>
            <w:gridSpan w:val="2"/>
          </w:tcPr>
          <w:p w:rsidR="0092739E" w:rsidRPr="00C82F80" w:rsidRDefault="0092739E"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основной долг</w:t>
            </w:r>
          </w:p>
        </w:tc>
        <w:tc>
          <w:tcPr>
            <w:tcW w:w="1410" w:type="dxa"/>
          </w:tcPr>
          <w:p w:rsidR="0092739E" w:rsidRPr="00C82F80" w:rsidRDefault="00DA1A3B"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20</w:t>
            </w:r>
          </w:p>
        </w:tc>
        <w:tc>
          <w:tcPr>
            <w:tcW w:w="1473" w:type="dxa"/>
          </w:tcPr>
          <w:p w:rsidR="0092739E" w:rsidRPr="00C82F80" w:rsidRDefault="000F2E9B"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66,6 %</w:t>
            </w:r>
          </w:p>
        </w:tc>
      </w:tr>
      <w:tr w:rsidR="0092739E" w:rsidRPr="00C82F80" w:rsidTr="00247ABF">
        <w:tc>
          <w:tcPr>
            <w:tcW w:w="540" w:type="dxa"/>
          </w:tcPr>
          <w:p w:rsidR="0092739E" w:rsidRPr="00C82F80" w:rsidRDefault="0092739E" w:rsidP="00063986">
            <w:pPr>
              <w:rPr>
                <w:rFonts w:ascii="Times New Roman" w:eastAsia="Calibri" w:hAnsi="Times New Roman" w:cs="Times New Roman"/>
                <w:sz w:val="24"/>
                <w:szCs w:val="24"/>
              </w:rPr>
            </w:pPr>
          </w:p>
        </w:tc>
        <w:tc>
          <w:tcPr>
            <w:tcW w:w="5580" w:type="dxa"/>
            <w:gridSpan w:val="2"/>
          </w:tcPr>
          <w:p w:rsidR="0092739E" w:rsidRPr="00C82F80" w:rsidRDefault="00D7617A"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 xml:space="preserve">основной долг, </w:t>
            </w:r>
            <w:r w:rsidR="0092739E" w:rsidRPr="00C82F80">
              <w:rPr>
                <w:rFonts w:ascii="Times New Roman" w:eastAsia="Calibri" w:hAnsi="Times New Roman" w:cs="Times New Roman"/>
                <w:sz w:val="24"/>
                <w:szCs w:val="24"/>
              </w:rPr>
              <w:t>просроченные проценты за пользование кредитом</w:t>
            </w:r>
          </w:p>
        </w:tc>
        <w:tc>
          <w:tcPr>
            <w:tcW w:w="1410" w:type="dxa"/>
          </w:tcPr>
          <w:p w:rsidR="0092739E" w:rsidRPr="00C82F80" w:rsidRDefault="009345A7"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8</w:t>
            </w:r>
          </w:p>
        </w:tc>
        <w:tc>
          <w:tcPr>
            <w:tcW w:w="1473" w:type="dxa"/>
          </w:tcPr>
          <w:p w:rsidR="0092739E" w:rsidRPr="00C82F80" w:rsidRDefault="000F2E9B"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26,6 %</w:t>
            </w:r>
          </w:p>
        </w:tc>
      </w:tr>
      <w:tr w:rsidR="0092739E" w:rsidRPr="00C82F80" w:rsidTr="00247ABF">
        <w:tc>
          <w:tcPr>
            <w:tcW w:w="540" w:type="dxa"/>
          </w:tcPr>
          <w:p w:rsidR="0092739E" w:rsidRPr="00C82F80" w:rsidRDefault="0092739E" w:rsidP="00063986">
            <w:pPr>
              <w:rPr>
                <w:rFonts w:ascii="Times New Roman" w:eastAsia="Calibri" w:hAnsi="Times New Roman" w:cs="Times New Roman"/>
                <w:sz w:val="24"/>
                <w:szCs w:val="24"/>
              </w:rPr>
            </w:pPr>
          </w:p>
        </w:tc>
        <w:tc>
          <w:tcPr>
            <w:tcW w:w="5580" w:type="dxa"/>
            <w:gridSpan w:val="2"/>
          </w:tcPr>
          <w:p w:rsidR="0092739E" w:rsidRPr="00C82F80" w:rsidRDefault="00D7617A" w:rsidP="00D7617A">
            <w:pPr>
              <w:rPr>
                <w:rFonts w:ascii="Times New Roman" w:eastAsia="Calibri" w:hAnsi="Times New Roman" w:cs="Times New Roman"/>
                <w:sz w:val="24"/>
                <w:szCs w:val="24"/>
              </w:rPr>
            </w:pPr>
            <w:r w:rsidRPr="00C82F80">
              <w:rPr>
                <w:rFonts w:ascii="Times New Roman" w:eastAsia="Calibri" w:hAnsi="Times New Roman" w:cs="Times New Roman"/>
                <w:sz w:val="24"/>
                <w:szCs w:val="24"/>
              </w:rPr>
              <w:t xml:space="preserve">основной долг, проценты, неустойка </w:t>
            </w:r>
          </w:p>
        </w:tc>
        <w:tc>
          <w:tcPr>
            <w:tcW w:w="1410" w:type="dxa"/>
          </w:tcPr>
          <w:p w:rsidR="0092739E" w:rsidRPr="00C82F80" w:rsidRDefault="009345A7"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2</w:t>
            </w:r>
          </w:p>
        </w:tc>
        <w:tc>
          <w:tcPr>
            <w:tcW w:w="1473" w:type="dxa"/>
          </w:tcPr>
          <w:p w:rsidR="0092739E" w:rsidRPr="00C82F80" w:rsidRDefault="000F2E9B" w:rsidP="00063986">
            <w:pPr>
              <w:rPr>
                <w:rFonts w:ascii="Times New Roman" w:eastAsia="Calibri" w:hAnsi="Times New Roman" w:cs="Times New Roman"/>
                <w:sz w:val="24"/>
                <w:szCs w:val="24"/>
              </w:rPr>
            </w:pPr>
            <w:r w:rsidRPr="00C82F80">
              <w:rPr>
                <w:rFonts w:ascii="Times New Roman" w:eastAsia="Calibri" w:hAnsi="Times New Roman" w:cs="Times New Roman"/>
                <w:sz w:val="24"/>
                <w:szCs w:val="24"/>
              </w:rPr>
              <w:t>6,6 %</w:t>
            </w:r>
          </w:p>
        </w:tc>
      </w:tr>
      <w:tr w:rsidR="0092739E" w:rsidRPr="00C82F80" w:rsidTr="00247ABF">
        <w:tc>
          <w:tcPr>
            <w:tcW w:w="540" w:type="dxa"/>
          </w:tcPr>
          <w:p w:rsidR="0092739E" w:rsidRPr="00C82F80" w:rsidRDefault="0092739E" w:rsidP="0092739E">
            <w:pPr>
              <w:rPr>
                <w:rFonts w:ascii="Times New Roman" w:eastAsia="Calibri" w:hAnsi="Times New Roman" w:cs="Times New Roman"/>
                <w:sz w:val="24"/>
                <w:szCs w:val="24"/>
              </w:rPr>
            </w:pPr>
          </w:p>
        </w:tc>
        <w:tc>
          <w:tcPr>
            <w:tcW w:w="5580" w:type="dxa"/>
            <w:gridSpan w:val="2"/>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 xml:space="preserve">Средняя сумма полученных в кредит денежных средств по одному кредитному договору </w:t>
            </w:r>
          </w:p>
        </w:tc>
        <w:tc>
          <w:tcPr>
            <w:tcW w:w="1410"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9,5 млн. руб.</w:t>
            </w:r>
          </w:p>
        </w:tc>
        <w:tc>
          <w:tcPr>
            <w:tcW w:w="1473" w:type="dxa"/>
          </w:tcPr>
          <w:p w:rsidR="0092739E" w:rsidRPr="00C82F80" w:rsidRDefault="0092739E" w:rsidP="0092739E">
            <w:pPr>
              <w:rPr>
                <w:rFonts w:ascii="Times New Roman" w:eastAsia="Calibri" w:hAnsi="Times New Roman" w:cs="Times New Roman"/>
                <w:sz w:val="24"/>
                <w:szCs w:val="24"/>
              </w:rPr>
            </w:pPr>
          </w:p>
        </w:tc>
      </w:tr>
      <w:tr w:rsidR="0092739E" w:rsidRPr="00C82F80" w:rsidTr="00247ABF">
        <w:tc>
          <w:tcPr>
            <w:tcW w:w="540"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4.</w:t>
            </w:r>
          </w:p>
        </w:tc>
        <w:tc>
          <w:tcPr>
            <w:tcW w:w="5580" w:type="dxa"/>
            <w:gridSpan w:val="2"/>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Средний процент погашения основного долга</w:t>
            </w:r>
          </w:p>
        </w:tc>
        <w:tc>
          <w:tcPr>
            <w:tcW w:w="1410"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89 %</w:t>
            </w:r>
          </w:p>
        </w:tc>
        <w:tc>
          <w:tcPr>
            <w:tcW w:w="1473" w:type="dxa"/>
          </w:tcPr>
          <w:p w:rsidR="0092739E" w:rsidRPr="00C82F80" w:rsidRDefault="0092739E" w:rsidP="0092739E">
            <w:pPr>
              <w:rPr>
                <w:rFonts w:ascii="Times New Roman" w:eastAsia="Calibri" w:hAnsi="Times New Roman" w:cs="Times New Roman"/>
                <w:sz w:val="24"/>
                <w:szCs w:val="24"/>
              </w:rPr>
            </w:pPr>
          </w:p>
        </w:tc>
      </w:tr>
      <w:tr w:rsidR="0092739E" w:rsidRPr="00C82F80" w:rsidTr="00247ABF">
        <w:tc>
          <w:tcPr>
            <w:tcW w:w="540"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5.</w:t>
            </w:r>
          </w:p>
        </w:tc>
        <w:tc>
          <w:tcPr>
            <w:tcW w:w="5580" w:type="dxa"/>
            <w:gridSpan w:val="2"/>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 xml:space="preserve">Преступление совершено: </w:t>
            </w:r>
          </w:p>
        </w:tc>
        <w:tc>
          <w:tcPr>
            <w:tcW w:w="1410" w:type="dxa"/>
          </w:tcPr>
          <w:p w:rsidR="0092739E" w:rsidRPr="00C82F80" w:rsidRDefault="0092739E" w:rsidP="0092739E">
            <w:pPr>
              <w:rPr>
                <w:rFonts w:ascii="Times New Roman" w:eastAsia="Calibri" w:hAnsi="Times New Roman" w:cs="Times New Roman"/>
                <w:sz w:val="24"/>
                <w:szCs w:val="24"/>
              </w:rPr>
            </w:pPr>
          </w:p>
        </w:tc>
        <w:tc>
          <w:tcPr>
            <w:tcW w:w="1473" w:type="dxa"/>
          </w:tcPr>
          <w:p w:rsidR="0092739E" w:rsidRPr="00C82F80" w:rsidRDefault="0092739E" w:rsidP="0092739E">
            <w:pPr>
              <w:rPr>
                <w:rFonts w:ascii="Times New Roman" w:eastAsia="Calibri" w:hAnsi="Times New Roman" w:cs="Times New Roman"/>
                <w:sz w:val="24"/>
                <w:szCs w:val="24"/>
              </w:rPr>
            </w:pPr>
          </w:p>
        </w:tc>
      </w:tr>
      <w:tr w:rsidR="0092739E" w:rsidRPr="00C82F80" w:rsidTr="00247ABF">
        <w:tc>
          <w:tcPr>
            <w:tcW w:w="540" w:type="dxa"/>
          </w:tcPr>
          <w:p w:rsidR="0092739E" w:rsidRPr="00C82F80" w:rsidRDefault="0092739E" w:rsidP="0092739E">
            <w:pPr>
              <w:rPr>
                <w:rFonts w:ascii="Times New Roman" w:eastAsia="Calibri" w:hAnsi="Times New Roman" w:cs="Times New Roman"/>
                <w:sz w:val="24"/>
                <w:szCs w:val="24"/>
              </w:rPr>
            </w:pPr>
          </w:p>
        </w:tc>
        <w:tc>
          <w:tcPr>
            <w:tcW w:w="5580" w:type="dxa"/>
            <w:gridSpan w:val="2"/>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 xml:space="preserve">руководителем </w:t>
            </w:r>
          </w:p>
        </w:tc>
        <w:tc>
          <w:tcPr>
            <w:tcW w:w="1410"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31</w:t>
            </w:r>
          </w:p>
        </w:tc>
        <w:tc>
          <w:tcPr>
            <w:tcW w:w="1473"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 xml:space="preserve">77,5 % </w:t>
            </w:r>
          </w:p>
        </w:tc>
      </w:tr>
      <w:tr w:rsidR="0092739E" w:rsidRPr="00C82F80" w:rsidTr="00247ABF">
        <w:tc>
          <w:tcPr>
            <w:tcW w:w="540" w:type="dxa"/>
          </w:tcPr>
          <w:p w:rsidR="0092739E" w:rsidRPr="00C82F80" w:rsidRDefault="0092739E" w:rsidP="0092739E">
            <w:pPr>
              <w:rPr>
                <w:rFonts w:ascii="Times New Roman" w:eastAsia="Calibri" w:hAnsi="Times New Roman" w:cs="Times New Roman"/>
                <w:sz w:val="24"/>
                <w:szCs w:val="24"/>
              </w:rPr>
            </w:pPr>
          </w:p>
        </w:tc>
        <w:tc>
          <w:tcPr>
            <w:tcW w:w="5580" w:type="dxa"/>
            <w:gridSpan w:val="2"/>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 xml:space="preserve">учредителем </w:t>
            </w:r>
          </w:p>
        </w:tc>
        <w:tc>
          <w:tcPr>
            <w:tcW w:w="1410"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2</w:t>
            </w:r>
          </w:p>
        </w:tc>
        <w:tc>
          <w:tcPr>
            <w:tcW w:w="1473"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5 %</w:t>
            </w:r>
          </w:p>
        </w:tc>
      </w:tr>
      <w:tr w:rsidR="0092739E" w:rsidRPr="00C82F80" w:rsidTr="00247ABF">
        <w:tc>
          <w:tcPr>
            <w:tcW w:w="540" w:type="dxa"/>
          </w:tcPr>
          <w:p w:rsidR="0092739E" w:rsidRPr="00C82F80" w:rsidRDefault="0092739E" w:rsidP="0092739E">
            <w:pPr>
              <w:rPr>
                <w:rFonts w:ascii="Times New Roman" w:eastAsia="Calibri" w:hAnsi="Times New Roman" w:cs="Times New Roman"/>
                <w:sz w:val="24"/>
                <w:szCs w:val="24"/>
              </w:rPr>
            </w:pPr>
          </w:p>
        </w:tc>
        <w:tc>
          <w:tcPr>
            <w:tcW w:w="5580" w:type="dxa"/>
            <w:gridSpan w:val="2"/>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 xml:space="preserve">индивидуальным предпринимателем </w:t>
            </w:r>
          </w:p>
        </w:tc>
        <w:tc>
          <w:tcPr>
            <w:tcW w:w="1410"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6</w:t>
            </w:r>
          </w:p>
        </w:tc>
        <w:tc>
          <w:tcPr>
            <w:tcW w:w="1473"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15 %</w:t>
            </w:r>
          </w:p>
        </w:tc>
      </w:tr>
      <w:tr w:rsidR="0092739E" w:rsidRPr="00C82F80" w:rsidTr="00247ABF">
        <w:tc>
          <w:tcPr>
            <w:tcW w:w="540" w:type="dxa"/>
          </w:tcPr>
          <w:p w:rsidR="0092739E" w:rsidRPr="00C82F80" w:rsidRDefault="0092739E" w:rsidP="0092739E">
            <w:pPr>
              <w:rPr>
                <w:rFonts w:ascii="Times New Roman" w:eastAsia="Calibri" w:hAnsi="Times New Roman" w:cs="Times New Roman"/>
                <w:sz w:val="24"/>
                <w:szCs w:val="24"/>
              </w:rPr>
            </w:pPr>
          </w:p>
        </w:tc>
        <w:tc>
          <w:tcPr>
            <w:tcW w:w="5580" w:type="dxa"/>
            <w:gridSpan w:val="2"/>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фактическим руководителем</w:t>
            </w:r>
          </w:p>
        </w:tc>
        <w:tc>
          <w:tcPr>
            <w:tcW w:w="1410"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1</w:t>
            </w:r>
          </w:p>
        </w:tc>
        <w:tc>
          <w:tcPr>
            <w:tcW w:w="1473"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2,5 %</w:t>
            </w:r>
          </w:p>
        </w:tc>
      </w:tr>
      <w:tr w:rsidR="0092739E" w:rsidRPr="00C82F80" w:rsidTr="00247ABF">
        <w:tc>
          <w:tcPr>
            <w:tcW w:w="540" w:type="dxa"/>
          </w:tcPr>
          <w:p w:rsidR="0092739E" w:rsidRPr="00C82F80" w:rsidRDefault="0092739E" w:rsidP="0092739E">
            <w:pPr>
              <w:rPr>
                <w:rFonts w:ascii="Times New Roman" w:eastAsia="Calibri" w:hAnsi="Times New Roman" w:cs="Times New Roman"/>
                <w:sz w:val="24"/>
                <w:szCs w:val="24"/>
              </w:rPr>
            </w:pPr>
          </w:p>
        </w:tc>
        <w:tc>
          <w:tcPr>
            <w:tcW w:w="5580" w:type="dxa"/>
            <w:gridSpan w:val="2"/>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иным лицом</w:t>
            </w:r>
          </w:p>
        </w:tc>
        <w:tc>
          <w:tcPr>
            <w:tcW w:w="1410"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1</w:t>
            </w:r>
          </w:p>
        </w:tc>
        <w:tc>
          <w:tcPr>
            <w:tcW w:w="1473"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2,5 %</w:t>
            </w:r>
          </w:p>
        </w:tc>
      </w:tr>
      <w:tr w:rsidR="0092739E" w:rsidRPr="00C82F80" w:rsidTr="00247ABF">
        <w:tc>
          <w:tcPr>
            <w:tcW w:w="540" w:type="dxa"/>
          </w:tcPr>
          <w:p w:rsidR="0092739E" w:rsidRPr="00C82F80" w:rsidRDefault="0092739E" w:rsidP="0092739E">
            <w:pPr>
              <w:rPr>
                <w:rFonts w:ascii="Times New Roman" w:eastAsia="Calibri" w:hAnsi="Times New Roman" w:cs="Times New Roman"/>
                <w:sz w:val="24"/>
                <w:szCs w:val="24"/>
              </w:rPr>
            </w:pPr>
          </w:p>
        </w:tc>
        <w:tc>
          <w:tcPr>
            <w:tcW w:w="5580" w:type="dxa"/>
            <w:gridSpan w:val="2"/>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группой лиц</w:t>
            </w:r>
          </w:p>
        </w:tc>
        <w:tc>
          <w:tcPr>
            <w:tcW w:w="1410"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2</w:t>
            </w:r>
          </w:p>
        </w:tc>
        <w:tc>
          <w:tcPr>
            <w:tcW w:w="1473"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5 %</w:t>
            </w:r>
          </w:p>
        </w:tc>
      </w:tr>
      <w:tr w:rsidR="0092739E" w:rsidRPr="00C82F80" w:rsidTr="00247ABF">
        <w:tc>
          <w:tcPr>
            <w:tcW w:w="540"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6.</w:t>
            </w:r>
          </w:p>
        </w:tc>
        <w:tc>
          <w:tcPr>
            <w:tcW w:w="5580" w:type="dxa"/>
            <w:gridSpan w:val="2"/>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 xml:space="preserve">Преступление совершено: </w:t>
            </w:r>
          </w:p>
        </w:tc>
        <w:tc>
          <w:tcPr>
            <w:tcW w:w="1410"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 xml:space="preserve"> </w:t>
            </w:r>
          </w:p>
        </w:tc>
        <w:tc>
          <w:tcPr>
            <w:tcW w:w="1473" w:type="dxa"/>
          </w:tcPr>
          <w:p w:rsidR="0092739E" w:rsidRPr="00C82F80" w:rsidRDefault="0092739E" w:rsidP="0092739E">
            <w:pPr>
              <w:rPr>
                <w:rFonts w:ascii="Times New Roman" w:eastAsia="Calibri" w:hAnsi="Times New Roman" w:cs="Times New Roman"/>
                <w:sz w:val="24"/>
                <w:szCs w:val="24"/>
              </w:rPr>
            </w:pPr>
          </w:p>
        </w:tc>
      </w:tr>
      <w:tr w:rsidR="0092739E" w:rsidRPr="00C82F80" w:rsidTr="00247ABF">
        <w:tc>
          <w:tcPr>
            <w:tcW w:w="540" w:type="dxa"/>
          </w:tcPr>
          <w:p w:rsidR="0092739E" w:rsidRPr="00C82F80" w:rsidRDefault="0092739E" w:rsidP="0092739E">
            <w:pPr>
              <w:rPr>
                <w:rFonts w:ascii="Times New Roman" w:eastAsia="Calibri" w:hAnsi="Times New Roman" w:cs="Times New Roman"/>
                <w:sz w:val="24"/>
                <w:szCs w:val="24"/>
              </w:rPr>
            </w:pPr>
          </w:p>
        </w:tc>
        <w:tc>
          <w:tcPr>
            <w:tcW w:w="5580" w:type="dxa"/>
            <w:gridSpan w:val="2"/>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с прямым умыслом</w:t>
            </w:r>
          </w:p>
        </w:tc>
        <w:tc>
          <w:tcPr>
            <w:tcW w:w="1410"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9</w:t>
            </w:r>
          </w:p>
        </w:tc>
        <w:tc>
          <w:tcPr>
            <w:tcW w:w="1473"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22,9 %</w:t>
            </w:r>
          </w:p>
        </w:tc>
      </w:tr>
      <w:tr w:rsidR="0092739E" w:rsidRPr="00C82F80" w:rsidTr="00247ABF">
        <w:tc>
          <w:tcPr>
            <w:tcW w:w="540" w:type="dxa"/>
          </w:tcPr>
          <w:p w:rsidR="0092739E" w:rsidRPr="00C82F80" w:rsidRDefault="0092739E" w:rsidP="0092739E">
            <w:pPr>
              <w:rPr>
                <w:rFonts w:ascii="Times New Roman" w:eastAsia="Calibri" w:hAnsi="Times New Roman" w:cs="Times New Roman"/>
                <w:sz w:val="24"/>
                <w:szCs w:val="24"/>
              </w:rPr>
            </w:pPr>
          </w:p>
        </w:tc>
        <w:tc>
          <w:tcPr>
            <w:tcW w:w="5580" w:type="dxa"/>
            <w:gridSpan w:val="2"/>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косвенным умыслом</w:t>
            </w:r>
          </w:p>
        </w:tc>
        <w:tc>
          <w:tcPr>
            <w:tcW w:w="1410" w:type="dxa"/>
          </w:tcPr>
          <w:p w:rsidR="0092739E" w:rsidRPr="00C82F80" w:rsidRDefault="00E13FB4" w:rsidP="0092739E">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73" w:type="dxa"/>
          </w:tcPr>
          <w:p w:rsidR="0092739E" w:rsidRPr="00C82F80" w:rsidRDefault="00241E07" w:rsidP="0092739E">
            <w:pPr>
              <w:rPr>
                <w:rFonts w:ascii="Times New Roman" w:eastAsia="Calibri" w:hAnsi="Times New Roman" w:cs="Times New Roman"/>
                <w:sz w:val="24"/>
                <w:szCs w:val="24"/>
              </w:rPr>
            </w:pPr>
            <w:r>
              <w:rPr>
                <w:rFonts w:ascii="Times New Roman" w:eastAsia="Calibri" w:hAnsi="Times New Roman" w:cs="Times New Roman"/>
                <w:sz w:val="24"/>
                <w:szCs w:val="24"/>
              </w:rPr>
              <w:t>12,5</w:t>
            </w:r>
            <w:r w:rsidR="0092739E" w:rsidRPr="00C82F80">
              <w:rPr>
                <w:rFonts w:ascii="Times New Roman" w:eastAsia="Calibri" w:hAnsi="Times New Roman" w:cs="Times New Roman"/>
                <w:sz w:val="24"/>
                <w:szCs w:val="24"/>
              </w:rPr>
              <w:t xml:space="preserve"> % </w:t>
            </w:r>
          </w:p>
        </w:tc>
      </w:tr>
      <w:tr w:rsidR="0092739E" w:rsidRPr="00C82F80" w:rsidTr="00247ABF">
        <w:tc>
          <w:tcPr>
            <w:tcW w:w="540" w:type="dxa"/>
          </w:tcPr>
          <w:p w:rsidR="0092739E" w:rsidRPr="00C82F80" w:rsidRDefault="0092739E" w:rsidP="0092739E">
            <w:pPr>
              <w:rPr>
                <w:rFonts w:ascii="Times New Roman" w:eastAsia="Calibri" w:hAnsi="Times New Roman" w:cs="Times New Roman"/>
                <w:sz w:val="24"/>
                <w:szCs w:val="24"/>
              </w:rPr>
            </w:pPr>
          </w:p>
        </w:tc>
        <w:tc>
          <w:tcPr>
            <w:tcW w:w="5580" w:type="dxa"/>
            <w:gridSpan w:val="2"/>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умышленно без конкретизации содержания волевого и интеллектуального элементов</w:t>
            </w:r>
          </w:p>
        </w:tc>
        <w:tc>
          <w:tcPr>
            <w:tcW w:w="1410" w:type="dxa"/>
          </w:tcPr>
          <w:p w:rsidR="0092739E" w:rsidRPr="00C82F80" w:rsidRDefault="0092739E" w:rsidP="00E13FB4">
            <w:pPr>
              <w:rPr>
                <w:rFonts w:ascii="Times New Roman" w:eastAsia="Calibri" w:hAnsi="Times New Roman" w:cs="Times New Roman"/>
                <w:sz w:val="24"/>
                <w:szCs w:val="24"/>
              </w:rPr>
            </w:pPr>
            <w:r w:rsidRPr="00C82F80">
              <w:rPr>
                <w:rFonts w:ascii="Times New Roman" w:eastAsia="Calibri" w:hAnsi="Times New Roman" w:cs="Times New Roman"/>
                <w:sz w:val="24"/>
                <w:szCs w:val="24"/>
              </w:rPr>
              <w:t>2</w:t>
            </w:r>
            <w:r w:rsidR="00E13FB4">
              <w:rPr>
                <w:rFonts w:ascii="Times New Roman" w:eastAsia="Calibri" w:hAnsi="Times New Roman" w:cs="Times New Roman"/>
                <w:sz w:val="24"/>
                <w:szCs w:val="24"/>
              </w:rPr>
              <w:t>4</w:t>
            </w:r>
          </w:p>
        </w:tc>
        <w:tc>
          <w:tcPr>
            <w:tcW w:w="1473" w:type="dxa"/>
          </w:tcPr>
          <w:p w:rsidR="0092739E" w:rsidRPr="00C82F80" w:rsidRDefault="00241E07" w:rsidP="0092739E">
            <w:pPr>
              <w:rPr>
                <w:rFonts w:ascii="Times New Roman" w:eastAsia="Calibri" w:hAnsi="Times New Roman" w:cs="Times New Roman"/>
                <w:sz w:val="24"/>
                <w:szCs w:val="24"/>
              </w:rPr>
            </w:pPr>
            <w:r>
              <w:rPr>
                <w:rFonts w:ascii="Times New Roman" w:eastAsia="Calibri" w:hAnsi="Times New Roman" w:cs="Times New Roman"/>
                <w:sz w:val="24"/>
                <w:szCs w:val="24"/>
              </w:rPr>
              <w:t>60</w:t>
            </w:r>
            <w:r w:rsidR="0092739E" w:rsidRPr="00C82F80">
              <w:rPr>
                <w:rFonts w:ascii="Times New Roman" w:eastAsia="Calibri" w:hAnsi="Times New Roman" w:cs="Times New Roman"/>
                <w:sz w:val="24"/>
                <w:szCs w:val="24"/>
              </w:rPr>
              <w:t xml:space="preserve"> %</w:t>
            </w:r>
          </w:p>
        </w:tc>
      </w:tr>
      <w:tr w:rsidR="0092739E" w:rsidRPr="00C82F80" w:rsidTr="00247ABF">
        <w:tc>
          <w:tcPr>
            <w:tcW w:w="540" w:type="dxa"/>
          </w:tcPr>
          <w:p w:rsidR="0092739E" w:rsidRPr="00C82F80" w:rsidRDefault="0092739E" w:rsidP="0092739E">
            <w:pPr>
              <w:rPr>
                <w:rFonts w:ascii="Times New Roman" w:eastAsia="Calibri" w:hAnsi="Times New Roman" w:cs="Times New Roman"/>
                <w:sz w:val="24"/>
                <w:szCs w:val="24"/>
              </w:rPr>
            </w:pPr>
          </w:p>
        </w:tc>
        <w:tc>
          <w:tcPr>
            <w:tcW w:w="5580" w:type="dxa"/>
            <w:gridSpan w:val="2"/>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по легкомыслию</w:t>
            </w:r>
          </w:p>
        </w:tc>
        <w:tc>
          <w:tcPr>
            <w:tcW w:w="1410"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1</w:t>
            </w:r>
          </w:p>
        </w:tc>
        <w:tc>
          <w:tcPr>
            <w:tcW w:w="1473" w:type="dxa"/>
          </w:tcPr>
          <w:p w:rsidR="0092739E" w:rsidRPr="00C82F80" w:rsidRDefault="0092739E" w:rsidP="0092739E">
            <w:pPr>
              <w:rPr>
                <w:rFonts w:ascii="Times New Roman" w:eastAsia="Calibri" w:hAnsi="Times New Roman" w:cs="Times New Roman"/>
                <w:sz w:val="24"/>
                <w:szCs w:val="24"/>
              </w:rPr>
            </w:pPr>
            <w:r w:rsidRPr="00C82F80">
              <w:rPr>
                <w:rFonts w:ascii="Times New Roman" w:eastAsia="Calibri" w:hAnsi="Times New Roman" w:cs="Times New Roman"/>
                <w:sz w:val="24"/>
                <w:szCs w:val="24"/>
              </w:rPr>
              <w:t>2,5 %</w:t>
            </w:r>
          </w:p>
        </w:tc>
      </w:tr>
    </w:tbl>
    <w:p w:rsidR="00063986" w:rsidRDefault="00063986" w:rsidP="00063986">
      <w:pPr>
        <w:spacing w:after="0" w:line="240" w:lineRule="auto"/>
        <w:rPr>
          <w:rFonts w:ascii="Times New Roman" w:eastAsia="Calibri" w:hAnsi="Times New Roman" w:cs="Times New Roman"/>
        </w:rPr>
      </w:pPr>
    </w:p>
    <w:p w:rsidR="00063986" w:rsidRPr="00063986" w:rsidRDefault="00063986" w:rsidP="00063986">
      <w:pPr>
        <w:spacing w:after="0" w:line="240" w:lineRule="auto"/>
        <w:rPr>
          <w:rFonts w:ascii="Times New Roman" w:eastAsia="Calibri" w:hAnsi="Times New Roman" w:cs="Times New Roman"/>
        </w:rPr>
      </w:pPr>
    </w:p>
    <w:sectPr w:rsidR="00063986" w:rsidRPr="00063986" w:rsidSect="001E5DE9">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6B" w:rsidRDefault="00A5396B" w:rsidP="00ED774F">
      <w:pPr>
        <w:spacing w:after="0" w:line="240" w:lineRule="auto"/>
      </w:pPr>
      <w:r>
        <w:separator/>
      </w:r>
    </w:p>
  </w:endnote>
  <w:endnote w:type="continuationSeparator" w:id="0">
    <w:p w:rsidR="00A5396B" w:rsidRDefault="00A5396B" w:rsidP="00ED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6B" w:rsidRDefault="00A5396B" w:rsidP="00ED774F">
      <w:pPr>
        <w:spacing w:after="0" w:line="240" w:lineRule="auto"/>
      </w:pPr>
      <w:r>
        <w:separator/>
      </w:r>
    </w:p>
  </w:footnote>
  <w:footnote w:type="continuationSeparator" w:id="0">
    <w:p w:rsidR="00A5396B" w:rsidRDefault="00A5396B" w:rsidP="00ED774F">
      <w:pPr>
        <w:spacing w:after="0" w:line="240" w:lineRule="auto"/>
      </w:pPr>
      <w:r>
        <w:continuationSeparator/>
      </w:r>
    </w:p>
  </w:footnote>
  <w:footnote w:id="1">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Данные судебной статистики // Судебный департамент при Верховном Суде Р</w:t>
      </w:r>
      <w:r w:rsidR="00271927">
        <w:rPr>
          <w:rFonts w:ascii="Times New Roman" w:hAnsi="Times New Roman" w:cs="Times New Roman"/>
          <w:sz w:val="24"/>
          <w:szCs w:val="24"/>
        </w:rPr>
        <w:t xml:space="preserve">оссийской Федерации </w:t>
      </w:r>
    </w:p>
  </w:footnote>
  <w:footnote w:id="2">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Батюкова В.Е. К вопросу об определении признаков объективной стороны состава преступления, предусмотренного ст. 176 УК РФ // Образование. Наука. Научные кадры.  2017. № 6. С. 43.</w:t>
      </w:r>
    </w:p>
  </w:footnote>
  <w:footnote w:id="3">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Гудков С.В. Уголовно-правовая оценка посягательств на кредитные отношения : Автореф. дис. ... к.ю.н.: 12.00.08. - Омск, 2008. С. 11.</w:t>
      </w:r>
    </w:p>
  </w:footnote>
  <w:footnote w:id="4">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Уголовное право России. Особенная часть : учеб. : в 2 ч. / под ред. д-ра юрид. наук, проф. М. Л. Прохоровой. – Краснодар : Краснодарский университет МВД России, 2015. –  Ч. 1. С. 217.</w:t>
      </w:r>
    </w:p>
  </w:footnote>
  <w:footnote w:id="5">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Приговор Ремонтненского районного суда Ростовской области № 1-64/2020 от 29.07.2020 // Государственная автоматизированная система Российской Федерации «Правосудие» : интернет-портал. — URL: https:// https://bsr.sudrf.ru/bigs/portal.html (дата обращения: 25.10.2021).</w:t>
      </w:r>
    </w:p>
  </w:footnote>
  <w:footnote w:id="6">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Приговор Бийского городского суда Алтайского края № 1-231/2020 от 09.07.2020 // Государственная автоматизированная система Российской Федерации «Правосудие» : интернет-портал. </w:t>
      </w:r>
      <w:r>
        <w:rPr>
          <w:rFonts w:ascii="Times New Roman" w:hAnsi="Times New Roman" w:cs="Times New Roman"/>
          <w:sz w:val="24"/>
          <w:szCs w:val="24"/>
        </w:rPr>
        <w:t>-</w:t>
      </w:r>
      <w:r w:rsidRPr="00E426A6">
        <w:rPr>
          <w:rFonts w:ascii="Times New Roman" w:hAnsi="Times New Roman" w:cs="Times New Roman"/>
          <w:sz w:val="24"/>
          <w:szCs w:val="24"/>
        </w:rPr>
        <w:t xml:space="preserve"> URL: https:// https://bsr.sudrf.ru/bigs/portal.html (дата обращения: 25.10.2021); </w:t>
      </w:r>
    </w:p>
  </w:footnote>
  <w:footnote w:id="7">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Постановление Советского районного суда г. Махачкалы № 1-610/2018 от 06.11.2018 Государственная автоматизированная система Российской Федерации «Правосудие» : интернет-портал. — URL: https:// https://bsr.sudrf.ru/bigs/portal.html </w:t>
      </w:r>
    </w:p>
  </w:footnote>
  <w:footnote w:id="8">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Балябин В.Н. Уголовная ответственность за незаконное получение кредита: Автореф. дис. ... к.ю.н.: 12.00.08. - Москва, 2006. С. 18; Батюкова В.Е. Указ. раб. С. 44; Гудков С.В. Указ. раб. С. 11.</w:t>
      </w:r>
    </w:p>
  </w:footnote>
  <w:footnote w:id="9">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Гарифуллина Р.Ф. Преступления в сфере кредитных отношений: вопросы квалификации :  учеб. пособие. – Уфа : Уфимский ЮИ МВД России, 2021.  С. 19.</w:t>
      </w:r>
    </w:p>
  </w:footnote>
  <w:footnote w:id="10">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Шадрина О.В. Уголовная ответственность за преступления в банковско-кредитной сфере по уголовному праву Российской Федерации : Автореф. дис. … к.ю.н.: 12.00.08. - Москва, 2008. С. 12. </w:t>
      </w:r>
    </w:p>
  </w:footnote>
  <w:footnote w:id="11">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Дугричилова Д.М. Преступления в сфере кредитно-банковской деятельности: общая характеристика и вопросы квалификации: Автореф. дис. … к.ю.н. М., 2005. С. 25. </w:t>
      </w:r>
    </w:p>
  </w:footnote>
  <w:footnote w:id="12">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Учебник под редакцией профессора А.И. Рарога. – М.: Институт международного права и экономики им. А.С. Грибоедова, 1998.  С. 183; Комментарий к Уголовному кодексу Российской Федерации. Изд. 3-е, изм. и доп. Под общ. ред. Ю.И. Скуратова и В.М. Лебедева. – М.: Издательская группа НОРМА-ИНФРА М, 1999. С. 414; Щетинина Н.В.  Щетинина Н.В. Уголовно-правовая характеристика незаконного получения кредита и злостного уклонения от погашения кредиторской задолженности : Автореф. дис. ... к.ю.н. Тюмень, 2008. С. 12; Уголовное право : общ. и особенная части : учеб. для вузов / [Ветров Н. И. и др.] ; под ред. Н. Г. Кадникова. - Москва : Городец, 2006. С. 555; Костюк М.Ф., А.А. Селямин. Уголовно-правовой анализ и особенности квалификации незаконного получения кредита (ч. 1 ст. 176 УК РФ)  - URL: http://www.consultant.ru. - Режим доступа: КонсультантПлюс : [справ.-правовая система], свобод. из локал. сети Ряз. фил. МосУ МВД РФ имени  В.Я. Кикотя.</w:t>
      </w:r>
    </w:p>
  </w:footnote>
  <w:footnote w:id="13">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Скрипченко Н.Ю. Незаконное получение кредита: законодательное регулирование и практика применения // Банковское право. 2021, № 3. - URL: http://www.consultant.ru. - Режим доступа: КонсультантПлюс : [справ.-правовая система], свобод. из локал. сети Ряз. фил. МосУ МВД РФ имени  В.Я. Кикотя.. </w:t>
      </w:r>
    </w:p>
  </w:footnote>
  <w:footnote w:id="14">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Федеральный закон от 02.12.1990 N 395-1 «О банках и банковской деятельности» [ред. от 02.07.2021]. - URL: http://www.consultant.ru. - Режим доступа: КонсультантПлюс : [справ.-правовая система], свобод. из локал. сети Ряз. фил. МосУ МВД РФ имени  В.Я. Кикотя.</w:t>
      </w:r>
    </w:p>
  </w:footnote>
  <w:footnote w:id="15">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Щетинина Н.В. Указ. раб. С. 14. </w:t>
      </w:r>
    </w:p>
  </w:footnote>
  <w:footnote w:id="16">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Шадрина О.В. Указ. раб. С. 14; Балябин В.Н. Указ. раб. С. 20; Скрипченко Н.Ю. Указ. раб.</w:t>
      </w:r>
    </w:p>
  </w:footnote>
  <w:footnote w:id="17">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Ляскало А.Н. Общественно опасные последствия незаконного получения кредита // Законность. 2014.  № 10. - URL: http://www.consultant.ru. - Режим доступа: КонсультантПлюс : [справ.-правовая система], свобод. из локал. сети Ряз. фил. МосУ МВД РФ имени  В.Я. Кикотя;  Костюк М.Ф., Селямин А.А. Уголовно-правовой анализ и особенности квалификации незаконного получения кредита (ч. 1 ст. 176 УК РФ) //  Российский следователь. 2016. № 16. - URL: http://www.consultant.ru. - Режим доступа: КонсультантПлюс : [справ.-правовая система], свобод. из локал. сети Ряз. фил. МосУ МВД РФ имени  В.Я. Кикотя; Щетинина Н.В.  Указ. раб. С. 13; Балябин В.Н. Указ. раб. С. 21. </w:t>
      </w:r>
    </w:p>
  </w:footnote>
  <w:footnote w:id="18">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Шадрина О.В. Указ. раб. С. 14. </w:t>
      </w:r>
    </w:p>
  </w:footnote>
  <w:footnote w:id="19">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Наумов А.В. Практика применения Уголовного кодекса РФ: Комментарий судебной практики и доктринальное толкование. М., 205. С. 227; Волженкин Б.В. Преступления в сфере экономической деятельности  по уголовному праву России. СБб: Юридический центр Пресс, 2007. С. 342. </w:t>
      </w:r>
    </w:p>
  </w:footnote>
  <w:footnote w:id="20">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Кассационное определение Судебной коллегии по уголовным делам Верховного Суда Российской Федерации от 16.11.2015г. № 71-УД15-6.- URL: http://www.consultant.ru. - Режим доступа: КонсультантПлюс : [справ.-правовая система], свобод. из локал. сети Ряз. фил. МосУ МВД РФ имени  В.Я. Кикотя; Апелляционное постановление Ставропольского краевого суда № 22-3196/2015 от 24 июня 2015 г. по делу № 22-3196/2015 // Государственная автоматизированная система Российской Федерации «Правосудие» : интернет-портал. — URL: https:// https://bsr.sudrf.ru/bigs/portal.html (дата обращения: 27.10.2021); Апелляционное постановление Краснодарского краевого суда № 22-7157/2019 22К-7157/2019 от 29.10.2019 // Государственная автоматизированная система Российской Федерации «Правосудие» : интернет-портал. — URL: https:// https://bsr.sudrf.ru/bigs/portal.html (дата обращения: 27.10.2021).</w:t>
      </w:r>
    </w:p>
  </w:footnote>
  <w:footnote w:id="21">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Балябин В.Н. Указ. раб. С. 23. </w:t>
      </w:r>
    </w:p>
  </w:footnote>
  <w:footnote w:id="22">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Шкунов А.Д. О понятии руководителя организации как субъекте незаконного получения кредита (ст. 176 УК РФ) // Преступления в сфере экономики: российский и европейский опыт : сборник материалов IX Российско-германского круглого стола, Москва, 20 октября 2017 года. – Москва: РГ-Пресс, 2018.  С.205.</w:t>
      </w:r>
    </w:p>
  </w:footnote>
  <w:footnote w:id="23">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Щетинина Н.В. Указ. раб. С. 15-16. </w:t>
      </w:r>
    </w:p>
  </w:footnote>
  <w:footnote w:id="24">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Постановление Пленума Верховного Суда РФ от 22.12.2015 № 58 «О практике назначения судами Российской Федерации уголовного наказания» [ред. от 18.12.2018]. - URL: http://www.consultant.ru. - Режим доступа: КонсультантПлюс : [справ.-правовая система], свобод. из локал. сети Ряз. фил. МосУ МВД РФ имени  В.Я. Кикотя.</w:t>
      </w:r>
    </w:p>
  </w:footnote>
  <w:footnote w:id="25">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Яцеленко Б.В.: Преступления в сфере экономической деятельности: Уголовное право России. Особенная часть: Учебник под редакцией профессора А.И. Рарога. – М.: Институт международного права и экономики им. А.С. Грибоедова, 1998.  С. 184; </w:t>
      </w:r>
      <w:r w:rsidRPr="00E426A6">
        <w:rPr>
          <w:rFonts w:ascii="Times New Roman" w:hAnsi="Times New Roman" w:cs="Times New Roman"/>
          <w:color w:val="FFFFFF" w:themeColor="background1"/>
          <w:sz w:val="24"/>
          <w:szCs w:val="24"/>
        </w:rPr>
        <w:t xml:space="preserve"> </w:t>
      </w:r>
      <w:r w:rsidRPr="00E426A6">
        <w:rPr>
          <w:rFonts w:ascii="Times New Roman" w:hAnsi="Times New Roman" w:cs="Times New Roman"/>
          <w:sz w:val="24"/>
          <w:szCs w:val="24"/>
        </w:rPr>
        <w:t>Овсянникова Е. К вопросу о незаконном получении кредита // Система ценностей современного общества.  2016.  № 49.  С.46.</w:t>
      </w:r>
    </w:p>
  </w:footnote>
  <w:footnote w:id="26">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Гудков С.В. Указ. раб. С. 15; Толстиков В.А. О некоторых вопросах и проблемах разграничения незаконного получения кредита (ч. 1 ст. 176 УК РФ) и мошенничества в сфере кредитования (ч. 1 ст. 159.1 УК РФ) // Вопросы российской юстиции.  2021. № 12. С.416.</w:t>
      </w:r>
    </w:p>
  </w:footnote>
  <w:footnote w:id="27">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Лопашенко Н.А. Глава 11. Преступления в сфере экономической деятельности: Игнатов А.Н., Красиков Ю.А. Курс российского уголовного права: В 2 т. Т. 2. Особенная часть. – М.: Издательство НОРМА (Издательская группа НОРМА-ИНФРА-М), 2002. 960 с.; Шерунтаев А.А. Незаконное получение кредита: проблема развития законодательства и документы, содержащие признаки преступления // Актуальные направления гуманитарных и социально-экономических исследований: сборник научных трудов. – Белгород: ООО «Агентство перспективных научных исследований», 2018. – С. 163; Шадрина О.В. Указ раб. С. 16; Балябин В.Н. Указ. раб. С. 24. </w:t>
      </w:r>
    </w:p>
  </w:footnote>
  <w:footnote w:id="28">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Комментарий к Уголовному кодексу Российской Федерации. Изд. 3-е, изм. и доп. Под общ. ред. Ю.И. Скуратова и В.М. Лебедева. – М.: Издательская груп</w:t>
      </w:r>
      <w:r>
        <w:rPr>
          <w:rFonts w:ascii="Times New Roman" w:hAnsi="Times New Roman" w:cs="Times New Roman"/>
          <w:sz w:val="24"/>
          <w:szCs w:val="24"/>
        </w:rPr>
        <w:t xml:space="preserve">па НОРМА-ИНФРА М, 1999.  С. 414; </w:t>
      </w:r>
      <w:r w:rsidRPr="0004526B">
        <w:rPr>
          <w:rFonts w:ascii="Times New Roman" w:hAnsi="Times New Roman" w:cs="Times New Roman"/>
          <w:sz w:val="24"/>
          <w:szCs w:val="24"/>
        </w:rPr>
        <w:t>Иконников П.С. Пирогов В.Е. Проблемы квалификации преступления, предусмотренного ст. 176 УК РФ // Современные закономерности и тенденции развития наук криминального цикла : Материалы международной научной конференции, Красноярск, 05 декабря 2019 года– Красноярск: Красноярский государственный аграрный университет, 2020. С. 77.</w:t>
      </w:r>
    </w:p>
  </w:footnote>
  <w:footnote w:id="29">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Щетинина Н.В. Указ. раб. С. 15.</w:t>
      </w:r>
    </w:p>
  </w:footnote>
  <w:footnote w:id="30">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Приговор Бийского городского суда Алтайского края № 1-231/2020 от 09.07.2020 // Государственная автоматизированная система Российской Федерации «Правосудие» : интернет-портал. — URL: https:// https://bsr.sudrf.ru/bigs/portal.html (дата обращения: 30.10.2021).</w:t>
      </w:r>
    </w:p>
  </w:footnote>
  <w:footnote w:id="31">
    <w:p w:rsidR="00641D8E" w:rsidRPr="00E426A6" w:rsidRDefault="00641D8E" w:rsidP="005C2360">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Приговор Октябрьского районного суда г. Архангельская № 1-264/2016 от 16.09.2016  // Государственная автоматизированная система Российской Федерации «Правосудие» : интернет-портал. — URL: https:// https://bsr.sudrf.ru/bigs/portal.html (дата обращения: 30.10.2021).</w:t>
      </w:r>
    </w:p>
  </w:footnote>
  <w:footnote w:id="32">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Алешина-Алексеева Е. Н. Отграничение мошенничества в сфере кредитования (ст. 159.1  УК РФ) от незаконного получения кредита (ст. 176 УК РФ) // Вестник Санкт-Петербургского университета МВД России.  2019.  № 2 (82).  С. 127. </w:t>
      </w:r>
    </w:p>
  </w:footnote>
  <w:footnote w:id="33">
    <w:p w:rsidR="00641D8E" w:rsidRPr="00E426A6" w:rsidRDefault="00641D8E" w:rsidP="00E426A6">
      <w:pPr>
        <w:pStyle w:val="a3"/>
        <w:ind w:firstLine="720"/>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См.: п. 4 постановления Пленума Верховного Суда РФ № 48 от 30.11.2017 «О судебной практике по делам о мошенничестве, присвоении и растрате». </w:t>
      </w:r>
    </w:p>
  </w:footnote>
  <w:footnote w:id="34">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Постановление Центрального районного суда г. Волгограда № 1-47/2019 от 06.12.2019 // Государственная автоматизированная система Российской Федерации «Правосудие» : интернет-портал. — URL: https:// https://bsr.sudrf.ru/bigs/portal.html (дата обращения: 30.10.2021).</w:t>
      </w:r>
    </w:p>
  </w:footnote>
  <w:footnote w:id="35">
    <w:p w:rsidR="00641D8E" w:rsidRPr="00E426A6" w:rsidRDefault="00641D8E" w:rsidP="00E426A6">
      <w:pPr>
        <w:pStyle w:val="a3"/>
        <w:ind w:firstLine="720"/>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Приговор Холмогорского районного суда Архангельской области № 1-22/2016 от 31.03.2016 // Государственная автоматизированная система Российской Федерации «Правосудие» : интернет-портал. — URL: https:// https://bsr.sudrf.ru/bigs/portal.html (дата обращения: 30.10.2021).</w:t>
      </w:r>
    </w:p>
  </w:footnote>
  <w:footnote w:id="36">
    <w:p w:rsidR="00641D8E" w:rsidRPr="00E426A6" w:rsidRDefault="00641D8E" w:rsidP="00E426A6">
      <w:pPr>
        <w:pStyle w:val="a3"/>
        <w:ind w:firstLine="720"/>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Приговор Ленинского районного суда г. Владимира № 1-10/2013 от 23 января 2013 г. // Государственная автоматизированная система Российской Федерации «Правосудие» : интернет-портал. — URL: https:// https://bsr.sudrf.ru/bigs/portal.html (дата обращения: 30.10.2021).</w:t>
      </w:r>
    </w:p>
  </w:footnote>
  <w:footnote w:id="37">
    <w:p w:rsidR="00641D8E" w:rsidRPr="00E426A6" w:rsidRDefault="00641D8E" w:rsidP="00E426A6">
      <w:pPr>
        <w:pStyle w:val="a3"/>
        <w:ind w:firstLine="720"/>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См., например:  Постановление Березовского городского суда Свердловской области № 1-220/2020 от 20.11.2020 // Государственная автоматизированная система Российской Федерации «Правосудие» : интернет-портал. -  URL: https://https://bsr.sudrf.ru/bigs/portal.html (дата обращения: 30.10.2021).</w:t>
      </w:r>
    </w:p>
  </w:footnote>
  <w:footnote w:id="38">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Апелляционное постановление Иркутского областного суда № 22-22/2020 от 20.01.2020 // Государственная автоматизированная система Российской Федерации «Правосудие» : интернет-портал. -  URL: https://https://bsr.sudrf.ru/bigs/portal.html (дата обращения: 30.10.2021).</w:t>
      </w:r>
    </w:p>
  </w:footnote>
  <w:footnote w:id="39">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Щетинина Н.В. Вопросы соотношения норм, предусматривающих ответственность за незаконное получение кредита (ст. 176 УК РФ) и причинение имущественного ущерба путем обмана или злоупотребления доверием (ст. 165 УК РФ) // Уголовный закон Российской Федерации: проблемы правоприменения и перспективы совершенствования : материалы Всероссийской научно-практической конференции, Иркутск, 28 апреля 2020 года. – Иркутск: Восточно-Сибирский институт Министерства внутренних дел Российской Федерации, 2020.  С. 136; Ляскало А. Н. Разграничение незаконного получения кредита и иных составов преступлений // Законы России: опыт, анализ, практика. </w:t>
      </w:r>
      <w:r>
        <w:rPr>
          <w:rFonts w:ascii="Times New Roman" w:hAnsi="Times New Roman" w:cs="Times New Roman"/>
          <w:sz w:val="24"/>
          <w:szCs w:val="24"/>
        </w:rPr>
        <w:t>-</w:t>
      </w:r>
      <w:r w:rsidRPr="00E426A6">
        <w:rPr>
          <w:rFonts w:ascii="Times New Roman" w:hAnsi="Times New Roman" w:cs="Times New Roman"/>
          <w:sz w:val="24"/>
          <w:szCs w:val="24"/>
        </w:rPr>
        <w:t xml:space="preserve"> 2014. № 11 .</w:t>
      </w:r>
    </w:p>
  </w:footnote>
  <w:footnote w:id="40">
    <w:p w:rsidR="00641D8E" w:rsidRPr="00E426A6" w:rsidRDefault="00641D8E" w:rsidP="00E426A6">
      <w:pPr>
        <w:pStyle w:val="a3"/>
        <w:ind w:firstLine="720"/>
        <w:jc w:val="both"/>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Щетинина Н.В. Указ. раб. С.17. </w:t>
      </w:r>
    </w:p>
  </w:footnote>
  <w:footnote w:id="41">
    <w:p w:rsidR="00641D8E" w:rsidRPr="00E426A6" w:rsidRDefault="00641D8E" w:rsidP="00E426A6">
      <w:pPr>
        <w:pStyle w:val="a3"/>
        <w:ind w:firstLine="720"/>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Щетинина Н.В. Указ. раб. С. 8. </w:t>
      </w:r>
    </w:p>
  </w:footnote>
  <w:footnote w:id="42">
    <w:p w:rsidR="00641D8E" w:rsidRPr="00E426A6" w:rsidRDefault="00641D8E" w:rsidP="00E426A6">
      <w:pPr>
        <w:pStyle w:val="a3"/>
        <w:ind w:firstLine="720"/>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Гудков С.В. Указ. раб. С. 6. </w:t>
      </w:r>
    </w:p>
  </w:footnote>
  <w:footnote w:id="43">
    <w:p w:rsidR="00641D8E" w:rsidRPr="00E426A6" w:rsidRDefault="00641D8E" w:rsidP="00E426A6">
      <w:pPr>
        <w:pStyle w:val="a3"/>
        <w:ind w:firstLine="720"/>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Шадрина О.В. Указ. раб. С. 8. </w:t>
      </w:r>
    </w:p>
  </w:footnote>
  <w:footnote w:id="44">
    <w:p w:rsidR="00641D8E" w:rsidRPr="00E426A6" w:rsidRDefault="00641D8E" w:rsidP="00E426A6">
      <w:pPr>
        <w:pStyle w:val="a3"/>
        <w:ind w:firstLine="720"/>
        <w:rPr>
          <w:rFonts w:ascii="Times New Roman" w:hAnsi="Times New Roman" w:cs="Times New Roman"/>
          <w:sz w:val="24"/>
          <w:szCs w:val="24"/>
        </w:rPr>
      </w:pPr>
      <w:r w:rsidRPr="00E426A6">
        <w:rPr>
          <w:rStyle w:val="a5"/>
          <w:rFonts w:ascii="Times New Roman" w:hAnsi="Times New Roman" w:cs="Times New Roman"/>
          <w:sz w:val="24"/>
          <w:szCs w:val="24"/>
        </w:rPr>
        <w:footnoteRef/>
      </w:r>
      <w:r w:rsidRPr="00E426A6">
        <w:rPr>
          <w:rFonts w:ascii="Times New Roman" w:hAnsi="Times New Roman" w:cs="Times New Roman"/>
          <w:sz w:val="24"/>
          <w:szCs w:val="24"/>
        </w:rPr>
        <w:t xml:space="preserve"> Анализ проводился путем сплошной выборки судебных решений по ч. 1 ст. 176 УК РФ, опубликованных на интернет – ресурсе «Судебные и нормативные акты РФ» (</w:t>
      </w:r>
      <w:r w:rsidRPr="00E426A6">
        <w:rPr>
          <w:rFonts w:ascii="Times New Roman" w:hAnsi="Times New Roman" w:cs="Times New Roman"/>
          <w:sz w:val="24"/>
          <w:szCs w:val="24"/>
          <w:lang w:val="en-US"/>
        </w:rPr>
        <w:t>sudact</w:t>
      </w:r>
      <w:r w:rsidRPr="00E426A6">
        <w:rPr>
          <w:rFonts w:ascii="Times New Roman" w:hAnsi="Times New Roman" w:cs="Times New Roman"/>
          <w:sz w:val="24"/>
          <w:szCs w:val="24"/>
        </w:rPr>
        <w:t>.</w:t>
      </w:r>
      <w:r w:rsidRPr="00E426A6">
        <w:rPr>
          <w:rFonts w:ascii="Times New Roman" w:hAnsi="Times New Roman" w:cs="Times New Roman"/>
          <w:sz w:val="24"/>
          <w:szCs w:val="24"/>
          <w:lang w:val="en-US"/>
        </w:rPr>
        <w:t>ru</w:t>
      </w:r>
      <w:r w:rsidRPr="00E426A6">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273345"/>
      <w:docPartObj>
        <w:docPartGallery w:val="Page Numbers (Top of Page)"/>
        <w:docPartUnique/>
      </w:docPartObj>
    </w:sdtPr>
    <w:sdtEndPr/>
    <w:sdtContent>
      <w:p w:rsidR="00641D8E" w:rsidRDefault="00641D8E">
        <w:pPr>
          <w:pStyle w:val="a8"/>
          <w:jc w:val="center"/>
        </w:pPr>
        <w:r>
          <w:fldChar w:fldCharType="begin"/>
        </w:r>
        <w:r>
          <w:instrText>PAGE   \* MERGEFORMAT</w:instrText>
        </w:r>
        <w:r>
          <w:fldChar w:fldCharType="separate"/>
        </w:r>
        <w:r w:rsidR="0003512E">
          <w:rPr>
            <w:noProof/>
          </w:rPr>
          <w:t>2</w:t>
        </w:r>
        <w:r>
          <w:fldChar w:fldCharType="end"/>
        </w:r>
      </w:p>
    </w:sdtContent>
  </w:sdt>
  <w:p w:rsidR="00641D8E" w:rsidRDefault="00641D8E">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04300"/>
      <w:docPartObj>
        <w:docPartGallery w:val="Page Numbers (Top of Page)"/>
        <w:docPartUnique/>
      </w:docPartObj>
    </w:sdtPr>
    <w:sdtEndPr/>
    <w:sdtContent>
      <w:p w:rsidR="00641D8E" w:rsidRDefault="00641D8E" w:rsidP="00643C75">
        <w:pPr>
          <w:pStyle w:val="a8"/>
          <w:jc w:val="center"/>
        </w:pPr>
        <w:r>
          <w:fldChar w:fldCharType="begin"/>
        </w:r>
        <w:r>
          <w:instrText>PAGE   \* MERGEFORMAT</w:instrText>
        </w:r>
        <w:r>
          <w:fldChar w:fldCharType="separate"/>
        </w:r>
        <w:r w:rsidR="0003512E">
          <w:rPr>
            <w:noProof/>
          </w:rPr>
          <w:t>59</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FB0"/>
    <w:multiLevelType w:val="hybridMultilevel"/>
    <w:tmpl w:val="B916F484"/>
    <w:lvl w:ilvl="0" w:tplc="4968A6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223B34"/>
    <w:multiLevelType w:val="hybridMultilevel"/>
    <w:tmpl w:val="F7449C88"/>
    <w:lvl w:ilvl="0" w:tplc="4968A6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7627131"/>
    <w:multiLevelType w:val="hybridMultilevel"/>
    <w:tmpl w:val="61D0FB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597722D"/>
    <w:multiLevelType w:val="hybridMultilevel"/>
    <w:tmpl w:val="EEBC3C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99B07ED"/>
    <w:multiLevelType w:val="hybridMultilevel"/>
    <w:tmpl w:val="96C6C4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274BC4"/>
    <w:multiLevelType w:val="hybridMultilevel"/>
    <w:tmpl w:val="A65C82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19C5F1F"/>
    <w:multiLevelType w:val="hybridMultilevel"/>
    <w:tmpl w:val="2C5C25A6"/>
    <w:lvl w:ilvl="0" w:tplc="9DCC4788">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65912E7B"/>
    <w:multiLevelType w:val="hybridMultilevel"/>
    <w:tmpl w:val="A1AA5D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D9D6BCB"/>
    <w:multiLevelType w:val="hybridMultilevel"/>
    <w:tmpl w:val="3E9C66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6"/>
  </w:num>
  <w:num w:numId="4">
    <w:abstractNumId w:val="8"/>
  </w:num>
  <w:num w:numId="5">
    <w:abstractNumId w:val="3"/>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CC"/>
    <w:rsid w:val="0000192F"/>
    <w:rsid w:val="000027C1"/>
    <w:rsid w:val="00003724"/>
    <w:rsid w:val="000047AB"/>
    <w:rsid w:val="000052BF"/>
    <w:rsid w:val="0000628A"/>
    <w:rsid w:val="00007577"/>
    <w:rsid w:val="000102EF"/>
    <w:rsid w:val="00011F79"/>
    <w:rsid w:val="00013948"/>
    <w:rsid w:val="00014C08"/>
    <w:rsid w:val="00016B68"/>
    <w:rsid w:val="000218C2"/>
    <w:rsid w:val="00023201"/>
    <w:rsid w:val="0002490C"/>
    <w:rsid w:val="00026906"/>
    <w:rsid w:val="00032099"/>
    <w:rsid w:val="0003269A"/>
    <w:rsid w:val="00034C1E"/>
    <w:rsid w:val="0003512E"/>
    <w:rsid w:val="0004198A"/>
    <w:rsid w:val="00045010"/>
    <w:rsid w:val="0004526B"/>
    <w:rsid w:val="0004637D"/>
    <w:rsid w:val="00050AAE"/>
    <w:rsid w:val="00050C13"/>
    <w:rsid w:val="00050DE5"/>
    <w:rsid w:val="00052DEB"/>
    <w:rsid w:val="00054830"/>
    <w:rsid w:val="00054A43"/>
    <w:rsid w:val="000569C4"/>
    <w:rsid w:val="00057124"/>
    <w:rsid w:val="00061E99"/>
    <w:rsid w:val="000620B2"/>
    <w:rsid w:val="00063986"/>
    <w:rsid w:val="00064D52"/>
    <w:rsid w:val="000660C7"/>
    <w:rsid w:val="00072C66"/>
    <w:rsid w:val="00073056"/>
    <w:rsid w:val="00075AB2"/>
    <w:rsid w:val="00076C6E"/>
    <w:rsid w:val="00080498"/>
    <w:rsid w:val="00092680"/>
    <w:rsid w:val="000934FC"/>
    <w:rsid w:val="0009365B"/>
    <w:rsid w:val="0009368E"/>
    <w:rsid w:val="000A1D10"/>
    <w:rsid w:val="000A56E1"/>
    <w:rsid w:val="000A6F0D"/>
    <w:rsid w:val="000A79F7"/>
    <w:rsid w:val="000B2241"/>
    <w:rsid w:val="000B3269"/>
    <w:rsid w:val="000B3830"/>
    <w:rsid w:val="000B52B5"/>
    <w:rsid w:val="000B7351"/>
    <w:rsid w:val="000B7E1A"/>
    <w:rsid w:val="000C1DB6"/>
    <w:rsid w:val="000C7910"/>
    <w:rsid w:val="000D1291"/>
    <w:rsid w:val="000D2D36"/>
    <w:rsid w:val="000D3DE0"/>
    <w:rsid w:val="000D41B7"/>
    <w:rsid w:val="000D7D33"/>
    <w:rsid w:val="000E3B25"/>
    <w:rsid w:val="000E4E8D"/>
    <w:rsid w:val="000E7B2E"/>
    <w:rsid w:val="000E7EEC"/>
    <w:rsid w:val="000F2BBE"/>
    <w:rsid w:val="000F2E9B"/>
    <w:rsid w:val="000F639D"/>
    <w:rsid w:val="000F7572"/>
    <w:rsid w:val="000F7937"/>
    <w:rsid w:val="001012A5"/>
    <w:rsid w:val="00101924"/>
    <w:rsid w:val="00103253"/>
    <w:rsid w:val="001039ED"/>
    <w:rsid w:val="001075F7"/>
    <w:rsid w:val="00110DE3"/>
    <w:rsid w:val="00111435"/>
    <w:rsid w:val="00111C54"/>
    <w:rsid w:val="00113B32"/>
    <w:rsid w:val="00116A7C"/>
    <w:rsid w:val="00116B6F"/>
    <w:rsid w:val="00117EB7"/>
    <w:rsid w:val="0012109A"/>
    <w:rsid w:val="00121169"/>
    <w:rsid w:val="00123067"/>
    <w:rsid w:val="00124973"/>
    <w:rsid w:val="00125E4F"/>
    <w:rsid w:val="00130EDC"/>
    <w:rsid w:val="00133466"/>
    <w:rsid w:val="00135CE0"/>
    <w:rsid w:val="001401FC"/>
    <w:rsid w:val="0014201E"/>
    <w:rsid w:val="00142E26"/>
    <w:rsid w:val="0014533A"/>
    <w:rsid w:val="00146813"/>
    <w:rsid w:val="0014701C"/>
    <w:rsid w:val="00150D0E"/>
    <w:rsid w:val="0015271B"/>
    <w:rsid w:val="00153238"/>
    <w:rsid w:val="00156FAD"/>
    <w:rsid w:val="00163508"/>
    <w:rsid w:val="00163D2E"/>
    <w:rsid w:val="0016665C"/>
    <w:rsid w:val="0017660A"/>
    <w:rsid w:val="00176F33"/>
    <w:rsid w:val="00180586"/>
    <w:rsid w:val="00180DBF"/>
    <w:rsid w:val="0018294C"/>
    <w:rsid w:val="00184EE9"/>
    <w:rsid w:val="00190E91"/>
    <w:rsid w:val="00190F39"/>
    <w:rsid w:val="00191734"/>
    <w:rsid w:val="00196B04"/>
    <w:rsid w:val="00196C1C"/>
    <w:rsid w:val="001973A8"/>
    <w:rsid w:val="001A0B77"/>
    <w:rsid w:val="001A3F60"/>
    <w:rsid w:val="001A5CF7"/>
    <w:rsid w:val="001A695B"/>
    <w:rsid w:val="001B0522"/>
    <w:rsid w:val="001B219D"/>
    <w:rsid w:val="001B4A42"/>
    <w:rsid w:val="001B654E"/>
    <w:rsid w:val="001C06D8"/>
    <w:rsid w:val="001C1EEE"/>
    <w:rsid w:val="001C3577"/>
    <w:rsid w:val="001C61BB"/>
    <w:rsid w:val="001D0BF6"/>
    <w:rsid w:val="001D17F2"/>
    <w:rsid w:val="001D32B1"/>
    <w:rsid w:val="001D59A0"/>
    <w:rsid w:val="001E1D76"/>
    <w:rsid w:val="001E273A"/>
    <w:rsid w:val="001E3FA9"/>
    <w:rsid w:val="001E46DB"/>
    <w:rsid w:val="001E569F"/>
    <w:rsid w:val="001E5DE9"/>
    <w:rsid w:val="001E5F0B"/>
    <w:rsid w:val="001E6291"/>
    <w:rsid w:val="001F17DD"/>
    <w:rsid w:val="001F3978"/>
    <w:rsid w:val="001F3AD5"/>
    <w:rsid w:val="001F71CB"/>
    <w:rsid w:val="00200045"/>
    <w:rsid w:val="00203FA1"/>
    <w:rsid w:val="002052EB"/>
    <w:rsid w:val="002056F5"/>
    <w:rsid w:val="0020586D"/>
    <w:rsid w:val="002059DB"/>
    <w:rsid w:val="002130A1"/>
    <w:rsid w:val="0022037F"/>
    <w:rsid w:val="00221F9D"/>
    <w:rsid w:val="002271F2"/>
    <w:rsid w:val="00232F90"/>
    <w:rsid w:val="00236AC9"/>
    <w:rsid w:val="00237CE4"/>
    <w:rsid w:val="00241DE6"/>
    <w:rsid w:val="00241E07"/>
    <w:rsid w:val="0024524D"/>
    <w:rsid w:val="00246656"/>
    <w:rsid w:val="00247ABF"/>
    <w:rsid w:val="00251FB2"/>
    <w:rsid w:val="00255496"/>
    <w:rsid w:val="002612E6"/>
    <w:rsid w:val="00262692"/>
    <w:rsid w:val="0026343D"/>
    <w:rsid w:val="002654C2"/>
    <w:rsid w:val="002671A4"/>
    <w:rsid w:val="00267243"/>
    <w:rsid w:val="00267B8C"/>
    <w:rsid w:val="00271927"/>
    <w:rsid w:val="00273501"/>
    <w:rsid w:val="00273E0E"/>
    <w:rsid w:val="00277601"/>
    <w:rsid w:val="00280964"/>
    <w:rsid w:val="002811C1"/>
    <w:rsid w:val="00281D0E"/>
    <w:rsid w:val="00281EEE"/>
    <w:rsid w:val="00283B56"/>
    <w:rsid w:val="00285034"/>
    <w:rsid w:val="0028577C"/>
    <w:rsid w:val="002875CA"/>
    <w:rsid w:val="002907ED"/>
    <w:rsid w:val="002921BA"/>
    <w:rsid w:val="0029347D"/>
    <w:rsid w:val="00297E9A"/>
    <w:rsid w:val="002A352C"/>
    <w:rsid w:val="002A3E21"/>
    <w:rsid w:val="002A583A"/>
    <w:rsid w:val="002A7235"/>
    <w:rsid w:val="002B083F"/>
    <w:rsid w:val="002B16FC"/>
    <w:rsid w:val="002B3C68"/>
    <w:rsid w:val="002B3FDC"/>
    <w:rsid w:val="002B5256"/>
    <w:rsid w:val="002B68FD"/>
    <w:rsid w:val="002C016E"/>
    <w:rsid w:val="002C0AFF"/>
    <w:rsid w:val="002C244A"/>
    <w:rsid w:val="002C258E"/>
    <w:rsid w:val="002C2D0F"/>
    <w:rsid w:val="002C56FF"/>
    <w:rsid w:val="002C6385"/>
    <w:rsid w:val="002D2F9A"/>
    <w:rsid w:val="002D7906"/>
    <w:rsid w:val="002E08C4"/>
    <w:rsid w:val="002E0CB4"/>
    <w:rsid w:val="002E5328"/>
    <w:rsid w:val="002E60A9"/>
    <w:rsid w:val="002E7965"/>
    <w:rsid w:val="002F0076"/>
    <w:rsid w:val="002F0E1F"/>
    <w:rsid w:val="002F1734"/>
    <w:rsid w:val="002F4669"/>
    <w:rsid w:val="002F520D"/>
    <w:rsid w:val="002F5863"/>
    <w:rsid w:val="002F69AC"/>
    <w:rsid w:val="00303903"/>
    <w:rsid w:val="00306136"/>
    <w:rsid w:val="003106C0"/>
    <w:rsid w:val="0031134E"/>
    <w:rsid w:val="00313C92"/>
    <w:rsid w:val="0032450E"/>
    <w:rsid w:val="003263E5"/>
    <w:rsid w:val="00330047"/>
    <w:rsid w:val="00334D77"/>
    <w:rsid w:val="003352BE"/>
    <w:rsid w:val="00341B3E"/>
    <w:rsid w:val="003460BD"/>
    <w:rsid w:val="003467FC"/>
    <w:rsid w:val="003476DC"/>
    <w:rsid w:val="0035139B"/>
    <w:rsid w:val="00351575"/>
    <w:rsid w:val="0035171B"/>
    <w:rsid w:val="003521EE"/>
    <w:rsid w:val="00352D25"/>
    <w:rsid w:val="00353AD8"/>
    <w:rsid w:val="00363928"/>
    <w:rsid w:val="00363E86"/>
    <w:rsid w:val="0036536A"/>
    <w:rsid w:val="00367085"/>
    <w:rsid w:val="00367ECA"/>
    <w:rsid w:val="003741C3"/>
    <w:rsid w:val="00375C50"/>
    <w:rsid w:val="0037636E"/>
    <w:rsid w:val="00377ADA"/>
    <w:rsid w:val="00377C1F"/>
    <w:rsid w:val="00390605"/>
    <w:rsid w:val="00394759"/>
    <w:rsid w:val="00397048"/>
    <w:rsid w:val="003A58A8"/>
    <w:rsid w:val="003A761E"/>
    <w:rsid w:val="003B1AFE"/>
    <w:rsid w:val="003B467D"/>
    <w:rsid w:val="003B49E1"/>
    <w:rsid w:val="003B75FB"/>
    <w:rsid w:val="003C014A"/>
    <w:rsid w:val="003C0AA5"/>
    <w:rsid w:val="003C2D24"/>
    <w:rsid w:val="003C4EAE"/>
    <w:rsid w:val="003C57E1"/>
    <w:rsid w:val="003D287E"/>
    <w:rsid w:val="003D2A94"/>
    <w:rsid w:val="003D2B44"/>
    <w:rsid w:val="003D3B58"/>
    <w:rsid w:val="003D4871"/>
    <w:rsid w:val="003D4B80"/>
    <w:rsid w:val="003D6588"/>
    <w:rsid w:val="003E415B"/>
    <w:rsid w:val="003E4549"/>
    <w:rsid w:val="003F5434"/>
    <w:rsid w:val="003F7677"/>
    <w:rsid w:val="00400058"/>
    <w:rsid w:val="00400308"/>
    <w:rsid w:val="00401ED1"/>
    <w:rsid w:val="00403FB5"/>
    <w:rsid w:val="004055C0"/>
    <w:rsid w:val="0040563C"/>
    <w:rsid w:val="004069E9"/>
    <w:rsid w:val="004076E4"/>
    <w:rsid w:val="004107A4"/>
    <w:rsid w:val="00412E9A"/>
    <w:rsid w:val="004131EA"/>
    <w:rsid w:val="00414A52"/>
    <w:rsid w:val="004171B9"/>
    <w:rsid w:val="00422834"/>
    <w:rsid w:val="004228C4"/>
    <w:rsid w:val="00423B1A"/>
    <w:rsid w:val="00431665"/>
    <w:rsid w:val="00433267"/>
    <w:rsid w:val="0044545F"/>
    <w:rsid w:val="00450F24"/>
    <w:rsid w:val="00455B9B"/>
    <w:rsid w:val="00461209"/>
    <w:rsid w:val="0046788D"/>
    <w:rsid w:val="00470797"/>
    <w:rsid w:val="00471510"/>
    <w:rsid w:val="00472A6B"/>
    <w:rsid w:val="00475689"/>
    <w:rsid w:val="0048224F"/>
    <w:rsid w:val="00482D6A"/>
    <w:rsid w:val="00482FBA"/>
    <w:rsid w:val="00487340"/>
    <w:rsid w:val="00487B16"/>
    <w:rsid w:val="0049115A"/>
    <w:rsid w:val="0049189E"/>
    <w:rsid w:val="004928DB"/>
    <w:rsid w:val="00494B1F"/>
    <w:rsid w:val="00497175"/>
    <w:rsid w:val="004A2851"/>
    <w:rsid w:val="004A67A7"/>
    <w:rsid w:val="004A714A"/>
    <w:rsid w:val="004A773B"/>
    <w:rsid w:val="004B052E"/>
    <w:rsid w:val="004B0CFD"/>
    <w:rsid w:val="004B23DB"/>
    <w:rsid w:val="004B3609"/>
    <w:rsid w:val="004B3922"/>
    <w:rsid w:val="004C236D"/>
    <w:rsid w:val="004C2E1D"/>
    <w:rsid w:val="004C757F"/>
    <w:rsid w:val="004C7B25"/>
    <w:rsid w:val="004D0F7B"/>
    <w:rsid w:val="004D2DB1"/>
    <w:rsid w:val="004D2FC7"/>
    <w:rsid w:val="004D533F"/>
    <w:rsid w:val="004E1014"/>
    <w:rsid w:val="004E167F"/>
    <w:rsid w:val="004E3360"/>
    <w:rsid w:val="004E33D6"/>
    <w:rsid w:val="004E4939"/>
    <w:rsid w:val="004E66B3"/>
    <w:rsid w:val="004F292C"/>
    <w:rsid w:val="004F3B2A"/>
    <w:rsid w:val="004F46FF"/>
    <w:rsid w:val="004F5FEB"/>
    <w:rsid w:val="004F6408"/>
    <w:rsid w:val="004F691D"/>
    <w:rsid w:val="00501CA2"/>
    <w:rsid w:val="005071B4"/>
    <w:rsid w:val="00507606"/>
    <w:rsid w:val="00507CF5"/>
    <w:rsid w:val="0051118C"/>
    <w:rsid w:val="00513CB0"/>
    <w:rsid w:val="00514B70"/>
    <w:rsid w:val="00514F94"/>
    <w:rsid w:val="005168DD"/>
    <w:rsid w:val="00521FC1"/>
    <w:rsid w:val="00523EF1"/>
    <w:rsid w:val="0052459D"/>
    <w:rsid w:val="00526DBB"/>
    <w:rsid w:val="00530DBC"/>
    <w:rsid w:val="00531CAA"/>
    <w:rsid w:val="00533983"/>
    <w:rsid w:val="005409E7"/>
    <w:rsid w:val="005436CD"/>
    <w:rsid w:val="00544BB0"/>
    <w:rsid w:val="005459E4"/>
    <w:rsid w:val="00546507"/>
    <w:rsid w:val="0054785B"/>
    <w:rsid w:val="00554348"/>
    <w:rsid w:val="0055628B"/>
    <w:rsid w:val="005562E2"/>
    <w:rsid w:val="00556A51"/>
    <w:rsid w:val="005570EE"/>
    <w:rsid w:val="00557873"/>
    <w:rsid w:val="0056235F"/>
    <w:rsid w:val="00562FB7"/>
    <w:rsid w:val="00567D42"/>
    <w:rsid w:val="005705E4"/>
    <w:rsid w:val="00575369"/>
    <w:rsid w:val="00575748"/>
    <w:rsid w:val="0057604A"/>
    <w:rsid w:val="00580F94"/>
    <w:rsid w:val="00581CDE"/>
    <w:rsid w:val="0058473B"/>
    <w:rsid w:val="00584CA7"/>
    <w:rsid w:val="00587004"/>
    <w:rsid w:val="00592D9F"/>
    <w:rsid w:val="00594808"/>
    <w:rsid w:val="00594B4B"/>
    <w:rsid w:val="0059695E"/>
    <w:rsid w:val="005A0FD8"/>
    <w:rsid w:val="005A27C1"/>
    <w:rsid w:val="005A2EE6"/>
    <w:rsid w:val="005A48E2"/>
    <w:rsid w:val="005B0643"/>
    <w:rsid w:val="005B11CC"/>
    <w:rsid w:val="005B338D"/>
    <w:rsid w:val="005B4CF1"/>
    <w:rsid w:val="005B4E91"/>
    <w:rsid w:val="005B66EA"/>
    <w:rsid w:val="005B7998"/>
    <w:rsid w:val="005B7D7A"/>
    <w:rsid w:val="005C14D0"/>
    <w:rsid w:val="005C2360"/>
    <w:rsid w:val="005C49BB"/>
    <w:rsid w:val="005C4C08"/>
    <w:rsid w:val="005C5480"/>
    <w:rsid w:val="005D3EFE"/>
    <w:rsid w:val="005E2E90"/>
    <w:rsid w:val="005E370B"/>
    <w:rsid w:val="005E4EC6"/>
    <w:rsid w:val="005F0E54"/>
    <w:rsid w:val="005F26B9"/>
    <w:rsid w:val="005F6732"/>
    <w:rsid w:val="00601C99"/>
    <w:rsid w:val="00602FF3"/>
    <w:rsid w:val="006046A3"/>
    <w:rsid w:val="006218A0"/>
    <w:rsid w:val="006227D9"/>
    <w:rsid w:val="00623871"/>
    <w:rsid w:val="00625621"/>
    <w:rsid w:val="00627B25"/>
    <w:rsid w:val="006352C0"/>
    <w:rsid w:val="00641D8E"/>
    <w:rsid w:val="0064297F"/>
    <w:rsid w:val="00643C75"/>
    <w:rsid w:val="00645185"/>
    <w:rsid w:val="00646286"/>
    <w:rsid w:val="00646569"/>
    <w:rsid w:val="006476A7"/>
    <w:rsid w:val="00652687"/>
    <w:rsid w:val="0065750A"/>
    <w:rsid w:val="006659FD"/>
    <w:rsid w:val="006705BD"/>
    <w:rsid w:val="00672E52"/>
    <w:rsid w:val="006743EC"/>
    <w:rsid w:val="00674FE0"/>
    <w:rsid w:val="006766E4"/>
    <w:rsid w:val="0068094B"/>
    <w:rsid w:val="0068316D"/>
    <w:rsid w:val="00683E95"/>
    <w:rsid w:val="0068647B"/>
    <w:rsid w:val="006871ED"/>
    <w:rsid w:val="006917E3"/>
    <w:rsid w:val="00693B16"/>
    <w:rsid w:val="00694906"/>
    <w:rsid w:val="006953E1"/>
    <w:rsid w:val="00695774"/>
    <w:rsid w:val="00695DF8"/>
    <w:rsid w:val="00696EA9"/>
    <w:rsid w:val="006A0B3A"/>
    <w:rsid w:val="006B05D2"/>
    <w:rsid w:val="006B3FFB"/>
    <w:rsid w:val="006B499B"/>
    <w:rsid w:val="006B7481"/>
    <w:rsid w:val="006B7B6B"/>
    <w:rsid w:val="006B7C83"/>
    <w:rsid w:val="006C2501"/>
    <w:rsid w:val="006C2AF2"/>
    <w:rsid w:val="006C33D7"/>
    <w:rsid w:val="006C3642"/>
    <w:rsid w:val="006C4A9F"/>
    <w:rsid w:val="006C56F4"/>
    <w:rsid w:val="006C6D47"/>
    <w:rsid w:val="006D6EE3"/>
    <w:rsid w:val="006D7D32"/>
    <w:rsid w:val="006E25C6"/>
    <w:rsid w:val="006E3633"/>
    <w:rsid w:val="006E3717"/>
    <w:rsid w:val="006E46FA"/>
    <w:rsid w:val="006F2DAB"/>
    <w:rsid w:val="006F40B9"/>
    <w:rsid w:val="0070180D"/>
    <w:rsid w:val="00702AC6"/>
    <w:rsid w:val="00707DDD"/>
    <w:rsid w:val="007111B6"/>
    <w:rsid w:val="00714B37"/>
    <w:rsid w:val="007152C6"/>
    <w:rsid w:val="00717173"/>
    <w:rsid w:val="00720B90"/>
    <w:rsid w:val="00720E1A"/>
    <w:rsid w:val="00721308"/>
    <w:rsid w:val="007224B6"/>
    <w:rsid w:val="00733FFF"/>
    <w:rsid w:val="00736E55"/>
    <w:rsid w:val="0074215C"/>
    <w:rsid w:val="007433C7"/>
    <w:rsid w:val="0074345A"/>
    <w:rsid w:val="00744E54"/>
    <w:rsid w:val="00744EEE"/>
    <w:rsid w:val="0075054A"/>
    <w:rsid w:val="007507D1"/>
    <w:rsid w:val="00752B06"/>
    <w:rsid w:val="00755102"/>
    <w:rsid w:val="007556DD"/>
    <w:rsid w:val="007659D4"/>
    <w:rsid w:val="00765B3B"/>
    <w:rsid w:val="007671F4"/>
    <w:rsid w:val="00767FB7"/>
    <w:rsid w:val="007733BB"/>
    <w:rsid w:val="00773EEF"/>
    <w:rsid w:val="00774B30"/>
    <w:rsid w:val="00775494"/>
    <w:rsid w:val="00776E1A"/>
    <w:rsid w:val="00782F41"/>
    <w:rsid w:val="00783C9B"/>
    <w:rsid w:val="007911F5"/>
    <w:rsid w:val="00791374"/>
    <w:rsid w:val="00792B26"/>
    <w:rsid w:val="007932FB"/>
    <w:rsid w:val="007952FA"/>
    <w:rsid w:val="007A0724"/>
    <w:rsid w:val="007A1040"/>
    <w:rsid w:val="007A1D4B"/>
    <w:rsid w:val="007A337C"/>
    <w:rsid w:val="007A3430"/>
    <w:rsid w:val="007A60AF"/>
    <w:rsid w:val="007A7E39"/>
    <w:rsid w:val="007B0851"/>
    <w:rsid w:val="007B0C47"/>
    <w:rsid w:val="007B0FE8"/>
    <w:rsid w:val="007B67A1"/>
    <w:rsid w:val="007B67C8"/>
    <w:rsid w:val="007B728D"/>
    <w:rsid w:val="007C203F"/>
    <w:rsid w:val="007C3066"/>
    <w:rsid w:val="007C3E0B"/>
    <w:rsid w:val="007C43DC"/>
    <w:rsid w:val="007D24BC"/>
    <w:rsid w:val="007D38EF"/>
    <w:rsid w:val="007D3CED"/>
    <w:rsid w:val="007D4DB4"/>
    <w:rsid w:val="007D546F"/>
    <w:rsid w:val="007D5E2E"/>
    <w:rsid w:val="007D602E"/>
    <w:rsid w:val="007D7CE6"/>
    <w:rsid w:val="007E259B"/>
    <w:rsid w:val="007E31DB"/>
    <w:rsid w:val="007E32E5"/>
    <w:rsid w:val="007E4593"/>
    <w:rsid w:val="007E470E"/>
    <w:rsid w:val="007E49E9"/>
    <w:rsid w:val="007E50FB"/>
    <w:rsid w:val="007E5446"/>
    <w:rsid w:val="007F64C0"/>
    <w:rsid w:val="008001D5"/>
    <w:rsid w:val="00802646"/>
    <w:rsid w:val="00802753"/>
    <w:rsid w:val="00802D02"/>
    <w:rsid w:val="00806323"/>
    <w:rsid w:val="0080782F"/>
    <w:rsid w:val="008115CC"/>
    <w:rsid w:val="008166C3"/>
    <w:rsid w:val="00817658"/>
    <w:rsid w:val="008228E1"/>
    <w:rsid w:val="008234F9"/>
    <w:rsid w:val="00824E5A"/>
    <w:rsid w:val="00826F66"/>
    <w:rsid w:val="00831C5B"/>
    <w:rsid w:val="008329C7"/>
    <w:rsid w:val="0083344D"/>
    <w:rsid w:val="00834484"/>
    <w:rsid w:val="00834C16"/>
    <w:rsid w:val="00835C81"/>
    <w:rsid w:val="00836FD4"/>
    <w:rsid w:val="008417A0"/>
    <w:rsid w:val="008441BA"/>
    <w:rsid w:val="008463D1"/>
    <w:rsid w:val="00850D24"/>
    <w:rsid w:val="0085291F"/>
    <w:rsid w:val="00855552"/>
    <w:rsid w:val="00855827"/>
    <w:rsid w:val="00857980"/>
    <w:rsid w:val="00860545"/>
    <w:rsid w:val="008650C7"/>
    <w:rsid w:val="00866923"/>
    <w:rsid w:val="00866AE9"/>
    <w:rsid w:val="00866D68"/>
    <w:rsid w:val="008677FE"/>
    <w:rsid w:val="00873156"/>
    <w:rsid w:val="00873E7F"/>
    <w:rsid w:val="008740FD"/>
    <w:rsid w:val="00877C9A"/>
    <w:rsid w:val="00877F01"/>
    <w:rsid w:val="00877FAC"/>
    <w:rsid w:val="00885CC1"/>
    <w:rsid w:val="00886AAB"/>
    <w:rsid w:val="00887D2B"/>
    <w:rsid w:val="00891F78"/>
    <w:rsid w:val="008929A2"/>
    <w:rsid w:val="008A083B"/>
    <w:rsid w:val="008A28D8"/>
    <w:rsid w:val="008A2E9C"/>
    <w:rsid w:val="008A5FB4"/>
    <w:rsid w:val="008A72DB"/>
    <w:rsid w:val="008A7C91"/>
    <w:rsid w:val="008B005C"/>
    <w:rsid w:val="008B5E46"/>
    <w:rsid w:val="008B6FA8"/>
    <w:rsid w:val="008B7BEF"/>
    <w:rsid w:val="008C132C"/>
    <w:rsid w:val="008C13B8"/>
    <w:rsid w:val="008D1661"/>
    <w:rsid w:val="008D557F"/>
    <w:rsid w:val="008D6D40"/>
    <w:rsid w:val="008E5989"/>
    <w:rsid w:val="008E5E6F"/>
    <w:rsid w:val="008E634C"/>
    <w:rsid w:val="008F2C5F"/>
    <w:rsid w:val="008F3AFD"/>
    <w:rsid w:val="008F4C63"/>
    <w:rsid w:val="008F51EA"/>
    <w:rsid w:val="00901272"/>
    <w:rsid w:val="00901996"/>
    <w:rsid w:val="0090219F"/>
    <w:rsid w:val="00902573"/>
    <w:rsid w:val="009025BE"/>
    <w:rsid w:val="00906119"/>
    <w:rsid w:val="00914172"/>
    <w:rsid w:val="00916BBD"/>
    <w:rsid w:val="00916C38"/>
    <w:rsid w:val="00920125"/>
    <w:rsid w:val="009201C2"/>
    <w:rsid w:val="009212F0"/>
    <w:rsid w:val="009221D3"/>
    <w:rsid w:val="00925E52"/>
    <w:rsid w:val="0092739E"/>
    <w:rsid w:val="009275C5"/>
    <w:rsid w:val="009277C0"/>
    <w:rsid w:val="00931C24"/>
    <w:rsid w:val="00933E12"/>
    <w:rsid w:val="009345A7"/>
    <w:rsid w:val="0093797C"/>
    <w:rsid w:val="00940C11"/>
    <w:rsid w:val="00942F65"/>
    <w:rsid w:val="00943381"/>
    <w:rsid w:val="00943ED1"/>
    <w:rsid w:val="00944E60"/>
    <w:rsid w:val="00946F70"/>
    <w:rsid w:val="00947CC3"/>
    <w:rsid w:val="0095042B"/>
    <w:rsid w:val="0095389F"/>
    <w:rsid w:val="00954BCD"/>
    <w:rsid w:val="0095522F"/>
    <w:rsid w:val="00955C90"/>
    <w:rsid w:val="00956C66"/>
    <w:rsid w:val="009575AF"/>
    <w:rsid w:val="009649A2"/>
    <w:rsid w:val="00971474"/>
    <w:rsid w:val="00972650"/>
    <w:rsid w:val="00972EE3"/>
    <w:rsid w:val="009730F6"/>
    <w:rsid w:val="00973EFC"/>
    <w:rsid w:val="00974DE7"/>
    <w:rsid w:val="009753DC"/>
    <w:rsid w:val="009767C7"/>
    <w:rsid w:val="00977C5F"/>
    <w:rsid w:val="00981F7F"/>
    <w:rsid w:val="00983A08"/>
    <w:rsid w:val="0098602E"/>
    <w:rsid w:val="009919AB"/>
    <w:rsid w:val="00992880"/>
    <w:rsid w:val="00993061"/>
    <w:rsid w:val="0099312E"/>
    <w:rsid w:val="0099345B"/>
    <w:rsid w:val="00996A03"/>
    <w:rsid w:val="009A2109"/>
    <w:rsid w:val="009A436F"/>
    <w:rsid w:val="009A546F"/>
    <w:rsid w:val="009A694E"/>
    <w:rsid w:val="009A78A1"/>
    <w:rsid w:val="009A798B"/>
    <w:rsid w:val="009B1B90"/>
    <w:rsid w:val="009B23E9"/>
    <w:rsid w:val="009B2CC0"/>
    <w:rsid w:val="009B3029"/>
    <w:rsid w:val="009B4801"/>
    <w:rsid w:val="009B5802"/>
    <w:rsid w:val="009B7BAF"/>
    <w:rsid w:val="009B7CB7"/>
    <w:rsid w:val="009C1837"/>
    <w:rsid w:val="009C266A"/>
    <w:rsid w:val="009C2D71"/>
    <w:rsid w:val="009C2EAB"/>
    <w:rsid w:val="009C341F"/>
    <w:rsid w:val="009C55E0"/>
    <w:rsid w:val="009D09C5"/>
    <w:rsid w:val="009D267A"/>
    <w:rsid w:val="009D5623"/>
    <w:rsid w:val="009D67C8"/>
    <w:rsid w:val="009E372F"/>
    <w:rsid w:val="009E4391"/>
    <w:rsid w:val="009E71F7"/>
    <w:rsid w:val="009F0843"/>
    <w:rsid w:val="009F17CA"/>
    <w:rsid w:val="009F62F9"/>
    <w:rsid w:val="00A00333"/>
    <w:rsid w:val="00A0105A"/>
    <w:rsid w:val="00A038E4"/>
    <w:rsid w:val="00A1099D"/>
    <w:rsid w:val="00A12131"/>
    <w:rsid w:val="00A1261F"/>
    <w:rsid w:val="00A15673"/>
    <w:rsid w:val="00A16026"/>
    <w:rsid w:val="00A20B2F"/>
    <w:rsid w:val="00A21C81"/>
    <w:rsid w:val="00A24031"/>
    <w:rsid w:val="00A25616"/>
    <w:rsid w:val="00A25EFC"/>
    <w:rsid w:val="00A30221"/>
    <w:rsid w:val="00A326CC"/>
    <w:rsid w:val="00A336FB"/>
    <w:rsid w:val="00A33D4A"/>
    <w:rsid w:val="00A35DB7"/>
    <w:rsid w:val="00A40F27"/>
    <w:rsid w:val="00A46C14"/>
    <w:rsid w:val="00A51FC5"/>
    <w:rsid w:val="00A531F4"/>
    <w:rsid w:val="00A5396B"/>
    <w:rsid w:val="00A54F05"/>
    <w:rsid w:val="00A57FE6"/>
    <w:rsid w:val="00A609ED"/>
    <w:rsid w:val="00A61BB4"/>
    <w:rsid w:val="00A634CA"/>
    <w:rsid w:val="00A6432F"/>
    <w:rsid w:val="00A72903"/>
    <w:rsid w:val="00A7369C"/>
    <w:rsid w:val="00A745FA"/>
    <w:rsid w:val="00A76707"/>
    <w:rsid w:val="00A76D0E"/>
    <w:rsid w:val="00A80B9B"/>
    <w:rsid w:val="00A82828"/>
    <w:rsid w:val="00A85FB0"/>
    <w:rsid w:val="00A87096"/>
    <w:rsid w:val="00A87AD7"/>
    <w:rsid w:val="00A900C1"/>
    <w:rsid w:val="00A925A6"/>
    <w:rsid w:val="00A93E22"/>
    <w:rsid w:val="00A94C04"/>
    <w:rsid w:val="00A9533C"/>
    <w:rsid w:val="00A96DA5"/>
    <w:rsid w:val="00A9781E"/>
    <w:rsid w:val="00A97EE0"/>
    <w:rsid w:val="00AA0350"/>
    <w:rsid w:val="00AA2CF5"/>
    <w:rsid w:val="00AA4115"/>
    <w:rsid w:val="00AA6939"/>
    <w:rsid w:val="00AA73D2"/>
    <w:rsid w:val="00AA7845"/>
    <w:rsid w:val="00AB251F"/>
    <w:rsid w:val="00AB262F"/>
    <w:rsid w:val="00AB49F5"/>
    <w:rsid w:val="00AB633A"/>
    <w:rsid w:val="00AC10B2"/>
    <w:rsid w:val="00AC3E96"/>
    <w:rsid w:val="00AC5175"/>
    <w:rsid w:val="00AC5C3B"/>
    <w:rsid w:val="00AD0493"/>
    <w:rsid w:val="00AD0EEC"/>
    <w:rsid w:val="00AD2BC4"/>
    <w:rsid w:val="00AE0B99"/>
    <w:rsid w:val="00AE0C45"/>
    <w:rsid w:val="00AE4DFD"/>
    <w:rsid w:val="00AE5722"/>
    <w:rsid w:val="00AF003B"/>
    <w:rsid w:val="00AF04C8"/>
    <w:rsid w:val="00AF657B"/>
    <w:rsid w:val="00AF7067"/>
    <w:rsid w:val="00AF7CCD"/>
    <w:rsid w:val="00B00E89"/>
    <w:rsid w:val="00B0288F"/>
    <w:rsid w:val="00B06461"/>
    <w:rsid w:val="00B15C20"/>
    <w:rsid w:val="00B1694B"/>
    <w:rsid w:val="00B2076E"/>
    <w:rsid w:val="00B2083E"/>
    <w:rsid w:val="00B22F32"/>
    <w:rsid w:val="00B25319"/>
    <w:rsid w:val="00B40127"/>
    <w:rsid w:val="00B4348A"/>
    <w:rsid w:val="00B520B6"/>
    <w:rsid w:val="00B53195"/>
    <w:rsid w:val="00B565ED"/>
    <w:rsid w:val="00B621F8"/>
    <w:rsid w:val="00B622B1"/>
    <w:rsid w:val="00B66915"/>
    <w:rsid w:val="00B70587"/>
    <w:rsid w:val="00B709C9"/>
    <w:rsid w:val="00B7188C"/>
    <w:rsid w:val="00B71A01"/>
    <w:rsid w:val="00B71C96"/>
    <w:rsid w:val="00B83BF7"/>
    <w:rsid w:val="00B83F1B"/>
    <w:rsid w:val="00B86DE2"/>
    <w:rsid w:val="00B871B0"/>
    <w:rsid w:val="00B874B2"/>
    <w:rsid w:val="00B87861"/>
    <w:rsid w:val="00B902DF"/>
    <w:rsid w:val="00B93FE6"/>
    <w:rsid w:val="00B9486B"/>
    <w:rsid w:val="00B977A6"/>
    <w:rsid w:val="00BA30E5"/>
    <w:rsid w:val="00BA4103"/>
    <w:rsid w:val="00BA6FC8"/>
    <w:rsid w:val="00BB1236"/>
    <w:rsid w:val="00BB156D"/>
    <w:rsid w:val="00BB72B5"/>
    <w:rsid w:val="00BC05D6"/>
    <w:rsid w:val="00BC0A52"/>
    <w:rsid w:val="00BC43D4"/>
    <w:rsid w:val="00BC6623"/>
    <w:rsid w:val="00BC6FBB"/>
    <w:rsid w:val="00BD0E83"/>
    <w:rsid w:val="00BD3A62"/>
    <w:rsid w:val="00BD4222"/>
    <w:rsid w:val="00BD5545"/>
    <w:rsid w:val="00BE1D3A"/>
    <w:rsid w:val="00BE3A81"/>
    <w:rsid w:val="00BE544B"/>
    <w:rsid w:val="00BF0045"/>
    <w:rsid w:val="00BF18DB"/>
    <w:rsid w:val="00BF353B"/>
    <w:rsid w:val="00BF59BA"/>
    <w:rsid w:val="00BF6191"/>
    <w:rsid w:val="00BF67CD"/>
    <w:rsid w:val="00BF71BB"/>
    <w:rsid w:val="00C0124C"/>
    <w:rsid w:val="00C05461"/>
    <w:rsid w:val="00C07E2D"/>
    <w:rsid w:val="00C11711"/>
    <w:rsid w:val="00C21A08"/>
    <w:rsid w:val="00C22851"/>
    <w:rsid w:val="00C31B56"/>
    <w:rsid w:val="00C325AB"/>
    <w:rsid w:val="00C350DA"/>
    <w:rsid w:val="00C35617"/>
    <w:rsid w:val="00C361E1"/>
    <w:rsid w:val="00C36D73"/>
    <w:rsid w:val="00C37BFD"/>
    <w:rsid w:val="00C37E02"/>
    <w:rsid w:val="00C450D9"/>
    <w:rsid w:val="00C4526C"/>
    <w:rsid w:val="00C4658C"/>
    <w:rsid w:val="00C46FFB"/>
    <w:rsid w:val="00C474FE"/>
    <w:rsid w:val="00C51965"/>
    <w:rsid w:val="00C540FA"/>
    <w:rsid w:val="00C54221"/>
    <w:rsid w:val="00C5663A"/>
    <w:rsid w:val="00C61689"/>
    <w:rsid w:val="00C653BA"/>
    <w:rsid w:val="00C67A0C"/>
    <w:rsid w:val="00C7285C"/>
    <w:rsid w:val="00C735E6"/>
    <w:rsid w:val="00C73F4D"/>
    <w:rsid w:val="00C76D8A"/>
    <w:rsid w:val="00C8071B"/>
    <w:rsid w:val="00C80A18"/>
    <w:rsid w:val="00C82F80"/>
    <w:rsid w:val="00C82FFD"/>
    <w:rsid w:val="00C845D7"/>
    <w:rsid w:val="00C86C07"/>
    <w:rsid w:val="00C87F6D"/>
    <w:rsid w:val="00C912FD"/>
    <w:rsid w:val="00C92313"/>
    <w:rsid w:val="00C925CD"/>
    <w:rsid w:val="00C95058"/>
    <w:rsid w:val="00C9794D"/>
    <w:rsid w:val="00C97CDC"/>
    <w:rsid w:val="00CA0365"/>
    <w:rsid w:val="00CA4AF9"/>
    <w:rsid w:val="00CA5570"/>
    <w:rsid w:val="00CA5764"/>
    <w:rsid w:val="00CB001D"/>
    <w:rsid w:val="00CB3F88"/>
    <w:rsid w:val="00CB5032"/>
    <w:rsid w:val="00CB525D"/>
    <w:rsid w:val="00CB588A"/>
    <w:rsid w:val="00CC24C2"/>
    <w:rsid w:val="00CC4769"/>
    <w:rsid w:val="00CC7B36"/>
    <w:rsid w:val="00CD1F7C"/>
    <w:rsid w:val="00CD5E7F"/>
    <w:rsid w:val="00CD75D4"/>
    <w:rsid w:val="00CE63DD"/>
    <w:rsid w:val="00CF1F1D"/>
    <w:rsid w:val="00CF2562"/>
    <w:rsid w:val="00CF2F06"/>
    <w:rsid w:val="00CF46CC"/>
    <w:rsid w:val="00D00A52"/>
    <w:rsid w:val="00D00A72"/>
    <w:rsid w:val="00D00CA9"/>
    <w:rsid w:val="00D07212"/>
    <w:rsid w:val="00D10398"/>
    <w:rsid w:val="00D15AB7"/>
    <w:rsid w:val="00D165FB"/>
    <w:rsid w:val="00D20C72"/>
    <w:rsid w:val="00D218F6"/>
    <w:rsid w:val="00D22BD9"/>
    <w:rsid w:val="00D26889"/>
    <w:rsid w:val="00D313D6"/>
    <w:rsid w:val="00D3483F"/>
    <w:rsid w:val="00D426F9"/>
    <w:rsid w:val="00D44A84"/>
    <w:rsid w:val="00D46F39"/>
    <w:rsid w:val="00D46FAD"/>
    <w:rsid w:val="00D52C82"/>
    <w:rsid w:val="00D564BF"/>
    <w:rsid w:val="00D57742"/>
    <w:rsid w:val="00D607D4"/>
    <w:rsid w:val="00D6103B"/>
    <w:rsid w:val="00D660E3"/>
    <w:rsid w:val="00D67C4C"/>
    <w:rsid w:val="00D73132"/>
    <w:rsid w:val="00D73AA7"/>
    <w:rsid w:val="00D7468F"/>
    <w:rsid w:val="00D7617A"/>
    <w:rsid w:val="00D77543"/>
    <w:rsid w:val="00D77BC1"/>
    <w:rsid w:val="00D81FEF"/>
    <w:rsid w:val="00D85E2A"/>
    <w:rsid w:val="00D9035C"/>
    <w:rsid w:val="00D94FD0"/>
    <w:rsid w:val="00D95347"/>
    <w:rsid w:val="00D9707C"/>
    <w:rsid w:val="00D97B78"/>
    <w:rsid w:val="00D97F5F"/>
    <w:rsid w:val="00DA086D"/>
    <w:rsid w:val="00DA1A3B"/>
    <w:rsid w:val="00DA1EA1"/>
    <w:rsid w:val="00DA26BB"/>
    <w:rsid w:val="00DA3E25"/>
    <w:rsid w:val="00DA581F"/>
    <w:rsid w:val="00DA58E3"/>
    <w:rsid w:val="00DA7942"/>
    <w:rsid w:val="00DB3416"/>
    <w:rsid w:val="00DB6D80"/>
    <w:rsid w:val="00DC046F"/>
    <w:rsid w:val="00DC33F7"/>
    <w:rsid w:val="00DD0836"/>
    <w:rsid w:val="00DD22DB"/>
    <w:rsid w:val="00DD2657"/>
    <w:rsid w:val="00DD710F"/>
    <w:rsid w:val="00DE1CDE"/>
    <w:rsid w:val="00DE32A4"/>
    <w:rsid w:val="00DE3CB0"/>
    <w:rsid w:val="00DE4AFB"/>
    <w:rsid w:val="00DE74BC"/>
    <w:rsid w:val="00DE7F68"/>
    <w:rsid w:val="00DF4078"/>
    <w:rsid w:val="00DF55A3"/>
    <w:rsid w:val="00DF6043"/>
    <w:rsid w:val="00DF6088"/>
    <w:rsid w:val="00DF6A9F"/>
    <w:rsid w:val="00E002AF"/>
    <w:rsid w:val="00E00D66"/>
    <w:rsid w:val="00E01B79"/>
    <w:rsid w:val="00E03EF2"/>
    <w:rsid w:val="00E13FB4"/>
    <w:rsid w:val="00E16330"/>
    <w:rsid w:val="00E2026B"/>
    <w:rsid w:val="00E21C77"/>
    <w:rsid w:val="00E26C35"/>
    <w:rsid w:val="00E3230E"/>
    <w:rsid w:val="00E3408C"/>
    <w:rsid w:val="00E426A6"/>
    <w:rsid w:val="00E42C18"/>
    <w:rsid w:val="00E45C52"/>
    <w:rsid w:val="00E472F4"/>
    <w:rsid w:val="00E5067B"/>
    <w:rsid w:val="00E50E7A"/>
    <w:rsid w:val="00E53ECE"/>
    <w:rsid w:val="00E72713"/>
    <w:rsid w:val="00E72ACF"/>
    <w:rsid w:val="00E73B1B"/>
    <w:rsid w:val="00E7547F"/>
    <w:rsid w:val="00E8552E"/>
    <w:rsid w:val="00E858C5"/>
    <w:rsid w:val="00E85C82"/>
    <w:rsid w:val="00E85E15"/>
    <w:rsid w:val="00E85FB9"/>
    <w:rsid w:val="00E865D8"/>
    <w:rsid w:val="00E93FBD"/>
    <w:rsid w:val="00E943E2"/>
    <w:rsid w:val="00E94741"/>
    <w:rsid w:val="00E95096"/>
    <w:rsid w:val="00E96042"/>
    <w:rsid w:val="00E964C5"/>
    <w:rsid w:val="00E9735A"/>
    <w:rsid w:val="00E9755C"/>
    <w:rsid w:val="00E97A0C"/>
    <w:rsid w:val="00EA046D"/>
    <w:rsid w:val="00EA36FC"/>
    <w:rsid w:val="00EA76BF"/>
    <w:rsid w:val="00EB238C"/>
    <w:rsid w:val="00EB40C7"/>
    <w:rsid w:val="00EB4E18"/>
    <w:rsid w:val="00EB4E82"/>
    <w:rsid w:val="00EB70E9"/>
    <w:rsid w:val="00EC0492"/>
    <w:rsid w:val="00EC2987"/>
    <w:rsid w:val="00EC3510"/>
    <w:rsid w:val="00EC748F"/>
    <w:rsid w:val="00ED0BC4"/>
    <w:rsid w:val="00ED16EE"/>
    <w:rsid w:val="00ED412C"/>
    <w:rsid w:val="00ED50E0"/>
    <w:rsid w:val="00ED774F"/>
    <w:rsid w:val="00EE0817"/>
    <w:rsid w:val="00EE509E"/>
    <w:rsid w:val="00EE7520"/>
    <w:rsid w:val="00EF1A01"/>
    <w:rsid w:val="00EF23EF"/>
    <w:rsid w:val="00EF5B6C"/>
    <w:rsid w:val="00EF6A4A"/>
    <w:rsid w:val="00EF78D1"/>
    <w:rsid w:val="00F01041"/>
    <w:rsid w:val="00F01B60"/>
    <w:rsid w:val="00F01ECE"/>
    <w:rsid w:val="00F03BB0"/>
    <w:rsid w:val="00F03DB1"/>
    <w:rsid w:val="00F042D9"/>
    <w:rsid w:val="00F077E5"/>
    <w:rsid w:val="00F07876"/>
    <w:rsid w:val="00F11838"/>
    <w:rsid w:val="00F12777"/>
    <w:rsid w:val="00F13798"/>
    <w:rsid w:val="00F2161A"/>
    <w:rsid w:val="00F21F6F"/>
    <w:rsid w:val="00F22A62"/>
    <w:rsid w:val="00F234C4"/>
    <w:rsid w:val="00F24027"/>
    <w:rsid w:val="00F257A3"/>
    <w:rsid w:val="00F25CEE"/>
    <w:rsid w:val="00F34A15"/>
    <w:rsid w:val="00F3786E"/>
    <w:rsid w:val="00F40716"/>
    <w:rsid w:val="00F50293"/>
    <w:rsid w:val="00F50C5F"/>
    <w:rsid w:val="00F53962"/>
    <w:rsid w:val="00F54275"/>
    <w:rsid w:val="00F54EDD"/>
    <w:rsid w:val="00F54F02"/>
    <w:rsid w:val="00F5704C"/>
    <w:rsid w:val="00F66D1F"/>
    <w:rsid w:val="00F70759"/>
    <w:rsid w:val="00F716A7"/>
    <w:rsid w:val="00F73882"/>
    <w:rsid w:val="00F76E0A"/>
    <w:rsid w:val="00F82A58"/>
    <w:rsid w:val="00F82CF9"/>
    <w:rsid w:val="00F84565"/>
    <w:rsid w:val="00F8530D"/>
    <w:rsid w:val="00F86C68"/>
    <w:rsid w:val="00F9692F"/>
    <w:rsid w:val="00FA1010"/>
    <w:rsid w:val="00FA12E5"/>
    <w:rsid w:val="00FA1C31"/>
    <w:rsid w:val="00FB3179"/>
    <w:rsid w:val="00FB5307"/>
    <w:rsid w:val="00FB5C88"/>
    <w:rsid w:val="00FB63E5"/>
    <w:rsid w:val="00FB710D"/>
    <w:rsid w:val="00FC003A"/>
    <w:rsid w:val="00FC00E8"/>
    <w:rsid w:val="00FC204A"/>
    <w:rsid w:val="00FC2540"/>
    <w:rsid w:val="00FC441D"/>
    <w:rsid w:val="00FC5764"/>
    <w:rsid w:val="00FC580A"/>
    <w:rsid w:val="00FC675F"/>
    <w:rsid w:val="00FC777E"/>
    <w:rsid w:val="00FD06E0"/>
    <w:rsid w:val="00FD15CD"/>
    <w:rsid w:val="00FD3768"/>
    <w:rsid w:val="00FD5600"/>
    <w:rsid w:val="00FE2A50"/>
    <w:rsid w:val="00FE2C8A"/>
    <w:rsid w:val="00FE3193"/>
    <w:rsid w:val="00FE43F0"/>
    <w:rsid w:val="00FE511B"/>
    <w:rsid w:val="00FE56F0"/>
    <w:rsid w:val="00FE78CC"/>
    <w:rsid w:val="00FE7A0D"/>
    <w:rsid w:val="00FF017D"/>
    <w:rsid w:val="00FF1365"/>
    <w:rsid w:val="00FF2861"/>
    <w:rsid w:val="00FF2B28"/>
    <w:rsid w:val="00FF596D"/>
    <w:rsid w:val="00FF62FA"/>
    <w:rsid w:val="00FF73D7"/>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F17E"/>
  <w15:docId w15:val="{95E4974E-E8F8-47F4-B6E4-5DB598C9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E7965"/>
    <w:pPr>
      <w:keepNext/>
      <w:keepLines/>
      <w:spacing w:after="360" w:line="360" w:lineRule="auto"/>
      <w:jc w:val="both"/>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D774F"/>
    <w:pPr>
      <w:spacing w:after="0" w:line="240" w:lineRule="auto"/>
    </w:pPr>
    <w:rPr>
      <w:sz w:val="20"/>
      <w:szCs w:val="20"/>
    </w:rPr>
  </w:style>
  <w:style w:type="character" w:customStyle="1" w:styleId="a4">
    <w:name w:val="Текст сноски Знак"/>
    <w:basedOn w:val="a0"/>
    <w:link w:val="a3"/>
    <w:uiPriority w:val="99"/>
    <w:rsid w:val="00ED774F"/>
    <w:rPr>
      <w:sz w:val="20"/>
      <w:szCs w:val="20"/>
    </w:rPr>
  </w:style>
  <w:style w:type="character" w:styleId="a5">
    <w:name w:val="footnote reference"/>
    <w:basedOn w:val="a0"/>
    <w:uiPriority w:val="99"/>
    <w:semiHidden/>
    <w:unhideWhenUsed/>
    <w:rsid w:val="00ED774F"/>
    <w:rPr>
      <w:vertAlign w:val="superscript"/>
    </w:rPr>
  </w:style>
  <w:style w:type="character" w:styleId="a6">
    <w:name w:val="Hyperlink"/>
    <w:basedOn w:val="a0"/>
    <w:uiPriority w:val="99"/>
    <w:unhideWhenUsed/>
    <w:rsid w:val="00C36D73"/>
    <w:rPr>
      <w:color w:val="0563C1" w:themeColor="hyperlink"/>
      <w:u w:val="single"/>
    </w:rPr>
  </w:style>
  <w:style w:type="character" w:styleId="a7">
    <w:name w:val="FollowedHyperlink"/>
    <w:basedOn w:val="a0"/>
    <w:uiPriority w:val="99"/>
    <w:semiHidden/>
    <w:unhideWhenUsed/>
    <w:rsid w:val="00221F9D"/>
    <w:rPr>
      <w:color w:val="954F72" w:themeColor="followedHyperlink"/>
      <w:u w:val="single"/>
    </w:rPr>
  </w:style>
  <w:style w:type="paragraph" w:styleId="a8">
    <w:name w:val="header"/>
    <w:basedOn w:val="a"/>
    <w:link w:val="a9"/>
    <w:uiPriority w:val="99"/>
    <w:unhideWhenUsed/>
    <w:rsid w:val="004055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55C0"/>
  </w:style>
  <w:style w:type="paragraph" w:styleId="aa">
    <w:name w:val="footer"/>
    <w:basedOn w:val="a"/>
    <w:link w:val="ab"/>
    <w:uiPriority w:val="99"/>
    <w:unhideWhenUsed/>
    <w:rsid w:val="004055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55C0"/>
  </w:style>
  <w:style w:type="character" w:customStyle="1" w:styleId="10">
    <w:name w:val="Заголовок 1 Знак"/>
    <w:basedOn w:val="a0"/>
    <w:link w:val="1"/>
    <w:uiPriority w:val="9"/>
    <w:rsid w:val="002E7965"/>
    <w:rPr>
      <w:rFonts w:ascii="Times New Roman" w:eastAsiaTheme="majorEastAsia" w:hAnsi="Times New Roman" w:cstheme="majorBidi"/>
      <w:b/>
      <w:bCs/>
      <w:color w:val="000000" w:themeColor="text1"/>
      <w:sz w:val="28"/>
      <w:szCs w:val="28"/>
    </w:rPr>
  </w:style>
  <w:style w:type="paragraph" w:styleId="ac">
    <w:name w:val="endnote text"/>
    <w:basedOn w:val="a"/>
    <w:link w:val="ad"/>
    <w:uiPriority w:val="99"/>
    <w:semiHidden/>
    <w:unhideWhenUsed/>
    <w:rsid w:val="00523EF1"/>
    <w:pPr>
      <w:spacing w:after="0" w:line="240" w:lineRule="auto"/>
    </w:pPr>
    <w:rPr>
      <w:sz w:val="20"/>
      <w:szCs w:val="20"/>
    </w:rPr>
  </w:style>
  <w:style w:type="character" w:customStyle="1" w:styleId="ad">
    <w:name w:val="Текст концевой сноски Знак"/>
    <w:basedOn w:val="a0"/>
    <w:link w:val="ac"/>
    <w:uiPriority w:val="99"/>
    <w:semiHidden/>
    <w:rsid w:val="00523EF1"/>
    <w:rPr>
      <w:sz w:val="20"/>
      <w:szCs w:val="20"/>
    </w:rPr>
  </w:style>
  <w:style w:type="character" w:styleId="ae">
    <w:name w:val="endnote reference"/>
    <w:basedOn w:val="a0"/>
    <w:uiPriority w:val="99"/>
    <w:semiHidden/>
    <w:unhideWhenUsed/>
    <w:rsid w:val="00523EF1"/>
    <w:rPr>
      <w:vertAlign w:val="superscript"/>
    </w:rPr>
  </w:style>
  <w:style w:type="paragraph" w:styleId="af">
    <w:name w:val="List Paragraph"/>
    <w:basedOn w:val="a"/>
    <w:uiPriority w:val="34"/>
    <w:qFormat/>
    <w:rsid w:val="00A94C04"/>
    <w:pPr>
      <w:ind w:left="720"/>
      <w:contextualSpacing/>
    </w:pPr>
  </w:style>
  <w:style w:type="paragraph" w:customStyle="1" w:styleId="11">
    <w:name w:val="Абзац списка1"/>
    <w:basedOn w:val="a"/>
    <w:rsid w:val="00401ED1"/>
    <w:pPr>
      <w:ind w:left="720"/>
    </w:pPr>
    <w:rPr>
      <w:rFonts w:ascii="Calibri" w:eastAsia="Times New Roman" w:hAnsi="Calibri" w:cs="Times New Roman"/>
    </w:rPr>
  </w:style>
  <w:style w:type="paragraph" w:styleId="af0">
    <w:name w:val="Balloon Text"/>
    <w:basedOn w:val="a"/>
    <w:link w:val="af1"/>
    <w:uiPriority w:val="99"/>
    <w:semiHidden/>
    <w:unhideWhenUsed/>
    <w:rsid w:val="00401ED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1ED1"/>
    <w:rPr>
      <w:rFonts w:ascii="Tahoma" w:hAnsi="Tahoma" w:cs="Tahoma"/>
      <w:sz w:val="16"/>
      <w:szCs w:val="16"/>
    </w:rPr>
  </w:style>
  <w:style w:type="character" w:customStyle="1" w:styleId="snippetequal">
    <w:name w:val="snippet_equal"/>
    <w:basedOn w:val="a0"/>
    <w:rsid w:val="00D52C82"/>
  </w:style>
  <w:style w:type="paragraph" w:styleId="af2">
    <w:name w:val="TOC Heading"/>
    <w:basedOn w:val="1"/>
    <w:next w:val="a"/>
    <w:uiPriority w:val="39"/>
    <w:semiHidden/>
    <w:unhideWhenUsed/>
    <w:qFormat/>
    <w:rsid w:val="009F0843"/>
    <w:pPr>
      <w:spacing w:before="480" w:after="0" w:line="276" w:lineRule="auto"/>
      <w:jc w:val="left"/>
      <w:outlineLvl w:val="9"/>
    </w:pPr>
    <w:rPr>
      <w:rFonts w:asciiTheme="majorHAnsi" w:hAnsiTheme="majorHAnsi"/>
      <w:color w:val="2E74B5" w:themeColor="accent1" w:themeShade="BF"/>
      <w:lang w:eastAsia="ru-RU"/>
    </w:rPr>
  </w:style>
  <w:style w:type="paragraph" w:styleId="12">
    <w:name w:val="toc 1"/>
    <w:basedOn w:val="a"/>
    <w:next w:val="a"/>
    <w:autoRedefine/>
    <w:uiPriority w:val="39"/>
    <w:unhideWhenUsed/>
    <w:rsid w:val="009F0843"/>
    <w:pPr>
      <w:spacing w:after="100"/>
    </w:pPr>
  </w:style>
  <w:style w:type="table" w:styleId="af3">
    <w:name w:val="Table Grid"/>
    <w:basedOn w:val="a1"/>
    <w:uiPriority w:val="39"/>
    <w:rsid w:val="0022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0891">
      <w:bodyDiv w:val="1"/>
      <w:marLeft w:val="0"/>
      <w:marRight w:val="0"/>
      <w:marTop w:val="0"/>
      <w:marBottom w:val="0"/>
      <w:divBdr>
        <w:top w:val="none" w:sz="0" w:space="0" w:color="auto"/>
        <w:left w:val="none" w:sz="0" w:space="0" w:color="auto"/>
        <w:bottom w:val="none" w:sz="0" w:space="0" w:color="auto"/>
        <w:right w:val="none" w:sz="0" w:space="0" w:color="auto"/>
      </w:divBdr>
    </w:div>
    <w:div w:id="93063528">
      <w:bodyDiv w:val="1"/>
      <w:marLeft w:val="0"/>
      <w:marRight w:val="0"/>
      <w:marTop w:val="0"/>
      <w:marBottom w:val="0"/>
      <w:divBdr>
        <w:top w:val="none" w:sz="0" w:space="0" w:color="auto"/>
        <w:left w:val="none" w:sz="0" w:space="0" w:color="auto"/>
        <w:bottom w:val="none" w:sz="0" w:space="0" w:color="auto"/>
        <w:right w:val="none" w:sz="0" w:space="0" w:color="auto"/>
      </w:divBdr>
    </w:div>
    <w:div w:id="297541301">
      <w:bodyDiv w:val="1"/>
      <w:marLeft w:val="0"/>
      <w:marRight w:val="0"/>
      <w:marTop w:val="0"/>
      <w:marBottom w:val="0"/>
      <w:divBdr>
        <w:top w:val="none" w:sz="0" w:space="0" w:color="auto"/>
        <w:left w:val="none" w:sz="0" w:space="0" w:color="auto"/>
        <w:bottom w:val="none" w:sz="0" w:space="0" w:color="auto"/>
        <w:right w:val="none" w:sz="0" w:space="0" w:color="auto"/>
      </w:divBdr>
    </w:div>
    <w:div w:id="651182807">
      <w:bodyDiv w:val="1"/>
      <w:marLeft w:val="0"/>
      <w:marRight w:val="0"/>
      <w:marTop w:val="0"/>
      <w:marBottom w:val="0"/>
      <w:divBdr>
        <w:top w:val="none" w:sz="0" w:space="0" w:color="auto"/>
        <w:left w:val="none" w:sz="0" w:space="0" w:color="auto"/>
        <w:bottom w:val="none" w:sz="0" w:space="0" w:color="auto"/>
        <w:right w:val="none" w:sz="0" w:space="0" w:color="auto"/>
      </w:divBdr>
      <w:divsChild>
        <w:div w:id="346712099">
          <w:marLeft w:val="0"/>
          <w:marRight w:val="0"/>
          <w:marTop w:val="0"/>
          <w:marBottom w:val="60"/>
          <w:divBdr>
            <w:top w:val="none" w:sz="0" w:space="0" w:color="auto"/>
            <w:left w:val="none" w:sz="0" w:space="0" w:color="auto"/>
            <w:bottom w:val="none" w:sz="0" w:space="0" w:color="auto"/>
            <w:right w:val="none" w:sz="0" w:space="0" w:color="auto"/>
          </w:divBdr>
        </w:div>
      </w:divsChild>
    </w:div>
    <w:div w:id="1294405252">
      <w:bodyDiv w:val="1"/>
      <w:marLeft w:val="0"/>
      <w:marRight w:val="0"/>
      <w:marTop w:val="0"/>
      <w:marBottom w:val="0"/>
      <w:divBdr>
        <w:top w:val="none" w:sz="0" w:space="0" w:color="auto"/>
        <w:left w:val="none" w:sz="0" w:space="0" w:color="auto"/>
        <w:bottom w:val="none" w:sz="0" w:space="0" w:color="auto"/>
        <w:right w:val="none" w:sz="0" w:space="0" w:color="auto"/>
      </w:divBdr>
    </w:div>
    <w:div w:id="1576164657">
      <w:bodyDiv w:val="1"/>
      <w:marLeft w:val="0"/>
      <w:marRight w:val="0"/>
      <w:marTop w:val="0"/>
      <w:marBottom w:val="0"/>
      <w:divBdr>
        <w:top w:val="none" w:sz="0" w:space="0" w:color="auto"/>
        <w:left w:val="none" w:sz="0" w:space="0" w:color="auto"/>
        <w:bottom w:val="none" w:sz="0" w:space="0" w:color="auto"/>
        <w:right w:val="none" w:sz="0" w:space="0" w:color="auto"/>
      </w:divBdr>
    </w:div>
    <w:div w:id="20573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p.ru/index.php?id=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184C-E865-4A25-BCFC-6E43D94E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14219</Words>
  <Characters>81050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2021-11-29T12:23:00Z</cp:lastPrinted>
  <dcterms:created xsi:type="dcterms:W3CDTF">2021-11-28T19:33:00Z</dcterms:created>
  <dcterms:modified xsi:type="dcterms:W3CDTF">2022-10-13T17:08:00Z</dcterms:modified>
</cp:coreProperties>
</file>