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C0" w:rsidRPr="005B60F5" w:rsidRDefault="00B94EB9" w:rsidP="006307C0">
      <w:pPr>
        <w:spacing w:after="0" w:line="240" w:lineRule="auto"/>
        <w:jc w:val="both"/>
        <w:rPr>
          <w:rFonts w:ascii="Times New Roman" w:hAnsi="Times New Roman" w:cs="Times New Roman"/>
          <w:b/>
          <w:sz w:val="28"/>
          <w:szCs w:val="28"/>
        </w:rPr>
      </w:pPr>
      <w:proofErr w:type="spellStart"/>
      <w:r>
        <w:rPr>
          <w:rStyle w:val="FontStyle50"/>
          <w:rFonts w:eastAsiaTheme="majorEastAsia"/>
          <w:b/>
          <w:sz w:val="28"/>
          <w:szCs w:val="28"/>
        </w:rPr>
        <w:t>Филлипов</w:t>
      </w:r>
      <w:proofErr w:type="spellEnd"/>
      <w:r>
        <w:rPr>
          <w:rStyle w:val="FontStyle50"/>
          <w:rFonts w:eastAsiaTheme="majorEastAsia"/>
          <w:b/>
          <w:sz w:val="28"/>
          <w:szCs w:val="28"/>
        </w:rPr>
        <w:t xml:space="preserve"> Андрей Михайлович</w:t>
      </w:r>
      <w:r w:rsidR="006307C0">
        <w:rPr>
          <w:rStyle w:val="FontStyle50"/>
          <w:rFonts w:eastAsiaTheme="majorEastAsia"/>
          <w:b/>
          <w:sz w:val="28"/>
          <w:szCs w:val="28"/>
        </w:rPr>
        <w:t>,</w:t>
      </w:r>
    </w:p>
    <w:p w:rsidR="006307C0" w:rsidRPr="002C1AF9" w:rsidRDefault="006307C0" w:rsidP="006307C0">
      <w:pPr>
        <w:pStyle w:val="Style19"/>
        <w:widowControl/>
        <w:tabs>
          <w:tab w:val="left" w:pos="2141"/>
          <w:tab w:val="left" w:pos="3965"/>
        </w:tabs>
        <w:spacing w:line="240" w:lineRule="auto"/>
        <w:rPr>
          <w:rStyle w:val="FontStyle50"/>
          <w:rFonts w:eastAsiaTheme="majorEastAsia"/>
          <w:sz w:val="28"/>
          <w:szCs w:val="28"/>
        </w:rPr>
      </w:pPr>
      <w:r>
        <w:rPr>
          <w:rStyle w:val="FontStyle50"/>
          <w:rFonts w:eastAsiaTheme="majorEastAsia"/>
          <w:sz w:val="28"/>
          <w:szCs w:val="28"/>
        </w:rPr>
        <w:t xml:space="preserve">Курсант </w:t>
      </w:r>
      <w:r w:rsidRPr="002C1AF9">
        <w:rPr>
          <w:rStyle w:val="FontStyle50"/>
          <w:rFonts w:eastAsiaTheme="majorEastAsia"/>
          <w:sz w:val="28"/>
          <w:szCs w:val="28"/>
        </w:rPr>
        <w:t xml:space="preserve">Рязанского филиала Московского университета </w:t>
      </w:r>
    </w:p>
    <w:p w:rsidR="006307C0" w:rsidRDefault="006307C0" w:rsidP="006307C0">
      <w:pPr>
        <w:pStyle w:val="Style19"/>
        <w:widowControl/>
        <w:tabs>
          <w:tab w:val="left" w:pos="2141"/>
          <w:tab w:val="left" w:pos="3965"/>
        </w:tabs>
        <w:spacing w:line="240" w:lineRule="auto"/>
        <w:rPr>
          <w:rStyle w:val="FontStyle50"/>
          <w:rFonts w:eastAsiaTheme="majorEastAsia"/>
          <w:sz w:val="28"/>
          <w:szCs w:val="28"/>
        </w:rPr>
      </w:pPr>
      <w:r w:rsidRPr="002C1AF9">
        <w:rPr>
          <w:rStyle w:val="FontStyle50"/>
          <w:rFonts w:eastAsiaTheme="majorEastAsia"/>
          <w:sz w:val="28"/>
          <w:szCs w:val="28"/>
        </w:rPr>
        <w:t>МВД России</w:t>
      </w:r>
      <w:r>
        <w:rPr>
          <w:rStyle w:val="FontStyle50"/>
          <w:rFonts w:eastAsiaTheme="majorEastAsia"/>
          <w:sz w:val="28"/>
          <w:szCs w:val="28"/>
        </w:rPr>
        <w:t xml:space="preserve"> имени В.Я. </w:t>
      </w:r>
      <w:proofErr w:type="spellStart"/>
      <w:r>
        <w:rPr>
          <w:rStyle w:val="FontStyle50"/>
          <w:rFonts w:eastAsiaTheme="majorEastAsia"/>
          <w:sz w:val="28"/>
          <w:szCs w:val="28"/>
        </w:rPr>
        <w:t>Кикотя</w:t>
      </w:r>
      <w:proofErr w:type="spellEnd"/>
    </w:p>
    <w:p w:rsidR="006307C0" w:rsidRDefault="00B94EB9" w:rsidP="006307C0">
      <w:pPr>
        <w:pStyle w:val="Style19"/>
        <w:widowControl/>
        <w:tabs>
          <w:tab w:val="left" w:pos="2141"/>
          <w:tab w:val="left" w:pos="3965"/>
        </w:tabs>
        <w:spacing w:line="240" w:lineRule="auto"/>
        <w:rPr>
          <w:rStyle w:val="FontStyle50"/>
          <w:rFonts w:eastAsiaTheme="majorEastAsia"/>
          <w:sz w:val="28"/>
          <w:szCs w:val="28"/>
        </w:rPr>
      </w:pPr>
      <w:r>
        <w:rPr>
          <w:rStyle w:val="FontStyle50"/>
          <w:rFonts w:eastAsiaTheme="majorEastAsia"/>
          <w:sz w:val="28"/>
          <w:szCs w:val="28"/>
        </w:rPr>
        <w:t>сержант</w:t>
      </w:r>
      <w:r w:rsidR="006307C0">
        <w:rPr>
          <w:rStyle w:val="FontStyle50"/>
          <w:rFonts w:eastAsiaTheme="majorEastAsia"/>
          <w:sz w:val="28"/>
          <w:szCs w:val="28"/>
        </w:rPr>
        <w:t xml:space="preserve"> полиции </w:t>
      </w:r>
    </w:p>
    <w:p w:rsidR="006307C0" w:rsidRPr="006307C0" w:rsidRDefault="006307C0" w:rsidP="006307C0">
      <w:pPr>
        <w:tabs>
          <w:tab w:val="left" w:pos="915"/>
        </w:tabs>
        <w:spacing w:after="0" w:line="240" w:lineRule="auto"/>
        <w:jc w:val="both"/>
        <w:rPr>
          <w:rFonts w:ascii="Times New Roman" w:hAnsi="Times New Roman" w:cs="Times New Roman"/>
          <w:sz w:val="28"/>
          <w:szCs w:val="28"/>
        </w:rPr>
      </w:pPr>
      <w:r w:rsidRPr="006307C0">
        <w:rPr>
          <w:rFonts w:ascii="Times New Roman" w:hAnsi="Times New Roman" w:cs="Times New Roman"/>
          <w:sz w:val="28"/>
          <w:szCs w:val="28"/>
        </w:rPr>
        <w:t>Научный руководитель</w:t>
      </w:r>
    </w:p>
    <w:p w:rsidR="006307C0" w:rsidRPr="005B60F5" w:rsidRDefault="006307C0" w:rsidP="006307C0">
      <w:pPr>
        <w:tabs>
          <w:tab w:val="left" w:pos="91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Теткин Денис Валентинович,</w:t>
      </w:r>
    </w:p>
    <w:p w:rsidR="006307C0" w:rsidRPr="00005F8B" w:rsidRDefault="006307C0" w:rsidP="00630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w:t>
      </w:r>
      <w:r w:rsidRPr="00005F8B">
        <w:rPr>
          <w:rFonts w:ascii="Times New Roman" w:hAnsi="Times New Roman" w:cs="Times New Roman"/>
          <w:sz w:val="28"/>
          <w:szCs w:val="28"/>
        </w:rPr>
        <w:t xml:space="preserve"> кафедры уголовного процесса </w:t>
      </w:r>
    </w:p>
    <w:p w:rsidR="006307C0" w:rsidRPr="00005F8B" w:rsidRDefault="006307C0" w:rsidP="006307C0">
      <w:pPr>
        <w:spacing w:after="0" w:line="240" w:lineRule="auto"/>
        <w:jc w:val="both"/>
        <w:rPr>
          <w:rFonts w:ascii="Times New Roman" w:hAnsi="Times New Roman" w:cs="Times New Roman"/>
          <w:sz w:val="28"/>
          <w:szCs w:val="28"/>
        </w:rPr>
      </w:pPr>
      <w:r w:rsidRPr="00005F8B">
        <w:rPr>
          <w:rFonts w:ascii="Times New Roman" w:hAnsi="Times New Roman" w:cs="Times New Roman"/>
          <w:sz w:val="28"/>
          <w:szCs w:val="28"/>
        </w:rPr>
        <w:t xml:space="preserve">Рязанского филиала Московского университета </w:t>
      </w:r>
    </w:p>
    <w:p w:rsidR="006307C0" w:rsidRPr="00005F8B" w:rsidRDefault="006307C0" w:rsidP="00630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МВД</w:t>
      </w:r>
      <w:r w:rsidRPr="00005F8B">
        <w:rPr>
          <w:rFonts w:ascii="Times New Roman" w:hAnsi="Times New Roman" w:cs="Times New Roman"/>
          <w:sz w:val="28"/>
          <w:szCs w:val="28"/>
        </w:rPr>
        <w:t xml:space="preserve"> России имени В.Я. </w:t>
      </w:r>
      <w:proofErr w:type="spellStart"/>
      <w:r w:rsidRPr="00005F8B">
        <w:rPr>
          <w:rFonts w:ascii="Times New Roman" w:hAnsi="Times New Roman" w:cs="Times New Roman"/>
          <w:sz w:val="28"/>
          <w:szCs w:val="28"/>
        </w:rPr>
        <w:t>Кикотя</w:t>
      </w:r>
      <w:proofErr w:type="spellEnd"/>
      <w:r w:rsidRPr="00005F8B">
        <w:rPr>
          <w:rFonts w:ascii="Times New Roman" w:hAnsi="Times New Roman" w:cs="Times New Roman"/>
          <w:sz w:val="28"/>
          <w:szCs w:val="28"/>
        </w:rPr>
        <w:t xml:space="preserve">, </w:t>
      </w:r>
    </w:p>
    <w:p w:rsidR="006307C0" w:rsidRDefault="006307C0" w:rsidP="006307C0">
      <w:pPr>
        <w:tabs>
          <w:tab w:val="left" w:pos="4020"/>
        </w:tabs>
        <w:spacing w:after="0" w:line="240" w:lineRule="auto"/>
        <w:jc w:val="both"/>
        <w:rPr>
          <w:rFonts w:ascii="Times New Roman" w:hAnsi="Times New Roman" w:cs="Times New Roman"/>
          <w:sz w:val="28"/>
          <w:szCs w:val="28"/>
        </w:rPr>
      </w:pPr>
      <w:r w:rsidRPr="00005F8B">
        <w:rPr>
          <w:rFonts w:ascii="Times New Roman" w:hAnsi="Times New Roman" w:cs="Times New Roman"/>
          <w:sz w:val="28"/>
          <w:szCs w:val="28"/>
        </w:rPr>
        <w:t xml:space="preserve">кандидат юридических наук, </w:t>
      </w:r>
      <w:r>
        <w:rPr>
          <w:rFonts w:ascii="Times New Roman" w:hAnsi="Times New Roman" w:cs="Times New Roman"/>
          <w:sz w:val="28"/>
          <w:szCs w:val="28"/>
        </w:rPr>
        <w:tab/>
      </w:r>
    </w:p>
    <w:p w:rsidR="00390371" w:rsidRDefault="006307C0" w:rsidP="00643527">
      <w:pPr>
        <w:tabs>
          <w:tab w:val="left" w:pos="915"/>
        </w:tabs>
        <w:spacing w:after="0" w:line="240" w:lineRule="auto"/>
        <w:jc w:val="both"/>
        <w:rPr>
          <w:rFonts w:ascii="Times New Roman" w:hAnsi="Times New Roman" w:cs="Times New Roman"/>
          <w:sz w:val="28"/>
          <w:szCs w:val="28"/>
        </w:rPr>
      </w:pPr>
      <w:r w:rsidRPr="00005F8B">
        <w:rPr>
          <w:rFonts w:ascii="Times New Roman" w:hAnsi="Times New Roman" w:cs="Times New Roman"/>
          <w:sz w:val="28"/>
          <w:szCs w:val="28"/>
        </w:rPr>
        <w:t xml:space="preserve">полковник полиции </w:t>
      </w:r>
    </w:p>
    <w:p w:rsidR="00643527" w:rsidRDefault="00217F51" w:rsidP="00643527">
      <w:pPr>
        <w:tabs>
          <w:tab w:val="left" w:pos="915"/>
        </w:tabs>
        <w:spacing w:after="0" w:line="240" w:lineRule="auto"/>
        <w:jc w:val="both"/>
        <w:rPr>
          <w:rFonts w:ascii="Times New Roman" w:hAnsi="Times New Roman" w:cs="Times New Roman"/>
          <w:sz w:val="28"/>
          <w:szCs w:val="28"/>
        </w:rPr>
      </w:pPr>
      <w:r w:rsidRPr="00217F51">
        <w:rPr>
          <w:rFonts w:ascii="Times New Roman" w:hAnsi="Times New Roman" w:cs="Times New Roman"/>
          <w:b/>
          <w:sz w:val="28"/>
          <w:szCs w:val="28"/>
        </w:rPr>
        <w:t>Аннотация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данной статье был проведен анализ следственной деятельности и института доказательств. При помощи данного анализа автору удалось рассмотреть, что такое следственная деятельность ее основные направления и развития, а также удалось понять взаимосвязь с институтом доказательств. Было установлено, что на доказательствах лежит вся деятельность следователя, для успешного раскрытия преступлений. Далее была рассмотрена историческая обусловленность развития и становления доказательств в Российской Федерации. При помощи данной статьи было изучено как появлялись доказательства и этапы их становления.</w:t>
      </w:r>
    </w:p>
    <w:p w:rsidR="00217F51" w:rsidRPr="00643527" w:rsidRDefault="00217F51" w:rsidP="00643527">
      <w:pPr>
        <w:tabs>
          <w:tab w:val="left" w:pos="915"/>
        </w:tabs>
        <w:spacing w:after="0" w:line="240" w:lineRule="auto"/>
        <w:jc w:val="both"/>
        <w:rPr>
          <w:rFonts w:ascii="Times New Roman" w:hAnsi="Times New Roman" w:cs="Times New Roman"/>
          <w:sz w:val="28"/>
          <w:szCs w:val="28"/>
        </w:rPr>
      </w:pPr>
      <w:bookmarkStart w:id="0" w:name="_GoBack"/>
      <w:r w:rsidRPr="00217F51">
        <w:rPr>
          <w:rFonts w:ascii="Times New Roman" w:hAnsi="Times New Roman" w:cs="Times New Roman"/>
          <w:b/>
          <w:sz w:val="28"/>
          <w:szCs w:val="28"/>
        </w:rPr>
        <w:t>Ключевые слова</w:t>
      </w:r>
      <w:bookmarkEnd w:id="0"/>
      <w:r>
        <w:rPr>
          <w:rFonts w:ascii="Times New Roman" w:hAnsi="Times New Roman" w:cs="Times New Roman"/>
          <w:sz w:val="28"/>
          <w:szCs w:val="28"/>
        </w:rPr>
        <w:t>: Следственная деятельность, процессуальные действия собирание доказательств, доказывание, доказательства, уголовное судопроизводство, уголовно- процессуальный кодекс</w:t>
      </w:r>
    </w:p>
    <w:p w:rsidR="004931D6" w:rsidRPr="004931D6" w:rsidRDefault="00390371" w:rsidP="004931D6">
      <w:pPr>
        <w:widowControl w:val="0"/>
        <w:autoSpaceDE w:val="0"/>
        <w:autoSpaceDN w:val="0"/>
        <w:spacing w:after="36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Следственная деятельность и институт доказательств: отдельные исторические аспекты становления и развития</w:t>
      </w:r>
      <w:r w:rsidRPr="0039037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 уголовном судопроизводстве</w:t>
      </w:r>
    </w:p>
    <w:p w:rsidR="004931D6" w:rsidRDefault="004931D6" w:rsidP="00001544">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4931D6">
        <w:rPr>
          <w:rFonts w:ascii="Times New Roman" w:eastAsia="Times New Roman" w:hAnsi="Times New Roman" w:cs="Times New Roman"/>
          <w:sz w:val="24"/>
          <w:szCs w:val="24"/>
          <w:lang w:eastAsia="ru-RU"/>
        </w:rPr>
        <w:t>Деятельность по расследованию преступлений основана на уголовно-процессуальном законе и на этом основании действия и решения следователя можно назвать процессуальными. Вместе с тем, уголовно</w:t>
      </w:r>
      <w:r>
        <w:rPr>
          <w:rFonts w:ascii="Times New Roman" w:eastAsia="Times New Roman" w:hAnsi="Times New Roman" w:cs="Times New Roman"/>
          <w:sz w:val="24"/>
          <w:szCs w:val="24"/>
          <w:lang w:eastAsia="ru-RU"/>
        </w:rPr>
        <w:t>-</w:t>
      </w:r>
      <w:r w:rsidRPr="004931D6">
        <w:rPr>
          <w:rFonts w:ascii="Times New Roman" w:eastAsia="Times New Roman" w:hAnsi="Times New Roman" w:cs="Times New Roman"/>
          <w:sz w:val="24"/>
          <w:szCs w:val="24"/>
          <w:lang w:eastAsia="ru-RU"/>
        </w:rPr>
        <w:t>процессуальная природа предварительного расследования обусловливает обязательность выполнения следователем раз</w:t>
      </w:r>
      <w:r>
        <w:rPr>
          <w:rFonts w:ascii="Times New Roman" w:eastAsia="Times New Roman" w:hAnsi="Times New Roman" w:cs="Times New Roman"/>
          <w:sz w:val="24"/>
          <w:szCs w:val="24"/>
          <w:lang w:eastAsia="ru-RU"/>
        </w:rPr>
        <w:t xml:space="preserve">личных процессуальных действий </w:t>
      </w:r>
      <w:r w:rsidRPr="004931D6">
        <w:rPr>
          <w:rFonts w:ascii="Times New Roman" w:eastAsia="Times New Roman" w:hAnsi="Times New Roman" w:cs="Times New Roman"/>
          <w:sz w:val="24"/>
          <w:szCs w:val="24"/>
          <w:lang w:eastAsia="ru-RU"/>
        </w:rPr>
        <w:t>направленных на собира</w:t>
      </w:r>
      <w:r>
        <w:rPr>
          <w:rFonts w:ascii="Times New Roman" w:eastAsia="Times New Roman" w:hAnsi="Times New Roman" w:cs="Times New Roman"/>
          <w:sz w:val="24"/>
          <w:szCs w:val="24"/>
          <w:lang w:eastAsia="ru-RU"/>
        </w:rPr>
        <w:t>ние доказательств и их проверку.</w:t>
      </w:r>
      <w:r w:rsidRPr="004931D6">
        <w:rPr>
          <w:rFonts w:ascii="Times New Roman" w:eastAsia="Times New Roman" w:hAnsi="Times New Roman" w:cs="Times New Roman"/>
          <w:sz w:val="24"/>
          <w:szCs w:val="24"/>
          <w:lang w:eastAsia="ru-RU"/>
        </w:rPr>
        <w:t xml:space="preserve"> Действующее процессуальное законодательство не содержит толкования значения термина «следственные действия», хотя дает понятие «процессуальные действия», что охватывает следственное, судебное и иное уголовно-процессуальное действие, поэтому понятие «процессуальное действие» следует считать общим относительно п</w:t>
      </w:r>
      <w:r>
        <w:rPr>
          <w:rFonts w:ascii="Times New Roman" w:eastAsia="Times New Roman" w:hAnsi="Times New Roman" w:cs="Times New Roman"/>
          <w:sz w:val="24"/>
          <w:szCs w:val="24"/>
          <w:lang w:eastAsia="ru-RU"/>
        </w:rPr>
        <w:t xml:space="preserve">онятия «следственное действие». </w:t>
      </w:r>
      <w:r w:rsidRPr="004931D6">
        <w:rPr>
          <w:rFonts w:ascii="Times New Roman" w:eastAsia="Times New Roman" w:hAnsi="Times New Roman" w:cs="Times New Roman"/>
          <w:sz w:val="24"/>
          <w:szCs w:val="24"/>
          <w:lang w:eastAsia="ru-RU"/>
        </w:rPr>
        <w:t>Под следственным действием понимается проводимый в соответствии с уголовно-процессуальным законом вид деятельности по обнаружению и закреплению доказательств. Как в этом, так и в других известных определениях понятия следственного действия обычно раскрываются его познавательная и нормативные стороны, которые имеют важное практическое значение для всего процесса доказывания.</w:t>
      </w:r>
      <w:r w:rsidRPr="004931D6">
        <w:t xml:space="preserve"> </w:t>
      </w:r>
      <w:r w:rsidRPr="004931D6">
        <w:rPr>
          <w:rFonts w:ascii="Times New Roman" w:eastAsia="Times New Roman" w:hAnsi="Times New Roman" w:cs="Times New Roman"/>
          <w:sz w:val="24"/>
          <w:szCs w:val="24"/>
          <w:lang w:eastAsia="ru-RU"/>
        </w:rPr>
        <w:t>В аспекте познавательной стороны следственное действие представляет собой способ собирания доказательств, так как следователь в результате его проведения получает сведения об обстоятельствах, подлежащих доказыванию по уголовному делу. Законный способ их получения, фиксация в соответствующей процессуальной форме придает им статус доказательств.</w:t>
      </w:r>
      <w:r w:rsidRPr="004931D6">
        <w:t xml:space="preserve"> </w:t>
      </w:r>
      <w:r w:rsidRPr="004931D6">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изводство следственных действий </w:t>
      </w:r>
      <w:r w:rsidRPr="004931D6">
        <w:rPr>
          <w:rFonts w:ascii="Times New Roman" w:eastAsia="Times New Roman" w:hAnsi="Times New Roman" w:cs="Times New Roman"/>
          <w:sz w:val="24"/>
          <w:szCs w:val="24"/>
          <w:lang w:eastAsia="ru-RU"/>
        </w:rPr>
        <w:t>является основным способом собирания и проверки доказательств. Достижение целей уголовного судопроизводства</w:t>
      </w:r>
      <w:r>
        <w:rPr>
          <w:rFonts w:ascii="Times New Roman" w:eastAsia="Times New Roman" w:hAnsi="Times New Roman" w:cs="Times New Roman"/>
          <w:sz w:val="24"/>
          <w:szCs w:val="24"/>
          <w:lang w:eastAsia="ru-RU"/>
        </w:rPr>
        <w:t xml:space="preserve"> </w:t>
      </w:r>
      <w:r w:rsidRPr="004931D6">
        <w:rPr>
          <w:rFonts w:ascii="Times New Roman" w:eastAsia="Times New Roman" w:hAnsi="Times New Roman" w:cs="Times New Roman"/>
          <w:sz w:val="24"/>
          <w:szCs w:val="24"/>
          <w:lang w:eastAsia="ru-RU"/>
        </w:rPr>
        <w:t>не представ</w:t>
      </w:r>
      <w:r>
        <w:rPr>
          <w:rFonts w:ascii="Times New Roman" w:eastAsia="Times New Roman" w:hAnsi="Times New Roman" w:cs="Times New Roman"/>
          <w:sz w:val="24"/>
          <w:szCs w:val="24"/>
          <w:lang w:eastAsia="ru-RU"/>
        </w:rPr>
        <w:t xml:space="preserve">ляется возможным без проверки и </w:t>
      </w:r>
      <w:r w:rsidRPr="004931D6">
        <w:rPr>
          <w:rFonts w:ascii="Times New Roman" w:eastAsia="Times New Roman" w:hAnsi="Times New Roman" w:cs="Times New Roman"/>
          <w:sz w:val="24"/>
          <w:szCs w:val="24"/>
          <w:lang w:eastAsia="ru-RU"/>
        </w:rPr>
        <w:t>оценки до</w:t>
      </w:r>
      <w:r>
        <w:rPr>
          <w:rFonts w:ascii="Times New Roman" w:eastAsia="Times New Roman" w:hAnsi="Times New Roman" w:cs="Times New Roman"/>
          <w:sz w:val="24"/>
          <w:szCs w:val="24"/>
          <w:lang w:eastAsia="ru-RU"/>
        </w:rPr>
        <w:t xml:space="preserve">казательственной информации для </w:t>
      </w:r>
      <w:r w:rsidRPr="004931D6">
        <w:rPr>
          <w:rFonts w:ascii="Times New Roman" w:eastAsia="Times New Roman" w:hAnsi="Times New Roman" w:cs="Times New Roman"/>
          <w:sz w:val="24"/>
          <w:szCs w:val="24"/>
          <w:lang w:eastAsia="ru-RU"/>
        </w:rPr>
        <w:lastRenderedPageBreak/>
        <w:t>объективн</w:t>
      </w:r>
      <w:r>
        <w:rPr>
          <w:rFonts w:ascii="Times New Roman" w:eastAsia="Times New Roman" w:hAnsi="Times New Roman" w:cs="Times New Roman"/>
          <w:sz w:val="24"/>
          <w:szCs w:val="24"/>
          <w:lang w:eastAsia="ru-RU"/>
        </w:rPr>
        <w:t xml:space="preserve">ого установления обстоятельств, </w:t>
      </w:r>
      <w:r w:rsidRPr="004931D6">
        <w:rPr>
          <w:rFonts w:ascii="Times New Roman" w:eastAsia="Times New Roman" w:hAnsi="Times New Roman" w:cs="Times New Roman"/>
          <w:sz w:val="24"/>
          <w:szCs w:val="24"/>
          <w:lang w:eastAsia="ru-RU"/>
        </w:rPr>
        <w:t>подлежащих доказыванию. Такие следственные действия,</w:t>
      </w:r>
      <w:r>
        <w:rPr>
          <w:rFonts w:ascii="Times New Roman" w:eastAsia="Times New Roman" w:hAnsi="Times New Roman" w:cs="Times New Roman"/>
          <w:sz w:val="24"/>
          <w:szCs w:val="24"/>
          <w:lang w:eastAsia="ru-RU"/>
        </w:rPr>
        <w:t xml:space="preserve"> как опознание, следственный </w:t>
      </w:r>
      <w:r w:rsidRPr="004931D6">
        <w:rPr>
          <w:rFonts w:ascii="Times New Roman" w:eastAsia="Times New Roman" w:hAnsi="Times New Roman" w:cs="Times New Roman"/>
          <w:sz w:val="24"/>
          <w:szCs w:val="24"/>
          <w:lang w:eastAsia="ru-RU"/>
        </w:rPr>
        <w:t>эксперимент, очная ставка, проверка показаний на месте, получение образцов для сравнительного исследования, судебная экспертиза,</w:t>
      </w:r>
      <w:r>
        <w:rPr>
          <w:rFonts w:ascii="Times New Roman" w:eastAsia="Times New Roman" w:hAnsi="Times New Roman" w:cs="Times New Roman"/>
          <w:sz w:val="24"/>
          <w:szCs w:val="24"/>
          <w:lang w:eastAsia="ru-RU"/>
        </w:rPr>
        <w:t xml:space="preserve"> </w:t>
      </w:r>
      <w:r w:rsidRPr="004931D6">
        <w:rPr>
          <w:rFonts w:ascii="Times New Roman" w:eastAsia="Times New Roman" w:hAnsi="Times New Roman" w:cs="Times New Roman"/>
          <w:sz w:val="24"/>
          <w:szCs w:val="24"/>
          <w:lang w:eastAsia="ru-RU"/>
        </w:rPr>
        <w:t>имеют свои</w:t>
      </w:r>
      <w:r>
        <w:rPr>
          <w:rFonts w:ascii="Times New Roman" w:eastAsia="Times New Roman" w:hAnsi="Times New Roman" w:cs="Times New Roman"/>
          <w:sz w:val="24"/>
          <w:szCs w:val="24"/>
          <w:lang w:eastAsia="ru-RU"/>
        </w:rPr>
        <w:t xml:space="preserve">м основным назначением проверку доказательств. </w:t>
      </w:r>
      <w:r w:rsidRPr="004931D6">
        <w:rPr>
          <w:rFonts w:ascii="Times New Roman" w:eastAsia="Times New Roman" w:hAnsi="Times New Roman" w:cs="Times New Roman"/>
          <w:sz w:val="24"/>
          <w:szCs w:val="24"/>
          <w:lang w:eastAsia="ru-RU"/>
        </w:rPr>
        <w:t>След</w:t>
      </w:r>
      <w:r>
        <w:rPr>
          <w:rFonts w:ascii="Times New Roman" w:eastAsia="Times New Roman" w:hAnsi="Times New Roman" w:cs="Times New Roman"/>
          <w:sz w:val="24"/>
          <w:szCs w:val="24"/>
          <w:lang w:eastAsia="ru-RU"/>
        </w:rPr>
        <w:t xml:space="preserve">ственные действия, направленные </w:t>
      </w:r>
      <w:r w:rsidRPr="004931D6">
        <w:rPr>
          <w:rFonts w:ascii="Times New Roman" w:eastAsia="Times New Roman" w:hAnsi="Times New Roman" w:cs="Times New Roman"/>
          <w:sz w:val="24"/>
          <w:szCs w:val="24"/>
          <w:lang w:eastAsia="ru-RU"/>
        </w:rPr>
        <w:t>на проверк</w:t>
      </w:r>
      <w:r>
        <w:rPr>
          <w:rFonts w:ascii="Times New Roman" w:eastAsia="Times New Roman" w:hAnsi="Times New Roman" w:cs="Times New Roman"/>
          <w:sz w:val="24"/>
          <w:szCs w:val="24"/>
          <w:lang w:eastAsia="ru-RU"/>
        </w:rPr>
        <w:t xml:space="preserve">у доказательств, обладают рядом </w:t>
      </w:r>
      <w:r w:rsidRPr="004931D6">
        <w:rPr>
          <w:rFonts w:ascii="Times New Roman" w:eastAsia="Times New Roman" w:hAnsi="Times New Roman" w:cs="Times New Roman"/>
          <w:sz w:val="24"/>
          <w:szCs w:val="24"/>
          <w:lang w:eastAsia="ru-RU"/>
        </w:rPr>
        <w:t>признаков (</w:t>
      </w:r>
      <w:r>
        <w:rPr>
          <w:rFonts w:ascii="Times New Roman" w:eastAsia="Times New Roman" w:hAnsi="Times New Roman" w:cs="Times New Roman"/>
          <w:sz w:val="24"/>
          <w:szCs w:val="24"/>
          <w:lang w:eastAsia="ru-RU"/>
        </w:rPr>
        <w:t xml:space="preserve">свойств), которые проявляются в </w:t>
      </w:r>
      <w:r w:rsidRPr="004931D6">
        <w:rPr>
          <w:rFonts w:ascii="Times New Roman" w:eastAsia="Times New Roman" w:hAnsi="Times New Roman" w:cs="Times New Roman"/>
          <w:sz w:val="24"/>
          <w:szCs w:val="24"/>
          <w:lang w:eastAsia="ru-RU"/>
        </w:rPr>
        <w:t>разной степен</w:t>
      </w:r>
      <w:r>
        <w:rPr>
          <w:rFonts w:ascii="Times New Roman" w:eastAsia="Times New Roman" w:hAnsi="Times New Roman" w:cs="Times New Roman"/>
          <w:sz w:val="24"/>
          <w:szCs w:val="24"/>
          <w:lang w:eastAsia="ru-RU"/>
        </w:rPr>
        <w:t xml:space="preserve">и. Это объяснимо, т.к. на выбор </w:t>
      </w:r>
      <w:r w:rsidRPr="004931D6">
        <w:rPr>
          <w:rFonts w:ascii="Times New Roman" w:eastAsia="Times New Roman" w:hAnsi="Times New Roman" w:cs="Times New Roman"/>
          <w:sz w:val="24"/>
          <w:szCs w:val="24"/>
          <w:lang w:eastAsia="ru-RU"/>
        </w:rPr>
        <w:t>следственного действия и порядок его производства влияют многие факторы</w:t>
      </w:r>
      <w:r>
        <w:rPr>
          <w:rFonts w:ascii="Times New Roman" w:eastAsia="Times New Roman" w:hAnsi="Times New Roman" w:cs="Times New Roman"/>
          <w:sz w:val="24"/>
          <w:szCs w:val="24"/>
          <w:lang w:eastAsia="ru-RU"/>
        </w:rPr>
        <w:t>.</w:t>
      </w:r>
      <w:r w:rsidRPr="004931D6">
        <w:t xml:space="preserve"> </w:t>
      </w:r>
      <w:r w:rsidRPr="004931D6">
        <w:rPr>
          <w:rFonts w:ascii="Times New Roman" w:eastAsia="Times New Roman" w:hAnsi="Times New Roman" w:cs="Times New Roman"/>
          <w:sz w:val="24"/>
          <w:szCs w:val="24"/>
          <w:lang w:eastAsia="ru-RU"/>
        </w:rPr>
        <w:t>Доказательства являются основным средством установления обстоятельств, предусмотренных ст</w:t>
      </w:r>
      <w:r>
        <w:rPr>
          <w:rFonts w:ascii="Times New Roman" w:eastAsia="Times New Roman" w:hAnsi="Times New Roman" w:cs="Times New Roman"/>
          <w:sz w:val="24"/>
          <w:szCs w:val="24"/>
          <w:lang w:eastAsia="ru-RU"/>
        </w:rPr>
        <w:t xml:space="preserve">. 73 УПК РФ. Поскольку проверка </w:t>
      </w:r>
      <w:r w:rsidRPr="004931D6">
        <w:rPr>
          <w:rFonts w:ascii="Times New Roman" w:eastAsia="Times New Roman" w:hAnsi="Times New Roman" w:cs="Times New Roman"/>
          <w:sz w:val="24"/>
          <w:szCs w:val="24"/>
          <w:lang w:eastAsia="ru-RU"/>
        </w:rPr>
        <w:t>доказательств осуществляется путем их сопоставления, установления источников, получения новых доказательств, подтверждающих</w:t>
      </w:r>
      <w:r>
        <w:rPr>
          <w:rFonts w:ascii="Times New Roman" w:eastAsia="Times New Roman" w:hAnsi="Times New Roman" w:cs="Times New Roman"/>
          <w:sz w:val="24"/>
          <w:szCs w:val="24"/>
          <w:lang w:eastAsia="ru-RU"/>
        </w:rPr>
        <w:t xml:space="preserve"> </w:t>
      </w:r>
      <w:r w:rsidRPr="004931D6">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опровергающи</w:t>
      </w:r>
      <w:r w:rsidR="00453ADC">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Pr="004931D6">
        <w:rPr>
          <w:rFonts w:ascii="Times New Roman" w:eastAsia="Times New Roman" w:hAnsi="Times New Roman" w:cs="Times New Roman"/>
          <w:sz w:val="24"/>
          <w:szCs w:val="24"/>
          <w:lang w:eastAsia="ru-RU"/>
        </w:rPr>
        <w:t>проверяемое доказательство, то основным способом получения материалов для проверки доказательств также</w:t>
      </w:r>
      <w:r>
        <w:rPr>
          <w:rFonts w:ascii="Times New Roman" w:eastAsia="Times New Roman" w:hAnsi="Times New Roman" w:cs="Times New Roman"/>
          <w:sz w:val="24"/>
          <w:szCs w:val="24"/>
          <w:lang w:eastAsia="ru-RU"/>
        </w:rPr>
        <w:t xml:space="preserve"> </w:t>
      </w:r>
      <w:r w:rsidRPr="004931D6">
        <w:rPr>
          <w:rFonts w:ascii="Times New Roman" w:eastAsia="Times New Roman" w:hAnsi="Times New Roman" w:cs="Times New Roman"/>
          <w:sz w:val="24"/>
          <w:szCs w:val="24"/>
          <w:lang w:eastAsia="ru-RU"/>
        </w:rPr>
        <w:t>являются сл</w:t>
      </w:r>
      <w:r>
        <w:rPr>
          <w:rFonts w:ascii="Times New Roman" w:eastAsia="Times New Roman" w:hAnsi="Times New Roman" w:cs="Times New Roman"/>
          <w:sz w:val="24"/>
          <w:szCs w:val="24"/>
          <w:lang w:eastAsia="ru-RU"/>
        </w:rPr>
        <w:t xml:space="preserve">едственные действия. Однако в </w:t>
      </w:r>
      <w:r w:rsidRPr="004931D6">
        <w:rPr>
          <w:rFonts w:ascii="Times New Roman" w:eastAsia="Times New Roman" w:hAnsi="Times New Roman" w:cs="Times New Roman"/>
          <w:sz w:val="24"/>
          <w:szCs w:val="24"/>
          <w:lang w:eastAsia="ru-RU"/>
        </w:rPr>
        <w:t>их законодательной формулировке фигурирует такая це</w:t>
      </w:r>
      <w:r>
        <w:rPr>
          <w:rFonts w:ascii="Times New Roman" w:eastAsia="Times New Roman" w:hAnsi="Times New Roman" w:cs="Times New Roman"/>
          <w:sz w:val="24"/>
          <w:szCs w:val="24"/>
          <w:lang w:eastAsia="ru-RU"/>
        </w:rPr>
        <w:t xml:space="preserve">ль, как проверка доказательств, </w:t>
      </w:r>
      <w:r w:rsidRPr="004931D6">
        <w:rPr>
          <w:rFonts w:ascii="Times New Roman" w:eastAsia="Times New Roman" w:hAnsi="Times New Roman" w:cs="Times New Roman"/>
          <w:sz w:val="24"/>
          <w:szCs w:val="24"/>
          <w:lang w:eastAsia="ru-RU"/>
        </w:rPr>
        <w:t>которая пря</w:t>
      </w:r>
      <w:r>
        <w:rPr>
          <w:rFonts w:ascii="Times New Roman" w:eastAsia="Times New Roman" w:hAnsi="Times New Roman" w:cs="Times New Roman"/>
          <w:sz w:val="24"/>
          <w:szCs w:val="24"/>
          <w:lang w:eastAsia="ru-RU"/>
        </w:rPr>
        <w:t xml:space="preserve">мо не указана в соответствующей </w:t>
      </w:r>
      <w:r w:rsidRPr="004931D6">
        <w:rPr>
          <w:rFonts w:ascii="Times New Roman" w:eastAsia="Times New Roman" w:hAnsi="Times New Roman" w:cs="Times New Roman"/>
          <w:sz w:val="24"/>
          <w:szCs w:val="24"/>
          <w:lang w:eastAsia="ru-RU"/>
        </w:rPr>
        <w:t>норме УПК РФ</w:t>
      </w:r>
      <w:r>
        <w:rPr>
          <w:rFonts w:ascii="Times New Roman" w:eastAsia="Times New Roman" w:hAnsi="Times New Roman" w:cs="Times New Roman"/>
          <w:sz w:val="24"/>
          <w:szCs w:val="24"/>
          <w:lang w:eastAsia="ru-RU"/>
        </w:rPr>
        <w:t xml:space="preserve">, но благодаря анализу сущности </w:t>
      </w:r>
      <w:r w:rsidRPr="004931D6">
        <w:rPr>
          <w:rFonts w:ascii="Times New Roman" w:eastAsia="Times New Roman" w:hAnsi="Times New Roman" w:cs="Times New Roman"/>
          <w:sz w:val="24"/>
          <w:szCs w:val="24"/>
          <w:lang w:eastAsia="ru-RU"/>
        </w:rPr>
        <w:t>следственных действий можно обнаружить наличие проверочной цели их производства</w:t>
      </w:r>
      <w:r>
        <w:rPr>
          <w:rFonts w:ascii="Times New Roman" w:eastAsia="Times New Roman" w:hAnsi="Times New Roman" w:cs="Times New Roman"/>
          <w:sz w:val="24"/>
          <w:szCs w:val="24"/>
          <w:lang w:eastAsia="ru-RU"/>
        </w:rPr>
        <w:t xml:space="preserve">. Исходя из этого, мы можем заметить определенную взаимосвязь между следственной деятельностью и институтом доказательств, </w:t>
      </w:r>
      <w:r w:rsidR="00453ADC">
        <w:rPr>
          <w:rFonts w:ascii="Times New Roman" w:eastAsia="Times New Roman" w:hAnsi="Times New Roman" w:cs="Times New Roman"/>
          <w:sz w:val="24"/>
          <w:szCs w:val="24"/>
          <w:lang w:eastAsia="ru-RU"/>
        </w:rPr>
        <w:t>поскольку главной целью и задачами</w:t>
      </w:r>
      <w:r>
        <w:rPr>
          <w:rFonts w:ascii="Times New Roman" w:eastAsia="Times New Roman" w:hAnsi="Times New Roman" w:cs="Times New Roman"/>
          <w:sz w:val="24"/>
          <w:szCs w:val="24"/>
          <w:lang w:eastAsia="ru-RU"/>
        </w:rPr>
        <w:t xml:space="preserve"> следственной деятельности, направленной на раскрытие совершенных, и предотвращения готовящихся преступлений, выступает институт доказательств, который в свою очередь, имеет определенные проблемы, и </w:t>
      </w:r>
      <w:r w:rsidR="00453ADC">
        <w:rPr>
          <w:rFonts w:ascii="Times New Roman" w:eastAsia="Times New Roman" w:hAnsi="Times New Roman" w:cs="Times New Roman"/>
          <w:sz w:val="24"/>
          <w:szCs w:val="24"/>
          <w:lang w:eastAsia="ru-RU"/>
        </w:rPr>
        <w:t>историческую обусловленность.</w:t>
      </w:r>
      <w:r w:rsidR="00F806C2">
        <w:rPr>
          <w:rFonts w:ascii="Times New Roman" w:eastAsia="Times New Roman" w:hAnsi="Times New Roman" w:cs="Times New Roman"/>
          <w:sz w:val="24"/>
          <w:szCs w:val="24"/>
          <w:lang w:eastAsia="ru-RU"/>
        </w:rPr>
        <w:t xml:space="preserve"> Так же исходя из выше сказанного, мы можем с уверенностью сказать, что деятельность следователя направлена на собирание доказательств, которые в дальнейшем будут служить доказательственной базой для успешного раскрытия преступления. Что же представляет собой собирание доказательств?</w:t>
      </w:r>
    </w:p>
    <w:p w:rsidR="00F806C2" w:rsidRDefault="00F806C2" w:rsidP="00001544">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УПК, мы можем заметить</w:t>
      </w:r>
      <w:r w:rsidR="005107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законодатель относительно закрепил понятие «собирание доказательств»</w:t>
      </w:r>
      <w:r w:rsidR="005107FC">
        <w:rPr>
          <w:rFonts w:ascii="Times New Roman" w:eastAsia="Times New Roman" w:hAnsi="Times New Roman" w:cs="Times New Roman"/>
          <w:sz w:val="24"/>
          <w:szCs w:val="24"/>
          <w:lang w:eastAsia="ru-RU"/>
        </w:rPr>
        <w:t xml:space="preserve">. </w:t>
      </w:r>
      <w:r w:rsidR="005107FC" w:rsidRPr="005107FC">
        <w:rPr>
          <w:rFonts w:ascii="Times New Roman" w:eastAsia="Times New Roman" w:hAnsi="Times New Roman" w:cs="Times New Roman"/>
          <w:sz w:val="24"/>
          <w:szCs w:val="24"/>
          <w:lang w:eastAsia="ru-RU"/>
        </w:rPr>
        <w:t>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r w:rsidR="005107FC">
        <w:rPr>
          <w:rStyle w:val="a5"/>
          <w:rFonts w:ascii="Times New Roman" w:eastAsia="Times New Roman" w:hAnsi="Times New Roman" w:cs="Times New Roman"/>
          <w:sz w:val="24"/>
          <w:szCs w:val="24"/>
          <w:lang w:eastAsia="ru-RU"/>
        </w:rPr>
        <w:footnoteReference w:id="1"/>
      </w:r>
    </w:p>
    <w:p w:rsidR="005107FC" w:rsidRDefault="005107FC" w:rsidP="00001544">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 есть можно сказать, что в процессе следственной деятельности следователь собирает доказательства. В научном сообществе также существует своя точка зрения по поводу понятия «Собирание доказательств», так по мнению В.И. </w:t>
      </w:r>
      <w:proofErr w:type="spellStart"/>
      <w:r>
        <w:rPr>
          <w:rFonts w:ascii="Times New Roman" w:eastAsia="Times New Roman" w:hAnsi="Times New Roman" w:cs="Times New Roman"/>
          <w:sz w:val="24"/>
          <w:szCs w:val="24"/>
          <w:lang w:eastAsia="ru-RU"/>
        </w:rPr>
        <w:t>Зажицкого</w:t>
      </w:r>
      <w:proofErr w:type="spellEnd"/>
      <w:r>
        <w:rPr>
          <w:rFonts w:ascii="Times New Roman" w:eastAsia="Times New Roman" w:hAnsi="Times New Roman" w:cs="Times New Roman"/>
          <w:sz w:val="24"/>
          <w:szCs w:val="24"/>
          <w:lang w:eastAsia="ru-RU"/>
        </w:rPr>
        <w:t xml:space="preserve"> </w:t>
      </w:r>
      <w:r w:rsidRPr="005107FC">
        <w:rPr>
          <w:rFonts w:ascii="Times New Roman" w:eastAsia="Times New Roman" w:hAnsi="Times New Roman" w:cs="Times New Roman"/>
          <w:sz w:val="24"/>
          <w:szCs w:val="24"/>
          <w:lang w:eastAsia="ru-RU"/>
        </w:rPr>
        <w:t>«Собирание доказательств – процессуальная</w:t>
      </w:r>
      <w:r>
        <w:rPr>
          <w:rFonts w:ascii="Times New Roman" w:eastAsia="Times New Roman" w:hAnsi="Times New Roman" w:cs="Times New Roman"/>
          <w:sz w:val="24"/>
          <w:szCs w:val="24"/>
          <w:lang w:eastAsia="ru-RU"/>
        </w:rPr>
        <w:t xml:space="preserve"> деятельность органов дознания, </w:t>
      </w:r>
      <w:r w:rsidRPr="005107FC">
        <w:rPr>
          <w:rFonts w:ascii="Times New Roman" w:eastAsia="Times New Roman" w:hAnsi="Times New Roman" w:cs="Times New Roman"/>
          <w:sz w:val="24"/>
          <w:szCs w:val="24"/>
          <w:lang w:eastAsia="ru-RU"/>
        </w:rPr>
        <w:t>следователя, прокурора и суда, направле</w:t>
      </w:r>
      <w:r>
        <w:rPr>
          <w:rFonts w:ascii="Times New Roman" w:eastAsia="Times New Roman" w:hAnsi="Times New Roman" w:cs="Times New Roman"/>
          <w:sz w:val="24"/>
          <w:szCs w:val="24"/>
          <w:lang w:eastAsia="ru-RU"/>
        </w:rPr>
        <w:t xml:space="preserve">нная на обнаружение фактических </w:t>
      </w:r>
      <w:r w:rsidRPr="005107FC">
        <w:rPr>
          <w:rFonts w:ascii="Times New Roman" w:eastAsia="Times New Roman" w:hAnsi="Times New Roman" w:cs="Times New Roman"/>
          <w:sz w:val="24"/>
          <w:szCs w:val="24"/>
          <w:lang w:eastAsia="ru-RU"/>
        </w:rPr>
        <w:t>данных и их процессуальное оформление»</w:t>
      </w:r>
      <w:r>
        <w:rPr>
          <w:rStyle w:val="a5"/>
          <w:rFonts w:ascii="Times New Roman" w:eastAsia="Times New Roman" w:hAnsi="Times New Roman" w:cs="Times New Roman"/>
          <w:sz w:val="24"/>
          <w:szCs w:val="24"/>
          <w:lang w:eastAsia="ru-RU"/>
        </w:rPr>
        <w:footnoteReference w:id="2"/>
      </w:r>
      <w:r>
        <w:rPr>
          <w:rFonts w:ascii="Times New Roman" w:eastAsia="Times New Roman" w:hAnsi="Times New Roman" w:cs="Times New Roman"/>
          <w:sz w:val="24"/>
          <w:szCs w:val="24"/>
          <w:lang w:eastAsia="ru-RU"/>
        </w:rPr>
        <w:t xml:space="preserve">. </w:t>
      </w:r>
      <w:r w:rsidRPr="005107FC">
        <w:rPr>
          <w:rFonts w:ascii="Times New Roman" w:eastAsia="Times New Roman" w:hAnsi="Times New Roman" w:cs="Times New Roman"/>
          <w:sz w:val="24"/>
          <w:szCs w:val="24"/>
          <w:lang w:eastAsia="ru-RU"/>
        </w:rPr>
        <w:t xml:space="preserve">А.О. </w:t>
      </w:r>
      <w:proofErr w:type="spellStart"/>
      <w:r w:rsidRPr="005107FC">
        <w:rPr>
          <w:rFonts w:ascii="Times New Roman" w:eastAsia="Times New Roman" w:hAnsi="Times New Roman" w:cs="Times New Roman"/>
          <w:sz w:val="24"/>
          <w:szCs w:val="24"/>
          <w:lang w:eastAsia="ru-RU"/>
        </w:rPr>
        <w:t>Бестаев</w:t>
      </w:r>
      <w:proofErr w:type="spellEnd"/>
      <w:r w:rsidRPr="005107FC">
        <w:rPr>
          <w:rFonts w:ascii="Times New Roman" w:eastAsia="Times New Roman" w:hAnsi="Times New Roman" w:cs="Times New Roman"/>
          <w:sz w:val="24"/>
          <w:szCs w:val="24"/>
          <w:lang w:eastAsia="ru-RU"/>
        </w:rPr>
        <w:t xml:space="preserve"> определяет собирани</w:t>
      </w:r>
      <w:r>
        <w:rPr>
          <w:rFonts w:ascii="Times New Roman" w:eastAsia="Times New Roman" w:hAnsi="Times New Roman" w:cs="Times New Roman"/>
          <w:sz w:val="24"/>
          <w:szCs w:val="24"/>
          <w:lang w:eastAsia="ru-RU"/>
        </w:rPr>
        <w:t xml:space="preserve">е через формирование: собирание </w:t>
      </w:r>
      <w:r w:rsidRPr="005107FC">
        <w:rPr>
          <w:rFonts w:ascii="Times New Roman" w:eastAsia="Times New Roman" w:hAnsi="Times New Roman" w:cs="Times New Roman"/>
          <w:sz w:val="24"/>
          <w:szCs w:val="24"/>
          <w:lang w:eastAsia="ru-RU"/>
        </w:rPr>
        <w:t>доказательств – это «их формирование, и вк</w:t>
      </w:r>
      <w:r>
        <w:rPr>
          <w:rFonts w:ascii="Times New Roman" w:eastAsia="Times New Roman" w:hAnsi="Times New Roman" w:cs="Times New Roman"/>
          <w:sz w:val="24"/>
          <w:szCs w:val="24"/>
          <w:lang w:eastAsia="ru-RU"/>
        </w:rPr>
        <w:t xml:space="preserve">лючает в себя обнаружение, т.е. </w:t>
      </w:r>
      <w:r w:rsidRPr="005107FC">
        <w:rPr>
          <w:rFonts w:ascii="Times New Roman" w:eastAsia="Times New Roman" w:hAnsi="Times New Roman" w:cs="Times New Roman"/>
          <w:sz w:val="24"/>
          <w:szCs w:val="24"/>
          <w:lang w:eastAsia="ru-RU"/>
        </w:rPr>
        <w:t>выдвижение и проверка следственны</w:t>
      </w:r>
      <w:r>
        <w:rPr>
          <w:rFonts w:ascii="Times New Roman" w:eastAsia="Times New Roman" w:hAnsi="Times New Roman" w:cs="Times New Roman"/>
          <w:sz w:val="24"/>
          <w:szCs w:val="24"/>
          <w:lang w:eastAsia="ru-RU"/>
        </w:rPr>
        <w:t xml:space="preserve">х (криминалистических) версий – </w:t>
      </w:r>
      <w:r w:rsidRPr="005107FC">
        <w:rPr>
          <w:rFonts w:ascii="Times New Roman" w:eastAsia="Times New Roman" w:hAnsi="Times New Roman" w:cs="Times New Roman"/>
          <w:sz w:val="24"/>
          <w:szCs w:val="24"/>
          <w:lang w:eastAsia="ru-RU"/>
        </w:rPr>
        <w:t>предположений о том: кто, когда и как совершил преступление; где, у ко</w:t>
      </w:r>
      <w:r>
        <w:rPr>
          <w:rFonts w:ascii="Times New Roman" w:eastAsia="Times New Roman" w:hAnsi="Times New Roman" w:cs="Times New Roman"/>
          <w:sz w:val="24"/>
          <w:szCs w:val="24"/>
          <w:lang w:eastAsia="ru-RU"/>
        </w:rPr>
        <w:t xml:space="preserve">го и </w:t>
      </w:r>
      <w:r w:rsidRPr="005107FC">
        <w:rPr>
          <w:rFonts w:ascii="Times New Roman" w:eastAsia="Times New Roman" w:hAnsi="Times New Roman" w:cs="Times New Roman"/>
          <w:sz w:val="24"/>
          <w:szCs w:val="24"/>
          <w:lang w:eastAsia="ru-RU"/>
        </w:rPr>
        <w:t>какие именно доказательства могут быть обнаружены; их фактическом</w:t>
      </w:r>
      <w:r>
        <w:rPr>
          <w:rFonts w:ascii="Times New Roman" w:eastAsia="Times New Roman" w:hAnsi="Times New Roman" w:cs="Times New Roman"/>
          <w:sz w:val="24"/>
          <w:szCs w:val="24"/>
          <w:lang w:eastAsia="ru-RU"/>
        </w:rPr>
        <w:t xml:space="preserve"> </w:t>
      </w:r>
      <w:r w:rsidRPr="005107FC">
        <w:rPr>
          <w:rFonts w:ascii="Times New Roman" w:eastAsia="Times New Roman" w:hAnsi="Times New Roman" w:cs="Times New Roman"/>
          <w:sz w:val="24"/>
          <w:szCs w:val="24"/>
          <w:lang w:eastAsia="ru-RU"/>
        </w:rPr>
        <w:t>обнаружении; собирании; фиксации (закрепление в соответствующей</w:t>
      </w:r>
      <w:r>
        <w:rPr>
          <w:rFonts w:ascii="Times New Roman" w:eastAsia="Times New Roman" w:hAnsi="Times New Roman" w:cs="Times New Roman"/>
          <w:sz w:val="24"/>
          <w:szCs w:val="24"/>
          <w:lang w:eastAsia="ru-RU"/>
        </w:rPr>
        <w:t xml:space="preserve"> </w:t>
      </w:r>
      <w:r w:rsidRPr="005107FC">
        <w:rPr>
          <w:rFonts w:ascii="Times New Roman" w:eastAsia="Times New Roman" w:hAnsi="Times New Roman" w:cs="Times New Roman"/>
          <w:sz w:val="24"/>
          <w:szCs w:val="24"/>
          <w:lang w:eastAsia="ru-RU"/>
        </w:rPr>
        <w:t>уголовно-процессуальной форме)»</w:t>
      </w:r>
      <w:r>
        <w:rPr>
          <w:rStyle w:val="a5"/>
          <w:rFonts w:ascii="Times New Roman" w:eastAsia="Times New Roman" w:hAnsi="Times New Roman" w:cs="Times New Roman"/>
          <w:sz w:val="24"/>
          <w:szCs w:val="24"/>
          <w:lang w:eastAsia="ru-RU"/>
        </w:rPr>
        <w:footnoteReference w:id="3"/>
      </w:r>
    </w:p>
    <w:p w:rsidR="00001544" w:rsidRDefault="005107FC" w:rsidP="00001544">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можно сказать, что собирание доказательств, это многоаспектная деятельность следователя, которая включает себя несколько этапов:</w:t>
      </w:r>
    </w:p>
    <w:p w:rsidR="00001544" w:rsidRDefault="00001544" w:rsidP="00001544">
      <w:pPr>
        <w:pStyle w:val="a6"/>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Собирание доказательств – первоначальный этап процесса доказывания, который является одним из основных видов следственной деятельности</w:t>
      </w:r>
    </w:p>
    <w:p w:rsidR="005107FC" w:rsidRDefault="00001544" w:rsidP="00001544">
      <w:pPr>
        <w:pStyle w:val="a6"/>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следователя, которая непосредственна направлена на сбор необходимых доказательств;</w:t>
      </w:r>
    </w:p>
    <w:p w:rsidR="00001544" w:rsidRDefault="00001544" w:rsidP="00001544">
      <w:pPr>
        <w:pStyle w:val="a6"/>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Стадия накопления данных доказательств, переходящая в стадию качественной обработки, оценке и анализа доказательств в соответствии с их свойствами;</w:t>
      </w:r>
    </w:p>
    <w:p w:rsidR="008C64F3" w:rsidRPr="003A4C43" w:rsidRDefault="00001544" w:rsidP="00001544">
      <w:pPr>
        <w:pStyle w:val="a6"/>
        <w:widowControl w:val="0"/>
        <w:autoSpaceDE w:val="0"/>
        <w:autoSpaceDN w:val="0"/>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дальнейшего раскрытия темы, нам необходимо разобраться с институтом доказательств, и изучить происхождение данного аспекта. </w:t>
      </w:r>
      <w:r w:rsidR="008C64F3" w:rsidRPr="003A4C43">
        <w:rPr>
          <w:rFonts w:ascii="Times New Roman" w:eastAsia="Times New Roman" w:hAnsi="Times New Roman" w:cs="Times New Roman"/>
          <w:sz w:val="24"/>
          <w:szCs w:val="24"/>
          <w:lang w:eastAsia="ru-RU"/>
        </w:rPr>
        <w:t>В изучении научно-правовых концепций относительно понимания уголовно-процессуальных доказательств можно увидеть определенную историческую преемственность. Изначально в литературе ученые-юристы развивали положения об уголовно-процессуальном доказывании и доказательствах, опираясь на теорию формальных уголовно-процессуальных доказательств. Еще одной тенденцией на начальном этапе исследования института доказательств в уголовном процессе выступало заимствование идей немецких юристов в этой части, отличавшихся в первую очередь суждениями о так называемом «чувственном эмпиризме»</w:t>
      </w:r>
      <w:r w:rsidR="008C64F3" w:rsidRPr="003A4C43">
        <w:rPr>
          <w:rFonts w:ascii="Times New Roman" w:eastAsia="Times New Roman" w:hAnsi="Times New Roman" w:cs="Times New Roman"/>
          <w:sz w:val="24"/>
          <w:szCs w:val="24"/>
          <w:vertAlign w:val="superscript"/>
          <w:lang w:eastAsia="ru-RU"/>
        </w:rPr>
        <w:footnoteReference w:id="4"/>
      </w:r>
      <w:r w:rsidR="008C64F3" w:rsidRPr="003A4C43">
        <w:rPr>
          <w:rFonts w:ascii="Times New Roman" w:eastAsia="Times New Roman" w:hAnsi="Times New Roman" w:cs="Times New Roman"/>
          <w:sz w:val="24"/>
          <w:szCs w:val="24"/>
          <w:lang w:eastAsia="ru-RU"/>
        </w:rPr>
        <w:t>. К примеру, Я.И. </w:t>
      </w:r>
      <w:proofErr w:type="spellStart"/>
      <w:r w:rsidR="008C64F3" w:rsidRPr="003A4C43">
        <w:rPr>
          <w:rFonts w:ascii="Times New Roman" w:eastAsia="Times New Roman" w:hAnsi="Times New Roman" w:cs="Times New Roman"/>
          <w:sz w:val="24"/>
          <w:szCs w:val="24"/>
          <w:lang w:eastAsia="ru-RU"/>
        </w:rPr>
        <w:t>Баршев</w:t>
      </w:r>
      <w:proofErr w:type="spellEnd"/>
      <w:r w:rsidR="008C64F3" w:rsidRPr="003A4C43">
        <w:rPr>
          <w:rFonts w:ascii="Times New Roman" w:eastAsia="Times New Roman" w:hAnsi="Times New Roman" w:cs="Times New Roman"/>
          <w:sz w:val="24"/>
          <w:szCs w:val="24"/>
          <w:lang w:eastAsia="ru-RU"/>
        </w:rPr>
        <w:t>, анализируя уголовно-процессуальные доказательства, затрагивал вопросы их получения с помощью непосредственного осмотра живых лиц и изучения письменных документов, содержащих доказательственную информацию</w:t>
      </w:r>
      <w:r w:rsidR="008C64F3" w:rsidRPr="003A4C43">
        <w:rPr>
          <w:rFonts w:ascii="Times New Roman" w:eastAsia="Times New Roman" w:hAnsi="Times New Roman" w:cs="Times New Roman"/>
          <w:sz w:val="24"/>
          <w:szCs w:val="24"/>
          <w:vertAlign w:val="superscript"/>
          <w:lang w:eastAsia="ru-RU"/>
        </w:rPr>
        <w:footnoteReference w:id="5"/>
      </w:r>
      <w:r w:rsidR="008C64F3" w:rsidRPr="003A4C43">
        <w:rPr>
          <w:rFonts w:ascii="Times New Roman" w:eastAsia="Times New Roman" w:hAnsi="Times New Roman" w:cs="Times New Roman"/>
          <w:sz w:val="24"/>
          <w:szCs w:val="24"/>
          <w:lang w:eastAsia="ru-RU"/>
        </w:rPr>
        <w:t>.</w:t>
      </w:r>
      <w:r w:rsidR="00DD4A23" w:rsidRPr="003A4C43">
        <w:rPr>
          <w:rFonts w:ascii="Times New Roman" w:eastAsia="Times New Roman" w:hAnsi="Times New Roman" w:cs="Times New Roman"/>
          <w:sz w:val="24"/>
          <w:szCs w:val="24"/>
          <w:lang w:eastAsia="ru-RU"/>
        </w:rPr>
        <w:t xml:space="preserve"> </w:t>
      </w:r>
      <w:r w:rsidR="008C64F3" w:rsidRPr="003A4C43">
        <w:rPr>
          <w:rFonts w:ascii="Times New Roman" w:eastAsia="Times New Roman" w:hAnsi="Times New Roman" w:cs="Times New Roman"/>
          <w:sz w:val="24"/>
          <w:szCs w:val="24"/>
          <w:lang w:eastAsia="ru-RU"/>
        </w:rPr>
        <w:t>В.Д. </w:t>
      </w:r>
      <w:proofErr w:type="spellStart"/>
      <w:r w:rsidR="008C64F3" w:rsidRPr="003A4C43">
        <w:rPr>
          <w:rFonts w:ascii="Times New Roman" w:eastAsia="Times New Roman" w:hAnsi="Times New Roman" w:cs="Times New Roman"/>
          <w:sz w:val="24"/>
          <w:szCs w:val="24"/>
          <w:lang w:eastAsia="ru-RU"/>
        </w:rPr>
        <w:t>Спасович</w:t>
      </w:r>
      <w:proofErr w:type="spellEnd"/>
      <w:r w:rsidR="008C64F3" w:rsidRPr="003A4C43">
        <w:rPr>
          <w:rFonts w:ascii="Times New Roman" w:eastAsia="Times New Roman" w:hAnsi="Times New Roman" w:cs="Times New Roman"/>
          <w:sz w:val="24"/>
          <w:szCs w:val="24"/>
          <w:lang w:eastAsia="ru-RU"/>
        </w:rPr>
        <w:t xml:space="preserve"> занимал аналогичную правовую позицию: он считал, что в качестве способов познания необходимо рассматривать чувственный опыт (осмотр судом обнаруженных следов преступления) и интерпретация сторонних убеждений (показания свидетелей преступления). Таким образом, можно констатировать, что указанный юрист отождествлял доказательства и способы их получения</w:t>
      </w:r>
      <w:r w:rsidR="008C64F3" w:rsidRPr="003A4C43">
        <w:rPr>
          <w:rFonts w:ascii="Times New Roman" w:eastAsia="Times New Roman" w:hAnsi="Times New Roman" w:cs="Times New Roman"/>
          <w:sz w:val="24"/>
          <w:szCs w:val="24"/>
          <w:vertAlign w:val="superscript"/>
          <w:lang w:eastAsia="ru-RU"/>
        </w:rPr>
        <w:footnoteReference w:id="6"/>
      </w:r>
      <w:r w:rsidR="008C64F3" w:rsidRPr="003A4C43">
        <w:rPr>
          <w:rFonts w:ascii="Times New Roman" w:eastAsia="Times New Roman" w:hAnsi="Times New Roman" w:cs="Times New Roman"/>
          <w:sz w:val="24"/>
          <w:szCs w:val="24"/>
          <w:lang w:eastAsia="ru-RU"/>
        </w:rPr>
        <w:t>.</w:t>
      </w:r>
      <w:r w:rsidR="00DD4A23" w:rsidRPr="003A4C43">
        <w:rPr>
          <w:rFonts w:ascii="Times New Roman" w:eastAsia="Times New Roman" w:hAnsi="Times New Roman" w:cs="Times New Roman"/>
          <w:sz w:val="24"/>
          <w:szCs w:val="24"/>
          <w:lang w:eastAsia="ru-RU"/>
        </w:rPr>
        <w:t xml:space="preserve"> </w:t>
      </w:r>
      <w:r w:rsidR="008C64F3" w:rsidRPr="003A4C43">
        <w:rPr>
          <w:rFonts w:ascii="Times New Roman" w:eastAsia="Times New Roman" w:hAnsi="Times New Roman" w:cs="Times New Roman"/>
          <w:sz w:val="24"/>
          <w:szCs w:val="24"/>
          <w:lang w:eastAsia="ru-RU"/>
        </w:rPr>
        <w:t>Понимая недостаточность только лишь логического подхода к содержанию доказательств, другие юристы также стремились дать научно-правовое определение этого термина. В итоге в уголовно-процессуальной науке появилось рассмотрение доказательства в качестве фактического обстоятельства, выступающего основанием для юридического вывода судебным органом. Так, Л.Е. Владимиров писал о том, что уголовно-процессуальным доказательством выступает любое фактическое обстоятельство, имеющее свой целью вызвать в суде убеждение в наличии либо отсутствии конкретного обстоятельства, входящего в предмет судебного исследования</w:t>
      </w:r>
      <w:r w:rsidR="008C64F3" w:rsidRPr="003A4C43">
        <w:rPr>
          <w:rFonts w:ascii="Times New Roman" w:eastAsia="Times New Roman" w:hAnsi="Times New Roman" w:cs="Times New Roman"/>
          <w:sz w:val="24"/>
          <w:szCs w:val="24"/>
          <w:vertAlign w:val="superscript"/>
          <w:lang w:eastAsia="ru-RU"/>
        </w:rPr>
        <w:footnoteReference w:id="7"/>
      </w:r>
      <w:r w:rsidR="008C64F3" w:rsidRPr="003A4C43">
        <w:rPr>
          <w:rFonts w:ascii="Times New Roman" w:eastAsia="Times New Roman" w:hAnsi="Times New Roman" w:cs="Times New Roman"/>
          <w:sz w:val="24"/>
          <w:szCs w:val="24"/>
          <w:lang w:eastAsia="ru-RU"/>
        </w:rPr>
        <w:t>. Идентичным образом трактовал уголовно-процессуальное доказательство и такой ученый-юрист, как С.И. </w:t>
      </w:r>
      <w:proofErr w:type="spellStart"/>
      <w:r w:rsidR="008C64F3" w:rsidRPr="003A4C43">
        <w:rPr>
          <w:rFonts w:ascii="Times New Roman" w:eastAsia="Times New Roman" w:hAnsi="Times New Roman" w:cs="Times New Roman"/>
          <w:sz w:val="24"/>
          <w:szCs w:val="24"/>
          <w:lang w:eastAsia="ru-RU"/>
        </w:rPr>
        <w:t>Викторский</w:t>
      </w:r>
      <w:proofErr w:type="spellEnd"/>
      <w:r w:rsidR="008C64F3" w:rsidRPr="003A4C43">
        <w:rPr>
          <w:rFonts w:ascii="Times New Roman" w:eastAsia="Times New Roman" w:hAnsi="Times New Roman" w:cs="Times New Roman"/>
          <w:sz w:val="24"/>
          <w:szCs w:val="24"/>
          <w:vertAlign w:val="superscript"/>
          <w:lang w:eastAsia="ru-RU"/>
        </w:rPr>
        <w:footnoteReference w:id="8"/>
      </w:r>
      <w:r w:rsidR="008C64F3" w:rsidRPr="003A4C43">
        <w:rPr>
          <w:rFonts w:ascii="Times New Roman" w:eastAsia="Times New Roman" w:hAnsi="Times New Roman" w:cs="Times New Roman"/>
          <w:sz w:val="24"/>
          <w:szCs w:val="24"/>
          <w:lang w:eastAsia="ru-RU"/>
        </w:rPr>
        <w:t>.</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Большую роль в развитии доктринальных концепций об уголовно-процессуальных доказательствах сыграл юрист В. Случевский. Он впервые сконструировал подробную и соответствующую даже современным реалиям дефиницию доказательств в уголовном судопроизводстве: доказательства в уголовном судопроизводстве – это фактическая информация, на базе которой судебный орган получает возможность сформулировать свою уверенность (убежденность) в совершении преступного деяния, а также виновности преступника</w:t>
      </w:r>
      <w:r w:rsidRPr="003A4C43">
        <w:rPr>
          <w:rFonts w:ascii="Times New Roman" w:eastAsia="Times New Roman" w:hAnsi="Times New Roman" w:cs="Times New Roman"/>
          <w:sz w:val="24"/>
          <w:szCs w:val="24"/>
          <w:vertAlign w:val="superscript"/>
          <w:lang w:eastAsia="ru-RU"/>
        </w:rPr>
        <w:footnoteReference w:id="9"/>
      </w:r>
      <w:r w:rsidRPr="003A4C43">
        <w:rPr>
          <w:rFonts w:ascii="Times New Roman" w:eastAsia="Times New Roman" w:hAnsi="Times New Roman" w:cs="Times New Roman"/>
          <w:sz w:val="24"/>
          <w:szCs w:val="24"/>
          <w:lang w:eastAsia="ru-RU"/>
        </w:rPr>
        <w:t>.</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Принятый в 1923 году УПК РСФСР</w:t>
      </w:r>
      <w:r w:rsidRPr="003A4C43">
        <w:rPr>
          <w:rFonts w:ascii="Times New Roman" w:eastAsia="Times New Roman" w:hAnsi="Times New Roman" w:cs="Times New Roman"/>
          <w:sz w:val="24"/>
          <w:szCs w:val="24"/>
          <w:vertAlign w:val="superscript"/>
          <w:lang w:eastAsia="ru-RU"/>
        </w:rPr>
        <w:footnoteReference w:id="10"/>
      </w:r>
      <w:r w:rsidRPr="003A4C43">
        <w:rPr>
          <w:rFonts w:ascii="Times New Roman" w:eastAsia="Times New Roman" w:hAnsi="Times New Roman" w:cs="Times New Roman"/>
          <w:sz w:val="24"/>
          <w:szCs w:val="24"/>
          <w:lang w:eastAsia="ru-RU"/>
        </w:rPr>
        <w:t xml:space="preserve"> в недостаточной степени раскрывал институт уголовно-процессуальных доказательств, поскольку по сути его нормы просто устанавливали перечень доказательств в уголовном судопроизводстве, но при этом практически никак их не характеризовали. Отсутствовали положения, которые бы позволяли практическим работникам советского государства формулировать причинно-</w:t>
      </w:r>
      <w:r w:rsidRPr="003A4C43">
        <w:rPr>
          <w:rFonts w:ascii="Times New Roman" w:eastAsia="Times New Roman" w:hAnsi="Times New Roman" w:cs="Times New Roman"/>
          <w:sz w:val="24"/>
          <w:szCs w:val="24"/>
          <w:lang w:eastAsia="ru-RU"/>
        </w:rPr>
        <w:lastRenderedPageBreak/>
        <w:t>следственную связь между установлением конкретного уголовно-процессуального доказательства и выводом по уголовному делу.</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Еще одной ценной позицией для развития теории уголовно-процессуальных доказательств стало определение структуры уголовно-процессуальных доказательств М.С. Строговичем. Данный автор наделил доказательства в уголовном судопроизводстве одновременно двойным смысловым значением: показания участников уголовного процесса, документы рассматривались им не только как источники доказательств, но и как сами доказательства</w:t>
      </w:r>
      <w:r w:rsidRPr="003A4C43">
        <w:rPr>
          <w:rFonts w:ascii="Times New Roman" w:eastAsia="Times New Roman" w:hAnsi="Times New Roman" w:cs="Times New Roman"/>
          <w:sz w:val="24"/>
          <w:szCs w:val="24"/>
          <w:vertAlign w:val="superscript"/>
          <w:lang w:eastAsia="ru-RU"/>
        </w:rPr>
        <w:footnoteReference w:id="11"/>
      </w:r>
      <w:r w:rsidRPr="003A4C43">
        <w:rPr>
          <w:rFonts w:ascii="Times New Roman" w:eastAsia="Times New Roman" w:hAnsi="Times New Roman" w:cs="Times New Roman"/>
          <w:sz w:val="24"/>
          <w:szCs w:val="24"/>
          <w:lang w:eastAsia="ru-RU"/>
        </w:rPr>
        <w:t xml:space="preserve">. </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Принятые в декабре 1958 г. Основы уголовного судопроизводства Союза ССР и союзных республик (ст. 16)</w:t>
      </w:r>
      <w:r w:rsidRPr="003A4C43">
        <w:rPr>
          <w:rFonts w:ascii="Times New Roman" w:eastAsia="Times New Roman" w:hAnsi="Times New Roman" w:cs="Times New Roman"/>
          <w:sz w:val="24"/>
          <w:szCs w:val="24"/>
          <w:vertAlign w:val="superscript"/>
          <w:lang w:eastAsia="ru-RU"/>
        </w:rPr>
        <w:footnoteReference w:id="12"/>
      </w:r>
      <w:r w:rsidRPr="003A4C43">
        <w:rPr>
          <w:rFonts w:ascii="Times New Roman" w:eastAsia="Times New Roman" w:hAnsi="Times New Roman" w:cs="Times New Roman"/>
          <w:sz w:val="24"/>
          <w:szCs w:val="24"/>
          <w:lang w:eastAsia="ru-RU"/>
        </w:rPr>
        <w:t xml:space="preserve">, а также УПК РСФСР 1960 г. </w:t>
      </w:r>
      <w:hyperlink r:id="rId8" w:history="1">
        <w:r w:rsidRPr="003A4C43">
          <w:rPr>
            <w:rFonts w:ascii="Times New Roman" w:eastAsia="Times New Roman" w:hAnsi="Times New Roman" w:cs="Times New Roman"/>
            <w:sz w:val="24"/>
            <w:szCs w:val="24"/>
            <w:lang w:eastAsia="ru-RU"/>
          </w:rPr>
          <w:t>(ст. 69)</w:t>
        </w:r>
      </w:hyperlink>
      <w:r w:rsidRPr="003A4C43">
        <w:rPr>
          <w:rFonts w:ascii="Times New Roman" w:eastAsia="Times New Roman" w:hAnsi="Times New Roman" w:cs="Times New Roman"/>
          <w:sz w:val="24"/>
          <w:szCs w:val="24"/>
          <w:vertAlign w:val="superscript"/>
          <w:lang w:eastAsia="ru-RU"/>
        </w:rPr>
        <w:footnoteReference w:id="13"/>
      </w:r>
      <w:r w:rsidRPr="003A4C43">
        <w:rPr>
          <w:rFonts w:ascii="Times New Roman" w:eastAsia="Times New Roman" w:hAnsi="Times New Roman" w:cs="Times New Roman"/>
          <w:sz w:val="24"/>
          <w:szCs w:val="24"/>
          <w:lang w:eastAsia="ru-RU"/>
        </w:rPr>
        <w:t xml:space="preserve"> по сути установили такую позицию, рассматривая уголовно-процессуальные доказательства в качестве фактических сведений об обстоятельствах, которые должны быть доказаны, определяемые показаниями таких участников уголовного процесса, как подозреваемый, обвиняемый, свидетель и т.д. Правда, отдельные советские юристы рассматривали данные уголовно-процессуальные нормы иначе: ими признавалось рассмотрение советским законодателем доказательств в уголовном судопроизводстве как фактов объективно существующей действительности, а показания участников уголовного судопроизводства – источниками таких доказательств. К примеру, такую точку зрения отстаивал советский юрист С.А. </w:t>
      </w:r>
      <w:proofErr w:type="spellStart"/>
      <w:r w:rsidRPr="003A4C43">
        <w:rPr>
          <w:rFonts w:ascii="Times New Roman" w:eastAsia="Times New Roman" w:hAnsi="Times New Roman" w:cs="Times New Roman"/>
          <w:sz w:val="24"/>
          <w:szCs w:val="24"/>
          <w:lang w:eastAsia="ru-RU"/>
        </w:rPr>
        <w:t>Голунский</w:t>
      </w:r>
      <w:proofErr w:type="spellEnd"/>
      <w:r w:rsidRPr="003A4C43">
        <w:rPr>
          <w:rFonts w:ascii="Times New Roman" w:eastAsia="Times New Roman" w:hAnsi="Times New Roman" w:cs="Times New Roman"/>
          <w:sz w:val="24"/>
          <w:szCs w:val="24"/>
          <w:lang w:eastAsia="ru-RU"/>
        </w:rPr>
        <w:t>.</w:t>
      </w:r>
      <w:r w:rsidRPr="003A4C43">
        <w:rPr>
          <w:rFonts w:ascii="Times New Roman" w:eastAsia="Times New Roman" w:hAnsi="Times New Roman" w:cs="Times New Roman"/>
          <w:sz w:val="24"/>
          <w:szCs w:val="24"/>
          <w:vertAlign w:val="superscript"/>
          <w:lang w:eastAsia="ru-RU"/>
        </w:rPr>
        <w:footnoteReference w:id="14"/>
      </w:r>
      <w:r w:rsidRPr="003A4C43">
        <w:rPr>
          <w:rFonts w:ascii="Times New Roman" w:eastAsia="Times New Roman" w:hAnsi="Times New Roman" w:cs="Times New Roman"/>
          <w:sz w:val="24"/>
          <w:szCs w:val="24"/>
          <w:lang w:eastAsia="ru-RU"/>
        </w:rPr>
        <w:t xml:space="preserve">. </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Данная позиция является не точной, поскольку она содержит в себе противоречие: уравнивание уголовно-процессуального доказательства с предметом уголовно-процессуального доказывания, необоснованное слияние реальных, объективно существующих обстоятельств с достоверным знанием о них, отрицание доказательственного значения источников уголовно-процессуальных доказательств (например, показаний обвиняемого, свидетелей по уголовному делу и др.).</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Неточность мнений, в соответствии с которыми уголовно-процессуальные доказательства суть факты объективной реальности, стала наиболее ярко проявляться при исследовании уголовно-процессуального доказывания с точки зрения концепции отражения и информационного подхода, предложенных ученым В.Я. Дороховым</w:t>
      </w:r>
      <w:r w:rsidRPr="003A4C43">
        <w:rPr>
          <w:rFonts w:ascii="Times New Roman" w:eastAsia="Times New Roman" w:hAnsi="Times New Roman" w:cs="Times New Roman"/>
          <w:sz w:val="24"/>
          <w:szCs w:val="24"/>
          <w:vertAlign w:val="superscript"/>
          <w:lang w:eastAsia="ru-RU"/>
        </w:rPr>
        <w:footnoteReference w:id="15"/>
      </w:r>
      <w:r w:rsidRPr="003A4C43">
        <w:rPr>
          <w:rFonts w:ascii="Times New Roman" w:eastAsia="Times New Roman" w:hAnsi="Times New Roman" w:cs="Times New Roman"/>
          <w:sz w:val="24"/>
          <w:szCs w:val="24"/>
          <w:lang w:eastAsia="ru-RU"/>
        </w:rPr>
        <w:t>. Даже сейчас, в современной России, предложенный подход к пониманию уголовно-процессуальных доказательств является основой и отправной точкой для многих научных исследований, посвященных доказыванию и доказательствам в уголовном судопроизводстве</w:t>
      </w:r>
      <w:r w:rsidRPr="003A4C43">
        <w:rPr>
          <w:rFonts w:ascii="Times New Roman" w:eastAsia="Times New Roman" w:hAnsi="Times New Roman" w:cs="Times New Roman"/>
          <w:sz w:val="24"/>
          <w:szCs w:val="24"/>
          <w:vertAlign w:val="superscript"/>
          <w:lang w:eastAsia="ru-RU"/>
        </w:rPr>
        <w:footnoteReference w:id="16"/>
      </w:r>
      <w:r w:rsidRPr="003A4C43">
        <w:rPr>
          <w:rFonts w:ascii="Times New Roman" w:eastAsia="Times New Roman" w:hAnsi="Times New Roman" w:cs="Times New Roman"/>
          <w:sz w:val="24"/>
          <w:szCs w:val="24"/>
          <w:lang w:eastAsia="ru-RU"/>
        </w:rPr>
        <w:t>.</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 xml:space="preserve">Если рассматривать доказательство в уголовном судопроизводстве через призму процесса отражения, вполне очевидным становится то, что формирование абсолютно любой разновидности доказательства не только в уголовном, но и гражданском, административном процессе выступает в роли отражательно-информационной процедуры. При этом любая процедура отражения носит прежде всего субъективный, а не объективный характер, поскольку восприятие человеком того или иного объективно существующего обстоятельства зависит прежде всего от него самого. </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 xml:space="preserve">Изучение доказывания с позиции отражательных процессов помогает консолидировать разъединенные в ранее упомянутых дефиниция два правовых явления – фактические сведения, т.е. данные о событии, и показания, заключения и др., в которых такие сведения </w:t>
      </w:r>
      <w:r w:rsidRPr="003A4C43">
        <w:rPr>
          <w:rFonts w:ascii="Times New Roman" w:eastAsia="Times New Roman" w:hAnsi="Times New Roman" w:cs="Times New Roman"/>
          <w:sz w:val="24"/>
          <w:szCs w:val="24"/>
          <w:lang w:eastAsia="ru-RU"/>
        </w:rPr>
        <w:lastRenderedPageBreak/>
        <w:t>имеют место. В результате возникла трактовка уголовно-процессуального доказательства как единства содержания (сведения фактического характера) и формы (показания, протоколы и др.)</w:t>
      </w:r>
      <w:r w:rsidRPr="003A4C43">
        <w:rPr>
          <w:rFonts w:ascii="Times New Roman" w:eastAsia="Times New Roman" w:hAnsi="Times New Roman" w:cs="Times New Roman"/>
          <w:sz w:val="24"/>
          <w:szCs w:val="24"/>
          <w:vertAlign w:val="superscript"/>
          <w:lang w:eastAsia="ru-RU"/>
        </w:rPr>
        <w:footnoteReference w:id="17"/>
      </w:r>
      <w:r w:rsidRPr="003A4C43">
        <w:rPr>
          <w:rFonts w:ascii="Times New Roman" w:eastAsia="Times New Roman" w:hAnsi="Times New Roman" w:cs="Times New Roman"/>
          <w:sz w:val="24"/>
          <w:szCs w:val="24"/>
          <w:lang w:eastAsia="ru-RU"/>
        </w:rPr>
        <w:t>.</w:t>
      </w:r>
    </w:p>
    <w:p w:rsidR="008C64F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В настоящее время в Российской Федерации легальная дефиниция уголовно-процессуальных доказательств была сконструирована в ч. 1 ст. 74 Уголовно-процессуальном кодексе Российской Федерации (далее – УПК РФ)</w:t>
      </w:r>
      <w:r w:rsidRPr="003A4C43">
        <w:rPr>
          <w:rFonts w:ascii="Times New Roman" w:eastAsia="Times New Roman" w:hAnsi="Times New Roman" w:cs="Times New Roman"/>
          <w:sz w:val="24"/>
          <w:szCs w:val="24"/>
          <w:vertAlign w:val="superscript"/>
          <w:lang w:eastAsia="ru-RU"/>
        </w:rPr>
        <w:footnoteReference w:id="18"/>
      </w:r>
      <w:r w:rsidRPr="003A4C43">
        <w:rPr>
          <w:rFonts w:ascii="Times New Roman" w:eastAsia="Times New Roman" w:hAnsi="Times New Roman" w:cs="Times New Roman"/>
          <w:sz w:val="24"/>
          <w:szCs w:val="24"/>
          <w:lang w:eastAsia="ru-RU"/>
        </w:rPr>
        <w:t>. Так, в силу указанной уголовно-процессуальной нормы доказательства представляют собой любые сведения, на основе которых суд, прокурор, следователь, дознаватель по правилам, закрепленным положениями УПК РФ, устанавливает наличие или отсутствие обстоятельств, подлежащих доказыванию при производстве по уголовному делу, а также других обстоятельств, обладающих юридическим значением для конкретного уголовного дела.</w:t>
      </w:r>
    </w:p>
    <w:p w:rsidR="002328D4" w:rsidRPr="003A4C43" w:rsidRDefault="002328D4" w:rsidP="002328D4">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328D4">
        <w:rPr>
          <w:rFonts w:ascii="Times New Roman" w:eastAsia="Times New Roman" w:hAnsi="Times New Roman" w:cs="Times New Roman"/>
          <w:sz w:val="24"/>
          <w:szCs w:val="24"/>
          <w:lang w:eastAsia="ru-RU"/>
        </w:rPr>
        <w:t>Можно указать на мнения, высказ</w:t>
      </w:r>
      <w:r>
        <w:rPr>
          <w:rFonts w:ascii="Times New Roman" w:eastAsia="Times New Roman" w:hAnsi="Times New Roman" w:cs="Times New Roman"/>
          <w:sz w:val="24"/>
          <w:szCs w:val="24"/>
          <w:lang w:eastAsia="ru-RU"/>
        </w:rPr>
        <w:t>анные в диссертационных работах последних лет О.А.</w:t>
      </w:r>
      <w:r>
        <w:t> </w:t>
      </w:r>
      <w:proofErr w:type="spellStart"/>
      <w:r w:rsidRPr="002328D4">
        <w:rPr>
          <w:rFonts w:ascii="Times New Roman" w:eastAsia="Times New Roman" w:hAnsi="Times New Roman" w:cs="Times New Roman"/>
          <w:sz w:val="24"/>
          <w:szCs w:val="24"/>
          <w:lang w:eastAsia="ru-RU"/>
        </w:rPr>
        <w:t>Бестаевым</w:t>
      </w:r>
      <w:proofErr w:type="spellEnd"/>
      <w:r w:rsidRPr="002328D4">
        <w:rPr>
          <w:rFonts w:ascii="Times New Roman" w:eastAsia="Times New Roman" w:hAnsi="Times New Roman" w:cs="Times New Roman"/>
          <w:sz w:val="24"/>
          <w:szCs w:val="24"/>
          <w:lang w:eastAsia="ru-RU"/>
        </w:rPr>
        <w:t>,– «Под доказательством в современном российском уголовном процессе следует понимать: а) сведения, полученные из предусмотренного законом</w:t>
      </w:r>
      <w:r>
        <w:rPr>
          <w:rFonts w:ascii="Times New Roman" w:eastAsia="Times New Roman" w:hAnsi="Times New Roman" w:cs="Times New Roman"/>
          <w:sz w:val="24"/>
          <w:szCs w:val="24"/>
          <w:lang w:eastAsia="ru-RU"/>
        </w:rPr>
        <w:t xml:space="preserve"> </w:t>
      </w:r>
      <w:r w:rsidRPr="002328D4">
        <w:rPr>
          <w:rFonts w:ascii="Times New Roman" w:eastAsia="Times New Roman" w:hAnsi="Times New Roman" w:cs="Times New Roman"/>
          <w:sz w:val="24"/>
          <w:szCs w:val="24"/>
          <w:lang w:eastAsia="ru-RU"/>
        </w:rPr>
        <w:t>источника, предусмотренным уголовно-процессуальным законом способом, закрепленные в соответствующей процессуальной форме и позволяющие установить наличие или отсутствие обстоятельств, подлежащих доказыванию; б) судебный факт, т.е. сообщение, представленное и исследованное сторонами в ходе судебного заседания, принятое судом в качестве</w:t>
      </w:r>
      <w:r>
        <w:rPr>
          <w:rFonts w:ascii="Times New Roman" w:eastAsia="Times New Roman" w:hAnsi="Times New Roman" w:cs="Times New Roman"/>
          <w:sz w:val="24"/>
          <w:szCs w:val="24"/>
          <w:lang w:eastAsia="ru-RU"/>
        </w:rPr>
        <w:t xml:space="preserve"> истинного»</w:t>
      </w:r>
      <w:r>
        <w:rPr>
          <w:rStyle w:val="a5"/>
          <w:rFonts w:ascii="Times New Roman" w:eastAsia="Times New Roman" w:hAnsi="Times New Roman" w:cs="Times New Roman"/>
          <w:sz w:val="24"/>
          <w:szCs w:val="24"/>
          <w:lang w:eastAsia="ru-RU"/>
        </w:rPr>
        <w:footnoteReference w:id="19"/>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 xml:space="preserve">Таким образом, можно сделать вывод о том, что УПК РФ еще больше укрепил вышеуказанную трактовку уголовно-процессуального доказательства, отказавшись при этом от недостаточно точного определения уголовно-процессуального доказательства как сведений фактического характера, ибо данная категория позволяла уравнивать доказательства с фактами реальности, и заменив его понятием «сведения», которое позволяет законодателю делать акцент на информационном содержании уголовно-процессуального доказательства. </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Отметим, что законодательную дефиницию уголовно-процессуальных доказательств, установленную в ч. 1 ст. 74 УПК РФ, необходимо соотносить с нормой о недопустимости доказательств – ст. 75 УПК РФ. В частности, комплексный анализ указанных уголовно-процессуальных норм позволяет прийти к выводу о том, что уголовно-процессуальные доказательства представляют собой лишь те сведения, которые имеют фактическую основу. Например, предположения могут играть важную роль при разработке следователем версий, однако статусом уголовно-процессуальных доказательств эти предположения не обладают, поскольку они не являются фактами.</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Значение доказательств в уголовном судопроизводстве выражается в качестве проведения расследований по уголовному делу и его конечному разрешению, а также в правомерности и обоснованности уголовно-процессуальных решений, оформляемых следственными и судебными органами.</w:t>
      </w:r>
    </w:p>
    <w:p w:rsidR="008C64F3" w:rsidRPr="003A4C43" w:rsidRDefault="008C64F3" w:rsidP="003A4C4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Таким образом, можно заключить, что:</w:t>
      </w:r>
    </w:p>
    <w:p w:rsidR="001B56D8" w:rsidRPr="003A4C43" w:rsidRDefault="008C64F3" w:rsidP="003A4C43">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Доказательства в уголовном судопроизводстве представляют собой любые имеющие фактическую основу сведения, на основе которых суд, прокурор, следователь, дознаватель по правилам, закрепленным положениями УПК РФ, устанавливает наличие или отсутствие обстоя</w:t>
      </w:r>
      <w:r w:rsidR="001B56D8" w:rsidRPr="003A4C43">
        <w:rPr>
          <w:rFonts w:ascii="Times New Roman" w:eastAsia="Times New Roman" w:hAnsi="Times New Roman" w:cs="Times New Roman"/>
          <w:sz w:val="24"/>
          <w:szCs w:val="24"/>
          <w:lang w:eastAsia="ru-RU"/>
        </w:rPr>
        <w:t>тельств, подлежащих доказыванию.</w:t>
      </w:r>
    </w:p>
    <w:p w:rsidR="008C64F3" w:rsidRPr="003A4C43" w:rsidRDefault="008C64F3" w:rsidP="003A4C43">
      <w:pPr>
        <w:widowControl w:val="0"/>
        <w:numPr>
          <w:ilvl w:val="0"/>
          <w:numId w:val="1"/>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3A4C43">
        <w:rPr>
          <w:rFonts w:ascii="Times New Roman" w:eastAsia="Times New Roman" w:hAnsi="Times New Roman" w:cs="Times New Roman"/>
          <w:sz w:val="24"/>
          <w:szCs w:val="24"/>
          <w:lang w:eastAsia="ru-RU"/>
        </w:rPr>
        <w:t xml:space="preserve">Значение доказательств в уголовном судопроизводстве выражается в качестве проведения расследований по уголовному делу и его конечному разрешению, а также в </w:t>
      </w:r>
      <w:r w:rsidRPr="003A4C43">
        <w:rPr>
          <w:rFonts w:ascii="Times New Roman" w:eastAsia="Times New Roman" w:hAnsi="Times New Roman" w:cs="Times New Roman"/>
          <w:sz w:val="24"/>
          <w:szCs w:val="24"/>
          <w:lang w:eastAsia="ru-RU"/>
        </w:rPr>
        <w:lastRenderedPageBreak/>
        <w:t>правомерности и обоснованности уголовно-процессуальных решений, оформляемых следственными и судебными органами.</w:t>
      </w:r>
    </w:p>
    <w:p w:rsidR="00437428" w:rsidRPr="003A4C43" w:rsidRDefault="002328D4" w:rsidP="003A4C4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Подводя итоги нашей работы можно прийти к выводу, что следственная деятельность тесно взаимосвязана с институтом доказательств, поскольку в основе работы следователя лежит важный аспект, как собирание доказательств, получение доказательственного материала составляют первооснову доказывания. От качественной работы следователя по сбору доказательств лежит весь процесс расследования уголовного дела и проведения следственных действий.</w:t>
      </w:r>
    </w:p>
    <w:sectPr w:rsidR="00437428" w:rsidRPr="003A4C43" w:rsidSect="00AA3E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C6" w:rsidRDefault="000E1AC6" w:rsidP="008C64F3">
      <w:pPr>
        <w:spacing w:after="0" w:line="240" w:lineRule="auto"/>
      </w:pPr>
      <w:r>
        <w:separator/>
      </w:r>
    </w:p>
  </w:endnote>
  <w:endnote w:type="continuationSeparator" w:id="0">
    <w:p w:rsidR="000E1AC6" w:rsidRDefault="000E1AC6" w:rsidP="008C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C6" w:rsidRDefault="000E1AC6" w:rsidP="008C64F3">
      <w:pPr>
        <w:spacing w:after="0" w:line="240" w:lineRule="auto"/>
      </w:pPr>
      <w:r>
        <w:separator/>
      </w:r>
    </w:p>
  </w:footnote>
  <w:footnote w:type="continuationSeparator" w:id="0">
    <w:p w:rsidR="000E1AC6" w:rsidRDefault="000E1AC6" w:rsidP="008C64F3">
      <w:pPr>
        <w:spacing w:after="0" w:line="240" w:lineRule="auto"/>
      </w:pPr>
      <w:r>
        <w:continuationSeparator/>
      </w:r>
    </w:p>
  </w:footnote>
  <w:footnote w:id="1">
    <w:p w:rsidR="005107FC" w:rsidRPr="00E711AE" w:rsidRDefault="005107FC" w:rsidP="002328D4">
      <w:pPr>
        <w:pStyle w:val="a3"/>
        <w:ind w:firstLine="709"/>
        <w:rPr>
          <w:sz w:val="22"/>
          <w:szCs w:val="22"/>
        </w:rPr>
      </w:pPr>
      <w:r w:rsidRPr="00E711AE">
        <w:rPr>
          <w:rStyle w:val="a5"/>
          <w:sz w:val="22"/>
          <w:szCs w:val="22"/>
        </w:rPr>
        <w:footnoteRef/>
      </w:r>
      <w:r w:rsidRPr="00E711AE">
        <w:rPr>
          <w:sz w:val="22"/>
          <w:szCs w:val="22"/>
        </w:rPr>
        <w:t xml:space="preserve"> </w:t>
      </w:r>
      <w:r w:rsidRPr="00E711AE">
        <w:rPr>
          <w:sz w:val="22"/>
          <w:szCs w:val="22"/>
        </w:rPr>
        <w:t>Уголовно-процессуальный кодекс Российской Федерации N 174-ФЗ от 18 декабря 2001 г. (ред. от</w:t>
      </w:r>
    </w:p>
    <w:p w:rsidR="005107FC" w:rsidRPr="00E711AE" w:rsidRDefault="005107FC" w:rsidP="002328D4">
      <w:pPr>
        <w:pStyle w:val="a3"/>
        <w:ind w:firstLine="709"/>
        <w:rPr>
          <w:sz w:val="22"/>
          <w:szCs w:val="22"/>
        </w:rPr>
      </w:pPr>
      <w:r w:rsidRPr="00E711AE">
        <w:rPr>
          <w:sz w:val="22"/>
          <w:szCs w:val="22"/>
        </w:rPr>
        <w:t>0</w:t>
      </w:r>
      <w:r w:rsidRPr="00E711AE">
        <w:rPr>
          <w:sz w:val="22"/>
          <w:szCs w:val="22"/>
        </w:rPr>
        <w:t>7</w:t>
      </w:r>
      <w:r w:rsidRPr="00E711AE">
        <w:rPr>
          <w:sz w:val="22"/>
          <w:szCs w:val="22"/>
        </w:rPr>
        <w:t>.</w:t>
      </w:r>
      <w:r w:rsidRPr="00E711AE">
        <w:rPr>
          <w:sz w:val="22"/>
          <w:szCs w:val="22"/>
        </w:rPr>
        <w:t>10.2020</w:t>
      </w:r>
      <w:r w:rsidRPr="00E711AE">
        <w:rPr>
          <w:sz w:val="22"/>
          <w:szCs w:val="22"/>
        </w:rPr>
        <w:t>) // Собр. законодательства Рос. Федерации. – 2001. - №52. – Ст. 86.</w:t>
      </w:r>
    </w:p>
  </w:footnote>
  <w:footnote w:id="2">
    <w:p w:rsidR="005107FC" w:rsidRPr="00E711AE" w:rsidRDefault="005107FC" w:rsidP="002328D4">
      <w:pPr>
        <w:pStyle w:val="a3"/>
        <w:ind w:firstLine="709"/>
        <w:rPr>
          <w:sz w:val="22"/>
          <w:szCs w:val="22"/>
        </w:rPr>
      </w:pPr>
      <w:r w:rsidRPr="00E711AE">
        <w:rPr>
          <w:rStyle w:val="a5"/>
          <w:sz w:val="22"/>
          <w:szCs w:val="22"/>
        </w:rPr>
        <w:footnoteRef/>
      </w:r>
      <w:r w:rsidRPr="00E711AE">
        <w:rPr>
          <w:sz w:val="22"/>
          <w:szCs w:val="22"/>
        </w:rPr>
        <w:t xml:space="preserve"> </w:t>
      </w:r>
      <w:proofErr w:type="spellStart"/>
      <w:r w:rsidRPr="00E711AE">
        <w:rPr>
          <w:sz w:val="22"/>
          <w:szCs w:val="22"/>
        </w:rPr>
        <w:t>Зажицкий</w:t>
      </w:r>
      <w:proofErr w:type="spellEnd"/>
      <w:r w:rsidRPr="00E711AE">
        <w:rPr>
          <w:sz w:val="22"/>
          <w:szCs w:val="22"/>
        </w:rPr>
        <w:t xml:space="preserve"> В.И. Результаты оперативно-розыскной деятельности в уголовном судопроизводстве: теория и практика. СПб., 2006. С. 238.</w:t>
      </w:r>
    </w:p>
  </w:footnote>
  <w:footnote w:id="3">
    <w:p w:rsidR="005107FC" w:rsidRDefault="005107FC" w:rsidP="002328D4">
      <w:pPr>
        <w:pStyle w:val="a3"/>
        <w:ind w:firstLine="709"/>
      </w:pPr>
      <w:r w:rsidRPr="00E711AE">
        <w:rPr>
          <w:rStyle w:val="a5"/>
          <w:sz w:val="22"/>
          <w:szCs w:val="22"/>
        </w:rPr>
        <w:footnoteRef/>
      </w:r>
      <w:r w:rsidRPr="00E711AE">
        <w:rPr>
          <w:sz w:val="22"/>
          <w:szCs w:val="22"/>
        </w:rPr>
        <w:t xml:space="preserve"> </w:t>
      </w:r>
      <w:proofErr w:type="spellStart"/>
      <w:r w:rsidRPr="00E711AE">
        <w:rPr>
          <w:sz w:val="22"/>
          <w:szCs w:val="22"/>
        </w:rPr>
        <w:t>Бестаев</w:t>
      </w:r>
      <w:proofErr w:type="spellEnd"/>
      <w:r w:rsidRPr="00E711AE">
        <w:rPr>
          <w:sz w:val="22"/>
          <w:szCs w:val="22"/>
        </w:rPr>
        <w:t xml:space="preserve"> А.О. Способы собирания доказательств в уголовном процессе РФ: </w:t>
      </w:r>
      <w:proofErr w:type="spellStart"/>
      <w:r w:rsidRPr="00E711AE">
        <w:rPr>
          <w:sz w:val="22"/>
          <w:szCs w:val="22"/>
        </w:rPr>
        <w:t>дис</w:t>
      </w:r>
      <w:proofErr w:type="spellEnd"/>
      <w:r w:rsidRPr="00E711AE">
        <w:rPr>
          <w:sz w:val="22"/>
          <w:szCs w:val="22"/>
        </w:rPr>
        <w:t xml:space="preserve">. … канд. </w:t>
      </w:r>
      <w:proofErr w:type="spellStart"/>
      <w:r w:rsidRPr="00E711AE">
        <w:rPr>
          <w:sz w:val="22"/>
          <w:szCs w:val="22"/>
        </w:rPr>
        <w:t>юрид</w:t>
      </w:r>
      <w:proofErr w:type="spellEnd"/>
      <w:r w:rsidRPr="00E711AE">
        <w:rPr>
          <w:sz w:val="22"/>
          <w:szCs w:val="22"/>
        </w:rPr>
        <w:t>. на</w:t>
      </w:r>
      <w:r w:rsidR="002328D4" w:rsidRPr="00E711AE">
        <w:rPr>
          <w:sz w:val="22"/>
          <w:szCs w:val="22"/>
        </w:rPr>
        <w:t xml:space="preserve">ук. / </w:t>
      </w:r>
      <w:proofErr w:type="spellStart"/>
      <w:r w:rsidR="002328D4" w:rsidRPr="00E711AE">
        <w:rPr>
          <w:sz w:val="22"/>
          <w:szCs w:val="22"/>
        </w:rPr>
        <w:t>А.О.</w:t>
      </w:r>
      <w:r w:rsidRPr="00E711AE">
        <w:rPr>
          <w:sz w:val="22"/>
          <w:szCs w:val="22"/>
        </w:rPr>
        <w:t>Бестае</w:t>
      </w:r>
      <w:r w:rsidR="002328D4" w:rsidRPr="00E711AE">
        <w:rPr>
          <w:sz w:val="22"/>
          <w:szCs w:val="22"/>
        </w:rPr>
        <w:t>в</w:t>
      </w:r>
      <w:proofErr w:type="spellEnd"/>
      <w:r w:rsidR="002328D4" w:rsidRPr="00E711AE">
        <w:rPr>
          <w:sz w:val="22"/>
          <w:szCs w:val="22"/>
        </w:rPr>
        <w:t>. – Н. Новгород, 2007. – С. 36</w:t>
      </w:r>
    </w:p>
  </w:footnote>
  <w:footnote w:id="4">
    <w:p w:rsidR="008C64F3" w:rsidRPr="00E711AE" w:rsidRDefault="008C64F3" w:rsidP="008C64F3">
      <w:pPr>
        <w:spacing w:after="0" w:line="240" w:lineRule="auto"/>
        <w:ind w:firstLine="709"/>
        <w:jc w:val="both"/>
        <w:rPr>
          <w:rFonts w:ascii="Times New Roman" w:hAnsi="Times New Roman" w:cs="Times New Roman"/>
        </w:rPr>
      </w:pPr>
      <w:r w:rsidRPr="00E711AE">
        <w:rPr>
          <w:rStyle w:val="a5"/>
          <w:rFonts w:ascii="Times New Roman" w:hAnsi="Times New Roman" w:cs="Times New Roman"/>
        </w:rPr>
        <w:footnoteRef/>
      </w:r>
      <w:r w:rsidRPr="00E711AE">
        <w:rPr>
          <w:rFonts w:ascii="Times New Roman" w:hAnsi="Times New Roman" w:cs="Times New Roman"/>
        </w:rPr>
        <w:t xml:space="preserve"> Рамазанов Т.Б. Доказательства и доказывание в уголовном процессе Англии в сравнении с уголовным процессом России // Юридический вестник ДГУ. 2017. Т. 24. № 4. С. 158.</w:t>
      </w:r>
    </w:p>
  </w:footnote>
  <w:footnote w:id="5">
    <w:p w:rsidR="008C64F3" w:rsidRPr="00E711AE" w:rsidRDefault="008C64F3" w:rsidP="008C64F3">
      <w:pPr>
        <w:pStyle w:val="ConsPlusNormal"/>
        <w:ind w:firstLine="709"/>
        <w:jc w:val="both"/>
        <w:rPr>
          <w:rFonts w:ascii="Times New Roman" w:hAnsi="Times New Roman" w:cs="Times New Roman"/>
          <w:szCs w:val="22"/>
        </w:rPr>
      </w:pPr>
      <w:r w:rsidRPr="00E711AE">
        <w:rPr>
          <w:rStyle w:val="a5"/>
          <w:rFonts w:ascii="Times New Roman" w:hAnsi="Times New Roman" w:cs="Times New Roman"/>
          <w:szCs w:val="22"/>
        </w:rPr>
        <w:footnoteRef/>
      </w:r>
      <w:r w:rsidRPr="00E711AE">
        <w:rPr>
          <w:rFonts w:ascii="Times New Roman" w:hAnsi="Times New Roman" w:cs="Times New Roman"/>
          <w:szCs w:val="22"/>
        </w:rPr>
        <w:t xml:space="preserve"> </w:t>
      </w:r>
      <w:proofErr w:type="spellStart"/>
      <w:r w:rsidRPr="00E711AE">
        <w:rPr>
          <w:rFonts w:ascii="Times New Roman" w:hAnsi="Times New Roman" w:cs="Times New Roman"/>
          <w:szCs w:val="22"/>
        </w:rPr>
        <w:t>Осенников</w:t>
      </w:r>
      <w:proofErr w:type="spellEnd"/>
      <w:r w:rsidRPr="00E711AE">
        <w:rPr>
          <w:rFonts w:ascii="Times New Roman" w:hAnsi="Times New Roman" w:cs="Times New Roman"/>
          <w:szCs w:val="22"/>
        </w:rPr>
        <w:t xml:space="preserve"> П.В. Актуальные проблемы собирания доказательств в уголовном производстве // Экономика и социум. 2019. № </w:t>
      </w:r>
      <w:proofErr w:type="gramStart"/>
      <w:r w:rsidRPr="00E711AE">
        <w:rPr>
          <w:rFonts w:ascii="Times New Roman" w:hAnsi="Times New Roman" w:cs="Times New Roman"/>
          <w:szCs w:val="22"/>
        </w:rPr>
        <w:t>5 .</w:t>
      </w:r>
      <w:proofErr w:type="gramEnd"/>
      <w:r w:rsidRPr="00E711AE">
        <w:rPr>
          <w:rFonts w:ascii="Times New Roman" w:hAnsi="Times New Roman" w:cs="Times New Roman"/>
          <w:szCs w:val="22"/>
        </w:rPr>
        <w:t xml:space="preserve"> С. 1589.</w:t>
      </w:r>
    </w:p>
  </w:footnote>
  <w:footnote w:id="6">
    <w:p w:rsidR="008C64F3" w:rsidRPr="00E711AE" w:rsidRDefault="008C64F3" w:rsidP="008C64F3">
      <w:pPr>
        <w:pStyle w:val="ConsPlusNormal"/>
        <w:ind w:firstLine="709"/>
        <w:jc w:val="both"/>
        <w:rPr>
          <w:rFonts w:ascii="Times New Roman" w:hAnsi="Times New Roman" w:cs="Times New Roman"/>
          <w:szCs w:val="22"/>
        </w:rPr>
      </w:pPr>
      <w:r w:rsidRPr="00E711AE">
        <w:rPr>
          <w:rStyle w:val="a5"/>
          <w:rFonts w:ascii="Times New Roman" w:hAnsi="Times New Roman" w:cs="Times New Roman"/>
          <w:szCs w:val="22"/>
        </w:rPr>
        <w:footnoteRef/>
      </w:r>
      <w:r w:rsidRPr="00E711AE">
        <w:rPr>
          <w:rFonts w:ascii="Times New Roman" w:hAnsi="Times New Roman" w:cs="Times New Roman"/>
          <w:szCs w:val="22"/>
        </w:rPr>
        <w:t xml:space="preserve"> Рамазанов Т.Б. Указ. соч. С. 159.</w:t>
      </w:r>
    </w:p>
  </w:footnote>
  <w:footnote w:id="7">
    <w:p w:rsidR="008C64F3" w:rsidRPr="00E711AE" w:rsidRDefault="008C64F3" w:rsidP="008C64F3">
      <w:pPr>
        <w:spacing w:after="0" w:line="240" w:lineRule="auto"/>
        <w:ind w:firstLine="709"/>
        <w:jc w:val="both"/>
        <w:rPr>
          <w:rFonts w:ascii="Times New Roman" w:hAnsi="Times New Roman" w:cs="Times New Roman"/>
        </w:rPr>
      </w:pPr>
      <w:r w:rsidRPr="00E711AE">
        <w:rPr>
          <w:rStyle w:val="a5"/>
          <w:rFonts w:ascii="Times New Roman" w:hAnsi="Times New Roman" w:cs="Times New Roman"/>
        </w:rPr>
        <w:footnoteRef/>
      </w:r>
      <w:r w:rsidRPr="00E711AE">
        <w:rPr>
          <w:rFonts w:ascii="Times New Roman" w:hAnsi="Times New Roman" w:cs="Times New Roman"/>
        </w:rPr>
        <w:t xml:space="preserve"> Москаленко М.Н. Институт «доказательств» и «доказательственной информации»: роль в развитии теории правоохранительной, судебной и нотариальной деятельности // Нотариус. 2016. № 4. С. 8.</w:t>
      </w:r>
    </w:p>
  </w:footnote>
  <w:footnote w:id="8">
    <w:p w:rsidR="008C64F3" w:rsidRPr="00E711AE" w:rsidRDefault="008C64F3" w:rsidP="008C64F3">
      <w:pPr>
        <w:pStyle w:val="ConsPlusNormal"/>
        <w:ind w:firstLine="709"/>
        <w:jc w:val="both"/>
        <w:rPr>
          <w:rFonts w:ascii="Times New Roman" w:hAnsi="Times New Roman" w:cs="Times New Roman"/>
          <w:szCs w:val="22"/>
        </w:rPr>
      </w:pPr>
      <w:r w:rsidRPr="00E711AE">
        <w:rPr>
          <w:rStyle w:val="a5"/>
          <w:rFonts w:ascii="Times New Roman" w:hAnsi="Times New Roman" w:cs="Times New Roman"/>
          <w:szCs w:val="22"/>
        </w:rPr>
        <w:footnoteRef/>
      </w:r>
      <w:r w:rsidRPr="00E711AE">
        <w:rPr>
          <w:rFonts w:ascii="Times New Roman" w:hAnsi="Times New Roman" w:cs="Times New Roman"/>
          <w:szCs w:val="22"/>
        </w:rPr>
        <w:t xml:space="preserve"> </w:t>
      </w:r>
      <w:proofErr w:type="spellStart"/>
      <w:r w:rsidRPr="00E711AE">
        <w:rPr>
          <w:rFonts w:ascii="Times New Roman" w:hAnsi="Times New Roman" w:cs="Times New Roman"/>
          <w:szCs w:val="22"/>
        </w:rPr>
        <w:t>Викторский</w:t>
      </w:r>
      <w:proofErr w:type="spellEnd"/>
      <w:r w:rsidRPr="00E711AE">
        <w:rPr>
          <w:rFonts w:ascii="Times New Roman" w:hAnsi="Times New Roman" w:cs="Times New Roman"/>
          <w:szCs w:val="22"/>
        </w:rPr>
        <w:t xml:space="preserve"> С.И. Русский уголовный процесс. М., 1997. С. 68.</w:t>
      </w:r>
    </w:p>
  </w:footnote>
  <w:footnote w:id="9">
    <w:p w:rsidR="008C64F3" w:rsidRPr="00E711AE" w:rsidRDefault="008C64F3" w:rsidP="008C64F3">
      <w:pPr>
        <w:spacing w:after="0" w:line="240" w:lineRule="auto"/>
        <w:ind w:firstLine="709"/>
        <w:jc w:val="both"/>
        <w:rPr>
          <w:rFonts w:ascii="Times New Roman" w:hAnsi="Times New Roman" w:cs="Times New Roman"/>
        </w:rPr>
      </w:pPr>
      <w:r w:rsidRPr="00E711AE">
        <w:rPr>
          <w:rStyle w:val="a5"/>
          <w:rFonts w:ascii="Times New Roman" w:hAnsi="Times New Roman" w:cs="Times New Roman"/>
        </w:rPr>
        <w:footnoteRef/>
      </w:r>
      <w:r w:rsidRPr="00E711AE">
        <w:rPr>
          <w:rFonts w:ascii="Times New Roman" w:hAnsi="Times New Roman" w:cs="Times New Roman"/>
        </w:rPr>
        <w:t xml:space="preserve"> </w:t>
      </w:r>
      <w:proofErr w:type="spellStart"/>
      <w:r w:rsidRPr="00E711AE">
        <w:rPr>
          <w:rFonts w:ascii="Times New Roman" w:hAnsi="Times New Roman" w:cs="Times New Roman"/>
        </w:rPr>
        <w:t>Боруленков</w:t>
      </w:r>
      <w:proofErr w:type="spellEnd"/>
      <w:r w:rsidRPr="00E711AE">
        <w:rPr>
          <w:rFonts w:ascii="Times New Roman" w:hAnsi="Times New Roman" w:cs="Times New Roman"/>
        </w:rPr>
        <w:t xml:space="preserve"> Ю.П. Теория доказательств и доказывания: о содержании процессуальных доказательств // Российский следователь. 2019. № 2. С. 25.</w:t>
      </w:r>
    </w:p>
  </w:footnote>
  <w:footnote w:id="10">
    <w:p w:rsidR="008C64F3" w:rsidRPr="00E711AE" w:rsidRDefault="008C64F3" w:rsidP="008C64F3">
      <w:pPr>
        <w:spacing w:after="0" w:line="240" w:lineRule="auto"/>
        <w:ind w:firstLine="709"/>
        <w:jc w:val="both"/>
        <w:rPr>
          <w:rFonts w:ascii="Times New Roman" w:hAnsi="Times New Roman" w:cs="Times New Roman"/>
        </w:rPr>
      </w:pPr>
      <w:r w:rsidRPr="00E711AE">
        <w:rPr>
          <w:rStyle w:val="a5"/>
          <w:rFonts w:ascii="Times New Roman" w:hAnsi="Times New Roman" w:cs="Times New Roman"/>
        </w:rPr>
        <w:footnoteRef/>
      </w:r>
      <w:r w:rsidRPr="00E711AE">
        <w:rPr>
          <w:rFonts w:ascii="Times New Roman" w:hAnsi="Times New Roman" w:cs="Times New Roman"/>
        </w:rPr>
        <w:t xml:space="preserve"> СУ РСФСР. 1923. № 7. Ст. 106 (утратило силу).</w:t>
      </w:r>
    </w:p>
  </w:footnote>
  <w:footnote w:id="11">
    <w:p w:rsidR="008C64F3" w:rsidRPr="003A4C43" w:rsidRDefault="008C64F3" w:rsidP="008C64F3">
      <w:pPr>
        <w:pStyle w:val="ConsPlusNormal"/>
        <w:ind w:firstLine="709"/>
        <w:jc w:val="both"/>
        <w:rPr>
          <w:rFonts w:ascii="Times New Roman" w:hAnsi="Times New Roman" w:cs="Times New Roman"/>
          <w:sz w:val="24"/>
          <w:szCs w:val="24"/>
        </w:rPr>
      </w:pPr>
      <w:r w:rsidRPr="00E711AE">
        <w:rPr>
          <w:rStyle w:val="a5"/>
          <w:rFonts w:ascii="Times New Roman" w:hAnsi="Times New Roman" w:cs="Times New Roman"/>
          <w:szCs w:val="22"/>
        </w:rPr>
        <w:footnoteRef/>
      </w:r>
      <w:r w:rsidRPr="00E711AE">
        <w:rPr>
          <w:rFonts w:ascii="Times New Roman" w:hAnsi="Times New Roman" w:cs="Times New Roman"/>
          <w:szCs w:val="22"/>
        </w:rPr>
        <w:t xml:space="preserve"> Строгович М.С. Избранные труды. М., 1991. Т. 3. С. 81-82.</w:t>
      </w:r>
    </w:p>
  </w:footnote>
  <w:footnote w:id="12">
    <w:p w:rsidR="008C64F3" w:rsidRPr="003A4C43" w:rsidRDefault="008C64F3" w:rsidP="008C64F3">
      <w:pPr>
        <w:spacing w:after="0" w:line="240" w:lineRule="auto"/>
        <w:ind w:firstLine="709"/>
        <w:jc w:val="both"/>
        <w:rPr>
          <w:rFonts w:ascii="Times New Roman" w:hAnsi="Times New Roman" w:cs="Times New Roman"/>
          <w:sz w:val="24"/>
          <w:szCs w:val="24"/>
        </w:rPr>
      </w:pPr>
      <w:r w:rsidRPr="003A4C43">
        <w:rPr>
          <w:rStyle w:val="a5"/>
          <w:rFonts w:ascii="Times New Roman" w:hAnsi="Times New Roman" w:cs="Times New Roman"/>
          <w:sz w:val="24"/>
          <w:szCs w:val="24"/>
        </w:rPr>
        <w:footnoteRef/>
      </w:r>
      <w:r w:rsidRPr="003A4C43">
        <w:rPr>
          <w:rFonts w:ascii="Times New Roman" w:hAnsi="Times New Roman" w:cs="Times New Roman"/>
          <w:sz w:val="24"/>
          <w:szCs w:val="24"/>
        </w:rPr>
        <w:t xml:space="preserve"> Ведомости ВС СССР. 1959. № 1. Ст. 15 (утратил силу).</w:t>
      </w:r>
    </w:p>
  </w:footnote>
  <w:footnote w:id="13">
    <w:p w:rsidR="008C64F3" w:rsidRPr="003A4C43" w:rsidRDefault="008C64F3" w:rsidP="008C64F3">
      <w:pPr>
        <w:spacing w:after="0" w:line="240" w:lineRule="auto"/>
        <w:ind w:firstLine="709"/>
        <w:jc w:val="both"/>
        <w:rPr>
          <w:rFonts w:ascii="Times New Roman" w:hAnsi="Times New Roman" w:cs="Times New Roman"/>
          <w:sz w:val="24"/>
          <w:szCs w:val="24"/>
        </w:rPr>
      </w:pPr>
      <w:r w:rsidRPr="003A4C43">
        <w:rPr>
          <w:rStyle w:val="a5"/>
          <w:rFonts w:ascii="Times New Roman" w:hAnsi="Times New Roman" w:cs="Times New Roman"/>
          <w:sz w:val="24"/>
          <w:szCs w:val="24"/>
        </w:rPr>
        <w:footnoteRef/>
      </w:r>
      <w:r w:rsidRPr="003A4C43">
        <w:rPr>
          <w:rFonts w:ascii="Times New Roman" w:hAnsi="Times New Roman" w:cs="Times New Roman"/>
          <w:sz w:val="24"/>
          <w:szCs w:val="24"/>
        </w:rPr>
        <w:t xml:space="preserve"> Ведомости ВС РСФСР. 1960. № 40. Ст. 592 (утратил силу).</w:t>
      </w:r>
    </w:p>
  </w:footnote>
  <w:footnote w:id="14">
    <w:p w:rsidR="008C64F3" w:rsidRPr="00AF2944" w:rsidRDefault="008C64F3" w:rsidP="008C64F3">
      <w:pPr>
        <w:pStyle w:val="ConsPlusNormal"/>
        <w:ind w:firstLine="709"/>
        <w:jc w:val="both"/>
        <w:rPr>
          <w:rFonts w:ascii="Times New Roman" w:hAnsi="Times New Roman" w:cs="Times New Roman"/>
          <w:sz w:val="24"/>
          <w:szCs w:val="24"/>
        </w:rPr>
      </w:pPr>
      <w:r w:rsidRPr="003A4C43">
        <w:rPr>
          <w:rStyle w:val="a5"/>
          <w:rFonts w:ascii="Times New Roman" w:hAnsi="Times New Roman" w:cs="Times New Roman"/>
          <w:sz w:val="24"/>
          <w:szCs w:val="24"/>
        </w:rPr>
        <w:footnoteRef/>
      </w:r>
      <w:r w:rsidRPr="003A4C43">
        <w:rPr>
          <w:rFonts w:ascii="Times New Roman" w:hAnsi="Times New Roman" w:cs="Times New Roman"/>
          <w:sz w:val="24"/>
          <w:szCs w:val="24"/>
        </w:rPr>
        <w:t xml:space="preserve"> Агутин А.В. Мировоззренческие идеи в уголовно-процессуальном доказывании: </w:t>
      </w:r>
      <w:proofErr w:type="spellStart"/>
      <w:r w:rsidRPr="003A4C43">
        <w:rPr>
          <w:rFonts w:ascii="Times New Roman" w:hAnsi="Times New Roman" w:cs="Times New Roman"/>
          <w:sz w:val="24"/>
          <w:szCs w:val="24"/>
        </w:rPr>
        <w:t>Автореф</w:t>
      </w:r>
      <w:proofErr w:type="spellEnd"/>
      <w:r w:rsidRPr="003A4C43">
        <w:rPr>
          <w:rFonts w:ascii="Times New Roman" w:hAnsi="Times New Roman" w:cs="Times New Roman"/>
          <w:sz w:val="24"/>
          <w:szCs w:val="24"/>
        </w:rPr>
        <w:t xml:space="preserve">. </w:t>
      </w:r>
      <w:proofErr w:type="spellStart"/>
      <w:r w:rsidRPr="003A4C43">
        <w:rPr>
          <w:rFonts w:ascii="Times New Roman" w:hAnsi="Times New Roman" w:cs="Times New Roman"/>
          <w:sz w:val="24"/>
          <w:szCs w:val="24"/>
        </w:rPr>
        <w:t>дис</w:t>
      </w:r>
      <w:proofErr w:type="spellEnd"/>
      <w:r w:rsidRPr="003A4C43">
        <w:rPr>
          <w:rFonts w:ascii="Times New Roman" w:hAnsi="Times New Roman" w:cs="Times New Roman"/>
          <w:sz w:val="24"/>
          <w:szCs w:val="24"/>
        </w:rPr>
        <w:t xml:space="preserve">. ... д-ра </w:t>
      </w:r>
      <w:proofErr w:type="spellStart"/>
      <w:r w:rsidRPr="003A4C43">
        <w:rPr>
          <w:rFonts w:ascii="Times New Roman" w:hAnsi="Times New Roman" w:cs="Times New Roman"/>
          <w:sz w:val="24"/>
          <w:szCs w:val="24"/>
        </w:rPr>
        <w:t>юрид</w:t>
      </w:r>
      <w:proofErr w:type="spellEnd"/>
      <w:r w:rsidRPr="003A4C43">
        <w:rPr>
          <w:rFonts w:ascii="Times New Roman" w:hAnsi="Times New Roman" w:cs="Times New Roman"/>
          <w:sz w:val="24"/>
          <w:szCs w:val="24"/>
        </w:rPr>
        <w:t>. наук. Н. Новгород, 2006. С. 31.</w:t>
      </w:r>
    </w:p>
  </w:footnote>
  <w:footnote w:id="15">
    <w:p w:rsidR="008C64F3" w:rsidRPr="00AF2944" w:rsidRDefault="008C64F3" w:rsidP="008C64F3">
      <w:pPr>
        <w:spacing w:after="0" w:line="240" w:lineRule="auto"/>
        <w:ind w:firstLine="709"/>
        <w:jc w:val="both"/>
        <w:rPr>
          <w:rFonts w:ascii="Times New Roman" w:hAnsi="Times New Roman" w:cs="Times New Roman"/>
          <w:sz w:val="24"/>
          <w:szCs w:val="24"/>
        </w:rPr>
      </w:pPr>
      <w:r w:rsidRPr="00AF2944">
        <w:rPr>
          <w:rStyle w:val="a5"/>
          <w:rFonts w:ascii="Times New Roman" w:hAnsi="Times New Roman" w:cs="Times New Roman"/>
          <w:sz w:val="24"/>
          <w:szCs w:val="24"/>
        </w:rPr>
        <w:footnoteRef/>
      </w:r>
      <w:r w:rsidRPr="00AF2944">
        <w:rPr>
          <w:rFonts w:ascii="Times New Roman" w:hAnsi="Times New Roman" w:cs="Times New Roman"/>
          <w:sz w:val="24"/>
          <w:szCs w:val="24"/>
        </w:rPr>
        <w:t xml:space="preserve"> Цит. по: </w:t>
      </w:r>
      <w:proofErr w:type="spellStart"/>
      <w:r w:rsidRPr="00AF2944">
        <w:rPr>
          <w:rFonts w:ascii="Times New Roman" w:hAnsi="Times New Roman" w:cs="Times New Roman"/>
          <w:sz w:val="24"/>
          <w:szCs w:val="24"/>
        </w:rPr>
        <w:t>Россинский</w:t>
      </w:r>
      <w:proofErr w:type="spellEnd"/>
      <w:r w:rsidRPr="00AF2944">
        <w:rPr>
          <w:rFonts w:ascii="Times New Roman" w:hAnsi="Times New Roman" w:cs="Times New Roman"/>
          <w:sz w:val="24"/>
          <w:szCs w:val="24"/>
        </w:rPr>
        <w:t xml:space="preserve"> С.Б. Вопросы соотношения результатов невербальных следственных и судебных действий с вещественными доказательствами // Актуальные проблемы российского права. 2016. № 11. С. 1458.</w:t>
      </w:r>
    </w:p>
  </w:footnote>
  <w:footnote w:id="16">
    <w:p w:rsidR="008C64F3" w:rsidRPr="00AF2944" w:rsidRDefault="008C64F3" w:rsidP="008C64F3">
      <w:pPr>
        <w:pStyle w:val="a3"/>
        <w:ind w:firstLine="709"/>
        <w:jc w:val="both"/>
        <w:rPr>
          <w:sz w:val="24"/>
          <w:szCs w:val="24"/>
        </w:rPr>
      </w:pPr>
      <w:r w:rsidRPr="00AF2944">
        <w:rPr>
          <w:rStyle w:val="a5"/>
          <w:sz w:val="24"/>
          <w:szCs w:val="24"/>
        </w:rPr>
        <w:footnoteRef/>
      </w:r>
      <w:r w:rsidRPr="00AF2944">
        <w:rPr>
          <w:sz w:val="24"/>
          <w:szCs w:val="24"/>
        </w:rPr>
        <w:t xml:space="preserve"> Лазарева В.А. Доказывание в уголовном процессе. М.: </w:t>
      </w:r>
      <w:proofErr w:type="spellStart"/>
      <w:r w:rsidRPr="00AF2944">
        <w:rPr>
          <w:sz w:val="24"/>
          <w:szCs w:val="24"/>
        </w:rPr>
        <w:t>Юрайт</w:t>
      </w:r>
      <w:proofErr w:type="spellEnd"/>
      <w:r w:rsidRPr="00AF2944">
        <w:rPr>
          <w:sz w:val="24"/>
          <w:szCs w:val="24"/>
        </w:rPr>
        <w:t>, 2012. С. 162.</w:t>
      </w:r>
    </w:p>
  </w:footnote>
  <w:footnote w:id="17">
    <w:p w:rsidR="008C64F3" w:rsidRPr="001224FA" w:rsidRDefault="008C64F3" w:rsidP="008C64F3">
      <w:pPr>
        <w:pStyle w:val="ConsPlusNormal"/>
        <w:ind w:firstLine="709"/>
        <w:jc w:val="both"/>
        <w:rPr>
          <w:rFonts w:ascii="Times New Roman" w:hAnsi="Times New Roman" w:cs="Times New Roman"/>
          <w:sz w:val="24"/>
          <w:szCs w:val="24"/>
        </w:rPr>
      </w:pPr>
      <w:r w:rsidRPr="00AF2944">
        <w:rPr>
          <w:rStyle w:val="a5"/>
          <w:rFonts w:ascii="Times New Roman" w:hAnsi="Times New Roman" w:cs="Times New Roman"/>
          <w:sz w:val="24"/>
          <w:szCs w:val="24"/>
        </w:rPr>
        <w:footnoteRef/>
      </w:r>
      <w:r w:rsidRPr="00AF2944">
        <w:rPr>
          <w:rFonts w:ascii="Times New Roman" w:hAnsi="Times New Roman" w:cs="Times New Roman"/>
          <w:sz w:val="24"/>
          <w:szCs w:val="24"/>
        </w:rPr>
        <w:t xml:space="preserve"> </w:t>
      </w:r>
      <w:r w:rsidRPr="00AF2944">
        <w:rPr>
          <w:rFonts w:ascii="Times New Roman" w:hAnsi="Times New Roman" w:cs="Times New Roman"/>
          <w:color w:val="000000"/>
          <w:sz w:val="24"/>
          <w:szCs w:val="24"/>
          <w:shd w:val="clear" w:color="auto" w:fill="FFFFFF"/>
        </w:rPr>
        <w:t>Селина Е.В. Свобода оценки доказательств (принцип объективной истины) по положениям Уголовно-процессуального кодекса РФ о презумпции невиновности // Современное право. 2016. № 1. С. 111.</w:t>
      </w:r>
    </w:p>
  </w:footnote>
  <w:footnote w:id="18">
    <w:p w:rsidR="008C64F3" w:rsidRPr="00E711AE" w:rsidRDefault="008C64F3" w:rsidP="008C64F3">
      <w:pPr>
        <w:spacing w:after="0" w:line="240" w:lineRule="auto"/>
        <w:ind w:firstLine="709"/>
        <w:jc w:val="both"/>
      </w:pPr>
      <w:r w:rsidRPr="00E711AE">
        <w:rPr>
          <w:rStyle w:val="a5"/>
          <w:rFonts w:ascii="Times New Roman" w:hAnsi="Times New Roman" w:cs="Times New Roman"/>
        </w:rPr>
        <w:footnoteRef/>
      </w:r>
      <w:r w:rsidRPr="00E711AE">
        <w:rPr>
          <w:rFonts w:ascii="Times New Roman" w:hAnsi="Times New Roman" w:cs="Times New Roman"/>
        </w:rPr>
        <w:t xml:space="preserve"> СЗ РФ. 2001. № 52 (ч. I). Ст. 4921.</w:t>
      </w:r>
    </w:p>
  </w:footnote>
  <w:footnote w:id="19">
    <w:p w:rsidR="002328D4" w:rsidRPr="00E711AE" w:rsidRDefault="002328D4" w:rsidP="002328D4">
      <w:pPr>
        <w:pStyle w:val="a3"/>
        <w:ind w:firstLine="709"/>
        <w:jc w:val="both"/>
        <w:rPr>
          <w:sz w:val="22"/>
          <w:szCs w:val="22"/>
        </w:rPr>
      </w:pPr>
      <w:r w:rsidRPr="00E711AE">
        <w:rPr>
          <w:rStyle w:val="a5"/>
          <w:sz w:val="22"/>
          <w:szCs w:val="22"/>
        </w:rPr>
        <w:footnoteRef/>
      </w:r>
      <w:r w:rsidRPr="00E711AE">
        <w:rPr>
          <w:sz w:val="22"/>
          <w:szCs w:val="22"/>
        </w:rPr>
        <w:t xml:space="preserve"> </w:t>
      </w:r>
      <w:proofErr w:type="spellStart"/>
      <w:r w:rsidRPr="00E711AE">
        <w:rPr>
          <w:sz w:val="22"/>
          <w:szCs w:val="22"/>
        </w:rPr>
        <w:t>Бестаев</w:t>
      </w:r>
      <w:proofErr w:type="spellEnd"/>
      <w:r w:rsidRPr="00E711AE">
        <w:rPr>
          <w:sz w:val="22"/>
          <w:szCs w:val="22"/>
        </w:rPr>
        <w:t xml:space="preserve"> А.О. Способы собирания доказательств в уголовном процессе РФ: </w:t>
      </w:r>
      <w:proofErr w:type="spellStart"/>
      <w:r w:rsidRPr="00E711AE">
        <w:rPr>
          <w:sz w:val="22"/>
          <w:szCs w:val="22"/>
        </w:rPr>
        <w:t>дис</w:t>
      </w:r>
      <w:proofErr w:type="spellEnd"/>
      <w:r w:rsidRPr="00E711AE">
        <w:rPr>
          <w:sz w:val="22"/>
          <w:szCs w:val="22"/>
        </w:rPr>
        <w:t xml:space="preserve">. … канд. </w:t>
      </w:r>
      <w:proofErr w:type="spellStart"/>
      <w:r w:rsidRPr="00E711AE">
        <w:rPr>
          <w:sz w:val="22"/>
          <w:szCs w:val="22"/>
        </w:rPr>
        <w:t>юрид</w:t>
      </w:r>
      <w:proofErr w:type="spellEnd"/>
      <w:r w:rsidRPr="00E711AE">
        <w:rPr>
          <w:sz w:val="22"/>
          <w:szCs w:val="22"/>
        </w:rPr>
        <w:t>.</w:t>
      </w:r>
    </w:p>
    <w:p w:rsidR="002328D4" w:rsidRDefault="002328D4" w:rsidP="002328D4">
      <w:pPr>
        <w:pStyle w:val="a3"/>
        <w:ind w:firstLine="709"/>
        <w:jc w:val="both"/>
      </w:pPr>
      <w:r w:rsidRPr="00E711AE">
        <w:rPr>
          <w:sz w:val="22"/>
          <w:szCs w:val="22"/>
        </w:rPr>
        <w:t>наук. Н. Новгород,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E2EE9"/>
    <w:multiLevelType w:val="hybridMultilevel"/>
    <w:tmpl w:val="A46E8C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6C9B4EBF"/>
    <w:multiLevelType w:val="hybridMultilevel"/>
    <w:tmpl w:val="50B2268E"/>
    <w:lvl w:ilvl="0" w:tplc="E7E00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5551B21"/>
    <w:multiLevelType w:val="hybridMultilevel"/>
    <w:tmpl w:val="2312CC60"/>
    <w:lvl w:ilvl="0" w:tplc="E70C4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B7412C"/>
    <w:multiLevelType w:val="hybridMultilevel"/>
    <w:tmpl w:val="CEB0D528"/>
    <w:lvl w:ilvl="0" w:tplc="41FAA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18"/>
    <w:rsid w:val="00001544"/>
    <w:rsid w:val="000306F5"/>
    <w:rsid w:val="000E1AC6"/>
    <w:rsid w:val="00104076"/>
    <w:rsid w:val="00126D7B"/>
    <w:rsid w:val="001B56D8"/>
    <w:rsid w:val="00217F51"/>
    <w:rsid w:val="002328D4"/>
    <w:rsid w:val="00390371"/>
    <w:rsid w:val="003A4C43"/>
    <w:rsid w:val="00437428"/>
    <w:rsid w:val="00453ADC"/>
    <w:rsid w:val="004619EC"/>
    <w:rsid w:val="004931D6"/>
    <w:rsid w:val="005107FC"/>
    <w:rsid w:val="00510945"/>
    <w:rsid w:val="006307C0"/>
    <w:rsid w:val="00643527"/>
    <w:rsid w:val="007A2BD2"/>
    <w:rsid w:val="00831618"/>
    <w:rsid w:val="008C64F3"/>
    <w:rsid w:val="00AA3E1A"/>
    <w:rsid w:val="00AF2944"/>
    <w:rsid w:val="00B3160C"/>
    <w:rsid w:val="00B94453"/>
    <w:rsid w:val="00B94EB9"/>
    <w:rsid w:val="00C4351B"/>
    <w:rsid w:val="00D675F3"/>
    <w:rsid w:val="00DD4A23"/>
    <w:rsid w:val="00E711AE"/>
    <w:rsid w:val="00F806C2"/>
    <w:rsid w:val="00FE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B2F6"/>
  <w15:docId w15:val="{3C3D4C8A-A391-40D0-A327-3E909B8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1,Текст сноски Знак Знак,Текст сноски Знак Знак Знак Знак Знак Знак Знак,Текст сноски Знак Знак Знак Знак Знак Знак,Oaeno niinee Ciae Ciae,Текст сноски Знак Знак Знак Знак,список"/>
    <w:basedOn w:val="a"/>
    <w:link w:val="a4"/>
    <w:uiPriority w:val="99"/>
    <w:unhideWhenUsed/>
    <w:rsid w:val="008C64F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 Знак Знак Знак1,Текст сноски1 Знак,Текст сноски Знак Знак Знак1,Текст сноски Знак Знак Знак Знак Знак Знак Знак Знак,Текст сноски Знак Знак Знак Знак Знак Знак Знак1,Oaeno niinee Ciae Ciae Знак,список Знак"/>
    <w:basedOn w:val="a0"/>
    <w:link w:val="a3"/>
    <w:uiPriority w:val="99"/>
    <w:rsid w:val="008C64F3"/>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8C64F3"/>
    <w:rPr>
      <w:vertAlign w:val="superscript"/>
    </w:rPr>
  </w:style>
  <w:style w:type="paragraph" w:customStyle="1" w:styleId="ConsPlusNormal">
    <w:name w:val="ConsPlusNormal"/>
    <w:rsid w:val="008C64F3"/>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50">
    <w:name w:val="Font Style50"/>
    <w:uiPriority w:val="99"/>
    <w:rsid w:val="006307C0"/>
    <w:rPr>
      <w:rFonts w:ascii="Times New Roman" w:hAnsi="Times New Roman" w:cs="Times New Roman"/>
      <w:sz w:val="18"/>
      <w:szCs w:val="18"/>
    </w:rPr>
  </w:style>
  <w:style w:type="paragraph" w:customStyle="1" w:styleId="Style19">
    <w:name w:val="Style19"/>
    <w:basedOn w:val="a"/>
    <w:uiPriority w:val="99"/>
    <w:rsid w:val="006307C0"/>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51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4685&amp;date=29.10.2019&amp;dst=100364&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C9C4-C10C-4C2F-AC3D-0AA7EB98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2022-10-16T16:23:00Z</dcterms:created>
  <dcterms:modified xsi:type="dcterms:W3CDTF">2022-10-24T17:27:00Z</dcterms:modified>
</cp:coreProperties>
</file>