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D7" w:rsidRPr="00241B6D" w:rsidRDefault="009E0FD7" w:rsidP="009E0FD7">
      <w:pPr>
        <w:rPr>
          <w:rFonts w:ascii="Times New Roman" w:hAnsi="Times New Roman" w:cs="Times New Roman"/>
          <w:b/>
          <w:sz w:val="28"/>
          <w:szCs w:val="28"/>
        </w:rPr>
      </w:pPr>
      <w:r w:rsidRPr="00241B6D">
        <w:rPr>
          <w:rFonts w:ascii="Times New Roman" w:hAnsi="Times New Roman" w:cs="Times New Roman"/>
          <w:b/>
          <w:sz w:val="28"/>
          <w:szCs w:val="28"/>
        </w:rPr>
        <w:t xml:space="preserve">УДК   </w:t>
      </w:r>
      <w:r w:rsidR="00822778">
        <w:rPr>
          <w:rFonts w:ascii="Times New Roman" w:hAnsi="Times New Roman" w:cs="Times New Roman"/>
          <w:b/>
          <w:sz w:val="28"/>
          <w:szCs w:val="28"/>
        </w:rPr>
        <w:t>378</w:t>
      </w:r>
    </w:p>
    <w:p w:rsidR="009E0FD7" w:rsidRPr="00241B6D" w:rsidRDefault="002B0205" w:rsidP="009E0FD7">
      <w:pPr>
        <w:spacing w:line="360" w:lineRule="auto"/>
        <w:jc w:val="center"/>
        <w:rPr>
          <w:rFonts w:ascii="Times New Roman" w:hAnsi="Times New Roman" w:cs="Times New Roman"/>
          <w:b/>
          <w:sz w:val="28"/>
          <w:szCs w:val="28"/>
        </w:rPr>
      </w:pPr>
      <w:r w:rsidRPr="00241B6D">
        <w:rPr>
          <w:rFonts w:ascii="Times New Roman" w:hAnsi="Times New Roman" w:cs="Times New Roman"/>
          <w:b/>
          <w:sz w:val="28"/>
        </w:rPr>
        <w:t>Селезнёва Екатерина Юрьевна</w:t>
      </w:r>
    </w:p>
    <w:p w:rsidR="009E0FD7" w:rsidRPr="00241B6D" w:rsidRDefault="009E0FD7" w:rsidP="009E0FD7">
      <w:pPr>
        <w:spacing w:line="360" w:lineRule="auto"/>
        <w:jc w:val="center"/>
        <w:rPr>
          <w:rFonts w:ascii="Times New Roman" w:hAnsi="Times New Roman" w:cs="Times New Roman"/>
          <w:sz w:val="28"/>
          <w:szCs w:val="28"/>
        </w:rPr>
      </w:pPr>
      <w:r w:rsidRPr="00241B6D">
        <w:rPr>
          <w:rFonts w:ascii="Times New Roman" w:hAnsi="Times New Roman" w:cs="Times New Roman"/>
          <w:sz w:val="28"/>
          <w:szCs w:val="28"/>
        </w:rPr>
        <w:t>(</w:t>
      </w:r>
      <w:hyperlink r:id="rId8" w:history="1">
        <w:r w:rsidR="002B0205" w:rsidRPr="00241B6D">
          <w:rPr>
            <w:rStyle w:val="a4"/>
            <w:rFonts w:ascii="Times New Roman" w:hAnsi="Times New Roman" w:cs="Times New Roman"/>
            <w:sz w:val="28"/>
            <w:szCs w:val="28"/>
            <w:lang w:val="en-US"/>
          </w:rPr>
          <w:t>katia</w:t>
        </w:r>
        <w:r w:rsidR="002B0205" w:rsidRPr="00241B6D">
          <w:rPr>
            <w:rStyle w:val="a4"/>
            <w:rFonts w:ascii="Times New Roman" w:hAnsi="Times New Roman" w:cs="Times New Roman"/>
            <w:sz w:val="28"/>
            <w:szCs w:val="28"/>
          </w:rPr>
          <w:t>.</w:t>
        </w:r>
        <w:r w:rsidR="002B0205" w:rsidRPr="00241B6D">
          <w:rPr>
            <w:rStyle w:val="a4"/>
            <w:rFonts w:ascii="Times New Roman" w:hAnsi="Times New Roman" w:cs="Times New Roman"/>
            <w:sz w:val="28"/>
            <w:szCs w:val="28"/>
            <w:lang w:val="en-US"/>
          </w:rPr>
          <w:t>seleznyova</w:t>
        </w:r>
        <w:r w:rsidR="002B0205" w:rsidRPr="00241B6D">
          <w:rPr>
            <w:rStyle w:val="a4"/>
            <w:rFonts w:ascii="Times New Roman" w:hAnsi="Times New Roman" w:cs="Times New Roman"/>
            <w:sz w:val="28"/>
            <w:szCs w:val="28"/>
          </w:rPr>
          <w:t>@yandex.ru</w:t>
        </w:r>
      </w:hyperlink>
      <w:r w:rsidRPr="00241B6D">
        <w:rPr>
          <w:rFonts w:ascii="Times New Roman" w:hAnsi="Times New Roman" w:cs="Times New Roman"/>
          <w:sz w:val="28"/>
          <w:szCs w:val="28"/>
        </w:rPr>
        <w:t>)</w:t>
      </w:r>
    </w:p>
    <w:p w:rsidR="009E0FD7" w:rsidRPr="00241B6D" w:rsidRDefault="009E0FD7" w:rsidP="009E0FD7">
      <w:pPr>
        <w:spacing w:line="360" w:lineRule="auto"/>
        <w:jc w:val="center"/>
        <w:rPr>
          <w:rFonts w:ascii="Times New Roman" w:hAnsi="Times New Roman" w:cs="Times New Roman"/>
          <w:sz w:val="28"/>
        </w:rPr>
      </w:pPr>
      <w:r w:rsidRPr="00241B6D">
        <w:rPr>
          <w:rFonts w:ascii="Times New Roman" w:hAnsi="Times New Roman" w:cs="Times New Roman"/>
          <w:sz w:val="28"/>
        </w:rPr>
        <w:t>г. Волгоград</w:t>
      </w:r>
    </w:p>
    <w:p w:rsidR="009E0FD7" w:rsidRPr="00241B6D" w:rsidRDefault="009E0FD7" w:rsidP="009E0FD7">
      <w:pPr>
        <w:jc w:val="center"/>
        <w:rPr>
          <w:rFonts w:ascii="Times New Roman" w:eastAsia="Calibri" w:hAnsi="Times New Roman" w:cs="Times New Roman"/>
          <w:sz w:val="28"/>
        </w:rPr>
      </w:pPr>
      <w:r w:rsidRPr="00241B6D">
        <w:rPr>
          <w:rFonts w:ascii="Times New Roman" w:eastAsia="Calibri" w:hAnsi="Times New Roman" w:cs="Times New Roman"/>
          <w:sz w:val="28"/>
        </w:rPr>
        <w:t>Россия, Волгоград,</w:t>
      </w:r>
    </w:p>
    <w:p w:rsidR="009E0FD7" w:rsidRPr="00241B6D" w:rsidRDefault="009E0FD7" w:rsidP="009E0FD7">
      <w:pPr>
        <w:jc w:val="center"/>
        <w:rPr>
          <w:rFonts w:ascii="Times New Roman" w:eastAsia="Calibri" w:hAnsi="Times New Roman" w:cs="Times New Roman"/>
          <w:sz w:val="28"/>
        </w:rPr>
      </w:pPr>
      <w:r w:rsidRPr="00241B6D">
        <w:rPr>
          <w:rFonts w:ascii="Times New Roman" w:eastAsia="Calibri" w:hAnsi="Times New Roman" w:cs="Times New Roman"/>
          <w:sz w:val="28"/>
        </w:rPr>
        <w:t>Волгоградский государственный социально-педагогический университет</w:t>
      </w:r>
    </w:p>
    <w:p w:rsidR="009E0FD7" w:rsidRPr="00241B6D" w:rsidRDefault="009E0FD7" w:rsidP="009E0FD7">
      <w:pPr>
        <w:jc w:val="center"/>
        <w:rPr>
          <w:rFonts w:ascii="Times New Roman" w:eastAsia="Calibri" w:hAnsi="Times New Roman" w:cs="Times New Roman"/>
          <w:sz w:val="28"/>
        </w:rPr>
      </w:pPr>
    </w:p>
    <w:p w:rsidR="009E0FD7" w:rsidRPr="00241B6D" w:rsidRDefault="00805545" w:rsidP="009E0FD7">
      <w:pPr>
        <w:jc w:val="center"/>
        <w:rPr>
          <w:rFonts w:ascii="Times New Roman" w:hAnsi="Times New Roman" w:cs="Times New Roman"/>
          <w:b/>
          <w:sz w:val="28"/>
        </w:rPr>
      </w:pPr>
      <w:r w:rsidRPr="00241B6D">
        <w:rPr>
          <w:rFonts w:ascii="Times New Roman" w:hAnsi="Times New Roman" w:cs="Times New Roman"/>
          <w:b/>
          <w:sz w:val="28"/>
        </w:rPr>
        <w:t>ИЗУЧЕНИЕ</w:t>
      </w:r>
      <w:r w:rsidR="004B60B9" w:rsidRPr="00241B6D">
        <w:rPr>
          <w:rFonts w:ascii="Times New Roman" w:hAnsi="Times New Roman" w:cs="Times New Roman"/>
          <w:b/>
          <w:sz w:val="28"/>
        </w:rPr>
        <w:t xml:space="preserve"> РАЗДЕЛА «СОЦИАЛЬНЫЕ </w:t>
      </w:r>
      <w:r w:rsidR="00E161C4" w:rsidRPr="00241B6D">
        <w:rPr>
          <w:rFonts w:ascii="Times New Roman" w:hAnsi="Times New Roman" w:cs="Times New Roman"/>
          <w:b/>
          <w:sz w:val="28"/>
        </w:rPr>
        <w:t>ОТНОШЕНИЯ» В ШКОЛЬНОМ КУРСЕ ОБЩЕСТВОЗНАНИЯ</w:t>
      </w:r>
      <w:r w:rsidR="009E0FD7" w:rsidRPr="00241B6D">
        <w:rPr>
          <w:rStyle w:val="a6"/>
          <w:rFonts w:ascii="Times New Roman" w:hAnsi="Times New Roman" w:cs="Times New Roman"/>
          <w:b/>
          <w:sz w:val="28"/>
        </w:rPr>
        <w:footnoteReference w:customMarkFollows="1" w:id="2"/>
        <w:t>*</w:t>
      </w:r>
    </w:p>
    <w:p w:rsidR="009E0FD7" w:rsidRPr="00241B6D" w:rsidRDefault="009E0FD7" w:rsidP="009E0FD7">
      <w:pPr>
        <w:rPr>
          <w:rFonts w:ascii="Times New Roman" w:hAnsi="Times New Roman" w:cs="Times New Roman"/>
          <w:b/>
          <w:sz w:val="28"/>
        </w:rPr>
      </w:pPr>
    </w:p>
    <w:p w:rsidR="009E0FD7" w:rsidRPr="00241B6D" w:rsidRDefault="009E0FD7" w:rsidP="00D344D0">
      <w:pPr>
        <w:spacing w:line="360" w:lineRule="auto"/>
        <w:ind w:firstLine="709"/>
        <w:contextualSpacing/>
        <w:jc w:val="both"/>
        <w:rPr>
          <w:rFonts w:ascii="Times New Roman" w:eastAsia="Calibri" w:hAnsi="Times New Roman" w:cs="Times New Roman"/>
          <w:i/>
          <w:sz w:val="28"/>
          <w:szCs w:val="28"/>
        </w:rPr>
      </w:pPr>
      <w:r w:rsidRPr="00241B6D">
        <w:rPr>
          <w:rFonts w:ascii="Times New Roman" w:eastAsia="Calibri" w:hAnsi="Times New Roman" w:cs="Times New Roman"/>
          <w:b/>
          <w:i/>
          <w:sz w:val="28"/>
          <w:szCs w:val="28"/>
        </w:rPr>
        <w:t xml:space="preserve">Аннотация: </w:t>
      </w:r>
      <w:r w:rsidR="00E161C4" w:rsidRPr="00241B6D">
        <w:rPr>
          <w:rFonts w:ascii="Times New Roman" w:eastAsia="Calibri" w:hAnsi="Times New Roman" w:cs="Times New Roman"/>
          <w:i/>
          <w:sz w:val="28"/>
          <w:szCs w:val="28"/>
        </w:rPr>
        <w:t>В статье представлена характеристика</w:t>
      </w:r>
      <w:r w:rsidR="007B649E">
        <w:rPr>
          <w:rFonts w:ascii="Times New Roman" w:eastAsia="Calibri" w:hAnsi="Times New Roman" w:cs="Times New Roman"/>
          <w:i/>
          <w:sz w:val="28"/>
          <w:szCs w:val="28"/>
        </w:rPr>
        <w:t xml:space="preserve"> </w:t>
      </w:r>
      <w:r w:rsidR="00B05C1B" w:rsidRPr="00241B6D">
        <w:rPr>
          <w:rFonts w:ascii="Times New Roman" w:eastAsia="Calibri" w:hAnsi="Times New Roman" w:cs="Times New Roman"/>
          <w:i/>
          <w:sz w:val="28"/>
          <w:szCs w:val="28"/>
        </w:rPr>
        <w:t xml:space="preserve">раздела «социальные отношения» </w:t>
      </w:r>
      <w:r w:rsidR="0090248E">
        <w:rPr>
          <w:rFonts w:ascii="Times New Roman" w:eastAsia="Calibri" w:hAnsi="Times New Roman" w:cs="Times New Roman"/>
          <w:i/>
          <w:sz w:val="28"/>
          <w:szCs w:val="28"/>
        </w:rPr>
        <w:t>в школьном курсе обществознания.</w:t>
      </w:r>
      <w:r w:rsidR="00B05C1B" w:rsidRPr="00241B6D">
        <w:rPr>
          <w:rFonts w:ascii="Times New Roman" w:eastAsia="Calibri" w:hAnsi="Times New Roman" w:cs="Times New Roman"/>
          <w:i/>
          <w:sz w:val="28"/>
          <w:szCs w:val="28"/>
        </w:rPr>
        <w:t xml:space="preserve"> </w:t>
      </w:r>
      <w:r w:rsidR="0090248E">
        <w:rPr>
          <w:rFonts w:ascii="Times New Roman" w:eastAsia="Calibri" w:hAnsi="Times New Roman" w:cs="Times New Roman"/>
          <w:i/>
          <w:sz w:val="28"/>
          <w:szCs w:val="28"/>
        </w:rPr>
        <w:t>Проанализированы эффективные методические условия изучения данного модуля. Охарактеризова</w:t>
      </w:r>
      <w:r w:rsidR="00B05C1B" w:rsidRPr="00241B6D">
        <w:rPr>
          <w:rFonts w:ascii="Times New Roman" w:eastAsia="Calibri" w:hAnsi="Times New Roman" w:cs="Times New Roman"/>
          <w:i/>
          <w:sz w:val="28"/>
          <w:szCs w:val="28"/>
        </w:rPr>
        <w:t>ны планируемы</w:t>
      </w:r>
      <w:r w:rsidR="0090248E">
        <w:rPr>
          <w:rFonts w:ascii="Times New Roman" w:eastAsia="Calibri" w:hAnsi="Times New Roman" w:cs="Times New Roman"/>
          <w:i/>
          <w:sz w:val="28"/>
          <w:szCs w:val="28"/>
        </w:rPr>
        <w:t>е</w:t>
      </w:r>
      <w:r w:rsidR="00B05C1B" w:rsidRPr="00241B6D">
        <w:rPr>
          <w:rFonts w:ascii="Times New Roman" w:eastAsia="Calibri" w:hAnsi="Times New Roman" w:cs="Times New Roman"/>
          <w:i/>
          <w:sz w:val="28"/>
          <w:szCs w:val="28"/>
        </w:rPr>
        <w:t xml:space="preserve"> результаты, которых должны достичь учащиеся по итогам изучения данного блока в соответствии с требованиями ФГОС.</w:t>
      </w:r>
    </w:p>
    <w:p w:rsidR="002B0205" w:rsidRPr="00241B6D" w:rsidRDefault="009E0FD7" w:rsidP="004258DB">
      <w:pPr>
        <w:spacing w:line="360" w:lineRule="auto"/>
        <w:ind w:firstLine="709"/>
        <w:jc w:val="both"/>
        <w:rPr>
          <w:rFonts w:ascii="Times New Roman" w:eastAsia="Calibri" w:hAnsi="Times New Roman" w:cs="Times New Roman"/>
          <w:i/>
          <w:sz w:val="28"/>
          <w:szCs w:val="28"/>
        </w:rPr>
      </w:pPr>
      <w:r w:rsidRPr="00241B6D">
        <w:rPr>
          <w:rFonts w:ascii="Times New Roman" w:eastAsia="Calibri" w:hAnsi="Times New Roman" w:cs="Times New Roman"/>
          <w:b/>
          <w:i/>
          <w:sz w:val="28"/>
          <w:szCs w:val="28"/>
        </w:rPr>
        <w:t xml:space="preserve">Ключевые слова: </w:t>
      </w:r>
      <w:r w:rsidR="00B05C1B" w:rsidRPr="00241B6D">
        <w:rPr>
          <w:rFonts w:ascii="Times New Roman" w:eastAsia="Calibri" w:hAnsi="Times New Roman" w:cs="Times New Roman"/>
          <w:i/>
          <w:sz w:val="28"/>
          <w:szCs w:val="28"/>
        </w:rPr>
        <w:t xml:space="preserve">обществознание, социальные отношения, </w:t>
      </w:r>
      <w:r w:rsidR="00FF3E29" w:rsidRPr="00241B6D">
        <w:rPr>
          <w:rFonts w:ascii="Times New Roman" w:eastAsia="Calibri" w:hAnsi="Times New Roman" w:cs="Times New Roman"/>
          <w:i/>
          <w:sz w:val="28"/>
          <w:szCs w:val="28"/>
        </w:rPr>
        <w:t>планируемы результаты.</w:t>
      </w:r>
    </w:p>
    <w:p w:rsidR="000040B4" w:rsidRPr="00241B6D" w:rsidRDefault="000040B4" w:rsidP="001544C3">
      <w:pPr>
        <w:spacing w:after="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 xml:space="preserve">Обществознание – это уникальная учебная дисциплина школьного курса обучения. Изучая обществознание на уроках в школе, учащиеся приобретают знания в сфере политологии, экономики, права, логики, философии, культурологии, социологии, социальной психологии и других областей познания. </w:t>
      </w:r>
      <w:r w:rsidR="0064657F" w:rsidRPr="00241B6D">
        <w:rPr>
          <w:rFonts w:ascii="Times New Roman" w:eastAsia="Times New Roman" w:hAnsi="Times New Roman" w:cs="Times New Roman"/>
          <w:sz w:val="28"/>
          <w:szCs w:val="28"/>
          <w:lang w:eastAsia="ru-RU"/>
        </w:rPr>
        <w:t>Данный курс позволяет молодым поколениям освоить важнейшие социальные нормы, возникающие социальные проблемы и противоречия и пути их решения [</w:t>
      </w:r>
      <w:r w:rsidR="005657B0" w:rsidRPr="00241B6D">
        <w:rPr>
          <w:rFonts w:ascii="Times New Roman" w:eastAsia="Times New Roman" w:hAnsi="Times New Roman" w:cs="Times New Roman"/>
          <w:sz w:val="28"/>
          <w:szCs w:val="28"/>
          <w:lang w:eastAsia="ru-RU"/>
        </w:rPr>
        <w:t>6</w:t>
      </w:r>
      <w:r w:rsidR="0064657F" w:rsidRPr="00241B6D">
        <w:rPr>
          <w:rFonts w:ascii="Times New Roman" w:eastAsia="Times New Roman" w:hAnsi="Times New Roman" w:cs="Times New Roman"/>
          <w:sz w:val="28"/>
          <w:szCs w:val="28"/>
          <w:lang w:eastAsia="ru-RU"/>
        </w:rPr>
        <w:t xml:space="preserve">]. </w:t>
      </w:r>
    </w:p>
    <w:p w:rsidR="0064657F" w:rsidRPr="00241B6D" w:rsidRDefault="006B1F50" w:rsidP="0064657F">
      <w:pPr>
        <w:spacing w:after="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В</w:t>
      </w:r>
      <w:r w:rsidR="000040B4" w:rsidRPr="00241B6D">
        <w:rPr>
          <w:rFonts w:ascii="Times New Roman" w:eastAsia="Times New Roman" w:hAnsi="Times New Roman" w:cs="Times New Roman"/>
          <w:sz w:val="28"/>
          <w:szCs w:val="28"/>
          <w:lang w:eastAsia="ru-RU"/>
        </w:rPr>
        <w:t xml:space="preserve"> условиях глобализации и стремительно меняющейся мировой обстановки, педагогу необходимо подготовить школьников к изменению тех </w:t>
      </w:r>
      <w:r w:rsidR="000040B4" w:rsidRPr="00241B6D">
        <w:rPr>
          <w:rFonts w:ascii="Times New Roman" w:eastAsia="Times New Roman" w:hAnsi="Times New Roman" w:cs="Times New Roman"/>
          <w:sz w:val="28"/>
          <w:szCs w:val="28"/>
          <w:lang w:eastAsia="ru-RU"/>
        </w:rPr>
        <w:lastRenderedPageBreak/>
        <w:t>или иных процессов в обществе, научить давать им объективную оценку и анализировать потоки информации с ними связанной. Помощником в выполнении этой задачи яв</w:t>
      </w:r>
      <w:r w:rsidRPr="00241B6D">
        <w:rPr>
          <w:rFonts w:ascii="Times New Roman" w:eastAsia="Times New Roman" w:hAnsi="Times New Roman" w:cs="Times New Roman"/>
          <w:sz w:val="28"/>
          <w:szCs w:val="28"/>
          <w:lang w:eastAsia="ru-RU"/>
        </w:rPr>
        <w:t>ляется такой раздел школьногокурса обществознания</w:t>
      </w:r>
      <w:r w:rsidR="000040B4" w:rsidRPr="00241B6D">
        <w:rPr>
          <w:rFonts w:ascii="Times New Roman" w:eastAsia="Times New Roman" w:hAnsi="Times New Roman" w:cs="Times New Roman"/>
          <w:sz w:val="28"/>
          <w:szCs w:val="28"/>
          <w:lang w:eastAsia="ru-RU"/>
        </w:rPr>
        <w:t xml:space="preserve">, как </w:t>
      </w:r>
      <w:r w:rsidRPr="00241B6D">
        <w:rPr>
          <w:rFonts w:ascii="Times New Roman" w:eastAsia="Times New Roman" w:hAnsi="Times New Roman" w:cs="Times New Roman"/>
          <w:sz w:val="28"/>
          <w:szCs w:val="28"/>
          <w:lang w:eastAsia="ru-RU"/>
        </w:rPr>
        <w:t>«социальные отношения»</w:t>
      </w:r>
      <w:r w:rsidR="006F50F2" w:rsidRPr="00241B6D">
        <w:rPr>
          <w:rFonts w:ascii="Times New Roman" w:eastAsia="Times New Roman" w:hAnsi="Times New Roman" w:cs="Times New Roman"/>
          <w:sz w:val="28"/>
          <w:szCs w:val="28"/>
          <w:lang w:eastAsia="ru-RU"/>
        </w:rPr>
        <w:t xml:space="preserve">. </w:t>
      </w:r>
      <w:r w:rsidR="0064657F" w:rsidRPr="00241B6D">
        <w:rPr>
          <w:rFonts w:ascii="Times New Roman" w:eastAsia="Times New Roman" w:hAnsi="Times New Roman" w:cs="Times New Roman"/>
          <w:sz w:val="28"/>
          <w:szCs w:val="28"/>
          <w:lang w:eastAsia="ru-RU"/>
        </w:rPr>
        <w:t xml:space="preserve">В связи с чем возрастает необходимость последовательной работы с каждым разделом школьного курса обществознания. </w:t>
      </w:r>
    </w:p>
    <w:p w:rsidR="00BE381E" w:rsidRPr="00241B6D" w:rsidRDefault="001F4426" w:rsidP="00BE381E">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 xml:space="preserve">Содержание раздела «Социальные отношения» на этапе получения основного общего образования (5-9 класс) фундаментально отличается от тех вопросов, которые затрагиваются при получении среднего общего образования (10-11 класс). Это связано с тем, что материал отбирается на основании специфических целей, которых планируется достичь в процессе обучения, а также возрастных и индивидуально-психологических особенностей обучающихся. Вместе с тем, при переходе в новый класс, информация и система заданий, предлагаемых школьникам, усложняется, приобретает более развёрнутую структуру. </w:t>
      </w:r>
    </w:p>
    <w:p w:rsidR="00032312" w:rsidRPr="00241B6D" w:rsidRDefault="001F4426" w:rsidP="00BE381E">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 xml:space="preserve">Как правило, изучение курса обществознания в школе как самостоятельной учебной дисциплины начинается в шестом классе. Поскольку это ещё практически неизведанная для школьника область познания, начать знакомство с данным предметом эффективнее с тех вопросов, которые уже понятны учащимся младшего школьного возраста. Например, своего собственного социального «я», семьи и друзей. Тех аспектов жизни ребёнка, которые сопровождали его до момента изучения новой науки и которые будут сопровождать его на протяжении всех этапов становления личности с некоторыми вариациям без изменения сути. На этом этапе все социальные процессы объясняются через призму личности учащегося и даже понятие «семья» раскрывается через малонаучные, но доступные для понимания примеры. Так, Л.Н. Боголюбов в учебнике для шестого класса пишет о том, что слово «семья» слышится как будто бы «семь я». Одно «я» принадлежит ребенку, два других его родителям еще четыре «я» – бабушкам и дедушкам. </w:t>
      </w:r>
      <w:r w:rsidRPr="00241B6D">
        <w:rPr>
          <w:rFonts w:ascii="Times New Roman" w:eastAsia="Times New Roman" w:hAnsi="Times New Roman" w:cs="Times New Roman"/>
          <w:sz w:val="28"/>
          <w:szCs w:val="28"/>
          <w:lang w:eastAsia="ru-RU"/>
        </w:rPr>
        <w:lastRenderedPageBreak/>
        <w:t xml:space="preserve">Все эти индивиды и составляют семью, а их взаимоотношения между собой порождают семейные отношения </w:t>
      </w:r>
      <w:r w:rsidR="000841E8" w:rsidRPr="00241B6D">
        <w:rPr>
          <w:rFonts w:ascii="Times New Roman" w:eastAsia="Times New Roman" w:hAnsi="Times New Roman" w:cs="Times New Roman"/>
          <w:sz w:val="28"/>
          <w:szCs w:val="28"/>
          <w:lang w:eastAsia="ru-RU"/>
        </w:rPr>
        <w:t>[</w:t>
      </w:r>
      <w:r w:rsidR="005657B0" w:rsidRPr="00241B6D">
        <w:rPr>
          <w:rFonts w:ascii="Times New Roman" w:eastAsia="Times New Roman" w:hAnsi="Times New Roman" w:cs="Times New Roman"/>
          <w:sz w:val="28"/>
          <w:szCs w:val="28"/>
          <w:lang w:eastAsia="ru-RU"/>
        </w:rPr>
        <w:t>3</w:t>
      </w:r>
      <w:r w:rsidRPr="00241B6D">
        <w:rPr>
          <w:rFonts w:ascii="Times New Roman" w:eastAsia="Times New Roman" w:hAnsi="Times New Roman" w:cs="Times New Roman"/>
          <w:sz w:val="28"/>
          <w:szCs w:val="28"/>
          <w:lang w:eastAsia="ru-RU"/>
        </w:rPr>
        <w:t xml:space="preserve">]. </w:t>
      </w:r>
    </w:p>
    <w:p w:rsidR="001F4426" w:rsidRPr="00241B6D" w:rsidRDefault="001F4426" w:rsidP="009972B8">
      <w:pPr>
        <w:pStyle w:val="a3"/>
        <w:spacing w:after="200" w:line="360" w:lineRule="auto"/>
        <w:ind w:left="0"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В седьмом классе материал, изученный на предыдущем этапе</w:t>
      </w:r>
      <w:r w:rsidR="00EB46FA">
        <w:rPr>
          <w:rFonts w:ascii="Times New Roman" w:eastAsia="Times New Roman" w:hAnsi="Times New Roman" w:cs="Times New Roman"/>
          <w:sz w:val="28"/>
          <w:szCs w:val="28"/>
          <w:lang w:eastAsia="ru-RU"/>
        </w:rPr>
        <w:t>,</w:t>
      </w:r>
      <w:r w:rsidRPr="00241B6D">
        <w:rPr>
          <w:rFonts w:ascii="Times New Roman" w:eastAsia="Times New Roman" w:hAnsi="Times New Roman" w:cs="Times New Roman"/>
          <w:sz w:val="28"/>
          <w:szCs w:val="28"/>
          <w:lang w:eastAsia="ru-RU"/>
        </w:rPr>
        <w:t xml:space="preserve"> дополняется новыми фактами, понятиями и процессами. Семиклассникам необходимо понять, что общество подчиняется определенному перечню правил, поэтому авторы учебников раскрывают такие понятия как социальные нормы, социальный кон</w:t>
      </w:r>
      <w:r w:rsidR="00571CB3" w:rsidRPr="00241B6D">
        <w:rPr>
          <w:rFonts w:ascii="Times New Roman" w:eastAsia="Times New Roman" w:hAnsi="Times New Roman" w:cs="Times New Roman"/>
          <w:sz w:val="28"/>
          <w:szCs w:val="28"/>
          <w:lang w:eastAsia="ru-RU"/>
        </w:rPr>
        <w:t xml:space="preserve">троль и отклоняющееся поведение. </w:t>
      </w:r>
      <w:r w:rsidRPr="00241B6D">
        <w:rPr>
          <w:rFonts w:ascii="Times New Roman" w:eastAsia="Times New Roman" w:hAnsi="Times New Roman" w:cs="Times New Roman"/>
          <w:sz w:val="28"/>
          <w:szCs w:val="28"/>
          <w:lang w:eastAsia="ru-RU"/>
        </w:rPr>
        <w:t>Тема «Семья и брак» уже расс</w:t>
      </w:r>
      <w:r w:rsidR="00571CB3" w:rsidRPr="00241B6D">
        <w:rPr>
          <w:rFonts w:ascii="Times New Roman" w:eastAsia="Times New Roman" w:hAnsi="Times New Roman" w:cs="Times New Roman"/>
          <w:sz w:val="28"/>
          <w:szCs w:val="28"/>
          <w:lang w:eastAsia="ru-RU"/>
        </w:rPr>
        <w:t>матривается в разделе «Право». Д</w:t>
      </w:r>
      <w:r w:rsidRPr="00241B6D">
        <w:rPr>
          <w:rFonts w:ascii="Times New Roman" w:eastAsia="Times New Roman" w:hAnsi="Times New Roman" w:cs="Times New Roman"/>
          <w:sz w:val="28"/>
          <w:szCs w:val="28"/>
          <w:lang w:eastAsia="ru-RU"/>
        </w:rPr>
        <w:t xml:space="preserve">обавляется юридический и нормативный аспект понимания жизнедеятельности такой социальной группы и института как семья, при этом актуализируются социологические знания, полученные раннее. </w:t>
      </w:r>
    </w:p>
    <w:p w:rsidR="001F4426" w:rsidRPr="00241B6D" w:rsidRDefault="001F4426" w:rsidP="001F4426">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В восьмом классе чаще всего разделу «Социальные отношения» посвящен целый блок тем под общим назван</w:t>
      </w:r>
      <w:r w:rsidR="00571CB3" w:rsidRPr="00241B6D">
        <w:rPr>
          <w:rFonts w:ascii="Times New Roman" w:eastAsia="Times New Roman" w:hAnsi="Times New Roman" w:cs="Times New Roman"/>
          <w:sz w:val="28"/>
          <w:szCs w:val="28"/>
          <w:lang w:eastAsia="ru-RU"/>
        </w:rPr>
        <w:t>ием «Мир социальных отношений».</w:t>
      </w:r>
      <w:r w:rsidRPr="00241B6D">
        <w:rPr>
          <w:rFonts w:ascii="Times New Roman" w:eastAsia="Times New Roman" w:hAnsi="Times New Roman" w:cs="Times New Roman"/>
          <w:sz w:val="28"/>
          <w:szCs w:val="28"/>
          <w:lang w:eastAsia="ru-RU"/>
        </w:rPr>
        <w:t xml:space="preserve"> Теперь социология изучается не вперемешку с правом, политологией и другими науками, а в соответствии с очередностью тематических модулей. «Социальные отношения», как правило, завершают курс обществознания за восьмой класс. Учитель вновь возвращается к социальной структуре общества, при этом к темам, освоенным в 7 и 6 классе добавляются вопросы, связанные с местом и ролью среднего класса в современном обществе</w:t>
      </w:r>
      <w:r w:rsidR="00D635EF">
        <w:rPr>
          <w:rFonts w:ascii="Times New Roman" w:eastAsia="Times New Roman" w:hAnsi="Times New Roman" w:cs="Times New Roman"/>
          <w:sz w:val="28"/>
          <w:szCs w:val="28"/>
          <w:lang w:eastAsia="ru-RU"/>
        </w:rPr>
        <w:t>.</w:t>
      </w:r>
    </w:p>
    <w:p w:rsidR="001F4426" w:rsidRPr="00241B6D" w:rsidRDefault="00D330B8" w:rsidP="001F4426">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 xml:space="preserve">В девятом классе </w:t>
      </w:r>
      <w:r w:rsidR="001F4426" w:rsidRPr="00241B6D">
        <w:rPr>
          <w:rFonts w:ascii="Times New Roman" w:eastAsia="Times New Roman" w:hAnsi="Times New Roman" w:cs="Times New Roman"/>
          <w:sz w:val="28"/>
          <w:szCs w:val="28"/>
          <w:lang w:eastAsia="ru-RU"/>
        </w:rPr>
        <w:t>рассматриваются такие важнейшие социальные вопросы, как отклоняющееся поведение, в частности наркомания и алкоголизм, отмечается социальная значимость здорового образа жизни. Социальные конфликты разбираются на международном уровне. Затрагивается профориентационный компонент, в рамках которого школьники узнают о вос</w:t>
      </w:r>
      <w:r w:rsidR="00571CB3" w:rsidRPr="00241B6D">
        <w:rPr>
          <w:rFonts w:ascii="Times New Roman" w:eastAsia="Times New Roman" w:hAnsi="Times New Roman" w:cs="Times New Roman"/>
          <w:sz w:val="28"/>
          <w:szCs w:val="28"/>
          <w:lang w:eastAsia="ru-RU"/>
        </w:rPr>
        <w:t>требованных социумом профессиях.</w:t>
      </w:r>
      <w:r w:rsidR="001F4426" w:rsidRPr="00241B6D">
        <w:rPr>
          <w:rFonts w:ascii="Times New Roman" w:eastAsia="Times New Roman" w:hAnsi="Times New Roman" w:cs="Times New Roman"/>
          <w:sz w:val="28"/>
          <w:szCs w:val="28"/>
          <w:lang w:eastAsia="ru-RU"/>
        </w:rPr>
        <w:t xml:space="preserve"> Дальнейшее подробное изучение социологии и социальных отношений возобновляется в старшей школе.</w:t>
      </w:r>
    </w:p>
    <w:p w:rsidR="001F4426" w:rsidRPr="00241B6D" w:rsidRDefault="001F4426" w:rsidP="001F4426">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lastRenderedPageBreak/>
        <w:t>На новой ступени образования, а именно в 10 классе раздел «Социальные отношения» школьного курса обществознания рассматривается в рамках большой темы «Общество и социальные отношения». На этой стадии от учащихся требуется больше самостоятельности, а также умение высказать своё личное мнение</w:t>
      </w:r>
      <w:r w:rsidR="00D330B8" w:rsidRPr="00241B6D">
        <w:rPr>
          <w:rFonts w:ascii="Times New Roman" w:eastAsia="Times New Roman" w:hAnsi="Times New Roman" w:cs="Times New Roman"/>
          <w:sz w:val="28"/>
          <w:szCs w:val="28"/>
          <w:lang w:eastAsia="ru-RU"/>
        </w:rPr>
        <w:t xml:space="preserve">, подкрепить его аргументами. </w:t>
      </w:r>
      <w:r w:rsidRPr="00241B6D">
        <w:rPr>
          <w:rFonts w:ascii="Times New Roman" w:eastAsia="Times New Roman" w:hAnsi="Times New Roman" w:cs="Times New Roman"/>
          <w:sz w:val="28"/>
          <w:szCs w:val="28"/>
          <w:lang w:eastAsia="ru-RU"/>
        </w:rPr>
        <w:t>Общество рассматривается как сложная система. Здесь ученику необходимо вспомнить элементы социальной структуры общества, основные социальные институты, а также научиться выделять подсистемы общества, углубиться в особенности социального взаимодействия его членов. В десятом классе так же в блоке «Социальные отношения» социология тесно взаимодействует с культурологией и религиоведением, поэтому десятиклассники узнают социально-полезные функции искусства и религии, их значение для развития социальных отношений и всего социума.  Следующей важнейшей темой на этом этапе является «Образование как социальный институт». Важность образовательного процесса подчеркивается авторами-составителями учебников обществознания, поэтому отдельно рассматриваются функции института образования и основные направления его развития. Вновь учителя возвращают учащихся к теме семья, где она рассматривается в двух важнейших проявлениях, как социальная группа и как социальный институт. Затрагивается проблема неполных семей, вопросы демографии в стране, разбирается социальная стратификация и причины социального неравенства. Этнические вопросы выходят на конституционный уровень, межнациональные отношения рассматриваются в контекст национальной политики РФ</w:t>
      </w:r>
      <w:r w:rsidR="00BB6C7A" w:rsidRPr="00241B6D">
        <w:rPr>
          <w:rFonts w:ascii="Times New Roman" w:eastAsia="Times New Roman" w:hAnsi="Times New Roman" w:cs="Times New Roman"/>
          <w:sz w:val="28"/>
          <w:szCs w:val="28"/>
          <w:lang w:eastAsia="ru-RU"/>
        </w:rPr>
        <w:t xml:space="preserve">. Данные вопросы имеют особую важность, поскольку </w:t>
      </w:r>
      <w:r w:rsidR="00C633E4" w:rsidRPr="00241B6D">
        <w:rPr>
          <w:rFonts w:ascii="Times New Roman" w:eastAsia="Times New Roman" w:hAnsi="Times New Roman" w:cs="Times New Roman"/>
          <w:sz w:val="28"/>
          <w:szCs w:val="28"/>
          <w:lang w:eastAsia="ru-RU"/>
        </w:rPr>
        <w:t>ш</w:t>
      </w:r>
      <w:r w:rsidR="00BB6C7A" w:rsidRPr="00241B6D">
        <w:rPr>
          <w:rFonts w:ascii="Times New Roman" w:eastAsia="Times New Roman" w:hAnsi="Times New Roman" w:cs="Times New Roman"/>
          <w:sz w:val="28"/>
          <w:szCs w:val="28"/>
          <w:lang w:eastAsia="ru-RU"/>
        </w:rPr>
        <w:t>кольники имеют весьма ограниченные знания о национальном разнообразии России, тем более</w:t>
      </w:r>
      <w:r w:rsidR="00BB6C7A" w:rsidRPr="00241B6D">
        <w:rPr>
          <w:rFonts w:ascii="Times New Roman" w:eastAsia="Times New Roman" w:hAnsi="Times New Roman" w:cs="Times New Roman"/>
          <w:sz w:val="28"/>
          <w:szCs w:val="28"/>
          <w:lang w:eastAsia="ru-RU"/>
        </w:rPr>
        <w:br/>
        <w:t>о малочисленных коренных народах РФ, об их традиционн</w:t>
      </w:r>
      <w:r w:rsidR="00C633E4" w:rsidRPr="00241B6D">
        <w:rPr>
          <w:rFonts w:ascii="Times New Roman" w:eastAsia="Times New Roman" w:hAnsi="Times New Roman" w:cs="Times New Roman"/>
          <w:sz w:val="28"/>
          <w:szCs w:val="28"/>
          <w:lang w:eastAsia="ru-RU"/>
        </w:rPr>
        <w:t>ом образе жизни и хозяйственной деятель</w:t>
      </w:r>
      <w:r w:rsidR="00BB6C7A" w:rsidRPr="00241B6D">
        <w:rPr>
          <w:rFonts w:ascii="Times New Roman" w:eastAsia="Times New Roman" w:hAnsi="Times New Roman" w:cs="Times New Roman"/>
          <w:sz w:val="28"/>
          <w:szCs w:val="28"/>
          <w:lang w:eastAsia="ru-RU"/>
        </w:rPr>
        <w:t>ности</w:t>
      </w:r>
      <w:r w:rsidR="00C633E4" w:rsidRPr="00241B6D">
        <w:rPr>
          <w:rFonts w:ascii="Times New Roman" w:eastAsia="Times New Roman" w:hAnsi="Times New Roman" w:cs="Times New Roman"/>
          <w:sz w:val="28"/>
          <w:szCs w:val="28"/>
          <w:lang w:eastAsia="ru-RU"/>
        </w:rPr>
        <w:t xml:space="preserve"> [</w:t>
      </w:r>
      <w:r w:rsidR="005657B0" w:rsidRPr="00241B6D">
        <w:rPr>
          <w:rFonts w:ascii="Times New Roman" w:eastAsia="Times New Roman" w:hAnsi="Times New Roman" w:cs="Times New Roman"/>
          <w:sz w:val="28"/>
          <w:szCs w:val="28"/>
          <w:lang w:eastAsia="ru-RU"/>
        </w:rPr>
        <w:t>1</w:t>
      </w:r>
      <w:r w:rsidR="00C633E4" w:rsidRPr="00241B6D">
        <w:rPr>
          <w:rFonts w:ascii="Times New Roman" w:eastAsia="Times New Roman" w:hAnsi="Times New Roman" w:cs="Times New Roman"/>
          <w:sz w:val="28"/>
          <w:szCs w:val="28"/>
          <w:lang w:eastAsia="ru-RU"/>
        </w:rPr>
        <w:t>].</w:t>
      </w:r>
    </w:p>
    <w:p w:rsidR="001F4426" w:rsidRPr="00241B6D" w:rsidRDefault="001F4426" w:rsidP="001F4426">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 xml:space="preserve">В одиннадцатом классе блок вопросов, относящихся к «Социальным отношениям» ожидаемо сужается. На первый план выходят политика и правовое регулирование общественных вопросов. Но по-прежнему авторы </w:t>
      </w:r>
      <w:r w:rsidRPr="00241B6D">
        <w:rPr>
          <w:rFonts w:ascii="Times New Roman" w:eastAsia="Times New Roman" w:hAnsi="Times New Roman" w:cs="Times New Roman"/>
          <w:sz w:val="28"/>
          <w:szCs w:val="28"/>
          <w:lang w:eastAsia="ru-RU"/>
        </w:rPr>
        <w:lastRenderedPageBreak/>
        <w:t xml:space="preserve">учебников заостряют внимание на социальном устройстве общества, обращаются к такой его системной характеристике, как динамичность. В этом отношении учителям предлагают объяснить учащимся каким образом осуществляется социальный прогресс, разобрать виды направлений социального развития. Вводятся понятия общественного прогресса и регресса, подробно разбираются их формы. Естественно не обделяется и такой процесс как глобализация. Так школьникам предстоит узнать о направлениях глобализации, о её положительных и негативных чертах </w:t>
      </w:r>
      <w:r w:rsidR="00241B6D" w:rsidRPr="00241B6D">
        <w:rPr>
          <w:rFonts w:ascii="Times New Roman" w:eastAsia="Times New Roman" w:hAnsi="Times New Roman" w:cs="Times New Roman"/>
          <w:sz w:val="28"/>
          <w:szCs w:val="28"/>
          <w:lang w:eastAsia="ru-RU"/>
        </w:rPr>
        <w:t>[4</w:t>
      </w:r>
      <w:r w:rsidRPr="00241B6D">
        <w:rPr>
          <w:rFonts w:ascii="Times New Roman" w:eastAsia="Times New Roman" w:hAnsi="Times New Roman" w:cs="Times New Roman"/>
          <w:sz w:val="28"/>
          <w:szCs w:val="28"/>
          <w:lang w:eastAsia="ru-RU"/>
        </w:rPr>
        <w:t xml:space="preserve">]. </w:t>
      </w:r>
    </w:p>
    <w:p w:rsidR="001F4426" w:rsidRPr="00241B6D" w:rsidRDefault="001F4426" w:rsidP="001F4426">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Таким образом, по окончанию средней школы, учащиеся должны научиться:</w:t>
      </w:r>
    </w:p>
    <w:p w:rsidR="001F4426" w:rsidRPr="00241B6D" w:rsidRDefault="001F4426" w:rsidP="001B0377">
      <w:pPr>
        <w:numPr>
          <w:ilvl w:val="0"/>
          <w:numId w:val="8"/>
        </w:numPr>
        <w:spacing w:after="200" w:line="360" w:lineRule="auto"/>
        <w:ind w:left="0" w:firstLine="993"/>
        <w:contextualSpacing/>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Оперировать базовым понятийным аппаратом социальных наук;</w:t>
      </w:r>
    </w:p>
    <w:p w:rsidR="001F4426" w:rsidRPr="00241B6D" w:rsidRDefault="001F4426" w:rsidP="001B0377">
      <w:pPr>
        <w:numPr>
          <w:ilvl w:val="0"/>
          <w:numId w:val="8"/>
        </w:numPr>
        <w:spacing w:after="200" w:line="360" w:lineRule="auto"/>
        <w:ind w:left="0" w:firstLine="993"/>
        <w:contextualSpacing/>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Выделять причинно-следственные связи между социальными объектами и процессами;</w:t>
      </w:r>
    </w:p>
    <w:p w:rsidR="001F4426" w:rsidRPr="00241B6D" w:rsidRDefault="001F4426" w:rsidP="001B0377">
      <w:pPr>
        <w:numPr>
          <w:ilvl w:val="0"/>
          <w:numId w:val="8"/>
        </w:numPr>
        <w:spacing w:after="200" w:line="360" w:lineRule="auto"/>
        <w:ind w:left="0" w:firstLine="993"/>
        <w:contextualSpacing/>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Представлять основные тенденции развития глобального мира;</w:t>
      </w:r>
    </w:p>
    <w:p w:rsidR="001F4426" w:rsidRPr="00241B6D" w:rsidRDefault="001F4426" w:rsidP="001B0377">
      <w:pPr>
        <w:numPr>
          <w:ilvl w:val="0"/>
          <w:numId w:val="8"/>
        </w:numPr>
        <w:spacing w:after="200" w:line="360" w:lineRule="auto"/>
        <w:ind w:left="0" w:firstLine="993"/>
        <w:contextualSpacing/>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Называть методы познания социальных процессов;</w:t>
      </w:r>
    </w:p>
    <w:p w:rsidR="001F4426" w:rsidRPr="00241B6D" w:rsidRDefault="001F4426" w:rsidP="001B0377">
      <w:pPr>
        <w:numPr>
          <w:ilvl w:val="0"/>
          <w:numId w:val="8"/>
        </w:numPr>
        <w:spacing w:after="200" w:line="360" w:lineRule="auto"/>
        <w:ind w:left="0" w:firstLine="993"/>
        <w:contextualSpacing/>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Применять полученные знания о социальной сфере общества в реальной жизни;</w:t>
      </w:r>
    </w:p>
    <w:p w:rsidR="001F4426" w:rsidRPr="00241B6D" w:rsidRDefault="001F4426" w:rsidP="001B0377">
      <w:pPr>
        <w:numPr>
          <w:ilvl w:val="0"/>
          <w:numId w:val="8"/>
        </w:numPr>
        <w:spacing w:after="200" w:line="360" w:lineRule="auto"/>
        <w:ind w:left="0" w:firstLine="993"/>
        <w:contextualSpacing/>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Оценивать социальную информацию и др.</w:t>
      </w:r>
    </w:p>
    <w:p w:rsidR="00680DBD" w:rsidRPr="00241B6D" w:rsidRDefault="00BD0E48" w:rsidP="00680DBD">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eastAsia="Times New Roman" w:hAnsi="Times New Roman" w:cs="Times New Roman"/>
          <w:sz w:val="28"/>
          <w:szCs w:val="28"/>
          <w:lang w:eastAsia="ru-RU"/>
        </w:rPr>
        <w:t xml:space="preserve">Немаловажной частью успешного изучения любого раздела школьного курса обществознания выступает учебно-методический комплекс. В этом отношении наиболее популярным является УМК </w:t>
      </w:r>
      <w:r w:rsidRPr="00241B6D">
        <w:rPr>
          <w:rFonts w:ascii="Times New Roman" w:hAnsi="Times New Roman" w:cs="Times New Roman"/>
          <w:sz w:val="28"/>
          <w:szCs w:val="28"/>
        </w:rPr>
        <w:t>под редакцией Л.Н. Боголюбова.</w:t>
      </w:r>
    </w:p>
    <w:p w:rsidR="00BD0E48" w:rsidRPr="00241B6D" w:rsidRDefault="00BD0E48" w:rsidP="00680DBD">
      <w:pPr>
        <w:spacing w:after="200" w:line="360" w:lineRule="auto"/>
        <w:ind w:firstLine="709"/>
        <w:jc w:val="both"/>
        <w:rPr>
          <w:rFonts w:ascii="Times New Roman" w:eastAsia="Times New Roman" w:hAnsi="Times New Roman" w:cs="Times New Roman"/>
          <w:sz w:val="28"/>
          <w:szCs w:val="28"/>
          <w:lang w:eastAsia="ru-RU"/>
        </w:rPr>
      </w:pPr>
      <w:r w:rsidRPr="00241B6D">
        <w:rPr>
          <w:rFonts w:ascii="Times New Roman" w:hAnsi="Times New Roman" w:cs="Times New Roman"/>
          <w:sz w:val="28"/>
          <w:szCs w:val="28"/>
        </w:rPr>
        <w:t xml:space="preserve">УМК под редакцией Л.Н. Боголюбова, характеризуется преемственностью от класса к классу, через которую учитель легко может провести межкурсовые связи. УМК включает в себя учебники, рабочие тетради, тестовые задания и поурочно-тематические разработки с 6 по 11 класс, где с каждым годом логика повествования усложняется, что позволяет школьникам в соответствии с возрастными особенностями глубже погрузиться в тему. Эффективность УМК можно </w:t>
      </w:r>
      <w:r w:rsidR="00214FD5" w:rsidRPr="00241B6D">
        <w:rPr>
          <w:rFonts w:ascii="Times New Roman" w:hAnsi="Times New Roman" w:cs="Times New Roman"/>
          <w:sz w:val="28"/>
          <w:szCs w:val="28"/>
        </w:rPr>
        <w:t xml:space="preserve">также </w:t>
      </w:r>
      <w:r w:rsidRPr="00241B6D">
        <w:rPr>
          <w:rFonts w:ascii="Times New Roman" w:hAnsi="Times New Roman" w:cs="Times New Roman"/>
          <w:sz w:val="28"/>
          <w:szCs w:val="28"/>
        </w:rPr>
        <w:t xml:space="preserve">доказать на примере изучения раздела </w:t>
      </w:r>
      <w:r w:rsidRPr="00241B6D">
        <w:rPr>
          <w:rFonts w:ascii="Times New Roman" w:hAnsi="Times New Roman" w:cs="Times New Roman"/>
          <w:sz w:val="28"/>
          <w:szCs w:val="28"/>
        </w:rPr>
        <w:lastRenderedPageBreak/>
        <w:t>«Социальные отношения» в основной и средней школе. Для более подробного анализа возьмём тему «Семья и семейные отношения»</w:t>
      </w:r>
      <w:r w:rsidR="00680DBD" w:rsidRPr="00241B6D">
        <w:rPr>
          <w:rFonts w:ascii="Times New Roman" w:hAnsi="Times New Roman" w:cs="Times New Roman"/>
          <w:sz w:val="28"/>
          <w:szCs w:val="28"/>
        </w:rPr>
        <w:t xml:space="preserve"> [</w:t>
      </w:r>
      <w:r w:rsidR="005657B0" w:rsidRPr="00241B6D">
        <w:rPr>
          <w:rFonts w:ascii="Times New Roman" w:hAnsi="Times New Roman" w:cs="Times New Roman"/>
          <w:sz w:val="28"/>
          <w:szCs w:val="28"/>
        </w:rPr>
        <w:t>3</w:t>
      </w:r>
      <w:r w:rsidR="00680DBD" w:rsidRPr="00241B6D">
        <w:rPr>
          <w:rFonts w:ascii="Times New Roman" w:hAnsi="Times New Roman" w:cs="Times New Roman"/>
          <w:sz w:val="28"/>
          <w:szCs w:val="28"/>
        </w:rPr>
        <w:t>]</w:t>
      </w:r>
      <w:r w:rsidR="00214FD5" w:rsidRPr="00241B6D">
        <w:rPr>
          <w:rFonts w:ascii="Times New Roman" w:hAnsi="Times New Roman" w:cs="Times New Roman"/>
          <w:sz w:val="28"/>
          <w:szCs w:val="28"/>
        </w:rPr>
        <w:t>.</w:t>
      </w:r>
      <w:r w:rsidRPr="00241B6D">
        <w:rPr>
          <w:rFonts w:ascii="Times New Roman" w:hAnsi="Times New Roman" w:cs="Times New Roman"/>
          <w:sz w:val="28"/>
          <w:szCs w:val="28"/>
        </w:rPr>
        <w:t xml:space="preserve"> И учебник под авторством Боголюбова предлагает к изучению следующие пункты:</w:t>
      </w:r>
    </w:p>
    <w:p w:rsidR="00BD0E48" w:rsidRPr="00241B6D" w:rsidRDefault="00BD0E48" w:rsidP="00BD0E48">
      <w:pPr>
        <w:pStyle w:val="a3"/>
        <w:numPr>
          <w:ilvl w:val="0"/>
          <w:numId w:val="8"/>
        </w:numPr>
        <w:spacing w:after="200" w:line="360" w:lineRule="auto"/>
        <w:ind w:left="0" w:firstLine="1069"/>
        <w:jc w:val="both"/>
        <w:rPr>
          <w:rFonts w:ascii="Times New Roman" w:hAnsi="Times New Roman" w:cs="Times New Roman"/>
          <w:sz w:val="28"/>
          <w:szCs w:val="28"/>
        </w:rPr>
      </w:pPr>
      <w:r w:rsidRPr="00241B6D">
        <w:rPr>
          <w:rFonts w:ascii="Times New Roman" w:hAnsi="Times New Roman" w:cs="Times New Roman"/>
          <w:sz w:val="28"/>
          <w:szCs w:val="28"/>
        </w:rPr>
        <w:t>«Такие разные семьи», где объясняется, что такое семья и представлена их классификация. В конце пункта представлено задание, в котором учащимся предлагают прочитать историю из жизни о семье и ценности семейных отношений, и ответить на вопросы по тексту, прилагается иллюстрация;</w:t>
      </w:r>
    </w:p>
    <w:p w:rsidR="00BD0E48" w:rsidRPr="00241B6D" w:rsidRDefault="00BD0E48" w:rsidP="00BD0E48">
      <w:pPr>
        <w:pStyle w:val="a3"/>
        <w:numPr>
          <w:ilvl w:val="0"/>
          <w:numId w:val="8"/>
        </w:numPr>
        <w:spacing w:after="200" w:line="360" w:lineRule="auto"/>
        <w:ind w:left="0" w:firstLine="1069"/>
        <w:jc w:val="both"/>
        <w:rPr>
          <w:rFonts w:ascii="Times New Roman" w:hAnsi="Times New Roman" w:cs="Times New Roman"/>
          <w:sz w:val="28"/>
          <w:szCs w:val="28"/>
        </w:rPr>
      </w:pPr>
      <w:r w:rsidRPr="00241B6D">
        <w:rPr>
          <w:rFonts w:ascii="Times New Roman" w:hAnsi="Times New Roman" w:cs="Times New Roman"/>
          <w:sz w:val="28"/>
          <w:szCs w:val="28"/>
        </w:rPr>
        <w:t>«Семейные отношения». Пункт повествует о социальных ролях, которые образуются в семье. Здесь школьники узнают новые понятия: сотрудничество, опека, невмешательство;</w:t>
      </w:r>
    </w:p>
    <w:p w:rsidR="00BD0E48" w:rsidRPr="00241B6D" w:rsidRDefault="00BD0E48" w:rsidP="00BD0E48">
      <w:pPr>
        <w:pStyle w:val="a3"/>
        <w:numPr>
          <w:ilvl w:val="0"/>
          <w:numId w:val="8"/>
        </w:numPr>
        <w:spacing w:after="200" w:line="360" w:lineRule="auto"/>
        <w:ind w:left="0" w:firstLine="1069"/>
        <w:jc w:val="both"/>
        <w:rPr>
          <w:rFonts w:ascii="Times New Roman" w:hAnsi="Times New Roman" w:cs="Times New Roman"/>
          <w:sz w:val="28"/>
          <w:szCs w:val="28"/>
        </w:rPr>
      </w:pPr>
      <w:r w:rsidRPr="00241B6D">
        <w:rPr>
          <w:rFonts w:ascii="Times New Roman" w:hAnsi="Times New Roman" w:cs="Times New Roman"/>
          <w:sz w:val="28"/>
          <w:szCs w:val="28"/>
        </w:rPr>
        <w:t>«Конфликт поколений» – рассказывает о семейных трудностях. Этот пункт ориентирует к уже пройденной теме «Социальные конфликты», автор предлагает вспомнить раннее изученный материал;</w:t>
      </w:r>
    </w:p>
    <w:p w:rsidR="00BD0E48" w:rsidRPr="00241B6D" w:rsidRDefault="00BD0E48" w:rsidP="00BD0E48">
      <w:pPr>
        <w:pStyle w:val="a3"/>
        <w:numPr>
          <w:ilvl w:val="0"/>
          <w:numId w:val="8"/>
        </w:numPr>
        <w:spacing w:after="200" w:line="360" w:lineRule="auto"/>
        <w:ind w:left="0" w:firstLine="1069"/>
        <w:jc w:val="both"/>
        <w:rPr>
          <w:rFonts w:ascii="Times New Roman" w:hAnsi="Times New Roman" w:cs="Times New Roman"/>
          <w:sz w:val="28"/>
          <w:szCs w:val="28"/>
        </w:rPr>
      </w:pPr>
      <w:r w:rsidRPr="00241B6D">
        <w:rPr>
          <w:rFonts w:ascii="Times New Roman" w:hAnsi="Times New Roman" w:cs="Times New Roman"/>
          <w:sz w:val="28"/>
          <w:szCs w:val="28"/>
        </w:rPr>
        <w:t>«Семейные традиции». Это заключительный пункт параграфа и в нём говорится о том, как укрепить семейные отношения. Здесь хорошо формируются межпредметные связи, так как автор обращает к литературным произведениям о взаимоотношениях родителей и детей, а также рассказывает о писателях, в чьих семьях были крепкие традиционные ценности, имелись свои устои. Здесь учащимся вновь необходимо поработать с текстом и ответить на вопросы о традициях в своей конкретной семье;</w:t>
      </w:r>
    </w:p>
    <w:p w:rsidR="00BD0E48" w:rsidRPr="00241B6D" w:rsidRDefault="00BD0E48" w:rsidP="00BD0E48">
      <w:pPr>
        <w:pStyle w:val="a3"/>
        <w:numPr>
          <w:ilvl w:val="0"/>
          <w:numId w:val="8"/>
        </w:numPr>
        <w:spacing w:after="200" w:line="360" w:lineRule="auto"/>
        <w:ind w:left="0" w:firstLine="1069"/>
        <w:jc w:val="both"/>
        <w:rPr>
          <w:rFonts w:ascii="Times New Roman" w:hAnsi="Times New Roman" w:cs="Times New Roman"/>
          <w:sz w:val="28"/>
          <w:szCs w:val="28"/>
        </w:rPr>
      </w:pPr>
      <w:r w:rsidRPr="00241B6D">
        <w:rPr>
          <w:rFonts w:ascii="Times New Roman" w:hAnsi="Times New Roman" w:cs="Times New Roman"/>
          <w:sz w:val="28"/>
          <w:szCs w:val="28"/>
        </w:rPr>
        <w:t xml:space="preserve">Завершается параграф системой заданий. Раздел «Проверим себя» содержит коротки и весьма однозначные вопросы по тексту учебника, поэтому хорошо подходит для закрепления, а также для самопроверки во время выполнения домашнего задания. Пункт «В классе и дома» представляет собой перечень творческих заданий, одно посвящено анализу картины с семейной тематикой, другое анализу текста с развернутыми ответами к нему. Остальные задания ориентируют школьников на общение со своими родственниками, поскольку посвящены семейным традициям, о которых нужно рассказать или </w:t>
      </w:r>
      <w:r w:rsidRPr="00241B6D">
        <w:rPr>
          <w:rFonts w:ascii="Times New Roman" w:hAnsi="Times New Roman" w:cs="Times New Roman"/>
          <w:sz w:val="28"/>
          <w:szCs w:val="28"/>
        </w:rPr>
        <w:lastRenderedPageBreak/>
        <w:t>при отсутствии создать. В заключении составитель предлагает школьнику ознакомиться с правилами по выстраиванию отношений с близкими [</w:t>
      </w:r>
      <w:r w:rsidR="005657B0" w:rsidRPr="00241B6D">
        <w:rPr>
          <w:rFonts w:ascii="Times New Roman" w:hAnsi="Times New Roman" w:cs="Times New Roman"/>
          <w:sz w:val="28"/>
          <w:szCs w:val="28"/>
        </w:rPr>
        <w:t>3</w:t>
      </w:r>
      <w:r w:rsidRPr="00241B6D">
        <w:rPr>
          <w:rFonts w:ascii="Times New Roman" w:hAnsi="Times New Roman" w:cs="Times New Roman"/>
          <w:sz w:val="28"/>
          <w:szCs w:val="28"/>
        </w:rPr>
        <w:t xml:space="preserve">]. </w:t>
      </w:r>
    </w:p>
    <w:p w:rsidR="00BD0E48" w:rsidRPr="00241B6D" w:rsidRDefault="00BD0E48" w:rsidP="00BD0E48">
      <w:pPr>
        <w:spacing w:line="360" w:lineRule="auto"/>
        <w:ind w:firstLine="709"/>
        <w:jc w:val="both"/>
        <w:rPr>
          <w:rFonts w:ascii="Times New Roman" w:hAnsi="Times New Roman" w:cs="Times New Roman"/>
          <w:sz w:val="28"/>
          <w:szCs w:val="28"/>
        </w:rPr>
      </w:pPr>
      <w:r w:rsidRPr="00241B6D">
        <w:rPr>
          <w:rFonts w:ascii="Times New Roman" w:hAnsi="Times New Roman" w:cs="Times New Roman"/>
          <w:sz w:val="28"/>
          <w:szCs w:val="28"/>
        </w:rPr>
        <w:t>Таким образом, тема «Семья» в разделе «Социальные отношений» в УМК под авторством Боголюбова раскрывается с разных сторон. Автор не только рассказывает, что такое семья и перечисляет её характеристики, но и предлагает ва</w:t>
      </w:r>
      <w:r w:rsidR="005A3CEE" w:rsidRPr="00241B6D">
        <w:rPr>
          <w:rFonts w:ascii="Times New Roman" w:hAnsi="Times New Roman" w:cs="Times New Roman"/>
          <w:sz w:val="28"/>
          <w:szCs w:val="28"/>
        </w:rPr>
        <w:t>рианты решения семейных к</w:t>
      </w:r>
      <w:r w:rsidRPr="00241B6D">
        <w:rPr>
          <w:rFonts w:ascii="Times New Roman" w:hAnsi="Times New Roman" w:cs="Times New Roman"/>
          <w:sz w:val="28"/>
          <w:szCs w:val="28"/>
        </w:rPr>
        <w:t>о</w:t>
      </w:r>
      <w:r w:rsidR="005A3CEE" w:rsidRPr="00241B6D">
        <w:rPr>
          <w:rFonts w:ascii="Times New Roman" w:hAnsi="Times New Roman" w:cs="Times New Roman"/>
          <w:sz w:val="28"/>
          <w:szCs w:val="28"/>
        </w:rPr>
        <w:t>нфликто</w:t>
      </w:r>
      <w:r w:rsidRPr="00241B6D">
        <w:rPr>
          <w:rFonts w:ascii="Times New Roman" w:hAnsi="Times New Roman" w:cs="Times New Roman"/>
          <w:sz w:val="28"/>
          <w:szCs w:val="28"/>
        </w:rPr>
        <w:t xml:space="preserve">в, высказывает рекомендации по укреплению семейных отношений. Обращается к данным истории и литературы, чтобы сформировать устойчивые представления о ценности семьи в сознании шестиклассников. Говоря о системе заданий, то в соответствии с возрастными особенностями шестого класса, она носит репродуктивный характер. Творческие задания отмечаются как повышенной сложности. </w:t>
      </w:r>
    </w:p>
    <w:p w:rsidR="005A61BE" w:rsidRPr="00241B6D" w:rsidRDefault="00BD0E48" w:rsidP="00E7416C">
      <w:pPr>
        <w:spacing w:line="360" w:lineRule="auto"/>
        <w:ind w:firstLine="709"/>
        <w:jc w:val="both"/>
        <w:rPr>
          <w:rFonts w:ascii="Times New Roman" w:hAnsi="Times New Roman" w:cs="Times New Roman"/>
          <w:sz w:val="28"/>
          <w:szCs w:val="28"/>
        </w:rPr>
      </w:pPr>
      <w:r w:rsidRPr="00241B6D">
        <w:rPr>
          <w:rFonts w:ascii="Times New Roman" w:hAnsi="Times New Roman" w:cs="Times New Roman"/>
          <w:sz w:val="28"/>
          <w:szCs w:val="28"/>
        </w:rPr>
        <w:t>В средней школе в учебниках Боголюбова тема семьи вновь рассматривается в 11 классе в параграфе «Семья и быт». Что усложняется? В 11 классе автор не просто даёт более сложное определение понятию семья, а рассматривает её как социальный институт и социальную группу. Добавляется понятие брак, который традиционно является неотъемлемой частью института семьи, расширяются критерии классификации семей, а также подробно разбираются её функции (и как института, и как социальной группы). Особ</w:t>
      </w:r>
      <w:r w:rsidR="005A61BE" w:rsidRPr="00241B6D">
        <w:rPr>
          <w:rFonts w:ascii="Times New Roman" w:hAnsi="Times New Roman" w:cs="Times New Roman"/>
          <w:sz w:val="28"/>
          <w:szCs w:val="28"/>
        </w:rPr>
        <w:t>о</w:t>
      </w:r>
      <w:r w:rsidRPr="00241B6D">
        <w:rPr>
          <w:rFonts w:ascii="Times New Roman" w:hAnsi="Times New Roman" w:cs="Times New Roman"/>
          <w:sz w:val="28"/>
          <w:szCs w:val="28"/>
        </w:rPr>
        <w:t xml:space="preserve">е значение имеет пункт, посвященный современному отношению к семье, быту и традиционным ценностям, где автор делает акцент на том, что со временем все процессы и привычные понятия изменяются, так же, как и социальные роли в семье, положение женщины и </w:t>
      </w:r>
      <w:r w:rsidR="005A61BE" w:rsidRPr="00241B6D">
        <w:rPr>
          <w:rFonts w:ascii="Times New Roman" w:hAnsi="Times New Roman" w:cs="Times New Roman"/>
          <w:sz w:val="28"/>
          <w:szCs w:val="28"/>
        </w:rPr>
        <w:t>т.п</w:t>
      </w:r>
      <w:r w:rsidRPr="00241B6D">
        <w:rPr>
          <w:rFonts w:ascii="Times New Roman" w:hAnsi="Times New Roman" w:cs="Times New Roman"/>
          <w:sz w:val="28"/>
          <w:szCs w:val="28"/>
        </w:rPr>
        <w:t>.</w:t>
      </w:r>
      <w:r w:rsidR="00245201" w:rsidRPr="00241B6D">
        <w:rPr>
          <w:rFonts w:ascii="Times New Roman" w:hAnsi="Times New Roman" w:cs="Times New Roman"/>
          <w:sz w:val="28"/>
          <w:szCs w:val="28"/>
        </w:rPr>
        <w:t xml:space="preserve"> [</w:t>
      </w:r>
      <w:r w:rsidR="00241B6D" w:rsidRPr="00241B6D">
        <w:rPr>
          <w:rFonts w:ascii="Times New Roman" w:hAnsi="Times New Roman" w:cs="Times New Roman"/>
          <w:sz w:val="28"/>
          <w:szCs w:val="28"/>
        </w:rPr>
        <w:t>4</w:t>
      </w:r>
      <w:r w:rsidR="00245201" w:rsidRPr="00241B6D">
        <w:rPr>
          <w:rFonts w:ascii="Times New Roman" w:hAnsi="Times New Roman" w:cs="Times New Roman"/>
          <w:sz w:val="28"/>
          <w:szCs w:val="28"/>
        </w:rPr>
        <w:t>]</w:t>
      </w:r>
    </w:p>
    <w:p w:rsidR="00F45962" w:rsidRPr="00241B6D" w:rsidRDefault="00BD0E48" w:rsidP="00E7416C">
      <w:pPr>
        <w:spacing w:line="360" w:lineRule="auto"/>
        <w:ind w:firstLine="709"/>
        <w:jc w:val="both"/>
        <w:rPr>
          <w:rFonts w:ascii="Times New Roman" w:hAnsi="Times New Roman" w:cs="Times New Roman"/>
          <w:sz w:val="28"/>
          <w:szCs w:val="28"/>
        </w:rPr>
      </w:pPr>
      <w:r w:rsidRPr="00241B6D">
        <w:rPr>
          <w:rFonts w:ascii="Times New Roman" w:hAnsi="Times New Roman" w:cs="Times New Roman"/>
          <w:sz w:val="28"/>
          <w:szCs w:val="28"/>
        </w:rPr>
        <w:t>Что касается форм контроля и закрепления, то в 11 классе они носят продуктивный характер и направлены на развитие мышления, формирования навыков рассуждения, аргументирования, сравнения</w:t>
      </w:r>
      <w:r w:rsidR="00245201" w:rsidRPr="00241B6D">
        <w:rPr>
          <w:rFonts w:ascii="Times New Roman" w:hAnsi="Times New Roman" w:cs="Times New Roman"/>
          <w:sz w:val="28"/>
          <w:szCs w:val="28"/>
        </w:rPr>
        <w:t xml:space="preserve">. </w:t>
      </w:r>
      <w:r w:rsidRPr="00241B6D">
        <w:rPr>
          <w:rFonts w:ascii="Times New Roman" w:hAnsi="Times New Roman" w:cs="Times New Roman"/>
          <w:sz w:val="28"/>
          <w:szCs w:val="28"/>
        </w:rPr>
        <w:t>В 6 классе школьников просят ответить на прямой вопрос: «Какую роль</w:t>
      </w:r>
      <w:r w:rsidR="00822778">
        <w:rPr>
          <w:rFonts w:ascii="Times New Roman" w:hAnsi="Times New Roman" w:cs="Times New Roman"/>
          <w:sz w:val="28"/>
          <w:szCs w:val="28"/>
        </w:rPr>
        <w:t xml:space="preserve"> семья играет в жизни человека»</w:t>
      </w:r>
      <w:r w:rsidR="00822778" w:rsidRPr="00241B6D">
        <w:rPr>
          <w:rFonts w:ascii="Times New Roman" w:hAnsi="Times New Roman" w:cs="Times New Roman"/>
          <w:sz w:val="28"/>
          <w:szCs w:val="28"/>
        </w:rPr>
        <w:t>?</w:t>
      </w:r>
      <w:r w:rsidRPr="00241B6D">
        <w:rPr>
          <w:rFonts w:ascii="Times New Roman" w:hAnsi="Times New Roman" w:cs="Times New Roman"/>
          <w:sz w:val="28"/>
          <w:szCs w:val="28"/>
        </w:rPr>
        <w:t>[</w:t>
      </w:r>
      <w:r w:rsidR="005657B0" w:rsidRPr="00241B6D">
        <w:rPr>
          <w:rFonts w:ascii="Times New Roman" w:hAnsi="Times New Roman" w:cs="Times New Roman"/>
          <w:sz w:val="28"/>
          <w:szCs w:val="28"/>
        </w:rPr>
        <w:t>3</w:t>
      </w:r>
      <w:r w:rsidRPr="00241B6D">
        <w:rPr>
          <w:rFonts w:ascii="Times New Roman" w:hAnsi="Times New Roman" w:cs="Times New Roman"/>
          <w:sz w:val="28"/>
          <w:szCs w:val="28"/>
        </w:rPr>
        <w:t xml:space="preserve">] Давая ответ, шестиклассник должен прийти к выводу, что семья делает человека счастливым, помогает в трудных жизненных ситуациях. В 11 </w:t>
      </w:r>
      <w:r w:rsidRPr="00241B6D">
        <w:rPr>
          <w:rFonts w:ascii="Times New Roman" w:hAnsi="Times New Roman" w:cs="Times New Roman"/>
          <w:sz w:val="28"/>
          <w:szCs w:val="28"/>
        </w:rPr>
        <w:lastRenderedPageBreak/>
        <w:t>классе, чтобы прийти к подобным итогам, необходимо дать ответ на более сложный вопрос: «Смерть от болезней сердца постигает людей бессемейных в 3.5 раза чаще, чем живущих в кругу семьи. Дорожные катастрофы с первыми случаются в 5 раз чаще. Даже в сравнительно юном возрасте (20-30 лет), смертность среди холостяков на 25% выше, чем среди женатых. Какие выводы можно сделать из этой статистики» [</w:t>
      </w:r>
      <w:r w:rsidR="00241B6D" w:rsidRPr="00241B6D">
        <w:rPr>
          <w:rFonts w:ascii="Times New Roman" w:hAnsi="Times New Roman" w:cs="Times New Roman"/>
          <w:sz w:val="28"/>
          <w:szCs w:val="28"/>
        </w:rPr>
        <w:t>4</w:t>
      </w:r>
      <w:r w:rsidRPr="00241B6D">
        <w:rPr>
          <w:rFonts w:ascii="Times New Roman" w:hAnsi="Times New Roman" w:cs="Times New Roman"/>
          <w:sz w:val="28"/>
          <w:szCs w:val="28"/>
        </w:rPr>
        <w:t xml:space="preserve">]. </w:t>
      </w:r>
    </w:p>
    <w:p w:rsidR="00BD0E48" w:rsidRDefault="00BD0E48" w:rsidP="00051335">
      <w:pPr>
        <w:spacing w:line="360" w:lineRule="auto"/>
        <w:ind w:firstLine="709"/>
        <w:jc w:val="both"/>
        <w:rPr>
          <w:rFonts w:ascii="Times New Roman" w:hAnsi="Times New Roman" w:cs="Times New Roman"/>
          <w:sz w:val="28"/>
          <w:szCs w:val="28"/>
        </w:rPr>
      </w:pPr>
      <w:r w:rsidRPr="00241B6D">
        <w:rPr>
          <w:rFonts w:ascii="Times New Roman" w:hAnsi="Times New Roman" w:cs="Times New Roman"/>
          <w:sz w:val="28"/>
          <w:szCs w:val="28"/>
        </w:rPr>
        <w:t>Таким образом, хорошо видно, что хоть от 6 до 11 класса есть преемственность в тематике, но система заданий принимает более сложные формы, развивая аналитические умения учащихся.</w:t>
      </w:r>
      <w:r w:rsidR="000D537C" w:rsidRPr="00241B6D">
        <w:rPr>
          <w:rFonts w:ascii="Times New Roman" w:hAnsi="Times New Roman" w:cs="Times New Roman"/>
          <w:sz w:val="28"/>
          <w:szCs w:val="28"/>
        </w:rPr>
        <w:t xml:space="preserve"> Учитель в этих условиях необходимо излагать материал последовательно, усложняя на каждом этапе систему заданий. Но для успешной реализации требований федеральных стандартов, каждому педагогу необходимо понимать специфику изучения школьных предметов, их разделов, владеть специфическими методическими приемами</w:t>
      </w:r>
      <w:r w:rsidR="003F3FCD" w:rsidRPr="00241B6D">
        <w:rPr>
          <w:rFonts w:ascii="Times New Roman" w:hAnsi="Times New Roman" w:cs="Times New Roman"/>
          <w:sz w:val="28"/>
          <w:szCs w:val="28"/>
        </w:rPr>
        <w:t>, создавать на уроках единое ценностно-смысловое мыслительное пространство</w:t>
      </w:r>
      <w:r w:rsidR="000D537C" w:rsidRPr="00241B6D">
        <w:rPr>
          <w:rFonts w:ascii="Times New Roman" w:hAnsi="Times New Roman" w:cs="Times New Roman"/>
          <w:sz w:val="28"/>
          <w:szCs w:val="28"/>
        </w:rPr>
        <w:t>.</w:t>
      </w:r>
      <w:r w:rsidR="00282E5F">
        <w:rPr>
          <w:rFonts w:ascii="Times New Roman" w:hAnsi="Times New Roman" w:cs="Times New Roman"/>
          <w:sz w:val="28"/>
          <w:szCs w:val="28"/>
        </w:rPr>
        <w:t xml:space="preserve"> </w:t>
      </w:r>
      <w:r w:rsidR="0070437C" w:rsidRPr="00241B6D">
        <w:rPr>
          <w:rFonts w:ascii="Times New Roman" w:hAnsi="Times New Roman" w:cs="Times New Roman"/>
          <w:sz w:val="28"/>
          <w:szCs w:val="28"/>
        </w:rPr>
        <w:t xml:space="preserve">По мнению </w:t>
      </w:r>
      <w:r w:rsidR="00282E5F">
        <w:rPr>
          <w:rFonts w:ascii="Times New Roman" w:hAnsi="Times New Roman" w:cs="Times New Roman"/>
          <w:sz w:val="28"/>
          <w:szCs w:val="28"/>
        </w:rPr>
        <w:t xml:space="preserve">экспертов </w:t>
      </w:r>
      <w:r w:rsidR="0070437C" w:rsidRPr="00241B6D">
        <w:rPr>
          <w:rFonts w:ascii="Times New Roman" w:hAnsi="Times New Roman" w:cs="Times New Roman"/>
          <w:sz w:val="28"/>
          <w:szCs w:val="28"/>
        </w:rPr>
        <w:t>региональной предметн</w:t>
      </w:r>
      <w:r w:rsidR="00282E5F">
        <w:rPr>
          <w:rFonts w:ascii="Times New Roman" w:hAnsi="Times New Roman" w:cs="Times New Roman"/>
          <w:sz w:val="28"/>
          <w:szCs w:val="28"/>
        </w:rPr>
        <w:t>ой комиссии по обществознанию</w:t>
      </w:r>
      <w:r w:rsidR="005657B0" w:rsidRPr="00241B6D">
        <w:rPr>
          <w:rFonts w:ascii="Times New Roman" w:hAnsi="Times New Roman" w:cs="Times New Roman"/>
          <w:sz w:val="28"/>
          <w:szCs w:val="28"/>
        </w:rPr>
        <w:t>, э</w:t>
      </w:r>
      <w:r w:rsidR="00051335" w:rsidRPr="00241B6D">
        <w:rPr>
          <w:rFonts w:ascii="Times New Roman" w:hAnsi="Times New Roman" w:cs="Times New Roman"/>
          <w:sz w:val="28"/>
          <w:szCs w:val="28"/>
        </w:rPr>
        <w:t>то и позволит сформировать личность учащегося, готового к самореализации и саморазвитию в современной поликультурной среде. Вместе с тем эффективнее подготовить каждого учащегося к успешной сдаче ЕГЭ по обществознанию</w:t>
      </w:r>
      <w:r w:rsidR="005657B0" w:rsidRPr="007B649E">
        <w:rPr>
          <w:rFonts w:ascii="Times New Roman" w:hAnsi="Times New Roman" w:cs="Times New Roman"/>
          <w:sz w:val="28"/>
          <w:szCs w:val="28"/>
        </w:rPr>
        <w:t>[6]</w:t>
      </w:r>
      <w:r w:rsidR="00051335" w:rsidRPr="00241B6D">
        <w:rPr>
          <w:rFonts w:ascii="Times New Roman" w:hAnsi="Times New Roman" w:cs="Times New Roman"/>
          <w:sz w:val="28"/>
          <w:szCs w:val="28"/>
        </w:rPr>
        <w:t>.</w:t>
      </w:r>
    </w:p>
    <w:p w:rsidR="00886515" w:rsidRPr="00886515" w:rsidRDefault="00942D9F" w:rsidP="0007541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86515" w:rsidRPr="00886515">
        <w:rPr>
          <w:rFonts w:ascii="Times New Roman" w:hAnsi="Times New Roman" w:cs="Times New Roman"/>
          <w:sz w:val="28"/>
          <w:szCs w:val="28"/>
        </w:rPr>
        <w:t>нализируя УМК по обществознанию, мы подробно рассмотрели содержание темы «Семья» в разных классах, поэтому</w:t>
      </w:r>
      <w:r>
        <w:rPr>
          <w:rFonts w:ascii="Times New Roman" w:hAnsi="Times New Roman" w:cs="Times New Roman"/>
          <w:sz w:val="28"/>
          <w:szCs w:val="28"/>
        </w:rPr>
        <w:t xml:space="preserve">, чтобы </w:t>
      </w:r>
      <w:r w:rsidR="009630B5">
        <w:rPr>
          <w:rFonts w:ascii="Times New Roman" w:hAnsi="Times New Roman" w:cs="Times New Roman"/>
          <w:sz w:val="28"/>
          <w:szCs w:val="28"/>
        </w:rPr>
        <w:t xml:space="preserve">показать наиболее оптимальные приемы изучения раздела «Социальные отношения», мы бы хотели продемонстрировать </w:t>
      </w:r>
      <w:r w:rsidR="00886515" w:rsidRPr="00886515">
        <w:rPr>
          <w:rFonts w:ascii="Times New Roman" w:hAnsi="Times New Roman" w:cs="Times New Roman"/>
          <w:sz w:val="28"/>
          <w:szCs w:val="28"/>
        </w:rPr>
        <w:t>урок по другой тематике</w:t>
      </w:r>
      <w:r w:rsidR="003F1F3B">
        <w:rPr>
          <w:rFonts w:ascii="Times New Roman" w:hAnsi="Times New Roman" w:cs="Times New Roman"/>
          <w:sz w:val="28"/>
          <w:szCs w:val="28"/>
        </w:rPr>
        <w:t xml:space="preserve"> в рамках</w:t>
      </w:r>
      <w:r w:rsidR="00886515" w:rsidRPr="00886515">
        <w:rPr>
          <w:rFonts w:ascii="Times New Roman" w:hAnsi="Times New Roman" w:cs="Times New Roman"/>
          <w:sz w:val="28"/>
          <w:szCs w:val="28"/>
        </w:rPr>
        <w:t>, чтобы раскрыть как можно больше познава</w:t>
      </w:r>
      <w:r w:rsidR="0007541A">
        <w:rPr>
          <w:rFonts w:ascii="Times New Roman" w:hAnsi="Times New Roman" w:cs="Times New Roman"/>
          <w:sz w:val="28"/>
          <w:szCs w:val="28"/>
        </w:rPr>
        <w:t xml:space="preserve">тельных аспектов данного блока. </w:t>
      </w:r>
      <w:r w:rsidR="00886515" w:rsidRPr="00886515">
        <w:rPr>
          <w:rFonts w:ascii="Times New Roman" w:hAnsi="Times New Roman" w:cs="Times New Roman"/>
          <w:sz w:val="28"/>
          <w:szCs w:val="28"/>
        </w:rPr>
        <w:t xml:space="preserve">Тема урока – «Социальная структура общества», 8 </w:t>
      </w:r>
      <w:r w:rsidR="003F1F3B">
        <w:rPr>
          <w:rFonts w:ascii="Times New Roman" w:hAnsi="Times New Roman" w:cs="Times New Roman"/>
          <w:sz w:val="28"/>
          <w:szCs w:val="28"/>
        </w:rPr>
        <w:t xml:space="preserve">класс, учебник Л.Н. Боголюбова. </w:t>
      </w:r>
      <w:r w:rsidR="00886515" w:rsidRPr="00886515">
        <w:rPr>
          <w:rFonts w:ascii="Times New Roman" w:hAnsi="Times New Roman" w:cs="Times New Roman"/>
          <w:sz w:val="28"/>
          <w:szCs w:val="28"/>
        </w:rPr>
        <w:t>Тип урока: открытие нового знания.</w:t>
      </w:r>
    </w:p>
    <w:p w:rsidR="005E25DA" w:rsidRDefault="00886515" w:rsidP="005E25DA">
      <w:pPr>
        <w:spacing w:line="360" w:lineRule="auto"/>
        <w:ind w:firstLine="709"/>
        <w:jc w:val="both"/>
        <w:rPr>
          <w:rFonts w:ascii="Times New Roman" w:hAnsi="Times New Roman" w:cs="Times New Roman"/>
          <w:sz w:val="28"/>
          <w:szCs w:val="28"/>
        </w:rPr>
      </w:pPr>
      <w:r w:rsidRPr="00886515">
        <w:rPr>
          <w:rFonts w:ascii="Times New Roman" w:hAnsi="Times New Roman" w:cs="Times New Roman"/>
          <w:sz w:val="28"/>
          <w:szCs w:val="28"/>
        </w:rPr>
        <w:t>Предметные</w:t>
      </w:r>
      <w:r w:rsidR="003F1F3B">
        <w:rPr>
          <w:rFonts w:ascii="Times New Roman" w:hAnsi="Times New Roman" w:cs="Times New Roman"/>
          <w:sz w:val="28"/>
          <w:szCs w:val="28"/>
        </w:rPr>
        <w:t xml:space="preserve"> планируемые результаты: о</w:t>
      </w:r>
      <w:r w:rsidRPr="00886515">
        <w:rPr>
          <w:rFonts w:ascii="Times New Roman" w:hAnsi="Times New Roman" w:cs="Times New Roman"/>
          <w:sz w:val="28"/>
          <w:szCs w:val="28"/>
        </w:rPr>
        <w:t>писывать</w:t>
      </w:r>
      <w:r w:rsidR="003F1F3B">
        <w:rPr>
          <w:rFonts w:ascii="Times New Roman" w:hAnsi="Times New Roman" w:cs="Times New Roman"/>
          <w:sz w:val="28"/>
          <w:szCs w:val="28"/>
        </w:rPr>
        <w:t xml:space="preserve"> социальную структуру общества; о</w:t>
      </w:r>
      <w:r w:rsidRPr="00886515">
        <w:rPr>
          <w:rFonts w:ascii="Times New Roman" w:hAnsi="Times New Roman" w:cs="Times New Roman"/>
          <w:sz w:val="28"/>
          <w:szCs w:val="28"/>
        </w:rPr>
        <w:t>пределять напр</w:t>
      </w:r>
      <w:r w:rsidR="003F1F3B">
        <w:rPr>
          <w:rFonts w:ascii="Times New Roman" w:hAnsi="Times New Roman" w:cs="Times New Roman"/>
          <w:sz w:val="28"/>
          <w:szCs w:val="28"/>
        </w:rPr>
        <w:t>авления социальной мобильности; р</w:t>
      </w:r>
      <w:r w:rsidRPr="00886515">
        <w:rPr>
          <w:rFonts w:ascii="Times New Roman" w:hAnsi="Times New Roman" w:cs="Times New Roman"/>
          <w:sz w:val="28"/>
          <w:szCs w:val="28"/>
        </w:rPr>
        <w:t xml:space="preserve">аскрывать смысл понятий «социальное неравенство», «социальная мобильность», «социальный </w:t>
      </w:r>
      <w:r w:rsidRPr="00886515">
        <w:rPr>
          <w:rFonts w:ascii="Times New Roman" w:hAnsi="Times New Roman" w:cs="Times New Roman"/>
          <w:sz w:val="28"/>
          <w:szCs w:val="28"/>
        </w:rPr>
        <w:lastRenderedPageBreak/>
        <w:t>конфли</w:t>
      </w:r>
      <w:r w:rsidR="005E25DA">
        <w:rPr>
          <w:rFonts w:ascii="Times New Roman" w:hAnsi="Times New Roman" w:cs="Times New Roman"/>
          <w:sz w:val="28"/>
          <w:szCs w:val="28"/>
        </w:rPr>
        <w:t xml:space="preserve">кт», «социальная стратификация». </w:t>
      </w:r>
      <w:r w:rsidRPr="00886515">
        <w:rPr>
          <w:rFonts w:ascii="Times New Roman" w:hAnsi="Times New Roman" w:cs="Times New Roman"/>
          <w:sz w:val="28"/>
          <w:szCs w:val="28"/>
        </w:rPr>
        <w:t>Метапредметные</w:t>
      </w:r>
      <w:r w:rsidR="005E25DA">
        <w:rPr>
          <w:rFonts w:ascii="Times New Roman" w:hAnsi="Times New Roman" w:cs="Times New Roman"/>
          <w:sz w:val="28"/>
          <w:szCs w:val="28"/>
        </w:rPr>
        <w:t xml:space="preserve"> планируемые результаты</w:t>
      </w:r>
      <w:r w:rsidRPr="00886515">
        <w:rPr>
          <w:rFonts w:ascii="Times New Roman" w:hAnsi="Times New Roman" w:cs="Times New Roman"/>
          <w:sz w:val="28"/>
          <w:szCs w:val="28"/>
        </w:rPr>
        <w:t>:</w:t>
      </w:r>
      <w:r w:rsidR="005E25DA">
        <w:rPr>
          <w:rFonts w:ascii="Times New Roman" w:hAnsi="Times New Roman" w:cs="Times New Roman"/>
          <w:sz w:val="28"/>
          <w:szCs w:val="28"/>
        </w:rPr>
        <w:t xml:space="preserve"> в</w:t>
      </w:r>
      <w:r w:rsidRPr="00886515">
        <w:rPr>
          <w:rFonts w:ascii="Times New Roman" w:hAnsi="Times New Roman" w:cs="Times New Roman"/>
          <w:sz w:val="28"/>
          <w:szCs w:val="28"/>
        </w:rPr>
        <w:t>ыделять критерии для классификации социальных общностей, групп, конфликтов;</w:t>
      </w:r>
      <w:r w:rsidR="005E25DA">
        <w:rPr>
          <w:rFonts w:ascii="Times New Roman" w:hAnsi="Times New Roman" w:cs="Times New Roman"/>
          <w:sz w:val="28"/>
          <w:szCs w:val="28"/>
        </w:rPr>
        <w:t xml:space="preserve"> и</w:t>
      </w:r>
      <w:r w:rsidRPr="00886515">
        <w:rPr>
          <w:rFonts w:ascii="Times New Roman" w:hAnsi="Times New Roman" w:cs="Times New Roman"/>
          <w:sz w:val="28"/>
          <w:szCs w:val="28"/>
        </w:rPr>
        <w:t>сследовать ситуации, связанные с функционирование различных социальных общностей, групп, конфликтов;</w:t>
      </w:r>
      <w:r w:rsidR="005E25DA">
        <w:rPr>
          <w:rFonts w:ascii="Times New Roman" w:hAnsi="Times New Roman" w:cs="Times New Roman"/>
          <w:sz w:val="28"/>
          <w:szCs w:val="28"/>
        </w:rPr>
        <w:t xml:space="preserve"> н</w:t>
      </w:r>
      <w:r w:rsidRPr="00886515">
        <w:rPr>
          <w:rFonts w:ascii="Times New Roman" w:hAnsi="Times New Roman" w:cs="Times New Roman"/>
          <w:sz w:val="28"/>
          <w:szCs w:val="28"/>
        </w:rPr>
        <w:t>аходить и извлекать социальную инфо</w:t>
      </w:r>
      <w:r w:rsidR="005E25DA">
        <w:rPr>
          <w:rFonts w:ascii="Times New Roman" w:hAnsi="Times New Roman" w:cs="Times New Roman"/>
          <w:sz w:val="28"/>
          <w:szCs w:val="28"/>
        </w:rPr>
        <w:t xml:space="preserve">рмацию из различных источников. </w:t>
      </w:r>
      <w:r w:rsidRPr="00886515">
        <w:rPr>
          <w:rFonts w:ascii="Times New Roman" w:hAnsi="Times New Roman" w:cs="Times New Roman"/>
          <w:sz w:val="28"/>
          <w:szCs w:val="28"/>
        </w:rPr>
        <w:t>Личностные</w:t>
      </w:r>
      <w:r w:rsidR="005E25DA">
        <w:rPr>
          <w:rFonts w:ascii="Times New Roman" w:hAnsi="Times New Roman" w:cs="Times New Roman"/>
          <w:sz w:val="28"/>
          <w:szCs w:val="28"/>
        </w:rPr>
        <w:t xml:space="preserve"> планируемые результаты</w:t>
      </w:r>
      <w:r w:rsidRPr="00886515">
        <w:rPr>
          <w:rFonts w:ascii="Times New Roman" w:hAnsi="Times New Roman" w:cs="Times New Roman"/>
          <w:sz w:val="28"/>
          <w:szCs w:val="28"/>
        </w:rPr>
        <w:t>: осознавать свою принадлежность к различным социальным группам и общностям.</w:t>
      </w:r>
    </w:p>
    <w:p w:rsidR="00886515" w:rsidRPr="00F37C13" w:rsidRDefault="005E25DA" w:rsidP="005E25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w:t>
      </w:r>
      <w:r w:rsidRPr="00886515">
        <w:rPr>
          <w:rFonts w:ascii="Times New Roman" w:hAnsi="Times New Roman" w:cs="Times New Roman"/>
          <w:sz w:val="28"/>
          <w:szCs w:val="28"/>
        </w:rPr>
        <w:t>рганизационном этапе</w:t>
      </w:r>
      <w:r>
        <w:rPr>
          <w:rFonts w:ascii="Times New Roman" w:hAnsi="Times New Roman" w:cs="Times New Roman"/>
          <w:sz w:val="28"/>
          <w:szCs w:val="28"/>
        </w:rPr>
        <w:t xml:space="preserve"> урока учитель проводит работу по актуализации</w:t>
      </w:r>
      <w:r w:rsidR="00EB46FA">
        <w:rPr>
          <w:rFonts w:ascii="Times New Roman" w:hAnsi="Times New Roman" w:cs="Times New Roman"/>
          <w:sz w:val="28"/>
          <w:szCs w:val="28"/>
        </w:rPr>
        <w:t xml:space="preserve"> </w:t>
      </w:r>
      <w:r>
        <w:rPr>
          <w:rFonts w:ascii="Times New Roman" w:hAnsi="Times New Roman" w:cs="Times New Roman"/>
          <w:sz w:val="28"/>
          <w:szCs w:val="28"/>
        </w:rPr>
        <w:t>знан</w:t>
      </w:r>
      <w:bookmarkStart w:id="0" w:name="_GoBack"/>
      <w:bookmarkEnd w:id="0"/>
      <w:r w:rsidRPr="00F37C13">
        <w:rPr>
          <w:rFonts w:ascii="Times New Roman" w:hAnsi="Times New Roman" w:cs="Times New Roman"/>
          <w:sz w:val="28"/>
          <w:szCs w:val="28"/>
        </w:rPr>
        <w:t xml:space="preserve">ий учащихся. </w:t>
      </w:r>
      <w:r w:rsidR="00E57D25" w:rsidRPr="00F37C13">
        <w:rPr>
          <w:rFonts w:ascii="Times New Roman" w:hAnsi="Times New Roman" w:cs="Times New Roman"/>
          <w:sz w:val="28"/>
          <w:szCs w:val="28"/>
        </w:rPr>
        <w:t>Целесообразно напомнить школьникам, что ранее они уже изучали тему «Социальные группы», где уже начинали знакомство с некоторыми элементами социальной структуры общества. Поэтому учащиеся должны вспомнить, что такое социальная группа, по каким критериям их могут выделять.</w:t>
      </w:r>
    </w:p>
    <w:p w:rsidR="00886515" w:rsidRPr="00F37C13" w:rsidRDefault="007411C6" w:rsidP="00237F5C">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Ориентируясь на ответы школьников, учитель должен обратить их внимание на то, что с</w:t>
      </w:r>
      <w:r w:rsidR="00886515" w:rsidRPr="00F37C13">
        <w:rPr>
          <w:rFonts w:ascii="Times New Roman" w:hAnsi="Times New Roman" w:cs="Times New Roman"/>
          <w:sz w:val="28"/>
          <w:szCs w:val="28"/>
        </w:rPr>
        <w:t xml:space="preserve">овременное общество имеет сложную внутреннюю структуру. Оно включает в себя значительное количество социальных групп и общностей. Некоторые из них находятся на одной ступеньке социальной лестницы, другие же составляют социальную иерархию. </w:t>
      </w:r>
      <w:r w:rsidR="00237F5C" w:rsidRPr="00F37C13">
        <w:rPr>
          <w:rFonts w:ascii="Times New Roman" w:hAnsi="Times New Roman" w:cs="Times New Roman"/>
          <w:sz w:val="28"/>
          <w:szCs w:val="28"/>
        </w:rPr>
        <w:t xml:space="preserve"> И после пояснения, учитель непосредственно подводит учащихся к теме урока, задавая вопрос, например, «к</w:t>
      </w:r>
      <w:r w:rsidR="00886515" w:rsidRPr="00F37C13">
        <w:rPr>
          <w:rFonts w:ascii="Times New Roman" w:hAnsi="Times New Roman" w:cs="Times New Roman"/>
          <w:sz w:val="28"/>
          <w:szCs w:val="28"/>
        </w:rPr>
        <w:t>ак вы думаете, какова тема нашего сегодняшнего урока</w:t>
      </w:r>
      <w:r w:rsidR="00237F5C" w:rsidRPr="00F37C13">
        <w:rPr>
          <w:rFonts w:ascii="Times New Roman" w:hAnsi="Times New Roman" w:cs="Times New Roman"/>
          <w:sz w:val="28"/>
          <w:szCs w:val="28"/>
        </w:rPr>
        <w:t xml:space="preserve">». Учащиеся </w:t>
      </w:r>
      <w:r w:rsidR="00886515" w:rsidRPr="00F37C13">
        <w:rPr>
          <w:rFonts w:ascii="Times New Roman" w:hAnsi="Times New Roman" w:cs="Times New Roman"/>
          <w:sz w:val="28"/>
          <w:szCs w:val="28"/>
        </w:rPr>
        <w:t>предлагают свои варианты, но в итоге, при помощи учителя, останавливаются на теме «Социальная структура общества».</w:t>
      </w:r>
    </w:p>
    <w:p w:rsidR="007B6E16" w:rsidRPr="00F37C13" w:rsidRDefault="00702A99" w:rsidP="007B6E16">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Как только учащиеся самостоятельно выделят тему урока, начинается этап целеполагания, в котором школьники прин</w:t>
      </w:r>
      <w:r w:rsidR="004E5B3F" w:rsidRPr="00F37C13">
        <w:rPr>
          <w:rFonts w:ascii="Times New Roman" w:hAnsi="Times New Roman" w:cs="Times New Roman"/>
          <w:sz w:val="28"/>
          <w:szCs w:val="28"/>
        </w:rPr>
        <w:t xml:space="preserve">имают непосредственно участие. Учитель должен организовать работу, таким образом, </w:t>
      </w:r>
      <w:r w:rsidR="007B6E16" w:rsidRPr="00F37C13">
        <w:rPr>
          <w:rFonts w:ascii="Times New Roman" w:hAnsi="Times New Roman" w:cs="Times New Roman"/>
          <w:sz w:val="28"/>
          <w:szCs w:val="28"/>
        </w:rPr>
        <w:t xml:space="preserve">чтобы ученики сами определили элементы плана. Продуктивнее всего воспользоваться таким методом как беседа и напомнить обучающимся, что рассмотрение вопросов всегда начинается с определения основного понятия, а затем изучения его </w:t>
      </w:r>
      <w:r w:rsidR="007B6E16" w:rsidRPr="00F37C13">
        <w:rPr>
          <w:rFonts w:ascii="Times New Roman" w:hAnsi="Times New Roman" w:cs="Times New Roman"/>
          <w:sz w:val="28"/>
          <w:szCs w:val="28"/>
        </w:rPr>
        <w:lastRenderedPageBreak/>
        <w:t>особенностей, аспектов, функций и так далее. В итоге, выстраивается следующий план урок:</w:t>
      </w:r>
    </w:p>
    <w:p w:rsidR="007B6E16" w:rsidRPr="00F37C13" w:rsidRDefault="00886515" w:rsidP="007B6E16">
      <w:pPr>
        <w:pStyle w:val="a3"/>
        <w:numPr>
          <w:ilvl w:val="0"/>
          <w:numId w:val="11"/>
        </w:numPr>
        <w:spacing w:line="360" w:lineRule="auto"/>
        <w:jc w:val="both"/>
        <w:rPr>
          <w:rFonts w:ascii="Times New Roman" w:hAnsi="Times New Roman" w:cs="Times New Roman"/>
          <w:sz w:val="28"/>
          <w:szCs w:val="28"/>
        </w:rPr>
      </w:pPr>
      <w:r w:rsidRPr="00F37C13">
        <w:rPr>
          <w:rFonts w:ascii="Times New Roman" w:hAnsi="Times New Roman" w:cs="Times New Roman"/>
          <w:sz w:val="28"/>
          <w:szCs w:val="28"/>
        </w:rPr>
        <w:t>Что такое социальная структура;</w:t>
      </w:r>
    </w:p>
    <w:p w:rsidR="007B6E16" w:rsidRPr="00F37C13" w:rsidRDefault="00886515" w:rsidP="007B6E16">
      <w:pPr>
        <w:pStyle w:val="a3"/>
        <w:numPr>
          <w:ilvl w:val="0"/>
          <w:numId w:val="11"/>
        </w:numPr>
        <w:spacing w:line="360" w:lineRule="auto"/>
        <w:jc w:val="both"/>
        <w:rPr>
          <w:rFonts w:ascii="Times New Roman" w:hAnsi="Times New Roman" w:cs="Times New Roman"/>
          <w:sz w:val="28"/>
          <w:szCs w:val="28"/>
        </w:rPr>
      </w:pPr>
      <w:r w:rsidRPr="00F37C13">
        <w:rPr>
          <w:rFonts w:ascii="Times New Roman" w:hAnsi="Times New Roman" w:cs="Times New Roman"/>
          <w:sz w:val="28"/>
          <w:szCs w:val="28"/>
        </w:rPr>
        <w:t>Социальная мобильность;</w:t>
      </w:r>
    </w:p>
    <w:p w:rsidR="00ED0004" w:rsidRPr="00F37C13" w:rsidRDefault="00886515" w:rsidP="00ED0004">
      <w:pPr>
        <w:pStyle w:val="a3"/>
        <w:numPr>
          <w:ilvl w:val="0"/>
          <w:numId w:val="11"/>
        </w:numPr>
        <w:spacing w:line="360" w:lineRule="auto"/>
        <w:jc w:val="both"/>
        <w:rPr>
          <w:rFonts w:ascii="Times New Roman" w:hAnsi="Times New Roman" w:cs="Times New Roman"/>
          <w:sz w:val="28"/>
          <w:szCs w:val="28"/>
        </w:rPr>
      </w:pPr>
      <w:r w:rsidRPr="00F37C13">
        <w:rPr>
          <w:rFonts w:ascii="Times New Roman" w:hAnsi="Times New Roman" w:cs="Times New Roman"/>
          <w:sz w:val="28"/>
          <w:szCs w:val="28"/>
        </w:rPr>
        <w:t>Социальные конфликты и пути их разрешения.</w:t>
      </w:r>
    </w:p>
    <w:p w:rsidR="00D004AE" w:rsidRPr="00F37C13" w:rsidRDefault="00ED0004" w:rsidP="002F70EF">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После выработки плана занятия, начинаетс</w:t>
      </w:r>
      <w:r w:rsidR="00903084" w:rsidRPr="00F37C13">
        <w:rPr>
          <w:rFonts w:ascii="Times New Roman" w:hAnsi="Times New Roman" w:cs="Times New Roman"/>
          <w:sz w:val="28"/>
          <w:szCs w:val="28"/>
        </w:rPr>
        <w:t xml:space="preserve">я этап открытия нового знания. Педагог может начать объяснение новой темы с постановки проблемного вопроса. Например, </w:t>
      </w:r>
      <w:r w:rsidR="00886515" w:rsidRPr="00F37C13">
        <w:rPr>
          <w:rFonts w:ascii="Times New Roman" w:hAnsi="Times New Roman" w:cs="Times New Roman"/>
          <w:sz w:val="28"/>
          <w:szCs w:val="28"/>
        </w:rPr>
        <w:t>известно ли вам общество, в котором отсутствует социальное неравенство?</w:t>
      </w:r>
      <w:r w:rsidR="00903084" w:rsidRPr="00F37C13">
        <w:rPr>
          <w:rFonts w:ascii="Times New Roman" w:hAnsi="Times New Roman" w:cs="Times New Roman"/>
          <w:sz w:val="28"/>
          <w:szCs w:val="28"/>
        </w:rPr>
        <w:t xml:space="preserve"> Учащиеся предлагают свои вар</w:t>
      </w:r>
      <w:r w:rsidR="002E397B" w:rsidRPr="00F37C13">
        <w:rPr>
          <w:rFonts w:ascii="Times New Roman" w:hAnsi="Times New Roman" w:cs="Times New Roman"/>
          <w:sz w:val="28"/>
          <w:szCs w:val="28"/>
        </w:rPr>
        <w:t>ианты и приходят к выводу, что</w:t>
      </w:r>
      <w:r w:rsidR="00886515" w:rsidRPr="00F37C13">
        <w:rPr>
          <w:rFonts w:ascii="Times New Roman" w:hAnsi="Times New Roman" w:cs="Times New Roman"/>
          <w:sz w:val="28"/>
          <w:szCs w:val="28"/>
        </w:rPr>
        <w:t xml:space="preserve"> общества где все люди социально равны не существует, поскольку каждый человек относится к различным социальным группам, имеет свой уровень образовании и соответствующий уровень достатка. Поэтому каждое общество неоднородно.</w:t>
      </w:r>
      <w:r w:rsidR="00FF7A3D">
        <w:rPr>
          <w:rFonts w:ascii="Times New Roman" w:hAnsi="Times New Roman" w:cs="Times New Roman"/>
          <w:sz w:val="28"/>
          <w:szCs w:val="28"/>
        </w:rPr>
        <w:t xml:space="preserve"> </w:t>
      </w:r>
      <w:r w:rsidR="00886515" w:rsidRPr="00F37C13">
        <w:rPr>
          <w:rFonts w:ascii="Times New Roman" w:hAnsi="Times New Roman" w:cs="Times New Roman"/>
          <w:sz w:val="28"/>
          <w:szCs w:val="28"/>
        </w:rPr>
        <w:t>Учитель</w:t>
      </w:r>
      <w:r w:rsidR="002F70EF" w:rsidRPr="00F37C13">
        <w:rPr>
          <w:rFonts w:ascii="Times New Roman" w:hAnsi="Times New Roman" w:cs="Times New Roman"/>
          <w:sz w:val="28"/>
          <w:szCs w:val="28"/>
        </w:rPr>
        <w:t xml:space="preserve"> подтверждает правоту учащихся и вводит новое понятие: с</w:t>
      </w:r>
      <w:r w:rsidR="00886515" w:rsidRPr="00F37C13">
        <w:rPr>
          <w:rFonts w:ascii="Times New Roman" w:hAnsi="Times New Roman" w:cs="Times New Roman"/>
          <w:sz w:val="28"/>
          <w:szCs w:val="28"/>
        </w:rPr>
        <w:t>оциальная структура общества – это совокупность связей и отношений, в которые вступают социальные группы и общности людей по поводу условий их жизнедеятельности [</w:t>
      </w:r>
      <w:r w:rsidR="00F37C13" w:rsidRPr="00F37C13">
        <w:rPr>
          <w:rFonts w:ascii="Times New Roman" w:hAnsi="Times New Roman" w:cs="Times New Roman"/>
          <w:sz w:val="28"/>
          <w:szCs w:val="28"/>
        </w:rPr>
        <w:t>3</w:t>
      </w:r>
      <w:r w:rsidR="00886515" w:rsidRPr="00F37C13">
        <w:rPr>
          <w:rFonts w:ascii="Times New Roman" w:hAnsi="Times New Roman" w:cs="Times New Roman"/>
          <w:sz w:val="28"/>
          <w:szCs w:val="28"/>
        </w:rPr>
        <w:t xml:space="preserve">]. </w:t>
      </w:r>
    </w:p>
    <w:p w:rsidR="00886515" w:rsidRPr="00F37C13" w:rsidRDefault="00D004AE" w:rsidP="00556F7E">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 xml:space="preserve">Чтобы сформировать наиболее устойчивые представления </w:t>
      </w:r>
      <w:r w:rsidR="00F11F5F" w:rsidRPr="00F37C13">
        <w:rPr>
          <w:rFonts w:ascii="Times New Roman" w:hAnsi="Times New Roman" w:cs="Times New Roman"/>
          <w:sz w:val="28"/>
          <w:szCs w:val="28"/>
        </w:rPr>
        <w:t>о социальной структуре общества, целесообразно поговорить о её свойствах, можно предложить школьникам поразмышлять на данными вопросами: п</w:t>
      </w:r>
      <w:r w:rsidR="00886515" w:rsidRPr="00F37C13">
        <w:rPr>
          <w:rFonts w:ascii="Times New Roman" w:hAnsi="Times New Roman" w:cs="Times New Roman"/>
          <w:sz w:val="28"/>
          <w:szCs w:val="28"/>
        </w:rPr>
        <w:t>очему социальная структура общества определяется как совокупность связей и отношений?</w:t>
      </w:r>
      <w:r w:rsidR="00F11F5F" w:rsidRPr="00F37C13">
        <w:rPr>
          <w:rFonts w:ascii="Times New Roman" w:hAnsi="Times New Roman" w:cs="Times New Roman"/>
          <w:sz w:val="28"/>
          <w:szCs w:val="28"/>
        </w:rPr>
        <w:t xml:space="preserve"> Почему именно совокупность? </w:t>
      </w:r>
      <w:r w:rsidR="00886515" w:rsidRPr="00F37C13">
        <w:rPr>
          <w:rFonts w:ascii="Times New Roman" w:hAnsi="Times New Roman" w:cs="Times New Roman"/>
          <w:sz w:val="28"/>
          <w:szCs w:val="28"/>
        </w:rPr>
        <w:t>Что является поводом к взаимодействию между людьми?</w:t>
      </w:r>
      <w:r w:rsidR="00E61CAD" w:rsidRPr="00F37C13">
        <w:rPr>
          <w:rFonts w:ascii="Times New Roman" w:hAnsi="Times New Roman" w:cs="Times New Roman"/>
          <w:sz w:val="28"/>
          <w:szCs w:val="28"/>
        </w:rPr>
        <w:t xml:space="preserve"> Актуализируя знания, полученные по итогам изучения пр</w:t>
      </w:r>
      <w:r w:rsidR="008D76F4" w:rsidRPr="00F37C13">
        <w:rPr>
          <w:rFonts w:ascii="Times New Roman" w:hAnsi="Times New Roman" w:cs="Times New Roman"/>
          <w:sz w:val="28"/>
          <w:szCs w:val="28"/>
        </w:rPr>
        <w:t>едыдущих тем, целесообразно дать школьникам задание по заполнению обобщающей таблицы «Многообразие социальных групп в обществе</w:t>
      </w:r>
      <w:r w:rsidR="00556F7E" w:rsidRPr="00F37C13">
        <w:rPr>
          <w:rFonts w:ascii="Times New Roman" w:hAnsi="Times New Roman" w:cs="Times New Roman"/>
          <w:sz w:val="28"/>
          <w:szCs w:val="28"/>
        </w:rPr>
        <w:t>»</w:t>
      </w:r>
      <w:r w:rsidR="008D76F4" w:rsidRPr="00F37C13">
        <w:rPr>
          <w:rFonts w:ascii="Times New Roman" w:hAnsi="Times New Roman" w:cs="Times New Roman"/>
          <w:sz w:val="28"/>
          <w:szCs w:val="28"/>
        </w:rPr>
        <w:t>, поскольку</w:t>
      </w:r>
      <w:r w:rsidR="001F068B" w:rsidRPr="00F37C13">
        <w:rPr>
          <w:rFonts w:ascii="Times New Roman" w:hAnsi="Times New Roman" w:cs="Times New Roman"/>
          <w:sz w:val="28"/>
          <w:szCs w:val="28"/>
        </w:rPr>
        <w:t xml:space="preserve"> социальные группы и общности, их взаимоде</w:t>
      </w:r>
      <w:r w:rsidR="00556F7E" w:rsidRPr="00F37C13">
        <w:rPr>
          <w:rFonts w:ascii="Times New Roman" w:hAnsi="Times New Roman" w:cs="Times New Roman"/>
          <w:sz w:val="28"/>
          <w:szCs w:val="28"/>
        </w:rPr>
        <w:t>йствие между собой – с</w:t>
      </w:r>
      <w:r w:rsidR="001F068B" w:rsidRPr="00F37C13">
        <w:rPr>
          <w:rFonts w:ascii="Times New Roman" w:hAnsi="Times New Roman" w:cs="Times New Roman"/>
          <w:sz w:val="28"/>
          <w:szCs w:val="28"/>
        </w:rPr>
        <w:t>оставляет социальную структуру общества.</w:t>
      </w:r>
      <w:r w:rsidR="00556F7E" w:rsidRPr="00F37C13">
        <w:rPr>
          <w:rFonts w:ascii="Times New Roman" w:hAnsi="Times New Roman" w:cs="Times New Roman"/>
          <w:sz w:val="28"/>
          <w:szCs w:val="28"/>
        </w:rPr>
        <w:t xml:space="preserve"> Колонки в таблице могут быть следующими: группа, цель объединения, правила группы, отношения внутри группы.</w:t>
      </w:r>
    </w:p>
    <w:p w:rsidR="00886515" w:rsidRPr="00F37C13" w:rsidRDefault="002E397B" w:rsidP="007358FE">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lastRenderedPageBreak/>
        <w:t xml:space="preserve">Возвращаясь к проблеме социального неравенства, педагогу необходимо сделать упор на </w:t>
      </w:r>
      <w:r w:rsidR="007358FE" w:rsidRPr="00F37C13">
        <w:rPr>
          <w:rFonts w:ascii="Times New Roman" w:hAnsi="Times New Roman" w:cs="Times New Roman"/>
          <w:sz w:val="28"/>
          <w:szCs w:val="28"/>
        </w:rPr>
        <w:t xml:space="preserve">том факте, что </w:t>
      </w:r>
      <w:r w:rsidR="00886515" w:rsidRPr="00F37C13">
        <w:rPr>
          <w:rFonts w:ascii="Times New Roman" w:hAnsi="Times New Roman" w:cs="Times New Roman"/>
          <w:sz w:val="28"/>
          <w:szCs w:val="28"/>
        </w:rPr>
        <w:t xml:space="preserve">все члены общества и различные социальные группы находятся на разных ступенях социальной лестницы, имея при этом неравные стартовые возможности и условия для их реализации. </w:t>
      </w:r>
      <w:r w:rsidR="007358FE" w:rsidRPr="00F37C13">
        <w:rPr>
          <w:rFonts w:ascii="Times New Roman" w:hAnsi="Times New Roman" w:cs="Times New Roman"/>
          <w:sz w:val="28"/>
          <w:szCs w:val="28"/>
        </w:rPr>
        <w:t>Здесь стоит организовать самостоятельную работу учащихся, например, с текстом учебника и попросить их выявить причины</w:t>
      </w:r>
      <w:r w:rsidR="00886515" w:rsidRPr="00F37C13">
        <w:rPr>
          <w:rFonts w:ascii="Times New Roman" w:hAnsi="Times New Roman" w:cs="Times New Roman"/>
          <w:sz w:val="28"/>
          <w:szCs w:val="28"/>
        </w:rPr>
        <w:t xml:space="preserve"> социального неравенства.</w:t>
      </w:r>
      <w:r w:rsidR="007358FE" w:rsidRPr="00F37C13">
        <w:rPr>
          <w:rFonts w:ascii="Times New Roman" w:hAnsi="Times New Roman" w:cs="Times New Roman"/>
          <w:sz w:val="28"/>
          <w:szCs w:val="28"/>
        </w:rPr>
        <w:t xml:space="preserve"> После выполнения каждого вида работы, должно происходить совместное обсуждение и постановка выводов.</w:t>
      </w:r>
    </w:p>
    <w:p w:rsidR="001F068B" w:rsidRPr="00F37C13" w:rsidRDefault="001B1D42" w:rsidP="001F068B">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 xml:space="preserve">В рамках данной темы важнейшим понятием </w:t>
      </w:r>
      <w:r w:rsidR="00886515" w:rsidRPr="00F37C13">
        <w:rPr>
          <w:rFonts w:ascii="Times New Roman" w:hAnsi="Times New Roman" w:cs="Times New Roman"/>
          <w:sz w:val="28"/>
          <w:szCs w:val="28"/>
        </w:rPr>
        <w:t xml:space="preserve">является такой процесс как «социальная мобильность». </w:t>
      </w:r>
      <w:r w:rsidRPr="00F37C13">
        <w:rPr>
          <w:rFonts w:ascii="Times New Roman" w:hAnsi="Times New Roman" w:cs="Times New Roman"/>
          <w:sz w:val="28"/>
          <w:szCs w:val="28"/>
        </w:rPr>
        <w:t>Педагогу необходимо сформировать это понятие у обучающихся</w:t>
      </w:r>
      <w:r w:rsidR="00D21268" w:rsidRPr="00F37C13">
        <w:rPr>
          <w:rFonts w:ascii="Times New Roman" w:hAnsi="Times New Roman" w:cs="Times New Roman"/>
          <w:sz w:val="28"/>
          <w:szCs w:val="28"/>
        </w:rPr>
        <w:t>, показать её виды и типы</w:t>
      </w:r>
      <w:r w:rsidRPr="00F37C13">
        <w:rPr>
          <w:rFonts w:ascii="Times New Roman" w:hAnsi="Times New Roman" w:cs="Times New Roman"/>
          <w:sz w:val="28"/>
          <w:szCs w:val="28"/>
        </w:rPr>
        <w:t xml:space="preserve">: </w:t>
      </w:r>
      <w:r w:rsidR="00886515" w:rsidRPr="00F37C13">
        <w:rPr>
          <w:rFonts w:ascii="Times New Roman" w:hAnsi="Times New Roman" w:cs="Times New Roman"/>
          <w:sz w:val="28"/>
          <w:szCs w:val="28"/>
        </w:rPr>
        <w:t xml:space="preserve">социальная мобильность – это перемещение отдельных людей и целых групп в рамках социальной системы. Существует горизонтальная (перемещения индивидов в социальной структуре без изменения статуса) и вертикальная (перемещение с изменением социального статуса) социальная мобильность. Вертикальная социальная мобильность делится на нисходящую (понижение статуса) и восходящую (повышение статуса) </w:t>
      </w:r>
      <w:r w:rsidR="00F37C13" w:rsidRPr="00F37C13">
        <w:rPr>
          <w:rFonts w:ascii="Times New Roman" w:hAnsi="Times New Roman" w:cs="Times New Roman"/>
          <w:sz w:val="28"/>
          <w:szCs w:val="28"/>
        </w:rPr>
        <w:t>[3</w:t>
      </w:r>
      <w:r w:rsidR="00886515" w:rsidRPr="00F37C13">
        <w:rPr>
          <w:rFonts w:ascii="Times New Roman" w:hAnsi="Times New Roman" w:cs="Times New Roman"/>
          <w:sz w:val="28"/>
          <w:szCs w:val="28"/>
        </w:rPr>
        <w:t xml:space="preserve">].  </w:t>
      </w:r>
      <w:r w:rsidR="00D21268" w:rsidRPr="00F37C13">
        <w:rPr>
          <w:rFonts w:ascii="Times New Roman" w:hAnsi="Times New Roman" w:cs="Times New Roman"/>
          <w:sz w:val="28"/>
          <w:szCs w:val="28"/>
        </w:rPr>
        <w:t>Обществознание – это прежде всего практика, поэтому после пояснения материала, учащиеся должны са</w:t>
      </w:r>
      <w:r w:rsidR="00015528" w:rsidRPr="00F37C13">
        <w:rPr>
          <w:rFonts w:ascii="Times New Roman" w:hAnsi="Times New Roman" w:cs="Times New Roman"/>
          <w:sz w:val="28"/>
          <w:szCs w:val="28"/>
        </w:rPr>
        <w:t xml:space="preserve">мостоятельно с привести примеры социальной мобильности в российском обществе. </w:t>
      </w:r>
    </w:p>
    <w:p w:rsidR="00886515" w:rsidRPr="00F37C13" w:rsidRDefault="00886515" w:rsidP="001F068B">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Аналогичная тема изучается в 11 классе, но спектр вопрос расширяется, задания становятся более сложными и носят продуктивный характер. Добавляются понятия социальной стратификации и дифференциации, подробно разбираются социальные интересы членов общества. Примеры заданий для учащихся 11 класса по теме «Социальная структура общества»:</w:t>
      </w:r>
    </w:p>
    <w:p w:rsidR="00886515" w:rsidRPr="00F37C13" w:rsidRDefault="00886515" w:rsidP="00886515">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1)</w:t>
      </w:r>
      <w:r w:rsidRPr="00F37C13">
        <w:rPr>
          <w:rFonts w:ascii="Times New Roman" w:hAnsi="Times New Roman" w:cs="Times New Roman"/>
          <w:sz w:val="28"/>
          <w:szCs w:val="28"/>
        </w:rPr>
        <w:tab/>
        <w:t>Опираясь на средства массовой информации и свой личный опыт, поясните процесс групповых перемещений в российском обществе;</w:t>
      </w:r>
    </w:p>
    <w:p w:rsidR="00886515" w:rsidRPr="00F37C13" w:rsidRDefault="00886515" w:rsidP="00886515">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2)</w:t>
      </w:r>
      <w:r w:rsidRPr="00F37C13">
        <w:rPr>
          <w:rFonts w:ascii="Times New Roman" w:hAnsi="Times New Roman" w:cs="Times New Roman"/>
          <w:sz w:val="28"/>
          <w:szCs w:val="28"/>
        </w:rPr>
        <w:tab/>
        <w:t>Охарактеризуйте себя и членов своей семьи как представителей социальной структуры общества, выбрав несколько критериев социальной стратификации.</w:t>
      </w:r>
    </w:p>
    <w:p w:rsidR="00886515" w:rsidRPr="00F37C13" w:rsidRDefault="00886515" w:rsidP="00886515">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lastRenderedPageBreak/>
        <w:t>То есть</w:t>
      </w:r>
      <w:r w:rsidR="00EB46FA">
        <w:rPr>
          <w:rFonts w:ascii="Times New Roman" w:hAnsi="Times New Roman" w:cs="Times New Roman"/>
          <w:sz w:val="28"/>
          <w:szCs w:val="28"/>
        </w:rPr>
        <w:t>,</w:t>
      </w:r>
      <w:r w:rsidRPr="00F37C13">
        <w:rPr>
          <w:rFonts w:ascii="Times New Roman" w:hAnsi="Times New Roman" w:cs="Times New Roman"/>
          <w:sz w:val="28"/>
          <w:szCs w:val="28"/>
        </w:rPr>
        <w:t xml:space="preserve"> выполняя задания в 11 классе</w:t>
      </w:r>
      <w:r w:rsidR="00EB46FA">
        <w:rPr>
          <w:rFonts w:ascii="Times New Roman" w:hAnsi="Times New Roman" w:cs="Times New Roman"/>
          <w:sz w:val="28"/>
          <w:szCs w:val="28"/>
        </w:rPr>
        <w:t>,</w:t>
      </w:r>
      <w:r w:rsidRPr="00F37C13">
        <w:rPr>
          <w:rFonts w:ascii="Times New Roman" w:hAnsi="Times New Roman" w:cs="Times New Roman"/>
          <w:sz w:val="28"/>
          <w:szCs w:val="28"/>
        </w:rPr>
        <w:t xml:space="preserve"> школьники по итогам работы получают определённый продукт, про</w:t>
      </w:r>
      <w:r w:rsidR="00EB46FA">
        <w:rPr>
          <w:rFonts w:ascii="Times New Roman" w:hAnsi="Times New Roman" w:cs="Times New Roman"/>
          <w:sz w:val="28"/>
          <w:szCs w:val="28"/>
        </w:rPr>
        <w:t>водя</w:t>
      </w:r>
      <w:r w:rsidRPr="00F37C13">
        <w:rPr>
          <w:rFonts w:ascii="Times New Roman" w:hAnsi="Times New Roman" w:cs="Times New Roman"/>
          <w:sz w:val="28"/>
          <w:szCs w:val="28"/>
        </w:rPr>
        <w:t xml:space="preserve">т своё исследование, выводы делаются максимально самостоятельно. </w:t>
      </w:r>
      <w:r w:rsidR="00EB46FA">
        <w:rPr>
          <w:rFonts w:ascii="Times New Roman" w:hAnsi="Times New Roman" w:cs="Times New Roman"/>
          <w:sz w:val="28"/>
          <w:szCs w:val="28"/>
        </w:rPr>
        <w:t>Объем учебного м</w:t>
      </w:r>
      <w:r w:rsidRPr="00F37C13">
        <w:rPr>
          <w:rFonts w:ascii="Times New Roman" w:hAnsi="Times New Roman" w:cs="Times New Roman"/>
          <w:sz w:val="28"/>
          <w:szCs w:val="28"/>
        </w:rPr>
        <w:t>атериала становится больше, усложняется его структура.</w:t>
      </w:r>
    </w:p>
    <w:p w:rsidR="00886515" w:rsidRPr="00886515" w:rsidRDefault="00886515" w:rsidP="00886515">
      <w:pPr>
        <w:spacing w:line="360" w:lineRule="auto"/>
        <w:ind w:firstLine="709"/>
        <w:jc w:val="both"/>
        <w:rPr>
          <w:rFonts w:ascii="Times New Roman" w:hAnsi="Times New Roman" w:cs="Times New Roman"/>
          <w:sz w:val="28"/>
          <w:szCs w:val="28"/>
        </w:rPr>
      </w:pPr>
      <w:r w:rsidRPr="00F37C13">
        <w:rPr>
          <w:rFonts w:ascii="Times New Roman" w:hAnsi="Times New Roman" w:cs="Times New Roman"/>
          <w:sz w:val="28"/>
          <w:szCs w:val="28"/>
        </w:rPr>
        <w:t>Таким образом, по итогам про</w:t>
      </w:r>
      <w:r w:rsidR="00FF7A3D">
        <w:rPr>
          <w:rFonts w:ascii="Times New Roman" w:hAnsi="Times New Roman" w:cs="Times New Roman"/>
          <w:sz w:val="28"/>
          <w:szCs w:val="28"/>
        </w:rPr>
        <w:t>анализи</w:t>
      </w:r>
      <w:r w:rsidRPr="00F37C13">
        <w:rPr>
          <w:rFonts w:ascii="Times New Roman" w:hAnsi="Times New Roman" w:cs="Times New Roman"/>
          <w:sz w:val="28"/>
          <w:szCs w:val="28"/>
        </w:rPr>
        <w:t>рованного урока, школьники изучили все аспекты темы «Социальная</w:t>
      </w:r>
      <w:r w:rsidR="00EB46FA">
        <w:rPr>
          <w:rFonts w:ascii="Times New Roman" w:hAnsi="Times New Roman" w:cs="Times New Roman"/>
          <w:sz w:val="28"/>
          <w:szCs w:val="28"/>
        </w:rPr>
        <w:t xml:space="preserve"> структура общества». В основу</w:t>
      </w:r>
      <w:r w:rsidRPr="00886515">
        <w:rPr>
          <w:rFonts w:ascii="Times New Roman" w:hAnsi="Times New Roman" w:cs="Times New Roman"/>
          <w:sz w:val="28"/>
          <w:szCs w:val="28"/>
        </w:rPr>
        <w:t xml:space="preserve"> урока положен деятельностный подход, о чем говорит </w:t>
      </w:r>
      <w:r w:rsidR="00FF7A3D">
        <w:rPr>
          <w:rFonts w:ascii="Times New Roman" w:hAnsi="Times New Roman" w:cs="Times New Roman"/>
          <w:sz w:val="28"/>
          <w:szCs w:val="28"/>
        </w:rPr>
        <w:t xml:space="preserve">включение учащихся в различные виды деятельности и </w:t>
      </w:r>
      <w:r w:rsidRPr="00886515">
        <w:rPr>
          <w:rFonts w:ascii="Times New Roman" w:hAnsi="Times New Roman" w:cs="Times New Roman"/>
          <w:sz w:val="28"/>
          <w:szCs w:val="28"/>
        </w:rPr>
        <w:t xml:space="preserve">высокий уровень </w:t>
      </w:r>
      <w:r w:rsidR="00FF7A3D">
        <w:rPr>
          <w:rFonts w:ascii="Times New Roman" w:hAnsi="Times New Roman" w:cs="Times New Roman"/>
          <w:sz w:val="28"/>
          <w:szCs w:val="28"/>
        </w:rPr>
        <w:t xml:space="preserve">их </w:t>
      </w:r>
      <w:r w:rsidRPr="00886515">
        <w:rPr>
          <w:rFonts w:ascii="Times New Roman" w:hAnsi="Times New Roman" w:cs="Times New Roman"/>
          <w:sz w:val="28"/>
          <w:szCs w:val="28"/>
        </w:rPr>
        <w:t>самостоятельности во время занятия. Школьники не только занимаются поиском информации, но и делают свои собственные выводы, приводят примеры из личной жизни, а также сравнивают свои рассуждения с материалом учебника, получая при этом ценные знанию о социальном устройстве общества.</w:t>
      </w:r>
    </w:p>
    <w:p w:rsidR="00455180" w:rsidRPr="00241B6D" w:rsidRDefault="0037363A" w:rsidP="00B8235E">
      <w:pPr>
        <w:spacing w:line="360" w:lineRule="auto"/>
        <w:jc w:val="center"/>
        <w:rPr>
          <w:rFonts w:ascii="Times New Roman" w:hAnsi="Times New Roman" w:cs="Times New Roman"/>
          <w:b/>
          <w:sz w:val="28"/>
          <w:szCs w:val="28"/>
        </w:rPr>
      </w:pPr>
      <w:r w:rsidRPr="00241B6D">
        <w:rPr>
          <w:rFonts w:ascii="Times New Roman" w:hAnsi="Times New Roman" w:cs="Times New Roman"/>
          <w:b/>
          <w:sz w:val="28"/>
          <w:szCs w:val="28"/>
        </w:rPr>
        <w:t>Литература:</w:t>
      </w:r>
    </w:p>
    <w:p w:rsidR="00C633E4" w:rsidRPr="00241B6D" w:rsidRDefault="005657B0" w:rsidP="00C633E4">
      <w:pPr>
        <w:pStyle w:val="a3"/>
        <w:numPr>
          <w:ilvl w:val="0"/>
          <w:numId w:val="9"/>
        </w:numPr>
        <w:tabs>
          <w:tab w:val="left" w:pos="1134"/>
        </w:tabs>
        <w:spacing w:after="200" w:line="360" w:lineRule="auto"/>
        <w:ind w:left="0" w:firstLine="709"/>
        <w:jc w:val="both"/>
        <w:rPr>
          <w:rFonts w:ascii="Times New Roman" w:hAnsi="Times New Roman"/>
          <w:noProof/>
          <w:sz w:val="28"/>
          <w:szCs w:val="28"/>
        </w:rPr>
      </w:pPr>
      <w:r w:rsidRPr="00241B6D">
        <w:rPr>
          <w:rFonts w:ascii="Times New Roman" w:hAnsi="Times New Roman"/>
          <w:noProof/>
          <w:sz w:val="28"/>
          <w:szCs w:val="28"/>
        </w:rPr>
        <w:t>Алферова</w:t>
      </w:r>
      <w:r w:rsidR="00C633E4" w:rsidRPr="00241B6D">
        <w:rPr>
          <w:rFonts w:ascii="Times New Roman" w:hAnsi="Times New Roman"/>
          <w:noProof/>
          <w:sz w:val="28"/>
          <w:szCs w:val="28"/>
        </w:rPr>
        <w:t xml:space="preserve"> О. Н. Интегрированные технологии в технологическом образовании как фактор формирования культуры межнационального общения у школьников / О. Н. Алферова // Грани познания. – 2021. – № 1(72). – С. 77-80.</w:t>
      </w:r>
    </w:p>
    <w:p w:rsidR="00C633E4" w:rsidRPr="00241B6D" w:rsidRDefault="00455180" w:rsidP="00C633E4">
      <w:pPr>
        <w:pStyle w:val="a3"/>
        <w:numPr>
          <w:ilvl w:val="0"/>
          <w:numId w:val="9"/>
        </w:numPr>
        <w:tabs>
          <w:tab w:val="left" w:pos="1134"/>
        </w:tabs>
        <w:spacing w:after="200" w:line="360" w:lineRule="auto"/>
        <w:ind w:left="0" w:firstLine="709"/>
        <w:jc w:val="both"/>
        <w:rPr>
          <w:rFonts w:ascii="Times New Roman" w:hAnsi="Times New Roman"/>
          <w:noProof/>
          <w:sz w:val="28"/>
          <w:szCs w:val="28"/>
        </w:rPr>
      </w:pPr>
      <w:r w:rsidRPr="00241B6D">
        <w:rPr>
          <w:rFonts w:ascii="Times New Roman" w:hAnsi="Times New Roman"/>
          <w:noProof/>
          <w:sz w:val="28"/>
          <w:szCs w:val="28"/>
        </w:rPr>
        <w:t xml:space="preserve">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 Банк документов Министерства просвещения Российской Федерации. – </w:t>
      </w:r>
      <w:r w:rsidRPr="00241B6D">
        <w:rPr>
          <w:rFonts w:ascii="Times New Roman" w:hAnsi="Times New Roman"/>
          <w:noProof/>
          <w:sz w:val="28"/>
          <w:szCs w:val="28"/>
          <w:lang w:val="en-US"/>
        </w:rPr>
        <w:t>URL</w:t>
      </w:r>
      <w:r w:rsidRPr="00241B6D">
        <w:rPr>
          <w:rFonts w:ascii="Times New Roman" w:hAnsi="Times New Roman"/>
          <w:noProof/>
          <w:sz w:val="28"/>
          <w:szCs w:val="28"/>
        </w:rPr>
        <w:t xml:space="preserve">: </w:t>
      </w:r>
      <w:hyperlink r:id="rId9" w:history="1">
        <w:r w:rsidRPr="00241B6D">
          <w:rPr>
            <w:rStyle w:val="a4"/>
            <w:rFonts w:ascii="Times New Roman" w:hAnsi="Times New Roman"/>
            <w:noProof/>
            <w:sz w:val="28"/>
            <w:szCs w:val="28"/>
          </w:rPr>
          <w:t>https://docs.edu.gov.ru/document/9906056a57059c4266eaa78bff1f0bbe</w:t>
        </w:r>
      </w:hyperlink>
      <w:r w:rsidRPr="00241B6D">
        <w:rPr>
          <w:rFonts w:ascii="Times New Roman" w:hAnsi="Times New Roman"/>
          <w:noProof/>
          <w:sz w:val="28"/>
          <w:szCs w:val="28"/>
        </w:rPr>
        <w:t xml:space="preserve"> (дата обращения: 12.09.2022).</w:t>
      </w:r>
    </w:p>
    <w:p w:rsidR="00455180" w:rsidRPr="00241B6D" w:rsidRDefault="00455180" w:rsidP="00455180">
      <w:pPr>
        <w:pStyle w:val="a3"/>
        <w:numPr>
          <w:ilvl w:val="0"/>
          <w:numId w:val="9"/>
        </w:numPr>
        <w:tabs>
          <w:tab w:val="left" w:pos="1134"/>
        </w:tabs>
        <w:spacing w:after="200" w:line="360" w:lineRule="auto"/>
        <w:ind w:left="0" w:firstLine="709"/>
        <w:jc w:val="both"/>
        <w:rPr>
          <w:rFonts w:ascii="Times New Roman" w:hAnsi="Times New Roman"/>
          <w:noProof/>
          <w:sz w:val="28"/>
          <w:szCs w:val="28"/>
        </w:rPr>
      </w:pPr>
      <w:r w:rsidRPr="00241B6D">
        <w:rPr>
          <w:rFonts w:ascii="Times New Roman" w:hAnsi="Times New Roman"/>
          <w:noProof/>
          <w:sz w:val="28"/>
          <w:szCs w:val="28"/>
        </w:rPr>
        <w:t>Обществознание. 6 класс: учеб. для общеобразоват. организаций / [Л.Н. Боголюбов и др.] – 2-е изд. – М.: Просвещение, 2020. – 159 с.</w:t>
      </w:r>
    </w:p>
    <w:p w:rsidR="002457C5" w:rsidRPr="00241B6D" w:rsidRDefault="002457C5" w:rsidP="002457C5">
      <w:pPr>
        <w:pStyle w:val="a3"/>
        <w:numPr>
          <w:ilvl w:val="0"/>
          <w:numId w:val="9"/>
        </w:numPr>
        <w:tabs>
          <w:tab w:val="left" w:pos="1134"/>
        </w:tabs>
        <w:spacing w:after="200" w:line="360" w:lineRule="auto"/>
        <w:ind w:left="0" w:firstLine="709"/>
        <w:jc w:val="both"/>
        <w:rPr>
          <w:rFonts w:ascii="Times New Roman" w:hAnsi="Times New Roman"/>
          <w:noProof/>
          <w:sz w:val="28"/>
          <w:szCs w:val="28"/>
        </w:rPr>
      </w:pPr>
      <w:r w:rsidRPr="00241B6D">
        <w:rPr>
          <w:rFonts w:ascii="Times New Roman" w:hAnsi="Times New Roman"/>
          <w:noProof/>
          <w:sz w:val="28"/>
          <w:szCs w:val="28"/>
        </w:rPr>
        <w:t>Обществознание. 11 класс: учеб. для общеобразоват. организаций / [Л.Н. Боголюбов, Н.И. Городецкая, Л.Ф. Иванова др.]; под ред. Л.Н. Боголюбова, [и др.]. – М.: Просвещение, 2014. – 355 с.</w:t>
      </w:r>
    </w:p>
    <w:p w:rsidR="00F45962" w:rsidRPr="00241B6D" w:rsidRDefault="00805545" w:rsidP="00F45962">
      <w:pPr>
        <w:pStyle w:val="a3"/>
        <w:numPr>
          <w:ilvl w:val="0"/>
          <w:numId w:val="9"/>
        </w:numPr>
        <w:tabs>
          <w:tab w:val="left" w:pos="1134"/>
        </w:tabs>
        <w:spacing w:after="200" w:line="360" w:lineRule="auto"/>
        <w:ind w:left="0" w:firstLine="709"/>
        <w:jc w:val="both"/>
        <w:rPr>
          <w:rFonts w:ascii="Times New Roman" w:hAnsi="Times New Roman"/>
          <w:noProof/>
          <w:sz w:val="28"/>
          <w:szCs w:val="28"/>
        </w:rPr>
      </w:pPr>
      <w:r w:rsidRPr="00241B6D">
        <w:rPr>
          <w:rFonts w:ascii="Times New Roman" w:hAnsi="Times New Roman"/>
          <w:noProof/>
          <w:sz w:val="28"/>
          <w:szCs w:val="28"/>
        </w:rPr>
        <w:t>Розка В. Ю. Функциональная грамотность учащихся в материалах ЕГЭ по обществознанию 2021 года (в контексте гуманитарно-</w:t>
      </w:r>
      <w:r w:rsidRPr="00241B6D">
        <w:rPr>
          <w:rFonts w:ascii="Times New Roman" w:hAnsi="Times New Roman"/>
          <w:noProof/>
          <w:sz w:val="28"/>
          <w:szCs w:val="28"/>
        </w:rPr>
        <w:lastRenderedPageBreak/>
        <w:t xml:space="preserve">культурологической парадигмы) / В. Ю. Розка, А. В. Хорошенкова // Учебный год. – 2021. – № 4(66). – С. 36-41. </w:t>
      </w:r>
    </w:p>
    <w:p w:rsidR="00F45962" w:rsidRPr="00241B6D" w:rsidRDefault="00F45962" w:rsidP="00F45962">
      <w:pPr>
        <w:pStyle w:val="a3"/>
        <w:numPr>
          <w:ilvl w:val="0"/>
          <w:numId w:val="9"/>
        </w:numPr>
        <w:tabs>
          <w:tab w:val="left" w:pos="1134"/>
        </w:tabs>
        <w:spacing w:after="200" w:line="360" w:lineRule="auto"/>
        <w:ind w:left="0" w:firstLine="709"/>
        <w:jc w:val="both"/>
        <w:rPr>
          <w:rFonts w:ascii="Times New Roman" w:hAnsi="Times New Roman"/>
          <w:noProof/>
          <w:sz w:val="28"/>
          <w:szCs w:val="28"/>
        </w:rPr>
      </w:pPr>
      <w:r w:rsidRPr="00241B6D">
        <w:rPr>
          <w:rFonts w:ascii="Times New Roman" w:hAnsi="Times New Roman"/>
          <w:noProof/>
          <w:sz w:val="28"/>
          <w:szCs w:val="28"/>
        </w:rPr>
        <w:t xml:space="preserve">Хорошенкова А. В. Становление личности ученика в условиях гуманитарно-культурологической парадигмы современного обществоведческого образования / А. В. Хорошенкова // Беларусь и Европа: историко-культурное наследие и современность: Материалы II международной научно-практической онлайн-конференции, Минск, 01 апреля 2021 года / Редколлегия: А.В. Торхова [и др.], В.П. Скок (отв. ред.). – Минск: Учреждение образования «Белорусский государственный педагогический университет имени Максима Танка», 2021. – С. 219-223. </w:t>
      </w:r>
    </w:p>
    <w:p w:rsidR="00446AD4" w:rsidRPr="00446AD4" w:rsidRDefault="00446AD4" w:rsidP="00B13201">
      <w:pPr>
        <w:spacing w:after="0" w:line="360" w:lineRule="auto"/>
        <w:jc w:val="both"/>
        <w:rPr>
          <w:rFonts w:ascii="Times New Roman" w:hAnsi="Times New Roman" w:cs="Times New Roman"/>
          <w:sz w:val="28"/>
          <w:szCs w:val="28"/>
        </w:rPr>
      </w:pPr>
    </w:p>
    <w:sectPr w:rsidR="00446AD4" w:rsidRPr="00446AD4" w:rsidSect="00F65E7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30" w:rsidRDefault="000E7430" w:rsidP="009E0FD7">
      <w:pPr>
        <w:spacing w:after="0" w:line="240" w:lineRule="auto"/>
      </w:pPr>
      <w:r>
        <w:separator/>
      </w:r>
    </w:p>
  </w:endnote>
  <w:endnote w:type="continuationSeparator" w:id="1">
    <w:p w:rsidR="000E7430" w:rsidRDefault="000E7430" w:rsidP="009E0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30" w:rsidRDefault="000E7430" w:rsidP="009E0FD7">
      <w:pPr>
        <w:spacing w:after="0" w:line="240" w:lineRule="auto"/>
      </w:pPr>
      <w:r>
        <w:separator/>
      </w:r>
    </w:p>
  </w:footnote>
  <w:footnote w:type="continuationSeparator" w:id="1">
    <w:p w:rsidR="000E7430" w:rsidRDefault="000E7430" w:rsidP="009E0FD7">
      <w:pPr>
        <w:spacing w:after="0" w:line="240" w:lineRule="auto"/>
      </w:pPr>
      <w:r>
        <w:continuationSeparator/>
      </w:r>
    </w:p>
  </w:footnote>
  <w:footnote w:id="2">
    <w:p w:rsidR="009E0FD7" w:rsidRDefault="009E0FD7" w:rsidP="009E0FD7">
      <w:pPr>
        <w:pStyle w:val="a7"/>
      </w:pPr>
      <w:r>
        <w:rPr>
          <w:rStyle w:val="a6"/>
          <w:rFonts w:hint="eastAsia"/>
        </w:rPr>
        <w:t>*</w:t>
      </w:r>
      <w:r w:rsidRPr="00BE66F9">
        <w:rPr>
          <w:rFonts w:ascii="Times New Roman" w:hAnsi="Times New Roman" w:cs="Times New Roman"/>
        </w:rPr>
        <w:t>Ра</w:t>
      </w:r>
      <w:r w:rsidR="00FF3E29">
        <w:rPr>
          <w:rFonts w:ascii="Times New Roman" w:hAnsi="Times New Roman" w:cs="Times New Roman"/>
        </w:rPr>
        <w:t>бота выполнена под руководством Хорошенковой А.В</w:t>
      </w:r>
      <w:r w:rsidR="00C43A5B">
        <w:rPr>
          <w:rFonts w:ascii="Times New Roman" w:hAnsi="Times New Roman" w:cs="Times New Roman"/>
        </w:rPr>
        <w:t>.</w:t>
      </w:r>
      <w:r w:rsidRPr="00BE66F9">
        <w:rPr>
          <w:rFonts w:ascii="Times New Roman" w:hAnsi="Times New Roman" w:cs="Times New Roman"/>
        </w:rPr>
        <w:t xml:space="preserve">, </w:t>
      </w:r>
      <w:r w:rsidR="00C43A5B">
        <w:rPr>
          <w:rFonts w:ascii="Times New Roman" w:hAnsi="Times New Roman" w:cs="Times New Roman"/>
        </w:rPr>
        <w:t xml:space="preserve">кандидата </w:t>
      </w:r>
      <w:r w:rsidR="00094BEE">
        <w:rPr>
          <w:rFonts w:ascii="Times New Roman" w:hAnsi="Times New Roman" w:cs="Times New Roman"/>
        </w:rPr>
        <w:t>педагогических</w:t>
      </w:r>
      <w:r w:rsidR="00C43A5B">
        <w:rPr>
          <w:rFonts w:ascii="Times New Roman" w:hAnsi="Times New Roman" w:cs="Times New Roman"/>
        </w:rPr>
        <w:t xml:space="preserve"> наук, доцента кафедры </w:t>
      </w:r>
      <w:r w:rsidR="00931086">
        <w:rPr>
          <w:rFonts w:ascii="Times New Roman" w:hAnsi="Times New Roman" w:cs="Times New Roman"/>
        </w:rPr>
        <w:t>всеобщей</w:t>
      </w:r>
      <w:r w:rsidR="00375EAF">
        <w:rPr>
          <w:rFonts w:ascii="Times New Roman" w:hAnsi="Times New Roman" w:cs="Times New Roman"/>
        </w:rPr>
        <w:t xml:space="preserve"> истории и </w:t>
      </w:r>
      <w:r w:rsidR="00931086">
        <w:rPr>
          <w:rFonts w:ascii="Times New Roman" w:hAnsi="Times New Roman" w:cs="Times New Roman"/>
        </w:rPr>
        <w:t>преподавания истории и обществоведения</w:t>
      </w:r>
      <w:r w:rsidRPr="00BE66F9">
        <w:rPr>
          <w:rFonts w:ascii="Times New Roman" w:hAnsi="Times New Roman" w:cs="Times New Roman"/>
        </w:rPr>
        <w:t xml:space="preserve"> ФГБОУ ВО «ВГСПУ»</w:t>
      </w:r>
      <w:r>
        <w:rPr>
          <w:rFonts w:ascii="Times New Roman" w:hAnsi="Times New Roman" w:cs="Times New Roman"/>
        </w:rPr>
        <w:t xml:space="preserve">, </w:t>
      </w:r>
      <w:r>
        <w:rPr>
          <w:lang w:val="en-US"/>
        </w:rPr>
        <w:t>e</w:t>
      </w:r>
      <w:r w:rsidRPr="000D0BAF">
        <w:t>-</w:t>
      </w:r>
      <w:r>
        <w:rPr>
          <w:lang w:val="en-US"/>
        </w:rPr>
        <w:t>mail</w:t>
      </w:r>
      <w:r>
        <w:t xml:space="preserve">: </w:t>
      </w:r>
      <w:hyperlink r:id="rId1" w:history="1">
        <w:r w:rsidR="000040B4" w:rsidRPr="00340A1E">
          <w:rPr>
            <w:rStyle w:val="a4"/>
          </w:rPr>
          <w:t>horav73@mail.ru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52E"/>
    <w:multiLevelType w:val="hybridMultilevel"/>
    <w:tmpl w:val="E0DAC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77353"/>
    <w:multiLevelType w:val="hybridMultilevel"/>
    <w:tmpl w:val="26F02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936A30"/>
    <w:multiLevelType w:val="multilevel"/>
    <w:tmpl w:val="39936A30"/>
    <w:lvl w:ilvl="0">
      <w:start w:val="1"/>
      <w:numFmt w:val="decimal"/>
      <w:lvlText w:val="%1."/>
      <w:lvlJc w:val="left"/>
      <w:pPr>
        <w:ind w:left="1212"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3B2D752F"/>
    <w:multiLevelType w:val="hybridMultilevel"/>
    <w:tmpl w:val="949A676C"/>
    <w:lvl w:ilvl="0" w:tplc="13E6DAC0">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DF6248"/>
    <w:multiLevelType w:val="hybridMultilevel"/>
    <w:tmpl w:val="4150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E91E67"/>
    <w:multiLevelType w:val="hybridMultilevel"/>
    <w:tmpl w:val="2E9E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3332EB"/>
    <w:multiLevelType w:val="hybridMultilevel"/>
    <w:tmpl w:val="36689808"/>
    <w:lvl w:ilvl="0" w:tplc="13E6DAC0">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D07462"/>
    <w:multiLevelType w:val="hybridMultilevel"/>
    <w:tmpl w:val="273C7D28"/>
    <w:lvl w:ilvl="0" w:tplc="13E6DAC0">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45272E"/>
    <w:multiLevelType w:val="hybridMultilevel"/>
    <w:tmpl w:val="1E1C9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DE6D6D"/>
    <w:multiLevelType w:val="hybridMultilevel"/>
    <w:tmpl w:val="A814A450"/>
    <w:lvl w:ilvl="0" w:tplc="13E6DAC0">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5531A8"/>
    <w:multiLevelType w:val="hybridMultilevel"/>
    <w:tmpl w:val="66D2E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0"/>
  </w:num>
  <w:num w:numId="5">
    <w:abstractNumId w:val="6"/>
  </w:num>
  <w:num w:numId="6">
    <w:abstractNumId w:val="7"/>
  </w:num>
  <w:num w:numId="7">
    <w:abstractNumId w:val="3"/>
  </w:num>
  <w:num w:numId="8">
    <w:abstractNumId w:val="9"/>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footnotePr>
    <w:footnote w:id="0"/>
    <w:footnote w:id="1"/>
  </w:footnotePr>
  <w:endnotePr>
    <w:endnote w:id="0"/>
    <w:endnote w:id="1"/>
  </w:endnotePr>
  <w:compat/>
  <w:rsids>
    <w:rsidRoot w:val="0092164B"/>
    <w:rsid w:val="000040B4"/>
    <w:rsid w:val="00013A19"/>
    <w:rsid w:val="00014E4A"/>
    <w:rsid w:val="00015528"/>
    <w:rsid w:val="000224C9"/>
    <w:rsid w:val="00031007"/>
    <w:rsid w:val="00032312"/>
    <w:rsid w:val="000351A5"/>
    <w:rsid w:val="00043F56"/>
    <w:rsid w:val="00051335"/>
    <w:rsid w:val="0005280D"/>
    <w:rsid w:val="00055333"/>
    <w:rsid w:val="000676AA"/>
    <w:rsid w:val="0007541A"/>
    <w:rsid w:val="000801DA"/>
    <w:rsid w:val="0008071D"/>
    <w:rsid w:val="000841E8"/>
    <w:rsid w:val="00092B38"/>
    <w:rsid w:val="00094BEE"/>
    <w:rsid w:val="000A525A"/>
    <w:rsid w:val="000A7BBB"/>
    <w:rsid w:val="000B3387"/>
    <w:rsid w:val="000B6BEC"/>
    <w:rsid w:val="000D537C"/>
    <w:rsid w:val="000E3285"/>
    <w:rsid w:val="000E7430"/>
    <w:rsid w:val="000F2C73"/>
    <w:rsid w:val="00100EFB"/>
    <w:rsid w:val="001077C2"/>
    <w:rsid w:val="00113DE8"/>
    <w:rsid w:val="00114147"/>
    <w:rsid w:val="00121F82"/>
    <w:rsid w:val="00141D18"/>
    <w:rsid w:val="001471E8"/>
    <w:rsid w:val="001544C3"/>
    <w:rsid w:val="00160BF9"/>
    <w:rsid w:val="001649A6"/>
    <w:rsid w:val="00166A1B"/>
    <w:rsid w:val="00177C09"/>
    <w:rsid w:val="001941D1"/>
    <w:rsid w:val="001A02B2"/>
    <w:rsid w:val="001A12F5"/>
    <w:rsid w:val="001A5937"/>
    <w:rsid w:val="001B0377"/>
    <w:rsid w:val="001B1B03"/>
    <w:rsid w:val="001B1D42"/>
    <w:rsid w:val="001D3D74"/>
    <w:rsid w:val="001F068B"/>
    <w:rsid w:val="001F4426"/>
    <w:rsid w:val="00213F7F"/>
    <w:rsid w:val="0021403F"/>
    <w:rsid w:val="00214FD5"/>
    <w:rsid w:val="002161BF"/>
    <w:rsid w:val="0022292D"/>
    <w:rsid w:val="00226CB9"/>
    <w:rsid w:val="00237F5C"/>
    <w:rsid w:val="0024194F"/>
    <w:rsid w:val="00241B6D"/>
    <w:rsid w:val="00245201"/>
    <w:rsid w:val="002457C5"/>
    <w:rsid w:val="002461C9"/>
    <w:rsid w:val="00247EB4"/>
    <w:rsid w:val="00272E01"/>
    <w:rsid w:val="00273B0B"/>
    <w:rsid w:val="002754B4"/>
    <w:rsid w:val="00282E5F"/>
    <w:rsid w:val="002867F9"/>
    <w:rsid w:val="002B0205"/>
    <w:rsid w:val="002C06E1"/>
    <w:rsid w:val="002C410F"/>
    <w:rsid w:val="002D39F7"/>
    <w:rsid w:val="002D40EC"/>
    <w:rsid w:val="002E2DD7"/>
    <w:rsid w:val="002E397B"/>
    <w:rsid w:val="002E5216"/>
    <w:rsid w:val="002E65A7"/>
    <w:rsid w:val="002F254C"/>
    <w:rsid w:val="002F589F"/>
    <w:rsid w:val="002F70EF"/>
    <w:rsid w:val="00316875"/>
    <w:rsid w:val="00320E63"/>
    <w:rsid w:val="00323926"/>
    <w:rsid w:val="00336A47"/>
    <w:rsid w:val="00340B6C"/>
    <w:rsid w:val="00364A6F"/>
    <w:rsid w:val="0037363A"/>
    <w:rsid w:val="00375EAF"/>
    <w:rsid w:val="00382645"/>
    <w:rsid w:val="00384152"/>
    <w:rsid w:val="00384B82"/>
    <w:rsid w:val="00387525"/>
    <w:rsid w:val="00390164"/>
    <w:rsid w:val="003905F9"/>
    <w:rsid w:val="00396C87"/>
    <w:rsid w:val="003C1E34"/>
    <w:rsid w:val="003C2142"/>
    <w:rsid w:val="003D2796"/>
    <w:rsid w:val="003D5CC7"/>
    <w:rsid w:val="003E5070"/>
    <w:rsid w:val="003E5B3A"/>
    <w:rsid w:val="003F0B17"/>
    <w:rsid w:val="003F1F3B"/>
    <w:rsid w:val="003F3FCD"/>
    <w:rsid w:val="004068D7"/>
    <w:rsid w:val="00422922"/>
    <w:rsid w:val="004258DB"/>
    <w:rsid w:val="0044067B"/>
    <w:rsid w:val="00446AD4"/>
    <w:rsid w:val="00447A46"/>
    <w:rsid w:val="00451913"/>
    <w:rsid w:val="00451B62"/>
    <w:rsid w:val="00451E6E"/>
    <w:rsid w:val="00455180"/>
    <w:rsid w:val="0045679D"/>
    <w:rsid w:val="0047767A"/>
    <w:rsid w:val="00482E98"/>
    <w:rsid w:val="00484C12"/>
    <w:rsid w:val="00486B9D"/>
    <w:rsid w:val="004920D2"/>
    <w:rsid w:val="00492DB4"/>
    <w:rsid w:val="004A4A3F"/>
    <w:rsid w:val="004B330B"/>
    <w:rsid w:val="004B42C3"/>
    <w:rsid w:val="004B60B9"/>
    <w:rsid w:val="004D02A3"/>
    <w:rsid w:val="004D3432"/>
    <w:rsid w:val="004E2A72"/>
    <w:rsid w:val="004E5B3F"/>
    <w:rsid w:val="004E6398"/>
    <w:rsid w:val="004E7A45"/>
    <w:rsid w:val="00510661"/>
    <w:rsid w:val="005237AF"/>
    <w:rsid w:val="005261BE"/>
    <w:rsid w:val="00533264"/>
    <w:rsid w:val="00533D81"/>
    <w:rsid w:val="005475A7"/>
    <w:rsid w:val="0055566D"/>
    <w:rsid w:val="00556F7E"/>
    <w:rsid w:val="005657B0"/>
    <w:rsid w:val="00570C89"/>
    <w:rsid w:val="00571CB3"/>
    <w:rsid w:val="00572BDC"/>
    <w:rsid w:val="00587F41"/>
    <w:rsid w:val="0059149A"/>
    <w:rsid w:val="0059535B"/>
    <w:rsid w:val="005A3CEE"/>
    <w:rsid w:val="005A61BE"/>
    <w:rsid w:val="005C5D8C"/>
    <w:rsid w:val="005C609E"/>
    <w:rsid w:val="005E25DA"/>
    <w:rsid w:val="005E5330"/>
    <w:rsid w:val="00602AAC"/>
    <w:rsid w:val="006165CF"/>
    <w:rsid w:val="006375D3"/>
    <w:rsid w:val="0064657F"/>
    <w:rsid w:val="0065010C"/>
    <w:rsid w:val="006633B8"/>
    <w:rsid w:val="00680DBD"/>
    <w:rsid w:val="00682C35"/>
    <w:rsid w:val="00683FDF"/>
    <w:rsid w:val="00691608"/>
    <w:rsid w:val="006932B6"/>
    <w:rsid w:val="006A5B28"/>
    <w:rsid w:val="006A71EA"/>
    <w:rsid w:val="006B02BA"/>
    <w:rsid w:val="006B1F50"/>
    <w:rsid w:val="006B4783"/>
    <w:rsid w:val="006C4390"/>
    <w:rsid w:val="006F1CCD"/>
    <w:rsid w:val="006F50F2"/>
    <w:rsid w:val="00702A99"/>
    <w:rsid w:val="0070437C"/>
    <w:rsid w:val="007114B0"/>
    <w:rsid w:val="007274AF"/>
    <w:rsid w:val="007358FE"/>
    <w:rsid w:val="00736092"/>
    <w:rsid w:val="00740221"/>
    <w:rsid w:val="007411C6"/>
    <w:rsid w:val="007425F7"/>
    <w:rsid w:val="007477ED"/>
    <w:rsid w:val="00774D7B"/>
    <w:rsid w:val="00777F29"/>
    <w:rsid w:val="00783190"/>
    <w:rsid w:val="007844D1"/>
    <w:rsid w:val="00784B05"/>
    <w:rsid w:val="00790CD7"/>
    <w:rsid w:val="00796182"/>
    <w:rsid w:val="007A2D6B"/>
    <w:rsid w:val="007B649E"/>
    <w:rsid w:val="007B6E16"/>
    <w:rsid w:val="007C55DD"/>
    <w:rsid w:val="007D3CD8"/>
    <w:rsid w:val="007F52E9"/>
    <w:rsid w:val="007F63B7"/>
    <w:rsid w:val="00805545"/>
    <w:rsid w:val="00820AC7"/>
    <w:rsid w:val="00822778"/>
    <w:rsid w:val="008254C7"/>
    <w:rsid w:val="00825709"/>
    <w:rsid w:val="00825EC4"/>
    <w:rsid w:val="00843541"/>
    <w:rsid w:val="00847436"/>
    <w:rsid w:val="00851222"/>
    <w:rsid w:val="00886515"/>
    <w:rsid w:val="00886D4D"/>
    <w:rsid w:val="00892AB1"/>
    <w:rsid w:val="00895605"/>
    <w:rsid w:val="008B2DF2"/>
    <w:rsid w:val="008C4750"/>
    <w:rsid w:val="008D4844"/>
    <w:rsid w:val="008D60E6"/>
    <w:rsid w:val="008D76F4"/>
    <w:rsid w:val="008D7F99"/>
    <w:rsid w:val="008E0425"/>
    <w:rsid w:val="008E4B02"/>
    <w:rsid w:val="008E5A3A"/>
    <w:rsid w:val="0090248E"/>
    <w:rsid w:val="00903084"/>
    <w:rsid w:val="00906E77"/>
    <w:rsid w:val="0092164B"/>
    <w:rsid w:val="00924783"/>
    <w:rsid w:val="00931086"/>
    <w:rsid w:val="009310AE"/>
    <w:rsid w:val="0094042B"/>
    <w:rsid w:val="009429C0"/>
    <w:rsid w:val="00942D9F"/>
    <w:rsid w:val="009630B5"/>
    <w:rsid w:val="009972B8"/>
    <w:rsid w:val="009A28AA"/>
    <w:rsid w:val="009A2CEB"/>
    <w:rsid w:val="009A55D1"/>
    <w:rsid w:val="009B7EEE"/>
    <w:rsid w:val="009C0618"/>
    <w:rsid w:val="009D114F"/>
    <w:rsid w:val="009E04C8"/>
    <w:rsid w:val="009E0FD7"/>
    <w:rsid w:val="009E1C35"/>
    <w:rsid w:val="009F44E6"/>
    <w:rsid w:val="009F6D27"/>
    <w:rsid w:val="00A05F3C"/>
    <w:rsid w:val="00A1235C"/>
    <w:rsid w:val="00A15180"/>
    <w:rsid w:val="00A16067"/>
    <w:rsid w:val="00A2475B"/>
    <w:rsid w:val="00A30207"/>
    <w:rsid w:val="00A33808"/>
    <w:rsid w:val="00A474A5"/>
    <w:rsid w:val="00A54B3E"/>
    <w:rsid w:val="00A628D2"/>
    <w:rsid w:val="00A62A77"/>
    <w:rsid w:val="00A72CFF"/>
    <w:rsid w:val="00A7656C"/>
    <w:rsid w:val="00A94730"/>
    <w:rsid w:val="00A968A4"/>
    <w:rsid w:val="00AA4E85"/>
    <w:rsid w:val="00AC0585"/>
    <w:rsid w:val="00AC7796"/>
    <w:rsid w:val="00AD7279"/>
    <w:rsid w:val="00AE6EF8"/>
    <w:rsid w:val="00AF4B48"/>
    <w:rsid w:val="00AF770D"/>
    <w:rsid w:val="00B05C1B"/>
    <w:rsid w:val="00B13201"/>
    <w:rsid w:val="00B13261"/>
    <w:rsid w:val="00B24583"/>
    <w:rsid w:val="00B30FAF"/>
    <w:rsid w:val="00B36050"/>
    <w:rsid w:val="00B40D0F"/>
    <w:rsid w:val="00B4634F"/>
    <w:rsid w:val="00B56BF3"/>
    <w:rsid w:val="00B6209A"/>
    <w:rsid w:val="00B8235E"/>
    <w:rsid w:val="00B826CE"/>
    <w:rsid w:val="00B9665C"/>
    <w:rsid w:val="00B97C1E"/>
    <w:rsid w:val="00B97E5E"/>
    <w:rsid w:val="00BB04D4"/>
    <w:rsid w:val="00BB6C7A"/>
    <w:rsid w:val="00BC3DC1"/>
    <w:rsid w:val="00BC46ED"/>
    <w:rsid w:val="00BC5EA0"/>
    <w:rsid w:val="00BD0E48"/>
    <w:rsid w:val="00BD10F6"/>
    <w:rsid w:val="00BE0B8A"/>
    <w:rsid w:val="00BE1AC0"/>
    <w:rsid w:val="00BE381E"/>
    <w:rsid w:val="00BE5F68"/>
    <w:rsid w:val="00BE796A"/>
    <w:rsid w:val="00BF4D0B"/>
    <w:rsid w:val="00BF6BB0"/>
    <w:rsid w:val="00C010E5"/>
    <w:rsid w:val="00C05BA4"/>
    <w:rsid w:val="00C21CF9"/>
    <w:rsid w:val="00C41F14"/>
    <w:rsid w:val="00C42CA0"/>
    <w:rsid w:val="00C43A5B"/>
    <w:rsid w:val="00C53069"/>
    <w:rsid w:val="00C54209"/>
    <w:rsid w:val="00C61163"/>
    <w:rsid w:val="00C633E4"/>
    <w:rsid w:val="00C67A1E"/>
    <w:rsid w:val="00C841CD"/>
    <w:rsid w:val="00C971B9"/>
    <w:rsid w:val="00CB62C8"/>
    <w:rsid w:val="00CC2931"/>
    <w:rsid w:val="00CC6C96"/>
    <w:rsid w:val="00CD27DB"/>
    <w:rsid w:val="00CF0A55"/>
    <w:rsid w:val="00D004AE"/>
    <w:rsid w:val="00D03167"/>
    <w:rsid w:val="00D04A60"/>
    <w:rsid w:val="00D04B0F"/>
    <w:rsid w:val="00D07428"/>
    <w:rsid w:val="00D17DB9"/>
    <w:rsid w:val="00D21268"/>
    <w:rsid w:val="00D330B8"/>
    <w:rsid w:val="00D344D0"/>
    <w:rsid w:val="00D52ADB"/>
    <w:rsid w:val="00D63474"/>
    <w:rsid w:val="00D635EF"/>
    <w:rsid w:val="00D661FC"/>
    <w:rsid w:val="00D67BD2"/>
    <w:rsid w:val="00D723FB"/>
    <w:rsid w:val="00D973FC"/>
    <w:rsid w:val="00DB1154"/>
    <w:rsid w:val="00DB3515"/>
    <w:rsid w:val="00DB3F2B"/>
    <w:rsid w:val="00DE3242"/>
    <w:rsid w:val="00DE5629"/>
    <w:rsid w:val="00E161C4"/>
    <w:rsid w:val="00E302A0"/>
    <w:rsid w:val="00E40202"/>
    <w:rsid w:val="00E41579"/>
    <w:rsid w:val="00E43CCB"/>
    <w:rsid w:val="00E45B18"/>
    <w:rsid w:val="00E50430"/>
    <w:rsid w:val="00E57D25"/>
    <w:rsid w:val="00E61CAD"/>
    <w:rsid w:val="00E70A5F"/>
    <w:rsid w:val="00E7416C"/>
    <w:rsid w:val="00E75B12"/>
    <w:rsid w:val="00EA383E"/>
    <w:rsid w:val="00EA4026"/>
    <w:rsid w:val="00EA4325"/>
    <w:rsid w:val="00EB1604"/>
    <w:rsid w:val="00EB17A3"/>
    <w:rsid w:val="00EB30A0"/>
    <w:rsid w:val="00EB46FA"/>
    <w:rsid w:val="00EB6B1C"/>
    <w:rsid w:val="00ED0004"/>
    <w:rsid w:val="00ED06AC"/>
    <w:rsid w:val="00ED2C67"/>
    <w:rsid w:val="00ED5E07"/>
    <w:rsid w:val="00EE0378"/>
    <w:rsid w:val="00F04228"/>
    <w:rsid w:val="00F11F5F"/>
    <w:rsid w:val="00F2161B"/>
    <w:rsid w:val="00F24778"/>
    <w:rsid w:val="00F3130E"/>
    <w:rsid w:val="00F37C13"/>
    <w:rsid w:val="00F45962"/>
    <w:rsid w:val="00F648A8"/>
    <w:rsid w:val="00F65E7D"/>
    <w:rsid w:val="00F700CC"/>
    <w:rsid w:val="00F74603"/>
    <w:rsid w:val="00F74957"/>
    <w:rsid w:val="00F76344"/>
    <w:rsid w:val="00FA6416"/>
    <w:rsid w:val="00FB082C"/>
    <w:rsid w:val="00FB25BE"/>
    <w:rsid w:val="00FC0D68"/>
    <w:rsid w:val="00FE2577"/>
    <w:rsid w:val="00FE33C6"/>
    <w:rsid w:val="00FF0EE4"/>
    <w:rsid w:val="00FF3E29"/>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010E5"/>
    <w:pPr>
      <w:ind w:left="720"/>
      <w:contextualSpacing/>
    </w:pPr>
  </w:style>
  <w:style w:type="character" w:styleId="a4">
    <w:name w:val="Hyperlink"/>
    <w:basedOn w:val="a0"/>
    <w:uiPriority w:val="99"/>
    <w:unhideWhenUsed/>
    <w:rsid w:val="009A55D1"/>
    <w:rPr>
      <w:color w:val="0563C1" w:themeColor="hyperlink"/>
      <w:u w:val="single"/>
    </w:rPr>
  </w:style>
  <w:style w:type="character" w:styleId="a5">
    <w:name w:val="FollowedHyperlink"/>
    <w:basedOn w:val="a0"/>
    <w:uiPriority w:val="99"/>
    <w:semiHidden/>
    <w:unhideWhenUsed/>
    <w:rsid w:val="0065010C"/>
    <w:rPr>
      <w:color w:val="954F72" w:themeColor="followedHyperlink"/>
      <w:u w:val="single"/>
    </w:rPr>
  </w:style>
  <w:style w:type="character" w:styleId="a6">
    <w:name w:val="footnote reference"/>
    <w:basedOn w:val="a0"/>
    <w:uiPriority w:val="99"/>
    <w:semiHidden/>
    <w:unhideWhenUsed/>
    <w:rsid w:val="009E0FD7"/>
    <w:rPr>
      <w:vertAlign w:val="superscript"/>
    </w:rPr>
  </w:style>
  <w:style w:type="paragraph" w:styleId="a7">
    <w:name w:val="footnote text"/>
    <w:basedOn w:val="a"/>
    <w:link w:val="a8"/>
    <w:uiPriority w:val="99"/>
    <w:semiHidden/>
    <w:unhideWhenUsed/>
    <w:rsid w:val="009E0FD7"/>
    <w:pPr>
      <w:suppressAutoHyphens/>
      <w:spacing w:after="0" w:line="240" w:lineRule="auto"/>
      <w:textAlignment w:val="baseline"/>
    </w:pPr>
    <w:rPr>
      <w:rFonts w:ascii="Liberation Serif" w:eastAsia="NSimSun" w:hAnsi="Liberation Serif" w:cs="Mangal"/>
      <w:kern w:val="2"/>
      <w:sz w:val="20"/>
      <w:szCs w:val="18"/>
      <w:lang w:eastAsia="zh-CN" w:bidi="hi-IN"/>
    </w:rPr>
  </w:style>
  <w:style w:type="character" w:customStyle="1" w:styleId="a8">
    <w:name w:val="Текст сноски Знак"/>
    <w:basedOn w:val="a0"/>
    <w:link w:val="a7"/>
    <w:uiPriority w:val="99"/>
    <w:semiHidden/>
    <w:rsid w:val="009E0FD7"/>
    <w:rPr>
      <w:rFonts w:ascii="Liberation Serif" w:eastAsia="NSimSun" w:hAnsi="Liberation Serif" w:cs="Mangal"/>
      <w:kern w:val="2"/>
      <w:sz w:val="20"/>
      <w:szCs w:val="18"/>
      <w:lang w:eastAsia="zh-CN" w:bidi="hi-IN"/>
    </w:rPr>
  </w:style>
  <w:style w:type="paragraph" w:styleId="a9">
    <w:name w:val="Normal (Web)"/>
    <w:basedOn w:val="a"/>
    <w:uiPriority w:val="99"/>
    <w:semiHidden/>
    <w:unhideWhenUsed/>
    <w:rsid w:val="00B13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nhideWhenUsed/>
    <w:rsid w:val="007477ED"/>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7477E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850525">
      <w:bodyDiv w:val="1"/>
      <w:marLeft w:val="0"/>
      <w:marRight w:val="0"/>
      <w:marTop w:val="0"/>
      <w:marBottom w:val="0"/>
      <w:divBdr>
        <w:top w:val="none" w:sz="0" w:space="0" w:color="auto"/>
        <w:left w:val="none" w:sz="0" w:space="0" w:color="auto"/>
        <w:bottom w:val="none" w:sz="0" w:space="0" w:color="auto"/>
        <w:right w:val="none" w:sz="0" w:space="0" w:color="auto"/>
      </w:divBdr>
    </w:div>
    <w:div w:id="98376030">
      <w:bodyDiv w:val="1"/>
      <w:marLeft w:val="0"/>
      <w:marRight w:val="0"/>
      <w:marTop w:val="0"/>
      <w:marBottom w:val="0"/>
      <w:divBdr>
        <w:top w:val="none" w:sz="0" w:space="0" w:color="auto"/>
        <w:left w:val="none" w:sz="0" w:space="0" w:color="auto"/>
        <w:bottom w:val="none" w:sz="0" w:space="0" w:color="auto"/>
        <w:right w:val="none" w:sz="0" w:space="0" w:color="auto"/>
      </w:divBdr>
      <w:divsChild>
        <w:div w:id="1886748217">
          <w:marLeft w:val="240"/>
          <w:marRight w:val="240"/>
          <w:marTop w:val="240"/>
          <w:marBottom w:val="240"/>
          <w:divBdr>
            <w:top w:val="none" w:sz="0" w:space="0" w:color="auto"/>
            <w:left w:val="none" w:sz="0" w:space="0" w:color="auto"/>
            <w:bottom w:val="none" w:sz="0" w:space="0" w:color="auto"/>
            <w:right w:val="none" w:sz="0" w:space="0" w:color="auto"/>
          </w:divBdr>
        </w:div>
      </w:divsChild>
    </w:div>
    <w:div w:id="279529009">
      <w:bodyDiv w:val="1"/>
      <w:marLeft w:val="0"/>
      <w:marRight w:val="0"/>
      <w:marTop w:val="0"/>
      <w:marBottom w:val="0"/>
      <w:divBdr>
        <w:top w:val="none" w:sz="0" w:space="0" w:color="auto"/>
        <w:left w:val="none" w:sz="0" w:space="0" w:color="auto"/>
        <w:bottom w:val="none" w:sz="0" w:space="0" w:color="auto"/>
        <w:right w:val="none" w:sz="0" w:space="0" w:color="auto"/>
      </w:divBdr>
    </w:div>
    <w:div w:id="326829301">
      <w:bodyDiv w:val="1"/>
      <w:marLeft w:val="0"/>
      <w:marRight w:val="0"/>
      <w:marTop w:val="0"/>
      <w:marBottom w:val="0"/>
      <w:divBdr>
        <w:top w:val="none" w:sz="0" w:space="0" w:color="auto"/>
        <w:left w:val="none" w:sz="0" w:space="0" w:color="auto"/>
        <w:bottom w:val="none" w:sz="0" w:space="0" w:color="auto"/>
        <w:right w:val="none" w:sz="0" w:space="0" w:color="auto"/>
      </w:divBdr>
    </w:div>
    <w:div w:id="331643776">
      <w:bodyDiv w:val="1"/>
      <w:marLeft w:val="0"/>
      <w:marRight w:val="0"/>
      <w:marTop w:val="0"/>
      <w:marBottom w:val="0"/>
      <w:divBdr>
        <w:top w:val="none" w:sz="0" w:space="0" w:color="auto"/>
        <w:left w:val="none" w:sz="0" w:space="0" w:color="auto"/>
        <w:bottom w:val="none" w:sz="0" w:space="0" w:color="auto"/>
        <w:right w:val="none" w:sz="0" w:space="0" w:color="auto"/>
      </w:divBdr>
      <w:divsChild>
        <w:div w:id="992955621">
          <w:marLeft w:val="240"/>
          <w:marRight w:val="240"/>
          <w:marTop w:val="240"/>
          <w:marBottom w:val="240"/>
          <w:divBdr>
            <w:top w:val="none" w:sz="0" w:space="0" w:color="auto"/>
            <w:left w:val="none" w:sz="0" w:space="0" w:color="auto"/>
            <w:bottom w:val="none" w:sz="0" w:space="0" w:color="auto"/>
            <w:right w:val="none" w:sz="0" w:space="0" w:color="auto"/>
          </w:divBdr>
        </w:div>
      </w:divsChild>
    </w:div>
    <w:div w:id="508446371">
      <w:bodyDiv w:val="1"/>
      <w:marLeft w:val="0"/>
      <w:marRight w:val="0"/>
      <w:marTop w:val="0"/>
      <w:marBottom w:val="0"/>
      <w:divBdr>
        <w:top w:val="none" w:sz="0" w:space="0" w:color="auto"/>
        <w:left w:val="none" w:sz="0" w:space="0" w:color="auto"/>
        <w:bottom w:val="none" w:sz="0" w:space="0" w:color="auto"/>
        <w:right w:val="none" w:sz="0" w:space="0" w:color="auto"/>
      </w:divBdr>
    </w:div>
    <w:div w:id="607204633">
      <w:bodyDiv w:val="1"/>
      <w:marLeft w:val="0"/>
      <w:marRight w:val="0"/>
      <w:marTop w:val="0"/>
      <w:marBottom w:val="0"/>
      <w:divBdr>
        <w:top w:val="none" w:sz="0" w:space="0" w:color="auto"/>
        <w:left w:val="none" w:sz="0" w:space="0" w:color="auto"/>
        <w:bottom w:val="none" w:sz="0" w:space="0" w:color="auto"/>
        <w:right w:val="none" w:sz="0" w:space="0" w:color="auto"/>
      </w:divBdr>
    </w:div>
    <w:div w:id="960696738">
      <w:bodyDiv w:val="1"/>
      <w:marLeft w:val="0"/>
      <w:marRight w:val="0"/>
      <w:marTop w:val="0"/>
      <w:marBottom w:val="0"/>
      <w:divBdr>
        <w:top w:val="none" w:sz="0" w:space="0" w:color="auto"/>
        <w:left w:val="none" w:sz="0" w:space="0" w:color="auto"/>
        <w:bottom w:val="none" w:sz="0" w:space="0" w:color="auto"/>
        <w:right w:val="none" w:sz="0" w:space="0" w:color="auto"/>
      </w:divBdr>
      <w:divsChild>
        <w:div w:id="1083259262">
          <w:marLeft w:val="240"/>
          <w:marRight w:val="240"/>
          <w:marTop w:val="240"/>
          <w:marBottom w:val="240"/>
          <w:divBdr>
            <w:top w:val="none" w:sz="0" w:space="0" w:color="auto"/>
            <w:left w:val="none" w:sz="0" w:space="0" w:color="auto"/>
            <w:bottom w:val="none" w:sz="0" w:space="0" w:color="auto"/>
            <w:right w:val="none" w:sz="0" w:space="0" w:color="auto"/>
          </w:divBdr>
        </w:div>
      </w:divsChild>
    </w:div>
    <w:div w:id="1006515006">
      <w:bodyDiv w:val="1"/>
      <w:marLeft w:val="0"/>
      <w:marRight w:val="0"/>
      <w:marTop w:val="0"/>
      <w:marBottom w:val="0"/>
      <w:divBdr>
        <w:top w:val="none" w:sz="0" w:space="0" w:color="auto"/>
        <w:left w:val="none" w:sz="0" w:space="0" w:color="auto"/>
        <w:bottom w:val="none" w:sz="0" w:space="0" w:color="auto"/>
        <w:right w:val="none" w:sz="0" w:space="0" w:color="auto"/>
      </w:divBdr>
      <w:divsChild>
        <w:div w:id="735053529">
          <w:marLeft w:val="240"/>
          <w:marRight w:val="240"/>
          <w:marTop w:val="240"/>
          <w:marBottom w:val="240"/>
          <w:divBdr>
            <w:top w:val="none" w:sz="0" w:space="0" w:color="auto"/>
            <w:left w:val="none" w:sz="0" w:space="0" w:color="auto"/>
            <w:bottom w:val="none" w:sz="0" w:space="0" w:color="auto"/>
            <w:right w:val="none" w:sz="0" w:space="0" w:color="auto"/>
          </w:divBdr>
        </w:div>
      </w:divsChild>
    </w:div>
    <w:div w:id="1401371318">
      <w:bodyDiv w:val="1"/>
      <w:marLeft w:val="0"/>
      <w:marRight w:val="0"/>
      <w:marTop w:val="0"/>
      <w:marBottom w:val="0"/>
      <w:divBdr>
        <w:top w:val="none" w:sz="0" w:space="0" w:color="auto"/>
        <w:left w:val="none" w:sz="0" w:space="0" w:color="auto"/>
        <w:bottom w:val="none" w:sz="0" w:space="0" w:color="auto"/>
        <w:right w:val="none" w:sz="0" w:space="0" w:color="auto"/>
      </w:divBdr>
    </w:div>
    <w:div w:id="1462724727">
      <w:bodyDiv w:val="1"/>
      <w:marLeft w:val="0"/>
      <w:marRight w:val="0"/>
      <w:marTop w:val="0"/>
      <w:marBottom w:val="0"/>
      <w:divBdr>
        <w:top w:val="none" w:sz="0" w:space="0" w:color="auto"/>
        <w:left w:val="none" w:sz="0" w:space="0" w:color="auto"/>
        <w:bottom w:val="none" w:sz="0" w:space="0" w:color="auto"/>
        <w:right w:val="none" w:sz="0" w:space="0" w:color="auto"/>
      </w:divBdr>
      <w:divsChild>
        <w:div w:id="982586325">
          <w:marLeft w:val="240"/>
          <w:marRight w:val="240"/>
          <w:marTop w:val="240"/>
          <w:marBottom w:val="240"/>
          <w:divBdr>
            <w:top w:val="none" w:sz="0" w:space="0" w:color="auto"/>
            <w:left w:val="none" w:sz="0" w:space="0" w:color="auto"/>
            <w:bottom w:val="none" w:sz="0" w:space="0" w:color="auto"/>
            <w:right w:val="none" w:sz="0" w:space="0" w:color="auto"/>
          </w:divBdr>
        </w:div>
      </w:divsChild>
    </w:div>
    <w:div w:id="1600218544">
      <w:bodyDiv w:val="1"/>
      <w:marLeft w:val="0"/>
      <w:marRight w:val="0"/>
      <w:marTop w:val="0"/>
      <w:marBottom w:val="0"/>
      <w:divBdr>
        <w:top w:val="none" w:sz="0" w:space="0" w:color="auto"/>
        <w:left w:val="none" w:sz="0" w:space="0" w:color="auto"/>
        <w:bottom w:val="none" w:sz="0" w:space="0" w:color="auto"/>
        <w:right w:val="none" w:sz="0" w:space="0" w:color="auto"/>
      </w:divBdr>
      <w:divsChild>
        <w:div w:id="1893616577">
          <w:marLeft w:val="0"/>
          <w:marRight w:val="0"/>
          <w:marTop w:val="0"/>
          <w:marBottom w:val="750"/>
          <w:divBdr>
            <w:top w:val="none" w:sz="0" w:space="0" w:color="auto"/>
            <w:left w:val="none" w:sz="0" w:space="0" w:color="auto"/>
            <w:bottom w:val="none" w:sz="0" w:space="0" w:color="auto"/>
            <w:right w:val="none" w:sz="0" w:space="0" w:color="auto"/>
          </w:divBdr>
        </w:div>
      </w:divsChild>
    </w:div>
    <w:div w:id="1785463922">
      <w:bodyDiv w:val="1"/>
      <w:marLeft w:val="0"/>
      <w:marRight w:val="0"/>
      <w:marTop w:val="0"/>
      <w:marBottom w:val="0"/>
      <w:divBdr>
        <w:top w:val="none" w:sz="0" w:space="0" w:color="auto"/>
        <w:left w:val="none" w:sz="0" w:space="0" w:color="auto"/>
        <w:bottom w:val="none" w:sz="0" w:space="0" w:color="auto"/>
        <w:right w:val="none" w:sz="0" w:space="0" w:color="auto"/>
      </w:divBdr>
      <w:divsChild>
        <w:div w:id="732973512">
          <w:marLeft w:val="0"/>
          <w:marRight w:val="0"/>
          <w:marTop w:val="0"/>
          <w:marBottom w:val="0"/>
          <w:divBdr>
            <w:top w:val="none" w:sz="0" w:space="0" w:color="auto"/>
            <w:left w:val="none" w:sz="0" w:space="0" w:color="auto"/>
            <w:bottom w:val="none" w:sz="0" w:space="0" w:color="auto"/>
            <w:right w:val="none" w:sz="0" w:space="0" w:color="auto"/>
          </w:divBdr>
          <w:divsChild>
            <w:div w:id="1799451464">
              <w:marLeft w:val="0"/>
              <w:marRight w:val="0"/>
              <w:marTop w:val="150"/>
              <w:marBottom w:val="0"/>
              <w:divBdr>
                <w:top w:val="single" w:sz="6" w:space="14" w:color="DDDDDD"/>
                <w:left w:val="none" w:sz="0" w:space="0" w:color="auto"/>
                <w:bottom w:val="none" w:sz="0" w:space="11" w:color="auto"/>
                <w:right w:val="none" w:sz="0" w:space="0" w:color="auto"/>
              </w:divBdr>
              <w:divsChild>
                <w:div w:id="1098522439">
                  <w:marLeft w:val="0"/>
                  <w:marRight w:val="0"/>
                  <w:marTop w:val="405"/>
                  <w:marBottom w:val="525"/>
                  <w:divBdr>
                    <w:top w:val="none" w:sz="0" w:space="0" w:color="auto"/>
                    <w:left w:val="none" w:sz="0" w:space="0" w:color="auto"/>
                    <w:bottom w:val="none" w:sz="0" w:space="0" w:color="auto"/>
                    <w:right w:val="none" w:sz="0" w:space="0" w:color="auto"/>
                  </w:divBdr>
                  <w:divsChild>
                    <w:div w:id="7851505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1789047">
      <w:bodyDiv w:val="1"/>
      <w:marLeft w:val="0"/>
      <w:marRight w:val="0"/>
      <w:marTop w:val="0"/>
      <w:marBottom w:val="0"/>
      <w:divBdr>
        <w:top w:val="none" w:sz="0" w:space="0" w:color="auto"/>
        <w:left w:val="none" w:sz="0" w:space="0" w:color="auto"/>
        <w:bottom w:val="none" w:sz="0" w:space="0" w:color="auto"/>
        <w:right w:val="none" w:sz="0" w:space="0" w:color="auto"/>
      </w:divBdr>
    </w:div>
    <w:div w:id="20630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seleznyov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edu.gov.ru/document/9906056a57059c4266eaa78bff1f0b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horav7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C68C1-7A14-42EA-8E1F-AF7C1A96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8479</TotalTime>
  <Pages>13</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Фисенко</dc:creator>
  <cp:keywords/>
  <dc:description/>
  <cp:lastModifiedBy>User</cp:lastModifiedBy>
  <cp:revision>125</cp:revision>
  <cp:lastPrinted>2022-01-13T12:20:00Z</cp:lastPrinted>
  <dcterms:created xsi:type="dcterms:W3CDTF">2022-01-12T21:52:00Z</dcterms:created>
  <dcterms:modified xsi:type="dcterms:W3CDTF">2023-01-31T13:34:00Z</dcterms:modified>
</cp:coreProperties>
</file>