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02" w:rsidRPr="007E2775" w:rsidRDefault="007E2775" w:rsidP="0087270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2775">
        <w:rPr>
          <w:rFonts w:ascii="Times New Roman" w:hAnsi="Times New Roman" w:cs="Times New Roman"/>
          <w:b/>
          <w:bCs/>
          <w:iCs/>
          <w:sz w:val="28"/>
          <w:szCs w:val="28"/>
        </w:rPr>
        <w:t>УДК  37.091.3</w:t>
      </w:r>
    </w:p>
    <w:p w:rsidR="00872702" w:rsidRDefault="00872702" w:rsidP="00872702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Каминская Яна Владимировна</w:t>
      </w:r>
    </w:p>
    <w:p w:rsidR="00872702" w:rsidRDefault="00872702" w:rsidP="00872702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7" w:history="1">
        <w:r w:rsidRPr="008D29A4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iana.kaminskaja2017@yandex.ru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72702" w:rsidRDefault="00872702" w:rsidP="00872702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Россия, Волгоград, </w:t>
      </w:r>
    </w:p>
    <w:p w:rsidR="00872702" w:rsidRPr="009B1ABF" w:rsidRDefault="00872702" w:rsidP="00872702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Волгоградский государственный социально-педагогический университет</w:t>
      </w:r>
    </w:p>
    <w:p w:rsidR="00872702" w:rsidRDefault="00872702" w:rsidP="00872702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72702" w:rsidRPr="00A23D7F" w:rsidRDefault="00872702" w:rsidP="00872702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ИНДИВИДУАЛИЗАЦИЯ И ДИФФЕРЕНЦИАЦИЯ В ОБУЧЕНИИ ОБЩЕСТВОЗНАНИЮ</w:t>
      </w:r>
      <w:r>
        <w:rPr>
          <w:rStyle w:val="a4"/>
          <w:rFonts w:ascii="Times New Roman" w:hAnsi="Times New Roman" w:cs="Times New Roman"/>
          <w:bCs/>
          <w:iCs/>
          <w:sz w:val="28"/>
          <w:szCs w:val="28"/>
        </w:rPr>
        <w:footnoteReference w:id="2"/>
      </w:r>
    </w:p>
    <w:p w:rsidR="00872702" w:rsidRPr="00A23D7F" w:rsidRDefault="00872702" w:rsidP="00872702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статье автор рассматривает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особенности</w:t>
      </w:r>
      <w:r w:rsidR="004775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индивидуального и дифференцированного подхода в обучении обществознанию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>. Для выявления особенностей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таких подходов в обучении 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>были проанализированы психолого-педаго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гические исследования, выявлены положительные и отрицательные стороны этих подходов. Также предложен ряд заданий, позволяющих использовать индивидуализацию и дифференциацию на уроке. Автор рассуждает о потенциале использования индивидуального и дифференцированного подхода на уроках обществознания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72702" w:rsidRDefault="00872702" w:rsidP="00872702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23D7F">
        <w:rPr>
          <w:rFonts w:ascii="Times New Roman" w:hAnsi="Times New Roman" w:cs="Times New Roman"/>
          <w:b/>
          <w:bCs/>
          <w:i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индивидуализация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дифференциация, зона ближайшего развития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обучаемость, обученность</w:t>
      </w:r>
      <w:r w:rsidRPr="00A23D7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72702" w:rsidRPr="00DA1229" w:rsidRDefault="00872702" w:rsidP="008727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>К школе современного формата предъявляются совершенно новые и качественные требования, которые формируют содержание и методику обучения. Стремительные социальные перемены в обществе формируют потребности в специалистах нового типа. Общество нуждается во всесторонне развитых, современных, творческих личностях, способных самостоятельно находить проблемы и решать их.</w:t>
      </w:r>
    </w:p>
    <w:p w:rsidR="00E653D7" w:rsidRDefault="00BB407E" w:rsidP="008727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58B">
        <w:rPr>
          <w:rFonts w:ascii="Times New Roman" w:hAnsi="Times New Roman" w:cs="Times New Roman"/>
          <w:bCs/>
          <w:iCs/>
          <w:sz w:val="28"/>
          <w:szCs w:val="28"/>
        </w:rPr>
        <w:t xml:space="preserve">Цель современного образования – это не только передача знаний той или иной дисциплины ученику, но и познавательное, всестороннее, личностное развитие обучающихся. Основной документ, на который должен опираться учитель при разработке своего урока – федеральный государственный образовательный стандарт. В главе 4 ФГОС </w:t>
      </w:r>
      <w:r w:rsidRPr="0079358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регламентирует требования к программам основного общего образования – личностные, предметные и метапредметные. </w:t>
      </w:r>
      <w:r w:rsidR="00872702"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</w:t>
      </w:r>
      <w:r w:rsidR="00E6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выбирают актуальные и результативные методики, способы обучения, которые позволили бы прийти к полученному результату. Одними из таких являются </w:t>
      </w:r>
      <w:r w:rsidR="00872702"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индивидуализация и дифференциация обуче</w:t>
      </w:r>
      <w:r w:rsidR="006D6F67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E6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теми требованиями, которые предъявляет государство системе образования, индивидуальный и дифференцированный подходы становятся особенно актуальными. </w:t>
      </w:r>
    </w:p>
    <w:p w:rsidR="00872702" w:rsidRPr="00DA1229" w:rsidRDefault="00DA24B0" w:rsidP="008727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индивидуализации обучения детей и подростков в теоретическом плане встала перед учеными с середины </w:t>
      </w:r>
      <w:r w:rsidRPr="00DA12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 связи с развитием массового обучения. До тех пор, пока образование было преимущественно домашним, индивидуальный подход к обучению и воспитанию ребенка основывался на индивидуальном педагогическом опыте учителя, его способности интуитивно понимать побуждения ребенка, оценивать его склонности и способности. Индивидуализации домашнего обучения способствовало еще и то, что учитель помимо учебных занятий много времени проводил с воспитанником, решая практические задачи воспитания в их совместной деятельности и межличностном общении. Очевидно, что при наличии большого числа детей в классах (типичное явление для массового обучения) индивидуальный подбор адекватных методов и содержания образования на основе опыта учителя был неосуществим. Достаточно быстро негативные последствия фронтального обучения больших групп детей стали предметом специальных исследований. Логичным и эффективным способом преодоления негативных эффектов фронтального обучения стала группировка учащихся на основаниях, значимо влияющих на результативность обучения.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Изначально, принцип индивидуального подхода явно прослеживается в домашнем обучении. В таком случае учитель и ученик являются друг для друга единственными и могут сосредоточить свое внимание на одном объекте. </w:t>
      </w:r>
      <w:r w:rsidR="00872702"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Индивидуализации домашнего обучения способствовало еще и то, что учитель помимо учебных </w:t>
      </w:r>
      <w:r w:rsidR="00872702"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занятий много времени проводил с воспитанником, решая практические задачи воспитания в их совместной деятельности и межличностном общении. Еще в 1919 г. в городе Дальтон (США) Е. Паркхарст делает попытку заменить классно-урочную систему индивидуальной работой с каждым учеником с последующей работой каждого ученика по плану, выработанному совместно с педагогом. Таким образом, </w:t>
      </w:r>
      <w:r w:rsidR="00E653D7">
        <w:rPr>
          <w:rFonts w:ascii="Times New Roman" w:hAnsi="Times New Roman" w:cs="Times New Roman"/>
          <w:color w:val="000000" w:themeColor="text1"/>
          <w:sz w:val="28"/>
          <w:szCs w:val="28"/>
        </w:rPr>
        <w:t>каждый ученик работал в таком темпе, который был удобен именно ему</w:t>
      </w:r>
      <w:r w:rsidR="00872702"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>. Первую половину дня ученики работали по своим индивидуальным руководствам, а во второй половине занимались в группах по интересам. Такой опыт получил название «Дальтон-план».</w:t>
      </w:r>
    </w:p>
    <w:p w:rsidR="00872702" w:rsidRPr="00DA1229" w:rsidRDefault="00E653D7" w:rsidP="00E653D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отечественная педагогическая практика представлена технологиями индивидуализированного обучения Инге Унт, адаптивной системой обучения А.С. Границкой, индивидуально-ориентированным учебным планом В.Д. Шадрикова и многими другими. </w:t>
      </w:r>
    </w:p>
    <w:p w:rsidR="00872702" w:rsidRPr="00DA1229" w:rsidRDefault="00872702" w:rsidP="008727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Инге Унт: </w:t>
      </w:r>
      <w:r w:rsidR="00076A4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учащегося является главной составляющей индивидуализации обучения в современных условиях.</w:t>
      </w:r>
    </w:p>
    <w:p w:rsidR="00872702" w:rsidRPr="00DA1229" w:rsidRDefault="00872702" w:rsidP="008727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А.С. Границкой: </w:t>
      </w:r>
      <w:r w:rsidR="00076A4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образовательный процесс обладает таким потенциалом, в котором от 60% до 80% времени урока должны отводиться индивидуальному подходу к обучению.</w:t>
      </w:r>
    </w:p>
    <w:p w:rsidR="00872702" w:rsidRPr="00DA1229" w:rsidRDefault="00872702" w:rsidP="0087270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В.Д. Шадрикова: развитие способностей эффективно, если </w:t>
      </w:r>
      <w:r w:rsidR="0007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самостоятельно решает задачу, которая обладает таким уровнем сложности, чтобы он был затруднителен для ребенка, но доступен. </w:t>
      </w:r>
      <w:bookmarkStart w:id="0" w:name="_GoBack"/>
      <w:bookmarkEnd w:id="0"/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научную литературу, можно сформировать такое значение понятия «индивидуализация»-обучение, в котором индивидуальные особенности ребенка выходят на первый план, уровень развития его способностей становится ведущим при определении приемов, темпов и способов обучения.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Понятие «индивидуальный подход» также встречается в педагогической литературе. Большинство современных педагогов считает это понятие ведущим в обучении, так как оно несет в себе смысл универсального и основного принципа педагогической работы. Однако, есть и другие, придерживающиеся другого мнения.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сложно соотнести индивидуальный подход с другими основополагающими педагогическими понятиями, такими как «цель», «признаки», «формы обучения». Его также нельзя считать содержанием учебно-воспитательной работы. Он не может считаться методом или формой воспитания, так как это понятия, которые меняются в зависимости от целей и задач, а индивидуальные особенности школьника и стремление их учитывать и использовать остается неизменным всегда. Исходя из этого большинство педагогов относят индивидуальный подход к принципам воспитания и обучения. Реализация этого принципа происходит через изменение некоторых методов обучения учителем, корректирование подачи материала через учет возрастных и индивидуальных особенностей детей. 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Классно-урочная система обучения позволяет использовать индивидуальные особенности ребенка в процессе обучения, оказывать действенное внимание каждому ученику, его творческой индивидуальности и предполагает сочетание групповых, фронтальных, индивидуальных форм работы.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определений понятий «индивидуальный подход» и «индивидуализация обучения» можно сделать вывод, что индивидуальный подход - это принцип обучения, а индивидуализация обучения - это особая организация учебного процесса в коллективе класса (группы), которая направлена на осуществление этого принципа.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Каждый обучающийся соединяет в себе такие виды свойств, как индивидные, личностные и субъектные. Это отражается на содержании свойств человека, как индивида, личности и субъекта деятельности.</w:t>
      </w:r>
    </w:p>
    <w:p w:rsidR="0057201F" w:rsidRPr="00DA1229" w:rsidRDefault="0057201F" w:rsidP="005720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Совокупность личностных качеств фиксируют личностные свойства. К ним относится система ценностей, интересы, мировоззрение. Эти свойства формируются в человеке, когда он становится членом общества и начинает коммуникацию с себе подобными. При личностном подходе возрастные и индивидуальные особенности выходят на первый план. Известно, что самые важные социально значимые качества формируются в младшем школьном возрасте. Поэтому в младшем подростковом возрасте легче воспитывать уважение к труду, к старшим и самодисциплину. Старшие подростки, в свою очередь, понимают прямую постановку задач и конкретные виды полезной деятельности. Из этого следует, что, проектирую будущие методы обучения, необходимо учитывать и возрастные особенности.</w:t>
      </w:r>
    </w:p>
    <w:p w:rsidR="0057201F" w:rsidRPr="00DA1229" w:rsidRDefault="0057201F" w:rsidP="005720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человек начинает выступать перед обществом, как субъект деятельности, формируются его субъектные свойства. Когда речь идет о тех формах и способах, которые учитель использует для достижения своих целей, важно понимать ценность вышеперечисленных свойств. Индивидуальный подход в обучении предполагает знание учителем всех вышеперечисленных свойств ребенка, пути их формирования и те последствия, которые могут быть при применении этого подхода к нему.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Центральное место среди природных комплексов человека занимают задатки и способности. Современные психологи связывают успешное выполнение какой-либо учебной деятельности именно с этими комплексами. Индивидная индивидуализация предполагает анализ таких свойств учителем среди школьников, их выявление и развитие.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учителя опираются только на те свойства, которые описаны выше. В этом заключается главная ошибка. Сводить все только к учету индивидуальных свойств человека нельзя. Проявляется это в том, что учащимся предлагают задания в зависимости от их способностей, а в дальнейшем они проявляют пассивность при выполнении посильных задач. В методических свойствах нельзя забывать о личностных качествах 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учеников, а также активно их использовать. К таковым относятся: личный опыт, сфера желаний, интересов, склонностей, эмоционально-чувственная сфера и мировоззрение.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индивидуализированного обучения: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Сохранение индивидуальных особенностей ребенка и использование его потенциала в обучении;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 неуспеваемости путем соотнесения средств индивидуализации с выполнением учебных программ каждым учеником;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Опора на зону ближайшего развития каждого ученика при формировании общеучебных умений;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таких личностных качеств, как трудолюбие, творческий подход, самостоятельность и т.п.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организовать индивидуализацию учебной работы, на практике используются многие способы, в том числе дифференциация. Под этим понимается группировка учащихся на основе их особенностей или комплектов таких особенностей для обучения по различным программам и на различных уровнях. Это подходит для детей с различными исходными данными.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Дифференциация ведется по темпу работы, скорости обучаемости, уровню обученности, возрастному и другим признакам. По такому способу осуществляется развитие детей, когда из «зоны ближайшего развития», учитель переводит их на более сложный этап овладения знаниями и способами их достижения. Исследователи выделяют несколько положительных сторон такого обучения. Во-первых, при таком способе обучения исключается усреднение детей. Во-вторых, в группе с достаточным уровнем подготовки ученики будут помогать друг другу и только мотивировать. В-третьих, объединение детей в группы, по примерно одинаковому уровню знаний, помогает учителю быстрее донести 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предметный материал и приступить к «зоне актуального развития». Также одним из главных достижений является то, что такое обучение помогает слабым и отстающим ученикам почувствовать заинтересованность в обучении.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при дифференцированном обучении учителя делят детей на отличников, хорошистов, троечников и совсем отстающих детей. Такой подход в корне не нравится психологам. Они утверждают, что все намного сложнее, и в уровне умственного развития нужно различать обучаемость с обученностью, а также общие и специальные умственные способности.  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определения способности к учению служит скорость усвоения материала, гибкость процесса мышления, быстрота поиска выхода из конкретной сложной ситуации. Иными словами, обучаемость можно понимать, как способность в короткий срок достигать хорошего результата. Именно учет этой особенности так важен для учителя в процессе дифференцирования.</w:t>
      </w:r>
    </w:p>
    <w:p w:rsidR="00AD5C24" w:rsidRP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Обученность включает в себя тот набор знаний, который уже есть у ученика, он ему полностью доступен. К этому относится кругозор, культурный уровень, социальный опыт ученика, а также те условия, в которых он проживает в конкретно взятый момент.  </w:t>
      </w:r>
    </w:p>
    <w:p w:rsidR="00AD5C24" w:rsidRDefault="00AD5C24" w:rsidP="00AD5C2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По сути, два этих компонента представляют зоны ближайшего и актуального развития. Именно поэтому психологи настаивают на трудности определения умственных способностей и невозможности свести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просто к школьной отметке. </w:t>
      </w:r>
    </w:p>
    <w:p w:rsidR="00F47120" w:rsidRDefault="00AD5C24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учебно-методический комплекс, можно прийти к выводу, что авторы учебников и методических разработок очень активно используют принципы индивидуализации и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ифференциации в своей работе. Такой вывод сделан из анализа </w:t>
      </w:r>
      <w:r w:rsidR="00F47120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учебно-методического комплекса таких авторов, как</w:t>
      </w:r>
      <w:r w:rsidR="00F47120"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О. А. Котова, Т. Е. Лискова</w:t>
      </w:r>
      <w:r w:rsidR="00F4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7120"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Соболева О.Б., Барабанов В.В., Кошкина </w:t>
      </w:r>
      <w:r w:rsidR="00F47120"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С.Г., Малявин С.Н.</w:t>
      </w:r>
      <w:r w:rsidR="00F4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их работах </w:t>
      </w:r>
      <w:r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задания, которые позволяют учителю использовать индивидуальные особенности учеников, сосредоточиться на их сильных и слабых сторонах, а также позволить им разобраться в проблеме самостоятельно и в группе единомышленников.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обучения обществознанию индивидуальный и дифференцированный подход можно использовать на любом этапе урока. 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часто работа учащихся дифференцируется по уровню трудности. Приведем пример дифференцированного задания по работе с текстом: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· составить план рассказа по изучаемой теме (1-ый уровень);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· подготовить тезисы по этой теме (2-ой уровень);</w:t>
      </w:r>
    </w:p>
    <w:p w:rsid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· составить конспект, включающий в себя элементы плана и тезисов (3-ий уровень).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на основном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можно в полной мере использовать индивидуальный и дифференцированный подходы к обучению. 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по теме «Познай самого себя» для 7 класса можно предложить детям такие виды заданий: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группам (или индивидуально):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1 группа – составить кроссворд по пройденной теме;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2 группа – разгадать уже составленный учителем кроссворд;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3 группа - разгадать уже составленный учителем кроссворд, пользуясь текстом параграфа.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1 группа – дать определения понятию «Талант», привести пример;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2 группа - дать определения понятию;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3 группа – определить понятие по разъяснению.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Тест по содержанию параграфа из 10 вопросов.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объему заданий.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«3» - выполнить 5 задания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«4» - выполнить 7 заданий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«5» - выполнить 9 заданий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Или набрать нужное количество баллов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«3» - 6 баллов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«4» -10 баллов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«5» - 15 и более баллов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Выбор заданий учащимися</w:t>
      </w:r>
    </w:p>
    <w:p w:rsidR="00F47120" w:rsidRPr="00F47120" w:rsidRDefault="00F47120" w:rsidP="007E27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Каждый сам выбирает форму работы (например, с текстом) из предложенных учителем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1)Краткий конспект (главное)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2)Составить план текст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3)Ответить на вопросы к тексту (на доске) ИЛИ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4)Составить вопросы к тексту</w:t>
      </w:r>
    </w:p>
    <w:p w:rsid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5)Проанализировать текст, объяснить…</w:t>
      </w:r>
    </w:p>
    <w:p w:rsidR="00F47120" w:rsidRPr="00F47120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Индивидуализация и дифференциация в процессе обучения обществознанию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проявиться и на этом этапе домашнего задания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7120" w:rsidRPr="00F47120" w:rsidRDefault="00F47120" w:rsidP="006D6F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качестве домашнего задания можно предложить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ченикам с повышенным уровнем подготовки - написание эссе:Франсуа де Ларошфуко «Легче понять людей вообще, чем одного человека в частности».</w:t>
      </w:r>
    </w:p>
    <w:p w:rsidR="00F47120" w:rsidRPr="00AD5C24" w:rsidRDefault="00F47120" w:rsidP="00F471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120">
        <w:rPr>
          <w:rFonts w:ascii="Times New Roman" w:hAnsi="Times New Roman" w:cs="Times New Roman"/>
          <w:color w:val="000000" w:themeColor="text1"/>
          <w:sz w:val="28"/>
          <w:szCs w:val="28"/>
        </w:rPr>
        <w:t>Ученикам с пониженным уровнем подготовки – составление план-схемы по тексту параграфа.</w:t>
      </w:r>
    </w:p>
    <w:p w:rsidR="00872702" w:rsidRDefault="006D6F67" w:rsidP="006D6F6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г</w:t>
      </w:r>
      <w:r w:rsidR="00AD5C24"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лавное достоинство индивидуального обучения – оно позволяет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</w:t>
      </w:r>
      <w:r w:rsidR="00AD5C24" w:rsidRPr="00AD5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незнания к знанию, «вносить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ученика.Дифференциация обучения служит унификации образования, обеспечивает стабильность общества, воспроизводство и самосохранение общественного уклада.</w:t>
      </w:r>
    </w:p>
    <w:p w:rsidR="008533F9" w:rsidRPr="008533F9" w:rsidRDefault="008533F9" w:rsidP="008533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6D6F67" w:rsidRPr="006D6F67" w:rsidRDefault="006D6F67" w:rsidP="006D6F6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Обществознание. 10 класс: учебник для учащихся общеобразовательных организаций : базовый уровень / О.Б. Соболева, В.В. Барабанов, С.Г. Кошкина, С.Н. Малявин ; под общ. ред. Г.А. Бордовского. — 3-е изд.</w:t>
      </w:r>
    </w:p>
    <w:p w:rsidR="006D6F67" w:rsidRPr="006D6F67" w:rsidRDefault="007E2775" w:rsidP="006D6F6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>Унт И.Э. Индивидуализация и дифференциация обучения</w:t>
      </w:r>
      <w:r w:rsidR="006D6F67">
        <w:rPr>
          <w:rFonts w:ascii="Times New Roman" w:hAnsi="Times New Roman" w:cs="Times New Roman"/>
          <w:color w:val="000000" w:themeColor="text1"/>
          <w:sz w:val="28"/>
          <w:szCs w:val="28"/>
        </w:rPr>
        <w:t>. — М.: Педагогика, 1990.</w:t>
      </w:r>
    </w:p>
    <w:p w:rsidR="007E2775" w:rsidRPr="006D6F67" w:rsidRDefault="007E2775" w:rsidP="006D6F6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>Алексеев Н.А. Психолого-педагогические проблемы развивающего дифференцированного обучения: Монография. Челябинск:</w:t>
      </w:r>
      <w:r w:rsidR="006D6F67"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ЧГЦИ «Факел», 1995.</w:t>
      </w:r>
    </w:p>
    <w:p w:rsidR="007E2775" w:rsidRPr="006D6F67" w:rsidRDefault="007E2775" w:rsidP="006D6F6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 Л.С. Педагогическая психология - М., 1991.</w:t>
      </w:r>
    </w:p>
    <w:p w:rsidR="007E2775" w:rsidRPr="006D6F67" w:rsidRDefault="007E2775" w:rsidP="006D6F6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>Богуславский М. Дифференцированный подход в обучении: четыре основных принципа. // Первое сентября. - 2007, № 1.</w:t>
      </w:r>
    </w:p>
    <w:p w:rsidR="007E2775" w:rsidRPr="006D6F67" w:rsidRDefault="006D6F67" w:rsidP="006D6F67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>Осмоловская И.М. Дифференциация обучения: за и против // Школьные технологии. - 2001, № 6.</w:t>
      </w:r>
    </w:p>
    <w:p w:rsidR="006D6F67" w:rsidRPr="006D6F67" w:rsidRDefault="006D6F67" w:rsidP="006D6F67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Якиманская И.С. Изучение личности ученика в образовательном процессе / И.С. Якиманская, Е.П. Рябоштан. М.: Издательская фирма «Сентябрь», 2011. </w:t>
      </w:r>
    </w:p>
    <w:p w:rsidR="007E079F" w:rsidRPr="006D6F67" w:rsidRDefault="006D6F67" w:rsidP="006D6F67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F67">
        <w:rPr>
          <w:rFonts w:ascii="Times New Roman" w:hAnsi="Times New Roman" w:cs="Times New Roman"/>
          <w:sz w:val="28"/>
          <w:szCs w:val="28"/>
        </w:rPr>
        <w:t>И.А. Макарова, А.С. Розанов. Особенности обучения и воспитания одаренных детей. Электронный научно-образовательный журнал ВГСПУ «Грани познания». № 3(62). Июль 2019.</w:t>
      </w:r>
    </w:p>
    <w:sectPr w:rsidR="007E079F" w:rsidRPr="006D6F67" w:rsidSect="004E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00" w:rsidRDefault="00232900" w:rsidP="00872702">
      <w:pPr>
        <w:spacing w:after="0" w:line="240" w:lineRule="auto"/>
      </w:pPr>
      <w:r>
        <w:separator/>
      </w:r>
    </w:p>
  </w:endnote>
  <w:endnote w:type="continuationSeparator" w:id="1">
    <w:p w:rsidR="00232900" w:rsidRDefault="00232900" w:rsidP="0087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00" w:rsidRDefault="00232900" w:rsidP="00872702">
      <w:pPr>
        <w:spacing w:after="0" w:line="240" w:lineRule="auto"/>
      </w:pPr>
      <w:r>
        <w:separator/>
      </w:r>
    </w:p>
  </w:footnote>
  <w:footnote w:type="continuationSeparator" w:id="1">
    <w:p w:rsidR="00232900" w:rsidRDefault="00232900" w:rsidP="00872702">
      <w:pPr>
        <w:spacing w:after="0" w:line="240" w:lineRule="auto"/>
      </w:pPr>
      <w:r>
        <w:continuationSeparator/>
      </w:r>
    </w:p>
  </w:footnote>
  <w:footnote w:id="2">
    <w:p w:rsidR="00872702" w:rsidRPr="00076058" w:rsidRDefault="00872702" w:rsidP="00BB407E">
      <w:pPr>
        <w:pStyle w:val="a5"/>
        <w:jc w:val="both"/>
      </w:pPr>
      <w:r>
        <w:rPr>
          <w:rStyle w:val="a4"/>
        </w:rPr>
        <w:footnoteRef/>
      </w:r>
      <w:r w:rsidRPr="00051AA8">
        <w:rPr>
          <w:rFonts w:ascii="Times New Roman" w:hAnsi="Times New Roman" w:cs="Times New Roman"/>
        </w:rPr>
        <w:t>Работа выполнена под руководством</w:t>
      </w:r>
      <w:r w:rsidR="00BB4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Хорошенковой А.В</w:t>
      </w:r>
      <w:r w:rsidRPr="00051AA8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кандидата педагогических наук</w:t>
      </w:r>
      <w:r w:rsidRPr="00051A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доцента кафедры </w:t>
      </w:r>
      <w:r w:rsidRPr="00051AA8">
        <w:rPr>
          <w:rFonts w:ascii="Times New Roman" w:hAnsi="Times New Roman" w:cs="Times New Roman"/>
        </w:rPr>
        <w:t xml:space="preserve"> всеобщей истории и методики преподавания истории и обществоведения ФГБОУ ВО «ВГСПУ», </w:t>
      </w:r>
      <w:r w:rsidRPr="00051AA8">
        <w:rPr>
          <w:rFonts w:ascii="Times New Roman" w:hAnsi="Times New Roman" w:cs="Times New Roman"/>
          <w:lang w:val="en-US"/>
        </w:rPr>
        <w:t>e</w:t>
      </w:r>
      <w:r w:rsidRPr="00051AA8">
        <w:rPr>
          <w:rFonts w:ascii="Times New Roman" w:hAnsi="Times New Roman" w:cs="Times New Roman"/>
        </w:rPr>
        <w:t>-</w:t>
      </w:r>
      <w:r w:rsidRPr="00051AA8">
        <w:rPr>
          <w:rFonts w:ascii="Times New Roman" w:hAnsi="Times New Roman" w:cs="Times New Roman"/>
          <w:lang w:val="en-US"/>
        </w:rPr>
        <w:t>mail</w:t>
      </w:r>
      <w:r w:rsidRPr="00051AA8">
        <w:rPr>
          <w:rFonts w:ascii="Times New Roman" w:hAnsi="Times New Roman" w:cs="Times New Roman"/>
        </w:rPr>
        <w:t xml:space="preserve">: </w:t>
      </w:r>
      <w:hyperlink r:id="rId1" w:history="1">
        <w:r w:rsidRPr="008D29A4">
          <w:rPr>
            <w:rStyle w:val="a3"/>
            <w:rFonts w:ascii="Times New Roman" w:hAnsi="Times New Roman" w:cs="Times New Roman"/>
            <w:lang w:val="en-US"/>
          </w:rPr>
          <w:t>horav</w:t>
        </w:r>
        <w:r w:rsidRPr="008D29A4">
          <w:rPr>
            <w:rStyle w:val="a3"/>
            <w:rFonts w:ascii="Times New Roman" w:hAnsi="Times New Roman" w:cs="Times New Roman"/>
          </w:rPr>
          <w:t>73@</w:t>
        </w:r>
        <w:r w:rsidRPr="008D29A4">
          <w:rPr>
            <w:rStyle w:val="a3"/>
            <w:rFonts w:ascii="Times New Roman" w:hAnsi="Times New Roman" w:cs="Times New Roman"/>
            <w:lang w:val="en-US"/>
          </w:rPr>
          <w:t>mail</w:t>
        </w:r>
        <w:r w:rsidRPr="008D29A4">
          <w:rPr>
            <w:rStyle w:val="a3"/>
            <w:rFonts w:ascii="Times New Roman" w:hAnsi="Times New Roman" w:cs="Times New Roman"/>
          </w:rPr>
          <w:t>.</w:t>
        </w:r>
        <w:r w:rsidRPr="008D29A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8DE"/>
    <w:multiLevelType w:val="hybridMultilevel"/>
    <w:tmpl w:val="843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D06"/>
    <w:rsid w:val="00030D9C"/>
    <w:rsid w:val="00076A4C"/>
    <w:rsid w:val="00232900"/>
    <w:rsid w:val="002F6309"/>
    <w:rsid w:val="003A19E2"/>
    <w:rsid w:val="00477551"/>
    <w:rsid w:val="004E7F06"/>
    <w:rsid w:val="00570B92"/>
    <w:rsid w:val="0057201F"/>
    <w:rsid w:val="00645D06"/>
    <w:rsid w:val="006D6F67"/>
    <w:rsid w:val="007E2775"/>
    <w:rsid w:val="008533F9"/>
    <w:rsid w:val="00872702"/>
    <w:rsid w:val="008A465B"/>
    <w:rsid w:val="00AD5C24"/>
    <w:rsid w:val="00BB407E"/>
    <w:rsid w:val="00DA24B0"/>
    <w:rsid w:val="00DE1D5C"/>
    <w:rsid w:val="00E653D7"/>
    <w:rsid w:val="00EC5BAC"/>
    <w:rsid w:val="00F47120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702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872702"/>
    <w:rPr>
      <w:vertAlign w:val="superscript"/>
    </w:rPr>
  </w:style>
  <w:style w:type="paragraph" w:styleId="a5">
    <w:name w:val="endnote text"/>
    <w:basedOn w:val="a"/>
    <w:link w:val="a6"/>
    <w:unhideWhenUsed/>
    <w:rsid w:val="0087270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87270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727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72702"/>
    <w:rPr>
      <w:sz w:val="20"/>
      <w:szCs w:val="20"/>
    </w:rPr>
  </w:style>
  <w:style w:type="paragraph" w:styleId="a9">
    <w:name w:val="List Paragraph"/>
    <w:basedOn w:val="a"/>
    <w:uiPriority w:val="34"/>
    <w:qFormat/>
    <w:rsid w:val="007E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a.kaminskaja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rav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Каминская</dc:creator>
  <cp:keywords/>
  <dc:description/>
  <cp:lastModifiedBy>User</cp:lastModifiedBy>
  <cp:revision>11</cp:revision>
  <dcterms:created xsi:type="dcterms:W3CDTF">2022-12-20T19:41:00Z</dcterms:created>
  <dcterms:modified xsi:type="dcterms:W3CDTF">2023-01-20T13:56:00Z</dcterms:modified>
</cp:coreProperties>
</file>