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06E" w:rsidRPr="00D62DA4" w:rsidRDefault="00D7006E" w:rsidP="00D7006E">
      <w:pPr>
        <w:spacing w:line="360" w:lineRule="auto"/>
        <w:jc w:val="center"/>
        <w:rPr>
          <w:rFonts w:cs="Times New Roman"/>
          <w:sz w:val="28"/>
          <w:szCs w:val="28"/>
        </w:rPr>
      </w:pPr>
      <w:r w:rsidRPr="00D62DA4">
        <w:rPr>
          <w:rFonts w:cs="Times New Roman"/>
          <w:sz w:val="28"/>
          <w:szCs w:val="28"/>
        </w:rPr>
        <w:t>ГБНОУ РС (Я) «Республиканский лицей-интернат»</w:t>
      </w:r>
    </w:p>
    <w:p w:rsidR="00112AF8" w:rsidRPr="00D62DA4" w:rsidRDefault="00112AF8" w:rsidP="00D7006E">
      <w:pPr>
        <w:spacing w:after="0" w:line="360" w:lineRule="auto"/>
        <w:jc w:val="center"/>
        <w:rPr>
          <w:rFonts w:cs="Times New Roman"/>
          <w:sz w:val="28"/>
          <w:szCs w:val="28"/>
        </w:rPr>
      </w:pPr>
    </w:p>
    <w:p w:rsidR="00D7006E" w:rsidRPr="00D62DA4" w:rsidRDefault="00D7006E" w:rsidP="00D7006E">
      <w:pPr>
        <w:spacing w:after="0" w:line="360" w:lineRule="auto"/>
        <w:jc w:val="center"/>
        <w:rPr>
          <w:rFonts w:cs="Times New Roman"/>
          <w:sz w:val="28"/>
          <w:szCs w:val="28"/>
        </w:rPr>
      </w:pPr>
    </w:p>
    <w:p w:rsidR="00D7006E" w:rsidRPr="00D62DA4" w:rsidRDefault="00D7006E" w:rsidP="00D7006E">
      <w:pPr>
        <w:spacing w:after="0" w:line="360" w:lineRule="auto"/>
        <w:jc w:val="center"/>
        <w:rPr>
          <w:rFonts w:cs="Times New Roman"/>
          <w:sz w:val="28"/>
          <w:szCs w:val="28"/>
        </w:rPr>
      </w:pPr>
    </w:p>
    <w:p w:rsidR="00D7006E" w:rsidRPr="00D62DA4" w:rsidRDefault="00D7006E" w:rsidP="00D7006E">
      <w:pPr>
        <w:spacing w:after="0" w:line="360" w:lineRule="auto"/>
        <w:jc w:val="center"/>
        <w:rPr>
          <w:rFonts w:cs="Times New Roman"/>
          <w:sz w:val="28"/>
          <w:szCs w:val="28"/>
        </w:rPr>
      </w:pPr>
    </w:p>
    <w:p w:rsidR="00D7006E" w:rsidRPr="00D62DA4" w:rsidRDefault="00D7006E" w:rsidP="00D7006E">
      <w:pPr>
        <w:spacing w:after="0" w:line="360" w:lineRule="auto"/>
        <w:jc w:val="center"/>
        <w:rPr>
          <w:rFonts w:cs="Times New Roman"/>
          <w:sz w:val="28"/>
          <w:szCs w:val="28"/>
        </w:rPr>
      </w:pPr>
    </w:p>
    <w:p w:rsidR="00F152EB" w:rsidRPr="00D62DA4" w:rsidRDefault="00F152EB" w:rsidP="00D7006E">
      <w:pPr>
        <w:spacing w:after="0" w:line="360" w:lineRule="auto"/>
        <w:jc w:val="center"/>
        <w:rPr>
          <w:rFonts w:cs="Times New Roman"/>
          <w:sz w:val="28"/>
          <w:szCs w:val="28"/>
        </w:rPr>
      </w:pPr>
    </w:p>
    <w:p w:rsidR="00BB5D71" w:rsidRPr="00D62DA4" w:rsidRDefault="00BB5D71" w:rsidP="00D7006E">
      <w:pPr>
        <w:spacing w:after="0" w:line="360" w:lineRule="auto"/>
        <w:jc w:val="center"/>
        <w:rPr>
          <w:rFonts w:cs="Times New Roman"/>
          <w:sz w:val="28"/>
          <w:szCs w:val="28"/>
        </w:rPr>
      </w:pPr>
    </w:p>
    <w:p w:rsidR="00112AF8" w:rsidRPr="00D62DA4" w:rsidRDefault="00BB5D71" w:rsidP="00D7006E">
      <w:pPr>
        <w:spacing w:after="0" w:line="360" w:lineRule="auto"/>
        <w:jc w:val="center"/>
        <w:rPr>
          <w:rFonts w:cs="Times New Roman"/>
          <w:sz w:val="28"/>
          <w:szCs w:val="28"/>
        </w:rPr>
      </w:pPr>
      <w:r w:rsidRPr="00D62DA4">
        <w:rPr>
          <w:rFonts w:cs="Times New Roman"/>
          <w:sz w:val="28"/>
          <w:szCs w:val="28"/>
        </w:rPr>
        <w:t>Гуманитарное направление</w:t>
      </w:r>
    </w:p>
    <w:p w:rsidR="00BB5D71" w:rsidRPr="00D62DA4" w:rsidRDefault="00BB5D71" w:rsidP="00D7006E">
      <w:pPr>
        <w:spacing w:after="0" w:line="360" w:lineRule="auto"/>
        <w:jc w:val="center"/>
        <w:rPr>
          <w:rFonts w:cs="Times New Roman"/>
          <w:sz w:val="28"/>
          <w:szCs w:val="28"/>
        </w:rPr>
      </w:pPr>
      <w:r w:rsidRPr="00D62DA4">
        <w:rPr>
          <w:rFonts w:cs="Times New Roman"/>
          <w:sz w:val="28"/>
          <w:szCs w:val="28"/>
        </w:rPr>
        <w:t>Раздел: краеведение</w:t>
      </w:r>
    </w:p>
    <w:p w:rsidR="00112AF8" w:rsidRPr="00D62DA4" w:rsidRDefault="00112AF8" w:rsidP="00D7006E">
      <w:pPr>
        <w:spacing w:after="0" w:line="360" w:lineRule="auto"/>
        <w:jc w:val="center"/>
        <w:rPr>
          <w:rFonts w:cs="Times New Roman"/>
          <w:sz w:val="28"/>
          <w:szCs w:val="28"/>
        </w:rPr>
      </w:pPr>
      <w:r w:rsidRPr="00D62DA4">
        <w:rPr>
          <w:rFonts w:cs="Times New Roman"/>
          <w:sz w:val="28"/>
          <w:szCs w:val="28"/>
        </w:rPr>
        <w:t>Исследовательская работа</w:t>
      </w:r>
    </w:p>
    <w:p w:rsidR="00112AF8" w:rsidRPr="00D62DA4" w:rsidRDefault="00112AF8" w:rsidP="00D7006E">
      <w:pPr>
        <w:spacing w:after="0" w:line="360" w:lineRule="auto"/>
        <w:jc w:val="center"/>
        <w:rPr>
          <w:rFonts w:cs="Times New Roman"/>
          <w:sz w:val="28"/>
          <w:szCs w:val="28"/>
        </w:rPr>
      </w:pPr>
      <w:r w:rsidRPr="00D62DA4">
        <w:rPr>
          <w:rFonts w:cs="Times New Roman"/>
          <w:sz w:val="28"/>
          <w:szCs w:val="28"/>
        </w:rPr>
        <w:t>«Особенности разведения кроликов в условиях Крайнего Севера»</w:t>
      </w:r>
    </w:p>
    <w:p w:rsidR="00112AF8" w:rsidRPr="00D62DA4" w:rsidRDefault="00112AF8"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F152EB" w:rsidRPr="00D62DA4" w:rsidRDefault="00F152EB" w:rsidP="00D7006E">
      <w:pPr>
        <w:spacing w:after="0" w:line="360" w:lineRule="auto"/>
        <w:ind w:firstLine="459"/>
        <w:jc w:val="both"/>
        <w:rPr>
          <w:rFonts w:cs="Times New Roman"/>
          <w:sz w:val="28"/>
          <w:szCs w:val="28"/>
        </w:rPr>
      </w:pPr>
    </w:p>
    <w:p w:rsidR="00D7006E" w:rsidRPr="00D62DA4" w:rsidRDefault="00D7006E" w:rsidP="00D7006E">
      <w:pPr>
        <w:spacing w:after="0" w:line="360" w:lineRule="auto"/>
        <w:ind w:firstLine="459"/>
        <w:jc w:val="both"/>
        <w:rPr>
          <w:rFonts w:cs="Times New Roman"/>
          <w:sz w:val="28"/>
          <w:szCs w:val="28"/>
        </w:rPr>
      </w:pPr>
    </w:p>
    <w:p w:rsidR="00D7006E" w:rsidRPr="00D62DA4" w:rsidRDefault="00D7006E" w:rsidP="00D7006E">
      <w:pPr>
        <w:spacing w:after="0" w:line="360" w:lineRule="auto"/>
        <w:ind w:firstLine="459"/>
        <w:jc w:val="both"/>
        <w:rPr>
          <w:rFonts w:cs="Times New Roman"/>
          <w:sz w:val="28"/>
          <w:szCs w:val="28"/>
        </w:rPr>
      </w:pPr>
    </w:p>
    <w:p w:rsidR="00F152EB" w:rsidRPr="00D62DA4" w:rsidRDefault="00F152EB"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BB5D71" w:rsidRPr="00D62DA4" w:rsidRDefault="00D7006E" w:rsidP="00D7006E">
      <w:pPr>
        <w:spacing w:after="0" w:line="360" w:lineRule="auto"/>
        <w:ind w:firstLine="459"/>
        <w:jc w:val="right"/>
        <w:rPr>
          <w:rFonts w:cs="Times New Roman"/>
          <w:sz w:val="28"/>
          <w:szCs w:val="28"/>
        </w:rPr>
      </w:pPr>
      <w:r w:rsidRPr="00D62DA4">
        <w:rPr>
          <w:rFonts w:cs="Times New Roman"/>
          <w:sz w:val="28"/>
          <w:szCs w:val="28"/>
        </w:rPr>
        <w:t>Выполнил</w:t>
      </w:r>
      <w:r w:rsidR="00BB5D71" w:rsidRPr="00D62DA4">
        <w:rPr>
          <w:rFonts w:cs="Times New Roman"/>
          <w:sz w:val="28"/>
          <w:szCs w:val="28"/>
        </w:rPr>
        <w:t xml:space="preserve"> </w:t>
      </w:r>
      <w:proofErr w:type="spellStart"/>
      <w:r w:rsidR="00BB5D71" w:rsidRPr="00D62DA4">
        <w:rPr>
          <w:rFonts w:cs="Times New Roman"/>
          <w:sz w:val="28"/>
          <w:szCs w:val="28"/>
        </w:rPr>
        <w:t>Терешкин</w:t>
      </w:r>
      <w:proofErr w:type="spellEnd"/>
      <w:r w:rsidR="00BB5D71" w:rsidRPr="00D62DA4">
        <w:rPr>
          <w:rFonts w:cs="Times New Roman"/>
          <w:sz w:val="28"/>
          <w:szCs w:val="28"/>
        </w:rPr>
        <w:t xml:space="preserve"> Андрей, </w:t>
      </w:r>
    </w:p>
    <w:p w:rsidR="00112AF8" w:rsidRPr="00D62DA4" w:rsidRDefault="00D7006E" w:rsidP="00D7006E">
      <w:pPr>
        <w:spacing w:after="0" w:line="360" w:lineRule="auto"/>
        <w:ind w:firstLine="459"/>
        <w:jc w:val="right"/>
        <w:rPr>
          <w:rFonts w:cs="Times New Roman"/>
          <w:sz w:val="28"/>
          <w:szCs w:val="28"/>
        </w:rPr>
      </w:pPr>
      <w:r w:rsidRPr="00D62DA4">
        <w:rPr>
          <w:rFonts w:cs="Times New Roman"/>
          <w:sz w:val="28"/>
          <w:szCs w:val="28"/>
        </w:rPr>
        <w:t>ученик 5</w:t>
      </w:r>
      <w:r w:rsidR="00BB5D71" w:rsidRPr="00D62DA4">
        <w:rPr>
          <w:rFonts w:cs="Times New Roman"/>
          <w:sz w:val="28"/>
          <w:szCs w:val="28"/>
        </w:rPr>
        <w:t xml:space="preserve"> класса</w:t>
      </w:r>
    </w:p>
    <w:p w:rsidR="00BB5D71" w:rsidRPr="00D62DA4" w:rsidRDefault="00BB5D71"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F152EB" w:rsidRPr="00D62DA4" w:rsidRDefault="00F152EB" w:rsidP="00D7006E">
      <w:pPr>
        <w:spacing w:after="0" w:line="360" w:lineRule="auto"/>
        <w:ind w:firstLine="459"/>
        <w:jc w:val="both"/>
        <w:rPr>
          <w:rFonts w:cs="Times New Roman"/>
          <w:sz w:val="28"/>
          <w:szCs w:val="28"/>
        </w:rPr>
      </w:pPr>
    </w:p>
    <w:p w:rsidR="00F152EB" w:rsidRPr="00D62DA4" w:rsidRDefault="00F152EB" w:rsidP="00D7006E">
      <w:pPr>
        <w:spacing w:after="0" w:line="360" w:lineRule="auto"/>
        <w:ind w:firstLine="459"/>
        <w:jc w:val="both"/>
        <w:rPr>
          <w:rFonts w:cs="Times New Roman"/>
          <w:sz w:val="28"/>
          <w:szCs w:val="28"/>
        </w:rPr>
      </w:pPr>
    </w:p>
    <w:p w:rsidR="00D7006E" w:rsidRPr="00D62DA4" w:rsidRDefault="00D7006E"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both"/>
        <w:rPr>
          <w:rFonts w:cs="Times New Roman"/>
          <w:sz w:val="28"/>
          <w:szCs w:val="28"/>
        </w:rPr>
      </w:pPr>
    </w:p>
    <w:p w:rsidR="00BB5D71" w:rsidRPr="00D62DA4" w:rsidRDefault="00BB5D71" w:rsidP="00D7006E">
      <w:pPr>
        <w:spacing w:after="0" w:line="360" w:lineRule="auto"/>
        <w:ind w:firstLine="459"/>
        <w:jc w:val="center"/>
        <w:rPr>
          <w:rFonts w:cs="Times New Roman"/>
          <w:sz w:val="28"/>
          <w:szCs w:val="28"/>
        </w:rPr>
      </w:pPr>
      <w:r w:rsidRPr="00D62DA4">
        <w:rPr>
          <w:rFonts w:cs="Times New Roman"/>
          <w:sz w:val="28"/>
          <w:szCs w:val="28"/>
        </w:rPr>
        <w:t>Якутск, 2021 г.</w:t>
      </w:r>
    </w:p>
    <w:p w:rsidR="00D7006E" w:rsidRPr="00D62DA4" w:rsidRDefault="00D7006E" w:rsidP="00D7006E">
      <w:pPr>
        <w:spacing w:after="0" w:line="360" w:lineRule="auto"/>
        <w:ind w:firstLine="459"/>
        <w:jc w:val="center"/>
        <w:rPr>
          <w:rFonts w:cs="Times New Roman"/>
          <w:sz w:val="28"/>
          <w:szCs w:val="28"/>
        </w:rPr>
      </w:pPr>
    </w:p>
    <w:p w:rsidR="00BB5D71" w:rsidRPr="00D62DA4" w:rsidRDefault="00BB5D71" w:rsidP="00D7006E">
      <w:pPr>
        <w:spacing w:after="0" w:line="360" w:lineRule="auto"/>
        <w:jc w:val="center"/>
        <w:rPr>
          <w:rFonts w:cs="Times New Roman"/>
          <w:b/>
          <w:sz w:val="28"/>
          <w:szCs w:val="28"/>
        </w:rPr>
      </w:pPr>
      <w:r w:rsidRPr="00D62DA4">
        <w:rPr>
          <w:rFonts w:cs="Times New Roman"/>
          <w:b/>
          <w:sz w:val="28"/>
          <w:szCs w:val="28"/>
        </w:rPr>
        <w:t>Содержание</w:t>
      </w:r>
    </w:p>
    <w:p w:rsidR="00112AF8" w:rsidRPr="00D62DA4" w:rsidRDefault="00112AF8" w:rsidP="00D7006E">
      <w:pPr>
        <w:spacing w:after="0" w:line="360" w:lineRule="auto"/>
        <w:ind w:firstLine="459"/>
        <w:jc w:val="both"/>
        <w:rPr>
          <w:rFonts w:cs="Times New Roman"/>
          <w:sz w:val="28"/>
          <w:szCs w:val="28"/>
        </w:rPr>
      </w:pPr>
    </w:p>
    <w:sdt>
      <w:sdtPr>
        <w:rPr>
          <w:rFonts w:ascii="Times New Roman" w:eastAsiaTheme="minorHAnsi" w:hAnsi="Times New Roman" w:cs="Times New Roman"/>
          <w:b w:val="0"/>
          <w:bCs w:val="0"/>
          <w:color w:val="auto"/>
          <w:kern w:val="2"/>
          <w:sz w:val="24"/>
          <w:szCs w:val="24"/>
          <w:lang w:eastAsia="en-US"/>
        </w:rPr>
        <w:id w:val="1235819221"/>
        <w:docPartObj>
          <w:docPartGallery w:val="Table of Contents"/>
          <w:docPartUnique/>
        </w:docPartObj>
      </w:sdtPr>
      <w:sdtEndPr/>
      <w:sdtContent>
        <w:p w:rsidR="00D7006E" w:rsidRPr="00D62DA4" w:rsidRDefault="00D7006E">
          <w:pPr>
            <w:pStyle w:val="ac"/>
            <w:rPr>
              <w:rFonts w:ascii="Times New Roman" w:hAnsi="Times New Roman" w:cs="Times New Roman"/>
            </w:rPr>
          </w:pPr>
        </w:p>
        <w:p w:rsidR="00D62DA4" w:rsidRDefault="00D7006E">
          <w:pPr>
            <w:pStyle w:val="11"/>
            <w:tabs>
              <w:tab w:val="right" w:leader="dot" w:pos="9345"/>
            </w:tabs>
            <w:rPr>
              <w:rFonts w:asciiTheme="minorHAnsi" w:eastAsiaTheme="minorEastAsia" w:hAnsiTheme="minorHAnsi"/>
              <w:noProof/>
              <w:kern w:val="0"/>
              <w:sz w:val="22"/>
              <w:szCs w:val="22"/>
              <w:lang w:eastAsia="ru-RU"/>
            </w:rPr>
          </w:pPr>
          <w:r w:rsidRPr="00D62DA4">
            <w:rPr>
              <w:rFonts w:cs="Times New Roman"/>
              <w:sz w:val="28"/>
              <w:szCs w:val="28"/>
            </w:rPr>
            <w:fldChar w:fldCharType="begin"/>
          </w:r>
          <w:r w:rsidRPr="00D62DA4">
            <w:rPr>
              <w:rFonts w:cs="Times New Roman"/>
              <w:sz w:val="28"/>
              <w:szCs w:val="28"/>
            </w:rPr>
            <w:instrText xml:space="preserve"> TOC \o "1-3" \h \z \u </w:instrText>
          </w:r>
          <w:r w:rsidRPr="00D62DA4">
            <w:rPr>
              <w:rFonts w:cs="Times New Roman"/>
              <w:sz w:val="28"/>
              <w:szCs w:val="28"/>
            </w:rPr>
            <w:fldChar w:fldCharType="separate"/>
          </w:r>
          <w:hyperlink w:anchor="_Toc125805537" w:history="1">
            <w:r w:rsidR="00D62DA4" w:rsidRPr="002A711A">
              <w:rPr>
                <w:rStyle w:val="a4"/>
                <w:rFonts w:cs="Times New Roman"/>
                <w:noProof/>
              </w:rPr>
              <w:t>Введение</w:t>
            </w:r>
            <w:r w:rsidR="00D62DA4">
              <w:rPr>
                <w:noProof/>
                <w:webHidden/>
              </w:rPr>
              <w:tab/>
            </w:r>
            <w:r w:rsidR="00D62DA4">
              <w:rPr>
                <w:noProof/>
                <w:webHidden/>
              </w:rPr>
              <w:fldChar w:fldCharType="begin"/>
            </w:r>
            <w:r w:rsidR="00D62DA4">
              <w:rPr>
                <w:noProof/>
                <w:webHidden/>
              </w:rPr>
              <w:instrText xml:space="preserve"> PAGEREF _Toc125805537 \h </w:instrText>
            </w:r>
            <w:r w:rsidR="00D62DA4">
              <w:rPr>
                <w:noProof/>
                <w:webHidden/>
              </w:rPr>
            </w:r>
            <w:r w:rsidR="00D62DA4">
              <w:rPr>
                <w:noProof/>
                <w:webHidden/>
              </w:rPr>
              <w:fldChar w:fldCharType="separate"/>
            </w:r>
            <w:r w:rsidR="00D62DA4">
              <w:rPr>
                <w:noProof/>
                <w:webHidden/>
              </w:rPr>
              <w:t>3</w:t>
            </w:r>
            <w:r w:rsidR="00D62DA4">
              <w:rPr>
                <w:noProof/>
                <w:webHidden/>
              </w:rPr>
              <w:fldChar w:fldCharType="end"/>
            </w:r>
          </w:hyperlink>
        </w:p>
        <w:p w:rsidR="00D62DA4" w:rsidRDefault="00EB7606">
          <w:pPr>
            <w:pStyle w:val="11"/>
            <w:tabs>
              <w:tab w:val="right" w:leader="dot" w:pos="9345"/>
            </w:tabs>
            <w:rPr>
              <w:rFonts w:asciiTheme="minorHAnsi" w:eastAsiaTheme="minorEastAsia" w:hAnsiTheme="minorHAnsi"/>
              <w:noProof/>
              <w:kern w:val="0"/>
              <w:sz w:val="22"/>
              <w:szCs w:val="22"/>
              <w:lang w:eastAsia="ru-RU"/>
            </w:rPr>
          </w:pPr>
          <w:hyperlink w:anchor="_Toc125805538" w:history="1">
            <w:r w:rsidR="00D62DA4" w:rsidRPr="002A711A">
              <w:rPr>
                <w:rStyle w:val="a4"/>
                <w:rFonts w:cs="Times New Roman"/>
                <w:noProof/>
              </w:rPr>
              <w:t>Часть первая. Теоретические основы разведения кроликов в подсобном хозяйстве</w:t>
            </w:r>
            <w:r w:rsidR="00D62DA4">
              <w:rPr>
                <w:noProof/>
                <w:webHidden/>
              </w:rPr>
              <w:tab/>
            </w:r>
            <w:r w:rsidR="00D62DA4">
              <w:rPr>
                <w:noProof/>
                <w:webHidden/>
              </w:rPr>
              <w:fldChar w:fldCharType="begin"/>
            </w:r>
            <w:r w:rsidR="00D62DA4">
              <w:rPr>
                <w:noProof/>
                <w:webHidden/>
              </w:rPr>
              <w:instrText xml:space="preserve"> PAGEREF _Toc125805538 \h </w:instrText>
            </w:r>
            <w:r w:rsidR="00D62DA4">
              <w:rPr>
                <w:noProof/>
                <w:webHidden/>
              </w:rPr>
            </w:r>
            <w:r w:rsidR="00D62DA4">
              <w:rPr>
                <w:noProof/>
                <w:webHidden/>
              </w:rPr>
              <w:fldChar w:fldCharType="separate"/>
            </w:r>
            <w:r w:rsidR="00D62DA4">
              <w:rPr>
                <w:noProof/>
                <w:webHidden/>
              </w:rPr>
              <w:t>4</w:t>
            </w:r>
            <w:r w:rsidR="00D62DA4">
              <w:rPr>
                <w:noProof/>
                <w:webHidden/>
              </w:rPr>
              <w:fldChar w:fldCharType="end"/>
            </w:r>
          </w:hyperlink>
        </w:p>
        <w:p w:rsidR="00D62DA4" w:rsidRDefault="00EB7606">
          <w:pPr>
            <w:pStyle w:val="21"/>
            <w:tabs>
              <w:tab w:val="left" w:pos="880"/>
              <w:tab w:val="right" w:leader="dot" w:pos="9345"/>
            </w:tabs>
            <w:rPr>
              <w:rFonts w:asciiTheme="minorHAnsi" w:eastAsiaTheme="minorEastAsia" w:hAnsiTheme="minorHAnsi"/>
              <w:noProof/>
              <w:kern w:val="0"/>
              <w:sz w:val="22"/>
              <w:szCs w:val="22"/>
              <w:lang w:eastAsia="ru-RU"/>
            </w:rPr>
          </w:pPr>
          <w:hyperlink w:anchor="_Toc125805539" w:history="1">
            <w:r w:rsidR="00D62DA4" w:rsidRPr="002A711A">
              <w:rPr>
                <w:rStyle w:val="a4"/>
                <w:rFonts w:cs="Times New Roman"/>
                <w:noProof/>
              </w:rPr>
              <w:t>1.1.</w:t>
            </w:r>
            <w:r w:rsidR="00D62DA4">
              <w:rPr>
                <w:rFonts w:asciiTheme="minorHAnsi" w:eastAsiaTheme="minorEastAsia" w:hAnsiTheme="minorHAnsi"/>
                <w:noProof/>
                <w:kern w:val="0"/>
                <w:sz w:val="22"/>
                <w:szCs w:val="22"/>
                <w:lang w:eastAsia="ru-RU"/>
              </w:rPr>
              <w:tab/>
            </w:r>
            <w:r w:rsidR="00D62DA4" w:rsidRPr="002A711A">
              <w:rPr>
                <w:rStyle w:val="a4"/>
                <w:rFonts w:cs="Times New Roman"/>
                <w:noProof/>
              </w:rPr>
              <w:t>Изучение основ кроликоведения на примере личных подсобных хозяйств центральной России и Республики Саха (Якутия)</w:t>
            </w:r>
            <w:r w:rsidR="00D62DA4">
              <w:rPr>
                <w:noProof/>
                <w:webHidden/>
              </w:rPr>
              <w:tab/>
            </w:r>
            <w:r w:rsidR="00D62DA4">
              <w:rPr>
                <w:noProof/>
                <w:webHidden/>
              </w:rPr>
              <w:fldChar w:fldCharType="begin"/>
            </w:r>
            <w:r w:rsidR="00D62DA4">
              <w:rPr>
                <w:noProof/>
                <w:webHidden/>
              </w:rPr>
              <w:instrText xml:space="preserve"> PAGEREF _Toc125805539 \h </w:instrText>
            </w:r>
            <w:r w:rsidR="00D62DA4">
              <w:rPr>
                <w:noProof/>
                <w:webHidden/>
              </w:rPr>
            </w:r>
            <w:r w:rsidR="00D62DA4">
              <w:rPr>
                <w:noProof/>
                <w:webHidden/>
              </w:rPr>
              <w:fldChar w:fldCharType="separate"/>
            </w:r>
            <w:r w:rsidR="00D62DA4">
              <w:rPr>
                <w:noProof/>
                <w:webHidden/>
              </w:rPr>
              <w:t>4</w:t>
            </w:r>
            <w:r w:rsidR="00D62DA4">
              <w:rPr>
                <w:noProof/>
                <w:webHidden/>
              </w:rPr>
              <w:fldChar w:fldCharType="end"/>
            </w:r>
          </w:hyperlink>
        </w:p>
        <w:p w:rsidR="00D62DA4" w:rsidRDefault="00EB7606">
          <w:pPr>
            <w:pStyle w:val="21"/>
            <w:tabs>
              <w:tab w:val="left" w:pos="880"/>
              <w:tab w:val="right" w:leader="dot" w:pos="9345"/>
            </w:tabs>
            <w:rPr>
              <w:rFonts w:asciiTheme="minorHAnsi" w:eastAsiaTheme="minorEastAsia" w:hAnsiTheme="minorHAnsi"/>
              <w:noProof/>
              <w:kern w:val="0"/>
              <w:sz w:val="22"/>
              <w:szCs w:val="22"/>
              <w:lang w:eastAsia="ru-RU"/>
            </w:rPr>
          </w:pPr>
          <w:hyperlink w:anchor="_Toc125805540" w:history="1">
            <w:r w:rsidR="00D62DA4" w:rsidRPr="002A711A">
              <w:rPr>
                <w:rStyle w:val="a4"/>
                <w:rFonts w:cs="Times New Roman"/>
                <w:noProof/>
              </w:rPr>
              <w:t>1.2.</w:t>
            </w:r>
            <w:r w:rsidR="00D62DA4">
              <w:rPr>
                <w:rFonts w:asciiTheme="minorHAnsi" w:eastAsiaTheme="minorEastAsia" w:hAnsiTheme="minorHAnsi"/>
                <w:noProof/>
                <w:kern w:val="0"/>
                <w:sz w:val="22"/>
                <w:szCs w:val="22"/>
                <w:lang w:eastAsia="ru-RU"/>
              </w:rPr>
              <w:tab/>
            </w:r>
            <w:r w:rsidR="00D62DA4" w:rsidRPr="002A711A">
              <w:rPr>
                <w:rStyle w:val="a4"/>
                <w:rFonts w:cs="Times New Roman"/>
                <w:noProof/>
              </w:rPr>
              <w:t>Пищевая ценность крольчатины и ее польза для организма человека</w:t>
            </w:r>
            <w:r w:rsidR="00D62DA4">
              <w:rPr>
                <w:noProof/>
                <w:webHidden/>
              </w:rPr>
              <w:tab/>
            </w:r>
            <w:r w:rsidR="00D62DA4">
              <w:rPr>
                <w:noProof/>
                <w:webHidden/>
              </w:rPr>
              <w:fldChar w:fldCharType="begin"/>
            </w:r>
            <w:r w:rsidR="00D62DA4">
              <w:rPr>
                <w:noProof/>
                <w:webHidden/>
              </w:rPr>
              <w:instrText xml:space="preserve"> PAGEREF _Toc125805540 \h </w:instrText>
            </w:r>
            <w:r w:rsidR="00D62DA4">
              <w:rPr>
                <w:noProof/>
                <w:webHidden/>
              </w:rPr>
            </w:r>
            <w:r w:rsidR="00D62DA4">
              <w:rPr>
                <w:noProof/>
                <w:webHidden/>
              </w:rPr>
              <w:fldChar w:fldCharType="separate"/>
            </w:r>
            <w:r w:rsidR="00D62DA4">
              <w:rPr>
                <w:noProof/>
                <w:webHidden/>
              </w:rPr>
              <w:t>6</w:t>
            </w:r>
            <w:r w:rsidR="00D62DA4">
              <w:rPr>
                <w:noProof/>
                <w:webHidden/>
              </w:rPr>
              <w:fldChar w:fldCharType="end"/>
            </w:r>
          </w:hyperlink>
        </w:p>
        <w:p w:rsidR="00D62DA4" w:rsidRDefault="00EB7606">
          <w:pPr>
            <w:pStyle w:val="21"/>
            <w:tabs>
              <w:tab w:val="right" w:leader="dot" w:pos="9345"/>
            </w:tabs>
            <w:rPr>
              <w:rFonts w:asciiTheme="minorHAnsi" w:eastAsiaTheme="minorEastAsia" w:hAnsiTheme="minorHAnsi"/>
              <w:noProof/>
              <w:kern w:val="0"/>
              <w:sz w:val="22"/>
              <w:szCs w:val="22"/>
              <w:lang w:eastAsia="ru-RU"/>
            </w:rPr>
          </w:pPr>
          <w:hyperlink w:anchor="_Toc125805541" w:history="1">
            <w:r w:rsidR="00D62DA4" w:rsidRPr="002A711A">
              <w:rPr>
                <w:rStyle w:val="a4"/>
                <w:rFonts w:cs="Times New Roman"/>
                <w:noProof/>
              </w:rPr>
              <w:t>Выводы по первой части</w:t>
            </w:r>
            <w:r w:rsidR="00D62DA4">
              <w:rPr>
                <w:noProof/>
                <w:webHidden/>
              </w:rPr>
              <w:tab/>
            </w:r>
            <w:r w:rsidR="00D62DA4">
              <w:rPr>
                <w:noProof/>
                <w:webHidden/>
              </w:rPr>
              <w:fldChar w:fldCharType="begin"/>
            </w:r>
            <w:r w:rsidR="00D62DA4">
              <w:rPr>
                <w:noProof/>
                <w:webHidden/>
              </w:rPr>
              <w:instrText xml:space="preserve"> PAGEREF _Toc125805541 \h </w:instrText>
            </w:r>
            <w:r w:rsidR="00D62DA4">
              <w:rPr>
                <w:noProof/>
                <w:webHidden/>
              </w:rPr>
            </w:r>
            <w:r w:rsidR="00D62DA4">
              <w:rPr>
                <w:noProof/>
                <w:webHidden/>
              </w:rPr>
              <w:fldChar w:fldCharType="separate"/>
            </w:r>
            <w:r w:rsidR="00D62DA4">
              <w:rPr>
                <w:noProof/>
                <w:webHidden/>
              </w:rPr>
              <w:t>9</w:t>
            </w:r>
            <w:r w:rsidR="00D62DA4">
              <w:rPr>
                <w:noProof/>
                <w:webHidden/>
              </w:rPr>
              <w:fldChar w:fldCharType="end"/>
            </w:r>
          </w:hyperlink>
        </w:p>
        <w:p w:rsidR="00D62DA4" w:rsidRDefault="00EB7606">
          <w:pPr>
            <w:pStyle w:val="11"/>
            <w:tabs>
              <w:tab w:val="right" w:leader="dot" w:pos="9345"/>
            </w:tabs>
            <w:rPr>
              <w:rFonts w:asciiTheme="minorHAnsi" w:eastAsiaTheme="minorEastAsia" w:hAnsiTheme="minorHAnsi"/>
              <w:noProof/>
              <w:kern w:val="0"/>
              <w:sz w:val="22"/>
              <w:szCs w:val="22"/>
              <w:lang w:eastAsia="ru-RU"/>
            </w:rPr>
          </w:pPr>
          <w:hyperlink w:anchor="_Toc125805542" w:history="1">
            <w:r w:rsidR="00D62DA4" w:rsidRPr="002A711A">
              <w:rPr>
                <w:rStyle w:val="a4"/>
                <w:rFonts w:cs="Times New Roman"/>
                <w:noProof/>
              </w:rPr>
              <w:t>Часть вторая. Практическое применение знаний особенностей разведения кроликов на примере своей семьи</w:t>
            </w:r>
            <w:r w:rsidR="00D62DA4">
              <w:rPr>
                <w:noProof/>
                <w:webHidden/>
              </w:rPr>
              <w:tab/>
            </w:r>
            <w:r w:rsidR="00D62DA4">
              <w:rPr>
                <w:noProof/>
                <w:webHidden/>
              </w:rPr>
              <w:fldChar w:fldCharType="begin"/>
            </w:r>
            <w:r w:rsidR="00D62DA4">
              <w:rPr>
                <w:noProof/>
                <w:webHidden/>
              </w:rPr>
              <w:instrText xml:space="preserve"> PAGEREF _Toc125805542 \h </w:instrText>
            </w:r>
            <w:r w:rsidR="00D62DA4">
              <w:rPr>
                <w:noProof/>
                <w:webHidden/>
              </w:rPr>
            </w:r>
            <w:r w:rsidR="00D62DA4">
              <w:rPr>
                <w:noProof/>
                <w:webHidden/>
              </w:rPr>
              <w:fldChar w:fldCharType="separate"/>
            </w:r>
            <w:r w:rsidR="00D62DA4">
              <w:rPr>
                <w:noProof/>
                <w:webHidden/>
              </w:rPr>
              <w:t>10</w:t>
            </w:r>
            <w:r w:rsidR="00D62DA4">
              <w:rPr>
                <w:noProof/>
                <w:webHidden/>
              </w:rPr>
              <w:fldChar w:fldCharType="end"/>
            </w:r>
          </w:hyperlink>
        </w:p>
        <w:p w:rsidR="00D62DA4" w:rsidRDefault="00EB7606">
          <w:pPr>
            <w:pStyle w:val="21"/>
            <w:tabs>
              <w:tab w:val="right" w:leader="dot" w:pos="9345"/>
            </w:tabs>
            <w:rPr>
              <w:rFonts w:asciiTheme="minorHAnsi" w:eastAsiaTheme="minorEastAsia" w:hAnsiTheme="minorHAnsi"/>
              <w:noProof/>
              <w:kern w:val="0"/>
              <w:sz w:val="22"/>
              <w:szCs w:val="22"/>
              <w:lang w:eastAsia="ru-RU"/>
            </w:rPr>
          </w:pPr>
          <w:hyperlink w:anchor="_Toc125805543" w:history="1">
            <w:r w:rsidR="00D62DA4" w:rsidRPr="002A711A">
              <w:rPr>
                <w:rStyle w:val="a4"/>
                <w:rFonts w:cs="Times New Roman"/>
                <w:noProof/>
              </w:rPr>
              <w:t>2.1. Особенности разведения кроликов на свободном выпасе в зимнее время</w:t>
            </w:r>
            <w:r w:rsidR="00D62DA4">
              <w:rPr>
                <w:noProof/>
                <w:webHidden/>
              </w:rPr>
              <w:tab/>
            </w:r>
            <w:r w:rsidR="00D62DA4">
              <w:rPr>
                <w:noProof/>
                <w:webHidden/>
              </w:rPr>
              <w:fldChar w:fldCharType="begin"/>
            </w:r>
            <w:r w:rsidR="00D62DA4">
              <w:rPr>
                <w:noProof/>
                <w:webHidden/>
              </w:rPr>
              <w:instrText xml:space="preserve"> PAGEREF _Toc125805543 \h </w:instrText>
            </w:r>
            <w:r w:rsidR="00D62DA4">
              <w:rPr>
                <w:noProof/>
                <w:webHidden/>
              </w:rPr>
            </w:r>
            <w:r w:rsidR="00D62DA4">
              <w:rPr>
                <w:noProof/>
                <w:webHidden/>
              </w:rPr>
              <w:fldChar w:fldCharType="separate"/>
            </w:r>
            <w:r w:rsidR="00D62DA4">
              <w:rPr>
                <w:noProof/>
                <w:webHidden/>
              </w:rPr>
              <w:t>10</w:t>
            </w:r>
            <w:r w:rsidR="00D62DA4">
              <w:rPr>
                <w:noProof/>
                <w:webHidden/>
              </w:rPr>
              <w:fldChar w:fldCharType="end"/>
            </w:r>
          </w:hyperlink>
        </w:p>
        <w:p w:rsidR="00D62DA4" w:rsidRDefault="00EB7606">
          <w:pPr>
            <w:pStyle w:val="21"/>
            <w:tabs>
              <w:tab w:val="right" w:leader="dot" w:pos="9345"/>
            </w:tabs>
            <w:rPr>
              <w:rFonts w:asciiTheme="minorHAnsi" w:eastAsiaTheme="minorEastAsia" w:hAnsiTheme="minorHAnsi"/>
              <w:noProof/>
              <w:kern w:val="0"/>
              <w:sz w:val="22"/>
              <w:szCs w:val="22"/>
              <w:lang w:eastAsia="ru-RU"/>
            </w:rPr>
          </w:pPr>
          <w:hyperlink w:anchor="_Toc125805544" w:history="1">
            <w:r w:rsidR="00D62DA4" w:rsidRPr="002A711A">
              <w:rPr>
                <w:rStyle w:val="a4"/>
                <w:rFonts w:cs="Times New Roman"/>
                <w:noProof/>
              </w:rPr>
              <w:t>2.2. Конструирование утепленного домика для кроликов</w:t>
            </w:r>
            <w:r w:rsidR="00D62DA4">
              <w:rPr>
                <w:noProof/>
                <w:webHidden/>
              </w:rPr>
              <w:tab/>
            </w:r>
            <w:r w:rsidR="00D62DA4">
              <w:rPr>
                <w:noProof/>
                <w:webHidden/>
              </w:rPr>
              <w:fldChar w:fldCharType="begin"/>
            </w:r>
            <w:r w:rsidR="00D62DA4">
              <w:rPr>
                <w:noProof/>
                <w:webHidden/>
              </w:rPr>
              <w:instrText xml:space="preserve"> PAGEREF _Toc125805544 \h </w:instrText>
            </w:r>
            <w:r w:rsidR="00D62DA4">
              <w:rPr>
                <w:noProof/>
                <w:webHidden/>
              </w:rPr>
            </w:r>
            <w:r w:rsidR="00D62DA4">
              <w:rPr>
                <w:noProof/>
                <w:webHidden/>
              </w:rPr>
              <w:fldChar w:fldCharType="separate"/>
            </w:r>
            <w:r w:rsidR="00D62DA4">
              <w:rPr>
                <w:noProof/>
                <w:webHidden/>
              </w:rPr>
              <w:t>11</w:t>
            </w:r>
            <w:r w:rsidR="00D62DA4">
              <w:rPr>
                <w:noProof/>
                <w:webHidden/>
              </w:rPr>
              <w:fldChar w:fldCharType="end"/>
            </w:r>
          </w:hyperlink>
        </w:p>
        <w:p w:rsidR="00D62DA4" w:rsidRDefault="00EB7606">
          <w:pPr>
            <w:pStyle w:val="21"/>
            <w:tabs>
              <w:tab w:val="right" w:leader="dot" w:pos="9345"/>
            </w:tabs>
            <w:rPr>
              <w:rFonts w:asciiTheme="minorHAnsi" w:eastAsiaTheme="minorEastAsia" w:hAnsiTheme="minorHAnsi"/>
              <w:noProof/>
              <w:kern w:val="0"/>
              <w:sz w:val="22"/>
              <w:szCs w:val="22"/>
              <w:lang w:eastAsia="ru-RU"/>
            </w:rPr>
          </w:pPr>
          <w:hyperlink w:anchor="_Toc125805545" w:history="1">
            <w:r w:rsidR="00D62DA4" w:rsidRPr="002A711A">
              <w:rPr>
                <w:rStyle w:val="a4"/>
                <w:rFonts w:cs="Times New Roman"/>
                <w:noProof/>
              </w:rPr>
              <w:t>Выводы по второй части</w:t>
            </w:r>
            <w:r w:rsidR="00D62DA4">
              <w:rPr>
                <w:noProof/>
                <w:webHidden/>
              </w:rPr>
              <w:tab/>
            </w:r>
            <w:r w:rsidR="00D62DA4">
              <w:rPr>
                <w:noProof/>
                <w:webHidden/>
              </w:rPr>
              <w:fldChar w:fldCharType="begin"/>
            </w:r>
            <w:r w:rsidR="00D62DA4">
              <w:rPr>
                <w:noProof/>
                <w:webHidden/>
              </w:rPr>
              <w:instrText xml:space="preserve"> PAGEREF _Toc125805545 \h </w:instrText>
            </w:r>
            <w:r w:rsidR="00D62DA4">
              <w:rPr>
                <w:noProof/>
                <w:webHidden/>
              </w:rPr>
            </w:r>
            <w:r w:rsidR="00D62DA4">
              <w:rPr>
                <w:noProof/>
                <w:webHidden/>
              </w:rPr>
              <w:fldChar w:fldCharType="separate"/>
            </w:r>
            <w:r w:rsidR="00D62DA4">
              <w:rPr>
                <w:noProof/>
                <w:webHidden/>
              </w:rPr>
              <w:t>12</w:t>
            </w:r>
            <w:r w:rsidR="00D62DA4">
              <w:rPr>
                <w:noProof/>
                <w:webHidden/>
              </w:rPr>
              <w:fldChar w:fldCharType="end"/>
            </w:r>
          </w:hyperlink>
        </w:p>
        <w:p w:rsidR="00D62DA4" w:rsidRDefault="00EB7606">
          <w:pPr>
            <w:pStyle w:val="11"/>
            <w:tabs>
              <w:tab w:val="right" w:leader="dot" w:pos="9345"/>
            </w:tabs>
            <w:rPr>
              <w:rFonts w:asciiTheme="minorHAnsi" w:eastAsiaTheme="minorEastAsia" w:hAnsiTheme="minorHAnsi"/>
              <w:noProof/>
              <w:kern w:val="0"/>
              <w:sz w:val="22"/>
              <w:szCs w:val="22"/>
              <w:lang w:eastAsia="ru-RU"/>
            </w:rPr>
          </w:pPr>
          <w:hyperlink w:anchor="_Toc125805546" w:history="1">
            <w:r w:rsidR="00D62DA4" w:rsidRPr="002A711A">
              <w:rPr>
                <w:rStyle w:val="a4"/>
                <w:rFonts w:cs="Times New Roman"/>
                <w:noProof/>
              </w:rPr>
              <w:t>Заключение</w:t>
            </w:r>
            <w:r w:rsidR="00D62DA4">
              <w:rPr>
                <w:noProof/>
                <w:webHidden/>
              </w:rPr>
              <w:tab/>
            </w:r>
            <w:r w:rsidR="00D62DA4">
              <w:rPr>
                <w:noProof/>
                <w:webHidden/>
              </w:rPr>
              <w:fldChar w:fldCharType="begin"/>
            </w:r>
            <w:r w:rsidR="00D62DA4">
              <w:rPr>
                <w:noProof/>
                <w:webHidden/>
              </w:rPr>
              <w:instrText xml:space="preserve"> PAGEREF _Toc125805546 \h </w:instrText>
            </w:r>
            <w:r w:rsidR="00D62DA4">
              <w:rPr>
                <w:noProof/>
                <w:webHidden/>
              </w:rPr>
            </w:r>
            <w:r w:rsidR="00D62DA4">
              <w:rPr>
                <w:noProof/>
                <w:webHidden/>
              </w:rPr>
              <w:fldChar w:fldCharType="separate"/>
            </w:r>
            <w:r w:rsidR="00D62DA4">
              <w:rPr>
                <w:noProof/>
                <w:webHidden/>
              </w:rPr>
              <w:t>14</w:t>
            </w:r>
            <w:r w:rsidR="00D62DA4">
              <w:rPr>
                <w:noProof/>
                <w:webHidden/>
              </w:rPr>
              <w:fldChar w:fldCharType="end"/>
            </w:r>
          </w:hyperlink>
        </w:p>
        <w:p w:rsidR="00D62DA4" w:rsidRDefault="00EB7606">
          <w:pPr>
            <w:pStyle w:val="11"/>
            <w:tabs>
              <w:tab w:val="right" w:leader="dot" w:pos="9345"/>
            </w:tabs>
            <w:rPr>
              <w:rFonts w:asciiTheme="minorHAnsi" w:eastAsiaTheme="minorEastAsia" w:hAnsiTheme="minorHAnsi"/>
              <w:noProof/>
              <w:kern w:val="0"/>
              <w:sz w:val="22"/>
              <w:szCs w:val="22"/>
              <w:lang w:eastAsia="ru-RU"/>
            </w:rPr>
          </w:pPr>
          <w:hyperlink w:anchor="_Toc125805547" w:history="1">
            <w:r w:rsidR="00D62DA4" w:rsidRPr="002A711A">
              <w:rPr>
                <w:rStyle w:val="a4"/>
                <w:noProof/>
              </w:rPr>
              <w:t>Список использованной литературы</w:t>
            </w:r>
            <w:r w:rsidR="00D62DA4">
              <w:rPr>
                <w:noProof/>
                <w:webHidden/>
              </w:rPr>
              <w:tab/>
            </w:r>
            <w:r w:rsidR="00D62DA4">
              <w:rPr>
                <w:noProof/>
                <w:webHidden/>
              </w:rPr>
              <w:fldChar w:fldCharType="begin"/>
            </w:r>
            <w:r w:rsidR="00D62DA4">
              <w:rPr>
                <w:noProof/>
                <w:webHidden/>
              </w:rPr>
              <w:instrText xml:space="preserve"> PAGEREF _Toc125805547 \h </w:instrText>
            </w:r>
            <w:r w:rsidR="00D62DA4">
              <w:rPr>
                <w:noProof/>
                <w:webHidden/>
              </w:rPr>
            </w:r>
            <w:r w:rsidR="00D62DA4">
              <w:rPr>
                <w:noProof/>
                <w:webHidden/>
              </w:rPr>
              <w:fldChar w:fldCharType="separate"/>
            </w:r>
            <w:r w:rsidR="00D62DA4">
              <w:rPr>
                <w:noProof/>
                <w:webHidden/>
              </w:rPr>
              <w:t>15</w:t>
            </w:r>
            <w:r w:rsidR="00D62DA4">
              <w:rPr>
                <w:noProof/>
                <w:webHidden/>
              </w:rPr>
              <w:fldChar w:fldCharType="end"/>
            </w:r>
          </w:hyperlink>
        </w:p>
        <w:p w:rsidR="00D62DA4" w:rsidRDefault="00EB7606">
          <w:pPr>
            <w:pStyle w:val="11"/>
            <w:tabs>
              <w:tab w:val="right" w:leader="dot" w:pos="9345"/>
            </w:tabs>
            <w:rPr>
              <w:rFonts w:asciiTheme="minorHAnsi" w:eastAsiaTheme="minorEastAsia" w:hAnsiTheme="minorHAnsi"/>
              <w:noProof/>
              <w:kern w:val="0"/>
              <w:sz w:val="22"/>
              <w:szCs w:val="22"/>
              <w:lang w:eastAsia="ru-RU"/>
            </w:rPr>
          </w:pPr>
          <w:hyperlink w:anchor="_Toc125805548" w:history="1">
            <w:r w:rsidR="00D62DA4" w:rsidRPr="002A711A">
              <w:rPr>
                <w:rStyle w:val="a4"/>
                <w:noProof/>
              </w:rPr>
              <w:t>Приложение</w:t>
            </w:r>
            <w:r w:rsidR="00D62DA4">
              <w:rPr>
                <w:noProof/>
                <w:webHidden/>
              </w:rPr>
              <w:tab/>
            </w:r>
            <w:r w:rsidR="00D62DA4">
              <w:rPr>
                <w:noProof/>
                <w:webHidden/>
              </w:rPr>
              <w:fldChar w:fldCharType="begin"/>
            </w:r>
            <w:r w:rsidR="00D62DA4">
              <w:rPr>
                <w:noProof/>
                <w:webHidden/>
              </w:rPr>
              <w:instrText xml:space="preserve"> PAGEREF _Toc125805548 \h </w:instrText>
            </w:r>
            <w:r w:rsidR="00D62DA4">
              <w:rPr>
                <w:noProof/>
                <w:webHidden/>
              </w:rPr>
            </w:r>
            <w:r w:rsidR="00D62DA4">
              <w:rPr>
                <w:noProof/>
                <w:webHidden/>
              </w:rPr>
              <w:fldChar w:fldCharType="separate"/>
            </w:r>
            <w:r w:rsidR="00D62DA4">
              <w:rPr>
                <w:noProof/>
                <w:webHidden/>
              </w:rPr>
              <w:t>16</w:t>
            </w:r>
            <w:r w:rsidR="00D62DA4">
              <w:rPr>
                <w:noProof/>
                <w:webHidden/>
              </w:rPr>
              <w:fldChar w:fldCharType="end"/>
            </w:r>
          </w:hyperlink>
        </w:p>
        <w:p w:rsidR="00D7006E" w:rsidRPr="00D62DA4" w:rsidRDefault="00D7006E">
          <w:pPr>
            <w:rPr>
              <w:rFonts w:cs="Times New Roman"/>
              <w:sz w:val="28"/>
              <w:szCs w:val="28"/>
            </w:rPr>
          </w:pPr>
          <w:r w:rsidRPr="00D62DA4">
            <w:rPr>
              <w:rFonts w:cs="Times New Roman"/>
              <w:b/>
              <w:bCs/>
              <w:sz w:val="28"/>
              <w:szCs w:val="28"/>
            </w:rPr>
            <w:fldChar w:fldCharType="end"/>
          </w:r>
        </w:p>
      </w:sdtContent>
    </w:sdt>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p>
    <w:p w:rsidR="00D7006E" w:rsidRPr="00D62DA4" w:rsidRDefault="00D7006E" w:rsidP="00D7006E">
      <w:pPr>
        <w:pStyle w:val="1"/>
        <w:rPr>
          <w:rFonts w:ascii="Times New Roman" w:eastAsiaTheme="minorHAnsi" w:hAnsi="Times New Roman" w:cs="Times New Roman"/>
          <w:b w:val="0"/>
          <w:bCs w:val="0"/>
          <w:color w:val="auto"/>
        </w:rPr>
      </w:pPr>
      <w:r w:rsidRPr="00D62DA4">
        <w:rPr>
          <w:rFonts w:ascii="Times New Roman" w:eastAsiaTheme="minorHAnsi" w:hAnsi="Times New Roman" w:cs="Times New Roman"/>
          <w:b w:val="0"/>
          <w:bCs w:val="0"/>
          <w:color w:val="auto"/>
        </w:rPr>
        <w:br w:type="page"/>
      </w:r>
    </w:p>
    <w:p w:rsidR="0078033F" w:rsidRPr="00D62DA4" w:rsidRDefault="0093525A" w:rsidP="00D62DA4">
      <w:pPr>
        <w:pStyle w:val="1"/>
        <w:jc w:val="center"/>
        <w:rPr>
          <w:rFonts w:ascii="Times New Roman" w:hAnsi="Times New Roman" w:cs="Times New Roman"/>
          <w:b w:val="0"/>
          <w:color w:val="auto"/>
        </w:rPr>
      </w:pPr>
      <w:bookmarkStart w:id="0" w:name="_Toc125805537"/>
      <w:r w:rsidRPr="00D62DA4">
        <w:rPr>
          <w:rFonts w:ascii="Times New Roman" w:hAnsi="Times New Roman" w:cs="Times New Roman"/>
          <w:color w:val="auto"/>
        </w:rPr>
        <w:lastRenderedPageBreak/>
        <w:t>В</w:t>
      </w:r>
      <w:r w:rsidR="0078033F" w:rsidRPr="00D62DA4">
        <w:rPr>
          <w:rFonts w:ascii="Times New Roman" w:hAnsi="Times New Roman" w:cs="Times New Roman"/>
          <w:color w:val="auto"/>
        </w:rPr>
        <w:t>ведение</w:t>
      </w:r>
      <w:bookmarkEnd w:id="0"/>
    </w:p>
    <w:p w:rsidR="0078033F" w:rsidRPr="00D62DA4" w:rsidRDefault="0078033F" w:rsidP="00D7006E">
      <w:pPr>
        <w:spacing w:after="0" w:line="360" w:lineRule="auto"/>
        <w:ind w:firstLine="459"/>
        <w:jc w:val="center"/>
        <w:rPr>
          <w:rFonts w:cs="Times New Roman"/>
          <w:sz w:val="28"/>
          <w:szCs w:val="28"/>
        </w:rPr>
      </w:pPr>
    </w:p>
    <w:p w:rsidR="0078033F" w:rsidRPr="00D62DA4" w:rsidRDefault="0078033F" w:rsidP="00D7006E">
      <w:pPr>
        <w:spacing w:after="0" w:line="360" w:lineRule="auto"/>
        <w:ind w:firstLine="459"/>
        <w:jc w:val="both"/>
        <w:rPr>
          <w:rFonts w:cs="Times New Roman"/>
          <w:sz w:val="28"/>
          <w:szCs w:val="28"/>
        </w:rPr>
      </w:pPr>
      <w:r w:rsidRPr="00D62DA4">
        <w:rPr>
          <w:rFonts w:cs="Times New Roman"/>
          <w:b/>
          <w:sz w:val="28"/>
          <w:szCs w:val="28"/>
        </w:rPr>
        <w:t>Постановка проблемы и актуальность исследования</w:t>
      </w:r>
      <w:r w:rsidRPr="00D62DA4">
        <w:rPr>
          <w:rFonts w:cs="Times New Roman"/>
          <w:sz w:val="28"/>
          <w:szCs w:val="28"/>
        </w:rPr>
        <w:t xml:space="preserve">. </w:t>
      </w:r>
      <w:r w:rsidR="00B31537" w:rsidRPr="00D62DA4">
        <w:rPr>
          <w:rFonts w:cs="Times New Roman"/>
          <w:sz w:val="28"/>
          <w:szCs w:val="28"/>
        </w:rPr>
        <w:t xml:space="preserve"> </w:t>
      </w:r>
      <w:r w:rsidRPr="00D62DA4">
        <w:rPr>
          <w:rFonts w:cs="Times New Roman"/>
          <w:sz w:val="28"/>
          <w:szCs w:val="28"/>
        </w:rPr>
        <w:t xml:space="preserve">С каждым годом экологические проблемы, в том числе глобальное потепление, и, наоборот, как этой зимой, аномально низкие температуры являются в числе наиболее </w:t>
      </w:r>
      <w:proofErr w:type="gramStart"/>
      <w:r w:rsidRPr="00D62DA4">
        <w:rPr>
          <w:rFonts w:cs="Times New Roman"/>
          <w:sz w:val="28"/>
          <w:szCs w:val="28"/>
        </w:rPr>
        <w:t>острых</w:t>
      </w:r>
      <w:proofErr w:type="gramEnd"/>
      <w:r w:rsidRPr="00D62DA4">
        <w:rPr>
          <w:rFonts w:cs="Times New Roman"/>
          <w:sz w:val="28"/>
          <w:szCs w:val="28"/>
        </w:rPr>
        <w:t>. Из средств массовой информации и личного наблюдения за дикими животными и птицами мы узнаем, что очень много особей погибло из-за холода. Таким образом, решение проблем</w:t>
      </w:r>
      <w:r w:rsidR="00B31537" w:rsidRPr="00D62DA4">
        <w:rPr>
          <w:rFonts w:cs="Times New Roman"/>
          <w:sz w:val="28"/>
          <w:szCs w:val="28"/>
        </w:rPr>
        <w:t xml:space="preserve"> энергосбережения, загрязнения воздуха и переработки </w:t>
      </w:r>
      <w:r w:rsidRPr="00D62DA4">
        <w:rPr>
          <w:rFonts w:cs="Times New Roman"/>
          <w:sz w:val="28"/>
          <w:szCs w:val="28"/>
        </w:rPr>
        <w:t xml:space="preserve">мусора </w:t>
      </w:r>
      <w:r w:rsidR="00B31537" w:rsidRPr="00D62DA4">
        <w:rPr>
          <w:rFonts w:cs="Times New Roman"/>
          <w:sz w:val="28"/>
          <w:szCs w:val="28"/>
        </w:rPr>
        <w:t xml:space="preserve">являются очень актуальными. </w:t>
      </w:r>
    </w:p>
    <w:p w:rsidR="0078033F" w:rsidRPr="00D62DA4" w:rsidRDefault="0078033F" w:rsidP="00D7006E">
      <w:pPr>
        <w:spacing w:after="0" w:line="360" w:lineRule="auto"/>
        <w:ind w:firstLine="459"/>
        <w:jc w:val="both"/>
        <w:rPr>
          <w:rFonts w:cs="Times New Roman"/>
          <w:sz w:val="28"/>
          <w:szCs w:val="28"/>
        </w:rPr>
      </w:pPr>
      <w:r w:rsidRPr="00D62DA4">
        <w:rPr>
          <w:rFonts w:cs="Times New Roman"/>
          <w:b/>
          <w:sz w:val="28"/>
          <w:szCs w:val="28"/>
        </w:rPr>
        <w:t xml:space="preserve">Целью </w:t>
      </w:r>
      <w:r w:rsidRPr="00D62DA4">
        <w:rPr>
          <w:rFonts w:cs="Times New Roman"/>
          <w:sz w:val="28"/>
          <w:szCs w:val="28"/>
        </w:rPr>
        <w:t xml:space="preserve">нашего исследования является изучение особенностей разведения кроликов в условиях Крайнего севера. </w:t>
      </w:r>
    </w:p>
    <w:p w:rsidR="0078033F" w:rsidRPr="00D62DA4" w:rsidRDefault="0078033F" w:rsidP="00D7006E">
      <w:pPr>
        <w:spacing w:after="0" w:line="360" w:lineRule="auto"/>
        <w:ind w:firstLine="459"/>
        <w:jc w:val="both"/>
        <w:rPr>
          <w:rFonts w:cs="Times New Roman"/>
          <w:sz w:val="28"/>
          <w:szCs w:val="28"/>
        </w:rPr>
      </w:pPr>
      <w:r w:rsidRPr="00D62DA4">
        <w:rPr>
          <w:rFonts w:cs="Times New Roman"/>
          <w:sz w:val="28"/>
          <w:szCs w:val="28"/>
        </w:rPr>
        <w:t xml:space="preserve">Исходя из выше указанной цели работы, были сформулированы </w:t>
      </w:r>
      <w:r w:rsidRPr="00D62DA4">
        <w:rPr>
          <w:rFonts w:cs="Times New Roman"/>
          <w:b/>
          <w:sz w:val="28"/>
          <w:szCs w:val="28"/>
        </w:rPr>
        <w:t>задачи</w:t>
      </w:r>
      <w:r w:rsidRPr="00D62DA4">
        <w:rPr>
          <w:rFonts w:cs="Times New Roman"/>
          <w:sz w:val="28"/>
          <w:szCs w:val="28"/>
        </w:rPr>
        <w:t>:</w:t>
      </w:r>
    </w:p>
    <w:p w:rsidR="0078033F" w:rsidRPr="00D62DA4" w:rsidRDefault="0078033F" w:rsidP="00D7006E">
      <w:pPr>
        <w:spacing w:after="0" w:line="360" w:lineRule="auto"/>
        <w:ind w:firstLine="459"/>
        <w:jc w:val="both"/>
        <w:rPr>
          <w:rFonts w:cs="Times New Roman"/>
          <w:sz w:val="28"/>
          <w:szCs w:val="28"/>
        </w:rPr>
      </w:pPr>
      <w:r w:rsidRPr="00D62DA4">
        <w:rPr>
          <w:rFonts w:cs="Times New Roman"/>
          <w:sz w:val="28"/>
          <w:szCs w:val="28"/>
        </w:rPr>
        <w:t xml:space="preserve"> </w:t>
      </w:r>
      <w:r w:rsidR="0093525A" w:rsidRPr="00D62DA4">
        <w:rPr>
          <w:rFonts w:cs="Times New Roman"/>
          <w:sz w:val="28"/>
          <w:szCs w:val="28"/>
        </w:rPr>
        <w:t xml:space="preserve">- изучить теоретические основы </w:t>
      </w:r>
      <w:proofErr w:type="spellStart"/>
      <w:r w:rsidR="0093525A" w:rsidRPr="00D62DA4">
        <w:rPr>
          <w:rFonts w:cs="Times New Roman"/>
          <w:sz w:val="28"/>
          <w:szCs w:val="28"/>
        </w:rPr>
        <w:t>кроликоведения</w:t>
      </w:r>
      <w:proofErr w:type="spellEnd"/>
      <w:r w:rsidR="0093525A" w:rsidRPr="00D62DA4">
        <w:rPr>
          <w:rFonts w:cs="Times New Roman"/>
          <w:sz w:val="28"/>
          <w:szCs w:val="28"/>
        </w:rPr>
        <w:t xml:space="preserve"> в условиях Крайнего Севера;</w:t>
      </w:r>
    </w:p>
    <w:p w:rsidR="0093525A" w:rsidRPr="00D62DA4" w:rsidRDefault="0093525A" w:rsidP="00D7006E">
      <w:pPr>
        <w:spacing w:after="0" w:line="360" w:lineRule="auto"/>
        <w:ind w:firstLine="459"/>
        <w:jc w:val="both"/>
        <w:rPr>
          <w:rFonts w:cs="Times New Roman"/>
          <w:sz w:val="28"/>
          <w:szCs w:val="28"/>
        </w:rPr>
      </w:pPr>
      <w:r w:rsidRPr="00D62DA4">
        <w:rPr>
          <w:rFonts w:cs="Times New Roman"/>
          <w:sz w:val="28"/>
          <w:szCs w:val="28"/>
        </w:rPr>
        <w:t>- построить теплые домики для кроликов;</w:t>
      </w:r>
    </w:p>
    <w:p w:rsidR="0093525A" w:rsidRPr="00D62DA4" w:rsidRDefault="0093525A" w:rsidP="00D7006E">
      <w:pPr>
        <w:spacing w:after="0" w:line="360" w:lineRule="auto"/>
        <w:ind w:firstLine="459"/>
        <w:jc w:val="both"/>
        <w:rPr>
          <w:rFonts w:cs="Times New Roman"/>
          <w:sz w:val="28"/>
          <w:szCs w:val="28"/>
        </w:rPr>
      </w:pPr>
      <w:r w:rsidRPr="00D62DA4">
        <w:rPr>
          <w:rFonts w:cs="Times New Roman"/>
          <w:sz w:val="28"/>
          <w:szCs w:val="28"/>
        </w:rPr>
        <w:t>- организовать полевой эксперимент и подвести его итоги.</w:t>
      </w:r>
    </w:p>
    <w:p w:rsidR="0078033F" w:rsidRPr="00D62DA4" w:rsidRDefault="00DD260F" w:rsidP="00D7006E">
      <w:pPr>
        <w:spacing w:after="0" w:line="360" w:lineRule="auto"/>
        <w:ind w:firstLine="459"/>
        <w:jc w:val="both"/>
        <w:rPr>
          <w:rFonts w:cs="Times New Roman"/>
          <w:sz w:val="28"/>
          <w:szCs w:val="28"/>
        </w:rPr>
      </w:pPr>
      <w:r w:rsidRPr="00D62DA4">
        <w:rPr>
          <w:rFonts w:cs="Times New Roman"/>
          <w:b/>
          <w:sz w:val="28"/>
          <w:szCs w:val="28"/>
        </w:rPr>
        <w:t>Объектом</w:t>
      </w:r>
      <w:r w:rsidRPr="00D62DA4">
        <w:rPr>
          <w:rFonts w:cs="Times New Roman"/>
          <w:sz w:val="28"/>
          <w:szCs w:val="28"/>
        </w:rPr>
        <w:t xml:space="preserve"> исследования является процесс разведения кроликов в условиях крайнего севера, а </w:t>
      </w:r>
      <w:r w:rsidRPr="00D62DA4">
        <w:rPr>
          <w:rFonts w:cs="Times New Roman"/>
          <w:b/>
          <w:sz w:val="28"/>
          <w:szCs w:val="28"/>
        </w:rPr>
        <w:t>предметом</w:t>
      </w:r>
      <w:r w:rsidRPr="00D62DA4">
        <w:rPr>
          <w:rFonts w:cs="Times New Roman"/>
          <w:sz w:val="28"/>
          <w:szCs w:val="28"/>
        </w:rPr>
        <w:t xml:space="preserve"> – особенности организации зимовки кроликов на свободном выпасе.</w:t>
      </w:r>
    </w:p>
    <w:p w:rsidR="00DD260F" w:rsidRPr="00D62DA4" w:rsidRDefault="007525F1" w:rsidP="00D7006E">
      <w:pPr>
        <w:spacing w:after="0" w:line="360" w:lineRule="auto"/>
        <w:ind w:firstLine="459"/>
        <w:jc w:val="both"/>
        <w:rPr>
          <w:rFonts w:cs="Times New Roman"/>
          <w:sz w:val="28"/>
          <w:szCs w:val="28"/>
        </w:rPr>
      </w:pPr>
      <w:r w:rsidRPr="00D62DA4">
        <w:rPr>
          <w:rFonts w:cs="Times New Roman"/>
          <w:b/>
          <w:sz w:val="28"/>
          <w:szCs w:val="28"/>
        </w:rPr>
        <w:t>Гипотеза исследования</w:t>
      </w:r>
      <w:r w:rsidRPr="00D62DA4">
        <w:rPr>
          <w:rFonts w:cs="Times New Roman"/>
          <w:sz w:val="28"/>
          <w:szCs w:val="28"/>
        </w:rPr>
        <w:t>: если построить кроликам теплые зимние домики, то производительность повысится, а также увеличится сохранность поголовья.</w:t>
      </w:r>
    </w:p>
    <w:p w:rsidR="007525F1" w:rsidRPr="00D62DA4" w:rsidRDefault="007525F1" w:rsidP="00D7006E">
      <w:pPr>
        <w:spacing w:after="0" w:line="360" w:lineRule="auto"/>
        <w:ind w:firstLine="459"/>
        <w:jc w:val="both"/>
        <w:rPr>
          <w:rFonts w:cs="Times New Roman"/>
          <w:sz w:val="28"/>
          <w:szCs w:val="28"/>
        </w:rPr>
      </w:pPr>
      <w:r w:rsidRPr="00D62DA4">
        <w:rPr>
          <w:rFonts w:cs="Times New Roman"/>
          <w:sz w:val="28"/>
          <w:szCs w:val="28"/>
        </w:rPr>
        <w:t xml:space="preserve">Во время исследования нами были применены следующие </w:t>
      </w:r>
      <w:r w:rsidRPr="00D62DA4">
        <w:rPr>
          <w:rFonts w:cs="Times New Roman"/>
          <w:b/>
          <w:sz w:val="28"/>
          <w:szCs w:val="28"/>
        </w:rPr>
        <w:t xml:space="preserve">методы </w:t>
      </w:r>
      <w:r w:rsidRPr="00D62DA4">
        <w:rPr>
          <w:rFonts w:cs="Times New Roman"/>
          <w:sz w:val="28"/>
          <w:szCs w:val="28"/>
        </w:rPr>
        <w:t>исследования: анализ теоретической литературы, наблюдение, полевой эксперимент, математические вычисления.</w:t>
      </w:r>
    </w:p>
    <w:p w:rsidR="007525F1" w:rsidRPr="00D62DA4" w:rsidRDefault="007525F1" w:rsidP="00D7006E">
      <w:pPr>
        <w:spacing w:after="0" w:line="360" w:lineRule="auto"/>
        <w:ind w:firstLine="459"/>
        <w:jc w:val="both"/>
        <w:rPr>
          <w:rFonts w:cs="Times New Roman"/>
          <w:sz w:val="28"/>
          <w:szCs w:val="28"/>
        </w:rPr>
      </w:pPr>
      <w:r w:rsidRPr="00D62DA4">
        <w:rPr>
          <w:rFonts w:cs="Times New Roman"/>
          <w:sz w:val="28"/>
          <w:szCs w:val="28"/>
        </w:rPr>
        <w:t xml:space="preserve">Структура работы состоит из введения, двух основных частей, заключения, списка использованной литературы и приложения, в том числе </w:t>
      </w:r>
      <w:proofErr w:type="spellStart"/>
      <w:r w:rsidRPr="00D62DA4">
        <w:rPr>
          <w:rFonts w:cs="Times New Roman"/>
          <w:sz w:val="28"/>
          <w:szCs w:val="28"/>
        </w:rPr>
        <w:t>видеоприложения</w:t>
      </w:r>
      <w:proofErr w:type="spellEnd"/>
      <w:r w:rsidRPr="00D62DA4">
        <w:rPr>
          <w:rFonts w:cs="Times New Roman"/>
          <w:sz w:val="28"/>
          <w:szCs w:val="28"/>
        </w:rPr>
        <w:t xml:space="preserve"> – конечного результата практической деятельности.</w:t>
      </w:r>
    </w:p>
    <w:p w:rsidR="007525F1" w:rsidRPr="00D62DA4" w:rsidRDefault="007525F1" w:rsidP="00D7006E">
      <w:pPr>
        <w:spacing w:after="0" w:line="360" w:lineRule="auto"/>
        <w:ind w:firstLine="459"/>
        <w:jc w:val="both"/>
        <w:rPr>
          <w:rFonts w:cs="Times New Roman"/>
          <w:sz w:val="28"/>
          <w:szCs w:val="28"/>
        </w:rPr>
      </w:pPr>
    </w:p>
    <w:p w:rsidR="0093525A" w:rsidRPr="00D62DA4" w:rsidRDefault="0093525A" w:rsidP="00D62DA4">
      <w:pPr>
        <w:pStyle w:val="1"/>
        <w:jc w:val="center"/>
        <w:rPr>
          <w:rFonts w:ascii="Times New Roman" w:hAnsi="Times New Roman" w:cs="Times New Roman"/>
          <w:b w:val="0"/>
          <w:color w:val="auto"/>
        </w:rPr>
      </w:pPr>
      <w:bookmarkStart w:id="1" w:name="_Toc125805538"/>
      <w:r w:rsidRPr="00D62DA4">
        <w:rPr>
          <w:rFonts w:ascii="Times New Roman" w:hAnsi="Times New Roman" w:cs="Times New Roman"/>
          <w:color w:val="auto"/>
        </w:rPr>
        <w:lastRenderedPageBreak/>
        <w:t>Часть первая. Теоретические основы разведения кроликов в подсобном хозяйстве</w:t>
      </w:r>
      <w:bookmarkEnd w:id="1"/>
    </w:p>
    <w:p w:rsidR="007E5E19" w:rsidRPr="00D62DA4" w:rsidRDefault="007E5E19" w:rsidP="00D62DA4">
      <w:pPr>
        <w:spacing w:after="0" w:line="360" w:lineRule="auto"/>
        <w:ind w:firstLine="459"/>
        <w:jc w:val="center"/>
        <w:rPr>
          <w:rFonts w:cs="Times New Roman"/>
          <w:sz w:val="28"/>
          <w:szCs w:val="28"/>
        </w:rPr>
      </w:pPr>
    </w:p>
    <w:p w:rsidR="0093525A" w:rsidRPr="00D62DA4" w:rsidRDefault="007E5E19" w:rsidP="00D62DA4">
      <w:pPr>
        <w:pStyle w:val="a9"/>
        <w:numPr>
          <w:ilvl w:val="1"/>
          <w:numId w:val="1"/>
        </w:numPr>
        <w:spacing w:after="0" w:line="360" w:lineRule="auto"/>
        <w:ind w:left="0" w:firstLine="0"/>
        <w:jc w:val="center"/>
        <w:outlineLvl w:val="1"/>
        <w:rPr>
          <w:rFonts w:cs="Times New Roman"/>
          <w:sz w:val="28"/>
          <w:szCs w:val="28"/>
        </w:rPr>
      </w:pPr>
      <w:bookmarkStart w:id="2" w:name="_Toc125805539"/>
      <w:r w:rsidRPr="00D62DA4">
        <w:rPr>
          <w:rFonts w:cs="Times New Roman"/>
          <w:sz w:val="28"/>
          <w:szCs w:val="28"/>
        </w:rPr>
        <w:t xml:space="preserve">Изучение основ </w:t>
      </w:r>
      <w:proofErr w:type="spellStart"/>
      <w:r w:rsidRPr="00D62DA4">
        <w:rPr>
          <w:rFonts w:cs="Times New Roman"/>
          <w:sz w:val="28"/>
          <w:szCs w:val="28"/>
        </w:rPr>
        <w:t>кроликоведения</w:t>
      </w:r>
      <w:proofErr w:type="spellEnd"/>
      <w:r w:rsidRPr="00D62DA4">
        <w:rPr>
          <w:rFonts w:cs="Times New Roman"/>
          <w:sz w:val="28"/>
          <w:szCs w:val="28"/>
        </w:rPr>
        <w:t xml:space="preserve"> на примере личных подсобных хозяйств центральной России и Республики Саха (Якутия)</w:t>
      </w:r>
      <w:bookmarkEnd w:id="2"/>
    </w:p>
    <w:p w:rsidR="00B61F81" w:rsidRPr="00D62DA4" w:rsidRDefault="00B61F81" w:rsidP="00D7006E">
      <w:pPr>
        <w:pStyle w:val="a9"/>
        <w:spacing w:after="0" w:line="360" w:lineRule="auto"/>
        <w:ind w:left="0" w:firstLine="709"/>
        <w:rPr>
          <w:rFonts w:cs="Times New Roman"/>
          <w:sz w:val="28"/>
          <w:szCs w:val="28"/>
        </w:rPr>
      </w:pPr>
    </w:p>
    <w:p w:rsidR="007E5E19" w:rsidRPr="00D62DA4" w:rsidRDefault="00B61F81" w:rsidP="00D7006E">
      <w:pPr>
        <w:pStyle w:val="a9"/>
        <w:spacing w:after="0" w:line="360" w:lineRule="auto"/>
        <w:ind w:left="0" w:firstLine="709"/>
        <w:jc w:val="both"/>
        <w:rPr>
          <w:rFonts w:cs="Times New Roman"/>
          <w:sz w:val="28"/>
          <w:szCs w:val="28"/>
        </w:rPr>
      </w:pPr>
      <w:r w:rsidRPr="00D62DA4">
        <w:rPr>
          <w:rFonts w:cs="Times New Roman"/>
          <w:sz w:val="28"/>
          <w:szCs w:val="28"/>
        </w:rPr>
        <w:t>В ходе работы с теоретическим материалом мы сразу же обратили внимание на одну важную деталь: кролиководство в России является отраслью, которая требует развития, так как на 2012 год на рынке продовольствий импорт крольчатины существенно преобладал над отечественным производством (см. Диаграмму 1)</w:t>
      </w:r>
      <w:r w:rsidRPr="00D62DA4">
        <w:rPr>
          <w:rFonts w:cs="Times New Roman"/>
          <w:sz w:val="28"/>
          <w:szCs w:val="28"/>
          <w:lang w:val="en-US"/>
        </w:rPr>
        <w:t>[</w:t>
      </w:r>
      <w:r w:rsidR="00B642D9" w:rsidRPr="00D62DA4">
        <w:rPr>
          <w:rFonts w:cs="Times New Roman"/>
          <w:sz w:val="28"/>
          <w:szCs w:val="28"/>
          <w:lang w:val="en-US"/>
        </w:rPr>
        <w:t>5</w:t>
      </w:r>
      <w:r w:rsidRPr="00D62DA4">
        <w:rPr>
          <w:rFonts w:cs="Times New Roman"/>
          <w:sz w:val="28"/>
          <w:szCs w:val="28"/>
          <w:lang w:val="en-US"/>
        </w:rPr>
        <w:t>]</w:t>
      </w:r>
      <w:r w:rsidRPr="00D62DA4">
        <w:rPr>
          <w:rFonts w:cs="Times New Roman"/>
          <w:sz w:val="28"/>
          <w:szCs w:val="28"/>
        </w:rPr>
        <w:t>.</w:t>
      </w:r>
    </w:p>
    <w:p w:rsidR="00B61F81" w:rsidRPr="00D62DA4" w:rsidRDefault="00B61F81" w:rsidP="00D7006E">
      <w:pPr>
        <w:pStyle w:val="a9"/>
        <w:spacing w:after="0" w:line="360" w:lineRule="auto"/>
        <w:ind w:left="0" w:firstLine="709"/>
        <w:jc w:val="right"/>
        <w:rPr>
          <w:rFonts w:cs="Times New Roman"/>
          <w:sz w:val="28"/>
          <w:szCs w:val="28"/>
          <w:lang w:val="en-US"/>
        </w:rPr>
      </w:pPr>
      <w:r w:rsidRPr="00D62DA4">
        <w:rPr>
          <w:rFonts w:cs="Times New Roman"/>
          <w:sz w:val="28"/>
          <w:szCs w:val="28"/>
        </w:rPr>
        <w:t>Диаграмма 1</w:t>
      </w:r>
    </w:p>
    <w:p w:rsidR="00B61F81" w:rsidRPr="00D62DA4" w:rsidRDefault="00B61F81" w:rsidP="00D7006E">
      <w:pPr>
        <w:pStyle w:val="a9"/>
        <w:spacing w:after="0" w:line="360" w:lineRule="auto"/>
        <w:ind w:left="0"/>
        <w:jc w:val="center"/>
        <w:rPr>
          <w:rFonts w:cs="Times New Roman"/>
          <w:sz w:val="28"/>
          <w:szCs w:val="28"/>
        </w:rPr>
      </w:pPr>
      <w:r w:rsidRPr="00D62DA4">
        <w:rPr>
          <w:rFonts w:cs="Times New Roman"/>
          <w:sz w:val="28"/>
          <w:szCs w:val="28"/>
        </w:rPr>
        <w:t>Доля отечественной и импортной крольчатины</w:t>
      </w:r>
    </w:p>
    <w:p w:rsidR="007E5E19" w:rsidRPr="00D62DA4" w:rsidRDefault="007E5E19" w:rsidP="00D7006E">
      <w:pPr>
        <w:spacing w:after="0" w:line="360" w:lineRule="auto"/>
        <w:jc w:val="center"/>
        <w:rPr>
          <w:rFonts w:cs="Times New Roman"/>
          <w:sz w:val="28"/>
          <w:szCs w:val="28"/>
        </w:rPr>
      </w:pPr>
    </w:p>
    <w:p w:rsidR="007E5E19" w:rsidRPr="00D62DA4" w:rsidRDefault="00B61F81" w:rsidP="00D7006E">
      <w:pPr>
        <w:spacing w:after="0" w:line="360" w:lineRule="auto"/>
        <w:jc w:val="center"/>
        <w:rPr>
          <w:rFonts w:cs="Times New Roman"/>
          <w:sz w:val="28"/>
          <w:szCs w:val="28"/>
        </w:rPr>
      </w:pPr>
      <w:r w:rsidRPr="00D62DA4">
        <w:rPr>
          <w:rFonts w:cs="Times New Roman"/>
          <w:noProof/>
          <w:sz w:val="28"/>
          <w:szCs w:val="28"/>
          <w:lang w:eastAsia="ru-RU"/>
        </w:rPr>
        <w:drawing>
          <wp:inline distT="0" distB="0" distL="0" distR="0" wp14:anchorId="3AB92217" wp14:editId="6B5D8DEA">
            <wp:extent cx="3382328" cy="2019300"/>
            <wp:effectExtent l="0" t="0" r="8890" b="0"/>
            <wp:docPr id="1" name="Рисунок 1" descr="Кролиководство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лиководство в Росс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2328" cy="2019300"/>
                    </a:xfrm>
                    <a:prstGeom prst="rect">
                      <a:avLst/>
                    </a:prstGeom>
                    <a:noFill/>
                    <a:ln>
                      <a:noFill/>
                    </a:ln>
                  </pic:spPr>
                </pic:pic>
              </a:graphicData>
            </a:graphic>
          </wp:inline>
        </w:drawing>
      </w:r>
    </w:p>
    <w:p w:rsidR="007E5E19" w:rsidRPr="00D62DA4" w:rsidRDefault="007E5E19" w:rsidP="00D7006E">
      <w:pPr>
        <w:spacing w:after="0" w:line="360" w:lineRule="auto"/>
        <w:jc w:val="center"/>
        <w:rPr>
          <w:rFonts w:cs="Times New Roman"/>
          <w:sz w:val="28"/>
          <w:szCs w:val="28"/>
        </w:rPr>
      </w:pPr>
    </w:p>
    <w:p w:rsidR="00151F04" w:rsidRPr="00D62DA4" w:rsidRDefault="00151F04" w:rsidP="00D7006E">
      <w:pPr>
        <w:shd w:val="clear" w:color="auto" w:fill="FFFFFF"/>
        <w:spacing w:after="0" w:line="360" w:lineRule="auto"/>
        <w:ind w:firstLine="709"/>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 xml:space="preserve">К счастью, к 20202 году по статистическим данным наблюдается положительная тенденция в сторону увеличения отечественного производства. </w:t>
      </w:r>
      <w:proofErr w:type="gramStart"/>
      <w:r w:rsidRPr="00D62DA4">
        <w:rPr>
          <w:rFonts w:eastAsia="Times New Roman" w:cs="Times New Roman"/>
          <w:color w:val="000000"/>
          <w:kern w:val="0"/>
          <w:sz w:val="28"/>
          <w:szCs w:val="28"/>
          <w:lang w:eastAsia="ru-RU"/>
        </w:rPr>
        <w:t>Но</w:t>
      </w:r>
      <w:proofErr w:type="gramEnd"/>
      <w:r w:rsidRPr="00D62DA4">
        <w:rPr>
          <w:rFonts w:eastAsia="Times New Roman" w:cs="Times New Roman"/>
          <w:color w:val="000000"/>
          <w:kern w:val="0"/>
          <w:sz w:val="28"/>
          <w:szCs w:val="28"/>
          <w:lang w:eastAsia="ru-RU"/>
        </w:rPr>
        <w:t xml:space="preserve"> тем не менее, общий объем рынка мяса кролика в России составляет около 20 тыс. т, но на промышленный сегмент приходится не более 15% [</w:t>
      </w:r>
      <w:r w:rsidR="00BA49E0" w:rsidRPr="00D62DA4">
        <w:rPr>
          <w:rFonts w:eastAsia="Times New Roman" w:cs="Times New Roman"/>
          <w:color w:val="000000"/>
          <w:kern w:val="0"/>
          <w:sz w:val="28"/>
          <w:szCs w:val="28"/>
          <w:lang w:eastAsia="ru-RU"/>
        </w:rPr>
        <w:t>1</w:t>
      </w:r>
      <w:r w:rsidRPr="00D62DA4">
        <w:rPr>
          <w:rFonts w:eastAsia="Times New Roman" w:cs="Times New Roman"/>
          <w:color w:val="000000"/>
          <w:kern w:val="0"/>
          <w:sz w:val="28"/>
          <w:szCs w:val="28"/>
          <w:lang w:eastAsia="ru-RU"/>
        </w:rPr>
        <w:t>]</w:t>
      </w:r>
      <w:r w:rsidR="00BA49E0" w:rsidRPr="00D62DA4">
        <w:rPr>
          <w:rFonts w:eastAsia="Times New Roman" w:cs="Times New Roman"/>
          <w:color w:val="000000"/>
          <w:kern w:val="0"/>
          <w:sz w:val="28"/>
          <w:szCs w:val="28"/>
          <w:lang w:eastAsia="ru-RU"/>
        </w:rPr>
        <w:t>.</w:t>
      </w:r>
    </w:p>
    <w:p w:rsidR="00151F04" w:rsidRPr="00D62DA4" w:rsidRDefault="00151F04" w:rsidP="00D7006E">
      <w:pPr>
        <w:shd w:val="clear" w:color="auto" w:fill="FFFFFF"/>
        <w:spacing w:after="0" w:line="360" w:lineRule="auto"/>
        <w:ind w:firstLine="709"/>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 xml:space="preserve">Промышленное производство данного вида мяса специализированными предприятиями по итогам прошлого года составило 3,9 тыс. т в убойном весе. К развитию многие сектора сельского хозяйства, и </w:t>
      </w:r>
      <w:r w:rsidRPr="00D62DA4">
        <w:rPr>
          <w:rFonts w:eastAsia="Times New Roman" w:cs="Times New Roman"/>
          <w:color w:val="000000"/>
          <w:kern w:val="0"/>
          <w:sz w:val="28"/>
          <w:szCs w:val="28"/>
          <w:lang w:eastAsia="ru-RU"/>
        </w:rPr>
        <w:lastRenderedPageBreak/>
        <w:t>кролиководство в том числе, подтолкнуло продовольственное эмбарго, введенное в 2014 году, напоминает аналитический обозреватель исследовательского агентства «Новые Технологии» Елена Козина. За этот период доля импорта на этом рынке сократилась с 70% до 31% в 2019 году. «Падение ввоза мяса кроликов высвобождает место для российских предприятий», — говорит Червяков</w:t>
      </w:r>
      <w:r w:rsidR="00BA49E0" w:rsidRPr="00D62DA4">
        <w:rPr>
          <w:rFonts w:eastAsia="Times New Roman" w:cs="Times New Roman"/>
          <w:color w:val="000000"/>
          <w:kern w:val="0"/>
          <w:sz w:val="28"/>
          <w:szCs w:val="28"/>
          <w:lang w:eastAsia="ru-RU"/>
        </w:rPr>
        <w:t xml:space="preserve"> [1].</w:t>
      </w:r>
    </w:p>
    <w:p w:rsidR="0078313C" w:rsidRPr="00D62DA4" w:rsidRDefault="00151F04" w:rsidP="00D7006E">
      <w:pPr>
        <w:shd w:val="clear" w:color="auto" w:fill="FFFFFF"/>
        <w:spacing w:after="0" w:line="360" w:lineRule="auto"/>
        <w:ind w:firstLine="709"/>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Еще десять лет назад мясо кролика практически нельзя было найти на прилавках магазинов, только на рынках, и в России не было индустриальных предприятий по его производству. Сейчас этот продукт уже доступен в крупных гипермаркетах, появились промышленные производители кроличьего мяса, активно развиваются проекты по выпуску оборудования для кролиководческих комплексов и развитию кормовой базы</w:t>
      </w:r>
      <w:r w:rsidR="0078313C" w:rsidRPr="00D62DA4">
        <w:rPr>
          <w:rFonts w:eastAsia="Times New Roman" w:cs="Times New Roman"/>
          <w:color w:val="000000"/>
          <w:kern w:val="0"/>
          <w:sz w:val="28"/>
          <w:szCs w:val="28"/>
          <w:lang w:eastAsia="ru-RU"/>
        </w:rPr>
        <w:t>.</w:t>
      </w:r>
      <w:r w:rsidRPr="00D62DA4">
        <w:rPr>
          <w:rFonts w:eastAsia="Times New Roman" w:cs="Times New Roman"/>
          <w:color w:val="000000"/>
          <w:kern w:val="0"/>
          <w:sz w:val="28"/>
          <w:szCs w:val="28"/>
          <w:lang w:eastAsia="ru-RU"/>
        </w:rPr>
        <w:t xml:space="preserve"> Но, несмотря на это, кроличье мясо до сих пор скорее фермерский продукт</w:t>
      </w:r>
      <w:r w:rsidR="0078313C" w:rsidRPr="00D62DA4">
        <w:rPr>
          <w:rFonts w:eastAsia="Times New Roman" w:cs="Times New Roman"/>
          <w:color w:val="000000"/>
          <w:kern w:val="0"/>
          <w:sz w:val="28"/>
          <w:szCs w:val="28"/>
          <w:lang w:eastAsia="ru-RU"/>
        </w:rPr>
        <w:t>.</w:t>
      </w:r>
    </w:p>
    <w:p w:rsidR="00151F04" w:rsidRPr="00D62DA4" w:rsidRDefault="00151F04" w:rsidP="00D7006E">
      <w:pPr>
        <w:shd w:val="clear" w:color="auto" w:fill="FFFFFF"/>
        <w:spacing w:after="0" w:line="360" w:lineRule="auto"/>
        <w:ind w:firstLine="709"/>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Производством мяса кроликов действительно очень часто занимаются именно фермерские хозяйства. Например, КФХ Янченко С. Н. (Кабардино-Балкария) работает с 2010 года, и сначала кролики выращивались по старой технологии, на улице. Но в 2012-м после получения гранта на развитие семейной животноводческой фермы было закуплено оборудование для промышленного производства от компании «</w:t>
      </w:r>
      <w:proofErr w:type="spellStart"/>
      <w:r w:rsidRPr="00D62DA4">
        <w:rPr>
          <w:rFonts w:eastAsia="Times New Roman" w:cs="Times New Roman"/>
          <w:color w:val="000000"/>
          <w:kern w:val="0"/>
          <w:sz w:val="28"/>
          <w:szCs w:val="28"/>
          <w:lang w:eastAsia="ru-RU"/>
        </w:rPr>
        <w:t>Панкроль</w:t>
      </w:r>
      <w:proofErr w:type="spellEnd"/>
      <w:r w:rsidRPr="00D62DA4">
        <w:rPr>
          <w:rFonts w:eastAsia="Times New Roman" w:cs="Times New Roman"/>
          <w:color w:val="000000"/>
          <w:kern w:val="0"/>
          <w:sz w:val="28"/>
          <w:szCs w:val="28"/>
          <w:lang w:eastAsia="ru-RU"/>
        </w:rPr>
        <w:t>» и построено четыре ангара, в которых разместилось около 1 тыс. кроликоматок. Сейчас добавилось еще два корпуса, маточное поголовье увеличилось до 1,4 тыс.,</w:t>
      </w:r>
      <w:r w:rsidR="0078313C" w:rsidRPr="00D62DA4">
        <w:rPr>
          <w:rFonts w:eastAsia="Times New Roman" w:cs="Times New Roman"/>
          <w:color w:val="000000"/>
          <w:kern w:val="0"/>
          <w:sz w:val="28"/>
          <w:szCs w:val="28"/>
          <w:lang w:eastAsia="ru-RU"/>
        </w:rPr>
        <w:t xml:space="preserve"> а общее — до 14 тыс. животных [1].</w:t>
      </w:r>
    </w:p>
    <w:p w:rsidR="00611BAF" w:rsidRPr="00D62DA4" w:rsidRDefault="00C8728B" w:rsidP="00D7006E">
      <w:pPr>
        <w:spacing w:after="0" w:line="360" w:lineRule="auto"/>
        <w:ind w:firstLine="567"/>
        <w:jc w:val="both"/>
        <w:rPr>
          <w:rFonts w:eastAsia="Times New Roman" w:cs="Times New Roman"/>
          <w:kern w:val="0"/>
          <w:sz w:val="28"/>
          <w:szCs w:val="28"/>
          <w:lang w:eastAsia="ru-RU"/>
        </w:rPr>
      </w:pPr>
      <w:r w:rsidRPr="00D62DA4">
        <w:rPr>
          <w:rFonts w:eastAsia="Times New Roman" w:cs="Times New Roman"/>
          <w:kern w:val="0"/>
          <w:sz w:val="28"/>
          <w:szCs w:val="28"/>
          <w:lang w:eastAsia="ru-RU"/>
        </w:rPr>
        <w:t xml:space="preserve">Микрорайон </w:t>
      </w:r>
      <w:proofErr w:type="spellStart"/>
      <w:r w:rsidRPr="00D62DA4">
        <w:rPr>
          <w:rFonts w:eastAsia="Times New Roman" w:cs="Times New Roman"/>
          <w:kern w:val="0"/>
          <w:sz w:val="28"/>
          <w:szCs w:val="28"/>
          <w:lang w:eastAsia="ru-RU"/>
        </w:rPr>
        <w:t>Марха</w:t>
      </w:r>
      <w:proofErr w:type="spellEnd"/>
      <w:r w:rsidR="008C4A16" w:rsidRPr="00D62DA4">
        <w:rPr>
          <w:rFonts w:eastAsia="Times New Roman" w:cs="Times New Roman"/>
          <w:kern w:val="0"/>
          <w:sz w:val="28"/>
          <w:szCs w:val="28"/>
          <w:lang w:eastAsia="ru-RU"/>
        </w:rPr>
        <w:t xml:space="preserve"> г. Якутска в Республике Саха (Якутия) </w:t>
      </w:r>
      <w:r w:rsidRPr="00D62DA4">
        <w:rPr>
          <w:rFonts w:eastAsia="Times New Roman" w:cs="Times New Roman"/>
          <w:kern w:val="0"/>
          <w:sz w:val="28"/>
          <w:szCs w:val="28"/>
          <w:lang w:eastAsia="ru-RU"/>
        </w:rPr>
        <w:t>издавна считается сельскохозяйственным районом. Здесь почти в каждом дв</w:t>
      </w:r>
      <w:r w:rsidR="008C4A16" w:rsidRPr="00D62DA4">
        <w:rPr>
          <w:rFonts w:eastAsia="Times New Roman" w:cs="Times New Roman"/>
          <w:kern w:val="0"/>
          <w:sz w:val="28"/>
          <w:szCs w:val="28"/>
          <w:lang w:eastAsia="ru-RU"/>
        </w:rPr>
        <w:t>оре есть свой домашний скот. Одним из известных заводчиков кроликов является Ю</w:t>
      </w:r>
      <w:r w:rsidRPr="00D62DA4">
        <w:rPr>
          <w:rFonts w:eastAsia="Times New Roman" w:cs="Times New Roman"/>
          <w:kern w:val="0"/>
          <w:sz w:val="28"/>
          <w:szCs w:val="28"/>
          <w:lang w:eastAsia="ru-RU"/>
        </w:rPr>
        <w:t>ли</w:t>
      </w:r>
      <w:r w:rsidR="008C4A16" w:rsidRPr="00D62DA4">
        <w:rPr>
          <w:rFonts w:eastAsia="Times New Roman" w:cs="Times New Roman"/>
          <w:kern w:val="0"/>
          <w:sz w:val="28"/>
          <w:szCs w:val="28"/>
          <w:lang w:eastAsia="ru-RU"/>
        </w:rPr>
        <w:t>я</w:t>
      </w:r>
      <w:r w:rsidRPr="00D62DA4">
        <w:rPr>
          <w:rFonts w:eastAsia="Times New Roman" w:cs="Times New Roman"/>
          <w:kern w:val="0"/>
          <w:sz w:val="28"/>
          <w:szCs w:val="28"/>
          <w:lang w:eastAsia="ru-RU"/>
        </w:rPr>
        <w:t xml:space="preserve"> </w:t>
      </w:r>
      <w:proofErr w:type="spellStart"/>
      <w:r w:rsidRPr="00D62DA4">
        <w:rPr>
          <w:rFonts w:eastAsia="Times New Roman" w:cs="Times New Roman"/>
          <w:kern w:val="0"/>
          <w:sz w:val="28"/>
          <w:szCs w:val="28"/>
          <w:lang w:eastAsia="ru-RU"/>
        </w:rPr>
        <w:t>Гвиниашвили</w:t>
      </w:r>
      <w:proofErr w:type="spellEnd"/>
      <w:r w:rsidRPr="00D62DA4">
        <w:rPr>
          <w:rFonts w:eastAsia="Times New Roman" w:cs="Times New Roman"/>
          <w:kern w:val="0"/>
          <w:sz w:val="28"/>
          <w:szCs w:val="28"/>
          <w:lang w:eastAsia="ru-RU"/>
        </w:rPr>
        <w:t>, фермер</w:t>
      </w:r>
      <w:r w:rsidR="00F169FE" w:rsidRPr="00D62DA4">
        <w:rPr>
          <w:rFonts w:eastAsia="Times New Roman" w:cs="Times New Roman"/>
          <w:kern w:val="0"/>
          <w:sz w:val="28"/>
          <w:szCs w:val="28"/>
          <w:lang w:eastAsia="ru-RU"/>
        </w:rPr>
        <w:t xml:space="preserve"> [3</w:t>
      </w:r>
      <w:r w:rsidR="00611BAF" w:rsidRPr="00D62DA4">
        <w:rPr>
          <w:rFonts w:eastAsia="Times New Roman" w:cs="Times New Roman"/>
          <w:kern w:val="0"/>
          <w:sz w:val="28"/>
          <w:szCs w:val="28"/>
          <w:lang w:eastAsia="ru-RU"/>
        </w:rPr>
        <w:t>]</w:t>
      </w:r>
      <w:r w:rsidR="008C4A16" w:rsidRPr="00D62DA4">
        <w:rPr>
          <w:rFonts w:eastAsia="Times New Roman" w:cs="Times New Roman"/>
          <w:kern w:val="0"/>
          <w:sz w:val="28"/>
          <w:szCs w:val="28"/>
          <w:lang w:eastAsia="ru-RU"/>
        </w:rPr>
        <w:t xml:space="preserve">. Хозяйство они завели в 2009 году, </w:t>
      </w:r>
      <w:r w:rsidRPr="00D62DA4">
        <w:rPr>
          <w:rFonts w:eastAsia="Times New Roman" w:cs="Times New Roman"/>
          <w:kern w:val="0"/>
          <w:sz w:val="28"/>
          <w:szCs w:val="28"/>
          <w:lang w:eastAsia="ru-RU"/>
        </w:rPr>
        <w:t xml:space="preserve">тогда </w:t>
      </w:r>
      <w:r w:rsidR="008C4A16" w:rsidRPr="00D62DA4">
        <w:rPr>
          <w:rFonts w:eastAsia="Times New Roman" w:cs="Times New Roman"/>
          <w:kern w:val="0"/>
          <w:sz w:val="28"/>
          <w:szCs w:val="28"/>
          <w:lang w:eastAsia="ru-RU"/>
        </w:rPr>
        <w:t>они</w:t>
      </w:r>
      <w:r w:rsidRPr="00D62DA4">
        <w:rPr>
          <w:rFonts w:eastAsia="Times New Roman" w:cs="Times New Roman"/>
          <w:kern w:val="0"/>
          <w:sz w:val="28"/>
          <w:szCs w:val="28"/>
          <w:lang w:eastAsia="ru-RU"/>
        </w:rPr>
        <w:t xml:space="preserve"> держали гусей, уток и кроликов только в летнее время, на зиму не оставляли. </w:t>
      </w:r>
      <w:r w:rsidR="00397BF0" w:rsidRPr="00D62DA4">
        <w:rPr>
          <w:rFonts w:eastAsia="Times New Roman" w:cs="Times New Roman"/>
          <w:kern w:val="0"/>
          <w:sz w:val="28"/>
          <w:szCs w:val="28"/>
          <w:lang w:eastAsia="ru-RU"/>
        </w:rPr>
        <w:t xml:space="preserve">  </w:t>
      </w:r>
      <w:r w:rsidR="008C4A16" w:rsidRPr="00D62DA4">
        <w:rPr>
          <w:rFonts w:eastAsia="Times New Roman" w:cs="Times New Roman"/>
          <w:kern w:val="0"/>
          <w:sz w:val="28"/>
          <w:szCs w:val="28"/>
          <w:lang w:eastAsia="ru-RU"/>
        </w:rPr>
        <w:t>В 2014 году</w:t>
      </w:r>
      <w:r w:rsidRPr="00D62DA4">
        <w:rPr>
          <w:rFonts w:eastAsia="Times New Roman" w:cs="Times New Roman"/>
          <w:kern w:val="0"/>
          <w:sz w:val="28"/>
          <w:szCs w:val="28"/>
          <w:lang w:eastAsia="ru-RU"/>
        </w:rPr>
        <w:t xml:space="preserve"> стали крестьянско-фермерским хозяйством.</w:t>
      </w:r>
      <w:r w:rsidR="008C4A16" w:rsidRPr="00D62DA4">
        <w:rPr>
          <w:rFonts w:eastAsia="Times New Roman" w:cs="Times New Roman"/>
          <w:kern w:val="0"/>
          <w:sz w:val="28"/>
          <w:szCs w:val="28"/>
          <w:lang w:eastAsia="ru-RU"/>
        </w:rPr>
        <w:t xml:space="preserve"> Н</w:t>
      </w:r>
      <w:r w:rsidRPr="00D62DA4">
        <w:rPr>
          <w:rFonts w:eastAsia="Times New Roman" w:cs="Times New Roman"/>
          <w:kern w:val="0"/>
          <w:sz w:val="28"/>
          <w:szCs w:val="28"/>
          <w:lang w:eastAsia="ru-RU"/>
        </w:rPr>
        <w:t>а данный момент</w:t>
      </w:r>
      <w:r w:rsidR="008C4A16" w:rsidRPr="00D62DA4">
        <w:rPr>
          <w:rFonts w:eastAsia="Times New Roman" w:cs="Times New Roman"/>
          <w:kern w:val="0"/>
          <w:sz w:val="28"/>
          <w:szCs w:val="28"/>
          <w:lang w:eastAsia="ru-RU"/>
        </w:rPr>
        <w:t xml:space="preserve"> у них </w:t>
      </w:r>
      <w:r w:rsidRPr="00D62DA4">
        <w:rPr>
          <w:rFonts w:eastAsia="Times New Roman" w:cs="Times New Roman"/>
          <w:kern w:val="0"/>
          <w:sz w:val="28"/>
          <w:szCs w:val="28"/>
          <w:lang w:eastAsia="ru-RU"/>
        </w:rPr>
        <w:t>около 100 голов кроликов и 300 г</w:t>
      </w:r>
      <w:r w:rsidR="00611BAF" w:rsidRPr="00D62DA4">
        <w:rPr>
          <w:rFonts w:eastAsia="Times New Roman" w:cs="Times New Roman"/>
          <w:kern w:val="0"/>
          <w:sz w:val="28"/>
          <w:szCs w:val="28"/>
          <w:lang w:eastAsia="ru-RU"/>
        </w:rPr>
        <w:t>олов птиц. В основном, они</w:t>
      </w:r>
      <w:r w:rsidRPr="00D62DA4">
        <w:rPr>
          <w:rFonts w:eastAsia="Times New Roman" w:cs="Times New Roman"/>
          <w:kern w:val="0"/>
          <w:sz w:val="28"/>
          <w:szCs w:val="28"/>
          <w:lang w:eastAsia="ru-RU"/>
        </w:rPr>
        <w:t xml:space="preserve"> развод</w:t>
      </w:r>
      <w:r w:rsidR="00611BAF" w:rsidRPr="00D62DA4">
        <w:rPr>
          <w:rFonts w:eastAsia="Times New Roman" w:cs="Times New Roman"/>
          <w:kern w:val="0"/>
          <w:sz w:val="28"/>
          <w:szCs w:val="28"/>
          <w:lang w:eastAsia="ru-RU"/>
        </w:rPr>
        <w:t>ят</w:t>
      </w:r>
      <w:r w:rsidRPr="00D62DA4">
        <w:rPr>
          <w:rFonts w:eastAsia="Times New Roman" w:cs="Times New Roman"/>
          <w:kern w:val="0"/>
          <w:sz w:val="28"/>
          <w:szCs w:val="28"/>
          <w:lang w:eastAsia="ru-RU"/>
        </w:rPr>
        <w:t xml:space="preserve"> кроликов, а </w:t>
      </w:r>
      <w:proofErr w:type="spellStart"/>
      <w:r w:rsidRPr="00D62DA4">
        <w:rPr>
          <w:rFonts w:eastAsia="Times New Roman" w:cs="Times New Roman"/>
          <w:kern w:val="0"/>
          <w:sz w:val="28"/>
          <w:szCs w:val="28"/>
          <w:lang w:eastAsia="ru-RU"/>
        </w:rPr>
        <w:t>вспомогающее</w:t>
      </w:r>
      <w:proofErr w:type="spellEnd"/>
      <w:r w:rsidRPr="00D62DA4">
        <w:rPr>
          <w:rFonts w:eastAsia="Times New Roman" w:cs="Times New Roman"/>
          <w:kern w:val="0"/>
          <w:sz w:val="28"/>
          <w:szCs w:val="28"/>
          <w:lang w:eastAsia="ru-RU"/>
        </w:rPr>
        <w:t xml:space="preserve"> - птицы. </w:t>
      </w:r>
    </w:p>
    <w:p w:rsidR="00394700" w:rsidRPr="00D62DA4" w:rsidRDefault="00C8728B" w:rsidP="00D7006E">
      <w:pPr>
        <w:spacing w:after="0" w:line="360" w:lineRule="auto"/>
        <w:ind w:firstLine="567"/>
        <w:jc w:val="both"/>
        <w:rPr>
          <w:rFonts w:eastAsia="Times New Roman" w:cs="Times New Roman"/>
          <w:kern w:val="0"/>
          <w:sz w:val="28"/>
          <w:szCs w:val="28"/>
          <w:lang w:eastAsia="ru-RU"/>
        </w:rPr>
      </w:pPr>
      <w:r w:rsidRPr="00D62DA4">
        <w:rPr>
          <w:rFonts w:eastAsia="Times New Roman" w:cs="Times New Roman"/>
          <w:kern w:val="0"/>
          <w:sz w:val="28"/>
          <w:szCs w:val="28"/>
          <w:lang w:eastAsia="ru-RU"/>
        </w:rPr>
        <w:lastRenderedPageBreak/>
        <w:t xml:space="preserve">Сначала </w:t>
      </w:r>
      <w:r w:rsidR="00611BAF" w:rsidRPr="00D62DA4">
        <w:rPr>
          <w:rFonts w:eastAsia="Times New Roman" w:cs="Times New Roman"/>
          <w:kern w:val="0"/>
          <w:sz w:val="28"/>
          <w:szCs w:val="28"/>
          <w:lang w:eastAsia="ru-RU"/>
        </w:rPr>
        <w:t>они</w:t>
      </w:r>
      <w:r w:rsidRPr="00D62DA4">
        <w:rPr>
          <w:rFonts w:eastAsia="Times New Roman" w:cs="Times New Roman"/>
          <w:kern w:val="0"/>
          <w:sz w:val="28"/>
          <w:szCs w:val="28"/>
          <w:lang w:eastAsia="ru-RU"/>
        </w:rPr>
        <w:t xml:space="preserve"> долго не могли найти нужные породы: очень сложно было купить кроликов. Тогда решили начать завозить из других городов. Зимой </w:t>
      </w:r>
      <w:r w:rsidR="00394700" w:rsidRPr="00D62DA4">
        <w:rPr>
          <w:rFonts w:eastAsia="Times New Roman" w:cs="Times New Roman"/>
          <w:kern w:val="0"/>
          <w:sz w:val="28"/>
          <w:szCs w:val="28"/>
          <w:lang w:eastAsia="ru-RU"/>
        </w:rPr>
        <w:t xml:space="preserve">кроликов и птиц содержать очень сложно. </w:t>
      </w:r>
    </w:p>
    <w:p w:rsidR="00394700" w:rsidRPr="00D62DA4" w:rsidRDefault="00394700" w:rsidP="00D7006E">
      <w:pPr>
        <w:spacing w:after="0" w:line="360" w:lineRule="auto"/>
        <w:ind w:firstLine="567"/>
        <w:jc w:val="both"/>
        <w:rPr>
          <w:rFonts w:eastAsia="Times New Roman" w:cs="Times New Roman"/>
          <w:kern w:val="0"/>
          <w:sz w:val="28"/>
          <w:szCs w:val="28"/>
          <w:lang w:eastAsia="ru-RU"/>
        </w:rPr>
      </w:pPr>
      <w:r w:rsidRPr="00D62DA4">
        <w:rPr>
          <w:rFonts w:eastAsia="Times New Roman" w:cs="Times New Roman"/>
          <w:kern w:val="0"/>
          <w:sz w:val="28"/>
          <w:szCs w:val="28"/>
          <w:lang w:eastAsia="ru-RU"/>
        </w:rPr>
        <w:t xml:space="preserve">Они рекомендуют </w:t>
      </w:r>
      <w:r w:rsidR="00C8728B" w:rsidRPr="00D62DA4">
        <w:rPr>
          <w:rFonts w:eastAsia="Times New Roman" w:cs="Times New Roman"/>
          <w:kern w:val="0"/>
          <w:sz w:val="28"/>
          <w:szCs w:val="28"/>
          <w:lang w:eastAsia="ru-RU"/>
        </w:rPr>
        <w:t xml:space="preserve">ниппельные поилки. Это очень удобно. Вода наливается в одну большую емкость, и это равномерно распределяется по всем емкостям. Не надо мыть каждую поилку. </w:t>
      </w:r>
      <w:r w:rsidRPr="00D62DA4">
        <w:rPr>
          <w:rFonts w:eastAsia="Times New Roman" w:cs="Times New Roman"/>
          <w:kern w:val="0"/>
          <w:sz w:val="28"/>
          <w:szCs w:val="28"/>
          <w:lang w:eastAsia="ru-RU"/>
        </w:rPr>
        <w:t>Д</w:t>
      </w:r>
      <w:r w:rsidR="00C8728B" w:rsidRPr="00D62DA4">
        <w:rPr>
          <w:rFonts w:eastAsia="Times New Roman" w:cs="Times New Roman"/>
          <w:kern w:val="0"/>
          <w:sz w:val="28"/>
          <w:szCs w:val="28"/>
          <w:lang w:eastAsia="ru-RU"/>
        </w:rPr>
        <w:t>ля кроликов</w:t>
      </w:r>
      <w:r w:rsidRPr="00D62DA4">
        <w:rPr>
          <w:rFonts w:eastAsia="Times New Roman" w:cs="Times New Roman"/>
          <w:kern w:val="0"/>
          <w:sz w:val="28"/>
          <w:szCs w:val="28"/>
          <w:lang w:eastAsia="ru-RU"/>
        </w:rPr>
        <w:t xml:space="preserve"> </w:t>
      </w:r>
      <w:r w:rsidR="00C8728B" w:rsidRPr="00D62DA4">
        <w:rPr>
          <w:rFonts w:eastAsia="Times New Roman" w:cs="Times New Roman"/>
          <w:kern w:val="0"/>
          <w:sz w:val="28"/>
          <w:szCs w:val="28"/>
          <w:lang w:eastAsia="ru-RU"/>
        </w:rPr>
        <w:t>став</w:t>
      </w:r>
      <w:r w:rsidRPr="00D62DA4">
        <w:rPr>
          <w:rFonts w:eastAsia="Times New Roman" w:cs="Times New Roman"/>
          <w:kern w:val="0"/>
          <w:sz w:val="28"/>
          <w:szCs w:val="28"/>
          <w:lang w:eastAsia="ru-RU"/>
        </w:rPr>
        <w:t>ят</w:t>
      </w:r>
      <w:r w:rsidR="00C8728B" w:rsidRPr="00D62DA4">
        <w:rPr>
          <w:rFonts w:eastAsia="Times New Roman" w:cs="Times New Roman"/>
          <w:kern w:val="0"/>
          <w:sz w:val="28"/>
          <w:szCs w:val="28"/>
          <w:lang w:eastAsia="ru-RU"/>
        </w:rPr>
        <w:t xml:space="preserve"> бункерные кормушки, тогда времени будет еще меньше</w:t>
      </w:r>
      <w:r w:rsidRPr="00D62DA4">
        <w:rPr>
          <w:rFonts w:eastAsia="Times New Roman" w:cs="Times New Roman"/>
          <w:kern w:val="0"/>
          <w:sz w:val="28"/>
          <w:szCs w:val="28"/>
          <w:lang w:eastAsia="ru-RU"/>
        </w:rPr>
        <w:t xml:space="preserve"> для кормления</w:t>
      </w:r>
      <w:r w:rsidR="00C8728B" w:rsidRPr="00D62DA4">
        <w:rPr>
          <w:rFonts w:eastAsia="Times New Roman" w:cs="Times New Roman"/>
          <w:kern w:val="0"/>
          <w:sz w:val="28"/>
          <w:szCs w:val="28"/>
          <w:lang w:eastAsia="ru-RU"/>
        </w:rPr>
        <w:t>. Корм</w:t>
      </w:r>
      <w:r w:rsidRPr="00D62DA4">
        <w:rPr>
          <w:rFonts w:eastAsia="Times New Roman" w:cs="Times New Roman"/>
          <w:kern w:val="0"/>
          <w:sz w:val="28"/>
          <w:szCs w:val="28"/>
          <w:lang w:eastAsia="ru-RU"/>
        </w:rPr>
        <w:t xml:space="preserve">ят </w:t>
      </w:r>
      <w:r w:rsidR="00C8728B" w:rsidRPr="00D62DA4">
        <w:rPr>
          <w:rFonts w:eastAsia="Times New Roman" w:cs="Times New Roman"/>
          <w:kern w:val="0"/>
          <w:sz w:val="28"/>
          <w:szCs w:val="28"/>
          <w:lang w:eastAsia="ru-RU"/>
        </w:rPr>
        <w:t>детским комбикормом. Уже специалистами доказано, что с первых дней можно давать такой корм</w:t>
      </w:r>
      <w:r w:rsidRPr="00D62DA4">
        <w:rPr>
          <w:rFonts w:eastAsia="Times New Roman" w:cs="Times New Roman"/>
          <w:kern w:val="0"/>
          <w:sz w:val="28"/>
          <w:szCs w:val="28"/>
          <w:lang w:eastAsia="ru-RU"/>
        </w:rPr>
        <w:t>, там все необходимые витамины.</w:t>
      </w:r>
    </w:p>
    <w:p w:rsidR="00394700" w:rsidRPr="00D62DA4" w:rsidRDefault="00394700" w:rsidP="00D7006E">
      <w:pPr>
        <w:spacing w:after="0" w:line="360" w:lineRule="auto"/>
        <w:ind w:firstLine="567"/>
        <w:jc w:val="both"/>
        <w:rPr>
          <w:rFonts w:eastAsia="Times New Roman" w:cs="Times New Roman"/>
          <w:kern w:val="0"/>
          <w:sz w:val="28"/>
          <w:szCs w:val="28"/>
          <w:lang w:eastAsia="ru-RU"/>
        </w:rPr>
      </w:pPr>
    </w:p>
    <w:p w:rsidR="0093525A" w:rsidRPr="00D62DA4" w:rsidRDefault="00D00E36" w:rsidP="00D7006E">
      <w:pPr>
        <w:pStyle w:val="a9"/>
        <w:numPr>
          <w:ilvl w:val="1"/>
          <w:numId w:val="1"/>
        </w:numPr>
        <w:spacing w:after="0" w:line="360" w:lineRule="auto"/>
        <w:jc w:val="center"/>
        <w:outlineLvl w:val="1"/>
        <w:rPr>
          <w:rFonts w:cs="Times New Roman"/>
          <w:sz w:val="28"/>
          <w:szCs w:val="28"/>
        </w:rPr>
      </w:pPr>
      <w:bookmarkStart w:id="3" w:name="_Toc125805540"/>
      <w:r w:rsidRPr="00D62DA4">
        <w:rPr>
          <w:rFonts w:cs="Times New Roman"/>
          <w:sz w:val="28"/>
          <w:szCs w:val="28"/>
        </w:rPr>
        <w:t>Пищевая ценность крольчатины и ее польза для организма человека</w:t>
      </w:r>
      <w:bookmarkEnd w:id="3"/>
    </w:p>
    <w:p w:rsidR="0093525A" w:rsidRPr="00D62DA4" w:rsidRDefault="0093525A" w:rsidP="00D7006E">
      <w:pPr>
        <w:spacing w:after="0" w:line="360" w:lineRule="auto"/>
        <w:ind w:firstLine="459"/>
        <w:jc w:val="both"/>
        <w:rPr>
          <w:rFonts w:cs="Times New Roman"/>
          <w:sz w:val="28"/>
          <w:szCs w:val="28"/>
        </w:rPr>
      </w:pPr>
    </w:p>
    <w:p w:rsidR="00F152EB" w:rsidRPr="00D62DA4" w:rsidRDefault="00F152EB" w:rsidP="00D7006E">
      <w:pPr>
        <w:shd w:val="clear" w:color="auto" w:fill="FFFFFF"/>
        <w:spacing w:after="0" w:line="360" w:lineRule="auto"/>
        <w:ind w:firstLine="425"/>
        <w:jc w:val="both"/>
        <w:rPr>
          <w:rFonts w:eastAsia="Times New Roman" w:cs="Times New Roman"/>
          <w:kern w:val="0"/>
          <w:sz w:val="28"/>
          <w:szCs w:val="28"/>
          <w:lang w:eastAsia="ru-RU"/>
        </w:rPr>
      </w:pPr>
      <w:r w:rsidRPr="00D62DA4">
        <w:rPr>
          <w:rFonts w:eastAsia="Times New Roman" w:cs="Times New Roman"/>
          <w:kern w:val="0"/>
          <w:sz w:val="28"/>
          <w:szCs w:val="28"/>
          <w:lang w:eastAsia="ru-RU"/>
        </w:rPr>
        <w:t>Об удивительных вкусовых и питательных качествах мяса кролика известно с давних времен. Археологи нашли доказательства того, что кроликов разводили еще в Древнем Риме. Традиция продолжается и в наши дни, поскольку мясо кролика является ценнейшим источником белка с низким уровнем жира и идеальным соотношением омега-6 и </w:t>
      </w:r>
      <w:hyperlink r:id="rId10" w:history="1">
        <w:r w:rsidRPr="00D62DA4">
          <w:rPr>
            <w:rFonts w:eastAsia="Times New Roman" w:cs="Times New Roman"/>
            <w:kern w:val="0"/>
            <w:sz w:val="28"/>
            <w:szCs w:val="28"/>
            <w:lang w:eastAsia="ru-RU"/>
          </w:rPr>
          <w:t>омега-3 жирных кислот</w:t>
        </w:r>
      </w:hyperlink>
      <w:r w:rsidRPr="00D62DA4">
        <w:rPr>
          <w:rFonts w:eastAsia="Times New Roman" w:cs="Times New Roman"/>
          <w:kern w:val="0"/>
          <w:sz w:val="28"/>
          <w:szCs w:val="28"/>
          <w:lang w:eastAsia="ru-RU"/>
        </w:rPr>
        <w:t>.</w:t>
      </w:r>
    </w:p>
    <w:p w:rsidR="00F152EB" w:rsidRPr="00D62DA4" w:rsidRDefault="00F152EB" w:rsidP="00D7006E">
      <w:pPr>
        <w:shd w:val="clear" w:color="auto" w:fill="FFFFFF"/>
        <w:spacing w:after="0" w:line="360" w:lineRule="auto"/>
        <w:ind w:firstLine="425"/>
        <w:jc w:val="both"/>
        <w:rPr>
          <w:rFonts w:eastAsia="Times New Roman" w:cs="Times New Roman"/>
          <w:kern w:val="0"/>
          <w:sz w:val="28"/>
          <w:szCs w:val="28"/>
          <w:lang w:eastAsia="ru-RU"/>
        </w:rPr>
      </w:pPr>
      <w:r w:rsidRPr="00D62DA4">
        <w:rPr>
          <w:rFonts w:eastAsia="Times New Roman" w:cs="Times New Roman"/>
          <w:kern w:val="0"/>
          <w:sz w:val="28"/>
          <w:szCs w:val="28"/>
          <w:lang w:eastAsia="ru-RU"/>
        </w:rPr>
        <w:t>Кролики размножаются и растут так быстро, что ежегодно здоровые женские особи могут производить более 300 кг мяса. Кроме того, данные животные используют корм настолько эффективно, что им необходимо всего 2 кг корма, чтобы произвести полкилограмма мяса. С целью оценки степени их производительности отметим, что корове для производства такого же количество мяса надо съесть 3,5 кг корма. Вдобавок ко всему, кролик потребляет в пищу те кормовые растения, которые не используются человеком. Таким образом, он не только избавляет человеческие угодья от бесполезных ему растений, но и превращает их в мясо</w:t>
      </w:r>
      <w:r w:rsidR="0001618F" w:rsidRPr="00D62DA4">
        <w:rPr>
          <w:rFonts w:eastAsia="Times New Roman" w:cs="Times New Roman"/>
          <w:kern w:val="0"/>
          <w:sz w:val="28"/>
          <w:szCs w:val="28"/>
          <w:lang w:eastAsia="ru-RU"/>
        </w:rPr>
        <w:t xml:space="preserve"> [</w:t>
      </w:r>
      <w:r w:rsidR="00B642D9" w:rsidRPr="00D62DA4">
        <w:rPr>
          <w:rFonts w:eastAsia="Times New Roman" w:cs="Times New Roman"/>
          <w:kern w:val="0"/>
          <w:sz w:val="28"/>
          <w:szCs w:val="28"/>
          <w:lang w:eastAsia="ru-RU"/>
        </w:rPr>
        <w:t>4</w:t>
      </w:r>
      <w:r w:rsidR="0001618F" w:rsidRPr="00D62DA4">
        <w:rPr>
          <w:rFonts w:eastAsia="Times New Roman" w:cs="Times New Roman"/>
          <w:kern w:val="0"/>
          <w:sz w:val="28"/>
          <w:szCs w:val="28"/>
          <w:lang w:eastAsia="ru-RU"/>
        </w:rPr>
        <w:t>]</w:t>
      </w:r>
      <w:r w:rsidRPr="00D62DA4">
        <w:rPr>
          <w:rFonts w:eastAsia="Times New Roman" w:cs="Times New Roman"/>
          <w:kern w:val="0"/>
          <w:sz w:val="28"/>
          <w:szCs w:val="28"/>
          <w:lang w:eastAsia="ru-RU"/>
        </w:rPr>
        <w:t>.</w:t>
      </w:r>
    </w:p>
    <w:p w:rsidR="00CD2920" w:rsidRPr="00D62DA4" w:rsidRDefault="00CD2920" w:rsidP="00D7006E">
      <w:pPr>
        <w:spacing w:after="0" w:line="360" w:lineRule="auto"/>
        <w:ind w:firstLine="459"/>
        <w:jc w:val="both"/>
        <w:rPr>
          <w:rFonts w:cs="Times New Roman"/>
          <w:sz w:val="28"/>
          <w:szCs w:val="28"/>
        </w:rPr>
      </w:pPr>
      <w:r w:rsidRPr="00D62DA4">
        <w:rPr>
          <w:rFonts w:cs="Times New Roman"/>
          <w:sz w:val="28"/>
          <w:szCs w:val="28"/>
        </w:rPr>
        <w:t xml:space="preserve">Как всем известно, </w:t>
      </w:r>
      <w:r w:rsidR="004555D0" w:rsidRPr="00D62DA4">
        <w:rPr>
          <w:rFonts w:cs="Times New Roman"/>
          <w:sz w:val="28"/>
          <w:szCs w:val="28"/>
        </w:rPr>
        <w:t xml:space="preserve">крольчатина является низкокалорийным мясом. Тем не менее, она богата витаминами, аминокислотами и минеральными </w:t>
      </w:r>
      <w:r w:rsidR="004555D0" w:rsidRPr="00D62DA4">
        <w:rPr>
          <w:rFonts w:cs="Times New Roman"/>
          <w:sz w:val="28"/>
          <w:szCs w:val="28"/>
        </w:rPr>
        <w:lastRenderedPageBreak/>
        <w:t>веществами, необходимыми для нашего организма [</w:t>
      </w:r>
      <w:r w:rsidR="00F169FE" w:rsidRPr="00D62DA4">
        <w:rPr>
          <w:rFonts w:cs="Times New Roman"/>
          <w:sz w:val="28"/>
          <w:szCs w:val="28"/>
        </w:rPr>
        <w:t>2</w:t>
      </w:r>
      <w:r w:rsidR="004555D0" w:rsidRPr="00D62DA4">
        <w:rPr>
          <w:rFonts w:cs="Times New Roman"/>
          <w:sz w:val="28"/>
          <w:szCs w:val="28"/>
        </w:rPr>
        <w:t>]. В Таблице 1 приводится химический состав крольчатины.</w:t>
      </w:r>
    </w:p>
    <w:p w:rsidR="008B5D11" w:rsidRPr="00D62DA4" w:rsidRDefault="004555D0" w:rsidP="00D7006E">
      <w:pPr>
        <w:spacing w:after="0" w:line="360" w:lineRule="auto"/>
        <w:ind w:firstLine="459"/>
        <w:jc w:val="right"/>
        <w:rPr>
          <w:rFonts w:cs="Times New Roman"/>
          <w:sz w:val="28"/>
          <w:szCs w:val="28"/>
        </w:rPr>
      </w:pPr>
      <w:r w:rsidRPr="00D62DA4">
        <w:rPr>
          <w:rFonts w:cs="Times New Roman"/>
          <w:sz w:val="28"/>
          <w:szCs w:val="28"/>
        </w:rPr>
        <w:t>Таблица 1</w:t>
      </w:r>
    </w:p>
    <w:p w:rsidR="004555D0" w:rsidRPr="00D62DA4" w:rsidRDefault="004555D0" w:rsidP="00D7006E">
      <w:pPr>
        <w:spacing w:after="0" w:line="360" w:lineRule="auto"/>
        <w:ind w:firstLine="459"/>
        <w:jc w:val="center"/>
        <w:rPr>
          <w:rFonts w:cs="Times New Roman"/>
          <w:sz w:val="28"/>
          <w:szCs w:val="28"/>
        </w:rPr>
      </w:pPr>
      <w:r w:rsidRPr="00D62DA4">
        <w:rPr>
          <w:rFonts w:cs="Times New Roman"/>
          <w:sz w:val="28"/>
          <w:szCs w:val="28"/>
        </w:rPr>
        <w:t>Пищевая ценность и химический состав крольчатины</w:t>
      </w:r>
    </w:p>
    <w:tbl>
      <w:tblPr>
        <w:tblStyle w:val="a3"/>
        <w:tblW w:w="0" w:type="auto"/>
        <w:tblLook w:val="04A0" w:firstRow="1" w:lastRow="0" w:firstColumn="1" w:lastColumn="0" w:noHBand="0" w:noVBand="1"/>
      </w:tblPr>
      <w:tblGrid>
        <w:gridCol w:w="9546"/>
      </w:tblGrid>
      <w:tr w:rsidR="004555D0" w:rsidRPr="00D62DA4" w:rsidTr="00B642D9">
        <w:tc>
          <w:tcPr>
            <w:tcW w:w="9546" w:type="dxa"/>
          </w:tcPr>
          <w:p w:rsidR="004555D0" w:rsidRPr="00D62DA4" w:rsidRDefault="004555D0" w:rsidP="00D7006E">
            <w:pPr>
              <w:spacing w:line="360" w:lineRule="auto"/>
              <w:jc w:val="both"/>
              <w:rPr>
                <w:rFonts w:cs="Times New Roman"/>
                <w:sz w:val="28"/>
                <w:szCs w:val="28"/>
              </w:rPr>
            </w:pPr>
            <w:r w:rsidRPr="00D62DA4">
              <w:rPr>
                <w:rFonts w:cs="Times New Roman"/>
                <w:noProof/>
                <w:sz w:val="28"/>
                <w:szCs w:val="28"/>
                <w:lang w:eastAsia="ru-RU"/>
              </w:rPr>
              <w:drawing>
                <wp:inline distT="0" distB="0" distL="0" distR="0" wp14:anchorId="7F1A47BC" wp14:editId="2E3EEFB5">
                  <wp:extent cx="5876925" cy="116202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775" t="23647" r="29647" b="60683"/>
                          <a:stretch/>
                        </pic:blipFill>
                        <pic:spPr bwMode="auto">
                          <a:xfrm>
                            <a:off x="0" y="0"/>
                            <a:ext cx="5876750" cy="1161987"/>
                          </a:xfrm>
                          <a:prstGeom prst="rect">
                            <a:avLst/>
                          </a:prstGeom>
                          <a:ln>
                            <a:noFill/>
                          </a:ln>
                          <a:extLst>
                            <a:ext uri="{53640926-AAD7-44D8-BBD7-CCE9431645EC}">
                              <a14:shadowObscured xmlns:a14="http://schemas.microsoft.com/office/drawing/2010/main"/>
                            </a:ext>
                          </a:extLst>
                        </pic:spPr>
                      </pic:pic>
                    </a:graphicData>
                  </a:graphic>
                </wp:inline>
              </w:drawing>
            </w:r>
          </w:p>
        </w:tc>
      </w:tr>
      <w:tr w:rsidR="004555D0" w:rsidRPr="00D62DA4" w:rsidTr="00B642D9">
        <w:tc>
          <w:tcPr>
            <w:tcW w:w="9546" w:type="dxa"/>
          </w:tcPr>
          <w:p w:rsidR="004555D0" w:rsidRPr="00D62DA4" w:rsidRDefault="004555D0" w:rsidP="00D7006E">
            <w:pPr>
              <w:spacing w:line="360" w:lineRule="auto"/>
              <w:rPr>
                <w:rFonts w:cs="Times New Roman"/>
                <w:sz w:val="28"/>
                <w:szCs w:val="28"/>
              </w:rPr>
            </w:pPr>
            <w:r w:rsidRPr="00D62DA4">
              <w:rPr>
                <w:rFonts w:cs="Times New Roman"/>
                <w:noProof/>
                <w:sz w:val="28"/>
                <w:szCs w:val="28"/>
                <w:lang w:eastAsia="ru-RU"/>
              </w:rPr>
              <w:drawing>
                <wp:inline distT="0" distB="0" distL="0" distR="0" wp14:anchorId="3F7EC8B2" wp14:editId="7DE63B9D">
                  <wp:extent cx="5922523" cy="28956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802" t="39032" r="29167" b="21828"/>
                          <a:stretch/>
                        </pic:blipFill>
                        <pic:spPr bwMode="auto">
                          <a:xfrm>
                            <a:off x="0" y="0"/>
                            <a:ext cx="5921387" cy="2895045"/>
                          </a:xfrm>
                          <a:prstGeom prst="rect">
                            <a:avLst/>
                          </a:prstGeom>
                          <a:ln>
                            <a:noFill/>
                          </a:ln>
                          <a:extLst>
                            <a:ext uri="{53640926-AAD7-44D8-BBD7-CCE9431645EC}">
                              <a14:shadowObscured xmlns:a14="http://schemas.microsoft.com/office/drawing/2010/main"/>
                            </a:ext>
                          </a:extLst>
                        </pic:spPr>
                      </pic:pic>
                    </a:graphicData>
                  </a:graphic>
                </wp:inline>
              </w:drawing>
            </w:r>
          </w:p>
        </w:tc>
      </w:tr>
      <w:tr w:rsidR="004555D0" w:rsidRPr="00D62DA4" w:rsidTr="00B642D9">
        <w:tc>
          <w:tcPr>
            <w:tcW w:w="9546" w:type="dxa"/>
          </w:tcPr>
          <w:p w:rsidR="004555D0" w:rsidRPr="00D62DA4" w:rsidRDefault="004555D0" w:rsidP="00D7006E">
            <w:pPr>
              <w:spacing w:line="360" w:lineRule="auto"/>
              <w:rPr>
                <w:rFonts w:cs="Times New Roman"/>
                <w:sz w:val="28"/>
                <w:szCs w:val="28"/>
              </w:rPr>
            </w:pPr>
            <w:r w:rsidRPr="00D62DA4">
              <w:rPr>
                <w:rFonts w:cs="Times New Roman"/>
                <w:noProof/>
                <w:sz w:val="28"/>
                <w:szCs w:val="28"/>
                <w:lang w:eastAsia="ru-RU"/>
              </w:rPr>
              <w:drawing>
                <wp:inline distT="0" distB="0" distL="0" distR="0" wp14:anchorId="0489E5E8" wp14:editId="3945B01A">
                  <wp:extent cx="591502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962" t="34034" r="29648" b="42710"/>
                          <a:stretch/>
                        </pic:blipFill>
                        <pic:spPr bwMode="auto">
                          <a:xfrm>
                            <a:off x="0" y="0"/>
                            <a:ext cx="5921386" cy="1744949"/>
                          </a:xfrm>
                          <a:prstGeom prst="rect">
                            <a:avLst/>
                          </a:prstGeom>
                          <a:ln>
                            <a:noFill/>
                          </a:ln>
                          <a:extLst>
                            <a:ext uri="{53640926-AAD7-44D8-BBD7-CCE9431645EC}">
                              <a14:shadowObscured xmlns:a14="http://schemas.microsoft.com/office/drawing/2010/main"/>
                            </a:ext>
                          </a:extLst>
                        </pic:spPr>
                      </pic:pic>
                    </a:graphicData>
                  </a:graphic>
                </wp:inline>
              </w:drawing>
            </w:r>
          </w:p>
        </w:tc>
      </w:tr>
      <w:tr w:rsidR="004555D0" w:rsidRPr="00D62DA4" w:rsidTr="00B642D9">
        <w:tc>
          <w:tcPr>
            <w:tcW w:w="9546" w:type="dxa"/>
          </w:tcPr>
          <w:p w:rsidR="004555D0" w:rsidRPr="00D62DA4" w:rsidRDefault="004555D0" w:rsidP="00D7006E">
            <w:pPr>
              <w:spacing w:line="360" w:lineRule="auto"/>
              <w:jc w:val="center"/>
              <w:rPr>
                <w:rFonts w:cs="Times New Roman"/>
                <w:sz w:val="28"/>
                <w:szCs w:val="28"/>
              </w:rPr>
            </w:pPr>
            <w:r w:rsidRPr="00D62DA4">
              <w:rPr>
                <w:rFonts w:cs="Times New Roman"/>
                <w:noProof/>
                <w:sz w:val="28"/>
                <w:szCs w:val="28"/>
                <w:lang w:eastAsia="ru-RU"/>
              </w:rPr>
              <w:lastRenderedPageBreak/>
              <w:drawing>
                <wp:inline distT="0" distB="0" distL="0" distR="0" wp14:anchorId="41819F7A" wp14:editId="24CFD07B">
                  <wp:extent cx="5915025" cy="222589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962" t="58053" r="29648" b="12250"/>
                          <a:stretch/>
                        </pic:blipFill>
                        <pic:spPr bwMode="auto">
                          <a:xfrm>
                            <a:off x="0" y="0"/>
                            <a:ext cx="5921386" cy="2228289"/>
                          </a:xfrm>
                          <a:prstGeom prst="rect">
                            <a:avLst/>
                          </a:prstGeom>
                          <a:ln>
                            <a:noFill/>
                          </a:ln>
                          <a:extLst>
                            <a:ext uri="{53640926-AAD7-44D8-BBD7-CCE9431645EC}">
                              <a14:shadowObscured xmlns:a14="http://schemas.microsoft.com/office/drawing/2010/main"/>
                            </a:ext>
                          </a:extLst>
                        </pic:spPr>
                      </pic:pic>
                    </a:graphicData>
                  </a:graphic>
                </wp:inline>
              </w:drawing>
            </w:r>
          </w:p>
        </w:tc>
      </w:tr>
    </w:tbl>
    <w:p w:rsidR="008B5D11" w:rsidRPr="00D62DA4" w:rsidRDefault="008B5D11" w:rsidP="00D7006E">
      <w:pPr>
        <w:spacing w:after="0" w:line="360" w:lineRule="auto"/>
        <w:ind w:firstLine="459"/>
        <w:jc w:val="center"/>
        <w:rPr>
          <w:rFonts w:cs="Times New Roman"/>
          <w:sz w:val="28"/>
          <w:szCs w:val="28"/>
        </w:rPr>
      </w:pPr>
    </w:p>
    <w:p w:rsidR="00F134F1" w:rsidRPr="00D62DA4" w:rsidRDefault="00F134F1" w:rsidP="00D7006E">
      <w:pPr>
        <w:shd w:val="clear" w:color="auto" w:fill="FFFFFF"/>
        <w:spacing w:after="0" w:line="360" w:lineRule="auto"/>
        <w:ind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Следует отметить, что мясо кролика – это белый сорт мяса. Оно вкусное, нежирное, обогащенное белком. Оно очень полезно для организма, а по питательным свойствам занимает лидирующее положение, превосходя говяжье, свиное и куриное мясо. Мясо кролика необходимо при любых белковых диетах, поскольку помогает легко восстановить силы, нарастить мышцы и снизить вес.</w:t>
      </w:r>
    </w:p>
    <w:p w:rsidR="00F134F1" w:rsidRPr="00D62DA4" w:rsidRDefault="00F134F1" w:rsidP="00D7006E">
      <w:pPr>
        <w:shd w:val="clear" w:color="auto" w:fill="FFFFFF"/>
        <w:spacing w:after="0" w:line="360" w:lineRule="auto"/>
        <w:ind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Продукт низкокалорийный, и содержит всего 183 ккал на 100 г мяса. Усваивается это мясо организмом на 90%, что особенно важно для тех категорий людей, которым необходимо высокое содержание белка и мало жира:</w:t>
      </w:r>
    </w:p>
    <w:p w:rsidR="00F134F1" w:rsidRPr="00D62DA4" w:rsidRDefault="00F134F1" w:rsidP="00D7006E">
      <w:pPr>
        <w:numPr>
          <w:ilvl w:val="0"/>
          <w:numId w:val="3"/>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детям;</w:t>
      </w:r>
    </w:p>
    <w:p w:rsidR="00F134F1" w:rsidRPr="00D62DA4" w:rsidRDefault="00F134F1" w:rsidP="00D7006E">
      <w:pPr>
        <w:numPr>
          <w:ilvl w:val="0"/>
          <w:numId w:val="3"/>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пожилым людям;</w:t>
      </w:r>
    </w:p>
    <w:p w:rsidR="00F134F1" w:rsidRPr="00D62DA4" w:rsidRDefault="00F134F1" w:rsidP="00D7006E">
      <w:pPr>
        <w:numPr>
          <w:ilvl w:val="0"/>
          <w:numId w:val="3"/>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беременным женщинам.</w:t>
      </w:r>
    </w:p>
    <w:p w:rsidR="00F134F1" w:rsidRPr="00D62DA4" w:rsidRDefault="00F134F1" w:rsidP="00D7006E">
      <w:pPr>
        <w:shd w:val="clear" w:color="auto" w:fill="FFFFFF"/>
        <w:spacing w:after="0" w:line="360" w:lineRule="auto"/>
        <w:ind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Употребление в пищу мяса кролика дает быстрое насыщение, при этом способствует регенерации клеток, что позволяет организму быстрее заживлять раны. Состав мяса совершенно уникальный, куда входят все необходимые организму витамины, минералы и другие нужные элементы</w:t>
      </w:r>
      <w:r w:rsidR="002447D4" w:rsidRPr="00D62DA4">
        <w:rPr>
          <w:rFonts w:eastAsia="Times New Roman" w:cs="Times New Roman"/>
          <w:color w:val="000000"/>
          <w:kern w:val="0"/>
          <w:sz w:val="28"/>
          <w:szCs w:val="28"/>
          <w:lang w:eastAsia="ru-RU"/>
        </w:rPr>
        <w:t>:</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 xml:space="preserve">Калий </w:t>
      </w:r>
      <w:proofErr w:type="spellStart"/>
      <w:r w:rsidRPr="00D62DA4">
        <w:rPr>
          <w:rFonts w:eastAsia="Times New Roman" w:cs="Times New Roman"/>
          <w:color w:val="000000"/>
          <w:kern w:val="0"/>
          <w:sz w:val="28"/>
          <w:szCs w:val="28"/>
          <w:lang w:eastAsia="ru-RU"/>
        </w:rPr>
        <w:t>оздоравливает</w:t>
      </w:r>
      <w:proofErr w:type="spellEnd"/>
      <w:r w:rsidRPr="00D62DA4">
        <w:rPr>
          <w:rFonts w:eastAsia="Times New Roman" w:cs="Times New Roman"/>
          <w:color w:val="000000"/>
          <w:kern w:val="0"/>
          <w:sz w:val="28"/>
          <w:szCs w:val="28"/>
          <w:lang w:eastAsia="ru-RU"/>
        </w:rPr>
        <w:t xml:space="preserve"> сердце, дает энергию.</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Сера способствует улучшению лучшей работы мозга.</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Фосфор дает умственную и физическую активность, и отвечает за состояние костной ткани и зубов.</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lastRenderedPageBreak/>
        <w:t>Хлор и натрий участвуют в пищеварении.</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Кальций отвечает за здоровье волос, ногтей, зубов, костей, нервной системы и кроветворение.</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Железо понижает риск формирования анемии.</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Цинк способствует формированию ферментов в организме.</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Марганец отвечает за молодость и активность ума.</w:t>
      </w:r>
    </w:p>
    <w:p w:rsidR="00F134F1" w:rsidRPr="00D62DA4" w:rsidRDefault="00F134F1" w:rsidP="00D7006E">
      <w:pPr>
        <w:numPr>
          <w:ilvl w:val="0"/>
          <w:numId w:val="4"/>
        </w:numPr>
        <w:shd w:val="clear" w:color="auto" w:fill="FFFFFF"/>
        <w:spacing w:after="0" w:line="360" w:lineRule="auto"/>
        <w:ind w:left="0"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Йод регулирует гормоны, поддерживает обмен веществ</w:t>
      </w:r>
      <w:r w:rsidR="002447D4" w:rsidRPr="00D62DA4">
        <w:rPr>
          <w:rFonts w:eastAsia="Times New Roman" w:cs="Times New Roman"/>
          <w:color w:val="000000"/>
          <w:kern w:val="0"/>
          <w:sz w:val="28"/>
          <w:szCs w:val="28"/>
          <w:lang w:eastAsia="ru-RU"/>
        </w:rPr>
        <w:t xml:space="preserve"> [6]</w:t>
      </w:r>
      <w:r w:rsidRPr="00D62DA4">
        <w:rPr>
          <w:rFonts w:eastAsia="Times New Roman" w:cs="Times New Roman"/>
          <w:color w:val="000000"/>
          <w:kern w:val="0"/>
          <w:sz w:val="28"/>
          <w:szCs w:val="28"/>
          <w:lang w:eastAsia="ru-RU"/>
        </w:rPr>
        <w:t>.</w:t>
      </w:r>
    </w:p>
    <w:p w:rsidR="00E50EFE" w:rsidRPr="00D62DA4" w:rsidRDefault="002447D4" w:rsidP="00D7006E">
      <w:pPr>
        <w:shd w:val="clear" w:color="auto" w:fill="FFFFFF"/>
        <w:spacing w:after="0" w:line="360" w:lineRule="auto"/>
        <w:ind w:left="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Все они в совокупности, и каждый элемент отдельно, восстанавливают здоровье.</w:t>
      </w:r>
    </w:p>
    <w:p w:rsidR="002447D4" w:rsidRPr="00D62DA4" w:rsidRDefault="002447D4" w:rsidP="00D7006E">
      <w:pPr>
        <w:spacing w:after="0" w:line="360" w:lineRule="auto"/>
        <w:ind w:firstLine="459"/>
        <w:jc w:val="center"/>
        <w:rPr>
          <w:rFonts w:cs="Times New Roman"/>
          <w:sz w:val="28"/>
          <w:szCs w:val="28"/>
        </w:rPr>
      </w:pPr>
    </w:p>
    <w:p w:rsidR="00E50EFE" w:rsidRPr="00D62DA4" w:rsidRDefault="00E50EFE" w:rsidP="00D62DA4">
      <w:pPr>
        <w:pStyle w:val="2"/>
        <w:jc w:val="center"/>
        <w:rPr>
          <w:rFonts w:ascii="Times New Roman" w:hAnsi="Times New Roman" w:cs="Times New Roman"/>
          <w:color w:val="auto"/>
          <w:sz w:val="28"/>
          <w:szCs w:val="28"/>
        </w:rPr>
      </w:pPr>
      <w:bookmarkStart w:id="4" w:name="_Toc125805541"/>
      <w:r w:rsidRPr="00D62DA4">
        <w:rPr>
          <w:rFonts w:ascii="Times New Roman" w:hAnsi="Times New Roman" w:cs="Times New Roman"/>
          <w:color w:val="auto"/>
          <w:sz w:val="28"/>
          <w:szCs w:val="28"/>
        </w:rPr>
        <w:t>Выводы по первой части</w:t>
      </w:r>
      <w:bookmarkEnd w:id="4"/>
    </w:p>
    <w:p w:rsidR="00EB5AEF" w:rsidRPr="00D62DA4" w:rsidRDefault="00EB5AEF" w:rsidP="00D7006E">
      <w:pPr>
        <w:spacing w:after="0" w:line="360" w:lineRule="auto"/>
        <w:ind w:firstLine="459"/>
        <w:jc w:val="center"/>
        <w:rPr>
          <w:rFonts w:cs="Times New Roman"/>
          <w:sz w:val="28"/>
          <w:szCs w:val="28"/>
        </w:rPr>
      </w:pPr>
    </w:p>
    <w:p w:rsidR="00F134F1" w:rsidRPr="00D62DA4" w:rsidRDefault="002447D4" w:rsidP="00D7006E">
      <w:pPr>
        <w:shd w:val="clear" w:color="auto" w:fill="FFFFFF"/>
        <w:spacing w:after="0" w:line="360" w:lineRule="auto"/>
        <w:ind w:firstLine="425"/>
        <w:jc w:val="both"/>
        <w:rPr>
          <w:rFonts w:eastAsia="Times New Roman" w:cs="Times New Roman"/>
          <w:color w:val="000000"/>
          <w:kern w:val="0"/>
          <w:sz w:val="28"/>
          <w:szCs w:val="28"/>
          <w:lang w:eastAsia="ru-RU"/>
        </w:rPr>
      </w:pPr>
      <w:r w:rsidRPr="00D62DA4">
        <w:rPr>
          <w:rFonts w:eastAsia="Times New Roman" w:cs="Times New Roman"/>
          <w:color w:val="000000"/>
          <w:kern w:val="0"/>
          <w:sz w:val="28"/>
          <w:szCs w:val="28"/>
          <w:lang w:eastAsia="ru-RU"/>
        </w:rPr>
        <w:t>Таким образом, кроль</w:t>
      </w:r>
      <w:r w:rsidR="005631E2" w:rsidRPr="00D62DA4">
        <w:rPr>
          <w:rFonts w:eastAsia="Times New Roman" w:cs="Times New Roman"/>
          <w:color w:val="000000"/>
          <w:kern w:val="0"/>
          <w:sz w:val="28"/>
          <w:szCs w:val="28"/>
          <w:lang w:eastAsia="ru-RU"/>
        </w:rPr>
        <w:t xml:space="preserve">чатина, несмотря на </w:t>
      </w:r>
      <w:proofErr w:type="gramStart"/>
      <w:r w:rsidR="005631E2" w:rsidRPr="00D62DA4">
        <w:rPr>
          <w:rFonts w:eastAsia="Times New Roman" w:cs="Times New Roman"/>
          <w:color w:val="000000"/>
          <w:kern w:val="0"/>
          <w:sz w:val="28"/>
          <w:szCs w:val="28"/>
          <w:lang w:eastAsia="ru-RU"/>
        </w:rPr>
        <w:t>свою</w:t>
      </w:r>
      <w:proofErr w:type="gramEnd"/>
      <w:r w:rsidR="005631E2" w:rsidRPr="00D62DA4">
        <w:rPr>
          <w:rFonts w:eastAsia="Times New Roman" w:cs="Times New Roman"/>
          <w:color w:val="000000"/>
          <w:kern w:val="0"/>
          <w:sz w:val="28"/>
          <w:szCs w:val="28"/>
          <w:lang w:eastAsia="ru-RU"/>
        </w:rPr>
        <w:t xml:space="preserve"> </w:t>
      </w:r>
      <w:proofErr w:type="spellStart"/>
      <w:r w:rsidR="005631E2" w:rsidRPr="00D62DA4">
        <w:rPr>
          <w:rFonts w:eastAsia="Times New Roman" w:cs="Times New Roman"/>
          <w:color w:val="000000"/>
          <w:kern w:val="0"/>
          <w:sz w:val="28"/>
          <w:szCs w:val="28"/>
          <w:lang w:eastAsia="ru-RU"/>
        </w:rPr>
        <w:t>низкокалорийность</w:t>
      </w:r>
      <w:proofErr w:type="spellEnd"/>
      <w:r w:rsidR="005631E2" w:rsidRPr="00D62DA4">
        <w:rPr>
          <w:rFonts w:eastAsia="Times New Roman" w:cs="Times New Roman"/>
          <w:color w:val="000000"/>
          <w:kern w:val="0"/>
          <w:sz w:val="28"/>
          <w:szCs w:val="28"/>
          <w:lang w:eastAsia="ru-RU"/>
        </w:rPr>
        <w:t xml:space="preserve">, является ценнейшим источником витаминов, минеральных веществ. </w:t>
      </w:r>
      <w:r w:rsidR="00F134F1" w:rsidRPr="00D62DA4">
        <w:rPr>
          <w:rFonts w:eastAsia="Times New Roman" w:cs="Times New Roman"/>
          <w:color w:val="000000"/>
          <w:kern w:val="0"/>
          <w:sz w:val="28"/>
          <w:szCs w:val="28"/>
          <w:lang w:eastAsia="ru-RU"/>
        </w:rPr>
        <w:t xml:space="preserve">Регулярное употребление в пищу мяса кролика дает организму колоссальную пользу. Малое содержание жира делает это мясо полезным тем людям, у кого проблемы с желудком и кишечником, а также при язве и гастрите. Поскольку крольчатина </w:t>
      </w:r>
      <w:proofErr w:type="spellStart"/>
      <w:r w:rsidR="00F134F1" w:rsidRPr="00D62DA4">
        <w:rPr>
          <w:rFonts w:eastAsia="Times New Roman" w:cs="Times New Roman"/>
          <w:color w:val="000000"/>
          <w:kern w:val="0"/>
          <w:sz w:val="28"/>
          <w:szCs w:val="28"/>
          <w:lang w:eastAsia="ru-RU"/>
        </w:rPr>
        <w:t>гипоаллергенна</w:t>
      </w:r>
      <w:proofErr w:type="spellEnd"/>
      <w:r w:rsidR="00F134F1" w:rsidRPr="00D62DA4">
        <w:rPr>
          <w:rFonts w:eastAsia="Times New Roman" w:cs="Times New Roman"/>
          <w:color w:val="000000"/>
          <w:kern w:val="0"/>
          <w:sz w:val="28"/>
          <w:szCs w:val="28"/>
          <w:lang w:eastAsia="ru-RU"/>
        </w:rPr>
        <w:t>, ее можно смело рекомендовать в качестве первого прикорма для малышей, и деткам, склонным к аллергическим реакциям.</w:t>
      </w:r>
      <w:r w:rsidR="005631E2" w:rsidRPr="00D62DA4">
        <w:rPr>
          <w:rFonts w:eastAsia="Times New Roman" w:cs="Times New Roman"/>
          <w:color w:val="000000"/>
          <w:kern w:val="0"/>
          <w:sz w:val="28"/>
          <w:szCs w:val="28"/>
          <w:lang w:eastAsia="ru-RU"/>
        </w:rPr>
        <w:t xml:space="preserve"> </w:t>
      </w:r>
      <w:r w:rsidR="00F134F1" w:rsidRPr="00D62DA4">
        <w:rPr>
          <w:rFonts w:eastAsia="Times New Roman" w:cs="Times New Roman"/>
          <w:color w:val="000000"/>
          <w:kern w:val="0"/>
          <w:sz w:val="28"/>
          <w:szCs w:val="28"/>
          <w:lang w:eastAsia="ru-RU"/>
        </w:rPr>
        <w:t>Антиоксидантные свойства делают этот продукт необходимым для профилактики онкологии.</w:t>
      </w:r>
      <w:r w:rsidR="005631E2" w:rsidRPr="00D62DA4">
        <w:rPr>
          <w:rFonts w:eastAsia="Times New Roman" w:cs="Times New Roman"/>
          <w:color w:val="000000"/>
          <w:kern w:val="0"/>
          <w:sz w:val="28"/>
          <w:szCs w:val="28"/>
          <w:lang w:eastAsia="ru-RU"/>
        </w:rPr>
        <w:t xml:space="preserve"> </w:t>
      </w:r>
      <w:r w:rsidR="00F134F1" w:rsidRPr="00D62DA4">
        <w:rPr>
          <w:rFonts w:eastAsia="Times New Roman" w:cs="Times New Roman"/>
          <w:color w:val="000000"/>
          <w:kern w:val="0"/>
          <w:sz w:val="28"/>
          <w:szCs w:val="28"/>
          <w:lang w:eastAsia="ru-RU"/>
        </w:rPr>
        <w:t>При похудении, как питание в разгрузочные дни – крольчатина незаменимый продукт.</w:t>
      </w:r>
    </w:p>
    <w:p w:rsidR="00D00E36" w:rsidRPr="00D62DA4" w:rsidRDefault="00D00E36" w:rsidP="00D7006E">
      <w:pPr>
        <w:spacing w:after="0" w:line="360" w:lineRule="auto"/>
        <w:ind w:firstLine="459"/>
        <w:jc w:val="center"/>
        <w:rPr>
          <w:rFonts w:cs="Times New Roman"/>
          <w:sz w:val="28"/>
          <w:szCs w:val="28"/>
        </w:rPr>
      </w:pPr>
    </w:p>
    <w:p w:rsidR="00D00E36" w:rsidRPr="00D62DA4" w:rsidRDefault="00D00E36" w:rsidP="00D7006E">
      <w:pPr>
        <w:spacing w:after="0" w:line="360" w:lineRule="auto"/>
        <w:ind w:firstLine="459"/>
        <w:jc w:val="center"/>
        <w:rPr>
          <w:rFonts w:cs="Times New Roman"/>
          <w:sz w:val="28"/>
          <w:szCs w:val="28"/>
        </w:rPr>
      </w:pPr>
    </w:p>
    <w:p w:rsidR="00D00E36" w:rsidRPr="00D62DA4" w:rsidRDefault="00D00E36" w:rsidP="00D7006E">
      <w:pPr>
        <w:spacing w:after="0" w:line="360" w:lineRule="auto"/>
        <w:ind w:firstLine="459"/>
        <w:jc w:val="center"/>
        <w:rPr>
          <w:rFonts w:cs="Times New Roman"/>
          <w:sz w:val="28"/>
          <w:szCs w:val="28"/>
        </w:rPr>
      </w:pPr>
    </w:p>
    <w:p w:rsidR="00D00E36" w:rsidRPr="00D62DA4" w:rsidRDefault="00D00E36" w:rsidP="00D7006E">
      <w:pPr>
        <w:spacing w:after="0" w:line="360" w:lineRule="auto"/>
        <w:ind w:firstLine="459"/>
        <w:jc w:val="center"/>
        <w:rPr>
          <w:rFonts w:cs="Times New Roman"/>
          <w:sz w:val="28"/>
          <w:szCs w:val="28"/>
        </w:rPr>
      </w:pPr>
    </w:p>
    <w:p w:rsidR="00D00E36" w:rsidRPr="00D62DA4" w:rsidRDefault="00D00E36" w:rsidP="00D7006E">
      <w:pPr>
        <w:spacing w:after="0" w:line="360" w:lineRule="auto"/>
        <w:ind w:firstLine="459"/>
        <w:jc w:val="center"/>
        <w:rPr>
          <w:rFonts w:cs="Times New Roman"/>
          <w:sz w:val="28"/>
          <w:szCs w:val="28"/>
        </w:rPr>
      </w:pPr>
    </w:p>
    <w:p w:rsidR="00D00E36" w:rsidRPr="00D62DA4" w:rsidRDefault="00D00E36" w:rsidP="00D7006E">
      <w:pPr>
        <w:spacing w:after="0" w:line="360" w:lineRule="auto"/>
        <w:ind w:firstLine="459"/>
        <w:jc w:val="center"/>
        <w:rPr>
          <w:rFonts w:cs="Times New Roman"/>
          <w:sz w:val="28"/>
          <w:szCs w:val="28"/>
        </w:rPr>
      </w:pPr>
    </w:p>
    <w:p w:rsidR="005631E2" w:rsidRPr="00D62DA4" w:rsidRDefault="005631E2" w:rsidP="00D7006E">
      <w:pPr>
        <w:spacing w:after="0" w:line="360" w:lineRule="auto"/>
        <w:ind w:firstLine="459"/>
        <w:jc w:val="center"/>
        <w:rPr>
          <w:rFonts w:cs="Times New Roman"/>
          <w:sz w:val="28"/>
          <w:szCs w:val="28"/>
        </w:rPr>
      </w:pPr>
    </w:p>
    <w:p w:rsidR="0093525A" w:rsidRPr="00092E9F" w:rsidRDefault="0093525A" w:rsidP="00D7006E">
      <w:pPr>
        <w:spacing w:after="0" w:line="360" w:lineRule="auto"/>
        <w:ind w:firstLine="459"/>
        <w:jc w:val="center"/>
        <w:rPr>
          <w:rFonts w:cs="Times New Roman"/>
          <w:sz w:val="28"/>
          <w:szCs w:val="28"/>
        </w:rPr>
      </w:pPr>
    </w:p>
    <w:p w:rsidR="0093525A" w:rsidRPr="00D62DA4" w:rsidRDefault="0093525A" w:rsidP="00D62DA4">
      <w:pPr>
        <w:pStyle w:val="1"/>
        <w:jc w:val="center"/>
        <w:rPr>
          <w:rFonts w:ascii="Times New Roman" w:hAnsi="Times New Roman" w:cs="Times New Roman"/>
          <w:b w:val="0"/>
          <w:color w:val="auto"/>
        </w:rPr>
      </w:pPr>
      <w:bookmarkStart w:id="5" w:name="_Toc125805542"/>
      <w:r w:rsidRPr="00D62DA4">
        <w:rPr>
          <w:rFonts w:ascii="Times New Roman" w:hAnsi="Times New Roman" w:cs="Times New Roman"/>
          <w:color w:val="auto"/>
        </w:rPr>
        <w:lastRenderedPageBreak/>
        <w:t>Часть вторая. Практическое применение знаний особенностей разведения кроликов на примере своей семьи</w:t>
      </w:r>
      <w:bookmarkEnd w:id="5"/>
    </w:p>
    <w:p w:rsidR="00B61F81" w:rsidRPr="00D62DA4" w:rsidRDefault="00B61F81" w:rsidP="00D62DA4">
      <w:pPr>
        <w:spacing w:after="0" w:line="360" w:lineRule="auto"/>
        <w:ind w:firstLine="459"/>
        <w:jc w:val="center"/>
        <w:rPr>
          <w:rFonts w:cs="Times New Roman"/>
          <w:sz w:val="28"/>
          <w:szCs w:val="28"/>
        </w:rPr>
      </w:pPr>
    </w:p>
    <w:p w:rsidR="0093525A" w:rsidRPr="00D62DA4" w:rsidRDefault="0093525A" w:rsidP="00D62DA4">
      <w:pPr>
        <w:pStyle w:val="2"/>
        <w:jc w:val="center"/>
        <w:rPr>
          <w:rFonts w:ascii="Times New Roman" w:hAnsi="Times New Roman" w:cs="Times New Roman"/>
          <w:color w:val="auto"/>
          <w:sz w:val="28"/>
          <w:szCs w:val="28"/>
        </w:rPr>
      </w:pPr>
      <w:bookmarkStart w:id="6" w:name="_Toc125805543"/>
      <w:r w:rsidRPr="00D62DA4">
        <w:rPr>
          <w:rFonts w:ascii="Times New Roman" w:hAnsi="Times New Roman" w:cs="Times New Roman"/>
          <w:color w:val="auto"/>
          <w:sz w:val="28"/>
          <w:szCs w:val="28"/>
        </w:rPr>
        <w:t>2.1.</w:t>
      </w:r>
      <w:r w:rsidR="005631E2" w:rsidRPr="00D62DA4">
        <w:rPr>
          <w:rFonts w:ascii="Times New Roman" w:hAnsi="Times New Roman" w:cs="Times New Roman"/>
          <w:color w:val="auto"/>
          <w:sz w:val="28"/>
          <w:szCs w:val="28"/>
        </w:rPr>
        <w:t xml:space="preserve"> </w:t>
      </w:r>
      <w:r w:rsidR="000344BA" w:rsidRPr="00D62DA4">
        <w:rPr>
          <w:rFonts w:ascii="Times New Roman" w:hAnsi="Times New Roman" w:cs="Times New Roman"/>
          <w:color w:val="auto"/>
          <w:sz w:val="28"/>
          <w:szCs w:val="28"/>
        </w:rPr>
        <w:t>Особенности разведения кроликов на свободном выпасе в зимнее время</w:t>
      </w:r>
      <w:bookmarkEnd w:id="6"/>
    </w:p>
    <w:p w:rsidR="00B61F81" w:rsidRPr="00D62DA4" w:rsidRDefault="00B61F81" w:rsidP="00D7006E">
      <w:pPr>
        <w:spacing w:after="0" w:line="360" w:lineRule="auto"/>
        <w:ind w:firstLine="459"/>
        <w:jc w:val="center"/>
        <w:rPr>
          <w:rFonts w:cs="Times New Roman"/>
          <w:sz w:val="28"/>
          <w:szCs w:val="28"/>
        </w:rPr>
      </w:pPr>
    </w:p>
    <w:p w:rsidR="00151F04" w:rsidRPr="00D62DA4" w:rsidRDefault="00151F04" w:rsidP="00D7006E">
      <w:pPr>
        <w:spacing w:after="0" w:line="360" w:lineRule="auto"/>
        <w:ind w:firstLine="459"/>
        <w:jc w:val="both"/>
        <w:rPr>
          <w:rFonts w:cs="Times New Roman"/>
          <w:sz w:val="28"/>
          <w:szCs w:val="28"/>
        </w:rPr>
      </w:pPr>
      <w:r w:rsidRPr="00D62DA4">
        <w:rPr>
          <w:rFonts w:cs="Times New Roman"/>
          <w:sz w:val="28"/>
          <w:szCs w:val="28"/>
        </w:rPr>
        <w:t xml:space="preserve">У нас есть дом в деревне недалеко от города – в </w:t>
      </w:r>
      <w:proofErr w:type="spellStart"/>
      <w:r w:rsidRPr="00D62DA4">
        <w:rPr>
          <w:rFonts w:cs="Times New Roman"/>
          <w:sz w:val="28"/>
          <w:szCs w:val="28"/>
        </w:rPr>
        <w:t>Тулагино</w:t>
      </w:r>
      <w:proofErr w:type="spellEnd"/>
      <w:r w:rsidRPr="00D62DA4">
        <w:rPr>
          <w:rFonts w:cs="Times New Roman"/>
          <w:sz w:val="28"/>
          <w:szCs w:val="28"/>
        </w:rPr>
        <w:t xml:space="preserve">. Наша семья держит кроликов весь год. </w:t>
      </w:r>
      <w:r w:rsidR="00C8575D" w:rsidRPr="00D62DA4">
        <w:rPr>
          <w:rFonts w:cs="Times New Roman"/>
          <w:sz w:val="28"/>
          <w:szCs w:val="28"/>
        </w:rPr>
        <w:t>Мы раньше на зиму оставляли только несколько маток, которые сидели каждая в отдельной клетке. По нашим наблюдениям, кролики за зимнее время теряли в весе, мех портился.</w:t>
      </w:r>
    </w:p>
    <w:p w:rsidR="00151F04" w:rsidRPr="00D62DA4" w:rsidRDefault="00C8575D" w:rsidP="00D7006E">
      <w:pPr>
        <w:spacing w:after="0" w:line="360" w:lineRule="auto"/>
        <w:ind w:firstLine="459"/>
        <w:jc w:val="both"/>
        <w:rPr>
          <w:rFonts w:cs="Times New Roman"/>
          <w:sz w:val="28"/>
          <w:szCs w:val="28"/>
        </w:rPr>
      </w:pPr>
      <w:r w:rsidRPr="00D62DA4">
        <w:rPr>
          <w:rFonts w:cs="Times New Roman"/>
          <w:sz w:val="28"/>
          <w:szCs w:val="28"/>
        </w:rPr>
        <w:t>З</w:t>
      </w:r>
      <w:r w:rsidR="00151F04" w:rsidRPr="00D62DA4">
        <w:rPr>
          <w:rFonts w:cs="Times New Roman"/>
          <w:sz w:val="28"/>
          <w:szCs w:val="28"/>
        </w:rPr>
        <w:t>имы в Якутии очень суровые, средняя температура ниже 40 градусов. Зима этого года выдалась особенно холодная, температура нередко опускалась ниже 50. Первое, что необходимо делать в декабре и январе, это уберечь животных от смерти от холода. Что же необходимо предпринять, чтобы избежать этого?</w:t>
      </w:r>
    </w:p>
    <w:p w:rsidR="00D62DA4" w:rsidRPr="00D62DA4" w:rsidRDefault="00C8575D" w:rsidP="00D62DA4">
      <w:pPr>
        <w:spacing w:after="0" w:line="360" w:lineRule="auto"/>
        <w:ind w:firstLine="459"/>
        <w:jc w:val="both"/>
        <w:rPr>
          <w:rFonts w:cs="Times New Roman"/>
          <w:sz w:val="28"/>
          <w:szCs w:val="28"/>
        </w:rPr>
      </w:pPr>
      <w:r w:rsidRPr="00D62DA4">
        <w:rPr>
          <w:rFonts w:cs="Times New Roman"/>
          <w:sz w:val="28"/>
          <w:szCs w:val="28"/>
        </w:rPr>
        <w:t xml:space="preserve">Подумав, мы в этом году решили отпустить животных на свободный выгул по всей территории, которую огородили еще весной. Кролики питаются сеном, которое мы оставляем в нескольких местах, а вместо воды утоляют жажду снегом. Но раз в день мы выносим теплую воду. </w:t>
      </w:r>
    </w:p>
    <w:p w:rsidR="00D62DA4" w:rsidRPr="00D62DA4" w:rsidRDefault="00CC48FB" w:rsidP="00D62DA4">
      <w:pPr>
        <w:spacing w:after="0" w:line="360" w:lineRule="auto"/>
        <w:ind w:firstLine="459"/>
        <w:jc w:val="both"/>
        <w:rPr>
          <w:rFonts w:cs="Times New Roman"/>
          <w:sz w:val="28"/>
          <w:szCs w:val="28"/>
        </w:rPr>
      </w:pPr>
      <w:r w:rsidRPr="00D62DA4">
        <w:rPr>
          <w:sz w:val="28"/>
          <w:szCs w:val="28"/>
        </w:rPr>
        <w:t xml:space="preserve">В природе кроликов нельзя назвать существами </w:t>
      </w:r>
      <w:r w:rsidR="009D78F0" w:rsidRPr="00D62DA4">
        <w:rPr>
          <w:sz w:val="28"/>
          <w:szCs w:val="28"/>
        </w:rPr>
        <w:t>неактивными</w:t>
      </w:r>
      <w:r w:rsidRPr="00D62DA4">
        <w:rPr>
          <w:sz w:val="28"/>
          <w:szCs w:val="28"/>
        </w:rPr>
        <w:t>. Само собой разумеется, что подвижность и активность животных,</w:t>
      </w:r>
      <w:r w:rsidR="009D78F0" w:rsidRPr="00D62DA4">
        <w:rPr>
          <w:sz w:val="28"/>
          <w:szCs w:val="28"/>
        </w:rPr>
        <w:t xml:space="preserve"> </w:t>
      </w:r>
      <w:r w:rsidRPr="00D62DA4">
        <w:rPr>
          <w:sz w:val="28"/>
          <w:szCs w:val="28"/>
        </w:rPr>
        <w:t>содержащихся в клетках гораздо ниже, чем при в</w:t>
      </w:r>
      <w:r w:rsidR="009D78F0" w:rsidRPr="00D62DA4">
        <w:rPr>
          <w:sz w:val="28"/>
          <w:szCs w:val="28"/>
        </w:rPr>
        <w:t>ольном разведении. Клеточные уз</w:t>
      </w:r>
      <w:r w:rsidRPr="00D62DA4">
        <w:rPr>
          <w:sz w:val="28"/>
          <w:szCs w:val="28"/>
        </w:rPr>
        <w:t xml:space="preserve">ники могут быть агрессивными или вялыми, чаще могут болеть и набирать вес меньшими темпами. </w:t>
      </w:r>
      <w:r w:rsidR="009D78F0" w:rsidRPr="00D62DA4">
        <w:rPr>
          <w:sz w:val="28"/>
          <w:szCs w:val="28"/>
        </w:rPr>
        <w:t>О</w:t>
      </w:r>
      <w:r w:rsidRPr="00D62DA4">
        <w:rPr>
          <w:sz w:val="28"/>
          <w:szCs w:val="28"/>
        </w:rPr>
        <w:t>казывается, еще в 1906 году в литературе упоминается о вольном содержании кроликов.</w:t>
      </w:r>
    </w:p>
    <w:p w:rsidR="00D62DA4" w:rsidRDefault="00BB1C46" w:rsidP="00D62DA4">
      <w:pPr>
        <w:spacing w:after="0" w:line="360" w:lineRule="auto"/>
        <w:ind w:firstLine="459"/>
        <w:jc w:val="both"/>
        <w:rPr>
          <w:rFonts w:cs="Times New Roman"/>
          <w:sz w:val="28"/>
          <w:szCs w:val="28"/>
          <w:lang w:val="en-US"/>
        </w:rPr>
      </w:pPr>
      <w:r w:rsidRPr="00D62DA4">
        <w:rPr>
          <w:sz w:val="28"/>
          <w:szCs w:val="28"/>
        </w:rPr>
        <w:t xml:space="preserve">В статьях тех лет, животноводы говорят о том, что кролики - сообразительны и не разбегаются, а даже наоборот привыкают ко времени кормления и приходят к кормушкам по звонку колокольчика. К тому же кролик чистоплотен по своей природе, а клеточное его содержание </w:t>
      </w:r>
      <w:r w:rsidRPr="00D62DA4">
        <w:rPr>
          <w:sz w:val="28"/>
          <w:szCs w:val="28"/>
        </w:rPr>
        <w:lastRenderedPageBreak/>
        <w:t>неизменно приводит к тому, что клетка быстро загрязняется. От этого и частая заболеваемость животных.</w:t>
      </w:r>
    </w:p>
    <w:p w:rsidR="00262E92" w:rsidRPr="00D62DA4" w:rsidRDefault="00262E92" w:rsidP="00D62DA4">
      <w:pPr>
        <w:spacing w:after="0" w:line="360" w:lineRule="auto"/>
        <w:ind w:firstLine="459"/>
        <w:jc w:val="both"/>
        <w:rPr>
          <w:rFonts w:cs="Times New Roman"/>
          <w:sz w:val="28"/>
          <w:szCs w:val="28"/>
        </w:rPr>
      </w:pPr>
      <w:r w:rsidRPr="00D62DA4">
        <w:rPr>
          <w:sz w:val="28"/>
          <w:szCs w:val="28"/>
        </w:rPr>
        <w:t xml:space="preserve">Кроликам при свободном выгуле не страшны не сырая трава, не холода и мех и здоровье таких животных гораздо </w:t>
      </w:r>
      <w:proofErr w:type="gramStart"/>
      <w:r w:rsidRPr="00D62DA4">
        <w:rPr>
          <w:sz w:val="28"/>
          <w:szCs w:val="28"/>
        </w:rPr>
        <w:t>лучше</w:t>
      </w:r>
      <w:proofErr w:type="gramEnd"/>
      <w:r w:rsidRPr="00D62DA4">
        <w:rPr>
          <w:sz w:val="28"/>
          <w:szCs w:val="28"/>
        </w:rPr>
        <w:t xml:space="preserve"> чем у "клеточных узников". При этом самки при вольном содержании хорошо уживаются и кормят молоком детенышей не только из своего потомства, но и чужих. Молодые крольчата при вольном разведении растут быстрее и меньше болеют. На выгульной площадке кроликов содержат группами. По своей природе кролик - стадное животное и в сообществе чувствует себя увереннее. Выпущенные на большой выгон животные сразу собираются в колонии - взрослые и молодняк.</w:t>
      </w:r>
    </w:p>
    <w:p w:rsidR="00CC48FB" w:rsidRPr="00D62DA4" w:rsidRDefault="00CC48FB" w:rsidP="00D7006E">
      <w:pPr>
        <w:spacing w:after="0" w:line="360" w:lineRule="auto"/>
        <w:ind w:firstLine="459"/>
        <w:jc w:val="both"/>
        <w:rPr>
          <w:rFonts w:cs="Times New Roman"/>
          <w:sz w:val="28"/>
          <w:szCs w:val="28"/>
        </w:rPr>
      </w:pPr>
    </w:p>
    <w:p w:rsidR="0093525A" w:rsidRPr="00D62DA4" w:rsidRDefault="0093525A" w:rsidP="00D62DA4">
      <w:pPr>
        <w:pStyle w:val="2"/>
        <w:jc w:val="center"/>
        <w:rPr>
          <w:rFonts w:ascii="Times New Roman" w:hAnsi="Times New Roman" w:cs="Times New Roman"/>
          <w:color w:val="auto"/>
          <w:sz w:val="28"/>
          <w:szCs w:val="28"/>
        </w:rPr>
      </w:pPr>
      <w:bookmarkStart w:id="7" w:name="_Toc125805544"/>
      <w:r w:rsidRPr="00D62DA4">
        <w:rPr>
          <w:rFonts w:ascii="Times New Roman" w:hAnsi="Times New Roman" w:cs="Times New Roman"/>
          <w:color w:val="auto"/>
          <w:sz w:val="28"/>
          <w:szCs w:val="28"/>
        </w:rPr>
        <w:t>2.2.</w:t>
      </w:r>
      <w:r w:rsidR="00262E92" w:rsidRPr="00D62DA4">
        <w:rPr>
          <w:rFonts w:ascii="Times New Roman" w:hAnsi="Times New Roman" w:cs="Times New Roman"/>
          <w:color w:val="auto"/>
          <w:sz w:val="28"/>
          <w:szCs w:val="28"/>
        </w:rPr>
        <w:t xml:space="preserve"> Конструирование утепленного домика для кроликов</w:t>
      </w:r>
      <w:bookmarkEnd w:id="7"/>
    </w:p>
    <w:p w:rsidR="00151F04" w:rsidRPr="00D62DA4" w:rsidRDefault="00151F04" w:rsidP="00D7006E">
      <w:pPr>
        <w:spacing w:after="0" w:line="360" w:lineRule="auto"/>
        <w:ind w:firstLine="459"/>
        <w:jc w:val="both"/>
        <w:rPr>
          <w:rFonts w:cs="Times New Roman"/>
          <w:sz w:val="28"/>
          <w:szCs w:val="28"/>
        </w:rPr>
      </w:pPr>
    </w:p>
    <w:p w:rsidR="00343E1D" w:rsidRPr="00D62DA4" w:rsidRDefault="00151F04" w:rsidP="00D7006E">
      <w:pPr>
        <w:spacing w:after="0" w:line="360" w:lineRule="auto"/>
        <w:ind w:firstLine="459"/>
        <w:jc w:val="both"/>
        <w:rPr>
          <w:rFonts w:cs="Times New Roman"/>
          <w:sz w:val="28"/>
          <w:szCs w:val="28"/>
        </w:rPr>
      </w:pPr>
      <w:r w:rsidRPr="00D62DA4">
        <w:rPr>
          <w:rFonts w:cs="Times New Roman"/>
          <w:sz w:val="28"/>
          <w:szCs w:val="28"/>
        </w:rPr>
        <w:t>М</w:t>
      </w:r>
      <w:r w:rsidR="00B31537" w:rsidRPr="00D62DA4">
        <w:rPr>
          <w:rFonts w:cs="Times New Roman"/>
          <w:sz w:val="28"/>
          <w:szCs w:val="28"/>
        </w:rPr>
        <w:t xml:space="preserve">ы решили сконструировать для наших кроликов теплые домики. Мой отец – электрик по профессии, поэтому он знает все о системах отопления. Он купил инфракрасное греющее полотно и подключил его к электричеству в 220 </w:t>
      </w:r>
      <w:proofErr w:type="spellStart"/>
      <w:r w:rsidR="00B31537" w:rsidRPr="00D62DA4">
        <w:rPr>
          <w:rFonts w:cs="Times New Roman"/>
          <w:sz w:val="28"/>
          <w:szCs w:val="28"/>
        </w:rPr>
        <w:t>ваттов</w:t>
      </w:r>
      <w:proofErr w:type="spellEnd"/>
      <w:r w:rsidR="00B31537" w:rsidRPr="00D62DA4">
        <w:rPr>
          <w:rFonts w:cs="Times New Roman"/>
          <w:sz w:val="28"/>
          <w:szCs w:val="28"/>
        </w:rPr>
        <w:t xml:space="preserve">. </w:t>
      </w:r>
      <w:r w:rsidR="00454FFA" w:rsidRPr="00D62DA4">
        <w:rPr>
          <w:rFonts w:cs="Times New Roman"/>
          <w:sz w:val="28"/>
          <w:szCs w:val="28"/>
          <w:shd w:val="clear" w:color="auto" w:fill="F5F5F5"/>
        </w:rPr>
        <w:t>Кабельный обогрев пола, на основе саморегулирующегося нагревательного кабеля, обеспечивает нагрев воздуха в помещении снизу. Может выступать как основным, так и дополнительным отоплением помещений; отопительным прибором выступает тёплый пол. Мой отец</w:t>
      </w:r>
      <w:r w:rsidR="00B31537" w:rsidRPr="00D62DA4">
        <w:rPr>
          <w:rFonts w:cs="Times New Roman"/>
          <w:sz w:val="28"/>
          <w:szCs w:val="28"/>
        </w:rPr>
        <w:t xml:space="preserve"> встроил его в стены домиков и подключил к ним терморегуляторы. Стоимость такого отопления в месяц получается всего от 450 до 600 рублей. </w:t>
      </w:r>
    </w:p>
    <w:p w:rsidR="00B31537" w:rsidRPr="00D62DA4" w:rsidRDefault="00B31537" w:rsidP="00D7006E">
      <w:pPr>
        <w:spacing w:after="0" w:line="360" w:lineRule="auto"/>
        <w:ind w:firstLine="459"/>
        <w:jc w:val="both"/>
        <w:rPr>
          <w:rFonts w:cs="Times New Roman"/>
          <w:sz w:val="28"/>
          <w:szCs w:val="28"/>
        </w:rPr>
      </w:pPr>
      <w:r w:rsidRPr="00D62DA4">
        <w:rPr>
          <w:rFonts w:cs="Times New Roman"/>
          <w:sz w:val="28"/>
          <w:szCs w:val="28"/>
        </w:rPr>
        <w:t>Если говорить о самих домиках, то они сделаны из березовых фанер, ОСП, утепленных минеральной ватой и полистиролом</w:t>
      </w:r>
      <w:r w:rsidR="00343E1D" w:rsidRPr="00D62DA4">
        <w:rPr>
          <w:rFonts w:cs="Times New Roman"/>
          <w:sz w:val="28"/>
          <w:szCs w:val="28"/>
        </w:rPr>
        <w:t xml:space="preserve"> (Таблица 2)</w:t>
      </w:r>
      <w:r w:rsidRPr="00D62DA4">
        <w:rPr>
          <w:rFonts w:cs="Times New Roman"/>
          <w:sz w:val="28"/>
          <w:szCs w:val="28"/>
        </w:rPr>
        <w:t>. Мы использовали остатки материалов после строительства жилого дома.</w:t>
      </w:r>
    </w:p>
    <w:p w:rsidR="00343E1D" w:rsidRPr="00D62DA4" w:rsidRDefault="00343E1D" w:rsidP="00D7006E">
      <w:pPr>
        <w:spacing w:after="0" w:line="360" w:lineRule="auto"/>
        <w:ind w:firstLine="459"/>
        <w:jc w:val="right"/>
        <w:rPr>
          <w:rFonts w:cs="Times New Roman"/>
          <w:sz w:val="28"/>
          <w:szCs w:val="28"/>
        </w:rPr>
      </w:pPr>
      <w:r w:rsidRPr="00D62DA4">
        <w:rPr>
          <w:rFonts w:cs="Times New Roman"/>
          <w:sz w:val="28"/>
          <w:szCs w:val="28"/>
        </w:rPr>
        <w:t>Таблица 2</w:t>
      </w:r>
    </w:p>
    <w:p w:rsidR="00343E1D" w:rsidRPr="00D62DA4" w:rsidRDefault="00343E1D" w:rsidP="00D7006E">
      <w:pPr>
        <w:spacing w:after="0" w:line="360" w:lineRule="auto"/>
        <w:ind w:firstLine="459"/>
        <w:jc w:val="center"/>
        <w:rPr>
          <w:rFonts w:cs="Times New Roman"/>
          <w:sz w:val="28"/>
          <w:szCs w:val="28"/>
        </w:rPr>
      </w:pPr>
      <w:r w:rsidRPr="00D62DA4">
        <w:rPr>
          <w:rFonts w:cs="Times New Roman"/>
          <w:sz w:val="28"/>
          <w:szCs w:val="28"/>
        </w:rPr>
        <w:t>Утепленные кроличьи домики</w:t>
      </w:r>
    </w:p>
    <w:tbl>
      <w:tblPr>
        <w:tblStyle w:val="a3"/>
        <w:tblW w:w="0" w:type="auto"/>
        <w:tblLook w:val="04A0" w:firstRow="1" w:lastRow="0" w:firstColumn="1" w:lastColumn="0" w:noHBand="0" w:noVBand="1"/>
      </w:tblPr>
      <w:tblGrid>
        <w:gridCol w:w="4578"/>
        <w:gridCol w:w="4993"/>
      </w:tblGrid>
      <w:tr w:rsidR="00343E1D" w:rsidRPr="00D62DA4" w:rsidTr="00343E1D">
        <w:tc>
          <w:tcPr>
            <w:tcW w:w="4785" w:type="dxa"/>
          </w:tcPr>
          <w:p w:rsidR="00343E1D" w:rsidRPr="00D62DA4" w:rsidRDefault="00265F46" w:rsidP="00D7006E">
            <w:pPr>
              <w:spacing w:line="360" w:lineRule="auto"/>
              <w:jc w:val="center"/>
              <w:rPr>
                <w:rFonts w:cs="Times New Roman"/>
                <w:sz w:val="28"/>
                <w:szCs w:val="28"/>
              </w:rPr>
            </w:pPr>
            <w:r w:rsidRPr="00D62DA4">
              <w:rPr>
                <w:rFonts w:cs="Times New Roman"/>
                <w:noProof/>
                <w:sz w:val="28"/>
                <w:szCs w:val="28"/>
                <w:lang w:eastAsia="ru-RU"/>
              </w:rPr>
              <w:lastRenderedPageBreak/>
              <w:drawing>
                <wp:inline distT="0" distB="0" distL="0" distR="0" wp14:anchorId="537DCB42" wp14:editId="1BEB953F">
                  <wp:extent cx="2781300" cy="209272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071" t="15713" r="15909" b="14702"/>
                          <a:stretch/>
                        </pic:blipFill>
                        <pic:spPr bwMode="auto">
                          <a:xfrm>
                            <a:off x="0" y="0"/>
                            <a:ext cx="2787010" cy="2097022"/>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343E1D" w:rsidRPr="00D62DA4" w:rsidRDefault="005D3739" w:rsidP="00D7006E">
            <w:pPr>
              <w:spacing w:line="360" w:lineRule="auto"/>
              <w:jc w:val="center"/>
              <w:rPr>
                <w:rFonts w:cs="Times New Roman"/>
                <w:sz w:val="28"/>
                <w:szCs w:val="28"/>
              </w:rPr>
            </w:pPr>
            <w:r w:rsidRPr="00D62DA4">
              <w:rPr>
                <w:rFonts w:cs="Times New Roman"/>
                <w:noProof/>
                <w:sz w:val="28"/>
                <w:szCs w:val="28"/>
                <w:lang w:eastAsia="ru-RU"/>
              </w:rPr>
              <w:drawing>
                <wp:inline distT="0" distB="0" distL="0" distR="0" wp14:anchorId="37C94570" wp14:editId="3F79B254">
                  <wp:extent cx="2813551" cy="21526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88" t="15528" r="14982" b="13565"/>
                          <a:stretch/>
                        </pic:blipFill>
                        <pic:spPr bwMode="auto">
                          <a:xfrm>
                            <a:off x="0" y="0"/>
                            <a:ext cx="2831080" cy="2166061"/>
                          </a:xfrm>
                          <a:prstGeom prst="rect">
                            <a:avLst/>
                          </a:prstGeom>
                          <a:ln>
                            <a:noFill/>
                          </a:ln>
                          <a:extLst>
                            <a:ext uri="{53640926-AAD7-44D8-BBD7-CCE9431645EC}">
                              <a14:shadowObscured xmlns:a14="http://schemas.microsoft.com/office/drawing/2010/main"/>
                            </a:ext>
                          </a:extLst>
                        </pic:spPr>
                      </pic:pic>
                    </a:graphicData>
                  </a:graphic>
                </wp:inline>
              </w:drawing>
            </w:r>
          </w:p>
        </w:tc>
      </w:tr>
      <w:tr w:rsidR="00265F46" w:rsidRPr="00D62DA4" w:rsidTr="00343E1D">
        <w:tc>
          <w:tcPr>
            <w:tcW w:w="4785" w:type="dxa"/>
          </w:tcPr>
          <w:p w:rsidR="00265F46" w:rsidRPr="00D62DA4" w:rsidRDefault="00265F46" w:rsidP="00D7006E">
            <w:pPr>
              <w:spacing w:line="360" w:lineRule="auto"/>
              <w:jc w:val="both"/>
              <w:rPr>
                <w:rFonts w:cs="Times New Roman"/>
                <w:noProof/>
                <w:sz w:val="28"/>
                <w:szCs w:val="28"/>
                <w:lang w:eastAsia="ru-RU"/>
              </w:rPr>
            </w:pPr>
            <w:r w:rsidRPr="00D62DA4">
              <w:rPr>
                <w:rFonts w:cs="Times New Roman"/>
                <w:noProof/>
                <w:sz w:val="28"/>
                <w:szCs w:val="28"/>
                <w:lang w:eastAsia="ru-RU"/>
              </w:rPr>
              <w:drawing>
                <wp:inline distT="0" distB="0" distL="0" distR="0" wp14:anchorId="3ABB15C9" wp14:editId="363F8E9F">
                  <wp:extent cx="2762250" cy="1335613"/>
                  <wp:effectExtent l="19050" t="19050" r="19050" b="17145"/>
                  <wp:docPr id="9" name="Picture 4" descr="C:\Users\Физика - 06\Desktop\Школа жизни на Севере\домики\WhatsApp Image 2021-01-22 at 10.26.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Физика - 06\Desktop\Школа жизни на Севере\домики\WhatsApp Image 2021-01-22 at 10.26.27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60" r="22105" b="22532"/>
                          <a:stretch/>
                        </pic:blipFill>
                        <pic:spPr bwMode="auto">
                          <a:xfrm>
                            <a:off x="0" y="0"/>
                            <a:ext cx="2760653" cy="1334841"/>
                          </a:xfrm>
                          <a:prstGeom prst="rect">
                            <a:avLst/>
                          </a:prstGeom>
                          <a:noFill/>
                          <a:ln>
                            <a:solidFill>
                              <a:schemeClr val="accent1">
                                <a:lumMod val="75000"/>
                              </a:schemeClr>
                            </a:solidFill>
                          </a:ln>
                          <a:extLst/>
                        </pic:spPr>
                      </pic:pic>
                    </a:graphicData>
                  </a:graphic>
                </wp:inline>
              </w:drawing>
            </w:r>
          </w:p>
        </w:tc>
        <w:tc>
          <w:tcPr>
            <w:tcW w:w="4786" w:type="dxa"/>
          </w:tcPr>
          <w:p w:rsidR="00265F46" w:rsidRPr="00D62DA4" w:rsidRDefault="00265F46" w:rsidP="00D7006E">
            <w:pPr>
              <w:spacing w:line="360" w:lineRule="auto"/>
              <w:jc w:val="center"/>
              <w:rPr>
                <w:rFonts w:cs="Times New Roman"/>
                <w:noProof/>
                <w:sz w:val="28"/>
                <w:szCs w:val="28"/>
                <w:lang w:eastAsia="ru-RU"/>
              </w:rPr>
            </w:pPr>
            <w:r w:rsidRPr="00D62DA4">
              <w:rPr>
                <w:rFonts w:cs="Times New Roman"/>
                <w:noProof/>
                <w:sz w:val="28"/>
                <w:szCs w:val="28"/>
                <w:lang w:eastAsia="ru-RU"/>
              </w:rPr>
              <w:drawing>
                <wp:inline distT="0" distB="0" distL="0" distR="0" wp14:anchorId="3F4F31FE" wp14:editId="5C3DBB02">
                  <wp:extent cx="3038475" cy="1333500"/>
                  <wp:effectExtent l="19050" t="19050" r="9525" b="19050"/>
                  <wp:docPr id="8" name="Picture 2" descr="C:\Users\Физика - 06\Desktop\Школа жизни на Севере\домики\WhatsApp Image 2021-01-22 at 10.26.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Физика - 06\Desktop\Школа жизни на Севере\домики\WhatsApp Image 2021-01-22 at 10.26.26 (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81" t="3650" r="26982" b="38752"/>
                          <a:stretch/>
                        </pic:blipFill>
                        <pic:spPr bwMode="auto">
                          <a:xfrm>
                            <a:off x="0" y="0"/>
                            <a:ext cx="3043430" cy="1335675"/>
                          </a:xfrm>
                          <a:prstGeom prst="rect">
                            <a:avLst/>
                          </a:prstGeom>
                          <a:noFill/>
                          <a:ln>
                            <a:solidFill>
                              <a:schemeClr val="accent1">
                                <a:lumMod val="75000"/>
                              </a:schemeClr>
                            </a:solidFill>
                          </a:ln>
                          <a:extLst/>
                        </pic:spPr>
                      </pic:pic>
                    </a:graphicData>
                  </a:graphic>
                </wp:inline>
              </w:drawing>
            </w:r>
          </w:p>
        </w:tc>
      </w:tr>
    </w:tbl>
    <w:p w:rsidR="00343E1D" w:rsidRPr="00D62DA4" w:rsidRDefault="00343E1D" w:rsidP="00D7006E">
      <w:pPr>
        <w:spacing w:after="0" w:line="360" w:lineRule="auto"/>
        <w:ind w:firstLine="459"/>
        <w:jc w:val="both"/>
        <w:rPr>
          <w:rFonts w:cs="Times New Roman"/>
          <w:sz w:val="28"/>
          <w:szCs w:val="28"/>
        </w:rPr>
      </w:pPr>
    </w:p>
    <w:p w:rsidR="005D3739" w:rsidRPr="00092E9F" w:rsidRDefault="004B720F" w:rsidP="00D7006E">
      <w:pPr>
        <w:spacing w:after="0" w:line="360" w:lineRule="auto"/>
        <w:ind w:firstLine="459"/>
        <w:jc w:val="both"/>
        <w:rPr>
          <w:rFonts w:cs="Times New Roman"/>
          <w:sz w:val="28"/>
          <w:szCs w:val="28"/>
        </w:rPr>
      </w:pPr>
      <w:r w:rsidRPr="00D62DA4">
        <w:rPr>
          <w:rFonts w:cs="Times New Roman"/>
          <w:sz w:val="28"/>
          <w:szCs w:val="28"/>
        </w:rPr>
        <w:t xml:space="preserve">Благодаря сооружению двух таких домиков, этой зимой у нас потерь поголовья нет, две крольчихи </w:t>
      </w:r>
      <w:proofErr w:type="spellStart"/>
      <w:r w:rsidRPr="00D62DA4">
        <w:rPr>
          <w:rFonts w:cs="Times New Roman"/>
          <w:sz w:val="28"/>
          <w:szCs w:val="28"/>
        </w:rPr>
        <w:t>окрольчились</w:t>
      </w:r>
      <w:proofErr w:type="spellEnd"/>
      <w:r w:rsidRPr="00D62DA4">
        <w:rPr>
          <w:rFonts w:cs="Times New Roman"/>
          <w:sz w:val="28"/>
          <w:szCs w:val="28"/>
        </w:rPr>
        <w:t xml:space="preserve">, общее количество животных составляет более 60 голов. Мясо не пострадало во вкусе. </w:t>
      </w:r>
    </w:p>
    <w:p w:rsidR="00B61F81" w:rsidRPr="00D62DA4" w:rsidRDefault="00B61F81" w:rsidP="00D62DA4">
      <w:pPr>
        <w:pStyle w:val="2"/>
        <w:jc w:val="center"/>
        <w:rPr>
          <w:rFonts w:ascii="Times New Roman" w:hAnsi="Times New Roman" w:cs="Times New Roman"/>
          <w:color w:val="auto"/>
          <w:sz w:val="28"/>
          <w:szCs w:val="28"/>
        </w:rPr>
      </w:pPr>
      <w:bookmarkStart w:id="8" w:name="_Toc125805545"/>
      <w:r w:rsidRPr="00D62DA4">
        <w:rPr>
          <w:rFonts w:ascii="Times New Roman" w:hAnsi="Times New Roman" w:cs="Times New Roman"/>
          <w:color w:val="auto"/>
          <w:sz w:val="28"/>
          <w:szCs w:val="28"/>
        </w:rPr>
        <w:t>Выводы по второй части</w:t>
      </w:r>
      <w:bookmarkEnd w:id="8"/>
    </w:p>
    <w:p w:rsidR="00B61F81" w:rsidRPr="00D62DA4" w:rsidRDefault="00B61F81" w:rsidP="00D7006E">
      <w:pPr>
        <w:spacing w:after="0" w:line="360" w:lineRule="auto"/>
        <w:ind w:firstLine="459"/>
        <w:jc w:val="both"/>
        <w:rPr>
          <w:rFonts w:cs="Times New Roman"/>
          <w:sz w:val="28"/>
          <w:szCs w:val="28"/>
        </w:rPr>
      </w:pPr>
    </w:p>
    <w:p w:rsidR="00FE0BA4" w:rsidRPr="00D62DA4" w:rsidRDefault="00FE0BA4" w:rsidP="00D7006E">
      <w:pPr>
        <w:spacing w:after="0" w:line="360" w:lineRule="auto"/>
        <w:ind w:firstLine="459"/>
        <w:jc w:val="both"/>
        <w:rPr>
          <w:rFonts w:cs="Times New Roman"/>
          <w:sz w:val="28"/>
          <w:szCs w:val="28"/>
        </w:rPr>
      </w:pPr>
      <w:r w:rsidRPr="00D62DA4">
        <w:rPr>
          <w:rFonts w:cs="Times New Roman"/>
          <w:sz w:val="28"/>
          <w:szCs w:val="28"/>
        </w:rPr>
        <w:t xml:space="preserve">Несмотря на видимость хаотичности содержания кроликов в свободном выпасе в зимнее время, такое содержание, несомненно, имеет много положительных моментов. Например, это способствует сбережению </w:t>
      </w:r>
      <w:proofErr w:type="spellStart"/>
      <w:r w:rsidRPr="00D62DA4">
        <w:rPr>
          <w:rFonts w:cs="Times New Roman"/>
          <w:sz w:val="28"/>
          <w:szCs w:val="28"/>
        </w:rPr>
        <w:t>энергозатрат</w:t>
      </w:r>
      <w:proofErr w:type="spellEnd"/>
      <w:r w:rsidRPr="00D62DA4">
        <w:rPr>
          <w:rFonts w:cs="Times New Roman"/>
          <w:sz w:val="28"/>
          <w:szCs w:val="28"/>
        </w:rPr>
        <w:t xml:space="preserve"> и времени на уход за животными. Даже можно оставить их без присмотра на несколько дней. </w:t>
      </w:r>
    </w:p>
    <w:p w:rsidR="00092E9F" w:rsidRPr="00092E9F" w:rsidRDefault="00FE0BA4" w:rsidP="00092E9F">
      <w:pPr>
        <w:spacing w:after="0" w:line="360" w:lineRule="auto"/>
        <w:ind w:firstLine="459"/>
        <w:jc w:val="both"/>
        <w:rPr>
          <w:rFonts w:cs="Times New Roman"/>
          <w:sz w:val="28"/>
          <w:szCs w:val="28"/>
        </w:rPr>
      </w:pPr>
      <w:r w:rsidRPr="00D62DA4">
        <w:rPr>
          <w:rFonts w:cs="Times New Roman"/>
          <w:sz w:val="28"/>
          <w:szCs w:val="28"/>
        </w:rPr>
        <w:t>При свободном выпасе кроликов, правильном распределении в группы можно сохранить поголовье в полном объеме. Кроме того повышается качество мяса и шкурок.</w:t>
      </w:r>
      <w:bookmarkStart w:id="9" w:name="_Toc125805546"/>
    </w:p>
    <w:p w:rsidR="00092E9F" w:rsidRDefault="00092E9F" w:rsidP="00092E9F">
      <w:pPr>
        <w:pStyle w:val="1"/>
        <w:jc w:val="center"/>
        <w:rPr>
          <w:rFonts w:ascii="Times New Roman" w:hAnsi="Times New Roman" w:cs="Times New Roman"/>
          <w:color w:val="auto"/>
        </w:rPr>
      </w:pPr>
      <w:bookmarkStart w:id="10" w:name="_GoBack"/>
      <w:bookmarkEnd w:id="10"/>
      <w:r>
        <w:rPr>
          <w:rFonts w:ascii="Times New Roman" w:hAnsi="Times New Roman" w:cs="Times New Roman"/>
          <w:color w:val="auto"/>
        </w:rPr>
        <w:br w:type="page"/>
      </w:r>
    </w:p>
    <w:p w:rsidR="00B61F81" w:rsidRPr="00D62DA4" w:rsidRDefault="00B61F81" w:rsidP="00092E9F">
      <w:pPr>
        <w:pStyle w:val="1"/>
        <w:jc w:val="center"/>
        <w:rPr>
          <w:rFonts w:ascii="Times New Roman" w:hAnsi="Times New Roman" w:cs="Times New Roman"/>
          <w:b w:val="0"/>
          <w:color w:val="auto"/>
        </w:rPr>
      </w:pPr>
      <w:r w:rsidRPr="00D62DA4">
        <w:rPr>
          <w:rFonts w:ascii="Times New Roman" w:hAnsi="Times New Roman" w:cs="Times New Roman"/>
          <w:color w:val="auto"/>
        </w:rPr>
        <w:lastRenderedPageBreak/>
        <w:t>Заключение</w:t>
      </w:r>
      <w:bookmarkEnd w:id="9"/>
    </w:p>
    <w:p w:rsidR="00EB5AEF" w:rsidRPr="00D62DA4" w:rsidRDefault="00EB5AEF" w:rsidP="00D7006E">
      <w:pPr>
        <w:spacing w:after="0" w:line="360" w:lineRule="auto"/>
        <w:ind w:firstLine="459"/>
        <w:jc w:val="center"/>
        <w:rPr>
          <w:rFonts w:cs="Times New Roman"/>
          <w:sz w:val="28"/>
          <w:szCs w:val="28"/>
        </w:rPr>
      </w:pPr>
    </w:p>
    <w:p w:rsidR="00EB5AEF" w:rsidRPr="00D62DA4" w:rsidRDefault="00EB5AEF" w:rsidP="00D7006E">
      <w:pPr>
        <w:spacing w:after="0" w:line="360" w:lineRule="auto"/>
        <w:ind w:firstLine="459"/>
        <w:jc w:val="both"/>
        <w:rPr>
          <w:rFonts w:cs="Times New Roman"/>
          <w:sz w:val="28"/>
          <w:szCs w:val="28"/>
        </w:rPr>
      </w:pPr>
      <w:r w:rsidRPr="00D62DA4">
        <w:rPr>
          <w:rFonts w:cs="Times New Roman"/>
          <w:sz w:val="28"/>
          <w:szCs w:val="28"/>
        </w:rPr>
        <w:t>Разведение кроликов является одной из развивающихся отраслей сельского хозяйства в России, в частности в Республике Саха (Якутия). Все больше и больше семей содержат их в своем подсобном хозяйстве.</w:t>
      </w:r>
      <w:r w:rsidR="00B23A6A" w:rsidRPr="00D62DA4">
        <w:rPr>
          <w:rFonts w:cs="Times New Roman"/>
          <w:sz w:val="28"/>
          <w:szCs w:val="28"/>
        </w:rPr>
        <w:t xml:space="preserve"> </w:t>
      </w:r>
      <w:r w:rsidRPr="00D62DA4">
        <w:rPr>
          <w:rFonts w:cs="Times New Roman"/>
          <w:sz w:val="28"/>
          <w:szCs w:val="28"/>
        </w:rPr>
        <w:t>Крольчатина станови</w:t>
      </w:r>
      <w:r w:rsidR="00B23A6A" w:rsidRPr="00D62DA4">
        <w:rPr>
          <w:rFonts w:cs="Times New Roman"/>
          <w:sz w:val="28"/>
          <w:szCs w:val="28"/>
        </w:rPr>
        <w:t xml:space="preserve">тся все популярнее благодаря своим вкусовым и полезным свойствам. </w:t>
      </w:r>
      <w:r w:rsidR="00FE0BA4" w:rsidRPr="00D62DA4">
        <w:rPr>
          <w:rFonts w:cs="Times New Roman"/>
          <w:sz w:val="28"/>
          <w:szCs w:val="28"/>
        </w:rPr>
        <w:t xml:space="preserve">Это диетическое мясо по своим показателям превосходит курятину, даже говядину, оно также </w:t>
      </w:r>
      <w:proofErr w:type="spellStart"/>
      <w:r w:rsidR="00FE0BA4" w:rsidRPr="00D62DA4">
        <w:rPr>
          <w:rFonts w:cs="Times New Roman"/>
          <w:sz w:val="28"/>
          <w:szCs w:val="28"/>
        </w:rPr>
        <w:t>гипоаллергенно</w:t>
      </w:r>
      <w:proofErr w:type="spellEnd"/>
      <w:r w:rsidR="00FE0BA4" w:rsidRPr="00D62DA4">
        <w:rPr>
          <w:rFonts w:cs="Times New Roman"/>
          <w:sz w:val="28"/>
          <w:szCs w:val="28"/>
        </w:rPr>
        <w:t>.</w:t>
      </w:r>
    </w:p>
    <w:p w:rsidR="00FE0BA4" w:rsidRPr="00D62DA4" w:rsidRDefault="00FE0BA4" w:rsidP="00D7006E">
      <w:pPr>
        <w:spacing w:after="0" w:line="360" w:lineRule="auto"/>
        <w:ind w:firstLine="459"/>
        <w:jc w:val="both"/>
        <w:rPr>
          <w:rFonts w:cs="Times New Roman"/>
          <w:sz w:val="28"/>
          <w:szCs w:val="28"/>
        </w:rPr>
      </w:pPr>
      <w:r w:rsidRPr="00D62DA4">
        <w:rPr>
          <w:rFonts w:cs="Times New Roman"/>
          <w:sz w:val="28"/>
          <w:szCs w:val="28"/>
        </w:rPr>
        <w:t>Существует много способов содержания кроликов, в том числе и зимой. Даже в холодные зимы Якутии можно успешно разводить кроликов. Для этого можно соорудить утепленные домики с использованием инфракрасного греющего полотна. Для каркаса домика можно использовать остатки строительных материалов.</w:t>
      </w:r>
    </w:p>
    <w:p w:rsidR="00FE0BA4" w:rsidRPr="00D62DA4" w:rsidRDefault="00C13F92" w:rsidP="00D7006E">
      <w:pPr>
        <w:spacing w:after="0" w:line="360" w:lineRule="auto"/>
        <w:ind w:firstLine="459"/>
        <w:jc w:val="both"/>
        <w:rPr>
          <w:rFonts w:cs="Times New Roman"/>
          <w:sz w:val="28"/>
          <w:szCs w:val="28"/>
        </w:rPr>
      </w:pPr>
      <w:r w:rsidRPr="00D62DA4">
        <w:rPr>
          <w:rFonts w:cs="Times New Roman"/>
          <w:sz w:val="28"/>
          <w:szCs w:val="28"/>
        </w:rPr>
        <w:t xml:space="preserve">Мы в этом году произвели полевой опыт, в ходе которого </w:t>
      </w:r>
      <w:r w:rsidR="00FE0BA4" w:rsidRPr="00D62DA4">
        <w:rPr>
          <w:rFonts w:cs="Times New Roman"/>
          <w:sz w:val="28"/>
          <w:szCs w:val="28"/>
        </w:rPr>
        <w:t>первон</w:t>
      </w:r>
      <w:r w:rsidRPr="00D62DA4">
        <w:rPr>
          <w:rFonts w:cs="Times New Roman"/>
          <w:sz w:val="28"/>
          <w:szCs w:val="28"/>
        </w:rPr>
        <w:t>ачальная гипотеза исследования о том, что при вольном выпасе кроликов в зимнее время повышается качество мяса и шкурок, полностью подтвердилась.</w:t>
      </w:r>
    </w:p>
    <w:p w:rsidR="00B31537" w:rsidRPr="00D62DA4" w:rsidRDefault="00B31537" w:rsidP="00D7006E">
      <w:pPr>
        <w:pStyle w:val="Default"/>
        <w:spacing w:line="360" w:lineRule="auto"/>
        <w:ind w:firstLine="408"/>
        <w:jc w:val="both"/>
        <w:rPr>
          <w:sz w:val="28"/>
          <w:szCs w:val="28"/>
        </w:rPr>
      </w:pPr>
    </w:p>
    <w:p w:rsidR="00B61F81" w:rsidRPr="00D62DA4" w:rsidRDefault="00B61F81"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D62DA4" w:rsidRPr="00D62DA4" w:rsidRDefault="00D62DA4" w:rsidP="00D62DA4">
      <w:pPr>
        <w:pStyle w:val="Default"/>
        <w:spacing w:line="360" w:lineRule="auto"/>
        <w:ind w:firstLine="408"/>
        <w:jc w:val="center"/>
        <w:outlineLvl w:val="0"/>
        <w:rPr>
          <w:sz w:val="28"/>
          <w:szCs w:val="28"/>
        </w:rPr>
      </w:pPr>
      <w:r w:rsidRPr="00D62DA4">
        <w:rPr>
          <w:sz w:val="28"/>
          <w:szCs w:val="28"/>
        </w:rPr>
        <w:br w:type="page"/>
      </w:r>
    </w:p>
    <w:p w:rsidR="00B61F81" w:rsidRPr="00D62DA4" w:rsidRDefault="00B61F81" w:rsidP="00D62DA4">
      <w:pPr>
        <w:pStyle w:val="Default"/>
        <w:spacing w:line="360" w:lineRule="auto"/>
        <w:ind w:firstLine="408"/>
        <w:jc w:val="center"/>
        <w:outlineLvl w:val="0"/>
        <w:rPr>
          <w:sz w:val="28"/>
          <w:szCs w:val="28"/>
        </w:rPr>
      </w:pPr>
      <w:bookmarkStart w:id="11" w:name="_Toc125805547"/>
      <w:r w:rsidRPr="00D62DA4">
        <w:rPr>
          <w:sz w:val="28"/>
          <w:szCs w:val="28"/>
        </w:rPr>
        <w:lastRenderedPageBreak/>
        <w:t>Список использованной литературы</w:t>
      </w:r>
      <w:bookmarkEnd w:id="11"/>
    </w:p>
    <w:p w:rsidR="00151F04" w:rsidRPr="00D62DA4" w:rsidRDefault="00151F04" w:rsidP="00D7006E">
      <w:pPr>
        <w:pStyle w:val="Default"/>
        <w:spacing w:line="360" w:lineRule="auto"/>
        <w:ind w:firstLine="408"/>
        <w:jc w:val="center"/>
        <w:rPr>
          <w:b/>
          <w:sz w:val="28"/>
          <w:szCs w:val="28"/>
        </w:rPr>
      </w:pPr>
    </w:p>
    <w:p w:rsidR="003D31C1" w:rsidRPr="00D62DA4" w:rsidRDefault="00EB7606" w:rsidP="00D7006E">
      <w:pPr>
        <w:pStyle w:val="Default"/>
        <w:numPr>
          <w:ilvl w:val="0"/>
          <w:numId w:val="2"/>
        </w:numPr>
        <w:spacing w:line="360" w:lineRule="auto"/>
        <w:jc w:val="both"/>
        <w:rPr>
          <w:sz w:val="28"/>
          <w:szCs w:val="28"/>
        </w:rPr>
      </w:pPr>
      <w:hyperlink r:id="rId17" w:history="1">
        <w:r w:rsidR="003D31C1" w:rsidRPr="00D62DA4">
          <w:rPr>
            <w:rStyle w:val="a4"/>
            <w:sz w:val="28"/>
            <w:szCs w:val="28"/>
            <w:lang w:val="en-US"/>
          </w:rPr>
          <w:t>https</w:t>
        </w:r>
        <w:r w:rsidR="003D31C1" w:rsidRPr="00D62DA4">
          <w:rPr>
            <w:rStyle w:val="a4"/>
            <w:sz w:val="28"/>
            <w:szCs w:val="28"/>
          </w:rPr>
          <w:t>://</w:t>
        </w:r>
        <w:r w:rsidR="003D31C1" w:rsidRPr="00D62DA4">
          <w:rPr>
            <w:rStyle w:val="a4"/>
            <w:sz w:val="28"/>
            <w:szCs w:val="28"/>
            <w:lang w:val="en-US"/>
          </w:rPr>
          <w:t>www</w:t>
        </w:r>
        <w:r w:rsidR="003D31C1" w:rsidRPr="00D62DA4">
          <w:rPr>
            <w:rStyle w:val="a4"/>
            <w:sz w:val="28"/>
            <w:szCs w:val="28"/>
          </w:rPr>
          <w:t>.</w:t>
        </w:r>
        <w:proofErr w:type="spellStart"/>
        <w:r w:rsidR="003D31C1" w:rsidRPr="00D62DA4">
          <w:rPr>
            <w:rStyle w:val="a4"/>
            <w:sz w:val="28"/>
            <w:szCs w:val="28"/>
            <w:lang w:val="en-US"/>
          </w:rPr>
          <w:t>agroinvestor</w:t>
        </w:r>
        <w:proofErr w:type="spellEnd"/>
        <w:r w:rsidR="003D31C1" w:rsidRPr="00D62DA4">
          <w:rPr>
            <w:rStyle w:val="a4"/>
            <w:sz w:val="28"/>
            <w:szCs w:val="28"/>
          </w:rPr>
          <w:t>.</w:t>
        </w:r>
        <w:proofErr w:type="spellStart"/>
        <w:r w:rsidR="003D31C1" w:rsidRPr="00D62DA4">
          <w:rPr>
            <w:rStyle w:val="a4"/>
            <w:sz w:val="28"/>
            <w:szCs w:val="28"/>
            <w:lang w:val="en-US"/>
          </w:rPr>
          <w:t>ru</w:t>
        </w:r>
        <w:proofErr w:type="spellEnd"/>
        <w:r w:rsidR="003D31C1" w:rsidRPr="00D62DA4">
          <w:rPr>
            <w:rStyle w:val="a4"/>
            <w:sz w:val="28"/>
            <w:szCs w:val="28"/>
          </w:rPr>
          <w:t>/</w:t>
        </w:r>
        <w:r w:rsidR="003D31C1" w:rsidRPr="00D62DA4">
          <w:rPr>
            <w:rStyle w:val="a4"/>
            <w:sz w:val="28"/>
            <w:szCs w:val="28"/>
            <w:lang w:val="en-US"/>
          </w:rPr>
          <w:t>investments</w:t>
        </w:r>
        <w:r w:rsidR="003D31C1" w:rsidRPr="00D62DA4">
          <w:rPr>
            <w:rStyle w:val="a4"/>
            <w:sz w:val="28"/>
            <w:szCs w:val="28"/>
          </w:rPr>
          <w:t>/</w:t>
        </w:r>
        <w:r w:rsidR="003D31C1" w:rsidRPr="00D62DA4">
          <w:rPr>
            <w:rStyle w:val="a4"/>
            <w:sz w:val="28"/>
            <w:szCs w:val="28"/>
            <w:lang w:val="en-US"/>
          </w:rPr>
          <w:t>article</w:t>
        </w:r>
        <w:r w:rsidR="003D31C1" w:rsidRPr="00D62DA4">
          <w:rPr>
            <w:rStyle w:val="a4"/>
            <w:sz w:val="28"/>
            <w:szCs w:val="28"/>
          </w:rPr>
          <w:t>/34320-</w:t>
        </w:r>
        <w:r w:rsidR="003D31C1" w:rsidRPr="00D62DA4">
          <w:rPr>
            <w:rStyle w:val="a4"/>
            <w:sz w:val="28"/>
            <w:szCs w:val="28"/>
            <w:lang w:val="en-US"/>
          </w:rPr>
          <w:t>ne</w:t>
        </w:r>
        <w:r w:rsidR="003D31C1" w:rsidRPr="00D62DA4">
          <w:rPr>
            <w:rStyle w:val="a4"/>
            <w:sz w:val="28"/>
            <w:szCs w:val="28"/>
          </w:rPr>
          <w:t>-</w:t>
        </w:r>
        <w:proofErr w:type="spellStart"/>
        <w:r w:rsidR="003D31C1" w:rsidRPr="00D62DA4">
          <w:rPr>
            <w:rStyle w:val="a4"/>
            <w:sz w:val="28"/>
            <w:szCs w:val="28"/>
            <w:lang w:val="en-US"/>
          </w:rPr>
          <w:t>tolko</w:t>
        </w:r>
        <w:proofErr w:type="spellEnd"/>
        <w:r w:rsidR="003D31C1" w:rsidRPr="00D62DA4">
          <w:rPr>
            <w:rStyle w:val="a4"/>
            <w:sz w:val="28"/>
            <w:szCs w:val="28"/>
          </w:rPr>
          <w:t>-</w:t>
        </w:r>
        <w:proofErr w:type="spellStart"/>
        <w:r w:rsidR="003D31C1" w:rsidRPr="00D62DA4">
          <w:rPr>
            <w:rStyle w:val="a4"/>
            <w:sz w:val="28"/>
            <w:szCs w:val="28"/>
            <w:lang w:val="en-US"/>
          </w:rPr>
          <w:t>tsennyy</w:t>
        </w:r>
        <w:proofErr w:type="spellEnd"/>
        <w:r w:rsidR="003D31C1" w:rsidRPr="00D62DA4">
          <w:rPr>
            <w:rStyle w:val="a4"/>
            <w:sz w:val="28"/>
            <w:szCs w:val="28"/>
          </w:rPr>
          <w:t>-</w:t>
        </w:r>
        <w:proofErr w:type="spellStart"/>
        <w:r w:rsidR="003D31C1" w:rsidRPr="00D62DA4">
          <w:rPr>
            <w:rStyle w:val="a4"/>
            <w:sz w:val="28"/>
            <w:szCs w:val="28"/>
            <w:lang w:val="en-US"/>
          </w:rPr>
          <w:t>mekh</w:t>
        </w:r>
        <w:proofErr w:type="spellEnd"/>
        <w:r w:rsidR="003D31C1" w:rsidRPr="00D62DA4">
          <w:rPr>
            <w:rStyle w:val="a4"/>
            <w:sz w:val="28"/>
            <w:szCs w:val="28"/>
          </w:rPr>
          <w:t>-</w:t>
        </w:r>
        <w:proofErr w:type="spellStart"/>
        <w:r w:rsidR="003D31C1" w:rsidRPr="00D62DA4">
          <w:rPr>
            <w:rStyle w:val="a4"/>
            <w:sz w:val="28"/>
            <w:szCs w:val="28"/>
            <w:lang w:val="en-US"/>
          </w:rPr>
          <w:t>kakovy</w:t>
        </w:r>
        <w:proofErr w:type="spellEnd"/>
        <w:r w:rsidR="003D31C1" w:rsidRPr="00D62DA4">
          <w:rPr>
            <w:rStyle w:val="a4"/>
            <w:sz w:val="28"/>
            <w:szCs w:val="28"/>
          </w:rPr>
          <w:t>-</w:t>
        </w:r>
        <w:proofErr w:type="spellStart"/>
        <w:r w:rsidR="003D31C1" w:rsidRPr="00D62DA4">
          <w:rPr>
            <w:rStyle w:val="a4"/>
            <w:sz w:val="28"/>
            <w:szCs w:val="28"/>
            <w:lang w:val="en-US"/>
          </w:rPr>
          <w:t>perspektivy</w:t>
        </w:r>
        <w:proofErr w:type="spellEnd"/>
        <w:r w:rsidR="003D31C1" w:rsidRPr="00D62DA4">
          <w:rPr>
            <w:rStyle w:val="a4"/>
            <w:sz w:val="28"/>
            <w:szCs w:val="28"/>
          </w:rPr>
          <w:t>-</w:t>
        </w:r>
        <w:proofErr w:type="spellStart"/>
        <w:r w:rsidR="003D31C1" w:rsidRPr="00D62DA4">
          <w:rPr>
            <w:rStyle w:val="a4"/>
            <w:sz w:val="28"/>
            <w:szCs w:val="28"/>
            <w:lang w:val="en-US"/>
          </w:rPr>
          <w:t>proizvodstva</w:t>
        </w:r>
        <w:proofErr w:type="spellEnd"/>
        <w:r w:rsidR="003D31C1" w:rsidRPr="00D62DA4">
          <w:rPr>
            <w:rStyle w:val="a4"/>
            <w:sz w:val="28"/>
            <w:szCs w:val="28"/>
          </w:rPr>
          <w:t>-</w:t>
        </w:r>
        <w:proofErr w:type="spellStart"/>
        <w:r w:rsidR="003D31C1" w:rsidRPr="00D62DA4">
          <w:rPr>
            <w:rStyle w:val="a4"/>
            <w:sz w:val="28"/>
            <w:szCs w:val="28"/>
            <w:lang w:val="en-US"/>
          </w:rPr>
          <w:t>myasa</w:t>
        </w:r>
        <w:proofErr w:type="spellEnd"/>
        <w:r w:rsidR="003D31C1" w:rsidRPr="00D62DA4">
          <w:rPr>
            <w:rStyle w:val="a4"/>
            <w:sz w:val="28"/>
            <w:szCs w:val="28"/>
          </w:rPr>
          <w:t>-</w:t>
        </w:r>
        <w:proofErr w:type="spellStart"/>
        <w:r w:rsidR="003D31C1" w:rsidRPr="00D62DA4">
          <w:rPr>
            <w:rStyle w:val="a4"/>
            <w:sz w:val="28"/>
            <w:szCs w:val="28"/>
            <w:lang w:val="en-US"/>
          </w:rPr>
          <w:t>krolika</w:t>
        </w:r>
        <w:proofErr w:type="spellEnd"/>
        <w:r w:rsidR="003D31C1" w:rsidRPr="00D62DA4">
          <w:rPr>
            <w:rStyle w:val="a4"/>
            <w:sz w:val="28"/>
            <w:szCs w:val="28"/>
          </w:rPr>
          <w:t>-</w:t>
        </w:r>
        <w:r w:rsidR="003D31C1" w:rsidRPr="00D62DA4">
          <w:rPr>
            <w:rStyle w:val="a4"/>
            <w:sz w:val="28"/>
            <w:szCs w:val="28"/>
            <w:lang w:val="en-US"/>
          </w:rPr>
          <w:t>v</w:t>
        </w:r>
        <w:r w:rsidR="003D31C1" w:rsidRPr="00D62DA4">
          <w:rPr>
            <w:rStyle w:val="a4"/>
            <w:sz w:val="28"/>
            <w:szCs w:val="28"/>
          </w:rPr>
          <w:t>-</w:t>
        </w:r>
        <w:proofErr w:type="spellStart"/>
        <w:r w:rsidR="003D31C1" w:rsidRPr="00D62DA4">
          <w:rPr>
            <w:rStyle w:val="a4"/>
            <w:sz w:val="28"/>
            <w:szCs w:val="28"/>
            <w:lang w:val="en-US"/>
          </w:rPr>
          <w:t>rossii</w:t>
        </w:r>
        <w:proofErr w:type="spellEnd"/>
        <w:r w:rsidR="003D31C1" w:rsidRPr="00D62DA4">
          <w:rPr>
            <w:rStyle w:val="a4"/>
            <w:sz w:val="28"/>
            <w:szCs w:val="28"/>
          </w:rPr>
          <w:t>/</w:t>
        </w:r>
      </w:hyperlink>
    </w:p>
    <w:p w:rsidR="003D31C1" w:rsidRPr="00D62DA4" w:rsidRDefault="003D31C1" w:rsidP="00D7006E">
      <w:pPr>
        <w:pStyle w:val="Default"/>
        <w:numPr>
          <w:ilvl w:val="0"/>
          <w:numId w:val="2"/>
        </w:numPr>
        <w:spacing w:line="360" w:lineRule="auto"/>
        <w:jc w:val="both"/>
        <w:rPr>
          <w:sz w:val="28"/>
          <w:szCs w:val="28"/>
        </w:rPr>
      </w:pPr>
      <w:r w:rsidRPr="00D62DA4">
        <w:rPr>
          <w:sz w:val="28"/>
          <w:szCs w:val="28"/>
        </w:rPr>
        <w:t>https://health-diet.ru/base_of_food/sostav/159.php</w:t>
      </w:r>
    </w:p>
    <w:p w:rsidR="0001618F" w:rsidRPr="00D62DA4" w:rsidRDefault="00EB7606" w:rsidP="00D7006E">
      <w:pPr>
        <w:pStyle w:val="Default"/>
        <w:numPr>
          <w:ilvl w:val="0"/>
          <w:numId w:val="2"/>
        </w:numPr>
        <w:spacing w:line="360" w:lineRule="auto"/>
        <w:jc w:val="both"/>
        <w:rPr>
          <w:sz w:val="28"/>
          <w:szCs w:val="28"/>
        </w:rPr>
      </w:pPr>
      <w:hyperlink r:id="rId18" w:history="1">
        <w:r w:rsidR="0001618F" w:rsidRPr="00D62DA4">
          <w:rPr>
            <w:rStyle w:val="a4"/>
            <w:sz w:val="28"/>
            <w:szCs w:val="28"/>
            <w:lang w:val="en-US"/>
          </w:rPr>
          <w:t>https</w:t>
        </w:r>
        <w:r w:rsidR="0001618F" w:rsidRPr="00D62DA4">
          <w:rPr>
            <w:rStyle w:val="a4"/>
            <w:sz w:val="28"/>
            <w:szCs w:val="28"/>
          </w:rPr>
          <w:t>://</w:t>
        </w:r>
        <w:proofErr w:type="spellStart"/>
        <w:r w:rsidR="0001618F" w:rsidRPr="00D62DA4">
          <w:rPr>
            <w:rStyle w:val="a4"/>
            <w:sz w:val="28"/>
            <w:szCs w:val="28"/>
            <w:lang w:val="en-US"/>
          </w:rPr>
          <w:t>minsel</w:t>
        </w:r>
        <w:proofErr w:type="spellEnd"/>
        <w:r w:rsidR="0001618F" w:rsidRPr="00D62DA4">
          <w:rPr>
            <w:rStyle w:val="a4"/>
            <w:sz w:val="28"/>
            <w:szCs w:val="28"/>
          </w:rPr>
          <w:t>.</w:t>
        </w:r>
        <w:proofErr w:type="spellStart"/>
        <w:r w:rsidR="0001618F" w:rsidRPr="00D62DA4">
          <w:rPr>
            <w:rStyle w:val="a4"/>
            <w:sz w:val="28"/>
            <w:szCs w:val="28"/>
            <w:lang w:val="en-US"/>
          </w:rPr>
          <w:t>sakha</w:t>
        </w:r>
        <w:proofErr w:type="spellEnd"/>
        <w:r w:rsidR="0001618F" w:rsidRPr="00D62DA4">
          <w:rPr>
            <w:rStyle w:val="a4"/>
            <w:sz w:val="28"/>
            <w:szCs w:val="28"/>
          </w:rPr>
          <w:t>.</w:t>
        </w:r>
        <w:proofErr w:type="spellStart"/>
        <w:r w:rsidR="0001618F" w:rsidRPr="00D62DA4">
          <w:rPr>
            <w:rStyle w:val="a4"/>
            <w:sz w:val="28"/>
            <w:szCs w:val="28"/>
            <w:lang w:val="en-US"/>
          </w:rPr>
          <w:t>gov</w:t>
        </w:r>
        <w:proofErr w:type="spellEnd"/>
        <w:r w:rsidR="0001618F" w:rsidRPr="00D62DA4">
          <w:rPr>
            <w:rStyle w:val="a4"/>
            <w:sz w:val="28"/>
            <w:szCs w:val="28"/>
          </w:rPr>
          <w:t>.</w:t>
        </w:r>
        <w:proofErr w:type="spellStart"/>
        <w:r w:rsidR="0001618F" w:rsidRPr="00D62DA4">
          <w:rPr>
            <w:rStyle w:val="a4"/>
            <w:sz w:val="28"/>
            <w:szCs w:val="28"/>
            <w:lang w:val="en-US"/>
          </w:rPr>
          <w:t>ru</w:t>
        </w:r>
        <w:proofErr w:type="spellEnd"/>
        <w:r w:rsidR="0001618F" w:rsidRPr="00D62DA4">
          <w:rPr>
            <w:rStyle w:val="a4"/>
            <w:sz w:val="28"/>
            <w:szCs w:val="28"/>
          </w:rPr>
          <w:t>/</w:t>
        </w:r>
        <w:r w:rsidR="0001618F" w:rsidRPr="00D62DA4">
          <w:rPr>
            <w:rStyle w:val="a4"/>
            <w:sz w:val="28"/>
            <w:szCs w:val="28"/>
            <w:lang w:val="en-US"/>
          </w:rPr>
          <w:t>news</w:t>
        </w:r>
        <w:r w:rsidR="0001618F" w:rsidRPr="00D62DA4">
          <w:rPr>
            <w:rStyle w:val="a4"/>
            <w:sz w:val="28"/>
            <w:szCs w:val="28"/>
          </w:rPr>
          <w:t>/</w:t>
        </w:r>
        <w:r w:rsidR="0001618F" w:rsidRPr="00D62DA4">
          <w:rPr>
            <w:rStyle w:val="a4"/>
            <w:sz w:val="28"/>
            <w:szCs w:val="28"/>
            <w:lang w:val="en-US"/>
          </w:rPr>
          <w:t>front</w:t>
        </w:r>
        <w:r w:rsidR="0001618F" w:rsidRPr="00D62DA4">
          <w:rPr>
            <w:rStyle w:val="a4"/>
            <w:sz w:val="28"/>
            <w:szCs w:val="28"/>
          </w:rPr>
          <w:t>/</w:t>
        </w:r>
        <w:r w:rsidR="0001618F" w:rsidRPr="00D62DA4">
          <w:rPr>
            <w:rStyle w:val="a4"/>
            <w:sz w:val="28"/>
            <w:szCs w:val="28"/>
            <w:lang w:val="en-US"/>
          </w:rPr>
          <w:t>view</w:t>
        </w:r>
        <w:r w:rsidR="0001618F" w:rsidRPr="00D62DA4">
          <w:rPr>
            <w:rStyle w:val="a4"/>
            <w:sz w:val="28"/>
            <w:szCs w:val="28"/>
          </w:rPr>
          <w:t>/</w:t>
        </w:r>
        <w:r w:rsidR="0001618F" w:rsidRPr="00D62DA4">
          <w:rPr>
            <w:rStyle w:val="a4"/>
            <w:sz w:val="28"/>
            <w:szCs w:val="28"/>
            <w:lang w:val="en-US"/>
          </w:rPr>
          <w:t>id</w:t>
        </w:r>
        <w:r w:rsidR="0001618F" w:rsidRPr="00D62DA4">
          <w:rPr>
            <w:rStyle w:val="a4"/>
            <w:sz w:val="28"/>
            <w:szCs w:val="28"/>
          </w:rPr>
          <w:t>/2506808</w:t>
        </w:r>
      </w:hyperlink>
    </w:p>
    <w:p w:rsidR="0001618F" w:rsidRPr="00D62DA4" w:rsidRDefault="0001618F" w:rsidP="00D7006E">
      <w:pPr>
        <w:pStyle w:val="Default"/>
        <w:numPr>
          <w:ilvl w:val="0"/>
          <w:numId w:val="2"/>
        </w:numPr>
        <w:spacing w:line="360" w:lineRule="auto"/>
        <w:jc w:val="both"/>
        <w:rPr>
          <w:sz w:val="28"/>
          <w:szCs w:val="28"/>
        </w:rPr>
      </w:pPr>
      <w:r w:rsidRPr="00D62DA4">
        <w:rPr>
          <w:sz w:val="28"/>
          <w:szCs w:val="28"/>
        </w:rPr>
        <w:t>https://sportivnoepitanie.ru/krolchatina-legko-usvaivaemoe-dieticheskoe-myaso/</w:t>
      </w:r>
    </w:p>
    <w:p w:rsidR="00E50EFE" w:rsidRPr="00D62DA4" w:rsidRDefault="00EB7606" w:rsidP="00D7006E">
      <w:pPr>
        <w:pStyle w:val="Default"/>
        <w:numPr>
          <w:ilvl w:val="0"/>
          <w:numId w:val="2"/>
        </w:numPr>
        <w:spacing w:line="360" w:lineRule="auto"/>
        <w:jc w:val="both"/>
        <w:rPr>
          <w:sz w:val="28"/>
          <w:szCs w:val="28"/>
        </w:rPr>
      </w:pPr>
      <w:hyperlink r:id="rId19" w:history="1">
        <w:r w:rsidR="00E50EFE" w:rsidRPr="00D62DA4">
          <w:rPr>
            <w:rStyle w:val="a4"/>
            <w:sz w:val="28"/>
            <w:szCs w:val="28"/>
            <w:lang w:val="en-US"/>
          </w:rPr>
          <w:t>https</w:t>
        </w:r>
        <w:r w:rsidR="00E50EFE" w:rsidRPr="00D62DA4">
          <w:rPr>
            <w:rStyle w:val="a4"/>
            <w:sz w:val="28"/>
            <w:szCs w:val="28"/>
          </w:rPr>
          <w:t>://</w:t>
        </w:r>
        <w:proofErr w:type="spellStart"/>
        <w:r w:rsidR="00E50EFE" w:rsidRPr="00D62DA4">
          <w:rPr>
            <w:rStyle w:val="a4"/>
            <w:sz w:val="28"/>
            <w:szCs w:val="28"/>
            <w:lang w:val="en-US"/>
          </w:rPr>
          <w:t>valagro</w:t>
        </w:r>
        <w:proofErr w:type="spellEnd"/>
        <w:r w:rsidR="00E50EFE" w:rsidRPr="00D62DA4">
          <w:rPr>
            <w:rStyle w:val="a4"/>
            <w:sz w:val="28"/>
            <w:szCs w:val="28"/>
          </w:rPr>
          <w:t>.</w:t>
        </w:r>
        <w:proofErr w:type="spellStart"/>
        <w:r w:rsidR="00E50EFE" w:rsidRPr="00D62DA4">
          <w:rPr>
            <w:rStyle w:val="a4"/>
            <w:sz w:val="28"/>
            <w:szCs w:val="28"/>
            <w:lang w:val="en-US"/>
          </w:rPr>
          <w:t>ru</w:t>
        </w:r>
        <w:proofErr w:type="spellEnd"/>
        <w:r w:rsidR="00E50EFE" w:rsidRPr="00D62DA4">
          <w:rPr>
            <w:rStyle w:val="a4"/>
            <w:sz w:val="28"/>
            <w:szCs w:val="28"/>
          </w:rPr>
          <w:t>/</w:t>
        </w:r>
        <w:proofErr w:type="spellStart"/>
        <w:r w:rsidR="00E50EFE" w:rsidRPr="00D62DA4">
          <w:rPr>
            <w:rStyle w:val="a4"/>
            <w:sz w:val="28"/>
            <w:szCs w:val="28"/>
            <w:lang w:val="en-US"/>
          </w:rPr>
          <w:t>stati</w:t>
        </w:r>
        <w:proofErr w:type="spellEnd"/>
        <w:r w:rsidR="00E50EFE" w:rsidRPr="00D62DA4">
          <w:rPr>
            <w:rStyle w:val="a4"/>
            <w:sz w:val="28"/>
            <w:szCs w:val="28"/>
          </w:rPr>
          <w:t>/</w:t>
        </w:r>
        <w:proofErr w:type="spellStart"/>
        <w:r w:rsidR="00E50EFE" w:rsidRPr="00D62DA4">
          <w:rPr>
            <w:rStyle w:val="a4"/>
            <w:sz w:val="28"/>
            <w:szCs w:val="28"/>
            <w:lang w:val="en-US"/>
          </w:rPr>
          <w:t>stati</w:t>
        </w:r>
        <w:proofErr w:type="spellEnd"/>
        <w:r w:rsidR="00E50EFE" w:rsidRPr="00D62DA4">
          <w:rPr>
            <w:rStyle w:val="a4"/>
            <w:sz w:val="28"/>
            <w:szCs w:val="28"/>
          </w:rPr>
          <w:t>-</w:t>
        </w:r>
        <w:proofErr w:type="spellStart"/>
        <w:r w:rsidR="00E50EFE" w:rsidRPr="00D62DA4">
          <w:rPr>
            <w:rStyle w:val="a4"/>
            <w:sz w:val="28"/>
            <w:szCs w:val="28"/>
            <w:lang w:val="en-US"/>
          </w:rPr>
          <w:t>po</w:t>
        </w:r>
        <w:proofErr w:type="spellEnd"/>
        <w:r w:rsidR="00E50EFE" w:rsidRPr="00D62DA4">
          <w:rPr>
            <w:rStyle w:val="a4"/>
            <w:sz w:val="28"/>
            <w:szCs w:val="28"/>
          </w:rPr>
          <w:t>-</w:t>
        </w:r>
        <w:proofErr w:type="spellStart"/>
        <w:r w:rsidR="00E50EFE" w:rsidRPr="00D62DA4">
          <w:rPr>
            <w:rStyle w:val="a4"/>
            <w:sz w:val="28"/>
            <w:szCs w:val="28"/>
            <w:lang w:val="en-US"/>
          </w:rPr>
          <w:t>krolikovodstvu</w:t>
        </w:r>
        <w:proofErr w:type="spellEnd"/>
        <w:r w:rsidR="00E50EFE" w:rsidRPr="00D62DA4">
          <w:rPr>
            <w:rStyle w:val="a4"/>
            <w:sz w:val="28"/>
            <w:szCs w:val="28"/>
          </w:rPr>
          <w:t>/</w:t>
        </w:r>
        <w:proofErr w:type="spellStart"/>
        <w:r w:rsidR="00E50EFE" w:rsidRPr="00D62DA4">
          <w:rPr>
            <w:rStyle w:val="a4"/>
            <w:sz w:val="28"/>
            <w:szCs w:val="28"/>
            <w:lang w:val="en-US"/>
          </w:rPr>
          <w:t>krolikovodstvo</w:t>
        </w:r>
        <w:proofErr w:type="spellEnd"/>
        <w:r w:rsidR="00E50EFE" w:rsidRPr="00D62DA4">
          <w:rPr>
            <w:rStyle w:val="a4"/>
            <w:sz w:val="28"/>
            <w:szCs w:val="28"/>
          </w:rPr>
          <w:t>-</w:t>
        </w:r>
        <w:r w:rsidR="00E50EFE" w:rsidRPr="00D62DA4">
          <w:rPr>
            <w:rStyle w:val="a4"/>
            <w:sz w:val="28"/>
            <w:szCs w:val="28"/>
            <w:lang w:val="en-US"/>
          </w:rPr>
          <w:t>v</w:t>
        </w:r>
        <w:r w:rsidR="00E50EFE" w:rsidRPr="00D62DA4">
          <w:rPr>
            <w:rStyle w:val="a4"/>
            <w:sz w:val="28"/>
            <w:szCs w:val="28"/>
          </w:rPr>
          <w:t>-</w:t>
        </w:r>
        <w:proofErr w:type="spellStart"/>
        <w:r w:rsidR="00E50EFE" w:rsidRPr="00D62DA4">
          <w:rPr>
            <w:rStyle w:val="a4"/>
            <w:sz w:val="28"/>
            <w:szCs w:val="28"/>
            <w:lang w:val="en-US"/>
          </w:rPr>
          <w:t>rossii</w:t>
        </w:r>
        <w:proofErr w:type="spellEnd"/>
      </w:hyperlink>
    </w:p>
    <w:p w:rsidR="00B61F81" w:rsidRPr="00D62DA4" w:rsidRDefault="00E50EFE" w:rsidP="00D7006E">
      <w:pPr>
        <w:pStyle w:val="Default"/>
        <w:numPr>
          <w:ilvl w:val="0"/>
          <w:numId w:val="2"/>
        </w:numPr>
        <w:spacing w:line="360" w:lineRule="auto"/>
        <w:jc w:val="both"/>
        <w:rPr>
          <w:sz w:val="28"/>
          <w:szCs w:val="28"/>
        </w:rPr>
      </w:pPr>
      <w:r w:rsidRPr="00D62DA4">
        <w:rPr>
          <w:sz w:val="28"/>
          <w:szCs w:val="28"/>
        </w:rPr>
        <w:t>https://zen.yandex.ru/media/poleznii_site/polezno-li-miaso-krolika-dlia-zdorovia-cheloveka-5d52b701998ed600ad614f55</w:t>
      </w:r>
    </w:p>
    <w:p w:rsidR="00B61F81" w:rsidRPr="00D62DA4" w:rsidRDefault="00B61F81" w:rsidP="00D7006E">
      <w:pPr>
        <w:pStyle w:val="Default"/>
        <w:spacing w:line="360" w:lineRule="auto"/>
        <w:ind w:firstLine="408"/>
        <w:jc w:val="right"/>
        <w:rPr>
          <w:sz w:val="28"/>
          <w:szCs w:val="28"/>
        </w:rPr>
      </w:pPr>
    </w:p>
    <w:p w:rsidR="00B61F81" w:rsidRPr="00D62DA4" w:rsidRDefault="00B61F81"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D62DA4" w:rsidRDefault="00C13F92" w:rsidP="00D7006E">
      <w:pPr>
        <w:pStyle w:val="Default"/>
        <w:spacing w:line="360" w:lineRule="auto"/>
        <w:ind w:firstLine="408"/>
        <w:jc w:val="right"/>
        <w:rPr>
          <w:sz w:val="28"/>
          <w:szCs w:val="28"/>
        </w:rPr>
      </w:pPr>
    </w:p>
    <w:p w:rsidR="00C13F92" w:rsidRPr="00092E9F" w:rsidRDefault="00C13F92" w:rsidP="00D7006E">
      <w:pPr>
        <w:pStyle w:val="Default"/>
        <w:spacing w:line="360" w:lineRule="auto"/>
        <w:ind w:firstLine="408"/>
        <w:jc w:val="right"/>
        <w:rPr>
          <w:sz w:val="28"/>
          <w:szCs w:val="28"/>
        </w:rPr>
      </w:pPr>
    </w:p>
    <w:p w:rsidR="00B31537" w:rsidRPr="00D62DA4" w:rsidRDefault="00D62DA4" w:rsidP="00D7006E">
      <w:pPr>
        <w:pStyle w:val="Default"/>
        <w:spacing w:line="360" w:lineRule="auto"/>
        <w:ind w:firstLine="408"/>
        <w:jc w:val="center"/>
        <w:outlineLvl w:val="0"/>
        <w:rPr>
          <w:sz w:val="28"/>
          <w:szCs w:val="28"/>
        </w:rPr>
      </w:pPr>
      <w:r w:rsidRPr="00D62DA4">
        <w:rPr>
          <w:sz w:val="28"/>
          <w:szCs w:val="28"/>
        </w:rPr>
        <w:br w:type="page"/>
      </w:r>
      <w:bookmarkStart w:id="12" w:name="_Toc125805548"/>
      <w:r w:rsidR="00BB5D71" w:rsidRPr="00D62DA4">
        <w:rPr>
          <w:sz w:val="28"/>
          <w:szCs w:val="28"/>
        </w:rPr>
        <w:lastRenderedPageBreak/>
        <w:t>Приложение</w:t>
      </w:r>
      <w:bookmarkEnd w:id="12"/>
    </w:p>
    <w:p w:rsidR="00BB5D71" w:rsidRPr="00D62DA4" w:rsidRDefault="00BB5D71" w:rsidP="00D7006E">
      <w:pPr>
        <w:pStyle w:val="Default"/>
        <w:spacing w:line="360" w:lineRule="auto"/>
        <w:ind w:firstLine="408"/>
        <w:jc w:val="center"/>
        <w:rPr>
          <w:sz w:val="28"/>
          <w:szCs w:val="28"/>
        </w:rPr>
      </w:pPr>
      <w:r w:rsidRPr="00D62DA4">
        <w:rPr>
          <w:sz w:val="28"/>
          <w:szCs w:val="28"/>
        </w:rPr>
        <w:t>Тезис выступления на английском языке</w:t>
      </w:r>
    </w:p>
    <w:p w:rsidR="00B31537" w:rsidRPr="00D62DA4" w:rsidRDefault="00B31537" w:rsidP="00D7006E">
      <w:pPr>
        <w:pStyle w:val="Default"/>
        <w:spacing w:line="360" w:lineRule="auto"/>
        <w:ind w:firstLine="408"/>
        <w:jc w:val="both"/>
        <w:rPr>
          <w:bCs/>
          <w:sz w:val="28"/>
          <w:szCs w:val="28"/>
          <w:lang w:val="en-US"/>
        </w:rPr>
      </w:pPr>
      <w:r w:rsidRPr="00D62DA4">
        <w:rPr>
          <w:bCs/>
          <w:sz w:val="28"/>
          <w:szCs w:val="28"/>
          <w:lang w:val="en-US"/>
        </w:rPr>
        <w:t xml:space="preserve">Hello! My name is Andrey </w:t>
      </w:r>
      <w:proofErr w:type="spellStart"/>
      <w:r w:rsidRPr="00D62DA4">
        <w:rPr>
          <w:bCs/>
          <w:sz w:val="28"/>
          <w:szCs w:val="28"/>
          <w:lang w:val="en-US"/>
        </w:rPr>
        <w:t>Tereshkin</w:t>
      </w:r>
      <w:proofErr w:type="spellEnd"/>
      <w:r w:rsidRPr="00D62DA4">
        <w:rPr>
          <w:bCs/>
          <w:sz w:val="28"/>
          <w:szCs w:val="28"/>
          <w:lang w:val="en-US"/>
        </w:rPr>
        <w:t xml:space="preserve">. </w:t>
      </w:r>
      <w:r w:rsidR="00D7006E" w:rsidRPr="00D62DA4">
        <w:rPr>
          <w:bCs/>
          <w:sz w:val="28"/>
          <w:szCs w:val="28"/>
          <w:lang w:val="en-US"/>
        </w:rPr>
        <w:t>I study at the Republican Lyceum</w:t>
      </w:r>
      <w:r w:rsidRPr="00D62DA4">
        <w:rPr>
          <w:bCs/>
          <w:sz w:val="28"/>
          <w:szCs w:val="28"/>
          <w:lang w:val="en-US"/>
        </w:rPr>
        <w:t>, Yakutsk. Today I am going to tell you about breeding rabbits in the North.</w:t>
      </w:r>
    </w:p>
    <w:p w:rsidR="00B31537" w:rsidRPr="00D62DA4" w:rsidRDefault="00B31537" w:rsidP="00D7006E">
      <w:pPr>
        <w:pStyle w:val="Default"/>
        <w:spacing w:line="360" w:lineRule="auto"/>
        <w:ind w:firstLine="408"/>
        <w:jc w:val="both"/>
        <w:rPr>
          <w:bCs/>
          <w:sz w:val="28"/>
          <w:szCs w:val="28"/>
          <w:lang w:val="en-US"/>
        </w:rPr>
      </w:pPr>
      <w:r w:rsidRPr="00D62DA4">
        <w:rPr>
          <w:bCs/>
          <w:sz w:val="28"/>
          <w:szCs w:val="28"/>
          <w:lang w:val="en-US"/>
        </w:rPr>
        <w:t>Nowadays, the problems of energy consumption, the air pollution and recycling are very relevant. To my mind, our family solves them rather effectively.</w:t>
      </w:r>
    </w:p>
    <w:p w:rsidR="00B31537" w:rsidRPr="00D62DA4" w:rsidRDefault="00B31537" w:rsidP="00D7006E">
      <w:pPr>
        <w:pStyle w:val="Default"/>
        <w:spacing w:line="360" w:lineRule="auto"/>
        <w:ind w:firstLine="408"/>
        <w:jc w:val="both"/>
        <w:rPr>
          <w:bCs/>
          <w:sz w:val="28"/>
          <w:szCs w:val="28"/>
          <w:lang w:val="en-US"/>
        </w:rPr>
      </w:pPr>
      <w:r w:rsidRPr="00D62DA4">
        <w:rPr>
          <w:bCs/>
          <w:sz w:val="28"/>
          <w:szCs w:val="28"/>
          <w:lang w:val="en-US"/>
        </w:rPr>
        <w:t xml:space="preserve">To begin with, we have got a house in the village not far from the city. It is in </w:t>
      </w:r>
      <w:proofErr w:type="spellStart"/>
      <w:r w:rsidRPr="00D62DA4">
        <w:rPr>
          <w:bCs/>
          <w:sz w:val="28"/>
          <w:szCs w:val="28"/>
          <w:lang w:val="en-US"/>
        </w:rPr>
        <w:t>Tulagino</w:t>
      </w:r>
      <w:proofErr w:type="spellEnd"/>
      <w:r w:rsidRPr="00D62DA4">
        <w:rPr>
          <w:bCs/>
          <w:sz w:val="28"/>
          <w:szCs w:val="28"/>
          <w:lang w:val="en-US"/>
        </w:rPr>
        <w:t xml:space="preserve">. My family keeps a lot of rabbits all year round. Rabbits are very cute and can be of different </w:t>
      </w:r>
      <w:proofErr w:type="spellStart"/>
      <w:r w:rsidRPr="00D62DA4">
        <w:rPr>
          <w:bCs/>
          <w:sz w:val="28"/>
          <w:szCs w:val="28"/>
          <w:lang w:val="en-US"/>
        </w:rPr>
        <w:t>colours</w:t>
      </w:r>
      <w:proofErr w:type="spellEnd"/>
      <w:r w:rsidRPr="00D62DA4">
        <w:rPr>
          <w:bCs/>
          <w:sz w:val="28"/>
          <w:szCs w:val="28"/>
          <w:lang w:val="en-US"/>
        </w:rPr>
        <w:t xml:space="preserve">: white and black, orange and brown, grey and smoky. To tell the truth, we don’t even know the exact number of them. I think, it is about fifty now. </w:t>
      </w:r>
    </w:p>
    <w:p w:rsidR="00B31537" w:rsidRPr="00D62DA4" w:rsidRDefault="00B31537" w:rsidP="00D7006E">
      <w:pPr>
        <w:pStyle w:val="Default"/>
        <w:spacing w:line="360" w:lineRule="auto"/>
        <w:ind w:firstLine="408"/>
        <w:jc w:val="both"/>
        <w:rPr>
          <w:bCs/>
          <w:sz w:val="28"/>
          <w:szCs w:val="28"/>
          <w:lang w:val="en-US"/>
        </w:rPr>
      </w:pPr>
      <w:r w:rsidRPr="00D62DA4">
        <w:rPr>
          <w:bCs/>
          <w:sz w:val="28"/>
          <w:szCs w:val="28"/>
          <w:lang w:val="en-US"/>
        </w:rPr>
        <w:t>There are no problems to take care of the animals in summer. But winters are very severe in Yakutia, especially this year. The approximate temperature is about 40 degrees below zero. But sometimes it has reached lower than 50 degrees. The first thing to do in December and January is not to let the rabbits die from the cold. What should we do to avoid such a situation?</w:t>
      </w:r>
    </w:p>
    <w:p w:rsidR="00B31537" w:rsidRPr="00092E9F" w:rsidRDefault="00B31537" w:rsidP="00232C81">
      <w:pPr>
        <w:pStyle w:val="Default"/>
        <w:spacing w:line="360" w:lineRule="auto"/>
        <w:ind w:firstLine="408"/>
        <w:jc w:val="both"/>
        <w:rPr>
          <w:lang w:val="en-US"/>
        </w:rPr>
      </w:pPr>
      <w:r w:rsidRPr="00D62DA4">
        <w:rPr>
          <w:bCs/>
          <w:sz w:val="28"/>
          <w:szCs w:val="28"/>
          <w:lang w:val="en-US"/>
        </w:rPr>
        <w:t xml:space="preserve">I know that a rabbit is an animal that lives in a hole. Let me recite some lines from my </w:t>
      </w:r>
      <w:proofErr w:type="spellStart"/>
      <w:r w:rsidRPr="00D62DA4">
        <w:rPr>
          <w:bCs/>
          <w:sz w:val="28"/>
          <w:szCs w:val="28"/>
          <w:lang w:val="en-US"/>
        </w:rPr>
        <w:t>favourite</w:t>
      </w:r>
      <w:proofErr w:type="spellEnd"/>
      <w:r w:rsidRPr="00D62DA4">
        <w:rPr>
          <w:bCs/>
          <w:sz w:val="28"/>
          <w:szCs w:val="28"/>
          <w:lang w:val="en-US"/>
        </w:rPr>
        <w:t xml:space="preserve"> book about Alice in Wonderland: </w:t>
      </w:r>
      <w:r w:rsidRPr="00092E9F">
        <w:rPr>
          <w:sz w:val="28"/>
          <w:szCs w:val="28"/>
          <w:lang w:val="en-US"/>
        </w:rPr>
        <w:t>“Alice started to her feet, for it flashed across her mind that she had never before seen a rabbit with either a waistcoat-pocket, or a watch to take out of it, and burning with curiosity, she ran across the field after it, and fortunately was just in time to see it pop down a large rabbit-hole under the hedge”.</w:t>
      </w:r>
    </w:p>
    <w:p w:rsidR="00B31537" w:rsidRPr="00D62DA4" w:rsidRDefault="00B31537" w:rsidP="00D7006E">
      <w:pPr>
        <w:pStyle w:val="Default"/>
        <w:spacing w:line="360" w:lineRule="auto"/>
        <w:ind w:firstLine="408"/>
        <w:jc w:val="both"/>
        <w:rPr>
          <w:bCs/>
          <w:sz w:val="28"/>
          <w:szCs w:val="28"/>
          <w:lang w:val="en-US"/>
        </w:rPr>
      </w:pPr>
      <w:r w:rsidRPr="00D62DA4">
        <w:rPr>
          <w:bCs/>
          <w:sz w:val="28"/>
          <w:szCs w:val="28"/>
          <w:lang w:val="en-US"/>
        </w:rPr>
        <w:t>So, we decided to make up warmed lodges for our rabbits. My father is an electrician and he knows everything about heating systems. He bought infrared heating web and connected it to 220 watts electricity. He built the system into the walls of the lodges and supplied them with temperature regulators. The total cost of such heating ranges from 450 to 600 rubles per month. What about the constructions, they are made of birch plywood wrapped by mineral wool and polystyrene. We have recycled these materials after building up our own house.</w:t>
      </w:r>
    </w:p>
    <w:p w:rsidR="00536377" w:rsidRDefault="00B31537" w:rsidP="00D7006E">
      <w:pPr>
        <w:pStyle w:val="Default"/>
        <w:spacing w:line="360" w:lineRule="auto"/>
        <w:rPr>
          <w:color w:val="auto"/>
          <w:sz w:val="28"/>
          <w:szCs w:val="28"/>
          <w:shd w:val="clear" w:color="auto" w:fill="FFFFFF"/>
          <w:lang w:val="en-US"/>
        </w:rPr>
      </w:pPr>
      <w:r w:rsidRPr="00D62DA4">
        <w:rPr>
          <w:color w:val="auto"/>
          <w:sz w:val="28"/>
          <w:szCs w:val="28"/>
          <w:shd w:val="clear" w:color="auto" w:fill="FFFFFF"/>
          <w:lang w:val="en-US"/>
        </w:rPr>
        <w:lastRenderedPageBreak/>
        <w:t>To conclude, I would say that the proper thermal insulation of the house or any farm building leads to energy-efficiency. So I can assure you that my family is ecology-friendly.</w:t>
      </w:r>
    </w:p>
    <w:p w:rsidR="00D62DA4" w:rsidRPr="00D62DA4" w:rsidRDefault="00D62DA4" w:rsidP="00D7006E">
      <w:pPr>
        <w:pStyle w:val="Default"/>
        <w:spacing w:line="360" w:lineRule="auto"/>
        <w:rPr>
          <w:b/>
          <w:bCs/>
          <w:sz w:val="28"/>
          <w:szCs w:val="28"/>
          <w:lang w:val="en-US"/>
        </w:rPr>
      </w:pPr>
    </w:p>
    <w:sectPr w:rsidR="00D62DA4" w:rsidRPr="00D62DA4" w:rsidSect="00D7006E">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606" w:rsidRDefault="00EB7606" w:rsidP="0078033F">
      <w:pPr>
        <w:spacing w:after="0" w:line="240" w:lineRule="auto"/>
      </w:pPr>
      <w:r>
        <w:separator/>
      </w:r>
    </w:p>
  </w:endnote>
  <w:endnote w:type="continuationSeparator" w:id="0">
    <w:p w:rsidR="00EB7606" w:rsidRDefault="00EB7606" w:rsidP="0078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347817"/>
      <w:docPartObj>
        <w:docPartGallery w:val="Page Numbers (Bottom of Page)"/>
        <w:docPartUnique/>
      </w:docPartObj>
    </w:sdtPr>
    <w:sdtEndPr/>
    <w:sdtContent>
      <w:p w:rsidR="0078033F" w:rsidRDefault="0078033F">
        <w:pPr>
          <w:pStyle w:val="a7"/>
          <w:jc w:val="right"/>
        </w:pPr>
        <w:r>
          <w:fldChar w:fldCharType="begin"/>
        </w:r>
        <w:r>
          <w:instrText>PAGE   \* MERGEFORMAT</w:instrText>
        </w:r>
        <w:r>
          <w:fldChar w:fldCharType="separate"/>
        </w:r>
        <w:r w:rsidR="00092E9F">
          <w:rPr>
            <w:noProof/>
          </w:rPr>
          <w:t>16</w:t>
        </w:r>
        <w:r>
          <w:fldChar w:fldCharType="end"/>
        </w:r>
      </w:p>
    </w:sdtContent>
  </w:sdt>
  <w:p w:rsidR="0078033F" w:rsidRDefault="007803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606" w:rsidRDefault="00EB7606" w:rsidP="0078033F">
      <w:pPr>
        <w:spacing w:after="0" w:line="240" w:lineRule="auto"/>
      </w:pPr>
      <w:r>
        <w:separator/>
      </w:r>
    </w:p>
  </w:footnote>
  <w:footnote w:type="continuationSeparator" w:id="0">
    <w:p w:rsidR="00EB7606" w:rsidRDefault="00EB7606" w:rsidP="007803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32FF"/>
    <w:multiLevelType w:val="multilevel"/>
    <w:tmpl w:val="53D2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77700"/>
    <w:multiLevelType w:val="hybridMultilevel"/>
    <w:tmpl w:val="CB343B4E"/>
    <w:lvl w:ilvl="0" w:tplc="FCFABD12">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
    <w:nsid w:val="262B6FD2"/>
    <w:multiLevelType w:val="multilevel"/>
    <w:tmpl w:val="2A046346"/>
    <w:lvl w:ilvl="0">
      <w:start w:val="1"/>
      <w:numFmt w:val="decimal"/>
      <w:lvlText w:val="%1."/>
      <w:lvlJc w:val="left"/>
      <w:pPr>
        <w:ind w:left="495" w:hanging="495"/>
      </w:pPr>
      <w:rPr>
        <w:rFonts w:hint="default"/>
      </w:rPr>
    </w:lvl>
    <w:lvl w:ilvl="1">
      <w:start w:val="1"/>
      <w:numFmt w:val="decimal"/>
      <w:lvlText w:val="%1.%2."/>
      <w:lvlJc w:val="left"/>
      <w:pPr>
        <w:ind w:left="1179" w:hanging="72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554" w:hanging="180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832" w:hanging="2160"/>
      </w:pPr>
      <w:rPr>
        <w:rFonts w:hint="default"/>
      </w:rPr>
    </w:lvl>
  </w:abstractNum>
  <w:abstractNum w:abstractNumId="3">
    <w:nsid w:val="53925900"/>
    <w:multiLevelType w:val="multilevel"/>
    <w:tmpl w:val="31DE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BE1CCD"/>
    <w:multiLevelType w:val="multilevel"/>
    <w:tmpl w:val="52F8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E04"/>
    <w:rsid w:val="0001618F"/>
    <w:rsid w:val="000344BA"/>
    <w:rsid w:val="00092E9F"/>
    <w:rsid w:val="00112AF8"/>
    <w:rsid w:val="00151F04"/>
    <w:rsid w:val="001A52A9"/>
    <w:rsid w:val="00202F23"/>
    <w:rsid w:val="00232C81"/>
    <w:rsid w:val="002447D4"/>
    <w:rsid w:val="00262E92"/>
    <w:rsid w:val="00265F46"/>
    <w:rsid w:val="002E04BD"/>
    <w:rsid w:val="002E5BB3"/>
    <w:rsid w:val="00343E1D"/>
    <w:rsid w:val="00394700"/>
    <w:rsid w:val="00397BF0"/>
    <w:rsid w:val="003A1F90"/>
    <w:rsid w:val="003D31C1"/>
    <w:rsid w:val="003E4473"/>
    <w:rsid w:val="004078CB"/>
    <w:rsid w:val="004300A0"/>
    <w:rsid w:val="00454FFA"/>
    <w:rsid w:val="004555D0"/>
    <w:rsid w:val="004B720F"/>
    <w:rsid w:val="004D0316"/>
    <w:rsid w:val="004D4E1A"/>
    <w:rsid w:val="00527360"/>
    <w:rsid w:val="00536377"/>
    <w:rsid w:val="005631E2"/>
    <w:rsid w:val="005873E3"/>
    <w:rsid w:val="005B684F"/>
    <w:rsid w:val="005D3739"/>
    <w:rsid w:val="00611BAF"/>
    <w:rsid w:val="00620FE9"/>
    <w:rsid w:val="00623711"/>
    <w:rsid w:val="00662211"/>
    <w:rsid w:val="00706FBD"/>
    <w:rsid w:val="0073021A"/>
    <w:rsid w:val="0073400E"/>
    <w:rsid w:val="007525F1"/>
    <w:rsid w:val="0078033F"/>
    <w:rsid w:val="0078313C"/>
    <w:rsid w:val="00787E04"/>
    <w:rsid w:val="00791BA4"/>
    <w:rsid w:val="007E5E19"/>
    <w:rsid w:val="00867D0C"/>
    <w:rsid w:val="00897B99"/>
    <w:rsid w:val="008B5D11"/>
    <w:rsid w:val="008C4A16"/>
    <w:rsid w:val="008F6588"/>
    <w:rsid w:val="0093525A"/>
    <w:rsid w:val="00960BF8"/>
    <w:rsid w:val="009636A6"/>
    <w:rsid w:val="009975EB"/>
    <w:rsid w:val="009D7169"/>
    <w:rsid w:val="009D78F0"/>
    <w:rsid w:val="00A669BC"/>
    <w:rsid w:val="00A87C8E"/>
    <w:rsid w:val="00A928F5"/>
    <w:rsid w:val="00AB07F9"/>
    <w:rsid w:val="00AB3801"/>
    <w:rsid w:val="00AE1013"/>
    <w:rsid w:val="00B13B34"/>
    <w:rsid w:val="00B16062"/>
    <w:rsid w:val="00B23A6A"/>
    <w:rsid w:val="00B31537"/>
    <w:rsid w:val="00B50D8A"/>
    <w:rsid w:val="00B61F81"/>
    <w:rsid w:val="00B642D9"/>
    <w:rsid w:val="00B857C0"/>
    <w:rsid w:val="00B860B9"/>
    <w:rsid w:val="00BA49E0"/>
    <w:rsid w:val="00BB1C46"/>
    <w:rsid w:val="00BB43B5"/>
    <w:rsid w:val="00BB5D71"/>
    <w:rsid w:val="00BD051A"/>
    <w:rsid w:val="00C0479B"/>
    <w:rsid w:val="00C13F92"/>
    <w:rsid w:val="00C14063"/>
    <w:rsid w:val="00C8575D"/>
    <w:rsid w:val="00C8728B"/>
    <w:rsid w:val="00CC48FB"/>
    <w:rsid w:val="00CD2920"/>
    <w:rsid w:val="00D00E36"/>
    <w:rsid w:val="00D263A3"/>
    <w:rsid w:val="00D62DA4"/>
    <w:rsid w:val="00D7006E"/>
    <w:rsid w:val="00DB2F4D"/>
    <w:rsid w:val="00DD260F"/>
    <w:rsid w:val="00E22946"/>
    <w:rsid w:val="00E25269"/>
    <w:rsid w:val="00E50EFE"/>
    <w:rsid w:val="00E5473E"/>
    <w:rsid w:val="00E83782"/>
    <w:rsid w:val="00EB5AEF"/>
    <w:rsid w:val="00EB7606"/>
    <w:rsid w:val="00F134F1"/>
    <w:rsid w:val="00F152EB"/>
    <w:rsid w:val="00F16996"/>
    <w:rsid w:val="00F169FE"/>
    <w:rsid w:val="00F428A4"/>
    <w:rsid w:val="00FA0CD6"/>
    <w:rsid w:val="00FA48E7"/>
    <w:rsid w:val="00FC5A96"/>
    <w:rsid w:val="00FD4A39"/>
    <w:rsid w:val="00FE01EA"/>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700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700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16062"/>
    <w:rPr>
      <w:color w:val="0000FF" w:themeColor="hyperlink"/>
      <w:u w:val="single"/>
    </w:rPr>
  </w:style>
  <w:style w:type="paragraph" w:customStyle="1" w:styleId="Default">
    <w:name w:val="Default"/>
    <w:rsid w:val="0073021A"/>
    <w:pPr>
      <w:autoSpaceDE w:val="0"/>
      <w:autoSpaceDN w:val="0"/>
      <w:adjustRightInd w:val="0"/>
      <w:spacing w:after="0" w:line="240" w:lineRule="auto"/>
    </w:pPr>
    <w:rPr>
      <w:rFonts w:cs="Times New Roman"/>
      <w:color w:val="000000"/>
      <w:kern w:val="0"/>
    </w:rPr>
  </w:style>
  <w:style w:type="paragraph" w:styleId="a5">
    <w:name w:val="header"/>
    <w:basedOn w:val="a"/>
    <w:link w:val="a6"/>
    <w:uiPriority w:val="99"/>
    <w:unhideWhenUsed/>
    <w:rsid w:val="007803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033F"/>
  </w:style>
  <w:style w:type="paragraph" w:styleId="a7">
    <w:name w:val="footer"/>
    <w:basedOn w:val="a"/>
    <w:link w:val="a8"/>
    <w:uiPriority w:val="99"/>
    <w:unhideWhenUsed/>
    <w:rsid w:val="007803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033F"/>
  </w:style>
  <w:style w:type="paragraph" w:styleId="a9">
    <w:name w:val="List Paragraph"/>
    <w:basedOn w:val="a"/>
    <w:uiPriority w:val="34"/>
    <w:qFormat/>
    <w:rsid w:val="007E5E19"/>
    <w:pPr>
      <w:ind w:left="720"/>
      <w:contextualSpacing/>
    </w:pPr>
  </w:style>
  <w:style w:type="paragraph" w:styleId="aa">
    <w:name w:val="Balloon Text"/>
    <w:basedOn w:val="a"/>
    <w:link w:val="ab"/>
    <w:uiPriority w:val="99"/>
    <w:semiHidden/>
    <w:unhideWhenUsed/>
    <w:rsid w:val="00B61F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61F81"/>
    <w:rPr>
      <w:rFonts w:ascii="Tahoma" w:hAnsi="Tahoma" w:cs="Tahoma"/>
      <w:sz w:val="16"/>
      <w:szCs w:val="16"/>
    </w:rPr>
  </w:style>
  <w:style w:type="character" w:customStyle="1" w:styleId="10">
    <w:name w:val="Заголовок 1 Знак"/>
    <w:basedOn w:val="a0"/>
    <w:link w:val="1"/>
    <w:uiPriority w:val="9"/>
    <w:rsid w:val="00D700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7006E"/>
    <w:rPr>
      <w:rFonts w:asciiTheme="majorHAnsi" w:eastAsiaTheme="majorEastAsia" w:hAnsiTheme="majorHAnsi" w:cstheme="majorBidi"/>
      <w:b/>
      <w:bCs/>
      <w:color w:val="4F81BD" w:themeColor="accent1"/>
      <w:sz w:val="26"/>
      <w:szCs w:val="26"/>
    </w:rPr>
  </w:style>
  <w:style w:type="paragraph" w:styleId="ac">
    <w:name w:val="TOC Heading"/>
    <w:basedOn w:val="1"/>
    <w:next w:val="a"/>
    <w:uiPriority w:val="39"/>
    <w:semiHidden/>
    <w:unhideWhenUsed/>
    <w:qFormat/>
    <w:rsid w:val="00D7006E"/>
    <w:pPr>
      <w:outlineLvl w:val="9"/>
    </w:pPr>
    <w:rPr>
      <w:kern w:val="0"/>
      <w:lang w:eastAsia="ru-RU"/>
    </w:rPr>
  </w:style>
  <w:style w:type="paragraph" w:styleId="11">
    <w:name w:val="toc 1"/>
    <w:basedOn w:val="a"/>
    <w:next w:val="a"/>
    <w:autoRedefine/>
    <w:uiPriority w:val="39"/>
    <w:unhideWhenUsed/>
    <w:rsid w:val="00D7006E"/>
    <w:pPr>
      <w:spacing w:after="100"/>
    </w:pPr>
  </w:style>
  <w:style w:type="paragraph" w:styleId="21">
    <w:name w:val="toc 2"/>
    <w:basedOn w:val="a"/>
    <w:next w:val="a"/>
    <w:autoRedefine/>
    <w:uiPriority w:val="39"/>
    <w:unhideWhenUsed/>
    <w:rsid w:val="00D7006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700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700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16062"/>
    <w:rPr>
      <w:color w:val="0000FF" w:themeColor="hyperlink"/>
      <w:u w:val="single"/>
    </w:rPr>
  </w:style>
  <w:style w:type="paragraph" w:customStyle="1" w:styleId="Default">
    <w:name w:val="Default"/>
    <w:rsid w:val="0073021A"/>
    <w:pPr>
      <w:autoSpaceDE w:val="0"/>
      <w:autoSpaceDN w:val="0"/>
      <w:adjustRightInd w:val="0"/>
      <w:spacing w:after="0" w:line="240" w:lineRule="auto"/>
    </w:pPr>
    <w:rPr>
      <w:rFonts w:cs="Times New Roman"/>
      <w:color w:val="000000"/>
      <w:kern w:val="0"/>
    </w:rPr>
  </w:style>
  <w:style w:type="paragraph" w:styleId="a5">
    <w:name w:val="header"/>
    <w:basedOn w:val="a"/>
    <w:link w:val="a6"/>
    <w:uiPriority w:val="99"/>
    <w:unhideWhenUsed/>
    <w:rsid w:val="007803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033F"/>
  </w:style>
  <w:style w:type="paragraph" w:styleId="a7">
    <w:name w:val="footer"/>
    <w:basedOn w:val="a"/>
    <w:link w:val="a8"/>
    <w:uiPriority w:val="99"/>
    <w:unhideWhenUsed/>
    <w:rsid w:val="007803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033F"/>
  </w:style>
  <w:style w:type="paragraph" w:styleId="a9">
    <w:name w:val="List Paragraph"/>
    <w:basedOn w:val="a"/>
    <w:uiPriority w:val="34"/>
    <w:qFormat/>
    <w:rsid w:val="007E5E19"/>
    <w:pPr>
      <w:ind w:left="720"/>
      <w:contextualSpacing/>
    </w:pPr>
  </w:style>
  <w:style w:type="paragraph" w:styleId="aa">
    <w:name w:val="Balloon Text"/>
    <w:basedOn w:val="a"/>
    <w:link w:val="ab"/>
    <w:uiPriority w:val="99"/>
    <w:semiHidden/>
    <w:unhideWhenUsed/>
    <w:rsid w:val="00B61F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61F81"/>
    <w:rPr>
      <w:rFonts w:ascii="Tahoma" w:hAnsi="Tahoma" w:cs="Tahoma"/>
      <w:sz w:val="16"/>
      <w:szCs w:val="16"/>
    </w:rPr>
  </w:style>
  <w:style w:type="character" w:customStyle="1" w:styleId="10">
    <w:name w:val="Заголовок 1 Знак"/>
    <w:basedOn w:val="a0"/>
    <w:link w:val="1"/>
    <w:uiPriority w:val="9"/>
    <w:rsid w:val="00D700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7006E"/>
    <w:rPr>
      <w:rFonts w:asciiTheme="majorHAnsi" w:eastAsiaTheme="majorEastAsia" w:hAnsiTheme="majorHAnsi" w:cstheme="majorBidi"/>
      <w:b/>
      <w:bCs/>
      <w:color w:val="4F81BD" w:themeColor="accent1"/>
      <w:sz w:val="26"/>
      <w:szCs w:val="26"/>
    </w:rPr>
  </w:style>
  <w:style w:type="paragraph" w:styleId="ac">
    <w:name w:val="TOC Heading"/>
    <w:basedOn w:val="1"/>
    <w:next w:val="a"/>
    <w:uiPriority w:val="39"/>
    <w:semiHidden/>
    <w:unhideWhenUsed/>
    <w:qFormat/>
    <w:rsid w:val="00D7006E"/>
    <w:pPr>
      <w:outlineLvl w:val="9"/>
    </w:pPr>
    <w:rPr>
      <w:kern w:val="0"/>
      <w:lang w:eastAsia="ru-RU"/>
    </w:rPr>
  </w:style>
  <w:style w:type="paragraph" w:styleId="11">
    <w:name w:val="toc 1"/>
    <w:basedOn w:val="a"/>
    <w:next w:val="a"/>
    <w:autoRedefine/>
    <w:uiPriority w:val="39"/>
    <w:unhideWhenUsed/>
    <w:rsid w:val="00D7006E"/>
    <w:pPr>
      <w:spacing w:after="100"/>
    </w:pPr>
  </w:style>
  <w:style w:type="paragraph" w:styleId="21">
    <w:name w:val="toc 2"/>
    <w:basedOn w:val="a"/>
    <w:next w:val="a"/>
    <w:autoRedefine/>
    <w:uiPriority w:val="39"/>
    <w:unhideWhenUsed/>
    <w:rsid w:val="00D7006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9677">
      <w:bodyDiv w:val="1"/>
      <w:marLeft w:val="0"/>
      <w:marRight w:val="0"/>
      <w:marTop w:val="0"/>
      <w:marBottom w:val="0"/>
      <w:divBdr>
        <w:top w:val="none" w:sz="0" w:space="0" w:color="auto"/>
        <w:left w:val="none" w:sz="0" w:space="0" w:color="auto"/>
        <w:bottom w:val="none" w:sz="0" w:space="0" w:color="auto"/>
        <w:right w:val="none" w:sz="0" w:space="0" w:color="auto"/>
      </w:divBdr>
    </w:div>
    <w:div w:id="325059150">
      <w:bodyDiv w:val="1"/>
      <w:marLeft w:val="0"/>
      <w:marRight w:val="0"/>
      <w:marTop w:val="0"/>
      <w:marBottom w:val="0"/>
      <w:divBdr>
        <w:top w:val="none" w:sz="0" w:space="0" w:color="auto"/>
        <w:left w:val="none" w:sz="0" w:space="0" w:color="auto"/>
        <w:bottom w:val="none" w:sz="0" w:space="0" w:color="auto"/>
        <w:right w:val="none" w:sz="0" w:space="0" w:color="auto"/>
      </w:divBdr>
      <w:divsChild>
        <w:div w:id="372268019">
          <w:marLeft w:val="0"/>
          <w:marRight w:val="0"/>
          <w:marTop w:val="0"/>
          <w:marBottom w:val="0"/>
          <w:divBdr>
            <w:top w:val="none" w:sz="0" w:space="0" w:color="auto"/>
            <w:left w:val="none" w:sz="0" w:space="0" w:color="auto"/>
            <w:bottom w:val="none" w:sz="0" w:space="0" w:color="auto"/>
            <w:right w:val="none" w:sz="0" w:space="0" w:color="auto"/>
          </w:divBdr>
          <w:divsChild>
            <w:div w:id="312179134">
              <w:marLeft w:val="0"/>
              <w:marRight w:val="0"/>
              <w:marTop w:val="0"/>
              <w:marBottom w:val="0"/>
              <w:divBdr>
                <w:top w:val="none" w:sz="0" w:space="0" w:color="auto"/>
                <w:left w:val="none" w:sz="0" w:space="0" w:color="auto"/>
                <w:bottom w:val="none" w:sz="0" w:space="0" w:color="auto"/>
                <w:right w:val="none" w:sz="0" w:space="0" w:color="auto"/>
              </w:divBdr>
            </w:div>
            <w:div w:id="289359677">
              <w:marLeft w:val="270"/>
              <w:marRight w:val="0"/>
              <w:marTop w:val="0"/>
              <w:marBottom w:val="0"/>
              <w:divBdr>
                <w:top w:val="none" w:sz="0" w:space="0" w:color="auto"/>
                <w:left w:val="none" w:sz="0" w:space="0" w:color="auto"/>
                <w:bottom w:val="none" w:sz="0" w:space="0" w:color="auto"/>
                <w:right w:val="none" w:sz="0" w:space="0" w:color="auto"/>
              </w:divBdr>
            </w:div>
          </w:divsChild>
        </w:div>
        <w:div w:id="212739926">
          <w:marLeft w:val="0"/>
          <w:marRight w:val="0"/>
          <w:marTop w:val="0"/>
          <w:marBottom w:val="0"/>
          <w:divBdr>
            <w:top w:val="none" w:sz="0" w:space="0" w:color="auto"/>
            <w:left w:val="none" w:sz="0" w:space="0" w:color="auto"/>
            <w:bottom w:val="none" w:sz="0" w:space="0" w:color="auto"/>
            <w:right w:val="none" w:sz="0" w:space="0" w:color="auto"/>
          </w:divBdr>
        </w:div>
      </w:divsChild>
    </w:div>
    <w:div w:id="802623287">
      <w:bodyDiv w:val="1"/>
      <w:marLeft w:val="0"/>
      <w:marRight w:val="0"/>
      <w:marTop w:val="0"/>
      <w:marBottom w:val="0"/>
      <w:divBdr>
        <w:top w:val="none" w:sz="0" w:space="0" w:color="auto"/>
        <w:left w:val="none" w:sz="0" w:space="0" w:color="auto"/>
        <w:bottom w:val="none" w:sz="0" w:space="0" w:color="auto"/>
        <w:right w:val="none" w:sz="0" w:space="0" w:color="auto"/>
      </w:divBdr>
    </w:div>
    <w:div w:id="869225404">
      <w:bodyDiv w:val="1"/>
      <w:marLeft w:val="0"/>
      <w:marRight w:val="0"/>
      <w:marTop w:val="0"/>
      <w:marBottom w:val="0"/>
      <w:divBdr>
        <w:top w:val="none" w:sz="0" w:space="0" w:color="auto"/>
        <w:left w:val="none" w:sz="0" w:space="0" w:color="auto"/>
        <w:bottom w:val="none" w:sz="0" w:space="0" w:color="auto"/>
        <w:right w:val="none" w:sz="0" w:space="0" w:color="auto"/>
      </w:divBdr>
    </w:div>
    <w:div w:id="195628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minsel.sakha.gov.ru/news/front/view/id/250680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agroinvestor.ru/investments/article/34320-ne-tolko-tsennyy-mekh-kakovy-perspektivy-proizvodstva-myasa-krolika-v-rossii/"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sportivnoepitanie.ru/omega-3-6-9/" TargetMode="External"/><Relationship Id="rId19" Type="http://schemas.openxmlformats.org/officeDocument/2006/relationships/hyperlink" Target="https://valagro.ru/stati/stati-po-krolikovodstvu/krolikovodstvo-v-rossi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2039-3562-400A-89E6-54EA8E3C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16</Pages>
  <Words>2708</Words>
  <Characters>15436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Физика - 06</dc:creator>
  <cp:keywords/>
  <dc:description/>
  <cp:lastModifiedBy>vikto</cp:lastModifiedBy>
  <cp:revision>84</cp:revision>
  <dcterms:created xsi:type="dcterms:W3CDTF">2021-01-23T03:17:00Z</dcterms:created>
  <dcterms:modified xsi:type="dcterms:W3CDTF">2023-01-28T11:23:00Z</dcterms:modified>
</cp:coreProperties>
</file>