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B0AA" w14:textId="77777777" w:rsidR="006648B6" w:rsidRPr="006319B7" w:rsidRDefault="006648B6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9B7"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14:paraId="11861C90" w14:textId="77777777" w:rsidR="000B15E0" w:rsidRPr="00FD1BAA" w:rsidRDefault="007F52D3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0B15E0" w:rsidRPr="00FD1BAA">
        <w:rPr>
          <w:rFonts w:ascii="Times New Roman" w:hAnsi="Times New Roman" w:cs="Times New Roman"/>
          <w:sz w:val="28"/>
          <w:szCs w:val="28"/>
        </w:rPr>
        <w:t>Адыгея</w:t>
      </w:r>
      <w:r>
        <w:rPr>
          <w:rFonts w:ascii="Times New Roman" w:hAnsi="Times New Roman" w:cs="Times New Roman"/>
          <w:sz w:val="28"/>
          <w:szCs w:val="28"/>
        </w:rPr>
        <w:t xml:space="preserve"> (РА)</w:t>
      </w:r>
      <w:r w:rsidR="000B15E0" w:rsidRPr="00FD1BAA">
        <w:rPr>
          <w:rFonts w:ascii="Times New Roman" w:hAnsi="Times New Roman" w:cs="Times New Roman"/>
          <w:sz w:val="28"/>
          <w:szCs w:val="28"/>
        </w:rPr>
        <w:t xml:space="preserve"> — уникальный регион, где туристы могут найти такие богатства, о которых и не подозревали. В первую очередь это богатства природные. Здесь есть горы и леса, в которых разрешена охота; здесь находится часть знаменитого Кавказского биосферного заповедника. Горы Адыгеи внесены</w:t>
      </w:r>
      <w:r>
        <w:rPr>
          <w:rFonts w:ascii="Times New Roman" w:hAnsi="Times New Roman" w:cs="Times New Roman"/>
          <w:sz w:val="28"/>
          <w:szCs w:val="28"/>
        </w:rPr>
        <w:t xml:space="preserve"> в ЮНЕСКО. Гости РА увидят </w:t>
      </w:r>
      <w:r w:rsidR="000B15E0" w:rsidRPr="00FD1BAA">
        <w:rPr>
          <w:rFonts w:ascii="Times New Roman" w:hAnsi="Times New Roman" w:cs="Times New Roman"/>
          <w:sz w:val="28"/>
          <w:szCs w:val="28"/>
        </w:rPr>
        <w:t>невероятные ущелья</w:t>
      </w:r>
      <w:r>
        <w:rPr>
          <w:rFonts w:ascii="Times New Roman" w:hAnsi="Times New Roman" w:cs="Times New Roman"/>
          <w:sz w:val="28"/>
          <w:szCs w:val="28"/>
        </w:rPr>
        <w:t xml:space="preserve">, каньоны, реки, </w:t>
      </w:r>
      <w:r w:rsidR="000B15E0" w:rsidRPr="00FD1BAA">
        <w:rPr>
          <w:rFonts w:ascii="Times New Roman" w:hAnsi="Times New Roman" w:cs="Times New Roman"/>
          <w:sz w:val="28"/>
          <w:szCs w:val="28"/>
        </w:rPr>
        <w:t>водопады</w:t>
      </w:r>
      <w:r>
        <w:rPr>
          <w:rFonts w:ascii="Times New Roman" w:hAnsi="Times New Roman" w:cs="Times New Roman"/>
          <w:sz w:val="28"/>
          <w:szCs w:val="28"/>
        </w:rPr>
        <w:t xml:space="preserve"> и другие природные памятники. В РА находятся </w:t>
      </w:r>
      <w:r w:rsidR="000B15E0" w:rsidRPr="00FD1BAA">
        <w:rPr>
          <w:rFonts w:ascii="Times New Roman" w:hAnsi="Times New Roman" w:cs="Times New Roman"/>
          <w:sz w:val="28"/>
          <w:szCs w:val="28"/>
        </w:rPr>
        <w:t>многочисленные колоритные</w:t>
      </w:r>
      <w:r>
        <w:rPr>
          <w:rFonts w:ascii="Times New Roman" w:hAnsi="Times New Roman" w:cs="Times New Roman"/>
          <w:sz w:val="28"/>
          <w:szCs w:val="28"/>
        </w:rPr>
        <w:t xml:space="preserve"> и многонациональные поселения,</w:t>
      </w:r>
      <w:r w:rsidR="000B15E0" w:rsidRPr="00FD1BAA">
        <w:rPr>
          <w:rFonts w:ascii="Times New Roman" w:hAnsi="Times New Roman" w:cs="Times New Roman"/>
          <w:sz w:val="28"/>
          <w:szCs w:val="28"/>
        </w:rPr>
        <w:t xml:space="preserve"> в гора</w:t>
      </w:r>
      <w:r>
        <w:rPr>
          <w:rFonts w:ascii="Times New Roman" w:hAnsi="Times New Roman" w:cs="Times New Roman"/>
          <w:sz w:val="28"/>
          <w:szCs w:val="28"/>
        </w:rPr>
        <w:t xml:space="preserve">х, где </w:t>
      </w:r>
      <w:r w:rsidR="000B15E0" w:rsidRPr="00FD1BAA">
        <w:rPr>
          <w:rFonts w:ascii="Times New Roman" w:hAnsi="Times New Roman" w:cs="Times New Roman"/>
          <w:sz w:val="28"/>
          <w:szCs w:val="28"/>
        </w:rPr>
        <w:t>до сих пор живут так, как жили сотни лет назад.</w:t>
      </w:r>
    </w:p>
    <w:p w14:paraId="610279A2" w14:textId="77777777" w:rsidR="001D63F1" w:rsidRPr="00FD1BAA" w:rsidRDefault="000B15E0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AA">
        <w:rPr>
          <w:rFonts w:ascii="Times New Roman" w:hAnsi="Times New Roman" w:cs="Times New Roman"/>
          <w:sz w:val="28"/>
          <w:szCs w:val="28"/>
        </w:rPr>
        <w:t>Адыгея — один из сам</w:t>
      </w:r>
      <w:r w:rsidR="007F52D3">
        <w:rPr>
          <w:rFonts w:ascii="Times New Roman" w:hAnsi="Times New Roman" w:cs="Times New Roman"/>
          <w:sz w:val="28"/>
          <w:szCs w:val="28"/>
        </w:rPr>
        <w:t>ых маленьких субъектов РФ</w:t>
      </w:r>
      <w:r w:rsidRPr="00FD1BAA">
        <w:rPr>
          <w:rFonts w:ascii="Times New Roman" w:hAnsi="Times New Roman" w:cs="Times New Roman"/>
          <w:sz w:val="28"/>
          <w:szCs w:val="28"/>
        </w:rPr>
        <w:t>.</w:t>
      </w:r>
      <w:r w:rsidR="007F52D3">
        <w:rPr>
          <w:rFonts w:ascii="Times New Roman" w:hAnsi="Times New Roman" w:cs="Times New Roman"/>
          <w:sz w:val="28"/>
          <w:szCs w:val="28"/>
        </w:rPr>
        <w:t xml:space="preserve"> Поселения, вызывающие туристский интерес </w:t>
      </w:r>
      <w:r w:rsidRPr="00FD1BAA">
        <w:rPr>
          <w:rFonts w:ascii="Times New Roman" w:hAnsi="Times New Roman" w:cs="Times New Roman"/>
          <w:sz w:val="28"/>
          <w:szCs w:val="28"/>
        </w:rPr>
        <w:t>— это Мезмай, Даховская, Гузерипль и Каменномостский.</w:t>
      </w:r>
    </w:p>
    <w:p w14:paraId="370113F8" w14:textId="77777777" w:rsidR="000B15E0" w:rsidRPr="00FD1BAA" w:rsidRDefault="000B15E0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BAA">
        <w:rPr>
          <w:rFonts w:ascii="Times New Roman" w:hAnsi="Times New Roman" w:cs="Times New Roman"/>
          <w:sz w:val="28"/>
          <w:szCs w:val="28"/>
        </w:rPr>
        <w:t>В последнее время жители крупных городов жалуются на высокий уровень стресса, загрязнение окружающей среды, большое количество людей и огромный поток информации. Во время отпуска люди все чаще предпочитают не экскурсии по мегаполисам, а медитативный отдых наедине с природой. Именно поэтому одним из трендов в последние годы становится экологический туризм. Но что делать, если походы с рюкзаком за плечами, палатки и кемпинги лишь добавляют стресса привыкшим к удобствам городским жителям? Отправиться отдыхать на природу в новый вид кемпинга — глэмпинг.</w:t>
      </w:r>
    </w:p>
    <w:p w14:paraId="3F67DBF3" w14:textId="77777777" w:rsidR="000B15E0" w:rsidRPr="000B15E0" w:rsidRDefault="000B15E0" w:rsidP="00F113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Глэмпинг — гармоничное сочетание городского комфорта и 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нетронутой цивилизацией природы,</w:t>
      </w: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Camping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— лагерь,</w:t>
      </w: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Glamour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очаровательный, эффектный, волшебный. Волшебн</w:t>
      </w:r>
      <w:r w:rsidR="007F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лагерь — так и есть! </w:t>
      </w:r>
    </w:p>
    <w:p w14:paraId="0E6DBE5D" w14:textId="77777777" w:rsidR="000B15E0" w:rsidRPr="000B15E0" w:rsidRDefault="000B15E0" w:rsidP="00F113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некоторым название покоробит слух, слово «гламур» в СМИ стало синонимом пустой светской жизни, эпатажного и глуповатого шика. Но здесь тот самый случай, когда русского аналога просто нет, глэмпинги начали свою родословную в Британии, и нам досталось то название, которое досталось.</w:t>
      </w:r>
    </w:p>
    <w:p w14:paraId="232CBB65" w14:textId="77777777" w:rsidR="007F52D3" w:rsidRDefault="000B15E0" w:rsidP="00F113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FD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богатейший</w:t>
      </w:r>
      <w:r w:rsidR="0095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истории мавританский король М</w:t>
      </w:r>
      <w:r w:rsidRPr="00FD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 Муса в 1324 году совер</w:t>
      </w:r>
      <w:r w:rsidR="0095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шал поход</w:t>
      </w:r>
      <w:r w:rsidRPr="00FD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Мекку, за 6500 километров от своего дворца. Двенадцать тысяч слуг и рабынь, одетых в шелка, несли королев</w:t>
      </w:r>
      <w:r w:rsidR="0095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 шатёр, в котором восседал М</w:t>
      </w:r>
      <w:r w:rsidRPr="00FD1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анса Муса, и прочий необходимый багаж. Каждый день к королевскому столу в сердце безводной пустыни доставляли свежие овощи и рыбу. По пятницам король возводил небольшую мечеть в том месте, где</w:t>
      </w:r>
      <w:r w:rsidR="009575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останавливался на отдых.</w:t>
      </w:r>
      <w:r w:rsidR="007F52D3" w:rsidRPr="007F52D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14:paraId="061DE1B8" w14:textId="77777777" w:rsidR="00FF375F" w:rsidRPr="00FF375F" w:rsidRDefault="00FF375F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потребностью поддержания уровня комфорта, необходимостью во</w:t>
      </w:r>
      <w:r w:rsidR="00830C29">
        <w:rPr>
          <w:rFonts w:ascii="Times New Roman" w:hAnsi="Times New Roman" w:cs="Times New Roman"/>
          <w:sz w:val="28"/>
          <w:szCs w:val="28"/>
        </w:rPr>
        <w:t>зрождения культуры, потребность к уединению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9D3261">
        <w:rPr>
          <w:rFonts w:ascii="Times New Roman" w:hAnsi="Times New Roman" w:cs="Times New Roman"/>
          <w:sz w:val="28"/>
          <w:szCs w:val="28"/>
        </w:rPr>
        <w:t>природой, создание нового, этнокультурного, комфортного отдыха, который</w:t>
      </w:r>
      <w:r w:rsidR="00830C29">
        <w:rPr>
          <w:rFonts w:ascii="Times New Roman" w:hAnsi="Times New Roman" w:cs="Times New Roman"/>
          <w:sz w:val="28"/>
          <w:szCs w:val="28"/>
        </w:rPr>
        <w:t xml:space="preserve"> является актуальным</w:t>
      </w:r>
      <w:r w:rsidR="00E67EF9">
        <w:rPr>
          <w:rFonts w:ascii="Times New Roman" w:hAnsi="Times New Roman" w:cs="Times New Roman"/>
          <w:sz w:val="28"/>
          <w:szCs w:val="28"/>
        </w:rPr>
        <w:t xml:space="preserve"> на данный момент, было принято решение разработать данный проект.</w:t>
      </w:r>
    </w:p>
    <w:p w14:paraId="43690305" w14:textId="77777777" w:rsidR="000B15E0" w:rsidRPr="00FD1BAA" w:rsidRDefault="007F52D3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FF375F"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 камышовые</w:t>
      </w:r>
      <w:r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купол</w:t>
      </w:r>
      <w:r w:rsidR="00FF375F"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берегу реки Белой, двенадцать гостевых домов адыгов </w:t>
      </w:r>
      <w:r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F375F"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национальной цветовой гамме,</w:t>
      </w:r>
      <w:r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75F"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гор и холмов Адыгеи, будьте уверены — перед вами кун</w:t>
      </w:r>
      <w:r w:rsidRPr="00FF3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эмпинг.</w:t>
      </w:r>
    </w:p>
    <w:p w14:paraId="2EA5B2FB" w14:textId="77777777" w:rsidR="00973F44" w:rsidRPr="00247EA6" w:rsidRDefault="009575C4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Кунэмпинг (</w:t>
      </w:r>
      <w:r w:rsidR="000B15E0" w:rsidRPr="00FD1BAA">
        <w:rPr>
          <w:rFonts w:ascii="Times New Roman" w:hAnsi="Times New Roman" w:cs="Times New Roman"/>
          <w:sz w:val="28"/>
          <w:szCs w:val="28"/>
        </w:rPr>
        <w:t xml:space="preserve">кунацкая – гостевой дом адыгов; </w:t>
      </w:r>
      <w:r w:rsidR="000B15E0" w:rsidRPr="00FD1BAA">
        <w:rPr>
          <w:rFonts w:ascii="Times New Roman" w:hAnsi="Times New Roman" w:cs="Times New Roman"/>
          <w:sz w:val="28"/>
          <w:szCs w:val="28"/>
          <w:lang w:val="en-US"/>
        </w:rPr>
        <w:t>camping</w:t>
      </w:r>
      <w:r>
        <w:rPr>
          <w:rFonts w:ascii="Times New Roman" w:hAnsi="Times New Roman" w:cs="Times New Roman"/>
          <w:sz w:val="28"/>
          <w:szCs w:val="28"/>
        </w:rPr>
        <w:t xml:space="preserve"> – лагерь) </w:t>
      </w:r>
      <w:r w:rsidR="009D3261">
        <w:rPr>
          <w:rFonts w:ascii="Times New Roman" w:hAnsi="Times New Roman" w:cs="Times New Roman"/>
          <w:sz w:val="28"/>
          <w:szCs w:val="28"/>
        </w:rPr>
        <w:t>– это предлагаемый нами проект, за основу которого взяты глэмпинги,</w:t>
      </w:r>
      <w:r w:rsidR="00C214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9D3261">
        <w:rPr>
          <w:rFonts w:ascii="Times New Roman" w:hAnsi="Times New Roman" w:cs="Times New Roman"/>
          <w:sz w:val="28"/>
          <w:szCs w:val="28"/>
        </w:rPr>
        <w:t>ставляющие собой туристский комплекс</w:t>
      </w:r>
      <w:r w:rsidR="00093BFE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 w:rsidR="00FD1BAA" w:rsidRPr="00FD1BAA">
        <w:rPr>
          <w:rFonts w:ascii="Times New Roman" w:hAnsi="Times New Roman" w:cs="Times New Roman"/>
          <w:sz w:val="28"/>
          <w:szCs w:val="28"/>
        </w:rPr>
        <w:t>отдых</w:t>
      </w:r>
      <w:r w:rsidR="00093BFE">
        <w:rPr>
          <w:rFonts w:ascii="Times New Roman" w:hAnsi="Times New Roman" w:cs="Times New Roman"/>
          <w:sz w:val="28"/>
          <w:szCs w:val="28"/>
        </w:rPr>
        <w:t>а на природе со всеми удобствами, с сохранением быта</w:t>
      </w:r>
      <w:r w:rsidR="00FD1BAA" w:rsidRPr="00FD1BAA">
        <w:rPr>
          <w:rFonts w:ascii="Times New Roman" w:hAnsi="Times New Roman" w:cs="Times New Roman"/>
          <w:sz w:val="28"/>
          <w:szCs w:val="28"/>
        </w:rPr>
        <w:t xml:space="preserve"> адыгского народа.</w:t>
      </w:r>
      <w:r w:rsidR="00973F44" w:rsidRPr="00973F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73F44" w:rsidRPr="00C247BB">
        <w:rPr>
          <w:rFonts w:ascii="Times New Roman" w:hAnsi="Times New Roman" w:cs="Times New Roman"/>
          <w:sz w:val="28"/>
          <w:szCs w:val="28"/>
        </w:rPr>
        <w:t>Домики можно транспортировать с места на место, что является очень удобным фактом.</w:t>
      </w:r>
    </w:p>
    <w:p w14:paraId="25D00AB2" w14:textId="77777777" w:rsidR="00973F44" w:rsidRPr="00C247BB" w:rsidRDefault="00973F44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BB">
        <w:rPr>
          <w:rFonts w:ascii="Times New Roman" w:hAnsi="Times New Roman" w:cs="Times New Roman"/>
          <w:sz w:val="28"/>
          <w:szCs w:val="28"/>
        </w:rPr>
        <w:t>Предлагаем проект туристического комплекса</w:t>
      </w:r>
      <w:r w:rsidR="00AB5FE3">
        <w:rPr>
          <w:rFonts w:ascii="Times New Roman" w:hAnsi="Times New Roman" w:cs="Times New Roman"/>
          <w:sz w:val="28"/>
          <w:szCs w:val="28"/>
        </w:rPr>
        <w:t xml:space="preserve"> (ТК)</w:t>
      </w:r>
      <w:r w:rsidRPr="00C247BB">
        <w:rPr>
          <w:rFonts w:ascii="Times New Roman" w:hAnsi="Times New Roman" w:cs="Times New Roman"/>
          <w:sz w:val="28"/>
          <w:szCs w:val="28"/>
        </w:rPr>
        <w:t xml:space="preserve"> кунэмпингов, под названием «Дунеймныпъ», что в переводе с адыгейского языка – «Флаг Мира». </w:t>
      </w:r>
      <w:r w:rsidR="00AB5FE3">
        <w:rPr>
          <w:rFonts w:ascii="Times New Roman" w:hAnsi="Times New Roman" w:cs="Times New Roman"/>
          <w:sz w:val="28"/>
          <w:szCs w:val="28"/>
        </w:rPr>
        <w:t>Режим работы ТК круглогодичный и круглосуточный.</w:t>
      </w:r>
    </w:p>
    <w:p w14:paraId="39371B64" w14:textId="037F264D" w:rsidR="00B70BD5" w:rsidRDefault="00973F44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AE6">
        <w:rPr>
          <w:rFonts w:ascii="Times New Roman" w:hAnsi="Times New Roman" w:cs="Times New Roman"/>
          <w:sz w:val="28"/>
          <w:szCs w:val="28"/>
        </w:rPr>
        <w:t>Данный проект н</w:t>
      </w:r>
      <w:r w:rsidR="00C247BB" w:rsidRPr="00624AE6">
        <w:rPr>
          <w:rFonts w:ascii="Times New Roman" w:hAnsi="Times New Roman" w:cs="Times New Roman"/>
          <w:sz w:val="28"/>
          <w:szCs w:val="28"/>
        </w:rPr>
        <w:t>аправлен на развитие региона РА</w:t>
      </w:r>
      <w:r w:rsidR="00624AE6" w:rsidRPr="00624AE6">
        <w:rPr>
          <w:rFonts w:ascii="Times New Roman" w:hAnsi="Times New Roman" w:cs="Times New Roman"/>
          <w:sz w:val="28"/>
          <w:szCs w:val="28"/>
        </w:rPr>
        <w:t xml:space="preserve"> и</w:t>
      </w:r>
      <w:r w:rsidR="003922F5">
        <w:rPr>
          <w:rFonts w:ascii="Times New Roman" w:hAnsi="Times New Roman" w:cs="Times New Roman"/>
          <w:sz w:val="28"/>
          <w:szCs w:val="28"/>
        </w:rPr>
        <w:t xml:space="preserve"> возро</w:t>
      </w:r>
      <w:r w:rsidR="00E67EF9">
        <w:rPr>
          <w:rFonts w:ascii="Times New Roman" w:hAnsi="Times New Roman" w:cs="Times New Roman"/>
          <w:sz w:val="28"/>
          <w:szCs w:val="28"/>
        </w:rPr>
        <w:t>ждение культуры, в целом, но и развитие индустрии гостеприимства.</w:t>
      </w:r>
      <w:r w:rsidR="003922F5">
        <w:rPr>
          <w:rFonts w:ascii="Times New Roman" w:hAnsi="Times New Roman" w:cs="Times New Roman"/>
          <w:sz w:val="28"/>
          <w:szCs w:val="28"/>
        </w:rPr>
        <w:t xml:space="preserve"> К</w:t>
      </w:r>
      <w:r w:rsidRPr="00624AE6">
        <w:rPr>
          <w:rFonts w:ascii="Times New Roman" w:hAnsi="Times New Roman" w:cs="Times New Roman"/>
          <w:sz w:val="28"/>
          <w:szCs w:val="28"/>
        </w:rPr>
        <w:t>унэмпинги характерны</w:t>
      </w:r>
      <w:r w:rsidR="00624AE6">
        <w:rPr>
          <w:rFonts w:ascii="Times New Roman" w:hAnsi="Times New Roman" w:cs="Times New Roman"/>
          <w:sz w:val="28"/>
          <w:szCs w:val="28"/>
        </w:rPr>
        <w:t>,</w:t>
      </w:r>
      <w:r w:rsidRPr="00624AE6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624AE6">
        <w:rPr>
          <w:rFonts w:ascii="Times New Roman" w:hAnsi="Times New Roman" w:cs="Times New Roman"/>
          <w:sz w:val="28"/>
          <w:szCs w:val="28"/>
        </w:rPr>
        <w:t>,</w:t>
      </w:r>
      <w:r w:rsidR="00830C29">
        <w:rPr>
          <w:rFonts w:ascii="Times New Roman" w:hAnsi="Times New Roman" w:cs="Times New Roman"/>
          <w:sz w:val="28"/>
          <w:szCs w:val="28"/>
        </w:rPr>
        <w:t xml:space="preserve"> для Республики Адыгея, так как они являются её визитной карточкой.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BAA">
        <w:rPr>
          <w:rFonts w:ascii="Times New Roman" w:hAnsi="Times New Roman" w:cs="Times New Roman"/>
          <w:sz w:val="28"/>
          <w:szCs w:val="28"/>
        </w:rPr>
        <w:t xml:space="preserve"> </w:t>
      </w:r>
      <w:r w:rsidR="00715E02">
        <w:rPr>
          <w:rFonts w:ascii="Times New Roman" w:hAnsi="Times New Roman" w:cs="Times New Roman"/>
          <w:sz w:val="28"/>
          <w:szCs w:val="28"/>
        </w:rPr>
        <w:t>Целев</w:t>
      </w:r>
      <w:r w:rsidR="00F11397">
        <w:rPr>
          <w:rFonts w:ascii="Times New Roman" w:hAnsi="Times New Roman" w:cs="Times New Roman"/>
          <w:sz w:val="28"/>
          <w:szCs w:val="28"/>
        </w:rPr>
        <w:t>ой</w:t>
      </w:r>
      <w:r w:rsidR="00715E02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F11397">
        <w:rPr>
          <w:rFonts w:ascii="Times New Roman" w:hAnsi="Times New Roman" w:cs="Times New Roman"/>
          <w:sz w:val="28"/>
          <w:szCs w:val="28"/>
        </w:rPr>
        <w:t>ей являются</w:t>
      </w:r>
      <w:r w:rsidR="00715E02">
        <w:rPr>
          <w:rFonts w:ascii="Times New Roman" w:hAnsi="Times New Roman" w:cs="Times New Roman"/>
          <w:sz w:val="28"/>
          <w:szCs w:val="28"/>
        </w:rPr>
        <w:t xml:space="preserve"> </w:t>
      </w:r>
      <w:r w:rsidR="00F11397">
        <w:rPr>
          <w:rFonts w:ascii="Times New Roman" w:hAnsi="Times New Roman" w:cs="Times New Roman"/>
          <w:sz w:val="28"/>
          <w:szCs w:val="28"/>
        </w:rPr>
        <w:t>люди, которым интересен быт и культура адыгского народа</w:t>
      </w:r>
      <w:r w:rsidR="00D3327A">
        <w:rPr>
          <w:rFonts w:ascii="Times New Roman" w:hAnsi="Times New Roman" w:cs="Times New Roman"/>
          <w:sz w:val="28"/>
          <w:szCs w:val="28"/>
        </w:rPr>
        <w:t>.</w:t>
      </w:r>
    </w:p>
    <w:p w14:paraId="1222A52C" w14:textId="77777777" w:rsidR="00B70BD5" w:rsidRDefault="00B70BD5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Конструкция ресторана «Хьак1эщ» и кунэмпингов включает:</w:t>
      </w:r>
    </w:p>
    <w:p w14:paraId="5627344B" w14:textId="77777777" w:rsidR="00B70BD5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70BD5" w:rsidRPr="00C247BB">
        <w:rPr>
          <w:rFonts w:ascii="Times New Roman" w:hAnsi="Times New Roman" w:cs="Times New Roman"/>
          <w:sz w:val="28"/>
          <w:szCs w:val="28"/>
        </w:rPr>
        <w:t>еталлический каркас, толщина которого подбирается под климатические нагрузки РА;</w:t>
      </w:r>
    </w:p>
    <w:p w14:paraId="390DFAA3" w14:textId="77777777" w:rsidR="00750C94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7EF9">
        <w:rPr>
          <w:rFonts w:ascii="Times New Roman" w:hAnsi="Times New Roman" w:cs="Times New Roman"/>
          <w:sz w:val="28"/>
          <w:szCs w:val="28"/>
        </w:rPr>
        <w:t>ровля из камыша;</w:t>
      </w:r>
    </w:p>
    <w:p w14:paraId="68550D70" w14:textId="77777777" w:rsidR="003B36A4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0BD5" w:rsidRPr="00C247BB">
        <w:rPr>
          <w:rFonts w:ascii="Times New Roman" w:hAnsi="Times New Roman" w:cs="Times New Roman"/>
          <w:sz w:val="28"/>
          <w:szCs w:val="28"/>
        </w:rPr>
        <w:t xml:space="preserve">рочная и износостойкая </w:t>
      </w:r>
      <w:r w:rsidR="003B36A4" w:rsidRPr="00C247BB">
        <w:rPr>
          <w:rFonts w:ascii="Times New Roman" w:hAnsi="Times New Roman" w:cs="Times New Roman"/>
          <w:sz w:val="28"/>
          <w:szCs w:val="28"/>
        </w:rPr>
        <w:t>армированная</w:t>
      </w:r>
      <w:r w:rsidR="00E67EF9">
        <w:rPr>
          <w:rFonts w:ascii="Times New Roman" w:hAnsi="Times New Roman" w:cs="Times New Roman"/>
          <w:sz w:val="28"/>
          <w:szCs w:val="28"/>
        </w:rPr>
        <w:t xml:space="preserve"> ПВХ ткань, архитектурной серии;</w:t>
      </w:r>
    </w:p>
    <w:p w14:paraId="21F173CE" w14:textId="77777777" w:rsidR="00093BFE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уте</w:t>
      </w:r>
      <w:r w:rsidR="003B36A4" w:rsidRPr="00C247BB">
        <w:rPr>
          <w:rFonts w:ascii="Times New Roman" w:hAnsi="Times New Roman" w:cs="Times New Roman"/>
          <w:sz w:val="28"/>
          <w:szCs w:val="28"/>
        </w:rPr>
        <w:t>пление-термоизоляцию – холлофайбер, толщиной 4-10 см, с фольгированной частью, в точке россы, и декоративной тканью, с внутренней стороны.</w:t>
      </w:r>
      <w:r w:rsidR="00B70BD5" w:rsidRPr="00C247BB">
        <w:rPr>
          <w:rFonts w:ascii="Times New Roman" w:hAnsi="Times New Roman" w:cs="Times New Roman"/>
          <w:sz w:val="28"/>
          <w:szCs w:val="28"/>
        </w:rPr>
        <w:t xml:space="preserve"> </w:t>
      </w:r>
      <w:r w:rsidR="003B36A4" w:rsidRPr="00C247BB">
        <w:rPr>
          <w:rFonts w:ascii="Times New Roman" w:hAnsi="Times New Roman" w:cs="Times New Roman"/>
          <w:sz w:val="28"/>
          <w:szCs w:val="28"/>
        </w:rPr>
        <w:t>Летом служит, как изолирующ</w:t>
      </w:r>
      <w:r>
        <w:rPr>
          <w:rFonts w:ascii="Times New Roman" w:hAnsi="Times New Roman" w:cs="Times New Roman"/>
          <w:sz w:val="28"/>
          <w:szCs w:val="28"/>
        </w:rPr>
        <w:t>ий слой и защи</w:t>
      </w:r>
      <w:r w:rsidR="00E67EF9">
        <w:rPr>
          <w:rFonts w:ascii="Times New Roman" w:hAnsi="Times New Roman" w:cs="Times New Roman"/>
          <w:sz w:val="28"/>
          <w:szCs w:val="28"/>
        </w:rPr>
        <w:t>щает от жары;</w:t>
      </w:r>
    </w:p>
    <w:p w14:paraId="46F471D0" w14:textId="77777777" w:rsidR="003B36A4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36A4" w:rsidRPr="00C247BB">
        <w:rPr>
          <w:rFonts w:ascii="Times New Roman" w:hAnsi="Times New Roman" w:cs="Times New Roman"/>
          <w:sz w:val="28"/>
          <w:szCs w:val="28"/>
        </w:rPr>
        <w:t>топление и вентиляция – тёплые полы и коллекторы, принудительная ве</w:t>
      </w:r>
      <w:r w:rsidR="00E67EF9">
        <w:rPr>
          <w:rFonts w:ascii="Times New Roman" w:hAnsi="Times New Roman" w:cs="Times New Roman"/>
          <w:sz w:val="28"/>
          <w:szCs w:val="28"/>
        </w:rPr>
        <w:t>нтиляция в санузле и общей зоне;</w:t>
      </w:r>
    </w:p>
    <w:p w14:paraId="2ABF1972" w14:textId="77777777" w:rsidR="003B36A4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B36A4" w:rsidRPr="00C247BB">
        <w:rPr>
          <w:rFonts w:ascii="Times New Roman" w:hAnsi="Times New Roman" w:cs="Times New Roman"/>
          <w:sz w:val="28"/>
          <w:szCs w:val="28"/>
        </w:rPr>
        <w:t>одоснабжение – скважина, привозная вода, гидро</w:t>
      </w:r>
      <w:r w:rsidR="00E67EF9">
        <w:rPr>
          <w:rFonts w:ascii="Times New Roman" w:hAnsi="Times New Roman" w:cs="Times New Roman"/>
          <w:sz w:val="28"/>
          <w:szCs w:val="28"/>
        </w:rPr>
        <w:t>панели. Подогрев воды бойлерами;</w:t>
      </w:r>
    </w:p>
    <w:p w14:paraId="003FFEF0" w14:textId="77777777" w:rsidR="003B36A4" w:rsidRPr="00C247BB" w:rsidRDefault="00830C29" w:rsidP="00F11397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3B36A4" w:rsidRPr="00C247BB">
        <w:rPr>
          <w:rFonts w:ascii="Times New Roman" w:hAnsi="Times New Roman" w:cs="Times New Roman"/>
          <w:sz w:val="28"/>
          <w:szCs w:val="28"/>
        </w:rPr>
        <w:t>нергоснабжение – бензиновые или дизельные электростанции</w:t>
      </w:r>
      <w:r w:rsidR="00750C94" w:rsidRPr="00C247BB">
        <w:rPr>
          <w:rFonts w:ascii="Times New Roman" w:hAnsi="Times New Roman" w:cs="Times New Roman"/>
          <w:sz w:val="28"/>
          <w:szCs w:val="28"/>
        </w:rPr>
        <w:t xml:space="preserve"> (генераторы), солнечные панели.</w:t>
      </w:r>
    </w:p>
    <w:p w14:paraId="3223EC78" w14:textId="77777777" w:rsidR="00C247BB" w:rsidRDefault="00093BFE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комплекса находятся 12</w:t>
      </w:r>
      <w:r w:rsidR="009F3272">
        <w:rPr>
          <w:rFonts w:ascii="Times New Roman" w:hAnsi="Times New Roman" w:cs="Times New Roman"/>
          <w:sz w:val="28"/>
          <w:szCs w:val="28"/>
        </w:rPr>
        <w:t xml:space="preserve"> комфортабельных</w:t>
      </w:r>
      <w:r>
        <w:rPr>
          <w:rFonts w:ascii="Times New Roman" w:hAnsi="Times New Roman" w:cs="Times New Roman"/>
          <w:sz w:val="28"/>
          <w:szCs w:val="28"/>
        </w:rPr>
        <w:t xml:space="preserve"> кунэмпингов</w:t>
      </w:r>
      <w:r w:rsidR="003B36A4">
        <w:rPr>
          <w:rFonts w:ascii="Times New Roman" w:hAnsi="Times New Roman" w:cs="Times New Roman"/>
          <w:sz w:val="28"/>
          <w:szCs w:val="28"/>
        </w:rPr>
        <w:t>, вместимостью до 4х человек</w:t>
      </w:r>
      <w:r w:rsidR="006E2D68">
        <w:rPr>
          <w:rFonts w:ascii="Times New Roman" w:hAnsi="Times New Roman" w:cs="Times New Roman"/>
          <w:sz w:val="28"/>
          <w:szCs w:val="28"/>
        </w:rPr>
        <w:t>, с</w:t>
      </w:r>
      <w:r w:rsidR="009F3272">
        <w:rPr>
          <w:rFonts w:ascii="Times New Roman" w:hAnsi="Times New Roman" w:cs="Times New Roman"/>
          <w:sz w:val="28"/>
          <w:szCs w:val="28"/>
        </w:rPr>
        <w:t>оответствующих категории номера «Люкс», оснащённых в соответствии с требованиями</w:t>
      </w:r>
      <w:r w:rsidR="00830C29">
        <w:rPr>
          <w:rFonts w:ascii="Times New Roman" w:hAnsi="Times New Roman" w:cs="Times New Roman"/>
          <w:sz w:val="28"/>
          <w:szCs w:val="28"/>
        </w:rPr>
        <w:t>, предъявляемых к номерам</w:t>
      </w:r>
      <w:r w:rsidR="00E67EF9">
        <w:rPr>
          <w:rFonts w:ascii="Times New Roman" w:hAnsi="Times New Roman" w:cs="Times New Roman"/>
          <w:sz w:val="28"/>
          <w:szCs w:val="28"/>
        </w:rPr>
        <w:t>;</w:t>
      </w:r>
      <w:r w:rsidR="00E008B3">
        <w:rPr>
          <w:rFonts w:ascii="Times New Roman" w:hAnsi="Times New Roman" w:cs="Times New Roman"/>
          <w:sz w:val="28"/>
          <w:szCs w:val="28"/>
        </w:rPr>
        <w:t xml:space="preserve"> ресепшен;</w:t>
      </w:r>
      <w:r w:rsidR="00C247BB">
        <w:rPr>
          <w:rFonts w:ascii="Times New Roman" w:hAnsi="Times New Roman" w:cs="Times New Roman"/>
          <w:sz w:val="28"/>
          <w:szCs w:val="28"/>
        </w:rPr>
        <w:t xml:space="preserve"> р</w:t>
      </w:r>
      <w:r w:rsidR="00447532">
        <w:rPr>
          <w:rFonts w:ascii="Times New Roman" w:hAnsi="Times New Roman" w:cs="Times New Roman"/>
          <w:sz w:val="28"/>
          <w:szCs w:val="28"/>
        </w:rPr>
        <w:t>есторан «Х</w:t>
      </w:r>
      <w:r w:rsidR="006074FE">
        <w:rPr>
          <w:rFonts w:ascii="Times New Roman" w:hAnsi="Times New Roman" w:cs="Times New Roman"/>
          <w:sz w:val="28"/>
          <w:szCs w:val="28"/>
        </w:rPr>
        <w:t>ьак1эщ</w:t>
      </w:r>
      <w:r w:rsidR="00447532">
        <w:rPr>
          <w:rFonts w:ascii="Times New Roman" w:hAnsi="Times New Roman" w:cs="Times New Roman"/>
          <w:sz w:val="28"/>
          <w:szCs w:val="28"/>
        </w:rPr>
        <w:t>»</w:t>
      </w:r>
      <w:r w:rsidR="00C247BB">
        <w:rPr>
          <w:rFonts w:ascii="Times New Roman" w:hAnsi="Times New Roman" w:cs="Times New Roman"/>
          <w:sz w:val="28"/>
          <w:szCs w:val="28"/>
        </w:rPr>
        <w:t xml:space="preserve"> (хачещь); хамам</w:t>
      </w:r>
      <w:r w:rsidR="00715E02">
        <w:rPr>
          <w:rFonts w:ascii="Times New Roman" w:hAnsi="Times New Roman" w:cs="Times New Roman"/>
          <w:sz w:val="28"/>
          <w:szCs w:val="28"/>
        </w:rPr>
        <w:t xml:space="preserve"> (режим работы – с 8.00 до 17.00 – бесплатно, с 18.00</w:t>
      </w:r>
      <w:r w:rsidR="00D33DED">
        <w:rPr>
          <w:rFonts w:ascii="Times New Roman" w:hAnsi="Times New Roman" w:cs="Times New Roman"/>
          <w:sz w:val="28"/>
          <w:szCs w:val="28"/>
        </w:rPr>
        <w:t xml:space="preserve"> - взимается почасовая оплата)</w:t>
      </w:r>
      <w:r w:rsidR="00C247BB">
        <w:rPr>
          <w:rFonts w:ascii="Times New Roman" w:hAnsi="Times New Roman" w:cs="Times New Roman"/>
          <w:sz w:val="28"/>
          <w:szCs w:val="28"/>
        </w:rPr>
        <w:t>;</w:t>
      </w:r>
      <w:r w:rsidR="006074FE">
        <w:rPr>
          <w:rFonts w:ascii="Times New Roman" w:hAnsi="Times New Roman" w:cs="Times New Roman"/>
          <w:sz w:val="28"/>
          <w:szCs w:val="28"/>
        </w:rPr>
        <w:t xml:space="preserve"> </w:t>
      </w:r>
      <w:r w:rsidR="00C247BB">
        <w:rPr>
          <w:rFonts w:ascii="Times New Roman" w:hAnsi="Times New Roman" w:cs="Times New Roman"/>
          <w:sz w:val="28"/>
          <w:szCs w:val="28"/>
        </w:rPr>
        <w:t>детская площадка;</w:t>
      </w:r>
      <w:r w:rsidR="00D520C3">
        <w:rPr>
          <w:rFonts w:ascii="Times New Roman" w:hAnsi="Times New Roman" w:cs="Times New Roman"/>
          <w:sz w:val="28"/>
          <w:szCs w:val="28"/>
        </w:rPr>
        <w:t xml:space="preserve"> </w:t>
      </w:r>
      <w:r w:rsidR="00C247BB">
        <w:rPr>
          <w:rFonts w:ascii="Times New Roman" w:hAnsi="Times New Roman" w:cs="Times New Roman"/>
          <w:sz w:val="28"/>
          <w:szCs w:val="28"/>
        </w:rPr>
        <w:t>зона досуга и барбекю;</w:t>
      </w:r>
      <w:r w:rsidR="00BF1403">
        <w:rPr>
          <w:rFonts w:ascii="Times New Roman" w:hAnsi="Times New Roman" w:cs="Times New Roman"/>
          <w:sz w:val="28"/>
          <w:szCs w:val="28"/>
        </w:rPr>
        <w:t xml:space="preserve"> </w:t>
      </w:r>
      <w:r w:rsidR="00830C29">
        <w:rPr>
          <w:rFonts w:ascii="Times New Roman" w:hAnsi="Times New Roman" w:cs="Times New Roman"/>
          <w:sz w:val="28"/>
          <w:szCs w:val="28"/>
        </w:rPr>
        <w:t>стоянка</w:t>
      </w:r>
      <w:r w:rsidR="00C247BB">
        <w:rPr>
          <w:rFonts w:ascii="Times New Roman" w:hAnsi="Times New Roman" w:cs="Times New Roman"/>
          <w:sz w:val="28"/>
          <w:szCs w:val="28"/>
        </w:rPr>
        <w:t xml:space="preserve"> для автомобилей, с видеонаблюдением;</w:t>
      </w:r>
      <w:r w:rsidR="00447532">
        <w:rPr>
          <w:rFonts w:ascii="Times New Roman" w:hAnsi="Times New Roman" w:cs="Times New Roman"/>
          <w:sz w:val="28"/>
          <w:szCs w:val="28"/>
        </w:rPr>
        <w:t xml:space="preserve"> </w:t>
      </w:r>
      <w:r w:rsidR="00BF1403">
        <w:rPr>
          <w:rFonts w:ascii="Times New Roman" w:hAnsi="Times New Roman" w:cs="Times New Roman"/>
          <w:sz w:val="28"/>
          <w:szCs w:val="28"/>
        </w:rPr>
        <w:t>конюшня</w:t>
      </w:r>
      <w:r w:rsidR="00AF3F37">
        <w:rPr>
          <w:rFonts w:ascii="Times New Roman" w:hAnsi="Times New Roman" w:cs="Times New Roman"/>
          <w:sz w:val="28"/>
          <w:szCs w:val="28"/>
        </w:rPr>
        <w:t xml:space="preserve"> и выводной загон</w:t>
      </w:r>
      <w:r w:rsidR="00D33DED">
        <w:rPr>
          <w:rFonts w:ascii="Times New Roman" w:hAnsi="Times New Roman" w:cs="Times New Roman"/>
          <w:sz w:val="28"/>
          <w:szCs w:val="28"/>
        </w:rPr>
        <w:t xml:space="preserve"> (режим работы – с 10.00 до 19.00)</w:t>
      </w:r>
      <w:r w:rsidR="004475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3382AD" w14:textId="77777777" w:rsidR="006074FE" w:rsidRDefault="00447532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Наибольшим почтением, среди адыгов, пользовалась боевая порода кабардинских лошадей – «шагди», они очень хорошо при</w:t>
      </w:r>
      <w:r w:rsidR="00830C29">
        <w:rPr>
          <w:rFonts w:ascii="Times New Roman" w:hAnsi="Times New Roman" w:cs="Times New Roman"/>
          <w:sz w:val="28"/>
          <w:szCs w:val="28"/>
        </w:rPr>
        <w:t xml:space="preserve">способлены </w:t>
      </w:r>
      <w:r w:rsidR="0037474C">
        <w:rPr>
          <w:rFonts w:ascii="Times New Roman" w:hAnsi="Times New Roman" w:cs="Times New Roman"/>
          <w:sz w:val="28"/>
          <w:szCs w:val="28"/>
        </w:rPr>
        <w:t>к равнине</w:t>
      </w:r>
      <w:r>
        <w:rPr>
          <w:rFonts w:ascii="Times New Roman" w:hAnsi="Times New Roman" w:cs="Times New Roman"/>
          <w:sz w:val="28"/>
          <w:szCs w:val="28"/>
        </w:rPr>
        <w:t xml:space="preserve"> и горной местностей, выносливы, не боятся перепадов климата в горах. На таких лошадях смогут прокатиться и наши гости.  </w:t>
      </w:r>
    </w:p>
    <w:p w14:paraId="7E28E8DB" w14:textId="77777777" w:rsidR="006E2D68" w:rsidRDefault="006E2D68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высоты птичьего полёта, если внимательно присмотреться, территория комплекса «Дунеймнып</w:t>
      </w:r>
      <w:r w:rsidR="003922F5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» напоминает адыгейский флаг (прямоугольное полотнище зелёного цвета, на котором изображены двенадцать золотых звёзд и три золотые перекрещенные стрелы).</w:t>
      </w:r>
      <w:r w:rsidR="00AF3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 кунэмпингов, как 12 звёзд, обозначающие 12 адыгских (черкесских) племён, а 3 дорожки – это 3 стрелы</w:t>
      </w:r>
      <w:r w:rsidR="00AF3F37">
        <w:rPr>
          <w:rFonts w:ascii="Times New Roman" w:hAnsi="Times New Roman" w:cs="Times New Roman"/>
          <w:sz w:val="28"/>
          <w:szCs w:val="28"/>
        </w:rPr>
        <w:t xml:space="preserve">, </w:t>
      </w:r>
      <w:r w:rsidR="00C247BB">
        <w:rPr>
          <w:rFonts w:ascii="Times New Roman" w:hAnsi="Times New Roman" w:cs="Times New Roman"/>
          <w:sz w:val="28"/>
          <w:szCs w:val="28"/>
        </w:rPr>
        <w:t>как 3 древнейших княжеских рода</w:t>
      </w:r>
      <w:r w:rsidR="00AF3F37">
        <w:rPr>
          <w:rFonts w:ascii="Times New Roman" w:hAnsi="Times New Roman" w:cs="Times New Roman"/>
          <w:sz w:val="28"/>
          <w:szCs w:val="28"/>
        </w:rPr>
        <w:t xml:space="preserve"> коренных адыгов.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27A1ABD" w14:textId="77777777" w:rsidR="00A16D25" w:rsidRDefault="00447532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домики</w:t>
      </w:r>
      <w:r w:rsidR="00250D55">
        <w:rPr>
          <w:rFonts w:ascii="Times New Roman" w:hAnsi="Times New Roman" w:cs="Times New Roman"/>
          <w:sz w:val="28"/>
          <w:szCs w:val="28"/>
        </w:rPr>
        <w:t xml:space="preserve"> одинаковы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0D55">
        <w:rPr>
          <w:rFonts w:ascii="Times New Roman" w:hAnsi="Times New Roman" w:cs="Times New Roman"/>
          <w:sz w:val="28"/>
          <w:szCs w:val="28"/>
        </w:rPr>
        <w:t xml:space="preserve"> по площади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250D55">
        <w:rPr>
          <w:rFonts w:ascii="Times New Roman" w:hAnsi="Times New Roman" w:cs="Times New Roman"/>
          <w:sz w:val="28"/>
          <w:szCs w:val="28"/>
        </w:rPr>
        <w:t xml:space="preserve"> 45 м</w:t>
      </w:r>
      <w:r w:rsidR="00BF14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0C29">
        <w:rPr>
          <w:rFonts w:ascii="Times New Roman" w:hAnsi="Times New Roman" w:cs="Times New Roman"/>
          <w:sz w:val="28"/>
          <w:szCs w:val="28"/>
        </w:rPr>
        <w:t>,</w:t>
      </w:r>
      <w:r w:rsidR="006074FE">
        <w:rPr>
          <w:rFonts w:ascii="Times New Roman" w:hAnsi="Times New Roman" w:cs="Times New Roman"/>
          <w:sz w:val="28"/>
          <w:szCs w:val="28"/>
        </w:rPr>
        <w:t xml:space="preserve"> </w:t>
      </w:r>
      <w:r w:rsidR="00E8052D">
        <w:rPr>
          <w:rFonts w:ascii="Times New Roman" w:hAnsi="Times New Roman" w:cs="Times New Roman"/>
          <w:sz w:val="28"/>
          <w:szCs w:val="28"/>
        </w:rPr>
        <w:t>оборудованные</w:t>
      </w:r>
      <w:r w:rsidR="00250D55">
        <w:rPr>
          <w:rFonts w:ascii="Times New Roman" w:hAnsi="Times New Roman" w:cs="Times New Roman"/>
          <w:sz w:val="28"/>
          <w:szCs w:val="28"/>
        </w:rPr>
        <w:t xml:space="preserve"> группой мебели для</w:t>
      </w:r>
      <w:r w:rsidR="00BF1403">
        <w:rPr>
          <w:rFonts w:ascii="Times New Roman" w:hAnsi="Times New Roman" w:cs="Times New Roman"/>
          <w:sz w:val="28"/>
          <w:szCs w:val="28"/>
        </w:rPr>
        <w:t>:</w:t>
      </w:r>
      <w:r w:rsidR="00250D55">
        <w:rPr>
          <w:rFonts w:ascii="Times New Roman" w:hAnsi="Times New Roman" w:cs="Times New Roman"/>
          <w:sz w:val="28"/>
          <w:szCs w:val="28"/>
        </w:rPr>
        <w:t xml:space="preserve"> сна</w:t>
      </w:r>
      <w:r w:rsidR="00BF1403">
        <w:rPr>
          <w:rFonts w:ascii="Times New Roman" w:hAnsi="Times New Roman" w:cs="Times New Roman"/>
          <w:sz w:val="28"/>
          <w:szCs w:val="28"/>
        </w:rPr>
        <w:t>, отдыха, работы</w:t>
      </w:r>
      <w:r w:rsidR="001F1591">
        <w:rPr>
          <w:rFonts w:ascii="Times New Roman" w:hAnsi="Times New Roman" w:cs="Times New Roman"/>
          <w:sz w:val="28"/>
          <w:szCs w:val="28"/>
        </w:rPr>
        <w:t xml:space="preserve"> и</w:t>
      </w:r>
      <w:r w:rsidR="007E38E8">
        <w:rPr>
          <w:rFonts w:ascii="Times New Roman" w:hAnsi="Times New Roman" w:cs="Times New Roman"/>
          <w:sz w:val="28"/>
          <w:szCs w:val="28"/>
        </w:rPr>
        <w:t xml:space="preserve"> хранения вещей</w:t>
      </w:r>
      <w:r w:rsidR="00250D55">
        <w:rPr>
          <w:rFonts w:ascii="Times New Roman" w:hAnsi="Times New Roman" w:cs="Times New Roman"/>
          <w:sz w:val="28"/>
          <w:szCs w:val="28"/>
        </w:rPr>
        <w:t>.</w:t>
      </w:r>
      <w:r w:rsidR="00E8052D">
        <w:rPr>
          <w:rFonts w:ascii="Times New Roman" w:hAnsi="Times New Roman" w:cs="Times New Roman"/>
          <w:sz w:val="28"/>
          <w:szCs w:val="28"/>
        </w:rPr>
        <w:t xml:space="preserve"> К</w:t>
      </w:r>
      <w:r w:rsidR="00250D55">
        <w:rPr>
          <w:rFonts w:ascii="Times New Roman" w:hAnsi="Times New Roman" w:cs="Times New Roman"/>
          <w:sz w:val="28"/>
          <w:szCs w:val="28"/>
        </w:rPr>
        <w:t>унэмпинг</w:t>
      </w:r>
      <w:r w:rsidR="00E8052D">
        <w:rPr>
          <w:rFonts w:ascii="Times New Roman" w:hAnsi="Times New Roman" w:cs="Times New Roman"/>
          <w:sz w:val="28"/>
          <w:szCs w:val="28"/>
        </w:rPr>
        <w:t xml:space="preserve">и </w:t>
      </w:r>
      <w:r w:rsidR="00D31A06">
        <w:rPr>
          <w:rFonts w:ascii="Times New Roman" w:hAnsi="Times New Roman" w:cs="Times New Roman"/>
          <w:sz w:val="28"/>
          <w:szCs w:val="28"/>
        </w:rPr>
        <w:t>оснащены кроватями</w:t>
      </w:r>
      <w:r w:rsidR="00E8052D">
        <w:rPr>
          <w:rFonts w:ascii="Times New Roman" w:hAnsi="Times New Roman" w:cs="Times New Roman"/>
          <w:sz w:val="28"/>
          <w:szCs w:val="28"/>
        </w:rPr>
        <w:t>, прикроватными тумбами</w:t>
      </w:r>
      <w:r>
        <w:rPr>
          <w:rFonts w:ascii="Times New Roman" w:hAnsi="Times New Roman" w:cs="Times New Roman"/>
          <w:sz w:val="28"/>
          <w:szCs w:val="28"/>
        </w:rPr>
        <w:t xml:space="preserve"> и ковриками</w:t>
      </w:r>
      <w:r w:rsidR="00E8052D">
        <w:rPr>
          <w:rFonts w:ascii="Times New Roman" w:hAnsi="Times New Roman" w:cs="Times New Roman"/>
          <w:sz w:val="28"/>
          <w:szCs w:val="28"/>
        </w:rPr>
        <w:t>, светильниками, шкафами, диван</w:t>
      </w:r>
      <w:r w:rsidR="00D31A06">
        <w:rPr>
          <w:rFonts w:ascii="Times New Roman" w:hAnsi="Times New Roman" w:cs="Times New Roman"/>
          <w:sz w:val="28"/>
          <w:szCs w:val="28"/>
        </w:rPr>
        <w:t>а</w:t>
      </w:r>
      <w:r w:rsidR="00E8052D">
        <w:rPr>
          <w:rFonts w:ascii="Times New Roman" w:hAnsi="Times New Roman" w:cs="Times New Roman"/>
          <w:sz w:val="28"/>
          <w:szCs w:val="28"/>
        </w:rPr>
        <w:t>м</w:t>
      </w:r>
      <w:r w:rsidR="001F1591">
        <w:rPr>
          <w:rFonts w:ascii="Times New Roman" w:hAnsi="Times New Roman" w:cs="Times New Roman"/>
          <w:sz w:val="28"/>
          <w:szCs w:val="28"/>
        </w:rPr>
        <w:t>и-</w:t>
      </w:r>
      <w:r w:rsidR="00D31A06">
        <w:rPr>
          <w:rFonts w:ascii="Times New Roman" w:hAnsi="Times New Roman" w:cs="Times New Roman"/>
          <w:sz w:val="28"/>
          <w:szCs w:val="28"/>
        </w:rPr>
        <w:t>трансформерами</w:t>
      </w:r>
      <w:r w:rsidR="00E67736">
        <w:rPr>
          <w:rFonts w:ascii="Times New Roman" w:hAnsi="Times New Roman" w:cs="Times New Roman"/>
          <w:sz w:val="28"/>
          <w:szCs w:val="28"/>
        </w:rPr>
        <w:t>, креслами, небольшие столики «1анэ»</w:t>
      </w:r>
      <w:r w:rsidR="00D31A06">
        <w:rPr>
          <w:rFonts w:ascii="Times New Roman" w:hAnsi="Times New Roman" w:cs="Times New Roman"/>
          <w:sz w:val="28"/>
          <w:szCs w:val="28"/>
        </w:rPr>
        <w:t>, телевизорами, душевыми кабинами, туалетами, биде, раковинами, тумбами</w:t>
      </w:r>
      <w:r w:rsidR="00624AE6">
        <w:rPr>
          <w:rFonts w:ascii="Times New Roman" w:hAnsi="Times New Roman" w:cs="Times New Roman"/>
          <w:sz w:val="28"/>
          <w:szCs w:val="28"/>
        </w:rPr>
        <w:t xml:space="preserve"> с зеркалами</w:t>
      </w:r>
      <w:r w:rsidR="00D31A06">
        <w:rPr>
          <w:rFonts w:ascii="Times New Roman" w:hAnsi="Times New Roman" w:cs="Times New Roman"/>
          <w:sz w:val="28"/>
          <w:szCs w:val="28"/>
        </w:rPr>
        <w:t>, гостевыми принадлежностями индивидуального пользования, халатами.</w:t>
      </w:r>
      <w:r w:rsidR="00E8052D">
        <w:rPr>
          <w:rFonts w:ascii="Times New Roman" w:hAnsi="Times New Roman" w:cs="Times New Roman"/>
          <w:sz w:val="28"/>
          <w:szCs w:val="28"/>
        </w:rPr>
        <w:t xml:space="preserve"> </w:t>
      </w:r>
      <w:r w:rsidR="00D31A06">
        <w:rPr>
          <w:rFonts w:ascii="Times New Roman" w:hAnsi="Times New Roman" w:cs="Times New Roman"/>
          <w:sz w:val="28"/>
          <w:szCs w:val="28"/>
        </w:rPr>
        <w:t>По требованию гостей</w:t>
      </w:r>
      <w:r w:rsidR="001F1591">
        <w:rPr>
          <w:rFonts w:ascii="Times New Roman" w:hAnsi="Times New Roman" w:cs="Times New Roman"/>
          <w:sz w:val="28"/>
          <w:szCs w:val="28"/>
        </w:rPr>
        <w:t>,</w:t>
      </w:r>
      <w:r w:rsidR="00D31A06">
        <w:rPr>
          <w:rFonts w:ascii="Times New Roman" w:hAnsi="Times New Roman" w:cs="Times New Roman"/>
          <w:sz w:val="28"/>
          <w:szCs w:val="28"/>
        </w:rPr>
        <w:t xml:space="preserve"> </w:t>
      </w:r>
      <w:r w:rsidR="00D31A06" w:rsidRPr="00D31A06">
        <w:rPr>
          <w:rFonts w:ascii="Times New Roman" w:hAnsi="Times New Roman" w:cs="Times New Roman"/>
          <w:sz w:val="28"/>
          <w:szCs w:val="28"/>
        </w:rPr>
        <w:t>для детей до года</w:t>
      </w:r>
      <w:r w:rsidR="001F1591">
        <w:rPr>
          <w:rFonts w:ascii="Times New Roman" w:hAnsi="Times New Roman" w:cs="Times New Roman"/>
          <w:sz w:val="28"/>
          <w:szCs w:val="28"/>
        </w:rPr>
        <w:t>,</w:t>
      </w:r>
      <w:r w:rsidR="00D31A06" w:rsidRPr="00D31A06">
        <w:rPr>
          <w:rFonts w:ascii="Times New Roman" w:hAnsi="Times New Roman" w:cs="Times New Roman"/>
          <w:sz w:val="28"/>
          <w:szCs w:val="28"/>
        </w:rPr>
        <w:t xml:space="preserve"> </w:t>
      </w:r>
      <w:r w:rsidR="00D31A06">
        <w:rPr>
          <w:rFonts w:ascii="Times New Roman" w:hAnsi="Times New Roman" w:cs="Times New Roman"/>
          <w:sz w:val="28"/>
          <w:szCs w:val="28"/>
        </w:rPr>
        <w:t xml:space="preserve">предоставляют </w:t>
      </w:r>
      <w:r w:rsidR="00250D55">
        <w:rPr>
          <w:rFonts w:ascii="Times New Roman" w:hAnsi="Times New Roman" w:cs="Times New Roman"/>
          <w:sz w:val="28"/>
          <w:szCs w:val="28"/>
        </w:rPr>
        <w:t>доп</w:t>
      </w:r>
      <w:r w:rsidR="00D31A06">
        <w:rPr>
          <w:rFonts w:ascii="Times New Roman" w:hAnsi="Times New Roman" w:cs="Times New Roman"/>
          <w:sz w:val="28"/>
          <w:szCs w:val="28"/>
        </w:rPr>
        <w:t>олнительное</w:t>
      </w:r>
      <w:r w:rsidR="00250D55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F1591">
        <w:rPr>
          <w:rFonts w:ascii="Times New Roman" w:hAnsi="Times New Roman" w:cs="Times New Roman"/>
          <w:sz w:val="28"/>
          <w:szCs w:val="28"/>
        </w:rPr>
        <w:t>,</w:t>
      </w:r>
      <w:r w:rsidR="00A16D25">
        <w:rPr>
          <w:rFonts w:ascii="Times New Roman" w:hAnsi="Times New Roman" w:cs="Times New Roman"/>
          <w:sz w:val="28"/>
          <w:szCs w:val="28"/>
        </w:rPr>
        <w:t xml:space="preserve"> в виде национальной адыгейской</w:t>
      </w:r>
      <w:r w:rsidR="001F1591"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A16D25">
        <w:rPr>
          <w:rFonts w:ascii="Times New Roman" w:hAnsi="Times New Roman" w:cs="Times New Roman"/>
          <w:sz w:val="28"/>
          <w:szCs w:val="28"/>
        </w:rPr>
        <w:t xml:space="preserve"> кроватки</w:t>
      </w:r>
      <w:r w:rsidR="001F1591">
        <w:rPr>
          <w:rFonts w:ascii="Times New Roman" w:hAnsi="Times New Roman" w:cs="Times New Roman"/>
          <w:sz w:val="28"/>
          <w:szCs w:val="28"/>
        </w:rPr>
        <w:t xml:space="preserve"> -</w:t>
      </w:r>
      <w:r w:rsidR="00D31A06">
        <w:rPr>
          <w:rFonts w:ascii="Times New Roman" w:hAnsi="Times New Roman" w:cs="Times New Roman"/>
          <w:sz w:val="28"/>
          <w:szCs w:val="28"/>
        </w:rPr>
        <w:t xml:space="preserve"> </w:t>
      </w:r>
      <w:r w:rsidR="00E67736">
        <w:rPr>
          <w:rFonts w:ascii="Times New Roman" w:hAnsi="Times New Roman" w:cs="Times New Roman"/>
          <w:sz w:val="28"/>
          <w:szCs w:val="28"/>
        </w:rPr>
        <w:t>«гущэ</w:t>
      </w:r>
      <w:r w:rsidR="00D31A06" w:rsidRPr="00D31A06">
        <w:rPr>
          <w:rFonts w:ascii="Times New Roman" w:hAnsi="Times New Roman" w:cs="Times New Roman"/>
          <w:sz w:val="28"/>
          <w:szCs w:val="28"/>
        </w:rPr>
        <w:t>»</w:t>
      </w:r>
      <w:r w:rsidR="00250D55">
        <w:rPr>
          <w:rFonts w:ascii="Times New Roman" w:hAnsi="Times New Roman" w:cs="Times New Roman"/>
          <w:sz w:val="28"/>
          <w:szCs w:val="28"/>
        </w:rPr>
        <w:t>.</w:t>
      </w:r>
    </w:p>
    <w:p w14:paraId="21607DD5" w14:textId="77777777" w:rsidR="00A16D25" w:rsidRDefault="00D31A06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D25" w:rsidRPr="00A16D25">
        <w:rPr>
          <w:rFonts w:ascii="Times New Roman" w:hAnsi="Times New Roman" w:cs="Times New Roman"/>
          <w:sz w:val="28"/>
          <w:szCs w:val="28"/>
        </w:rPr>
        <w:t>По своей конструкции детская адыгская люлька</w:t>
      </w:r>
      <w:r w:rsidR="00E67736">
        <w:rPr>
          <w:rFonts w:ascii="Times New Roman" w:hAnsi="Times New Roman" w:cs="Times New Roman"/>
          <w:sz w:val="28"/>
          <w:szCs w:val="28"/>
        </w:rPr>
        <w:t xml:space="preserve"> - «гущэ» </w:t>
      </w:r>
      <w:r w:rsidR="00A16D25" w:rsidRPr="00A16D25">
        <w:rPr>
          <w:rFonts w:ascii="Times New Roman" w:hAnsi="Times New Roman" w:cs="Times New Roman"/>
          <w:sz w:val="28"/>
          <w:szCs w:val="28"/>
        </w:rPr>
        <w:t>— это деревянная кроватка со спинками, к которой крепятся дугообразные полозья, обеспечивающие равномерное покачивание. За счет тугого пеленания ребенок неподвижно фиксировался, что оберегало его от травм, а специальное устройство матраса обеспечивало соблюдение норм гигиены — ребенок всегда был сухим и чистым.</w:t>
      </w:r>
      <w:r w:rsidR="00250D55">
        <w:rPr>
          <w:rFonts w:ascii="Times New Roman" w:hAnsi="Times New Roman" w:cs="Times New Roman"/>
          <w:sz w:val="28"/>
          <w:szCs w:val="28"/>
        </w:rPr>
        <w:t xml:space="preserve"> </w:t>
      </w:r>
      <w:r w:rsidR="00A16D25" w:rsidRPr="00A16D25">
        <w:rPr>
          <w:rFonts w:ascii="Times New Roman" w:hAnsi="Times New Roman" w:cs="Times New Roman"/>
          <w:sz w:val="28"/>
          <w:szCs w:val="28"/>
        </w:rPr>
        <w:t>Люльку не случайно называют первым домиком ребенка. Покачивания люльки, идеально соответствующие ритмам маленького человечка, фактически имитируют состояние ребенка в утробе матери, что обеспечивает малышу безболезненное вхождение в новую среду.</w:t>
      </w:r>
    </w:p>
    <w:p w14:paraId="0DC81E90" w14:textId="77777777" w:rsidR="00E008B3" w:rsidRDefault="00E008B3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ресепшена оснащена: стойкой регистрации, диваном, креслом, теле</w:t>
      </w:r>
      <w:r w:rsidR="00E67EF9">
        <w:rPr>
          <w:rFonts w:ascii="Times New Roman" w:hAnsi="Times New Roman" w:cs="Times New Roman"/>
          <w:sz w:val="28"/>
          <w:szCs w:val="28"/>
        </w:rPr>
        <w:t xml:space="preserve">визором, компьютером, принтером и 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E67EF9">
        <w:rPr>
          <w:rFonts w:ascii="Times New Roman" w:hAnsi="Times New Roman" w:cs="Times New Roman"/>
          <w:sz w:val="28"/>
          <w:szCs w:val="28"/>
        </w:rPr>
        <w:t>ссовой системой.</w:t>
      </w:r>
      <w:r w:rsidR="00715E02">
        <w:rPr>
          <w:rFonts w:ascii="Times New Roman" w:hAnsi="Times New Roman" w:cs="Times New Roman"/>
          <w:sz w:val="28"/>
          <w:szCs w:val="28"/>
        </w:rPr>
        <w:t xml:space="preserve"> Режим работы – круглосуточный.</w:t>
      </w:r>
    </w:p>
    <w:p w14:paraId="51493E0C" w14:textId="77777777" w:rsidR="002B2421" w:rsidRDefault="00E67736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7187150"/>
      <w:r>
        <w:rPr>
          <w:rFonts w:ascii="Times New Roman" w:hAnsi="Times New Roman" w:cs="Times New Roman"/>
          <w:sz w:val="28"/>
          <w:szCs w:val="28"/>
        </w:rPr>
        <w:t>«</w:t>
      </w:r>
      <w:r w:rsidR="004649D1">
        <w:rPr>
          <w:rFonts w:ascii="Times New Roman" w:hAnsi="Times New Roman" w:cs="Times New Roman"/>
          <w:sz w:val="28"/>
          <w:szCs w:val="28"/>
        </w:rPr>
        <w:t>Х</w:t>
      </w:r>
      <w:r w:rsidR="006074FE">
        <w:rPr>
          <w:rFonts w:ascii="Times New Roman" w:hAnsi="Times New Roman" w:cs="Times New Roman"/>
          <w:sz w:val="28"/>
          <w:szCs w:val="28"/>
        </w:rPr>
        <w:t>ьак1эщ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6074FE">
        <w:rPr>
          <w:rFonts w:ascii="Times New Roman" w:hAnsi="Times New Roman" w:cs="Times New Roman"/>
          <w:sz w:val="28"/>
          <w:szCs w:val="28"/>
        </w:rPr>
        <w:t xml:space="preserve"> – это зона для приготовления, предоставления и приёма пищи, оборудованная в соответствии с требованиями к ресторану, как к предприятию общественного питания. </w:t>
      </w:r>
      <w:r w:rsidR="00247EA6">
        <w:rPr>
          <w:rFonts w:ascii="Times New Roman" w:hAnsi="Times New Roman" w:cs="Times New Roman"/>
          <w:sz w:val="28"/>
          <w:szCs w:val="28"/>
        </w:rPr>
        <w:t>Эта зона оснащена</w:t>
      </w:r>
      <w:r w:rsidR="00A50B84">
        <w:rPr>
          <w:rFonts w:ascii="Times New Roman" w:hAnsi="Times New Roman" w:cs="Times New Roman"/>
          <w:sz w:val="28"/>
          <w:szCs w:val="28"/>
        </w:rPr>
        <w:t xml:space="preserve"> всем необходимым оборудованием для приготовления пищи, мини-</w:t>
      </w:r>
      <w:r w:rsidR="00A05B9C">
        <w:rPr>
          <w:rFonts w:ascii="Times New Roman" w:hAnsi="Times New Roman" w:cs="Times New Roman"/>
          <w:sz w:val="28"/>
          <w:szCs w:val="28"/>
        </w:rPr>
        <w:t xml:space="preserve">баром, </w:t>
      </w:r>
      <w:r w:rsidR="00E008B3">
        <w:rPr>
          <w:rFonts w:ascii="Times New Roman" w:hAnsi="Times New Roman" w:cs="Times New Roman"/>
          <w:sz w:val="28"/>
          <w:szCs w:val="28"/>
        </w:rPr>
        <w:t xml:space="preserve">ресепшеном, </w:t>
      </w:r>
      <w:r w:rsidR="00A05B9C">
        <w:rPr>
          <w:rFonts w:ascii="Times New Roman" w:hAnsi="Times New Roman" w:cs="Times New Roman"/>
          <w:sz w:val="28"/>
          <w:szCs w:val="28"/>
        </w:rPr>
        <w:t>холодильниками</w:t>
      </w:r>
      <w:r w:rsidR="00A50B84">
        <w:rPr>
          <w:rFonts w:ascii="Times New Roman" w:hAnsi="Times New Roman" w:cs="Times New Roman"/>
          <w:sz w:val="28"/>
          <w:szCs w:val="28"/>
        </w:rPr>
        <w:t xml:space="preserve"> </w:t>
      </w:r>
      <w:r w:rsidR="002B242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напитками и обеденными столами</w:t>
      </w:r>
      <w:r w:rsidR="00A50B84">
        <w:rPr>
          <w:rFonts w:ascii="Times New Roman" w:hAnsi="Times New Roman" w:cs="Times New Roman"/>
          <w:sz w:val="28"/>
          <w:szCs w:val="28"/>
        </w:rPr>
        <w:t>.</w:t>
      </w:r>
      <w:r w:rsidR="00715E02">
        <w:rPr>
          <w:rFonts w:ascii="Times New Roman" w:hAnsi="Times New Roman" w:cs="Times New Roman"/>
          <w:sz w:val="28"/>
          <w:szCs w:val="28"/>
        </w:rPr>
        <w:t xml:space="preserve"> Режим работы – с 8.00 до 23.00.</w:t>
      </w:r>
    </w:p>
    <w:p w14:paraId="01DE33FF" w14:textId="77777777" w:rsidR="004649D1" w:rsidRDefault="002B242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Этикет приёма пищи</w:t>
      </w:r>
      <w:r w:rsidR="00447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исламе</w:t>
      </w:r>
      <w:r w:rsidR="004475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гласит: «Пищу следует расположить на скатерти, расстеленной на полу</w:t>
      </w:r>
      <w:r w:rsidR="00E67736">
        <w:rPr>
          <w:rFonts w:ascii="Times New Roman" w:hAnsi="Times New Roman" w:cs="Times New Roman"/>
          <w:sz w:val="28"/>
          <w:szCs w:val="28"/>
        </w:rPr>
        <w:t xml:space="preserve">. </w:t>
      </w:r>
      <w:r w:rsidR="004649D1">
        <w:rPr>
          <w:rFonts w:ascii="Times New Roman" w:hAnsi="Times New Roman" w:cs="Times New Roman"/>
          <w:sz w:val="28"/>
          <w:szCs w:val="28"/>
        </w:rPr>
        <w:t>Это ближе к тому, как поступал Посланник Аллаха. Также, приём пищи на полу больше соответствует принципам скромности и смирения</w:t>
      </w:r>
      <w:r w:rsidR="00C247BB">
        <w:rPr>
          <w:rFonts w:ascii="Times New Roman" w:hAnsi="Times New Roman" w:cs="Times New Roman"/>
          <w:sz w:val="28"/>
          <w:szCs w:val="28"/>
        </w:rPr>
        <w:t>»</w:t>
      </w:r>
      <w:r w:rsidR="004649D1">
        <w:rPr>
          <w:rFonts w:ascii="Times New Roman" w:hAnsi="Times New Roman" w:cs="Times New Roman"/>
          <w:sz w:val="28"/>
          <w:szCs w:val="28"/>
        </w:rPr>
        <w:t>. Стулья, на которых сидят гости, заменены небольшими подушечками.</w:t>
      </w:r>
    </w:p>
    <w:p w14:paraId="447D64C0" w14:textId="77777777" w:rsidR="006074FE" w:rsidRDefault="00D2666B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</w:t>
      </w:r>
      <w:r w:rsidR="004649D1">
        <w:rPr>
          <w:rFonts w:ascii="Times New Roman" w:hAnsi="Times New Roman" w:cs="Times New Roman"/>
          <w:sz w:val="28"/>
          <w:szCs w:val="28"/>
        </w:rPr>
        <w:t xml:space="preserve"> ресторана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блюда национальной и европейской кухни.</w:t>
      </w:r>
    </w:p>
    <w:p w14:paraId="198EEC8D" w14:textId="52318033" w:rsidR="00D2666B" w:rsidRDefault="00FD3AEB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Меню ресторана «</w:t>
      </w:r>
      <w:bookmarkStart w:id="1" w:name="_Hlk117276903"/>
      <w:r w:rsidR="004649D1">
        <w:rPr>
          <w:rFonts w:ascii="Times New Roman" w:hAnsi="Times New Roman" w:cs="Times New Roman"/>
          <w:sz w:val="28"/>
          <w:szCs w:val="28"/>
        </w:rPr>
        <w:t>Х</w:t>
      </w:r>
      <w:r w:rsidRPr="00FD3AEB">
        <w:rPr>
          <w:rFonts w:ascii="Times New Roman" w:hAnsi="Times New Roman" w:cs="Times New Roman"/>
          <w:sz w:val="28"/>
          <w:szCs w:val="28"/>
        </w:rPr>
        <w:t>ьак1эщ</w:t>
      </w:r>
      <w:bookmarkEnd w:id="1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1275"/>
        <w:gridCol w:w="3403"/>
        <w:gridCol w:w="1270"/>
      </w:tblGrid>
      <w:tr w:rsidR="00C676BE" w:rsidRPr="00C676BE" w14:paraId="52C67DAA" w14:textId="77777777" w:rsidTr="00FC50DF">
        <w:tc>
          <w:tcPr>
            <w:tcW w:w="4672" w:type="dxa"/>
            <w:gridSpan w:val="2"/>
          </w:tcPr>
          <w:p w14:paraId="6291BCA6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Основные блюда</w:t>
            </w:r>
          </w:p>
        </w:tc>
        <w:tc>
          <w:tcPr>
            <w:tcW w:w="4673" w:type="dxa"/>
            <w:gridSpan w:val="2"/>
          </w:tcPr>
          <w:p w14:paraId="0BFF0DF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Закуски и выпечка</w:t>
            </w:r>
          </w:p>
        </w:tc>
      </w:tr>
      <w:tr w:rsidR="00C676BE" w:rsidRPr="00C676BE" w14:paraId="3A62A1CB" w14:textId="77777777" w:rsidTr="00FC50DF">
        <w:tc>
          <w:tcPr>
            <w:tcW w:w="3397" w:type="dxa"/>
          </w:tcPr>
          <w:p w14:paraId="23CFB58E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</w:tcPr>
          <w:p w14:paraId="7274D768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Цена</w:t>
            </w:r>
          </w:p>
        </w:tc>
        <w:tc>
          <w:tcPr>
            <w:tcW w:w="3403" w:type="dxa"/>
          </w:tcPr>
          <w:p w14:paraId="0778B449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</w:tcPr>
          <w:p w14:paraId="3CA8FF9B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Цена</w:t>
            </w:r>
          </w:p>
        </w:tc>
      </w:tr>
      <w:tr w:rsidR="00C676BE" w:rsidRPr="00C676BE" w14:paraId="713AEED9" w14:textId="77777777" w:rsidTr="00FC50DF">
        <w:tc>
          <w:tcPr>
            <w:tcW w:w="3397" w:type="dxa"/>
          </w:tcPr>
          <w:p w14:paraId="74E5C355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Говяжий бульон с телятиной (былымыл лэпс) (250 г)</w:t>
            </w:r>
          </w:p>
        </w:tc>
        <w:tc>
          <w:tcPr>
            <w:tcW w:w="1275" w:type="dxa"/>
            <w:vAlign w:val="center"/>
          </w:tcPr>
          <w:p w14:paraId="2D8384D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450 руб.</w:t>
            </w:r>
          </w:p>
        </w:tc>
        <w:tc>
          <w:tcPr>
            <w:tcW w:w="3403" w:type="dxa"/>
          </w:tcPr>
          <w:p w14:paraId="298D358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Пирог хьалджей (300г)</w:t>
            </w:r>
          </w:p>
        </w:tc>
        <w:tc>
          <w:tcPr>
            <w:tcW w:w="1270" w:type="dxa"/>
            <w:vAlign w:val="center"/>
          </w:tcPr>
          <w:p w14:paraId="294C5A8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350 руб.</w:t>
            </w:r>
          </w:p>
        </w:tc>
      </w:tr>
      <w:tr w:rsidR="00C676BE" w:rsidRPr="00C676BE" w14:paraId="35A5CE90" w14:textId="77777777" w:rsidTr="00FC50DF">
        <w:tc>
          <w:tcPr>
            <w:tcW w:w="3397" w:type="dxa"/>
          </w:tcPr>
          <w:p w14:paraId="7CE9DEE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Фасолевый суп (Джэнчыпс) (450г)</w:t>
            </w:r>
          </w:p>
        </w:tc>
        <w:tc>
          <w:tcPr>
            <w:tcW w:w="1275" w:type="dxa"/>
            <w:vAlign w:val="center"/>
          </w:tcPr>
          <w:p w14:paraId="331A6A7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3403" w:type="dxa"/>
          </w:tcPr>
          <w:p w14:paraId="17722F05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Щелям (щэлам) (3 шт.)</w:t>
            </w:r>
          </w:p>
        </w:tc>
        <w:tc>
          <w:tcPr>
            <w:tcW w:w="1270" w:type="dxa"/>
            <w:vAlign w:val="center"/>
          </w:tcPr>
          <w:p w14:paraId="12828E9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150 руб.</w:t>
            </w:r>
          </w:p>
        </w:tc>
      </w:tr>
      <w:tr w:rsidR="00C676BE" w:rsidRPr="00C676BE" w14:paraId="5A625105" w14:textId="77777777" w:rsidTr="00FC50DF">
        <w:tc>
          <w:tcPr>
            <w:tcW w:w="3397" w:type="dxa"/>
          </w:tcPr>
          <w:p w14:paraId="34F246A0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Колбаса из телятины (Нэкулъ в бульоне) (200г)</w:t>
            </w:r>
          </w:p>
        </w:tc>
        <w:tc>
          <w:tcPr>
            <w:tcW w:w="1275" w:type="dxa"/>
            <w:vAlign w:val="bottom"/>
          </w:tcPr>
          <w:p w14:paraId="4D8C3992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300 руб.</w:t>
            </w:r>
          </w:p>
          <w:p w14:paraId="178980E4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1225F0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Слоенный хлеб (зэтепч) (1 шт.)</w:t>
            </w:r>
          </w:p>
        </w:tc>
        <w:tc>
          <w:tcPr>
            <w:tcW w:w="1270" w:type="dxa"/>
            <w:vAlign w:val="center"/>
          </w:tcPr>
          <w:p w14:paraId="6EA566B6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110 руб.</w:t>
            </w:r>
          </w:p>
        </w:tc>
      </w:tr>
      <w:tr w:rsidR="00C676BE" w:rsidRPr="00C676BE" w14:paraId="19A58A42" w14:textId="77777777" w:rsidTr="00FC50DF">
        <w:tc>
          <w:tcPr>
            <w:tcW w:w="3397" w:type="dxa"/>
          </w:tcPr>
          <w:p w14:paraId="08CB253B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Молочный суп со злаками (Ашрай) (450г)</w:t>
            </w:r>
          </w:p>
        </w:tc>
        <w:tc>
          <w:tcPr>
            <w:tcW w:w="1275" w:type="dxa"/>
            <w:vAlign w:val="center"/>
          </w:tcPr>
          <w:p w14:paraId="745FF7E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250 руб.</w:t>
            </w:r>
          </w:p>
          <w:p w14:paraId="20B7922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D6F6FA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Халюжи (хьалыжъу) (2 шт.)</w:t>
            </w:r>
          </w:p>
        </w:tc>
        <w:tc>
          <w:tcPr>
            <w:tcW w:w="1270" w:type="dxa"/>
            <w:vAlign w:val="center"/>
          </w:tcPr>
          <w:p w14:paraId="771C7446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100 руб.</w:t>
            </w:r>
          </w:p>
        </w:tc>
      </w:tr>
      <w:tr w:rsidR="00C676BE" w:rsidRPr="00C676BE" w14:paraId="630DB078" w14:textId="77777777" w:rsidTr="00FC50DF">
        <w:tc>
          <w:tcPr>
            <w:tcW w:w="3397" w:type="dxa"/>
          </w:tcPr>
          <w:p w14:paraId="7EB5BDF2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Крем-суп из тыквы (300 г)</w:t>
            </w:r>
          </w:p>
        </w:tc>
        <w:tc>
          <w:tcPr>
            <w:tcW w:w="1275" w:type="dxa"/>
            <w:vAlign w:val="center"/>
          </w:tcPr>
          <w:p w14:paraId="1D44E10E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220 руб.</w:t>
            </w:r>
          </w:p>
        </w:tc>
        <w:tc>
          <w:tcPr>
            <w:tcW w:w="3403" w:type="dxa"/>
          </w:tcPr>
          <w:p w14:paraId="767A9E8A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Кукурузные лепешки (Хьэтыкъ) (3 шт.)</w:t>
            </w:r>
          </w:p>
        </w:tc>
        <w:tc>
          <w:tcPr>
            <w:tcW w:w="1270" w:type="dxa"/>
            <w:vAlign w:val="center"/>
          </w:tcPr>
          <w:p w14:paraId="592106C6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180 руб.</w:t>
            </w:r>
          </w:p>
        </w:tc>
      </w:tr>
      <w:tr w:rsidR="00C676BE" w:rsidRPr="00C676BE" w14:paraId="64628E80" w14:textId="77777777" w:rsidTr="00FC50DF">
        <w:tc>
          <w:tcPr>
            <w:tcW w:w="3397" w:type="dxa"/>
          </w:tcPr>
          <w:p w14:paraId="1F37E3E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Щипс (300 г)</w:t>
            </w:r>
          </w:p>
        </w:tc>
        <w:tc>
          <w:tcPr>
            <w:tcW w:w="1275" w:type="dxa"/>
            <w:vAlign w:val="center"/>
          </w:tcPr>
          <w:p w14:paraId="3E2FF05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190 руб.</w:t>
            </w:r>
          </w:p>
        </w:tc>
        <w:tc>
          <w:tcPr>
            <w:tcW w:w="3403" w:type="dxa"/>
          </w:tcPr>
          <w:p w14:paraId="5024DD87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Конвертики с сыром (1 шт.)</w:t>
            </w:r>
          </w:p>
        </w:tc>
        <w:tc>
          <w:tcPr>
            <w:tcW w:w="1270" w:type="dxa"/>
            <w:vAlign w:val="center"/>
          </w:tcPr>
          <w:p w14:paraId="3153514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 руб.</w:t>
            </w:r>
          </w:p>
        </w:tc>
      </w:tr>
      <w:tr w:rsidR="00C676BE" w:rsidRPr="00C676BE" w14:paraId="520AB984" w14:textId="77777777" w:rsidTr="00FC50DF">
        <w:tc>
          <w:tcPr>
            <w:tcW w:w="3397" w:type="dxa"/>
          </w:tcPr>
          <w:p w14:paraId="34019FB0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Мамалыга (300г)</w:t>
            </w:r>
          </w:p>
        </w:tc>
        <w:tc>
          <w:tcPr>
            <w:tcW w:w="1275" w:type="dxa"/>
            <w:vAlign w:val="center"/>
          </w:tcPr>
          <w:p w14:paraId="3D57FEF3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170 руб.</w:t>
            </w:r>
          </w:p>
        </w:tc>
        <w:tc>
          <w:tcPr>
            <w:tcW w:w="3403" w:type="dxa"/>
          </w:tcPr>
          <w:p w14:paraId="73DC8C36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Хлеб домашний (Хьаку хъалыгъу) (1 шт.)</w:t>
            </w:r>
          </w:p>
        </w:tc>
        <w:tc>
          <w:tcPr>
            <w:tcW w:w="1270" w:type="dxa"/>
            <w:vAlign w:val="center"/>
          </w:tcPr>
          <w:p w14:paraId="6EFBEEF2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60 руб.</w:t>
            </w:r>
          </w:p>
        </w:tc>
      </w:tr>
      <w:tr w:rsidR="00C676BE" w:rsidRPr="00C676BE" w14:paraId="15844716" w14:textId="77777777" w:rsidTr="00FC50DF">
        <w:tc>
          <w:tcPr>
            <w:tcW w:w="3397" w:type="dxa"/>
          </w:tcPr>
          <w:p w14:paraId="007BE3A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Вареники с адыгейским сыром (200г)</w:t>
            </w:r>
          </w:p>
        </w:tc>
        <w:tc>
          <w:tcPr>
            <w:tcW w:w="1275" w:type="dxa"/>
            <w:vAlign w:val="center"/>
          </w:tcPr>
          <w:p w14:paraId="2BDA652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220 руб.</w:t>
            </w:r>
          </w:p>
        </w:tc>
        <w:tc>
          <w:tcPr>
            <w:tcW w:w="3403" w:type="dxa"/>
          </w:tcPr>
          <w:p w14:paraId="74683674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Адыгский хворост (Пэлъкъау) (3 шт.)</w:t>
            </w:r>
          </w:p>
        </w:tc>
        <w:tc>
          <w:tcPr>
            <w:tcW w:w="1270" w:type="dxa"/>
            <w:vAlign w:val="center"/>
          </w:tcPr>
          <w:p w14:paraId="5CFDF3F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 руб.</w:t>
            </w:r>
          </w:p>
        </w:tc>
      </w:tr>
      <w:tr w:rsidR="00C676BE" w:rsidRPr="00C676BE" w14:paraId="00E978BC" w14:textId="77777777" w:rsidTr="00FC50DF">
        <w:tc>
          <w:tcPr>
            <w:tcW w:w="3397" w:type="dxa"/>
          </w:tcPr>
          <w:p w14:paraId="0EA7C500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Вареники с картошкой (200г)</w:t>
            </w:r>
          </w:p>
        </w:tc>
        <w:tc>
          <w:tcPr>
            <w:tcW w:w="1275" w:type="dxa"/>
            <w:vAlign w:val="center"/>
          </w:tcPr>
          <w:p w14:paraId="553D58B5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200 руб.</w:t>
            </w:r>
          </w:p>
        </w:tc>
        <w:tc>
          <w:tcPr>
            <w:tcW w:w="3403" w:type="dxa"/>
          </w:tcPr>
          <w:p w14:paraId="2D80EB13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Адыгская халва (Хьалыу) (1 шт.)</w:t>
            </w:r>
          </w:p>
        </w:tc>
        <w:tc>
          <w:tcPr>
            <w:tcW w:w="1270" w:type="dxa"/>
            <w:vAlign w:val="center"/>
          </w:tcPr>
          <w:p w14:paraId="45C71124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90 руб.</w:t>
            </w:r>
          </w:p>
        </w:tc>
      </w:tr>
      <w:tr w:rsidR="00C676BE" w:rsidRPr="00C676BE" w14:paraId="20F6A0BF" w14:textId="77777777" w:rsidTr="00FC50DF">
        <w:tc>
          <w:tcPr>
            <w:tcW w:w="3397" w:type="dxa"/>
          </w:tcPr>
          <w:p w14:paraId="17C971E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Баранина жареная с мамалыгой (200 г)</w:t>
            </w:r>
          </w:p>
        </w:tc>
        <w:tc>
          <w:tcPr>
            <w:tcW w:w="1275" w:type="dxa"/>
            <w:vAlign w:val="center"/>
          </w:tcPr>
          <w:p w14:paraId="262482B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3403" w:type="dxa"/>
          </w:tcPr>
          <w:p w14:paraId="61B68D5D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Курамбий (Тхъурбай) (1 шт.)</w:t>
            </w:r>
          </w:p>
        </w:tc>
        <w:tc>
          <w:tcPr>
            <w:tcW w:w="1270" w:type="dxa"/>
            <w:vAlign w:val="center"/>
          </w:tcPr>
          <w:p w14:paraId="335A0EC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70 руб.</w:t>
            </w:r>
          </w:p>
        </w:tc>
      </w:tr>
      <w:tr w:rsidR="00C676BE" w:rsidRPr="00C676BE" w14:paraId="2B5B0164" w14:textId="77777777" w:rsidTr="00FC50DF">
        <w:tc>
          <w:tcPr>
            <w:tcW w:w="3397" w:type="dxa"/>
          </w:tcPr>
          <w:p w14:paraId="308183CC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Баранина отварная с соусом 1эпэщипс (200г)</w:t>
            </w:r>
          </w:p>
        </w:tc>
        <w:tc>
          <w:tcPr>
            <w:tcW w:w="1275" w:type="dxa"/>
            <w:vAlign w:val="center"/>
          </w:tcPr>
          <w:p w14:paraId="73A9FCBA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450 руб.</w:t>
            </w:r>
          </w:p>
        </w:tc>
        <w:tc>
          <w:tcPr>
            <w:tcW w:w="3403" w:type="dxa"/>
          </w:tcPr>
          <w:p w14:paraId="5B5160A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Томаты с сырными шариками (помидоррэ щхыу зыгъэрэ) (200г)</w:t>
            </w:r>
          </w:p>
        </w:tc>
        <w:tc>
          <w:tcPr>
            <w:tcW w:w="1270" w:type="dxa"/>
            <w:vAlign w:val="center"/>
          </w:tcPr>
          <w:p w14:paraId="5BF6EFD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270 руб.</w:t>
            </w:r>
          </w:p>
        </w:tc>
      </w:tr>
      <w:tr w:rsidR="00C676BE" w:rsidRPr="00C676BE" w14:paraId="26E4E62F" w14:textId="77777777" w:rsidTr="00FC50DF">
        <w:tc>
          <w:tcPr>
            <w:tcW w:w="3397" w:type="dxa"/>
          </w:tcPr>
          <w:p w14:paraId="5D511259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Вяленая телятина с мамалыгой в сметанном соусе (Лы гъэгъугърэ п1астэрэ) (300 г)</w:t>
            </w:r>
          </w:p>
        </w:tc>
        <w:tc>
          <w:tcPr>
            <w:tcW w:w="1275" w:type="dxa"/>
            <w:vAlign w:val="center"/>
          </w:tcPr>
          <w:p w14:paraId="0A39C2F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400 руб.</w:t>
            </w:r>
          </w:p>
        </w:tc>
        <w:tc>
          <w:tcPr>
            <w:tcW w:w="3403" w:type="dxa"/>
          </w:tcPr>
          <w:p w14:paraId="64F84C86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Тыква с яблоком (къэбрэ мы1эрысэрэ гъэжъагъ) (250 г</w:t>
            </w:r>
          </w:p>
        </w:tc>
        <w:tc>
          <w:tcPr>
            <w:tcW w:w="1270" w:type="dxa"/>
            <w:vAlign w:val="center"/>
          </w:tcPr>
          <w:p w14:paraId="249C9AA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320 руб.</w:t>
            </w:r>
          </w:p>
        </w:tc>
      </w:tr>
      <w:tr w:rsidR="00C676BE" w:rsidRPr="00C676BE" w14:paraId="412F0071" w14:textId="77777777" w:rsidTr="00FC50DF">
        <w:tc>
          <w:tcPr>
            <w:tcW w:w="3397" w:type="dxa"/>
          </w:tcPr>
          <w:p w14:paraId="365F6ECB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Жаренный адыгейский сыр с мамалыгой (къояжърэ п1астэрэ) (250г)</w:t>
            </w:r>
          </w:p>
        </w:tc>
        <w:tc>
          <w:tcPr>
            <w:tcW w:w="1275" w:type="dxa"/>
            <w:vAlign w:val="center"/>
          </w:tcPr>
          <w:p w14:paraId="062A33C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300 руб.</w:t>
            </w:r>
          </w:p>
        </w:tc>
        <w:tc>
          <w:tcPr>
            <w:tcW w:w="3403" w:type="dxa"/>
          </w:tcPr>
          <w:p w14:paraId="1C11C89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Тарелка адыгейских сыров (адыгэ къое) (500г)</w:t>
            </w:r>
          </w:p>
        </w:tc>
        <w:tc>
          <w:tcPr>
            <w:tcW w:w="1270" w:type="dxa"/>
            <w:vAlign w:val="center"/>
          </w:tcPr>
          <w:p w14:paraId="714A0F04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350 руб.</w:t>
            </w:r>
          </w:p>
        </w:tc>
      </w:tr>
      <w:tr w:rsidR="00C676BE" w:rsidRPr="00C676BE" w14:paraId="6C4972C9" w14:textId="77777777" w:rsidTr="00FC50DF">
        <w:tc>
          <w:tcPr>
            <w:tcW w:w="3397" w:type="dxa"/>
          </w:tcPr>
          <w:p w14:paraId="4330CFC9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Яичница в сметане по-кабардински (к1энк1э жъапхъ) (3 шт.)</w:t>
            </w:r>
          </w:p>
        </w:tc>
        <w:tc>
          <w:tcPr>
            <w:tcW w:w="1275" w:type="dxa"/>
            <w:vAlign w:val="center"/>
          </w:tcPr>
          <w:p w14:paraId="42A0189A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270 руб.</w:t>
            </w:r>
          </w:p>
        </w:tc>
        <w:tc>
          <w:tcPr>
            <w:tcW w:w="3403" w:type="dxa"/>
          </w:tcPr>
          <w:p w14:paraId="12DCA9D5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Овощной салат (хэтэрык1хэм салат) (300г)</w:t>
            </w:r>
          </w:p>
        </w:tc>
        <w:tc>
          <w:tcPr>
            <w:tcW w:w="1270" w:type="dxa"/>
            <w:vAlign w:val="center"/>
          </w:tcPr>
          <w:p w14:paraId="366C1AB5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230 руб.</w:t>
            </w:r>
          </w:p>
        </w:tc>
      </w:tr>
      <w:tr w:rsidR="00C676BE" w:rsidRPr="00C676BE" w14:paraId="6E99E825" w14:textId="77777777" w:rsidTr="00FC50DF">
        <w:tc>
          <w:tcPr>
            <w:tcW w:w="3397" w:type="dxa"/>
          </w:tcPr>
          <w:p w14:paraId="58C56B79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Яичница с луком и помидорами (3шт.)</w:t>
            </w:r>
          </w:p>
        </w:tc>
        <w:tc>
          <w:tcPr>
            <w:tcW w:w="1275" w:type="dxa"/>
            <w:vAlign w:val="center"/>
          </w:tcPr>
          <w:p w14:paraId="28B8F4D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250 руб.</w:t>
            </w:r>
          </w:p>
        </w:tc>
        <w:tc>
          <w:tcPr>
            <w:tcW w:w="3403" w:type="dxa"/>
          </w:tcPr>
          <w:p w14:paraId="5A96E8C6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Цезарь с курицей (250 г)</w:t>
            </w:r>
          </w:p>
        </w:tc>
        <w:tc>
          <w:tcPr>
            <w:tcW w:w="1270" w:type="dxa"/>
            <w:vAlign w:val="center"/>
          </w:tcPr>
          <w:p w14:paraId="6A6CE4F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280 руб.</w:t>
            </w:r>
          </w:p>
        </w:tc>
      </w:tr>
      <w:tr w:rsidR="00C676BE" w:rsidRPr="00C676BE" w14:paraId="69693091" w14:textId="77777777" w:rsidTr="00FC50DF">
        <w:tc>
          <w:tcPr>
            <w:tcW w:w="3397" w:type="dxa"/>
          </w:tcPr>
          <w:p w14:paraId="216BC7A8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Щху с рисом (Пындж щхыу зэхэлъ) (250г)</w:t>
            </w:r>
          </w:p>
        </w:tc>
        <w:tc>
          <w:tcPr>
            <w:tcW w:w="1275" w:type="dxa"/>
            <w:vAlign w:val="center"/>
          </w:tcPr>
          <w:p w14:paraId="3ED7476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190 руб.</w:t>
            </w:r>
          </w:p>
        </w:tc>
        <w:tc>
          <w:tcPr>
            <w:tcW w:w="3403" w:type="dxa"/>
          </w:tcPr>
          <w:p w14:paraId="63DA3BCA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Цезарь с креветкой (250 г)</w:t>
            </w:r>
          </w:p>
        </w:tc>
        <w:tc>
          <w:tcPr>
            <w:tcW w:w="1270" w:type="dxa"/>
            <w:vAlign w:val="center"/>
          </w:tcPr>
          <w:p w14:paraId="46348F45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300 руб.</w:t>
            </w:r>
          </w:p>
        </w:tc>
      </w:tr>
      <w:tr w:rsidR="00C676BE" w:rsidRPr="00C676BE" w14:paraId="4542BDF9" w14:textId="77777777" w:rsidTr="00FC50DF">
        <w:tc>
          <w:tcPr>
            <w:tcW w:w="3397" w:type="dxa"/>
          </w:tcPr>
          <w:p w14:paraId="0379171A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777ED8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EE12166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Фрукты и ягоды «Сезонное предложение» (300г)</w:t>
            </w:r>
          </w:p>
        </w:tc>
        <w:tc>
          <w:tcPr>
            <w:tcW w:w="1270" w:type="dxa"/>
            <w:vAlign w:val="center"/>
          </w:tcPr>
          <w:p w14:paraId="0DCB2478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200 руб.</w:t>
            </w:r>
          </w:p>
        </w:tc>
      </w:tr>
      <w:tr w:rsidR="00C676BE" w:rsidRPr="00C676BE" w14:paraId="1871CD2B" w14:textId="77777777" w:rsidTr="00FC50DF">
        <w:tc>
          <w:tcPr>
            <w:tcW w:w="4672" w:type="dxa"/>
            <w:gridSpan w:val="2"/>
          </w:tcPr>
          <w:p w14:paraId="2C7EE402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Алкогольные напитки</w:t>
            </w:r>
          </w:p>
        </w:tc>
        <w:tc>
          <w:tcPr>
            <w:tcW w:w="4673" w:type="dxa"/>
            <w:gridSpan w:val="2"/>
          </w:tcPr>
          <w:p w14:paraId="1AFDDF72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Безалкогольные напитки</w:t>
            </w:r>
          </w:p>
        </w:tc>
      </w:tr>
      <w:tr w:rsidR="00C676BE" w:rsidRPr="00C676BE" w14:paraId="5836785D" w14:textId="77777777" w:rsidTr="00FC50DF">
        <w:tc>
          <w:tcPr>
            <w:tcW w:w="3397" w:type="dxa"/>
          </w:tcPr>
          <w:p w14:paraId="60D8994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707DFF07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Цена</w:t>
            </w:r>
          </w:p>
        </w:tc>
        <w:tc>
          <w:tcPr>
            <w:tcW w:w="3403" w:type="dxa"/>
          </w:tcPr>
          <w:p w14:paraId="2CADAA80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14:paraId="1D72CD30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Цена</w:t>
            </w:r>
          </w:p>
        </w:tc>
      </w:tr>
      <w:tr w:rsidR="00C676BE" w:rsidRPr="00C676BE" w14:paraId="08B9E08F" w14:textId="77777777" w:rsidTr="00FC50DF">
        <w:tc>
          <w:tcPr>
            <w:tcW w:w="3397" w:type="dxa"/>
          </w:tcPr>
          <w:p w14:paraId="3CB45E07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Майкопское пиво (0,3л/0,5л)</w:t>
            </w:r>
          </w:p>
        </w:tc>
        <w:tc>
          <w:tcPr>
            <w:tcW w:w="1275" w:type="dxa"/>
            <w:vAlign w:val="center"/>
          </w:tcPr>
          <w:p w14:paraId="6E880F0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150/200 руб.</w:t>
            </w:r>
          </w:p>
        </w:tc>
        <w:tc>
          <w:tcPr>
            <w:tcW w:w="3403" w:type="dxa"/>
          </w:tcPr>
          <w:p w14:paraId="74B478BE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Вода «Майкопская» (0,5л)</w:t>
            </w:r>
          </w:p>
        </w:tc>
        <w:tc>
          <w:tcPr>
            <w:tcW w:w="1270" w:type="dxa"/>
            <w:vAlign w:val="center"/>
          </w:tcPr>
          <w:p w14:paraId="4A891A1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 руб.</w:t>
            </w:r>
          </w:p>
        </w:tc>
      </w:tr>
      <w:tr w:rsidR="00C676BE" w:rsidRPr="00C676BE" w14:paraId="004DAC0C" w14:textId="77777777" w:rsidTr="00FC50DF">
        <w:tc>
          <w:tcPr>
            <w:tcW w:w="3397" w:type="dxa"/>
          </w:tcPr>
          <w:p w14:paraId="5DE89461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Бахъсымэ (адыгская бузина) (0,3 л/1л)</w:t>
            </w:r>
          </w:p>
        </w:tc>
        <w:tc>
          <w:tcPr>
            <w:tcW w:w="1275" w:type="dxa"/>
            <w:vAlign w:val="center"/>
          </w:tcPr>
          <w:p w14:paraId="3E91438D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150/300 руб.</w:t>
            </w:r>
          </w:p>
        </w:tc>
        <w:tc>
          <w:tcPr>
            <w:tcW w:w="3403" w:type="dxa"/>
          </w:tcPr>
          <w:p w14:paraId="65D94ACB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Вода «Оштен» (0,5л)</w:t>
            </w:r>
          </w:p>
        </w:tc>
        <w:tc>
          <w:tcPr>
            <w:tcW w:w="1270" w:type="dxa"/>
            <w:vAlign w:val="center"/>
          </w:tcPr>
          <w:p w14:paraId="5C172E07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 руб.</w:t>
            </w:r>
          </w:p>
        </w:tc>
      </w:tr>
      <w:tr w:rsidR="00C676BE" w:rsidRPr="00C676BE" w14:paraId="20F89E0F" w14:textId="77777777" w:rsidTr="00FC50DF">
        <w:tc>
          <w:tcPr>
            <w:tcW w:w="3397" w:type="dxa"/>
            <w:vMerge w:val="restart"/>
          </w:tcPr>
          <w:p w14:paraId="3ECDF23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Виноградное вино (санэ) (0,3 л/1л)</w:t>
            </w:r>
          </w:p>
        </w:tc>
        <w:tc>
          <w:tcPr>
            <w:tcW w:w="1275" w:type="dxa"/>
            <w:vMerge w:val="restart"/>
          </w:tcPr>
          <w:p w14:paraId="7DD322F7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150/300 руб.</w:t>
            </w:r>
          </w:p>
        </w:tc>
        <w:tc>
          <w:tcPr>
            <w:tcW w:w="3403" w:type="dxa"/>
          </w:tcPr>
          <w:p w14:paraId="27F16248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Щхыу (0,3 л)</w:t>
            </w:r>
          </w:p>
        </w:tc>
        <w:tc>
          <w:tcPr>
            <w:tcW w:w="1270" w:type="dxa"/>
            <w:vAlign w:val="center"/>
          </w:tcPr>
          <w:p w14:paraId="72542411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130 руб.</w:t>
            </w:r>
          </w:p>
        </w:tc>
      </w:tr>
      <w:tr w:rsidR="00C676BE" w:rsidRPr="00C676BE" w14:paraId="346B445C" w14:textId="77777777" w:rsidTr="00FC50DF">
        <w:tc>
          <w:tcPr>
            <w:tcW w:w="3397" w:type="dxa"/>
            <w:vMerge/>
          </w:tcPr>
          <w:p w14:paraId="7CD45EEA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A4A436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E096F5D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Американо</w:t>
            </w:r>
          </w:p>
        </w:tc>
        <w:tc>
          <w:tcPr>
            <w:tcW w:w="1270" w:type="dxa"/>
            <w:vAlign w:val="center"/>
          </w:tcPr>
          <w:p w14:paraId="1B01F045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80/250 руб.</w:t>
            </w:r>
          </w:p>
        </w:tc>
      </w:tr>
      <w:tr w:rsidR="00C676BE" w:rsidRPr="00C676BE" w14:paraId="4570584D" w14:textId="77777777" w:rsidTr="00FC50DF">
        <w:tc>
          <w:tcPr>
            <w:tcW w:w="3397" w:type="dxa"/>
            <w:vMerge/>
          </w:tcPr>
          <w:p w14:paraId="122A473B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AFB52A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6A002E1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Эспрессо</w:t>
            </w:r>
          </w:p>
        </w:tc>
        <w:tc>
          <w:tcPr>
            <w:tcW w:w="1270" w:type="dxa"/>
            <w:vAlign w:val="center"/>
          </w:tcPr>
          <w:p w14:paraId="139B3C98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100 руб.</w:t>
            </w:r>
          </w:p>
        </w:tc>
      </w:tr>
      <w:tr w:rsidR="00C676BE" w:rsidRPr="00C676BE" w14:paraId="5286031A" w14:textId="77777777" w:rsidTr="00FC50DF">
        <w:tc>
          <w:tcPr>
            <w:tcW w:w="3397" w:type="dxa"/>
            <w:vMerge/>
          </w:tcPr>
          <w:p w14:paraId="01F86DF3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329EACF0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C5D4CBC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Кофе по-восточному</w:t>
            </w:r>
          </w:p>
        </w:tc>
        <w:tc>
          <w:tcPr>
            <w:tcW w:w="1270" w:type="dxa"/>
            <w:vAlign w:val="center"/>
          </w:tcPr>
          <w:p w14:paraId="72556EBB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100 руб.</w:t>
            </w:r>
          </w:p>
        </w:tc>
      </w:tr>
      <w:tr w:rsidR="00C676BE" w:rsidRPr="00C676BE" w14:paraId="150D377E" w14:textId="77777777" w:rsidTr="00FC50DF">
        <w:tc>
          <w:tcPr>
            <w:tcW w:w="3397" w:type="dxa"/>
            <w:vMerge/>
          </w:tcPr>
          <w:p w14:paraId="7A31F05B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68DED32F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4758A34A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Капучино</w:t>
            </w:r>
          </w:p>
        </w:tc>
        <w:tc>
          <w:tcPr>
            <w:tcW w:w="1270" w:type="dxa"/>
            <w:vAlign w:val="center"/>
          </w:tcPr>
          <w:p w14:paraId="2E7D3955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140 руб.</w:t>
            </w:r>
          </w:p>
        </w:tc>
      </w:tr>
      <w:tr w:rsidR="00C676BE" w:rsidRPr="00C676BE" w14:paraId="71815D59" w14:textId="77777777" w:rsidTr="00FC50DF">
        <w:tc>
          <w:tcPr>
            <w:tcW w:w="3397" w:type="dxa"/>
            <w:vMerge/>
          </w:tcPr>
          <w:p w14:paraId="3716866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63029DC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0C2DF73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Латте</w:t>
            </w:r>
          </w:p>
        </w:tc>
        <w:tc>
          <w:tcPr>
            <w:tcW w:w="1270" w:type="dxa"/>
            <w:vAlign w:val="center"/>
          </w:tcPr>
          <w:p w14:paraId="3F030270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200 руб.</w:t>
            </w:r>
          </w:p>
        </w:tc>
      </w:tr>
      <w:tr w:rsidR="00C676BE" w:rsidRPr="00C676BE" w14:paraId="3C84F229" w14:textId="77777777" w:rsidTr="00FC50DF">
        <w:tc>
          <w:tcPr>
            <w:tcW w:w="3397" w:type="dxa"/>
            <w:vMerge/>
          </w:tcPr>
          <w:p w14:paraId="0AE7174C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5E756ABE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598CD456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Зелёный чай (0,5л/0,7л)</w:t>
            </w:r>
          </w:p>
        </w:tc>
        <w:tc>
          <w:tcPr>
            <w:tcW w:w="1270" w:type="dxa"/>
            <w:vAlign w:val="center"/>
          </w:tcPr>
          <w:p w14:paraId="0ABAD4DE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170/200 руб.</w:t>
            </w:r>
          </w:p>
        </w:tc>
      </w:tr>
      <w:tr w:rsidR="00C676BE" w:rsidRPr="00C676BE" w14:paraId="6E42FBF1" w14:textId="77777777" w:rsidTr="00FC50DF">
        <w:tc>
          <w:tcPr>
            <w:tcW w:w="3397" w:type="dxa"/>
            <w:vMerge/>
          </w:tcPr>
          <w:p w14:paraId="534ADA7F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79AD1E8A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1797D43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Калмыцкий чай (0,2л/0,4л)</w:t>
            </w:r>
          </w:p>
        </w:tc>
        <w:tc>
          <w:tcPr>
            <w:tcW w:w="1270" w:type="dxa"/>
            <w:vAlign w:val="center"/>
          </w:tcPr>
          <w:p w14:paraId="2CC720D3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80/150 руб.</w:t>
            </w:r>
          </w:p>
        </w:tc>
      </w:tr>
      <w:tr w:rsidR="00C676BE" w:rsidRPr="00C676BE" w14:paraId="594C31BE" w14:textId="77777777" w:rsidTr="00FC50DF">
        <w:tc>
          <w:tcPr>
            <w:tcW w:w="3397" w:type="dxa"/>
            <w:vMerge/>
          </w:tcPr>
          <w:p w14:paraId="1AC84839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14:paraId="108771BA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72296D5" w14:textId="77777777" w:rsidR="00C676BE" w:rsidRPr="00C676BE" w:rsidRDefault="00C676BE" w:rsidP="00C676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Чёрный чай (0,5л/0,7л)</w:t>
            </w:r>
          </w:p>
        </w:tc>
        <w:tc>
          <w:tcPr>
            <w:tcW w:w="1270" w:type="dxa"/>
            <w:vAlign w:val="center"/>
          </w:tcPr>
          <w:p w14:paraId="45012DF0" w14:textId="77777777" w:rsidR="00C676BE" w:rsidRPr="00C676BE" w:rsidRDefault="00C676BE" w:rsidP="00C676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76BE">
              <w:rPr>
                <w:rFonts w:ascii="Times New Roman" w:eastAsia="Calibri" w:hAnsi="Times New Roman" w:cs="Times New Roman"/>
                <w:sz w:val="28"/>
                <w:szCs w:val="28"/>
              </w:rPr>
              <w:t>170/200 руб.</w:t>
            </w:r>
          </w:p>
        </w:tc>
      </w:tr>
    </w:tbl>
    <w:p w14:paraId="7507B39A" w14:textId="77777777" w:rsidR="00A05B9C" w:rsidRDefault="00A05B9C" w:rsidP="00001C62">
      <w:pPr>
        <w:spacing w:before="36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активного отдыха детей на территории располагается детская площадка, на которой находится</w:t>
      </w:r>
      <w:r w:rsidR="00B0424B">
        <w:rPr>
          <w:rFonts w:ascii="Times New Roman" w:hAnsi="Times New Roman" w:cs="Times New Roman"/>
          <w:sz w:val="28"/>
          <w:szCs w:val="28"/>
        </w:rPr>
        <w:t xml:space="preserve">: баскетбольное кольцо, горки, </w:t>
      </w:r>
      <w:r w:rsidR="00750C94">
        <w:rPr>
          <w:rFonts w:ascii="Times New Roman" w:hAnsi="Times New Roman" w:cs="Times New Roman"/>
          <w:sz w:val="28"/>
          <w:szCs w:val="28"/>
        </w:rPr>
        <w:t xml:space="preserve">детский игровой комплекс, </w:t>
      </w:r>
      <w:r w:rsidR="00B0424B">
        <w:rPr>
          <w:rFonts w:ascii="Times New Roman" w:hAnsi="Times New Roman" w:cs="Times New Roman"/>
          <w:sz w:val="28"/>
          <w:szCs w:val="28"/>
        </w:rPr>
        <w:t>качели, проектор с экран</w:t>
      </w:r>
      <w:r w:rsidR="00750C94">
        <w:rPr>
          <w:rFonts w:ascii="Times New Roman" w:hAnsi="Times New Roman" w:cs="Times New Roman"/>
          <w:sz w:val="28"/>
          <w:szCs w:val="28"/>
        </w:rPr>
        <w:t>ом для просмотров мультфильмов. Так же, на территории площадки, находится место, для сдачи в аренду</w:t>
      </w:r>
      <w:r w:rsidR="00973F44">
        <w:rPr>
          <w:rFonts w:ascii="Times New Roman" w:hAnsi="Times New Roman" w:cs="Times New Roman"/>
          <w:sz w:val="28"/>
          <w:szCs w:val="28"/>
        </w:rPr>
        <w:t>,</w:t>
      </w:r>
      <w:r w:rsidR="00750C94">
        <w:rPr>
          <w:rFonts w:ascii="Times New Roman" w:hAnsi="Times New Roman" w:cs="Times New Roman"/>
          <w:sz w:val="28"/>
          <w:szCs w:val="28"/>
        </w:rPr>
        <w:t xml:space="preserve"> </w:t>
      </w:r>
      <w:r w:rsidR="00973F44">
        <w:rPr>
          <w:rFonts w:ascii="Times New Roman" w:hAnsi="Times New Roman" w:cs="Times New Roman"/>
          <w:sz w:val="28"/>
          <w:szCs w:val="28"/>
        </w:rPr>
        <w:t>под киоски.</w:t>
      </w:r>
    </w:p>
    <w:p w14:paraId="438216A7" w14:textId="77777777" w:rsidR="00973F44" w:rsidRDefault="00313887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для организации досуга взрослых на участке туристического комплекса присутствует мангальная зона, беседки с обеденными столами и</w:t>
      </w:r>
      <w:r w:rsidR="00973F44">
        <w:rPr>
          <w:rFonts w:ascii="Times New Roman" w:hAnsi="Times New Roman" w:cs="Times New Roman"/>
          <w:sz w:val="28"/>
          <w:szCs w:val="28"/>
        </w:rPr>
        <w:t xml:space="preserve"> лавочками. На территории находятся фонтаны и небольшой прудик с подсветкой. </w:t>
      </w:r>
    </w:p>
    <w:p w14:paraId="70ABDA4F" w14:textId="71B949D6" w:rsidR="00E67EF9" w:rsidRPr="001E2302" w:rsidRDefault="00E67EF9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У</w:t>
      </w:r>
      <w:r w:rsidR="00C676BE">
        <w:rPr>
          <w:rFonts w:ascii="Times New Roman" w:hAnsi="Times New Roman" w:cs="Times New Roman"/>
          <w:sz w:val="28"/>
          <w:szCs w:val="28"/>
        </w:rPr>
        <w:t>словия проживания</w:t>
      </w:r>
    </w:p>
    <w:p w14:paraId="0BE2FA25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Настоящие Правила разработаны на основе законов Российской Федерации:</w:t>
      </w:r>
    </w:p>
    <w:p w14:paraId="3A1DD950" w14:textId="77777777" w:rsidR="00C676BE" w:rsidRDefault="00C613F1" w:rsidP="00C676BE">
      <w:pPr>
        <w:pStyle w:val="a5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6BE">
        <w:rPr>
          <w:rFonts w:ascii="Times New Roman" w:hAnsi="Times New Roman" w:cs="Times New Roman"/>
          <w:sz w:val="28"/>
          <w:szCs w:val="28"/>
        </w:rPr>
        <w:t>«О защите прав потребителей» (Закон РФ от 07.02.1992 N 2300-1) (ред. от 24.04.2020);</w:t>
      </w:r>
    </w:p>
    <w:p w14:paraId="23C2B8F9" w14:textId="77777777" w:rsidR="00C676BE" w:rsidRDefault="00C613F1" w:rsidP="00C676BE">
      <w:pPr>
        <w:pStyle w:val="a5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6BE">
        <w:rPr>
          <w:rFonts w:ascii="Times New Roman" w:hAnsi="Times New Roman" w:cs="Times New Roman"/>
          <w:sz w:val="28"/>
          <w:szCs w:val="28"/>
        </w:rPr>
        <w:t>«Об основах туристской деятельности» (ФЗ от 24.11.1996 N 132-ФЗ) (ред. от 08.06.2020);</w:t>
      </w:r>
    </w:p>
    <w:p w14:paraId="1AF3DB37" w14:textId="77777777" w:rsidR="00C676BE" w:rsidRDefault="00C613F1" w:rsidP="00C676BE">
      <w:pPr>
        <w:pStyle w:val="a5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6BE">
        <w:rPr>
          <w:rFonts w:ascii="Times New Roman" w:hAnsi="Times New Roman" w:cs="Times New Roman"/>
          <w:sz w:val="28"/>
          <w:szCs w:val="28"/>
        </w:rPr>
        <w:t>«Правил предоставления гостиничных услуг в Российской Федерации» (Постановление Правительства РФ от 9 октября 2015 г. N 1085);</w:t>
      </w:r>
    </w:p>
    <w:p w14:paraId="52766900" w14:textId="474AC852" w:rsidR="00C613F1" w:rsidRPr="00C676BE" w:rsidRDefault="00C613F1" w:rsidP="00C676BE">
      <w:pPr>
        <w:pStyle w:val="a5"/>
        <w:numPr>
          <w:ilvl w:val="0"/>
          <w:numId w:val="13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6BE">
        <w:rPr>
          <w:rFonts w:ascii="Times New Roman" w:hAnsi="Times New Roman" w:cs="Times New Roman"/>
          <w:sz w:val="28"/>
          <w:szCs w:val="28"/>
        </w:rPr>
        <w:t>Государственных стандартов по туристско-экскурсионному обслуживанию, других нормативных документов и стандартов обслуживания комплекса.</w:t>
      </w:r>
    </w:p>
    <w:p w14:paraId="23A70908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Правила разработаны с целью обеспечения должных условий комфорта и безопасности гостей, устанавливают порядок проживания в отеле и правила противопожарной безопасности.</w:t>
      </w:r>
    </w:p>
    <w:p w14:paraId="5A123E30" w14:textId="77777777" w:rsidR="00C613F1" w:rsidRPr="00C676BE" w:rsidRDefault="00C613F1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6BE">
        <w:rPr>
          <w:rFonts w:ascii="Times New Roman" w:hAnsi="Times New Roman" w:cs="Times New Roman"/>
          <w:bCs/>
          <w:sz w:val="28"/>
          <w:szCs w:val="28"/>
        </w:rPr>
        <w:t>Условия бронирования и аннуляции брони</w:t>
      </w:r>
    </w:p>
    <w:p w14:paraId="08E89FD1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Заказать услуги Отеля может юридическое, либо физическое лицо, дос</w:t>
      </w:r>
      <w:r>
        <w:rPr>
          <w:rFonts w:ascii="Times New Roman" w:hAnsi="Times New Roman" w:cs="Times New Roman"/>
          <w:sz w:val="28"/>
          <w:szCs w:val="28"/>
        </w:rPr>
        <w:t>тигшее 18-летнего возраста.</w:t>
      </w:r>
    </w:p>
    <w:p w14:paraId="5F47C960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Отдельная плата за услугу бронирования Отелем не взимается.</w:t>
      </w:r>
    </w:p>
    <w:p w14:paraId="60054768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Подтверждение бронирования и счет на оплату услуг (для юридических лиц) будут отправлены в течение 24 часов после поступления Заявки на бронирование. Мы рекомендуем проверить подтверждение и счет на налич</w:t>
      </w:r>
      <w:r>
        <w:rPr>
          <w:rFonts w:ascii="Times New Roman" w:hAnsi="Times New Roman" w:cs="Times New Roman"/>
          <w:sz w:val="28"/>
          <w:szCs w:val="28"/>
        </w:rPr>
        <w:t>ие ошибок и неточностей</w:t>
      </w:r>
      <w:r w:rsidRPr="00C613F1">
        <w:rPr>
          <w:rFonts w:ascii="Times New Roman" w:hAnsi="Times New Roman" w:cs="Times New Roman"/>
          <w:sz w:val="28"/>
          <w:szCs w:val="28"/>
        </w:rPr>
        <w:t>.</w:t>
      </w:r>
    </w:p>
    <w:p w14:paraId="45915153" w14:textId="77777777" w:rsid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Мы стараемся быстро и качественно 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все поступающие заявки.</w:t>
      </w:r>
    </w:p>
    <w:p w14:paraId="72E9B03F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Подтвержденное бронирование может быть снято без уведомления (аннулирование брони) в следующих случаях:</w:t>
      </w:r>
    </w:p>
    <w:p w14:paraId="0A1B4B97" w14:textId="77777777" w:rsidR="00C613F1" w:rsidRPr="00C613F1" w:rsidRDefault="00C613F1" w:rsidP="00F11397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при негарантированном бронировании ожидание Гостя возможно до 23:59 дня заезда. В случае отсутствия Гостя до указанного времени Гостиница вправе аннулировать данное бронирование, таким образом отказав Гостю в размещении, или предоставить другие свободные номера.</w:t>
      </w:r>
    </w:p>
    <w:p w14:paraId="542F8625" w14:textId="77777777" w:rsidR="00C613F1" w:rsidRPr="00C613F1" w:rsidRDefault="00C613F1" w:rsidP="00F11397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при гарантированном бронировании Отеля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отсутствия потребителя с него или с заказчика взимается плата за фактический простой номера, но не более чем за сутки.</w:t>
      </w:r>
    </w:p>
    <w:p w14:paraId="3E3A0C50" w14:textId="77777777" w:rsidR="00C613F1" w:rsidRPr="00C676BE" w:rsidRDefault="00C613F1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6BE">
        <w:rPr>
          <w:rFonts w:ascii="Times New Roman" w:hAnsi="Times New Roman" w:cs="Times New Roman"/>
          <w:bCs/>
          <w:sz w:val="28"/>
          <w:szCs w:val="28"/>
        </w:rPr>
        <w:t>Правила проживания</w:t>
      </w:r>
    </w:p>
    <w:p w14:paraId="53F72EDB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Комплекс</w:t>
      </w:r>
      <w:r w:rsidRPr="00C613F1">
        <w:rPr>
          <w:rFonts w:ascii="Times New Roman" w:hAnsi="Times New Roman" w:cs="Times New Roman"/>
          <w:sz w:val="28"/>
          <w:szCs w:val="28"/>
        </w:rPr>
        <w:t xml:space="preserve"> предназначен для временного проживания граждан на срок, согласов</w:t>
      </w:r>
      <w:r>
        <w:rPr>
          <w:rFonts w:ascii="Times New Roman" w:hAnsi="Times New Roman" w:cs="Times New Roman"/>
          <w:sz w:val="28"/>
          <w:szCs w:val="28"/>
        </w:rPr>
        <w:t>анный с администрацией</w:t>
      </w:r>
      <w:r w:rsidRPr="00C613F1">
        <w:rPr>
          <w:rFonts w:ascii="Times New Roman" w:hAnsi="Times New Roman" w:cs="Times New Roman"/>
          <w:sz w:val="28"/>
          <w:szCs w:val="28"/>
        </w:rPr>
        <w:t>. По истечении согласованного срока Гость обязан освободить номер по требованию администрации.</w:t>
      </w:r>
    </w:p>
    <w:p w14:paraId="4CCD6093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2. Расчетный час – 12 часов по местному времени.</w:t>
      </w:r>
    </w:p>
    <w:p w14:paraId="7DFEB925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3. Режим работы отеля – круглосуточный.</w:t>
      </w:r>
    </w:p>
    <w:p w14:paraId="3011C72A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4. Гостю необходимо предъявить администратору службы СПИР, следующие документы, имеющие не истекший срок действия: для граждан РФ - паспорт гражданина РФ, для граждан РФ, не достигших 14-летнего возраста - свидетельство о рождении, для граждан РФ, постоянно проживающих за пределами РФ - паспорт, удостоверяющий личность гражданина РФ за пределами РФ (Заграничный паспорт),</w:t>
      </w:r>
      <w:r w:rsidR="001E2302">
        <w:rPr>
          <w:rFonts w:ascii="Times New Roman" w:hAnsi="Times New Roman" w:cs="Times New Roman"/>
          <w:sz w:val="28"/>
          <w:szCs w:val="28"/>
        </w:rPr>
        <w:t xml:space="preserve"> </w:t>
      </w:r>
      <w:r w:rsidRPr="00C613F1">
        <w:rPr>
          <w:rFonts w:ascii="Times New Roman" w:hAnsi="Times New Roman" w:cs="Times New Roman"/>
          <w:sz w:val="28"/>
          <w:szCs w:val="28"/>
        </w:rPr>
        <w:t>для граждан других государств и лиц без гражданства – документ, удостоверяющий личность иностранного гр</w:t>
      </w:r>
      <w:r w:rsidR="001E2302">
        <w:rPr>
          <w:rFonts w:ascii="Times New Roman" w:hAnsi="Times New Roman" w:cs="Times New Roman"/>
          <w:sz w:val="28"/>
          <w:szCs w:val="28"/>
        </w:rPr>
        <w:t>ажданина.</w:t>
      </w:r>
    </w:p>
    <w:p w14:paraId="35126083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5. Оплата производится в рублях, наличными денежными средствами, путем безналичного перечисления по договору бронирования или с использованием расчетных (кр</w:t>
      </w:r>
      <w:r w:rsidR="001E2302">
        <w:rPr>
          <w:rFonts w:ascii="Times New Roman" w:hAnsi="Times New Roman" w:cs="Times New Roman"/>
          <w:sz w:val="28"/>
          <w:szCs w:val="28"/>
        </w:rPr>
        <w:t>едитных) карт. Поселение в номера</w:t>
      </w:r>
      <w:r w:rsidRPr="00C613F1">
        <w:rPr>
          <w:rFonts w:ascii="Times New Roman" w:hAnsi="Times New Roman" w:cs="Times New Roman"/>
          <w:sz w:val="28"/>
          <w:szCs w:val="28"/>
        </w:rPr>
        <w:t xml:space="preserve"> производится только после внесения Гостем оплаты проживания. Фискальный чек и окончательный счет за оказанные услуги выдается при выезде Гостя.</w:t>
      </w:r>
    </w:p>
    <w:p w14:paraId="1D0D5BA8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6. Вне зависимости от вида поселения, в случае задержки выезда Гостя после расчетного часа на срок не более 6 часов производится почасовая оплата. При задержке выезда на срок от 6 до 12 часов после расчетного часа плата взимается за половину суток. При выезде по истечении более 12 часов после расчетного часа оплата производится как за полные сутки.</w:t>
      </w:r>
    </w:p>
    <w:p w14:paraId="2481FC3F" w14:textId="77777777" w:rsidR="001E2302" w:rsidRPr="00C613F1" w:rsidRDefault="001E2302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гостям комплекса</w:t>
      </w:r>
      <w:r w:rsidR="00C613F1" w:rsidRPr="00C613F1">
        <w:rPr>
          <w:rFonts w:ascii="Times New Roman" w:hAnsi="Times New Roman" w:cs="Times New Roman"/>
          <w:sz w:val="28"/>
          <w:szCs w:val="28"/>
        </w:rPr>
        <w:t xml:space="preserve"> могут приходить посетители с 8.00 до 23.00 часов. Администратор должен вести запись всех визитеров. Посетители обязаны представить документ, подтверждающий их личность администратору. За них отвечает проживающий в номере.</w:t>
      </w:r>
    </w:p>
    <w:p w14:paraId="29B6C9EA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8. Смена постельного белья осуществляется один раз в два дня, полотенец и туалетных принадлежностей производится один раз в сутки. По просьбе Гостя и за дополнительную плату может быть произведена внеплановая замена белья.</w:t>
      </w:r>
    </w:p>
    <w:p w14:paraId="646CE55B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9. Гость обязан бережно относиться к имущ</w:t>
      </w:r>
      <w:r w:rsidR="001E2302">
        <w:rPr>
          <w:rFonts w:ascii="Times New Roman" w:hAnsi="Times New Roman" w:cs="Times New Roman"/>
          <w:sz w:val="28"/>
          <w:szCs w:val="28"/>
        </w:rPr>
        <w:t>еству и оборудованию комплекса «Дунеймныпъ</w:t>
      </w:r>
      <w:r w:rsidRPr="00C613F1">
        <w:rPr>
          <w:rFonts w:ascii="Times New Roman" w:hAnsi="Times New Roman" w:cs="Times New Roman"/>
          <w:sz w:val="28"/>
          <w:szCs w:val="28"/>
        </w:rPr>
        <w:t>», соблюдать установленный порядок проживания. В случае утраты или повреждения Гостем имущества отеля он возмещает стоимость нанесенного ущерба на основании действующего прейскуранта.</w:t>
      </w:r>
    </w:p>
    <w:p w14:paraId="40A7BB9C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 xml:space="preserve">10. В целях соблюдения профилактики COVID-19 проветривание </w:t>
      </w:r>
      <w:r w:rsidR="001E2302">
        <w:rPr>
          <w:rFonts w:ascii="Times New Roman" w:hAnsi="Times New Roman" w:cs="Times New Roman"/>
          <w:sz w:val="28"/>
          <w:szCs w:val="28"/>
        </w:rPr>
        <w:t>номера персоналом комплекса</w:t>
      </w:r>
      <w:r w:rsidRPr="00C613F1">
        <w:rPr>
          <w:rFonts w:ascii="Times New Roman" w:hAnsi="Times New Roman" w:cs="Times New Roman"/>
          <w:sz w:val="28"/>
          <w:szCs w:val="28"/>
        </w:rPr>
        <w:t xml:space="preserve"> проводится не реже 1 раза в 2 часа.</w:t>
      </w:r>
    </w:p>
    <w:p w14:paraId="7DD52A8E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11. В целях соблюдения профилактики COVID-19 гостями отеля обязательно соблюдение социального дистанцирования (1,5-2 метра).</w:t>
      </w:r>
    </w:p>
    <w:p w14:paraId="75CE9673" w14:textId="77777777" w:rsidR="00C613F1" w:rsidRPr="00C613F1" w:rsidRDefault="00C613F1" w:rsidP="00F113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3F1">
        <w:rPr>
          <w:rFonts w:ascii="Times New Roman" w:hAnsi="Times New Roman" w:cs="Times New Roman"/>
          <w:sz w:val="28"/>
          <w:szCs w:val="28"/>
        </w:rPr>
        <w:t>12. В целях соблюдения проф</w:t>
      </w:r>
      <w:r w:rsidR="001E2302">
        <w:rPr>
          <w:rFonts w:ascii="Times New Roman" w:hAnsi="Times New Roman" w:cs="Times New Roman"/>
          <w:sz w:val="28"/>
          <w:szCs w:val="28"/>
        </w:rPr>
        <w:t>илактики COVID-19 персонал комплекса</w:t>
      </w:r>
      <w:r w:rsidRPr="00C613F1">
        <w:rPr>
          <w:rFonts w:ascii="Times New Roman" w:hAnsi="Times New Roman" w:cs="Times New Roman"/>
          <w:sz w:val="28"/>
          <w:szCs w:val="28"/>
        </w:rPr>
        <w:t>, не реже 1 раза в день, проводит термометрию гостей при заезде в гостиницу с использованием бесконтактных средств измерения.</w:t>
      </w:r>
    </w:p>
    <w:p w14:paraId="116EA634" w14:textId="77777777" w:rsidR="00C613F1" w:rsidRPr="00C676BE" w:rsidRDefault="001E2302" w:rsidP="00F11397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76BE">
        <w:rPr>
          <w:rFonts w:ascii="Times New Roman" w:hAnsi="Times New Roman" w:cs="Times New Roman"/>
          <w:bCs/>
          <w:sz w:val="28"/>
          <w:szCs w:val="28"/>
        </w:rPr>
        <w:t>На территории комплекса</w:t>
      </w:r>
      <w:r w:rsidR="00C613F1" w:rsidRPr="00C676BE">
        <w:rPr>
          <w:rFonts w:ascii="Times New Roman" w:hAnsi="Times New Roman" w:cs="Times New Roman"/>
          <w:bCs/>
          <w:sz w:val="28"/>
          <w:szCs w:val="28"/>
        </w:rPr>
        <w:t xml:space="preserve"> запрещается:</w:t>
      </w:r>
    </w:p>
    <w:p w14:paraId="5CEAC612" w14:textId="77777777" w:rsidR="00C613F1" w:rsidRPr="001E2302" w:rsidRDefault="00C613F1" w:rsidP="00F11397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Оставлять в номере посторонних лиц, а также передавать им ключ от номера. В случае утери ключа гость оплачивает стои</w:t>
      </w:r>
      <w:r w:rsidR="001E2302">
        <w:rPr>
          <w:rFonts w:ascii="Times New Roman" w:hAnsi="Times New Roman" w:cs="Times New Roman"/>
          <w:sz w:val="28"/>
          <w:szCs w:val="28"/>
        </w:rPr>
        <w:t>мость ключа, в размере 6</w:t>
      </w:r>
      <w:r w:rsidRPr="001E2302">
        <w:rPr>
          <w:rFonts w:ascii="Times New Roman" w:hAnsi="Times New Roman" w:cs="Times New Roman"/>
          <w:sz w:val="28"/>
          <w:szCs w:val="28"/>
        </w:rPr>
        <w:t>00 руб.;</w:t>
      </w:r>
    </w:p>
    <w:p w14:paraId="35BD8EAF" w14:textId="77777777" w:rsidR="00C613F1" w:rsidRPr="001E2302" w:rsidRDefault="00C613F1" w:rsidP="00F11397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Курить в номерах, а такж</w:t>
      </w:r>
      <w:r w:rsidR="001E2302">
        <w:rPr>
          <w:rFonts w:ascii="Times New Roman" w:hAnsi="Times New Roman" w:cs="Times New Roman"/>
          <w:sz w:val="28"/>
          <w:szCs w:val="28"/>
        </w:rPr>
        <w:t>е в холлах и коридорах комплекса</w:t>
      </w:r>
      <w:r w:rsidRPr="001E2302">
        <w:rPr>
          <w:rFonts w:ascii="Times New Roman" w:hAnsi="Times New Roman" w:cs="Times New Roman"/>
          <w:sz w:val="28"/>
          <w:szCs w:val="28"/>
        </w:rPr>
        <w:t>. стоимость химчистки портьер и коврового покрытия номера</w:t>
      </w:r>
      <w:r w:rsidR="001E2302">
        <w:rPr>
          <w:rFonts w:ascii="Times New Roman" w:hAnsi="Times New Roman" w:cs="Times New Roman"/>
          <w:sz w:val="28"/>
          <w:szCs w:val="28"/>
        </w:rPr>
        <w:t xml:space="preserve"> от запаха табака составляет - 8</w:t>
      </w:r>
      <w:r w:rsidRPr="001E2302">
        <w:rPr>
          <w:rFonts w:ascii="Times New Roman" w:hAnsi="Times New Roman" w:cs="Times New Roman"/>
          <w:sz w:val="28"/>
          <w:szCs w:val="28"/>
        </w:rPr>
        <w:t>000 руб.;</w:t>
      </w:r>
    </w:p>
    <w:p w14:paraId="4417A9DD" w14:textId="77777777" w:rsidR="00C613F1" w:rsidRPr="001E2302" w:rsidRDefault="00C613F1" w:rsidP="00F11397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Размещение с животными</w:t>
      </w:r>
      <w:r w:rsidR="001E2302">
        <w:rPr>
          <w:rFonts w:ascii="Times New Roman" w:hAnsi="Times New Roman" w:cs="Times New Roman"/>
          <w:sz w:val="28"/>
          <w:szCs w:val="28"/>
        </w:rPr>
        <w:t>;</w:t>
      </w:r>
    </w:p>
    <w:p w14:paraId="5ADC5867" w14:textId="77777777" w:rsidR="00C613F1" w:rsidRPr="001E2302" w:rsidRDefault="00C613F1" w:rsidP="00F11397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Распивать в лобби-баре отеля свои спиртные напитки;</w:t>
      </w:r>
    </w:p>
    <w:p w14:paraId="52384E72" w14:textId="77777777" w:rsidR="00C613F1" w:rsidRPr="001E2302" w:rsidRDefault="00C613F1" w:rsidP="00F11397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Находиться в состоянии наркотического или сильного алкогольного опьянения;</w:t>
      </w:r>
    </w:p>
    <w:p w14:paraId="1EBB14C4" w14:textId="344B5EA2" w:rsidR="00A10F58" w:rsidRDefault="00C613F1" w:rsidP="00A10F58">
      <w:pPr>
        <w:pStyle w:val="a5"/>
        <w:numPr>
          <w:ilvl w:val="0"/>
          <w:numId w:val="11"/>
        </w:numPr>
        <w:tabs>
          <w:tab w:val="left" w:pos="851"/>
          <w:tab w:val="left" w:pos="1418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2302">
        <w:rPr>
          <w:rFonts w:ascii="Times New Roman" w:hAnsi="Times New Roman" w:cs="Times New Roman"/>
          <w:sz w:val="28"/>
          <w:szCs w:val="28"/>
        </w:rPr>
        <w:t>Нарушать покой Госте</w:t>
      </w:r>
      <w:r w:rsidR="001E2302">
        <w:rPr>
          <w:rFonts w:ascii="Times New Roman" w:hAnsi="Times New Roman" w:cs="Times New Roman"/>
          <w:sz w:val="28"/>
          <w:szCs w:val="28"/>
        </w:rPr>
        <w:t>й, проживающих в соседних домика</w:t>
      </w:r>
      <w:r w:rsidRPr="001E2302">
        <w:rPr>
          <w:rFonts w:ascii="Times New Roman" w:hAnsi="Times New Roman" w:cs="Times New Roman"/>
          <w:sz w:val="28"/>
          <w:szCs w:val="28"/>
        </w:rPr>
        <w:t>х</w:t>
      </w:r>
      <w:r w:rsidR="001E2302">
        <w:rPr>
          <w:rFonts w:ascii="Times New Roman" w:hAnsi="Times New Roman" w:cs="Times New Roman"/>
          <w:sz w:val="28"/>
          <w:szCs w:val="28"/>
        </w:rPr>
        <w:t>.</w:t>
      </w:r>
    </w:p>
    <w:p w14:paraId="0C13937F" w14:textId="360FFF1F" w:rsidR="00A10F58" w:rsidRPr="00A10F58" w:rsidRDefault="00A10F58" w:rsidP="00A10F58">
      <w:pPr>
        <w:tabs>
          <w:tab w:val="left" w:pos="1020"/>
        </w:tabs>
        <w:spacing w:before="36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58">
        <w:rPr>
          <w:rFonts w:ascii="Times New Roman" w:hAnsi="Times New Roman" w:cs="Times New Roman"/>
          <w:sz w:val="28"/>
          <w:szCs w:val="28"/>
        </w:rPr>
        <w:t>Прайс-лист на проживание в «Кунэмпингах»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3114"/>
        <w:gridCol w:w="3132"/>
      </w:tblGrid>
      <w:tr w:rsidR="00A10F58" w14:paraId="1BC6CD7B" w14:textId="77777777" w:rsidTr="00FC50DF">
        <w:tc>
          <w:tcPr>
            <w:tcW w:w="3190" w:type="dxa"/>
          </w:tcPr>
          <w:p w14:paraId="660E332B" w14:textId="77777777" w:rsidR="00A10F58" w:rsidRPr="009E1B7F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Будние дни</w:t>
            </w:r>
          </w:p>
        </w:tc>
        <w:tc>
          <w:tcPr>
            <w:tcW w:w="3190" w:type="dxa"/>
          </w:tcPr>
          <w:p w14:paraId="49CDF620" w14:textId="77777777" w:rsidR="00A10F58" w:rsidRPr="005729A5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9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Выходные</w:t>
            </w:r>
          </w:p>
        </w:tc>
        <w:tc>
          <w:tcPr>
            <w:tcW w:w="3191" w:type="dxa"/>
          </w:tcPr>
          <w:p w14:paraId="7D680CFA" w14:textId="77777777" w:rsidR="00A10F58" w:rsidRPr="005729A5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9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Праздничные дни</w:t>
            </w:r>
          </w:p>
        </w:tc>
      </w:tr>
      <w:tr w:rsidR="00A10F58" w14:paraId="591C0F7E" w14:textId="77777777" w:rsidTr="00FC50DF">
        <w:tc>
          <w:tcPr>
            <w:tcW w:w="3190" w:type="dxa"/>
          </w:tcPr>
          <w:p w14:paraId="34C5A87F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 рублей</w:t>
            </w:r>
          </w:p>
        </w:tc>
        <w:tc>
          <w:tcPr>
            <w:tcW w:w="3190" w:type="dxa"/>
          </w:tcPr>
          <w:p w14:paraId="1DDDEE8C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 рублей</w:t>
            </w:r>
          </w:p>
        </w:tc>
        <w:tc>
          <w:tcPr>
            <w:tcW w:w="3191" w:type="dxa"/>
          </w:tcPr>
          <w:p w14:paraId="6615459A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 рублей</w:t>
            </w:r>
          </w:p>
        </w:tc>
      </w:tr>
      <w:tr w:rsidR="00A10F58" w14:paraId="0C373B50" w14:textId="77777777" w:rsidTr="00FC50DF">
        <w:tc>
          <w:tcPr>
            <w:tcW w:w="9571" w:type="dxa"/>
            <w:gridSpan w:val="3"/>
          </w:tcPr>
          <w:p w14:paraId="248B39DB" w14:textId="77777777" w:rsidR="00A10F58" w:rsidRPr="005729A5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29A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Дополнительное место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1 000 рублей</w:t>
            </w:r>
          </w:p>
        </w:tc>
      </w:tr>
    </w:tbl>
    <w:p w14:paraId="7F6DCB14" w14:textId="422968A9" w:rsidR="00A10F58" w:rsidRPr="00A10F58" w:rsidRDefault="00A10F58" w:rsidP="00A10F58">
      <w:pPr>
        <w:tabs>
          <w:tab w:val="left" w:pos="1020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0F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райс-лист на дополнительные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8"/>
      </w:tblGrid>
      <w:tr w:rsidR="00A10F58" w14:paraId="45069C9E" w14:textId="77777777" w:rsidTr="00FC50DF">
        <w:tc>
          <w:tcPr>
            <w:tcW w:w="4785" w:type="dxa"/>
          </w:tcPr>
          <w:p w14:paraId="3214B939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60129C64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A10F58" w14:paraId="1EAAF605" w14:textId="77777777" w:rsidTr="00FC50DF">
        <w:tc>
          <w:tcPr>
            <w:tcW w:w="4785" w:type="dxa"/>
          </w:tcPr>
          <w:p w14:paraId="29B32FA5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Хамам с джакузи</w:t>
            </w:r>
          </w:p>
        </w:tc>
        <w:tc>
          <w:tcPr>
            <w:tcW w:w="4786" w:type="dxa"/>
          </w:tcPr>
          <w:p w14:paraId="5A37830A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Будние дни 2 500 рублей/час, праздничные дни 3 000 рублей/час</w:t>
            </w:r>
          </w:p>
        </w:tc>
      </w:tr>
      <w:tr w:rsidR="00A10F58" w14:paraId="4F2CA4F8" w14:textId="77777777" w:rsidTr="00FC50DF">
        <w:tc>
          <w:tcPr>
            <w:tcW w:w="4785" w:type="dxa"/>
          </w:tcPr>
          <w:p w14:paraId="1FACDA10" w14:textId="77777777" w:rsidR="00A10F58" w:rsidRPr="00AC66B7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Room-service</w:t>
            </w:r>
          </w:p>
        </w:tc>
        <w:tc>
          <w:tcPr>
            <w:tcW w:w="4786" w:type="dxa"/>
          </w:tcPr>
          <w:p w14:paraId="45364CC9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</w:t>
            </w:r>
          </w:p>
        </w:tc>
      </w:tr>
      <w:tr w:rsidR="00A10F58" w14:paraId="7CC35F7D" w14:textId="77777777" w:rsidTr="00FC50DF">
        <w:tc>
          <w:tcPr>
            <w:tcW w:w="4785" w:type="dxa"/>
          </w:tcPr>
          <w:p w14:paraId="7EC191C9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 лошадей </w:t>
            </w:r>
          </w:p>
        </w:tc>
        <w:tc>
          <w:tcPr>
            <w:tcW w:w="4786" w:type="dxa"/>
          </w:tcPr>
          <w:p w14:paraId="6302C819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рублей/час</w:t>
            </w:r>
          </w:p>
        </w:tc>
      </w:tr>
      <w:tr w:rsidR="00A10F58" w14:paraId="24DF72C2" w14:textId="77777777" w:rsidTr="00FC50DF">
        <w:tc>
          <w:tcPr>
            <w:tcW w:w="4785" w:type="dxa"/>
          </w:tcPr>
          <w:p w14:paraId="6E333AA4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</w:p>
        </w:tc>
        <w:tc>
          <w:tcPr>
            <w:tcW w:w="4786" w:type="dxa"/>
          </w:tcPr>
          <w:p w14:paraId="3E5D85B6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 рублей</w:t>
            </w:r>
          </w:p>
        </w:tc>
      </w:tr>
      <w:tr w:rsidR="00A10F58" w14:paraId="03E05D41" w14:textId="77777777" w:rsidTr="00FC50DF">
        <w:tc>
          <w:tcPr>
            <w:tcW w:w="4785" w:type="dxa"/>
          </w:tcPr>
          <w:p w14:paraId="2B423593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093D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  <w:tc>
          <w:tcPr>
            <w:tcW w:w="4786" w:type="dxa"/>
          </w:tcPr>
          <w:p w14:paraId="260E0B9D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рублей/кг</w:t>
            </w:r>
          </w:p>
        </w:tc>
      </w:tr>
      <w:tr w:rsidR="00A10F58" w14:paraId="46A723E1" w14:textId="77777777" w:rsidTr="00FC50DF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788" w:type="dxa"/>
          </w:tcPr>
          <w:p w14:paraId="51664A93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Няня</w:t>
            </w:r>
          </w:p>
        </w:tc>
        <w:tc>
          <w:tcPr>
            <w:tcW w:w="4783" w:type="dxa"/>
          </w:tcPr>
          <w:p w14:paraId="5C47B993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рублей/час</w:t>
            </w:r>
          </w:p>
        </w:tc>
      </w:tr>
      <w:tr w:rsidR="00A10F58" w14:paraId="562C1FB7" w14:textId="77777777" w:rsidTr="00FC50DF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788" w:type="dxa"/>
          </w:tcPr>
          <w:p w14:paraId="151842A9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Рафтинг</w:t>
            </w:r>
          </w:p>
        </w:tc>
        <w:tc>
          <w:tcPr>
            <w:tcW w:w="4783" w:type="dxa"/>
          </w:tcPr>
          <w:p w14:paraId="5EC211A7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рублей/чел</w:t>
            </w:r>
          </w:p>
        </w:tc>
      </w:tr>
      <w:tr w:rsidR="00A10F58" w14:paraId="4B2D3069" w14:textId="77777777" w:rsidTr="00FC50DF">
        <w:tblPrEx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4788" w:type="dxa"/>
          </w:tcPr>
          <w:p w14:paraId="75C98678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квадроциклов</w:t>
            </w:r>
          </w:p>
        </w:tc>
        <w:tc>
          <w:tcPr>
            <w:tcW w:w="4783" w:type="dxa"/>
          </w:tcPr>
          <w:p w14:paraId="4F38A560" w14:textId="77777777" w:rsidR="00A10F58" w:rsidRDefault="00A10F58" w:rsidP="00FC50DF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рублей/30 мин</w:t>
            </w:r>
          </w:p>
        </w:tc>
      </w:tr>
    </w:tbl>
    <w:p w14:paraId="36D45074" w14:textId="4C923756" w:rsidR="001E2302" w:rsidRDefault="001E2302" w:rsidP="00F1139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061BEE7" w14:textId="60E56388" w:rsidR="00001C62" w:rsidRDefault="00001C62" w:rsidP="00F1139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B283A69" w14:textId="3155BE77" w:rsidR="00001C62" w:rsidRDefault="00001C62" w:rsidP="00F1139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DA5B398" w14:textId="68E7A270" w:rsidR="00001C62" w:rsidRPr="00A10F58" w:rsidRDefault="00001C62" w:rsidP="00A10F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C583E" w14:textId="3E6C6597" w:rsidR="00001C62" w:rsidRPr="00001C62" w:rsidRDefault="00001C62" w:rsidP="00001C6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C09BB7D" w14:textId="1981B690" w:rsidR="00001C62" w:rsidRPr="006319B7" w:rsidRDefault="00001C62" w:rsidP="00F11397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19B7">
        <w:rPr>
          <w:rFonts w:ascii="Times New Roman" w:eastAsia="Calibri" w:hAnsi="Times New Roman" w:cs="Times New Roman"/>
          <w:b/>
          <w:bCs/>
          <w:sz w:val="28"/>
          <w:szCs w:val="28"/>
        </w:rPr>
        <w:t>Бизнес-план проекта туристического комплекса</w:t>
      </w:r>
    </w:p>
    <w:p w14:paraId="460FFCE1" w14:textId="1FA2E17B" w:rsidR="00001C62" w:rsidRPr="00001C62" w:rsidRDefault="00001C62" w:rsidP="00001C62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62">
        <w:rPr>
          <w:rFonts w:ascii="Times New Roman" w:eastAsia="Calibri" w:hAnsi="Times New Roman" w:cs="Times New Roman"/>
          <w:sz w:val="28"/>
          <w:szCs w:val="28"/>
        </w:rPr>
        <w:t>Исследования рынка туристических услуг в РА показало отсутствие проектов на основе этнопласта в нашем регионе, т. е. ниша спец туризма не занята, поэтому данный проект может быть высоким по уровню прибыли и конкурентоспособным.</w:t>
      </w:r>
    </w:p>
    <w:p w14:paraId="6E650B5E" w14:textId="77777777" w:rsidR="00001C62" w:rsidRPr="00001C62" w:rsidRDefault="00001C62" w:rsidP="00001C62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1C62">
        <w:rPr>
          <w:rFonts w:ascii="Times New Roman" w:eastAsia="Calibri" w:hAnsi="Times New Roman" w:cs="Times New Roman"/>
          <w:sz w:val="28"/>
          <w:szCs w:val="28"/>
        </w:rPr>
        <w:t xml:space="preserve">В унисон вышесказанного наиболее перспективным направлением создания данной туристической ниши является создание специализированных этнических средств размещения. </w:t>
      </w:r>
    </w:p>
    <w:p w14:paraId="3DDA97F6" w14:textId="7C7CA0F2" w:rsidR="00001C62" w:rsidRDefault="00001C62" w:rsidP="00001C62">
      <w:pPr>
        <w:widowControl w:val="0"/>
        <w:spacing w:before="240" w:after="0" w:line="360" w:lineRule="auto"/>
        <w:ind w:left="11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92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нвесторы</w:t>
      </w:r>
      <w:r w:rsidRPr="00D139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1392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артнёры</w:t>
      </w:r>
    </w:p>
    <w:p w14:paraId="0604A0AC" w14:textId="77777777" w:rsidR="00001C62" w:rsidRDefault="00001C62" w:rsidP="00001C62">
      <w:pPr>
        <w:pStyle w:val="a5"/>
        <w:widowControl w:val="0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Национальный музей РА;</w:t>
      </w:r>
    </w:p>
    <w:p w14:paraId="7A9493F6" w14:textId="77777777" w:rsidR="00001C62" w:rsidRDefault="00001C62" w:rsidP="00001C62">
      <w:pPr>
        <w:pStyle w:val="a5"/>
        <w:widowControl w:val="0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Молочный комбинат </w:t>
      </w:r>
      <w:bookmarkStart w:id="2" w:name="_Hlk118302685"/>
      <w:r>
        <w:rPr>
          <w:rFonts w:ascii="Times New Roman" w:eastAsia="Calibri" w:hAnsi="Times New Roman" w:cs="Times New Roman"/>
          <w:sz w:val="28"/>
          <w:szCs w:val="28"/>
        </w:rPr>
        <w:t>«Адыгейский»;</w:t>
      </w:r>
    </w:p>
    <w:p w14:paraId="30FD4E63" w14:textId="77777777" w:rsidR="00001C62" w:rsidRDefault="00001C62" w:rsidP="00001C62">
      <w:pPr>
        <w:pStyle w:val="a5"/>
        <w:widowControl w:val="0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«МПК» Майкопский Пивоваренный завод;</w:t>
      </w:r>
    </w:p>
    <w:p w14:paraId="00B4F5EC" w14:textId="77777777" w:rsidR="00001C62" w:rsidRDefault="00001C62" w:rsidP="00001C62">
      <w:pPr>
        <w:pStyle w:val="a5"/>
        <w:widowControl w:val="0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Адыгейская Республиканская Общественная Организация – Дом Адаптации Репатриантов «ДАР»;</w:t>
      </w:r>
    </w:p>
    <w:p w14:paraId="69C9C18A" w14:textId="3F76CB4D" w:rsidR="001E2302" w:rsidRPr="00001C62" w:rsidRDefault="00001C62" w:rsidP="00001C62">
      <w:pPr>
        <w:pStyle w:val="a5"/>
        <w:widowControl w:val="0"/>
        <w:numPr>
          <w:ilvl w:val="0"/>
          <w:numId w:val="4"/>
        </w:numPr>
        <w:spacing w:after="0" w:line="36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НАО «Красная поляна».</w:t>
      </w:r>
    </w:p>
    <w:bookmarkEnd w:id="2"/>
    <w:p w14:paraId="7C12BBAC" w14:textId="4B6D74A0" w:rsidR="00D536A3" w:rsidRPr="00D536A3" w:rsidRDefault="00D536A3" w:rsidP="00001C62">
      <w:pPr>
        <w:widowControl w:val="0"/>
        <w:spacing w:before="240" w:after="0" w:line="36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3131">
        <w:rPr>
          <w:rFonts w:ascii="Times New Roman" w:eastAsia="Calibri" w:hAnsi="Times New Roman" w:cs="Times New Roman"/>
          <w:sz w:val="28"/>
          <w:szCs w:val="28"/>
        </w:rPr>
        <w:t>И</w:t>
      </w:r>
      <w:r w:rsidR="00001C62">
        <w:rPr>
          <w:rFonts w:ascii="Times New Roman" w:eastAsia="Calibri" w:hAnsi="Times New Roman" w:cs="Times New Roman"/>
          <w:sz w:val="28"/>
          <w:szCs w:val="28"/>
        </w:rPr>
        <w:t>нвестиции будут направлены на</w:t>
      </w:r>
      <w:r w:rsidRPr="00F9313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5B6AEF1" w14:textId="77777777" w:rsidR="00D536A3" w:rsidRPr="00974596" w:rsidRDefault="00D536A3" w:rsidP="00F11397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96">
        <w:rPr>
          <w:rFonts w:ascii="Times New Roman" w:eastAsia="Calibri" w:hAnsi="Times New Roman" w:cs="Times New Roman"/>
          <w:sz w:val="28"/>
          <w:szCs w:val="28"/>
        </w:rPr>
        <w:t>Осуществление затрат на строительство</w:t>
      </w:r>
      <w:r w:rsidR="00974596" w:rsidRPr="009745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BE1D6F" w:rsidRPr="00974596">
        <w:rPr>
          <w:rFonts w:ascii="Times New Roman" w:eastAsia="Calibri" w:hAnsi="Times New Roman" w:cs="Times New Roman"/>
          <w:sz w:val="28"/>
          <w:szCs w:val="28"/>
        </w:rPr>
        <w:t>оснащение «</w:t>
      </w:r>
      <w:r w:rsidRPr="00974596">
        <w:rPr>
          <w:rFonts w:ascii="Times New Roman" w:eastAsia="Calibri" w:hAnsi="Times New Roman" w:cs="Times New Roman"/>
          <w:sz w:val="28"/>
          <w:szCs w:val="28"/>
        </w:rPr>
        <w:t>кунэмпингов</w:t>
      </w:r>
      <w:r w:rsidR="00974596" w:rsidRPr="00974596">
        <w:rPr>
          <w:rFonts w:ascii="Times New Roman" w:eastAsia="Calibri" w:hAnsi="Times New Roman" w:cs="Times New Roman"/>
          <w:sz w:val="28"/>
          <w:szCs w:val="28"/>
        </w:rPr>
        <w:t>»</w:t>
      </w:r>
      <w:r w:rsidRPr="00974596">
        <w:rPr>
          <w:rFonts w:ascii="Times New Roman" w:eastAsia="Calibri" w:hAnsi="Times New Roman" w:cs="Times New Roman"/>
          <w:sz w:val="28"/>
          <w:szCs w:val="28"/>
        </w:rPr>
        <w:t xml:space="preserve">, «Хьак1эщ» и сооружений комплекса – </w:t>
      </w:r>
      <w:r w:rsidR="00F10D54">
        <w:rPr>
          <w:rFonts w:ascii="Times New Roman" w:eastAsia="Calibri" w:hAnsi="Times New Roman" w:cs="Times New Roman"/>
          <w:sz w:val="28"/>
          <w:szCs w:val="28"/>
        </w:rPr>
        <w:t>35</w:t>
      </w:r>
      <w:r w:rsidR="003922F5" w:rsidRPr="00F10D54">
        <w:rPr>
          <w:rFonts w:ascii="Times New Roman" w:eastAsia="Calibri" w:hAnsi="Times New Roman" w:cs="Times New Roman"/>
          <w:sz w:val="28"/>
          <w:szCs w:val="28"/>
        </w:rPr>
        <w:t> 7</w:t>
      </w:r>
      <w:r w:rsidR="00974596" w:rsidRPr="00F10D54">
        <w:rPr>
          <w:rFonts w:ascii="Times New Roman" w:eastAsia="Calibri" w:hAnsi="Times New Roman" w:cs="Times New Roman"/>
          <w:sz w:val="28"/>
          <w:szCs w:val="28"/>
        </w:rPr>
        <w:t>36 000</w:t>
      </w:r>
      <w:r w:rsidR="00974596" w:rsidRPr="00974596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7C623E52" w14:textId="77777777" w:rsidR="00D536A3" w:rsidRDefault="00D536A3" w:rsidP="00F11397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596">
        <w:rPr>
          <w:rFonts w:ascii="Times New Roman" w:eastAsia="Calibri" w:hAnsi="Times New Roman" w:cs="Times New Roman"/>
          <w:sz w:val="28"/>
          <w:szCs w:val="28"/>
        </w:rPr>
        <w:t>Финансирование заработной платы</w:t>
      </w:r>
      <w:r w:rsidR="00BE1D6F">
        <w:rPr>
          <w:rFonts w:ascii="Times New Roman" w:eastAsia="Calibri" w:hAnsi="Times New Roman" w:cs="Times New Roman"/>
          <w:sz w:val="28"/>
          <w:szCs w:val="28"/>
        </w:rPr>
        <w:t xml:space="preserve"> 1 500 000 рублей.</w:t>
      </w:r>
    </w:p>
    <w:p w14:paraId="5FFDC9D8" w14:textId="77777777" w:rsidR="00BE1D6F" w:rsidRDefault="00BE1D6F" w:rsidP="00F11397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Непредвиденные расходы 2 000 000 рублей.</w:t>
      </w:r>
    </w:p>
    <w:p w14:paraId="68A25623" w14:textId="58AB5DA0" w:rsidR="001E2302" w:rsidRPr="00001C62" w:rsidRDefault="00F93131" w:rsidP="00001C62">
      <w:pPr>
        <w:pStyle w:val="a5"/>
        <w:widowControl w:val="0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Продвижение туристического </w:t>
      </w:r>
      <w:r w:rsidR="00BC093D">
        <w:rPr>
          <w:rFonts w:ascii="Times New Roman" w:eastAsia="Calibri" w:hAnsi="Times New Roman" w:cs="Times New Roman"/>
          <w:sz w:val="28"/>
          <w:szCs w:val="28"/>
        </w:rPr>
        <w:t>комплекса</w:t>
      </w:r>
      <w:r w:rsidR="00330F99">
        <w:rPr>
          <w:rFonts w:ascii="Times New Roman" w:eastAsia="Calibri" w:hAnsi="Times New Roman" w:cs="Times New Roman"/>
          <w:sz w:val="28"/>
          <w:szCs w:val="28"/>
        </w:rPr>
        <w:t xml:space="preserve"> 400 000 рублей</w:t>
      </w:r>
      <w:r w:rsidR="00BC093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1E35CE" w14:textId="77777777" w:rsidR="00D24D9B" w:rsidRDefault="00D24D9B" w:rsidP="00A10F58">
      <w:pPr>
        <w:tabs>
          <w:tab w:val="left" w:pos="1020"/>
        </w:tabs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 w:rsidR="00D923AA">
        <w:rPr>
          <w:rFonts w:ascii="Times New Roman" w:hAnsi="Times New Roman" w:cs="Times New Roman"/>
          <w:sz w:val="28"/>
          <w:szCs w:val="28"/>
        </w:rPr>
        <w:t>на строительство и оснащение «Кунэмпингов»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0"/>
        <w:gridCol w:w="4664"/>
      </w:tblGrid>
      <w:tr w:rsidR="00D923AA" w14:paraId="21C9707F" w14:textId="77777777" w:rsidTr="00001C62">
        <w:tc>
          <w:tcPr>
            <w:tcW w:w="4785" w:type="dxa"/>
          </w:tcPr>
          <w:p w14:paraId="3602EC1D" w14:textId="77777777" w:rsidR="00D923AA" w:rsidRPr="00D923AA" w:rsidRDefault="00D923AA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3AA"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785" w:type="dxa"/>
          </w:tcPr>
          <w:p w14:paraId="2928EAEE" w14:textId="77777777" w:rsidR="00D923AA" w:rsidRDefault="00012233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D923AA" w14:paraId="7DC0D818" w14:textId="77777777" w:rsidTr="00001C62">
        <w:tc>
          <w:tcPr>
            <w:tcW w:w="4785" w:type="dxa"/>
          </w:tcPr>
          <w:p w14:paraId="47ED8F47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2233">
              <w:rPr>
                <w:rFonts w:ascii="Times New Roman" w:hAnsi="Times New Roman" w:cs="Times New Roman"/>
                <w:sz w:val="28"/>
                <w:szCs w:val="28"/>
              </w:rPr>
              <w:t>Материалы на строительство</w:t>
            </w:r>
          </w:p>
        </w:tc>
        <w:tc>
          <w:tcPr>
            <w:tcW w:w="4785" w:type="dxa"/>
          </w:tcPr>
          <w:p w14:paraId="7F9E7A25" w14:textId="77777777" w:rsidR="00D923AA" w:rsidRDefault="00012233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23AA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  <w:tr w:rsidR="00D923AA" w14:paraId="5D539294" w14:textId="77777777" w:rsidTr="00001C62">
        <w:tc>
          <w:tcPr>
            <w:tcW w:w="4785" w:type="dxa"/>
          </w:tcPr>
          <w:p w14:paraId="6A2F1E42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ванной комнаты</w:t>
            </w:r>
          </w:p>
        </w:tc>
        <w:tc>
          <w:tcPr>
            <w:tcW w:w="4785" w:type="dxa"/>
          </w:tcPr>
          <w:p w14:paraId="2CA8A876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 рублей</w:t>
            </w:r>
          </w:p>
        </w:tc>
      </w:tr>
      <w:tr w:rsidR="00D923AA" w14:paraId="057F4C35" w14:textId="77777777" w:rsidTr="00001C62">
        <w:tc>
          <w:tcPr>
            <w:tcW w:w="4785" w:type="dxa"/>
          </w:tcPr>
          <w:p w14:paraId="6A2B1E31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Спальный гарнитур</w:t>
            </w:r>
          </w:p>
        </w:tc>
        <w:tc>
          <w:tcPr>
            <w:tcW w:w="4785" w:type="dxa"/>
          </w:tcPr>
          <w:p w14:paraId="13322342" w14:textId="77777777" w:rsidR="00D923AA" w:rsidRDefault="00BC093D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23AA">
              <w:rPr>
                <w:rFonts w:ascii="Times New Roman" w:hAnsi="Times New Roman" w:cs="Times New Roman"/>
                <w:sz w:val="28"/>
                <w:szCs w:val="28"/>
              </w:rPr>
              <w:t>0 000 рублей</w:t>
            </w:r>
          </w:p>
        </w:tc>
      </w:tr>
      <w:tr w:rsidR="00D923AA" w14:paraId="1D9EFDDC" w14:textId="77777777" w:rsidTr="00001C62">
        <w:tc>
          <w:tcPr>
            <w:tcW w:w="4785" w:type="dxa"/>
          </w:tcPr>
          <w:p w14:paraId="7F9B4DB0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Диван-трансформер, кресла</w:t>
            </w:r>
          </w:p>
        </w:tc>
        <w:tc>
          <w:tcPr>
            <w:tcW w:w="4785" w:type="dxa"/>
          </w:tcPr>
          <w:p w14:paraId="0400613C" w14:textId="77777777" w:rsidR="00D923AA" w:rsidRDefault="006E326F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23AA">
              <w:rPr>
                <w:rFonts w:ascii="Times New Roman" w:hAnsi="Times New Roman" w:cs="Times New Roman"/>
                <w:sz w:val="28"/>
                <w:szCs w:val="28"/>
              </w:rPr>
              <w:t>0 000 рублей</w:t>
            </w:r>
          </w:p>
        </w:tc>
      </w:tr>
      <w:tr w:rsidR="00D923AA" w14:paraId="6E21BD37" w14:textId="77777777" w:rsidTr="00001C62">
        <w:tc>
          <w:tcPr>
            <w:tcW w:w="4785" w:type="dxa"/>
          </w:tcPr>
          <w:p w14:paraId="777DAA33" w14:textId="77777777" w:rsidR="00D923AA" w:rsidRDefault="00D923AA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4785" w:type="dxa"/>
          </w:tcPr>
          <w:p w14:paraId="2AF75918" w14:textId="77777777" w:rsidR="00D923AA" w:rsidRDefault="006E326F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23AA">
              <w:rPr>
                <w:rFonts w:ascii="Times New Roman" w:hAnsi="Times New Roman" w:cs="Times New Roman"/>
                <w:sz w:val="28"/>
                <w:szCs w:val="28"/>
              </w:rPr>
              <w:t>0 000 рублей</w:t>
            </w:r>
          </w:p>
        </w:tc>
      </w:tr>
      <w:tr w:rsidR="00012233" w14:paraId="48779D69" w14:textId="77777777" w:rsidTr="00001C62">
        <w:tc>
          <w:tcPr>
            <w:tcW w:w="4785" w:type="dxa"/>
          </w:tcPr>
          <w:p w14:paraId="1F64DC78" w14:textId="77777777" w:rsidR="00012233" w:rsidRPr="00012233" w:rsidRDefault="00012233" w:rsidP="00F11397">
            <w:pPr>
              <w:tabs>
                <w:tab w:val="left" w:pos="102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5" w:type="dxa"/>
          </w:tcPr>
          <w:p w14:paraId="7B6ABA3D" w14:textId="77777777" w:rsidR="00012233" w:rsidRDefault="00012233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93D">
              <w:rPr>
                <w:rFonts w:ascii="Times New Roman" w:hAnsi="Times New Roman" w:cs="Times New Roman"/>
                <w:sz w:val="28"/>
                <w:szCs w:val="28"/>
              </w:rPr>
              <w:t>2 000 000 рублей</w:t>
            </w:r>
          </w:p>
        </w:tc>
      </w:tr>
    </w:tbl>
    <w:p w14:paraId="0457E4B0" w14:textId="77777777" w:rsidR="00001C62" w:rsidRDefault="00001C62" w:rsidP="00A10F58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A45">
        <w:rPr>
          <w:rFonts w:ascii="Times New Roman" w:hAnsi="Times New Roman" w:cs="Times New Roman"/>
          <w:sz w:val="28"/>
          <w:szCs w:val="28"/>
        </w:rPr>
        <w:t>Смета расходов на открытие ресторана «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B1DAC">
        <w:rPr>
          <w:rFonts w:ascii="Times New Roman" w:hAnsi="Times New Roman" w:cs="Times New Roman"/>
          <w:sz w:val="28"/>
          <w:szCs w:val="28"/>
        </w:rPr>
        <w:t>ьак1эщ</w:t>
      </w:r>
      <w:r w:rsidRPr="00734A45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9"/>
        <w:gridCol w:w="4655"/>
      </w:tblGrid>
      <w:tr w:rsidR="00001C62" w14:paraId="4241F440" w14:textId="77777777" w:rsidTr="00FC50DF">
        <w:trPr>
          <w:trHeight w:val="362"/>
        </w:trPr>
        <w:tc>
          <w:tcPr>
            <w:tcW w:w="4785" w:type="dxa"/>
          </w:tcPr>
          <w:p w14:paraId="3AECF713" w14:textId="77777777" w:rsidR="00001C62" w:rsidRDefault="00001C62" w:rsidP="00FC50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786" w:type="dxa"/>
          </w:tcPr>
          <w:p w14:paraId="2FCF6427" w14:textId="77777777" w:rsidR="00001C62" w:rsidRDefault="00001C62" w:rsidP="00FC50DF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01C62" w14:paraId="3428A996" w14:textId="77777777" w:rsidTr="00FC50DF">
        <w:tc>
          <w:tcPr>
            <w:tcW w:w="4785" w:type="dxa"/>
          </w:tcPr>
          <w:p w14:paraId="77440B0C" w14:textId="77777777" w:rsidR="00001C62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строительство</w:t>
            </w:r>
          </w:p>
        </w:tc>
        <w:tc>
          <w:tcPr>
            <w:tcW w:w="4786" w:type="dxa"/>
          </w:tcPr>
          <w:p w14:paraId="0868B65C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2 000 000 рублей</w:t>
            </w:r>
          </w:p>
        </w:tc>
      </w:tr>
      <w:tr w:rsidR="00001C62" w14:paraId="0DFB59D7" w14:textId="77777777" w:rsidTr="00FC50DF">
        <w:tc>
          <w:tcPr>
            <w:tcW w:w="4785" w:type="dxa"/>
          </w:tcPr>
          <w:p w14:paraId="16FEA1E2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борудование для кухни (холодильное, тепловое и механическое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14:paraId="41950C08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>0 000 рублей</w:t>
            </w:r>
          </w:p>
        </w:tc>
      </w:tr>
      <w:tr w:rsidR="00001C62" w14:paraId="3F062721" w14:textId="77777777" w:rsidTr="00FC50DF">
        <w:tc>
          <w:tcPr>
            <w:tcW w:w="4785" w:type="dxa"/>
          </w:tcPr>
          <w:p w14:paraId="7EB232CA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ожарная сигнализация; системы вентиляции и отопления; освещение</w:t>
            </w:r>
          </w:p>
        </w:tc>
        <w:tc>
          <w:tcPr>
            <w:tcW w:w="4786" w:type="dxa"/>
          </w:tcPr>
          <w:p w14:paraId="15537D9A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</w:p>
        </w:tc>
      </w:tr>
      <w:tr w:rsidR="00001C62" w14:paraId="472DB491" w14:textId="77777777" w:rsidTr="00FC50DF">
        <w:tc>
          <w:tcPr>
            <w:tcW w:w="4785" w:type="dxa"/>
          </w:tcPr>
          <w:p w14:paraId="6A1800F1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ебель, вывеска, мелкая отделка интерьера</w:t>
            </w:r>
          </w:p>
        </w:tc>
        <w:tc>
          <w:tcPr>
            <w:tcW w:w="4786" w:type="dxa"/>
          </w:tcPr>
          <w:p w14:paraId="35E9033B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588 000 рублей</w:t>
            </w:r>
          </w:p>
        </w:tc>
      </w:tr>
      <w:tr w:rsidR="00001C62" w14:paraId="74D46FA3" w14:textId="77777777" w:rsidTr="00FC50DF">
        <w:tc>
          <w:tcPr>
            <w:tcW w:w="4785" w:type="dxa"/>
          </w:tcPr>
          <w:p w14:paraId="3F74F91D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азрешительная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тур.комплекса</w:t>
            </w:r>
          </w:p>
        </w:tc>
        <w:tc>
          <w:tcPr>
            <w:tcW w:w="4786" w:type="dxa"/>
          </w:tcPr>
          <w:p w14:paraId="0585B098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>00 000 рублей</w:t>
            </w:r>
          </w:p>
        </w:tc>
      </w:tr>
      <w:tr w:rsidR="00001C62" w14:paraId="34110E76" w14:textId="77777777" w:rsidTr="00FC50DF">
        <w:tc>
          <w:tcPr>
            <w:tcW w:w="4785" w:type="dxa"/>
          </w:tcPr>
          <w:p w14:paraId="14CBB7CE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оммунальные платежи</w:t>
            </w:r>
          </w:p>
        </w:tc>
        <w:tc>
          <w:tcPr>
            <w:tcW w:w="4786" w:type="dxa"/>
          </w:tcPr>
          <w:p w14:paraId="6657096A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 рублей</w:t>
            </w:r>
          </w:p>
        </w:tc>
      </w:tr>
      <w:tr w:rsidR="00001C62" w14:paraId="2D159DD3" w14:textId="77777777" w:rsidTr="00FC50DF">
        <w:tc>
          <w:tcPr>
            <w:tcW w:w="4785" w:type="dxa"/>
          </w:tcPr>
          <w:p w14:paraId="0D648E60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4786" w:type="dxa"/>
          </w:tcPr>
          <w:p w14:paraId="65B6B39E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</w:p>
        </w:tc>
      </w:tr>
      <w:tr w:rsidR="00001C62" w14:paraId="5500D4F7" w14:textId="77777777" w:rsidTr="00FC50DF">
        <w:tc>
          <w:tcPr>
            <w:tcW w:w="4785" w:type="dxa"/>
          </w:tcPr>
          <w:p w14:paraId="315470EF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ргтехника</w:t>
            </w:r>
          </w:p>
        </w:tc>
        <w:tc>
          <w:tcPr>
            <w:tcW w:w="4786" w:type="dxa"/>
          </w:tcPr>
          <w:p w14:paraId="0F7D4D08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B1DAC">
              <w:rPr>
                <w:rFonts w:ascii="Times New Roman" w:hAnsi="Times New Roman" w:cs="Times New Roman"/>
                <w:sz w:val="28"/>
                <w:szCs w:val="28"/>
              </w:rPr>
              <w:t>0 000 рублей</w:t>
            </w:r>
          </w:p>
        </w:tc>
      </w:tr>
      <w:tr w:rsidR="00001C62" w14:paraId="190C9C55" w14:textId="77777777" w:rsidTr="00FC50DF">
        <w:tc>
          <w:tcPr>
            <w:tcW w:w="4785" w:type="dxa"/>
          </w:tcPr>
          <w:p w14:paraId="1BF6F641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арное оборудование</w:t>
            </w:r>
          </w:p>
        </w:tc>
        <w:tc>
          <w:tcPr>
            <w:tcW w:w="4786" w:type="dxa"/>
          </w:tcPr>
          <w:p w14:paraId="6C51CC04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</w:p>
        </w:tc>
      </w:tr>
      <w:tr w:rsidR="00001C62" w14:paraId="6E548D3C" w14:textId="77777777" w:rsidTr="00FC50DF">
        <w:tc>
          <w:tcPr>
            <w:tcW w:w="4785" w:type="dxa"/>
          </w:tcPr>
          <w:p w14:paraId="13D62B7E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осуда стилизованная</w:t>
            </w:r>
          </w:p>
        </w:tc>
        <w:tc>
          <w:tcPr>
            <w:tcW w:w="4786" w:type="dxa"/>
          </w:tcPr>
          <w:p w14:paraId="1A4F469C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</w:p>
        </w:tc>
      </w:tr>
      <w:tr w:rsidR="00001C62" w14:paraId="78F79417" w14:textId="77777777" w:rsidTr="00FC50DF">
        <w:tc>
          <w:tcPr>
            <w:tcW w:w="4785" w:type="dxa"/>
          </w:tcPr>
          <w:p w14:paraId="3CBB2A56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ухонная утварь</w:t>
            </w:r>
          </w:p>
        </w:tc>
        <w:tc>
          <w:tcPr>
            <w:tcW w:w="4786" w:type="dxa"/>
          </w:tcPr>
          <w:p w14:paraId="735402AD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152 000 рублей</w:t>
            </w:r>
          </w:p>
        </w:tc>
      </w:tr>
      <w:tr w:rsidR="00001C62" w14:paraId="13611736" w14:textId="77777777" w:rsidTr="00FC50DF">
        <w:tc>
          <w:tcPr>
            <w:tcW w:w="4785" w:type="dxa"/>
          </w:tcPr>
          <w:p w14:paraId="4CF93043" w14:textId="77777777" w:rsidR="00001C62" w:rsidRPr="0007545D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08C">
              <w:rPr>
                <w:rFonts w:ascii="Times New Roman" w:hAnsi="Times New Roman" w:cs="Times New Roman"/>
                <w:sz w:val="28"/>
                <w:szCs w:val="28"/>
              </w:rPr>
              <w:t>Форма сотрудников стилизованная</w:t>
            </w:r>
          </w:p>
        </w:tc>
        <w:tc>
          <w:tcPr>
            <w:tcW w:w="4786" w:type="dxa"/>
          </w:tcPr>
          <w:p w14:paraId="0EBD6890" w14:textId="77777777" w:rsidR="00001C62" w:rsidRPr="0007545D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0508C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</w:p>
        </w:tc>
      </w:tr>
      <w:tr w:rsidR="00001C62" w14:paraId="4D695E9E" w14:textId="77777777" w:rsidTr="00FC50DF">
        <w:tc>
          <w:tcPr>
            <w:tcW w:w="4785" w:type="dxa"/>
          </w:tcPr>
          <w:p w14:paraId="0EC41D41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 xml:space="preserve">арплата персонала </w:t>
            </w:r>
          </w:p>
        </w:tc>
        <w:tc>
          <w:tcPr>
            <w:tcW w:w="4786" w:type="dxa"/>
          </w:tcPr>
          <w:p w14:paraId="14A307A7" w14:textId="77777777" w:rsidR="00001C62" w:rsidRPr="006646E1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508C">
              <w:rPr>
                <w:rFonts w:ascii="Times New Roman" w:hAnsi="Times New Roman" w:cs="Times New Roman"/>
                <w:sz w:val="28"/>
                <w:szCs w:val="28"/>
              </w:rPr>
              <w:t>540 000 рублей</w:t>
            </w:r>
          </w:p>
        </w:tc>
      </w:tr>
      <w:tr w:rsidR="00001C62" w14:paraId="321A0244" w14:textId="77777777" w:rsidTr="00FC50DF">
        <w:tc>
          <w:tcPr>
            <w:tcW w:w="4785" w:type="dxa"/>
          </w:tcPr>
          <w:p w14:paraId="5E5FC224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роработка блюд</w:t>
            </w:r>
          </w:p>
        </w:tc>
        <w:tc>
          <w:tcPr>
            <w:tcW w:w="4786" w:type="dxa"/>
          </w:tcPr>
          <w:p w14:paraId="1AA7CAC1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</w:p>
        </w:tc>
      </w:tr>
      <w:tr w:rsidR="00001C62" w14:paraId="23110D60" w14:textId="77777777" w:rsidTr="00FC50DF">
        <w:tc>
          <w:tcPr>
            <w:tcW w:w="4785" w:type="dxa"/>
          </w:tcPr>
          <w:p w14:paraId="2AD5AE5D" w14:textId="77777777" w:rsidR="00001C62" w:rsidRPr="00AE3C65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оздание стратегического запаса плюс текущие продукты и напитки</w:t>
            </w:r>
          </w:p>
        </w:tc>
        <w:tc>
          <w:tcPr>
            <w:tcW w:w="4786" w:type="dxa"/>
          </w:tcPr>
          <w:p w14:paraId="628F0072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AE3C65">
              <w:rPr>
                <w:rFonts w:ascii="Times New Roman" w:hAnsi="Times New Roman" w:cs="Times New Roman"/>
                <w:sz w:val="28"/>
                <w:szCs w:val="28"/>
              </w:rPr>
              <w:t>0 000 рублей</w:t>
            </w:r>
          </w:p>
        </w:tc>
      </w:tr>
      <w:tr w:rsidR="00001C62" w14:paraId="2CD5A162" w14:textId="77777777" w:rsidTr="00FC50DF">
        <w:tc>
          <w:tcPr>
            <w:tcW w:w="4785" w:type="dxa"/>
          </w:tcPr>
          <w:p w14:paraId="603AEE4B" w14:textId="77777777" w:rsidR="00001C62" w:rsidRDefault="00001C62" w:rsidP="00FC5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4786" w:type="dxa"/>
          </w:tcPr>
          <w:p w14:paraId="4FD4ABF4" w14:textId="77777777" w:rsidR="00001C62" w:rsidRPr="00AE3C65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рублей </w:t>
            </w:r>
          </w:p>
        </w:tc>
      </w:tr>
      <w:tr w:rsidR="00001C62" w14:paraId="3A39F3B0" w14:textId="77777777" w:rsidTr="00FC50DF">
        <w:tc>
          <w:tcPr>
            <w:tcW w:w="4785" w:type="dxa"/>
          </w:tcPr>
          <w:p w14:paraId="1A9CFC1A" w14:textId="77777777" w:rsidR="00001C62" w:rsidRPr="00AE3C65" w:rsidRDefault="00001C62" w:rsidP="00FC50D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14:paraId="13804093" w14:textId="77777777" w:rsidR="00001C62" w:rsidRDefault="00001C62" w:rsidP="00FC50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508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 w:rsidRPr="00B0508C">
              <w:rPr>
                <w:rFonts w:ascii="Times New Roman" w:hAnsi="Times New Roman" w:cs="Times New Roman"/>
                <w:sz w:val="28"/>
                <w:szCs w:val="28"/>
              </w:rPr>
              <w:t> 000 рублей</w:t>
            </w:r>
          </w:p>
        </w:tc>
      </w:tr>
    </w:tbl>
    <w:p w14:paraId="46565852" w14:textId="77777777" w:rsidR="00A10F58" w:rsidRDefault="00001C62" w:rsidP="00A10F58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уровень рентабельности от деятельности ресторана составит 20%. </w:t>
      </w:r>
    </w:p>
    <w:p w14:paraId="2FDEAAAC" w14:textId="2024FEF9" w:rsidR="0037474C" w:rsidRPr="00A10F58" w:rsidRDefault="0037474C" w:rsidP="00A10F58">
      <w:pPr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233">
        <w:rPr>
          <w:rFonts w:ascii="Times New Roman" w:eastAsia="Calibri" w:hAnsi="Times New Roman" w:cs="Times New Roman"/>
          <w:sz w:val="28"/>
          <w:szCs w:val="28"/>
        </w:rPr>
        <w:t>Смета расходов на дополнительные сооружения</w:t>
      </w:r>
      <w:r w:rsidR="00BB1D29">
        <w:rPr>
          <w:rFonts w:ascii="Times New Roman" w:eastAsia="Calibri" w:hAnsi="Times New Roman" w:cs="Times New Roman"/>
          <w:sz w:val="28"/>
          <w:szCs w:val="28"/>
        </w:rPr>
        <w:t xml:space="preserve"> и оснащения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BB1D29" w14:paraId="0DF01628" w14:textId="77777777" w:rsidTr="00BB1D29">
        <w:tc>
          <w:tcPr>
            <w:tcW w:w="4785" w:type="dxa"/>
          </w:tcPr>
          <w:p w14:paraId="0C46670C" w14:textId="77777777" w:rsidR="00BB1D29" w:rsidRDefault="00BB1D29" w:rsidP="00F11397">
            <w:pPr>
              <w:widowControl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786" w:type="dxa"/>
          </w:tcPr>
          <w:p w14:paraId="03EBF3AE" w14:textId="77777777" w:rsidR="00BB1D29" w:rsidRDefault="00BB1D29" w:rsidP="00F11397">
            <w:pPr>
              <w:widowControl w:val="0"/>
              <w:spacing w:before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B1D29" w14:paraId="234E66F4" w14:textId="77777777" w:rsidTr="00BB1D29">
        <w:tc>
          <w:tcPr>
            <w:tcW w:w="4785" w:type="dxa"/>
          </w:tcPr>
          <w:p w14:paraId="4E8EBBFF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Хамам с джакузи</w:t>
            </w:r>
          </w:p>
        </w:tc>
        <w:tc>
          <w:tcPr>
            <w:tcW w:w="4786" w:type="dxa"/>
          </w:tcPr>
          <w:p w14:paraId="54CEF9B5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</w:t>
            </w:r>
            <w:r w:rsidR="008642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00 000 рублей</w:t>
            </w:r>
          </w:p>
        </w:tc>
      </w:tr>
      <w:tr w:rsidR="00BB1D29" w14:paraId="43FC2FE3" w14:textId="77777777" w:rsidTr="00BB1D29">
        <w:tc>
          <w:tcPr>
            <w:tcW w:w="4785" w:type="dxa"/>
          </w:tcPr>
          <w:p w14:paraId="11D05C16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4786" w:type="dxa"/>
          </w:tcPr>
          <w:p w14:paraId="01696960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500 000 рублей</w:t>
            </w:r>
          </w:p>
        </w:tc>
      </w:tr>
      <w:tr w:rsidR="00BB1D29" w14:paraId="64C2918C" w14:textId="77777777" w:rsidTr="00BB1D29">
        <w:tc>
          <w:tcPr>
            <w:tcW w:w="4785" w:type="dxa"/>
          </w:tcPr>
          <w:p w14:paraId="3CC5F128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территории </w:t>
            </w:r>
          </w:p>
        </w:tc>
        <w:tc>
          <w:tcPr>
            <w:tcW w:w="4786" w:type="dxa"/>
          </w:tcPr>
          <w:p w14:paraId="10C15ABC" w14:textId="77777777" w:rsidR="00BB1D29" w:rsidRDefault="00BB1D29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2 500 000 рублей</w:t>
            </w:r>
          </w:p>
        </w:tc>
      </w:tr>
      <w:tr w:rsidR="00BB1D29" w14:paraId="3429D3DC" w14:textId="77777777" w:rsidTr="00BB1D29">
        <w:tc>
          <w:tcPr>
            <w:tcW w:w="4785" w:type="dxa"/>
          </w:tcPr>
          <w:p w14:paraId="17568AFE" w14:textId="77777777" w:rsidR="00BB1D29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4786" w:type="dxa"/>
          </w:tcPr>
          <w:p w14:paraId="6E1EF1A9" w14:textId="77777777" w:rsidR="00BB1D29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500 000 рублей</w:t>
            </w:r>
          </w:p>
        </w:tc>
      </w:tr>
      <w:tr w:rsidR="00BB1D29" w14:paraId="1A2A4E03" w14:textId="77777777" w:rsidTr="00BB1D29">
        <w:tc>
          <w:tcPr>
            <w:tcW w:w="4785" w:type="dxa"/>
          </w:tcPr>
          <w:p w14:paraId="43B17550" w14:textId="77777777" w:rsidR="00BB1D29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Конюшня</w:t>
            </w:r>
          </w:p>
        </w:tc>
        <w:tc>
          <w:tcPr>
            <w:tcW w:w="4786" w:type="dxa"/>
          </w:tcPr>
          <w:p w14:paraId="09EE6877" w14:textId="77777777" w:rsidR="00BB1D29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1 000 000 рублей</w:t>
            </w:r>
          </w:p>
        </w:tc>
      </w:tr>
      <w:tr w:rsidR="00864255" w14:paraId="7281EFD5" w14:textId="77777777" w:rsidTr="00BB1D29">
        <w:tc>
          <w:tcPr>
            <w:tcW w:w="4785" w:type="dxa"/>
          </w:tcPr>
          <w:p w14:paraId="63FF8614" w14:textId="77777777" w:rsidR="00864255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Комната охраны и ресепшен</w:t>
            </w:r>
          </w:p>
        </w:tc>
        <w:tc>
          <w:tcPr>
            <w:tcW w:w="4786" w:type="dxa"/>
          </w:tcPr>
          <w:p w14:paraId="5CC7A7EC" w14:textId="77777777" w:rsidR="00864255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2 000 000 рублей</w:t>
            </w:r>
          </w:p>
        </w:tc>
      </w:tr>
      <w:tr w:rsidR="00864255" w14:paraId="76A8D44E" w14:textId="77777777" w:rsidTr="00BB1D29">
        <w:tc>
          <w:tcPr>
            <w:tcW w:w="4785" w:type="dxa"/>
          </w:tcPr>
          <w:p w14:paraId="7DDABC2E" w14:textId="77777777" w:rsidR="00864255" w:rsidRDefault="00864255" w:rsidP="00F11397">
            <w:pPr>
              <w:widowControl w:val="0"/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14:paraId="4B723004" w14:textId="77777777" w:rsidR="00864255" w:rsidRDefault="00864255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8 700 000 рублей</w:t>
            </w:r>
          </w:p>
        </w:tc>
      </w:tr>
    </w:tbl>
    <w:p w14:paraId="45E59FC8" w14:textId="23DAC177" w:rsidR="0037474C" w:rsidRPr="0007545D" w:rsidRDefault="0007545D" w:rsidP="00F11397">
      <w:pPr>
        <w:widowControl w:val="0"/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545D">
        <w:rPr>
          <w:rFonts w:ascii="Times New Roman" w:eastAsia="Calibri" w:hAnsi="Times New Roman" w:cs="Times New Roman"/>
          <w:sz w:val="28"/>
          <w:szCs w:val="28"/>
        </w:rPr>
        <w:t>К</w:t>
      </w:r>
      <w:r w:rsidR="00A10F58">
        <w:rPr>
          <w:rFonts w:ascii="Times New Roman" w:eastAsia="Calibri" w:hAnsi="Times New Roman" w:cs="Times New Roman"/>
          <w:sz w:val="28"/>
          <w:szCs w:val="28"/>
        </w:rPr>
        <w:t>алендарно-сетевой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220"/>
        <w:gridCol w:w="2238"/>
        <w:gridCol w:w="3213"/>
      </w:tblGrid>
      <w:tr w:rsidR="0007545D" w:rsidRPr="0007545D" w14:paraId="3A00BA6B" w14:textId="77777777" w:rsidTr="00B146C0">
        <w:tc>
          <w:tcPr>
            <w:tcW w:w="675" w:type="dxa"/>
          </w:tcPr>
          <w:p w14:paraId="152FA7C8" w14:textId="77777777" w:rsidR="0007545D" w:rsidRPr="0007545D" w:rsidRDefault="0007545D" w:rsidP="00F11397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14:paraId="60445B40" w14:textId="77777777" w:rsidR="0007545D" w:rsidRPr="0007545D" w:rsidRDefault="0007545D" w:rsidP="00F11397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268" w:type="dxa"/>
          </w:tcPr>
          <w:p w14:paraId="396D9DE9" w14:textId="77777777" w:rsidR="0007545D" w:rsidRPr="0007545D" w:rsidRDefault="00D3327A" w:rsidP="00F11397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7545D"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ачало</w:t>
            </w:r>
          </w:p>
        </w:tc>
        <w:tc>
          <w:tcPr>
            <w:tcW w:w="3259" w:type="dxa"/>
          </w:tcPr>
          <w:p w14:paraId="3D4FD08E" w14:textId="77777777" w:rsidR="0007545D" w:rsidRPr="0007545D" w:rsidRDefault="00F10D54" w:rsidP="00F11397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07545D"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кончание</w:t>
            </w:r>
          </w:p>
        </w:tc>
      </w:tr>
      <w:tr w:rsidR="0007545D" w:rsidRPr="0007545D" w14:paraId="47519FB0" w14:textId="77777777" w:rsidTr="00B146C0">
        <w:tc>
          <w:tcPr>
            <w:tcW w:w="675" w:type="dxa"/>
          </w:tcPr>
          <w:p w14:paraId="48FC64C0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15B1F757" w14:textId="77777777" w:rsidR="00F30A48" w:rsidRPr="0007545D" w:rsidRDefault="00F30A48" w:rsidP="00F11397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Переговоры с инвесторами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партнёрами</w:t>
            </w:r>
          </w:p>
        </w:tc>
        <w:tc>
          <w:tcPr>
            <w:tcW w:w="2268" w:type="dxa"/>
          </w:tcPr>
          <w:p w14:paraId="676A730F" w14:textId="77777777" w:rsidR="0007545D" w:rsidRPr="00F30A48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март 202</w:t>
            </w:r>
            <w:r w:rsidR="00F30A48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</w:tcPr>
          <w:p w14:paraId="79CCF7F6" w14:textId="77777777" w:rsidR="0007545D" w:rsidRPr="00F30A48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07545D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7545D" w:rsidRPr="0007545D" w14:paraId="0061EF06" w14:textId="77777777" w:rsidTr="00B146C0">
        <w:tc>
          <w:tcPr>
            <w:tcW w:w="675" w:type="dxa"/>
          </w:tcPr>
          <w:p w14:paraId="2167FE94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2D9E2CDD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территории</w:t>
            </w:r>
          </w:p>
        </w:tc>
        <w:tc>
          <w:tcPr>
            <w:tcW w:w="2268" w:type="dxa"/>
          </w:tcPr>
          <w:p w14:paraId="282BDD7F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 w:rsidR="0007545D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07545D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9" w:type="dxa"/>
          </w:tcPr>
          <w:p w14:paraId="35DD285B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декабрь 2023</w:t>
            </w:r>
          </w:p>
        </w:tc>
      </w:tr>
      <w:tr w:rsidR="0007545D" w:rsidRPr="0007545D" w14:paraId="0E328057" w14:textId="77777777" w:rsidTr="00B146C0">
        <w:tc>
          <w:tcPr>
            <w:tcW w:w="675" w:type="dxa"/>
          </w:tcPr>
          <w:p w14:paraId="481B62FD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DB16B63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Возведение строений </w:t>
            </w:r>
          </w:p>
        </w:tc>
        <w:tc>
          <w:tcPr>
            <w:tcW w:w="2268" w:type="dxa"/>
          </w:tcPr>
          <w:p w14:paraId="7A719744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 w:rsidR="0007545D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72C517E4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07545D" w:rsidRPr="0007545D" w14:paraId="4644E4E4" w14:textId="77777777" w:rsidTr="00B146C0">
        <w:tc>
          <w:tcPr>
            <w:tcW w:w="675" w:type="dxa"/>
          </w:tcPr>
          <w:p w14:paraId="42723C7B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545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33872156" w14:textId="77777777" w:rsidR="0007545D" w:rsidRPr="00F30A48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Запуск комплекса </w:t>
            </w:r>
          </w:p>
        </w:tc>
        <w:tc>
          <w:tcPr>
            <w:tcW w:w="2268" w:type="dxa"/>
          </w:tcPr>
          <w:p w14:paraId="6216B43C" w14:textId="77777777" w:rsidR="0007545D" w:rsidRPr="0007545D" w:rsidRDefault="00F30A48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07545D" w:rsidRPr="00F30A48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</w:tcPr>
          <w:p w14:paraId="1C0D5364" w14:textId="77777777" w:rsidR="0007545D" w:rsidRPr="0007545D" w:rsidRDefault="0007545D" w:rsidP="00F11397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C0DD631" w14:textId="77777777" w:rsidR="00D923AA" w:rsidRDefault="0037474C" w:rsidP="00A10F58">
      <w:pPr>
        <w:tabs>
          <w:tab w:val="left" w:pos="1020"/>
        </w:tabs>
        <w:spacing w:before="36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93D">
        <w:rPr>
          <w:rFonts w:ascii="Times New Roman" w:hAnsi="Times New Roman" w:cs="Times New Roman"/>
          <w:sz w:val="28"/>
          <w:szCs w:val="28"/>
        </w:rPr>
        <w:t>Методы продвижения туристического комплекса «Дунеймнып»:</w:t>
      </w:r>
    </w:p>
    <w:p w14:paraId="19DF0E10" w14:textId="77777777" w:rsidR="0037474C" w:rsidRDefault="0037474C" w:rsidP="00F11397">
      <w:pPr>
        <w:pStyle w:val="a5"/>
        <w:numPr>
          <w:ilvl w:val="0"/>
          <w:numId w:val="5"/>
        </w:numPr>
        <w:tabs>
          <w:tab w:val="left" w:pos="1020"/>
        </w:tabs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 рекламной кампании в поисковых системах и социальных сетях, работа с блогерами и лидерами мнений, активные продажи и освещение в СМИ.</w:t>
      </w:r>
    </w:p>
    <w:p w14:paraId="1D2B43BF" w14:textId="77777777" w:rsidR="0037474C" w:rsidRDefault="0037474C" w:rsidP="00F11397">
      <w:pPr>
        <w:pStyle w:val="a5"/>
        <w:numPr>
          <w:ilvl w:val="0"/>
          <w:numId w:val="5"/>
        </w:numPr>
        <w:tabs>
          <w:tab w:val="left" w:pos="1020"/>
        </w:tabs>
        <w:spacing w:before="24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договоров с туроператорами ЮФО и Центральной России.</w:t>
      </w:r>
    </w:p>
    <w:p w14:paraId="1FD2B840" w14:textId="77777777" w:rsidR="0037474C" w:rsidRPr="00A50D36" w:rsidRDefault="00BE1D6F" w:rsidP="00A10F58">
      <w:pPr>
        <w:pStyle w:val="a5"/>
        <w:numPr>
          <w:ilvl w:val="0"/>
          <w:numId w:val="5"/>
        </w:numPr>
        <w:tabs>
          <w:tab w:val="left" w:pos="1020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сайта </w:t>
      </w:r>
      <w:r w:rsidR="00E63DAF">
        <w:rPr>
          <w:rFonts w:ascii="Times New Roman" w:hAnsi="Times New Roman" w:cs="Times New Roman"/>
          <w:sz w:val="28"/>
          <w:szCs w:val="28"/>
        </w:rPr>
        <w:t>и заключение договора с Яндекс. Путешествиями и 101</w:t>
      </w:r>
      <w:r w:rsidR="00E63DAF">
        <w:rPr>
          <w:rFonts w:ascii="Times New Roman" w:hAnsi="Times New Roman" w:cs="Times New Roman"/>
          <w:sz w:val="28"/>
          <w:szCs w:val="28"/>
          <w:lang w:val="en-US"/>
        </w:rPr>
        <w:t>Hotel.</w:t>
      </w:r>
    </w:p>
    <w:p w14:paraId="71F33C20" w14:textId="77777777" w:rsidR="00A50D36" w:rsidRPr="00A50D36" w:rsidRDefault="00330F99" w:rsidP="00A10F58">
      <w:pPr>
        <w:tabs>
          <w:tab w:val="left" w:pos="1020"/>
        </w:tabs>
        <w:spacing w:before="120"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Смета расходов на туристический комплекс </w:t>
      </w:r>
      <w:r w:rsidRPr="00330F99">
        <w:rPr>
          <w:rFonts w:ascii="Times New Roman" w:hAnsi="Times New Roman" w:cs="Times New Roman"/>
          <w:sz w:val="28"/>
          <w:szCs w:val="28"/>
        </w:rPr>
        <w:t>«Дунеймнып»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8"/>
      </w:tblGrid>
      <w:tr w:rsidR="00BC093D" w14:paraId="386D4DD8" w14:textId="77777777" w:rsidTr="00BC093D">
        <w:tc>
          <w:tcPr>
            <w:tcW w:w="4785" w:type="dxa"/>
          </w:tcPr>
          <w:p w14:paraId="1B567F67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4786" w:type="dxa"/>
          </w:tcPr>
          <w:p w14:paraId="60625BEC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BC093D" w14:paraId="1E85D824" w14:textId="77777777" w:rsidTr="00BC093D">
        <w:tc>
          <w:tcPr>
            <w:tcW w:w="4785" w:type="dxa"/>
          </w:tcPr>
          <w:p w14:paraId="54501A87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Кунэмпингов</w:t>
            </w:r>
          </w:p>
        </w:tc>
        <w:tc>
          <w:tcPr>
            <w:tcW w:w="4786" w:type="dxa"/>
          </w:tcPr>
          <w:p w14:paraId="20169CB0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24 000 000 рублей</w:t>
            </w:r>
          </w:p>
        </w:tc>
      </w:tr>
      <w:tr w:rsidR="00BC093D" w14:paraId="69122B95" w14:textId="77777777" w:rsidTr="00BC093D">
        <w:tc>
          <w:tcPr>
            <w:tcW w:w="4785" w:type="dxa"/>
          </w:tcPr>
          <w:p w14:paraId="0FC1AC81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Ресторан </w:t>
            </w: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«Хьак1эщ»</w:t>
            </w:r>
          </w:p>
        </w:tc>
        <w:tc>
          <w:tcPr>
            <w:tcW w:w="4786" w:type="dxa"/>
          </w:tcPr>
          <w:p w14:paraId="14039906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6 036 000 рублей</w:t>
            </w:r>
          </w:p>
        </w:tc>
      </w:tr>
      <w:tr w:rsidR="00BC093D" w14:paraId="653A8C91" w14:textId="77777777" w:rsidTr="00BC093D">
        <w:tc>
          <w:tcPr>
            <w:tcW w:w="4785" w:type="dxa"/>
          </w:tcPr>
          <w:p w14:paraId="791EDA01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Хамам</w:t>
            </w:r>
          </w:p>
        </w:tc>
        <w:tc>
          <w:tcPr>
            <w:tcW w:w="4786" w:type="dxa"/>
          </w:tcPr>
          <w:p w14:paraId="2F9E4144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2 200 000 рублей</w:t>
            </w:r>
          </w:p>
        </w:tc>
      </w:tr>
      <w:tr w:rsidR="00BC093D" w14:paraId="1B775052" w14:textId="77777777" w:rsidTr="00BC093D">
        <w:tc>
          <w:tcPr>
            <w:tcW w:w="4785" w:type="dxa"/>
          </w:tcPr>
          <w:p w14:paraId="122F7FBA" w14:textId="77777777" w:rsidR="00BC093D" w:rsidRDefault="00F56E3C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Конюшня</w:t>
            </w:r>
          </w:p>
        </w:tc>
        <w:tc>
          <w:tcPr>
            <w:tcW w:w="4786" w:type="dxa"/>
          </w:tcPr>
          <w:p w14:paraId="4343CF5F" w14:textId="77777777" w:rsidR="00BC093D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1 000 000 рублей</w:t>
            </w:r>
          </w:p>
        </w:tc>
      </w:tr>
      <w:tr w:rsidR="00BC093D" w14:paraId="70B71D36" w14:textId="77777777" w:rsidTr="00BC093D">
        <w:tc>
          <w:tcPr>
            <w:tcW w:w="4785" w:type="dxa"/>
          </w:tcPr>
          <w:p w14:paraId="4B512757" w14:textId="77777777" w:rsidR="00BC093D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Детская площадка</w:t>
            </w:r>
          </w:p>
        </w:tc>
        <w:tc>
          <w:tcPr>
            <w:tcW w:w="4786" w:type="dxa"/>
          </w:tcPr>
          <w:p w14:paraId="035F0E60" w14:textId="77777777" w:rsidR="00BC093D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500 000 рублей</w:t>
            </w:r>
          </w:p>
        </w:tc>
      </w:tr>
      <w:tr w:rsidR="00330F99" w14:paraId="505E2066" w14:textId="77777777" w:rsidTr="00BC093D">
        <w:tc>
          <w:tcPr>
            <w:tcW w:w="4785" w:type="dxa"/>
          </w:tcPr>
          <w:p w14:paraId="3BE8A47E" w14:textId="77777777" w:rsidR="00330F99" w:rsidRP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территории</w:t>
            </w:r>
          </w:p>
        </w:tc>
        <w:tc>
          <w:tcPr>
            <w:tcW w:w="4786" w:type="dxa"/>
          </w:tcPr>
          <w:p w14:paraId="66FB439F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2 500 000 рублей</w:t>
            </w:r>
          </w:p>
        </w:tc>
      </w:tr>
      <w:tr w:rsidR="00330F99" w14:paraId="2621DDD6" w14:textId="77777777" w:rsidTr="00BC093D">
        <w:tc>
          <w:tcPr>
            <w:tcW w:w="4785" w:type="dxa"/>
          </w:tcPr>
          <w:p w14:paraId="460DC9A3" w14:textId="77777777" w:rsidR="00330F99" w:rsidRP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4786" w:type="dxa"/>
          </w:tcPr>
          <w:p w14:paraId="19FD513A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 xml:space="preserve"> 500 000 рублей</w:t>
            </w:r>
          </w:p>
        </w:tc>
      </w:tr>
      <w:tr w:rsidR="00330F99" w14:paraId="63D314A9" w14:textId="77777777" w:rsidTr="00BC093D">
        <w:tc>
          <w:tcPr>
            <w:tcW w:w="4785" w:type="dxa"/>
          </w:tcPr>
          <w:p w14:paraId="7C482452" w14:textId="77777777" w:rsidR="00330F99" w:rsidRP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F99">
              <w:rPr>
                <w:rFonts w:ascii="Times New Roman" w:hAnsi="Times New Roman" w:cs="Times New Roman"/>
                <w:sz w:val="28"/>
                <w:szCs w:val="28"/>
              </w:rPr>
              <w:t>Комната охраны и ресепшен</w:t>
            </w:r>
          </w:p>
        </w:tc>
        <w:tc>
          <w:tcPr>
            <w:tcW w:w="4786" w:type="dxa"/>
          </w:tcPr>
          <w:p w14:paraId="76A645DD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2 000 000 рублей</w:t>
            </w:r>
          </w:p>
        </w:tc>
      </w:tr>
      <w:tr w:rsidR="00330F99" w14:paraId="17FC1258" w14:textId="77777777" w:rsidTr="00BC093D">
        <w:tc>
          <w:tcPr>
            <w:tcW w:w="4785" w:type="dxa"/>
          </w:tcPr>
          <w:p w14:paraId="33CC8E75" w14:textId="77777777" w:rsidR="00330F99" w:rsidRP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и продвижение</w:t>
            </w:r>
          </w:p>
        </w:tc>
        <w:tc>
          <w:tcPr>
            <w:tcW w:w="4786" w:type="dxa"/>
          </w:tcPr>
          <w:p w14:paraId="4981EA08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400 000 рублей</w:t>
            </w:r>
          </w:p>
        </w:tc>
      </w:tr>
      <w:tr w:rsidR="00330F99" w14:paraId="735AC710" w14:textId="77777777" w:rsidTr="00BC093D">
        <w:tc>
          <w:tcPr>
            <w:tcW w:w="4785" w:type="dxa"/>
          </w:tcPr>
          <w:p w14:paraId="3C5880DA" w14:textId="77777777" w:rsidR="00330F99" w:rsidRP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 персоналу</w:t>
            </w:r>
          </w:p>
        </w:tc>
        <w:tc>
          <w:tcPr>
            <w:tcW w:w="4786" w:type="dxa"/>
          </w:tcPr>
          <w:p w14:paraId="2A53FE98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1 500 000 рублей</w:t>
            </w:r>
          </w:p>
        </w:tc>
      </w:tr>
      <w:tr w:rsidR="00330F99" w14:paraId="408D9042" w14:textId="77777777" w:rsidTr="00BC093D">
        <w:tc>
          <w:tcPr>
            <w:tcW w:w="4785" w:type="dxa"/>
          </w:tcPr>
          <w:p w14:paraId="7C939357" w14:textId="77777777" w:rsid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Непредвиденные расходы</w:t>
            </w:r>
          </w:p>
        </w:tc>
        <w:tc>
          <w:tcPr>
            <w:tcW w:w="4786" w:type="dxa"/>
          </w:tcPr>
          <w:p w14:paraId="44886B6A" w14:textId="77777777" w:rsidR="00330F99" w:rsidRDefault="00F56E3C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E3C">
              <w:rPr>
                <w:rFonts w:ascii="Times New Roman" w:hAnsi="Times New Roman" w:cs="Times New Roman"/>
                <w:sz w:val="28"/>
                <w:szCs w:val="28"/>
              </w:rPr>
              <w:t>2 000 000 рублей</w:t>
            </w:r>
          </w:p>
        </w:tc>
      </w:tr>
      <w:tr w:rsidR="00330F99" w14:paraId="088B6E55" w14:textId="77777777" w:rsidTr="00BC093D">
        <w:tc>
          <w:tcPr>
            <w:tcW w:w="4785" w:type="dxa"/>
          </w:tcPr>
          <w:p w14:paraId="11E40A26" w14:textId="77777777" w:rsidR="00330F99" w:rsidRDefault="00330F99" w:rsidP="00F11397">
            <w:pPr>
              <w:tabs>
                <w:tab w:val="left" w:pos="102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</w:t>
            </w:r>
            <w:r w:rsidR="00F56E3C">
              <w:rPr>
                <w:rFonts w:ascii="Times New Roman" w:hAnsi="Times New Roman" w:cs="Times New Roman"/>
                <w:sz w:val="28"/>
                <w:szCs w:val="28"/>
              </w:rPr>
              <w:t xml:space="preserve"> 30%</w:t>
            </w:r>
          </w:p>
        </w:tc>
        <w:tc>
          <w:tcPr>
            <w:tcW w:w="4786" w:type="dxa"/>
          </w:tcPr>
          <w:p w14:paraId="746602EF" w14:textId="77777777" w:rsidR="00330F99" w:rsidRDefault="00421C9A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12 790 800 рублей</w:t>
            </w:r>
          </w:p>
        </w:tc>
      </w:tr>
      <w:tr w:rsidR="00F56E3C" w14:paraId="011D6D15" w14:textId="77777777" w:rsidTr="00BC093D">
        <w:tc>
          <w:tcPr>
            <w:tcW w:w="4785" w:type="dxa"/>
          </w:tcPr>
          <w:p w14:paraId="68146EBF" w14:textId="77777777" w:rsidR="00F56E3C" w:rsidRDefault="00F56E3C" w:rsidP="00F11397">
            <w:pPr>
              <w:tabs>
                <w:tab w:val="left" w:pos="1020"/>
              </w:tabs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14:paraId="72E9743E" w14:textId="77777777" w:rsidR="00F56E3C" w:rsidRDefault="00421C9A" w:rsidP="00F11397">
            <w:pPr>
              <w:tabs>
                <w:tab w:val="left" w:pos="10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55 426 800 рублей</w:t>
            </w:r>
          </w:p>
        </w:tc>
      </w:tr>
    </w:tbl>
    <w:p w14:paraId="58FA9EC9" w14:textId="2325F656" w:rsidR="00001C62" w:rsidRDefault="00F20C3E" w:rsidP="00001C62">
      <w:pPr>
        <w:tabs>
          <w:tab w:val="left" w:pos="102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окупаемости при предоставлении только основных услуг составит </w:t>
      </w:r>
      <w:r w:rsidR="00A10F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F58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0F58">
        <w:rPr>
          <w:rFonts w:ascii="Times New Roman" w:hAnsi="Times New Roman" w:cs="Times New Roman"/>
          <w:sz w:val="28"/>
          <w:szCs w:val="28"/>
        </w:rPr>
        <w:t xml:space="preserve">Благодаря продажи дополнительных услуг этот срок сократится до 4 лет. </w:t>
      </w:r>
      <w:r>
        <w:rPr>
          <w:rFonts w:ascii="Times New Roman" w:hAnsi="Times New Roman" w:cs="Times New Roman"/>
          <w:sz w:val="28"/>
          <w:szCs w:val="28"/>
        </w:rPr>
        <w:t>При характеристике срока окупаемости стоит отметить, что туристический рынок РА подвержен фактору сезонности и другим рискам, которые могут быть спровоцированы внешними факторами.</w:t>
      </w:r>
    </w:p>
    <w:p w14:paraId="5FEB7122" w14:textId="6BBD2CD9" w:rsidR="00001C62" w:rsidRPr="006648B6" w:rsidRDefault="00001C62" w:rsidP="00A10F58">
      <w:pPr>
        <w:widowControl w:val="0"/>
        <w:spacing w:before="120"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48B6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иски</w:t>
      </w:r>
    </w:p>
    <w:p w14:paraId="6660184A" w14:textId="77777777" w:rsidR="00001C62" w:rsidRPr="006648B6" w:rsidRDefault="00001C62" w:rsidP="00001C6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48B6">
        <w:rPr>
          <w:rFonts w:ascii="Times New Roman" w:eastAsia="Calibri" w:hAnsi="Times New Roman" w:cs="Times New Roman"/>
          <w:sz w:val="28"/>
          <w:szCs w:val="28"/>
        </w:rPr>
        <w:t>По текущему проекту возможны риски, которые могут быть спровоцированы:</w:t>
      </w:r>
    </w:p>
    <w:p w14:paraId="0F90C127" w14:textId="77777777" w:rsidR="00001C62" w:rsidRPr="006648B6" w:rsidRDefault="00001C62" w:rsidP="00001C6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Brush Script MT" w:eastAsia="Calibri" w:hAnsi="Brush Script MT" w:cs="Times New Roman"/>
          <w:sz w:val="28"/>
          <w:szCs w:val="28"/>
        </w:rPr>
      </w:pPr>
      <w:r w:rsidRPr="006648B6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доходов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(</w:t>
      </w:r>
      <w:r w:rsidRPr="006648B6">
        <w:rPr>
          <w:rFonts w:ascii="Times New Roman" w:eastAsia="Calibri" w:hAnsi="Times New Roman" w:cs="Times New Roman"/>
          <w:sz w:val="28"/>
          <w:szCs w:val="28"/>
        </w:rPr>
        <w:t>кризис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3F4EA8B8" w14:textId="77777777" w:rsidR="00001C62" w:rsidRPr="006648B6" w:rsidRDefault="00001C62" w:rsidP="00001C6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Brush Script MT" w:eastAsia="Calibri" w:hAnsi="Brush Script MT" w:cs="Times New Roman"/>
          <w:sz w:val="28"/>
          <w:szCs w:val="28"/>
        </w:rPr>
      </w:pPr>
      <w:r w:rsidRPr="006648B6">
        <w:rPr>
          <w:rFonts w:ascii="Times New Roman" w:eastAsia="Calibri" w:hAnsi="Times New Roman" w:cs="Times New Roman"/>
          <w:sz w:val="28"/>
          <w:szCs w:val="28"/>
        </w:rPr>
        <w:t>ухудшением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политической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обстановки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C299BE" w14:textId="00F17463" w:rsidR="00001C62" w:rsidRPr="00001C62" w:rsidRDefault="00001C62" w:rsidP="00001C62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Brush Script MT" w:eastAsia="Calibri" w:hAnsi="Brush Script MT" w:cs="Times New Roman"/>
          <w:sz w:val="28"/>
          <w:szCs w:val="28"/>
        </w:rPr>
      </w:pPr>
      <w:r w:rsidRPr="006648B6">
        <w:rPr>
          <w:rFonts w:ascii="Times New Roman" w:eastAsia="Calibri" w:hAnsi="Times New Roman" w:cs="Times New Roman"/>
          <w:sz w:val="28"/>
          <w:szCs w:val="28"/>
        </w:rPr>
        <w:t>снижением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интереса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к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 w:rsidRPr="006648B6">
        <w:rPr>
          <w:rFonts w:ascii="Times New Roman" w:eastAsia="Calibri" w:hAnsi="Times New Roman" w:cs="Times New Roman"/>
          <w:sz w:val="28"/>
          <w:szCs w:val="28"/>
        </w:rPr>
        <w:t>этническому</w:t>
      </w:r>
      <w:r w:rsidRPr="006648B6">
        <w:rPr>
          <w:rFonts w:ascii="Brush Script MT" w:eastAsia="Calibri" w:hAnsi="Brush Script MT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туризму.</w:t>
      </w:r>
    </w:p>
    <w:p w14:paraId="356B9531" w14:textId="77777777" w:rsidR="00BC093D" w:rsidRDefault="00F20C3E" w:rsidP="00F11397">
      <w:pPr>
        <w:tabs>
          <w:tab w:val="left" w:pos="1020"/>
        </w:tabs>
        <w:spacing w:after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Рентабельность из расчёта на основную деятельность туристического комплекса в год запуска составит 17,5%.</w:t>
      </w:r>
    </w:p>
    <w:p w14:paraId="7B474620" w14:textId="77777777" w:rsidR="00BC093D" w:rsidRDefault="00BC093D" w:rsidP="00F11397">
      <w:pPr>
        <w:tabs>
          <w:tab w:val="left" w:pos="10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A24D8" w14:textId="77777777" w:rsidR="00BC093D" w:rsidRDefault="00BC093D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446FFA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D8886E4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AB8DBB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68FB8C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7280B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717DCF9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53864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D11871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A35ECC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789759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2DFA3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5A53CB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4D7BF2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98CDA7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16583D" w14:textId="77777777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43C418" w14:textId="77777777" w:rsidR="00FC5434" w:rsidRDefault="00FC5434" w:rsidP="00F11397">
      <w:pPr>
        <w:tabs>
          <w:tab w:val="left" w:pos="10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0309AD" w14:textId="77566543" w:rsidR="00A10F58" w:rsidRDefault="00A10F58" w:rsidP="00A10F58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5C6C5CD" w14:textId="1E789544" w:rsidR="00FC5434" w:rsidRDefault="00FC5434" w:rsidP="00F11397">
      <w:pPr>
        <w:tabs>
          <w:tab w:val="left" w:pos="10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159F37B2" w14:textId="77777777" w:rsidR="00624AE6" w:rsidRPr="00624AE6" w:rsidRDefault="00277559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концепция</w:t>
      </w:r>
      <w:r w:rsidR="00624AE6" w:rsidRPr="00624AE6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 xml:space="preserve"> кунэмпингов</w:t>
      </w:r>
      <w:r w:rsidR="00624AE6" w:rsidRPr="00624AE6">
        <w:rPr>
          <w:rFonts w:ascii="Times New Roman" w:hAnsi="Times New Roman" w:cs="Times New Roman"/>
          <w:sz w:val="28"/>
          <w:szCs w:val="28"/>
        </w:rPr>
        <w:t xml:space="preserve"> определяется к</w:t>
      </w:r>
      <w:r>
        <w:rPr>
          <w:rFonts w:ascii="Times New Roman" w:hAnsi="Times New Roman" w:cs="Times New Roman"/>
          <w:sz w:val="28"/>
          <w:szCs w:val="28"/>
        </w:rPr>
        <w:t>ак создание объекта этно</w:t>
      </w:r>
      <w:r w:rsidR="00624AE6" w:rsidRPr="00624AE6">
        <w:rPr>
          <w:rFonts w:ascii="Times New Roman" w:hAnsi="Times New Roman" w:cs="Times New Roman"/>
          <w:sz w:val="28"/>
          <w:szCs w:val="28"/>
        </w:rPr>
        <w:t>туризма, который в нашей стране только начинает развиваться.</w:t>
      </w:r>
    </w:p>
    <w:p w14:paraId="1828628F" w14:textId="77777777" w:rsidR="000B0B6B" w:rsidRDefault="000B0B6B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Этнический туризм имеет основную цель – ознакомление туристов с бытом, культурой, а также традициями и обычаями людей, живущих в гармонии с природой. Развитие такого туризма является новым и ведущим направлением, так как отличается своей уникальностью и неповторимостью. Таким образом, возведение кунэмпингов, на территории Республики Адыгея, с уникальными природными объектами, помогут в развитии внутреннего туризма, по средствам рационального использования всего потенциала региона, что позволит увеличить его привлекательность. </w:t>
      </w:r>
    </w:p>
    <w:p w14:paraId="6059D8F2" w14:textId="77777777" w:rsidR="00060790" w:rsidRDefault="008002EC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4AE6" w:rsidRPr="00624A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24AE6" w:rsidRPr="00624AE6">
        <w:rPr>
          <w:rFonts w:ascii="Times New Roman" w:hAnsi="Times New Roman" w:cs="Times New Roman"/>
          <w:sz w:val="28"/>
          <w:szCs w:val="28"/>
        </w:rPr>
        <w:t>овационность проекта определяется качеством предоставляемых услуг, наличием большого выбора высокотехнологичных услуг</w:t>
      </w:r>
      <w:r w:rsidR="00612180">
        <w:rPr>
          <w:rFonts w:ascii="Times New Roman" w:hAnsi="Times New Roman" w:cs="Times New Roman"/>
          <w:sz w:val="28"/>
          <w:szCs w:val="28"/>
        </w:rPr>
        <w:t>,</w:t>
      </w:r>
      <w:r w:rsidR="00624AE6" w:rsidRPr="00624AE6">
        <w:rPr>
          <w:rFonts w:ascii="Times New Roman" w:hAnsi="Times New Roman" w:cs="Times New Roman"/>
          <w:sz w:val="28"/>
          <w:szCs w:val="28"/>
        </w:rPr>
        <w:t xml:space="preserve"> с целью удовлетворения всех запросов самых требовательных клиентов. </w:t>
      </w:r>
      <w:r w:rsidR="00612180">
        <w:rPr>
          <w:rFonts w:ascii="Times New Roman" w:hAnsi="Times New Roman" w:cs="Times New Roman"/>
          <w:sz w:val="28"/>
          <w:szCs w:val="28"/>
        </w:rPr>
        <w:t xml:space="preserve">Полезным является, также, повышение общественного сознания и усиление взаимосвязей между окружающей средой и широким спектром культурных </w:t>
      </w:r>
      <w:r w:rsidR="004A6DD0">
        <w:rPr>
          <w:rFonts w:ascii="Times New Roman" w:hAnsi="Times New Roman" w:cs="Times New Roman"/>
          <w:sz w:val="28"/>
          <w:szCs w:val="28"/>
        </w:rPr>
        <w:t xml:space="preserve">перспектив для общества. </w:t>
      </w:r>
    </w:p>
    <w:p w14:paraId="71E4A350" w14:textId="77777777" w:rsidR="00612180" w:rsidRDefault="00060790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ценность кунэмпингов заключается в возможности обеспечить равновесие между коммерческой деятельностью индустрии и культурно-экологической безопасностью.</w:t>
      </w:r>
    </w:p>
    <w:p w14:paraId="6B5A2760" w14:textId="77777777" w:rsidR="000B0B6B" w:rsidRDefault="00E4756B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комплекса кунэмпингов </w:t>
      </w:r>
      <w:r w:rsidR="000C344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«Дунеймнып</w:t>
      </w:r>
      <w:r w:rsidR="000C3448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3448">
        <w:rPr>
          <w:rFonts w:ascii="Times New Roman" w:hAnsi="Times New Roman" w:cs="Times New Roman"/>
          <w:sz w:val="28"/>
          <w:szCs w:val="28"/>
        </w:rPr>
        <w:t xml:space="preserve"> позволит туристам наслаждаться отдыхом, не нанося ущерба и вреда природым достопримечательностям, а также изучать культуру и традиции гостеприимства Адыгеи.</w:t>
      </w:r>
    </w:p>
    <w:p w14:paraId="7CA57CB1" w14:textId="77777777" w:rsidR="002B5987" w:rsidRDefault="000C3448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5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AD8503" w14:textId="77777777" w:rsidR="00D3327A" w:rsidRDefault="00D3327A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D4C7E3" w14:textId="77777777" w:rsidR="00D3327A" w:rsidRDefault="00D3327A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053CCA" w14:textId="77777777" w:rsidR="00D3327A" w:rsidRDefault="00D3327A" w:rsidP="00F11397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F9C563" w14:textId="77777777" w:rsidR="00FC5434" w:rsidRDefault="00FC5434" w:rsidP="00F11397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90ACE" w14:textId="3AC05F05" w:rsidR="00FC5434" w:rsidRDefault="00A10F58" w:rsidP="00F11397">
      <w:pPr>
        <w:tabs>
          <w:tab w:val="left" w:pos="10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442551" w14:textId="67DE0F7C" w:rsidR="00FC5434" w:rsidRDefault="00FC5434" w:rsidP="00D83FD7">
      <w:pPr>
        <w:tabs>
          <w:tab w:val="left" w:pos="10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14:paraId="4D586DE4" w14:textId="77777777" w:rsidR="00FC5434" w:rsidRPr="00D33DED" w:rsidRDefault="00FC5434" w:rsidP="00F11397">
      <w:pPr>
        <w:tabs>
          <w:tab w:val="left" w:pos="10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ED">
        <w:rPr>
          <w:rFonts w:ascii="Times New Roman" w:hAnsi="Times New Roman" w:cs="Times New Roman"/>
          <w:b/>
          <w:sz w:val="28"/>
          <w:szCs w:val="28"/>
        </w:rPr>
        <w:t>Нормативные правовые акты и нормативные документы</w:t>
      </w:r>
    </w:p>
    <w:p w14:paraId="547C9905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Конституция Российской Федерации от 12.12.1993 г. (с поправками от 30.12.2008 г.) // Российская газета от 25.12.1993 г. № 237.</w:t>
      </w:r>
    </w:p>
    <w:p w14:paraId="4B0742D0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Гражданский кодекс Российской Федерации: часть первая от 30.11.1994 г. № 51-ФЗ, часть вторая от 26.01.1996 г. № 14-ФЗ, часть третья от 26.11.2001 г. № 146-ФЗ, часть четвертая от 18.12.2006 г. № 230-ФЗ (в ред. от 12.03.2014 г.) // СЗ РФ от 5.12.1994 г., № 32, ст. 3301; от 29.01.1996 г., № 5, ст. 410; от 3.12.2001 г., № 49, ст. 4552; от 25.12.2006 г., № 52 (часть I), ст. 5496.</w:t>
      </w:r>
    </w:p>
    <w:p w14:paraId="709AF1E9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Земельный кодекс РФ от 25.10.2001 г. № 136-ФЗ (в ред. от 28.12.2013 г.) // СЗ РФ от 29.10.2001 г. № 44. Ст. 4147.</w:t>
      </w:r>
    </w:p>
    <w:p w14:paraId="033F7B5F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Лесной кодекс РФ от 4.12.2006 г. № 200-ФЗ (в ред. от 12.03.2014 г.) // СЗ РФ от 11.12.2006 г. № 50. Ст. 5278.</w:t>
      </w:r>
    </w:p>
    <w:p w14:paraId="356CAB94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Налоговый кодекс Российской Федерации часть первая от 31.07.1998 г. № 146-ФЗ и часть вторая от 5.08.2000 г. № 117-ФЗ (в ред. от 21.02.2014 г.) // СЗ РФ от 3.08.1998 г. № 31, ст. 3824; от 7.08.2000 г. № 32, ст. 3340.</w:t>
      </w:r>
    </w:p>
    <w:p w14:paraId="24FF0BDC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Уголовный кодекс РФ от 13.06.1996 г. № 63-ФЗ (в ред. от 3.02.2014 г.) // СЗ РФ от 17.06.1996 г. № 25. Ст. 2954.</w:t>
      </w:r>
    </w:p>
    <w:p w14:paraId="6776BF27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Федеральный закон РФ от 30.04.1999 г. № 82-ФЗ «О гарантиях прав коренных малочисленных народов Российской Федерации» (в ред. От 5.09.2009 г.) // СЗ РФ от 3.05.1999 г. № 18. Ст. 2208.</w:t>
      </w:r>
    </w:p>
    <w:p w14:paraId="519018E7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Федеральный закон РФ от 7.05.2001 г. № 49-ФЗ «О территориях традиционного природопользования коренных малочисленных народов Российской Федерации» (в ред. от 28.12.2013 г.) // СЗ РФ от 14.05.2001 г. № 20. Ст. 1972.</w:t>
      </w:r>
    </w:p>
    <w:p w14:paraId="201838AD" w14:textId="77777777" w:rsidR="00FC5434" w:rsidRPr="00D33DED" w:rsidRDefault="00FC5434" w:rsidP="006309B5">
      <w:pPr>
        <w:pStyle w:val="a5"/>
        <w:numPr>
          <w:ilvl w:val="0"/>
          <w:numId w:val="12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Постановление Правительства РФ от 18 ноября 2020 г. N 1860</w:t>
      </w:r>
      <w:r w:rsidRPr="00D33DED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Pr="00D33DED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Положения о классификации гостиниц"</w:t>
      </w:r>
    </w:p>
    <w:p w14:paraId="5C4307C2" w14:textId="77777777" w:rsidR="00FC5434" w:rsidRDefault="00FC5434" w:rsidP="00F11397">
      <w:pPr>
        <w:tabs>
          <w:tab w:val="left" w:pos="102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</w:p>
    <w:p w14:paraId="128D7F30" w14:textId="2E1B9A6E" w:rsidR="00FC5434" w:rsidRPr="00D33DED" w:rsidRDefault="00FC5434" w:rsidP="00F11397">
      <w:pPr>
        <w:tabs>
          <w:tab w:val="left" w:pos="102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Монографии, сборники, учебники</w:t>
      </w:r>
      <w:r w:rsidR="006309B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,</w:t>
      </w:r>
      <w:r w:rsidRPr="00D33DED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учебные пособия</w:t>
      </w:r>
      <w:r w:rsidR="006309B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и интернет-ресурсы</w:t>
      </w:r>
    </w:p>
    <w:p w14:paraId="59550284" w14:textId="77777777" w:rsidR="00D33DED" w:rsidRPr="00D33DED" w:rsidRDefault="00FC5434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Пшеничных Ю.А., Скачкова Ф.О. Анализ состояния и условий развития этнического туризма в России / Проблемы туризмоведения: Сборник материалов второй южно-российской конференции студентов, аспирантов и молодых ученых по туризмоведению. – Ростов н/Д: ФГАОУ ВПО «ЮФУ», 2013. – 193 с.</w:t>
      </w:r>
    </w:p>
    <w:p w14:paraId="2D4E76FE" w14:textId="77777777" w:rsidR="00D33DED" w:rsidRPr="00D33DED" w:rsidRDefault="00D3327A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hAnsi="Times New Roman" w:cs="Times New Roman"/>
          <w:sz w:val="28"/>
          <w:szCs w:val="28"/>
        </w:rPr>
        <w:t>Агрба, Б.С. «Островная» цивилизация Черкесии: Черты историкокультурной самобытной страны адыгов / Б.С. Агрба, С.Х. Хотко. - Майкоп, 2004.</w:t>
      </w:r>
    </w:p>
    <w:p w14:paraId="3637BD79" w14:textId="77777777" w:rsidR="00D33DED" w:rsidRPr="00D33DED" w:rsidRDefault="00FC5434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sz w:val="28"/>
          <w:szCs w:val="28"/>
        </w:rPr>
        <w:t>Шарахматова В.Н. Оценка рекреационного потенциала на особо охраняемых территориях для устойчивого развития экологического и этнографического туризма: монография. – Петропавловск-Камчатский: ДФ ФГБОУ «ВАВТ», 2015. – 104 с.</w:t>
      </w:r>
      <w:r w:rsidR="00715E02" w:rsidRPr="00D33D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6CA493" w14:textId="77777777" w:rsidR="00D33DED" w:rsidRPr="00D33DED" w:rsidRDefault="00715E02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hAnsi="Times New Roman" w:cs="Times New Roman"/>
          <w:sz w:val="28"/>
          <w:szCs w:val="28"/>
        </w:rPr>
        <w:t>Козлов В.И. О понятии этнической общности // Советская этнография. 1962. №3.</w:t>
      </w:r>
    </w:p>
    <w:p w14:paraId="49F2582B" w14:textId="77777777" w:rsidR="00D33DED" w:rsidRPr="00D33DED" w:rsidRDefault="00FC5434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bCs/>
          <w:sz w:val="28"/>
          <w:szCs w:val="28"/>
        </w:rPr>
        <w:t>Семкина Н.С., Прокопьева Т.А. Перспективы развития этнического туризма в России // Вестник СГУТиКД. – 2010. – №3 (13). – С. 105-111.</w:t>
      </w:r>
    </w:p>
    <w:p w14:paraId="712D4F5F" w14:textId="0D569528" w:rsidR="00FC5434" w:rsidRPr="0065310F" w:rsidRDefault="00FC5434" w:rsidP="006309B5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33DED">
        <w:rPr>
          <w:rFonts w:ascii="Times New Roman" w:eastAsia="TimesNewRomanPSMT" w:hAnsi="Times New Roman" w:cs="Times New Roman"/>
          <w:bCs/>
          <w:sz w:val="28"/>
          <w:szCs w:val="28"/>
        </w:rPr>
        <w:t>Чумаков К. Этно-экологический туризм в сохранении природного и культурного наследия // Новая жизнь. – 2010. – № 5. – С. 15-16.</w:t>
      </w:r>
    </w:p>
    <w:p w14:paraId="4DA4D627" w14:textId="125C4320" w:rsidR="0065310F" w:rsidRPr="007642C6" w:rsidRDefault="006309B5" w:rsidP="007642C6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val="en-US"/>
        </w:rPr>
      </w:pPr>
      <w:r w:rsidRPr="00630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Национальный музей Республики Адыгея. </w:t>
      </w:r>
      <w:bookmarkStart w:id="3" w:name="_Hlk118302640"/>
      <w:r w:rsidRPr="00630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:</w:t>
      </w:r>
      <w:bookmarkEnd w:id="3"/>
      <w:r w:rsidR="007642C6" w:rsidRPr="007642C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  <w:lang w:val="en-US"/>
        </w:rPr>
        <w:t xml:space="preserve"> </w:t>
      </w:r>
      <w:hyperlink r:id="rId7" w:history="1">
        <w:r w:rsidR="007642C6" w:rsidRPr="007642C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https://adyg-museum.ru/</w:t>
        </w:r>
      </w:hyperlink>
    </w:p>
    <w:p w14:paraId="604F92BE" w14:textId="442F6435" w:rsidR="006309B5" w:rsidRPr="006309B5" w:rsidRDefault="006309B5" w:rsidP="007642C6">
      <w:pPr>
        <w:pStyle w:val="a5"/>
        <w:numPr>
          <w:ilvl w:val="0"/>
          <w:numId w:val="12"/>
        </w:numPr>
        <w:spacing w:line="360" w:lineRule="auto"/>
        <w:ind w:left="0" w:firstLine="709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630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Молочного комбинат «Адыгейский» </w:t>
      </w:r>
      <w:bookmarkStart w:id="4" w:name="_Hlk118303029"/>
      <w:r w:rsidRPr="006309B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6309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:</w:t>
      </w:r>
      <w:bookmarkEnd w:id="4"/>
      <w:r w:rsidRPr="006309B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hyperlink r:id="rId8" w:history="1"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http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://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molkom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adyg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Pr="006309B5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</w:hyperlink>
    </w:p>
    <w:p w14:paraId="2825AD5E" w14:textId="5BC0CA94" w:rsidR="007642C6" w:rsidRPr="007642C6" w:rsidRDefault="006309B5" w:rsidP="007642C6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ООО «МПК» Майкопский Пивоваренный завод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642C6"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URL: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="007642C6" w:rsidRPr="00D9726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http://maykopbeer.ru</w:t>
        </w:r>
      </w:hyperlink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ACBFFC0" w14:textId="24523183" w:rsidR="006309B5" w:rsidRPr="007642C6" w:rsidRDefault="006309B5" w:rsidP="007642C6">
      <w:pPr>
        <w:pStyle w:val="a5"/>
        <w:numPr>
          <w:ilvl w:val="0"/>
          <w:numId w:val="12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Адыгейская Республиканская Общественная Организация – Дом Адаптации Репатриантов «ДАР»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642C6"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URL: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history="1">
        <w:r w:rsidR="007642C6" w:rsidRPr="00D9726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https://checko.ru/company/aroo-dar-1020100002163</w:t>
        </w:r>
      </w:hyperlink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B99EF26" w14:textId="01FCFF88" w:rsidR="00D3327A" w:rsidRPr="007642C6" w:rsidRDefault="006309B5" w:rsidP="00A10F58">
      <w:pPr>
        <w:pStyle w:val="a5"/>
        <w:numPr>
          <w:ilvl w:val="0"/>
          <w:numId w:val="12"/>
        </w:numPr>
        <w:tabs>
          <w:tab w:val="left" w:pos="567"/>
          <w:tab w:val="left" w:pos="1020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НАО «Красная поляна».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642C6" w:rsidRP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URL:</w:t>
      </w:r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history="1">
        <w:r w:rsidR="007642C6" w:rsidRPr="00D97266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https://krasnayapolyanaresort.ru</w:t>
        </w:r>
      </w:hyperlink>
      <w:r w:rsidR="007642C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sectPr w:rsidR="00D3327A" w:rsidRPr="007642C6" w:rsidSect="00D33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5017" w14:textId="77777777" w:rsidR="002D430E" w:rsidRDefault="002D430E" w:rsidP="007642C6">
      <w:pPr>
        <w:spacing w:after="0" w:line="240" w:lineRule="auto"/>
      </w:pPr>
      <w:r>
        <w:separator/>
      </w:r>
    </w:p>
  </w:endnote>
  <w:endnote w:type="continuationSeparator" w:id="0">
    <w:p w14:paraId="27DF66C7" w14:textId="77777777" w:rsidR="002D430E" w:rsidRDefault="002D430E" w:rsidP="0076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7455" w14:textId="77777777" w:rsidR="002D430E" w:rsidRDefault="002D430E" w:rsidP="007642C6">
      <w:pPr>
        <w:spacing w:after="0" w:line="240" w:lineRule="auto"/>
      </w:pPr>
      <w:r>
        <w:separator/>
      </w:r>
    </w:p>
  </w:footnote>
  <w:footnote w:type="continuationSeparator" w:id="0">
    <w:p w14:paraId="46FA2A3F" w14:textId="77777777" w:rsidR="002D430E" w:rsidRDefault="002D430E" w:rsidP="00764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29C"/>
    <w:multiLevelType w:val="hybridMultilevel"/>
    <w:tmpl w:val="B12E9D40"/>
    <w:lvl w:ilvl="0" w:tplc="631A45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A81511"/>
    <w:multiLevelType w:val="hybridMultilevel"/>
    <w:tmpl w:val="8174A032"/>
    <w:lvl w:ilvl="0" w:tplc="08A4B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D07532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F60703A"/>
    <w:multiLevelType w:val="hybridMultilevel"/>
    <w:tmpl w:val="75024554"/>
    <w:lvl w:ilvl="0" w:tplc="631A45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B424A6"/>
    <w:multiLevelType w:val="hybridMultilevel"/>
    <w:tmpl w:val="419C614E"/>
    <w:lvl w:ilvl="0" w:tplc="40E4F7DA">
      <w:start w:val="1"/>
      <w:numFmt w:val="bullet"/>
      <w:lvlText w:val="–"/>
      <w:lvlJc w:val="left"/>
      <w:pPr>
        <w:ind w:left="18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2CF904BB"/>
    <w:multiLevelType w:val="hybridMultilevel"/>
    <w:tmpl w:val="70944BC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CE4965"/>
    <w:multiLevelType w:val="hybridMultilevel"/>
    <w:tmpl w:val="68562F38"/>
    <w:lvl w:ilvl="0" w:tplc="BE66CAF4">
      <w:numFmt w:val="bullet"/>
      <w:lvlText w:val="•"/>
      <w:lvlJc w:val="left"/>
      <w:pPr>
        <w:ind w:left="1609" w:hanging="9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F8112A0"/>
    <w:multiLevelType w:val="hybridMultilevel"/>
    <w:tmpl w:val="768C43FA"/>
    <w:lvl w:ilvl="0" w:tplc="A808B1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AE35F1"/>
    <w:multiLevelType w:val="hybridMultilevel"/>
    <w:tmpl w:val="02C22822"/>
    <w:lvl w:ilvl="0" w:tplc="40E4F7D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DB7D40"/>
    <w:multiLevelType w:val="hybridMultilevel"/>
    <w:tmpl w:val="C90A0588"/>
    <w:lvl w:ilvl="0" w:tplc="CC58F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1442FBF"/>
    <w:multiLevelType w:val="hybridMultilevel"/>
    <w:tmpl w:val="B7CA5C4A"/>
    <w:lvl w:ilvl="0" w:tplc="F874FBA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24D5E02"/>
    <w:multiLevelType w:val="hybridMultilevel"/>
    <w:tmpl w:val="9084B872"/>
    <w:lvl w:ilvl="0" w:tplc="631A45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2854306"/>
    <w:multiLevelType w:val="hybridMultilevel"/>
    <w:tmpl w:val="F55681B4"/>
    <w:lvl w:ilvl="0" w:tplc="578048B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6F628A"/>
    <w:multiLevelType w:val="hybridMultilevel"/>
    <w:tmpl w:val="288028D0"/>
    <w:lvl w:ilvl="0" w:tplc="CC58F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57996740">
    <w:abstractNumId w:val="1"/>
  </w:num>
  <w:num w:numId="2" w16cid:durableId="700016813">
    <w:abstractNumId w:val="9"/>
  </w:num>
  <w:num w:numId="3" w16cid:durableId="225728822">
    <w:abstractNumId w:val="2"/>
  </w:num>
  <w:num w:numId="4" w16cid:durableId="297153684">
    <w:abstractNumId w:val="3"/>
  </w:num>
  <w:num w:numId="5" w16cid:durableId="813832965">
    <w:abstractNumId w:val="11"/>
  </w:num>
  <w:num w:numId="6" w16cid:durableId="1807308664">
    <w:abstractNumId w:val="6"/>
  </w:num>
  <w:num w:numId="7" w16cid:durableId="74405422">
    <w:abstractNumId w:val="0"/>
  </w:num>
  <w:num w:numId="8" w16cid:durableId="74910369">
    <w:abstractNumId w:val="8"/>
  </w:num>
  <w:num w:numId="9" w16cid:durableId="1026101376">
    <w:abstractNumId w:val="5"/>
  </w:num>
  <w:num w:numId="10" w16cid:durableId="397677904">
    <w:abstractNumId w:val="12"/>
  </w:num>
  <w:num w:numId="11" w16cid:durableId="399064580">
    <w:abstractNumId w:val="10"/>
  </w:num>
  <w:num w:numId="12" w16cid:durableId="558712435">
    <w:abstractNumId w:val="4"/>
  </w:num>
  <w:num w:numId="13" w16cid:durableId="1965187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E0"/>
    <w:rsid w:val="00001C62"/>
    <w:rsid w:val="000054D8"/>
    <w:rsid w:val="00012233"/>
    <w:rsid w:val="00060790"/>
    <w:rsid w:val="0007545D"/>
    <w:rsid w:val="00091440"/>
    <w:rsid w:val="00093BFE"/>
    <w:rsid w:val="000B0B6B"/>
    <w:rsid w:val="000B15E0"/>
    <w:rsid w:val="000C3448"/>
    <w:rsid w:val="001662DA"/>
    <w:rsid w:val="001D63F1"/>
    <w:rsid w:val="001E2302"/>
    <w:rsid w:val="001E4230"/>
    <w:rsid w:val="001F04CD"/>
    <w:rsid w:val="001F1591"/>
    <w:rsid w:val="00240624"/>
    <w:rsid w:val="002422E2"/>
    <w:rsid w:val="00247EA6"/>
    <w:rsid w:val="00250D55"/>
    <w:rsid w:val="00277559"/>
    <w:rsid w:val="002B2421"/>
    <w:rsid w:val="002B5987"/>
    <w:rsid w:val="002D430E"/>
    <w:rsid w:val="00313887"/>
    <w:rsid w:val="003270F4"/>
    <w:rsid w:val="00330F99"/>
    <w:rsid w:val="00335103"/>
    <w:rsid w:val="0037474C"/>
    <w:rsid w:val="003922F5"/>
    <w:rsid w:val="003969A6"/>
    <w:rsid w:val="003B36A4"/>
    <w:rsid w:val="003E69A9"/>
    <w:rsid w:val="003F7156"/>
    <w:rsid w:val="00421C9A"/>
    <w:rsid w:val="004269FA"/>
    <w:rsid w:val="00447532"/>
    <w:rsid w:val="004649D1"/>
    <w:rsid w:val="00481D06"/>
    <w:rsid w:val="004A6DD0"/>
    <w:rsid w:val="004B1DAC"/>
    <w:rsid w:val="004B4886"/>
    <w:rsid w:val="004D128B"/>
    <w:rsid w:val="00562F68"/>
    <w:rsid w:val="005729A5"/>
    <w:rsid w:val="005B2467"/>
    <w:rsid w:val="005F04F0"/>
    <w:rsid w:val="006074FE"/>
    <w:rsid w:val="00612180"/>
    <w:rsid w:val="00615F88"/>
    <w:rsid w:val="00624AE6"/>
    <w:rsid w:val="006309B5"/>
    <w:rsid w:val="006319B7"/>
    <w:rsid w:val="00645D37"/>
    <w:rsid w:val="00652F6F"/>
    <w:rsid w:val="0065310F"/>
    <w:rsid w:val="006646E1"/>
    <w:rsid w:val="006648B6"/>
    <w:rsid w:val="00686987"/>
    <w:rsid w:val="00686F15"/>
    <w:rsid w:val="006C38D6"/>
    <w:rsid w:val="006E2D68"/>
    <w:rsid w:val="006E326F"/>
    <w:rsid w:val="00715E02"/>
    <w:rsid w:val="00734A45"/>
    <w:rsid w:val="00743E18"/>
    <w:rsid w:val="00750C94"/>
    <w:rsid w:val="007642C6"/>
    <w:rsid w:val="0078519A"/>
    <w:rsid w:val="007E38E8"/>
    <w:rsid w:val="007F52D3"/>
    <w:rsid w:val="008002EC"/>
    <w:rsid w:val="00822991"/>
    <w:rsid w:val="00830C29"/>
    <w:rsid w:val="00864255"/>
    <w:rsid w:val="008A4348"/>
    <w:rsid w:val="009575C4"/>
    <w:rsid w:val="00973F44"/>
    <w:rsid w:val="00974596"/>
    <w:rsid w:val="00982E5A"/>
    <w:rsid w:val="00993DF6"/>
    <w:rsid w:val="009D3261"/>
    <w:rsid w:val="009E1B7F"/>
    <w:rsid w:val="009F3272"/>
    <w:rsid w:val="00A008B2"/>
    <w:rsid w:val="00A05B9C"/>
    <w:rsid w:val="00A10F58"/>
    <w:rsid w:val="00A16D25"/>
    <w:rsid w:val="00A50B84"/>
    <w:rsid w:val="00A50D36"/>
    <w:rsid w:val="00AB5FE3"/>
    <w:rsid w:val="00AC66B7"/>
    <w:rsid w:val="00AE3C65"/>
    <w:rsid w:val="00AF3F37"/>
    <w:rsid w:val="00B0424B"/>
    <w:rsid w:val="00B0508C"/>
    <w:rsid w:val="00B6058A"/>
    <w:rsid w:val="00B65E83"/>
    <w:rsid w:val="00B70BD5"/>
    <w:rsid w:val="00B76CF7"/>
    <w:rsid w:val="00B877DF"/>
    <w:rsid w:val="00B955E1"/>
    <w:rsid w:val="00BB1D29"/>
    <w:rsid w:val="00BC093D"/>
    <w:rsid w:val="00BE1D6F"/>
    <w:rsid w:val="00BF1403"/>
    <w:rsid w:val="00C01B0C"/>
    <w:rsid w:val="00C101E9"/>
    <w:rsid w:val="00C10FBA"/>
    <w:rsid w:val="00C214B1"/>
    <w:rsid w:val="00C247BB"/>
    <w:rsid w:val="00C613F1"/>
    <w:rsid w:val="00C676BE"/>
    <w:rsid w:val="00C83EA4"/>
    <w:rsid w:val="00C85A07"/>
    <w:rsid w:val="00CC6DE5"/>
    <w:rsid w:val="00D13797"/>
    <w:rsid w:val="00D1392B"/>
    <w:rsid w:val="00D24D9B"/>
    <w:rsid w:val="00D2666B"/>
    <w:rsid w:val="00D26E8E"/>
    <w:rsid w:val="00D31A06"/>
    <w:rsid w:val="00D3327A"/>
    <w:rsid w:val="00D33DED"/>
    <w:rsid w:val="00D520C3"/>
    <w:rsid w:val="00D536A3"/>
    <w:rsid w:val="00D83FD7"/>
    <w:rsid w:val="00D923AA"/>
    <w:rsid w:val="00D97725"/>
    <w:rsid w:val="00DB79B0"/>
    <w:rsid w:val="00E008B3"/>
    <w:rsid w:val="00E418AF"/>
    <w:rsid w:val="00E44754"/>
    <w:rsid w:val="00E4756B"/>
    <w:rsid w:val="00E63DAF"/>
    <w:rsid w:val="00E67736"/>
    <w:rsid w:val="00E67EF9"/>
    <w:rsid w:val="00E8052D"/>
    <w:rsid w:val="00EC002B"/>
    <w:rsid w:val="00EF124B"/>
    <w:rsid w:val="00F10D54"/>
    <w:rsid w:val="00F11397"/>
    <w:rsid w:val="00F20C3E"/>
    <w:rsid w:val="00F30A48"/>
    <w:rsid w:val="00F56E3C"/>
    <w:rsid w:val="00F93131"/>
    <w:rsid w:val="00FC5434"/>
    <w:rsid w:val="00FD1BAA"/>
    <w:rsid w:val="00FD3AEB"/>
    <w:rsid w:val="00FF375F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8503"/>
  <w15:docId w15:val="{1A805CDE-812F-45A6-9C93-ED2B0819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D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3F3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47B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6309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6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2C6"/>
  </w:style>
  <w:style w:type="paragraph" w:styleId="a9">
    <w:name w:val="footer"/>
    <w:basedOn w:val="a"/>
    <w:link w:val="aa"/>
    <w:uiPriority w:val="99"/>
    <w:unhideWhenUsed/>
    <w:rsid w:val="00764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kom-adyg.ru" TargetMode="External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hyperlink" Target="https://adyg-museum.ru/" TargetMode="External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krasnayapolyanaresort.ru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s://checko.ru/company/aroo-dar-1020100002163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maykopbeer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3662</Words>
  <Characters>20877</Characters>
  <Application>Microsoft Office Word</Application>
  <DocSecurity>8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Тульнева</cp:lastModifiedBy>
  <cp:revision>2</cp:revision>
  <dcterms:created xsi:type="dcterms:W3CDTF">2023-03-09T08:13:00Z</dcterms:created>
  <dcterms:modified xsi:type="dcterms:W3CDTF">2023-03-09T08:13:00Z</dcterms:modified>
</cp:coreProperties>
</file>