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45" w:rsidRDefault="00170545" w:rsidP="00170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3596" w:rsidRDefault="00D132B8" w:rsidP="00236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96">
        <w:rPr>
          <w:rFonts w:ascii="Times New Roman" w:hAnsi="Times New Roman" w:cs="Times New Roman"/>
          <w:b/>
          <w:sz w:val="28"/>
          <w:szCs w:val="28"/>
        </w:rPr>
        <w:t>Воздействие физических упражнений и разных видов спорта на</w:t>
      </w:r>
      <w:r w:rsidR="005768E4" w:rsidRPr="00A33596">
        <w:rPr>
          <w:rFonts w:ascii="Times New Roman" w:hAnsi="Times New Roman" w:cs="Times New Roman"/>
          <w:b/>
          <w:sz w:val="28"/>
          <w:szCs w:val="28"/>
        </w:rPr>
        <w:t xml:space="preserve"> организм учащегося 5-11 класса</w:t>
      </w:r>
      <w:r w:rsidRPr="00A33596">
        <w:rPr>
          <w:rFonts w:ascii="Times New Roman" w:hAnsi="Times New Roman" w:cs="Times New Roman"/>
          <w:b/>
          <w:sz w:val="28"/>
          <w:szCs w:val="28"/>
        </w:rPr>
        <w:t>.</w:t>
      </w:r>
    </w:p>
    <w:p w:rsidR="009E0453" w:rsidRPr="00710688" w:rsidRDefault="00560077" w:rsidP="00236B0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88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A47BAA" w:rsidRPr="00710688" w:rsidRDefault="00A47BAA" w:rsidP="007106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основных причин высокой заболеваемости у детей в Российской Федерации является низкий уровень двигательной активности. Население России в целом «обеспечено» физической культурой и спортом всего на 30-40% </w:t>
      </w:r>
      <w:proofErr w:type="gramStart"/>
      <w:r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необходимого. </w:t>
      </w:r>
    </w:p>
    <w:p w:rsidR="00A47BAA" w:rsidRPr="00710688" w:rsidRDefault="00A47BAA" w:rsidP="007106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малоподвижном образе жизни, который ведут большинство современных подростков, уменьшается объем и сила мышц, увеличивается количество жировой ткани, кости обедняются кальцием и становятся менее прочными. </w:t>
      </w:r>
      <w:r w:rsidR="00004D90" w:rsidRPr="007106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Гиподинамия</w:t>
      </w:r>
      <w:r w:rsidR="00004D90" w:rsidRPr="00710688">
        <w:rPr>
          <w:rFonts w:ascii="Times New Roman" w:hAnsi="Times New Roman" w:cs="Times New Roman"/>
          <w:sz w:val="28"/>
          <w:szCs w:val="28"/>
          <w:shd w:val="clear" w:color="auto" w:fill="FFFFFF"/>
        </w:rPr>
        <w:t> - это нарушение функций организма (опорно-двигательного аппарата, кровообращения, дыхания, пищеварения) при ограничении двигательной активности, снижении силы сокращения мышц.</w:t>
      </w:r>
      <w:r w:rsidR="00ED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Гиподинамия отрицательно влияет и на эмоционально-психическое состояние подростков, они становятся раздражительными и малообщительными, а затем вялыми и равнодушными к тому, что раньше вызывало радостные эмоции.</w:t>
      </w:r>
    </w:p>
    <w:p w:rsidR="00B303FA" w:rsidRDefault="00A47BAA" w:rsidP="007106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303FA"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с повышенным двигательным режимом, то есть активно занимающиеся физической культурой и спортом, лучше своих сверстников успевают в общеобразовательной школе. Кроме того, у школьников, активно занимающихся физическими упражнениями, повышается устойчивость к простудным заболеваниям.</w:t>
      </w:r>
      <w:r w:rsidR="00A33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3550"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Физическая культура также хорошо влияет на психическое развитие школьников, </w:t>
      </w:r>
      <w:r w:rsidR="00004D90"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восприятие </w:t>
      </w:r>
      <w:r w:rsidR="00023550"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мира </w:t>
      </w:r>
      <w:r w:rsidR="00004D90"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 более осмысленным, совершенным и целенаправленным</w:t>
      </w:r>
      <w:r w:rsidR="00023550"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33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3550"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004D90"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учше развивается мышление и память</w:t>
      </w:r>
      <w:r w:rsidR="00023550"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3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33596" w:rsidRPr="00710688" w:rsidRDefault="00A33596" w:rsidP="007106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целью нашей работы было </w:t>
      </w:r>
      <w:r>
        <w:rPr>
          <w:rFonts w:ascii="Times New Roman" w:hAnsi="Times New Roman" w:cs="Times New Roman"/>
          <w:sz w:val="28"/>
          <w:szCs w:val="28"/>
        </w:rPr>
        <w:t>изучить в</w:t>
      </w:r>
      <w:r w:rsidRPr="00710688">
        <w:rPr>
          <w:rFonts w:ascii="Times New Roman" w:hAnsi="Times New Roman" w:cs="Times New Roman"/>
          <w:sz w:val="28"/>
          <w:szCs w:val="28"/>
        </w:rPr>
        <w:t xml:space="preserve">лияние физической культуры и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710688">
        <w:rPr>
          <w:rFonts w:ascii="Times New Roman" w:hAnsi="Times New Roman" w:cs="Times New Roman"/>
          <w:sz w:val="28"/>
          <w:szCs w:val="28"/>
        </w:rPr>
        <w:t xml:space="preserve">спорта на жизненную активность </w:t>
      </w:r>
      <w:r>
        <w:rPr>
          <w:rFonts w:ascii="Times New Roman" w:hAnsi="Times New Roman" w:cs="Times New Roman"/>
          <w:sz w:val="28"/>
          <w:szCs w:val="28"/>
        </w:rPr>
        <w:t>и здоровье</w:t>
      </w:r>
      <w:r w:rsidRPr="00710688">
        <w:rPr>
          <w:rFonts w:ascii="Times New Roman" w:hAnsi="Times New Roman" w:cs="Times New Roman"/>
          <w:sz w:val="28"/>
          <w:szCs w:val="28"/>
        </w:rPr>
        <w:t xml:space="preserve"> подростка.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361">
        <w:rPr>
          <w:rFonts w:ascii="Times New Roman" w:hAnsi="Times New Roman" w:cs="Times New Roman"/>
          <w:sz w:val="28"/>
          <w:szCs w:val="28"/>
        </w:rPr>
        <w:t>Из поставленной нами цели вытекают следующие задачи:</w:t>
      </w:r>
    </w:p>
    <w:p w:rsidR="00A10361" w:rsidRPr="00A10361" w:rsidRDefault="00A10361" w:rsidP="00A103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A10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влияние оздоровительной физической культуры на организм учащегося.</w:t>
      </w:r>
    </w:p>
    <w:p w:rsidR="00A10361" w:rsidRPr="00A10361" w:rsidRDefault="00A10361" w:rsidP="00A103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Какое влияние на организм подростка оказывают физические нагрузки.</w:t>
      </w:r>
    </w:p>
    <w:p w:rsidR="00A10361" w:rsidRPr="00A10361" w:rsidRDefault="00A10361" w:rsidP="00A103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0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будет с человеком, который не ведет здоровый образ жизни.</w:t>
      </w:r>
    </w:p>
    <w:p w:rsidR="00A10361" w:rsidRPr="00A10361" w:rsidRDefault="00A10361" w:rsidP="00A103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0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виды спорта и полезные качества физических упражнений в школьной программе по физической культуре.</w:t>
      </w:r>
    </w:p>
    <w:p w:rsidR="00004D90" w:rsidRPr="00A10361" w:rsidRDefault="00A10361" w:rsidP="00A103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Изучить критерии здорового образа жизни школьника, правильное питание.</w:t>
      </w:r>
    </w:p>
    <w:p w:rsidR="006D0E34" w:rsidRPr="00710688" w:rsidRDefault="00004D90" w:rsidP="00A72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88">
        <w:rPr>
          <w:rFonts w:ascii="Times New Roman" w:hAnsi="Times New Roman" w:cs="Times New Roman"/>
          <w:b/>
          <w:sz w:val="28"/>
          <w:szCs w:val="28"/>
        </w:rPr>
        <w:lastRenderedPageBreak/>
        <w:t>1. Влияние физической культуры и спорта на жизненную активность подростка.</w:t>
      </w:r>
    </w:p>
    <w:p w:rsidR="00C35A6A" w:rsidRPr="00710688" w:rsidRDefault="00004D90" w:rsidP="00A72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88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C35A6A" w:rsidRPr="00710688">
        <w:rPr>
          <w:rFonts w:ascii="Times New Roman" w:hAnsi="Times New Roman" w:cs="Times New Roman"/>
          <w:b/>
          <w:sz w:val="28"/>
          <w:szCs w:val="28"/>
        </w:rPr>
        <w:t>Влияние оздоровительной физической культуры на организм учащегося.</w:t>
      </w:r>
    </w:p>
    <w:p w:rsidR="00BA3555" w:rsidRPr="00710688" w:rsidRDefault="00BA3555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0688">
        <w:rPr>
          <w:color w:val="000000"/>
          <w:sz w:val="28"/>
          <w:szCs w:val="28"/>
        </w:rPr>
        <w:t>Рассматривая двигательную деятельность детей, мы наблюдаем ее в различных по форме движениях, в которых проявляются в той или иной мере быстрота, сила, ловкость, выносливость или сочетание этих качеств. Степень развития физических качеств и определяет качественную сторону двигательной деятельности детей, уровень их общей физической подготовленности.</w:t>
      </w:r>
    </w:p>
    <w:p w:rsidR="00BA3555" w:rsidRPr="00710688" w:rsidRDefault="00BA3555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0688">
        <w:rPr>
          <w:color w:val="000000"/>
          <w:sz w:val="28"/>
          <w:szCs w:val="28"/>
        </w:rPr>
        <w:t>Сочетая занятия физической культурой с общей физической подготовкой, мы тем самым осуществляем процесс всесторонней физической подготовки, имеющий большое оздоровительное значение.</w:t>
      </w:r>
    </w:p>
    <w:p w:rsidR="00DC7C88" w:rsidRPr="00710688" w:rsidRDefault="00DC7C88" w:rsidP="007106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Оздоровительный эффект развития и формирования основных движений общеизвестен, так как в этих движениях участвует одновременно большое количество </w:t>
      </w:r>
      <w:r w:rsidR="00023550"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 мышц</w:t>
      </w:r>
      <w:r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способствует повышению обмена веществ в организме, усилению функциональной деятельности внутренних органов, </w:t>
      </w:r>
      <w:r w:rsidR="00023550"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улучшается подвижность нервных процессов. Фундамент выполнения полезных упражнений и </w:t>
      </w:r>
      <w:r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нормативов комплекса «ГТО».</w:t>
      </w:r>
    </w:p>
    <w:p w:rsidR="00612B1F" w:rsidRPr="00710688" w:rsidRDefault="006D0E34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10688">
        <w:rPr>
          <w:color w:val="000000"/>
          <w:sz w:val="28"/>
          <w:szCs w:val="28"/>
        </w:rPr>
        <w:t>В процессе занятий физической культурой и спортом уменьшается количество сердечных сокращений, сердце становится крепче и начинает работать более экономно</w:t>
      </w:r>
      <w:proofErr w:type="gramStart"/>
      <w:r w:rsidRPr="00710688">
        <w:rPr>
          <w:color w:val="000000"/>
          <w:sz w:val="28"/>
          <w:szCs w:val="28"/>
        </w:rPr>
        <w:t>,</w:t>
      </w:r>
      <w:r w:rsidR="00023550" w:rsidRPr="00710688">
        <w:rPr>
          <w:sz w:val="28"/>
          <w:szCs w:val="28"/>
          <w:shd w:val="clear" w:color="auto" w:fill="FFFFFF"/>
        </w:rPr>
        <w:t>у</w:t>
      </w:r>
      <w:proofErr w:type="gramEnd"/>
      <w:r w:rsidR="00023550" w:rsidRPr="00710688">
        <w:rPr>
          <w:sz w:val="28"/>
          <w:szCs w:val="28"/>
          <w:shd w:val="clear" w:color="auto" w:fill="FFFFFF"/>
        </w:rPr>
        <w:t>величивается количество эритроцитов и количество гемоглобина в них, в результате чего повыш</w:t>
      </w:r>
      <w:r w:rsidR="00612B1F" w:rsidRPr="00710688">
        <w:rPr>
          <w:sz w:val="28"/>
          <w:szCs w:val="28"/>
          <w:shd w:val="clear" w:color="auto" w:fill="FFFFFF"/>
        </w:rPr>
        <w:t>ается кислородная емкость крови,</w:t>
      </w:r>
      <w:r w:rsidR="00023550" w:rsidRPr="00710688">
        <w:rPr>
          <w:sz w:val="28"/>
          <w:szCs w:val="28"/>
          <w:shd w:val="clear" w:color="auto" w:fill="FFFFFF"/>
        </w:rPr>
        <w:t xml:space="preserve"> повышается сопротивляемость организма к простудным и инфекционным заболеваниям, благодаря </w:t>
      </w:r>
      <w:r w:rsidR="00612B1F" w:rsidRPr="00710688">
        <w:rPr>
          <w:sz w:val="28"/>
          <w:szCs w:val="28"/>
          <w:shd w:val="clear" w:color="auto" w:fill="FFFFFF"/>
        </w:rPr>
        <w:t>повышению активности лейкоцитов,</w:t>
      </w:r>
      <w:r w:rsidR="00023550" w:rsidRPr="00710688">
        <w:rPr>
          <w:sz w:val="28"/>
          <w:szCs w:val="28"/>
          <w:shd w:val="clear" w:color="auto" w:fill="FFFFFF"/>
        </w:rPr>
        <w:t xml:space="preserve"> ускоряются процессы восстановления после значительной потери крови.</w:t>
      </w:r>
      <w:r w:rsidR="00023550" w:rsidRPr="00710688">
        <w:rPr>
          <w:color w:val="333333"/>
          <w:sz w:val="28"/>
          <w:szCs w:val="28"/>
          <w:shd w:val="clear" w:color="auto" w:fill="FFFFFF"/>
        </w:rPr>
        <w:t> </w:t>
      </w:r>
      <w:r w:rsidR="00612B1F" w:rsidRPr="00710688">
        <w:rPr>
          <w:sz w:val="28"/>
          <w:szCs w:val="28"/>
          <w:shd w:val="clear" w:color="auto" w:fill="FFFFFF"/>
        </w:rPr>
        <w:t xml:space="preserve">Эритроциты – переносчики кислорода, поэтому при увеличении их количества кровь может получить больше кислорода в легких и большее количество его доставить тканям, главным образом мышцам. </w:t>
      </w:r>
    </w:p>
    <w:p w:rsidR="006D0E34" w:rsidRPr="00710688" w:rsidRDefault="006D0E34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0688">
        <w:rPr>
          <w:sz w:val="28"/>
          <w:szCs w:val="28"/>
          <w:shd w:val="clear" w:color="auto" w:fill="FFFFFF"/>
        </w:rPr>
        <w:t>Занятия физкультурой и спортом способствуют расширению кровеносных сосудов, нормализации тонуса их стенок, улучшению питания и повышению обмена веществ</w:t>
      </w:r>
      <w:r w:rsidR="00ED4FCA" w:rsidRPr="00710688">
        <w:rPr>
          <w:sz w:val="28"/>
          <w:szCs w:val="28"/>
          <w:shd w:val="clear" w:color="auto" w:fill="FFFFFF"/>
        </w:rPr>
        <w:t>,</w:t>
      </w:r>
      <w:r w:rsidRPr="00710688">
        <w:rPr>
          <w:sz w:val="28"/>
          <w:szCs w:val="28"/>
          <w:shd w:val="clear" w:color="auto" w:fill="FFFFFF"/>
        </w:rPr>
        <w:t xml:space="preserve"> в стенках кровеносных сосудов. Все это ведет к увеличению эластичности стенок кровеносных сосудов и нормальной работе сердечнососудистой системы, которая является важной составляющей организма человека. Также умеренная физическая нагрузка положительно влияет на </w:t>
      </w:r>
      <w:r w:rsidR="00612B1F" w:rsidRPr="00710688">
        <w:rPr>
          <w:sz w:val="28"/>
          <w:szCs w:val="28"/>
          <w:shd w:val="clear" w:color="auto" w:fill="FFFFFF"/>
        </w:rPr>
        <w:t xml:space="preserve">работу </w:t>
      </w:r>
      <w:r w:rsidRPr="00710688">
        <w:rPr>
          <w:sz w:val="28"/>
          <w:szCs w:val="28"/>
          <w:shd w:val="clear" w:color="auto" w:fill="FFFFFF"/>
        </w:rPr>
        <w:t>поч</w:t>
      </w:r>
      <w:r w:rsidR="00612B1F" w:rsidRPr="00710688">
        <w:rPr>
          <w:sz w:val="28"/>
          <w:szCs w:val="28"/>
          <w:shd w:val="clear" w:color="auto" w:fill="FFFFFF"/>
        </w:rPr>
        <w:t>ек</w:t>
      </w:r>
      <w:r w:rsidRPr="00710688">
        <w:rPr>
          <w:sz w:val="28"/>
          <w:szCs w:val="28"/>
          <w:shd w:val="clear" w:color="auto" w:fill="FFFFFF"/>
        </w:rPr>
        <w:t>: с них снимается нагрузка, что приводи</w:t>
      </w:r>
      <w:r w:rsidR="00ED4FCA" w:rsidRPr="00710688">
        <w:rPr>
          <w:sz w:val="28"/>
          <w:szCs w:val="28"/>
          <w:shd w:val="clear" w:color="auto" w:fill="FFFFFF"/>
        </w:rPr>
        <w:t>т к их лучшему функционированию</w:t>
      </w:r>
      <w:r w:rsidRPr="00710688">
        <w:rPr>
          <w:sz w:val="28"/>
          <w:szCs w:val="28"/>
          <w:shd w:val="clear" w:color="auto" w:fill="FFFFFF"/>
        </w:rPr>
        <w:t>.</w:t>
      </w:r>
    </w:p>
    <w:p w:rsidR="003F1DA5" w:rsidRDefault="003F1DA5" w:rsidP="00710688">
      <w:pPr>
        <w:pStyle w:val="a3"/>
        <w:shd w:val="clear" w:color="auto" w:fill="FFFFFF"/>
        <w:spacing w:before="24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A3555" w:rsidRPr="00710688" w:rsidRDefault="00612B1F" w:rsidP="00710688">
      <w:pPr>
        <w:pStyle w:val="a3"/>
        <w:shd w:val="clear" w:color="auto" w:fill="FFFFFF"/>
        <w:spacing w:before="24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10688">
        <w:rPr>
          <w:b/>
          <w:sz w:val="28"/>
          <w:szCs w:val="28"/>
        </w:rPr>
        <w:lastRenderedPageBreak/>
        <w:t xml:space="preserve">1.2 </w:t>
      </w:r>
      <w:r w:rsidR="003303F4" w:rsidRPr="00710688">
        <w:rPr>
          <w:b/>
          <w:sz w:val="28"/>
          <w:szCs w:val="28"/>
        </w:rPr>
        <w:t>В</w:t>
      </w:r>
      <w:r w:rsidR="00BA3555" w:rsidRPr="00710688">
        <w:rPr>
          <w:b/>
          <w:sz w:val="28"/>
          <w:szCs w:val="28"/>
        </w:rPr>
        <w:t xml:space="preserve">лияние </w:t>
      </w:r>
      <w:r w:rsidR="003303F4" w:rsidRPr="00710688">
        <w:rPr>
          <w:b/>
          <w:sz w:val="28"/>
          <w:szCs w:val="28"/>
        </w:rPr>
        <w:t xml:space="preserve">физических нагрузок </w:t>
      </w:r>
      <w:r w:rsidR="00BA3555" w:rsidRPr="00710688">
        <w:rPr>
          <w:b/>
          <w:sz w:val="28"/>
          <w:szCs w:val="28"/>
        </w:rPr>
        <w:t>на организм подростка</w:t>
      </w:r>
      <w:r w:rsidR="003303F4" w:rsidRPr="00710688">
        <w:rPr>
          <w:b/>
          <w:sz w:val="28"/>
          <w:szCs w:val="28"/>
        </w:rPr>
        <w:t>.</w:t>
      </w:r>
    </w:p>
    <w:p w:rsidR="00DC7C88" w:rsidRPr="00710688" w:rsidRDefault="00DC7C88" w:rsidP="007106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черта, характеризующая высокий уровень общей физической подготовленности - это умение сознательно владеть движениями своего тела, достигая наибольших результатов в кратчайшие сроки при наименьшей затрате сил.</w:t>
      </w:r>
    </w:p>
    <w:p w:rsidR="00DC7C88" w:rsidRPr="00710688" w:rsidRDefault="00DC7C88" w:rsidP="007106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Человекне рождается на све</w:t>
      </w:r>
      <w:r w:rsidR="00612B1F"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 готовой способностью выполня</w:t>
      </w:r>
      <w:r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r w:rsidR="00612B1F"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движения (ходить, бегать, метать, прыгать, лазать),а развивал </w:t>
      </w:r>
      <w:r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эволюции, в результате взаимодействия его с окружающей средой. </w:t>
      </w:r>
      <w:r w:rsidR="00BD7D07" w:rsidRPr="0071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дети очень подвижны в отличие от подрастающего поколения.</w:t>
      </w:r>
    </w:p>
    <w:p w:rsidR="003303F4" w:rsidRPr="00710688" w:rsidRDefault="00DC7C88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41D5A">
        <w:rPr>
          <w:color w:val="000000"/>
          <w:sz w:val="28"/>
          <w:szCs w:val="28"/>
        </w:rPr>
        <w:t>Разнообразие двигательных умений и навыков, получаемых</w:t>
      </w:r>
      <w:r w:rsidRPr="00710688">
        <w:rPr>
          <w:color w:val="000000"/>
          <w:sz w:val="28"/>
          <w:szCs w:val="28"/>
        </w:rPr>
        <w:t xml:space="preserve"> школьниками в процессе занятий </w:t>
      </w:r>
      <w:r w:rsidR="00BD7D07" w:rsidRPr="00710688">
        <w:rPr>
          <w:color w:val="000000"/>
          <w:sz w:val="28"/>
          <w:szCs w:val="28"/>
        </w:rPr>
        <w:t>физической культурой</w:t>
      </w:r>
      <w:r w:rsidRPr="00710688">
        <w:rPr>
          <w:color w:val="000000"/>
          <w:sz w:val="28"/>
          <w:szCs w:val="28"/>
        </w:rPr>
        <w:t xml:space="preserve"> в школе, направлено на повышение уровня общей физической подготовленности учащихся. </w:t>
      </w:r>
      <w:r w:rsidR="00241D5A" w:rsidRPr="00241D5A">
        <w:rPr>
          <w:color w:val="000000"/>
          <w:sz w:val="28"/>
          <w:szCs w:val="28"/>
        </w:rPr>
        <w:t>Многими учёными и различными исследовательскими работами доказано</w:t>
      </w:r>
      <w:r w:rsidRPr="00241D5A">
        <w:rPr>
          <w:color w:val="000000"/>
          <w:sz w:val="28"/>
          <w:szCs w:val="28"/>
        </w:rPr>
        <w:t>, что физически подготовленный человек имеет лучшую производительность</w:t>
      </w:r>
      <w:r w:rsidR="00E87002" w:rsidRPr="00241D5A">
        <w:rPr>
          <w:color w:val="000000"/>
          <w:sz w:val="28"/>
          <w:szCs w:val="28"/>
        </w:rPr>
        <w:t xml:space="preserve"> к труду</w:t>
      </w:r>
      <w:r w:rsidRPr="00241D5A">
        <w:rPr>
          <w:color w:val="000000"/>
          <w:sz w:val="28"/>
          <w:szCs w:val="28"/>
        </w:rPr>
        <w:t>, высокую работоспособность.</w:t>
      </w:r>
      <w:r w:rsidRPr="00710688">
        <w:rPr>
          <w:color w:val="000000"/>
          <w:sz w:val="28"/>
          <w:szCs w:val="28"/>
        </w:rPr>
        <w:t xml:space="preserve"> Основными показателями</w:t>
      </w:r>
      <w:r w:rsidR="0018608F">
        <w:rPr>
          <w:color w:val="000000"/>
          <w:sz w:val="28"/>
          <w:szCs w:val="28"/>
        </w:rPr>
        <w:t xml:space="preserve"> </w:t>
      </w:r>
      <w:r w:rsidR="00E87002">
        <w:rPr>
          <w:color w:val="000000"/>
          <w:sz w:val="28"/>
          <w:szCs w:val="28"/>
        </w:rPr>
        <w:t xml:space="preserve">ОФП у </w:t>
      </w:r>
      <w:r w:rsidRPr="00710688">
        <w:rPr>
          <w:color w:val="000000"/>
          <w:sz w:val="28"/>
          <w:szCs w:val="28"/>
        </w:rPr>
        <w:t xml:space="preserve">школьников </w:t>
      </w:r>
      <w:r w:rsidR="00241D5A">
        <w:rPr>
          <w:color w:val="000000"/>
          <w:sz w:val="28"/>
          <w:szCs w:val="28"/>
        </w:rPr>
        <w:t xml:space="preserve"> являются двигательная </w:t>
      </w:r>
      <w:proofErr w:type="gramStart"/>
      <w:r w:rsidR="00241D5A">
        <w:rPr>
          <w:color w:val="000000"/>
          <w:sz w:val="28"/>
          <w:szCs w:val="28"/>
        </w:rPr>
        <w:t>активность</w:t>
      </w:r>
      <w:proofErr w:type="gramEnd"/>
      <w:r w:rsidR="00241D5A">
        <w:rPr>
          <w:color w:val="000000"/>
          <w:sz w:val="28"/>
          <w:szCs w:val="28"/>
        </w:rPr>
        <w:t xml:space="preserve"> направленная на достижение результата. Для этого необходимо уметь</w:t>
      </w:r>
      <w:r w:rsidRPr="00710688">
        <w:rPr>
          <w:color w:val="000000"/>
          <w:sz w:val="28"/>
          <w:szCs w:val="28"/>
        </w:rPr>
        <w:t xml:space="preserve"> владеть своим телом, выпо</w:t>
      </w:r>
      <w:r w:rsidR="00241D5A">
        <w:rPr>
          <w:color w:val="000000"/>
          <w:sz w:val="28"/>
          <w:szCs w:val="28"/>
        </w:rPr>
        <w:t xml:space="preserve">лнять движение экономно, быстро и </w:t>
      </w:r>
      <w:r w:rsidRPr="00710688">
        <w:rPr>
          <w:color w:val="000000"/>
          <w:sz w:val="28"/>
          <w:szCs w:val="28"/>
        </w:rPr>
        <w:t xml:space="preserve"> точно. </w:t>
      </w:r>
    </w:p>
    <w:p w:rsidR="006D0E34" w:rsidRPr="00710688" w:rsidRDefault="006D0E34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10688">
        <w:rPr>
          <w:sz w:val="28"/>
          <w:szCs w:val="28"/>
        </w:rPr>
        <w:t>При физической нагрузке улучш</w:t>
      </w:r>
      <w:r w:rsidR="00241D5A">
        <w:rPr>
          <w:sz w:val="28"/>
          <w:szCs w:val="28"/>
        </w:rPr>
        <w:t>аю</w:t>
      </w:r>
      <w:r w:rsidR="00A91004">
        <w:rPr>
          <w:sz w:val="28"/>
          <w:szCs w:val="28"/>
        </w:rPr>
        <w:t>т</w:t>
      </w:r>
      <w:r w:rsidRPr="00710688">
        <w:rPr>
          <w:sz w:val="28"/>
          <w:szCs w:val="28"/>
        </w:rPr>
        <w:t>ся функции организма как двигательные (повышение выносливости, силы мышц, гибкости, координации движений), так и вегетативные (совершенствование работы дыхательной и других систем организма, улучшение обмена веществ).</w:t>
      </w:r>
    </w:p>
    <w:p w:rsidR="003303F4" w:rsidRPr="00710688" w:rsidRDefault="00710688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процессе физической </w:t>
      </w:r>
      <w:r w:rsidRPr="00710688">
        <w:rPr>
          <w:sz w:val="28"/>
          <w:szCs w:val="28"/>
        </w:rPr>
        <w:t>нагрузки</w:t>
      </w:r>
      <w:r w:rsidR="0018608F">
        <w:rPr>
          <w:sz w:val="28"/>
          <w:szCs w:val="28"/>
        </w:rPr>
        <w:t xml:space="preserve"> </w:t>
      </w:r>
      <w:r w:rsidRPr="00710688">
        <w:rPr>
          <w:sz w:val="28"/>
          <w:szCs w:val="28"/>
        </w:rPr>
        <w:t>вырабатываются</w:t>
      </w:r>
      <w:r>
        <w:rPr>
          <w:sz w:val="28"/>
          <w:szCs w:val="28"/>
        </w:rPr>
        <w:t xml:space="preserve"> гормоны </w:t>
      </w:r>
      <w:r w:rsidR="003303F4" w:rsidRPr="00710688">
        <w:rPr>
          <w:sz w:val="28"/>
          <w:szCs w:val="28"/>
        </w:rPr>
        <w:t>надпочечников, которые благотворно действуют на сердце.</w:t>
      </w:r>
    </w:p>
    <w:p w:rsidR="006D0E34" w:rsidRPr="003D7E31" w:rsidRDefault="006D0E34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10688">
        <w:rPr>
          <w:sz w:val="28"/>
          <w:szCs w:val="28"/>
        </w:rPr>
        <w:t>Особенно полезное влияние на кровеносные сосуды оказывают занятия такими видами физических упражнений, как плавание, бег, бег на лыжах, езда на велосипеде. Регулярные занятия спортом помогают безопасно укрепить суставно-связочный аппарат. Продолжительная</w:t>
      </w:r>
      <w:r w:rsidR="0020482B">
        <w:rPr>
          <w:sz w:val="28"/>
          <w:szCs w:val="28"/>
        </w:rPr>
        <w:t>,</w:t>
      </w:r>
      <w:r w:rsidRPr="00710688">
        <w:rPr>
          <w:sz w:val="28"/>
          <w:szCs w:val="28"/>
        </w:rPr>
        <w:t xml:space="preserve"> умеренная физическая нагрузка делает связочную и суставную ткани эластичнее, защищая ее от </w:t>
      </w:r>
      <w:r w:rsidR="003D7E31" w:rsidRPr="00710688">
        <w:rPr>
          <w:sz w:val="28"/>
          <w:szCs w:val="28"/>
        </w:rPr>
        <w:t xml:space="preserve">растяжений </w:t>
      </w:r>
      <w:r w:rsidRPr="00710688">
        <w:rPr>
          <w:sz w:val="28"/>
          <w:szCs w:val="28"/>
        </w:rPr>
        <w:t xml:space="preserve">и </w:t>
      </w:r>
      <w:r w:rsidR="003D7E31" w:rsidRPr="00710688">
        <w:rPr>
          <w:sz w:val="28"/>
          <w:szCs w:val="28"/>
        </w:rPr>
        <w:t xml:space="preserve">надрывов </w:t>
      </w:r>
      <w:r w:rsidRPr="00710688">
        <w:rPr>
          <w:sz w:val="28"/>
          <w:szCs w:val="28"/>
        </w:rPr>
        <w:t xml:space="preserve">в будущем. В процессе любой деятельности у человека наступают усталость и переутомление. </w:t>
      </w:r>
      <w:r w:rsidR="003D7E31" w:rsidRPr="003D7E31">
        <w:rPr>
          <w:sz w:val="28"/>
          <w:szCs w:val="28"/>
        </w:rPr>
        <w:t>При выполнении утренней зарядки или определённого комплекса физических упражнений организм</w:t>
      </w:r>
      <w:r w:rsidR="0018608F">
        <w:rPr>
          <w:sz w:val="28"/>
          <w:szCs w:val="28"/>
        </w:rPr>
        <w:t xml:space="preserve"> восстанавливается как физически</w:t>
      </w:r>
      <w:r w:rsidR="003D7E31">
        <w:rPr>
          <w:sz w:val="28"/>
          <w:szCs w:val="28"/>
        </w:rPr>
        <w:t>,</w:t>
      </w:r>
      <w:r w:rsidR="003D7E31" w:rsidRPr="003D7E31">
        <w:rPr>
          <w:sz w:val="28"/>
          <w:szCs w:val="28"/>
        </w:rPr>
        <w:t xml:space="preserve"> так и умственно, </w:t>
      </w:r>
      <w:r w:rsidRPr="003D7E31">
        <w:rPr>
          <w:sz w:val="28"/>
          <w:szCs w:val="28"/>
        </w:rPr>
        <w:t xml:space="preserve">а также </w:t>
      </w:r>
      <w:r w:rsidR="003D7E31" w:rsidRPr="003D7E31">
        <w:rPr>
          <w:sz w:val="28"/>
          <w:szCs w:val="28"/>
        </w:rPr>
        <w:t>происходит снятие нервно-мышечных</w:t>
      </w:r>
      <w:r w:rsidRPr="003D7E31">
        <w:rPr>
          <w:sz w:val="28"/>
          <w:szCs w:val="28"/>
        </w:rPr>
        <w:t xml:space="preserve"> перенапряжений.</w:t>
      </w:r>
    </w:p>
    <w:p w:rsidR="007E0B4F" w:rsidRDefault="006D0E34" w:rsidP="007E0B4F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10688">
        <w:rPr>
          <w:sz w:val="28"/>
          <w:szCs w:val="28"/>
        </w:rPr>
        <w:t xml:space="preserve">Также необходимо отметить, что систематические физические нагрузки </w:t>
      </w:r>
      <w:r w:rsidR="003D7E31">
        <w:rPr>
          <w:sz w:val="28"/>
          <w:szCs w:val="28"/>
        </w:rPr>
        <w:t xml:space="preserve">повышают иммунитет и работоспособность </w:t>
      </w:r>
      <w:r w:rsidRPr="00710688">
        <w:rPr>
          <w:sz w:val="28"/>
          <w:szCs w:val="28"/>
        </w:rPr>
        <w:t xml:space="preserve">населения, положительно влияют на психику человека — на его мышление, внимание, память, способствуют эффективному воспитанию личностных качеств, а </w:t>
      </w:r>
      <w:r w:rsidRPr="00710688">
        <w:rPr>
          <w:sz w:val="28"/>
          <w:szCs w:val="28"/>
        </w:rPr>
        <w:lastRenderedPageBreak/>
        <w:t>именно настойчивости, воли, трудолюбия, коллективизма, общительности, форми</w:t>
      </w:r>
      <w:r w:rsidR="00ED4FCA" w:rsidRPr="00710688">
        <w:rPr>
          <w:sz w:val="28"/>
          <w:szCs w:val="28"/>
        </w:rPr>
        <w:t>рует активную жизненную позицию</w:t>
      </w:r>
      <w:r w:rsidRPr="00710688">
        <w:rPr>
          <w:sz w:val="28"/>
          <w:szCs w:val="28"/>
        </w:rPr>
        <w:t>.</w:t>
      </w:r>
      <w:r w:rsidR="007E0B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D333C" w:rsidRDefault="00FD5A84" w:rsidP="007E0B4F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90830" cy="3200400"/>
            <wp:effectExtent l="19050" t="0" r="14620" b="0"/>
            <wp:wrapSquare wrapText="bothSides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F01A16">
        <w:rPr>
          <w:sz w:val="28"/>
          <w:szCs w:val="28"/>
        </w:rPr>
        <w:br w:type="textWrapping" w:clear="all"/>
      </w:r>
      <w:r w:rsidR="00170545">
        <w:rPr>
          <w:sz w:val="28"/>
          <w:szCs w:val="28"/>
        </w:rPr>
        <w:t>Рис. 1</w:t>
      </w:r>
      <w:r w:rsidR="00170545" w:rsidRPr="00170545">
        <w:rPr>
          <w:sz w:val="28"/>
          <w:szCs w:val="28"/>
        </w:rPr>
        <w:t xml:space="preserve"> </w:t>
      </w:r>
      <w:r w:rsidR="00170545">
        <w:rPr>
          <w:sz w:val="28"/>
          <w:szCs w:val="28"/>
        </w:rPr>
        <w:t>Статистика учащихся 5-7 классов на уроке по физической культуре (</w:t>
      </w:r>
      <w:proofErr w:type="gramStart"/>
      <w:r w:rsidR="00170545">
        <w:rPr>
          <w:sz w:val="28"/>
          <w:szCs w:val="28"/>
        </w:rPr>
        <w:t>в</w:t>
      </w:r>
      <w:proofErr w:type="gramEnd"/>
      <w:r w:rsidR="00170545">
        <w:rPr>
          <w:sz w:val="28"/>
          <w:szCs w:val="28"/>
        </w:rPr>
        <w:t xml:space="preserve"> %)</w:t>
      </w:r>
    </w:p>
    <w:p w:rsidR="00170545" w:rsidRPr="00710688" w:rsidRDefault="00FD5A84" w:rsidP="0064420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70545">
        <w:rPr>
          <w:sz w:val="28"/>
          <w:szCs w:val="28"/>
        </w:rPr>
        <w:t xml:space="preserve">                                                           </w:t>
      </w:r>
    </w:p>
    <w:p w:rsidR="00170545" w:rsidRDefault="00170545" w:rsidP="00A3359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Рис. 2 Статистика учащихся 8-11 классов на уроке по физической культуре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%)</w:t>
      </w:r>
    </w:p>
    <w:p w:rsidR="007E0B4F" w:rsidRDefault="007057B1" w:rsidP="00A3359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Диаграмма для 5-11 классов построена на личных результатах учащихся, опираясь на нормативы их возрастной группы. </w:t>
      </w:r>
      <w:r w:rsidR="007E0B4F">
        <w:rPr>
          <w:sz w:val="28"/>
          <w:szCs w:val="28"/>
        </w:rPr>
        <w:t>Чтобы рассмотреть физическую нагрузку учащихся, было взя</w:t>
      </w:r>
      <w:r w:rsidR="0088753C">
        <w:rPr>
          <w:sz w:val="28"/>
          <w:szCs w:val="28"/>
        </w:rPr>
        <w:t>то 3 норматива</w:t>
      </w:r>
      <w:r>
        <w:rPr>
          <w:sz w:val="28"/>
          <w:szCs w:val="28"/>
        </w:rPr>
        <w:t xml:space="preserve"> (подтягивание на перекладине, бег 60 м., прыжки в длину с места).</w:t>
      </w:r>
    </w:p>
    <w:p w:rsidR="0007412B" w:rsidRDefault="0007412B" w:rsidP="00A3359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подсчетов у занимающихся детей физической культурой организм развит лучше</w:t>
      </w:r>
      <w:r w:rsidR="0088753C">
        <w:rPr>
          <w:sz w:val="28"/>
          <w:szCs w:val="28"/>
        </w:rPr>
        <w:t>, интенсивнее</w:t>
      </w:r>
      <w:r>
        <w:rPr>
          <w:sz w:val="28"/>
          <w:szCs w:val="28"/>
        </w:rPr>
        <w:t xml:space="preserve"> и больше подготовлен </w:t>
      </w:r>
      <w:proofErr w:type="gramStart"/>
      <w:r w:rsidR="003B4587">
        <w:rPr>
          <w:sz w:val="28"/>
          <w:szCs w:val="28"/>
        </w:rPr>
        <w:t>к</w:t>
      </w:r>
      <w:proofErr w:type="gramEnd"/>
      <w:r w:rsidR="0088753C">
        <w:rPr>
          <w:sz w:val="28"/>
          <w:szCs w:val="28"/>
        </w:rPr>
        <w:t xml:space="preserve"> </w:t>
      </w:r>
      <w:r>
        <w:rPr>
          <w:sz w:val="28"/>
          <w:szCs w:val="28"/>
        </w:rPr>
        <w:t>сдачи нормативов.</w:t>
      </w:r>
      <w:r w:rsidR="0088753C">
        <w:rPr>
          <w:sz w:val="28"/>
          <w:szCs w:val="28"/>
        </w:rPr>
        <w:t xml:space="preserve"> </w:t>
      </w:r>
      <w:r w:rsidR="007057B1">
        <w:rPr>
          <w:sz w:val="28"/>
          <w:szCs w:val="28"/>
        </w:rPr>
        <w:t>Эти</w:t>
      </w:r>
      <w:r w:rsidR="00324F7A">
        <w:rPr>
          <w:sz w:val="28"/>
          <w:szCs w:val="28"/>
        </w:rPr>
        <w:t xml:space="preserve"> упражнения О</w:t>
      </w:r>
      <w:r w:rsidR="003B4587">
        <w:rPr>
          <w:sz w:val="28"/>
          <w:szCs w:val="28"/>
        </w:rPr>
        <w:t>ФП входят в различные виды спорта. Их польза значима и многообразна для организма человека.</w:t>
      </w:r>
    </w:p>
    <w:p w:rsidR="00944B18" w:rsidRPr="00A33596" w:rsidRDefault="00944B18" w:rsidP="00A3359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3596">
        <w:rPr>
          <w:rFonts w:ascii="Times New Roman" w:eastAsia="Times New Roman" w:hAnsi="Times New Roman" w:cs="Times New Roman"/>
          <w:sz w:val="28"/>
          <w:szCs w:val="28"/>
        </w:rPr>
        <w:t>Для развития физической культуры и спорта В.В.Путин дал поручение о возвращении Всероссийского физкультурно-оздоровительного комплекса «Готов к труду и обороне».</w:t>
      </w:r>
    </w:p>
    <w:p w:rsidR="00E05328" w:rsidRPr="00A33596" w:rsidRDefault="00E05328" w:rsidP="00A3359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A33596">
        <w:rPr>
          <w:rFonts w:ascii="Times New Roman" w:eastAsia="Times New Roman" w:hAnsi="Times New Roman" w:cs="Times New Roman"/>
          <w:sz w:val="28"/>
          <w:szCs w:val="28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</w:t>
      </w:r>
      <w:r w:rsidR="00AD536C" w:rsidRPr="00A335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328" w:rsidRPr="00A33596" w:rsidRDefault="00626EE8" w:rsidP="00236B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596">
        <w:rPr>
          <w:rFonts w:ascii="Times New Roman" w:eastAsia="Times New Roman" w:hAnsi="Times New Roman" w:cs="Times New Roman"/>
          <w:sz w:val="28"/>
          <w:szCs w:val="28"/>
        </w:rPr>
        <w:t>(</w:t>
      </w:r>
      <w:r w:rsidR="00E05328" w:rsidRPr="00A33596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24 марта 2014 г. N 172 "О Всероссийском физкультурно-спортивном комплексе "Готов к труду и обороне" (ГТО)"</w:t>
      </w:r>
      <w:r w:rsidRPr="00A3359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F1DA5" w:rsidRPr="00A33596" w:rsidRDefault="00AD536C" w:rsidP="00A335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96">
        <w:rPr>
          <w:rFonts w:ascii="Times New Roman" w:hAnsi="Times New Roman" w:cs="Times New Roman"/>
          <w:b/>
          <w:sz w:val="28"/>
          <w:szCs w:val="28"/>
        </w:rPr>
        <w:t xml:space="preserve">С 2014 по 2023 год </w:t>
      </w:r>
      <w:r w:rsidRPr="00A33596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физкультурно-спортивный комплекс стал массовым и популярным у людей с 6 лет  до 70 и старше. </w:t>
      </w:r>
      <w:r w:rsidR="00A21AF6" w:rsidRPr="00A33596">
        <w:rPr>
          <w:rFonts w:ascii="Times New Roman" w:eastAsia="Times New Roman" w:hAnsi="Times New Roman" w:cs="Times New Roman"/>
          <w:sz w:val="28"/>
          <w:szCs w:val="28"/>
        </w:rPr>
        <w:t xml:space="preserve">Сейчас организуется и проводится не только сдача </w:t>
      </w:r>
      <w:r w:rsidR="001B6152" w:rsidRPr="00A33596">
        <w:rPr>
          <w:rFonts w:ascii="Times New Roman" w:eastAsia="Times New Roman" w:hAnsi="Times New Roman" w:cs="Times New Roman"/>
          <w:sz w:val="28"/>
          <w:szCs w:val="28"/>
        </w:rPr>
        <w:t xml:space="preserve">нормативов </w:t>
      </w:r>
      <w:r w:rsidR="00A21AF6" w:rsidRPr="00A33596">
        <w:rPr>
          <w:rFonts w:ascii="Times New Roman" w:eastAsia="Times New Roman" w:hAnsi="Times New Roman" w:cs="Times New Roman"/>
          <w:sz w:val="28"/>
          <w:szCs w:val="28"/>
        </w:rPr>
        <w:t>ГТО по возрастным группам, но и фестивали ВФСК ГТО. Желание быть участником</w:t>
      </w:r>
      <w:r w:rsidR="001B6152" w:rsidRPr="00A335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1AF6" w:rsidRPr="00A33596">
        <w:rPr>
          <w:rFonts w:ascii="Times New Roman" w:eastAsia="Times New Roman" w:hAnsi="Times New Roman" w:cs="Times New Roman"/>
          <w:sz w:val="28"/>
          <w:szCs w:val="28"/>
        </w:rPr>
        <w:t xml:space="preserve"> заставляет большинство наших граждан заниматься физической культурой и различными видами спорта. </w:t>
      </w:r>
      <w:r w:rsidR="001B6152" w:rsidRPr="00A33596">
        <w:rPr>
          <w:rFonts w:ascii="Times New Roman" w:eastAsia="Times New Roman" w:hAnsi="Times New Roman" w:cs="Times New Roman"/>
          <w:sz w:val="28"/>
          <w:szCs w:val="28"/>
        </w:rPr>
        <w:t xml:space="preserve">Он есть, </w:t>
      </w:r>
      <w:proofErr w:type="gramStart"/>
      <w:r w:rsidR="001B6152" w:rsidRPr="00A33596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 w:rsidR="001B6152" w:rsidRPr="00A33596">
        <w:rPr>
          <w:rFonts w:ascii="Times New Roman" w:eastAsia="Times New Roman" w:hAnsi="Times New Roman" w:cs="Times New Roman"/>
          <w:sz w:val="28"/>
          <w:szCs w:val="28"/>
        </w:rPr>
        <w:t xml:space="preserve"> которые не желают вести здоровый образ жизни, что приводит к различным патологиям нашего организма.</w:t>
      </w:r>
    </w:p>
    <w:p w:rsidR="0088753C" w:rsidRPr="00AD536C" w:rsidRDefault="009C2B09" w:rsidP="00AD536C">
      <w:pPr>
        <w:pStyle w:val="a5"/>
        <w:spacing w:after="0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ED4FCA" w:rsidRPr="00710688">
        <w:rPr>
          <w:rFonts w:ascii="Times New Roman" w:hAnsi="Times New Roman" w:cs="Times New Roman"/>
          <w:b/>
          <w:sz w:val="28"/>
          <w:szCs w:val="28"/>
        </w:rPr>
        <w:t>Человек, который не ведет здоровый образ жизни.</w:t>
      </w:r>
    </w:p>
    <w:p w:rsidR="00A47BAA" w:rsidRPr="00710688" w:rsidRDefault="00ED4FCA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0688">
        <w:rPr>
          <w:color w:val="000000"/>
          <w:sz w:val="28"/>
          <w:szCs w:val="28"/>
          <w:shd w:val="clear" w:color="auto" w:fill="FFFFFF"/>
        </w:rPr>
        <w:t>Причина большинства бед –</w:t>
      </w:r>
      <w:r w:rsidR="003D7E31">
        <w:rPr>
          <w:color w:val="000000"/>
          <w:sz w:val="28"/>
          <w:szCs w:val="28"/>
          <w:shd w:val="clear" w:color="auto" w:fill="FFFFFF"/>
        </w:rPr>
        <w:t xml:space="preserve"> человек, который нарушает здоровый образ жизни, что </w:t>
      </w:r>
      <w:r w:rsidRPr="00710688">
        <w:rPr>
          <w:color w:val="000000"/>
          <w:sz w:val="28"/>
          <w:szCs w:val="28"/>
          <w:shd w:val="clear" w:color="auto" w:fill="FFFFFF"/>
        </w:rPr>
        <w:t>приводит к ухудшению состояния </w:t>
      </w:r>
      <w:hyperlink r:id="rId8" w:history="1">
        <w:r w:rsidRPr="0071068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здоровья человека</w:t>
        </w:r>
      </w:hyperlink>
      <w:r w:rsidR="003D7E31">
        <w:rPr>
          <w:color w:val="000000"/>
          <w:sz w:val="28"/>
          <w:szCs w:val="28"/>
          <w:shd w:val="clear" w:color="auto" w:fill="FFFFFF"/>
        </w:rPr>
        <w:t>, нежелание следить за своим здоровьем, лень.</w:t>
      </w:r>
    </w:p>
    <w:p w:rsidR="003D7E31" w:rsidRDefault="00ED4FCA" w:rsidP="003D7E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688">
        <w:rPr>
          <w:color w:val="000000"/>
          <w:sz w:val="28"/>
          <w:szCs w:val="28"/>
        </w:rPr>
        <w:t xml:space="preserve">Самые распространенные </w:t>
      </w:r>
      <w:r w:rsidR="003D7E31">
        <w:rPr>
          <w:color w:val="000000"/>
          <w:sz w:val="28"/>
          <w:szCs w:val="28"/>
        </w:rPr>
        <w:t>заболевания:</w:t>
      </w:r>
    </w:p>
    <w:p w:rsidR="00ED4FCA" w:rsidRPr="00710688" w:rsidRDefault="003D7E31" w:rsidP="003D7E3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</w:t>
      </w:r>
      <w:r w:rsidR="00ED4FCA" w:rsidRPr="00710688">
        <w:rPr>
          <w:color w:val="000000"/>
          <w:sz w:val="28"/>
          <w:szCs w:val="28"/>
        </w:rPr>
        <w:t xml:space="preserve"> кровеносной системы;</w:t>
      </w:r>
    </w:p>
    <w:p w:rsidR="00ED4FCA" w:rsidRPr="00710688" w:rsidRDefault="00ED4FCA" w:rsidP="0071068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688">
        <w:rPr>
          <w:color w:val="000000"/>
          <w:sz w:val="28"/>
          <w:szCs w:val="28"/>
        </w:rPr>
        <w:t>ожирение;</w:t>
      </w:r>
    </w:p>
    <w:p w:rsidR="00ED4FCA" w:rsidRPr="00710688" w:rsidRDefault="00ED4FCA" w:rsidP="0071068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688">
        <w:rPr>
          <w:color w:val="000000"/>
          <w:sz w:val="28"/>
          <w:szCs w:val="28"/>
        </w:rPr>
        <w:t>метаболический синдром и сахарный диабет 1 и 2 типа;</w:t>
      </w:r>
    </w:p>
    <w:p w:rsidR="00ED4FCA" w:rsidRPr="00710688" w:rsidRDefault="00ED4FCA" w:rsidP="0071068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688">
        <w:rPr>
          <w:color w:val="000000"/>
          <w:sz w:val="28"/>
          <w:szCs w:val="28"/>
        </w:rPr>
        <w:t>алкоголизм и прочие виды наркотических зависимостей;</w:t>
      </w:r>
    </w:p>
    <w:p w:rsidR="00ED4FCA" w:rsidRPr="00710688" w:rsidRDefault="00ED4FCA" w:rsidP="0071068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688">
        <w:rPr>
          <w:color w:val="000000"/>
          <w:sz w:val="28"/>
          <w:szCs w:val="28"/>
        </w:rPr>
        <w:t>туберкулез;</w:t>
      </w:r>
    </w:p>
    <w:p w:rsidR="00ED4FCA" w:rsidRPr="00710688" w:rsidRDefault="00ED4FCA" w:rsidP="0071068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688">
        <w:rPr>
          <w:color w:val="000000"/>
          <w:sz w:val="28"/>
          <w:szCs w:val="28"/>
        </w:rPr>
        <w:t>рак;</w:t>
      </w:r>
    </w:p>
    <w:p w:rsidR="00ED4FCA" w:rsidRPr="00710688" w:rsidRDefault="00ED4FCA" w:rsidP="0071068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688">
        <w:rPr>
          <w:color w:val="000000"/>
          <w:sz w:val="28"/>
          <w:szCs w:val="28"/>
        </w:rPr>
        <w:t>болезни ЖКТ и почек;</w:t>
      </w:r>
    </w:p>
    <w:p w:rsidR="00ED4FCA" w:rsidRPr="00710688" w:rsidRDefault="00ED4FCA" w:rsidP="0071068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688">
        <w:rPr>
          <w:color w:val="000000"/>
          <w:sz w:val="28"/>
          <w:szCs w:val="28"/>
        </w:rPr>
        <w:t>аллергия;</w:t>
      </w:r>
    </w:p>
    <w:p w:rsidR="00705747" w:rsidRPr="00710688" w:rsidRDefault="00ED4FCA" w:rsidP="0071068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688">
        <w:rPr>
          <w:color w:val="000000"/>
          <w:sz w:val="28"/>
          <w:szCs w:val="28"/>
        </w:rPr>
        <w:t>цирроз печени и многие другие.</w:t>
      </w:r>
    </w:p>
    <w:p w:rsidR="00705747" w:rsidRPr="00710688" w:rsidRDefault="00705747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0688">
        <w:rPr>
          <w:sz w:val="28"/>
          <w:szCs w:val="28"/>
        </w:rPr>
        <w:t>Самые значимые проявления неправильного образа жизни:</w:t>
      </w:r>
    </w:p>
    <w:p w:rsidR="00705747" w:rsidRPr="00710688" w:rsidRDefault="00705747" w:rsidP="007106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0688">
        <w:rPr>
          <w:sz w:val="28"/>
          <w:szCs w:val="28"/>
        </w:rPr>
        <w:t xml:space="preserve"> 1) Неправильное питание - чрезмерное употребление жирной, жареной, острой, сдобной пищи </w:t>
      </w:r>
      <w:r w:rsidR="009003CA" w:rsidRPr="009003CA">
        <w:rPr>
          <w:sz w:val="28"/>
          <w:szCs w:val="28"/>
        </w:rPr>
        <w:t>(гиперфаги</w:t>
      </w:r>
      <w:proofErr w:type="gramStart"/>
      <w:r w:rsidR="009003CA" w:rsidRPr="009003CA">
        <w:rPr>
          <w:sz w:val="28"/>
          <w:szCs w:val="28"/>
        </w:rPr>
        <w:t>я</w:t>
      </w:r>
      <w:r w:rsidR="009003CA">
        <w:rPr>
          <w:sz w:val="28"/>
          <w:szCs w:val="28"/>
        </w:rPr>
        <w:t>-</w:t>
      </w:r>
      <w:proofErr w:type="gramEnd"/>
      <w:r w:rsidRPr="00710688">
        <w:rPr>
          <w:sz w:val="28"/>
          <w:szCs w:val="28"/>
        </w:rPr>
        <w:t xml:space="preserve"> переедание). Сущность </w:t>
      </w:r>
      <w:r w:rsidRPr="00710688">
        <w:rPr>
          <w:sz w:val="28"/>
          <w:szCs w:val="28"/>
        </w:rPr>
        <w:lastRenderedPageBreak/>
        <w:t>неправильного питания заключается в употреблении такого количества калорий, которые человек не может растратить в течение активного времени суток.</w:t>
      </w:r>
    </w:p>
    <w:p w:rsidR="00705747" w:rsidRPr="00710688" w:rsidRDefault="00705747" w:rsidP="007106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0688">
        <w:rPr>
          <w:sz w:val="28"/>
          <w:szCs w:val="28"/>
        </w:rPr>
        <w:t xml:space="preserve">2) Избыточная масса тела – часто (но не всегда) является следствием неправильного питания, усугубляется гиподинамией. К сожалению, в наш век высоких технологий люди стали меньше двигаться. Перед всем цивилизованным миром нависает проблема ожирения. </w:t>
      </w:r>
    </w:p>
    <w:p w:rsidR="00705747" w:rsidRPr="00710688" w:rsidRDefault="00705747" w:rsidP="007106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0688">
        <w:rPr>
          <w:sz w:val="28"/>
          <w:szCs w:val="28"/>
        </w:rPr>
        <w:t xml:space="preserve">3) Малоподвижный образ жизни. Физкультура необходима всем и каждому. Главное, чтоб она была регулярной и приносила удовольствие: бег трусцой, плавание, велосипедные прогулки, регулярная ходьба на свежем воздухе, йога, дачные работы, упражнения на тренажерах с небольшим весом. </w:t>
      </w:r>
    </w:p>
    <w:p w:rsidR="00705747" w:rsidRPr="00710688" w:rsidRDefault="00705747" w:rsidP="007106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710688">
        <w:rPr>
          <w:sz w:val="28"/>
          <w:szCs w:val="28"/>
        </w:rPr>
        <w:t>4) Хронический стресс - длительное пребывание человека в состоянии экзистенциальных противоречий с внешним миром, порожденное несовпадением ожидаемого и получаемого.</w:t>
      </w:r>
      <w:proofErr w:type="gramEnd"/>
    </w:p>
    <w:p w:rsidR="00705747" w:rsidRPr="00710688" w:rsidRDefault="00705747" w:rsidP="007106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0688">
        <w:rPr>
          <w:sz w:val="28"/>
          <w:szCs w:val="28"/>
        </w:rPr>
        <w:t xml:space="preserve">5) Курение – распространенная вредная привычка </w:t>
      </w:r>
      <w:proofErr w:type="spellStart"/>
      <w:r w:rsidRPr="00710688">
        <w:rPr>
          <w:sz w:val="28"/>
          <w:szCs w:val="28"/>
        </w:rPr>
        <w:t>табакокурение</w:t>
      </w:r>
      <w:proofErr w:type="spellEnd"/>
      <w:r w:rsidRPr="00710688">
        <w:rPr>
          <w:sz w:val="28"/>
          <w:szCs w:val="28"/>
        </w:rPr>
        <w:t xml:space="preserve"> изнашивает сосуды, вызывая ранний атеросклероз. Выявлено, что никотин является фактором, усиливающим раздражительность. Кроме того, различные компоненты сигареты разрушают зубы, усиливают язвенную болезнь желудка и двенадцатиперстной кишки, отравляют клетки печени, поражают голосовые связки, бронхи и трахею.</w:t>
      </w:r>
    </w:p>
    <w:p w:rsidR="00705747" w:rsidRDefault="00705747" w:rsidP="007106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0688">
        <w:rPr>
          <w:sz w:val="28"/>
          <w:szCs w:val="28"/>
        </w:rPr>
        <w:t>6) Злоупотребление алкоголем. Алкоголь, кр</w:t>
      </w:r>
      <w:r w:rsidR="00DA3448" w:rsidRPr="00710688">
        <w:rPr>
          <w:sz w:val="28"/>
          <w:szCs w:val="28"/>
        </w:rPr>
        <w:t>айне пагубно влияет на сердечно</w:t>
      </w:r>
      <w:r w:rsidRPr="00710688">
        <w:rPr>
          <w:sz w:val="28"/>
          <w:szCs w:val="28"/>
        </w:rPr>
        <w:t xml:space="preserve">сосудистую систему. </w:t>
      </w:r>
    </w:p>
    <w:p w:rsidR="00AC3B4F" w:rsidRDefault="0088753C" w:rsidP="00AC3B4F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6129" cy="2623997"/>
            <wp:effectExtent l="19050" t="19050" r="17421" b="23953"/>
            <wp:docPr id="6" name="Рисунок 0" descr="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доровье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0239" cy="263028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AC3B4F">
        <w:rPr>
          <w:noProof/>
          <w:sz w:val="28"/>
          <w:szCs w:val="28"/>
        </w:rPr>
        <w:drawing>
          <wp:inline distT="0" distB="0" distL="0" distR="0">
            <wp:extent cx="3061666" cy="2025410"/>
            <wp:effectExtent l="19050" t="19050" r="24434" b="12940"/>
            <wp:docPr id="9" name="Рисунок 1" descr="не 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 здоровье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7125" cy="202902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3B4F" w:rsidRDefault="00F04D50" w:rsidP="00AC3B4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Рис. 3 </w:t>
      </w:r>
      <w:r w:rsidR="00AC3B4F">
        <w:rPr>
          <w:sz w:val="28"/>
          <w:szCs w:val="28"/>
        </w:rPr>
        <w:t xml:space="preserve">Здоровый образ жизни.                     </w:t>
      </w:r>
      <w:r>
        <w:rPr>
          <w:sz w:val="28"/>
          <w:szCs w:val="28"/>
        </w:rPr>
        <w:t>Рис. 4</w:t>
      </w:r>
      <w:proofErr w:type="gramStart"/>
      <w:r>
        <w:rPr>
          <w:sz w:val="28"/>
          <w:szCs w:val="28"/>
        </w:rPr>
        <w:t xml:space="preserve"> Н</w:t>
      </w:r>
      <w:proofErr w:type="gramEnd"/>
      <w:r w:rsidR="00AC3B4F">
        <w:rPr>
          <w:sz w:val="28"/>
          <w:szCs w:val="28"/>
        </w:rPr>
        <w:t>е здоровый образ жизни.</w:t>
      </w:r>
    </w:p>
    <w:p w:rsidR="00A33596" w:rsidRDefault="00A33596" w:rsidP="00A721E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33596" w:rsidRDefault="00A33596" w:rsidP="00A721E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36B00" w:rsidRDefault="00236B00" w:rsidP="00A721E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36B00" w:rsidRDefault="00236B00" w:rsidP="00A721E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C2B09" w:rsidRDefault="009C2B09" w:rsidP="00A721E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Виды сорта в школьной программе по физической культуре.</w:t>
      </w:r>
    </w:p>
    <w:p w:rsidR="000836B1" w:rsidRDefault="000836B1" w:rsidP="00083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Анатомические данные и возможности растущего организма.</w:t>
      </w:r>
    </w:p>
    <w:p w:rsidR="000836B1" w:rsidRDefault="000836B1" w:rsidP="00083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6851" cy="2751827"/>
            <wp:effectExtent l="19050" t="0" r="26599" b="0"/>
            <wp:docPr id="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36B1" w:rsidRDefault="000836B1" w:rsidP="00236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 Рост костного скелета у детей 11-18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(%).</w:t>
      </w:r>
      <w:proofErr w:type="gramEnd"/>
    </w:p>
    <w:p w:rsidR="000836B1" w:rsidRDefault="000836B1" w:rsidP="0023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65E">
        <w:rPr>
          <w:rFonts w:ascii="Times New Roman" w:hAnsi="Times New Roman" w:cs="Times New Roman"/>
          <w:sz w:val="28"/>
          <w:szCs w:val="28"/>
        </w:rPr>
        <w:t>Изменение темпов роста детей с возрастом</w:t>
      </w:r>
      <w:r>
        <w:rPr>
          <w:rFonts w:ascii="Times New Roman" w:hAnsi="Times New Roman" w:cs="Times New Roman"/>
          <w:sz w:val="28"/>
          <w:szCs w:val="28"/>
        </w:rPr>
        <w:t xml:space="preserve"> меняется. Рост девушек растёт до 14 лет, а рост юношей до 13 лет.</w:t>
      </w:r>
    </w:p>
    <w:p w:rsidR="000836B1" w:rsidRDefault="000836B1" w:rsidP="00083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32512" cy="2829464"/>
            <wp:effectExtent l="19050" t="0" r="20488" b="8986"/>
            <wp:docPr id="1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36B1" w:rsidRDefault="000836B1" w:rsidP="00236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 Увеличение массы у детей 11-18 лет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0836B1" w:rsidRDefault="000836B1" w:rsidP="00083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увеличения массы продолжаются у девушек  до 13 лет, а у юношей развитие массы тела происходит до 15 лет, в последующем переходит к понижению увеличения массы тела.</w:t>
      </w:r>
    </w:p>
    <w:p w:rsidR="000836B1" w:rsidRPr="003C0E18" w:rsidRDefault="000836B1" w:rsidP="000836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18">
        <w:rPr>
          <w:rFonts w:ascii="Times New Roman" w:hAnsi="Times New Roman" w:cs="Times New Roman"/>
          <w:b/>
          <w:sz w:val="28"/>
          <w:szCs w:val="28"/>
        </w:rPr>
        <w:t>Телосложение школьников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36B1" w:rsidRPr="000302B4" w:rsidRDefault="000836B1" w:rsidP="000836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B4">
        <w:rPr>
          <w:rStyle w:val="a6"/>
          <w:sz w:val="28"/>
          <w:szCs w:val="28"/>
        </w:rPr>
        <w:t>Астенический тип</w:t>
      </w:r>
    </w:p>
    <w:p w:rsidR="000836B1" w:rsidRPr="000302B4" w:rsidRDefault="000836B1" w:rsidP="000836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B4">
        <w:rPr>
          <w:sz w:val="28"/>
          <w:szCs w:val="28"/>
        </w:rPr>
        <w:t xml:space="preserve">Грудная клетка уплощена спереди назад, вытянута, часто сужена книзу. </w:t>
      </w:r>
      <w:proofErr w:type="spellStart"/>
      <w:r w:rsidRPr="000302B4">
        <w:rPr>
          <w:sz w:val="28"/>
          <w:szCs w:val="28"/>
        </w:rPr>
        <w:t>Эпигастральный</w:t>
      </w:r>
      <w:proofErr w:type="spellEnd"/>
      <w:r w:rsidRPr="000302B4">
        <w:rPr>
          <w:sz w:val="28"/>
          <w:szCs w:val="28"/>
        </w:rPr>
        <w:t xml:space="preserve"> угол острый. Спина часто сутулая с резко выступающими лопатками. Живот впалый или прямой. Характерно выступание костей таза. </w:t>
      </w:r>
      <w:r w:rsidRPr="000302B4">
        <w:rPr>
          <w:sz w:val="28"/>
          <w:szCs w:val="28"/>
        </w:rPr>
        <w:lastRenderedPageBreak/>
        <w:t xml:space="preserve">Такие дети имеют удлиненные конечности, тонкий костяк. </w:t>
      </w:r>
      <w:proofErr w:type="spellStart"/>
      <w:r w:rsidRPr="000302B4">
        <w:rPr>
          <w:sz w:val="28"/>
          <w:szCs w:val="28"/>
        </w:rPr>
        <w:t>Подкожножировой</w:t>
      </w:r>
      <w:proofErr w:type="spellEnd"/>
      <w:r w:rsidRPr="000302B4">
        <w:rPr>
          <w:sz w:val="28"/>
          <w:szCs w:val="28"/>
        </w:rPr>
        <w:t xml:space="preserve"> слой крайне незначителен, поэтому хорошо виден костный рельеф - кости плечевого пояса и ребра. Мускулатура развита слабо.</w:t>
      </w:r>
    </w:p>
    <w:p w:rsidR="000836B1" w:rsidRPr="000302B4" w:rsidRDefault="000836B1" w:rsidP="000836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B4">
        <w:rPr>
          <w:rStyle w:val="a6"/>
          <w:sz w:val="28"/>
          <w:szCs w:val="28"/>
        </w:rPr>
        <w:t>Торакальный тип</w:t>
      </w:r>
    </w:p>
    <w:p w:rsidR="000836B1" w:rsidRPr="000302B4" w:rsidRDefault="000836B1" w:rsidP="000836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B4">
        <w:rPr>
          <w:sz w:val="28"/>
          <w:szCs w:val="28"/>
        </w:rPr>
        <w:t xml:space="preserve">Относительно узко сложенный тип. Грудная клетка цилиндрическая, реже слегка уплощена. </w:t>
      </w:r>
      <w:proofErr w:type="spellStart"/>
      <w:r w:rsidRPr="000302B4">
        <w:rPr>
          <w:sz w:val="28"/>
          <w:szCs w:val="28"/>
        </w:rPr>
        <w:t>Эпигастральный</w:t>
      </w:r>
      <w:proofErr w:type="spellEnd"/>
      <w:r w:rsidRPr="000302B4">
        <w:rPr>
          <w:sz w:val="28"/>
          <w:szCs w:val="28"/>
        </w:rPr>
        <w:t xml:space="preserve"> угол близок к </w:t>
      </w:r>
      <w:proofErr w:type="gramStart"/>
      <w:r w:rsidRPr="000302B4">
        <w:rPr>
          <w:sz w:val="28"/>
          <w:szCs w:val="28"/>
        </w:rPr>
        <w:t>прямому</w:t>
      </w:r>
      <w:proofErr w:type="gramEnd"/>
      <w:r w:rsidRPr="000302B4">
        <w:rPr>
          <w:sz w:val="28"/>
          <w:szCs w:val="28"/>
        </w:rPr>
        <w:t xml:space="preserve"> или прямой. Спина прямая, иногда с выступающими лопатками. Живот прямой. Мускулатура и </w:t>
      </w:r>
      <w:proofErr w:type="spellStart"/>
      <w:r w:rsidRPr="000302B4">
        <w:rPr>
          <w:sz w:val="28"/>
          <w:szCs w:val="28"/>
        </w:rPr>
        <w:t>подкожножировой</w:t>
      </w:r>
      <w:proofErr w:type="spellEnd"/>
      <w:r w:rsidRPr="000302B4">
        <w:rPr>
          <w:sz w:val="28"/>
          <w:szCs w:val="28"/>
        </w:rPr>
        <w:t xml:space="preserve"> слой </w:t>
      </w:r>
      <w:proofErr w:type="gramStart"/>
      <w:r w:rsidRPr="000302B4">
        <w:rPr>
          <w:sz w:val="28"/>
          <w:szCs w:val="28"/>
        </w:rPr>
        <w:t>развиты</w:t>
      </w:r>
      <w:proofErr w:type="gramEnd"/>
      <w:r w:rsidRPr="000302B4">
        <w:rPr>
          <w:sz w:val="28"/>
          <w:szCs w:val="28"/>
        </w:rPr>
        <w:t xml:space="preserve"> умеренно.</w:t>
      </w:r>
    </w:p>
    <w:p w:rsidR="000836B1" w:rsidRPr="000302B4" w:rsidRDefault="000836B1" w:rsidP="000836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B4">
        <w:rPr>
          <w:rStyle w:val="a6"/>
          <w:sz w:val="28"/>
          <w:szCs w:val="28"/>
        </w:rPr>
        <w:t>Мышечный тип</w:t>
      </w:r>
    </w:p>
    <w:p w:rsidR="000836B1" w:rsidRPr="000302B4" w:rsidRDefault="000836B1" w:rsidP="000836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B4">
        <w:rPr>
          <w:sz w:val="28"/>
          <w:szCs w:val="28"/>
        </w:rPr>
        <w:t xml:space="preserve">Данный тип характеризуется наличием массивного скелета с четко выраженными эпифизами, особенно в предплечье и коленном суставе. Грудная клетка округлая, цилиндрическая, одинакового диаметра по всей длине. </w:t>
      </w:r>
      <w:proofErr w:type="spellStart"/>
      <w:r w:rsidRPr="000302B4">
        <w:rPr>
          <w:sz w:val="28"/>
          <w:szCs w:val="28"/>
        </w:rPr>
        <w:t>Эпигастральный</w:t>
      </w:r>
      <w:proofErr w:type="spellEnd"/>
      <w:r w:rsidRPr="000302B4">
        <w:rPr>
          <w:sz w:val="28"/>
          <w:szCs w:val="28"/>
        </w:rPr>
        <w:t xml:space="preserve"> угол прямой. Спина прямая с нормально выраженными изгибами. Живот прямой с хорошо развитой мускулатурой. Значителен объем мышц. Жироотложение умеренное, костный рельеф сглажен.</w:t>
      </w:r>
    </w:p>
    <w:p w:rsidR="000836B1" w:rsidRPr="000302B4" w:rsidRDefault="000836B1" w:rsidP="000836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302B4">
        <w:rPr>
          <w:rStyle w:val="a6"/>
          <w:sz w:val="28"/>
          <w:szCs w:val="28"/>
        </w:rPr>
        <w:t>Дигестивный</w:t>
      </w:r>
      <w:proofErr w:type="spellEnd"/>
      <w:r w:rsidRPr="000302B4">
        <w:rPr>
          <w:rStyle w:val="a6"/>
          <w:sz w:val="28"/>
          <w:szCs w:val="28"/>
        </w:rPr>
        <w:t xml:space="preserve"> тип</w:t>
      </w:r>
    </w:p>
    <w:p w:rsidR="000836B1" w:rsidRPr="000302B4" w:rsidRDefault="000836B1" w:rsidP="000836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2B4">
        <w:rPr>
          <w:sz w:val="28"/>
          <w:szCs w:val="28"/>
        </w:rPr>
        <w:t xml:space="preserve">Представители этого типа имеют обильное жироотложение. Форма грудной клетки, как правило, коническая, короткая, расширена книзу. </w:t>
      </w:r>
      <w:proofErr w:type="spellStart"/>
      <w:r w:rsidRPr="000302B4">
        <w:rPr>
          <w:sz w:val="28"/>
          <w:szCs w:val="28"/>
        </w:rPr>
        <w:t>Эпигастральный</w:t>
      </w:r>
      <w:proofErr w:type="spellEnd"/>
      <w:r w:rsidRPr="000302B4">
        <w:rPr>
          <w:sz w:val="28"/>
          <w:szCs w:val="28"/>
        </w:rPr>
        <w:t xml:space="preserve"> угол тупой. Живот выпуклый, округлый с жировыми складками. Спина прямая или уплощенная. Скелет крупный, массивный. Мускулатура хорошо развита. Подкожно жировой слой образует складки на животе, спине, боках. Костный рельеф совершенно не просматривается.</w:t>
      </w:r>
    </w:p>
    <w:p w:rsidR="000836B1" w:rsidRPr="000302B4" w:rsidRDefault="000836B1" w:rsidP="00083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2B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телосложение школьника сочетает в себе черты двух смежных типов (имело переходный характер), то он относился к тому типу конституции, черты которого преобладают.</w:t>
      </w:r>
    </w:p>
    <w:p w:rsidR="000836B1" w:rsidRDefault="000836B1" w:rsidP="00083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9833" cy="2363638"/>
            <wp:effectExtent l="19050" t="19050" r="19817" b="17612"/>
            <wp:docPr id="12" name="Рисунок 1" descr="C:\Users\User\Pictures\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lide_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798" t="12403" r="10343" b="34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33" cy="236363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B1" w:rsidRPr="00F04D50" w:rsidRDefault="000836B1" w:rsidP="000836B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7 </w:t>
      </w:r>
      <w:r w:rsidRPr="000302B4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Схематическое изображение основных типов телосложения у детей и подростков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астеноидный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 – торакальный;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мышечный;           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дигестивный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36B1" w:rsidRDefault="000836B1" w:rsidP="00083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5B78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риод от 7 к 17 годам у школьников</w:t>
      </w:r>
      <w:r w:rsidRPr="00C25B78">
        <w:rPr>
          <w:rFonts w:ascii="Times New Roman" w:hAnsi="Times New Roman" w:cs="Times New Roman"/>
          <w:sz w:val="28"/>
          <w:szCs w:val="28"/>
        </w:rPr>
        <w:t xml:space="preserve"> различных конституциональных типов происходит поступательное увеличение ростовых процессов массы костной ткани. </w:t>
      </w:r>
    </w:p>
    <w:p w:rsidR="000836B1" w:rsidRDefault="000836B1" w:rsidP="00083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8">
        <w:rPr>
          <w:rFonts w:ascii="Times New Roman" w:hAnsi="Times New Roman" w:cs="Times New Roman"/>
          <w:sz w:val="28"/>
          <w:szCs w:val="28"/>
        </w:rPr>
        <w:lastRenderedPageBreak/>
        <w:t xml:space="preserve">В интервале от 7 до 11 лет у мальчиков </w:t>
      </w:r>
      <w:proofErr w:type="spellStart"/>
      <w:r w:rsidRPr="00C25B78">
        <w:rPr>
          <w:rFonts w:ascii="Times New Roman" w:hAnsi="Times New Roman" w:cs="Times New Roman"/>
          <w:sz w:val="28"/>
          <w:szCs w:val="28"/>
        </w:rPr>
        <w:t>дигестивного</w:t>
      </w:r>
      <w:proofErr w:type="spellEnd"/>
      <w:r w:rsidRPr="00C25B78">
        <w:rPr>
          <w:rFonts w:ascii="Times New Roman" w:hAnsi="Times New Roman" w:cs="Times New Roman"/>
          <w:sz w:val="28"/>
          <w:szCs w:val="28"/>
        </w:rPr>
        <w:t xml:space="preserve"> и мышечного типов вес костной ткани достоверно превышает массу костной ткани мальчиков </w:t>
      </w:r>
      <w:proofErr w:type="spellStart"/>
      <w:r w:rsidRPr="00C25B78">
        <w:rPr>
          <w:rFonts w:ascii="Times New Roman" w:hAnsi="Times New Roman" w:cs="Times New Roman"/>
          <w:sz w:val="28"/>
          <w:szCs w:val="28"/>
        </w:rPr>
        <w:t>астеноидного</w:t>
      </w:r>
      <w:proofErr w:type="spellEnd"/>
      <w:r w:rsidRPr="00C25B78">
        <w:rPr>
          <w:rFonts w:ascii="Times New Roman" w:hAnsi="Times New Roman" w:cs="Times New Roman"/>
          <w:sz w:val="28"/>
          <w:szCs w:val="28"/>
        </w:rPr>
        <w:t xml:space="preserve"> и торакального телосложения. </w:t>
      </w:r>
    </w:p>
    <w:p w:rsidR="000836B1" w:rsidRDefault="000836B1" w:rsidP="00083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8">
        <w:rPr>
          <w:rFonts w:ascii="Times New Roman" w:hAnsi="Times New Roman" w:cs="Times New Roman"/>
          <w:sz w:val="28"/>
          <w:szCs w:val="28"/>
        </w:rPr>
        <w:t xml:space="preserve">Однако в период от 11 к 14 годам мальчики всех конституциональных типов по массе костной ткани мало отличаются друг от друга. </w:t>
      </w:r>
    </w:p>
    <w:p w:rsidR="000836B1" w:rsidRDefault="000836B1" w:rsidP="0008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B78">
        <w:rPr>
          <w:rFonts w:ascii="Times New Roman" w:hAnsi="Times New Roman" w:cs="Times New Roman"/>
          <w:sz w:val="28"/>
          <w:szCs w:val="28"/>
        </w:rPr>
        <w:t xml:space="preserve">Кроме того, необходимо отметить, что у мальчиков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астеноидного</w:t>
      </w:r>
      <w:r w:rsidRPr="00C25B78">
        <w:rPr>
          <w:rFonts w:ascii="Times New Roman" w:hAnsi="Times New Roman" w:cs="Times New Roman"/>
          <w:sz w:val="28"/>
          <w:szCs w:val="28"/>
        </w:rPr>
        <w:t>типа</w:t>
      </w:r>
      <w:proofErr w:type="spellEnd"/>
      <w:r w:rsidRPr="00C25B78">
        <w:rPr>
          <w:rFonts w:ascii="Times New Roman" w:hAnsi="Times New Roman" w:cs="Times New Roman"/>
          <w:sz w:val="28"/>
          <w:szCs w:val="28"/>
        </w:rPr>
        <w:t xml:space="preserve"> сложения интенсивность ростовых процессов массы костной ткани после 15 </w:t>
      </w:r>
      <w:r>
        <w:rPr>
          <w:rFonts w:ascii="Times New Roman" w:hAnsi="Times New Roman" w:cs="Times New Roman"/>
          <w:sz w:val="28"/>
          <w:szCs w:val="28"/>
        </w:rPr>
        <w:t xml:space="preserve">лет все же выше,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мышечного</w:t>
      </w:r>
      <w:r w:rsidRPr="00C25B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6B1" w:rsidRDefault="000836B1" w:rsidP="00083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8">
        <w:rPr>
          <w:rFonts w:ascii="Times New Roman" w:hAnsi="Times New Roman" w:cs="Times New Roman"/>
          <w:sz w:val="28"/>
          <w:szCs w:val="28"/>
        </w:rPr>
        <w:t xml:space="preserve">У девочек, в отличие от мальчиков, масса костной ткани интенсивно растет от 7 до 13 лет, за исключением девочек </w:t>
      </w:r>
      <w:proofErr w:type="spellStart"/>
      <w:r w:rsidRPr="00C25B78">
        <w:rPr>
          <w:rFonts w:ascii="Times New Roman" w:hAnsi="Times New Roman" w:cs="Times New Roman"/>
          <w:sz w:val="28"/>
          <w:szCs w:val="28"/>
        </w:rPr>
        <w:t>астеноидного</w:t>
      </w:r>
      <w:proofErr w:type="spellEnd"/>
      <w:r w:rsidRPr="00C25B78">
        <w:rPr>
          <w:rFonts w:ascii="Times New Roman" w:hAnsi="Times New Roman" w:cs="Times New Roman"/>
          <w:sz w:val="28"/>
          <w:szCs w:val="28"/>
        </w:rPr>
        <w:t xml:space="preserve"> телосложения. </w:t>
      </w:r>
    </w:p>
    <w:p w:rsidR="000836B1" w:rsidRDefault="000836B1" w:rsidP="00083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8">
        <w:rPr>
          <w:rFonts w:ascii="Times New Roman" w:hAnsi="Times New Roman" w:cs="Times New Roman"/>
          <w:sz w:val="28"/>
          <w:szCs w:val="28"/>
        </w:rPr>
        <w:t xml:space="preserve">Причем, масса костной ткани девочек </w:t>
      </w:r>
      <w:proofErr w:type="spellStart"/>
      <w:r w:rsidRPr="00C25B78">
        <w:rPr>
          <w:rFonts w:ascii="Times New Roman" w:hAnsi="Times New Roman" w:cs="Times New Roman"/>
          <w:sz w:val="28"/>
          <w:szCs w:val="28"/>
        </w:rPr>
        <w:t>дигестивного</w:t>
      </w:r>
      <w:proofErr w:type="spellEnd"/>
      <w:r w:rsidRPr="00C25B78">
        <w:rPr>
          <w:rFonts w:ascii="Times New Roman" w:hAnsi="Times New Roman" w:cs="Times New Roman"/>
          <w:sz w:val="28"/>
          <w:szCs w:val="28"/>
        </w:rPr>
        <w:t xml:space="preserve"> типа от 7 до 11 лет достоверно превышает таковой показатель девочек остальных типов. Масса костной ткани девочек торакального и мышечного типов от 7 до 11 лет не различается. Самый низкий показатель массы костной ткани в период от 7 до 11 лет отмечается у девочек </w:t>
      </w:r>
      <w:proofErr w:type="spellStart"/>
      <w:r w:rsidRPr="00C25B78">
        <w:rPr>
          <w:rFonts w:ascii="Times New Roman" w:hAnsi="Times New Roman" w:cs="Times New Roman"/>
          <w:sz w:val="28"/>
          <w:szCs w:val="28"/>
        </w:rPr>
        <w:t>астеноидного</w:t>
      </w:r>
      <w:proofErr w:type="spellEnd"/>
      <w:r w:rsidRPr="00C25B78">
        <w:rPr>
          <w:rFonts w:ascii="Times New Roman" w:hAnsi="Times New Roman" w:cs="Times New Roman"/>
          <w:sz w:val="28"/>
          <w:szCs w:val="28"/>
        </w:rPr>
        <w:t xml:space="preserve"> типа сложения. </w:t>
      </w:r>
    </w:p>
    <w:p w:rsidR="000836B1" w:rsidRDefault="000836B1" w:rsidP="00083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8">
        <w:rPr>
          <w:rFonts w:ascii="Times New Roman" w:hAnsi="Times New Roman" w:cs="Times New Roman"/>
          <w:sz w:val="28"/>
          <w:szCs w:val="28"/>
        </w:rPr>
        <w:t xml:space="preserve">В пубертатный период от 12 к 14 годам девочки торакального типа имеют самые высокие значения массы костной ткани, по сравнению с девушками других конституциональных типов. </w:t>
      </w:r>
    </w:p>
    <w:p w:rsidR="000836B1" w:rsidRDefault="000836B1" w:rsidP="0023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78">
        <w:rPr>
          <w:rFonts w:ascii="Times New Roman" w:hAnsi="Times New Roman" w:cs="Times New Roman"/>
          <w:sz w:val="28"/>
          <w:szCs w:val="28"/>
        </w:rPr>
        <w:t xml:space="preserve">К 15 годам масса костной ткани девушек торакального и </w:t>
      </w:r>
      <w:proofErr w:type="spellStart"/>
      <w:r w:rsidRPr="00C25B78">
        <w:rPr>
          <w:rFonts w:ascii="Times New Roman" w:hAnsi="Times New Roman" w:cs="Times New Roman"/>
          <w:sz w:val="28"/>
          <w:szCs w:val="28"/>
        </w:rPr>
        <w:t>астеноидного</w:t>
      </w:r>
      <w:proofErr w:type="spellEnd"/>
      <w:r w:rsidRPr="00C25B78">
        <w:rPr>
          <w:rFonts w:ascii="Times New Roman" w:hAnsi="Times New Roman" w:cs="Times New Roman"/>
          <w:sz w:val="28"/>
          <w:szCs w:val="28"/>
        </w:rPr>
        <w:t xml:space="preserve"> типов сложения выравнивается, но после 16 лет масса костной ткани у </w:t>
      </w:r>
      <w:proofErr w:type="spellStart"/>
      <w:r w:rsidRPr="00C25B78">
        <w:rPr>
          <w:rFonts w:ascii="Times New Roman" w:hAnsi="Times New Roman" w:cs="Times New Roman"/>
          <w:sz w:val="28"/>
          <w:szCs w:val="28"/>
        </w:rPr>
        <w:t>девушек-астеноидов</w:t>
      </w:r>
      <w:proofErr w:type="spellEnd"/>
      <w:r w:rsidRPr="00C25B78">
        <w:rPr>
          <w:rFonts w:ascii="Times New Roman" w:hAnsi="Times New Roman" w:cs="Times New Roman"/>
          <w:sz w:val="28"/>
          <w:szCs w:val="28"/>
        </w:rPr>
        <w:t xml:space="preserve"> достоверно превышает таковую девушек торакального телосложения. У девушек мышечного и </w:t>
      </w:r>
      <w:proofErr w:type="spellStart"/>
      <w:r w:rsidRPr="00C25B78">
        <w:rPr>
          <w:rFonts w:ascii="Times New Roman" w:hAnsi="Times New Roman" w:cs="Times New Roman"/>
          <w:sz w:val="28"/>
          <w:szCs w:val="28"/>
        </w:rPr>
        <w:t>дигестивного</w:t>
      </w:r>
      <w:proofErr w:type="spellEnd"/>
      <w:r w:rsidRPr="00C25B78">
        <w:rPr>
          <w:rFonts w:ascii="Times New Roman" w:hAnsi="Times New Roman" w:cs="Times New Roman"/>
          <w:sz w:val="28"/>
          <w:szCs w:val="28"/>
        </w:rPr>
        <w:t xml:space="preserve"> типов сложения масса костной ткани в этом возрасте практически не увеличивается.</w:t>
      </w:r>
    </w:p>
    <w:p w:rsidR="000836B1" w:rsidRDefault="000836B1" w:rsidP="00083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98339" cy="3200400"/>
            <wp:effectExtent l="19050" t="0" r="11861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4917" w:rsidRPr="00495108" w:rsidRDefault="00B94917" w:rsidP="00B94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8 </w:t>
      </w:r>
      <w:r w:rsidRPr="00495108">
        <w:rPr>
          <w:rFonts w:ascii="Times New Roman" w:hAnsi="Times New Roman" w:cs="Times New Roman"/>
          <w:sz w:val="28"/>
          <w:szCs w:val="28"/>
        </w:rPr>
        <w:t>Интенсивность телосложений у юношей от 11-18 лет.</w:t>
      </w:r>
    </w:p>
    <w:p w:rsidR="00B94917" w:rsidRDefault="00B94917" w:rsidP="00083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B1" w:rsidRPr="00495108" w:rsidRDefault="000836B1" w:rsidP="00083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4917" w:rsidRDefault="00B94917" w:rsidP="00B94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9 </w:t>
      </w:r>
      <w:r w:rsidRPr="00495108">
        <w:rPr>
          <w:rFonts w:ascii="Times New Roman" w:hAnsi="Times New Roman" w:cs="Times New Roman"/>
          <w:sz w:val="28"/>
          <w:szCs w:val="28"/>
        </w:rPr>
        <w:t>Интенсивность телосложений у девушек от 11-18 лет.</w:t>
      </w:r>
    </w:p>
    <w:p w:rsidR="000836B1" w:rsidRDefault="000836B1" w:rsidP="000836B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BA3555" w:rsidRPr="00710688" w:rsidRDefault="000836B1" w:rsidP="00A721E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2.2</w:t>
      </w:r>
      <w:r w:rsidR="009C2B09">
        <w:rPr>
          <w:b/>
          <w:sz w:val="28"/>
          <w:szCs w:val="28"/>
        </w:rPr>
        <w:t xml:space="preserve"> </w:t>
      </w:r>
      <w:r w:rsidR="00FA2402" w:rsidRPr="00710688">
        <w:rPr>
          <w:b/>
          <w:sz w:val="28"/>
          <w:szCs w:val="28"/>
        </w:rPr>
        <w:t>Полезные качества от физических упражнений.</w:t>
      </w:r>
    </w:p>
    <w:p w:rsidR="00B303FA" w:rsidRPr="00710688" w:rsidRDefault="00B303FA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0688">
        <w:rPr>
          <w:color w:val="000000"/>
          <w:sz w:val="28"/>
          <w:szCs w:val="28"/>
        </w:rPr>
        <w:t>Обычно, развивая физические качества, мы совершенствуем и функции организма, осваиваем определенные двигательные навы</w:t>
      </w:r>
      <w:r w:rsidR="00F15ACB">
        <w:rPr>
          <w:color w:val="000000"/>
          <w:sz w:val="28"/>
          <w:szCs w:val="28"/>
        </w:rPr>
        <w:t xml:space="preserve">ки. </w:t>
      </w:r>
    </w:p>
    <w:p w:rsidR="00FA00B1" w:rsidRPr="00710688" w:rsidRDefault="00FA00B1" w:rsidP="00FA00B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00B1">
        <w:rPr>
          <w:color w:val="000000"/>
          <w:sz w:val="28"/>
          <w:szCs w:val="28"/>
        </w:rPr>
        <w:t>Под качеством понимается такое свойство, которое выражается в способности выполнения не одной какой-нибудь узкой задачи, а более или менее широкого круга задач, объединенных психофизической общностью. Основные движения наиболее полно раскрывают эту общность качеств. Чем больше число двигательных условных рефлексов приобретает ученик, тем легче приобретаются навыки. А двигательный нав</w:t>
      </w:r>
      <w:r w:rsidR="00596736">
        <w:rPr>
          <w:color w:val="000000"/>
          <w:sz w:val="28"/>
          <w:szCs w:val="28"/>
        </w:rPr>
        <w:t>ык характеризуется объединением повышения</w:t>
      </w:r>
      <w:r w:rsidRPr="00FA00B1">
        <w:rPr>
          <w:color w:val="000000"/>
          <w:sz w:val="28"/>
          <w:szCs w:val="28"/>
        </w:rPr>
        <w:t xml:space="preserve"> точности и ритмичности движений, уменьшением времени на выполнение действия в целом, строгой системностью в движениях, слаженностью различных систем организма.</w:t>
      </w:r>
    </w:p>
    <w:p w:rsidR="00B303FA" w:rsidRPr="00710688" w:rsidRDefault="009218A9" w:rsidP="009218A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хорошем развитии быстроты, силы, </w:t>
      </w:r>
      <w:r w:rsidR="00FA00B1">
        <w:rPr>
          <w:color w:val="000000"/>
          <w:sz w:val="28"/>
          <w:szCs w:val="28"/>
        </w:rPr>
        <w:t>ловкости, в</w:t>
      </w:r>
      <w:r>
        <w:rPr>
          <w:color w:val="000000"/>
          <w:sz w:val="28"/>
          <w:szCs w:val="28"/>
        </w:rPr>
        <w:t xml:space="preserve">ыносливости у школьника улучшаются его качества при выполнении различных видов упражнений и видов спорта. </w:t>
      </w:r>
      <w:r w:rsidR="009C2B0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азвивая</w:t>
      </w:r>
      <w:r w:rsidR="00B303FA" w:rsidRPr="00710688">
        <w:rPr>
          <w:color w:val="000000"/>
          <w:sz w:val="28"/>
          <w:szCs w:val="28"/>
        </w:rPr>
        <w:t xml:space="preserve"> эти качества</w:t>
      </w:r>
      <w:r>
        <w:rPr>
          <w:color w:val="000000"/>
          <w:sz w:val="28"/>
          <w:szCs w:val="28"/>
        </w:rPr>
        <w:t xml:space="preserve">,у подростка изменяются к лучшему показатели </w:t>
      </w:r>
      <w:r w:rsidR="00B303FA" w:rsidRPr="00710688">
        <w:rPr>
          <w:color w:val="000000"/>
          <w:sz w:val="28"/>
          <w:szCs w:val="28"/>
        </w:rPr>
        <w:t>общей физической подготовки</w:t>
      </w:r>
      <w:r>
        <w:rPr>
          <w:color w:val="000000"/>
          <w:sz w:val="28"/>
          <w:szCs w:val="28"/>
        </w:rPr>
        <w:t>.</w:t>
      </w:r>
    </w:p>
    <w:p w:rsidR="00B303FA" w:rsidRPr="00710688" w:rsidRDefault="00B303FA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0688">
        <w:rPr>
          <w:color w:val="000000"/>
          <w:sz w:val="28"/>
          <w:szCs w:val="28"/>
        </w:rPr>
        <w:t>Она в значительной степени определяется морфологическими особенностями и функциональным состоянием всего организма и отдельных его систем, и в первую очередь - сердечно-сосудистой и дыхательной систем.</w:t>
      </w:r>
    </w:p>
    <w:p w:rsidR="00DC7C88" w:rsidRPr="00710688" w:rsidRDefault="00D23DE9" w:rsidP="00710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00B1">
        <w:rPr>
          <w:rStyle w:val="a6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Физическое качество</w:t>
      </w:r>
      <w:r w:rsidRPr="00710688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совокупность биологических и психических свойств личности человека, выражающие его физическую готовность осуществлять активные двигательные действия.</w:t>
      </w:r>
    </w:p>
    <w:p w:rsidR="00D23DE9" w:rsidRPr="00710688" w:rsidRDefault="00D23DE9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0688">
        <w:rPr>
          <w:sz w:val="28"/>
          <w:szCs w:val="28"/>
          <w:u w:val="single"/>
        </w:rPr>
        <w:lastRenderedPageBreak/>
        <w:t>Быстрота</w:t>
      </w:r>
      <w:r w:rsidRPr="00710688">
        <w:rPr>
          <w:sz w:val="28"/>
          <w:szCs w:val="28"/>
        </w:rPr>
        <w:t xml:space="preserve"> — это способность человека выполнять двигательные действия в минимальное для данных условий время, без снижения эффективности техники, выполняемого двигательного действия.</w:t>
      </w:r>
    </w:p>
    <w:p w:rsidR="00D23DE9" w:rsidRPr="00710688" w:rsidRDefault="00D23DE9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0688">
        <w:rPr>
          <w:sz w:val="28"/>
          <w:szCs w:val="28"/>
        </w:rPr>
        <w:t>Быстрота делиться на 2 группы:</w:t>
      </w:r>
    </w:p>
    <w:p w:rsidR="00D23DE9" w:rsidRPr="00FA00B1" w:rsidRDefault="00D23DE9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0688">
        <w:rPr>
          <w:rStyle w:val="a6"/>
          <w:sz w:val="28"/>
          <w:szCs w:val="28"/>
        </w:rPr>
        <w:t>1)</w:t>
      </w:r>
      <w:r w:rsidRPr="00710688">
        <w:rPr>
          <w:sz w:val="28"/>
          <w:szCs w:val="28"/>
        </w:rPr>
        <w:t> быстрота одиночного движения (бег</w:t>
      </w:r>
      <w:r w:rsidR="00CE7661" w:rsidRPr="00710688">
        <w:rPr>
          <w:sz w:val="28"/>
          <w:szCs w:val="28"/>
        </w:rPr>
        <w:t>, виды легкой атлетики, велоспорт, бокс, виды единоборств, спортивные игры</w:t>
      </w:r>
      <w:r w:rsidRPr="00710688">
        <w:rPr>
          <w:sz w:val="28"/>
          <w:szCs w:val="28"/>
        </w:rPr>
        <w:t>)</w:t>
      </w:r>
      <w:r w:rsidR="00FA00B1" w:rsidRPr="00FA00B1">
        <w:rPr>
          <w:sz w:val="28"/>
          <w:szCs w:val="28"/>
        </w:rPr>
        <w:t>;</w:t>
      </w:r>
    </w:p>
    <w:p w:rsidR="00D23DE9" w:rsidRPr="00710688" w:rsidRDefault="00D23DE9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0688">
        <w:rPr>
          <w:rStyle w:val="a6"/>
          <w:sz w:val="28"/>
          <w:szCs w:val="28"/>
        </w:rPr>
        <w:t>2)</w:t>
      </w:r>
      <w:r w:rsidRPr="00710688">
        <w:rPr>
          <w:sz w:val="28"/>
          <w:szCs w:val="28"/>
        </w:rPr>
        <w:t> быстрота двигательных реакций — это процесс, который начинается с восприятия информации побуждающих действия и заканчивается с началом ответных реакций.</w:t>
      </w:r>
    </w:p>
    <w:p w:rsidR="00D23DE9" w:rsidRPr="00FA00B1" w:rsidRDefault="00D23DE9" w:rsidP="00F60F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00B1">
        <w:rPr>
          <w:rFonts w:ascii="Times New Roman" w:hAnsi="Times New Roman" w:cs="Times New Roman"/>
          <w:sz w:val="28"/>
          <w:szCs w:val="28"/>
          <w:u w:val="single"/>
        </w:rPr>
        <w:t>Ловкость</w:t>
      </w:r>
      <w:r w:rsidRPr="00FA00B1">
        <w:rPr>
          <w:rFonts w:ascii="Times New Roman" w:hAnsi="Times New Roman" w:cs="Times New Roman"/>
          <w:sz w:val="28"/>
          <w:szCs w:val="28"/>
        </w:rPr>
        <w:t xml:space="preserve"> — это способность человека решать двигательную задачу за короткий период обучения, а также перестраивать свои двигательные действия, в изменяющихся внешних условиях</w:t>
      </w:r>
      <w:r w:rsidR="00FA00B1" w:rsidRPr="00FA00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3DE9" w:rsidRPr="00710688" w:rsidRDefault="00CE7661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0688">
        <w:rPr>
          <w:sz w:val="28"/>
          <w:szCs w:val="28"/>
        </w:rPr>
        <w:t xml:space="preserve">Ловкость </w:t>
      </w:r>
      <w:r w:rsidR="00D23DE9" w:rsidRPr="00710688">
        <w:rPr>
          <w:sz w:val="28"/>
          <w:szCs w:val="28"/>
        </w:rPr>
        <w:t>делиться на две группы:</w:t>
      </w:r>
    </w:p>
    <w:p w:rsidR="00D23DE9" w:rsidRPr="00FA00B1" w:rsidRDefault="00CE7661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B4587">
        <w:rPr>
          <w:rStyle w:val="a6"/>
          <w:sz w:val="28"/>
          <w:szCs w:val="28"/>
        </w:rPr>
        <w:t>1</w:t>
      </w:r>
      <w:r w:rsidR="00D23DE9" w:rsidRPr="003B4587">
        <w:rPr>
          <w:rStyle w:val="a6"/>
          <w:sz w:val="28"/>
          <w:szCs w:val="28"/>
        </w:rPr>
        <w:t>)</w:t>
      </w:r>
      <w:r w:rsidR="00D23DE9" w:rsidRPr="00710688">
        <w:rPr>
          <w:sz w:val="28"/>
          <w:szCs w:val="28"/>
        </w:rPr>
        <w:t> статическое равновесие (без перемещения)</w:t>
      </w:r>
      <w:r w:rsidR="00FA00B1" w:rsidRPr="00FA00B1">
        <w:rPr>
          <w:sz w:val="28"/>
          <w:szCs w:val="28"/>
        </w:rPr>
        <w:t>;</w:t>
      </w:r>
    </w:p>
    <w:p w:rsidR="00D23DE9" w:rsidRPr="00FA00B1" w:rsidRDefault="00CE7661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B4587">
        <w:rPr>
          <w:rStyle w:val="a6"/>
          <w:sz w:val="28"/>
          <w:szCs w:val="28"/>
        </w:rPr>
        <w:t>2</w:t>
      </w:r>
      <w:r w:rsidR="00D23DE9" w:rsidRPr="003B4587">
        <w:rPr>
          <w:rStyle w:val="a6"/>
          <w:sz w:val="28"/>
          <w:szCs w:val="28"/>
        </w:rPr>
        <w:t>)</w:t>
      </w:r>
      <w:r w:rsidR="00FA00B1">
        <w:rPr>
          <w:sz w:val="28"/>
          <w:szCs w:val="28"/>
        </w:rPr>
        <w:t xml:space="preserve"> динамическое равновесие </w:t>
      </w:r>
      <w:r w:rsidR="00D23DE9" w:rsidRPr="00710688">
        <w:rPr>
          <w:sz w:val="28"/>
          <w:szCs w:val="28"/>
        </w:rPr>
        <w:t>(с перемещением)</w:t>
      </w:r>
      <w:r w:rsidR="000F31B7">
        <w:rPr>
          <w:sz w:val="28"/>
          <w:szCs w:val="28"/>
        </w:rPr>
        <w:t xml:space="preserve"> </w:t>
      </w:r>
      <w:r w:rsidR="00FA00B1" w:rsidRPr="00710688">
        <w:rPr>
          <w:sz w:val="28"/>
          <w:szCs w:val="28"/>
          <w:shd w:val="clear" w:color="auto" w:fill="FFFFFF"/>
        </w:rPr>
        <w:t>(подвижные и спортивные игры, прыжки в воду, виды единоборств, большой и настольный теннис, виды танцев, акробатика, легкая атлетика, хоккей)</w:t>
      </w:r>
      <w:r w:rsidR="00FA00B1" w:rsidRPr="00FA00B1">
        <w:rPr>
          <w:sz w:val="28"/>
          <w:szCs w:val="28"/>
        </w:rPr>
        <w:t>.</w:t>
      </w:r>
    </w:p>
    <w:p w:rsidR="00CE7661" w:rsidRPr="00710688" w:rsidRDefault="00CE7661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0688">
        <w:rPr>
          <w:sz w:val="28"/>
          <w:szCs w:val="28"/>
          <w:u w:val="single"/>
        </w:rPr>
        <w:t>Сила</w:t>
      </w:r>
      <w:r w:rsidRPr="00710688">
        <w:rPr>
          <w:sz w:val="28"/>
          <w:szCs w:val="28"/>
        </w:rPr>
        <w:t xml:space="preserve"> — это способность человека преодолевать внешние и внутренние сопротивления, по средству мышечных напряжений.</w:t>
      </w:r>
    </w:p>
    <w:p w:rsidR="00CE7661" w:rsidRPr="00710688" w:rsidRDefault="005F2B7F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10688">
        <w:rPr>
          <w:sz w:val="28"/>
          <w:szCs w:val="28"/>
        </w:rPr>
        <w:t>Р</w:t>
      </w:r>
      <w:r w:rsidR="00CE7661" w:rsidRPr="00710688">
        <w:rPr>
          <w:sz w:val="28"/>
          <w:szCs w:val="28"/>
        </w:rPr>
        <w:t>азличают:</w:t>
      </w:r>
    </w:p>
    <w:p w:rsidR="00CE7661" w:rsidRPr="00FA00B1" w:rsidRDefault="00CE7661" w:rsidP="007106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B4587">
        <w:rPr>
          <w:rStyle w:val="a6"/>
          <w:sz w:val="28"/>
          <w:szCs w:val="28"/>
        </w:rPr>
        <w:t>1)</w:t>
      </w:r>
      <w:r w:rsidRPr="00710688">
        <w:rPr>
          <w:sz w:val="28"/>
          <w:szCs w:val="28"/>
        </w:rPr>
        <w:t> абсолютная сила</w:t>
      </w:r>
      <w:r w:rsidRPr="00710688">
        <w:rPr>
          <w:rStyle w:val="a7"/>
          <w:sz w:val="28"/>
          <w:szCs w:val="28"/>
        </w:rPr>
        <w:t> </w:t>
      </w:r>
      <w:r w:rsidRPr="00710688">
        <w:rPr>
          <w:sz w:val="28"/>
          <w:szCs w:val="28"/>
        </w:rPr>
        <w:t>— это величина максимальных усилий</w:t>
      </w:r>
      <w:r w:rsidR="00FA00B1" w:rsidRPr="00FA00B1">
        <w:rPr>
          <w:sz w:val="28"/>
          <w:szCs w:val="28"/>
        </w:rPr>
        <w:t>;</w:t>
      </w:r>
    </w:p>
    <w:p w:rsidR="00CE7661" w:rsidRPr="00FA00B1" w:rsidRDefault="00CE7661" w:rsidP="00FA00B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00B1">
        <w:rPr>
          <w:rStyle w:val="a6"/>
          <w:rFonts w:ascii="Times New Roman" w:hAnsi="Times New Roman" w:cs="Times New Roman"/>
          <w:sz w:val="28"/>
          <w:szCs w:val="28"/>
        </w:rPr>
        <w:t>2)</w:t>
      </w:r>
      <w:r w:rsidRPr="00FA00B1">
        <w:rPr>
          <w:rFonts w:ascii="Times New Roman" w:hAnsi="Times New Roman" w:cs="Times New Roman"/>
          <w:sz w:val="28"/>
          <w:szCs w:val="28"/>
        </w:rPr>
        <w:t> относительная сила</w:t>
      </w:r>
      <w:r w:rsidRPr="00FA00B1">
        <w:rPr>
          <w:rStyle w:val="a7"/>
          <w:rFonts w:ascii="Times New Roman" w:hAnsi="Times New Roman" w:cs="Times New Roman"/>
          <w:sz w:val="28"/>
          <w:szCs w:val="28"/>
        </w:rPr>
        <w:t> </w:t>
      </w:r>
      <w:r w:rsidRPr="00FA00B1">
        <w:rPr>
          <w:rFonts w:ascii="Times New Roman" w:hAnsi="Times New Roman" w:cs="Times New Roman"/>
          <w:sz w:val="28"/>
          <w:szCs w:val="28"/>
        </w:rPr>
        <w:t>— это величина  абсолютной силы отнесенная на килограмм массы тел</w:t>
      </w:r>
      <w:proofErr w:type="gramStart"/>
      <w:r w:rsidRPr="00FA00B1">
        <w:rPr>
          <w:rFonts w:ascii="Times New Roman" w:hAnsi="Times New Roman" w:cs="Times New Roman"/>
          <w:sz w:val="28"/>
          <w:szCs w:val="28"/>
        </w:rPr>
        <w:t>а</w:t>
      </w:r>
      <w:r w:rsidR="00FA00B1" w:rsidRPr="00FA00B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FA00B1" w:rsidRPr="00FA00B1">
        <w:rPr>
          <w:rFonts w:ascii="Times New Roman" w:hAnsi="Times New Roman" w:cs="Times New Roman"/>
          <w:sz w:val="28"/>
          <w:szCs w:val="28"/>
          <w:shd w:val="clear" w:color="auto" w:fill="FFFFFF"/>
        </w:rPr>
        <w:t>тяжёлая атлетика гиревой </w:t>
      </w:r>
      <w:r w:rsidR="00FA00B1" w:rsidRPr="00FA00B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спорт</w:t>
      </w:r>
      <w:r w:rsidR="00FA00B1" w:rsidRPr="00FA00B1">
        <w:rPr>
          <w:rFonts w:ascii="Times New Roman" w:hAnsi="Times New Roman" w:cs="Times New Roman"/>
          <w:sz w:val="28"/>
          <w:szCs w:val="28"/>
          <w:shd w:val="clear" w:color="auto" w:fill="FFFFFF"/>
        </w:rPr>
        <w:t> (штанга), метания ядра (копья, диска), армрестлинг (борьба на руках)).</w:t>
      </w:r>
    </w:p>
    <w:p w:rsidR="005F2B7F" w:rsidRPr="00710688" w:rsidRDefault="005F2B7F" w:rsidP="007106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88">
        <w:rPr>
          <w:rFonts w:ascii="Times New Roman" w:eastAsia="Times New Roman" w:hAnsi="Times New Roman" w:cs="Times New Roman"/>
          <w:sz w:val="28"/>
          <w:szCs w:val="28"/>
          <w:u w:val="single"/>
        </w:rPr>
        <w:t>Гибкость</w:t>
      </w:r>
      <w:r w:rsidRPr="00710688">
        <w:rPr>
          <w:rFonts w:ascii="Times New Roman" w:eastAsia="Times New Roman" w:hAnsi="Times New Roman" w:cs="Times New Roman"/>
          <w:sz w:val="28"/>
          <w:szCs w:val="28"/>
        </w:rPr>
        <w:t xml:space="preserve"> — это способность человека выполнять движения с максимальной амплитудой.</w:t>
      </w:r>
    </w:p>
    <w:p w:rsidR="005F2B7F" w:rsidRPr="00710688" w:rsidRDefault="005F2B7F" w:rsidP="007106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88">
        <w:rPr>
          <w:rFonts w:ascii="Times New Roman" w:eastAsia="Times New Roman" w:hAnsi="Times New Roman" w:cs="Times New Roman"/>
          <w:sz w:val="28"/>
          <w:szCs w:val="28"/>
        </w:rPr>
        <w:t>Различают:</w:t>
      </w:r>
    </w:p>
    <w:p w:rsidR="005F2B7F" w:rsidRPr="00FA00B1" w:rsidRDefault="005F2B7F" w:rsidP="007106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87">
        <w:rPr>
          <w:rFonts w:ascii="Times New Roman" w:eastAsia="Times New Roman" w:hAnsi="Times New Roman" w:cs="Times New Roman"/>
          <w:b/>
          <w:bCs/>
          <w:sz w:val="28"/>
          <w:szCs w:val="28"/>
        </w:rPr>
        <w:t>1)</w:t>
      </w:r>
      <w:r w:rsidRPr="00710688">
        <w:rPr>
          <w:rFonts w:ascii="Times New Roman" w:eastAsia="Times New Roman" w:hAnsi="Times New Roman" w:cs="Times New Roman"/>
          <w:sz w:val="28"/>
          <w:szCs w:val="28"/>
        </w:rPr>
        <w:t> активная гибкость — увеличение амплитуды за счет напряжения мышц</w:t>
      </w:r>
      <w:r w:rsidR="00FA00B1" w:rsidRPr="00FA00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C88" w:rsidRPr="00FA00B1" w:rsidRDefault="005F2B7F" w:rsidP="00FA00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87">
        <w:rPr>
          <w:rFonts w:ascii="Times New Roman" w:eastAsia="Times New Roman" w:hAnsi="Times New Roman" w:cs="Times New Roman"/>
          <w:b/>
          <w:bCs/>
          <w:sz w:val="28"/>
          <w:szCs w:val="28"/>
        </w:rPr>
        <w:t>2)</w:t>
      </w:r>
      <w:r w:rsidRPr="00710688">
        <w:rPr>
          <w:rFonts w:ascii="Times New Roman" w:eastAsia="Times New Roman" w:hAnsi="Times New Roman" w:cs="Times New Roman"/>
          <w:sz w:val="28"/>
          <w:szCs w:val="28"/>
        </w:rPr>
        <w:t> пассивная гибкость</w:t>
      </w:r>
      <w:r w:rsidRPr="0071068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10688">
        <w:rPr>
          <w:rFonts w:ascii="Times New Roman" w:eastAsia="Times New Roman" w:hAnsi="Times New Roman" w:cs="Times New Roman"/>
          <w:sz w:val="28"/>
          <w:szCs w:val="28"/>
        </w:rPr>
        <w:t>— амплитуда достигается  за счет внешних растягивающих сил</w:t>
      </w:r>
      <w:r w:rsidRPr="00710688">
        <w:rPr>
          <w:rFonts w:ascii="Times New Roman" w:hAnsi="Times New Roman" w:cs="Times New Roman"/>
          <w:sz w:val="28"/>
          <w:szCs w:val="28"/>
          <w:shd w:val="clear" w:color="auto" w:fill="FFFFFF"/>
        </w:rPr>
        <w:t>(гимнастика, акробатика, йога)</w:t>
      </w:r>
      <w:r w:rsidR="00FA00B1" w:rsidRPr="00FA00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2B7F" w:rsidRPr="00710688" w:rsidRDefault="005F2B7F" w:rsidP="00710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68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Выносливость</w:t>
      </w:r>
      <w:r w:rsidRPr="00710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способность человека противостоять утомлению, выполнять работу без ее эффективности.</w:t>
      </w:r>
    </w:p>
    <w:p w:rsidR="00767387" w:rsidRPr="00710688" w:rsidRDefault="00767387" w:rsidP="00710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88">
        <w:rPr>
          <w:rFonts w:ascii="Times New Roman" w:hAnsi="Times New Roman" w:cs="Times New Roman"/>
          <w:sz w:val="28"/>
          <w:szCs w:val="28"/>
        </w:rPr>
        <w:t>Виды выносливости:</w:t>
      </w:r>
    </w:p>
    <w:p w:rsidR="00767387" w:rsidRPr="00710688" w:rsidRDefault="00767387" w:rsidP="00710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87">
        <w:rPr>
          <w:rFonts w:ascii="Times New Roman" w:hAnsi="Times New Roman" w:cs="Times New Roman"/>
          <w:b/>
          <w:sz w:val="28"/>
          <w:szCs w:val="28"/>
        </w:rPr>
        <w:t>1)</w:t>
      </w:r>
      <w:r w:rsidRPr="00710688">
        <w:rPr>
          <w:rFonts w:ascii="Times New Roman" w:hAnsi="Times New Roman" w:cs="Times New Roman"/>
          <w:sz w:val="28"/>
          <w:szCs w:val="28"/>
        </w:rPr>
        <w:t xml:space="preserve">Общая - способность спортсмена продолжительное время выполнять различные по характеру виды упражнений; </w:t>
      </w:r>
    </w:p>
    <w:p w:rsidR="00767387" w:rsidRPr="00710688" w:rsidRDefault="00767387" w:rsidP="00710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87">
        <w:rPr>
          <w:rFonts w:ascii="Times New Roman" w:hAnsi="Times New Roman" w:cs="Times New Roman"/>
          <w:b/>
          <w:sz w:val="28"/>
          <w:szCs w:val="28"/>
        </w:rPr>
        <w:t>2)</w:t>
      </w:r>
      <w:r w:rsidRPr="00710688">
        <w:rPr>
          <w:rFonts w:ascii="Times New Roman" w:hAnsi="Times New Roman" w:cs="Times New Roman"/>
          <w:sz w:val="28"/>
          <w:szCs w:val="28"/>
        </w:rPr>
        <w:t>Скоростная - способность человека выполнять упражнения высокой интенсивности в течение заданного времени;</w:t>
      </w:r>
    </w:p>
    <w:p w:rsidR="00767387" w:rsidRPr="00710688" w:rsidRDefault="00767387" w:rsidP="00FA0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5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3)</w:t>
      </w:r>
      <w:r w:rsidRPr="00710688">
        <w:rPr>
          <w:rFonts w:ascii="Times New Roman" w:hAnsi="Times New Roman" w:cs="Times New Roman"/>
          <w:sz w:val="28"/>
          <w:szCs w:val="28"/>
        </w:rPr>
        <w:t xml:space="preserve">Силовая - способность преодолевать заданное силовое напряжение в течение определенного времени; </w:t>
      </w:r>
    </w:p>
    <w:p w:rsidR="00767387" w:rsidRPr="00F26ACD" w:rsidRDefault="00767387" w:rsidP="00F2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587">
        <w:rPr>
          <w:rFonts w:ascii="Times New Roman" w:hAnsi="Times New Roman" w:cs="Times New Roman"/>
          <w:b/>
          <w:sz w:val="28"/>
          <w:szCs w:val="28"/>
        </w:rPr>
        <w:t>4)</w:t>
      </w:r>
      <w:r w:rsidR="003B4587">
        <w:rPr>
          <w:rFonts w:ascii="Times New Roman" w:hAnsi="Times New Roman" w:cs="Times New Roman"/>
          <w:sz w:val="28"/>
          <w:szCs w:val="28"/>
        </w:rPr>
        <w:t xml:space="preserve">Специальная - </w:t>
      </w:r>
      <w:r w:rsidRPr="00710688">
        <w:rPr>
          <w:rFonts w:ascii="Times New Roman" w:hAnsi="Times New Roman" w:cs="Times New Roman"/>
          <w:sz w:val="28"/>
          <w:szCs w:val="28"/>
        </w:rPr>
        <w:t>способность человека выполнять упражнения высокой интенсивности в определенном виде спортивной деятельности</w:t>
      </w:r>
      <w:r w:rsidR="00F26ACD">
        <w:rPr>
          <w:rFonts w:ascii="Times New Roman" w:hAnsi="Times New Roman" w:cs="Times New Roman"/>
          <w:sz w:val="28"/>
          <w:szCs w:val="28"/>
        </w:rPr>
        <w:t>(</w:t>
      </w:r>
      <w:r w:rsidR="00FA00B1" w:rsidRPr="00710688">
        <w:rPr>
          <w:rFonts w:ascii="Times New Roman" w:hAnsi="Times New Roman" w:cs="Times New Roman"/>
          <w:sz w:val="28"/>
          <w:szCs w:val="28"/>
        </w:rPr>
        <w:t>футбол, бег, водное поло, лыжный бег, стрельба, велогонки)</w:t>
      </w:r>
      <w:r w:rsidR="00F26ACD" w:rsidRPr="00F26ACD">
        <w:rPr>
          <w:rFonts w:ascii="Times New Roman" w:hAnsi="Times New Roman" w:cs="Times New Roman"/>
          <w:sz w:val="28"/>
          <w:szCs w:val="28"/>
        </w:rPr>
        <w:t>.</w:t>
      </w:r>
    </w:p>
    <w:p w:rsidR="0088753C" w:rsidRDefault="0088753C" w:rsidP="00F26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FA" w:rsidRPr="00502403" w:rsidRDefault="000836B1" w:rsidP="00F26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B05550">
        <w:rPr>
          <w:rFonts w:ascii="Times New Roman" w:hAnsi="Times New Roman" w:cs="Times New Roman"/>
          <w:b/>
          <w:sz w:val="28"/>
          <w:szCs w:val="28"/>
        </w:rPr>
        <w:t xml:space="preserve"> Школьный урок по физ</w:t>
      </w:r>
      <w:r w:rsidR="00324F7A">
        <w:rPr>
          <w:rFonts w:ascii="Times New Roman" w:hAnsi="Times New Roman" w:cs="Times New Roman"/>
          <w:b/>
          <w:sz w:val="28"/>
          <w:szCs w:val="28"/>
        </w:rPr>
        <w:t>ической культуре, воздействует</w:t>
      </w:r>
      <w:r w:rsidR="00B05550">
        <w:rPr>
          <w:rFonts w:ascii="Times New Roman" w:hAnsi="Times New Roman" w:cs="Times New Roman"/>
          <w:b/>
          <w:sz w:val="28"/>
          <w:szCs w:val="28"/>
        </w:rPr>
        <w:t xml:space="preserve"> на развитие </w:t>
      </w:r>
      <w:r w:rsidR="00324F7A">
        <w:rPr>
          <w:rFonts w:ascii="Times New Roman" w:hAnsi="Times New Roman" w:cs="Times New Roman"/>
          <w:b/>
          <w:sz w:val="28"/>
          <w:szCs w:val="28"/>
        </w:rPr>
        <w:t xml:space="preserve">разных </w:t>
      </w:r>
      <w:r w:rsidR="00B05550">
        <w:rPr>
          <w:rFonts w:ascii="Times New Roman" w:hAnsi="Times New Roman" w:cs="Times New Roman"/>
          <w:b/>
          <w:sz w:val="28"/>
          <w:szCs w:val="28"/>
        </w:rPr>
        <w:t>групп мышц.</w:t>
      </w:r>
    </w:p>
    <w:p w:rsidR="00F26ACD" w:rsidRDefault="00F26ACD" w:rsidP="00F26A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ACD">
        <w:rPr>
          <w:rFonts w:ascii="Times New Roman" w:hAnsi="Times New Roman" w:cs="Times New Roman"/>
          <w:sz w:val="28"/>
          <w:szCs w:val="28"/>
        </w:rPr>
        <w:t>В различных</w:t>
      </w:r>
      <w:r w:rsidR="00887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школьных видах спорта участвуют разные группы мышц человека:</w:t>
      </w:r>
    </w:p>
    <w:p w:rsidR="00760B2E" w:rsidRPr="00F26ACD" w:rsidRDefault="00B05550" w:rsidP="00F26AC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A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Плавание</w:t>
      </w:r>
      <w:r w:rsidRPr="00F26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один из самых полезных видов спорта, ведь здесь мягкая </w:t>
      </w:r>
      <w:r w:rsidR="00EF162C" w:rsidRPr="00F26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нагрузка.  Главное достоинство плавания – это работа практически всех мышц тела. </w:t>
      </w:r>
      <w:r w:rsidR="00EF162C" w:rsidRPr="00F26A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Тело развивается гармонично и одновременно. Но больше всего нагрузка идет на руки, особенно на плечи и спину. Так что для парней это один из лучших вариантов стать широкоплечим атлантом. </w:t>
      </w:r>
    </w:p>
    <w:p w:rsidR="00EF162C" w:rsidRPr="00263794" w:rsidRDefault="00EF162C" w:rsidP="00F26ACD">
      <w:pPr>
        <w:spacing w:after="0" w:line="240" w:lineRule="auto"/>
        <w:ind w:right="448" w:firstLine="709"/>
        <w:rPr>
          <w:rFonts w:ascii="Times New Roman" w:hAnsi="Times New Roman" w:cs="Times New Roman"/>
          <w:sz w:val="28"/>
          <w:szCs w:val="28"/>
        </w:rPr>
      </w:pPr>
      <w:r w:rsidRPr="00F26ACD">
        <w:rPr>
          <w:rFonts w:ascii="Times New Roman" w:hAnsi="Times New Roman" w:cs="Times New Roman"/>
          <w:sz w:val="28"/>
          <w:szCs w:val="28"/>
          <w:u w:val="single"/>
        </w:rPr>
        <w:t>Футбол</w:t>
      </w:r>
      <w:r w:rsidRPr="00263794">
        <w:rPr>
          <w:rFonts w:ascii="Times New Roman" w:hAnsi="Times New Roman" w:cs="Times New Roman"/>
          <w:sz w:val="28"/>
          <w:szCs w:val="28"/>
        </w:rPr>
        <w:t xml:space="preserve"> – развитие мышц в </w:t>
      </w:r>
      <w:hyperlink r:id="rId16" w:anchor="nizhnyaya-chast-tela-myshtsy-zadney-poverhnosti" w:history="1">
        <w:r w:rsidRPr="002637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нижней части тела (мышцы задней поверхности бедра, ягодицы)</w:t>
        </w:r>
      </w:hyperlink>
      <w:r w:rsidRPr="00263794">
        <w:rPr>
          <w:rFonts w:ascii="Times New Roman" w:hAnsi="Times New Roman" w:cs="Times New Roman"/>
          <w:sz w:val="28"/>
          <w:szCs w:val="28"/>
        </w:rPr>
        <w:t xml:space="preserve"> и верхней части тела </w:t>
      </w:r>
      <w:r w:rsidR="00324F7A">
        <w:rPr>
          <w:rFonts w:ascii="Times New Roman" w:hAnsi="Times New Roman" w:cs="Times New Roman"/>
          <w:sz w:val="28"/>
          <w:szCs w:val="28"/>
        </w:rPr>
        <w:t>(</w:t>
      </w:r>
      <w:r w:rsidRPr="00263794">
        <w:rPr>
          <w:rFonts w:ascii="Times New Roman" w:hAnsi="Times New Roman" w:cs="Times New Roman"/>
          <w:sz w:val="28"/>
          <w:szCs w:val="28"/>
        </w:rPr>
        <w:t>мышцы корпуса)</w:t>
      </w:r>
    </w:p>
    <w:p w:rsidR="00760B2E" w:rsidRPr="00263794" w:rsidRDefault="009B26A1" w:rsidP="00F26A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ACD">
        <w:rPr>
          <w:rFonts w:ascii="Times New Roman" w:hAnsi="Times New Roman" w:cs="Times New Roman"/>
          <w:sz w:val="28"/>
          <w:szCs w:val="28"/>
          <w:u w:val="single"/>
        </w:rPr>
        <w:t>Баскетбол</w:t>
      </w:r>
      <w:r w:rsidRPr="0026379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63794">
        <w:rPr>
          <w:rFonts w:ascii="Times New Roman" w:hAnsi="Times New Roman" w:cs="Times New Roman"/>
          <w:sz w:val="28"/>
          <w:szCs w:val="28"/>
        </w:rPr>
        <w:t>развиваются:</w:t>
      </w:r>
      <w:r w:rsidRPr="0026379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грудная мышцы, широчайшая мышца спины, четырехглавая мышца бедра,  мышцы пресса.</w:t>
      </w:r>
    </w:p>
    <w:p w:rsidR="00760B2E" w:rsidRPr="00263794" w:rsidRDefault="009B26A1" w:rsidP="00F26A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CD">
        <w:rPr>
          <w:rFonts w:ascii="Times New Roman" w:hAnsi="Times New Roman" w:cs="Times New Roman"/>
          <w:sz w:val="28"/>
          <w:szCs w:val="28"/>
          <w:u w:val="single"/>
        </w:rPr>
        <w:t>Волейбол</w:t>
      </w:r>
      <w:r w:rsidRPr="00263794">
        <w:rPr>
          <w:rFonts w:ascii="Times New Roman" w:hAnsi="Times New Roman" w:cs="Times New Roman"/>
          <w:sz w:val="28"/>
          <w:szCs w:val="28"/>
        </w:rPr>
        <w:t xml:space="preserve"> – развитие </w:t>
      </w:r>
      <w:r w:rsidRPr="00263794">
        <w:rPr>
          <w:rFonts w:ascii="Times New Roman" w:hAnsi="Times New Roman" w:cs="Times New Roman"/>
          <w:sz w:val="28"/>
          <w:szCs w:val="28"/>
          <w:shd w:val="clear" w:color="auto" w:fill="FFFFFF"/>
        </w:rPr>
        <w:t>силы </w:t>
      </w:r>
      <w:r w:rsidRPr="002637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мышц</w:t>
      </w:r>
      <w:r w:rsidRPr="00263794">
        <w:rPr>
          <w:rFonts w:ascii="Times New Roman" w:hAnsi="Times New Roman" w:cs="Times New Roman"/>
          <w:sz w:val="28"/>
          <w:szCs w:val="28"/>
          <w:shd w:val="clear" w:color="auto" w:fill="FFFFFF"/>
        </w:rPr>
        <w:t> туловища, рук, плечевого пояса, пальцев, а также </w:t>
      </w:r>
      <w:r w:rsidRPr="002637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мышц</w:t>
      </w:r>
      <w:r w:rsidRPr="00263794">
        <w:rPr>
          <w:rFonts w:ascii="Times New Roman" w:hAnsi="Times New Roman" w:cs="Times New Roman"/>
          <w:sz w:val="28"/>
          <w:szCs w:val="28"/>
          <w:shd w:val="clear" w:color="auto" w:fill="FFFFFF"/>
        </w:rPr>
        <w:t> ног – стопы, голени и бедер.</w:t>
      </w:r>
    </w:p>
    <w:p w:rsidR="00760B2E" w:rsidRPr="00263794" w:rsidRDefault="009B26A1" w:rsidP="00F26A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ACD">
        <w:rPr>
          <w:rFonts w:ascii="Times New Roman" w:hAnsi="Times New Roman" w:cs="Times New Roman"/>
          <w:sz w:val="28"/>
          <w:szCs w:val="28"/>
          <w:u w:val="single"/>
        </w:rPr>
        <w:t>Бег</w:t>
      </w:r>
      <w:r w:rsidRPr="00263794">
        <w:rPr>
          <w:rFonts w:ascii="Times New Roman" w:hAnsi="Times New Roman" w:cs="Times New Roman"/>
          <w:sz w:val="28"/>
          <w:szCs w:val="28"/>
        </w:rPr>
        <w:t xml:space="preserve"> - </w:t>
      </w:r>
      <w:r w:rsidRPr="00263794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центральные и косые </w:t>
      </w:r>
      <w:r w:rsidRPr="002637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мышцы</w:t>
      </w:r>
      <w:r w:rsidRPr="00263794">
        <w:rPr>
          <w:rFonts w:ascii="Times New Roman" w:hAnsi="Times New Roman" w:cs="Times New Roman"/>
          <w:sz w:val="28"/>
          <w:szCs w:val="28"/>
          <w:shd w:val="clear" w:color="auto" w:fill="FFFFFF"/>
        </w:rPr>
        <w:t> пресса. Они сокращаются, чтобы поддерживать в тонусе организм. Межреберные </w:t>
      </w:r>
      <w:r w:rsidRPr="002637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мышцы</w:t>
      </w:r>
      <w:r w:rsidRPr="00263794">
        <w:rPr>
          <w:rFonts w:ascii="Times New Roman" w:hAnsi="Times New Roman" w:cs="Times New Roman"/>
          <w:sz w:val="28"/>
          <w:szCs w:val="28"/>
          <w:shd w:val="clear" w:color="auto" w:fill="FFFFFF"/>
        </w:rPr>
        <w:t> находятся между ребер и приводятся в тонус</w:t>
      </w:r>
      <w:r w:rsidR="009218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63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вы дышите во время пробежки. Икроножные </w:t>
      </w:r>
      <w:r w:rsidRPr="002637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мышцы</w:t>
      </w:r>
      <w:r w:rsidRPr="00263794">
        <w:rPr>
          <w:rFonts w:ascii="Times New Roman" w:hAnsi="Times New Roman" w:cs="Times New Roman"/>
          <w:sz w:val="28"/>
          <w:szCs w:val="28"/>
          <w:shd w:val="clear" w:color="auto" w:fill="FFFFFF"/>
        </w:rPr>
        <w:t>. Икроножные </w:t>
      </w:r>
      <w:r w:rsidRPr="002637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мышцы</w:t>
      </w:r>
      <w:r w:rsidRPr="00263794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состоят из икроножной и камбаловидной </w:t>
      </w:r>
      <w:r w:rsidRPr="002637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мышцы</w:t>
      </w:r>
      <w:r w:rsidRPr="00263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работают </w:t>
      </w:r>
      <w:proofErr w:type="gramStart"/>
      <w:r w:rsidRPr="00263794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263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движение пальцев ног. </w:t>
      </w:r>
    </w:p>
    <w:p w:rsidR="009B26A1" w:rsidRPr="00263794" w:rsidRDefault="009B26A1" w:rsidP="00F26A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C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Лёгкая атлетика</w:t>
      </w:r>
      <w:r w:rsidR="00263794" w:rsidRPr="00263794">
        <w:rPr>
          <w:rFonts w:ascii="Times New Roman" w:hAnsi="Times New Roman" w:cs="Times New Roman"/>
          <w:sz w:val="28"/>
          <w:szCs w:val="28"/>
          <w:shd w:val="clear" w:color="auto" w:fill="FFFFFF"/>
        </w:rPr>
        <w:t>–развиваются все части тела, икроножные </w:t>
      </w:r>
      <w:r w:rsidR="00263794" w:rsidRPr="002637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мышцы</w:t>
      </w:r>
      <w:r w:rsidR="00263794" w:rsidRPr="00263794">
        <w:rPr>
          <w:rFonts w:ascii="Times New Roman" w:hAnsi="Times New Roman" w:cs="Times New Roman"/>
          <w:sz w:val="28"/>
          <w:szCs w:val="28"/>
          <w:shd w:val="clear" w:color="auto" w:fill="FFFFFF"/>
        </w:rPr>
        <w:t>, голень, мышцы верхнего и нижнего пресса, обьём </w:t>
      </w:r>
      <w:r w:rsidR="00263794" w:rsidRPr="002637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легких</w:t>
      </w:r>
      <w:r w:rsidR="00263794" w:rsidRPr="00263794">
        <w:rPr>
          <w:rFonts w:ascii="Times New Roman" w:hAnsi="Times New Roman" w:cs="Times New Roman"/>
          <w:sz w:val="28"/>
          <w:szCs w:val="28"/>
          <w:shd w:val="clear" w:color="auto" w:fill="FFFFFF"/>
        </w:rPr>
        <w:t>, руки, нижняя часть спинных </w:t>
      </w:r>
      <w:r w:rsidR="00263794" w:rsidRPr="002637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мышц</w:t>
      </w:r>
      <w:r w:rsidR="00263794" w:rsidRPr="00263794">
        <w:rPr>
          <w:rFonts w:ascii="Times New Roman" w:hAnsi="Times New Roman" w:cs="Times New Roman"/>
          <w:sz w:val="28"/>
          <w:szCs w:val="28"/>
          <w:shd w:val="clear" w:color="auto" w:fill="FFFFFF"/>
        </w:rPr>
        <w:t>, плечи. В беговых дисциплинах большую нагрузку получают именно сердечная </w:t>
      </w:r>
      <w:r w:rsidR="00263794" w:rsidRPr="002637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мышца</w:t>
      </w:r>
      <w:r w:rsidR="00263794" w:rsidRPr="00263794">
        <w:rPr>
          <w:rFonts w:ascii="Times New Roman" w:hAnsi="Times New Roman" w:cs="Times New Roman"/>
          <w:sz w:val="28"/>
          <w:szCs w:val="28"/>
          <w:shd w:val="clear" w:color="auto" w:fill="FFFFFF"/>
        </w:rPr>
        <w:t> и икры.</w:t>
      </w:r>
    </w:p>
    <w:p w:rsidR="00DB5B76" w:rsidRDefault="00263794" w:rsidP="001B6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CD">
        <w:rPr>
          <w:rFonts w:ascii="Times New Roman" w:hAnsi="Times New Roman" w:cs="Times New Roman"/>
          <w:sz w:val="28"/>
          <w:szCs w:val="28"/>
          <w:u w:val="single"/>
        </w:rPr>
        <w:t>Лыжная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– развиваются сердечная мышца, мышечных групп ног, рук, туловища.</w:t>
      </w:r>
    </w:p>
    <w:p w:rsidR="00236B00" w:rsidRDefault="00236B00" w:rsidP="00DB5B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B00" w:rsidRDefault="00236B00" w:rsidP="00DB5B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B00" w:rsidRDefault="00236B00" w:rsidP="00DB5B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3794" w:rsidRDefault="0088753C" w:rsidP="00DB5B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1. </w:t>
      </w:r>
      <w:r w:rsidR="00DB5B76">
        <w:rPr>
          <w:rFonts w:ascii="Times New Roman" w:hAnsi="Times New Roman" w:cs="Times New Roman"/>
          <w:sz w:val="28"/>
          <w:szCs w:val="28"/>
        </w:rPr>
        <w:t>Учебные нормативы по усвоению навыков, умений, развитию двигательных качеств у школьников 5-7 классов в</w:t>
      </w:r>
      <w:r w:rsidR="00D41043">
        <w:rPr>
          <w:rFonts w:ascii="Times New Roman" w:hAnsi="Times New Roman" w:cs="Times New Roman"/>
          <w:sz w:val="28"/>
          <w:szCs w:val="28"/>
        </w:rPr>
        <w:t xml:space="preserve"> начале и в конце учебного года.</w:t>
      </w:r>
    </w:p>
    <w:tbl>
      <w:tblPr>
        <w:tblStyle w:val="a8"/>
        <w:tblW w:w="0" w:type="auto"/>
        <w:jc w:val="center"/>
        <w:tblLook w:val="04A0"/>
      </w:tblPr>
      <w:tblGrid>
        <w:gridCol w:w="2694"/>
        <w:gridCol w:w="992"/>
        <w:gridCol w:w="2410"/>
        <w:gridCol w:w="2481"/>
      </w:tblGrid>
      <w:tr w:rsidR="00B60FD9" w:rsidTr="00423C60">
        <w:trPr>
          <w:trHeight w:val="340"/>
          <w:jc w:val="center"/>
        </w:trPr>
        <w:tc>
          <w:tcPr>
            <w:tcW w:w="2694" w:type="dxa"/>
            <w:vMerge w:val="restart"/>
            <w:vAlign w:val="center"/>
          </w:tcPr>
          <w:p w:rsidR="00B60FD9" w:rsidRPr="002A761C" w:rsidRDefault="00EA5C55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 по ОФП</w:t>
            </w:r>
          </w:p>
        </w:tc>
        <w:tc>
          <w:tcPr>
            <w:tcW w:w="992" w:type="dxa"/>
            <w:vMerge w:val="restart"/>
            <w:vAlign w:val="center"/>
          </w:tcPr>
          <w:p w:rsidR="00B60FD9" w:rsidRPr="002A761C" w:rsidRDefault="00B60FD9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891" w:type="dxa"/>
            <w:gridSpan w:val="2"/>
            <w:vAlign w:val="center"/>
          </w:tcPr>
          <w:p w:rsidR="00B60FD9" w:rsidRPr="002A761C" w:rsidRDefault="00B60FD9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Результаты</w:t>
            </w:r>
            <w:r w:rsidR="00D41043">
              <w:rPr>
                <w:rFonts w:ascii="Times New Roman" w:hAnsi="Times New Roman" w:cs="Times New Roman"/>
              </w:rPr>
              <w:t xml:space="preserve"> (мальчики)</w:t>
            </w:r>
          </w:p>
        </w:tc>
      </w:tr>
      <w:tr w:rsidR="002A761C" w:rsidTr="00423C60">
        <w:trPr>
          <w:trHeight w:val="415"/>
          <w:jc w:val="center"/>
        </w:trPr>
        <w:tc>
          <w:tcPr>
            <w:tcW w:w="2694" w:type="dxa"/>
            <w:vMerge/>
            <w:vAlign w:val="center"/>
          </w:tcPr>
          <w:p w:rsidR="00B60FD9" w:rsidRPr="002A761C" w:rsidRDefault="00B60FD9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60FD9" w:rsidRPr="002A761C" w:rsidRDefault="00B60FD9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60FD9" w:rsidRPr="002A761C" w:rsidRDefault="00B60FD9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Начало учебного года</w:t>
            </w:r>
            <w:r w:rsidR="00324F7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24F7A">
              <w:rPr>
                <w:rFonts w:ascii="Times New Roman" w:hAnsi="Times New Roman" w:cs="Times New Roman"/>
              </w:rPr>
              <w:t>лучш</w:t>
            </w:r>
            <w:proofErr w:type="spellEnd"/>
            <w:r w:rsidR="00324F7A">
              <w:rPr>
                <w:rFonts w:ascii="Times New Roman" w:hAnsi="Times New Roman" w:cs="Times New Roman"/>
              </w:rPr>
              <w:t>. рез</w:t>
            </w:r>
            <w:proofErr w:type="gramStart"/>
            <w:r w:rsidR="00324F7A">
              <w:rPr>
                <w:rFonts w:ascii="Times New Roman" w:hAnsi="Times New Roman" w:cs="Times New Roman"/>
              </w:rPr>
              <w:t>.</w:t>
            </w:r>
            <w:proofErr w:type="gramEnd"/>
            <w:r w:rsidR="00324F7A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="00324F7A">
              <w:rPr>
                <w:rFonts w:ascii="Times New Roman" w:hAnsi="Times New Roman" w:cs="Times New Roman"/>
              </w:rPr>
              <w:t>с</w:t>
            </w:r>
            <w:proofErr w:type="gramEnd"/>
            <w:r w:rsidR="00324F7A">
              <w:rPr>
                <w:rFonts w:ascii="Times New Roman" w:hAnsi="Times New Roman" w:cs="Times New Roman"/>
              </w:rPr>
              <w:t>лаб рез.)</w:t>
            </w:r>
          </w:p>
        </w:tc>
        <w:tc>
          <w:tcPr>
            <w:tcW w:w="2481" w:type="dxa"/>
            <w:vAlign w:val="center"/>
          </w:tcPr>
          <w:p w:rsidR="00B60FD9" w:rsidRDefault="00B60FD9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Конец учебного года</w:t>
            </w:r>
          </w:p>
          <w:p w:rsidR="00423C60" w:rsidRPr="002A761C" w:rsidRDefault="00423C60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лучш</w:t>
            </w:r>
            <w:proofErr w:type="spellEnd"/>
            <w:r>
              <w:rPr>
                <w:rFonts w:ascii="Times New Roman" w:hAnsi="Times New Roman" w:cs="Times New Roman"/>
              </w:rPr>
              <w:t>. рез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лаб рез.)</w:t>
            </w:r>
          </w:p>
        </w:tc>
      </w:tr>
      <w:tr w:rsidR="002A761C" w:rsidTr="00423C60">
        <w:trPr>
          <w:jc w:val="center"/>
        </w:trPr>
        <w:tc>
          <w:tcPr>
            <w:tcW w:w="2694" w:type="dxa"/>
            <w:vMerge w:val="restart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 xml:space="preserve">Бег 30 </w:t>
            </w:r>
            <w:r w:rsidR="00E679AF">
              <w:rPr>
                <w:rFonts w:ascii="Times New Roman" w:hAnsi="Times New Roman" w:cs="Times New Roman"/>
              </w:rPr>
              <w:t>м. (сек.)</w:t>
            </w:r>
          </w:p>
        </w:tc>
        <w:tc>
          <w:tcPr>
            <w:tcW w:w="992" w:type="dxa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2A761C" w:rsidRPr="002A761C" w:rsidRDefault="00E157F5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  <w:r w:rsidR="00F26ACD">
              <w:rPr>
                <w:rFonts w:ascii="Times New Roman" w:hAnsi="Times New Roman" w:cs="Times New Roman"/>
              </w:rPr>
              <w:t xml:space="preserve"> / 6.2</w:t>
            </w:r>
          </w:p>
        </w:tc>
        <w:tc>
          <w:tcPr>
            <w:tcW w:w="2481" w:type="dxa"/>
            <w:vAlign w:val="center"/>
          </w:tcPr>
          <w:p w:rsidR="002A761C" w:rsidRPr="002A761C" w:rsidRDefault="00EA5C55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  <w:r w:rsidR="00E157F5">
              <w:rPr>
                <w:rFonts w:ascii="Times New Roman" w:hAnsi="Times New Roman" w:cs="Times New Roman"/>
              </w:rPr>
              <w:t xml:space="preserve"> /</w:t>
            </w:r>
            <w:r w:rsidR="00F26ACD">
              <w:rPr>
                <w:rFonts w:ascii="Times New Roman" w:hAnsi="Times New Roman" w:cs="Times New Roman"/>
              </w:rPr>
              <w:t xml:space="preserve"> 6.0</w:t>
            </w:r>
          </w:p>
        </w:tc>
      </w:tr>
      <w:tr w:rsidR="002A761C" w:rsidTr="00423C60">
        <w:trPr>
          <w:jc w:val="center"/>
        </w:trPr>
        <w:tc>
          <w:tcPr>
            <w:tcW w:w="2694" w:type="dxa"/>
            <w:vMerge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2A761C" w:rsidRPr="002A761C" w:rsidRDefault="00DB5B76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5.3/</w:t>
            </w:r>
            <w:r w:rsidR="00423C60">
              <w:rPr>
                <w:rFonts w:ascii="Times New Roman" w:hAnsi="Times New Roman" w:cs="Times New Roman"/>
              </w:rPr>
              <w:t xml:space="preserve"> 5.8</w:t>
            </w:r>
          </w:p>
        </w:tc>
        <w:tc>
          <w:tcPr>
            <w:tcW w:w="2481" w:type="dxa"/>
            <w:vAlign w:val="center"/>
          </w:tcPr>
          <w:p w:rsidR="002A761C" w:rsidRPr="002A761C" w:rsidRDefault="00DB5B76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5.1/</w:t>
            </w:r>
            <w:r w:rsidR="00423C60">
              <w:rPr>
                <w:rFonts w:ascii="Times New Roman" w:hAnsi="Times New Roman" w:cs="Times New Roman"/>
              </w:rPr>
              <w:t xml:space="preserve"> 5.3</w:t>
            </w:r>
          </w:p>
        </w:tc>
      </w:tr>
      <w:tr w:rsidR="002A761C" w:rsidTr="00423C60">
        <w:trPr>
          <w:jc w:val="center"/>
        </w:trPr>
        <w:tc>
          <w:tcPr>
            <w:tcW w:w="2694" w:type="dxa"/>
            <w:vMerge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2A761C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5.2/</w:t>
            </w:r>
            <w:r w:rsidR="00423C60">
              <w:rPr>
                <w:rFonts w:ascii="Times New Roman" w:hAnsi="Times New Roman" w:cs="Times New Roman"/>
              </w:rPr>
              <w:t xml:space="preserve"> 5.6</w:t>
            </w:r>
          </w:p>
        </w:tc>
        <w:tc>
          <w:tcPr>
            <w:tcW w:w="2481" w:type="dxa"/>
            <w:vAlign w:val="center"/>
          </w:tcPr>
          <w:p w:rsidR="002A761C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 w:rsidR="00423C60">
              <w:rPr>
                <w:rFonts w:ascii="Times New Roman" w:hAnsi="Times New Roman" w:cs="Times New Roman"/>
              </w:rPr>
              <w:t xml:space="preserve"> 5.2</w:t>
            </w:r>
          </w:p>
        </w:tc>
      </w:tr>
      <w:tr w:rsidR="002A761C" w:rsidTr="00423C60">
        <w:trPr>
          <w:jc w:val="center"/>
        </w:trPr>
        <w:tc>
          <w:tcPr>
            <w:tcW w:w="2694" w:type="dxa"/>
            <w:vMerge w:val="restart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 xml:space="preserve">Бег 60 </w:t>
            </w:r>
            <w:r w:rsidR="00E679AF">
              <w:rPr>
                <w:rFonts w:ascii="Times New Roman" w:hAnsi="Times New Roman" w:cs="Times New Roman"/>
              </w:rPr>
              <w:t>м. (сек.)</w:t>
            </w:r>
          </w:p>
        </w:tc>
        <w:tc>
          <w:tcPr>
            <w:tcW w:w="992" w:type="dxa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2A761C" w:rsidRPr="002A761C" w:rsidRDefault="00E157F5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10.8/</w:t>
            </w:r>
            <w:r w:rsidR="00F26ACD">
              <w:rPr>
                <w:rFonts w:ascii="Times New Roman" w:hAnsi="Times New Roman" w:cs="Times New Roman"/>
              </w:rPr>
              <w:t xml:space="preserve"> 11.8</w:t>
            </w:r>
          </w:p>
        </w:tc>
        <w:tc>
          <w:tcPr>
            <w:tcW w:w="2481" w:type="dxa"/>
            <w:vAlign w:val="center"/>
          </w:tcPr>
          <w:p w:rsidR="002A761C" w:rsidRPr="002A761C" w:rsidRDefault="00E157F5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9.7/</w:t>
            </w:r>
            <w:r w:rsidR="00F26ACD">
              <w:rPr>
                <w:rFonts w:ascii="Times New Roman" w:hAnsi="Times New Roman" w:cs="Times New Roman"/>
              </w:rPr>
              <w:t xml:space="preserve"> 11.3</w:t>
            </w:r>
          </w:p>
        </w:tc>
      </w:tr>
      <w:tr w:rsidR="002A761C" w:rsidTr="00423C60">
        <w:trPr>
          <w:jc w:val="center"/>
        </w:trPr>
        <w:tc>
          <w:tcPr>
            <w:tcW w:w="2694" w:type="dxa"/>
            <w:vMerge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2A761C" w:rsidRPr="002A761C" w:rsidRDefault="00DB5B76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57F5">
              <w:rPr>
                <w:rFonts w:ascii="Times New Roman" w:hAnsi="Times New Roman" w:cs="Times New Roman"/>
              </w:rPr>
              <w:t>.9</w:t>
            </w:r>
            <w:r w:rsidR="00423C60">
              <w:rPr>
                <w:rFonts w:ascii="Times New Roman" w:hAnsi="Times New Roman" w:cs="Times New Roman"/>
              </w:rPr>
              <w:t xml:space="preserve"> / 11.4</w:t>
            </w:r>
          </w:p>
        </w:tc>
        <w:tc>
          <w:tcPr>
            <w:tcW w:w="2481" w:type="dxa"/>
            <w:vAlign w:val="center"/>
          </w:tcPr>
          <w:p w:rsidR="002A761C" w:rsidRPr="002A761C" w:rsidRDefault="00DB5B76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3C60">
              <w:rPr>
                <w:rFonts w:ascii="Times New Roman" w:hAnsi="Times New Roman" w:cs="Times New Roman"/>
              </w:rPr>
              <w:t xml:space="preserve">  / 11</w:t>
            </w:r>
          </w:p>
        </w:tc>
      </w:tr>
      <w:tr w:rsidR="002A761C" w:rsidTr="00423C60">
        <w:trPr>
          <w:jc w:val="center"/>
        </w:trPr>
        <w:tc>
          <w:tcPr>
            <w:tcW w:w="2694" w:type="dxa"/>
            <w:vMerge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2A761C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10.2/</w:t>
            </w:r>
            <w:r w:rsidR="00423C60">
              <w:rPr>
                <w:rFonts w:ascii="Times New Roman" w:hAnsi="Times New Roman" w:cs="Times New Roman"/>
              </w:rPr>
              <w:t xml:space="preserve"> 10.8</w:t>
            </w:r>
          </w:p>
        </w:tc>
        <w:tc>
          <w:tcPr>
            <w:tcW w:w="2481" w:type="dxa"/>
            <w:vAlign w:val="center"/>
          </w:tcPr>
          <w:p w:rsidR="002A761C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9.8/</w:t>
            </w:r>
            <w:r w:rsidR="00423C60">
              <w:rPr>
                <w:rFonts w:ascii="Times New Roman" w:hAnsi="Times New Roman" w:cs="Times New Roman"/>
              </w:rPr>
              <w:t xml:space="preserve"> 10.5</w:t>
            </w:r>
          </w:p>
        </w:tc>
      </w:tr>
      <w:tr w:rsidR="00E679AF" w:rsidTr="00423C60">
        <w:trPr>
          <w:jc w:val="center"/>
        </w:trPr>
        <w:tc>
          <w:tcPr>
            <w:tcW w:w="2694" w:type="dxa"/>
            <w:vMerge w:val="restart"/>
            <w:vAlign w:val="center"/>
          </w:tcPr>
          <w:p w:rsidR="00E679AF" w:rsidRPr="002A761C" w:rsidRDefault="00E679AF" w:rsidP="0042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</w:t>
            </w:r>
            <w:r w:rsidRPr="002A761C">
              <w:rPr>
                <w:rFonts w:ascii="Times New Roman" w:hAnsi="Times New Roman" w:cs="Times New Roman"/>
              </w:rPr>
              <w:t xml:space="preserve"> в длину</w:t>
            </w:r>
            <w:r>
              <w:rPr>
                <w:rFonts w:ascii="Times New Roman" w:hAnsi="Times New Roman" w:cs="Times New Roman"/>
              </w:rPr>
              <w:t xml:space="preserve"> с места 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E679AF" w:rsidRPr="002A761C" w:rsidRDefault="00E679AF" w:rsidP="00423C60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E679AF" w:rsidRPr="002A761C" w:rsidRDefault="00E679AF" w:rsidP="0042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165/</w:t>
            </w:r>
            <w:r w:rsidR="00F26ACD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2481" w:type="dxa"/>
            <w:vAlign w:val="center"/>
          </w:tcPr>
          <w:p w:rsidR="00E679AF" w:rsidRPr="002A761C" w:rsidRDefault="00E679AF" w:rsidP="0042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167/</w:t>
            </w:r>
            <w:r w:rsidR="00F26ACD">
              <w:rPr>
                <w:rFonts w:ascii="Times New Roman" w:hAnsi="Times New Roman" w:cs="Times New Roman"/>
              </w:rPr>
              <w:t xml:space="preserve"> 153</w:t>
            </w:r>
          </w:p>
        </w:tc>
      </w:tr>
      <w:tr w:rsidR="00E679AF" w:rsidTr="00423C60">
        <w:trPr>
          <w:jc w:val="center"/>
        </w:trPr>
        <w:tc>
          <w:tcPr>
            <w:tcW w:w="2694" w:type="dxa"/>
            <w:vMerge/>
            <w:vAlign w:val="center"/>
          </w:tcPr>
          <w:p w:rsidR="00E679AF" w:rsidRPr="002A761C" w:rsidRDefault="00E679AF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679AF" w:rsidRPr="002A761C" w:rsidRDefault="00E679AF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E679AF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423C60">
              <w:rPr>
                <w:rFonts w:ascii="Times New Roman" w:hAnsi="Times New Roman" w:cs="Times New Roman"/>
              </w:rPr>
              <w:t xml:space="preserve"> / 145</w:t>
            </w:r>
          </w:p>
        </w:tc>
        <w:tc>
          <w:tcPr>
            <w:tcW w:w="2481" w:type="dxa"/>
            <w:vAlign w:val="center"/>
          </w:tcPr>
          <w:p w:rsidR="00E679AF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175/</w:t>
            </w:r>
            <w:r w:rsidR="00423C60">
              <w:rPr>
                <w:rFonts w:ascii="Times New Roman" w:hAnsi="Times New Roman" w:cs="Times New Roman"/>
              </w:rPr>
              <w:t xml:space="preserve"> 155</w:t>
            </w:r>
          </w:p>
        </w:tc>
      </w:tr>
      <w:tr w:rsidR="00E679AF" w:rsidTr="00423C60">
        <w:trPr>
          <w:jc w:val="center"/>
        </w:trPr>
        <w:tc>
          <w:tcPr>
            <w:tcW w:w="2694" w:type="dxa"/>
            <w:vMerge/>
            <w:vAlign w:val="center"/>
          </w:tcPr>
          <w:p w:rsidR="00E679AF" w:rsidRPr="002A761C" w:rsidRDefault="00E679AF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679AF" w:rsidRPr="002A761C" w:rsidRDefault="00E679AF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E679AF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</w:t>
            </w:r>
            <w:r w:rsidR="00423C60">
              <w:rPr>
                <w:rFonts w:ascii="Times New Roman" w:hAnsi="Times New Roman" w:cs="Times New Roman"/>
              </w:rPr>
              <w:t xml:space="preserve"> 160</w:t>
            </w:r>
          </w:p>
        </w:tc>
        <w:tc>
          <w:tcPr>
            <w:tcW w:w="2481" w:type="dxa"/>
            <w:vAlign w:val="center"/>
          </w:tcPr>
          <w:p w:rsidR="00E679AF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  <w:r w:rsidR="00423C60">
              <w:rPr>
                <w:rFonts w:ascii="Times New Roman" w:hAnsi="Times New Roman" w:cs="Times New Roman"/>
              </w:rPr>
              <w:t xml:space="preserve"> / 167</w:t>
            </w:r>
          </w:p>
        </w:tc>
      </w:tr>
      <w:tr w:rsidR="00E679AF" w:rsidTr="00423C60">
        <w:trPr>
          <w:jc w:val="center"/>
        </w:trPr>
        <w:tc>
          <w:tcPr>
            <w:tcW w:w="2694" w:type="dxa"/>
            <w:vMerge w:val="restart"/>
            <w:vAlign w:val="center"/>
          </w:tcPr>
          <w:p w:rsidR="00E679AF" w:rsidRPr="00E679AF" w:rsidRDefault="00E679AF" w:rsidP="0042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со</w:t>
            </w:r>
            <w:r w:rsidRPr="002A761C">
              <w:rPr>
                <w:rFonts w:ascii="Times New Roman" w:hAnsi="Times New Roman" w:cs="Times New Roman"/>
              </w:rPr>
              <w:t xml:space="preserve"> скакалк</w:t>
            </w:r>
            <w:r>
              <w:rPr>
                <w:rFonts w:ascii="Times New Roman" w:hAnsi="Times New Roman" w:cs="Times New Roman"/>
              </w:rPr>
              <w:t>ой (раз в 1</w:t>
            </w:r>
            <w:r w:rsidRPr="00E679AF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E679AF" w:rsidRPr="002A761C" w:rsidRDefault="00E679AF" w:rsidP="00423C60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E679AF" w:rsidRPr="002A761C" w:rsidRDefault="00E679AF" w:rsidP="0042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423C60">
              <w:rPr>
                <w:rFonts w:ascii="Times New Roman" w:hAnsi="Times New Roman" w:cs="Times New Roman"/>
              </w:rPr>
              <w:t xml:space="preserve"> / 100</w:t>
            </w:r>
          </w:p>
        </w:tc>
        <w:tc>
          <w:tcPr>
            <w:tcW w:w="2481" w:type="dxa"/>
            <w:vAlign w:val="center"/>
          </w:tcPr>
          <w:p w:rsidR="00E679AF" w:rsidRPr="002A761C" w:rsidRDefault="00E679AF" w:rsidP="0042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115/</w:t>
            </w:r>
            <w:r w:rsidR="00423C60">
              <w:rPr>
                <w:rFonts w:ascii="Times New Roman" w:hAnsi="Times New Roman" w:cs="Times New Roman"/>
              </w:rPr>
              <w:t xml:space="preserve"> 100</w:t>
            </w:r>
          </w:p>
        </w:tc>
      </w:tr>
      <w:tr w:rsidR="00E679AF" w:rsidTr="00423C60">
        <w:trPr>
          <w:jc w:val="center"/>
        </w:trPr>
        <w:tc>
          <w:tcPr>
            <w:tcW w:w="2694" w:type="dxa"/>
            <w:vMerge/>
            <w:vAlign w:val="center"/>
          </w:tcPr>
          <w:p w:rsidR="00E679AF" w:rsidRPr="002A761C" w:rsidRDefault="00E679AF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679AF" w:rsidRPr="002A761C" w:rsidRDefault="00E679AF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E679AF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423C60">
              <w:rPr>
                <w:rFonts w:ascii="Times New Roman" w:hAnsi="Times New Roman" w:cs="Times New Roman"/>
              </w:rPr>
              <w:t xml:space="preserve"> / 105</w:t>
            </w:r>
          </w:p>
        </w:tc>
        <w:tc>
          <w:tcPr>
            <w:tcW w:w="2481" w:type="dxa"/>
            <w:vAlign w:val="center"/>
          </w:tcPr>
          <w:p w:rsidR="00E679AF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423C60">
              <w:rPr>
                <w:rFonts w:ascii="Times New Roman" w:hAnsi="Times New Roman" w:cs="Times New Roman"/>
              </w:rPr>
              <w:t xml:space="preserve"> / 108</w:t>
            </w:r>
          </w:p>
        </w:tc>
      </w:tr>
      <w:tr w:rsidR="00E679AF" w:rsidTr="00423C60">
        <w:trPr>
          <w:jc w:val="center"/>
        </w:trPr>
        <w:tc>
          <w:tcPr>
            <w:tcW w:w="2694" w:type="dxa"/>
            <w:vMerge/>
            <w:vAlign w:val="center"/>
          </w:tcPr>
          <w:p w:rsidR="00E679AF" w:rsidRPr="002A761C" w:rsidRDefault="00E679AF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679AF" w:rsidRPr="002A761C" w:rsidRDefault="00E679AF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E679AF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</w:t>
            </w:r>
            <w:r w:rsidR="00423C60">
              <w:rPr>
                <w:rFonts w:ascii="Times New Roman" w:hAnsi="Times New Roman" w:cs="Times New Roman"/>
              </w:rPr>
              <w:t xml:space="preserve"> 105</w:t>
            </w:r>
          </w:p>
        </w:tc>
        <w:tc>
          <w:tcPr>
            <w:tcW w:w="2481" w:type="dxa"/>
            <w:vAlign w:val="center"/>
          </w:tcPr>
          <w:p w:rsidR="00E679AF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125/</w:t>
            </w:r>
            <w:r w:rsidR="00423C60">
              <w:rPr>
                <w:rFonts w:ascii="Times New Roman" w:hAnsi="Times New Roman" w:cs="Times New Roman"/>
              </w:rPr>
              <w:t xml:space="preserve"> 115</w:t>
            </w:r>
          </w:p>
        </w:tc>
      </w:tr>
      <w:tr w:rsidR="00E679AF" w:rsidTr="00423C60">
        <w:trPr>
          <w:trHeight w:val="236"/>
          <w:jc w:val="center"/>
        </w:trPr>
        <w:tc>
          <w:tcPr>
            <w:tcW w:w="2694" w:type="dxa"/>
            <w:vMerge w:val="restart"/>
            <w:vAlign w:val="center"/>
          </w:tcPr>
          <w:p w:rsidR="00E679AF" w:rsidRPr="002A761C" w:rsidRDefault="004B66A5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туловища</w:t>
            </w:r>
            <w:r w:rsidR="00F64229">
              <w:rPr>
                <w:rFonts w:ascii="Times New Roman" w:hAnsi="Times New Roman" w:cs="Times New Roman"/>
              </w:rPr>
              <w:t xml:space="preserve"> (раз</w:t>
            </w:r>
            <w:r>
              <w:rPr>
                <w:rFonts w:ascii="Times New Roman" w:hAnsi="Times New Roman" w:cs="Times New Roman"/>
              </w:rPr>
              <w:t xml:space="preserve"> за 1</w:t>
            </w:r>
            <w:r w:rsidRPr="00E679AF">
              <w:rPr>
                <w:rFonts w:ascii="Times New Roman" w:hAnsi="Times New Roman" w:cs="Times New Roman"/>
              </w:rPr>
              <w:t>’</w:t>
            </w:r>
            <w:r w:rsidR="00F642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E679AF" w:rsidRPr="002A761C" w:rsidRDefault="00E679AF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E679AF" w:rsidRPr="002A761C" w:rsidRDefault="00E679AF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26ACD">
              <w:rPr>
                <w:rFonts w:ascii="Times New Roman" w:hAnsi="Times New Roman" w:cs="Times New Roman"/>
              </w:rPr>
              <w:t xml:space="preserve"> / 22</w:t>
            </w:r>
          </w:p>
        </w:tc>
        <w:tc>
          <w:tcPr>
            <w:tcW w:w="2481" w:type="dxa"/>
            <w:vAlign w:val="center"/>
          </w:tcPr>
          <w:p w:rsidR="00E679AF" w:rsidRPr="002A761C" w:rsidRDefault="00E679AF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</w:t>
            </w:r>
            <w:r w:rsidR="00F26ACD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E679AF" w:rsidTr="00423C60">
        <w:trPr>
          <w:trHeight w:val="236"/>
          <w:jc w:val="center"/>
        </w:trPr>
        <w:tc>
          <w:tcPr>
            <w:tcW w:w="2694" w:type="dxa"/>
            <w:vMerge/>
            <w:vAlign w:val="center"/>
          </w:tcPr>
          <w:p w:rsidR="00E679AF" w:rsidRPr="002A761C" w:rsidRDefault="00E679AF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679AF" w:rsidRPr="002A761C" w:rsidRDefault="00E679AF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E679AF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</w:t>
            </w:r>
            <w:r w:rsidR="00423C60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481" w:type="dxa"/>
            <w:vAlign w:val="center"/>
          </w:tcPr>
          <w:p w:rsidR="00E679AF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r w:rsidR="00423C60">
              <w:rPr>
                <w:rFonts w:ascii="Times New Roman" w:hAnsi="Times New Roman" w:cs="Times New Roman"/>
              </w:rPr>
              <w:t xml:space="preserve"> 26</w:t>
            </w:r>
          </w:p>
        </w:tc>
      </w:tr>
      <w:tr w:rsidR="00E679AF" w:rsidTr="00423C60">
        <w:trPr>
          <w:trHeight w:val="236"/>
          <w:jc w:val="center"/>
        </w:trPr>
        <w:tc>
          <w:tcPr>
            <w:tcW w:w="2694" w:type="dxa"/>
            <w:vMerge/>
            <w:vAlign w:val="center"/>
          </w:tcPr>
          <w:p w:rsidR="00E679AF" w:rsidRPr="002A761C" w:rsidRDefault="00E679AF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679AF" w:rsidRPr="002A761C" w:rsidRDefault="00E679AF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E679AF" w:rsidRPr="002A761C" w:rsidRDefault="00F64229" w:rsidP="00F64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423C60">
              <w:rPr>
                <w:rFonts w:ascii="Times New Roman" w:hAnsi="Times New Roman" w:cs="Times New Roman"/>
              </w:rPr>
              <w:t xml:space="preserve"> / 26</w:t>
            </w:r>
          </w:p>
        </w:tc>
        <w:tc>
          <w:tcPr>
            <w:tcW w:w="2481" w:type="dxa"/>
            <w:vAlign w:val="center"/>
          </w:tcPr>
          <w:p w:rsidR="00E679AF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</w:t>
            </w:r>
            <w:r w:rsidR="00423C60">
              <w:rPr>
                <w:rFonts w:ascii="Times New Roman" w:hAnsi="Times New Roman" w:cs="Times New Roman"/>
              </w:rPr>
              <w:t xml:space="preserve"> 29</w:t>
            </w:r>
          </w:p>
        </w:tc>
      </w:tr>
      <w:tr w:rsidR="00E679AF" w:rsidTr="00423C60">
        <w:trPr>
          <w:jc w:val="center"/>
        </w:trPr>
        <w:tc>
          <w:tcPr>
            <w:tcW w:w="2694" w:type="dxa"/>
            <w:vMerge w:val="restart"/>
            <w:vAlign w:val="center"/>
          </w:tcPr>
          <w:p w:rsidR="00E679AF" w:rsidRPr="002A761C" w:rsidRDefault="00E679AF" w:rsidP="00423C60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Отжимания</w:t>
            </w:r>
            <w:r w:rsidR="004B66A5">
              <w:rPr>
                <w:rFonts w:ascii="Times New Roman" w:hAnsi="Times New Roman" w:cs="Times New Roman"/>
              </w:rPr>
              <w:t xml:space="preserve">в упоре лежа </w:t>
            </w:r>
            <w:r>
              <w:rPr>
                <w:rFonts w:ascii="Times New Roman" w:hAnsi="Times New Roman" w:cs="Times New Roman"/>
              </w:rPr>
              <w:t>(раз)</w:t>
            </w:r>
          </w:p>
        </w:tc>
        <w:tc>
          <w:tcPr>
            <w:tcW w:w="992" w:type="dxa"/>
            <w:vAlign w:val="center"/>
          </w:tcPr>
          <w:p w:rsidR="00E679AF" w:rsidRPr="002A761C" w:rsidRDefault="00E679AF" w:rsidP="00423C60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E679AF" w:rsidRPr="002A761C" w:rsidRDefault="00E679AF" w:rsidP="0042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  <w:r w:rsidR="00423C6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481" w:type="dxa"/>
            <w:vAlign w:val="center"/>
          </w:tcPr>
          <w:p w:rsidR="00E679AF" w:rsidRPr="002A761C" w:rsidRDefault="00E679AF" w:rsidP="0042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23C60">
              <w:rPr>
                <w:rFonts w:ascii="Times New Roman" w:hAnsi="Times New Roman" w:cs="Times New Roman"/>
              </w:rPr>
              <w:t xml:space="preserve"> / 10</w:t>
            </w:r>
          </w:p>
        </w:tc>
      </w:tr>
      <w:tr w:rsidR="00E679AF" w:rsidTr="00423C60">
        <w:trPr>
          <w:jc w:val="center"/>
        </w:trPr>
        <w:tc>
          <w:tcPr>
            <w:tcW w:w="2694" w:type="dxa"/>
            <w:vMerge/>
            <w:vAlign w:val="center"/>
          </w:tcPr>
          <w:p w:rsidR="00E679AF" w:rsidRPr="002A761C" w:rsidRDefault="00E679AF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679AF" w:rsidRPr="002A761C" w:rsidRDefault="00E679AF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E679AF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</w:t>
            </w:r>
            <w:r w:rsidR="00423C60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481" w:type="dxa"/>
            <w:vAlign w:val="center"/>
          </w:tcPr>
          <w:p w:rsidR="00E679AF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23C60">
              <w:rPr>
                <w:rFonts w:ascii="Times New Roman" w:hAnsi="Times New Roman" w:cs="Times New Roman"/>
              </w:rPr>
              <w:t xml:space="preserve"> / 12</w:t>
            </w:r>
          </w:p>
        </w:tc>
      </w:tr>
      <w:tr w:rsidR="00E679AF" w:rsidTr="00423C60">
        <w:trPr>
          <w:jc w:val="center"/>
        </w:trPr>
        <w:tc>
          <w:tcPr>
            <w:tcW w:w="2694" w:type="dxa"/>
            <w:vMerge/>
            <w:vAlign w:val="center"/>
          </w:tcPr>
          <w:p w:rsidR="00E679AF" w:rsidRPr="002A761C" w:rsidRDefault="00E679AF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679AF" w:rsidRPr="002A761C" w:rsidRDefault="00E679AF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E679AF" w:rsidRPr="002A761C" w:rsidRDefault="00423C60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F6422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2481" w:type="dxa"/>
            <w:vAlign w:val="center"/>
          </w:tcPr>
          <w:p w:rsidR="00E679AF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</w:t>
            </w:r>
            <w:r w:rsidR="00423C60">
              <w:rPr>
                <w:rFonts w:ascii="Times New Roman" w:hAnsi="Times New Roman" w:cs="Times New Roman"/>
              </w:rPr>
              <w:t xml:space="preserve"> 18</w:t>
            </w:r>
          </w:p>
        </w:tc>
      </w:tr>
    </w:tbl>
    <w:p w:rsidR="00AE680F" w:rsidRDefault="00AE680F" w:rsidP="00B04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FD9" w:rsidRDefault="0088753C" w:rsidP="00DB5B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="00DB5B76">
        <w:rPr>
          <w:rFonts w:ascii="Times New Roman" w:hAnsi="Times New Roman" w:cs="Times New Roman"/>
          <w:sz w:val="28"/>
          <w:szCs w:val="28"/>
        </w:rPr>
        <w:t>Учебные нормативы по усвоению навыков, умений, развитию двигательных качеств у школьников 8-11 классов в начале и в конце учебного года.</w:t>
      </w:r>
    </w:p>
    <w:tbl>
      <w:tblPr>
        <w:tblStyle w:val="a8"/>
        <w:tblW w:w="0" w:type="auto"/>
        <w:jc w:val="center"/>
        <w:tblLook w:val="04A0"/>
      </w:tblPr>
      <w:tblGrid>
        <w:gridCol w:w="2694"/>
        <w:gridCol w:w="1134"/>
        <w:gridCol w:w="2551"/>
        <w:gridCol w:w="2410"/>
      </w:tblGrid>
      <w:tr w:rsidR="002A761C" w:rsidRPr="002A761C" w:rsidTr="003B4587">
        <w:trPr>
          <w:trHeight w:val="446"/>
          <w:jc w:val="center"/>
        </w:trPr>
        <w:tc>
          <w:tcPr>
            <w:tcW w:w="2694" w:type="dxa"/>
            <w:vMerge w:val="restart"/>
            <w:vAlign w:val="center"/>
          </w:tcPr>
          <w:p w:rsidR="002A761C" w:rsidRPr="002A761C" w:rsidRDefault="00E157F5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 по ОФП</w:t>
            </w:r>
          </w:p>
        </w:tc>
        <w:tc>
          <w:tcPr>
            <w:tcW w:w="1134" w:type="dxa"/>
            <w:vMerge w:val="restart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61" w:type="dxa"/>
            <w:gridSpan w:val="2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Результаты</w:t>
            </w:r>
            <w:r w:rsidR="00D41043">
              <w:rPr>
                <w:rFonts w:ascii="Times New Roman" w:hAnsi="Times New Roman" w:cs="Times New Roman"/>
              </w:rPr>
              <w:t xml:space="preserve"> (юноши)</w:t>
            </w:r>
          </w:p>
        </w:tc>
      </w:tr>
      <w:tr w:rsidR="00A24595" w:rsidRPr="002A761C" w:rsidTr="003B4587">
        <w:trPr>
          <w:trHeight w:val="407"/>
          <w:jc w:val="center"/>
        </w:trPr>
        <w:tc>
          <w:tcPr>
            <w:tcW w:w="2694" w:type="dxa"/>
            <w:vMerge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2410" w:type="dxa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Конец учебного года</w:t>
            </w:r>
          </w:p>
        </w:tc>
      </w:tr>
      <w:tr w:rsidR="002A761C" w:rsidRPr="002A761C" w:rsidTr="003B4587">
        <w:trPr>
          <w:jc w:val="center"/>
        </w:trPr>
        <w:tc>
          <w:tcPr>
            <w:tcW w:w="2694" w:type="dxa"/>
            <w:vMerge w:val="restart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Бег 60 м.</w:t>
            </w:r>
          </w:p>
        </w:tc>
        <w:tc>
          <w:tcPr>
            <w:tcW w:w="1134" w:type="dxa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2A761C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9.7/</w:t>
            </w:r>
            <w:r w:rsidR="00423C60">
              <w:rPr>
                <w:rFonts w:ascii="Times New Roman" w:hAnsi="Times New Roman" w:cs="Times New Roman"/>
              </w:rPr>
              <w:t xml:space="preserve"> 10.2</w:t>
            </w:r>
          </w:p>
        </w:tc>
        <w:tc>
          <w:tcPr>
            <w:tcW w:w="2410" w:type="dxa"/>
            <w:vAlign w:val="center"/>
          </w:tcPr>
          <w:p w:rsidR="002A761C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="00423C60">
              <w:rPr>
                <w:rFonts w:ascii="Times New Roman" w:hAnsi="Times New Roman" w:cs="Times New Roman"/>
              </w:rPr>
              <w:t xml:space="preserve"> / 9.8</w:t>
            </w:r>
          </w:p>
        </w:tc>
      </w:tr>
      <w:tr w:rsidR="002A761C" w:rsidRPr="002A761C" w:rsidTr="003B4587">
        <w:trPr>
          <w:jc w:val="center"/>
        </w:trPr>
        <w:tc>
          <w:tcPr>
            <w:tcW w:w="2694" w:type="dxa"/>
            <w:vMerge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2A761C" w:rsidRPr="002A761C" w:rsidRDefault="00D41043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9.4/</w:t>
            </w:r>
            <w:r w:rsidR="00AE680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410" w:type="dxa"/>
            <w:vAlign w:val="center"/>
          </w:tcPr>
          <w:p w:rsidR="002A761C" w:rsidRPr="002A761C" w:rsidRDefault="00D41043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8.8/</w:t>
            </w:r>
            <w:r w:rsidR="00AE680F">
              <w:rPr>
                <w:rFonts w:ascii="Times New Roman" w:hAnsi="Times New Roman" w:cs="Times New Roman"/>
              </w:rPr>
              <w:t xml:space="preserve"> 9.5</w:t>
            </w:r>
          </w:p>
        </w:tc>
      </w:tr>
      <w:tr w:rsidR="002A761C" w:rsidRPr="002A761C" w:rsidTr="003B4587">
        <w:trPr>
          <w:jc w:val="center"/>
        </w:trPr>
        <w:tc>
          <w:tcPr>
            <w:tcW w:w="2694" w:type="dxa"/>
            <w:vMerge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2A761C" w:rsidRPr="002A761C" w:rsidRDefault="00D41043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</w:t>
            </w:r>
            <w:r w:rsidR="00AE680F">
              <w:rPr>
                <w:rFonts w:ascii="Times New Roman" w:hAnsi="Times New Roman" w:cs="Times New Roman"/>
              </w:rPr>
              <w:t xml:space="preserve"> 9.4</w:t>
            </w:r>
          </w:p>
        </w:tc>
        <w:tc>
          <w:tcPr>
            <w:tcW w:w="2410" w:type="dxa"/>
            <w:vAlign w:val="center"/>
          </w:tcPr>
          <w:p w:rsidR="002A761C" w:rsidRPr="002A761C" w:rsidRDefault="00D41043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8.6/</w:t>
            </w:r>
            <w:r w:rsidR="00AE680F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2A761C" w:rsidRPr="002A761C" w:rsidTr="003B4587">
        <w:trPr>
          <w:jc w:val="center"/>
        </w:trPr>
        <w:tc>
          <w:tcPr>
            <w:tcW w:w="2694" w:type="dxa"/>
            <w:vMerge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2A761C" w:rsidRPr="002A761C" w:rsidRDefault="00D41043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  <w:r w:rsidR="00AE680F">
              <w:rPr>
                <w:rFonts w:ascii="Times New Roman" w:hAnsi="Times New Roman" w:cs="Times New Roman"/>
              </w:rPr>
              <w:t xml:space="preserve"> / 9.2</w:t>
            </w:r>
          </w:p>
        </w:tc>
        <w:tc>
          <w:tcPr>
            <w:tcW w:w="2410" w:type="dxa"/>
            <w:vAlign w:val="center"/>
          </w:tcPr>
          <w:p w:rsidR="002A761C" w:rsidRPr="002A761C" w:rsidRDefault="00D41043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8.4/</w:t>
            </w:r>
            <w:r w:rsidR="00AE680F">
              <w:rPr>
                <w:rFonts w:ascii="Times New Roman" w:hAnsi="Times New Roman" w:cs="Times New Roman"/>
              </w:rPr>
              <w:t xml:space="preserve"> 8.8</w:t>
            </w:r>
          </w:p>
        </w:tc>
      </w:tr>
      <w:tr w:rsidR="002A761C" w:rsidRPr="002A761C" w:rsidTr="003B4587">
        <w:trPr>
          <w:jc w:val="center"/>
        </w:trPr>
        <w:tc>
          <w:tcPr>
            <w:tcW w:w="2694" w:type="dxa"/>
            <w:vMerge w:val="restart"/>
            <w:vAlign w:val="center"/>
          </w:tcPr>
          <w:p w:rsidR="002A761C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</w:t>
            </w:r>
            <w:r w:rsidR="002A761C" w:rsidRPr="002A761C">
              <w:rPr>
                <w:rFonts w:ascii="Times New Roman" w:hAnsi="Times New Roman" w:cs="Times New Roman"/>
              </w:rPr>
              <w:t xml:space="preserve"> в длину</w:t>
            </w:r>
            <w:r>
              <w:rPr>
                <w:rFonts w:ascii="Times New Roman" w:hAnsi="Times New Roman" w:cs="Times New Roman"/>
              </w:rPr>
              <w:t xml:space="preserve"> с места 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2A761C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190/</w:t>
            </w:r>
            <w:r w:rsidR="00423C60">
              <w:rPr>
                <w:rFonts w:ascii="Times New Roman" w:hAnsi="Times New Roman" w:cs="Times New Roman"/>
              </w:rPr>
              <w:t xml:space="preserve"> 175</w:t>
            </w:r>
          </w:p>
        </w:tc>
        <w:tc>
          <w:tcPr>
            <w:tcW w:w="2410" w:type="dxa"/>
            <w:vAlign w:val="center"/>
          </w:tcPr>
          <w:p w:rsidR="002A761C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205/</w:t>
            </w:r>
            <w:r w:rsidR="00423C60">
              <w:rPr>
                <w:rFonts w:ascii="Times New Roman" w:hAnsi="Times New Roman" w:cs="Times New Roman"/>
              </w:rPr>
              <w:t xml:space="preserve"> 185</w:t>
            </w:r>
          </w:p>
        </w:tc>
      </w:tr>
      <w:tr w:rsidR="002A761C" w:rsidRPr="002A761C" w:rsidTr="003B4587">
        <w:trPr>
          <w:jc w:val="center"/>
        </w:trPr>
        <w:tc>
          <w:tcPr>
            <w:tcW w:w="2694" w:type="dxa"/>
            <w:vMerge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2A761C" w:rsidRPr="002A761C" w:rsidRDefault="00D41043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AE680F">
              <w:rPr>
                <w:rFonts w:ascii="Times New Roman" w:hAnsi="Times New Roman" w:cs="Times New Roman"/>
              </w:rPr>
              <w:t xml:space="preserve"> / 190</w:t>
            </w:r>
          </w:p>
        </w:tc>
        <w:tc>
          <w:tcPr>
            <w:tcW w:w="2410" w:type="dxa"/>
            <w:vAlign w:val="center"/>
          </w:tcPr>
          <w:p w:rsidR="002A761C" w:rsidRPr="002A761C" w:rsidRDefault="00D41043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220/</w:t>
            </w:r>
            <w:r w:rsidR="00AE680F">
              <w:rPr>
                <w:rFonts w:ascii="Times New Roman" w:hAnsi="Times New Roman" w:cs="Times New Roman"/>
              </w:rPr>
              <w:t xml:space="preserve"> 197</w:t>
            </w:r>
          </w:p>
        </w:tc>
      </w:tr>
      <w:tr w:rsidR="002A761C" w:rsidRPr="002A761C" w:rsidTr="003B4587">
        <w:trPr>
          <w:jc w:val="center"/>
        </w:trPr>
        <w:tc>
          <w:tcPr>
            <w:tcW w:w="2694" w:type="dxa"/>
            <w:vMerge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2A761C" w:rsidRPr="002A761C" w:rsidRDefault="00D41043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AE680F">
              <w:rPr>
                <w:rFonts w:ascii="Times New Roman" w:hAnsi="Times New Roman" w:cs="Times New Roman"/>
              </w:rPr>
              <w:t xml:space="preserve"> / 208</w:t>
            </w:r>
          </w:p>
        </w:tc>
        <w:tc>
          <w:tcPr>
            <w:tcW w:w="2410" w:type="dxa"/>
            <w:vAlign w:val="center"/>
          </w:tcPr>
          <w:p w:rsidR="002A761C" w:rsidRPr="002A761C" w:rsidRDefault="00D41043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225/</w:t>
            </w:r>
            <w:r w:rsidR="00AE680F">
              <w:rPr>
                <w:rFonts w:ascii="Times New Roman" w:hAnsi="Times New Roman" w:cs="Times New Roman"/>
              </w:rPr>
              <w:t xml:space="preserve"> 215</w:t>
            </w:r>
          </w:p>
        </w:tc>
      </w:tr>
      <w:tr w:rsidR="002A761C" w:rsidRPr="002A761C" w:rsidTr="003B4587">
        <w:trPr>
          <w:jc w:val="center"/>
        </w:trPr>
        <w:tc>
          <w:tcPr>
            <w:tcW w:w="2694" w:type="dxa"/>
            <w:vMerge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761C" w:rsidRPr="002A761C" w:rsidRDefault="002A761C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2A761C" w:rsidRPr="002A761C" w:rsidRDefault="00D41043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  <w:r w:rsidR="00AE680F">
              <w:rPr>
                <w:rFonts w:ascii="Times New Roman" w:hAnsi="Times New Roman" w:cs="Times New Roman"/>
              </w:rPr>
              <w:t xml:space="preserve"> / 215</w:t>
            </w:r>
          </w:p>
        </w:tc>
        <w:tc>
          <w:tcPr>
            <w:tcW w:w="2410" w:type="dxa"/>
            <w:vAlign w:val="center"/>
          </w:tcPr>
          <w:p w:rsidR="002A761C" w:rsidRPr="002A761C" w:rsidRDefault="00D41043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230/</w:t>
            </w:r>
            <w:r w:rsidR="00AE680F">
              <w:rPr>
                <w:rFonts w:ascii="Times New Roman" w:hAnsi="Times New Roman" w:cs="Times New Roman"/>
              </w:rPr>
              <w:t xml:space="preserve"> 222</w:t>
            </w:r>
          </w:p>
        </w:tc>
      </w:tr>
      <w:tr w:rsidR="00F64229" w:rsidRPr="002A761C" w:rsidTr="003B4587">
        <w:trPr>
          <w:jc w:val="center"/>
        </w:trPr>
        <w:tc>
          <w:tcPr>
            <w:tcW w:w="2694" w:type="dxa"/>
            <w:vMerge w:val="restart"/>
            <w:vAlign w:val="center"/>
          </w:tcPr>
          <w:p w:rsidR="00F64229" w:rsidRPr="002A761C" w:rsidRDefault="00F64229" w:rsidP="0042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со</w:t>
            </w:r>
            <w:r w:rsidRPr="002A761C">
              <w:rPr>
                <w:rFonts w:ascii="Times New Roman" w:hAnsi="Times New Roman" w:cs="Times New Roman"/>
              </w:rPr>
              <w:t xml:space="preserve"> скакалк</w:t>
            </w:r>
            <w:r>
              <w:rPr>
                <w:rFonts w:ascii="Times New Roman" w:hAnsi="Times New Roman" w:cs="Times New Roman"/>
              </w:rPr>
              <w:t>ой (раз в 1</w:t>
            </w:r>
            <w:r w:rsidRPr="00E679AF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F64229" w:rsidRPr="002A761C" w:rsidRDefault="00F64229" w:rsidP="00423C60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F64229" w:rsidRPr="002A761C" w:rsidRDefault="00D41043" w:rsidP="0042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127/</w:t>
            </w:r>
            <w:r w:rsidR="00423C60">
              <w:rPr>
                <w:rFonts w:ascii="Times New Roman" w:hAnsi="Times New Roman" w:cs="Times New Roman"/>
              </w:rPr>
              <w:t xml:space="preserve"> 110</w:t>
            </w:r>
          </w:p>
        </w:tc>
        <w:tc>
          <w:tcPr>
            <w:tcW w:w="2410" w:type="dxa"/>
            <w:vAlign w:val="center"/>
          </w:tcPr>
          <w:p w:rsidR="00F64229" w:rsidRPr="002A761C" w:rsidRDefault="00D41043" w:rsidP="0042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132/</w:t>
            </w:r>
            <w:r w:rsidR="00AE680F">
              <w:rPr>
                <w:rFonts w:ascii="Times New Roman" w:hAnsi="Times New Roman" w:cs="Times New Roman"/>
              </w:rPr>
              <w:t xml:space="preserve"> 117</w:t>
            </w:r>
          </w:p>
        </w:tc>
      </w:tr>
      <w:tr w:rsidR="00F64229" w:rsidRPr="002A761C" w:rsidTr="003B4587">
        <w:trPr>
          <w:jc w:val="center"/>
        </w:trPr>
        <w:tc>
          <w:tcPr>
            <w:tcW w:w="2694" w:type="dxa"/>
            <w:vMerge/>
            <w:vAlign w:val="center"/>
          </w:tcPr>
          <w:p w:rsidR="00F64229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64229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F64229" w:rsidRPr="002A761C" w:rsidRDefault="00D41043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</w:t>
            </w:r>
            <w:r w:rsidR="00AE680F"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2410" w:type="dxa"/>
            <w:vAlign w:val="center"/>
          </w:tcPr>
          <w:p w:rsidR="00F64229" w:rsidRPr="002A761C" w:rsidRDefault="00D41043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132/</w:t>
            </w:r>
            <w:r w:rsidR="00AE680F">
              <w:rPr>
                <w:rFonts w:ascii="Times New Roman" w:hAnsi="Times New Roman" w:cs="Times New Roman"/>
              </w:rPr>
              <w:t>124</w:t>
            </w:r>
          </w:p>
        </w:tc>
      </w:tr>
      <w:tr w:rsidR="00F64229" w:rsidRPr="002A761C" w:rsidTr="003B4587">
        <w:trPr>
          <w:jc w:val="center"/>
        </w:trPr>
        <w:tc>
          <w:tcPr>
            <w:tcW w:w="2694" w:type="dxa"/>
            <w:vMerge/>
            <w:vAlign w:val="center"/>
          </w:tcPr>
          <w:p w:rsidR="00F64229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64229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F64229" w:rsidRPr="002A761C" w:rsidRDefault="00D41043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135/</w:t>
            </w:r>
            <w:r w:rsidR="00AE680F">
              <w:rPr>
                <w:rFonts w:ascii="Times New Roman" w:hAnsi="Times New Roman" w:cs="Times New Roman"/>
              </w:rPr>
              <w:t xml:space="preserve">  125</w:t>
            </w:r>
          </w:p>
        </w:tc>
        <w:tc>
          <w:tcPr>
            <w:tcW w:w="2410" w:type="dxa"/>
            <w:vAlign w:val="center"/>
          </w:tcPr>
          <w:p w:rsidR="00F64229" w:rsidRPr="002A761C" w:rsidRDefault="00D41043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</w:t>
            </w:r>
            <w:r w:rsidR="00AE680F">
              <w:rPr>
                <w:rFonts w:ascii="Times New Roman" w:hAnsi="Times New Roman" w:cs="Times New Roman"/>
              </w:rPr>
              <w:t xml:space="preserve"> 128</w:t>
            </w:r>
          </w:p>
        </w:tc>
      </w:tr>
      <w:tr w:rsidR="00F64229" w:rsidRPr="002A761C" w:rsidTr="003B4587">
        <w:trPr>
          <w:jc w:val="center"/>
        </w:trPr>
        <w:tc>
          <w:tcPr>
            <w:tcW w:w="2694" w:type="dxa"/>
            <w:vMerge/>
            <w:vAlign w:val="center"/>
          </w:tcPr>
          <w:p w:rsidR="00F64229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64229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F64229" w:rsidRPr="002A761C" w:rsidRDefault="0007412B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</w:t>
            </w:r>
            <w:r w:rsidR="00AE680F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2410" w:type="dxa"/>
            <w:vAlign w:val="center"/>
          </w:tcPr>
          <w:p w:rsidR="00F64229" w:rsidRPr="002A761C" w:rsidRDefault="0007412B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143/</w:t>
            </w:r>
            <w:r w:rsidR="00AE680F">
              <w:rPr>
                <w:rFonts w:ascii="Times New Roman" w:hAnsi="Times New Roman" w:cs="Times New Roman"/>
              </w:rPr>
              <w:t>130</w:t>
            </w:r>
          </w:p>
        </w:tc>
      </w:tr>
      <w:tr w:rsidR="00B042BD" w:rsidRPr="002A761C" w:rsidTr="003B4587">
        <w:trPr>
          <w:trHeight w:val="236"/>
          <w:jc w:val="center"/>
        </w:trPr>
        <w:tc>
          <w:tcPr>
            <w:tcW w:w="2694" w:type="dxa"/>
            <w:vMerge w:val="restart"/>
            <w:vAlign w:val="center"/>
          </w:tcPr>
          <w:p w:rsidR="00B042BD" w:rsidRPr="002A761C" w:rsidRDefault="00B042BD" w:rsidP="00F04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туловища (раз за 1</w:t>
            </w:r>
            <w:r w:rsidRPr="00E679AF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042BD" w:rsidRPr="002A761C" w:rsidRDefault="00B042BD" w:rsidP="00F04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042BD" w:rsidRPr="002A761C" w:rsidRDefault="00B042BD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B042BD" w:rsidRPr="002A761C" w:rsidRDefault="00B042BD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/ 30</w:t>
            </w:r>
          </w:p>
        </w:tc>
        <w:tc>
          <w:tcPr>
            <w:tcW w:w="2410" w:type="dxa"/>
            <w:vAlign w:val="center"/>
          </w:tcPr>
          <w:p w:rsidR="00B042BD" w:rsidRPr="002A761C" w:rsidRDefault="00B042BD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/34</w:t>
            </w:r>
          </w:p>
        </w:tc>
      </w:tr>
      <w:tr w:rsidR="00B042BD" w:rsidRPr="002A761C" w:rsidTr="003B4587">
        <w:trPr>
          <w:trHeight w:val="236"/>
          <w:jc w:val="center"/>
        </w:trPr>
        <w:tc>
          <w:tcPr>
            <w:tcW w:w="2694" w:type="dxa"/>
            <w:vMerge/>
            <w:vAlign w:val="center"/>
          </w:tcPr>
          <w:p w:rsidR="00B042BD" w:rsidRPr="002A761C" w:rsidRDefault="00B042BD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042BD" w:rsidRPr="002A761C" w:rsidRDefault="00B042BD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B042BD" w:rsidRPr="002A761C" w:rsidRDefault="00B042BD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/ 40</w:t>
            </w:r>
          </w:p>
        </w:tc>
        <w:tc>
          <w:tcPr>
            <w:tcW w:w="2410" w:type="dxa"/>
            <w:vAlign w:val="center"/>
          </w:tcPr>
          <w:p w:rsidR="00B042BD" w:rsidRPr="002A761C" w:rsidRDefault="00B042BD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/40</w:t>
            </w:r>
          </w:p>
        </w:tc>
      </w:tr>
      <w:tr w:rsidR="00B042BD" w:rsidRPr="002A761C" w:rsidTr="003B4587">
        <w:trPr>
          <w:trHeight w:val="236"/>
          <w:jc w:val="center"/>
        </w:trPr>
        <w:tc>
          <w:tcPr>
            <w:tcW w:w="2694" w:type="dxa"/>
            <w:vMerge/>
            <w:vAlign w:val="center"/>
          </w:tcPr>
          <w:p w:rsidR="00B042BD" w:rsidRPr="002A761C" w:rsidRDefault="00B042BD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042BD" w:rsidRPr="002A761C" w:rsidRDefault="00B042BD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B042BD" w:rsidRPr="002A761C" w:rsidRDefault="00B042BD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/ 40</w:t>
            </w:r>
          </w:p>
        </w:tc>
        <w:tc>
          <w:tcPr>
            <w:tcW w:w="2410" w:type="dxa"/>
            <w:vAlign w:val="center"/>
          </w:tcPr>
          <w:p w:rsidR="00B042BD" w:rsidRPr="002A761C" w:rsidRDefault="00B042BD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/ 42</w:t>
            </w:r>
          </w:p>
        </w:tc>
      </w:tr>
      <w:tr w:rsidR="00B042BD" w:rsidRPr="002A761C" w:rsidTr="003B4587">
        <w:trPr>
          <w:trHeight w:val="236"/>
          <w:jc w:val="center"/>
        </w:trPr>
        <w:tc>
          <w:tcPr>
            <w:tcW w:w="2694" w:type="dxa"/>
            <w:vMerge/>
            <w:vAlign w:val="center"/>
          </w:tcPr>
          <w:p w:rsidR="00B042BD" w:rsidRPr="002A761C" w:rsidRDefault="00B042BD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042BD" w:rsidRPr="002A761C" w:rsidRDefault="00B042BD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B042BD" w:rsidRPr="002A761C" w:rsidRDefault="00B042BD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/ 40</w:t>
            </w:r>
          </w:p>
        </w:tc>
        <w:tc>
          <w:tcPr>
            <w:tcW w:w="2410" w:type="dxa"/>
            <w:vAlign w:val="center"/>
          </w:tcPr>
          <w:p w:rsidR="00B042BD" w:rsidRPr="002A761C" w:rsidRDefault="00B042BD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/ 45</w:t>
            </w:r>
          </w:p>
        </w:tc>
      </w:tr>
      <w:tr w:rsidR="00B042BD" w:rsidRPr="002A761C" w:rsidTr="003B4587">
        <w:trPr>
          <w:jc w:val="center"/>
        </w:trPr>
        <w:tc>
          <w:tcPr>
            <w:tcW w:w="2694" w:type="dxa"/>
            <w:vMerge w:val="restart"/>
            <w:vAlign w:val="center"/>
          </w:tcPr>
          <w:p w:rsidR="00B042BD" w:rsidRPr="002A761C" w:rsidRDefault="00B042BD" w:rsidP="00F04D50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Отжимания</w:t>
            </w:r>
            <w:r>
              <w:rPr>
                <w:rFonts w:ascii="Times New Roman" w:hAnsi="Times New Roman" w:cs="Times New Roman"/>
              </w:rPr>
              <w:t xml:space="preserve"> в упоре лежа (раз)</w:t>
            </w:r>
          </w:p>
        </w:tc>
        <w:tc>
          <w:tcPr>
            <w:tcW w:w="1134" w:type="dxa"/>
            <w:vAlign w:val="center"/>
          </w:tcPr>
          <w:p w:rsidR="00B042BD" w:rsidRPr="002A761C" w:rsidRDefault="00B042BD" w:rsidP="00423C60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B042BD" w:rsidRPr="002A761C" w:rsidRDefault="00B042BD" w:rsidP="0042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/ 22</w:t>
            </w:r>
          </w:p>
        </w:tc>
        <w:tc>
          <w:tcPr>
            <w:tcW w:w="2410" w:type="dxa"/>
            <w:vAlign w:val="center"/>
          </w:tcPr>
          <w:p w:rsidR="00B042BD" w:rsidRPr="002A761C" w:rsidRDefault="00B042BD" w:rsidP="0042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/ 25</w:t>
            </w:r>
          </w:p>
        </w:tc>
      </w:tr>
      <w:tr w:rsidR="00F64229" w:rsidRPr="002A761C" w:rsidTr="003B4587">
        <w:trPr>
          <w:jc w:val="center"/>
        </w:trPr>
        <w:tc>
          <w:tcPr>
            <w:tcW w:w="2694" w:type="dxa"/>
            <w:vMerge/>
            <w:vAlign w:val="center"/>
          </w:tcPr>
          <w:p w:rsidR="00F64229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64229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F64229" w:rsidRPr="002A761C" w:rsidRDefault="00D41043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</w:t>
            </w:r>
            <w:r w:rsidR="00AE680F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410" w:type="dxa"/>
            <w:vAlign w:val="center"/>
          </w:tcPr>
          <w:p w:rsidR="00F64229" w:rsidRPr="002A761C" w:rsidRDefault="00D41043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E680F">
              <w:rPr>
                <w:rFonts w:ascii="Times New Roman" w:hAnsi="Times New Roman" w:cs="Times New Roman"/>
              </w:rPr>
              <w:t xml:space="preserve"> / 25</w:t>
            </w:r>
          </w:p>
        </w:tc>
      </w:tr>
      <w:tr w:rsidR="00F64229" w:rsidRPr="002A761C" w:rsidTr="003B4587">
        <w:trPr>
          <w:jc w:val="center"/>
        </w:trPr>
        <w:tc>
          <w:tcPr>
            <w:tcW w:w="2694" w:type="dxa"/>
            <w:vMerge/>
            <w:vAlign w:val="center"/>
          </w:tcPr>
          <w:p w:rsidR="00F64229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64229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F64229" w:rsidRPr="002A761C" w:rsidRDefault="00D41043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r w:rsidR="00AE680F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410" w:type="dxa"/>
            <w:vAlign w:val="center"/>
          </w:tcPr>
          <w:p w:rsidR="00F64229" w:rsidRPr="002A761C" w:rsidRDefault="00D41043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E680F">
              <w:rPr>
                <w:rFonts w:ascii="Times New Roman" w:hAnsi="Times New Roman" w:cs="Times New Roman"/>
              </w:rPr>
              <w:t xml:space="preserve"> / 26</w:t>
            </w:r>
          </w:p>
        </w:tc>
      </w:tr>
      <w:tr w:rsidR="00F64229" w:rsidRPr="002A761C" w:rsidTr="003B4587">
        <w:trPr>
          <w:jc w:val="center"/>
        </w:trPr>
        <w:tc>
          <w:tcPr>
            <w:tcW w:w="2694" w:type="dxa"/>
            <w:vMerge/>
            <w:vAlign w:val="center"/>
          </w:tcPr>
          <w:p w:rsidR="00F64229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64229" w:rsidRPr="002A761C" w:rsidRDefault="00F64229" w:rsidP="00A24595">
            <w:pPr>
              <w:jc w:val="center"/>
              <w:rPr>
                <w:rFonts w:ascii="Times New Roman" w:hAnsi="Times New Roman" w:cs="Times New Roman"/>
              </w:rPr>
            </w:pPr>
            <w:r w:rsidRPr="002A76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F64229" w:rsidRPr="002A761C" w:rsidRDefault="0007412B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AE680F">
              <w:rPr>
                <w:rFonts w:ascii="Times New Roman" w:hAnsi="Times New Roman" w:cs="Times New Roman"/>
              </w:rPr>
              <w:t xml:space="preserve"> / 26</w:t>
            </w:r>
          </w:p>
        </w:tc>
        <w:tc>
          <w:tcPr>
            <w:tcW w:w="2410" w:type="dxa"/>
            <w:vAlign w:val="center"/>
          </w:tcPr>
          <w:p w:rsidR="00F64229" w:rsidRPr="002A761C" w:rsidRDefault="0007412B" w:rsidP="00A24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</w:t>
            </w:r>
            <w:r w:rsidR="00AE680F">
              <w:rPr>
                <w:rFonts w:ascii="Times New Roman" w:hAnsi="Times New Roman" w:cs="Times New Roman"/>
              </w:rPr>
              <w:t xml:space="preserve"> 27</w:t>
            </w:r>
          </w:p>
        </w:tc>
      </w:tr>
    </w:tbl>
    <w:p w:rsidR="00AE680F" w:rsidRDefault="00AE680F" w:rsidP="00236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FD9" w:rsidRPr="003B4587" w:rsidRDefault="003B4587" w:rsidP="003B4587">
      <w:pPr>
        <w:jc w:val="both"/>
        <w:rPr>
          <w:rFonts w:ascii="Times New Roman" w:hAnsi="Times New Roman" w:cs="Times New Roman"/>
          <w:sz w:val="28"/>
          <w:szCs w:val="28"/>
        </w:rPr>
      </w:pPr>
      <w:r w:rsidRPr="003B4587">
        <w:rPr>
          <w:rFonts w:ascii="Times New Roman" w:hAnsi="Times New Roman" w:cs="Times New Roman"/>
          <w:sz w:val="28"/>
          <w:szCs w:val="28"/>
        </w:rPr>
        <w:t>По данным таблица</w:t>
      </w:r>
      <w:r>
        <w:rPr>
          <w:rFonts w:ascii="Times New Roman" w:hAnsi="Times New Roman" w:cs="Times New Roman"/>
          <w:sz w:val="28"/>
          <w:szCs w:val="28"/>
        </w:rPr>
        <w:t>м, были получены результаты, что с возрастом у занимающихся мальчиков и юношей организм развивается</w:t>
      </w:r>
      <w:r w:rsidR="009260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 временем улучшаются результаты </w:t>
      </w:r>
      <w:r w:rsidR="0092605C">
        <w:rPr>
          <w:rFonts w:ascii="Times New Roman" w:hAnsi="Times New Roman" w:cs="Times New Roman"/>
          <w:sz w:val="28"/>
          <w:szCs w:val="28"/>
        </w:rPr>
        <w:t xml:space="preserve">показателей 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605C">
        <w:rPr>
          <w:rFonts w:ascii="Times New Roman" w:hAnsi="Times New Roman" w:cs="Times New Roman"/>
          <w:sz w:val="28"/>
          <w:szCs w:val="28"/>
        </w:rPr>
        <w:t>ыполнении нормативов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05C">
        <w:rPr>
          <w:rFonts w:ascii="Times New Roman" w:hAnsi="Times New Roman" w:cs="Times New Roman"/>
          <w:sz w:val="28"/>
          <w:szCs w:val="28"/>
        </w:rPr>
        <w:t xml:space="preserve"> У ребят часто болеющих и не посещающих уроки физкультуры нормативы ниже среднего.</w:t>
      </w:r>
      <w:r w:rsidR="007057B1">
        <w:rPr>
          <w:rFonts w:ascii="Times New Roman" w:hAnsi="Times New Roman" w:cs="Times New Roman"/>
          <w:sz w:val="28"/>
          <w:szCs w:val="28"/>
        </w:rPr>
        <w:t xml:space="preserve"> Для улучшения и проверки </w:t>
      </w:r>
    </w:p>
    <w:p w:rsidR="0064420F" w:rsidRDefault="0064420F" w:rsidP="008F5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Питание и его особенности для организма учащихся.</w:t>
      </w:r>
    </w:p>
    <w:p w:rsidR="00F04D50" w:rsidRPr="00236B00" w:rsidRDefault="0064420F" w:rsidP="00236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Школьное питание и как оно полезно организму учащихся.</w:t>
      </w:r>
    </w:p>
    <w:p w:rsidR="00CC0295" w:rsidRDefault="00CC0295" w:rsidP="008F5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587">
        <w:rPr>
          <w:rFonts w:ascii="Times New Roman" w:hAnsi="Times New Roman" w:cs="Times New Roman"/>
          <w:sz w:val="28"/>
          <w:szCs w:val="28"/>
        </w:rPr>
        <w:t xml:space="preserve">Чтобы рассмотреть </w:t>
      </w:r>
      <w:r>
        <w:rPr>
          <w:rFonts w:ascii="Times New Roman" w:hAnsi="Times New Roman" w:cs="Times New Roman"/>
          <w:sz w:val="28"/>
          <w:szCs w:val="28"/>
        </w:rPr>
        <w:t xml:space="preserve">правильное питание у школьников, было взято </w:t>
      </w:r>
      <w:r w:rsidR="00440FA4">
        <w:rPr>
          <w:rFonts w:ascii="Times New Roman" w:hAnsi="Times New Roman" w:cs="Times New Roman"/>
          <w:sz w:val="28"/>
          <w:szCs w:val="28"/>
        </w:rPr>
        <w:t>меню из школьного горячего пита</w:t>
      </w:r>
      <w:r w:rsidR="008F56B6">
        <w:rPr>
          <w:rFonts w:ascii="Times New Roman" w:hAnsi="Times New Roman" w:cs="Times New Roman"/>
          <w:sz w:val="28"/>
          <w:szCs w:val="28"/>
        </w:rPr>
        <w:t>н</w:t>
      </w:r>
      <w:r w:rsidR="00440FA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на 5 дней. </w:t>
      </w:r>
    </w:p>
    <w:p w:rsidR="00F04D50" w:rsidRDefault="00F04D50" w:rsidP="008F5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6987" cy="4284921"/>
            <wp:effectExtent l="19050" t="19050" r="15063" b="20379"/>
            <wp:docPr id="10" name="Рисунок 9" descr="a3e6b025-f7d5-4dd6-bbd8-22c70662c7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e6b025-f7d5-4dd6-bbd8-22c70662c7a6.jpg"/>
                    <pic:cNvPicPr/>
                  </pic:nvPicPr>
                  <pic:blipFill>
                    <a:blip r:embed="rId17"/>
                    <a:srcRect t="3125" r="3892"/>
                    <a:stretch>
                      <a:fillRect/>
                    </a:stretch>
                  </pic:blipFill>
                  <pic:spPr>
                    <a:xfrm>
                      <a:off x="0" y="0"/>
                      <a:ext cx="4956987" cy="428492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4D50" w:rsidRDefault="00F04D50" w:rsidP="00236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10 Стенд «Азбука питания» в школе.</w:t>
      </w:r>
    </w:p>
    <w:p w:rsidR="00236B00" w:rsidRDefault="00236B00" w:rsidP="00236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B00" w:rsidRDefault="00236B00" w:rsidP="009A1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B00" w:rsidRDefault="00236B00" w:rsidP="009A1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B00" w:rsidRDefault="00236B00" w:rsidP="009A1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B00" w:rsidRDefault="00236B00" w:rsidP="009A1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B00" w:rsidRDefault="00236B00" w:rsidP="009A1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B00" w:rsidRDefault="00236B00" w:rsidP="009A1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B00" w:rsidRDefault="00236B00" w:rsidP="009A1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D50" w:rsidRDefault="009A108D" w:rsidP="009A1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3. Критерии здорового образа жизни школьника, правильное питание.</w:t>
      </w:r>
    </w:p>
    <w:tbl>
      <w:tblPr>
        <w:tblStyle w:val="a8"/>
        <w:tblW w:w="0" w:type="auto"/>
        <w:tblLook w:val="04A0"/>
      </w:tblPr>
      <w:tblGrid>
        <w:gridCol w:w="2105"/>
        <w:gridCol w:w="1878"/>
        <w:gridCol w:w="1862"/>
        <w:gridCol w:w="1857"/>
        <w:gridCol w:w="1869"/>
      </w:tblGrid>
      <w:tr w:rsidR="00F04D50" w:rsidTr="009A108D">
        <w:trPr>
          <w:trHeight w:val="615"/>
        </w:trPr>
        <w:tc>
          <w:tcPr>
            <w:tcW w:w="1914" w:type="dxa"/>
            <w:vMerge w:val="restart"/>
            <w:vAlign w:val="center"/>
          </w:tcPr>
          <w:p w:rsidR="009A108D" w:rsidRPr="009A108D" w:rsidRDefault="00F04D50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828" w:type="dxa"/>
            <w:gridSpan w:val="2"/>
            <w:vAlign w:val="center"/>
          </w:tcPr>
          <w:p w:rsidR="00F04D50" w:rsidRPr="009A108D" w:rsidRDefault="00F04D50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  <w:r w:rsidR="009A108D" w:rsidRPr="009A10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10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108D" w:rsidRPr="009A108D">
              <w:rPr>
                <w:rFonts w:ascii="Times New Roman" w:hAnsi="Times New Roman" w:cs="Times New Roman"/>
                <w:sz w:val="28"/>
                <w:szCs w:val="28"/>
              </w:rPr>
              <w:t>11-13 лет)</w:t>
            </w:r>
          </w:p>
        </w:tc>
        <w:tc>
          <w:tcPr>
            <w:tcW w:w="3829" w:type="dxa"/>
            <w:gridSpan w:val="2"/>
            <w:vAlign w:val="center"/>
          </w:tcPr>
          <w:p w:rsidR="00F04D50" w:rsidRPr="009A108D" w:rsidRDefault="00F04D50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</w:rPr>
              <w:t>8 – 11 классы</w:t>
            </w:r>
            <w:r w:rsidR="009A108D" w:rsidRPr="009A10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10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108D" w:rsidRPr="009A108D">
              <w:rPr>
                <w:rFonts w:ascii="Times New Roman" w:hAnsi="Times New Roman" w:cs="Times New Roman"/>
                <w:sz w:val="28"/>
                <w:szCs w:val="28"/>
              </w:rPr>
              <w:t xml:space="preserve">14 – 18 </w:t>
            </w:r>
            <w:r w:rsidR="009A108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9A108D" w:rsidRPr="009A10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4D50" w:rsidTr="009A108D">
        <w:trPr>
          <w:trHeight w:val="567"/>
        </w:trPr>
        <w:tc>
          <w:tcPr>
            <w:tcW w:w="1914" w:type="dxa"/>
            <w:vMerge/>
            <w:vAlign w:val="center"/>
          </w:tcPr>
          <w:p w:rsidR="00F04D50" w:rsidRPr="009A108D" w:rsidRDefault="00F04D50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914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914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915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F04D50" w:rsidTr="009A108D">
        <w:trPr>
          <w:trHeight w:val="546"/>
        </w:trPr>
        <w:tc>
          <w:tcPr>
            <w:tcW w:w="1914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</w:rPr>
              <w:t xml:space="preserve">Белки, </w:t>
            </w:r>
            <w:proofErr w:type="gramStart"/>
            <w:r w:rsidRPr="009A10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A1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1914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82</w:t>
            </w:r>
          </w:p>
        </w:tc>
        <w:tc>
          <w:tcPr>
            <w:tcW w:w="1914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98</w:t>
            </w:r>
          </w:p>
        </w:tc>
        <w:tc>
          <w:tcPr>
            <w:tcW w:w="1915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04D50" w:rsidTr="009A108D">
        <w:trPr>
          <w:trHeight w:val="565"/>
        </w:trPr>
        <w:tc>
          <w:tcPr>
            <w:tcW w:w="1914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</w:rPr>
              <w:t xml:space="preserve">Жиры, </w:t>
            </w:r>
            <w:proofErr w:type="gramStart"/>
            <w:r w:rsidRPr="009A10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A1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92</w:t>
            </w:r>
          </w:p>
        </w:tc>
        <w:tc>
          <w:tcPr>
            <w:tcW w:w="1914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84</w:t>
            </w:r>
          </w:p>
        </w:tc>
        <w:tc>
          <w:tcPr>
            <w:tcW w:w="1914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915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04D50" w:rsidTr="009A108D">
        <w:trPr>
          <w:trHeight w:val="571"/>
        </w:trPr>
        <w:tc>
          <w:tcPr>
            <w:tcW w:w="1914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</w:rPr>
              <w:t xml:space="preserve">Углеводы, </w:t>
            </w:r>
            <w:proofErr w:type="gramStart"/>
            <w:r w:rsidRPr="009A10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A1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914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355</w:t>
            </w:r>
          </w:p>
        </w:tc>
        <w:tc>
          <w:tcPr>
            <w:tcW w:w="1914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425</w:t>
            </w:r>
          </w:p>
        </w:tc>
        <w:tc>
          <w:tcPr>
            <w:tcW w:w="1915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F04D50" w:rsidTr="009A108D">
        <w:trPr>
          <w:trHeight w:val="677"/>
        </w:trPr>
        <w:tc>
          <w:tcPr>
            <w:tcW w:w="1914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9A108D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9A1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2750</w:t>
            </w:r>
          </w:p>
        </w:tc>
        <w:tc>
          <w:tcPr>
            <w:tcW w:w="1914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2500</w:t>
            </w:r>
          </w:p>
        </w:tc>
        <w:tc>
          <w:tcPr>
            <w:tcW w:w="1914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3000</w:t>
            </w:r>
          </w:p>
        </w:tc>
        <w:tc>
          <w:tcPr>
            <w:tcW w:w="1915" w:type="dxa"/>
            <w:vAlign w:val="center"/>
          </w:tcPr>
          <w:p w:rsidR="00F04D50" w:rsidRPr="009A108D" w:rsidRDefault="009A108D" w:rsidP="009A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8D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</w:tbl>
    <w:p w:rsidR="00F04D50" w:rsidRPr="00CC0295" w:rsidRDefault="00F04D50" w:rsidP="008F56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797" w:rsidRPr="00236B00" w:rsidRDefault="00236B00" w:rsidP="00236B00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сутки школьник должен съедать определённое количество белков, жиров, углеводов и калорий. В таблице представлены питательные вещества в определённых количествах для данного пола и возраста учеников.</w:t>
      </w:r>
    </w:p>
    <w:p w:rsidR="00DA5C11" w:rsidRDefault="00DA5C11" w:rsidP="00CC029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36B00" w:rsidRPr="00BC0B51" w:rsidRDefault="00236B00" w:rsidP="00236B0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B51">
        <w:rPr>
          <w:rFonts w:ascii="Times New Roman" w:eastAsia="Times New Roman" w:hAnsi="Times New Roman" w:cs="Times New Roman"/>
          <w:sz w:val="28"/>
          <w:szCs w:val="28"/>
        </w:rPr>
        <w:t>Рис. 13 Энергетическая ценность комплекса горячего питания на 5 дней (</w:t>
      </w:r>
      <w:proofErr w:type="gramStart"/>
      <w:r w:rsidRPr="00BC0B5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C0B51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</w:p>
    <w:p w:rsidR="00CC0295" w:rsidRPr="003768A8" w:rsidRDefault="00CC0295" w:rsidP="00236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3768A8">
        <w:rPr>
          <w:rFonts w:ascii="Times New Roman" w:eastAsia="Times New Roman" w:hAnsi="Times New Roman" w:cs="Times New Roman"/>
          <w:sz w:val="28"/>
          <w:szCs w:val="28"/>
        </w:rPr>
        <w:t>нергетическая ценность пищи должна составлять:</w:t>
      </w:r>
    </w:p>
    <w:p w:rsidR="00CC0295" w:rsidRPr="003768A8" w:rsidRDefault="00CC0295" w:rsidP="009B65A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3768A8">
        <w:rPr>
          <w:rFonts w:ascii="Times New Roman" w:eastAsia="Times New Roman" w:hAnsi="Times New Roman" w:cs="Times New Roman"/>
          <w:sz w:val="28"/>
          <w:szCs w:val="28"/>
        </w:rPr>
        <w:t xml:space="preserve">завтрак – 25% </w:t>
      </w:r>
      <w:proofErr w:type="gramStart"/>
      <w:r w:rsidRPr="003768A8">
        <w:rPr>
          <w:rFonts w:ascii="Times New Roman" w:eastAsia="Times New Roman" w:hAnsi="Times New Roman" w:cs="Times New Roman"/>
          <w:sz w:val="28"/>
          <w:szCs w:val="28"/>
        </w:rPr>
        <w:t>суточного</w:t>
      </w:r>
      <w:proofErr w:type="gramEnd"/>
      <w:r w:rsidR="00BC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68A8">
        <w:rPr>
          <w:rFonts w:ascii="Times New Roman" w:eastAsia="Times New Roman" w:hAnsi="Times New Roman" w:cs="Times New Roman"/>
          <w:sz w:val="28"/>
          <w:szCs w:val="28"/>
        </w:rPr>
        <w:t>калоража</w:t>
      </w:r>
      <w:proofErr w:type="spellEnd"/>
      <w:r w:rsidRPr="003768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0295" w:rsidRPr="003768A8" w:rsidRDefault="00CC0295" w:rsidP="009B65A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3768A8">
        <w:rPr>
          <w:rFonts w:ascii="Times New Roman" w:eastAsia="Times New Roman" w:hAnsi="Times New Roman" w:cs="Times New Roman"/>
          <w:sz w:val="28"/>
          <w:szCs w:val="28"/>
        </w:rPr>
        <w:t>обед – 35%;</w:t>
      </w:r>
    </w:p>
    <w:p w:rsidR="00CC0295" w:rsidRPr="003768A8" w:rsidRDefault="00CC0295" w:rsidP="009B65A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3768A8">
        <w:rPr>
          <w:rFonts w:ascii="Times New Roman" w:eastAsia="Times New Roman" w:hAnsi="Times New Roman" w:cs="Times New Roman"/>
          <w:sz w:val="28"/>
          <w:szCs w:val="28"/>
        </w:rPr>
        <w:t>второй завтрак или полдник – 15%;</w:t>
      </w:r>
    </w:p>
    <w:p w:rsidR="00CC0295" w:rsidRDefault="00CC0295" w:rsidP="009B65A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3768A8">
        <w:rPr>
          <w:rFonts w:ascii="Times New Roman" w:eastAsia="Times New Roman" w:hAnsi="Times New Roman" w:cs="Times New Roman"/>
          <w:sz w:val="28"/>
          <w:szCs w:val="28"/>
        </w:rPr>
        <w:t>ужин – 25%.</w:t>
      </w:r>
    </w:p>
    <w:p w:rsidR="00F325E9" w:rsidRDefault="00927623" w:rsidP="0023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школьного горячего питания в энергетической цен</w:t>
      </w:r>
      <w:r w:rsidR="000C2CF8">
        <w:rPr>
          <w:rFonts w:ascii="Times New Roman" w:hAnsi="Times New Roman" w:cs="Times New Roman"/>
          <w:sz w:val="28"/>
          <w:szCs w:val="28"/>
        </w:rPr>
        <w:t>ности составляет в среднем 18,9</w:t>
      </w:r>
      <w:r>
        <w:rPr>
          <w:rFonts w:ascii="Times New Roman" w:hAnsi="Times New Roman" w:cs="Times New Roman"/>
          <w:sz w:val="28"/>
          <w:szCs w:val="28"/>
        </w:rPr>
        <w:t xml:space="preserve"> % для всех кла</w:t>
      </w:r>
      <w:r w:rsidR="00440FA4">
        <w:rPr>
          <w:rFonts w:ascii="Times New Roman" w:hAnsi="Times New Roman" w:cs="Times New Roman"/>
          <w:sz w:val="28"/>
          <w:szCs w:val="28"/>
        </w:rPr>
        <w:t xml:space="preserve">ссов. По данным диетологов и </w:t>
      </w:r>
      <w:proofErr w:type="spellStart"/>
      <w:r w:rsidR="00440FA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B65A8">
        <w:rPr>
          <w:rFonts w:ascii="Times New Roman" w:hAnsi="Times New Roman" w:cs="Times New Roman"/>
          <w:sz w:val="28"/>
          <w:szCs w:val="28"/>
        </w:rPr>
        <w:t xml:space="preserve">  1-й и 2-й завтраки (</w:t>
      </w:r>
      <w:r w:rsidR="009B65A8" w:rsidRPr="003768A8">
        <w:rPr>
          <w:rFonts w:ascii="Times New Roman" w:hAnsi="Times New Roman" w:cs="Times New Roman"/>
          <w:sz w:val="28"/>
          <w:szCs w:val="28"/>
        </w:rPr>
        <w:t>суммарно) составляют 20-30%</w:t>
      </w:r>
      <w:r w:rsidR="009B65A8">
        <w:rPr>
          <w:rFonts w:ascii="Times New Roman" w:hAnsi="Times New Roman" w:cs="Times New Roman"/>
          <w:sz w:val="28"/>
          <w:szCs w:val="28"/>
        </w:rPr>
        <w:t xml:space="preserve">. </w:t>
      </w:r>
      <w:r w:rsidR="009B65A8">
        <w:rPr>
          <w:rFonts w:ascii="Times New Roman" w:hAnsi="Times New Roman" w:cs="Times New Roman"/>
          <w:sz w:val="28"/>
          <w:szCs w:val="28"/>
        </w:rPr>
        <w:lastRenderedPageBreak/>
        <w:t>Соответственно школьное питание полезно и хорошо влияет на организм учащегося в школьное время.</w:t>
      </w:r>
    </w:p>
    <w:p w:rsidR="00F94690" w:rsidRPr="00F94690" w:rsidRDefault="00F94690" w:rsidP="00236B00">
      <w:pPr>
        <w:pStyle w:val="a5"/>
        <w:spacing w:before="240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90">
        <w:rPr>
          <w:rFonts w:ascii="Times New Roman" w:hAnsi="Times New Roman" w:cs="Times New Roman"/>
          <w:b/>
          <w:sz w:val="28"/>
          <w:szCs w:val="28"/>
        </w:rPr>
        <w:t>3.2 Вредное питание и его свойства на организм человека.</w:t>
      </w:r>
    </w:p>
    <w:p w:rsidR="00F94690" w:rsidRPr="00D83C9C" w:rsidRDefault="00F94690" w:rsidP="0023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C9C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проблемы питания связана с тем, что многие нарушения питания оказывают неблагоприятное воздействие на организм человека, увеличивая риск развития основных социально-значимых заболеваний.</w:t>
      </w:r>
    </w:p>
    <w:p w:rsidR="00F94690" w:rsidRPr="00D83C9C" w:rsidRDefault="00F94690" w:rsidP="0023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C9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 современного человека, как, в общем, и всё в нашей жизни, претерпело существенные изменения. Во-первых, изменился темп жизни. На нормальный приём пищи зачастую просто не хватает времени. И в результате, пищевой рацион строится из сплошных перекусов и перехватов, набегу или в перерывах между срочными делами. Во-вторых, появляются новые технологии и новые продукты питания, некоторые из которых просто вредны, другие нежелательны, третьи можно употреблять с оговоркой.</w:t>
      </w:r>
    </w:p>
    <w:p w:rsidR="00F94690" w:rsidRPr="00D83C9C" w:rsidRDefault="00F94690" w:rsidP="0023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первой группе, то есть, </w:t>
      </w:r>
      <w:proofErr w:type="gramStart"/>
      <w:r w:rsidRPr="00D83C9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D83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безусловно вредным, относятся продукт</w:t>
      </w:r>
      <w:r w:rsidR="00781D48">
        <w:rPr>
          <w:rFonts w:ascii="Times New Roman" w:hAnsi="Times New Roman" w:cs="Times New Roman"/>
          <w:sz w:val="28"/>
          <w:szCs w:val="28"/>
          <w:shd w:val="clear" w:color="auto" w:fill="FFFFFF"/>
        </w:rPr>
        <w:t>ы, содержащие генетически моди</w:t>
      </w:r>
      <w:r w:rsidRPr="00D83C9C">
        <w:rPr>
          <w:rFonts w:ascii="Times New Roman" w:hAnsi="Times New Roman" w:cs="Times New Roman"/>
          <w:sz w:val="28"/>
          <w:szCs w:val="28"/>
          <w:shd w:val="clear" w:color="auto" w:fill="FFFFFF"/>
        </w:rPr>
        <w:t>фицированные компоненты, неконтролируемое потребление которых может иметь непредсказуемые последствия в будущем, поэтому от них следует оградить в первую очередь детей.</w:t>
      </w:r>
    </w:p>
    <w:p w:rsidR="00F94690" w:rsidRPr="00D83C9C" w:rsidRDefault="00F94690" w:rsidP="0023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 второй группе можно отнести </w:t>
      </w:r>
      <w:proofErr w:type="spellStart"/>
      <w:r w:rsidRPr="00D83C9C">
        <w:rPr>
          <w:rFonts w:ascii="Times New Roman" w:hAnsi="Times New Roman" w:cs="Times New Roman"/>
          <w:sz w:val="28"/>
          <w:szCs w:val="28"/>
          <w:shd w:val="clear" w:color="auto" w:fill="FFFFFF"/>
        </w:rPr>
        <w:t>фаст-фуды</w:t>
      </w:r>
      <w:proofErr w:type="spellEnd"/>
      <w:r w:rsidRPr="00D83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(продукты быстрого питания), которые, к сожалению, стали неотъемлемой частью современного мира. У нас эти продукты также начинают занимать лидирующее место в питании некоторых категорий населения, вытесняя веками сложившиеся традиции и привычные всем и, конечно, более здоровые продукты. К </w:t>
      </w:r>
      <w:proofErr w:type="spellStart"/>
      <w:r w:rsidRPr="00D83C9C">
        <w:rPr>
          <w:rFonts w:ascii="Times New Roman" w:hAnsi="Times New Roman" w:cs="Times New Roman"/>
          <w:sz w:val="28"/>
          <w:szCs w:val="28"/>
          <w:shd w:val="clear" w:color="auto" w:fill="FFFFFF"/>
        </w:rPr>
        <w:t>фаст-фудам</w:t>
      </w:r>
      <w:proofErr w:type="spellEnd"/>
      <w:r w:rsidRPr="00D83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относятся бутерброды, пирожки, сдобные булочки, сосиски в тесте, пицца, хот-доги и гамбургеры, картофель фри, чипсы, лапша и картофельное пюре быстрого приготовления типа «</w:t>
      </w:r>
      <w:proofErr w:type="spellStart"/>
      <w:r w:rsidRPr="00D83C9C">
        <w:rPr>
          <w:rFonts w:ascii="Times New Roman" w:hAnsi="Times New Roman" w:cs="Times New Roman"/>
          <w:sz w:val="28"/>
          <w:szCs w:val="28"/>
          <w:shd w:val="clear" w:color="auto" w:fill="FFFFFF"/>
        </w:rPr>
        <w:t>Роллтон</w:t>
      </w:r>
      <w:proofErr w:type="spellEnd"/>
      <w:r w:rsidRPr="00D83C9C">
        <w:rPr>
          <w:rFonts w:ascii="Times New Roman" w:hAnsi="Times New Roman" w:cs="Times New Roman"/>
          <w:sz w:val="28"/>
          <w:szCs w:val="28"/>
          <w:shd w:val="clear" w:color="auto" w:fill="FFFFFF"/>
        </w:rPr>
        <w:t>», а также сухие завтраки. Все врачи и диетологи считают их «вредными» продуктами, опасными для здоровья взрослых и тем более детей, хотя именно детям большинство этих продуктов и покупают. Питаться ими регулярно никак нельзя. Это может привести к очень нехорошим последствиям.</w:t>
      </w:r>
    </w:p>
    <w:p w:rsidR="00F94690" w:rsidRPr="00D83C9C" w:rsidRDefault="00F94690" w:rsidP="0023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C9C">
        <w:rPr>
          <w:rFonts w:ascii="Times New Roman" w:hAnsi="Times New Roman" w:cs="Times New Roman"/>
          <w:sz w:val="28"/>
          <w:szCs w:val="28"/>
          <w:shd w:val="clear" w:color="auto" w:fill="FFFFFF"/>
        </w:rPr>
        <w:t>Ещё одно нарушение в питании сводится к неправильному режиму приёма пищи.</w:t>
      </w:r>
      <w:r w:rsidR="00781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3C9C" w:rsidRPr="00D83C9C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оказалось, все ферментные системы нашего организма имеют собственный биоритм, согласно которому они более активны в первую половину дня. Это касается ферментов, расщепляющих белки, а также процессов усвоения глюкозы из крови. Установлено, что поздний приём пищи способствует чрезмерному синтезу атерогенного холестерина и повышению массы тела.</w:t>
      </w:r>
    </w:p>
    <w:p w:rsidR="003A7DD0" w:rsidRDefault="00D83C9C" w:rsidP="0023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C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Есть ещё одно направление, связанное с нарушением питания, о котором обязательно следует сказать, так оно также чревато различными проблемами со здоровьем. Речь идет о широком распространении различных диет, которые, в основном, направлены на снижение массы тела любой ценой. Многие из этих диет просто опасны, особенно для растущих организмов. Одни из них предлагают полный отказ от жиров, что приводит к ослаблению иммунной системы (жиры и углеводы принимают самое непосредственное участие в формировании таких важных составляющих иммунной системы как макрофаги и лимфоциты) и нарушению гормонального фона. Другие предлагают супернагрузку белками, что также очень вредно, так перегружаются органы пищеварения и выделения. И вообще, большинство диетологов считают, что соблюдение любой диеты – это серьезный стресс для организма. </w:t>
      </w:r>
    </w:p>
    <w:p w:rsidR="00D83C9C" w:rsidRPr="00D83C9C" w:rsidRDefault="00D83C9C" w:rsidP="0023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C9C">
        <w:rPr>
          <w:rFonts w:ascii="Times New Roman" w:hAnsi="Times New Roman" w:cs="Times New Roman"/>
          <w:sz w:val="28"/>
          <w:szCs w:val="28"/>
          <w:shd w:val="clear" w:color="auto" w:fill="FFFFFF"/>
        </w:rPr>
        <w:t>Намного целесообразнее постепенно менять свой рацион, стараясь делать его сбалансированным и рациональным. В случае если вы недовольны свой фигурой, нужно, прежде всего, исключить из рациона избыток углеводов, отказаться от позднего ужина, увеличить двигательную активность. Можно практиковать разгрузочные или постные дни.</w:t>
      </w:r>
    </w:p>
    <w:p w:rsidR="00D83C9C" w:rsidRPr="00D83C9C" w:rsidRDefault="00D83C9C" w:rsidP="00D83C9C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3C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3.3 Полезное питание.</w:t>
      </w:r>
    </w:p>
    <w:p w:rsidR="00D83C9C" w:rsidRDefault="00372675" w:rsidP="00236B00">
      <w:pPr>
        <w:pStyle w:val="a3"/>
        <w:shd w:val="clear" w:color="auto" w:fill="FFFFFF"/>
        <w:spacing w:before="0" w:beforeAutospacing="0" w:after="0" w:afterAutospacing="0" w:line="299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="00D83C9C" w:rsidRPr="00D83C9C">
        <w:rPr>
          <w:sz w:val="28"/>
          <w:szCs w:val="28"/>
        </w:rPr>
        <w:t xml:space="preserve"> заняться своим здоровьем и укрепить иммунитет, основой вашего рациона должны стать любимые продукты полезных микроорганизмов, живущих в нашем кишечнике. </w:t>
      </w:r>
    </w:p>
    <w:p w:rsidR="003A7DD0" w:rsidRDefault="00D83C9C" w:rsidP="003A7DD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9" w:lineRule="atLeast"/>
        <w:ind w:left="0" w:firstLine="0"/>
        <w:jc w:val="both"/>
        <w:rPr>
          <w:sz w:val="28"/>
          <w:szCs w:val="28"/>
        </w:rPr>
      </w:pPr>
      <w:r w:rsidRPr="00D83C9C">
        <w:rPr>
          <w:sz w:val="28"/>
          <w:szCs w:val="28"/>
        </w:rPr>
        <w:t xml:space="preserve">Полезны все овощи - они богаты клетчаткой, витаминами, минералами, содержат пектины, полезны гречка, просо, овес, пшеница, </w:t>
      </w:r>
      <w:proofErr w:type="spellStart"/>
      <w:r w:rsidRPr="00D83C9C">
        <w:rPr>
          <w:sz w:val="28"/>
          <w:szCs w:val="28"/>
        </w:rPr>
        <w:t>бездрожжевой</w:t>
      </w:r>
      <w:proofErr w:type="spellEnd"/>
      <w:r w:rsidRPr="00D83C9C">
        <w:rPr>
          <w:sz w:val="28"/>
          <w:szCs w:val="28"/>
        </w:rPr>
        <w:t xml:space="preserve"> ржаной и отрубной хлеб. В них особенно велико содержание витаминов группы</w:t>
      </w:r>
      <w:proofErr w:type="gramStart"/>
      <w:r w:rsidRPr="00D83C9C">
        <w:rPr>
          <w:sz w:val="28"/>
          <w:szCs w:val="28"/>
        </w:rPr>
        <w:t xml:space="preserve"> В</w:t>
      </w:r>
      <w:proofErr w:type="gramEnd"/>
      <w:r w:rsidRPr="00D83C9C">
        <w:rPr>
          <w:sz w:val="28"/>
          <w:szCs w:val="28"/>
        </w:rPr>
        <w:t xml:space="preserve"> и клетчатки. </w:t>
      </w:r>
    </w:p>
    <w:p w:rsidR="003A7DD0" w:rsidRDefault="00D83C9C" w:rsidP="003A7DD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9" w:lineRule="atLeast"/>
        <w:ind w:left="0" w:firstLine="0"/>
        <w:jc w:val="both"/>
        <w:rPr>
          <w:sz w:val="28"/>
          <w:szCs w:val="28"/>
        </w:rPr>
      </w:pPr>
      <w:r w:rsidRPr="00D83C9C">
        <w:rPr>
          <w:sz w:val="28"/>
          <w:szCs w:val="28"/>
        </w:rPr>
        <w:t xml:space="preserve">Кисломолочные продукты поддерживают здоровые бактерии и способствуют их размножению. </w:t>
      </w:r>
    </w:p>
    <w:p w:rsidR="003A7DD0" w:rsidRDefault="00D83C9C" w:rsidP="003A7DD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9" w:lineRule="atLeast"/>
        <w:ind w:left="0" w:firstLine="0"/>
        <w:jc w:val="both"/>
        <w:rPr>
          <w:sz w:val="28"/>
          <w:szCs w:val="28"/>
        </w:rPr>
      </w:pPr>
      <w:r w:rsidRPr="00D83C9C">
        <w:rPr>
          <w:sz w:val="28"/>
          <w:szCs w:val="28"/>
        </w:rPr>
        <w:t>Картофель полезнее запекать. При таком способе приготовления крахмал отлично переваривается и не бродит, сохраняется весь запас калия, который стимулирует перистальтику кишечника и незаменим для работы сердца.</w:t>
      </w:r>
    </w:p>
    <w:p w:rsidR="003A7DD0" w:rsidRDefault="00D83C9C" w:rsidP="003A7DD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9" w:lineRule="atLeast"/>
        <w:ind w:left="0" w:firstLine="0"/>
        <w:jc w:val="both"/>
        <w:rPr>
          <w:sz w:val="28"/>
          <w:szCs w:val="28"/>
        </w:rPr>
      </w:pPr>
      <w:r w:rsidRPr="003A7DD0">
        <w:rPr>
          <w:sz w:val="28"/>
          <w:szCs w:val="28"/>
        </w:rPr>
        <w:t xml:space="preserve">Ягоды и фрукты - в них содержится большое количество ферментов для переваривания пищи, органических кислот, пигментов, витаминов и минералов. </w:t>
      </w:r>
    </w:p>
    <w:p w:rsidR="003A7DD0" w:rsidRDefault="00D83C9C" w:rsidP="003A7DD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9" w:lineRule="atLeast"/>
        <w:ind w:left="0" w:firstLine="0"/>
        <w:jc w:val="both"/>
        <w:rPr>
          <w:sz w:val="28"/>
          <w:szCs w:val="28"/>
        </w:rPr>
      </w:pPr>
      <w:r w:rsidRPr="003A7DD0">
        <w:rPr>
          <w:sz w:val="28"/>
          <w:szCs w:val="28"/>
        </w:rPr>
        <w:t xml:space="preserve">Полезны овощные салаты с растительным маслом и лимонным соком, которые помимо всего прочего обладает отличным желчегонным эффектом, а желчь, в свою очередь, является натуральным кишечным антибиотиком. </w:t>
      </w:r>
    </w:p>
    <w:p w:rsidR="003A7DD0" w:rsidRDefault="00D83C9C" w:rsidP="003A7DD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9" w:lineRule="atLeast"/>
        <w:ind w:left="0" w:firstLine="0"/>
        <w:jc w:val="both"/>
        <w:rPr>
          <w:sz w:val="28"/>
          <w:szCs w:val="28"/>
        </w:rPr>
      </w:pPr>
      <w:r w:rsidRPr="003A7DD0">
        <w:rPr>
          <w:sz w:val="28"/>
          <w:szCs w:val="28"/>
        </w:rPr>
        <w:t xml:space="preserve">Очень полезны семечки подсолнуха и тыквы, грецкие, кешью и другие орехи. </w:t>
      </w:r>
    </w:p>
    <w:p w:rsidR="00D83C9C" w:rsidRPr="003A7DD0" w:rsidRDefault="00D83C9C" w:rsidP="00236B0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9" w:lineRule="atLeast"/>
        <w:ind w:left="0" w:firstLine="0"/>
        <w:jc w:val="both"/>
        <w:rPr>
          <w:sz w:val="28"/>
          <w:szCs w:val="28"/>
        </w:rPr>
      </w:pPr>
      <w:r w:rsidRPr="003A7DD0">
        <w:rPr>
          <w:sz w:val="28"/>
          <w:szCs w:val="28"/>
        </w:rPr>
        <w:lastRenderedPageBreak/>
        <w:t>Не забывайте также про рыбу, морепродукты и рыбий жир, которые являются важным источником полиненасыщенных жирных кислот и йода, поддерживают иммунитет и предупреждают развитие атеросклероза.</w:t>
      </w:r>
    </w:p>
    <w:p w:rsidR="00D83C9C" w:rsidRPr="003F1DA5" w:rsidRDefault="00D83C9C" w:rsidP="00D83C9C">
      <w:pPr>
        <w:pStyle w:val="a3"/>
        <w:shd w:val="clear" w:color="auto" w:fill="FFFFFF"/>
        <w:spacing w:before="0" w:beforeAutospacing="0" w:after="340" w:afterAutospacing="0" w:line="299" w:lineRule="atLeast"/>
        <w:ind w:firstLine="709"/>
        <w:rPr>
          <w:sz w:val="28"/>
          <w:szCs w:val="28"/>
        </w:rPr>
      </w:pPr>
      <w:r w:rsidRPr="00D83C9C">
        <w:rPr>
          <w:sz w:val="28"/>
          <w:szCs w:val="28"/>
        </w:rPr>
        <w:t>Благодаря такому питанию вы значительно улучшите состояние иммунной системы вашего организма, подарите своей коже молодость и свежесть, а фигуре стройность и красоту. Наличие большого количества клетчатки в пище позволит кишечнику своевременно удалять все продукты распада и будет способствовать размножению нормальной микрофлоры, что очень важно для сохранения здоровья и укрепления иммунитета</w:t>
      </w:r>
      <w:r>
        <w:rPr>
          <w:sz w:val="28"/>
          <w:szCs w:val="28"/>
        </w:rPr>
        <w:t>.</w:t>
      </w:r>
    </w:p>
    <w:p w:rsidR="005242B7" w:rsidRDefault="00643A57" w:rsidP="0071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10732D" w:rsidRDefault="003F1DA5" w:rsidP="0023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A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1DA5">
        <w:rPr>
          <w:rFonts w:ascii="Times New Roman" w:hAnsi="Times New Roman" w:cs="Times New Roman"/>
          <w:sz w:val="28"/>
          <w:szCs w:val="28"/>
        </w:rPr>
        <w:t>порт и физическая культура являются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многофункциональным механизмом оздоровления людей, самореализации человека, его самовыражения и развития. </w:t>
      </w:r>
    </w:p>
    <w:p w:rsidR="0010732D" w:rsidRDefault="009B1712" w:rsidP="0023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упражнения, как основное средство физического воспитания, формирует здоровую, активную, сильную личность. Поэтому уроки физической культуры в школе очень важны. Но их недостаточное количество не может полностью компенсировать дефицит двигательной деятельности у школьников. В связи с этим ученики должны посещать спортивные секции. Определиться с выбором вида спорта школьнику, должны помочь родители и тренера. Причем, в первую очередь необходимо учитывать желания, интересы и стремления ребенка.</w:t>
      </w:r>
    </w:p>
    <w:p w:rsidR="0010732D" w:rsidRDefault="009B1712" w:rsidP="0023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физической культурой и спортом способствует тому, что</w:t>
      </w:r>
      <w:r w:rsidR="0010732D">
        <w:rPr>
          <w:rFonts w:ascii="Times New Roman" w:hAnsi="Times New Roman" w:cs="Times New Roman"/>
          <w:sz w:val="28"/>
          <w:szCs w:val="28"/>
        </w:rPr>
        <w:t>занимающиеся, направляют всю свою энергию на совершенствование своих двигательных и функциональных возможностей, а свободное время школьник заполнит тренировками. Это дает возможность уменьшить распространение вредных привычек у подростков, тем самым укрепит здоровье учащихся.</w:t>
      </w:r>
    </w:p>
    <w:p w:rsidR="0010732D" w:rsidRPr="003A7DD0" w:rsidRDefault="0010732D" w:rsidP="003A7D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физической культурой и спортом должны быть не заменимыми составляющими ежедневной жизни общества. Так как, двигательная активность определяющий фактор здорового образа жизни.</w:t>
      </w:r>
    </w:p>
    <w:p w:rsidR="00236B00" w:rsidRDefault="00236B00" w:rsidP="00710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00" w:rsidRDefault="00236B00" w:rsidP="00710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00" w:rsidRDefault="00236B00" w:rsidP="00710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00" w:rsidRDefault="00236B00" w:rsidP="00710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B00" w:rsidRDefault="00236B00" w:rsidP="00710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FA" w:rsidRPr="00710688" w:rsidRDefault="00BB4940" w:rsidP="0071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88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B4940" w:rsidRPr="00236B00" w:rsidRDefault="00BB4940" w:rsidP="0071068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B00">
        <w:rPr>
          <w:rFonts w:ascii="Times New Roman" w:hAnsi="Times New Roman" w:cs="Times New Roman"/>
          <w:sz w:val="28"/>
          <w:szCs w:val="28"/>
        </w:rPr>
        <w:t xml:space="preserve">https://otherreferats.allbest.ru/sport/00084588_0.html </w:t>
      </w:r>
    </w:p>
    <w:p w:rsidR="00510504" w:rsidRPr="00236B00" w:rsidRDefault="00510504" w:rsidP="0071068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B00">
        <w:rPr>
          <w:rFonts w:ascii="Times New Roman" w:hAnsi="Times New Roman" w:cs="Times New Roman"/>
          <w:sz w:val="28"/>
          <w:szCs w:val="28"/>
        </w:rPr>
        <w:t xml:space="preserve">http://mo-balkanskiy.ru/?p=12306 </w:t>
      </w:r>
    </w:p>
    <w:p w:rsidR="00ED4FCA" w:rsidRPr="00236B00" w:rsidRDefault="00705747" w:rsidP="0071068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B00">
        <w:rPr>
          <w:rFonts w:ascii="Times New Roman" w:hAnsi="Times New Roman" w:cs="Times New Roman"/>
          <w:sz w:val="28"/>
          <w:szCs w:val="28"/>
        </w:rPr>
        <w:t>https://medaboutme.ru/articles/bolezni_nezdorovogo_obraza_zhizni/</w:t>
      </w:r>
    </w:p>
    <w:p w:rsidR="00705747" w:rsidRPr="00236B00" w:rsidRDefault="00705747" w:rsidP="0071068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B00">
        <w:rPr>
          <w:rFonts w:ascii="Times New Roman" w:hAnsi="Times New Roman" w:cs="Times New Roman"/>
          <w:sz w:val="28"/>
          <w:szCs w:val="28"/>
        </w:rPr>
        <w:t>https://урок</w:t>
      </w:r>
      <w:proofErr w:type="gramStart"/>
      <w:r w:rsidRPr="00236B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6B00">
        <w:rPr>
          <w:rFonts w:ascii="Times New Roman" w:hAnsi="Times New Roman" w:cs="Times New Roman"/>
          <w:sz w:val="28"/>
          <w:szCs w:val="28"/>
        </w:rPr>
        <w:t>ф/library_kids/izuchenie_posledstvij_vozdejstviya_nepravilnogo_obr_200714.html</w:t>
      </w:r>
    </w:p>
    <w:p w:rsidR="00760B2E" w:rsidRPr="00236B00" w:rsidRDefault="00767387" w:rsidP="0071068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B00">
        <w:rPr>
          <w:rFonts w:ascii="Times New Roman" w:hAnsi="Times New Roman" w:cs="Times New Roman"/>
          <w:sz w:val="28"/>
          <w:szCs w:val="28"/>
        </w:rPr>
        <w:t>https://ktonazdorovogo.ru/fizicheskie-kachestva-cheloveka-bystrota-lovkost-sila-gibkost-i-vynoslivost.html</w:t>
      </w:r>
    </w:p>
    <w:p w:rsidR="003C0E18" w:rsidRPr="00236B00" w:rsidRDefault="003C0E18" w:rsidP="003C0E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B00">
        <w:rPr>
          <w:rFonts w:ascii="Times New Roman" w:eastAsia="Times New Roman" w:hAnsi="Times New Roman" w:cs="Times New Roman"/>
          <w:sz w:val="28"/>
          <w:szCs w:val="28"/>
        </w:rPr>
        <w:t xml:space="preserve">Левушкин С.П. Стандарты физической подготовленности школьников </w:t>
      </w:r>
      <w:proofErr w:type="gramStart"/>
      <w:r w:rsidRPr="00236B0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36B00">
        <w:rPr>
          <w:rFonts w:ascii="Times New Roman" w:eastAsia="Times New Roman" w:hAnsi="Times New Roman" w:cs="Times New Roman"/>
          <w:sz w:val="28"/>
          <w:szCs w:val="28"/>
        </w:rPr>
        <w:t>. Ульяновска / С.П. Левушкин, О.Ф. Жуков. - Ульяновск: УИПК ПРО, 2004. - 32 с.</w:t>
      </w:r>
    </w:p>
    <w:p w:rsidR="003C0E18" w:rsidRPr="00236B00" w:rsidRDefault="003C0E18" w:rsidP="003C0E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B00">
        <w:rPr>
          <w:rFonts w:ascii="Times New Roman" w:eastAsia="Times New Roman" w:hAnsi="Times New Roman" w:cs="Times New Roman"/>
          <w:sz w:val="28"/>
          <w:szCs w:val="28"/>
        </w:rPr>
        <w:t xml:space="preserve">Основные закономерности и типологические особенности роста и физического развития / В.Д. </w:t>
      </w:r>
      <w:proofErr w:type="gramStart"/>
      <w:r w:rsidRPr="00236B00">
        <w:rPr>
          <w:rFonts w:ascii="Times New Roman" w:eastAsia="Times New Roman" w:hAnsi="Times New Roman" w:cs="Times New Roman"/>
          <w:sz w:val="28"/>
          <w:szCs w:val="28"/>
        </w:rPr>
        <w:t>Сонькин</w:t>
      </w:r>
      <w:proofErr w:type="gramEnd"/>
      <w:r w:rsidRPr="00236B00">
        <w:rPr>
          <w:rFonts w:ascii="Times New Roman" w:eastAsia="Times New Roman" w:hAnsi="Times New Roman" w:cs="Times New Roman"/>
          <w:sz w:val="28"/>
          <w:szCs w:val="28"/>
        </w:rPr>
        <w:t xml:space="preserve"> [и др.] // Физиология развития ребенка: теоретические и прикладные аспекты. - М.: Образование </w:t>
      </w:r>
      <w:proofErr w:type="gramStart"/>
      <w:r w:rsidRPr="00236B0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36B00">
        <w:rPr>
          <w:rFonts w:ascii="Times New Roman" w:eastAsia="Times New Roman" w:hAnsi="Times New Roman" w:cs="Times New Roman"/>
          <w:sz w:val="28"/>
          <w:szCs w:val="28"/>
        </w:rPr>
        <w:t xml:space="preserve"> А до Я, 2000. - С. 31-59.</w:t>
      </w:r>
    </w:p>
    <w:p w:rsidR="00643A57" w:rsidRPr="00236B00" w:rsidRDefault="00643A57" w:rsidP="00643A5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B00">
        <w:rPr>
          <w:rFonts w:ascii="Times New Roman" w:hAnsi="Times New Roman" w:cs="Times New Roman"/>
          <w:sz w:val="28"/>
          <w:szCs w:val="28"/>
        </w:rPr>
        <w:t>Изаак</w:t>
      </w:r>
      <w:proofErr w:type="spellEnd"/>
      <w:r w:rsidRPr="00236B00">
        <w:rPr>
          <w:rFonts w:ascii="Times New Roman" w:hAnsi="Times New Roman" w:cs="Times New Roman"/>
          <w:sz w:val="28"/>
          <w:szCs w:val="28"/>
        </w:rPr>
        <w:t xml:space="preserve"> С.И., Панасюк Т.В., Тамбовцева Р.В. Конституциональный фактор роста и созревания ребенка // Физиология человека. – 2001. – Т.26, №6. – С. 29-37. </w:t>
      </w:r>
    </w:p>
    <w:p w:rsidR="00643A57" w:rsidRPr="00236B00" w:rsidRDefault="00643A57" w:rsidP="00D83C9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B00">
        <w:rPr>
          <w:rFonts w:ascii="Times New Roman" w:hAnsi="Times New Roman" w:cs="Times New Roman"/>
          <w:sz w:val="28"/>
          <w:szCs w:val="28"/>
        </w:rPr>
        <w:t xml:space="preserve">Никитюк Б.А. Интеграция знаний в науке о человеке. – М.: </w:t>
      </w:r>
      <w:proofErr w:type="spellStart"/>
      <w:r w:rsidRPr="00236B00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236B00">
        <w:rPr>
          <w:rFonts w:ascii="Times New Roman" w:hAnsi="Times New Roman" w:cs="Times New Roman"/>
          <w:sz w:val="28"/>
          <w:szCs w:val="28"/>
        </w:rPr>
        <w:t>, 2000. – 440 с.</w:t>
      </w:r>
    </w:p>
    <w:p w:rsidR="00D83C9C" w:rsidRPr="00236B00" w:rsidRDefault="00D83C9C" w:rsidP="00D83C9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B00">
        <w:rPr>
          <w:rFonts w:ascii="Times New Roman" w:hAnsi="Times New Roman" w:cs="Times New Roman"/>
          <w:sz w:val="28"/>
          <w:szCs w:val="28"/>
        </w:rPr>
        <w:t>http://minzdrav.gov.by/en/dlya-belorusskikh-grazhdan/profilaktika-zabolevaniy/zdorovoe-pitanie/problemy-sovremennogo-pitaniya.php</w:t>
      </w:r>
    </w:p>
    <w:sectPr w:rsidR="00D83C9C" w:rsidRPr="00236B00" w:rsidSect="00CA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B11"/>
    <w:multiLevelType w:val="hybridMultilevel"/>
    <w:tmpl w:val="0A2C8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71"/>
    <w:multiLevelType w:val="hybridMultilevel"/>
    <w:tmpl w:val="20F6E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E1684"/>
    <w:multiLevelType w:val="hybridMultilevel"/>
    <w:tmpl w:val="0116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13D8E"/>
    <w:multiLevelType w:val="multilevel"/>
    <w:tmpl w:val="4F1E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23EA1"/>
    <w:multiLevelType w:val="hybridMultilevel"/>
    <w:tmpl w:val="AB904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C3A53"/>
    <w:multiLevelType w:val="hybridMultilevel"/>
    <w:tmpl w:val="A7FE5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B4BFF"/>
    <w:multiLevelType w:val="hybridMultilevel"/>
    <w:tmpl w:val="9A96E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926FC2"/>
    <w:multiLevelType w:val="hybridMultilevel"/>
    <w:tmpl w:val="64B87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36AC4"/>
    <w:multiLevelType w:val="hybridMultilevel"/>
    <w:tmpl w:val="824AF2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53F1394"/>
    <w:multiLevelType w:val="hybridMultilevel"/>
    <w:tmpl w:val="24008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2F182C"/>
    <w:multiLevelType w:val="multilevel"/>
    <w:tmpl w:val="2622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12B69"/>
    <w:multiLevelType w:val="multilevel"/>
    <w:tmpl w:val="5016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9828FB"/>
    <w:multiLevelType w:val="multilevel"/>
    <w:tmpl w:val="E0FA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93E4D"/>
    <w:multiLevelType w:val="hybridMultilevel"/>
    <w:tmpl w:val="9D2C0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644C6"/>
    <w:multiLevelType w:val="hybridMultilevel"/>
    <w:tmpl w:val="E892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118F8"/>
    <w:multiLevelType w:val="hybridMultilevel"/>
    <w:tmpl w:val="A34C356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E50447D"/>
    <w:multiLevelType w:val="multilevel"/>
    <w:tmpl w:val="53D6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023C14"/>
    <w:multiLevelType w:val="multilevel"/>
    <w:tmpl w:val="FFB4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AB2259"/>
    <w:multiLevelType w:val="hybridMultilevel"/>
    <w:tmpl w:val="21D411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16"/>
  </w:num>
  <w:num w:numId="11">
    <w:abstractNumId w:val="12"/>
  </w:num>
  <w:num w:numId="12">
    <w:abstractNumId w:val="3"/>
  </w:num>
  <w:num w:numId="13">
    <w:abstractNumId w:val="5"/>
  </w:num>
  <w:num w:numId="14">
    <w:abstractNumId w:val="1"/>
  </w:num>
  <w:num w:numId="15">
    <w:abstractNumId w:val="9"/>
  </w:num>
  <w:num w:numId="16">
    <w:abstractNumId w:val="6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234E9F"/>
    <w:rsid w:val="00004D90"/>
    <w:rsid w:val="0001565E"/>
    <w:rsid w:val="00023550"/>
    <w:rsid w:val="000302B4"/>
    <w:rsid w:val="000455B1"/>
    <w:rsid w:val="000646EF"/>
    <w:rsid w:val="0007412B"/>
    <w:rsid w:val="0007480A"/>
    <w:rsid w:val="000836B1"/>
    <w:rsid w:val="000A577A"/>
    <w:rsid w:val="000B3797"/>
    <w:rsid w:val="000C2083"/>
    <w:rsid w:val="000C2B6E"/>
    <w:rsid w:val="000C2CF8"/>
    <w:rsid w:val="000D429C"/>
    <w:rsid w:val="000F31B7"/>
    <w:rsid w:val="001056D7"/>
    <w:rsid w:val="0010732D"/>
    <w:rsid w:val="00170545"/>
    <w:rsid w:val="00177968"/>
    <w:rsid w:val="0018608F"/>
    <w:rsid w:val="001A40E6"/>
    <w:rsid w:val="001A64D8"/>
    <w:rsid w:val="001B6152"/>
    <w:rsid w:val="0020482B"/>
    <w:rsid w:val="00234E9F"/>
    <w:rsid w:val="00236B00"/>
    <w:rsid w:val="00241D5A"/>
    <w:rsid w:val="002536D5"/>
    <w:rsid w:val="002546C5"/>
    <w:rsid w:val="00263794"/>
    <w:rsid w:val="00277FAA"/>
    <w:rsid w:val="0028199D"/>
    <w:rsid w:val="00281F61"/>
    <w:rsid w:val="002A761C"/>
    <w:rsid w:val="002C18DB"/>
    <w:rsid w:val="002E33D6"/>
    <w:rsid w:val="00324F7A"/>
    <w:rsid w:val="003268E5"/>
    <w:rsid w:val="003303F4"/>
    <w:rsid w:val="00360879"/>
    <w:rsid w:val="00372675"/>
    <w:rsid w:val="003768A8"/>
    <w:rsid w:val="00393716"/>
    <w:rsid w:val="00397283"/>
    <w:rsid w:val="003A4C49"/>
    <w:rsid w:val="003A7DD0"/>
    <w:rsid w:val="003B4587"/>
    <w:rsid w:val="003C0E18"/>
    <w:rsid w:val="003D7E31"/>
    <w:rsid w:val="003F1DA5"/>
    <w:rsid w:val="00423C60"/>
    <w:rsid w:val="00440FA4"/>
    <w:rsid w:val="00495108"/>
    <w:rsid w:val="004A53FD"/>
    <w:rsid w:val="004B66A5"/>
    <w:rsid w:val="00502403"/>
    <w:rsid w:val="00510504"/>
    <w:rsid w:val="00523C2C"/>
    <w:rsid w:val="005242B7"/>
    <w:rsid w:val="00560077"/>
    <w:rsid w:val="005768E4"/>
    <w:rsid w:val="00596736"/>
    <w:rsid w:val="005D333C"/>
    <w:rsid w:val="005F2B7F"/>
    <w:rsid w:val="00612B1F"/>
    <w:rsid w:val="006144CF"/>
    <w:rsid w:val="00626EE8"/>
    <w:rsid w:val="00643A57"/>
    <w:rsid w:val="0064420F"/>
    <w:rsid w:val="00682628"/>
    <w:rsid w:val="006D0E34"/>
    <w:rsid w:val="00705747"/>
    <w:rsid w:val="007057B1"/>
    <w:rsid w:val="00710688"/>
    <w:rsid w:val="00760B2E"/>
    <w:rsid w:val="0076488D"/>
    <w:rsid w:val="00767387"/>
    <w:rsid w:val="00770551"/>
    <w:rsid w:val="00772BED"/>
    <w:rsid w:val="00781D48"/>
    <w:rsid w:val="00795DAA"/>
    <w:rsid w:val="007A46E8"/>
    <w:rsid w:val="007E089D"/>
    <w:rsid w:val="007E0B4F"/>
    <w:rsid w:val="007F366A"/>
    <w:rsid w:val="00827E85"/>
    <w:rsid w:val="00845259"/>
    <w:rsid w:val="0086294C"/>
    <w:rsid w:val="008727D3"/>
    <w:rsid w:val="0088753C"/>
    <w:rsid w:val="00890B27"/>
    <w:rsid w:val="0089758E"/>
    <w:rsid w:val="008D736D"/>
    <w:rsid w:val="008F0E36"/>
    <w:rsid w:val="008F56B6"/>
    <w:rsid w:val="009003CA"/>
    <w:rsid w:val="00920214"/>
    <w:rsid w:val="009218A9"/>
    <w:rsid w:val="0092605C"/>
    <w:rsid w:val="00927623"/>
    <w:rsid w:val="009366C8"/>
    <w:rsid w:val="00944B18"/>
    <w:rsid w:val="009A108D"/>
    <w:rsid w:val="009B1712"/>
    <w:rsid w:val="009B26A1"/>
    <w:rsid w:val="009B65A8"/>
    <w:rsid w:val="009C2B09"/>
    <w:rsid w:val="009C6F3C"/>
    <w:rsid w:val="009E0453"/>
    <w:rsid w:val="009E3370"/>
    <w:rsid w:val="00A10361"/>
    <w:rsid w:val="00A21AF6"/>
    <w:rsid w:val="00A24595"/>
    <w:rsid w:val="00A33596"/>
    <w:rsid w:val="00A44124"/>
    <w:rsid w:val="00A47BAA"/>
    <w:rsid w:val="00A721E5"/>
    <w:rsid w:val="00A91004"/>
    <w:rsid w:val="00A97812"/>
    <w:rsid w:val="00AC3B4F"/>
    <w:rsid w:val="00AD536C"/>
    <w:rsid w:val="00AE2C70"/>
    <w:rsid w:val="00AE680F"/>
    <w:rsid w:val="00AF63A9"/>
    <w:rsid w:val="00B042BD"/>
    <w:rsid w:val="00B05550"/>
    <w:rsid w:val="00B303FA"/>
    <w:rsid w:val="00B60FD9"/>
    <w:rsid w:val="00B65498"/>
    <w:rsid w:val="00B7364E"/>
    <w:rsid w:val="00B94917"/>
    <w:rsid w:val="00B964CD"/>
    <w:rsid w:val="00BA3555"/>
    <w:rsid w:val="00BB4940"/>
    <w:rsid w:val="00BC0B51"/>
    <w:rsid w:val="00BD7D07"/>
    <w:rsid w:val="00C25B78"/>
    <w:rsid w:val="00C35A6A"/>
    <w:rsid w:val="00C4100B"/>
    <w:rsid w:val="00C524FB"/>
    <w:rsid w:val="00CA1009"/>
    <w:rsid w:val="00CA6390"/>
    <w:rsid w:val="00CC0295"/>
    <w:rsid w:val="00CE46E3"/>
    <w:rsid w:val="00CE7661"/>
    <w:rsid w:val="00D132B8"/>
    <w:rsid w:val="00D23DE9"/>
    <w:rsid w:val="00D41043"/>
    <w:rsid w:val="00D83339"/>
    <w:rsid w:val="00D83C9C"/>
    <w:rsid w:val="00DA3448"/>
    <w:rsid w:val="00DA5C11"/>
    <w:rsid w:val="00DB5B76"/>
    <w:rsid w:val="00DC7C88"/>
    <w:rsid w:val="00DD2231"/>
    <w:rsid w:val="00DE29A7"/>
    <w:rsid w:val="00DF77A6"/>
    <w:rsid w:val="00E05328"/>
    <w:rsid w:val="00E157F5"/>
    <w:rsid w:val="00E506AA"/>
    <w:rsid w:val="00E679AF"/>
    <w:rsid w:val="00E87002"/>
    <w:rsid w:val="00EA5C55"/>
    <w:rsid w:val="00EB632C"/>
    <w:rsid w:val="00EC3C96"/>
    <w:rsid w:val="00ED0AFC"/>
    <w:rsid w:val="00ED4FCA"/>
    <w:rsid w:val="00EF162C"/>
    <w:rsid w:val="00F01A16"/>
    <w:rsid w:val="00F04D50"/>
    <w:rsid w:val="00F15ACB"/>
    <w:rsid w:val="00F26ACD"/>
    <w:rsid w:val="00F325E9"/>
    <w:rsid w:val="00F43A75"/>
    <w:rsid w:val="00F446B6"/>
    <w:rsid w:val="00F60F6D"/>
    <w:rsid w:val="00F64229"/>
    <w:rsid w:val="00F8655B"/>
    <w:rsid w:val="00F94690"/>
    <w:rsid w:val="00FA00B1"/>
    <w:rsid w:val="00FA2402"/>
    <w:rsid w:val="00FA396C"/>
    <w:rsid w:val="00FD5A84"/>
    <w:rsid w:val="00FE0F6B"/>
    <w:rsid w:val="00FE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1"/>
  </w:style>
  <w:style w:type="paragraph" w:styleId="1">
    <w:name w:val="heading 1"/>
    <w:basedOn w:val="a"/>
    <w:link w:val="10"/>
    <w:uiPriority w:val="9"/>
    <w:qFormat/>
    <w:rsid w:val="00E05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B494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C88"/>
    <w:pPr>
      <w:ind w:left="720"/>
      <w:contextualSpacing/>
    </w:pPr>
  </w:style>
  <w:style w:type="character" w:styleId="a6">
    <w:name w:val="Strong"/>
    <w:basedOn w:val="a0"/>
    <w:uiPriority w:val="22"/>
    <w:qFormat/>
    <w:rsid w:val="00ED4FCA"/>
    <w:rPr>
      <w:b/>
      <w:bCs/>
    </w:rPr>
  </w:style>
  <w:style w:type="character" w:styleId="a7">
    <w:name w:val="Emphasis"/>
    <w:basedOn w:val="a0"/>
    <w:uiPriority w:val="20"/>
    <w:qFormat/>
    <w:rsid w:val="00CE7661"/>
    <w:rPr>
      <w:i/>
      <w:iCs/>
    </w:rPr>
  </w:style>
  <w:style w:type="table" w:styleId="a8">
    <w:name w:val="Table Grid"/>
    <w:basedOn w:val="a1"/>
    <w:uiPriority w:val="59"/>
    <w:rsid w:val="00AE2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2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53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B494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C88"/>
    <w:pPr>
      <w:ind w:left="720"/>
      <w:contextualSpacing/>
    </w:pPr>
  </w:style>
  <w:style w:type="character" w:styleId="a6">
    <w:name w:val="Strong"/>
    <w:basedOn w:val="a0"/>
    <w:uiPriority w:val="22"/>
    <w:qFormat/>
    <w:rsid w:val="00ED4FCA"/>
    <w:rPr>
      <w:b/>
      <w:bCs/>
    </w:rPr>
  </w:style>
  <w:style w:type="character" w:styleId="a7">
    <w:name w:val="Emphasis"/>
    <w:basedOn w:val="a0"/>
    <w:uiPriority w:val="20"/>
    <w:qFormat/>
    <w:rsid w:val="00CE7661"/>
    <w:rPr>
      <w:i/>
      <w:iCs/>
    </w:rPr>
  </w:style>
  <w:style w:type="table" w:styleId="a8">
    <w:name w:val="Table Grid"/>
    <w:basedOn w:val="a1"/>
    <w:uiPriority w:val="59"/>
    <w:rsid w:val="00AE2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8097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548">
              <w:marLeft w:val="0"/>
              <w:marRight w:val="0"/>
              <w:marTop w:val="0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7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zdorove/" TargetMode="External"/><Relationship Id="rId13" Type="http://schemas.openxmlformats.org/officeDocument/2006/relationships/image" Target="media/image3.jpeg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4.xml"/><Relationship Id="rId17" Type="http://schemas.openxmlformats.org/officeDocument/2006/relationships/image" Target="media/image4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fitomaniya.ru/myshtsy/futbol-kakiye-gruppy-myshts-razvivay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Занимающиеся школьники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cat>
            <c:strRef>
              <c:f>Лист1!$A$2:$A$4</c:f>
              <c:strCache>
                <c:ptCount val="3"/>
                <c:pt idx="0">
                  <c:v>Подтягивание на перекладине</c:v>
                </c:pt>
                <c:pt idx="1">
                  <c:v>Бег 60 м.</c:v>
                </c:pt>
                <c:pt idx="2">
                  <c:v>Прыжок в длину с места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70</c:v>
                </c:pt>
                <c:pt idx="2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занимающиеся школьники</c:v>
                </c:pt>
              </c:strCache>
            </c:strRef>
          </c:tx>
          <c:spPr>
            <a:solidFill>
              <a:schemeClr val="accent6"/>
            </a:solidFill>
            <a:ln w="25400" cap="flat" cmpd="sng" algn="ctr">
              <a:solidFill>
                <a:schemeClr val="accent6">
                  <a:shade val="50000"/>
                </a:schemeClr>
              </a:solidFill>
              <a:prstDash val="solid"/>
            </a:ln>
            <a:effectLst/>
          </c:spPr>
          <c:cat>
            <c:strRef>
              <c:f>Лист1!$A$2:$A$4</c:f>
              <c:strCache>
                <c:ptCount val="3"/>
                <c:pt idx="0">
                  <c:v>Подтягивание на перекладине</c:v>
                </c:pt>
                <c:pt idx="1">
                  <c:v>Бег 60 м.</c:v>
                </c:pt>
                <c:pt idx="2">
                  <c:v>Прыжок в длину с места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30</c:v>
                </c:pt>
                <c:pt idx="2">
                  <c:v>35</c:v>
                </c:pt>
              </c:numCache>
            </c:numRef>
          </c:val>
        </c:ser>
        <c:shape val="cylinder"/>
        <c:axId val="59757312"/>
        <c:axId val="59758848"/>
        <c:axId val="0"/>
      </c:bar3DChart>
      <c:catAx>
        <c:axId val="59757312"/>
        <c:scaling>
          <c:orientation val="minMax"/>
        </c:scaling>
        <c:axPos val="b"/>
        <c:tickLblPos val="nextTo"/>
        <c:crossAx val="59758848"/>
        <c:crosses val="autoZero"/>
        <c:auto val="1"/>
        <c:lblAlgn val="ctr"/>
        <c:lblOffset val="100"/>
      </c:catAx>
      <c:valAx>
        <c:axId val="59758848"/>
        <c:scaling>
          <c:orientation val="minMax"/>
        </c:scaling>
        <c:axPos val="l"/>
        <c:majorGridlines/>
        <c:numFmt formatCode="General" sourceLinked="1"/>
        <c:tickLblPos val="nextTo"/>
        <c:crossAx val="597573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занимающиеся школьники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cat>
            <c:strRef>
              <c:f>Лист1!$A$2:$A$4</c:f>
              <c:strCache>
                <c:ptCount val="3"/>
                <c:pt idx="0">
                  <c:v>Подтягивание на перекладине</c:v>
                </c:pt>
                <c:pt idx="1">
                  <c:v>Бег 60 м.</c:v>
                </c:pt>
                <c:pt idx="2">
                  <c:v>Прыжки в длину с места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75</c:v>
                </c:pt>
                <c:pt idx="2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занимающиеся школьники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cat>
            <c:strRef>
              <c:f>Лист1!$A$2:$A$4</c:f>
              <c:strCache>
                <c:ptCount val="3"/>
                <c:pt idx="0">
                  <c:v>Подтягивание на перекладине</c:v>
                </c:pt>
                <c:pt idx="1">
                  <c:v>Бег 60 м.</c:v>
                </c:pt>
                <c:pt idx="2">
                  <c:v>Прыжки в длину с места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25</c:v>
                </c:pt>
                <c:pt idx="2">
                  <c:v>37</c:v>
                </c:pt>
              </c:numCache>
            </c:numRef>
          </c:val>
        </c:ser>
        <c:shape val="cylinder"/>
        <c:axId val="59767424"/>
        <c:axId val="60428672"/>
        <c:axId val="0"/>
      </c:bar3DChart>
      <c:catAx>
        <c:axId val="59767424"/>
        <c:scaling>
          <c:orientation val="minMax"/>
        </c:scaling>
        <c:axPos val="b"/>
        <c:tickLblPos val="nextTo"/>
        <c:crossAx val="60428672"/>
        <c:crosses val="autoZero"/>
        <c:auto val="1"/>
        <c:lblAlgn val="ctr"/>
        <c:lblOffset val="100"/>
      </c:catAx>
      <c:valAx>
        <c:axId val="60428672"/>
        <c:scaling>
          <c:orientation val="minMax"/>
        </c:scaling>
        <c:axPos val="l"/>
        <c:majorGridlines/>
        <c:numFmt formatCode="General" sourceLinked="1"/>
        <c:tickLblPos val="nextTo"/>
        <c:crossAx val="59767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8497375328083999E-2"/>
          <c:y val="5.1994125734283213E-2"/>
          <c:w val="0.7566878098571016"/>
          <c:h val="0.8389548181477316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Юноши </c:v>
                </c:pt>
              </c:strCache>
            </c:strRef>
          </c:tx>
          <c:spPr>
            <a:ln w="38100">
              <a:solidFill>
                <a:srgbClr val="4F81BD">
                  <a:shade val="95000"/>
                  <a:satMod val="105000"/>
                  <a:alpha val="88000"/>
                </a:srgbClr>
              </a:solidFill>
            </a:ln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11 лет</c:v>
                </c:pt>
                <c:pt idx="1">
                  <c:v>12 лет</c:v>
                </c:pt>
                <c:pt idx="2">
                  <c:v>13 лет</c:v>
                </c:pt>
                <c:pt idx="3">
                  <c:v>14 лет</c:v>
                </c:pt>
                <c:pt idx="4">
                  <c:v>15 лет</c:v>
                </c:pt>
                <c:pt idx="5">
                  <c:v>16 лет</c:v>
                </c:pt>
                <c:pt idx="6">
                  <c:v>17 лет</c:v>
                </c:pt>
                <c:pt idx="7">
                  <c:v>18 лет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3.1</c:v>
                </c:pt>
                <c:pt idx="1">
                  <c:v>3.4</c:v>
                </c:pt>
                <c:pt idx="2">
                  <c:v>4</c:v>
                </c:pt>
                <c:pt idx="3">
                  <c:v>4.5</c:v>
                </c:pt>
                <c:pt idx="4">
                  <c:v>3.8</c:v>
                </c:pt>
                <c:pt idx="5">
                  <c:v>2.8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Девушки</c:v>
                </c:pt>
              </c:strCache>
            </c:strRef>
          </c:tx>
          <c:spPr>
            <a:ln w="38100">
              <a:solidFill>
                <a:srgbClr val="C0504D">
                  <a:alpha val="82000"/>
                </a:srgbClr>
              </a:solidFill>
            </a:ln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11 лет</c:v>
                </c:pt>
                <c:pt idx="1">
                  <c:v>12 лет</c:v>
                </c:pt>
                <c:pt idx="2">
                  <c:v>13 лет</c:v>
                </c:pt>
                <c:pt idx="3">
                  <c:v>14 лет</c:v>
                </c:pt>
                <c:pt idx="4">
                  <c:v>15 лет</c:v>
                </c:pt>
                <c:pt idx="5">
                  <c:v>16 лет</c:v>
                </c:pt>
                <c:pt idx="6">
                  <c:v>17 лет</c:v>
                </c:pt>
                <c:pt idx="7">
                  <c:v>18 лет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4.4000000000000004</c:v>
                </c:pt>
                <c:pt idx="1">
                  <c:v>4.2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0.2</c:v>
                </c:pt>
                <c:pt idx="7">
                  <c:v>0</c:v>
                </c:pt>
              </c:numCache>
            </c:numRef>
          </c:val>
        </c:ser>
        <c:marker val="1"/>
        <c:axId val="60739968"/>
        <c:axId val="60741504"/>
      </c:lineChart>
      <c:catAx>
        <c:axId val="60739968"/>
        <c:scaling>
          <c:orientation val="minMax"/>
        </c:scaling>
        <c:axPos val="b"/>
        <c:tickLblPos val="nextTo"/>
        <c:crossAx val="60741504"/>
        <c:crosses val="autoZero"/>
        <c:auto val="1"/>
        <c:lblAlgn val="ctr"/>
        <c:lblOffset val="100"/>
      </c:catAx>
      <c:valAx>
        <c:axId val="60741504"/>
        <c:scaling>
          <c:orientation val="minMax"/>
          <c:max val="4.5"/>
        </c:scaling>
        <c:axPos val="l"/>
        <c:majorGridlines/>
        <c:numFmt formatCode="General" sourceLinked="1"/>
        <c:tickLblPos val="nextTo"/>
        <c:crossAx val="60739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361111111111163"/>
          <c:y val="0.33300431196100688"/>
          <c:w val="0.1763888888888889"/>
          <c:h val="0.23875328083989608"/>
        </c:manualLayout>
      </c:layout>
      <c:spPr>
        <a:ln w="28575"/>
      </c:sp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4.4057617797775478E-2"/>
          <c:w val="0.75121336395450566"/>
          <c:h val="0.84689132608424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Юноши</c:v>
                </c:pt>
              </c:strCache>
            </c:strRef>
          </c:tx>
          <c:spPr>
            <a:ln w="38100">
              <a:solidFill>
                <a:srgbClr val="4BACC6">
                  <a:alpha val="78000"/>
                </a:srgbClr>
              </a:solidFill>
            </a:ln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11 лет</c:v>
                </c:pt>
                <c:pt idx="1">
                  <c:v>12 лет</c:v>
                </c:pt>
                <c:pt idx="2">
                  <c:v>13 лет</c:v>
                </c:pt>
                <c:pt idx="3">
                  <c:v>14 лет</c:v>
                </c:pt>
                <c:pt idx="4">
                  <c:v>15 лет</c:v>
                </c:pt>
                <c:pt idx="5">
                  <c:v>16 лет</c:v>
                </c:pt>
                <c:pt idx="6">
                  <c:v>17 лет</c:v>
                </c:pt>
                <c:pt idx="7">
                  <c:v>18 лет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8.6</c:v>
                </c:pt>
                <c:pt idx="2">
                  <c:v>11.2</c:v>
                </c:pt>
                <c:pt idx="3">
                  <c:v>13</c:v>
                </c:pt>
                <c:pt idx="4">
                  <c:v>13.3</c:v>
                </c:pt>
                <c:pt idx="5">
                  <c:v>12</c:v>
                </c:pt>
                <c:pt idx="6">
                  <c:v>8.5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Девушки</c:v>
                </c:pt>
              </c:strCache>
            </c:strRef>
          </c:tx>
          <c:spPr>
            <a:ln w="38100">
              <a:solidFill>
                <a:srgbClr val="F79646">
                  <a:alpha val="73000"/>
                </a:srgbClr>
              </a:solidFill>
            </a:ln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11 лет</c:v>
                </c:pt>
                <c:pt idx="1">
                  <c:v>12 лет</c:v>
                </c:pt>
                <c:pt idx="2">
                  <c:v>13 лет</c:v>
                </c:pt>
                <c:pt idx="3">
                  <c:v>14 лет</c:v>
                </c:pt>
                <c:pt idx="4">
                  <c:v>15 лет</c:v>
                </c:pt>
                <c:pt idx="5">
                  <c:v>16 лет</c:v>
                </c:pt>
                <c:pt idx="6">
                  <c:v>17 лет</c:v>
                </c:pt>
                <c:pt idx="7">
                  <c:v>18 лет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11.2</c:v>
                </c:pt>
                <c:pt idx="1">
                  <c:v>12.5</c:v>
                </c:pt>
                <c:pt idx="2">
                  <c:v>13.5</c:v>
                </c:pt>
                <c:pt idx="3">
                  <c:v>12.5</c:v>
                </c:pt>
                <c:pt idx="4">
                  <c:v>8.5</c:v>
                </c:pt>
                <c:pt idx="5">
                  <c:v>7.4</c:v>
                </c:pt>
                <c:pt idx="6">
                  <c:v>5</c:v>
                </c:pt>
                <c:pt idx="7">
                  <c:v>3</c:v>
                </c:pt>
              </c:numCache>
            </c:numRef>
          </c:val>
        </c:ser>
        <c:marker val="1"/>
        <c:axId val="60786560"/>
        <c:axId val="60788096"/>
      </c:lineChart>
      <c:catAx>
        <c:axId val="60786560"/>
        <c:scaling>
          <c:orientation val="minMax"/>
        </c:scaling>
        <c:axPos val="b"/>
        <c:numFmt formatCode="General" sourceLinked="1"/>
        <c:tickLblPos val="nextTo"/>
        <c:crossAx val="60788096"/>
        <c:crosses val="autoZero"/>
        <c:auto val="1"/>
        <c:lblAlgn val="ctr"/>
        <c:lblOffset val="100"/>
      </c:catAx>
      <c:valAx>
        <c:axId val="60788096"/>
        <c:scaling>
          <c:orientation val="minMax"/>
          <c:max val="13.5"/>
          <c:min val="3"/>
        </c:scaling>
        <c:axPos val="l"/>
        <c:majorGridlines/>
        <c:numFmt formatCode="General" sourceLinked="1"/>
        <c:tickLblPos val="nextTo"/>
        <c:crossAx val="60786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30555555555562"/>
          <c:y val="0.41633764529433831"/>
          <c:w val="0.16680555555555557"/>
          <c:h val="0.23478502687164104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3.968253968253968E-2"/>
          <c:w val="0.80033683289588864"/>
          <c:h val="0.843329896262967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7 до 11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Астеноидный</c:v>
                </c:pt>
                <c:pt idx="1">
                  <c:v>Торакальный</c:v>
                </c:pt>
                <c:pt idx="2">
                  <c:v>Мышечный</c:v>
                </c:pt>
                <c:pt idx="3">
                  <c:v>Дигестивный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11 до 14 лет</c:v>
                </c:pt>
              </c:strCache>
            </c:strRef>
          </c:tx>
          <c:dPt>
            <c:idx val="0"/>
            <c:spPr>
              <a:solidFill>
                <a:schemeClr val="accent5"/>
              </a:solidFill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</c:dPt>
          <c:dPt>
            <c:idx val="1"/>
            <c:spPr>
              <a:solidFill>
                <a:srgbClr val="4BACC6"/>
              </a:solidFill>
            </c:spPr>
          </c:dPt>
          <c:dPt>
            <c:idx val="2"/>
            <c:spPr>
              <a:solidFill>
                <a:srgbClr val="4BACC6"/>
              </a:solidFill>
            </c:spPr>
          </c:dPt>
          <c:dPt>
            <c:idx val="3"/>
            <c:spPr>
              <a:solidFill>
                <a:srgbClr val="4BACC6"/>
              </a:solidFill>
            </c:spPr>
          </c:dPt>
          <c:cat>
            <c:strRef>
              <c:f>Лист1!$A$2:$A$5</c:f>
              <c:strCache>
                <c:ptCount val="4"/>
                <c:pt idx="0">
                  <c:v>Астеноидный</c:v>
                </c:pt>
                <c:pt idx="1">
                  <c:v>Торакальный</c:v>
                </c:pt>
                <c:pt idx="2">
                  <c:v>Мышечный</c:v>
                </c:pt>
                <c:pt idx="3">
                  <c:v>Дигестивный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4.5</c:v>
                </c:pt>
                <c:pt idx="2">
                  <c:v>5</c:v>
                </c:pt>
                <c:pt idx="3">
                  <c:v>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14 до 18 лет</c:v>
                </c:pt>
              </c:strCache>
            </c:strRef>
          </c:tx>
          <c:spPr>
            <a:solidFill>
              <a:schemeClr val="tx2"/>
            </a:solidFill>
          </c:spPr>
          <c:cat>
            <c:strRef>
              <c:f>Лист1!$A$2:$A$5</c:f>
              <c:strCache>
                <c:ptCount val="4"/>
                <c:pt idx="0">
                  <c:v>Астеноидный</c:v>
                </c:pt>
                <c:pt idx="1">
                  <c:v>Торакальный</c:v>
                </c:pt>
                <c:pt idx="2">
                  <c:v>Мышечный</c:v>
                </c:pt>
                <c:pt idx="3">
                  <c:v>Дигестивный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axId val="52520832"/>
        <c:axId val="52522368"/>
      </c:barChart>
      <c:catAx>
        <c:axId val="52520832"/>
        <c:scaling>
          <c:orientation val="minMax"/>
        </c:scaling>
        <c:axPos val="b"/>
        <c:tickLblPos val="nextTo"/>
        <c:crossAx val="52522368"/>
        <c:crosses val="autoZero"/>
        <c:auto val="1"/>
        <c:lblAlgn val="ctr"/>
        <c:lblOffset val="100"/>
      </c:catAx>
      <c:valAx>
        <c:axId val="5252236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52520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44794400699858"/>
          <c:y val="0.36855393075865606"/>
          <c:w val="0.199663167104112"/>
          <c:h val="0.23908230221222407"/>
        </c:manualLayout>
      </c:layout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2.7777777777777964E-2"/>
          <c:w val="0.7771886847477395"/>
          <c:h val="0.843329896262967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7 до 11 лет</c:v>
                </c:pt>
              </c:strCache>
            </c:strRef>
          </c:tx>
          <c:spPr>
            <a:solidFill>
              <a:schemeClr val="accent2"/>
            </a:solidFill>
          </c:spPr>
          <c:cat>
            <c:strRef>
              <c:f>Лист1!$A$2:$A$5</c:f>
              <c:strCache>
                <c:ptCount val="4"/>
                <c:pt idx="0">
                  <c:v>Астеноидный</c:v>
                </c:pt>
                <c:pt idx="1">
                  <c:v>Торакальный</c:v>
                </c:pt>
                <c:pt idx="2">
                  <c:v>Мышечный</c:v>
                </c:pt>
                <c:pt idx="3">
                  <c:v>Дигестивный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3.5</c:v>
                </c:pt>
                <c:pt idx="2">
                  <c:v>3.5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11 до 14 лет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Лист1!$A$2:$A$5</c:f>
              <c:strCache>
                <c:ptCount val="4"/>
                <c:pt idx="0">
                  <c:v>Астеноидный</c:v>
                </c:pt>
                <c:pt idx="1">
                  <c:v>Торакальный</c:v>
                </c:pt>
                <c:pt idx="2">
                  <c:v>Мышечный</c:v>
                </c:pt>
                <c:pt idx="3">
                  <c:v>Дигестивный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6.5</c:v>
                </c:pt>
                <c:pt idx="2">
                  <c:v>4.5</c:v>
                </c:pt>
                <c:pt idx="3">
                  <c:v>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14 до 18 лет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Лист1!$A$2:$A$5</c:f>
              <c:strCache>
                <c:ptCount val="4"/>
                <c:pt idx="0">
                  <c:v>Астеноидный</c:v>
                </c:pt>
                <c:pt idx="1">
                  <c:v>Торакальный</c:v>
                </c:pt>
                <c:pt idx="2">
                  <c:v>Мышечный</c:v>
                </c:pt>
                <c:pt idx="3">
                  <c:v>Дигестивный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axId val="78709120"/>
        <c:axId val="78710656"/>
      </c:barChart>
      <c:catAx>
        <c:axId val="78709120"/>
        <c:scaling>
          <c:orientation val="minMax"/>
        </c:scaling>
        <c:axPos val="b"/>
        <c:tickLblPos val="nextTo"/>
        <c:crossAx val="78710656"/>
        <c:crosses val="autoZero"/>
        <c:auto val="1"/>
        <c:lblAlgn val="ctr"/>
        <c:lblOffset val="100"/>
      </c:catAx>
      <c:valAx>
        <c:axId val="7871065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78709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413312919218436"/>
          <c:y val="0.32887139107611657"/>
          <c:w val="0.20197798191892691"/>
          <c:h val="0.27876484189476447"/>
        </c:manualLayout>
      </c:layout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344415281423161E-2"/>
          <c:y val="4.0089363829521434E-2"/>
          <c:w val="0.63807688101487603"/>
          <c:h val="0.8389548181477316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 – 7 кл. (11-13 лет)
мальчики
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Пн.</c:v>
                </c:pt>
                <c:pt idx="1">
                  <c:v>Вт.</c:v>
                </c:pt>
                <c:pt idx="2">
                  <c:v>Ср.</c:v>
                </c:pt>
                <c:pt idx="3">
                  <c:v>Чт.</c:v>
                </c:pt>
                <c:pt idx="4">
                  <c:v>Пт.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19</c:v>
                </c:pt>
                <c:pt idx="2">
                  <c:v>20</c:v>
                </c:pt>
                <c:pt idx="3">
                  <c:v>17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– 7 кл.  (11-13 лет)
девочки
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Пн.</c:v>
                </c:pt>
                <c:pt idx="1">
                  <c:v>Вт.</c:v>
                </c:pt>
                <c:pt idx="2">
                  <c:v>Ср.</c:v>
                </c:pt>
                <c:pt idx="3">
                  <c:v>Чт.</c:v>
                </c:pt>
                <c:pt idx="4">
                  <c:v>Пт.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</c:v>
                </c:pt>
                <c:pt idx="1">
                  <c:v>21</c:v>
                </c:pt>
                <c:pt idx="2">
                  <c:v>22</c:v>
                </c:pt>
                <c:pt idx="3">
                  <c:v>18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 – 11 кл. (14-17 лет)
юноши
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Пн.</c:v>
                </c:pt>
                <c:pt idx="1">
                  <c:v>Вт.</c:v>
                </c:pt>
                <c:pt idx="2">
                  <c:v>Ср.</c:v>
                </c:pt>
                <c:pt idx="3">
                  <c:v>Чт.</c:v>
                </c:pt>
                <c:pt idx="4">
                  <c:v>Пт.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17</c:v>
                </c:pt>
                <c:pt idx="1">
                  <c:v>18</c:v>
                </c:pt>
                <c:pt idx="2">
                  <c:v>18</c:v>
                </c:pt>
                <c:pt idx="3">
                  <c:v>16</c:v>
                </c:pt>
                <c:pt idx="4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– 11 кл. (14-17 лет)
девушки
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Пн.</c:v>
                </c:pt>
                <c:pt idx="1">
                  <c:v>Вт.</c:v>
                </c:pt>
                <c:pt idx="2">
                  <c:v>Ср.</c:v>
                </c:pt>
                <c:pt idx="3">
                  <c:v>Чт.</c:v>
                </c:pt>
                <c:pt idx="4">
                  <c:v>Пт.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21</c:v>
                </c:pt>
                <c:pt idx="3">
                  <c:v>18</c:v>
                </c:pt>
                <c:pt idx="4">
                  <c:v>19</c:v>
                </c:pt>
              </c:numCache>
            </c:numRef>
          </c:val>
        </c:ser>
        <c:marker val="1"/>
        <c:axId val="78765440"/>
        <c:axId val="78771328"/>
      </c:lineChart>
      <c:catAx>
        <c:axId val="78765440"/>
        <c:scaling>
          <c:orientation val="minMax"/>
        </c:scaling>
        <c:axPos val="b"/>
        <c:tickLblPos val="nextTo"/>
        <c:crossAx val="78771328"/>
        <c:crosses val="autoZero"/>
        <c:auto val="1"/>
        <c:lblAlgn val="ctr"/>
        <c:lblOffset val="100"/>
      </c:catAx>
      <c:valAx>
        <c:axId val="78771328"/>
        <c:scaling>
          <c:orientation val="minMax"/>
          <c:max val="22.5"/>
          <c:min val="15.5"/>
        </c:scaling>
        <c:axPos val="l"/>
        <c:majorGridlines/>
        <c:numFmt formatCode="General" sourceLinked="1"/>
        <c:tickLblPos val="nextTo"/>
        <c:crossAx val="787654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5D2D-920F-46F8-9639-05BC046D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19</Pages>
  <Words>4569</Words>
  <Characters>26046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Краснообская СОШ №2</Company>
  <LinksUpToDate>false</LinksUpToDate>
  <CharactersWithSpaces>30554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</cp:lastModifiedBy>
  <cp:revision>16</cp:revision>
  <dcterms:created xsi:type="dcterms:W3CDTF">2023-03-16T12:03:00Z</dcterms:created>
  <dcterms:modified xsi:type="dcterms:W3CDTF">2023-03-31T10:17:00Z</dcterms:modified>
</cp:coreProperties>
</file>