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05D" w:rsidRPr="0013505D" w:rsidRDefault="0013505D" w:rsidP="0013505D">
      <w:pPr>
        <w:pStyle w:val="a3"/>
        <w:spacing w:before="240" w:beforeAutospacing="0" w:after="240" w:afterAutospacing="0" w:line="360" w:lineRule="exact"/>
        <w:ind w:right="50"/>
        <w:jc w:val="center"/>
        <w:rPr>
          <w:sz w:val="28"/>
          <w:szCs w:val="28"/>
          <w:lang w:val="ru-RU"/>
        </w:rPr>
      </w:pPr>
      <w:r w:rsidRPr="0013505D">
        <w:rPr>
          <w:b/>
          <w:bCs/>
          <w:color w:val="000000"/>
          <w:sz w:val="28"/>
          <w:szCs w:val="28"/>
          <w:lang w:val="ru-RU"/>
        </w:rPr>
        <w:t>ЗНАЧЕНИЕ ДИЗАЙНА И ПСИХОЛОГИИ</w:t>
      </w:r>
      <w:r w:rsidRPr="0013505D">
        <w:rPr>
          <w:b/>
          <w:bCs/>
          <w:color w:val="000000"/>
          <w:sz w:val="28"/>
          <w:szCs w:val="28"/>
        </w:rPr>
        <w:t> </w:t>
      </w:r>
      <w:r w:rsidRPr="0013505D">
        <w:rPr>
          <w:b/>
          <w:bCs/>
          <w:color w:val="000000"/>
          <w:sz w:val="28"/>
          <w:szCs w:val="28"/>
          <w:lang w:val="ru-RU"/>
        </w:rPr>
        <w:t>ЦВЕТА В РЕКЛАМНОЙ КОММУНИКАЦИИ НА ПРИМЕРЕ РЕКЛАМЫ БЕЛОРУССКИХ БРЕНДОВ</w:t>
      </w:r>
    </w:p>
    <w:p w:rsidR="0013505D" w:rsidRPr="0013505D" w:rsidRDefault="0013505D" w:rsidP="004A43B2">
      <w:pPr>
        <w:pStyle w:val="a3"/>
        <w:spacing w:before="0" w:beforeAutospacing="0" w:after="0" w:afterAutospacing="0" w:line="360" w:lineRule="exact"/>
        <w:jc w:val="center"/>
        <w:rPr>
          <w:sz w:val="28"/>
          <w:szCs w:val="28"/>
          <w:lang w:val="ru-RU"/>
        </w:rPr>
      </w:pPr>
      <w:proofErr w:type="spellStart"/>
      <w:r w:rsidRPr="0013505D">
        <w:rPr>
          <w:b/>
          <w:bCs/>
          <w:color w:val="000000"/>
          <w:sz w:val="28"/>
          <w:szCs w:val="28"/>
          <w:lang w:val="ru-RU"/>
        </w:rPr>
        <w:t>Товпик</w:t>
      </w:r>
      <w:proofErr w:type="spellEnd"/>
      <w:r w:rsidRPr="0013505D">
        <w:rPr>
          <w:b/>
          <w:bCs/>
          <w:color w:val="000000"/>
          <w:sz w:val="28"/>
          <w:szCs w:val="28"/>
        </w:rPr>
        <w:t> </w:t>
      </w:r>
      <w:r w:rsidR="004A43B2" w:rsidRPr="0013505D">
        <w:rPr>
          <w:b/>
          <w:bCs/>
          <w:color w:val="000000"/>
          <w:sz w:val="28"/>
          <w:szCs w:val="28"/>
          <w:lang w:val="ru-RU"/>
        </w:rPr>
        <w:t>А. И.</w:t>
      </w:r>
    </w:p>
    <w:p w:rsidR="0064139F" w:rsidRDefault="0013505D" w:rsidP="009576EA">
      <w:pPr>
        <w:pStyle w:val="a3"/>
        <w:spacing w:before="0" w:beforeAutospacing="0" w:after="0" w:afterAutospacing="0" w:line="360" w:lineRule="exact"/>
        <w:jc w:val="center"/>
        <w:rPr>
          <w:i/>
          <w:iCs/>
          <w:color w:val="000000"/>
          <w:sz w:val="28"/>
          <w:szCs w:val="28"/>
          <w:lang w:val="ru-RU"/>
        </w:rPr>
      </w:pPr>
      <w:r w:rsidRPr="0013505D">
        <w:rPr>
          <w:i/>
          <w:iCs/>
          <w:color w:val="000000"/>
          <w:sz w:val="28"/>
          <w:szCs w:val="28"/>
          <w:lang w:val="ru-RU"/>
        </w:rPr>
        <w:t>Белорусский государственный университет,</w:t>
      </w:r>
      <w:r w:rsidR="0064139F">
        <w:rPr>
          <w:i/>
          <w:iCs/>
          <w:color w:val="000000"/>
          <w:sz w:val="28"/>
          <w:szCs w:val="28"/>
          <w:lang w:val="ru-RU"/>
        </w:rPr>
        <w:t xml:space="preserve"> факультет журналистики,</w:t>
      </w:r>
    </w:p>
    <w:p w:rsidR="009576EA" w:rsidRPr="009576EA" w:rsidRDefault="0013505D" w:rsidP="009576EA">
      <w:pPr>
        <w:pStyle w:val="a3"/>
        <w:spacing w:before="0" w:beforeAutospacing="0" w:after="0" w:afterAutospacing="0" w:line="360" w:lineRule="exact"/>
        <w:jc w:val="center"/>
        <w:rPr>
          <w:i/>
          <w:iCs/>
          <w:color w:val="000000"/>
          <w:sz w:val="28"/>
          <w:szCs w:val="28"/>
          <w:lang w:val="ru-RU"/>
        </w:rPr>
      </w:pPr>
      <w:r w:rsidRPr="0013505D">
        <w:rPr>
          <w:i/>
          <w:iCs/>
          <w:color w:val="000000"/>
          <w:sz w:val="28"/>
          <w:szCs w:val="28"/>
          <w:lang w:val="ru-RU"/>
        </w:rPr>
        <w:t xml:space="preserve"> г. Минск;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jc w:val="center"/>
        <w:rPr>
          <w:sz w:val="28"/>
          <w:szCs w:val="28"/>
          <w:lang w:val="ru-RU"/>
        </w:rPr>
      </w:pPr>
      <w:r w:rsidRPr="0013505D">
        <w:rPr>
          <w:i/>
          <w:iCs/>
          <w:color w:val="000000"/>
          <w:sz w:val="28"/>
          <w:szCs w:val="28"/>
          <w:lang w:val="ru-RU"/>
        </w:rPr>
        <w:t>научный руководитель –</w:t>
      </w:r>
      <w:r w:rsidRPr="0013505D">
        <w:rPr>
          <w:i/>
          <w:iCs/>
          <w:color w:val="000000"/>
          <w:sz w:val="28"/>
          <w:szCs w:val="28"/>
        </w:rPr>
        <w:t> </w:t>
      </w:r>
      <w:r w:rsidR="00C2274C" w:rsidRPr="00C2274C">
        <w:rPr>
          <w:bCs/>
          <w:i/>
          <w:iCs/>
          <w:color w:val="000000"/>
          <w:sz w:val="28"/>
          <w:szCs w:val="28"/>
          <w:lang w:val="ru-RU"/>
        </w:rPr>
        <w:t xml:space="preserve">Еловая Е. М. </w:t>
      </w:r>
      <w:r w:rsidR="0064139F" w:rsidRPr="0064139F">
        <w:rPr>
          <w:bCs/>
          <w:i/>
          <w:iCs/>
          <w:color w:val="000000"/>
          <w:sz w:val="28"/>
          <w:szCs w:val="28"/>
          <w:lang w:val="ru-RU"/>
        </w:rPr>
        <w:t>исследователь экономики, магистр экономических наук, старший преподаватель кафедры технологий коммуникации и связей с общественностью</w:t>
      </w:r>
    </w:p>
    <w:p w:rsidR="0013505D" w:rsidRPr="003A6957" w:rsidRDefault="0013505D" w:rsidP="0013505D">
      <w:pPr>
        <w:pStyle w:val="a3"/>
        <w:spacing w:before="240" w:beforeAutospacing="0" w:after="240" w:afterAutospacing="0" w:line="360" w:lineRule="exact"/>
        <w:ind w:right="50"/>
        <w:jc w:val="both"/>
        <w:rPr>
          <w:b/>
          <w:i/>
          <w:sz w:val="28"/>
          <w:szCs w:val="28"/>
          <w:lang w:val="ru-RU"/>
        </w:rPr>
      </w:pPr>
      <w:r w:rsidRPr="009576EA">
        <w:rPr>
          <w:b/>
          <w:i/>
          <w:iCs/>
          <w:color w:val="000000"/>
          <w:sz w:val="28"/>
          <w:szCs w:val="28"/>
          <w:lang w:val="ru-RU"/>
        </w:rPr>
        <w:t>Аннотация.</w:t>
      </w:r>
      <w:r w:rsidR="009576EA">
        <w:rPr>
          <w:b/>
          <w:i/>
          <w:iCs/>
          <w:color w:val="000000"/>
          <w:sz w:val="28"/>
          <w:szCs w:val="28"/>
          <w:lang w:val="ru-RU"/>
        </w:rPr>
        <w:t xml:space="preserve"> </w:t>
      </w:r>
      <w:r w:rsidR="009576EA" w:rsidRPr="009576EA">
        <w:rPr>
          <w:i/>
          <w:iCs/>
          <w:color w:val="000000"/>
          <w:sz w:val="28"/>
          <w:szCs w:val="28"/>
          <w:lang w:val="ru-RU"/>
        </w:rPr>
        <w:t>В</w:t>
      </w:r>
      <w:r w:rsidR="009576EA">
        <w:rPr>
          <w:i/>
          <w:iCs/>
          <w:color w:val="000000"/>
          <w:sz w:val="28"/>
          <w:szCs w:val="28"/>
          <w:lang w:val="ru-RU"/>
        </w:rPr>
        <w:t xml:space="preserve"> статье </w:t>
      </w:r>
      <w:r w:rsidR="003A6957">
        <w:rPr>
          <w:i/>
          <w:iCs/>
          <w:color w:val="000000"/>
          <w:sz w:val="28"/>
          <w:szCs w:val="28"/>
          <w:lang w:val="ru-RU"/>
        </w:rPr>
        <w:t>анализируется</w:t>
      </w:r>
      <w:r w:rsidR="009576EA">
        <w:rPr>
          <w:i/>
          <w:iCs/>
          <w:color w:val="000000"/>
          <w:sz w:val="28"/>
          <w:szCs w:val="28"/>
          <w:lang w:val="ru-RU"/>
        </w:rPr>
        <w:t xml:space="preserve"> роль дизайна </w:t>
      </w:r>
      <w:r w:rsidR="003A6957">
        <w:rPr>
          <w:i/>
          <w:iCs/>
          <w:color w:val="000000"/>
          <w:sz w:val="28"/>
          <w:szCs w:val="28"/>
          <w:lang w:val="ru-RU"/>
        </w:rPr>
        <w:t xml:space="preserve">и психологии цвета в рекламной коммуникации современных компаний. </w:t>
      </w:r>
      <w:r w:rsidR="003A6957" w:rsidRPr="003A6957">
        <w:rPr>
          <w:i/>
          <w:color w:val="000000"/>
          <w:sz w:val="28"/>
          <w:szCs w:val="28"/>
          <w:lang w:val="ru-RU"/>
        </w:rPr>
        <w:t>Рассматриваются основные условия создания грамотного дизайна рекламы на примере рекламных плакатов белорусских брендов, а также изучается, как визуальное оформление способно повлиять на восприятие рекламируемого объекта и эффективность передаваемого сообщения.</w:t>
      </w:r>
    </w:p>
    <w:p w:rsidR="000C3314" w:rsidRPr="004D7A65" w:rsidRDefault="0013505D" w:rsidP="004D7A65">
      <w:pPr>
        <w:pStyle w:val="a3"/>
        <w:spacing w:before="240" w:beforeAutospacing="0" w:after="240" w:afterAutospacing="0" w:line="360" w:lineRule="exact"/>
        <w:ind w:right="50"/>
        <w:jc w:val="both"/>
        <w:rPr>
          <w:i/>
          <w:iCs/>
          <w:color w:val="000000"/>
          <w:sz w:val="28"/>
          <w:szCs w:val="28"/>
          <w:lang w:val="ru-RU"/>
        </w:rPr>
      </w:pPr>
      <w:r w:rsidRPr="009576EA">
        <w:rPr>
          <w:b/>
          <w:i/>
          <w:iCs/>
          <w:color w:val="000000"/>
          <w:sz w:val="28"/>
          <w:szCs w:val="28"/>
          <w:lang w:val="ru-RU"/>
        </w:rPr>
        <w:t>Ключевые слова</w:t>
      </w:r>
      <w:r w:rsidR="00857BC8" w:rsidRPr="00857BC8">
        <w:rPr>
          <w:b/>
          <w:i/>
          <w:iCs/>
          <w:color w:val="000000"/>
          <w:sz w:val="28"/>
          <w:szCs w:val="28"/>
          <w:lang w:val="ru-RU"/>
        </w:rPr>
        <w:t>:</w:t>
      </w:r>
      <w:r w:rsidR="00857BC8">
        <w:rPr>
          <w:b/>
          <w:i/>
          <w:iCs/>
          <w:color w:val="000000"/>
          <w:sz w:val="28"/>
          <w:szCs w:val="28"/>
          <w:lang w:val="ru-RU"/>
        </w:rPr>
        <w:t xml:space="preserve"> </w:t>
      </w:r>
      <w:r w:rsidR="00857BC8" w:rsidRPr="00857BC8">
        <w:rPr>
          <w:i/>
          <w:iCs/>
          <w:color w:val="000000"/>
          <w:sz w:val="28"/>
          <w:szCs w:val="28"/>
          <w:lang w:val="ru-RU"/>
        </w:rPr>
        <w:t>психология цвета, дизайн в рекламе, принципы графического дизайна</w:t>
      </w:r>
      <w:r w:rsidR="00857BC8">
        <w:rPr>
          <w:i/>
          <w:iCs/>
          <w:color w:val="000000"/>
          <w:sz w:val="28"/>
          <w:szCs w:val="28"/>
          <w:lang w:val="ru-RU"/>
        </w:rPr>
        <w:t>.</w:t>
      </w:r>
    </w:p>
    <w:p w:rsidR="003A6957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В современном мире дизайн играет важную роль в рекламной коммуникации. Он помогает эффективно донести сообщения до целевой аудитории, позволяет создать привлекательный образ бренда в глазах потребителей, а такж</w:t>
      </w:r>
      <w:r w:rsidR="004D7A65">
        <w:rPr>
          <w:color w:val="000000"/>
          <w:sz w:val="28"/>
          <w:szCs w:val="28"/>
          <w:lang w:val="ru-RU"/>
        </w:rPr>
        <w:t>е выделиться среди конкурентов.</w:t>
      </w:r>
    </w:p>
    <w:p w:rsidR="004D7A65" w:rsidRDefault="004D7A65" w:rsidP="004D7A65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Большинство компаний в настоящее время хорошо понимают важность дизайна и грамотно используют его в своей рекламной коммуникации. Однако остаются организации, которые уделяют этому аспекту недостаточно внимания. В данной статье мы рассмотрим основные условия создания грамотного дизайна рекламы, проанализируем несколько рекламных плакатов белорусских брендов и рассмотрим, как визуальное оформление способно повлиять на восприятие рекламируемого объекта и эффективность передаваемого сообщения.</w:t>
      </w:r>
    </w:p>
    <w:p w:rsidR="004D7A65" w:rsidRPr="00C43E1F" w:rsidRDefault="004D7A65" w:rsidP="004D7A65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А</w:t>
      </w:r>
      <w:r w:rsidRPr="00C43E1F">
        <w:rPr>
          <w:color w:val="000000"/>
          <w:sz w:val="28"/>
          <w:szCs w:val="28"/>
          <w:lang w:val="ru-RU"/>
        </w:rPr>
        <w:t xml:space="preserve">ктуальность </w:t>
      </w:r>
      <w:r>
        <w:rPr>
          <w:color w:val="000000"/>
          <w:sz w:val="28"/>
          <w:szCs w:val="28"/>
          <w:lang w:val="ru-RU"/>
        </w:rPr>
        <w:t xml:space="preserve">данной </w:t>
      </w:r>
      <w:r w:rsidRPr="00C43E1F">
        <w:rPr>
          <w:color w:val="000000"/>
          <w:sz w:val="28"/>
          <w:szCs w:val="28"/>
          <w:lang w:val="ru-RU"/>
        </w:rPr>
        <w:t xml:space="preserve">работы обусловлена тем, что в </w:t>
      </w:r>
      <w:r>
        <w:rPr>
          <w:color w:val="000000"/>
          <w:sz w:val="28"/>
          <w:szCs w:val="28"/>
          <w:lang w:val="ru-RU"/>
        </w:rPr>
        <w:t>настоящее время</w:t>
      </w:r>
      <w:r w:rsidRPr="00C43E1F">
        <w:rPr>
          <w:color w:val="000000"/>
          <w:sz w:val="28"/>
          <w:szCs w:val="28"/>
          <w:lang w:val="ru-RU"/>
        </w:rPr>
        <w:t xml:space="preserve"> конкуренция на рынке </w:t>
      </w:r>
      <w:r>
        <w:rPr>
          <w:color w:val="000000"/>
          <w:sz w:val="28"/>
          <w:szCs w:val="28"/>
          <w:lang w:val="ru-RU"/>
        </w:rPr>
        <w:t>товаров</w:t>
      </w:r>
      <w:r w:rsidRPr="00C43E1F">
        <w:rPr>
          <w:color w:val="000000"/>
          <w:sz w:val="28"/>
          <w:szCs w:val="28"/>
          <w:lang w:val="ru-RU"/>
        </w:rPr>
        <w:t xml:space="preserve"> и услуг очень высока</w:t>
      </w:r>
      <w:r>
        <w:rPr>
          <w:color w:val="000000"/>
          <w:sz w:val="28"/>
          <w:szCs w:val="28"/>
          <w:lang w:val="ru-RU"/>
        </w:rPr>
        <w:t>, а</w:t>
      </w:r>
      <w:r w:rsidRPr="00C43E1F">
        <w:rPr>
          <w:color w:val="000000"/>
          <w:sz w:val="28"/>
          <w:szCs w:val="28"/>
          <w:lang w:val="ru-RU"/>
        </w:rPr>
        <w:t xml:space="preserve"> грамотное использование дизайна и цвета в рекламе может значительно повысить эффективность рекламной коммуникации и увеличить узнаваемость бренда. Анализ рекламных кампаний белорусских </w:t>
      </w:r>
      <w:r>
        <w:rPr>
          <w:color w:val="000000"/>
          <w:sz w:val="28"/>
          <w:szCs w:val="28"/>
          <w:lang w:val="ru-RU"/>
        </w:rPr>
        <w:t>организаций</w:t>
      </w:r>
      <w:r w:rsidRPr="00C43E1F">
        <w:rPr>
          <w:color w:val="000000"/>
          <w:sz w:val="28"/>
          <w:szCs w:val="28"/>
          <w:lang w:val="ru-RU"/>
        </w:rPr>
        <w:t xml:space="preserve"> поможет выявить особенности их подхода к </w:t>
      </w:r>
      <w:r w:rsidRPr="00C43E1F">
        <w:rPr>
          <w:color w:val="000000"/>
          <w:sz w:val="28"/>
          <w:szCs w:val="28"/>
          <w:lang w:val="ru-RU"/>
        </w:rPr>
        <w:lastRenderedPageBreak/>
        <w:t xml:space="preserve">использованию дизайна и цвета в рекламе, а также определить эффективность таких стратегий на практике. </w:t>
      </w:r>
    </w:p>
    <w:p w:rsidR="004D7A65" w:rsidRPr="00C43E1F" w:rsidRDefault="004D7A65" w:rsidP="004D7A65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C43E1F">
        <w:rPr>
          <w:color w:val="000000"/>
          <w:sz w:val="28"/>
          <w:szCs w:val="28"/>
          <w:lang w:val="ru-RU"/>
        </w:rPr>
        <w:t>Цель – изучить влияние дизайна и психологии цвета на эффективность реклам</w:t>
      </w:r>
      <w:r>
        <w:rPr>
          <w:color w:val="000000"/>
          <w:sz w:val="28"/>
          <w:szCs w:val="28"/>
          <w:lang w:val="ru-RU"/>
        </w:rPr>
        <w:t>н</w:t>
      </w:r>
      <w:r w:rsidRPr="00C43E1F">
        <w:rPr>
          <w:color w:val="000000"/>
          <w:sz w:val="28"/>
          <w:szCs w:val="28"/>
          <w:lang w:val="ru-RU"/>
        </w:rPr>
        <w:t>ой коммуникации на примере рекламы белорусских брендов.</w:t>
      </w:r>
    </w:p>
    <w:p w:rsidR="004D7A65" w:rsidRDefault="004D7A65" w:rsidP="004D7A65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C43E1F">
        <w:rPr>
          <w:color w:val="000000"/>
          <w:sz w:val="28"/>
          <w:szCs w:val="28"/>
          <w:lang w:val="ru-RU"/>
        </w:rPr>
        <w:t>Задачи:</w:t>
      </w:r>
    </w:p>
    <w:p w:rsidR="004D7A65" w:rsidRDefault="004D7A65" w:rsidP="004D7A65">
      <w:pPr>
        <w:pStyle w:val="a3"/>
        <w:numPr>
          <w:ilvl w:val="0"/>
          <w:numId w:val="8"/>
        </w:numPr>
        <w:spacing w:before="0" w:beforeAutospacing="0" w:after="0" w:afterAutospacing="0" w:line="360" w:lineRule="exact"/>
        <w:ind w:left="113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Изучить, из каких элементов состоит рекламный дизайн.</w:t>
      </w:r>
    </w:p>
    <w:p w:rsidR="004D7A65" w:rsidRDefault="004D7A65" w:rsidP="004D7A65">
      <w:pPr>
        <w:pStyle w:val="a3"/>
        <w:numPr>
          <w:ilvl w:val="0"/>
          <w:numId w:val="8"/>
        </w:numPr>
        <w:spacing w:before="0" w:beforeAutospacing="0" w:after="0" w:afterAutospacing="0" w:line="360" w:lineRule="exact"/>
        <w:ind w:left="113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Рассмотреть основные принципы создания грамотного дизайна рекламы.</w:t>
      </w:r>
    </w:p>
    <w:p w:rsidR="004D7A65" w:rsidRDefault="004D7A65" w:rsidP="004D7A65">
      <w:pPr>
        <w:pStyle w:val="a3"/>
        <w:numPr>
          <w:ilvl w:val="0"/>
          <w:numId w:val="8"/>
        </w:numPr>
        <w:spacing w:before="0" w:beforeAutospacing="0" w:after="0" w:afterAutospacing="0" w:line="360" w:lineRule="exact"/>
        <w:ind w:left="113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Проанализировать особенности восприятия невербальных элементов рекламного сообщения.</w:t>
      </w:r>
    </w:p>
    <w:p w:rsidR="004D7A65" w:rsidRDefault="004D7A65" w:rsidP="004D7A65">
      <w:pPr>
        <w:pStyle w:val="a3"/>
        <w:numPr>
          <w:ilvl w:val="0"/>
          <w:numId w:val="8"/>
        </w:numPr>
        <w:spacing w:before="0" w:beforeAutospacing="0" w:after="0" w:afterAutospacing="0" w:line="360" w:lineRule="exact"/>
        <w:ind w:left="113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Изучить влияние цвета в рекламной коммуникации.</w:t>
      </w:r>
    </w:p>
    <w:p w:rsidR="004D7A65" w:rsidRDefault="004D7A65" w:rsidP="004D7A65">
      <w:pPr>
        <w:pStyle w:val="a3"/>
        <w:numPr>
          <w:ilvl w:val="0"/>
          <w:numId w:val="8"/>
        </w:numPr>
        <w:spacing w:before="0" w:beforeAutospacing="0" w:after="0" w:afterAutospacing="0" w:line="360" w:lineRule="exact"/>
        <w:ind w:left="113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Проанализировать эффективность использования дизайна и цвета в рекламе на примере рекламных плакатов белорусских брендов.</w:t>
      </w:r>
    </w:p>
    <w:p w:rsidR="004D7A65" w:rsidRDefault="004D7A65" w:rsidP="004D7A65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E24DF4">
        <w:rPr>
          <w:color w:val="000000"/>
          <w:sz w:val="28"/>
          <w:szCs w:val="28"/>
          <w:lang w:val="ru-RU"/>
        </w:rPr>
        <w:t>В процессе подготовки работы были использованы следующие общенаучные методы исследования: анализ, синтез, обобщение, наблюдение.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Прежде всего, стоит разобраться, что представляет собой рекламный дизайн. «Рекламный дизайн — проектная деятельность, которая заключается в разработке средств визуализации рекламного образа товара в рамках творческой стратегии рекламной кампании. Визуализация рекламного образа достигается в большей части с помощью дизайн-графики</w:t>
      </w:r>
      <w:r w:rsidRPr="00F80DFA">
        <w:rPr>
          <w:color w:val="000000"/>
          <w:sz w:val="28"/>
          <w:szCs w:val="28"/>
          <w:lang w:val="ru-RU"/>
        </w:rPr>
        <w:t>»</w:t>
      </w:r>
      <w:r w:rsidR="00F80DFA" w:rsidRPr="00F80DFA">
        <w:rPr>
          <w:color w:val="000000"/>
          <w:sz w:val="28"/>
          <w:szCs w:val="28"/>
          <w:lang w:val="ru-RU"/>
        </w:rPr>
        <w:t xml:space="preserve"> [</w:t>
      </w:r>
      <w:r w:rsidRPr="00F80DFA">
        <w:rPr>
          <w:color w:val="000000"/>
          <w:sz w:val="28"/>
          <w:szCs w:val="28"/>
          <w:lang w:val="ru-RU"/>
        </w:rPr>
        <w:t>1, с. 214].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Задачей дизайнера является не только создание эстетически привлекательного продукта, но и разработка удобного и понятного сообщения, с четко расставленными акцентами, которое будет просто восприниматься потребителем. Стоит помнить, что в дизайне есть ряд принципов, которые позволяют создать привлекательный и вместе с тем легкий для восприя</w:t>
      </w:r>
      <w:r w:rsidR="00D51A9F">
        <w:rPr>
          <w:color w:val="000000"/>
          <w:sz w:val="28"/>
          <w:szCs w:val="28"/>
          <w:lang w:val="ru-RU"/>
        </w:rPr>
        <w:t>тия</w:t>
      </w:r>
      <w:r w:rsidRPr="0013505D">
        <w:rPr>
          <w:color w:val="000000"/>
          <w:sz w:val="28"/>
          <w:szCs w:val="28"/>
          <w:lang w:val="ru-RU"/>
        </w:rPr>
        <w:t xml:space="preserve"> рекламный продукт.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В обязанности дизайнера рекламы входит определение наиболее эффективной формы представления рекламного сообщения, а также установление взаимосвязи между формой и содержанием рекламы. За содержание сообщения отвечает в первую очередь копирайтер, который обычно работает в связке с дизайнером. Что же касается формы, то тут дизайнер работает самостоятельно: именно он решает, какую цветовую гамму предпочтительнее использовать и какие изображения лучше выбрать. Особенно важным является определение того, как графические элементы соотносятся с</w:t>
      </w:r>
      <w:r w:rsidRPr="0013505D">
        <w:rPr>
          <w:color w:val="000000"/>
          <w:sz w:val="28"/>
          <w:szCs w:val="28"/>
        </w:rPr>
        <w:t> </w:t>
      </w:r>
      <w:r w:rsidR="003A6957">
        <w:rPr>
          <w:color w:val="000000"/>
          <w:sz w:val="28"/>
          <w:szCs w:val="28"/>
          <w:lang w:val="ru-RU"/>
        </w:rPr>
        <w:t xml:space="preserve">текстом и </w:t>
      </w:r>
      <w:r w:rsidRPr="0013505D">
        <w:rPr>
          <w:color w:val="000000"/>
          <w:sz w:val="28"/>
          <w:szCs w:val="28"/>
          <w:lang w:val="ru-RU"/>
        </w:rPr>
        <w:t xml:space="preserve">не возникает ли между ними противоречий </w:t>
      </w:r>
      <w:r w:rsidR="00F80DFA" w:rsidRPr="00F80DFA">
        <w:rPr>
          <w:color w:val="000000"/>
          <w:sz w:val="28"/>
          <w:szCs w:val="28"/>
          <w:lang w:val="ru-RU"/>
        </w:rPr>
        <w:t>[2</w:t>
      </w:r>
      <w:r w:rsidR="007D7F2A" w:rsidRPr="00F80DFA">
        <w:rPr>
          <w:color w:val="000000"/>
          <w:sz w:val="28"/>
          <w:szCs w:val="28"/>
          <w:lang w:val="ru-RU"/>
        </w:rPr>
        <w:t>, с. 212</w:t>
      </w:r>
      <w:r w:rsidRPr="00F80DFA">
        <w:rPr>
          <w:color w:val="000000"/>
          <w:sz w:val="28"/>
          <w:szCs w:val="28"/>
          <w:lang w:val="ru-RU"/>
        </w:rPr>
        <w:t>].</w:t>
      </w:r>
    </w:p>
    <w:p w:rsidR="0013505D" w:rsidRPr="00210F46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Подробнее рассмотрим элементы дизайна рекламы. </w:t>
      </w:r>
      <w:r w:rsidR="003A6957">
        <w:rPr>
          <w:color w:val="000000"/>
          <w:sz w:val="28"/>
          <w:szCs w:val="28"/>
          <w:lang w:val="ru-RU"/>
        </w:rPr>
        <w:t>Исследователи</w:t>
      </w:r>
      <w:r w:rsidRPr="0013505D">
        <w:rPr>
          <w:color w:val="000000"/>
          <w:sz w:val="28"/>
          <w:szCs w:val="28"/>
          <w:lang w:val="ru-RU"/>
        </w:rPr>
        <w:t xml:space="preserve"> Ткаченко и </w:t>
      </w:r>
      <w:proofErr w:type="spellStart"/>
      <w:r w:rsidRPr="0013505D">
        <w:rPr>
          <w:color w:val="000000"/>
          <w:sz w:val="28"/>
          <w:szCs w:val="28"/>
          <w:lang w:val="ru-RU"/>
        </w:rPr>
        <w:t>Марочкина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в своей статье выделяют </w:t>
      </w:r>
      <w:r w:rsidRPr="00210F46">
        <w:rPr>
          <w:color w:val="000000"/>
          <w:sz w:val="28"/>
          <w:szCs w:val="28"/>
          <w:lang w:val="ru-RU"/>
        </w:rPr>
        <w:t>следующие</w:t>
      </w:r>
      <w:r w:rsidR="00210F46" w:rsidRPr="00210F46">
        <w:rPr>
          <w:color w:val="000000"/>
          <w:sz w:val="28"/>
          <w:szCs w:val="28"/>
          <w:lang w:val="ru-RU"/>
        </w:rPr>
        <w:t xml:space="preserve"> </w:t>
      </w:r>
      <w:r w:rsidRPr="00210F46">
        <w:rPr>
          <w:color w:val="000000"/>
          <w:sz w:val="28"/>
          <w:szCs w:val="28"/>
          <w:lang w:val="ru-RU"/>
        </w:rPr>
        <w:t>элементы</w:t>
      </w:r>
      <w:r w:rsidRPr="0013505D">
        <w:rPr>
          <w:color w:val="000000"/>
          <w:sz w:val="28"/>
          <w:szCs w:val="28"/>
          <w:lang w:val="ru-RU"/>
        </w:rPr>
        <w:t>:</w:t>
      </w:r>
      <w:r w:rsidRPr="00210F46">
        <w:rPr>
          <w:color w:val="000000"/>
          <w:sz w:val="28"/>
          <w:szCs w:val="28"/>
          <w:lang w:val="ru-RU"/>
        </w:rPr>
        <w:t> </w:t>
      </w:r>
    </w:p>
    <w:p w:rsidR="0013505D" w:rsidRPr="0013505D" w:rsidRDefault="0013505D" w:rsidP="0013505D">
      <w:pPr>
        <w:pStyle w:val="a3"/>
        <w:numPr>
          <w:ilvl w:val="0"/>
          <w:numId w:val="3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lastRenderedPageBreak/>
        <w:t>Цвет. Цветовое решение способно повлиять на эмоции потребителя, создать определенное впечатление о товаре или услуге. Для грамотного использования данного элемента дизайнерам необходимо понимать психологию цвета;</w:t>
      </w:r>
    </w:p>
    <w:p w:rsidR="0013505D" w:rsidRPr="0013505D" w:rsidRDefault="0013505D" w:rsidP="0013505D">
      <w:pPr>
        <w:pStyle w:val="a3"/>
        <w:numPr>
          <w:ilvl w:val="0"/>
          <w:numId w:val="3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Форма. Данный элемент предполагает использование в дизайне определенных линий и фигур. Использование ломаных или изогнутых линий, острых или закругленных углов способно сформировать определенное визуальное впечатление об объекте рекламирования;</w:t>
      </w:r>
    </w:p>
    <w:p w:rsidR="0013505D" w:rsidRPr="0013505D" w:rsidRDefault="0013505D" w:rsidP="0013505D">
      <w:pPr>
        <w:pStyle w:val="a3"/>
        <w:numPr>
          <w:ilvl w:val="0"/>
          <w:numId w:val="3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Размер. В рекламе чаще всего используются элементы разного размера. Стоит помнить, что внимание первую очередь притягивают крупные объекты, следовательно, самыми большими на макете должны быть элементы, способные заинтересовать целевую аудиторию;</w:t>
      </w:r>
    </w:p>
    <w:p w:rsidR="0013505D" w:rsidRPr="0013505D" w:rsidRDefault="0013505D" w:rsidP="0013505D">
      <w:pPr>
        <w:pStyle w:val="a3"/>
        <w:numPr>
          <w:ilvl w:val="0"/>
          <w:numId w:val="3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Направление. Все линии на макете имеют свою направленность и могут создавать иллюзию движения;</w:t>
      </w:r>
    </w:p>
    <w:p w:rsidR="0013505D" w:rsidRPr="0013505D" w:rsidRDefault="0013505D" w:rsidP="0013505D">
      <w:pPr>
        <w:pStyle w:val="a3"/>
        <w:numPr>
          <w:ilvl w:val="0"/>
          <w:numId w:val="3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Текстура. Большое значение имеет текстура объектов, на которых будет изображена реклама </w:t>
      </w:r>
      <w:r w:rsidRPr="00F80DFA">
        <w:rPr>
          <w:color w:val="000000"/>
          <w:sz w:val="28"/>
          <w:szCs w:val="28"/>
          <w:lang w:val="ru-RU"/>
        </w:rPr>
        <w:t>[</w:t>
      </w:r>
      <w:r w:rsidR="00F80DFA" w:rsidRPr="00F80DFA">
        <w:rPr>
          <w:color w:val="000000"/>
          <w:sz w:val="28"/>
          <w:szCs w:val="28"/>
          <w:lang w:val="ru-RU"/>
        </w:rPr>
        <w:t>2</w:t>
      </w:r>
      <w:r w:rsidR="007D7F2A" w:rsidRPr="00F80DFA">
        <w:rPr>
          <w:color w:val="000000"/>
          <w:sz w:val="28"/>
          <w:szCs w:val="28"/>
          <w:lang w:val="ru-RU"/>
        </w:rPr>
        <w:t>, с. 214</w:t>
      </w:r>
      <w:r w:rsidRPr="00F80DFA">
        <w:rPr>
          <w:color w:val="000000"/>
          <w:sz w:val="28"/>
          <w:szCs w:val="28"/>
          <w:lang w:val="ru-RU"/>
        </w:rPr>
        <w:t>].</w:t>
      </w:r>
      <w:r w:rsidRPr="0013505D">
        <w:rPr>
          <w:color w:val="000000"/>
          <w:sz w:val="28"/>
          <w:szCs w:val="28"/>
          <w:lang w:val="ru-RU"/>
        </w:rPr>
        <w:t xml:space="preserve"> Текстура также может создаваться искусственно, как часть творческой задумки, например, эффект состаренной бумаги.</w:t>
      </w:r>
    </w:p>
    <w:p w:rsidR="0013505D" w:rsidRPr="00F23EC8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Далее рассмотрим принципы дизайна рекламы, которые применяются как к отдельным элементам или группе элементов, так и ко всему макету в целом. Данные принципы позволяют упорядочить графическую и текстовую информацию и грамотно выразить посыл рекламной коммуникации. </w:t>
      </w:r>
      <w:r w:rsidRPr="00F23EC8">
        <w:rPr>
          <w:color w:val="000000"/>
          <w:sz w:val="28"/>
          <w:szCs w:val="28"/>
          <w:lang w:val="ru-RU"/>
        </w:rPr>
        <w:t>Выделяют следующие основные принципы:</w:t>
      </w:r>
    </w:p>
    <w:p w:rsidR="0013505D" w:rsidRPr="0013505D" w:rsidRDefault="0013505D" w:rsidP="0013505D">
      <w:pPr>
        <w:pStyle w:val="a3"/>
        <w:numPr>
          <w:ilvl w:val="0"/>
          <w:numId w:val="4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</w:rPr>
      </w:pPr>
      <w:r w:rsidRPr="0013505D">
        <w:rPr>
          <w:color w:val="000000"/>
          <w:sz w:val="28"/>
          <w:szCs w:val="28"/>
          <w:lang w:val="ru-RU"/>
        </w:rPr>
        <w:t xml:space="preserve">Баланс. Данный принцип позволяет создать гармоничную композицию и не допустить перевеса одних элементов над другими, чтобы избежать ощущения визуальной тяжести. Выделяют три типа баланса: симметричный, асимметричный и радиальный. Для симметричного баланса характерен одинаковый визуальный вес элементов макета, ассиметричному балансу присущ разный визуальный вес элементов, которые при этом выглядят гармонично. </w:t>
      </w:r>
      <w:proofErr w:type="spellStart"/>
      <w:r w:rsidRPr="0013505D">
        <w:rPr>
          <w:color w:val="000000"/>
          <w:sz w:val="28"/>
          <w:szCs w:val="28"/>
        </w:rPr>
        <w:t>При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радиальном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балансе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элементы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расположены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вокруг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центральной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точки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макета</w:t>
      </w:r>
      <w:proofErr w:type="spellEnd"/>
      <w:r w:rsidRPr="0013505D">
        <w:rPr>
          <w:color w:val="000000"/>
          <w:sz w:val="28"/>
          <w:szCs w:val="28"/>
        </w:rPr>
        <w:t>.</w:t>
      </w:r>
    </w:p>
    <w:p w:rsidR="0013505D" w:rsidRPr="0013505D" w:rsidRDefault="0013505D" w:rsidP="0013505D">
      <w:pPr>
        <w:pStyle w:val="a3"/>
        <w:numPr>
          <w:ilvl w:val="0"/>
          <w:numId w:val="4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Контраст. Данный принцип позволяет показать разницу между элементами. Это осуществляется с помощью контрастных цветов, размеров и шрифтов. Главное</w:t>
      </w:r>
      <w:r w:rsidR="00F23EC8">
        <w:rPr>
          <w:color w:val="000000"/>
          <w:sz w:val="28"/>
          <w:szCs w:val="28"/>
          <w:lang w:val="ru-RU"/>
        </w:rPr>
        <w:t>,</w:t>
      </w:r>
      <w:r w:rsidRPr="0013505D">
        <w:rPr>
          <w:color w:val="000000"/>
          <w:sz w:val="28"/>
          <w:szCs w:val="28"/>
          <w:lang w:val="ru-RU"/>
        </w:rPr>
        <w:t xml:space="preserve"> не </w:t>
      </w:r>
      <w:r w:rsidRPr="00F80DFA">
        <w:rPr>
          <w:color w:val="000000"/>
          <w:sz w:val="28"/>
          <w:szCs w:val="28"/>
          <w:lang w:val="ru-RU"/>
        </w:rPr>
        <w:t>использовать слишком</w:t>
      </w:r>
      <w:r w:rsidRPr="0013505D">
        <w:rPr>
          <w:color w:val="000000"/>
          <w:sz w:val="28"/>
          <w:szCs w:val="28"/>
          <w:lang w:val="ru-RU"/>
        </w:rPr>
        <w:t xml:space="preserve"> много контрастных элементов, чтобы избежать визуального хаоса</w:t>
      </w:r>
      <w:r w:rsidR="00F80DFA">
        <w:rPr>
          <w:color w:val="000000"/>
          <w:sz w:val="28"/>
          <w:szCs w:val="28"/>
          <w:lang w:val="ru-RU"/>
        </w:rPr>
        <w:t xml:space="preserve"> </w:t>
      </w:r>
      <w:r w:rsidR="00F80DFA" w:rsidRPr="00F80DFA">
        <w:rPr>
          <w:color w:val="000000"/>
          <w:sz w:val="28"/>
          <w:szCs w:val="28"/>
          <w:lang w:val="ru-RU"/>
        </w:rPr>
        <w:t>[3]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13505D" w:rsidRPr="0013505D" w:rsidRDefault="0013505D" w:rsidP="0013505D">
      <w:pPr>
        <w:pStyle w:val="a3"/>
        <w:numPr>
          <w:ilvl w:val="0"/>
          <w:numId w:val="4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</w:rPr>
      </w:pPr>
      <w:r w:rsidRPr="0013505D">
        <w:rPr>
          <w:color w:val="000000"/>
          <w:sz w:val="28"/>
          <w:szCs w:val="28"/>
          <w:lang w:val="ru-RU"/>
        </w:rPr>
        <w:t xml:space="preserve">Акцент позволяет выделить отдельные элементы </w:t>
      </w:r>
      <w:r w:rsidR="00F23EC8">
        <w:rPr>
          <w:color w:val="000000"/>
          <w:sz w:val="28"/>
          <w:szCs w:val="28"/>
          <w:lang w:val="ru-RU"/>
        </w:rPr>
        <w:t>рекламы</w:t>
      </w:r>
      <w:r w:rsidRPr="0013505D">
        <w:rPr>
          <w:color w:val="000000"/>
          <w:sz w:val="28"/>
          <w:szCs w:val="28"/>
          <w:lang w:val="ru-RU"/>
        </w:rPr>
        <w:t xml:space="preserve"> и привлечь к ним внимание аудитории. Для грамотного расставления акцентов важно </w:t>
      </w:r>
      <w:r w:rsidRPr="0013505D">
        <w:rPr>
          <w:color w:val="000000"/>
          <w:sz w:val="28"/>
          <w:szCs w:val="28"/>
          <w:lang w:val="ru-RU"/>
        </w:rPr>
        <w:lastRenderedPageBreak/>
        <w:t>понимать, какая информация является самой важной и</w:t>
      </w:r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 xml:space="preserve">что необходимо выделить. </w:t>
      </w:r>
      <w:proofErr w:type="spellStart"/>
      <w:r w:rsidRPr="0013505D">
        <w:rPr>
          <w:color w:val="000000"/>
          <w:sz w:val="28"/>
          <w:szCs w:val="28"/>
        </w:rPr>
        <w:t>Акценты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можно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расставить</w:t>
      </w:r>
      <w:proofErr w:type="spellEnd"/>
      <w:r w:rsidRPr="0013505D">
        <w:rPr>
          <w:color w:val="000000"/>
          <w:sz w:val="28"/>
          <w:szCs w:val="28"/>
        </w:rPr>
        <w:t xml:space="preserve"> с </w:t>
      </w:r>
      <w:proofErr w:type="spellStart"/>
      <w:r w:rsidRPr="0013505D">
        <w:rPr>
          <w:color w:val="000000"/>
          <w:sz w:val="28"/>
          <w:szCs w:val="28"/>
        </w:rPr>
        <w:t>помощью</w:t>
      </w:r>
      <w:proofErr w:type="spellEnd"/>
      <w:r w:rsidRPr="0013505D">
        <w:rPr>
          <w:color w:val="000000"/>
          <w:sz w:val="28"/>
          <w:szCs w:val="28"/>
        </w:rPr>
        <w:t xml:space="preserve"> </w:t>
      </w:r>
      <w:proofErr w:type="spellStart"/>
      <w:r w:rsidRPr="0013505D">
        <w:rPr>
          <w:color w:val="000000"/>
          <w:sz w:val="28"/>
          <w:szCs w:val="28"/>
        </w:rPr>
        <w:t>цвета</w:t>
      </w:r>
      <w:proofErr w:type="spellEnd"/>
      <w:r w:rsidRPr="0013505D">
        <w:rPr>
          <w:color w:val="000000"/>
          <w:sz w:val="28"/>
          <w:szCs w:val="28"/>
        </w:rPr>
        <w:t xml:space="preserve">, </w:t>
      </w:r>
      <w:proofErr w:type="spellStart"/>
      <w:r w:rsidRPr="0013505D">
        <w:rPr>
          <w:color w:val="000000"/>
          <w:sz w:val="28"/>
          <w:szCs w:val="28"/>
        </w:rPr>
        <w:t>размера</w:t>
      </w:r>
      <w:proofErr w:type="spellEnd"/>
      <w:r w:rsidRPr="0013505D">
        <w:rPr>
          <w:color w:val="000000"/>
          <w:sz w:val="28"/>
          <w:szCs w:val="28"/>
        </w:rPr>
        <w:t xml:space="preserve"> и </w:t>
      </w:r>
      <w:proofErr w:type="spellStart"/>
      <w:r w:rsidRPr="0013505D">
        <w:rPr>
          <w:color w:val="000000"/>
          <w:sz w:val="28"/>
          <w:szCs w:val="28"/>
        </w:rPr>
        <w:t>формы</w:t>
      </w:r>
      <w:proofErr w:type="spellEnd"/>
      <w:r w:rsidRPr="0013505D">
        <w:rPr>
          <w:color w:val="000000"/>
          <w:sz w:val="28"/>
          <w:szCs w:val="28"/>
        </w:rPr>
        <w:t>.</w:t>
      </w:r>
    </w:p>
    <w:p w:rsidR="0013505D" w:rsidRPr="0013505D" w:rsidRDefault="0013505D" w:rsidP="0013505D">
      <w:pPr>
        <w:pStyle w:val="a3"/>
        <w:numPr>
          <w:ilvl w:val="0"/>
          <w:numId w:val="4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Повторение. Повтор элементов позволяет создать ощущение целостности работы, указать на принадлежность </w:t>
      </w:r>
      <w:r w:rsidR="00F23EC8">
        <w:rPr>
          <w:color w:val="000000"/>
          <w:sz w:val="28"/>
          <w:szCs w:val="28"/>
          <w:lang w:val="ru-RU"/>
        </w:rPr>
        <w:t xml:space="preserve">рекламы </w:t>
      </w:r>
      <w:r w:rsidRPr="0013505D">
        <w:rPr>
          <w:color w:val="000000"/>
          <w:sz w:val="28"/>
          <w:szCs w:val="28"/>
          <w:lang w:val="ru-RU"/>
        </w:rPr>
        <w:t>определенному бренду. Так, например, использование фирменных цветов в рекламном плакате позволяет укрепить визуальный образ компании в сознании потребителя.</w:t>
      </w:r>
    </w:p>
    <w:p w:rsidR="0013505D" w:rsidRPr="0013505D" w:rsidRDefault="0013505D" w:rsidP="0013505D">
      <w:pPr>
        <w:pStyle w:val="a3"/>
        <w:numPr>
          <w:ilvl w:val="0"/>
          <w:numId w:val="4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Пространство. Стремление заполнить все пустые места на макете является наиболее ярким примером нарушения данного принципа. Пространство должно быть заполнено гармонично, а нейтральные места помогают правильно расставить акценты и добавить работе воздуха.</w:t>
      </w:r>
      <w:r w:rsidRPr="0013505D">
        <w:rPr>
          <w:color w:val="000000"/>
          <w:sz w:val="28"/>
          <w:szCs w:val="28"/>
        </w:rPr>
        <w:t> </w:t>
      </w:r>
    </w:p>
    <w:p w:rsidR="0013505D" w:rsidRPr="0013505D" w:rsidRDefault="0013505D" w:rsidP="0013505D">
      <w:pPr>
        <w:pStyle w:val="a3"/>
        <w:numPr>
          <w:ilvl w:val="0"/>
          <w:numId w:val="4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Разнообразие. Для того, чтобы работа выглядела интересно и привлекала внимание, необходимо использовать разнообразные элементы: фигуры, цвета, изображения. Данный принцип предполагает создание интересной и при этом сбалансированной композиции.</w:t>
      </w:r>
    </w:p>
    <w:p w:rsidR="0013505D" w:rsidRPr="0013505D" w:rsidRDefault="0013505D" w:rsidP="0013505D">
      <w:pPr>
        <w:pStyle w:val="a3"/>
        <w:numPr>
          <w:ilvl w:val="0"/>
          <w:numId w:val="4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Единство. Все элементы работы должны сочетаться между собой и выглядеть целостно </w:t>
      </w:r>
      <w:r w:rsidR="00F80DFA" w:rsidRPr="00F80DFA">
        <w:rPr>
          <w:color w:val="000000"/>
          <w:sz w:val="28"/>
          <w:szCs w:val="28"/>
          <w:lang w:val="ru-RU"/>
        </w:rPr>
        <w:t>[3</w:t>
      </w:r>
      <w:r w:rsidRPr="00F80DFA">
        <w:rPr>
          <w:color w:val="000000"/>
          <w:sz w:val="28"/>
          <w:szCs w:val="28"/>
          <w:lang w:val="ru-RU"/>
        </w:rPr>
        <w:t>].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Использование множества абстрактных форм, рисунков, символов и комбинаций в рекламном плакате является скорее недостатком, чем преимуществом. Большое количество элементов, которые не несут собственного смысла, способно затруднить распознавание информации, а также снизить способность аудитории к запоминанию транслируемого сообщения. Перегрузка рекламы графическими и смысловыми элементами приводит к тому, что человек вынужден тратить больше умственной энергии на восприятие сообщения, чем это необходимо</w:t>
      </w:r>
      <w:r w:rsidR="00F80DFA">
        <w:rPr>
          <w:color w:val="000000"/>
          <w:sz w:val="28"/>
          <w:szCs w:val="28"/>
          <w:lang w:val="ru-RU"/>
        </w:rPr>
        <w:t xml:space="preserve"> </w:t>
      </w:r>
      <w:r w:rsidR="00F80DFA" w:rsidRPr="00F80DFA">
        <w:rPr>
          <w:color w:val="000000"/>
          <w:sz w:val="28"/>
          <w:szCs w:val="28"/>
          <w:lang w:val="ru-RU"/>
        </w:rPr>
        <w:t>[4, с. 114]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Исследования показывают, что невербальные элементы рекламного сообщения могут передавать больше информации, чем вербальные, что позволяет считать их идеальными для краткого и лаконичного представления идеи. Так как восприятие рекламы часто происходит в неблагоприятных условиях, таких как информационный шум, присутствие множества отвлекающих факторов и краткосрочный характер рекламного сообщения, представление информации в виде визуального образа может быть более эффективным способом передачи сообщения.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Е. </w:t>
      </w:r>
      <w:proofErr w:type="spellStart"/>
      <w:r w:rsidRPr="0013505D">
        <w:rPr>
          <w:color w:val="000000"/>
          <w:sz w:val="28"/>
          <w:szCs w:val="28"/>
          <w:lang w:val="ru-RU"/>
        </w:rPr>
        <w:t>Елина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пишет о следующих преимуществах данного способа представления информации:</w:t>
      </w:r>
    </w:p>
    <w:p w:rsidR="0013505D" w:rsidRPr="0013505D" w:rsidRDefault="0013505D" w:rsidP="0013505D">
      <w:pPr>
        <w:pStyle w:val="a3"/>
        <w:numPr>
          <w:ilvl w:val="0"/>
          <w:numId w:val="5"/>
        </w:numPr>
        <w:spacing w:before="0" w:beforeAutospacing="0" w:after="0" w:afterAutospacing="0" w:line="360" w:lineRule="exact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Изображение является важнейшим невербальным элементом, который усиливает достоверность вербального сообщения.</w:t>
      </w:r>
    </w:p>
    <w:p w:rsidR="0013505D" w:rsidRPr="0013505D" w:rsidRDefault="0013505D" w:rsidP="0013505D">
      <w:pPr>
        <w:pStyle w:val="a3"/>
        <w:numPr>
          <w:ilvl w:val="0"/>
          <w:numId w:val="5"/>
        </w:numPr>
        <w:spacing w:before="0" w:beforeAutospacing="0" w:after="0" w:afterAutospacing="0" w:line="360" w:lineRule="exact"/>
        <w:ind w:left="70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lastRenderedPageBreak/>
        <w:t>Графическая информация воспринимается наблюдателями гораздо быстрее, чем длинный текст, а также одинаково интерпретируется людьми схожего социально-психологического происхождения.</w:t>
      </w:r>
    </w:p>
    <w:p w:rsidR="0013505D" w:rsidRPr="0013505D" w:rsidRDefault="0013505D" w:rsidP="0013505D">
      <w:pPr>
        <w:pStyle w:val="a3"/>
        <w:numPr>
          <w:ilvl w:val="0"/>
          <w:numId w:val="5"/>
        </w:numPr>
        <w:spacing w:before="0" w:beforeAutospacing="0" w:after="0" w:afterAutospacing="0" w:line="360" w:lineRule="exact"/>
        <w:ind w:left="70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Графика визуально фиксирует особенности продукта, что делает рекламу более привлекательной для потребителя.</w:t>
      </w:r>
    </w:p>
    <w:p w:rsidR="0013505D" w:rsidRPr="0013505D" w:rsidRDefault="0013505D" w:rsidP="0013505D">
      <w:pPr>
        <w:pStyle w:val="a3"/>
        <w:numPr>
          <w:ilvl w:val="0"/>
          <w:numId w:val="5"/>
        </w:numPr>
        <w:spacing w:before="0" w:beforeAutospacing="0" w:after="0" w:afterAutospacing="0" w:line="360" w:lineRule="exact"/>
        <w:ind w:left="70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Люди более склонны доверять визуальной информации, а текст выполняет функцию аргументации и обоснования графической информации.</w:t>
      </w:r>
    </w:p>
    <w:p w:rsidR="0013505D" w:rsidRPr="00F80DFA" w:rsidRDefault="0013505D" w:rsidP="0013505D">
      <w:pPr>
        <w:pStyle w:val="a3"/>
        <w:numPr>
          <w:ilvl w:val="0"/>
          <w:numId w:val="5"/>
        </w:numPr>
        <w:spacing w:before="0" w:beforeAutospacing="0" w:after="0" w:afterAutospacing="0" w:line="360" w:lineRule="exact"/>
        <w:ind w:left="709"/>
        <w:jc w:val="both"/>
        <w:textAlignment w:val="baseline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Графика способна гораздо быстрее вызвать эмоциональную реакцию, за счет чего происходит формирование положительного отношения к рекламируемому товару или услуге</w:t>
      </w:r>
      <w:r w:rsidR="00753670">
        <w:rPr>
          <w:color w:val="000000"/>
          <w:sz w:val="28"/>
          <w:szCs w:val="28"/>
          <w:lang w:val="ru-RU"/>
        </w:rPr>
        <w:t xml:space="preserve"> </w:t>
      </w:r>
      <w:r w:rsidR="00753670" w:rsidRPr="00F80DFA">
        <w:rPr>
          <w:color w:val="000000"/>
          <w:sz w:val="28"/>
          <w:szCs w:val="28"/>
          <w:lang w:val="ru-RU"/>
        </w:rPr>
        <w:t>[</w:t>
      </w:r>
      <w:r w:rsidR="00F80DFA" w:rsidRPr="00F80DFA">
        <w:rPr>
          <w:color w:val="000000"/>
          <w:sz w:val="28"/>
          <w:szCs w:val="28"/>
          <w:lang w:val="ru-RU"/>
        </w:rPr>
        <w:t>4</w:t>
      </w:r>
      <w:r w:rsidR="00753670" w:rsidRPr="00F80DFA">
        <w:rPr>
          <w:color w:val="000000"/>
          <w:sz w:val="28"/>
          <w:szCs w:val="28"/>
          <w:lang w:val="ru-RU"/>
        </w:rPr>
        <w:t>, с. 114]</w:t>
      </w:r>
      <w:r w:rsidRPr="00F80DFA">
        <w:rPr>
          <w:color w:val="000000"/>
          <w:sz w:val="28"/>
          <w:szCs w:val="28"/>
          <w:lang w:val="ru-RU"/>
        </w:rPr>
        <w:t>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При создании рекламы также важно учитывать, как потребитель просматривает рекламный плакат и воспринимает информацию. Зритель смотрит на композицию слева направо и сверху вниз. Взгляд в первую очередь притягивается к изображению и только после этого внимание переходит на текст. После прочтения человек сравнивает содержание текста с воспринятой им ранее графической информацией и складывает в сознании определенный образа, далее происходит оценка важности и привлекательности информации. Кроме того, стоит учитывать, что мозг человека склонен в первую очередь воспринимать на изображении людей, а не динамические (автомобили, облака) или статические объекты. Поэтому графическое изображение играет наиболее важную роль в привлечении и удержании внимания зрителя, далее следует заголовок или слоган, передающий основное коммуникационное сообщение.</w:t>
      </w:r>
    </w:p>
    <w:p w:rsidR="0013505D" w:rsidRPr="00F80DFA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Основная задача рекламы в том, что она должна передавать смысл и назначение продукта, создавать положительное впечатление о продукте и мотивировать на совершение покупки. Если визуальный образ на рекламном плакате совпадает с вербальным строем, это способствует усилению передаваемого сообщения. Однако, если изображение не соответствует тексту, зрителям становится трудно понять транслируемое сообщение. Е. </w:t>
      </w:r>
      <w:proofErr w:type="spellStart"/>
      <w:r w:rsidRPr="0013505D">
        <w:rPr>
          <w:color w:val="000000"/>
          <w:sz w:val="28"/>
          <w:szCs w:val="28"/>
          <w:lang w:val="ru-RU"/>
        </w:rPr>
        <w:t>Елина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в своей </w:t>
      </w:r>
      <w:r w:rsidR="002365A3">
        <w:rPr>
          <w:color w:val="000000"/>
          <w:sz w:val="28"/>
          <w:szCs w:val="28"/>
          <w:lang w:val="ru-RU"/>
        </w:rPr>
        <w:t>книге</w:t>
      </w:r>
      <w:r w:rsidRPr="0013505D">
        <w:rPr>
          <w:color w:val="000000"/>
          <w:sz w:val="28"/>
          <w:szCs w:val="28"/>
          <w:lang w:val="ru-RU"/>
        </w:rPr>
        <w:t xml:space="preserve"> упоминает следующие варианты соотношения </w:t>
      </w:r>
      <w:proofErr w:type="spellStart"/>
      <w:r w:rsidRPr="0013505D">
        <w:rPr>
          <w:color w:val="000000"/>
          <w:sz w:val="28"/>
          <w:szCs w:val="28"/>
          <w:lang w:val="ru-RU"/>
        </w:rPr>
        <w:t>визуала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и текста в рекламе </w:t>
      </w:r>
      <w:r w:rsidR="00F80DFA" w:rsidRPr="00F80DFA">
        <w:rPr>
          <w:color w:val="000000"/>
          <w:sz w:val="28"/>
          <w:szCs w:val="28"/>
          <w:lang w:val="ru-RU"/>
        </w:rPr>
        <w:t>[4</w:t>
      </w:r>
      <w:r w:rsidR="00753670" w:rsidRPr="00F80DFA">
        <w:rPr>
          <w:color w:val="000000"/>
          <w:sz w:val="28"/>
          <w:szCs w:val="28"/>
          <w:lang w:val="ru-RU"/>
        </w:rPr>
        <w:t>, с. 123</w:t>
      </w:r>
      <w:r w:rsidRPr="00F80DFA">
        <w:rPr>
          <w:color w:val="000000"/>
          <w:sz w:val="28"/>
          <w:szCs w:val="28"/>
          <w:lang w:val="ru-RU"/>
        </w:rPr>
        <w:t>]: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1) доминирование текста;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2) доминирование изображения;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3) текст как дополнение к изображению;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4) изображение как иллюстрация к тексту;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5) независимые номинативные взаимоотношения (изображение и текст самостоятельно несут информацию с одной целью — назвать предмет рекламы);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lastRenderedPageBreak/>
        <w:t>6) независимые отношения (и изображение, и текст участвуют в создании контекста, динамической ситуации, в которой предъявляется предмет рекламы);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7) текст как графически оформленная речь персонажа.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Кроме того, как уже говорилось ранее, стоит учитывать, что текст и изображение в совокупности должны складываться в цельный рекламный образ </w:t>
      </w:r>
      <w:r w:rsidR="00F80DFA" w:rsidRPr="00F80DFA">
        <w:rPr>
          <w:color w:val="000000"/>
          <w:sz w:val="28"/>
          <w:szCs w:val="28"/>
          <w:lang w:val="ru-RU"/>
        </w:rPr>
        <w:t>[</w:t>
      </w:r>
      <w:r w:rsidRPr="00F80DFA">
        <w:rPr>
          <w:color w:val="000000"/>
          <w:sz w:val="28"/>
          <w:szCs w:val="28"/>
          <w:lang w:val="ru-RU"/>
        </w:rPr>
        <w:t>1, с. 221].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Таким образом, можно сказать, что</w:t>
      </w:r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>невербальные элементы рекламного сообщения способны быстрее и эффективнее</w:t>
      </w:r>
      <w:r w:rsidR="00F23EC8">
        <w:rPr>
          <w:color w:val="000000"/>
          <w:sz w:val="28"/>
          <w:szCs w:val="28"/>
          <w:lang w:val="ru-RU"/>
        </w:rPr>
        <w:t xml:space="preserve"> чем вербальные</w:t>
      </w:r>
      <w:r w:rsidRPr="0013505D">
        <w:rPr>
          <w:color w:val="000000"/>
          <w:sz w:val="28"/>
          <w:szCs w:val="28"/>
          <w:lang w:val="ru-RU"/>
        </w:rPr>
        <w:t xml:space="preserve"> донести сообщение до аудитории, что говорит о важности изучения технологий и принципов дизайна в рекламной коммуникации.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Далее более подробно остановимся на одном из рассмотренных элементов </w:t>
      </w:r>
      <w:r w:rsidR="00FB7894">
        <w:rPr>
          <w:color w:val="000000"/>
          <w:sz w:val="28"/>
          <w:szCs w:val="28"/>
          <w:lang w:val="ru-RU"/>
        </w:rPr>
        <w:t xml:space="preserve">дизайна </w:t>
      </w:r>
      <w:r w:rsidRPr="0013505D">
        <w:rPr>
          <w:color w:val="000000"/>
          <w:sz w:val="28"/>
          <w:szCs w:val="28"/>
          <w:lang w:val="ru-RU"/>
        </w:rPr>
        <w:t xml:space="preserve">– цвете. Нельзя пренебрегать важностью данного компонента, так как он позволяет создать у потребителя определенное впечатление о компании и выделить бренд среди конкурентов. Цвет выступает мощным инструментом дифференциации продуктов, так как помогает разграничить аналогичные </w:t>
      </w:r>
      <w:r w:rsidR="00FB7894">
        <w:rPr>
          <w:color w:val="000000"/>
          <w:sz w:val="28"/>
          <w:szCs w:val="28"/>
          <w:lang w:val="ru-RU"/>
        </w:rPr>
        <w:t>товары</w:t>
      </w:r>
      <w:r w:rsidRPr="0013505D">
        <w:rPr>
          <w:color w:val="000000"/>
          <w:sz w:val="28"/>
          <w:szCs w:val="28"/>
          <w:lang w:val="ru-RU"/>
        </w:rPr>
        <w:t xml:space="preserve"> по содержанию определенного компонента. На важность опоры на психологию цвета указывает и то, что</w:t>
      </w:r>
      <w:r w:rsidR="00FB7894">
        <w:rPr>
          <w:color w:val="000000"/>
          <w:sz w:val="28"/>
          <w:szCs w:val="28"/>
          <w:lang w:val="ru-RU"/>
        </w:rPr>
        <w:t>,</w:t>
      </w:r>
      <w:r w:rsidRPr="0013505D">
        <w:rPr>
          <w:color w:val="000000"/>
          <w:sz w:val="28"/>
          <w:szCs w:val="28"/>
          <w:lang w:val="ru-RU"/>
        </w:rPr>
        <w:t xml:space="preserve"> согласно исследованиям, 85% покупателей при совершении покупки обращают внимание на цвет, что делает его одним из ключевых факторов в рекламной коммуникации и </w:t>
      </w:r>
      <w:proofErr w:type="spellStart"/>
      <w:r w:rsidRPr="0013505D">
        <w:rPr>
          <w:color w:val="000000"/>
          <w:sz w:val="28"/>
          <w:szCs w:val="28"/>
          <w:lang w:val="ru-RU"/>
        </w:rPr>
        <w:t>брендинге</w:t>
      </w:r>
      <w:proofErr w:type="spellEnd"/>
      <w:r w:rsidR="00F80DFA">
        <w:rPr>
          <w:color w:val="000000"/>
          <w:sz w:val="28"/>
          <w:szCs w:val="28"/>
          <w:lang w:val="ru-RU"/>
        </w:rPr>
        <w:t xml:space="preserve"> </w:t>
      </w:r>
      <w:r w:rsidR="00F80DFA" w:rsidRPr="00F80DFA">
        <w:rPr>
          <w:color w:val="000000"/>
          <w:sz w:val="28"/>
          <w:szCs w:val="28"/>
          <w:lang w:val="ru-RU"/>
        </w:rPr>
        <w:t>[5, с. 219].</w:t>
      </w:r>
    </w:p>
    <w:p w:rsidR="0013505D" w:rsidRPr="00F80DFA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Цветная реклама более эффективна, чем черно-белая, поскольку повышает узнаваемость и доверие к продвигаемым продуктам. Создатели рекламы оказывают значительное влияние на решение потребителей о покупке за счет использования цвета в своих рекламных сообщениях. Однако иногда они пренебрегают психологическим аспектом восприятия цвета, что может негативно сказаться на эффективности их рекламы и продажах продукции </w:t>
      </w:r>
      <w:r w:rsidR="00F80DFA" w:rsidRPr="00F80DFA">
        <w:rPr>
          <w:color w:val="000000"/>
          <w:sz w:val="28"/>
          <w:szCs w:val="28"/>
          <w:lang w:val="ru-RU"/>
        </w:rPr>
        <w:t>[5</w:t>
      </w:r>
      <w:r w:rsidR="00753670" w:rsidRPr="00F80DFA">
        <w:rPr>
          <w:color w:val="000000"/>
          <w:sz w:val="28"/>
          <w:szCs w:val="28"/>
          <w:lang w:val="ru-RU"/>
        </w:rPr>
        <w:t>, с. 219</w:t>
      </w:r>
      <w:r w:rsidRPr="00F80DFA">
        <w:rPr>
          <w:color w:val="000000"/>
          <w:sz w:val="28"/>
          <w:szCs w:val="28"/>
          <w:lang w:val="ru-RU"/>
        </w:rPr>
        <w:t>].</w:t>
      </w:r>
    </w:p>
    <w:p w:rsidR="0013505D" w:rsidRPr="004C06EB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Корпоративная цветовая гамма продукта так же важна для успеха и продвижения, как логотип и рекламный слоган компании. Цвет настолько сильно влияет на позиционирование товара на рынке, что его используют как мощный инструмент в конкурентной борьбе </w:t>
      </w:r>
      <w:r w:rsidR="004C06EB" w:rsidRPr="004C06EB">
        <w:rPr>
          <w:color w:val="000000"/>
          <w:sz w:val="28"/>
          <w:szCs w:val="28"/>
          <w:lang w:val="ru-RU"/>
        </w:rPr>
        <w:t>[6</w:t>
      </w:r>
      <w:r w:rsidRPr="004C06EB">
        <w:rPr>
          <w:color w:val="000000"/>
          <w:sz w:val="28"/>
          <w:szCs w:val="28"/>
          <w:lang w:val="ru-RU"/>
        </w:rPr>
        <w:t>, с. 247].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Цвет в оформлении рекламы должен гармонировать с фирменным стилем компании, что в сочетании с качественным продуктом создает у потребителя ассоциацию с компанией, повышает узнаваемость и лоя</w:t>
      </w:r>
      <w:r w:rsidR="00753670">
        <w:rPr>
          <w:color w:val="000000"/>
          <w:sz w:val="28"/>
          <w:szCs w:val="28"/>
          <w:lang w:val="ru-RU"/>
        </w:rPr>
        <w:t>льность к бренду.</w:t>
      </w:r>
    </w:p>
    <w:p w:rsidR="0013505D" w:rsidRPr="004C06EB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В ходе психологических экспериментов было выявлено, что цвет способен влиять на восприятие человеком своего веса, температуры окружающего пространства и того, насколько далеко находится тот или иной объект. Таким образом при выборе цвета для рекламы стоит принимать во внимание, как он </w:t>
      </w:r>
      <w:r w:rsidRPr="0013505D">
        <w:rPr>
          <w:color w:val="000000"/>
          <w:sz w:val="28"/>
          <w:szCs w:val="28"/>
          <w:lang w:val="ru-RU"/>
        </w:rPr>
        <w:lastRenderedPageBreak/>
        <w:t>повлияет на восприятие рекламируемого товара. Такие цвета, как красный, желтый и оранжевый, могут создать ощущение тепла и сделать объект больше, а такие цвета, как голубой, синий, фиолетовый и черный, могут создать ощущение расстояния и сделать объект меньше и холоднее</w:t>
      </w:r>
      <w:r w:rsidR="00753670">
        <w:rPr>
          <w:color w:val="000000"/>
          <w:sz w:val="28"/>
          <w:szCs w:val="28"/>
          <w:lang w:val="ru-RU"/>
        </w:rPr>
        <w:t xml:space="preserve"> </w:t>
      </w:r>
      <w:r w:rsidR="004C06EB" w:rsidRPr="004C06EB">
        <w:rPr>
          <w:color w:val="000000"/>
          <w:sz w:val="28"/>
          <w:szCs w:val="28"/>
          <w:lang w:val="ru-RU"/>
        </w:rPr>
        <w:t>[7</w:t>
      </w:r>
      <w:r w:rsidR="00753670" w:rsidRPr="004C06EB">
        <w:rPr>
          <w:color w:val="000000"/>
          <w:sz w:val="28"/>
          <w:szCs w:val="28"/>
          <w:lang w:val="ru-RU"/>
        </w:rPr>
        <w:t>, с. 68]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То, как человек воспринимает цвет, зависит также от его эмоционального состояния. Это выяснил еще в середине двадцатого века швейцарский психолог Макс </w:t>
      </w:r>
      <w:proofErr w:type="spellStart"/>
      <w:r w:rsidRPr="0013505D">
        <w:rPr>
          <w:color w:val="000000"/>
          <w:sz w:val="28"/>
          <w:szCs w:val="28"/>
          <w:lang w:val="ru-RU"/>
        </w:rPr>
        <w:t>Люшер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. Цветовой тест </w:t>
      </w:r>
      <w:proofErr w:type="spellStart"/>
      <w:r w:rsidRPr="0013505D">
        <w:rPr>
          <w:color w:val="000000"/>
          <w:sz w:val="28"/>
          <w:szCs w:val="28"/>
          <w:lang w:val="ru-RU"/>
        </w:rPr>
        <w:t>Люшера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основан на идее о том, что способ восприятия цвета зависит от образа жизни и особенностей окружающей среды, с которыми люди сталкивались на протяжении всей своей жизни. Восприятие жизни раньше было основано на различии между днем и ночью, светом и тьмой. Синий ассоциировался с покоем ночи, а желтый – с дневными заботами. Красный цвет, в свою очередь, ассоциировался с насилием и кровью и поэтому требовал высокой бдительности. Таким образом, отношение к цвету определялось жизнедеятельностью людей, а эта деятельность всегда была связана с определенным эмоциональным состоянием.</w:t>
      </w:r>
    </w:p>
    <w:p w:rsidR="0013505D" w:rsidRPr="004C06EB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Влияние цвета на состояние человека уже является неоспоримым фактором. Цвета природы оказывают на нас огромное влияние, и, хотим мы того или нет, формируют наши психологические и физиологические качества. Все это учитывается также при производстве товаров и услуг </w:t>
      </w:r>
      <w:r w:rsidRPr="004C06EB">
        <w:rPr>
          <w:color w:val="000000"/>
          <w:sz w:val="28"/>
          <w:szCs w:val="28"/>
          <w:lang w:val="ru-RU"/>
        </w:rPr>
        <w:t>[</w:t>
      </w:r>
      <w:r w:rsidR="004C06EB" w:rsidRPr="004C06EB">
        <w:rPr>
          <w:color w:val="000000"/>
          <w:sz w:val="28"/>
          <w:szCs w:val="28"/>
          <w:lang w:val="ru-RU"/>
        </w:rPr>
        <w:t>8</w:t>
      </w:r>
      <w:r w:rsidR="00753670" w:rsidRPr="004C06EB">
        <w:rPr>
          <w:color w:val="000000"/>
          <w:sz w:val="28"/>
          <w:szCs w:val="28"/>
          <w:lang w:val="ru-RU"/>
        </w:rPr>
        <w:t>, с. 18</w:t>
      </w:r>
      <w:r w:rsidRPr="004C06EB">
        <w:rPr>
          <w:color w:val="000000"/>
          <w:sz w:val="28"/>
          <w:szCs w:val="28"/>
          <w:lang w:val="ru-RU"/>
        </w:rPr>
        <w:t>]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13505D" w:rsidRPr="00F80DFA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Цвета воздействуют на все органы чувств, а не только на зрение. Например, мы способны испытывать вкус «кислого желтого цвета», слышать «кричаще-красный», ощущать «воздушно-голубой», чувствовать запах «свежей зелени» </w:t>
      </w:r>
      <w:r w:rsidR="00753670" w:rsidRPr="00F80DFA">
        <w:rPr>
          <w:color w:val="000000"/>
          <w:sz w:val="28"/>
          <w:szCs w:val="28"/>
          <w:lang w:val="ru-RU"/>
        </w:rPr>
        <w:t>[</w:t>
      </w:r>
      <w:r w:rsidR="00F80DFA" w:rsidRPr="00F80DFA">
        <w:rPr>
          <w:color w:val="000000"/>
          <w:sz w:val="28"/>
          <w:szCs w:val="28"/>
          <w:lang w:val="ru-RU"/>
        </w:rPr>
        <w:t>5</w:t>
      </w:r>
      <w:r w:rsidR="00753670" w:rsidRPr="00F80DFA">
        <w:rPr>
          <w:color w:val="000000"/>
          <w:sz w:val="28"/>
          <w:szCs w:val="28"/>
          <w:lang w:val="ru-RU"/>
        </w:rPr>
        <w:t>, 220</w:t>
      </w:r>
      <w:r w:rsidRPr="00F80DFA">
        <w:rPr>
          <w:color w:val="000000"/>
          <w:sz w:val="28"/>
          <w:szCs w:val="28"/>
          <w:lang w:val="ru-RU"/>
        </w:rPr>
        <w:t>].</w:t>
      </w:r>
    </w:p>
    <w:p w:rsidR="0013505D" w:rsidRPr="004C06EB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В рекламных целях рекомендуется использовать не более двух разных цветов, которые можно дополнить схожими оттенками, чтобы создать эффект целостности и избежать визуального хаоса. Не существует жестких правил использования цвета для всех рекламных кампаний, поскольку реакция людей на определенные цветовые комбинации варьируется в зависимости от их культурного происхождения, традиций и эмоционального состояния </w:t>
      </w:r>
      <w:r w:rsidR="004C06EB" w:rsidRPr="004C06EB">
        <w:rPr>
          <w:color w:val="000000"/>
          <w:sz w:val="28"/>
          <w:szCs w:val="28"/>
          <w:lang w:val="ru-RU"/>
        </w:rPr>
        <w:t>[6</w:t>
      </w:r>
      <w:r w:rsidR="00753670" w:rsidRPr="004C06EB">
        <w:rPr>
          <w:color w:val="000000"/>
          <w:sz w:val="28"/>
          <w:szCs w:val="28"/>
          <w:lang w:val="ru-RU"/>
        </w:rPr>
        <w:t>, с. 12</w:t>
      </w:r>
      <w:r w:rsidRPr="004C06EB">
        <w:rPr>
          <w:color w:val="000000"/>
          <w:sz w:val="28"/>
          <w:szCs w:val="28"/>
          <w:lang w:val="ru-RU"/>
        </w:rPr>
        <w:t>2].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При разработке рекламной кампании необходимо учитывать национальные и культурные особенности каждой страны, где будет показано рекламное сообщение, так как в разных</w:t>
      </w:r>
      <w:r w:rsidR="00753670">
        <w:rPr>
          <w:color w:val="000000"/>
          <w:sz w:val="28"/>
          <w:szCs w:val="28"/>
          <w:lang w:val="ru-RU"/>
        </w:rPr>
        <w:t xml:space="preserve"> странах свое отношение к цвету.</w:t>
      </w:r>
      <w:r w:rsidRPr="0013505D">
        <w:rPr>
          <w:color w:val="000000"/>
          <w:sz w:val="28"/>
          <w:szCs w:val="28"/>
          <w:lang w:val="ru-RU"/>
        </w:rPr>
        <w:t xml:space="preserve"> Например, красный символизирует любовь в Америке, доброту и удачу в Китае, высокую активность и агрессию в России, жизнь в Индии. Желтый означает процветание в Америке, солнце и разлуку в России, траур и смерть в Сирии, великолепие в Индии и отчаяние в Бразилии. Зеленый символизирует надежду в Америке, роскошную жизнь в Китае, мир и надежду в Индии. Синий означает веру в Америке, </w:t>
      </w:r>
      <w:r w:rsidRPr="0013505D">
        <w:rPr>
          <w:color w:val="000000"/>
          <w:sz w:val="28"/>
          <w:szCs w:val="28"/>
          <w:lang w:val="ru-RU"/>
        </w:rPr>
        <w:lastRenderedPageBreak/>
        <w:t xml:space="preserve">правдивость в Индии, траур в Китае и ночной покой в </w:t>
      </w:r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 xml:space="preserve"> России. Белый олицетворяет чистоту и мир в Америке, подлость, опасность и скорбь в Китае и молодость в Европе </w:t>
      </w:r>
      <w:r w:rsidRPr="004C06EB">
        <w:rPr>
          <w:color w:val="000000"/>
          <w:sz w:val="28"/>
          <w:szCs w:val="28"/>
          <w:lang w:val="ru-RU"/>
        </w:rPr>
        <w:t>[</w:t>
      </w:r>
      <w:r w:rsidR="004C06EB" w:rsidRPr="004C06EB">
        <w:rPr>
          <w:color w:val="000000"/>
          <w:sz w:val="28"/>
          <w:szCs w:val="28"/>
          <w:lang w:val="ru-RU"/>
        </w:rPr>
        <w:t>9</w:t>
      </w:r>
      <w:r w:rsidR="00753670" w:rsidRPr="004C06EB">
        <w:rPr>
          <w:color w:val="000000"/>
          <w:sz w:val="28"/>
          <w:szCs w:val="28"/>
          <w:lang w:val="ru-RU"/>
        </w:rPr>
        <w:t>, с. 220</w:t>
      </w:r>
      <w:r w:rsidRPr="004C06EB">
        <w:rPr>
          <w:color w:val="000000"/>
          <w:sz w:val="28"/>
          <w:szCs w:val="28"/>
          <w:lang w:val="ru-RU"/>
        </w:rPr>
        <w:t>].</w:t>
      </w:r>
      <w:r w:rsidRPr="0013505D">
        <w:rPr>
          <w:color w:val="000000"/>
          <w:sz w:val="28"/>
          <w:szCs w:val="28"/>
          <w:lang w:val="ru-RU"/>
        </w:rPr>
        <w:t xml:space="preserve"> Рассмотрим символику нескольких цветов в нашей стране.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Белый цвет ассоциируется с чистотой, светом и добром. Он часто используется в сочетании с другими </w:t>
      </w:r>
      <w:r w:rsidR="00FB7894">
        <w:rPr>
          <w:color w:val="000000"/>
          <w:sz w:val="28"/>
          <w:szCs w:val="28"/>
          <w:lang w:val="ru-RU"/>
        </w:rPr>
        <w:t>оттенками</w:t>
      </w:r>
      <w:r w:rsidRPr="0013505D">
        <w:rPr>
          <w:color w:val="000000"/>
          <w:sz w:val="28"/>
          <w:szCs w:val="28"/>
          <w:lang w:val="ru-RU"/>
        </w:rPr>
        <w:t>, так как удачно сочетается практически со всеми цветами. В рекламе белый рассматривается как символ чистоты, прохлады и милосердия. Он также ассоциируется с медициной, молочными продуктами, простотой, авторитетностью, уверенностью, прозрачностью, честностью и профессионализмом.</w:t>
      </w:r>
    </w:p>
    <w:p w:rsidR="0013505D" w:rsidRPr="004C06EB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Черный цвет у многих ассоциируется с элегантностью и модой. Однако несколько по-другому его могут воспринимать представители старшего поколения, которые рассматривают этот цвет как цвет пустоты и смерти. Черный также является символом изящества, а сочетание черного с белым создает ощущение мистики и секретности, данный цвет часто используется для создания интриги и тайны. В маркетинге и рекламе его используют, чтобы вызвать эмоциональную реакцию и создать атмосферу таинственности</w:t>
      </w:r>
      <w:r w:rsidR="00753670">
        <w:rPr>
          <w:color w:val="000000"/>
          <w:sz w:val="28"/>
          <w:szCs w:val="28"/>
          <w:lang w:val="ru-RU"/>
        </w:rPr>
        <w:t xml:space="preserve"> </w:t>
      </w:r>
      <w:r w:rsidR="00753670" w:rsidRPr="004C06EB">
        <w:rPr>
          <w:color w:val="000000"/>
          <w:sz w:val="28"/>
          <w:szCs w:val="28"/>
          <w:lang w:val="ru-RU"/>
        </w:rPr>
        <w:t>[</w:t>
      </w:r>
      <w:r w:rsidR="004C06EB" w:rsidRPr="004C06EB">
        <w:rPr>
          <w:color w:val="000000"/>
          <w:sz w:val="28"/>
          <w:szCs w:val="28"/>
          <w:lang w:val="ru-RU"/>
        </w:rPr>
        <w:t>10</w:t>
      </w:r>
      <w:r w:rsidR="00753670" w:rsidRPr="004C06EB">
        <w:rPr>
          <w:color w:val="000000"/>
          <w:sz w:val="28"/>
          <w:szCs w:val="28"/>
          <w:lang w:val="ru-RU"/>
        </w:rPr>
        <w:t>, с. 87]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13505D" w:rsidRPr="0013505D" w:rsidRDefault="00C43E1F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Оранжевый –</w:t>
      </w:r>
      <w:r w:rsidR="0013505D" w:rsidRPr="0013505D">
        <w:rPr>
          <w:color w:val="000000"/>
          <w:sz w:val="28"/>
          <w:szCs w:val="28"/>
          <w:lang w:val="ru-RU"/>
        </w:rPr>
        <w:t xml:space="preserve"> это цвет, который увеличивает приток кислорода к мозгу и пробуждает творческие способности. Чаще всего он используется в рекламных плакатах для обозначения распродаж или рекламных акций. Согласно </w:t>
      </w:r>
      <w:proofErr w:type="spellStart"/>
      <w:r w:rsidR="0013505D" w:rsidRPr="0013505D">
        <w:rPr>
          <w:color w:val="000000"/>
          <w:sz w:val="28"/>
          <w:szCs w:val="28"/>
          <w:lang w:val="ru-RU"/>
        </w:rPr>
        <w:t>цветотерапии</w:t>
      </w:r>
      <w:proofErr w:type="spellEnd"/>
      <w:r w:rsidR="0013505D" w:rsidRPr="0013505D">
        <w:rPr>
          <w:color w:val="000000"/>
          <w:sz w:val="28"/>
          <w:szCs w:val="28"/>
          <w:lang w:val="ru-RU"/>
        </w:rPr>
        <w:t>, оранжевый обладает стимулирующим эффектом, может повысить иммунитет. Люди, тяготеющие к оранжевому, как правило, творческие и спонтанные, хотя могут быть импульсивными. В свою очередь более мягкие оттенки оранжевого могут напоминать о тепле, уюте и осени. Терракотовый цвет особенно популярен для упаковки пищевых продуктов, так как придает им экзотический и элегантный вид.</w:t>
      </w:r>
    </w:p>
    <w:p w:rsidR="0013505D" w:rsidRPr="004C06EB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Синий символизирует меланхолию и разочарование, но также обладает способностью успокаивать и снимать стресс. Синий часто используется в рекламе романтической тематики, поскольку символизирует чувствительность и спокойствие. В сочетании с белым он напоминает об океане, свежести и свободе. Синий также ассоциируется с жизнерадостностью, доверием, надежностью, спокойствием, силой, удовлетворенностью и миром</w:t>
      </w:r>
      <w:r w:rsidR="00753670">
        <w:rPr>
          <w:color w:val="000000"/>
          <w:sz w:val="28"/>
          <w:szCs w:val="28"/>
          <w:lang w:val="ru-RU"/>
        </w:rPr>
        <w:t xml:space="preserve"> </w:t>
      </w:r>
      <w:r w:rsidR="00753670" w:rsidRPr="004C06EB">
        <w:rPr>
          <w:color w:val="000000"/>
          <w:sz w:val="28"/>
          <w:szCs w:val="28"/>
          <w:lang w:val="ru-RU"/>
        </w:rPr>
        <w:t>[</w:t>
      </w:r>
      <w:r w:rsidR="004C06EB" w:rsidRPr="004C06EB">
        <w:rPr>
          <w:color w:val="000000"/>
          <w:sz w:val="28"/>
          <w:szCs w:val="28"/>
          <w:lang w:val="ru-RU"/>
        </w:rPr>
        <w:t>10</w:t>
      </w:r>
      <w:r w:rsidR="00753670" w:rsidRPr="004C06EB">
        <w:rPr>
          <w:color w:val="000000"/>
          <w:sz w:val="28"/>
          <w:szCs w:val="28"/>
          <w:lang w:val="ru-RU"/>
        </w:rPr>
        <w:t>, с. 87]</w:t>
      </w:r>
      <w:r w:rsidRPr="0013505D">
        <w:rPr>
          <w:color w:val="000000"/>
          <w:sz w:val="28"/>
          <w:szCs w:val="28"/>
          <w:lang w:val="ru-RU"/>
        </w:rPr>
        <w:t>.</w:t>
      </w:r>
      <w:r w:rsidRPr="004C06EB">
        <w:rPr>
          <w:color w:val="000000"/>
          <w:sz w:val="28"/>
          <w:szCs w:val="28"/>
          <w:lang w:val="ru-RU"/>
        </w:rPr>
        <w:t> 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Розовый цвет ассоциируется с нежностью и сладостью. Его можно использовать в самых разных контекстах, от рекламы косметики или товаров для детей, до продвижения брачных агентств. Этот цвет часто используется в </w:t>
      </w:r>
      <w:proofErr w:type="spellStart"/>
      <w:r w:rsidRPr="0013505D">
        <w:rPr>
          <w:color w:val="000000"/>
          <w:sz w:val="28"/>
          <w:szCs w:val="28"/>
          <w:lang w:val="ru-RU"/>
        </w:rPr>
        <w:t>брендинге</w:t>
      </w:r>
      <w:proofErr w:type="spellEnd"/>
      <w:r w:rsidRPr="0013505D">
        <w:rPr>
          <w:color w:val="000000"/>
          <w:sz w:val="28"/>
          <w:szCs w:val="28"/>
          <w:lang w:val="ru-RU"/>
        </w:rPr>
        <w:t>, так как он помогает продуктам выделяться на рынке.</w:t>
      </w:r>
    </w:p>
    <w:p w:rsidR="0013505D" w:rsidRPr="004C06EB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lastRenderedPageBreak/>
        <w:t xml:space="preserve">Таким образом, становится понятно, что цвет играет решающую роль в рекламе, поскольку он может влиять на отношение потребителей и вызывать эмоции. Каждый продукт должен иметь уникальную цветовую историю, чтобы грамотно выделяться среди аналогичных товаров или услуг. Изменение цветовой схемы товара способно повысить его привлекательность. Создатели рекламы должны помнить о взаимосвязи между цветом и человеческим восприятием, а также проявлять осторожность в подборе цветов, чтобы заложенные в рекламу смыслы были правильно восприняты целевой аудиторией </w:t>
      </w:r>
      <w:r w:rsidR="004C06EB" w:rsidRPr="004C06EB">
        <w:rPr>
          <w:color w:val="000000"/>
          <w:sz w:val="28"/>
          <w:szCs w:val="28"/>
          <w:lang w:val="ru-RU"/>
        </w:rPr>
        <w:t>[11</w:t>
      </w:r>
      <w:r w:rsidR="00753670" w:rsidRPr="004C06EB">
        <w:rPr>
          <w:color w:val="000000"/>
          <w:sz w:val="28"/>
          <w:szCs w:val="28"/>
          <w:lang w:val="ru-RU"/>
        </w:rPr>
        <w:t>, с. 137]</w:t>
      </w:r>
      <w:r w:rsidRPr="004C06EB">
        <w:rPr>
          <w:color w:val="000000"/>
          <w:sz w:val="28"/>
          <w:szCs w:val="28"/>
          <w:lang w:val="ru-RU"/>
        </w:rPr>
        <w:t>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При подборе цветов в первую очередь стоит опираться на предпочтения целевой аудитории, так как люди могут иметь склонность к тем или иным цветам в зависимости от возраста, психологических и демографических характеристик. Так, например, Г. </w:t>
      </w:r>
      <w:proofErr w:type="spellStart"/>
      <w:r w:rsidRPr="0013505D">
        <w:rPr>
          <w:color w:val="000000"/>
          <w:sz w:val="28"/>
          <w:szCs w:val="28"/>
          <w:lang w:val="ru-RU"/>
        </w:rPr>
        <w:t>Браэм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пишет о том, что дети предпочитают все основные оттенки и не любят смешанных тонов, молодым людям по душе яркие, жизнерадостные цвета, люди среднего возраста предпочитают насыщенные цвета, а пожилые – темные и слабые цвета. Люди с высоким уровнем дохода чаще отдают предпочтение нежным, чистым, пастельным тонам, в то время как люди с более низким доходом выбирают яркие, «кричащие» оттенки. Интроверты более склонны выбирать тяжелые, темные цвета и смешанные цвета, а экстраверты – блестящие и насыщенные </w:t>
      </w:r>
      <w:r w:rsidR="004C06EB" w:rsidRPr="004C06EB">
        <w:rPr>
          <w:color w:val="000000"/>
          <w:sz w:val="28"/>
          <w:szCs w:val="28"/>
          <w:lang w:val="ru-RU"/>
        </w:rPr>
        <w:t>[12</w:t>
      </w:r>
      <w:r w:rsidR="00DA7C72" w:rsidRPr="004C06EB">
        <w:rPr>
          <w:color w:val="000000"/>
          <w:sz w:val="28"/>
          <w:szCs w:val="28"/>
          <w:lang w:val="ru-RU"/>
        </w:rPr>
        <w:t>, с. 123</w:t>
      </w:r>
      <w:r w:rsidRPr="004C06EB">
        <w:rPr>
          <w:color w:val="000000"/>
          <w:sz w:val="28"/>
          <w:szCs w:val="28"/>
          <w:lang w:val="ru-RU"/>
        </w:rPr>
        <w:t>].</w:t>
      </w:r>
      <w:r w:rsidRPr="0013505D">
        <w:rPr>
          <w:color w:val="000000"/>
          <w:sz w:val="28"/>
          <w:szCs w:val="28"/>
          <w:lang w:val="ru-RU"/>
        </w:rPr>
        <w:t xml:space="preserve"> Конечно, стоит учитывать, что представленные данные являются обобщенными и не всегда могут соответствовать действительности, однако, при создании рекламы необходимо хорошо изучить цветовые предпочтения своей аудитории, чтобы представить продукт в правильном свете.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Таким образом, становится понятно, что, выбирая определенные цвета при создании рекламы, компания может управлять отношением клиента и вызывать у него желаемые эмоции.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58240" behindDoc="0" locked="0" layoutInCell="1" allowOverlap="1" wp14:anchorId="52871E2C" wp14:editId="249D61F1">
            <wp:simplePos x="0" y="0"/>
            <wp:positionH relativeFrom="column">
              <wp:posOffset>2287905</wp:posOffset>
            </wp:positionH>
            <wp:positionV relativeFrom="paragraph">
              <wp:posOffset>720090</wp:posOffset>
            </wp:positionV>
            <wp:extent cx="1729740" cy="2537460"/>
            <wp:effectExtent l="0" t="0" r="3810" b="0"/>
            <wp:wrapTopAndBottom/>
            <wp:docPr id="4" name="Рисунок 4" descr="C:\Users\Admin\Downloads\Telegram Desktop\c6f97adb83efd4318ff9de7669897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Telegram Desktop\c6f97adb83efd4318ff9de7669897b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0" t="15238" r="43523" b="10714"/>
                    <a:stretch/>
                  </pic:blipFill>
                  <pic:spPr bwMode="auto">
                    <a:xfrm>
                      <a:off x="0" y="0"/>
                      <a:ext cx="17297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505D">
        <w:rPr>
          <w:color w:val="000000"/>
          <w:sz w:val="28"/>
          <w:szCs w:val="28"/>
          <w:lang w:val="ru-RU"/>
        </w:rPr>
        <w:t>Далее рассмотрим несколько примеров рекламы белорусских брендов</w:t>
      </w:r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>и проанализируем, как те или иные дизайнерские решения способны повлиять на эффективность передаваемого сообщения.</w:t>
      </w:r>
    </w:p>
    <w:p w:rsidR="0013505D" w:rsidRPr="00210F46" w:rsidRDefault="00E8689B" w:rsidP="00E8689B">
      <w:pPr>
        <w:pStyle w:val="a3"/>
        <w:spacing w:before="0" w:beforeAutospacing="0" w:after="200" w:afterAutospacing="0" w:line="360" w:lineRule="exact"/>
        <w:jc w:val="center"/>
        <w:rPr>
          <w:lang w:val="ru-RU"/>
        </w:rPr>
      </w:pPr>
      <w:r>
        <w:rPr>
          <w:i/>
          <w:iCs/>
          <w:color w:val="000000"/>
          <w:lang w:val="ru-RU"/>
        </w:rPr>
        <w:t>Рис.</w:t>
      </w:r>
      <w:r w:rsidR="0013505D" w:rsidRPr="00210F46">
        <w:rPr>
          <w:i/>
          <w:iCs/>
          <w:color w:val="000000"/>
          <w:lang w:val="ru-RU"/>
        </w:rPr>
        <w:t xml:space="preserve"> 1</w:t>
      </w:r>
      <w:r>
        <w:rPr>
          <w:i/>
          <w:iCs/>
          <w:color w:val="000000"/>
          <w:lang w:val="ru-RU"/>
        </w:rPr>
        <w:t xml:space="preserve">. Реклама компании </w:t>
      </w:r>
      <w:r w:rsidRPr="00E8689B">
        <w:rPr>
          <w:i/>
          <w:iCs/>
          <w:color w:val="000000"/>
          <w:lang w:val="ru-RU"/>
        </w:rPr>
        <w:t>av.by</w:t>
      </w:r>
      <w:r w:rsidR="00DA7C72">
        <w:rPr>
          <w:i/>
          <w:iCs/>
          <w:color w:val="000000"/>
          <w:lang w:val="ru-RU"/>
        </w:rPr>
        <w:t xml:space="preserve"> </w:t>
      </w:r>
      <w:r w:rsidR="00DA7C72" w:rsidRPr="004C06EB">
        <w:rPr>
          <w:i/>
          <w:iCs/>
          <w:color w:val="000000"/>
          <w:lang w:val="ru-RU"/>
        </w:rPr>
        <w:t>[</w:t>
      </w:r>
      <w:r w:rsidR="004C06EB" w:rsidRPr="004C06EB">
        <w:rPr>
          <w:i/>
          <w:iCs/>
          <w:color w:val="000000"/>
          <w:lang w:val="ru-RU"/>
        </w:rPr>
        <w:t>13</w:t>
      </w:r>
      <w:r w:rsidR="00DA7C72" w:rsidRPr="004C06EB">
        <w:rPr>
          <w:i/>
          <w:iCs/>
          <w:color w:val="000000"/>
          <w:lang w:val="ru-RU"/>
        </w:rPr>
        <w:t>]</w:t>
      </w:r>
      <w:r w:rsidRPr="004C06EB">
        <w:rPr>
          <w:i/>
          <w:iCs/>
          <w:color w:val="000000"/>
          <w:lang w:val="ru-RU"/>
        </w:rPr>
        <w:t>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Рассмотрим наружную рекламу </w:t>
      </w:r>
      <w:proofErr w:type="spellStart"/>
      <w:r w:rsidRPr="0013505D">
        <w:rPr>
          <w:color w:val="000000"/>
          <w:sz w:val="28"/>
          <w:szCs w:val="28"/>
        </w:rPr>
        <w:t>av</w:t>
      </w:r>
      <w:proofErr w:type="spellEnd"/>
      <w:r w:rsidRPr="0013505D">
        <w:rPr>
          <w:color w:val="000000"/>
          <w:sz w:val="28"/>
          <w:szCs w:val="28"/>
          <w:lang w:val="ru-RU"/>
        </w:rPr>
        <w:t>.</w:t>
      </w:r>
      <w:r w:rsidRPr="0013505D">
        <w:rPr>
          <w:color w:val="000000"/>
          <w:sz w:val="28"/>
          <w:szCs w:val="28"/>
        </w:rPr>
        <w:t>by</w:t>
      </w:r>
      <w:r w:rsidRPr="0013505D">
        <w:rPr>
          <w:color w:val="000000"/>
          <w:sz w:val="28"/>
          <w:szCs w:val="28"/>
          <w:lang w:val="ru-RU"/>
        </w:rPr>
        <w:t xml:space="preserve"> – сайта объявлений о продаже машин. Компания привыкла использовать в рекламе необычные, яркие, а иногда и шокирующие образы, не стала </w:t>
      </w:r>
      <w:proofErr w:type="gramStart"/>
      <w:r w:rsidRPr="0013505D">
        <w:rPr>
          <w:color w:val="000000"/>
          <w:sz w:val="28"/>
          <w:szCs w:val="28"/>
          <w:lang w:val="ru-RU"/>
        </w:rPr>
        <w:t>исключением</w:t>
      </w:r>
      <w:proofErr w:type="gramEnd"/>
      <w:r w:rsidRPr="0013505D">
        <w:rPr>
          <w:color w:val="000000"/>
          <w:sz w:val="28"/>
          <w:szCs w:val="28"/>
          <w:lang w:val="ru-RU"/>
        </w:rPr>
        <w:t xml:space="preserve"> и эта </w:t>
      </w:r>
      <w:proofErr w:type="spellStart"/>
      <w:r w:rsidRPr="0013505D">
        <w:rPr>
          <w:color w:val="000000"/>
          <w:sz w:val="28"/>
          <w:szCs w:val="28"/>
          <w:lang w:val="ru-RU"/>
        </w:rPr>
        <w:t>имиджевая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рекламная кампания. Героями данной рекламы стали поющие кокосы, которые призывают покупать машину на </w:t>
      </w:r>
      <w:proofErr w:type="spellStart"/>
      <w:r w:rsidRPr="0013505D">
        <w:rPr>
          <w:color w:val="000000"/>
          <w:sz w:val="28"/>
          <w:szCs w:val="28"/>
        </w:rPr>
        <w:t>av</w:t>
      </w:r>
      <w:proofErr w:type="spellEnd"/>
      <w:r w:rsidRPr="0013505D">
        <w:rPr>
          <w:color w:val="000000"/>
          <w:sz w:val="28"/>
          <w:szCs w:val="28"/>
          <w:lang w:val="ru-RU"/>
        </w:rPr>
        <w:t>.</w:t>
      </w:r>
      <w:r w:rsidRPr="0013505D">
        <w:rPr>
          <w:color w:val="000000"/>
          <w:sz w:val="28"/>
          <w:szCs w:val="28"/>
        </w:rPr>
        <w:t>by</w:t>
      </w:r>
      <w:r w:rsidRPr="0013505D">
        <w:rPr>
          <w:color w:val="000000"/>
          <w:sz w:val="28"/>
          <w:szCs w:val="28"/>
          <w:lang w:val="ru-RU"/>
        </w:rPr>
        <w:t xml:space="preserve">. В рамках кампании был создан видеоролик, а также рекламные макеты для социальных сетей и наружной рекламы, именно на оформлении последней мы и остановимся более подробно </w:t>
      </w:r>
      <w:r w:rsidR="00E8689B" w:rsidRPr="00B152F2">
        <w:rPr>
          <w:i/>
          <w:color w:val="000000"/>
          <w:sz w:val="28"/>
          <w:szCs w:val="28"/>
          <w:lang w:val="ru-RU"/>
        </w:rPr>
        <w:t xml:space="preserve">(Рис. </w:t>
      </w:r>
      <w:r w:rsidRPr="00B152F2">
        <w:rPr>
          <w:i/>
          <w:color w:val="000000"/>
          <w:sz w:val="28"/>
          <w:szCs w:val="28"/>
          <w:lang w:val="ru-RU"/>
        </w:rPr>
        <w:t>1).</w:t>
      </w:r>
      <w:r w:rsidRPr="0013505D">
        <w:rPr>
          <w:noProof/>
          <w:color w:val="000000"/>
          <w:sz w:val="28"/>
          <w:szCs w:val="28"/>
          <w:bdr w:val="none" w:sz="0" w:space="0" w:color="auto" w:frame="1"/>
          <w:lang w:val="ru-RU"/>
        </w:rPr>
        <w:t xml:space="preserve"> 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Прежде всего, стоит отметить удачное расположение элементов на макете: изображение, как самый крупный и заметный элемент, способный привлечь внимание аудитории, помещен в центре композиции. Основной рекламный посыл «ваша машина здесь», размещен в верхнем левом углу, а так как потребитель просматривает плакать слева направо и сверху вниз, данное расположение позволяет максимально быстро донести рекламный посыл до аудитории. Название компании выделено графически, что является удачным решением для </w:t>
      </w:r>
      <w:proofErr w:type="spellStart"/>
      <w:r w:rsidRPr="0013505D">
        <w:rPr>
          <w:color w:val="000000"/>
          <w:sz w:val="28"/>
          <w:szCs w:val="28"/>
          <w:lang w:val="ru-RU"/>
        </w:rPr>
        <w:t>имиджевой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рекламы. На плакате отсутствуют лишние элементы, что позволяет аудитории быстро уловить смысл сообщения и</w:t>
      </w:r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 xml:space="preserve">не отвлекаться на детали, что особенно важно при размещении рекламы на </w:t>
      </w:r>
      <w:proofErr w:type="spellStart"/>
      <w:r w:rsidRPr="0013505D">
        <w:rPr>
          <w:color w:val="000000"/>
          <w:sz w:val="28"/>
          <w:szCs w:val="28"/>
          <w:lang w:val="ru-RU"/>
        </w:rPr>
        <w:t>билбордах</w:t>
      </w:r>
      <w:proofErr w:type="spellEnd"/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>вдоль шоссе.</w:t>
      </w:r>
      <w:r w:rsidRPr="0013505D">
        <w:rPr>
          <w:color w:val="000000"/>
          <w:sz w:val="28"/>
          <w:szCs w:val="28"/>
        </w:rPr>
        <w:t> 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Учитывая то, что изображение не является отображением рекламируемого товара, а служит для привлечения внимания, можно говорить о независимых </w:t>
      </w:r>
      <w:r w:rsidRPr="0013505D">
        <w:rPr>
          <w:color w:val="000000"/>
          <w:sz w:val="28"/>
          <w:szCs w:val="28"/>
          <w:lang w:val="ru-RU"/>
        </w:rPr>
        <w:lastRenderedPageBreak/>
        <w:t xml:space="preserve">отношениях </w:t>
      </w:r>
      <w:r w:rsidR="009576EA">
        <w:rPr>
          <w:color w:val="000000"/>
          <w:sz w:val="28"/>
          <w:szCs w:val="28"/>
          <w:lang w:val="ru-RU"/>
        </w:rPr>
        <w:t>визуального ряда</w:t>
      </w:r>
      <w:r w:rsidRPr="0013505D">
        <w:rPr>
          <w:color w:val="000000"/>
          <w:sz w:val="28"/>
          <w:szCs w:val="28"/>
          <w:lang w:val="ru-RU"/>
        </w:rPr>
        <w:t xml:space="preserve"> и текста в данной рекламе, присутствует также текст как реплика персонажа.</w:t>
      </w:r>
      <w:r w:rsidRPr="0013505D">
        <w:rPr>
          <w:color w:val="000000"/>
          <w:sz w:val="28"/>
          <w:szCs w:val="28"/>
        </w:rPr>
        <w:t> 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Стоит также упомянуть роль цвета в данной рекламе. Бело-синяя цветовая гамма является для компании корпоративной, чем во многом обусловлен выбор данного цветового сочетания. Кроме того, использование данных цветов от</w:t>
      </w:r>
      <w:r w:rsidR="00210F46">
        <w:rPr>
          <w:color w:val="000000"/>
          <w:sz w:val="28"/>
          <w:szCs w:val="28"/>
          <w:lang w:val="ru-RU"/>
        </w:rPr>
        <w:t xml:space="preserve">сылает к </w:t>
      </w:r>
      <w:r w:rsidRPr="0013505D">
        <w:rPr>
          <w:color w:val="000000"/>
          <w:sz w:val="28"/>
          <w:szCs w:val="28"/>
          <w:lang w:val="ru-RU"/>
        </w:rPr>
        <w:t>сочетанию голубого неба и песка на пляже. Данные цвета создают ощущение спокойствия и умиротворения, что располагается потребителя к сотрудничеству с компанией.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Можно сказать, что данная реклама не содержит в себе необычных графических элементов и является достаточно простой в реализации. Однако при этом она </w:t>
      </w:r>
      <w:r w:rsidR="00EF405E">
        <w:rPr>
          <w:color w:val="000000"/>
          <w:sz w:val="28"/>
          <w:szCs w:val="28"/>
          <w:lang w:val="ru-RU"/>
        </w:rPr>
        <w:t>отлично выполняет свою функцию</w:t>
      </w:r>
      <w:r w:rsidR="00EF405E" w:rsidRPr="00EF405E">
        <w:rPr>
          <w:color w:val="000000"/>
          <w:sz w:val="28"/>
          <w:szCs w:val="28"/>
          <w:lang w:val="ru-RU"/>
        </w:rPr>
        <w:t>:</w:t>
      </w:r>
      <w:r w:rsidRPr="0013505D">
        <w:rPr>
          <w:color w:val="000000"/>
          <w:sz w:val="28"/>
          <w:szCs w:val="28"/>
          <w:lang w:val="ru-RU"/>
        </w:rPr>
        <w:t xml:space="preserve"> в запоминающ</w:t>
      </w:r>
      <w:r w:rsidR="00EF405E">
        <w:rPr>
          <w:color w:val="000000"/>
          <w:sz w:val="28"/>
          <w:szCs w:val="28"/>
          <w:lang w:val="ru-RU"/>
        </w:rPr>
        <w:t>е</w:t>
      </w:r>
      <w:r w:rsidRPr="0013505D">
        <w:rPr>
          <w:color w:val="000000"/>
          <w:sz w:val="28"/>
          <w:szCs w:val="28"/>
          <w:lang w:val="ru-RU"/>
        </w:rPr>
        <w:t>йся и легкой для восприятия форме рассказать целевой аудитории о компании. Данная реклама служит примером того, что часто креативная задумка, воплощенная в простой форме, способна привлечь внимание лучше, чем плакат с множеством сложных элементов.</w:t>
      </w:r>
    </w:p>
    <w:p w:rsidR="0013505D" w:rsidRPr="00B152F2" w:rsidRDefault="00210F46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5BEC2A9" wp14:editId="223E9B19">
            <wp:simplePos x="0" y="0"/>
            <wp:positionH relativeFrom="column">
              <wp:posOffset>962025</wp:posOffset>
            </wp:positionH>
            <wp:positionV relativeFrom="paragraph">
              <wp:posOffset>552450</wp:posOffset>
            </wp:positionV>
            <wp:extent cx="4084320" cy="2141855"/>
            <wp:effectExtent l="0" t="0" r="0" b="0"/>
            <wp:wrapTopAndBottom/>
            <wp:docPr id="3" name="Рисунок 3" descr="https://lh5.googleusercontent.com/b7y9ShGPD2qlH3-fd0bQAKC4Q6jKbPW654C8b4fzQBuzY3rInm9UGngZgCpCCbsng3kaRbrA6PAl5E0GVqAuoqwbwTT7Mhw6Rd9MMZTcEYSOmrV8cctQSXAqaSD-nhgqh7VLXn0RX3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b7y9ShGPD2qlH3-fd0bQAKC4Q6jKbPW654C8b4fzQBuzY3rInm9UGngZgCpCCbsng3kaRbrA6PAl5E0GVqAuoqwbwTT7Mhw6Rd9MMZTcEYSOmrV8cctQSXAqaSD-nhgqh7VLXn0RX3M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5D" w:rsidRPr="0013505D">
        <w:rPr>
          <w:color w:val="000000"/>
          <w:sz w:val="28"/>
          <w:szCs w:val="28"/>
          <w:lang w:val="ru-RU"/>
        </w:rPr>
        <w:t xml:space="preserve">Далее рассмотрим яркую рекламную компанию от компании </w:t>
      </w:r>
      <w:r w:rsidR="00E8689B">
        <w:rPr>
          <w:color w:val="000000"/>
          <w:sz w:val="28"/>
          <w:szCs w:val="28"/>
          <w:lang w:val="ru-RU"/>
        </w:rPr>
        <w:t>«</w:t>
      </w:r>
      <w:r w:rsidR="0013505D" w:rsidRPr="0013505D">
        <w:rPr>
          <w:color w:val="000000"/>
          <w:sz w:val="28"/>
          <w:szCs w:val="28"/>
          <w:lang w:val="ru-RU"/>
        </w:rPr>
        <w:t>Онега</w:t>
      </w:r>
      <w:r w:rsidR="00E8689B">
        <w:rPr>
          <w:color w:val="000000"/>
          <w:sz w:val="28"/>
          <w:szCs w:val="28"/>
          <w:lang w:val="ru-RU"/>
        </w:rPr>
        <w:t>»</w:t>
      </w:r>
      <w:r w:rsidR="0013505D" w:rsidRPr="0013505D">
        <w:rPr>
          <w:color w:val="000000"/>
          <w:sz w:val="28"/>
          <w:szCs w:val="28"/>
          <w:lang w:val="ru-RU"/>
        </w:rPr>
        <w:t xml:space="preserve"> </w:t>
      </w:r>
      <w:r w:rsidR="0013505D" w:rsidRPr="00B152F2">
        <w:rPr>
          <w:i/>
          <w:color w:val="000000"/>
          <w:sz w:val="28"/>
          <w:szCs w:val="28"/>
          <w:lang w:val="ru-RU"/>
        </w:rPr>
        <w:t>(Рис</w:t>
      </w:r>
      <w:r w:rsidR="00E8689B" w:rsidRPr="00B152F2">
        <w:rPr>
          <w:i/>
          <w:color w:val="000000"/>
          <w:sz w:val="28"/>
          <w:szCs w:val="28"/>
          <w:lang w:val="ru-RU"/>
        </w:rPr>
        <w:t>. 2</w:t>
      </w:r>
      <w:r w:rsidR="0013505D" w:rsidRPr="00B152F2">
        <w:rPr>
          <w:i/>
          <w:color w:val="000000"/>
          <w:sz w:val="28"/>
          <w:szCs w:val="28"/>
          <w:lang w:val="ru-RU"/>
        </w:rPr>
        <w:t>).</w:t>
      </w:r>
    </w:p>
    <w:p w:rsidR="0013505D" w:rsidRPr="00210F46" w:rsidRDefault="00E8689B" w:rsidP="0013505D">
      <w:pPr>
        <w:pStyle w:val="a3"/>
        <w:spacing w:before="0" w:beforeAutospacing="0" w:after="200" w:afterAutospacing="0" w:line="360" w:lineRule="exact"/>
        <w:jc w:val="center"/>
        <w:rPr>
          <w:lang w:val="ru-RU"/>
        </w:rPr>
      </w:pPr>
      <w:r>
        <w:rPr>
          <w:i/>
          <w:iCs/>
          <w:color w:val="000000"/>
          <w:lang w:val="ru-RU"/>
        </w:rPr>
        <w:t>Рис. 2. Реклама компании «Онега»</w:t>
      </w:r>
      <w:r w:rsidR="00DA7C72">
        <w:rPr>
          <w:i/>
          <w:iCs/>
          <w:color w:val="000000"/>
          <w:lang w:val="ru-RU"/>
        </w:rPr>
        <w:t xml:space="preserve"> </w:t>
      </w:r>
      <w:r w:rsidR="00DA7C72" w:rsidRPr="004C06EB">
        <w:rPr>
          <w:i/>
          <w:iCs/>
          <w:color w:val="000000"/>
          <w:lang w:val="ru-RU"/>
        </w:rPr>
        <w:t>[</w:t>
      </w:r>
      <w:r w:rsidR="004C06EB" w:rsidRPr="004C06EB">
        <w:rPr>
          <w:i/>
          <w:iCs/>
          <w:color w:val="000000"/>
          <w:lang w:val="ru-RU"/>
        </w:rPr>
        <w:t>14</w:t>
      </w:r>
      <w:r w:rsidR="00DA7C72" w:rsidRPr="004C06EB">
        <w:rPr>
          <w:i/>
          <w:iCs/>
          <w:color w:val="000000"/>
          <w:lang w:val="ru-RU"/>
        </w:rPr>
        <w:t>]</w:t>
      </w:r>
      <w:r w:rsidRPr="004C06EB">
        <w:rPr>
          <w:i/>
          <w:iCs/>
          <w:color w:val="000000"/>
          <w:lang w:val="ru-RU"/>
        </w:rPr>
        <w:t>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На рекламном плакате мы видим большое количество графических элементов, которые подчинены определенной структуре, с помощью которой создается эффект зеркальности, это позволяет говорить о симметричной композиции элементов на данном плакате.</w:t>
      </w:r>
      <w:r w:rsidRPr="0013505D">
        <w:rPr>
          <w:color w:val="000000"/>
          <w:sz w:val="28"/>
          <w:szCs w:val="28"/>
        </w:rPr>
        <w:t> 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Данная реклама является примером того, что отход от классических принципов создания визуа</w:t>
      </w:r>
      <w:r w:rsidR="009576EA">
        <w:rPr>
          <w:color w:val="000000"/>
          <w:sz w:val="28"/>
          <w:szCs w:val="28"/>
          <w:lang w:val="ru-RU"/>
        </w:rPr>
        <w:t>льного ряда</w:t>
      </w:r>
      <w:r w:rsidRPr="0013505D">
        <w:rPr>
          <w:color w:val="000000"/>
          <w:sz w:val="28"/>
          <w:szCs w:val="28"/>
          <w:lang w:val="ru-RU"/>
        </w:rPr>
        <w:t xml:space="preserve"> при умелом подходе способен сделать рекламу более необычной и запоминающейся. В данном примере мы наблюдаем заполнение графическими элементами всего плаката, что является нарушением </w:t>
      </w:r>
      <w:r w:rsidRPr="0013505D">
        <w:rPr>
          <w:color w:val="000000"/>
          <w:sz w:val="28"/>
          <w:szCs w:val="28"/>
          <w:lang w:val="ru-RU"/>
        </w:rPr>
        <w:lastRenderedPageBreak/>
        <w:t>принципа пространства, однако, за счет того, что эл</w:t>
      </w:r>
      <w:r w:rsidR="00EF405E">
        <w:rPr>
          <w:color w:val="000000"/>
          <w:sz w:val="28"/>
          <w:szCs w:val="28"/>
          <w:lang w:val="ru-RU"/>
        </w:rPr>
        <w:t xml:space="preserve">ементы расположены не </w:t>
      </w:r>
      <w:proofErr w:type="spellStart"/>
      <w:r w:rsidR="009576EA">
        <w:rPr>
          <w:color w:val="000000"/>
          <w:sz w:val="28"/>
          <w:szCs w:val="28"/>
          <w:lang w:val="ru-RU"/>
        </w:rPr>
        <w:t>рандомным</w:t>
      </w:r>
      <w:proofErr w:type="spellEnd"/>
      <w:r w:rsidR="009576EA">
        <w:rPr>
          <w:color w:val="000000"/>
          <w:sz w:val="28"/>
          <w:szCs w:val="28"/>
          <w:lang w:val="ru-RU"/>
        </w:rPr>
        <w:t xml:space="preserve"> образом</w:t>
      </w:r>
      <w:r w:rsidRPr="0013505D">
        <w:rPr>
          <w:color w:val="000000"/>
          <w:sz w:val="28"/>
          <w:szCs w:val="28"/>
          <w:lang w:val="ru-RU"/>
        </w:rPr>
        <w:t xml:space="preserve">, а подчинены определенному порядку, можно говорить о намеренном отходе от данного принципа. Данный прием позволяет придать рекламному сообщению определенное настроение, а также привлечь внимание зрителя. Однако стоит учитывать, что не все площадки являются подходящими для размещения данного </w:t>
      </w:r>
      <w:r w:rsidR="00EF405E">
        <w:rPr>
          <w:color w:val="000000"/>
          <w:sz w:val="28"/>
          <w:szCs w:val="28"/>
          <w:lang w:val="ru-RU"/>
        </w:rPr>
        <w:t>рекламного плаката</w:t>
      </w:r>
      <w:r w:rsidRPr="0013505D">
        <w:rPr>
          <w:color w:val="000000"/>
          <w:sz w:val="28"/>
          <w:szCs w:val="28"/>
          <w:lang w:val="ru-RU"/>
        </w:rPr>
        <w:t xml:space="preserve">. Подобный визуальный ряд хорошо подходит для использования в контекстной рекламе, рекламе в транспорте и на </w:t>
      </w:r>
      <w:proofErr w:type="spellStart"/>
      <w:r w:rsidRPr="0013505D">
        <w:rPr>
          <w:color w:val="000000"/>
          <w:sz w:val="28"/>
          <w:szCs w:val="28"/>
          <w:lang w:val="ru-RU"/>
        </w:rPr>
        <w:t>билбордах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в черте города, однако, расположение данного плаката вдоль шоссе за городом может привести к тому, что люди, проезжающие мимо на большой скорости, просто не успеют воспринять рекламное сообщение из-за большого количества графических элементов.</w:t>
      </w:r>
      <w:r w:rsidRPr="0013505D">
        <w:rPr>
          <w:color w:val="000000"/>
          <w:sz w:val="28"/>
          <w:szCs w:val="28"/>
        </w:rPr>
        <w:t> 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Основными цветами на рекламном плакате являются красный, розовый и желтый. Красный ассоциируется с радостью и праздником, а в сочетании с более нежным розовым и солнечным желтым создае</w:t>
      </w:r>
      <w:r w:rsidR="00EF405E">
        <w:rPr>
          <w:color w:val="000000"/>
          <w:sz w:val="28"/>
          <w:szCs w:val="28"/>
          <w:lang w:val="ru-RU"/>
        </w:rPr>
        <w:t xml:space="preserve">тся ощущение энергии и активного отдыха. </w:t>
      </w:r>
      <w:r w:rsidRPr="0013505D">
        <w:rPr>
          <w:color w:val="000000"/>
          <w:sz w:val="28"/>
          <w:szCs w:val="28"/>
          <w:lang w:val="ru-RU"/>
        </w:rPr>
        <w:t>Кроме того, выбор данных цветов обоснован особенностями рекламируемого продукта: красный и розовый отсылают ко вкусу продукта, а желтый к его цвету. Также данное визуальное оформление отлично подходит для молодежной аудитории, на которую была ориентирована данная компания.</w:t>
      </w:r>
    </w:p>
    <w:p w:rsidR="0013505D" w:rsidRPr="0013505D" w:rsidRDefault="00210F46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58371E90" wp14:editId="559C7186">
            <wp:simplePos x="0" y="0"/>
            <wp:positionH relativeFrom="column">
              <wp:posOffset>657225</wp:posOffset>
            </wp:positionH>
            <wp:positionV relativeFrom="paragraph">
              <wp:posOffset>750570</wp:posOffset>
            </wp:positionV>
            <wp:extent cx="5034280" cy="2042160"/>
            <wp:effectExtent l="0" t="0" r="0" b="0"/>
            <wp:wrapTopAndBottom/>
            <wp:docPr id="2" name="Рисунок 2" descr="https://lh4.googleusercontent.com/P_nDUHA8xW6JZ1k9W1BX6UhlNZ0doP6evGxIDnpscpHqugKdSKMmhwB3SJVHnNyzBuqKDBINhbS_H7ReOyq1a_oKA_WWGNhbTBrkmV77C4Om8HoxziadXfeldsRoBmHvExU7Ohmqwf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P_nDUHA8xW6JZ1k9W1BX6UhlNZ0doP6evGxIDnpscpHqugKdSKMmhwB3SJVHnNyzBuqKDBINhbS_H7ReOyq1a_oKA_WWGNhbTBrkmV77C4Om8HoxziadXfeldsRoBmHvExU7Ohmqwfr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05D" w:rsidRPr="0013505D">
        <w:rPr>
          <w:color w:val="000000"/>
          <w:sz w:val="28"/>
          <w:szCs w:val="28"/>
          <w:shd w:val="clear" w:color="auto" w:fill="FFFFFF"/>
          <w:lang w:val="ru-RU"/>
        </w:rPr>
        <w:t xml:space="preserve">Мы рассмотрели несколько примеров удачной коммерческой рекламы, теперь разберем распространенные ошибки в оформлении рекламных материалов на примере рекламы компании </w:t>
      </w:r>
      <w:r w:rsidR="0013505D" w:rsidRPr="0013505D">
        <w:rPr>
          <w:color w:val="000000"/>
          <w:sz w:val="28"/>
          <w:szCs w:val="28"/>
          <w:lang w:val="ru-RU"/>
        </w:rPr>
        <w:t xml:space="preserve">«Золотая мечта» </w:t>
      </w:r>
      <w:r w:rsidR="00E8689B" w:rsidRPr="00B152F2">
        <w:rPr>
          <w:i/>
          <w:color w:val="000000"/>
          <w:sz w:val="28"/>
          <w:szCs w:val="28"/>
          <w:lang w:val="ru-RU"/>
        </w:rPr>
        <w:t>(Рис. 3</w:t>
      </w:r>
      <w:r w:rsidR="0013505D" w:rsidRPr="00B152F2">
        <w:rPr>
          <w:i/>
          <w:color w:val="000000"/>
          <w:sz w:val="28"/>
          <w:szCs w:val="28"/>
          <w:lang w:val="ru-RU"/>
        </w:rPr>
        <w:t>).</w:t>
      </w:r>
    </w:p>
    <w:p w:rsidR="0013505D" w:rsidRPr="00210F46" w:rsidRDefault="00E8689B" w:rsidP="00E8689B">
      <w:pPr>
        <w:pStyle w:val="a3"/>
        <w:spacing w:before="0" w:beforeAutospacing="0" w:after="200" w:afterAutospacing="0" w:line="360" w:lineRule="exact"/>
        <w:jc w:val="center"/>
        <w:rPr>
          <w:lang w:val="ru-RU"/>
        </w:rPr>
      </w:pPr>
      <w:r>
        <w:rPr>
          <w:i/>
          <w:iCs/>
          <w:color w:val="000000"/>
          <w:lang w:val="ru-RU"/>
        </w:rPr>
        <w:t>Рис.</w:t>
      </w:r>
      <w:r w:rsidR="0013505D" w:rsidRPr="00210F46">
        <w:rPr>
          <w:i/>
          <w:iCs/>
          <w:color w:val="000000"/>
          <w:lang w:val="ru-RU"/>
        </w:rPr>
        <w:t xml:space="preserve"> </w:t>
      </w:r>
      <w:r>
        <w:rPr>
          <w:i/>
          <w:iCs/>
          <w:color w:val="000000"/>
          <w:lang w:val="ru-RU"/>
        </w:rPr>
        <w:t xml:space="preserve">3. Реклама компании </w:t>
      </w:r>
      <w:r w:rsidRPr="00E8689B">
        <w:rPr>
          <w:i/>
          <w:iCs/>
          <w:color w:val="000000"/>
          <w:lang w:val="ru-RU"/>
        </w:rPr>
        <w:t>«Золотая мечта»</w:t>
      </w:r>
      <w:r w:rsidR="00DA7C72">
        <w:rPr>
          <w:i/>
          <w:iCs/>
          <w:color w:val="000000"/>
          <w:lang w:val="ru-RU"/>
        </w:rPr>
        <w:t xml:space="preserve"> </w:t>
      </w:r>
      <w:r w:rsidR="00DA7C72" w:rsidRPr="004C06EB">
        <w:rPr>
          <w:i/>
          <w:iCs/>
          <w:color w:val="000000"/>
          <w:lang w:val="ru-RU"/>
        </w:rPr>
        <w:t>[</w:t>
      </w:r>
      <w:r w:rsidR="004C06EB" w:rsidRPr="004C06EB">
        <w:rPr>
          <w:i/>
          <w:iCs/>
          <w:color w:val="000000"/>
          <w:lang w:val="ru-RU"/>
        </w:rPr>
        <w:t>15</w:t>
      </w:r>
      <w:r w:rsidR="00DA7C72" w:rsidRPr="004C06EB">
        <w:rPr>
          <w:i/>
          <w:iCs/>
          <w:color w:val="000000"/>
          <w:lang w:val="ru-RU"/>
        </w:rPr>
        <w:t>].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Прежде всего</w:t>
      </w:r>
      <w:r w:rsidR="00EF405E">
        <w:rPr>
          <w:color w:val="000000"/>
          <w:sz w:val="28"/>
          <w:szCs w:val="28"/>
          <w:lang w:val="ru-RU"/>
        </w:rPr>
        <w:t>,</w:t>
      </w:r>
      <w:r w:rsidRPr="0013505D">
        <w:rPr>
          <w:color w:val="000000"/>
          <w:sz w:val="28"/>
          <w:szCs w:val="28"/>
          <w:lang w:val="ru-RU"/>
        </w:rPr>
        <w:t xml:space="preserve"> рассмотрим используемое изображение. Можно сказать, что изображение подобрано грамотно, так как оно транслирует положительные эмоции</w:t>
      </w:r>
      <w:r w:rsidR="00EF405E">
        <w:rPr>
          <w:color w:val="000000"/>
          <w:sz w:val="28"/>
          <w:szCs w:val="28"/>
          <w:lang w:val="ru-RU"/>
        </w:rPr>
        <w:t xml:space="preserve"> и тем самым настраивает на позитивное сотрудничество с компанией</w:t>
      </w:r>
      <w:r w:rsidRPr="0013505D">
        <w:rPr>
          <w:color w:val="000000"/>
          <w:sz w:val="28"/>
          <w:szCs w:val="28"/>
          <w:lang w:val="ru-RU"/>
        </w:rPr>
        <w:t xml:space="preserve">, однако, так как </w:t>
      </w:r>
      <w:r w:rsidR="00EF405E">
        <w:rPr>
          <w:color w:val="000000"/>
          <w:sz w:val="28"/>
          <w:szCs w:val="28"/>
          <w:lang w:val="ru-RU"/>
        </w:rPr>
        <w:t>организация</w:t>
      </w:r>
      <w:r w:rsidRPr="0013505D">
        <w:rPr>
          <w:color w:val="000000"/>
          <w:sz w:val="28"/>
          <w:szCs w:val="28"/>
          <w:lang w:val="ru-RU"/>
        </w:rPr>
        <w:t xml:space="preserve"> занимается продажей ювелирных украшений, </w:t>
      </w:r>
      <w:r w:rsidR="00EF405E">
        <w:rPr>
          <w:color w:val="000000"/>
          <w:sz w:val="28"/>
          <w:szCs w:val="28"/>
          <w:lang w:val="ru-RU"/>
        </w:rPr>
        <w:t>хорошим вариантом было бы</w:t>
      </w:r>
      <w:r w:rsidRPr="0013505D">
        <w:rPr>
          <w:color w:val="000000"/>
          <w:sz w:val="28"/>
          <w:szCs w:val="28"/>
          <w:lang w:val="ru-RU"/>
        </w:rPr>
        <w:t xml:space="preserve"> сделать</w:t>
      </w:r>
      <w:r w:rsidR="00107ED2">
        <w:rPr>
          <w:color w:val="000000"/>
          <w:sz w:val="28"/>
          <w:szCs w:val="28"/>
          <w:lang w:val="ru-RU"/>
        </w:rPr>
        <w:t xml:space="preserve"> на них</w:t>
      </w:r>
      <w:r w:rsidRPr="0013505D">
        <w:rPr>
          <w:color w:val="000000"/>
          <w:sz w:val="28"/>
          <w:szCs w:val="28"/>
          <w:lang w:val="ru-RU"/>
        </w:rPr>
        <w:t xml:space="preserve"> больший акцент.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lastRenderedPageBreak/>
        <w:t>Кроме того, в данном рекламном материале можно заметить нарушение композиции. На плакате отсутствует выравнивание элементов друг относительно друга: часть текстовой информации расположена по центру, а логотип и фраза «Приглашаем на праздник!» выровнены по правому и левому краю соответственно, что создает на макете визуальный хаос и затрудняет восприятие информации.</w:t>
      </w:r>
      <w:r w:rsidRPr="0013505D">
        <w:rPr>
          <w:color w:val="000000"/>
          <w:sz w:val="28"/>
          <w:szCs w:val="28"/>
        </w:rPr>
        <w:t> 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Присутствует также нарушение принципа расстановки акцентов. На плакате практически каждая фраза выделена с помощью цвета или начертания и пытается перетянуть на себя внимание.</w:t>
      </w:r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 xml:space="preserve"> Для правильного расставления акцентов стоит выбрать главный элемент и сделать его самым заметным.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Отметим также нарушение принципа контраста. На плакате используется только два шрифта, однако, вместе с этим применяется большое количество начертаний и размеров</w:t>
      </w:r>
      <w:r w:rsidR="00107ED2">
        <w:rPr>
          <w:color w:val="000000"/>
          <w:sz w:val="28"/>
          <w:szCs w:val="28"/>
          <w:lang w:val="ru-RU"/>
        </w:rPr>
        <w:t>,</w:t>
      </w:r>
      <w:r w:rsidRPr="0013505D">
        <w:rPr>
          <w:color w:val="000000"/>
          <w:sz w:val="28"/>
          <w:szCs w:val="28"/>
          <w:lang w:val="ru-RU"/>
        </w:rPr>
        <w:t xml:space="preserve"> за счет чего реклама не выглядит целостно, а обилие конфликтующих между собой элементов затрудняет восприятие информации.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Таким образом, на примере данного рекламного материала становится понятно, как нарушение основных принципов дизайна способно затруднить восприятие рекламного сообщения и, следовательно, снизить эффективность рекламной коммуникации.</w:t>
      </w:r>
    </w:p>
    <w:p w:rsidR="0013505D" w:rsidRPr="00E8689B" w:rsidRDefault="00E8689B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22816AB9" wp14:editId="59E7EFCE">
            <wp:simplePos x="0" y="0"/>
            <wp:positionH relativeFrom="column">
              <wp:posOffset>1282065</wp:posOffset>
            </wp:positionH>
            <wp:positionV relativeFrom="paragraph">
              <wp:posOffset>394970</wp:posOffset>
            </wp:positionV>
            <wp:extent cx="3817620" cy="2141220"/>
            <wp:effectExtent l="0" t="0" r="0" b="0"/>
            <wp:wrapTopAndBottom/>
            <wp:docPr id="1" name="Рисунок 1" descr="https://lh3.googleusercontent.com/e8PEMsKvnqgtBnQyD01GfKmTCEwK1lr4ekefAoiKEveZrKg91Xsg9msf695sk9hCqJaZbZHQpFUi--ESa31EB1lTP8uyK1HhM52cARZxV-VE6d_6Zgx28wSjum5xN7m0viT2V2JAOW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e8PEMsKvnqgtBnQyD01GfKmTCEwK1lr4ekefAoiKEveZrKg91Xsg9msf695sk9hCqJaZbZHQpFUi--ESa31EB1lTP8uyK1HhM52cARZxV-VE6d_6Zgx28wSjum5xN7m0viT2V2JAOWq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05D" w:rsidRPr="0013505D">
        <w:rPr>
          <w:color w:val="000000"/>
          <w:sz w:val="28"/>
          <w:szCs w:val="28"/>
          <w:shd w:val="clear" w:color="auto" w:fill="FFFFFF"/>
          <w:lang w:val="ru-RU"/>
        </w:rPr>
        <w:t xml:space="preserve">Также рассмотрим яркую рекламу туши от компании </w:t>
      </w:r>
      <w:proofErr w:type="spellStart"/>
      <w:r w:rsidR="0013505D" w:rsidRPr="0013505D">
        <w:rPr>
          <w:color w:val="000000"/>
          <w:sz w:val="28"/>
          <w:szCs w:val="28"/>
          <w:shd w:val="clear" w:color="auto" w:fill="FFFFFF"/>
        </w:rPr>
        <w:t>BelorDesign</w:t>
      </w:r>
      <w:proofErr w:type="spellEnd"/>
      <w:r w:rsidR="0013505D" w:rsidRPr="0013505D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13505D" w:rsidRPr="00B152F2">
        <w:rPr>
          <w:i/>
          <w:iCs/>
          <w:color w:val="000000"/>
          <w:sz w:val="28"/>
          <w:szCs w:val="28"/>
          <w:shd w:val="clear" w:color="auto" w:fill="FFFFFF"/>
          <w:lang w:val="ru-RU"/>
        </w:rPr>
        <w:t>(</w:t>
      </w:r>
      <w:r w:rsidRPr="00B152F2">
        <w:rPr>
          <w:i/>
          <w:color w:val="000000"/>
          <w:sz w:val="28"/>
          <w:szCs w:val="28"/>
          <w:lang w:val="ru-RU"/>
        </w:rPr>
        <w:t>Рис. 4</w:t>
      </w:r>
      <w:r w:rsidR="0013505D" w:rsidRPr="00B152F2">
        <w:rPr>
          <w:i/>
          <w:color w:val="000000"/>
          <w:sz w:val="28"/>
          <w:szCs w:val="28"/>
          <w:lang w:val="ru-RU"/>
        </w:rPr>
        <w:t>).</w:t>
      </w:r>
      <w:r w:rsidR="0013505D" w:rsidRPr="0013505D">
        <w:rPr>
          <w:color w:val="000000"/>
          <w:sz w:val="28"/>
          <w:szCs w:val="28"/>
        </w:rPr>
        <w:t> </w:t>
      </w:r>
    </w:p>
    <w:p w:rsidR="00210F46" w:rsidRPr="00E8689B" w:rsidRDefault="00E8689B" w:rsidP="00210F46">
      <w:pPr>
        <w:pStyle w:val="a3"/>
        <w:spacing w:before="0" w:beforeAutospacing="0" w:after="200" w:afterAutospacing="0" w:line="360" w:lineRule="exact"/>
        <w:jc w:val="center"/>
        <w:rPr>
          <w:lang w:val="ru-RU"/>
        </w:rPr>
      </w:pPr>
      <w:r>
        <w:rPr>
          <w:i/>
          <w:iCs/>
          <w:color w:val="000000"/>
          <w:lang w:val="ru-RU"/>
        </w:rPr>
        <w:t xml:space="preserve">Рис. 4. Реклама компании </w:t>
      </w:r>
      <w:proofErr w:type="spellStart"/>
      <w:r w:rsidRPr="00E8689B">
        <w:rPr>
          <w:i/>
          <w:iCs/>
          <w:color w:val="000000"/>
          <w:lang w:val="ru-RU"/>
        </w:rPr>
        <w:t>BelorDesign</w:t>
      </w:r>
      <w:proofErr w:type="spellEnd"/>
      <w:r w:rsidR="00DA7C72">
        <w:rPr>
          <w:i/>
          <w:iCs/>
          <w:color w:val="000000"/>
          <w:lang w:val="ru-RU"/>
        </w:rPr>
        <w:t xml:space="preserve"> </w:t>
      </w:r>
      <w:r w:rsidR="00DA7C72" w:rsidRPr="004C06EB">
        <w:rPr>
          <w:i/>
          <w:iCs/>
          <w:color w:val="000000"/>
          <w:lang w:val="ru-RU"/>
        </w:rPr>
        <w:t>[</w:t>
      </w:r>
      <w:r w:rsidR="004C06EB" w:rsidRPr="004C06EB">
        <w:rPr>
          <w:i/>
          <w:iCs/>
          <w:color w:val="000000"/>
          <w:lang w:val="ru-RU"/>
        </w:rPr>
        <w:t>16</w:t>
      </w:r>
      <w:r w:rsidR="00DA7C72" w:rsidRPr="004C06EB">
        <w:rPr>
          <w:i/>
          <w:iCs/>
          <w:color w:val="000000"/>
          <w:lang w:val="ru-RU"/>
        </w:rPr>
        <w:t>]</w:t>
      </w:r>
      <w:r>
        <w:rPr>
          <w:i/>
          <w:iCs/>
          <w:color w:val="000000"/>
          <w:lang w:val="ru-RU"/>
        </w:rPr>
        <w:t>.</w:t>
      </w:r>
    </w:p>
    <w:p w:rsidR="00107ED2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Компания позиционирует данный продукт как атрибут для людей, которые не боятся проявляться и быть в центре внимания. Соответствующее восприятие товара формируется с помощь</w:t>
      </w:r>
      <w:r w:rsidR="00107ED2">
        <w:rPr>
          <w:color w:val="000000"/>
          <w:sz w:val="28"/>
          <w:szCs w:val="28"/>
          <w:lang w:val="ru-RU"/>
        </w:rPr>
        <w:t>ю изображения и цветовой гаммы.</w:t>
      </w:r>
    </w:p>
    <w:p w:rsid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 xml:space="preserve">Доминирующими в данном рекламном плакате являются салатовый и фиолетовый оттенки. Салатовый, с точки зрения психологии цвета, связан со стремлением к созданию общественных связей, познанию неизведанного, </w:t>
      </w:r>
      <w:r w:rsidRPr="0013505D">
        <w:rPr>
          <w:color w:val="000000"/>
          <w:sz w:val="28"/>
          <w:szCs w:val="28"/>
          <w:lang w:val="ru-RU"/>
        </w:rPr>
        <w:lastRenderedPageBreak/>
        <w:t>общению с внешним миром, а фиолетовый ассоциируется с чувственностью, сильной эмоциональностью и творчеством. Таким образом</w:t>
      </w:r>
      <w:r w:rsidR="00107ED2">
        <w:rPr>
          <w:color w:val="000000"/>
          <w:sz w:val="28"/>
          <w:szCs w:val="28"/>
          <w:lang w:val="ru-RU"/>
        </w:rPr>
        <w:t>,</w:t>
      </w:r>
      <w:r w:rsidRPr="0013505D">
        <w:rPr>
          <w:color w:val="000000"/>
          <w:sz w:val="28"/>
          <w:szCs w:val="28"/>
          <w:lang w:val="ru-RU"/>
        </w:rPr>
        <w:t xml:space="preserve"> можно сказать, что подбор цветовой гаммы полностью отражает особенности объекта рекламирования.</w:t>
      </w:r>
    </w:p>
    <w:p w:rsidR="0013505D" w:rsidRPr="0013505D" w:rsidRDefault="0013505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 w:rsidRPr="0013505D">
        <w:rPr>
          <w:color w:val="000000"/>
          <w:sz w:val="28"/>
          <w:szCs w:val="28"/>
          <w:lang w:val="ru-RU"/>
        </w:rPr>
        <w:t>С точки зрения построения композиции данный рекламный плакат также можно назвать удачным, но при этом стоит отметить нарушения принципа контра</w:t>
      </w:r>
      <w:r w:rsidR="00E8689B">
        <w:rPr>
          <w:color w:val="000000"/>
          <w:sz w:val="28"/>
          <w:szCs w:val="28"/>
          <w:lang w:val="ru-RU"/>
        </w:rPr>
        <w:t>ста. Часть рекламного слогана «</w:t>
      </w:r>
      <w:r w:rsidRPr="0013505D">
        <w:rPr>
          <w:color w:val="000000"/>
          <w:sz w:val="28"/>
          <w:szCs w:val="28"/>
          <w:lang w:val="ru-RU"/>
        </w:rPr>
        <w:t>сражай одним взглядом» имеет низкую контрастность относительно фонового изображения, что затрудняет восприятие текста.</w:t>
      </w:r>
    </w:p>
    <w:p w:rsidR="00107ED2" w:rsidRDefault="000B5613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</w:t>
      </w:r>
      <w:bookmarkStart w:id="0" w:name="_GoBack"/>
      <w:bookmarkEnd w:id="0"/>
      <w:r w:rsidR="0013505D" w:rsidRPr="0013505D">
        <w:rPr>
          <w:color w:val="000000"/>
          <w:sz w:val="28"/>
          <w:szCs w:val="28"/>
          <w:lang w:val="ru-RU"/>
        </w:rPr>
        <w:t xml:space="preserve">осле анализа оформления рекламных плакатов белорусских компаний </w:t>
      </w:r>
      <w:r w:rsidR="00107ED2">
        <w:rPr>
          <w:color w:val="000000"/>
          <w:sz w:val="28"/>
          <w:szCs w:val="28"/>
          <w:lang w:val="ru-RU"/>
        </w:rPr>
        <w:t>можно сделать вывод</w:t>
      </w:r>
      <w:r w:rsidR="0013505D" w:rsidRPr="0013505D">
        <w:rPr>
          <w:color w:val="000000"/>
          <w:sz w:val="28"/>
          <w:szCs w:val="28"/>
          <w:lang w:val="ru-RU"/>
        </w:rPr>
        <w:t xml:space="preserve">, что благодаря грамотному использованию визуальных элементов, принципов дизайна и пониманию психологии цвета организация может создавать желаемый образ рекламируемого продукта, привлекать внимание целевой аудитории и мотивировать ее к совершению покупки. </w:t>
      </w:r>
    </w:p>
    <w:p w:rsidR="004E702D" w:rsidRPr="00C74F22" w:rsidRDefault="004E702D" w:rsidP="004E702D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Таким образом</w:t>
      </w:r>
      <w:r w:rsidR="00BC43D0">
        <w:rPr>
          <w:color w:val="000000"/>
          <w:sz w:val="28"/>
          <w:szCs w:val="28"/>
          <w:lang w:val="ru-RU"/>
        </w:rPr>
        <w:t>, в данной работе</w:t>
      </w:r>
      <w:r>
        <w:rPr>
          <w:color w:val="000000"/>
          <w:sz w:val="28"/>
          <w:szCs w:val="28"/>
          <w:lang w:val="ru-RU"/>
        </w:rPr>
        <w:t xml:space="preserve"> мы выяснили, что основными элементами дизайна рекламы являются</w:t>
      </w:r>
      <w:r w:rsidRPr="00C74F22">
        <w:rPr>
          <w:color w:val="000000"/>
          <w:sz w:val="28"/>
          <w:szCs w:val="28"/>
          <w:lang w:val="ru-RU"/>
        </w:rPr>
        <w:t>:</w:t>
      </w:r>
      <w:r>
        <w:rPr>
          <w:color w:val="000000"/>
          <w:sz w:val="28"/>
          <w:szCs w:val="28"/>
          <w:lang w:val="ru-RU"/>
        </w:rPr>
        <w:t xml:space="preserve"> цвет, форма, размер, направление и текстура. Также мы рассмотрели основные принципы дизайна</w:t>
      </w:r>
      <w:r w:rsidRPr="00C74F22">
        <w:rPr>
          <w:color w:val="000000"/>
          <w:sz w:val="28"/>
          <w:szCs w:val="28"/>
          <w:lang w:val="ru-RU"/>
        </w:rPr>
        <w:t>:</w:t>
      </w:r>
      <w:r>
        <w:rPr>
          <w:color w:val="000000"/>
          <w:sz w:val="28"/>
          <w:szCs w:val="28"/>
          <w:lang w:val="ru-RU"/>
        </w:rPr>
        <w:t xml:space="preserve"> баланс, контраст, акцент, повторение, пространство, разнообразие и единство. </w:t>
      </w:r>
      <w:r w:rsidRPr="0013505D">
        <w:rPr>
          <w:color w:val="000000"/>
          <w:sz w:val="28"/>
          <w:szCs w:val="28"/>
          <w:lang w:val="ru-RU"/>
        </w:rPr>
        <w:t>Данные принципы позволяют упорядочить графическую и текстовую информацию и грамотно выразить посыл рекламной коммуникации.</w:t>
      </w:r>
      <w:r>
        <w:rPr>
          <w:color w:val="000000"/>
          <w:sz w:val="28"/>
          <w:szCs w:val="28"/>
          <w:lang w:val="ru-RU"/>
        </w:rPr>
        <w:t xml:space="preserve"> Далее мы пришли к выводу, что </w:t>
      </w:r>
      <w:r w:rsidRPr="0013505D">
        <w:rPr>
          <w:color w:val="000000"/>
          <w:sz w:val="28"/>
          <w:szCs w:val="28"/>
          <w:lang w:val="ru-RU"/>
        </w:rPr>
        <w:t>невербальные элементы рекламного сообщения способны быстрее и эффективнее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донести сообщение до аудитории,</w:t>
      </w:r>
      <w:r w:rsidR="00BC43D0">
        <w:rPr>
          <w:color w:val="000000"/>
          <w:sz w:val="28"/>
          <w:szCs w:val="28"/>
          <w:lang w:val="ru-RU"/>
        </w:rPr>
        <w:t xml:space="preserve"> </w:t>
      </w:r>
      <w:r w:rsidR="00BC43D0">
        <w:rPr>
          <w:color w:val="000000"/>
          <w:sz w:val="28"/>
          <w:szCs w:val="28"/>
          <w:lang w:val="ru-RU"/>
        </w:rPr>
        <w:t>чем вербальные</w:t>
      </w:r>
      <w:r w:rsidR="00BC43D0">
        <w:rPr>
          <w:color w:val="000000"/>
          <w:sz w:val="28"/>
          <w:szCs w:val="28"/>
          <w:lang w:val="ru-RU"/>
        </w:rPr>
        <w:t xml:space="preserve">, </w:t>
      </w:r>
      <w:r w:rsidRPr="0013505D">
        <w:rPr>
          <w:color w:val="000000"/>
          <w:sz w:val="28"/>
          <w:szCs w:val="28"/>
          <w:lang w:val="ru-RU"/>
        </w:rPr>
        <w:t>что говорит о важности изучения технологий и принципов дизайна в рекламной коммуникации.</w:t>
      </w:r>
      <w:r>
        <w:rPr>
          <w:color w:val="000000"/>
          <w:sz w:val="28"/>
          <w:szCs w:val="28"/>
          <w:lang w:val="ru-RU"/>
        </w:rPr>
        <w:t xml:space="preserve"> Также мы рассмотрели, как выбор цвета при создании рекламы </w:t>
      </w:r>
      <w:r w:rsidRPr="0013505D">
        <w:rPr>
          <w:color w:val="000000"/>
          <w:sz w:val="28"/>
          <w:szCs w:val="28"/>
          <w:lang w:val="ru-RU"/>
        </w:rPr>
        <w:t xml:space="preserve">может </w:t>
      </w:r>
      <w:r>
        <w:rPr>
          <w:color w:val="000000"/>
          <w:sz w:val="28"/>
          <w:szCs w:val="28"/>
          <w:lang w:val="ru-RU"/>
        </w:rPr>
        <w:t>влиять на отношение</w:t>
      </w:r>
      <w:r w:rsidRPr="0013505D">
        <w:rPr>
          <w:color w:val="000000"/>
          <w:sz w:val="28"/>
          <w:szCs w:val="28"/>
          <w:lang w:val="ru-RU"/>
        </w:rPr>
        <w:t xml:space="preserve"> клиента и вызывать у него желаемые эмоции.</w:t>
      </w:r>
    </w:p>
    <w:p w:rsidR="0013505D" w:rsidRPr="0013505D" w:rsidRDefault="004E702D" w:rsidP="0013505D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По итогам анализа четырех примеров рекламных плакатов белорусских компаний м</w:t>
      </w:r>
      <w:r w:rsidR="0013505D" w:rsidRPr="0013505D">
        <w:rPr>
          <w:color w:val="000000"/>
          <w:sz w:val="28"/>
          <w:szCs w:val="28"/>
          <w:lang w:val="ru-RU"/>
        </w:rPr>
        <w:t xml:space="preserve">ожно сказать, что </w:t>
      </w:r>
      <w:r>
        <w:rPr>
          <w:color w:val="000000"/>
          <w:sz w:val="28"/>
          <w:szCs w:val="28"/>
          <w:lang w:val="ru-RU"/>
        </w:rPr>
        <w:t>отечественные</w:t>
      </w:r>
      <w:r w:rsidR="0013505D" w:rsidRPr="0013505D">
        <w:rPr>
          <w:color w:val="000000"/>
          <w:sz w:val="28"/>
          <w:szCs w:val="28"/>
          <w:lang w:val="ru-RU"/>
        </w:rPr>
        <w:t xml:space="preserve"> бренды уделяют большое внимание визуальному оформлению рекламных материалов и стремятся использовать необычные дизайнерские решения для привлечения внимания аудитории. </w:t>
      </w:r>
      <w:r w:rsidR="00107ED2">
        <w:rPr>
          <w:color w:val="000000"/>
          <w:sz w:val="28"/>
          <w:szCs w:val="28"/>
          <w:lang w:val="ru-RU"/>
        </w:rPr>
        <w:t>Однако</w:t>
      </w:r>
      <w:r w:rsidR="0013505D" w:rsidRPr="0013505D">
        <w:rPr>
          <w:color w:val="000000"/>
          <w:sz w:val="28"/>
          <w:szCs w:val="28"/>
          <w:lang w:val="ru-RU"/>
        </w:rPr>
        <w:t xml:space="preserve"> работа в данном направлении в отдельных компаниях нуждается в оптимизации. Кроме того, постоянное совершенствование приемов графического дизайна, изменение трендов и появление новых исследований в области психологии цвета требует от компаний, желающих выделиться на </w:t>
      </w:r>
      <w:proofErr w:type="spellStart"/>
      <w:r w:rsidR="0013505D" w:rsidRPr="0013505D">
        <w:rPr>
          <w:color w:val="000000"/>
          <w:sz w:val="28"/>
          <w:szCs w:val="28"/>
          <w:lang w:val="ru-RU"/>
        </w:rPr>
        <w:t>высококонкурентном</w:t>
      </w:r>
      <w:proofErr w:type="spellEnd"/>
      <w:r w:rsidR="0013505D" w:rsidRPr="0013505D">
        <w:rPr>
          <w:color w:val="000000"/>
          <w:sz w:val="28"/>
          <w:szCs w:val="28"/>
          <w:lang w:val="ru-RU"/>
        </w:rPr>
        <w:t xml:space="preserve"> рынке, особого внимания к изменениям в данных областях.</w:t>
      </w:r>
      <w:r w:rsidR="0013505D" w:rsidRPr="0013505D">
        <w:rPr>
          <w:color w:val="000000"/>
          <w:sz w:val="28"/>
          <w:szCs w:val="28"/>
          <w:lang w:val="ru-RU"/>
        </w:rPr>
        <w:br/>
      </w:r>
      <w:r w:rsidR="0013505D" w:rsidRPr="0013505D">
        <w:rPr>
          <w:color w:val="000000"/>
          <w:sz w:val="28"/>
          <w:szCs w:val="28"/>
        </w:rPr>
        <w:t> </w:t>
      </w:r>
    </w:p>
    <w:p w:rsidR="006A16E2" w:rsidRDefault="0013505D" w:rsidP="006A16E2">
      <w:pPr>
        <w:pStyle w:val="a3"/>
        <w:spacing w:before="0" w:beforeAutospacing="0" w:after="160" w:afterAutospacing="0" w:line="360" w:lineRule="exact"/>
        <w:ind w:firstLine="567"/>
        <w:jc w:val="both"/>
        <w:rPr>
          <w:i/>
          <w:iCs/>
          <w:color w:val="000000"/>
          <w:sz w:val="28"/>
          <w:szCs w:val="28"/>
          <w:lang w:val="ru-RU"/>
        </w:rPr>
      </w:pPr>
      <w:r w:rsidRPr="0013505D">
        <w:rPr>
          <w:i/>
          <w:iCs/>
          <w:color w:val="000000"/>
          <w:sz w:val="28"/>
          <w:szCs w:val="28"/>
          <w:lang w:val="ru-RU"/>
        </w:rPr>
        <w:t>Литература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>1.</w:t>
      </w:r>
      <w:r w:rsidRPr="002365A3">
        <w:rPr>
          <w:rFonts w:ascii="Arial" w:hAnsi="Arial" w:cs="Arial"/>
          <w:color w:val="000000"/>
          <w:sz w:val="23"/>
          <w:szCs w:val="23"/>
          <w:lang w:val="ru-RU"/>
        </w:rPr>
        <w:t xml:space="preserve"> </w:t>
      </w:r>
      <w:r w:rsidRPr="002365A3">
        <w:rPr>
          <w:color w:val="000000"/>
          <w:sz w:val="28"/>
          <w:szCs w:val="28"/>
          <w:lang w:val="ru-RU"/>
        </w:rPr>
        <w:t>Разработка и технологии п</w:t>
      </w:r>
      <w:r>
        <w:rPr>
          <w:color w:val="000000"/>
          <w:sz w:val="28"/>
          <w:szCs w:val="28"/>
          <w:lang w:val="ru-RU"/>
        </w:rPr>
        <w:t>роизводства рекламного продукта</w:t>
      </w:r>
      <w:r w:rsidRPr="002365A3">
        <w:rPr>
          <w:color w:val="000000"/>
          <w:sz w:val="28"/>
          <w:szCs w:val="28"/>
          <w:lang w:val="ru-RU"/>
        </w:rPr>
        <w:t xml:space="preserve">: учеб. / Л. М. Дмитриева [и др.]; </w:t>
      </w:r>
      <w:r>
        <w:rPr>
          <w:color w:val="000000"/>
          <w:sz w:val="28"/>
          <w:szCs w:val="28"/>
          <w:lang w:val="ru-RU"/>
        </w:rPr>
        <w:t>под ред. Л. М. Дмитриевой. – М.</w:t>
      </w:r>
      <w:r w:rsidRPr="002365A3">
        <w:rPr>
          <w:color w:val="000000"/>
          <w:sz w:val="28"/>
          <w:szCs w:val="28"/>
          <w:lang w:val="ru-RU"/>
        </w:rPr>
        <w:t xml:space="preserve">: </w:t>
      </w:r>
      <w:proofErr w:type="spellStart"/>
      <w:r w:rsidRPr="002365A3">
        <w:rPr>
          <w:color w:val="000000"/>
          <w:sz w:val="28"/>
          <w:szCs w:val="28"/>
          <w:lang w:val="ru-RU"/>
        </w:rPr>
        <w:t>Экон</w:t>
      </w:r>
      <w:r>
        <w:rPr>
          <w:color w:val="000000"/>
          <w:sz w:val="28"/>
          <w:szCs w:val="28"/>
          <w:lang w:val="ru-RU"/>
        </w:rPr>
        <w:t>омистъ</w:t>
      </w:r>
      <w:proofErr w:type="spellEnd"/>
      <w:r w:rsidRPr="006D4040">
        <w:rPr>
          <w:lang w:val="ru-RU"/>
        </w:rPr>
        <w:t>.</w:t>
      </w:r>
      <w:r>
        <w:rPr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–</w:t>
      </w:r>
      <w:r w:rsidRPr="006D4040">
        <w:rPr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 2006. –</w:t>
      </w:r>
      <w:r w:rsidRPr="002365A3">
        <w:rPr>
          <w:color w:val="000000"/>
          <w:sz w:val="28"/>
          <w:szCs w:val="28"/>
          <w:lang w:val="ru-RU"/>
        </w:rPr>
        <w:t xml:space="preserve"> 638 с.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2. </w:t>
      </w:r>
      <w:r w:rsidRPr="00B75B1E">
        <w:rPr>
          <w:color w:val="000000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к</w:t>
      </w:r>
      <w:r w:rsidRPr="00B75B1E">
        <w:rPr>
          <w:color w:val="000000"/>
          <w:sz w:val="28"/>
          <w:szCs w:val="28"/>
          <w:lang w:val="ru-RU"/>
        </w:rPr>
        <w:t>аченко</w:t>
      </w:r>
      <w:r>
        <w:rPr>
          <w:color w:val="000000"/>
          <w:sz w:val="28"/>
          <w:szCs w:val="28"/>
          <w:lang w:val="ru-RU"/>
        </w:rPr>
        <w:t xml:space="preserve">, О.Н, </w:t>
      </w:r>
      <w:proofErr w:type="spellStart"/>
      <w:r w:rsidRPr="00B75B1E">
        <w:rPr>
          <w:color w:val="000000"/>
          <w:sz w:val="28"/>
          <w:szCs w:val="28"/>
          <w:lang w:val="ru-RU"/>
        </w:rPr>
        <w:t>Марочкина</w:t>
      </w:r>
      <w:proofErr w:type="spellEnd"/>
      <w:r>
        <w:rPr>
          <w:color w:val="000000"/>
          <w:sz w:val="28"/>
          <w:szCs w:val="28"/>
          <w:lang w:val="ru-RU"/>
        </w:rPr>
        <w:t>, С.С. С</w:t>
      </w:r>
      <w:r w:rsidRPr="0013505D">
        <w:rPr>
          <w:color w:val="000000"/>
          <w:sz w:val="28"/>
          <w:szCs w:val="28"/>
          <w:lang w:val="ru-RU"/>
        </w:rPr>
        <w:t>пецифика визуального исполнения рекламного сообщения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 О.Н. </w:t>
      </w:r>
      <w:r w:rsidRPr="00B75B1E">
        <w:rPr>
          <w:color w:val="000000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к</w:t>
      </w:r>
      <w:r w:rsidRPr="00B75B1E">
        <w:rPr>
          <w:color w:val="000000"/>
          <w:sz w:val="28"/>
          <w:szCs w:val="28"/>
          <w:lang w:val="ru-RU"/>
        </w:rPr>
        <w:t>аченко</w:t>
      </w:r>
      <w:r>
        <w:rPr>
          <w:color w:val="000000"/>
          <w:sz w:val="28"/>
          <w:szCs w:val="28"/>
          <w:lang w:val="ru-RU"/>
        </w:rPr>
        <w:t xml:space="preserve">, С.С. </w:t>
      </w:r>
      <w:proofErr w:type="spellStart"/>
      <w:r w:rsidRPr="00B75B1E">
        <w:rPr>
          <w:color w:val="000000"/>
          <w:sz w:val="28"/>
          <w:szCs w:val="28"/>
          <w:lang w:val="ru-RU"/>
        </w:rPr>
        <w:t>Марочкина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//</w:t>
      </w:r>
      <w:r>
        <w:rPr>
          <w:color w:val="000000"/>
          <w:sz w:val="28"/>
          <w:szCs w:val="28"/>
          <w:lang w:val="ru-RU"/>
        </w:rPr>
        <w:t xml:space="preserve"> </w:t>
      </w:r>
      <w:r w:rsidRPr="00B75B1E">
        <w:rPr>
          <w:color w:val="000000"/>
          <w:sz w:val="28"/>
          <w:szCs w:val="28"/>
          <w:lang w:val="ru-RU"/>
        </w:rPr>
        <w:t>Омский научный вестник</w:t>
      </w:r>
      <w:r>
        <w:rPr>
          <w:color w:val="000000"/>
          <w:sz w:val="28"/>
          <w:szCs w:val="28"/>
          <w:lang w:val="ru-RU"/>
        </w:rPr>
        <w:t>. – 2013. – №1</w:t>
      </w:r>
      <w:r w:rsidRPr="0013505D">
        <w:rPr>
          <w:color w:val="000000"/>
          <w:sz w:val="28"/>
          <w:szCs w:val="28"/>
          <w:lang w:val="ru-RU"/>
        </w:rPr>
        <w:t>. –</w:t>
      </w:r>
      <w:r>
        <w:rPr>
          <w:color w:val="000000"/>
          <w:sz w:val="28"/>
          <w:szCs w:val="28"/>
          <w:lang w:val="ru-RU"/>
        </w:rPr>
        <w:t xml:space="preserve"> С. 212-214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3. Принципы графического дизайна </w:t>
      </w:r>
      <w:r w:rsidRPr="0013505D">
        <w:rPr>
          <w:color w:val="000000"/>
          <w:sz w:val="28"/>
          <w:szCs w:val="28"/>
          <w:lang w:val="ru-RU"/>
        </w:rPr>
        <w:t xml:space="preserve">// </w:t>
      </w:r>
      <w:r>
        <w:rPr>
          <w:color w:val="000000"/>
          <w:sz w:val="28"/>
          <w:szCs w:val="28"/>
          <w:lang w:val="ru-RU"/>
        </w:rPr>
        <w:t>Справочник от автор24</w:t>
      </w:r>
      <w:r w:rsidRPr="0013505D">
        <w:rPr>
          <w:color w:val="000000"/>
          <w:sz w:val="28"/>
          <w:szCs w:val="28"/>
          <w:lang w:val="ru-RU"/>
        </w:rPr>
        <w:t xml:space="preserve"> [Электронный ресурс]. – Режим доступа:</w:t>
      </w:r>
      <w:r w:rsidRPr="006A16E2">
        <w:rPr>
          <w:sz w:val="28"/>
          <w:szCs w:val="28"/>
          <w:lang w:val="ru-RU"/>
        </w:rPr>
        <w:t xml:space="preserve"> </w:t>
      </w:r>
      <w:r w:rsidRPr="006A16E2">
        <w:rPr>
          <w:sz w:val="28"/>
          <w:szCs w:val="28"/>
        </w:rPr>
        <w:t>https</w:t>
      </w:r>
      <w:r w:rsidRPr="006A16E2">
        <w:rPr>
          <w:sz w:val="28"/>
          <w:szCs w:val="28"/>
          <w:lang w:val="ru-RU"/>
        </w:rPr>
        <w:t>://</w:t>
      </w:r>
      <w:proofErr w:type="spellStart"/>
      <w:r w:rsidRPr="006A16E2">
        <w:rPr>
          <w:sz w:val="28"/>
          <w:szCs w:val="28"/>
        </w:rPr>
        <w:t>spravochnick</w:t>
      </w:r>
      <w:proofErr w:type="spellEnd"/>
      <w:r w:rsidRPr="006A16E2">
        <w:rPr>
          <w:sz w:val="28"/>
          <w:szCs w:val="28"/>
          <w:lang w:val="ru-RU"/>
        </w:rPr>
        <w:t>.</w:t>
      </w:r>
      <w:proofErr w:type="spellStart"/>
      <w:r w:rsidRPr="006A16E2">
        <w:rPr>
          <w:sz w:val="28"/>
          <w:szCs w:val="28"/>
        </w:rPr>
        <w:t>ru</w:t>
      </w:r>
      <w:proofErr w:type="spellEnd"/>
      <w:r w:rsidRPr="006A16E2">
        <w:rPr>
          <w:sz w:val="28"/>
          <w:szCs w:val="28"/>
          <w:lang w:val="ru-RU"/>
        </w:rPr>
        <w:t>/</w:t>
      </w:r>
      <w:proofErr w:type="spellStart"/>
      <w:r w:rsidRPr="006A16E2">
        <w:rPr>
          <w:sz w:val="28"/>
          <w:szCs w:val="28"/>
        </w:rPr>
        <w:t>dizayn</w:t>
      </w:r>
      <w:proofErr w:type="spellEnd"/>
      <w:r w:rsidRPr="006A16E2">
        <w:rPr>
          <w:sz w:val="28"/>
          <w:szCs w:val="28"/>
          <w:lang w:val="ru-RU"/>
        </w:rPr>
        <w:t>/</w:t>
      </w:r>
      <w:proofErr w:type="spellStart"/>
      <w:r w:rsidRPr="006A16E2">
        <w:rPr>
          <w:sz w:val="28"/>
          <w:szCs w:val="28"/>
        </w:rPr>
        <w:t>principy</w:t>
      </w:r>
      <w:proofErr w:type="spellEnd"/>
      <w:r w:rsidRPr="006A16E2">
        <w:rPr>
          <w:sz w:val="28"/>
          <w:szCs w:val="28"/>
          <w:lang w:val="ru-RU"/>
        </w:rPr>
        <w:t>_</w:t>
      </w:r>
      <w:proofErr w:type="spellStart"/>
      <w:r w:rsidRPr="006A16E2">
        <w:rPr>
          <w:sz w:val="28"/>
          <w:szCs w:val="28"/>
        </w:rPr>
        <w:t>graficheskogo</w:t>
      </w:r>
      <w:proofErr w:type="spellEnd"/>
      <w:r w:rsidRPr="006A16E2">
        <w:rPr>
          <w:sz w:val="28"/>
          <w:szCs w:val="28"/>
          <w:lang w:val="ru-RU"/>
        </w:rPr>
        <w:t>_</w:t>
      </w:r>
      <w:proofErr w:type="spellStart"/>
      <w:r w:rsidRPr="006A16E2">
        <w:rPr>
          <w:sz w:val="28"/>
          <w:szCs w:val="28"/>
        </w:rPr>
        <w:t>dizayna</w:t>
      </w:r>
      <w:proofErr w:type="spellEnd"/>
      <w:r w:rsidRPr="006A16E2">
        <w:rPr>
          <w:sz w:val="28"/>
          <w:szCs w:val="28"/>
          <w:lang w:val="ru-RU"/>
        </w:rPr>
        <w:t>/</w:t>
      </w:r>
      <w:r w:rsidRPr="0013505D">
        <w:rPr>
          <w:color w:val="000000"/>
          <w:sz w:val="28"/>
          <w:szCs w:val="28"/>
          <w:lang w:val="ru-RU"/>
        </w:rPr>
        <w:t>.</w:t>
      </w:r>
      <w:r w:rsidRPr="0013505D">
        <w:rPr>
          <w:color w:val="000000"/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 xml:space="preserve">– Дата доступа: </w:t>
      </w:r>
      <w:r>
        <w:rPr>
          <w:color w:val="000000"/>
          <w:sz w:val="28"/>
          <w:szCs w:val="28"/>
          <w:lang w:val="ru-RU"/>
        </w:rPr>
        <w:t>17.03.2023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4.  </w:t>
      </w:r>
      <w:proofErr w:type="spellStart"/>
      <w:r w:rsidRPr="002365A3">
        <w:rPr>
          <w:color w:val="000000"/>
          <w:sz w:val="28"/>
          <w:szCs w:val="28"/>
          <w:lang w:val="ru-RU"/>
        </w:rPr>
        <w:t>Елина</w:t>
      </w:r>
      <w:proofErr w:type="spellEnd"/>
      <w:r>
        <w:rPr>
          <w:color w:val="000000"/>
          <w:sz w:val="28"/>
          <w:szCs w:val="28"/>
          <w:lang w:val="ru-RU"/>
        </w:rPr>
        <w:t>, Е.</w:t>
      </w:r>
      <w:r w:rsidRPr="002365A3">
        <w:rPr>
          <w:color w:val="000000"/>
          <w:sz w:val="28"/>
          <w:szCs w:val="28"/>
          <w:lang w:val="ru-RU"/>
        </w:rPr>
        <w:t xml:space="preserve">А. Семиотика рекламы. </w:t>
      </w:r>
      <w:r>
        <w:rPr>
          <w:color w:val="000000"/>
          <w:sz w:val="28"/>
          <w:szCs w:val="28"/>
          <w:lang w:val="ru-RU"/>
        </w:rPr>
        <w:t>Е.</w:t>
      </w:r>
      <w:r w:rsidRPr="002365A3">
        <w:rPr>
          <w:color w:val="000000"/>
          <w:sz w:val="28"/>
          <w:szCs w:val="28"/>
          <w:lang w:val="ru-RU"/>
        </w:rPr>
        <w:t xml:space="preserve">А. </w:t>
      </w:r>
      <w:proofErr w:type="spellStart"/>
      <w:r w:rsidRPr="002365A3">
        <w:rPr>
          <w:color w:val="000000"/>
          <w:sz w:val="28"/>
          <w:szCs w:val="28"/>
          <w:lang w:val="ru-RU"/>
        </w:rPr>
        <w:t>Елина</w:t>
      </w:r>
      <w:proofErr w:type="spellEnd"/>
      <w:r>
        <w:rPr>
          <w:color w:val="000000"/>
          <w:sz w:val="28"/>
          <w:szCs w:val="28"/>
          <w:lang w:val="ru-RU"/>
        </w:rPr>
        <w:t>. – М.</w:t>
      </w:r>
      <w:r w:rsidRPr="002365A3">
        <w:rPr>
          <w:color w:val="000000"/>
          <w:sz w:val="28"/>
          <w:szCs w:val="28"/>
          <w:lang w:val="ru-RU"/>
        </w:rPr>
        <w:t>: Дашков и Ко</w:t>
      </w:r>
      <w:r w:rsidRPr="00641CC2"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–</w:t>
      </w:r>
      <w:r w:rsidRPr="00641CC2">
        <w:rPr>
          <w:color w:val="000000"/>
          <w:sz w:val="28"/>
          <w:szCs w:val="28"/>
          <w:lang w:val="ru-RU"/>
        </w:rPr>
        <w:t xml:space="preserve"> </w:t>
      </w:r>
      <w:r w:rsidRPr="002365A3">
        <w:rPr>
          <w:color w:val="000000"/>
          <w:sz w:val="28"/>
          <w:szCs w:val="28"/>
          <w:lang w:val="ru-RU"/>
        </w:rPr>
        <w:t xml:space="preserve"> 2009. – 136 с.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641CC2">
        <w:rPr>
          <w:color w:val="000000"/>
          <w:sz w:val="28"/>
          <w:szCs w:val="28"/>
          <w:lang w:val="ru-RU"/>
        </w:rPr>
        <w:t xml:space="preserve">5.  </w:t>
      </w:r>
      <w:r w:rsidRPr="0013505D">
        <w:rPr>
          <w:color w:val="000000"/>
          <w:sz w:val="28"/>
          <w:szCs w:val="28"/>
          <w:lang w:val="ru-RU"/>
        </w:rPr>
        <w:t>Соловьева</w:t>
      </w:r>
      <w:r>
        <w:rPr>
          <w:color w:val="000000"/>
          <w:sz w:val="28"/>
          <w:szCs w:val="28"/>
          <w:lang w:val="ru-RU"/>
        </w:rPr>
        <w:t>,</w:t>
      </w:r>
      <w:r w:rsidRPr="0013505D">
        <w:rPr>
          <w:color w:val="000000"/>
          <w:sz w:val="28"/>
          <w:szCs w:val="28"/>
          <w:lang w:val="ru-RU"/>
        </w:rPr>
        <w:t xml:space="preserve"> Е.А. </w:t>
      </w:r>
      <w:r>
        <w:rPr>
          <w:color w:val="000000"/>
          <w:sz w:val="28"/>
          <w:szCs w:val="28"/>
          <w:lang w:val="ru-RU"/>
        </w:rPr>
        <w:t>В</w:t>
      </w:r>
      <w:r w:rsidRPr="0013505D">
        <w:rPr>
          <w:color w:val="000000"/>
          <w:sz w:val="28"/>
          <w:szCs w:val="28"/>
          <w:lang w:val="ru-RU"/>
        </w:rPr>
        <w:t>осприятие цвета в рекламной продукции</w:t>
      </w:r>
      <w:r>
        <w:rPr>
          <w:color w:val="000000"/>
          <w:sz w:val="28"/>
          <w:szCs w:val="28"/>
          <w:lang w:val="ru-RU"/>
        </w:rPr>
        <w:t xml:space="preserve"> </w:t>
      </w:r>
      <w:r w:rsidRPr="002365A3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Е.А.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Соловьева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//</w:t>
      </w:r>
      <w:r>
        <w:rPr>
          <w:color w:val="000000"/>
          <w:sz w:val="28"/>
          <w:szCs w:val="28"/>
          <w:lang w:val="ru-RU"/>
        </w:rPr>
        <w:t xml:space="preserve"> </w:t>
      </w:r>
      <w:r w:rsidRPr="006D4040">
        <w:rPr>
          <w:color w:val="000000"/>
          <w:sz w:val="28"/>
          <w:szCs w:val="28"/>
          <w:lang w:val="ru-RU"/>
        </w:rPr>
        <w:t xml:space="preserve">Развитие современной науки: теоретические и прикладные аспекты. </w:t>
      </w:r>
      <w:r>
        <w:rPr>
          <w:color w:val="000000"/>
          <w:sz w:val="28"/>
          <w:szCs w:val="28"/>
          <w:lang w:val="ru-RU"/>
        </w:rPr>
        <w:t>–</w:t>
      </w:r>
      <w:r w:rsidRPr="006D4040">
        <w:rPr>
          <w:color w:val="000000"/>
          <w:sz w:val="28"/>
          <w:szCs w:val="28"/>
          <w:lang w:val="ru-RU"/>
        </w:rPr>
        <w:t xml:space="preserve"> 2016. </w:t>
      </w:r>
      <w:r>
        <w:rPr>
          <w:color w:val="000000"/>
          <w:sz w:val="28"/>
          <w:szCs w:val="28"/>
          <w:lang w:val="ru-RU"/>
        </w:rPr>
        <w:t>–</w:t>
      </w:r>
      <w:r w:rsidRPr="006D4040">
        <w:rPr>
          <w:color w:val="000000"/>
          <w:sz w:val="28"/>
          <w:szCs w:val="28"/>
          <w:lang w:val="ru-RU"/>
        </w:rPr>
        <w:t xml:space="preserve">  № 03. </w:t>
      </w:r>
      <w:r>
        <w:rPr>
          <w:color w:val="000000"/>
          <w:sz w:val="28"/>
          <w:szCs w:val="28"/>
          <w:lang w:val="ru-RU"/>
        </w:rPr>
        <w:t>– С. 219-220</w:t>
      </w:r>
      <w:r w:rsidRPr="006D4040">
        <w:rPr>
          <w:color w:val="000000"/>
          <w:sz w:val="28"/>
          <w:szCs w:val="28"/>
          <w:lang w:val="ru-RU"/>
        </w:rPr>
        <w:t>.</w:t>
      </w:r>
    </w:p>
    <w:p w:rsidR="00DA7C72" w:rsidRPr="00641CC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6. </w:t>
      </w:r>
      <w:proofErr w:type="spellStart"/>
      <w:r w:rsidRPr="00D7492D">
        <w:rPr>
          <w:color w:val="000000"/>
          <w:sz w:val="28"/>
          <w:szCs w:val="28"/>
          <w:lang w:val="ru-RU"/>
        </w:rPr>
        <w:t>Ахмеджанова</w:t>
      </w:r>
      <w:proofErr w:type="spellEnd"/>
      <w:r>
        <w:rPr>
          <w:color w:val="000000"/>
          <w:sz w:val="28"/>
          <w:szCs w:val="28"/>
          <w:lang w:val="ru-RU"/>
        </w:rPr>
        <w:t xml:space="preserve">, У.Б. </w:t>
      </w:r>
      <w:r w:rsidRPr="0013505D">
        <w:rPr>
          <w:color w:val="000000"/>
          <w:sz w:val="28"/>
          <w:szCs w:val="28"/>
          <w:lang w:val="ru-RU"/>
        </w:rPr>
        <w:t>Психология цвета в рекламе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 У.Б. </w:t>
      </w:r>
      <w:proofErr w:type="spellStart"/>
      <w:r w:rsidRPr="00D7492D">
        <w:rPr>
          <w:color w:val="000000"/>
          <w:sz w:val="28"/>
          <w:szCs w:val="28"/>
          <w:lang w:val="ru-RU"/>
        </w:rPr>
        <w:t>Ахмеджанова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//</w:t>
      </w:r>
      <w:r>
        <w:rPr>
          <w:color w:val="000000"/>
          <w:sz w:val="28"/>
          <w:szCs w:val="28"/>
          <w:lang w:val="ru-RU"/>
        </w:rPr>
        <w:t xml:space="preserve"> </w:t>
      </w:r>
      <w:r w:rsidRPr="00D7492D">
        <w:rPr>
          <w:color w:val="000000"/>
          <w:sz w:val="28"/>
          <w:szCs w:val="28"/>
          <w:lang w:val="ru-RU"/>
        </w:rPr>
        <w:t>Евразийский научный журнал</w:t>
      </w:r>
      <w:r>
        <w:rPr>
          <w:color w:val="000000"/>
          <w:sz w:val="28"/>
          <w:szCs w:val="28"/>
          <w:lang w:val="ru-RU"/>
        </w:rPr>
        <w:t>. – 2017</w:t>
      </w:r>
      <w:r w:rsidRPr="0013505D">
        <w:rPr>
          <w:color w:val="000000"/>
          <w:sz w:val="28"/>
          <w:szCs w:val="28"/>
          <w:lang w:val="ru-RU"/>
        </w:rPr>
        <w:t>. –</w:t>
      </w:r>
      <w:r>
        <w:rPr>
          <w:color w:val="000000"/>
          <w:sz w:val="28"/>
          <w:szCs w:val="28"/>
          <w:lang w:val="ru-RU"/>
        </w:rPr>
        <w:t xml:space="preserve"> С.</w:t>
      </w:r>
      <w:r w:rsidRPr="0013505D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267-268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DA7C72" w:rsidRPr="00ED227E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7. Голубцов, П.С. </w:t>
      </w:r>
      <w:r w:rsidRPr="0013505D">
        <w:rPr>
          <w:color w:val="000000"/>
          <w:sz w:val="28"/>
          <w:szCs w:val="28"/>
          <w:lang w:val="ru-RU"/>
        </w:rPr>
        <w:t xml:space="preserve">Этнопсихологические особенности </w:t>
      </w:r>
      <w:proofErr w:type="spellStart"/>
      <w:r w:rsidRPr="0013505D">
        <w:rPr>
          <w:color w:val="000000"/>
          <w:sz w:val="28"/>
          <w:szCs w:val="28"/>
          <w:lang w:val="ru-RU"/>
        </w:rPr>
        <w:t>цветопредпочтений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 в маркетинговых коммуникациях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 П.С. Голубцов </w:t>
      </w:r>
      <w:r w:rsidRPr="0013505D">
        <w:rPr>
          <w:color w:val="000000"/>
          <w:sz w:val="28"/>
          <w:szCs w:val="28"/>
          <w:lang w:val="ru-RU"/>
        </w:rPr>
        <w:t>//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5211A8">
        <w:rPr>
          <w:color w:val="000000"/>
          <w:sz w:val="28"/>
          <w:szCs w:val="28"/>
          <w:lang w:val="ru-RU"/>
        </w:rPr>
        <w:t>Digital</w:t>
      </w:r>
      <w:proofErr w:type="spellEnd"/>
      <w:r>
        <w:rPr>
          <w:color w:val="000000"/>
          <w:sz w:val="28"/>
          <w:szCs w:val="28"/>
          <w:lang w:val="ru-RU"/>
        </w:rPr>
        <w:t>. – 2020</w:t>
      </w:r>
      <w:r w:rsidRPr="0013505D">
        <w:rPr>
          <w:color w:val="000000"/>
          <w:sz w:val="28"/>
          <w:szCs w:val="28"/>
          <w:lang w:val="ru-RU"/>
        </w:rPr>
        <w:t xml:space="preserve">. – </w:t>
      </w:r>
      <w:r>
        <w:rPr>
          <w:color w:val="000000"/>
          <w:sz w:val="28"/>
          <w:szCs w:val="28"/>
          <w:lang w:val="ru-RU"/>
        </w:rPr>
        <w:t>189 с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DA7C72" w:rsidRPr="00641CC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641CC2">
        <w:rPr>
          <w:color w:val="000000"/>
          <w:sz w:val="28"/>
          <w:szCs w:val="28"/>
          <w:lang w:val="ru-RU"/>
        </w:rPr>
        <w:t xml:space="preserve">8. </w:t>
      </w:r>
      <w:r w:rsidRPr="0013505D">
        <w:rPr>
          <w:color w:val="000000"/>
          <w:sz w:val="28"/>
          <w:szCs w:val="28"/>
          <w:lang w:val="ru-RU"/>
        </w:rPr>
        <w:t xml:space="preserve"> Физика цвета и психология восприятия: Методические указания по выполнению лабораторных работ / Сост.: Е.Г. </w:t>
      </w:r>
      <w:proofErr w:type="spellStart"/>
      <w:r w:rsidRPr="0013505D">
        <w:rPr>
          <w:color w:val="000000"/>
          <w:sz w:val="28"/>
          <w:szCs w:val="28"/>
          <w:lang w:val="ru-RU"/>
        </w:rPr>
        <w:t>Кайнова</w:t>
      </w:r>
      <w:proofErr w:type="spellEnd"/>
      <w:r w:rsidRPr="0013505D">
        <w:rPr>
          <w:color w:val="000000"/>
          <w:sz w:val="28"/>
          <w:szCs w:val="28"/>
          <w:lang w:val="ru-RU"/>
        </w:rPr>
        <w:t xml:space="preserve">. – Уфа: </w:t>
      </w:r>
      <w:proofErr w:type="spellStart"/>
      <w:r w:rsidRPr="0013505D">
        <w:rPr>
          <w:color w:val="000000"/>
          <w:sz w:val="28"/>
          <w:szCs w:val="28"/>
          <w:lang w:val="ru-RU"/>
        </w:rPr>
        <w:t>Уфимск</w:t>
      </w:r>
      <w:proofErr w:type="spellEnd"/>
      <w:r w:rsidRPr="0013505D">
        <w:rPr>
          <w:color w:val="000000"/>
          <w:sz w:val="28"/>
          <w:szCs w:val="28"/>
          <w:lang w:val="ru-RU"/>
        </w:rPr>
        <w:t>. гос. академия экономики и сервиса</w:t>
      </w:r>
      <w:r w:rsidRPr="00641CC2"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–</w:t>
      </w:r>
      <w:r w:rsidRPr="00641CC2"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 xml:space="preserve"> 2007. – 33 с.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641CC2">
        <w:rPr>
          <w:color w:val="000000"/>
          <w:sz w:val="28"/>
          <w:szCs w:val="28"/>
          <w:lang w:val="ru-RU"/>
        </w:rPr>
        <w:t xml:space="preserve">9. </w:t>
      </w:r>
      <w:r w:rsidRPr="00D64E27">
        <w:rPr>
          <w:color w:val="000000"/>
          <w:sz w:val="28"/>
          <w:szCs w:val="28"/>
          <w:lang w:val="ru-RU"/>
        </w:rPr>
        <w:t>Сысоева</w:t>
      </w:r>
      <w:r>
        <w:rPr>
          <w:color w:val="000000"/>
          <w:sz w:val="28"/>
          <w:szCs w:val="28"/>
          <w:lang w:val="ru-RU"/>
        </w:rPr>
        <w:t>,</w:t>
      </w:r>
      <w:r w:rsidRPr="00D64E27">
        <w:rPr>
          <w:color w:val="000000"/>
          <w:sz w:val="28"/>
          <w:szCs w:val="28"/>
          <w:lang w:val="ru-RU"/>
        </w:rPr>
        <w:t xml:space="preserve"> С.В.</w:t>
      </w:r>
      <w:r>
        <w:rPr>
          <w:color w:val="000000"/>
          <w:sz w:val="28"/>
          <w:szCs w:val="28"/>
          <w:lang w:val="ru-RU"/>
        </w:rPr>
        <w:t xml:space="preserve"> И</w:t>
      </w:r>
      <w:r w:rsidRPr="0013505D">
        <w:rPr>
          <w:color w:val="000000"/>
          <w:sz w:val="28"/>
          <w:szCs w:val="28"/>
          <w:lang w:val="ru-RU"/>
        </w:rPr>
        <w:t>спользование цвета в рекламе</w:t>
      </w:r>
      <w:r>
        <w:rPr>
          <w:color w:val="000000"/>
          <w:sz w:val="28"/>
          <w:szCs w:val="28"/>
          <w:lang w:val="ru-RU"/>
        </w:rPr>
        <w:t xml:space="preserve"> </w:t>
      </w:r>
      <w:r w:rsidRPr="002365A3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 </w:t>
      </w:r>
      <w:r w:rsidRPr="00D64E27">
        <w:rPr>
          <w:color w:val="000000"/>
          <w:sz w:val="28"/>
          <w:szCs w:val="28"/>
          <w:lang w:val="ru-RU"/>
        </w:rPr>
        <w:t>С.В.</w:t>
      </w:r>
      <w:r>
        <w:rPr>
          <w:color w:val="000000"/>
          <w:sz w:val="28"/>
          <w:szCs w:val="28"/>
          <w:lang w:val="ru-RU"/>
        </w:rPr>
        <w:t xml:space="preserve"> </w:t>
      </w:r>
      <w:r w:rsidRPr="00D64E27">
        <w:rPr>
          <w:color w:val="000000"/>
          <w:sz w:val="28"/>
          <w:szCs w:val="28"/>
          <w:lang w:val="ru-RU"/>
        </w:rPr>
        <w:t>Сысоева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//</w:t>
      </w:r>
      <w:r>
        <w:rPr>
          <w:color w:val="000000"/>
          <w:sz w:val="28"/>
          <w:szCs w:val="28"/>
          <w:lang w:val="ru-RU"/>
        </w:rPr>
        <w:t xml:space="preserve"> </w:t>
      </w:r>
      <w:r w:rsidRPr="00606EE4">
        <w:rPr>
          <w:color w:val="000000"/>
          <w:sz w:val="28"/>
          <w:szCs w:val="28"/>
          <w:lang w:val="ru-RU"/>
        </w:rPr>
        <w:t>Сибирский торгово-экономический журнал</w:t>
      </w:r>
      <w:r w:rsidRPr="006D4040"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  <w:lang w:val="ru-RU"/>
        </w:rPr>
        <w:t>–</w:t>
      </w:r>
      <w:r w:rsidRPr="006D4040">
        <w:rPr>
          <w:color w:val="000000"/>
          <w:sz w:val="28"/>
          <w:szCs w:val="28"/>
          <w:lang w:val="ru-RU"/>
        </w:rPr>
        <w:t xml:space="preserve"> 201</w:t>
      </w:r>
      <w:r>
        <w:rPr>
          <w:color w:val="000000"/>
          <w:sz w:val="28"/>
          <w:szCs w:val="28"/>
          <w:lang w:val="ru-RU"/>
        </w:rPr>
        <w:t>1</w:t>
      </w:r>
      <w:r w:rsidRPr="006D4040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– С. 219-220</w:t>
      </w:r>
      <w:r w:rsidRPr="006D4040">
        <w:rPr>
          <w:color w:val="000000"/>
          <w:sz w:val="28"/>
          <w:szCs w:val="28"/>
          <w:lang w:val="ru-RU"/>
        </w:rPr>
        <w:t>.</w:t>
      </w:r>
    </w:p>
    <w:p w:rsidR="00DA7C72" w:rsidRPr="00641CC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10.  </w:t>
      </w:r>
      <w:proofErr w:type="spellStart"/>
      <w:r w:rsidRPr="00B75B1E">
        <w:rPr>
          <w:color w:val="000000"/>
          <w:sz w:val="28"/>
          <w:szCs w:val="28"/>
          <w:lang w:val="ru-RU"/>
        </w:rPr>
        <w:t>Терин</w:t>
      </w:r>
      <w:proofErr w:type="spellEnd"/>
      <w:r>
        <w:rPr>
          <w:color w:val="000000"/>
          <w:sz w:val="28"/>
          <w:szCs w:val="28"/>
          <w:lang w:val="ru-RU"/>
        </w:rPr>
        <w:t>,</w:t>
      </w:r>
      <w:r w:rsidRPr="00B75B1E">
        <w:rPr>
          <w:color w:val="000000"/>
          <w:sz w:val="28"/>
          <w:szCs w:val="28"/>
          <w:lang w:val="ru-RU"/>
        </w:rPr>
        <w:t xml:space="preserve"> В.П. Массовая коммуникация. Исследование опыта Запада / В.П. </w:t>
      </w:r>
      <w:proofErr w:type="spellStart"/>
      <w:r w:rsidRPr="00B75B1E">
        <w:rPr>
          <w:color w:val="000000"/>
          <w:sz w:val="28"/>
          <w:szCs w:val="28"/>
          <w:lang w:val="ru-RU"/>
        </w:rPr>
        <w:t>Терин</w:t>
      </w:r>
      <w:proofErr w:type="spellEnd"/>
      <w:r>
        <w:rPr>
          <w:color w:val="000000"/>
          <w:sz w:val="28"/>
          <w:szCs w:val="28"/>
          <w:lang w:val="ru-RU"/>
        </w:rPr>
        <w:t xml:space="preserve">. – </w:t>
      </w:r>
      <w:r w:rsidRPr="00B75B1E">
        <w:rPr>
          <w:color w:val="000000"/>
          <w:sz w:val="28"/>
          <w:szCs w:val="28"/>
          <w:lang w:val="ru-RU"/>
        </w:rPr>
        <w:t>М.: Изд-во Института социологии РАН, 1999</w:t>
      </w:r>
      <w:r>
        <w:rPr>
          <w:color w:val="000000"/>
          <w:sz w:val="28"/>
          <w:szCs w:val="28"/>
          <w:lang w:val="ru-RU"/>
        </w:rPr>
        <w:t xml:space="preserve">. – </w:t>
      </w:r>
      <w:r w:rsidRPr="00B75B1E">
        <w:rPr>
          <w:color w:val="000000"/>
          <w:sz w:val="28"/>
          <w:szCs w:val="28"/>
          <w:lang w:val="ru-RU"/>
        </w:rPr>
        <w:t>170 с.</w:t>
      </w:r>
    </w:p>
    <w:p w:rsidR="00DA7C72" w:rsidRPr="00641CC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11.</w:t>
      </w:r>
      <w:r w:rsidRPr="0013505D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1F3E51">
        <w:rPr>
          <w:color w:val="000000"/>
          <w:sz w:val="28"/>
          <w:szCs w:val="28"/>
          <w:lang w:val="ru-RU"/>
        </w:rPr>
        <w:t>Бакеева</w:t>
      </w:r>
      <w:proofErr w:type="spellEnd"/>
      <w:r>
        <w:rPr>
          <w:color w:val="000000"/>
          <w:sz w:val="28"/>
          <w:szCs w:val="28"/>
          <w:lang w:val="ru-RU"/>
        </w:rPr>
        <w:t>,</w:t>
      </w:r>
      <w:r w:rsidRPr="001F3E51">
        <w:rPr>
          <w:color w:val="000000"/>
          <w:sz w:val="28"/>
          <w:szCs w:val="28"/>
          <w:lang w:val="ru-RU"/>
        </w:rPr>
        <w:t xml:space="preserve"> Д.А.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Современная рекламная коммуникация и теория цвета: точки соприкосновения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 </w:t>
      </w:r>
      <w:r w:rsidRPr="001F3E51">
        <w:rPr>
          <w:color w:val="000000"/>
          <w:sz w:val="28"/>
          <w:szCs w:val="28"/>
          <w:lang w:val="ru-RU"/>
        </w:rPr>
        <w:t>Д.А</w:t>
      </w:r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 w:rsidRPr="001F3E51">
        <w:rPr>
          <w:color w:val="000000"/>
          <w:sz w:val="28"/>
          <w:szCs w:val="28"/>
          <w:lang w:val="ru-RU"/>
        </w:rPr>
        <w:t>Бакеева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//</w:t>
      </w:r>
      <w:r>
        <w:rPr>
          <w:color w:val="000000"/>
          <w:sz w:val="28"/>
          <w:szCs w:val="28"/>
          <w:lang w:val="ru-RU"/>
        </w:rPr>
        <w:t xml:space="preserve"> </w:t>
      </w:r>
      <w:r w:rsidRPr="001F3E51">
        <w:rPr>
          <w:color w:val="000000"/>
          <w:sz w:val="28"/>
          <w:szCs w:val="28"/>
          <w:lang w:val="ru-RU"/>
        </w:rPr>
        <w:t>Наука и современность</w:t>
      </w:r>
      <w:r>
        <w:rPr>
          <w:color w:val="000000"/>
          <w:sz w:val="28"/>
          <w:szCs w:val="28"/>
          <w:lang w:val="ru-RU"/>
        </w:rPr>
        <w:t>. – 2010</w:t>
      </w:r>
      <w:r w:rsidRPr="0013505D">
        <w:rPr>
          <w:color w:val="000000"/>
          <w:sz w:val="28"/>
          <w:szCs w:val="28"/>
          <w:lang w:val="ru-RU"/>
        </w:rPr>
        <w:t>. –</w:t>
      </w:r>
      <w:r>
        <w:rPr>
          <w:color w:val="000000"/>
          <w:sz w:val="28"/>
          <w:szCs w:val="28"/>
          <w:lang w:val="ru-RU"/>
        </w:rPr>
        <w:t xml:space="preserve"> 164 с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 w:rsidRPr="00641CC2">
        <w:rPr>
          <w:color w:val="000000"/>
          <w:sz w:val="28"/>
          <w:szCs w:val="28"/>
          <w:lang w:val="ru-RU"/>
        </w:rPr>
        <w:t xml:space="preserve">12. </w:t>
      </w:r>
      <w:proofErr w:type="spellStart"/>
      <w:r w:rsidRPr="004142CB">
        <w:rPr>
          <w:color w:val="000000"/>
          <w:sz w:val="28"/>
          <w:szCs w:val="28"/>
          <w:lang w:val="ru-RU"/>
        </w:rPr>
        <w:t>Браем</w:t>
      </w:r>
      <w:proofErr w:type="spellEnd"/>
      <w:r>
        <w:rPr>
          <w:color w:val="000000"/>
          <w:sz w:val="28"/>
          <w:szCs w:val="28"/>
          <w:lang w:val="ru-RU"/>
        </w:rPr>
        <w:t>,</w:t>
      </w:r>
      <w:r w:rsidRPr="004142CB">
        <w:rPr>
          <w:color w:val="000000"/>
          <w:sz w:val="28"/>
          <w:szCs w:val="28"/>
          <w:lang w:val="ru-RU"/>
        </w:rPr>
        <w:t xml:space="preserve"> Г</w:t>
      </w:r>
      <w:r>
        <w:rPr>
          <w:color w:val="000000"/>
          <w:sz w:val="28"/>
          <w:szCs w:val="28"/>
          <w:lang w:val="ru-RU"/>
        </w:rPr>
        <w:t xml:space="preserve">. Психология цвета </w:t>
      </w:r>
      <w:r w:rsidRPr="002365A3">
        <w:rPr>
          <w:color w:val="000000"/>
          <w:sz w:val="28"/>
          <w:szCs w:val="28"/>
          <w:lang w:val="ru-RU"/>
        </w:rPr>
        <w:t>/</w:t>
      </w:r>
      <w:r>
        <w:rPr>
          <w:color w:val="000000"/>
          <w:sz w:val="28"/>
          <w:szCs w:val="28"/>
          <w:lang w:val="ru-RU"/>
        </w:rPr>
        <w:t xml:space="preserve"> Г.</w:t>
      </w:r>
      <w:r w:rsidRPr="004142CB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4142CB">
        <w:rPr>
          <w:color w:val="000000"/>
          <w:sz w:val="28"/>
          <w:szCs w:val="28"/>
          <w:lang w:val="ru-RU"/>
        </w:rPr>
        <w:t>Браем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//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Астрель</w:t>
      </w:r>
      <w:proofErr w:type="spellEnd"/>
      <w:r>
        <w:rPr>
          <w:color w:val="000000"/>
          <w:sz w:val="28"/>
          <w:szCs w:val="28"/>
          <w:lang w:val="ru-RU"/>
        </w:rPr>
        <w:t>. – 2009. – 158 с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13. </w:t>
      </w:r>
      <w:r w:rsidRPr="00606EE4">
        <w:rPr>
          <w:color w:val="000000"/>
          <w:sz w:val="28"/>
          <w:szCs w:val="28"/>
          <w:lang w:val="ru-RU"/>
        </w:rPr>
        <w:t>AV.BY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 xml:space="preserve">// </w:t>
      </w:r>
      <w:r w:rsidRPr="00606EE4">
        <w:rPr>
          <w:color w:val="000000"/>
          <w:sz w:val="28"/>
          <w:szCs w:val="28"/>
          <w:lang w:val="ru-RU"/>
        </w:rPr>
        <w:t xml:space="preserve">AIDA </w:t>
      </w:r>
      <w:proofErr w:type="spellStart"/>
      <w:r w:rsidRPr="00606EE4">
        <w:rPr>
          <w:color w:val="000000"/>
          <w:sz w:val="28"/>
          <w:szCs w:val="28"/>
          <w:lang w:val="ru-RU"/>
        </w:rPr>
        <w:t>Pioneer</w:t>
      </w:r>
      <w:proofErr w:type="spellEnd"/>
      <w:r w:rsidRPr="00606EE4"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>[Электронный ресурс]. – Режим доступа</w:t>
      </w:r>
      <w:r w:rsidRPr="00606EE4">
        <w:rPr>
          <w:sz w:val="28"/>
          <w:szCs w:val="28"/>
          <w:lang w:val="ru-RU"/>
        </w:rPr>
        <w:t xml:space="preserve">: </w:t>
      </w:r>
      <w:hyperlink r:id="rId12" w:history="1">
        <w:r w:rsidRPr="00606EE4">
          <w:rPr>
            <w:rStyle w:val="a4"/>
            <w:color w:val="auto"/>
            <w:sz w:val="28"/>
            <w:szCs w:val="28"/>
          </w:rPr>
          <w:t>https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://</w:t>
        </w:r>
        <w:r w:rsidRPr="00606EE4">
          <w:rPr>
            <w:rStyle w:val="a4"/>
            <w:color w:val="auto"/>
            <w:sz w:val="28"/>
            <w:szCs w:val="28"/>
          </w:rPr>
          <w:t>www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.</w:t>
        </w:r>
        <w:proofErr w:type="spellStart"/>
        <w:r w:rsidRPr="00606EE4">
          <w:rPr>
            <w:rStyle w:val="a4"/>
            <w:color w:val="auto"/>
            <w:sz w:val="28"/>
            <w:szCs w:val="28"/>
          </w:rPr>
          <w:t>aidapioneer</w:t>
        </w:r>
        <w:proofErr w:type="spellEnd"/>
        <w:r w:rsidRPr="00606EE4">
          <w:rPr>
            <w:rStyle w:val="a4"/>
            <w:color w:val="auto"/>
            <w:sz w:val="28"/>
            <w:szCs w:val="28"/>
            <w:lang w:val="ru-RU"/>
          </w:rPr>
          <w:t>.</w:t>
        </w:r>
        <w:r w:rsidRPr="00606EE4">
          <w:rPr>
            <w:rStyle w:val="a4"/>
            <w:color w:val="auto"/>
            <w:sz w:val="28"/>
            <w:szCs w:val="28"/>
          </w:rPr>
          <w:t>by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/</w:t>
        </w:r>
        <w:proofErr w:type="spellStart"/>
        <w:r w:rsidRPr="00606EE4">
          <w:rPr>
            <w:rStyle w:val="a4"/>
            <w:color w:val="auto"/>
            <w:sz w:val="28"/>
            <w:szCs w:val="28"/>
          </w:rPr>
          <w:t>ru</w:t>
        </w:r>
        <w:proofErr w:type="spellEnd"/>
        <w:r w:rsidRPr="00606EE4">
          <w:rPr>
            <w:rStyle w:val="a4"/>
            <w:color w:val="auto"/>
            <w:sz w:val="28"/>
            <w:szCs w:val="28"/>
            <w:lang w:val="ru-RU"/>
          </w:rPr>
          <w:t>/</w:t>
        </w:r>
        <w:r w:rsidRPr="00606EE4">
          <w:rPr>
            <w:rStyle w:val="a4"/>
            <w:color w:val="auto"/>
            <w:sz w:val="28"/>
            <w:szCs w:val="28"/>
          </w:rPr>
          <w:t>portfolio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/</w:t>
        </w:r>
        <w:r w:rsidRPr="00606EE4">
          <w:rPr>
            <w:rStyle w:val="a4"/>
            <w:color w:val="auto"/>
            <w:sz w:val="28"/>
            <w:szCs w:val="28"/>
          </w:rPr>
          <w:t>creative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/</w:t>
        </w:r>
        <w:proofErr w:type="spellStart"/>
        <w:r w:rsidRPr="00606EE4">
          <w:rPr>
            <w:rStyle w:val="a4"/>
            <w:color w:val="auto"/>
            <w:sz w:val="28"/>
            <w:szCs w:val="28"/>
          </w:rPr>
          <w:t>av</w:t>
        </w:r>
        <w:proofErr w:type="spellEnd"/>
        <w:r w:rsidRPr="00606EE4">
          <w:rPr>
            <w:rStyle w:val="a4"/>
            <w:color w:val="auto"/>
            <w:sz w:val="28"/>
            <w:szCs w:val="28"/>
            <w:lang w:val="ru-RU"/>
          </w:rPr>
          <w:t>-2-</w:t>
        </w:r>
        <w:r w:rsidRPr="00606EE4">
          <w:rPr>
            <w:rStyle w:val="a4"/>
            <w:color w:val="auto"/>
            <w:sz w:val="28"/>
            <w:szCs w:val="28"/>
          </w:rPr>
          <w:t>by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/</w:t>
        </w:r>
      </w:hyperlink>
      <w:r w:rsidRPr="00606EE4">
        <w:rPr>
          <w:sz w:val="28"/>
          <w:szCs w:val="28"/>
          <w:lang w:val="ru-RU"/>
        </w:rPr>
        <w:t>.</w:t>
      </w:r>
      <w:r w:rsidRPr="00606EE4">
        <w:rPr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 xml:space="preserve">– Дата доступа: </w:t>
      </w:r>
      <w:r>
        <w:rPr>
          <w:color w:val="000000"/>
          <w:sz w:val="28"/>
          <w:szCs w:val="28"/>
          <w:lang w:val="ru-RU"/>
        </w:rPr>
        <w:t>17.03.2023</w:t>
      </w:r>
      <w:r w:rsidRPr="0013505D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</w:t>
      </w:r>
    </w:p>
    <w:p w:rsidR="00DA7C72" w:rsidRPr="00ED227E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lang w:val="ru-RU"/>
        </w:rPr>
      </w:pPr>
      <w:r>
        <w:rPr>
          <w:color w:val="000000"/>
          <w:sz w:val="28"/>
          <w:szCs w:val="28"/>
          <w:lang w:val="ru-RU"/>
        </w:rPr>
        <w:t xml:space="preserve">14. </w:t>
      </w:r>
      <w:r w:rsidRPr="00ED227E">
        <w:rPr>
          <w:color w:val="000000"/>
          <w:sz w:val="28"/>
          <w:szCs w:val="28"/>
          <w:lang w:val="ru-RU"/>
        </w:rPr>
        <w:t xml:space="preserve">ОНЕГА // </w:t>
      </w:r>
      <w:r w:rsidRPr="00ED227E">
        <w:rPr>
          <w:sz w:val="28"/>
          <w:szCs w:val="28"/>
          <w:lang w:val="ru-RU"/>
        </w:rPr>
        <w:t xml:space="preserve">AIDA </w:t>
      </w:r>
      <w:proofErr w:type="spellStart"/>
      <w:r w:rsidRPr="00ED227E">
        <w:rPr>
          <w:sz w:val="28"/>
          <w:szCs w:val="28"/>
          <w:lang w:val="ru-RU"/>
        </w:rPr>
        <w:t>Pioneer</w:t>
      </w:r>
      <w:proofErr w:type="spellEnd"/>
      <w:r w:rsidRPr="00ED227E">
        <w:rPr>
          <w:sz w:val="28"/>
          <w:szCs w:val="28"/>
          <w:lang w:val="ru-RU"/>
        </w:rPr>
        <w:t xml:space="preserve"> [Электронный ресурс]. – Режим доступа: </w:t>
      </w:r>
      <w:hyperlink r:id="rId13" w:history="1">
        <w:r w:rsidRPr="00ED227E">
          <w:rPr>
            <w:rStyle w:val="a4"/>
            <w:color w:val="auto"/>
            <w:sz w:val="28"/>
            <w:szCs w:val="28"/>
          </w:rPr>
          <w:t>https</w:t>
        </w:r>
        <w:r w:rsidRPr="00ED227E">
          <w:rPr>
            <w:rStyle w:val="a4"/>
            <w:color w:val="auto"/>
            <w:sz w:val="28"/>
            <w:szCs w:val="28"/>
            <w:lang w:val="ru-RU"/>
          </w:rPr>
          <w:t>://</w:t>
        </w:r>
        <w:r w:rsidRPr="00ED227E">
          <w:rPr>
            <w:rStyle w:val="a4"/>
            <w:color w:val="auto"/>
            <w:sz w:val="28"/>
            <w:szCs w:val="28"/>
          </w:rPr>
          <w:t>www</w:t>
        </w:r>
        <w:r w:rsidRPr="00ED227E">
          <w:rPr>
            <w:rStyle w:val="a4"/>
            <w:color w:val="auto"/>
            <w:sz w:val="28"/>
            <w:szCs w:val="28"/>
            <w:lang w:val="ru-RU"/>
          </w:rPr>
          <w:t>.</w:t>
        </w:r>
        <w:proofErr w:type="spellStart"/>
        <w:r w:rsidRPr="00ED227E">
          <w:rPr>
            <w:rStyle w:val="a4"/>
            <w:color w:val="auto"/>
            <w:sz w:val="28"/>
            <w:szCs w:val="28"/>
          </w:rPr>
          <w:t>aidapioneer</w:t>
        </w:r>
        <w:proofErr w:type="spellEnd"/>
        <w:r w:rsidRPr="00ED227E">
          <w:rPr>
            <w:rStyle w:val="a4"/>
            <w:color w:val="auto"/>
            <w:sz w:val="28"/>
            <w:szCs w:val="28"/>
            <w:lang w:val="ru-RU"/>
          </w:rPr>
          <w:t>.</w:t>
        </w:r>
        <w:r w:rsidRPr="00ED227E">
          <w:rPr>
            <w:rStyle w:val="a4"/>
            <w:color w:val="auto"/>
            <w:sz w:val="28"/>
            <w:szCs w:val="28"/>
          </w:rPr>
          <w:t>by</w:t>
        </w:r>
        <w:r w:rsidRPr="00ED227E">
          <w:rPr>
            <w:rStyle w:val="a4"/>
            <w:color w:val="auto"/>
            <w:sz w:val="28"/>
            <w:szCs w:val="28"/>
            <w:lang w:val="ru-RU"/>
          </w:rPr>
          <w:t>/</w:t>
        </w:r>
        <w:proofErr w:type="spellStart"/>
        <w:r w:rsidRPr="00ED227E">
          <w:rPr>
            <w:rStyle w:val="a4"/>
            <w:color w:val="auto"/>
            <w:sz w:val="28"/>
            <w:szCs w:val="28"/>
          </w:rPr>
          <w:t>ru</w:t>
        </w:r>
        <w:proofErr w:type="spellEnd"/>
        <w:r w:rsidRPr="00ED227E">
          <w:rPr>
            <w:rStyle w:val="a4"/>
            <w:color w:val="auto"/>
            <w:sz w:val="28"/>
            <w:szCs w:val="28"/>
            <w:lang w:val="ru-RU"/>
          </w:rPr>
          <w:t>/</w:t>
        </w:r>
        <w:r w:rsidRPr="00ED227E">
          <w:rPr>
            <w:rStyle w:val="a4"/>
            <w:color w:val="auto"/>
            <w:sz w:val="28"/>
            <w:szCs w:val="28"/>
          </w:rPr>
          <w:t>portfolio</w:t>
        </w:r>
        <w:r w:rsidRPr="00ED227E">
          <w:rPr>
            <w:rStyle w:val="a4"/>
            <w:color w:val="auto"/>
            <w:sz w:val="28"/>
            <w:szCs w:val="28"/>
            <w:lang w:val="ru-RU"/>
          </w:rPr>
          <w:t>/</w:t>
        </w:r>
        <w:r w:rsidRPr="00ED227E">
          <w:rPr>
            <w:rStyle w:val="a4"/>
            <w:color w:val="auto"/>
            <w:sz w:val="28"/>
            <w:szCs w:val="28"/>
          </w:rPr>
          <w:t>creative</w:t>
        </w:r>
        <w:r w:rsidRPr="00ED227E">
          <w:rPr>
            <w:rStyle w:val="a4"/>
            <w:color w:val="auto"/>
            <w:sz w:val="28"/>
            <w:szCs w:val="28"/>
            <w:lang w:val="ru-RU"/>
          </w:rPr>
          <w:t>/</w:t>
        </w:r>
        <w:proofErr w:type="spellStart"/>
        <w:r w:rsidRPr="00ED227E">
          <w:rPr>
            <w:rStyle w:val="a4"/>
            <w:color w:val="auto"/>
            <w:sz w:val="28"/>
            <w:szCs w:val="28"/>
          </w:rPr>
          <w:t>onega</w:t>
        </w:r>
        <w:proofErr w:type="spellEnd"/>
        <w:r w:rsidRPr="00ED227E">
          <w:rPr>
            <w:rStyle w:val="a4"/>
            <w:color w:val="auto"/>
            <w:sz w:val="28"/>
            <w:szCs w:val="28"/>
            <w:lang w:val="ru-RU"/>
          </w:rPr>
          <w:t>2021/</w:t>
        </w:r>
      </w:hyperlink>
      <w:r w:rsidRPr="00ED227E">
        <w:rPr>
          <w:sz w:val="28"/>
          <w:szCs w:val="28"/>
          <w:lang w:val="ru-RU"/>
        </w:rPr>
        <w:t xml:space="preserve">. – </w:t>
      </w:r>
      <w:r w:rsidRPr="00ED227E">
        <w:rPr>
          <w:color w:val="000000"/>
          <w:sz w:val="28"/>
          <w:szCs w:val="28"/>
          <w:lang w:val="ru-RU"/>
        </w:rPr>
        <w:t>Дата доступа: 17.03.2023.</w:t>
      </w:r>
    </w:p>
    <w:p w:rsidR="00DA7C72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15. Ювелирному салону «Золотая </w:t>
      </w:r>
      <w:r w:rsidRPr="00606EE4">
        <w:rPr>
          <w:sz w:val="28"/>
          <w:szCs w:val="28"/>
          <w:lang w:val="ru-RU"/>
        </w:rPr>
        <w:t>мечта» в Полоцке – 10 лет // 0214.</w:t>
      </w:r>
      <w:r w:rsidRPr="00606EE4">
        <w:rPr>
          <w:sz w:val="28"/>
          <w:szCs w:val="28"/>
        </w:rPr>
        <w:t>by</w:t>
      </w:r>
      <w:r w:rsidRPr="00606EE4">
        <w:rPr>
          <w:sz w:val="28"/>
          <w:szCs w:val="28"/>
          <w:lang w:val="ru-RU"/>
        </w:rPr>
        <w:t xml:space="preserve"> [Электронный ресурс]. – Режим доступа: </w:t>
      </w:r>
      <w:hyperlink r:id="rId14" w:history="1">
        <w:r w:rsidRPr="00606EE4">
          <w:rPr>
            <w:rStyle w:val="a4"/>
            <w:color w:val="auto"/>
            <w:sz w:val="28"/>
            <w:szCs w:val="28"/>
          </w:rPr>
          <w:t>https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://0214.</w:t>
        </w:r>
        <w:r w:rsidRPr="00606EE4">
          <w:rPr>
            <w:rStyle w:val="a4"/>
            <w:color w:val="auto"/>
            <w:sz w:val="28"/>
            <w:szCs w:val="28"/>
          </w:rPr>
          <w:t>by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/</w:t>
        </w:r>
        <w:r w:rsidRPr="00606EE4">
          <w:rPr>
            <w:rStyle w:val="a4"/>
            <w:color w:val="auto"/>
            <w:sz w:val="28"/>
            <w:szCs w:val="28"/>
          </w:rPr>
          <w:t>news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.</w:t>
        </w:r>
        <w:proofErr w:type="spellStart"/>
        <w:r w:rsidRPr="00606EE4">
          <w:rPr>
            <w:rStyle w:val="a4"/>
            <w:color w:val="auto"/>
            <w:sz w:val="28"/>
            <w:szCs w:val="28"/>
          </w:rPr>
          <w:t>php</w:t>
        </w:r>
        <w:proofErr w:type="spellEnd"/>
        <w:r w:rsidRPr="00606EE4">
          <w:rPr>
            <w:rStyle w:val="a4"/>
            <w:color w:val="auto"/>
            <w:sz w:val="28"/>
            <w:szCs w:val="28"/>
            <w:lang w:val="ru-RU"/>
          </w:rPr>
          <w:t>?</w:t>
        </w:r>
        <w:r w:rsidRPr="00606EE4">
          <w:rPr>
            <w:rStyle w:val="a4"/>
            <w:color w:val="auto"/>
            <w:sz w:val="28"/>
            <w:szCs w:val="28"/>
          </w:rPr>
          <w:t>id</w:t>
        </w:r>
        <w:r w:rsidRPr="00606EE4">
          <w:rPr>
            <w:rStyle w:val="a4"/>
            <w:color w:val="auto"/>
            <w:sz w:val="28"/>
            <w:szCs w:val="28"/>
            <w:lang w:val="ru-RU"/>
          </w:rPr>
          <w:t>=5706</w:t>
        </w:r>
      </w:hyperlink>
      <w:r w:rsidRPr="00606EE4">
        <w:rPr>
          <w:sz w:val="28"/>
          <w:szCs w:val="28"/>
          <w:lang w:val="ru-RU"/>
        </w:rPr>
        <w:t>.</w:t>
      </w:r>
      <w:r w:rsidRPr="00606EE4">
        <w:rPr>
          <w:sz w:val="28"/>
          <w:szCs w:val="28"/>
        </w:rPr>
        <w:t> </w:t>
      </w:r>
      <w:r w:rsidRPr="0013505D">
        <w:rPr>
          <w:color w:val="000000"/>
          <w:sz w:val="28"/>
          <w:szCs w:val="28"/>
          <w:lang w:val="ru-RU"/>
        </w:rPr>
        <w:t xml:space="preserve">– Дата доступа: </w:t>
      </w:r>
      <w:r>
        <w:rPr>
          <w:color w:val="000000"/>
          <w:sz w:val="28"/>
          <w:szCs w:val="28"/>
          <w:lang w:val="ru-RU"/>
        </w:rPr>
        <w:t>17.03.2023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DA7C72" w:rsidRPr="00ED227E" w:rsidRDefault="00DA7C72" w:rsidP="00DA7C72">
      <w:pPr>
        <w:pStyle w:val="a3"/>
        <w:spacing w:before="0" w:beforeAutospacing="0" w:after="0" w:afterAutospacing="0" w:line="360" w:lineRule="exact"/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16. </w:t>
      </w:r>
      <w:r w:rsidRPr="00641CC2">
        <w:rPr>
          <w:color w:val="000000"/>
          <w:sz w:val="28"/>
          <w:szCs w:val="28"/>
          <w:lang w:val="ru-RU"/>
        </w:rPr>
        <w:t>Тушь для ресниц BAD DOLL KILLING LOOK</w:t>
      </w:r>
      <w:r>
        <w:rPr>
          <w:color w:val="000000"/>
          <w:sz w:val="28"/>
          <w:szCs w:val="28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 xml:space="preserve">// </w:t>
      </w:r>
      <w:proofErr w:type="spellStart"/>
      <w:r w:rsidRPr="00641CC2">
        <w:rPr>
          <w:color w:val="000000"/>
          <w:sz w:val="28"/>
          <w:szCs w:val="28"/>
          <w:lang w:val="ru-RU"/>
        </w:rPr>
        <w:t>BelorDesign</w:t>
      </w:r>
      <w:proofErr w:type="spellEnd"/>
      <w:r>
        <w:rPr>
          <w:i/>
          <w:iCs/>
          <w:color w:val="000000"/>
          <w:lang w:val="ru-RU"/>
        </w:rPr>
        <w:t xml:space="preserve"> </w:t>
      </w:r>
      <w:r w:rsidRPr="0013505D">
        <w:rPr>
          <w:color w:val="000000"/>
          <w:sz w:val="28"/>
          <w:szCs w:val="28"/>
          <w:lang w:val="ru-RU"/>
        </w:rPr>
        <w:t xml:space="preserve">[Электронный ресурс]. – Режим </w:t>
      </w:r>
      <w:r w:rsidRPr="00641CC2">
        <w:rPr>
          <w:sz w:val="28"/>
          <w:szCs w:val="28"/>
          <w:lang w:val="ru-RU"/>
        </w:rPr>
        <w:t xml:space="preserve">доступа: </w:t>
      </w:r>
      <w:hyperlink r:id="rId15" w:history="1">
        <w:r w:rsidRPr="00641CC2">
          <w:rPr>
            <w:rStyle w:val="a4"/>
            <w:color w:val="auto"/>
            <w:sz w:val="28"/>
            <w:szCs w:val="28"/>
          </w:rPr>
          <w:t>https</w:t>
        </w:r>
        <w:r w:rsidRPr="00641CC2">
          <w:rPr>
            <w:rStyle w:val="a4"/>
            <w:color w:val="auto"/>
            <w:sz w:val="28"/>
            <w:szCs w:val="28"/>
            <w:lang w:val="ru-RU"/>
          </w:rPr>
          <w:t>://</w:t>
        </w:r>
        <w:proofErr w:type="spellStart"/>
        <w:r w:rsidRPr="00641CC2">
          <w:rPr>
            <w:rStyle w:val="a4"/>
            <w:color w:val="auto"/>
            <w:sz w:val="28"/>
            <w:szCs w:val="28"/>
          </w:rPr>
          <w:t>belordesign</w:t>
        </w:r>
        <w:proofErr w:type="spellEnd"/>
        <w:r w:rsidRPr="00641CC2">
          <w:rPr>
            <w:rStyle w:val="a4"/>
            <w:color w:val="auto"/>
            <w:sz w:val="28"/>
            <w:szCs w:val="28"/>
            <w:lang w:val="ru-RU"/>
          </w:rPr>
          <w:t>.</w:t>
        </w:r>
        <w:r w:rsidRPr="00641CC2">
          <w:rPr>
            <w:rStyle w:val="a4"/>
            <w:color w:val="auto"/>
            <w:sz w:val="28"/>
            <w:szCs w:val="28"/>
          </w:rPr>
          <w:t>by</w:t>
        </w:r>
        <w:r w:rsidRPr="00641CC2">
          <w:rPr>
            <w:rStyle w:val="a4"/>
            <w:color w:val="auto"/>
            <w:sz w:val="28"/>
            <w:szCs w:val="28"/>
            <w:lang w:val="ru-RU"/>
          </w:rPr>
          <w:t>/</w:t>
        </w:r>
        <w:proofErr w:type="spellStart"/>
        <w:r w:rsidRPr="00641CC2">
          <w:rPr>
            <w:rStyle w:val="a4"/>
            <w:color w:val="auto"/>
            <w:sz w:val="28"/>
            <w:szCs w:val="28"/>
          </w:rPr>
          <w:t>tush</w:t>
        </w:r>
        <w:proofErr w:type="spellEnd"/>
        <w:r w:rsidRPr="00641CC2">
          <w:rPr>
            <w:rStyle w:val="a4"/>
            <w:color w:val="auto"/>
            <w:sz w:val="28"/>
            <w:szCs w:val="28"/>
            <w:lang w:val="ru-RU"/>
          </w:rPr>
          <w:t>-</w:t>
        </w:r>
        <w:proofErr w:type="spellStart"/>
        <w:r w:rsidRPr="00641CC2">
          <w:rPr>
            <w:rStyle w:val="a4"/>
            <w:color w:val="auto"/>
            <w:sz w:val="28"/>
            <w:szCs w:val="28"/>
          </w:rPr>
          <w:t>dlya</w:t>
        </w:r>
        <w:proofErr w:type="spellEnd"/>
        <w:r w:rsidRPr="00641CC2">
          <w:rPr>
            <w:rStyle w:val="a4"/>
            <w:color w:val="auto"/>
            <w:sz w:val="28"/>
            <w:szCs w:val="28"/>
            <w:lang w:val="ru-RU"/>
          </w:rPr>
          <w:t>-</w:t>
        </w:r>
        <w:proofErr w:type="spellStart"/>
        <w:r w:rsidRPr="00641CC2">
          <w:rPr>
            <w:rStyle w:val="a4"/>
            <w:color w:val="auto"/>
            <w:sz w:val="28"/>
            <w:szCs w:val="28"/>
          </w:rPr>
          <w:t>resnicz</w:t>
        </w:r>
        <w:proofErr w:type="spellEnd"/>
        <w:r w:rsidRPr="00641CC2">
          <w:rPr>
            <w:rStyle w:val="a4"/>
            <w:color w:val="auto"/>
            <w:sz w:val="28"/>
            <w:szCs w:val="28"/>
            <w:lang w:val="ru-RU"/>
          </w:rPr>
          <w:t>/</w:t>
        </w:r>
        <w:proofErr w:type="spellStart"/>
        <w:r w:rsidRPr="00641CC2">
          <w:rPr>
            <w:rStyle w:val="a4"/>
            <w:color w:val="auto"/>
            <w:sz w:val="28"/>
            <w:szCs w:val="28"/>
          </w:rPr>
          <w:t>tush</w:t>
        </w:r>
        <w:proofErr w:type="spellEnd"/>
        <w:r w:rsidRPr="00641CC2">
          <w:rPr>
            <w:rStyle w:val="a4"/>
            <w:color w:val="auto"/>
            <w:sz w:val="28"/>
            <w:szCs w:val="28"/>
            <w:lang w:val="ru-RU"/>
          </w:rPr>
          <w:t>-</w:t>
        </w:r>
        <w:proofErr w:type="spellStart"/>
        <w:r w:rsidRPr="00641CC2">
          <w:rPr>
            <w:rStyle w:val="a4"/>
            <w:color w:val="auto"/>
            <w:sz w:val="28"/>
            <w:szCs w:val="28"/>
          </w:rPr>
          <w:t>dlya</w:t>
        </w:r>
        <w:proofErr w:type="spellEnd"/>
        <w:r w:rsidRPr="00641CC2">
          <w:rPr>
            <w:rStyle w:val="a4"/>
            <w:color w:val="auto"/>
            <w:sz w:val="28"/>
            <w:szCs w:val="28"/>
            <w:lang w:val="ru-RU"/>
          </w:rPr>
          <w:t>-</w:t>
        </w:r>
        <w:proofErr w:type="spellStart"/>
        <w:r w:rsidRPr="00641CC2">
          <w:rPr>
            <w:rStyle w:val="a4"/>
            <w:color w:val="auto"/>
            <w:sz w:val="28"/>
            <w:szCs w:val="28"/>
          </w:rPr>
          <w:t>resnicz</w:t>
        </w:r>
        <w:proofErr w:type="spellEnd"/>
        <w:r w:rsidRPr="00641CC2">
          <w:rPr>
            <w:rStyle w:val="a4"/>
            <w:color w:val="auto"/>
            <w:sz w:val="28"/>
            <w:szCs w:val="28"/>
            <w:lang w:val="ru-RU"/>
          </w:rPr>
          <w:t>-</w:t>
        </w:r>
        <w:r w:rsidRPr="00641CC2">
          <w:rPr>
            <w:rStyle w:val="a4"/>
            <w:color w:val="auto"/>
            <w:sz w:val="28"/>
            <w:szCs w:val="28"/>
          </w:rPr>
          <w:t>bad</w:t>
        </w:r>
        <w:r w:rsidRPr="00641CC2">
          <w:rPr>
            <w:rStyle w:val="a4"/>
            <w:color w:val="auto"/>
            <w:sz w:val="28"/>
            <w:szCs w:val="28"/>
            <w:lang w:val="ru-RU"/>
          </w:rPr>
          <w:t>-</w:t>
        </w:r>
        <w:r w:rsidRPr="00641CC2">
          <w:rPr>
            <w:rStyle w:val="a4"/>
            <w:color w:val="auto"/>
            <w:sz w:val="28"/>
            <w:szCs w:val="28"/>
          </w:rPr>
          <w:t>doll</w:t>
        </w:r>
      </w:hyperlink>
      <w:r w:rsidRPr="00641CC2">
        <w:rPr>
          <w:sz w:val="28"/>
          <w:szCs w:val="28"/>
          <w:lang w:val="ru-RU"/>
        </w:rPr>
        <w:t>.</w:t>
      </w:r>
      <w:r w:rsidRPr="00641CC2">
        <w:rPr>
          <w:sz w:val="28"/>
          <w:szCs w:val="28"/>
        </w:rPr>
        <w:t> </w:t>
      </w:r>
      <w:r w:rsidRPr="00641CC2">
        <w:rPr>
          <w:sz w:val="28"/>
          <w:szCs w:val="28"/>
          <w:lang w:val="ru-RU"/>
        </w:rPr>
        <w:t>– Дата до</w:t>
      </w:r>
      <w:r w:rsidRPr="0013505D">
        <w:rPr>
          <w:color w:val="000000"/>
          <w:sz w:val="28"/>
          <w:szCs w:val="28"/>
          <w:lang w:val="ru-RU"/>
        </w:rPr>
        <w:t xml:space="preserve">ступа: </w:t>
      </w:r>
      <w:r>
        <w:rPr>
          <w:color w:val="000000"/>
          <w:sz w:val="28"/>
          <w:szCs w:val="28"/>
          <w:lang w:val="ru-RU"/>
        </w:rPr>
        <w:t>17.03.2023</w:t>
      </w:r>
      <w:r w:rsidRPr="0013505D">
        <w:rPr>
          <w:color w:val="000000"/>
          <w:sz w:val="28"/>
          <w:szCs w:val="28"/>
          <w:lang w:val="ru-RU"/>
        </w:rPr>
        <w:t>.</w:t>
      </w:r>
    </w:p>
    <w:p w:rsidR="006B74BE" w:rsidRPr="0013505D" w:rsidRDefault="0013505D" w:rsidP="0013505D">
      <w:pPr>
        <w:spacing w:line="360" w:lineRule="exact"/>
        <w:ind w:right="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3505D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6C2499" w:rsidRPr="001350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sectPr w:rsidR="006B74BE" w:rsidRPr="0013505D" w:rsidSect="006C2499">
      <w:footerReference w:type="default" r:id="rId16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E57" w:rsidRDefault="00792E57" w:rsidP="006C2499">
      <w:pPr>
        <w:spacing w:after="0" w:line="240" w:lineRule="auto"/>
      </w:pPr>
      <w:r>
        <w:separator/>
      </w:r>
    </w:p>
  </w:endnote>
  <w:endnote w:type="continuationSeparator" w:id="0">
    <w:p w:rsidR="00792E57" w:rsidRDefault="00792E57" w:rsidP="006C2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25248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7D7F2A" w:rsidRPr="006C2499" w:rsidRDefault="007D7F2A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6C249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6C249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6C249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B5613" w:rsidRPr="000B5613">
          <w:rPr>
            <w:rFonts w:ascii="Times New Roman" w:hAnsi="Times New Roman" w:cs="Times New Roman"/>
            <w:noProof/>
            <w:sz w:val="28"/>
            <w:szCs w:val="28"/>
            <w:lang w:val="ru-RU"/>
          </w:rPr>
          <w:t>16</w:t>
        </w:r>
        <w:r w:rsidRPr="006C249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7D7F2A" w:rsidRDefault="007D7F2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E57" w:rsidRDefault="00792E57" w:rsidP="006C2499">
      <w:pPr>
        <w:spacing w:after="0" w:line="240" w:lineRule="auto"/>
      </w:pPr>
      <w:r>
        <w:separator/>
      </w:r>
    </w:p>
  </w:footnote>
  <w:footnote w:type="continuationSeparator" w:id="0">
    <w:p w:rsidR="00792E57" w:rsidRDefault="00792E57" w:rsidP="006C2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24C3"/>
    <w:multiLevelType w:val="multilevel"/>
    <w:tmpl w:val="FB26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66A2F"/>
    <w:multiLevelType w:val="hybridMultilevel"/>
    <w:tmpl w:val="A02EB5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453A9C"/>
    <w:multiLevelType w:val="hybridMultilevel"/>
    <w:tmpl w:val="4FDC3D3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B617C26"/>
    <w:multiLevelType w:val="multilevel"/>
    <w:tmpl w:val="2B4A1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686D18"/>
    <w:multiLevelType w:val="multilevel"/>
    <w:tmpl w:val="0E18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34957"/>
    <w:multiLevelType w:val="hybridMultilevel"/>
    <w:tmpl w:val="CBFC2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D970D4"/>
    <w:multiLevelType w:val="multilevel"/>
    <w:tmpl w:val="850ED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6BD7C88"/>
    <w:multiLevelType w:val="multilevel"/>
    <w:tmpl w:val="7BEC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9A3"/>
    <w:rsid w:val="00044D28"/>
    <w:rsid w:val="000B5613"/>
    <w:rsid w:val="000C3314"/>
    <w:rsid w:val="00107ED2"/>
    <w:rsid w:val="0013505D"/>
    <w:rsid w:val="001F3E51"/>
    <w:rsid w:val="00210F46"/>
    <w:rsid w:val="002365A3"/>
    <w:rsid w:val="002E1205"/>
    <w:rsid w:val="003A6957"/>
    <w:rsid w:val="00404E7A"/>
    <w:rsid w:val="004142CB"/>
    <w:rsid w:val="00485CA9"/>
    <w:rsid w:val="004A43B2"/>
    <w:rsid w:val="004C06EB"/>
    <w:rsid w:val="004D7A65"/>
    <w:rsid w:val="004E702D"/>
    <w:rsid w:val="005211A8"/>
    <w:rsid w:val="005E2BF8"/>
    <w:rsid w:val="00606EE4"/>
    <w:rsid w:val="0064139F"/>
    <w:rsid w:val="006A16E2"/>
    <w:rsid w:val="006B74BE"/>
    <w:rsid w:val="006C2499"/>
    <w:rsid w:val="006D4040"/>
    <w:rsid w:val="006E4EDF"/>
    <w:rsid w:val="00753670"/>
    <w:rsid w:val="00792E57"/>
    <w:rsid w:val="007D7F2A"/>
    <w:rsid w:val="007E761D"/>
    <w:rsid w:val="00857BC8"/>
    <w:rsid w:val="00893014"/>
    <w:rsid w:val="009576EA"/>
    <w:rsid w:val="009759A3"/>
    <w:rsid w:val="009D3B12"/>
    <w:rsid w:val="00A223B3"/>
    <w:rsid w:val="00A53505"/>
    <w:rsid w:val="00A666B4"/>
    <w:rsid w:val="00AB2EF6"/>
    <w:rsid w:val="00B10DB3"/>
    <w:rsid w:val="00B152F2"/>
    <w:rsid w:val="00B75B1E"/>
    <w:rsid w:val="00BC43D0"/>
    <w:rsid w:val="00C2274C"/>
    <w:rsid w:val="00C43E1F"/>
    <w:rsid w:val="00C74F22"/>
    <w:rsid w:val="00D21C2D"/>
    <w:rsid w:val="00D51A9F"/>
    <w:rsid w:val="00D64E27"/>
    <w:rsid w:val="00D7492D"/>
    <w:rsid w:val="00D92F5A"/>
    <w:rsid w:val="00DA7C72"/>
    <w:rsid w:val="00DC6EDF"/>
    <w:rsid w:val="00E24DF4"/>
    <w:rsid w:val="00E8689B"/>
    <w:rsid w:val="00ED227E"/>
    <w:rsid w:val="00EF405E"/>
    <w:rsid w:val="00F06440"/>
    <w:rsid w:val="00F23EC8"/>
    <w:rsid w:val="00F80DFA"/>
    <w:rsid w:val="00FB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D47236"/>
  <w15:chartTrackingRefBased/>
  <w15:docId w15:val="{F3086AD1-EDFD-466C-9E5E-9A3AA956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9759A3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C249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C2499"/>
  </w:style>
  <w:style w:type="paragraph" w:styleId="a7">
    <w:name w:val="footer"/>
    <w:basedOn w:val="a"/>
    <w:link w:val="a8"/>
    <w:uiPriority w:val="99"/>
    <w:unhideWhenUsed/>
    <w:rsid w:val="006C2499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2499"/>
  </w:style>
  <w:style w:type="paragraph" w:styleId="a9">
    <w:name w:val="caption"/>
    <w:basedOn w:val="a"/>
    <w:next w:val="a"/>
    <w:uiPriority w:val="35"/>
    <w:unhideWhenUsed/>
    <w:qFormat/>
    <w:rsid w:val="00D92F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Обычный1"/>
    <w:rsid w:val="00044D28"/>
    <w:pPr>
      <w:spacing w:after="0" w:line="276" w:lineRule="auto"/>
    </w:pPr>
    <w:rPr>
      <w:rFonts w:ascii="Arial" w:eastAsia="Arial" w:hAnsi="Arial" w:cs="Arial"/>
      <w:lang w:val="ru-RU" w:eastAsia="ru-RU"/>
    </w:rPr>
  </w:style>
  <w:style w:type="character" w:styleId="aa">
    <w:name w:val="Strong"/>
    <w:basedOn w:val="a0"/>
    <w:uiPriority w:val="22"/>
    <w:qFormat/>
    <w:rsid w:val="006A16E2"/>
    <w:rPr>
      <w:b/>
      <w:bCs/>
    </w:rPr>
  </w:style>
  <w:style w:type="paragraph" w:styleId="ab">
    <w:name w:val="No Spacing"/>
    <w:uiPriority w:val="1"/>
    <w:qFormat/>
    <w:rsid w:val="00AB2EF6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paragraph" w:styleId="ac">
    <w:name w:val="List Paragraph"/>
    <w:basedOn w:val="a"/>
    <w:uiPriority w:val="34"/>
    <w:qFormat/>
    <w:rsid w:val="00AB2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8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idapioneer.by/ru/portfolio/creative/onega2021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dapioneer.by/ru/portfolio/creative/av-2-by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belordesign.by/tush-dlya-resnicz/tush-dlya-resnicz-bad-dol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0214.by/news.php?id=57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F5016-E530-44F4-9D0E-6746AE79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16</Pages>
  <Words>4688</Words>
  <Characters>26724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2023-03-15T18:26:00Z</dcterms:created>
  <dcterms:modified xsi:type="dcterms:W3CDTF">2023-03-27T08:27:00Z</dcterms:modified>
</cp:coreProperties>
</file>