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A8" w:rsidRPr="00752622" w:rsidRDefault="00DE19A8" w:rsidP="00DE19A8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6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     ПАСПОРТ</w:t>
      </w:r>
      <w:r w:rsidR="00A53D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DE19A8" w:rsidRPr="00752622" w:rsidRDefault="00DE19A8" w:rsidP="00DE19A8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526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учебной экологической тропы «Путь к роднику»</w:t>
      </w:r>
    </w:p>
    <w:p w:rsidR="00DE19A8" w:rsidRPr="00752622" w:rsidRDefault="00DE19A8" w:rsidP="00DE19A8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19A8" w:rsidRPr="00752622" w:rsidRDefault="00DE19A8" w:rsidP="00C06432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6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Местонахождение:</w:t>
      </w:r>
      <w:r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 Георгиевка  Добринского района Липецкой области.</w:t>
      </w:r>
    </w:p>
    <w:p w:rsidR="00DE19A8" w:rsidRPr="00752622" w:rsidRDefault="00DE19A8" w:rsidP="00C06432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6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Протяженность:</w:t>
      </w:r>
      <w:r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 1 км</w:t>
      </w:r>
    </w:p>
    <w:p w:rsidR="00DE19A8" w:rsidRPr="00752622" w:rsidRDefault="00DE19A8" w:rsidP="00C06432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6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Время создания:</w:t>
      </w:r>
      <w:r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май</w:t>
      </w:r>
      <w:r w:rsidR="005D7A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5D7A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>июнь 20</w:t>
      </w:r>
      <w:r w:rsidR="00626A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 </w:t>
      </w:r>
      <w:r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:rsidR="00DE19A8" w:rsidRPr="00752622" w:rsidRDefault="00DE19A8" w:rsidP="00C06432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6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Назначение экологической тропы</w:t>
      </w:r>
      <w:r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>: просвещение, обучение, экологическое воспитание</w:t>
      </w:r>
    </w:p>
    <w:p w:rsidR="00DE19A8" w:rsidRPr="00752622" w:rsidRDefault="00DE19A8" w:rsidP="00C06432">
      <w:pPr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6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Краткое описание границ маршрута</w:t>
      </w:r>
      <w:r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изучаемые объекты </w:t>
      </w:r>
      <w:r w:rsidR="005D7A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экологической тропы</w:t>
      </w:r>
      <w:r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находятся </w:t>
      </w:r>
      <w:r w:rsidR="00272A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северо – восточнее д. Георгиевка Добринского района </w:t>
      </w:r>
      <w:r w:rsidR="005525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>Липецкой области</w:t>
      </w:r>
      <w:r w:rsidR="00272A8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E19A8" w:rsidRPr="00752622" w:rsidRDefault="00DE19A8" w:rsidP="00C06432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6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Ориентиры</w:t>
      </w:r>
      <w:r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B57C7B"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начало тропы – угол поля за д №1 ул. Георгиевской д. Георгиевка (</w:t>
      </w:r>
      <w:proofErr w:type="spellStart"/>
      <w:r w:rsidR="00B57C7B"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Новочеркутинская</w:t>
      </w:r>
      <w:proofErr w:type="spellEnd"/>
      <w:r w:rsidR="00B57C7B"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с/</w:t>
      </w:r>
      <w:proofErr w:type="spellStart"/>
      <w:r w:rsidR="00B57C7B"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</w:t>
      </w:r>
      <w:proofErr w:type="spellEnd"/>
      <w:r w:rsidR="00B57C7B"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>.)</w:t>
      </w:r>
    </w:p>
    <w:p w:rsidR="00DE19A8" w:rsidRPr="00752622" w:rsidRDefault="00DE19A8" w:rsidP="00C06432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6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Описание экскурсионных объектов</w:t>
      </w:r>
      <w:r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26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маршруте:</w:t>
      </w:r>
      <w:r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прилагается.</w:t>
      </w:r>
    </w:p>
    <w:p w:rsidR="00DE19A8" w:rsidRPr="00752622" w:rsidRDefault="00DE19A8" w:rsidP="00C06432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6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Состояние экологической тропы</w:t>
      </w:r>
      <w:r w:rsidR="00125F7E">
        <w:rPr>
          <w:rFonts w:ascii="Times New Roman" w:eastAsia="Times New Roman" w:hAnsi="Times New Roman" w:cs="Times New Roman"/>
          <w:sz w:val="28"/>
          <w:szCs w:val="24"/>
          <w:lang w:eastAsia="ru-RU"/>
        </w:rPr>
        <w:t>: в стадии разработки.</w:t>
      </w:r>
    </w:p>
    <w:p w:rsidR="00DE19A8" w:rsidRPr="00752622" w:rsidRDefault="00DE19A8" w:rsidP="00C06432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6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Режим </w:t>
      </w:r>
      <w:r w:rsidR="00B57C7B" w:rsidRPr="007526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планируемого </w:t>
      </w:r>
      <w:r w:rsidRPr="007526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использования:</w:t>
      </w:r>
    </w:p>
    <w:p w:rsidR="00DE19A8" w:rsidRPr="00752622" w:rsidRDefault="00DE19A8" w:rsidP="00C06432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виды и характер пользования: учебные </w:t>
      </w:r>
      <w:r w:rsidR="00272A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экскурсии</w:t>
      </w:r>
      <w:r w:rsidR="00272A8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E19A8" w:rsidRPr="00752622" w:rsidRDefault="00DE19A8" w:rsidP="00C06432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6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Необходимые мероприятия</w:t>
      </w:r>
      <w:r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DE19A8" w:rsidRPr="00752622" w:rsidRDefault="00DE19A8" w:rsidP="00C06432">
      <w:pPr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изучить </w:t>
      </w:r>
      <w:r w:rsidR="00B57C7B"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видовой состав флоры и фауны участка их состояние;</w:t>
      </w:r>
    </w:p>
    <w:p w:rsidR="00DE19A8" w:rsidRPr="00752622" w:rsidRDefault="00DE19A8" w:rsidP="00C06432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разработать экскурсии по маршруту тропы для </w:t>
      </w:r>
      <w:r w:rsidR="00B57C7B"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учащихся </w:t>
      </w:r>
      <w:r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начальной школы,</w:t>
      </w:r>
    </w:p>
    <w:p w:rsidR="00DE19A8" w:rsidRPr="00752622" w:rsidRDefault="00DE19A8" w:rsidP="00C06432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среднего и старшего звеньев.</w:t>
      </w:r>
    </w:p>
    <w:p w:rsidR="00DE19A8" w:rsidRPr="00752622" w:rsidRDefault="00DE19A8" w:rsidP="00C06432">
      <w:pPr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организовать исследовательскую работу по </w:t>
      </w:r>
      <w:r w:rsidR="00752622"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изучению изменений в органич</w:t>
      </w:r>
      <w:r w:rsidR="00752622"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752622"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ском мире территории</w:t>
      </w:r>
      <w:r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52622" w:rsidRDefault="00DE19A8" w:rsidP="00C06432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6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Маршрут разработан</w:t>
      </w:r>
      <w:r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>: уч</w:t>
      </w:r>
      <w:r w:rsidR="00DC4E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ащейся  </w:t>
      </w:r>
      <w:r w:rsidR="00626A6B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proofErr w:type="gramStart"/>
      <w:r w:rsidR="00626A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proofErr w:type="gramEnd"/>
      <w:r w:rsidR="00626A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52622"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 </w:t>
      </w:r>
    </w:p>
    <w:p w:rsidR="00320580" w:rsidRPr="00752622" w:rsidRDefault="00626A6B" w:rsidP="00C06432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Федяевой Полиной Александровной</w:t>
      </w:r>
    </w:p>
    <w:p w:rsidR="00DE19A8" w:rsidRPr="00752622" w:rsidRDefault="00752622" w:rsidP="00C06432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Руководитель: учитель географии Фатеева Елена Михайловна</w:t>
      </w:r>
    </w:p>
    <w:p w:rsidR="00752622" w:rsidRDefault="00752622" w:rsidP="00C06432">
      <w:pPr>
        <w:rPr>
          <w:sz w:val="24"/>
        </w:rPr>
      </w:pPr>
    </w:p>
    <w:p w:rsidR="00752622" w:rsidRDefault="00752622" w:rsidP="00C06432">
      <w:pPr>
        <w:rPr>
          <w:sz w:val="24"/>
        </w:rPr>
      </w:pPr>
    </w:p>
    <w:p w:rsidR="00752622" w:rsidRPr="00752622" w:rsidRDefault="00752622" w:rsidP="00C06432">
      <w:pPr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26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Приложения:</w:t>
      </w:r>
    </w:p>
    <w:p w:rsidR="00752622" w:rsidRPr="00752622" w:rsidRDefault="00752622" w:rsidP="00C06432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>1. Схема маршрута;</w:t>
      </w:r>
    </w:p>
    <w:p w:rsidR="00752622" w:rsidRPr="00752622" w:rsidRDefault="00752622" w:rsidP="00C06432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Описание экскурсионных объектов;</w:t>
      </w:r>
    </w:p>
    <w:p w:rsidR="00752622" w:rsidRPr="00752622" w:rsidRDefault="00C955C2" w:rsidP="00C06432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752622" w:rsidRPr="00752622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Правила поведения в природе.</w:t>
      </w:r>
    </w:p>
    <w:p w:rsidR="001929B4" w:rsidRDefault="001929B4" w:rsidP="00C06432">
      <w:pPr>
        <w:rPr>
          <w:sz w:val="24"/>
        </w:rPr>
      </w:pPr>
    </w:p>
    <w:p w:rsidR="00403B28" w:rsidRDefault="00403B28" w:rsidP="00C06432">
      <w:pPr>
        <w:rPr>
          <w:sz w:val="24"/>
        </w:rPr>
      </w:pPr>
    </w:p>
    <w:p w:rsidR="00403B28" w:rsidRDefault="00403B28" w:rsidP="00C06432">
      <w:pPr>
        <w:rPr>
          <w:sz w:val="24"/>
        </w:rPr>
      </w:pPr>
    </w:p>
    <w:p w:rsidR="00403B28" w:rsidRDefault="00403B28" w:rsidP="00C06432">
      <w:pPr>
        <w:rPr>
          <w:sz w:val="24"/>
        </w:rPr>
      </w:pPr>
    </w:p>
    <w:p w:rsidR="00403B28" w:rsidRDefault="00403B28" w:rsidP="00C06432">
      <w:pPr>
        <w:rPr>
          <w:sz w:val="24"/>
        </w:rPr>
      </w:pPr>
    </w:p>
    <w:p w:rsidR="00403B28" w:rsidRDefault="00403B28" w:rsidP="00C06432">
      <w:pPr>
        <w:rPr>
          <w:sz w:val="24"/>
        </w:rPr>
      </w:pPr>
    </w:p>
    <w:p w:rsidR="00403B28" w:rsidRDefault="00403B28" w:rsidP="00C06432">
      <w:pPr>
        <w:rPr>
          <w:sz w:val="24"/>
        </w:rPr>
      </w:pPr>
    </w:p>
    <w:p w:rsidR="00403B28" w:rsidRDefault="00403B28" w:rsidP="00C06432">
      <w:pPr>
        <w:rPr>
          <w:sz w:val="24"/>
        </w:rPr>
      </w:pPr>
    </w:p>
    <w:p w:rsidR="00403B28" w:rsidRDefault="00403B28" w:rsidP="00C06432">
      <w:pPr>
        <w:rPr>
          <w:sz w:val="24"/>
        </w:rPr>
      </w:pPr>
    </w:p>
    <w:p w:rsidR="00403B28" w:rsidRDefault="00403B28" w:rsidP="00C06432">
      <w:pPr>
        <w:rPr>
          <w:sz w:val="24"/>
        </w:rPr>
      </w:pPr>
    </w:p>
    <w:p w:rsidR="00503727" w:rsidRDefault="00503727" w:rsidP="00C06432">
      <w:pPr>
        <w:rPr>
          <w:sz w:val="24"/>
        </w:rPr>
      </w:pPr>
    </w:p>
    <w:p w:rsidR="0055256F" w:rsidRDefault="0055256F" w:rsidP="00C06432">
      <w:pPr>
        <w:rPr>
          <w:sz w:val="24"/>
        </w:rPr>
      </w:pPr>
    </w:p>
    <w:p w:rsidR="00272A8E" w:rsidRDefault="00272A8E" w:rsidP="00C06432">
      <w:pPr>
        <w:rPr>
          <w:sz w:val="24"/>
        </w:rPr>
      </w:pPr>
    </w:p>
    <w:p w:rsidR="00403B28" w:rsidRDefault="00403B28" w:rsidP="005D7A1D">
      <w:pPr>
        <w:ind w:left="0" w:firstLine="0"/>
        <w:rPr>
          <w:sz w:val="24"/>
        </w:rPr>
      </w:pPr>
    </w:p>
    <w:p w:rsidR="00403B28" w:rsidRPr="00403B28" w:rsidRDefault="00403B28" w:rsidP="00C06432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3B2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Цели и задачи учебной экологической тропы</w:t>
      </w:r>
    </w:p>
    <w:p w:rsidR="00403B28" w:rsidRPr="00403B28" w:rsidRDefault="00403B28" w:rsidP="00DE6E2A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3B2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Цели:</w:t>
      </w:r>
    </w:p>
    <w:p w:rsidR="00403B28" w:rsidRPr="00403B28" w:rsidRDefault="00403B28" w:rsidP="00DE6E2A">
      <w:pPr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3B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Знакомство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различными объектами природы</w:t>
      </w:r>
      <w:r w:rsidRPr="00403B2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органическим миром,</w:t>
      </w:r>
      <w:r w:rsidRPr="00403B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</w:t>
      </w:r>
      <w:r w:rsidRPr="00403B2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403B28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ниями и процессами окружающей сре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ды в пределах своего населённого пункта.</w:t>
      </w:r>
    </w:p>
    <w:p w:rsidR="00403B28" w:rsidRPr="00403B28" w:rsidRDefault="00403B28" w:rsidP="00DE6E2A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3B28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Овладение правилами грамотного поведения в природе.</w:t>
      </w:r>
    </w:p>
    <w:p w:rsidR="00403B28" w:rsidRPr="00403B28" w:rsidRDefault="00403B28" w:rsidP="00DE6E2A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3B2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Задачи:</w:t>
      </w:r>
    </w:p>
    <w:p w:rsidR="00403B28" w:rsidRPr="00403B28" w:rsidRDefault="00403B28" w:rsidP="00DE6E2A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3B28">
        <w:rPr>
          <w:rFonts w:ascii="Times New Roman" w:eastAsia="Times New Roman" w:hAnsi="Times New Roman" w:cs="Times New Roman"/>
          <w:sz w:val="28"/>
          <w:szCs w:val="24"/>
          <w:lang w:eastAsia="ru-RU"/>
        </w:rPr>
        <w:t>1. Способствовать воспитанию экологической культуры школьников.</w:t>
      </w:r>
    </w:p>
    <w:p w:rsidR="00403B28" w:rsidRPr="00403B28" w:rsidRDefault="00403B28" w:rsidP="00DE6E2A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3B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Формирование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03B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умений наблюдать, анализировать и делать выводы.</w:t>
      </w:r>
    </w:p>
    <w:p w:rsidR="00403B28" w:rsidRDefault="00403B28" w:rsidP="00C06432">
      <w:pPr>
        <w:ind w:left="0" w:firstLine="0"/>
        <w:rPr>
          <w:sz w:val="24"/>
        </w:rPr>
      </w:pPr>
    </w:p>
    <w:p w:rsidR="00403B28" w:rsidRPr="00403B28" w:rsidRDefault="00403B28" w:rsidP="00C06432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3B2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Назначение учебной экологической тропы</w:t>
      </w:r>
    </w:p>
    <w:p w:rsidR="00403B28" w:rsidRPr="00403B28" w:rsidRDefault="00DE6E2A" w:rsidP="00DE6E2A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</w:t>
      </w:r>
      <w:r w:rsidR="00403B28" w:rsidRPr="00403B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</w:t>
      </w:r>
      <w:r w:rsidR="00403B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ебная экологическая тропа – один </w:t>
      </w:r>
      <w:r w:rsidR="00403B28" w:rsidRPr="00403B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из с</w:t>
      </w:r>
      <w:r w:rsidR="00403B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пособов</w:t>
      </w:r>
      <w:r w:rsidR="00403B28" w:rsidRPr="00403B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приобщения детей к пр</w:t>
      </w:r>
      <w:r w:rsidR="00403B28" w:rsidRPr="00403B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="00403B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роде.</w:t>
      </w:r>
    </w:p>
    <w:p w:rsidR="00403B28" w:rsidRPr="00403B28" w:rsidRDefault="00DE6E2A" w:rsidP="00DE6E2A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</w:t>
      </w:r>
      <w:r w:rsidR="00403B28" w:rsidRPr="00403B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ней вырабатываются навыки экологически грамотного поведения, созн</w:t>
      </w:r>
      <w:r w:rsidR="00403B28" w:rsidRPr="00403B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403B28" w:rsidRPr="00403B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тельное отношение к природе.</w:t>
      </w:r>
    </w:p>
    <w:p w:rsidR="00403B28" w:rsidRPr="00403B28" w:rsidRDefault="00DE6E2A" w:rsidP="00DE6E2A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 </w:t>
      </w:r>
      <w:r w:rsidR="00403B28" w:rsidRPr="00403B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Это отдых на природе с использованием познавательных и занимательных конкурсов, викторин, игр, ведет к всестороннему развитию школьников.</w:t>
      </w:r>
    </w:p>
    <w:p w:rsidR="00403B28" w:rsidRPr="00403B28" w:rsidRDefault="00DE6E2A" w:rsidP="00DE6E2A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 </w:t>
      </w:r>
      <w:r w:rsidR="00403B28" w:rsidRPr="00403B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Здесь укрепляется взаимосвязь интеллектуального и эмоционального позн</w:t>
      </w:r>
      <w:r w:rsidR="00403B28" w:rsidRPr="00403B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403B28" w:rsidRPr="00403B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ния.</w:t>
      </w:r>
    </w:p>
    <w:p w:rsidR="00C06432" w:rsidRDefault="00C06432" w:rsidP="00C06432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C06432" w:rsidRPr="00C06432" w:rsidRDefault="00C06432" w:rsidP="00C06432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C06432">
        <w:rPr>
          <w:rFonts w:ascii="Times New Roman" w:hAnsi="Times New Roman"/>
          <w:b/>
          <w:sz w:val="28"/>
          <w:szCs w:val="28"/>
        </w:rPr>
        <w:t xml:space="preserve">Актуальность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DE6E2A" w:rsidRDefault="00C06432" w:rsidP="00272A8E">
      <w:pPr>
        <w:ind w:left="0" w:firstLine="0"/>
        <w:rPr>
          <w:rFonts w:ascii="Times New Roman" w:hAnsi="Times New Roman"/>
          <w:sz w:val="28"/>
          <w:szCs w:val="28"/>
        </w:rPr>
      </w:pPr>
      <w:r w:rsidRPr="00C06432">
        <w:rPr>
          <w:rFonts w:ascii="Times New Roman" w:hAnsi="Times New Roman" w:cs="Times New Roman"/>
          <w:sz w:val="28"/>
        </w:rPr>
        <w:t xml:space="preserve">      Каждый из нас является неотъемлемой частью природы. Нам нравиться н</w:t>
      </w:r>
      <w:r w:rsidRPr="00C06432">
        <w:rPr>
          <w:rFonts w:ascii="Times New Roman" w:hAnsi="Times New Roman" w:cs="Times New Roman"/>
          <w:sz w:val="28"/>
        </w:rPr>
        <w:t>а</w:t>
      </w:r>
      <w:r w:rsidRPr="00C06432">
        <w:rPr>
          <w:rFonts w:ascii="Times New Roman" w:hAnsi="Times New Roman" w:cs="Times New Roman"/>
          <w:sz w:val="28"/>
        </w:rPr>
        <w:t>блюдать за её пробуждением, за её красотой. Однако мы все чаще забываем о том, что эта красота очень зависит от нас, от того как мы к ней относимся. Ведь всего этого не будет, если каждый  из нас не перестанет превращать нашу м</w:t>
      </w:r>
      <w:r w:rsidRPr="00C06432">
        <w:rPr>
          <w:rFonts w:ascii="Times New Roman" w:hAnsi="Times New Roman" w:cs="Times New Roman"/>
          <w:sz w:val="28"/>
        </w:rPr>
        <w:t>а</w:t>
      </w:r>
      <w:r w:rsidRPr="00C06432">
        <w:rPr>
          <w:rFonts w:ascii="Times New Roman" w:hAnsi="Times New Roman" w:cs="Times New Roman"/>
          <w:sz w:val="28"/>
        </w:rPr>
        <w:t>лую Родину и планету в целом в большую мусорную свалку. Подумайте, кому приятно вместо первых весенних цветов увидеть мусорные пакеты, валяющи</w:t>
      </w:r>
      <w:r w:rsidRPr="00C06432">
        <w:rPr>
          <w:rFonts w:ascii="Times New Roman" w:hAnsi="Times New Roman" w:cs="Times New Roman"/>
          <w:sz w:val="28"/>
        </w:rPr>
        <w:t>е</w:t>
      </w:r>
      <w:r w:rsidRPr="00C06432">
        <w:rPr>
          <w:rFonts w:ascii="Times New Roman" w:hAnsi="Times New Roman" w:cs="Times New Roman"/>
          <w:sz w:val="28"/>
        </w:rPr>
        <w:t xml:space="preserve">ся вдоль дорог или пивные бутылки, стоящие на каждом углу. Видеть это нам не очень приятно! </w:t>
      </w:r>
      <w:r>
        <w:rPr>
          <w:rFonts w:ascii="Times New Roman" w:hAnsi="Times New Roman" w:cs="Times New Roman"/>
          <w:sz w:val="28"/>
        </w:rPr>
        <w:t xml:space="preserve">Природа </w:t>
      </w:r>
      <w:r w:rsidRPr="00C06432">
        <w:rPr>
          <w:rFonts w:ascii="Times New Roman" w:hAnsi="Times New Roman" w:cs="Times New Roman"/>
          <w:sz w:val="28"/>
        </w:rPr>
        <w:t>должна радовать нас молодой зеленью травы и д</w:t>
      </w:r>
      <w:r w:rsidRPr="00C06432">
        <w:rPr>
          <w:rFonts w:ascii="Times New Roman" w:hAnsi="Times New Roman" w:cs="Times New Roman"/>
          <w:sz w:val="28"/>
        </w:rPr>
        <w:t>е</w:t>
      </w:r>
      <w:r w:rsidRPr="00C06432">
        <w:rPr>
          <w:rFonts w:ascii="Times New Roman" w:hAnsi="Times New Roman" w:cs="Times New Roman"/>
          <w:sz w:val="28"/>
        </w:rPr>
        <w:t>ревьев, капелью, журчанием ручьев, чистыми водами рек и прудов, а не ого</w:t>
      </w:r>
      <w:r w:rsidRPr="00C06432">
        <w:rPr>
          <w:rFonts w:ascii="Times New Roman" w:hAnsi="Times New Roman" w:cs="Times New Roman"/>
          <w:sz w:val="28"/>
        </w:rPr>
        <w:t>р</w:t>
      </w:r>
      <w:r w:rsidRPr="00C06432">
        <w:rPr>
          <w:rFonts w:ascii="Times New Roman" w:hAnsi="Times New Roman" w:cs="Times New Roman"/>
          <w:sz w:val="28"/>
        </w:rPr>
        <w:t>чать горами мусора, оставленного людьми. Мы должны относиться к окр</w:t>
      </w:r>
      <w:r w:rsidRPr="00C06432">
        <w:rPr>
          <w:rFonts w:ascii="Times New Roman" w:hAnsi="Times New Roman" w:cs="Times New Roman"/>
          <w:sz w:val="28"/>
        </w:rPr>
        <w:t>у</w:t>
      </w:r>
      <w:r w:rsidRPr="00C06432">
        <w:rPr>
          <w:rFonts w:ascii="Times New Roman" w:hAnsi="Times New Roman" w:cs="Times New Roman"/>
          <w:sz w:val="28"/>
        </w:rPr>
        <w:t>жающей природе, так, как относимся к собственному дому, но ведь дома мы не бросаем ненужные вещи на пол. Лес и река, луга являются домом для  растений и животных и мы, в буквальном смысле, мусорим в их доме. Но ведь воспита</w:t>
      </w:r>
      <w:r w:rsidRPr="00C06432">
        <w:rPr>
          <w:rFonts w:ascii="Times New Roman" w:hAnsi="Times New Roman" w:cs="Times New Roman"/>
          <w:sz w:val="28"/>
        </w:rPr>
        <w:t>н</w:t>
      </w:r>
      <w:r w:rsidRPr="00C06432">
        <w:rPr>
          <w:rFonts w:ascii="Times New Roman" w:hAnsi="Times New Roman" w:cs="Times New Roman"/>
          <w:sz w:val="28"/>
        </w:rPr>
        <w:t>ные люди в чужом доме ведут себя тактично и аккуратно, стараясь не прич</w:t>
      </w:r>
      <w:r w:rsidRPr="00C06432">
        <w:rPr>
          <w:rFonts w:ascii="Times New Roman" w:hAnsi="Times New Roman" w:cs="Times New Roman"/>
          <w:sz w:val="28"/>
        </w:rPr>
        <w:t>и</w:t>
      </w:r>
      <w:r w:rsidRPr="00C06432">
        <w:rPr>
          <w:rFonts w:ascii="Times New Roman" w:hAnsi="Times New Roman" w:cs="Times New Roman"/>
          <w:sz w:val="28"/>
        </w:rPr>
        <w:t>нить неприятностей хозяевам!</w:t>
      </w:r>
      <w:r>
        <w:t xml:space="preserve"> </w:t>
      </w:r>
      <w:r w:rsidRPr="00C06432">
        <w:rPr>
          <w:rFonts w:ascii="Times New Roman" w:hAnsi="Times New Roman"/>
          <w:sz w:val="28"/>
          <w:szCs w:val="28"/>
        </w:rPr>
        <w:t>Мы считаем, что нельзя ограничиваться простым созерцанием экологических проблем.</w:t>
      </w:r>
    </w:p>
    <w:p w:rsidR="00125F7E" w:rsidRDefault="00C06432" w:rsidP="00125F7E">
      <w:pPr>
        <w:ind w:left="0"/>
        <w:rPr>
          <w:rFonts w:ascii="Times New Roman" w:hAnsi="Times New Roman"/>
          <w:sz w:val="28"/>
          <w:szCs w:val="28"/>
        </w:rPr>
      </w:pPr>
      <w:r w:rsidRPr="00DE6E2A">
        <w:rPr>
          <w:rFonts w:ascii="Times New Roman" w:hAnsi="Times New Roman"/>
          <w:sz w:val="32"/>
          <w:szCs w:val="28"/>
        </w:rPr>
        <w:t xml:space="preserve"> </w:t>
      </w:r>
      <w:r w:rsidR="00DE6E2A" w:rsidRPr="00DE6E2A">
        <w:rPr>
          <w:rFonts w:ascii="Times New Roman" w:eastAsia="Times New Roman" w:hAnsi="Times New Roman"/>
          <w:sz w:val="28"/>
          <w:szCs w:val="24"/>
          <w:lang w:eastAsia="ru-RU"/>
        </w:rPr>
        <w:t>В настоящее время отношения человека и окружающей среды складыв</w:t>
      </w:r>
      <w:r w:rsidR="00DE6E2A" w:rsidRPr="00DE6E2A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DE6E2A" w:rsidRPr="00DE6E2A">
        <w:rPr>
          <w:rFonts w:ascii="Times New Roman" w:eastAsia="Times New Roman" w:hAnsi="Times New Roman"/>
          <w:sz w:val="28"/>
          <w:szCs w:val="24"/>
          <w:lang w:eastAsia="ru-RU"/>
        </w:rPr>
        <w:t xml:space="preserve">ются </w:t>
      </w:r>
      <w:r w:rsidR="00DE6E2A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DE6E2A" w:rsidRPr="00DE6E2A">
        <w:rPr>
          <w:rFonts w:ascii="Times New Roman" w:eastAsia="Times New Roman" w:hAnsi="Times New Roman"/>
          <w:sz w:val="28"/>
          <w:szCs w:val="24"/>
          <w:lang w:eastAsia="ru-RU"/>
        </w:rPr>
        <w:t>не самым простым образом. Все чаще люди потребительски относятся к природе, забывая об её уникальности, неповторимости.  Основные знани</w:t>
      </w:r>
      <w:r w:rsidR="00272A8E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DE6E2A" w:rsidRPr="00DE6E2A">
        <w:rPr>
          <w:rFonts w:ascii="Times New Roman" w:eastAsia="Times New Roman" w:hAnsi="Times New Roman"/>
          <w:sz w:val="28"/>
          <w:szCs w:val="24"/>
          <w:lang w:eastAsia="ru-RU"/>
        </w:rPr>
        <w:t xml:space="preserve"> о</w:t>
      </w:r>
      <w:r w:rsidR="00272A8E"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r w:rsidR="00DE6E2A" w:rsidRPr="00DE6E2A">
        <w:rPr>
          <w:rFonts w:ascii="Times New Roman" w:eastAsia="Times New Roman" w:hAnsi="Times New Roman"/>
          <w:sz w:val="28"/>
          <w:szCs w:val="24"/>
          <w:lang w:eastAsia="ru-RU"/>
        </w:rPr>
        <w:t xml:space="preserve"> окружающей среде и её изменений в результате деятельности человека дети получают на уроках биологии и географии. Но, к сожалению, это лишь теор</w:t>
      </w:r>
      <w:r w:rsidR="00DE6E2A" w:rsidRPr="00DE6E2A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="00DE6E2A" w:rsidRPr="00DE6E2A">
        <w:rPr>
          <w:rFonts w:ascii="Times New Roman" w:eastAsia="Times New Roman" w:hAnsi="Times New Roman"/>
          <w:sz w:val="28"/>
          <w:szCs w:val="24"/>
          <w:lang w:eastAsia="ru-RU"/>
        </w:rPr>
        <w:t>тические знания. Современные дети все меньше и меньше общаются с окр</w:t>
      </w:r>
      <w:r w:rsidR="00DE6E2A" w:rsidRPr="00DE6E2A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="00DE6E2A" w:rsidRPr="00DE6E2A">
        <w:rPr>
          <w:rFonts w:ascii="Times New Roman" w:eastAsia="Times New Roman" w:hAnsi="Times New Roman"/>
          <w:sz w:val="28"/>
          <w:szCs w:val="24"/>
          <w:lang w:eastAsia="ru-RU"/>
        </w:rPr>
        <w:t xml:space="preserve">жающим миром «напрямую» - гуляя  по лугу или парку, совершая походы по  лесу или берегу реки. Поэтому необходимо стремиться создавать им условия для  «встречи с природой», и этой цели </w:t>
      </w:r>
      <w:r w:rsidR="00272A8E">
        <w:rPr>
          <w:rFonts w:ascii="Times New Roman" w:eastAsia="Times New Roman" w:hAnsi="Times New Roman"/>
          <w:sz w:val="28"/>
          <w:szCs w:val="24"/>
          <w:lang w:eastAsia="ru-RU"/>
        </w:rPr>
        <w:t xml:space="preserve">и послужит наша тропа. </w:t>
      </w:r>
      <w:r w:rsidRPr="00C06432">
        <w:rPr>
          <w:rFonts w:ascii="Times New Roman" w:hAnsi="Times New Roman"/>
          <w:sz w:val="28"/>
          <w:szCs w:val="28"/>
        </w:rPr>
        <w:t>Наш эколог</w:t>
      </w:r>
      <w:r w:rsidRPr="00C06432">
        <w:rPr>
          <w:rFonts w:ascii="Times New Roman" w:hAnsi="Times New Roman"/>
          <w:sz w:val="28"/>
          <w:szCs w:val="28"/>
        </w:rPr>
        <w:t>и</w:t>
      </w:r>
      <w:r w:rsidRPr="00C06432">
        <w:rPr>
          <w:rFonts w:ascii="Times New Roman" w:hAnsi="Times New Roman"/>
          <w:sz w:val="28"/>
          <w:szCs w:val="28"/>
        </w:rPr>
        <w:lastRenderedPageBreak/>
        <w:t xml:space="preserve">ческий </w:t>
      </w:r>
      <w:bookmarkStart w:id="0" w:name="YANDEX_0"/>
      <w:bookmarkEnd w:id="0"/>
      <w:r w:rsidRPr="00C06432">
        <w:rPr>
          <w:rFonts w:ascii="Times New Roman" w:hAnsi="Times New Roman"/>
          <w:sz w:val="28"/>
          <w:szCs w:val="28"/>
        </w:rPr>
        <w:t>  проект  будет способствовать тому, чтобы дети увидели и почувств</w:t>
      </w:r>
      <w:r w:rsidRPr="00C06432">
        <w:rPr>
          <w:rFonts w:ascii="Times New Roman" w:hAnsi="Times New Roman"/>
          <w:sz w:val="28"/>
          <w:szCs w:val="28"/>
        </w:rPr>
        <w:t>о</w:t>
      </w:r>
      <w:r w:rsidRPr="00C06432">
        <w:rPr>
          <w:rFonts w:ascii="Times New Roman" w:hAnsi="Times New Roman"/>
          <w:sz w:val="28"/>
          <w:szCs w:val="28"/>
        </w:rPr>
        <w:t>вали красоту природы, задумались о роли человека, о разумном использовании природных богатств и их охране.</w:t>
      </w:r>
    </w:p>
    <w:p w:rsidR="00A00315" w:rsidRDefault="00125F7E" w:rsidP="00A00315">
      <w:pPr>
        <w:ind w:left="0"/>
        <w:rPr>
          <w:rFonts w:ascii="Times New Roman" w:hAnsi="Times New Roman" w:cs="Times New Roman"/>
          <w:sz w:val="28"/>
          <w:szCs w:val="28"/>
        </w:rPr>
      </w:pPr>
      <w:r w:rsidRPr="006A5A47">
        <w:rPr>
          <w:rFonts w:ascii="Times New Roman" w:hAnsi="Times New Roman" w:cs="Times New Roman"/>
          <w:sz w:val="28"/>
          <w:szCs w:val="28"/>
        </w:rPr>
        <w:t>Состояние живой природы меняется в зависимости от времени года, одни объекты растительного и животного мира можно встретить весной, другие – л</w:t>
      </w:r>
      <w:r w:rsidRPr="006A5A47">
        <w:rPr>
          <w:rFonts w:ascii="Times New Roman" w:hAnsi="Times New Roman" w:cs="Times New Roman"/>
          <w:sz w:val="28"/>
          <w:szCs w:val="28"/>
        </w:rPr>
        <w:t>е</w:t>
      </w:r>
      <w:r w:rsidRPr="006A5A47">
        <w:rPr>
          <w:rFonts w:ascii="Times New Roman" w:hAnsi="Times New Roman" w:cs="Times New Roman"/>
          <w:sz w:val="28"/>
          <w:szCs w:val="28"/>
        </w:rPr>
        <w:t xml:space="preserve">том или осенью, поэтому разработанная экологическая  тропа </w:t>
      </w:r>
      <w:r>
        <w:rPr>
          <w:rFonts w:ascii="Times New Roman" w:hAnsi="Times New Roman" w:cs="Times New Roman"/>
          <w:sz w:val="28"/>
          <w:szCs w:val="28"/>
        </w:rPr>
        <w:t>будет способс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вовать наблюдению изменений, происходящих на данной территории.</w:t>
      </w:r>
    </w:p>
    <w:p w:rsidR="00A00315" w:rsidRDefault="00A00315" w:rsidP="00A00315">
      <w:pPr>
        <w:ind w:left="-1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5A47">
        <w:rPr>
          <w:rFonts w:ascii="Times New Roman" w:hAnsi="Times New Roman" w:cs="Times New Roman"/>
          <w:sz w:val="28"/>
          <w:szCs w:val="28"/>
        </w:rPr>
        <w:t>Тропа, как источник биологического материала, может испо</w:t>
      </w:r>
      <w:r>
        <w:rPr>
          <w:rFonts w:ascii="Times New Roman" w:hAnsi="Times New Roman" w:cs="Times New Roman"/>
          <w:sz w:val="28"/>
          <w:szCs w:val="28"/>
        </w:rPr>
        <w:t>льзоваться для сборов коллекций</w:t>
      </w:r>
      <w:r w:rsidRPr="006A5A47">
        <w:rPr>
          <w:rFonts w:ascii="Times New Roman" w:hAnsi="Times New Roman" w:cs="Times New Roman"/>
          <w:sz w:val="28"/>
          <w:szCs w:val="28"/>
        </w:rPr>
        <w:t>: гербария, плодов и семян,  насекомых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5A47">
        <w:rPr>
          <w:rFonts w:ascii="Times New Roman" w:hAnsi="Times New Roman" w:cs="Times New Roman"/>
          <w:sz w:val="28"/>
          <w:szCs w:val="28"/>
        </w:rPr>
        <w:t xml:space="preserve"> Собранный здесь м</w:t>
      </w:r>
      <w:r w:rsidRPr="006A5A47">
        <w:rPr>
          <w:rFonts w:ascii="Times New Roman" w:hAnsi="Times New Roman" w:cs="Times New Roman"/>
          <w:sz w:val="28"/>
          <w:szCs w:val="28"/>
        </w:rPr>
        <w:t>а</w:t>
      </w:r>
      <w:r w:rsidRPr="006A5A47">
        <w:rPr>
          <w:rFonts w:ascii="Times New Roman" w:hAnsi="Times New Roman" w:cs="Times New Roman"/>
          <w:sz w:val="28"/>
          <w:szCs w:val="28"/>
        </w:rPr>
        <w:t>териал может в дальнейшем использоваться на уроках и дополнительных занят</w:t>
      </w:r>
      <w:r w:rsidRPr="006A5A47">
        <w:rPr>
          <w:rFonts w:ascii="Times New Roman" w:hAnsi="Times New Roman" w:cs="Times New Roman"/>
          <w:sz w:val="28"/>
          <w:szCs w:val="28"/>
        </w:rPr>
        <w:t>и</w:t>
      </w:r>
      <w:r w:rsidRPr="006A5A47">
        <w:rPr>
          <w:rFonts w:ascii="Times New Roman" w:hAnsi="Times New Roman" w:cs="Times New Roman"/>
          <w:sz w:val="28"/>
          <w:szCs w:val="28"/>
        </w:rPr>
        <w:t>ях как наглядное пособие. Существует возможность сбора природного материала (сухоцветы, коряги и т.п.) для изготовления в дальнейшем разного рода поделок.</w:t>
      </w:r>
    </w:p>
    <w:p w:rsidR="00831F03" w:rsidRPr="006A5A47" w:rsidRDefault="00831F03" w:rsidP="00A00315">
      <w:pPr>
        <w:ind w:left="-1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протяжении тропы также можно наблюдать последствия негативного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действия человека на природу: замусоренность территории</w:t>
      </w:r>
      <w:r w:rsidR="00017774">
        <w:rPr>
          <w:rFonts w:ascii="Times New Roman" w:hAnsi="Times New Roman" w:cs="Times New Roman"/>
          <w:sz w:val="28"/>
          <w:szCs w:val="28"/>
        </w:rPr>
        <w:t>, нарушение её цел</w:t>
      </w:r>
      <w:r w:rsidR="00017774">
        <w:rPr>
          <w:rFonts w:ascii="Times New Roman" w:hAnsi="Times New Roman" w:cs="Times New Roman"/>
          <w:sz w:val="28"/>
          <w:szCs w:val="28"/>
        </w:rPr>
        <w:t>о</w:t>
      </w:r>
      <w:r w:rsidR="00017774">
        <w:rPr>
          <w:rFonts w:ascii="Times New Roman" w:hAnsi="Times New Roman" w:cs="Times New Roman"/>
          <w:sz w:val="28"/>
          <w:szCs w:val="28"/>
        </w:rPr>
        <w:t>стности, гибель растений. Актуализация внимания детей на этих проблемах, п</w:t>
      </w:r>
      <w:r w:rsidR="00017774">
        <w:rPr>
          <w:rFonts w:ascii="Times New Roman" w:hAnsi="Times New Roman" w:cs="Times New Roman"/>
          <w:sz w:val="28"/>
          <w:szCs w:val="28"/>
        </w:rPr>
        <w:t>о</w:t>
      </w:r>
      <w:r w:rsidR="00017774">
        <w:rPr>
          <w:rFonts w:ascii="Times New Roman" w:hAnsi="Times New Roman" w:cs="Times New Roman"/>
          <w:sz w:val="28"/>
          <w:szCs w:val="28"/>
        </w:rPr>
        <w:t>зволит формировать у них навык</w:t>
      </w:r>
      <w:r w:rsidR="008A5A7C">
        <w:rPr>
          <w:rFonts w:ascii="Times New Roman" w:hAnsi="Times New Roman" w:cs="Times New Roman"/>
          <w:sz w:val="28"/>
          <w:szCs w:val="28"/>
        </w:rPr>
        <w:t>ов бережного отношения к окружающей среде</w:t>
      </w:r>
      <w:r w:rsidR="00017774">
        <w:rPr>
          <w:rFonts w:ascii="Times New Roman" w:hAnsi="Times New Roman" w:cs="Times New Roman"/>
          <w:sz w:val="28"/>
          <w:szCs w:val="28"/>
        </w:rPr>
        <w:t>.</w:t>
      </w:r>
    </w:p>
    <w:p w:rsidR="00A00315" w:rsidRPr="00125F7E" w:rsidRDefault="00A00315" w:rsidP="00125F7E">
      <w:pPr>
        <w:ind w:left="0"/>
        <w:rPr>
          <w:rFonts w:ascii="Times New Roman" w:hAnsi="Times New Roman"/>
          <w:sz w:val="28"/>
          <w:szCs w:val="28"/>
        </w:rPr>
      </w:pPr>
    </w:p>
    <w:p w:rsidR="00272A8E" w:rsidRPr="00272A8E" w:rsidRDefault="00272A8E" w:rsidP="005D7A1D">
      <w:pPr>
        <w:spacing w:after="1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2A8E">
        <w:rPr>
          <w:rFonts w:ascii="Times New Roman" w:eastAsia="Times New Roman" w:hAnsi="Times New Roman"/>
          <w:sz w:val="28"/>
          <w:szCs w:val="24"/>
          <w:lang w:eastAsia="ru-RU"/>
        </w:rPr>
        <w:t>Ты, человек, любя природу,</w:t>
      </w:r>
    </w:p>
    <w:p w:rsidR="00272A8E" w:rsidRPr="00272A8E" w:rsidRDefault="00272A8E" w:rsidP="005D7A1D">
      <w:pPr>
        <w:spacing w:after="1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2A8E">
        <w:rPr>
          <w:rFonts w:ascii="Times New Roman" w:eastAsia="Times New Roman" w:hAnsi="Times New Roman"/>
          <w:sz w:val="28"/>
          <w:szCs w:val="24"/>
          <w:lang w:eastAsia="ru-RU"/>
        </w:rPr>
        <w:t>Хоть иногда ее жалей.</w:t>
      </w:r>
    </w:p>
    <w:p w:rsidR="00272A8E" w:rsidRPr="00272A8E" w:rsidRDefault="00272A8E" w:rsidP="005D7A1D">
      <w:pPr>
        <w:spacing w:after="1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2A8E">
        <w:rPr>
          <w:rFonts w:ascii="Times New Roman" w:eastAsia="Times New Roman" w:hAnsi="Times New Roman"/>
          <w:sz w:val="28"/>
          <w:szCs w:val="24"/>
          <w:lang w:eastAsia="ru-RU"/>
        </w:rPr>
        <w:t>В увеселительных походах</w:t>
      </w:r>
    </w:p>
    <w:p w:rsidR="00272A8E" w:rsidRPr="00272A8E" w:rsidRDefault="00272A8E" w:rsidP="005D7A1D">
      <w:pPr>
        <w:spacing w:after="1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2A8E">
        <w:rPr>
          <w:rFonts w:ascii="Times New Roman" w:eastAsia="Times New Roman" w:hAnsi="Times New Roman"/>
          <w:sz w:val="28"/>
          <w:szCs w:val="24"/>
          <w:lang w:eastAsia="ru-RU"/>
        </w:rPr>
        <w:t>Не растопчи ее полей!</w:t>
      </w:r>
    </w:p>
    <w:p w:rsidR="00272A8E" w:rsidRPr="00272A8E" w:rsidRDefault="00272A8E" w:rsidP="005D7A1D">
      <w:pPr>
        <w:spacing w:after="1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2A8E">
        <w:rPr>
          <w:rFonts w:ascii="Times New Roman" w:eastAsia="Times New Roman" w:hAnsi="Times New Roman"/>
          <w:sz w:val="28"/>
          <w:szCs w:val="24"/>
          <w:lang w:eastAsia="ru-RU"/>
        </w:rPr>
        <w:t>Не жги ее напропалую</w:t>
      </w:r>
    </w:p>
    <w:p w:rsidR="00272A8E" w:rsidRPr="00272A8E" w:rsidRDefault="00272A8E" w:rsidP="005D7A1D">
      <w:pPr>
        <w:spacing w:after="1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2A8E">
        <w:rPr>
          <w:rFonts w:ascii="Times New Roman" w:eastAsia="Times New Roman" w:hAnsi="Times New Roman"/>
          <w:sz w:val="28"/>
          <w:szCs w:val="24"/>
          <w:lang w:eastAsia="ru-RU"/>
        </w:rPr>
        <w:t>И не исчерпывай до дна.</w:t>
      </w:r>
    </w:p>
    <w:p w:rsidR="00272A8E" w:rsidRPr="00272A8E" w:rsidRDefault="00272A8E" w:rsidP="005D7A1D">
      <w:pPr>
        <w:spacing w:after="1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2A8E">
        <w:rPr>
          <w:rFonts w:ascii="Times New Roman" w:eastAsia="Times New Roman" w:hAnsi="Times New Roman"/>
          <w:sz w:val="28"/>
          <w:szCs w:val="24"/>
          <w:lang w:eastAsia="ru-RU"/>
        </w:rPr>
        <w:t>И помни истину простую:</w:t>
      </w:r>
    </w:p>
    <w:p w:rsidR="00272A8E" w:rsidRPr="00272A8E" w:rsidRDefault="00272A8E" w:rsidP="005D7A1D">
      <w:pPr>
        <w:spacing w:after="1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2A8E">
        <w:rPr>
          <w:rFonts w:ascii="Times New Roman" w:eastAsia="Times New Roman" w:hAnsi="Times New Roman"/>
          <w:sz w:val="28"/>
          <w:szCs w:val="24"/>
          <w:lang w:eastAsia="ru-RU"/>
        </w:rPr>
        <w:t>Нас много – а она одна!</w:t>
      </w:r>
    </w:p>
    <w:p w:rsidR="001B7BC6" w:rsidRDefault="001B7BC6" w:rsidP="005D7A1D">
      <w:pPr>
        <w:spacing w:after="120"/>
        <w:rPr>
          <w:sz w:val="24"/>
        </w:rPr>
      </w:pPr>
    </w:p>
    <w:p w:rsidR="001B7BC6" w:rsidRPr="001B7BC6" w:rsidRDefault="001B7BC6" w:rsidP="001B7BC6">
      <w:pPr>
        <w:rPr>
          <w:sz w:val="24"/>
        </w:rPr>
      </w:pPr>
    </w:p>
    <w:p w:rsidR="001B7BC6" w:rsidRPr="001B7BC6" w:rsidRDefault="001B7BC6" w:rsidP="001B7BC6">
      <w:pPr>
        <w:rPr>
          <w:sz w:val="24"/>
        </w:rPr>
      </w:pPr>
    </w:p>
    <w:p w:rsidR="001B7BC6" w:rsidRPr="001B7BC6" w:rsidRDefault="001B7BC6" w:rsidP="001B7BC6">
      <w:pPr>
        <w:rPr>
          <w:sz w:val="24"/>
        </w:rPr>
      </w:pPr>
    </w:p>
    <w:p w:rsidR="001B7BC6" w:rsidRDefault="001B7BC6" w:rsidP="001B7BC6">
      <w:pPr>
        <w:rPr>
          <w:sz w:val="24"/>
        </w:rPr>
      </w:pPr>
    </w:p>
    <w:p w:rsidR="00403B28" w:rsidRDefault="00403B28" w:rsidP="001B7BC6">
      <w:pPr>
        <w:rPr>
          <w:sz w:val="24"/>
        </w:rPr>
      </w:pPr>
    </w:p>
    <w:p w:rsidR="00B254F4" w:rsidRDefault="00B254F4" w:rsidP="001B7BC6">
      <w:pPr>
        <w:rPr>
          <w:sz w:val="24"/>
        </w:rPr>
      </w:pPr>
    </w:p>
    <w:p w:rsidR="00B254F4" w:rsidRDefault="00B254F4" w:rsidP="001B7BC6">
      <w:pPr>
        <w:rPr>
          <w:sz w:val="24"/>
        </w:rPr>
      </w:pPr>
    </w:p>
    <w:p w:rsidR="00B254F4" w:rsidRDefault="00B254F4" w:rsidP="001B7BC6">
      <w:pPr>
        <w:rPr>
          <w:sz w:val="24"/>
        </w:rPr>
      </w:pPr>
    </w:p>
    <w:p w:rsidR="00B254F4" w:rsidRDefault="00B254F4" w:rsidP="001B7BC6">
      <w:pPr>
        <w:rPr>
          <w:sz w:val="24"/>
        </w:rPr>
      </w:pPr>
    </w:p>
    <w:p w:rsidR="00B254F4" w:rsidRDefault="00B254F4" w:rsidP="001B7BC6">
      <w:pPr>
        <w:rPr>
          <w:sz w:val="24"/>
        </w:rPr>
      </w:pPr>
    </w:p>
    <w:p w:rsidR="00B254F4" w:rsidRDefault="00B254F4" w:rsidP="008A5A7C">
      <w:pPr>
        <w:ind w:left="0" w:firstLine="0"/>
        <w:rPr>
          <w:sz w:val="24"/>
        </w:rPr>
      </w:pPr>
    </w:p>
    <w:p w:rsidR="008A5A7C" w:rsidRDefault="008A5A7C" w:rsidP="008A5A7C">
      <w:pPr>
        <w:ind w:left="0" w:firstLine="0"/>
        <w:rPr>
          <w:sz w:val="24"/>
        </w:rPr>
      </w:pPr>
    </w:p>
    <w:p w:rsidR="0055256F" w:rsidRDefault="0055256F" w:rsidP="008A5A7C">
      <w:pPr>
        <w:ind w:left="0" w:firstLine="0"/>
        <w:rPr>
          <w:sz w:val="24"/>
        </w:rPr>
      </w:pPr>
    </w:p>
    <w:p w:rsidR="0055256F" w:rsidRDefault="0055256F" w:rsidP="008A5A7C">
      <w:pPr>
        <w:ind w:left="0" w:firstLine="0"/>
        <w:rPr>
          <w:sz w:val="24"/>
        </w:rPr>
      </w:pPr>
    </w:p>
    <w:p w:rsidR="0055256F" w:rsidRDefault="0055256F" w:rsidP="008A5A7C">
      <w:pPr>
        <w:ind w:left="0" w:firstLine="0"/>
        <w:rPr>
          <w:sz w:val="24"/>
        </w:rPr>
      </w:pPr>
    </w:p>
    <w:p w:rsidR="0055256F" w:rsidRDefault="0055256F" w:rsidP="008A5A7C">
      <w:pPr>
        <w:ind w:left="0" w:firstLine="0"/>
        <w:rPr>
          <w:sz w:val="24"/>
        </w:rPr>
      </w:pPr>
    </w:p>
    <w:p w:rsidR="00B254F4" w:rsidRDefault="00B254F4" w:rsidP="001B7BC6">
      <w:pPr>
        <w:rPr>
          <w:sz w:val="24"/>
        </w:rPr>
      </w:pPr>
    </w:p>
    <w:p w:rsidR="00B254F4" w:rsidRDefault="00B254F4" w:rsidP="005D7A1D">
      <w:pPr>
        <w:ind w:left="0" w:firstLine="0"/>
        <w:rPr>
          <w:sz w:val="24"/>
        </w:rPr>
      </w:pPr>
    </w:p>
    <w:p w:rsidR="00B254F4" w:rsidRPr="0055256F" w:rsidRDefault="00B254F4" w:rsidP="0055256F">
      <w:pPr>
        <w:spacing w:line="360" w:lineRule="auto"/>
        <w:ind w:right="1276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5256F">
        <w:rPr>
          <w:rFonts w:ascii="Times New Roman" w:hAnsi="Times New Roman" w:cs="Times New Roman"/>
          <w:b/>
          <w:bCs/>
          <w:color w:val="00B050"/>
          <w:sz w:val="28"/>
          <w:szCs w:val="28"/>
        </w:rPr>
        <w:t>Станции маршрута экологической тропы</w:t>
      </w:r>
    </w:p>
    <w:p w:rsidR="00B254F4" w:rsidRPr="0055256F" w:rsidRDefault="0055256F" w:rsidP="0055256F">
      <w:pPr>
        <w:spacing w:line="360" w:lineRule="auto"/>
        <w:ind w:right="1276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</w:t>
      </w:r>
      <w:r w:rsidR="00B254F4" w:rsidRPr="0055256F">
        <w:rPr>
          <w:rFonts w:ascii="Times New Roman" w:hAnsi="Times New Roman" w:cs="Times New Roman"/>
          <w:b/>
          <w:bCs/>
          <w:color w:val="00B050"/>
          <w:sz w:val="28"/>
          <w:szCs w:val="28"/>
        </w:rPr>
        <w:t>«Путь к роднику»</w:t>
      </w:r>
    </w:p>
    <w:p w:rsidR="00B254F4" w:rsidRPr="00B254F4" w:rsidRDefault="00B254F4" w:rsidP="00555E0B">
      <w:pPr>
        <w:ind w:right="1276"/>
        <w:rPr>
          <w:rFonts w:ascii="Times New Roman" w:hAnsi="Times New Roman" w:cs="Times New Roman"/>
          <w:sz w:val="28"/>
          <w:szCs w:val="28"/>
        </w:rPr>
      </w:pPr>
      <w:r w:rsidRPr="00B254F4">
        <w:rPr>
          <w:rFonts w:ascii="Times New Roman" w:hAnsi="Times New Roman" w:cs="Times New Roman"/>
          <w:sz w:val="28"/>
          <w:szCs w:val="28"/>
        </w:rPr>
        <w:t>На протяжении маршрута экологической тропы «</w:t>
      </w:r>
      <w:r>
        <w:rPr>
          <w:rFonts w:ascii="Times New Roman" w:hAnsi="Times New Roman" w:cs="Times New Roman"/>
          <w:sz w:val="28"/>
          <w:szCs w:val="28"/>
        </w:rPr>
        <w:t>Путь  к роднику</w:t>
      </w:r>
      <w:r w:rsidRPr="00B254F4">
        <w:rPr>
          <w:rFonts w:ascii="Times New Roman" w:hAnsi="Times New Roman" w:cs="Times New Roman"/>
          <w:sz w:val="28"/>
          <w:szCs w:val="28"/>
        </w:rPr>
        <w:t>» мы заплани</w:t>
      </w:r>
      <w:r>
        <w:rPr>
          <w:rFonts w:ascii="Times New Roman" w:hAnsi="Times New Roman" w:cs="Times New Roman"/>
          <w:sz w:val="28"/>
          <w:szCs w:val="28"/>
        </w:rPr>
        <w:t>ровали 7 станций -</w:t>
      </w:r>
      <w:r w:rsidRPr="00B254F4">
        <w:rPr>
          <w:rFonts w:ascii="Times New Roman" w:hAnsi="Times New Roman" w:cs="Times New Roman"/>
          <w:sz w:val="28"/>
          <w:szCs w:val="28"/>
        </w:rPr>
        <w:t xml:space="preserve"> остановок для экскурсантов, где они могут более подробно ознакомиться с  представителями флоры и фауны, оценить экологическую ситуацию и антропогенное влияние на приро</w:t>
      </w:r>
      <w:r w:rsidR="00336BD0">
        <w:rPr>
          <w:rFonts w:ascii="Times New Roman" w:hAnsi="Times New Roman" w:cs="Times New Roman"/>
          <w:sz w:val="28"/>
          <w:szCs w:val="28"/>
        </w:rPr>
        <w:t>ду:</w:t>
      </w:r>
    </w:p>
    <w:p w:rsidR="00B254F4" w:rsidRPr="00B254F4" w:rsidRDefault="00336BD0" w:rsidP="00555E0B">
      <w:pPr>
        <w:ind w:left="1276" w:right="1276" w:firstLine="9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станция «</w:t>
      </w:r>
      <w:r w:rsidR="00555E0B">
        <w:rPr>
          <w:rFonts w:ascii="Times New Roman" w:hAnsi="Times New Roman" w:cs="Times New Roman"/>
          <w:sz w:val="28"/>
          <w:szCs w:val="28"/>
          <w:u w:val="single"/>
        </w:rPr>
        <w:t>Начало пути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254F4" w:rsidRPr="00B25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4F4" w:rsidRPr="00B254F4" w:rsidRDefault="00B254F4" w:rsidP="00555E0B">
      <w:pPr>
        <w:ind w:left="1276" w:right="1276" w:firstLine="911"/>
        <w:rPr>
          <w:rFonts w:ascii="Times New Roman" w:hAnsi="Times New Roman" w:cs="Times New Roman"/>
          <w:sz w:val="28"/>
          <w:szCs w:val="28"/>
        </w:rPr>
      </w:pPr>
      <w:r w:rsidRPr="00B254F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36BD0">
        <w:rPr>
          <w:rFonts w:ascii="Times New Roman" w:hAnsi="Times New Roman" w:cs="Times New Roman"/>
          <w:sz w:val="28"/>
          <w:szCs w:val="28"/>
          <w:u w:val="single"/>
        </w:rPr>
        <w:t xml:space="preserve"> станция  «Луговая»</w:t>
      </w:r>
    </w:p>
    <w:p w:rsidR="00B254F4" w:rsidRPr="00B254F4" w:rsidRDefault="00336BD0" w:rsidP="00555E0B">
      <w:pPr>
        <w:ind w:left="1276" w:right="1276" w:firstLine="9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254F4" w:rsidRPr="00B254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станция «Пруд»</w:t>
      </w:r>
    </w:p>
    <w:p w:rsidR="00B254F4" w:rsidRPr="00B254F4" w:rsidRDefault="003211D0" w:rsidP="00555E0B">
      <w:pPr>
        <w:ind w:left="1276" w:right="1276" w:firstLine="9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станция «Б</w:t>
      </w:r>
      <w:r w:rsidR="00336BD0">
        <w:rPr>
          <w:rFonts w:ascii="Times New Roman" w:hAnsi="Times New Roman" w:cs="Times New Roman"/>
          <w:sz w:val="28"/>
          <w:szCs w:val="28"/>
          <w:u w:val="single"/>
        </w:rPr>
        <w:t>обры»</w:t>
      </w:r>
    </w:p>
    <w:p w:rsidR="00B254F4" w:rsidRPr="00B254F4" w:rsidRDefault="00B254F4" w:rsidP="00555E0B">
      <w:pPr>
        <w:ind w:left="1276" w:right="1276" w:firstLine="911"/>
        <w:rPr>
          <w:rFonts w:ascii="Times New Roman" w:hAnsi="Times New Roman" w:cs="Times New Roman"/>
          <w:sz w:val="28"/>
          <w:szCs w:val="28"/>
        </w:rPr>
      </w:pPr>
      <w:r w:rsidRPr="00B254F4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36BD0">
        <w:rPr>
          <w:rFonts w:ascii="Times New Roman" w:hAnsi="Times New Roman" w:cs="Times New Roman"/>
          <w:sz w:val="28"/>
          <w:szCs w:val="28"/>
          <w:u w:val="single"/>
        </w:rPr>
        <w:t xml:space="preserve"> станция </w:t>
      </w:r>
      <w:r w:rsidRPr="00B254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6BD0">
        <w:rPr>
          <w:rFonts w:ascii="Times New Roman" w:hAnsi="Times New Roman" w:cs="Times New Roman"/>
          <w:sz w:val="28"/>
          <w:szCs w:val="28"/>
          <w:u w:val="single"/>
        </w:rPr>
        <w:t>«Муравейник»</w:t>
      </w:r>
    </w:p>
    <w:p w:rsidR="00B254F4" w:rsidRPr="00B254F4" w:rsidRDefault="00336BD0" w:rsidP="00555E0B">
      <w:pPr>
        <w:ind w:left="1276" w:right="1276" w:firstLine="9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 станция «Древесная»</w:t>
      </w:r>
    </w:p>
    <w:p w:rsidR="00B254F4" w:rsidRPr="00B254F4" w:rsidRDefault="00336BD0" w:rsidP="00336BD0">
      <w:pPr>
        <w:ind w:left="1276" w:right="1276" w:firstLine="9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 станция «Здравствуй, родник»</w:t>
      </w:r>
    </w:p>
    <w:p w:rsidR="00713BEA" w:rsidRDefault="00713BEA" w:rsidP="00555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F4" w:rsidRDefault="00713BEA" w:rsidP="00555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маршрута</w:t>
      </w:r>
    </w:p>
    <w:p w:rsidR="00713BEA" w:rsidRDefault="00713BEA" w:rsidP="00555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BEA" w:rsidRDefault="00333164" w:rsidP="00F96D37">
      <w:pPr>
        <w:tabs>
          <w:tab w:val="left" w:pos="2655"/>
          <w:tab w:val="center" w:pos="4677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48.95pt;margin-top:8.25pt;width:132.8pt;height:43.5pt;flip:x y;z-index:251675648" o:connectortype="straight">
            <v:stroke endarrow="block"/>
          </v:shape>
        </w:pict>
      </w:r>
      <w:r w:rsidR="00F96D37">
        <w:rPr>
          <w:rFonts w:ascii="Times New Roman" w:hAnsi="Times New Roman" w:cs="Times New Roman"/>
          <w:b/>
          <w:sz w:val="28"/>
          <w:szCs w:val="28"/>
        </w:rPr>
        <w:tab/>
      </w:r>
      <w:r w:rsidR="00F96D37">
        <w:rPr>
          <w:rFonts w:ascii="Calibri" w:hAnsi="Calibri" w:cs="Calibri"/>
          <w:b/>
          <w:sz w:val="28"/>
          <w:szCs w:val="28"/>
        </w:rPr>
        <w:t>⃝</w:t>
      </w:r>
      <w:r w:rsidR="00F96D37">
        <w:rPr>
          <w:rFonts w:ascii="Times New Roman" w:hAnsi="Times New Roman" w:cs="Times New Roman"/>
          <w:b/>
          <w:sz w:val="28"/>
          <w:szCs w:val="28"/>
        </w:rPr>
        <w:tab/>
      </w:r>
    </w:p>
    <w:p w:rsidR="00713BEA" w:rsidRDefault="00F96D37" w:rsidP="00F96D37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F5B1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станция</w:t>
      </w:r>
    </w:p>
    <w:p w:rsidR="00F96D37" w:rsidRDefault="00F96D37" w:rsidP="00F96D37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«Здравствуй, родник»</w:t>
      </w:r>
    </w:p>
    <w:p w:rsidR="00713BEA" w:rsidRDefault="00F96D37" w:rsidP="00F96D37">
      <w:pPr>
        <w:tabs>
          <w:tab w:val="left" w:pos="5685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⃝</w:t>
      </w:r>
      <w:r>
        <w:rPr>
          <w:rFonts w:ascii="Times New Roman" w:hAnsi="Times New Roman" w:cs="Times New Roman"/>
          <w:b/>
          <w:sz w:val="28"/>
          <w:szCs w:val="28"/>
        </w:rPr>
        <w:t xml:space="preserve"> 6 станция «Древесная»</w:t>
      </w:r>
    </w:p>
    <w:p w:rsidR="00713BEA" w:rsidRDefault="00F96D37" w:rsidP="00F96D37">
      <w:pPr>
        <w:tabs>
          <w:tab w:val="center" w:pos="4677"/>
          <w:tab w:val="left" w:pos="5925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331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left:0;text-align:left;margin-left:220.25pt;margin-top:.5pt;width:57.7pt;height:44.25pt;flip:y;z-index:25167462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713BEA" w:rsidRDefault="00713BEA" w:rsidP="00555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BEA" w:rsidRDefault="00713BEA" w:rsidP="00555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BEA" w:rsidRDefault="00333164" w:rsidP="00F96D37">
      <w:pPr>
        <w:tabs>
          <w:tab w:val="left" w:pos="4110"/>
          <w:tab w:val="center" w:pos="4677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left:0;text-align:left;margin-left:130.25pt;margin-top:9.95pt;width:68.95pt;height:57.75pt;flip:y;z-index:251673600" o:connectortype="straight">
            <v:stroke endarrow="block"/>
          </v:shape>
        </w:pict>
      </w:r>
      <w:r w:rsidR="00F96D37">
        <w:rPr>
          <w:rFonts w:ascii="Times New Roman" w:hAnsi="Times New Roman" w:cs="Times New Roman"/>
          <w:b/>
          <w:sz w:val="28"/>
          <w:szCs w:val="28"/>
        </w:rPr>
        <w:tab/>
      </w:r>
      <w:r w:rsidR="00F96D37">
        <w:rPr>
          <w:rFonts w:ascii="Calibri" w:hAnsi="Calibri" w:cs="Calibri"/>
          <w:b/>
          <w:sz w:val="28"/>
          <w:szCs w:val="28"/>
        </w:rPr>
        <w:t>⃝</w:t>
      </w:r>
      <w:r w:rsidR="00F96D37">
        <w:rPr>
          <w:rFonts w:ascii="Times New Roman" w:hAnsi="Times New Roman" w:cs="Times New Roman"/>
          <w:b/>
          <w:sz w:val="28"/>
          <w:szCs w:val="28"/>
        </w:rPr>
        <w:t xml:space="preserve"> 5 станция «Муравейник»</w:t>
      </w:r>
      <w:r w:rsidR="00F96D37">
        <w:rPr>
          <w:rFonts w:ascii="Times New Roman" w:hAnsi="Times New Roman" w:cs="Times New Roman"/>
          <w:b/>
          <w:sz w:val="28"/>
          <w:szCs w:val="28"/>
        </w:rPr>
        <w:tab/>
      </w:r>
    </w:p>
    <w:p w:rsidR="00713BEA" w:rsidRDefault="00713BEA" w:rsidP="00555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BEA" w:rsidRDefault="00713BEA" w:rsidP="00555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BEA" w:rsidRDefault="00713BEA" w:rsidP="00555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BEA" w:rsidRPr="00D86CC8" w:rsidRDefault="00333164" w:rsidP="00D86CC8">
      <w:pPr>
        <w:tabs>
          <w:tab w:val="left" w:pos="2520"/>
          <w:tab w:val="center" w:pos="4677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130.25pt;margin-top:16.05pt;width:8.95pt;height:66.75pt;flip:x y;z-index:251672576" o:connectortype="straight">
            <v:stroke endarrow="block"/>
          </v:shape>
        </w:pict>
      </w:r>
      <w:r w:rsidR="00D86CC8">
        <w:rPr>
          <w:rFonts w:ascii="Times New Roman" w:hAnsi="Times New Roman" w:cs="Times New Roman"/>
          <w:b/>
          <w:sz w:val="28"/>
          <w:szCs w:val="28"/>
        </w:rPr>
        <w:tab/>
      </w:r>
      <w:r w:rsidR="00D86CC8" w:rsidRPr="00D86CC8">
        <w:rPr>
          <w:rFonts w:ascii="Times New Roman" w:hAnsi="Calibri" w:cs="Times New Roman"/>
          <w:b/>
          <w:sz w:val="28"/>
          <w:szCs w:val="28"/>
        </w:rPr>
        <w:t>⃝</w:t>
      </w:r>
      <w:r w:rsidR="00D86CC8" w:rsidRPr="00D86CC8">
        <w:rPr>
          <w:rFonts w:ascii="Times New Roman" w:hAnsi="Times New Roman" w:cs="Times New Roman"/>
          <w:b/>
          <w:sz w:val="28"/>
          <w:szCs w:val="28"/>
        </w:rPr>
        <w:t xml:space="preserve">  4 станция «Бобры»</w:t>
      </w:r>
      <w:r w:rsidR="00D86CC8" w:rsidRPr="00D86CC8">
        <w:rPr>
          <w:rFonts w:ascii="Times New Roman" w:hAnsi="Times New Roman" w:cs="Times New Roman"/>
          <w:b/>
          <w:sz w:val="28"/>
          <w:szCs w:val="28"/>
        </w:rPr>
        <w:tab/>
      </w:r>
    </w:p>
    <w:p w:rsidR="00713BEA" w:rsidRDefault="00713BEA" w:rsidP="00555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BEA" w:rsidRDefault="00713BEA" w:rsidP="00555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BEA" w:rsidRDefault="00713BEA" w:rsidP="00555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BEA" w:rsidRDefault="00713BEA" w:rsidP="00555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BEA" w:rsidRDefault="00333164" w:rsidP="00D86CC8">
      <w:pPr>
        <w:tabs>
          <w:tab w:val="left" w:pos="2670"/>
          <w:tab w:val="center" w:pos="4677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143.7pt;margin-top:15.05pt;width:13.5pt;height:70.5pt;flip:x y;z-index:251671552" o:connectortype="straight">
            <v:stroke endarrow="block"/>
          </v:shape>
        </w:pict>
      </w:r>
      <w:r w:rsidR="00D86CC8">
        <w:rPr>
          <w:rFonts w:ascii="Times New Roman" w:hAnsi="Times New Roman" w:cs="Times New Roman"/>
          <w:b/>
          <w:sz w:val="28"/>
          <w:szCs w:val="28"/>
        </w:rPr>
        <w:tab/>
      </w:r>
      <w:r w:rsidR="00D86CC8">
        <w:rPr>
          <w:rFonts w:ascii="Calibri" w:hAnsi="Calibri" w:cs="Calibri"/>
          <w:b/>
          <w:sz w:val="28"/>
          <w:szCs w:val="28"/>
        </w:rPr>
        <w:t xml:space="preserve">⃝ </w:t>
      </w:r>
      <w:r w:rsidR="00D86CC8" w:rsidRPr="00D86CC8">
        <w:rPr>
          <w:rFonts w:ascii="Times New Roman" w:hAnsi="Times New Roman" w:cs="Times New Roman"/>
          <w:b/>
          <w:sz w:val="28"/>
          <w:szCs w:val="28"/>
        </w:rPr>
        <w:t>3 станция «Пруд»</w:t>
      </w:r>
      <w:r w:rsidR="00D86CC8">
        <w:rPr>
          <w:rFonts w:ascii="Times New Roman" w:hAnsi="Times New Roman" w:cs="Times New Roman"/>
          <w:b/>
          <w:sz w:val="28"/>
          <w:szCs w:val="28"/>
        </w:rPr>
        <w:tab/>
      </w:r>
    </w:p>
    <w:p w:rsidR="00713BEA" w:rsidRDefault="00713BEA" w:rsidP="00555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BEA" w:rsidRPr="00713BEA" w:rsidRDefault="00713BEA" w:rsidP="00713BEA">
      <w:pPr>
        <w:tabs>
          <w:tab w:val="left" w:pos="1500"/>
          <w:tab w:val="center" w:pos="4677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86CC8">
        <w:rPr>
          <w:rFonts w:ascii="Times New Roman" w:hAnsi="Calibri" w:cs="Times New Roman"/>
          <w:b/>
          <w:sz w:val="28"/>
          <w:szCs w:val="28"/>
        </w:rPr>
        <w:t xml:space="preserve"> </w:t>
      </w:r>
      <w:r w:rsidR="00D86C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713B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3BEA" w:rsidRDefault="00713BEA" w:rsidP="00555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BEA" w:rsidRDefault="00713BEA" w:rsidP="00555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BEA" w:rsidRPr="00D86CC8" w:rsidRDefault="00333164" w:rsidP="00D86CC8">
      <w:pPr>
        <w:tabs>
          <w:tab w:val="left" w:pos="3090"/>
          <w:tab w:val="center" w:pos="4677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32" style="position:absolute;left:0;text-align:left;margin-left:166.1pt;margin-top:13.45pt;width:82.5pt;height:45pt;flip:x y;z-index:251670528" o:connectortype="straight">
            <v:stroke endarrow="block"/>
          </v:shape>
        </w:pict>
      </w:r>
      <w:r w:rsidR="00D86CC8">
        <w:rPr>
          <w:rFonts w:ascii="Times New Roman" w:hAnsi="Times New Roman" w:cs="Times New Roman"/>
          <w:b/>
          <w:sz w:val="28"/>
          <w:szCs w:val="28"/>
        </w:rPr>
        <w:tab/>
      </w:r>
      <w:r w:rsidR="00D86CC8">
        <w:rPr>
          <w:rFonts w:ascii="Calibri" w:hAnsi="Calibri" w:cs="Calibri"/>
          <w:b/>
          <w:sz w:val="28"/>
          <w:szCs w:val="28"/>
        </w:rPr>
        <w:t xml:space="preserve">⃝ </w:t>
      </w:r>
      <w:r w:rsidR="00D86CC8" w:rsidRPr="00D86CC8">
        <w:rPr>
          <w:rFonts w:ascii="Times New Roman" w:hAnsi="Times New Roman" w:cs="Times New Roman"/>
          <w:b/>
          <w:sz w:val="28"/>
          <w:szCs w:val="28"/>
        </w:rPr>
        <w:t>2 станция «Луг</w:t>
      </w:r>
      <w:r w:rsidR="00F96D37">
        <w:rPr>
          <w:rFonts w:ascii="Times New Roman" w:hAnsi="Times New Roman" w:cs="Times New Roman"/>
          <w:b/>
          <w:sz w:val="28"/>
          <w:szCs w:val="28"/>
        </w:rPr>
        <w:t>овая</w:t>
      </w:r>
      <w:r w:rsidR="00D86CC8" w:rsidRPr="00D86CC8">
        <w:rPr>
          <w:rFonts w:ascii="Times New Roman" w:hAnsi="Times New Roman" w:cs="Times New Roman"/>
          <w:b/>
          <w:sz w:val="28"/>
          <w:szCs w:val="28"/>
        </w:rPr>
        <w:t>»</w:t>
      </w:r>
      <w:r w:rsidR="00D86CC8" w:rsidRPr="00D86CC8">
        <w:rPr>
          <w:rFonts w:ascii="Times New Roman" w:hAnsi="Times New Roman" w:cs="Times New Roman"/>
          <w:b/>
          <w:sz w:val="28"/>
          <w:szCs w:val="28"/>
        </w:rPr>
        <w:tab/>
      </w:r>
    </w:p>
    <w:p w:rsidR="00713BEA" w:rsidRDefault="00713BEA" w:rsidP="00555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BEA" w:rsidRDefault="00713BEA" w:rsidP="00555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BEA" w:rsidRDefault="00713BEA" w:rsidP="00F96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                                 ⃝</w:t>
      </w:r>
      <w:r>
        <w:rPr>
          <w:rFonts w:ascii="Times New Roman" w:hAnsi="Times New Roman" w:cs="Times New Roman"/>
          <w:b/>
          <w:sz w:val="28"/>
          <w:szCs w:val="28"/>
        </w:rPr>
        <w:t xml:space="preserve"> 1станция «Начало пути</w:t>
      </w:r>
      <w:r w:rsidR="00F96D37">
        <w:rPr>
          <w:rFonts w:ascii="Times New Roman" w:hAnsi="Times New Roman" w:cs="Times New Roman"/>
          <w:b/>
          <w:sz w:val="28"/>
          <w:szCs w:val="28"/>
        </w:rPr>
        <w:t>»</w:t>
      </w:r>
    </w:p>
    <w:p w:rsidR="00713BEA" w:rsidRPr="00B254F4" w:rsidRDefault="00713BEA" w:rsidP="00F96D3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B254F4" w:rsidRPr="007D2052" w:rsidRDefault="005D7A1D" w:rsidP="00555E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05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1 станция «</w:t>
      </w:r>
      <w:r w:rsidR="00B254F4" w:rsidRPr="007D205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Начало </w:t>
      </w:r>
      <w:r w:rsidRPr="007D2052">
        <w:rPr>
          <w:rFonts w:ascii="Times New Roman" w:hAnsi="Times New Roman" w:cs="Times New Roman"/>
          <w:b/>
          <w:sz w:val="28"/>
          <w:szCs w:val="28"/>
          <w:u w:val="single"/>
        </w:rPr>
        <w:t>пути»</w:t>
      </w:r>
    </w:p>
    <w:p w:rsidR="00B254F4" w:rsidRDefault="00B254F4" w:rsidP="0055256F">
      <w:pPr>
        <w:ind w:left="-142"/>
        <w:rPr>
          <w:rFonts w:ascii="Times New Roman" w:hAnsi="Times New Roman" w:cs="Times New Roman"/>
          <w:sz w:val="28"/>
          <w:szCs w:val="28"/>
        </w:rPr>
      </w:pPr>
      <w:r w:rsidRPr="00B254F4">
        <w:rPr>
          <w:rFonts w:ascii="Times New Roman" w:hAnsi="Times New Roman" w:cs="Times New Roman"/>
          <w:sz w:val="28"/>
          <w:szCs w:val="28"/>
        </w:rPr>
        <w:t>Здесь посетители будут</w:t>
      </w:r>
      <w:r w:rsidR="005D7A1D">
        <w:rPr>
          <w:rFonts w:ascii="Times New Roman" w:hAnsi="Times New Roman" w:cs="Times New Roman"/>
          <w:sz w:val="28"/>
          <w:szCs w:val="28"/>
        </w:rPr>
        <w:t xml:space="preserve"> знакомиться с паспортом </w:t>
      </w:r>
      <w:r w:rsidRPr="00B254F4">
        <w:rPr>
          <w:rFonts w:ascii="Times New Roman" w:hAnsi="Times New Roman" w:cs="Times New Roman"/>
          <w:sz w:val="28"/>
          <w:szCs w:val="28"/>
        </w:rPr>
        <w:t>экологической тропы. Проводится вводная беседа. Рассказывается о целях и задачах экскурсии, даются инструкции по технике безопасности и правилам поведения на тропе. В нескол</w:t>
      </w:r>
      <w:r w:rsidRPr="00B254F4">
        <w:rPr>
          <w:rFonts w:ascii="Times New Roman" w:hAnsi="Times New Roman" w:cs="Times New Roman"/>
          <w:sz w:val="28"/>
          <w:szCs w:val="28"/>
        </w:rPr>
        <w:t>ь</w:t>
      </w:r>
      <w:r w:rsidRPr="00B254F4">
        <w:rPr>
          <w:rFonts w:ascii="Times New Roman" w:hAnsi="Times New Roman" w:cs="Times New Roman"/>
          <w:sz w:val="28"/>
          <w:szCs w:val="28"/>
        </w:rPr>
        <w:t xml:space="preserve">ких словах описывается предстоящий маршрут. </w:t>
      </w:r>
    </w:p>
    <w:p w:rsidR="00B254F4" w:rsidRDefault="008A5A7C" w:rsidP="0055256F">
      <w:pPr>
        <w:spacing w:after="135"/>
        <w:ind w:left="-225" w:firstLine="0"/>
        <w:rPr>
          <w:rFonts w:ascii="Times New Roman" w:hAnsi="Times New Roman" w:cs="Times New Roman"/>
          <w:sz w:val="28"/>
          <w:szCs w:val="28"/>
        </w:rPr>
      </w:pPr>
      <w:r w:rsidRPr="008A5A7C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"Мы создали экологическую тропу, для того, чтобы вы, пройдя по ней, увидели и узнали, как живёт и чувствует себя окружающая вас природа, чтобы каждый из вас почувствовал в груди огонёк желания сохранить природу от любого нер</w:t>
      </w:r>
      <w:r w:rsidRPr="008A5A7C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а</w:t>
      </w:r>
      <w:r w:rsidRPr="008A5A7C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зумного обращения к ней. Дорога чрезвычайно интересна, если глаза и разум ваши будут открытыми для восприятия. Нужно только проникнуться ощущ</w:t>
      </w:r>
      <w:r w:rsidRPr="008A5A7C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е</w:t>
      </w:r>
      <w:r w:rsidRPr="008A5A7C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нием, если идёте с открытыми глазами и добрым сердцем, то милости просим, экологическая тропа ждёт вас!”</w:t>
      </w:r>
      <w:r w:rsidR="00B254F4" w:rsidRPr="008A5A7C">
        <w:rPr>
          <w:rFonts w:ascii="Times New Roman" w:hAnsi="Times New Roman" w:cs="Times New Roman"/>
          <w:sz w:val="28"/>
          <w:szCs w:val="28"/>
        </w:rPr>
        <w:t> </w:t>
      </w:r>
    </w:p>
    <w:p w:rsidR="00E749E2" w:rsidRPr="00E74D04" w:rsidRDefault="00E749E2" w:rsidP="00E74D04">
      <w:pPr>
        <w:pStyle w:val="a3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D04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Есть просто храм. Есть храм науки. А есть природы храм-</w:t>
      </w:r>
    </w:p>
    <w:p w:rsidR="00E749E2" w:rsidRPr="00E74D04" w:rsidRDefault="00E749E2" w:rsidP="00E74D04">
      <w:pPr>
        <w:pStyle w:val="a3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D04">
        <w:rPr>
          <w:rFonts w:ascii="Times New Roman" w:eastAsia="Times New Roman" w:hAnsi="Times New Roman" w:cs="Times New Roman"/>
          <w:sz w:val="28"/>
          <w:szCs w:val="24"/>
          <w:lang w:eastAsia="ru-RU"/>
        </w:rPr>
        <w:t>С лесами, тянущими руки навстречу  солнцу и ветрам.</w:t>
      </w:r>
    </w:p>
    <w:p w:rsidR="00E749E2" w:rsidRPr="00E74D04" w:rsidRDefault="00E749E2" w:rsidP="00E74D04">
      <w:pPr>
        <w:pStyle w:val="a3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D04">
        <w:rPr>
          <w:rFonts w:ascii="Times New Roman" w:eastAsia="Times New Roman" w:hAnsi="Times New Roman" w:cs="Times New Roman"/>
          <w:sz w:val="28"/>
          <w:szCs w:val="24"/>
          <w:lang w:eastAsia="ru-RU"/>
        </w:rPr>
        <w:t>Он свет в любое время суток, открыт  для нас в жару и стынь,</w:t>
      </w:r>
    </w:p>
    <w:p w:rsidR="00E749E2" w:rsidRPr="00E74D04" w:rsidRDefault="00E749E2" w:rsidP="00E74D04">
      <w:pPr>
        <w:pStyle w:val="a3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D04">
        <w:rPr>
          <w:rFonts w:ascii="Times New Roman" w:eastAsia="Times New Roman" w:hAnsi="Times New Roman" w:cs="Times New Roman"/>
          <w:sz w:val="28"/>
          <w:szCs w:val="24"/>
          <w:lang w:eastAsia="ru-RU"/>
        </w:rPr>
        <w:t>Входи  сюда, будь сердцем чуток, Не оскверняй ее святынь!</w:t>
      </w:r>
    </w:p>
    <w:p w:rsidR="005D7A1D" w:rsidRPr="0055256F" w:rsidRDefault="005D7A1D" w:rsidP="005D7A1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55256F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2 станция «Луговая»</w:t>
      </w:r>
    </w:p>
    <w:p w:rsidR="0055256F" w:rsidRPr="00B254F4" w:rsidRDefault="0055256F" w:rsidP="005D7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F4" w:rsidRDefault="0055256F" w:rsidP="0055256F">
      <w:p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-52705</wp:posOffset>
            </wp:positionH>
            <wp:positionV relativeFrom="margin">
              <wp:posOffset>4137660</wp:posOffset>
            </wp:positionV>
            <wp:extent cx="2247900" cy="1647825"/>
            <wp:effectExtent l="19050" t="0" r="0" b="0"/>
            <wp:wrapSquare wrapText="bothSides"/>
            <wp:docPr id="1" name="Рисунок 1" descr="C:\Users\Лена\Загрузки\этр\DSCF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Загрузки\этр\DSCF41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DCE">
        <w:rPr>
          <w:rFonts w:ascii="Times New Roman" w:hAnsi="Times New Roman" w:cs="Times New Roman"/>
          <w:sz w:val="28"/>
        </w:rPr>
        <w:t xml:space="preserve"> </w:t>
      </w:r>
      <w:r w:rsidR="005D7A1D" w:rsidRPr="005D7A1D">
        <w:rPr>
          <w:rFonts w:ascii="Times New Roman" w:hAnsi="Times New Roman" w:cs="Times New Roman"/>
          <w:sz w:val="28"/>
        </w:rPr>
        <w:t>Знак</w:t>
      </w:r>
      <w:r w:rsidR="005D7A1D">
        <w:rPr>
          <w:rFonts w:ascii="Times New Roman" w:hAnsi="Times New Roman" w:cs="Times New Roman"/>
          <w:sz w:val="28"/>
        </w:rPr>
        <w:t>омство посетителей с типичными и необы</w:t>
      </w:r>
      <w:r w:rsidR="005D7A1D">
        <w:rPr>
          <w:rFonts w:ascii="Times New Roman" w:hAnsi="Times New Roman" w:cs="Times New Roman"/>
          <w:sz w:val="28"/>
        </w:rPr>
        <w:t>ч</w:t>
      </w:r>
      <w:r w:rsidR="005D7A1D">
        <w:rPr>
          <w:rFonts w:ascii="Times New Roman" w:hAnsi="Times New Roman" w:cs="Times New Roman"/>
          <w:sz w:val="28"/>
        </w:rPr>
        <w:t>ными представителями органического мира: ра</w:t>
      </w:r>
      <w:r w:rsidR="005D7A1D">
        <w:rPr>
          <w:rFonts w:ascii="Times New Roman" w:hAnsi="Times New Roman" w:cs="Times New Roman"/>
          <w:sz w:val="28"/>
        </w:rPr>
        <w:t>с</w:t>
      </w:r>
      <w:r w:rsidR="005D7A1D">
        <w:rPr>
          <w:rFonts w:ascii="Times New Roman" w:hAnsi="Times New Roman" w:cs="Times New Roman"/>
          <w:sz w:val="28"/>
        </w:rPr>
        <w:t>тениями и насекомыми.</w:t>
      </w:r>
      <w:r w:rsidR="00A53DCE">
        <w:rPr>
          <w:rFonts w:ascii="Times New Roman" w:hAnsi="Times New Roman" w:cs="Times New Roman"/>
          <w:sz w:val="28"/>
        </w:rPr>
        <w:t xml:space="preserve"> Возможностями их и</w:t>
      </w:r>
      <w:r w:rsidR="00A53DCE">
        <w:rPr>
          <w:rFonts w:ascii="Times New Roman" w:hAnsi="Times New Roman" w:cs="Times New Roman"/>
          <w:sz w:val="28"/>
        </w:rPr>
        <w:t>с</w:t>
      </w:r>
      <w:r w:rsidR="00A53DCE">
        <w:rPr>
          <w:rFonts w:ascii="Times New Roman" w:hAnsi="Times New Roman" w:cs="Times New Roman"/>
          <w:sz w:val="28"/>
        </w:rPr>
        <w:t>пользования в качестве средств народной мед</w:t>
      </w:r>
      <w:r w:rsidR="00A53DCE">
        <w:rPr>
          <w:rFonts w:ascii="Times New Roman" w:hAnsi="Times New Roman" w:cs="Times New Roman"/>
          <w:sz w:val="28"/>
        </w:rPr>
        <w:t>и</w:t>
      </w:r>
      <w:r w:rsidR="00A53DCE">
        <w:rPr>
          <w:rFonts w:ascii="Times New Roman" w:hAnsi="Times New Roman" w:cs="Times New Roman"/>
          <w:sz w:val="28"/>
        </w:rPr>
        <w:t>цины.</w:t>
      </w:r>
    </w:p>
    <w:p w:rsidR="00156613" w:rsidRPr="00156613" w:rsidRDefault="00A53DCE" w:rsidP="0055256F">
      <w:pPr>
        <w:ind w:left="0" w:firstLine="0"/>
        <w:rPr>
          <w:rFonts w:ascii="Times New Roman" w:hAnsi="Times New Roman" w:cs="Times New Roman"/>
          <w:b/>
          <w:sz w:val="28"/>
        </w:rPr>
      </w:pPr>
      <w:r w:rsidRPr="00156613">
        <w:rPr>
          <w:rFonts w:ascii="Times New Roman" w:hAnsi="Times New Roman" w:cs="Times New Roman"/>
          <w:b/>
          <w:sz w:val="28"/>
        </w:rPr>
        <w:t>Типичные растения:</w:t>
      </w:r>
    </w:p>
    <w:p w:rsidR="00156613" w:rsidRPr="003E643D" w:rsidRDefault="00156613" w:rsidP="0055256F">
      <w:pPr>
        <w:spacing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6613">
        <w:rPr>
          <w:rFonts w:ascii="Times New Roman" w:hAnsi="Times New Roman" w:cs="Times New Roman"/>
          <w:b/>
          <w:i/>
          <w:sz w:val="28"/>
          <w:szCs w:val="28"/>
        </w:rPr>
        <w:t>Одуванчик </w:t>
      </w:r>
      <w:r w:rsidRPr="00B4542F">
        <w:rPr>
          <w:rFonts w:ascii="Times New Roman" w:hAnsi="Times New Roman" w:cs="Times New Roman"/>
          <w:sz w:val="28"/>
          <w:szCs w:val="28"/>
        </w:rPr>
        <w:t xml:space="preserve">— растение с ветвистым стержневым </w:t>
      </w:r>
      <w:hyperlink r:id="rId6" w:tooltip="Корень" w:history="1">
        <w:r w:rsidRPr="00B454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корнем</w:t>
        </w:r>
      </w:hyperlink>
      <w:r w:rsidRPr="00B4542F">
        <w:rPr>
          <w:rFonts w:ascii="Times New Roman" w:hAnsi="Times New Roman" w:cs="Times New Roman"/>
          <w:sz w:val="28"/>
          <w:szCs w:val="28"/>
        </w:rPr>
        <w:t xml:space="preserve"> толщиной до 2 см и длиной до 60 см, в верхней части переходящим в короткое мног</w:t>
      </w:r>
      <w:r w:rsidRPr="00B4542F">
        <w:rPr>
          <w:rFonts w:ascii="Times New Roman" w:hAnsi="Times New Roman" w:cs="Times New Roman"/>
          <w:sz w:val="28"/>
          <w:szCs w:val="28"/>
        </w:rPr>
        <w:t>о</w:t>
      </w:r>
      <w:r w:rsidRPr="00B4542F">
        <w:rPr>
          <w:rFonts w:ascii="Times New Roman" w:hAnsi="Times New Roman" w:cs="Times New Roman"/>
          <w:sz w:val="28"/>
          <w:szCs w:val="28"/>
        </w:rPr>
        <w:t xml:space="preserve">главое </w:t>
      </w:r>
      <w:hyperlink r:id="rId7" w:tooltip="Корневище" w:history="1">
        <w:r w:rsidRPr="00B454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корневище</w:t>
        </w:r>
      </w:hyperlink>
      <w:r w:rsidRPr="00B4542F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tooltip="Лист" w:history="1">
        <w:r w:rsidRPr="00B454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Листья</w:t>
        </w:r>
      </w:hyperlink>
      <w:r w:rsidRPr="00B4542F">
        <w:rPr>
          <w:rFonts w:ascii="Times New Roman" w:hAnsi="Times New Roman" w:cs="Times New Roman"/>
          <w:sz w:val="28"/>
          <w:szCs w:val="28"/>
        </w:rPr>
        <w:t xml:space="preserve"> все в прикорневой </w:t>
      </w:r>
      <w:hyperlink r:id="rId9" w:tooltip="Розетка (расположение листьев)" w:history="1">
        <w:r w:rsidRPr="00B454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розетке</w:t>
        </w:r>
      </w:hyperlink>
      <w:r w:rsidRPr="00B4542F">
        <w:rPr>
          <w:rFonts w:ascii="Times New Roman" w:hAnsi="Times New Roman" w:cs="Times New Roman"/>
          <w:sz w:val="28"/>
          <w:szCs w:val="28"/>
        </w:rPr>
        <w:t xml:space="preserve">, от почти параллельных земле до прямостоячих, у некоторых видов на черешке </w:t>
      </w:r>
      <w:hyperlink r:id="rId10" w:tooltip="Цветки" w:history="1">
        <w:r w:rsidRPr="00B454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Цветки</w:t>
        </w:r>
      </w:hyperlink>
      <w:r w:rsidRPr="00B4542F">
        <w:rPr>
          <w:rFonts w:ascii="Times New Roman" w:hAnsi="Times New Roman" w:cs="Times New Roman"/>
          <w:sz w:val="28"/>
          <w:szCs w:val="28"/>
        </w:rPr>
        <w:t xml:space="preserve"> по 20—150 в корзинке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542F">
        <w:rPr>
          <w:rFonts w:ascii="Times New Roman" w:hAnsi="Times New Roman" w:cs="Times New Roman"/>
          <w:sz w:val="28"/>
          <w:szCs w:val="28"/>
        </w:rPr>
        <w:t>как правило, жёлтого цвета, у некоторых видов зеленоватые, крем</w:t>
      </w:r>
      <w:r w:rsidRPr="00B4542F">
        <w:rPr>
          <w:rFonts w:ascii="Times New Roman" w:hAnsi="Times New Roman" w:cs="Times New Roman"/>
          <w:sz w:val="28"/>
          <w:szCs w:val="28"/>
        </w:rPr>
        <w:t>о</w:t>
      </w:r>
      <w:r w:rsidRPr="00B4542F">
        <w:rPr>
          <w:rFonts w:ascii="Times New Roman" w:hAnsi="Times New Roman" w:cs="Times New Roman"/>
          <w:sz w:val="28"/>
          <w:szCs w:val="28"/>
        </w:rPr>
        <w:t>вые, розовые.</w:t>
      </w:r>
      <w:proofErr w:type="gramEnd"/>
      <w:r w:rsidRPr="00B4542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Пыльник" w:history="1">
        <w:r w:rsidRPr="00B454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Пыльники</w:t>
        </w:r>
      </w:hyperlink>
      <w:r w:rsidRPr="00B4542F">
        <w:rPr>
          <w:rFonts w:ascii="Times New Roman" w:hAnsi="Times New Roman" w:cs="Times New Roman"/>
          <w:sz w:val="28"/>
          <w:szCs w:val="28"/>
        </w:rPr>
        <w:t xml:space="preserve"> обычно жёлтые или жёлто-кремовые, рыльца жёлтые, зеленоватые, реже сероватые или черноватые. Все части растения содержат густой белый </w:t>
      </w:r>
      <w:hyperlink r:id="rId12" w:tooltip="Млечный сок" w:history="1">
        <w:r w:rsidRPr="00B454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млечный сок</w:t>
        </w:r>
      </w:hyperlink>
      <w:r w:rsidRPr="00B4542F">
        <w:rPr>
          <w:rFonts w:ascii="Times New Roman" w:hAnsi="Times New Roman" w:cs="Times New Roman"/>
          <w:sz w:val="28"/>
          <w:szCs w:val="28"/>
        </w:rPr>
        <w:t xml:space="preserve">. </w:t>
      </w:r>
      <w:r w:rsidRPr="00B4542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Цветёт одуванчик в зависимости от климата мес</w:t>
      </w:r>
      <w:r w:rsidRPr="00B4542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ности: в марте — апреле, в средней полосе России в середине мая — начале июня, плодоносит </w:t>
      </w:r>
      <w:hyperlink r:id="rId13" w:tooltip="Семянка" w:history="1">
        <w:r w:rsidRPr="00B45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семянками</w:t>
        </w:r>
      </w:hyperlink>
      <w:r w:rsidRPr="00B4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белым </w:t>
      </w:r>
      <w:hyperlink r:id="rId14" w:tooltip="Паппус" w:history="1">
        <w:r w:rsidRPr="00B45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хохолком</w:t>
        </w:r>
      </w:hyperlink>
      <w:r w:rsidRPr="00B4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конца апреля до июня. </w:t>
      </w:r>
      <w:proofErr w:type="gramStart"/>
      <w:r w:rsidRPr="003E6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3E64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ванчик издавна использовался в пищу различными народами, его употребляли как древние </w:t>
      </w:r>
      <w:hyperlink r:id="rId15" w:tooltip="Хань (народ)" w:history="1">
        <w:r w:rsidRPr="003E64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китайцы</w:t>
        </w:r>
      </w:hyperlink>
      <w:r w:rsidRPr="003E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первые поселенцы на </w:t>
      </w:r>
      <w:hyperlink r:id="rId16" w:tooltip="Америка" w:history="1">
        <w:r w:rsidRPr="003E64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Американском континенте</w:t>
        </w:r>
      </w:hyperlink>
      <w:r w:rsidRPr="003E6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молодые листья и стебли, практически лишены горечи и потому часто и</w:t>
      </w:r>
      <w:r w:rsidRPr="003E64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для приготовления </w:t>
      </w:r>
      <w:hyperlink r:id="rId17" w:tooltip="Салат (блюдо)" w:history="1">
        <w:r w:rsidRPr="003E64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салатов</w:t>
        </w:r>
      </w:hyperlink>
      <w:r w:rsidRPr="003E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8" w:tooltip="Борщ" w:history="1">
        <w:r w:rsidRPr="003E64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борщей</w:t>
        </w:r>
      </w:hyperlink>
      <w:r w:rsidRPr="003E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поджаренные корни могут служить суррогатом </w:t>
      </w:r>
      <w:hyperlink r:id="rId19" w:history="1">
        <w:r w:rsidRPr="003E64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кофе</w:t>
        </w:r>
      </w:hyperlink>
      <w:r w:rsidRPr="003E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цветков одуванчика варят </w:t>
      </w:r>
      <w:hyperlink r:id="rId20" w:tooltip="Варенье" w:history="1">
        <w:r w:rsidRPr="003E64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варенье</w:t>
        </w:r>
      </w:hyperlink>
      <w:r w:rsidRPr="003E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делают </w:t>
      </w:r>
      <w:hyperlink r:id="rId21" w:tooltip="Вино из одуванчиков (алкогольный напиток)" w:history="1">
        <w:r w:rsidRPr="003E64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вино</w:t>
        </w:r>
      </w:hyperlink>
      <w:r w:rsidRPr="003E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раскрывшихся </w:t>
      </w:r>
      <w:hyperlink r:id="rId22" w:tooltip="Бутон" w:history="1">
        <w:r w:rsidRPr="003E64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бутонов</w:t>
        </w:r>
      </w:hyperlink>
      <w:r w:rsidRPr="003E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готовят «одуванчиковый мёд». </w:t>
      </w:r>
      <w:proofErr w:type="gramEnd"/>
    </w:p>
    <w:p w:rsidR="00156613" w:rsidRPr="00156613" w:rsidRDefault="00156613" w:rsidP="00156613">
      <w:pPr>
        <w:ind w:left="0" w:firstLine="0"/>
        <w:rPr>
          <w:rFonts w:ascii="Times New Roman" w:hAnsi="Times New Roman" w:cs="Times New Roman"/>
          <w:sz w:val="28"/>
        </w:rPr>
      </w:pPr>
    </w:p>
    <w:p w:rsidR="00156613" w:rsidRDefault="00156613" w:rsidP="00A53DCE">
      <w:pPr>
        <w:ind w:left="0" w:firstLine="0"/>
        <w:rPr>
          <w:rFonts w:ascii="Times New Roman" w:hAnsi="Times New Roman" w:cs="Times New Roman"/>
          <w:sz w:val="28"/>
        </w:rPr>
      </w:pPr>
    </w:p>
    <w:p w:rsidR="00156613" w:rsidRPr="003E643D" w:rsidRDefault="00156613" w:rsidP="00EF4DE8">
      <w:p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156613">
        <w:rPr>
          <w:rFonts w:ascii="Times New Roman" w:hAnsi="Times New Roman" w:cs="Times New Roman"/>
          <w:b/>
          <w:i/>
          <w:sz w:val="28"/>
        </w:rPr>
        <w:t>Крапива двудомная</w:t>
      </w:r>
      <w:r w:rsidRPr="003E643D">
        <w:rPr>
          <w:rFonts w:ascii="Times New Roman" w:hAnsi="Times New Roman" w:cs="Times New Roman"/>
          <w:sz w:val="28"/>
        </w:rPr>
        <w:t xml:space="preserve"> — многолетнее травянистое растение с мощным </w:t>
      </w:r>
      <w:hyperlink r:id="rId23" w:tooltip="Корень" w:history="1">
        <w:r w:rsidRPr="003E643D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корнем</w:t>
        </w:r>
      </w:hyperlink>
      <w:r w:rsidRPr="003E643D">
        <w:rPr>
          <w:rFonts w:ascii="Times New Roman" w:hAnsi="Times New Roman" w:cs="Times New Roman"/>
          <w:sz w:val="28"/>
        </w:rPr>
        <w:t xml:space="preserve"> и длинным горизонтальным ветвистым </w:t>
      </w:r>
      <w:hyperlink r:id="rId24" w:tooltip="Корневище" w:history="1">
        <w:r w:rsidRPr="003E643D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корневищем</w:t>
        </w:r>
      </w:hyperlink>
      <w:r w:rsidRPr="003E643D">
        <w:rPr>
          <w:rFonts w:ascii="Times New Roman" w:hAnsi="Times New Roman" w:cs="Times New Roman"/>
          <w:sz w:val="28"/>
        </w:rPr>
        <w:t>. Достигает в высоту 60—200 см (при идеальных климатических условиях и при высокой плотности ра</w:t>
      </w:r>
      <w:r w:rsidRPr="003E643D">
        <w:rPr>
          <w:rFonts w:ascii="Times New Roman" w:hAnsi="Times New Roman" w:cs="Times New Roman"/>
          <w:sz w:val="28"/>
        </w:rPr>
        <w:t>з</w:t>
      </w:r>
      <w:r w:rsidRPr="003E643D">
        <w:rPr>
          <w:rFonts w:ascii="Times New Roman" w:hAnsi="Times New Roman" w:cs="Times New Roman"/>
          <w:sz w:val="28"/>
        </w:rPr>
        <w:t xml:space="preserve">мещения растений на месте произрастания). Всё растение густо покрыто </w:t>
      </w:r>
      <w:hyperlink r:id="rId25" w:tooltip="Трихомы" w:history="1">
        <w:r w:rsidRPr="003E643D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жг</w:t>
        </w:r>
        <w:r w:rsidRPr="003E643D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у</w:t>
        </w:r>
        <w:r w:rsidRPr="003E643D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чими волосками</w:t>
        </w:r>
      </w:hyperlink>
      <w:r w:rsidRPr="003E643D">
        <w:rPr>
          <w:rFonts w:ascii="Times New Roman" w:hAnsi="Times New Roman" w:cs="Times New Roman"/>
          <w:sz w:val="28"/>
        </w:rPr>
        <w:t>. Цветет с мая до глубокой осени, плоды созревают неодновр</w:t>
      </w:r>
      <w:r w:rsidRPr="003E643D">
        <w:rPr>
          <w:rFonts w:ascii="Times New Roman" w:hAnsi="Times New Roman" w:cs="Times New Roman"/>
          <w:sz w:val="28"/>
        </w:rPr>
        <w:t>е</w:t>
      </w:r>
      <w:r w:rsidRPr="003E643D">
        <w:rPr>
          <w:rFonts w:ascii="Times New Roman" w:hAnsi="Times New Roman" w:cs="Times New Roman"/>
          <w:sz w:val="28"/>
        </w:rPr>
        <w:t xml:space="preserve">менно. </w:t>
      </w:r>
      <w:hyperlink r:id="rId26" w:tooltip="Анемофилия" w:history="1">
        <w:r w:rsidRPr="003E643D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Опыляется ветром</w:t>
        </w:r>
      </w:hyperlink>
      <w:r w:rsidRPr="003E643D">
        <w:rPr>
          <w:rFonts w:ascii="Times New Roman" w:hAnsi="Times New Roman" w:cs="Times New Roman"/>
          <w:sz w:val="28"/>
        </w:rPr>
        <w:t>. Распространена повсюду в умеренной зоне обоих полушарий. Растёт на сорных местах у жилищ и заборов, близ скотных дворов, вдоль дорог, на пустырях и заброшенных землях, на не</w:t>
      </w:r>
      <w:r>
        <w:rPr>
          <w:rFonts w:ascii="Times New Roman" w:hAnsi="Times New Roman" w:cs="Times New Roman"/>
          <w:sz w:val="28"/>
        </w:rPr>
        <w:t xml:space="preserve"> </w:t>
      </w:r>
      <w:r w:rsidRPr="003E643D">
        <w:rPr>
          <w:rFonts w:ascii="Times New Roman" w:hAnsi="Times New Roman" w:cs="Times New Roman"/>
          <w:sz w:val="28"/>
        </w:rPr>
        <w:t>заросших лесных в</w:t>
      </w:r>
      <w:r w:rsidRPr="003E643D">
        <w:rPr>
          <w:rFonts w:ascii="Times New Roman" w:hAnsi="Times New Roman" w:cs="Times New Roman"/>
          <w:sz w:val="28"/>
        </w:rPr>
        <w:t>ы</w:t>
      </w:r>
      <w:r w:rsidRPr="003E643D">
        <w:rPr>
          <w:rFonts w:ascii="Times New Roman" w:hAnsi="Times New Roman" w:cs="Times New Roman"/>
          <w:sz w:val="28"/>
        </w:rPr>
        <w:t xml:space="preserve">рубках, по сырым лугам и лесам (особенно </w:t>
      </w:r>
      <w:hyperlink r:id="rId27" w:tooltip="Ольха" w:history="1">
        <w:r w:rsidRPr="003E643D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ольшаникам</w:t>
        </w:r>
      </w:hyperlink>
      <w:r w:rsidRPr="003E643D">
        <w:rPr>
          <w:rFonts w:ascii="Times New Roman" w:hAnsi="Times New Roman" w:cs="Times New Roman"/>
          <w:sz w:val="28"/>
        </w:rPr>
        <w:t>), берегам водоёмов, канавам и оврагам. Благодаря своей способности вегетативно размножаться с помощью длинных корневищ часто образует обширные, почти чистые заро</w:t>
      </w:r>
      <w:r w:rsidRPr="003E643D">
        <w:rPr>
          <w:rFonts w:ascii="Times New Roman" w:hAnsi="Times New Roman" w:cs="Times New Roman"/>
          <w:sz w:val="28"/>
        </w:rPr>
        <w:t>с</w:t>
      </w:r>
      <w:r w:rsidRPr="003E643D">
        <w:rPr>
          <w:rFonts w:ascii="Times New Roman" w:hAnsi="Times New Roman" w:cs="Times New Roman"/>
          <w:sz w:val="28"/>
        </w:rPr>
        <w:t xml:space="preserve">ли — </w:t>
      </w:r>
      <w:r w:rsidRPr="003E643D">
        <w:rPr>
          <w:rFonts w:ascii="Times New Roman" w:hAnsi="Times New Roman" w:cs="Times New Roman"/>
          <w:i/>
          <w:iCs/>
          <w:sz w:val="28"/>
        </w:rPr>
        <w:t xml:space="preserve">крапивники. </w:t>
      </w:r>
      <w:r w:rsidRPr="003E643D">
        <w:rPr>
          <w:rFonts w:ascii="Times New Roman" w:hAnsi="Times New Roman" w:cs="Times New Roman"/>
          <w:sz w:val="28"/>
        </w:rPr>
        <w:t xml:space="preserve">Крапива двудомная — ценное пищевое растение. В России весной из молодых листьев и </w:t>
      </w:r>
      <w:hyperlink r:id="rId28" w:tooltip="Побег (ботаника)" w:history="1">
        <w:r w:rsidRPr="003E643D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побегов</w:t>
        </w:r>
      </w:hyperlink>
      <w:r w:rsidRPr="003E643D">
        <w:rPr>
          <w:rFonts w:ascii="Times New Roman" w:hAnsi="Times New Roman" w:cs="Times New Roman"/>
          <w:sz w:val="28"/>
        </w:rPr>
        <w:t xml:space="preserve"> варят </w:t>
      </w:r>
      <w:hyperlink r:id="rId29" w:tooltip="Зелёные щи" w:history="1">
        <w:r w:rsidRPr="003E643D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зелёные щи</w:t>
        </w:r>
      </w:hyperlink>
      <w:r w:rsidRPr="003E643D">
        <w:rPr>
          <w:rFonts w:ascii="Times New Roman" w:hAnsi="Times New Roman" w:cs="Times New Roman"/>
          <w:sz w:val="28"/>
        </w:rPr>
        <w:t xml:space="preserve">, их добавляют в </w:t>
      </w:r>
      <w:hyperlink r:id="rId30" w:tooltip="Борщ" w:history="1">
        <w:r w:rsidRPr="003E643D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борщ</w:t>
        </w:r>
      </w:hyperlink>
      <w:r w:rsidRPr="003E643D">
        <w:rPr>
          <w:rFonts w:ascii="Times New Roman" w:hAnsi="Times New Roman" w:cs="Times New Roman"/>
          <w:sz w:val="28"/>
        </w:rPr>
        <w:t xml:space="preserve"> и супы, диетическая ценность которых особенно высока весной, когда в органи</w:t>
      </w:r>
      <w:r w:rsidRPr="003E643D">
        <w:rPr>
          <w:rFonts w:ascii="Times New Roman" w:hAnsi="Times New Roman" w:cs="Times New Roman"/>
          <w:sz w:val="28"/>
        </w:rPr>
        <w:t>з</w:t>
      </w:r>
      <w:r w:rsidRPr="003E643D">
        <w:rPr>
          <w:rFonts w:ascii="Times New Roman" w:hAnsi="Times New Roman" w:cs="Times New Roman"/>
          <w:sz w:val="28"/>
        </w:rPr>
        <w:t xml:space="preserve">ме истощаются запасы витаминов. На </w:t>
      </w:r>
      <w:hyperlink r:id="rId31" w:tooltip="Кавказ" w:history="1">
        <w:r w:rsidRPr="003E643D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Кавказе</w:t>
        </w:r>
      </w:hyperlink>
      <w:r w:rsidRPr="003E643D">
        <w:rPr>
          <w:rFonts w:ascii="Times New Roman" w:hAnsi="Times New Roman" w:cs="Times New Roman"/>
          <w:sz w:val="28"/>
        </w:rPr>
        <w:t xml:space="preserve"> молодые листья едят </w:t>
      </w:r>
      <w:proofErr w:type="gramStart"/>
      <w:r w:rsidRPr="003E643D">
        <w:rPr>
          <w:rFonts w:ascii="Times New Roman" w:hAnsi="Times New Roman" w:cs="Times New Roman"/>
          <w:sz w:val="28"/>
        </w:rPr>
        <w:t>свежими</w:t>
      </w:r>
      <w:proofErr w:type="gramEnd"/>
      <w:r w:rsidRPr="003E643D">
        <w:rPr>
          <w:rFonts w:ascii="Times New Roman" w:hAnsi="Times New Roman" w:cs="Times New Roman"/>
          <w:sz w:val="28"/>
        </w:rPr>
        <w:t xml:space="preserve"> в виде салата, смешивают с другой зеленью, добавляют во многие блюда, солят впрок</w:t>
      </w:r>
      <w:r>
        <w:rPr>
          <w:rFonts w:ascii="Times New Roman" w:hAnsi="Times New Roman" w:cs="Times New Roman"/>
          <w:sz w:val="28"/>
        </w:rPr>
        <w:t>.</w:t>
      </w:r>
    </w:p>
    <w:p w:rsidR="00C955C2" w:rsidRPr="00EF4DE8" w:rsidRDefault="00A53DCE" w:rsidP="00EF4DE8">
      <w:pPr>
        <w:pStyle w:val="a7"/>
        <w:rPr>
          <w:sz w:val="28"/>
        </w:rPr>
      </w:pPr>
      <w:proofErr w:type="gramStart"/>
      <w:r w:rsidRPr="00EF4DE8">
        <w:rPr>
          <w:b/>
          <w:i/>
          <w:sz w:val="28"/>
        </w:rPr>
        <w:t>Чистотел</w:t>
      </w:r>
      <w:r w:rsidR="00EF4DE8" w:rsidRPr="00EF4DE8">
        <w:rPr>
          <w:b/>
          <w:i/>
          <w:sz w:val="28"/>
        </w:rPr>
        <w:t xml:space="preserve"> </w:t>
      </w:r>
      <w:r w:rsidR="00EF4DE8">
        <w:rPr>
          <w:sz w:val="28"/>
        </w:rPr>
        <w:t>н</w:t>
      </w:r>
      <w:r w:rsidR="00EF4DE8" w:rsidRPr="003106F7">
        <w:rPr>
          <w:sz w:val="28"/>
        </w:rPr>
        <w:t>аучное название рода происходит от латинизированного греческ</w:t>
      </w:r>
      <w:r w:rsidR="00EF4DE8" w:rsidRPr="003106F7">
        <w:rPr>
          <w:sz w:val="28"/>
        </w:rPr>
        <w:t>о</w:t>
      </w:r>
      <w:r w:rsidR="00EF4DE8" w:rsidRPr="003106F7">
        <w:rPr>
          <w:sz w:val="28"/>
        </w:rPr>
        <w:t xml:space="preserve">го названия растения </w:t>
      </w:r>
      <w:r w:rsidR="00EF4DE8" w:rsidRPr="003106F7">
        <w:rPr>
          <w:i/>
          <w:iCs/>
          <w:sz w:val="28"/>
        </w:rPr>
        <w:t xml:space="preserve">  </w:t>
      </w:r>
      <w:r w:rsidR="00EF4DE8" w:rsidRPr="003106F7">
        <w:rPr>
          <w:sz w:val="28"/>
        </w:rPr>
        <w:t xml:space="preserve"> от </w:t>
      </w:r>
      <w:hyperlink r:id="rId32" w:tooltip="Греческий язык" w:history="1">
        <w:r w:rsidR="00EF4DE8" w:rsidRPr="003106F7">
          <w:rPr>
            <w:rStyle w:val="a6"/>
            <w:color w:val="auto"/>
            <w:sz w:val="28"/>
            <w:u w:val="none"/>
          </w:rPr>
          <w:t>греческого</w:t>
        </w:r>
      </w:hyperlink>
      <w:r w:rsidR="00EF4DE8" w:rsidRPr="003106F7">
        <w:rPr>
          <w:sz w:val="28"/>
        </w:rPr>
        <w:t xml:space="preserve"> </w:t>
      </w:r>
      <w:r w:rsidR="00EF4DE8" w:rsidRPr="003106F7">
        <w:rPr>
          <w:rFonts w:ascii="Palatino Linotype" w:hAnsi="Palatino Linotype"/>
          <w:sz w:val="28"/>
          <w:szCs w:val="25"/>
        </w:rPr>
        <w:t xml:space="preserve"> </w:t>
      </w:r>
      <w:r w:rsidR="00EF4DE8" w:rsidRPr="003106F7">
        <w:rPr>
          <w:sz w:val="28"/>
        </w:rPr>
        <w:t> — ласточка.</w:t>
      </w:r>
      <w:proofErr w:type="gramEnd"/>
      <w:r w:rsidR="00EF4DE8" w:rsidRPr="003106F7">
        <w:rPr>
          <w:sz w:val="28"/>
        </w:rPr>
        <w:t xml:space="preserve"> Основанием для названия послужило то, что многие поколения врачей, начиная с древнегреческих, </w:t>
      </w:r>
      <w:hyperlink r:id="rId33" w:tooltip="Авиценна" w:history="1">
        <w:r w:rsidR="00EF4DE8" w:rsidRPr="003106F7">
          <w:rPr>
            <w:rStyle w:val="a6"/>
            <w:color w:val="auto"/>
            <w:sz w:val="28"/>
            <w:u w:val="none"/>
          </w:rPr>
          <w:t>Ав</w:t>
        </w:r>
        <w:r w:rsidR="00EF4DE8" w:rsidRPr="003106F7">
          <w:rPr>
            <w:rStyle w:val="a6"/>
            <w:color w:val="auto"/>
            <w:sz w:val="28"/>
            <w:u w:val="none"/>
          </w:rPr>
          <w:t>и</w:t>
        </w:r>
        <w:r w:rsidR="00EF4DE8" w:rsidRPr="003106F7">
          <w:rPr>
            <w:rStyle w:val="a6"/>
            <w:color w:val="auto"/>
            <w:sz w:val="28"/>
            <w:u w:val="none"/>
          </w:rPr>
          <w:t>ценны</w:t>
        </w:r>
      </w:hyperlink>
      <w:r w:rsidR="00EF4DE8" w:rsidRPr="003106F7">
        <w:rPr>
          <w:sz w:val="28"/>
        </w:rPr>
        <w:t xml:space="preserve"> и до XVIII века, считали чистотел полезным для лечения глазных заб</w:t>
      </w:r>
      <w:r w:rsidR="00EF4DE8" w:rsidRPr="003106F7">
        <w:rPr>
          <w:sz w:val="28"/>
        </w:rPr>
        <w:t>о</w:t>
      </w:r>
      <w:r w:rsidR="00EF4DE8" w:rsidRPr="003106F7">
        <w:rPr>
          <w:sz w:val="28"/>
        </w:rPr>
        <w:t xml:space="preserve">леваний. Основана эта вера была на старинной легенде, в которой говорится о том, что </w:t>
      </w:r>
      <w:hyperlink r:id="rId34" w:tooltip="Деревенская ласточка" w:history="1">
        <w:r w:rsidR="00EF4DE8" w:rsidRPr="003106F7">
          <w:rPr>
            <w:rStyle w:val="a6"/>
            <w:color w:val="auto"/>
            <w:sz w:val="28"/>
            <w:u w:val="none"/>
          </w:rPr>
          <w:t>ласточка</w:t>
        </w:r>
      </w:hyperlink>
      <w:r w:rsidR="00EF4DE8" w:rsidRPr="003106F7">
        <w:rPr>
          <w:sz w:val="28"/>
        </w:rPr>
        <w:t xml:space="preserve"> лечит глаза своим ослепшим птенцам соком чистотела.  Ру</w:t>
      </w:r>
      <w:r w:rsidR="00EF4DE8" w:rsidRPr="003106F7">
        <w:rPr>
          <w:sz w:val="28"/>
        </w:rPr>
        <w:t>с</w:t>
      </w:r>
      <w:r w:rsidR="00EF4DE8" w:rsidRPr="003106F7">
        <w:rPr>
          <w:sz w:val="28"/>
        </w:rPr>
        <w:t>ские названия растения, «чистотел» и «бородавник», связаны с применением сока для удаления бородавок и других кожных образований. За склонность с</w:t>
      </w:r>
      <w:r w:rsidR="00EF4DE8" w:rsidRPr="003106F7">
        <w:rPr>
          <w:sz w:val="28"/>
        </w:rPr>
        <w:t>е</w:t>
      </w:r>
      <w:r w:rsidR="00EF4DE8" w:rsidRPr="003106F7">
        <w:rPr>
          <w:sz w:val="28"/>
        </w:rPr>
        <w:t>литься возле тына (</w:t>
      </w:r>
      <w:hyperlink r:id="rId35" w:tooltip="Забор" w:history="1">
        <w:r w:rsidR="00EF4DE8" w:rsidRPr="003106F7">
          <w:rPr>
            <w:rStyle w:val="a6"/>
            <w:color w:val="auto"/>
            <w:sz w:val="28"/>
            <w:u w:val="none"/>
          </w:rPr>
          <w:t>забора</w:t>
        </w:r>
      </w:hyperlink>
      <w:r w:rsidR="00EF4DE8" w:rsidRPr="003106F7">
        <w:rPr>
          <w:sz w:val="28"/>
        </w:rPr>
        <w:t xml:space="preserve">, </w:t>
      </w:r>
      <w:hyperlink r:id="rId36" w:tooltip="Частокол" w:history="1">
        <w:r w:rsidR="00EF4DE8" w:rsidRPr="003106F7">
          <w:rPr>
            <w:rStyle w:val="a6"/>
            <w:color w:val="auto"/>
            <w:sz w:val="28"/>
            <w:u w:val="none"/>
          </w:rPr>
          <w:t>частокола</w:t>
        </w:r>
      </w:hyperlink>
      <w:r w:rsidR="00EF4DE8" w:rsidRPr="003106F7">
        <w:rPr>
          <w:sz w:val="28"/>
        </w:rPr>
        <w:t>) чистотел в русских говорах называют также «подтынником». Прямостоячие многолетние травянистые растения с о</w:t>
      </w:r>
      <w:r w:rsidR="00EF4DE8" w:rsidRPr="003106F7">
        <w:rPr>
          <w:sz w:val="28"/>
        </w:rPr>
        <w:t>к</w:t>
      </w:r>
      <w:r w:rsidR="00EF4DE8" w:rsidRPr="003106F7">
        <w:rPr>
          <w:sz w:val="28"/>
        </w:rPr>
        <w:t>руглым стеблем, выделяющие на срезе млечный сок</w:t>
      </w:r>
      <w:r w:rsidR="00EF4DE8" w:rsidRPr="003106F7">
        <w:rPr>
          <w:sz w:val="28"/>
          <w:vertAlign w:val="superscript"/>
        </w:rPr>
        <w:t xml:space="preserve">. </w:t>
      </w:r>
      <w:r w:rsidR="00EF4DE8" w:rsidRPr="003106F7">
        <w:rPr>
          <w:sz w:val="28"/>
        </w:rPr>
        <w:t>Корневище коричневого цвета. Листья заострённые, яйцевидные, могут быть стеблевыми и прикорн</w:t>
      </w:r>
      <w:r w:rsidR="00EF4DE8" w:rsidRPr="003106F7">
        <w:rPr>
          <w:sz w:val="28"/>
        </w:rPr>
        <w:t>е</w:t>
      </w:r>
      <w:r w:rsidR="00EF4DE8" w:rsidRPr="003106F7">
        <w:rPr>
          <w:sz w:val="28"/>
        </w:rPr>
        <w:t>выми.  Сок чистотела содержит токсичные вещества, которые могут привести к образованию ожога на коже человека</w:t>
      </w:r>
    </w:p>
    <w:p w:rsidR="00AD42D2" w:rsidRDefault="00AD42D2" w:rsidP="00A53DCE">
      <w:pPr>
        <w:ind w:left="0" w:firstLine="0"/>
        <w:rPr>
          <w:rFonts w:ascii="Times New Roman" w:hAnsi="Times New Roman" w:cs="Times New Roman"/>
          <w:sz w:val="28"/>
        </w:rPr>
      </w:pPr>
      <w:r w:rsidRPr="00493F14">
        <w:rPr>
          <w:rFonts w:ascii="Times New Roman" w:hAnsi="Times New Roman" w:cs="Times New Roman"/>
          <w:b/>
          <w:i/>
          <w:sz w:val="28"/>
        </w:rPr>
        <w:t>Мини - викторина «Что за растение»</w:t>
      </w:r>
      <w:r w:rsidRPr="00AD42D2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учащимся предлагается определить растения, произрастающие на лугу.</w:t>
      </w:r>
    </w:p>
    <w:p w:rsidR="00AD42D2" w:rsidRDefault="00AD42D2" w:rsidP="00A53DCE">
      <w:pPr>
        <w:ind w:left="0" w:firstLine="0"/>
        <w:rPr>
          <w:rFonts w:ascii="Times New Roman" w:hAnsi="Times New Roman" w:cs="Times New Roman"/>
          <w:sz w:val="28"/>
        </w:rPr>
      </w:pPr>
      <w:r w:rsidRPr="00493F14">
        <w:rPr>
          <w:rFonts w:ascii="Times New Roman" w:hAnsi="Times New Roman" w:cs="Times New Roman"/>
          <w:b/>
          <w:i/>
          <w:sz w:val="28"/>
        </w:rPr>
        <w:t>Мини - викторина «Лекарственные растения»</w:t>
      </w:r>
      <w:r w:rsidRPr="00AD42D2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учащиеся соревнуются в зн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нии способов использовании растений в народной медицине.</w:t>
      </w:r>
    </w:p>
    <w:p w:rsidR="00AD42D2" w:rsidRDefault="00AD42D2" w:rsidP="00A53DCE">
      <w:pPr>
        <w:ind w:left="0" w:firstLine="0"/>
        <w:rPr>
          <w:rFonts w:ascii="Times New Roman" w:hAnsi="Times New Roman" w:cs="Times New Roman"/>
          <w:sz w:val="28"/>
        </w:rPr>
      </w:pPr>
    </w:p>
    <w:p w:rsidR="00C955C2" w:rsidRDefault="00C955C2" w:rsidP="00EF4DE8">
      <w:pPr>
        <w:ind w:left="0" w:right="1276" w:firstLine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955C2" w:rsidRDefault="00C955C2" w:rsidP="00831F03">
      <w:pPr>
        <w:ind w:left="1276" w:right="1276" w:firstLine="91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955C2" w:rsidRDefault="00C955C2" w:rsidP="00831F03">
      <w:pPr>
        <w:ind w:left="1276" w:right="1276" w:firstLine="91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5256F" w:rsidRDefault="0055256F" w:rsidP="00831F03">
      <w:pPr>
        <w:ind w:left="1276" w:right="1276" w:firstLine="91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5256F" w:rsidRDefault="0055256F" w:rsidP="00831F03">
      <w:pPr>
        <w:ind w:left="1276" w:right="1276" w:firstLine="91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5256F" w:rsidRDefault="0055256F" w:rsidP="00831F03">
      <w:pPr>
        <w:ind w:left="1276" w:right="1276" w:firstLine="91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F4DE8" w:rsidRDefault="00EF4DE8" w:rsidP="00831F03">
      <w:pPr>
        <w:ind w:left="1276" w:right="1276" w:firstLine="9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F03" w:rsidRPr="0055256F" w:rsidRDefault="00831F03" w:rsidP="00831F03">
      <w:pPr>
        <w:ind w:left="1276" w:right="1276" w:firstLine="911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55256F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3 станция «Пруд»</w:t>
      </w:r>
    </w:p>
    <w:p w:rsidR="0055256F" w:rsidRPr="00831F03" w:rsidRDefault="0055256F" w:rsidP="00831F03">
      <w:pPr>
        <w:ind w:left="1276" w:right="1276" w:firstLine="9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-309880</wp:posOffset>
            </wp:positionH>
            <wp:positionV relativeFrom="margin">
              <wp:posOffset>213360</wp:posOffset>
            </wp:positionV>
            <wp:extent cx="2600325" cy="1947545"/>
            <wp:effectExtent l="19050" t="0" r="9525" b="0"/>
            <wp:wrapSquare wrapText="bothSides"/>
            <wp:docPr id="2" name="Рисунок 2" descr="C:\Users\Лена\Загрузки\этр\DSCF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Загрузки\этр\DSCF4146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F03" w:rsidRDefault="00831F03" w:rsidP="00831F03">
      <w:pPr>
        <w:rPr>
          <w:rFonts w:ascii="Times New Roman" w:hAnsi="Times New Roman"/>
          <w:sz w:val="28"/>
          <w:szCs w:val="28"/>
        </w:rPr>
      </w:pPr>
      <w:r w:rsidRPr="00AC4301">
        <w:rPr>
          <w:rFonts w:ascii="Times New Roman" w:hAnsi="Times New Roman"/>
          <w:sz w:val="28"/>
          <w:szCs w:val="28"/>
        </w:rPr>
        <w:t xml:space="preserve">Наш  пруд с его растительным  и животным    населением  представляет </w:t>
      </w:r>
      <w:r>
        <w:rPr>
          <w:rFonts w:ascii="Times New Roman" w:hAnsi="Times New Roman"/>
          <w:sz w:val="28"/>
          <w:szCs w:val="28"/>
        </w:rPr>
        <w:t xml:space="preserve"> собой    отдельный биогеоценоз. Растения и животные</w:t>
      </w:r>
      <w:r w:rsidRPr="00AC43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01">
        <w:rPr>
          <w:rFonts w:ascii="Times New Roman" w:hAnsi="Times New Roman"/>
          <w:sz w:val="28"/>
          <w:szCs w:val="28"/>
        </w:rPr>
        <w:t>населяющие пруд,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01">
        <w:rPr>
          <w:rFonts w:ascii="Times New Roman" w:hAnsi="Times New Roman"/>
          <w:sz w:val="28"/>
          <w:szCs w:val="28"/>
        </w:rPr>
        <w:t>распределяются  в нём неравномерно</w:t>
      </w:r>
      <w:r>
        <w:rPr>
          <w:rFonts w:ascii="Times New Roman" w:hAnsi="Times New Roman"/>
          <w:sz w:val="28"/>
          <w:szCs w:val="28"/>
        </w:rPr>
        <w:t>. К</w:t>
      </w:r>
      <w:r w:rsidRPr="00AC4301">
        <w:rPr>
          <w:rFonts w:ascii="Times New Roman" w:hAnsi="Times New Roman"/>
          <w:sz w:val="28"/>
          <w:szCs w:val="28"/>
        </w:rPr>
        <w:t>а</w:t>
      </w:r>
      <w:r w:rsidRPr="00AC4301">
        <w:rPr>
          <w:rFonts w:ascii="Times New Roman" w:hAnsi="Times New Roman"/>
          <w:sz w:val="28"/>
          <w:szCs w:val="28"/>
        </w:rPr>
        <w:t>ждый вид обитает в тех усло</w:t>
      </w:r>
      <w:r>
        <w:rPr>
          <w:rFonts w:ascii="Times New Roman" w:hAnsi="Times New Roman"/>
          <w:sz w:val="28"/>
          <w:szCs w:val="28"/>
        </w:rPr>
        <w:t>виях,  к которым приспособлен. Наиболее разнообразные</w:t>
      </w:r>
      <w:r w:rsidRPr="00AC4301">
        <w:rPr>
          <w:rFonts w:ascii="Times New Roman" w:hAnsi="Times New Roman"/>
          <w:sz w:val="28"/>
          <w:szCs w:val="28"/>
        </w:rPr>
        <w:t xml:space="preserve"> и бл</w:t>
      </w:r>
      <w:r w:rsidRPr="00AC4301">
        <w:rPr>
          <w:rFonts w:ascii="Times New Roman" w:hAnsi="Times New Roman"/>
          <w:sz w:val="28"/>
          <w:szCs w:val="28"/>
        </w:rPr>
        <w:t>а</w:t>
      </w:r>
      <w:r w:rsidRPr="00AC4301">
        <w:rPr>
          <w:rFonts w:ascii="Times New Roman" w:hAnsi="Times New Roman"/>
          <w:sz w:val="28"/>
          <w:szCs w:val="28"/>
        </w:rPr>
        <w:t>гоприятные д</w:t>
      </w:r>
      <w:r>
        <w:rPr>
          <w:rFonts w:ascii="Times New Roman" w:hAnsi="Times New Roman"/>
          <w:sz w:val="28"/>
          <w:szCs w:val="28"/>
        </w:rPr>
        <w:t xml:space="preserve">ля жизни условия создаются в прибрежной зоне. Здесь вода теплее, </w:t>
      </w:r>
      <w:r w:rsidRPr="00AC4301">
        <w:rPr>
          <w:rFonts w:ascii="Times New Roman" w:hAnsi="Times New Roman"/>
          <w:sz w:val="28"/>
          <w:szCs w:val="28"/>
        </w:rPr>
        <w:t>т</w:t>
      </w:r>
      <w:r w:rsidR="00E3273E">
        <w:rPr>
          <w:rFonts w:ascii="Times New Roman" w:hAnsi="Times New Roman"/>
          <w:sz w:val="28"/>
          <w:szCs w:val="28"/>
        </w:rPr>
        <w:t xml:space="preserve">ак </w:t>
      </w:r>
      <w:r w:rsidRPr="00AC4301">
        <w:rPr>
          <w:rFonts w:ascii="Times New Roman" w:hAnsi="Times New Roman"/>
          <w:sz w:val="28"/>
          <w:szCs w:val="28"/>
        </w:rPr>
        <w:t>к</w:t>
      </w:r>
      <w:r w:rsidR="00E3273E">
        <w:rPr>
          <w:rFonts w:ascii="Times New Roman" w:hAnsi="Times New Roman"/>
          <w:sz w:val="28"/>
          <w:szCs w:val="28"/>
        </w:rPr>
        <w:t>ак</w:t>
      </w:r>
      <w:r w:rsidRPr="00AC4301">
        <w:rPr>
          <w:rFonts w:ascii="Times New Roman" w:hAnsi="Times New Roman"/>
          <w:sz w:val="28"/>
          <w:szCs w:val="28"/>
        </w:rPr>
        <w:t xml:space="preserve">  пр</w:t>
      </w:r>
      <w:r>
        <w:rPr>
          <w:rFonts w:ascii="Times New Roman" w:hAnsi="Times New Roman"/>
          <w:sz w:val="28"/>
          <w:szCs w:val="28"/>
        </w:rPr>
        <w:t>огревается солнечными лучами. Она    достаточно насыщена кислородом. Обилие  света, проникшего до дна, обеспечивает  развитие многих высших растений. Мн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гочисленны </w:t>
      </w:r>
      <w:r w:rsidRPr="00AC4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мелкие водоросли (хламидомонада,</w:t>
      </w:r>
      <w:r w:rsidRPr="00AC4301">
        <w:rPr>
          <w:rFonts w:ascii="Times New Roman" w:hAnsi="Times New Roman"/>
          <w:sz w:val="28"/>
          <w:szCs w:val="28"/>
        </w:rPr>
        <w:t xml:space="preserve"> спирог</w:t>
      </w:r>
      <w:r>
        <w:rPr>
          <w:rFonts w:ascii="Times New Roman" w:hAnsi="Times New Roman"/>
          <w:sz w:val="28"/>
          <w:szCs w:val="28"/>
        </w:rPr>
        <w:t>ира). В прибрежной зоне живут и большинство животных. О</w:t>
      </w:r>
      <w:r w:rsidRPr="00AC4301">
        <w:rPr>
          <w:rFonts w:ascii="Times New Roman" w:hAnsi="Times New Roman"/>
          <w:sz w:val="28"/>
          <w:szCs w:val="28"/>
        </w:rPr>
        <w:t>дни приспособлены к жиз</w:t>
      </w:r>
      <w:r>
        <w:rPr>
          <w:rFonts w:ascii="Times New Roman" w:hAnsi="Times New Roman"/>
          <w:sz w:val="28"/>
          <w:szCs w:val="28"/>
        </w:rPr>
        <w:t>ни на водных растен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ях, другие а</w:t>
      </w:r>
      <w:r w:rsidRPr="00AC4301">
        <w:rPr>
          <w:rFonts w:ascii="Times New Roman" w:hAnsi="Times New Roman"/>
          <w:sz w:val="28"/>
          <w:szCs w:val="28"/>
        </w:rPr>
        <w:t>ктивно плавают в толще воды (рыбы –</w:t>
      </w:r>
      <w:r>
        <w:rPr>
          <w:rFonts w:ascii="Times New Roman" w:hAnsi="Times New Roman"/>
          <w:sz w:val="28"/>
          <w:szCs w:val="28"/>
        </w:rPr>
        <w:t xml:space="preserve"> караси</w:t>
      </w:r>
      <w:r w:rsidRPr="00AC4301">
        <w:rPr>
          <w:rFonts w:ascii="Times New Roman" w:hAnsi="Times New Roman"/>
          <w:sz w:val="28"/>
          <w:szCs w:val="28"/>
        </w:rPr>
        <w:t>, хищные жуки-пла</w:t>
      </w:r>
      <w:r>
        <w:rPr>
          <w:rFonts w:ascii="Times New Roman" w:hAnsi="Times New Roman"/>
          <w:sz w:val="28"/>
          <w:szCs w:val="28"/>
        </w:rPr>
        <w:t>вунцы, водные клопы)</w:t>
      </w:r>
      <w:r w:rsidRPr="00AC43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AC4301">
        <w:rPr>
          <w:rFonts w:ascii="Times New Roman" w:hAnsi="Times New Roman"/>
          <w:sz w:val="28"/>
          <w:szCs w:val="28"/>
        </w:rPr>
        <w:t>ногие водятся на дне (беззубки, личинки насекомых-ручейников,</w:t>
      </w:r>
      <w:r>
        <w:rPr>
          <w:rFonts w:ascii="Times New Roman" w:hAnsi="Times New Roman"/>
          <w:sz w:val="28"/>
          <w:szCs w:val="28"/>
        </w:rPr>
        <w:t xml:space="preserve"> падё</w:t>
      </w:r>
      <w:r w:rsidRPr="00AC4301">
        <w:rPr>
          <w:rFonts w:ascii="Times New Roman" w:hAnsi="Times New Roman"/>
          <w:sz w:val="28"/>
          <w:szCs w:val="28"/>
        </w:rPr>
        <w:t>нок, ряд че</w:t>
      </w:r>
      <w:r>
        <w:rPr>
          <w:rFonts w:ascii="Times New Roman" w:hAnsi="Times New Roman"/>
          <w:sz w:val="28"/>
          <w:szCs w:val="28"/>
        </w:rPr>
        <w:t xml:space="preserve">рвей). Даже </w:t>
      </w:r>
      <w:r w:rsidRPr="00AC4301">
        <w:rPr>
          <w:rFonts w:ascii="Times New Roman" w:hAnsi="Times New Roman"/>
          <w:sz w:val="28"/>
          <w:szCs w:val="28"/>
        </w:rPr>
        <w:t>поверх</w:t>
      </w:r>
      <w:r>
        <w:rPr>
          <w:rFonts w:ascii="Times New Roman" w:hAnsi="Times New Roman"/>
          <w:sz w:val="28"/>
          <w:szCs w:val="28"/>
        </w:rPr>
        <w:t>ностна</w:t>
      </w:r>
      <w:r w:rsidRPr="00AC4301">
        <w:rPr>
          <w:rFonts w:ascii="Times New Roman" w:hAnsi="Times New Roman"/>
          <w:sz w:val="28"/>
          <w:szCs w:val="28"/>
        </w:rPr>
        <w:t>я плёнка воды служит местом обитания специально приспособ</w:t>
      </w:r>
      <w:r>
        <w:rPr>
          <w:rFonts w:ascii="Times New Roman" w:hAnsi="Times New Roman"/>
          <w:sz w:val="28"/>
          <w:szCs w:val="28"/>
        </w:rPr>
        <w:t>ле</w:t>
      </w:r>
      <w:r w:rsidRPr="00AC4301">
        <w:rPr>
          <w:rFonts w:ascii="Times New Roman" w:hAnsi="Times New Roman"/>
          <w:sz w:val="28"/>
          <w:szCs w:val="28"/>
        </w:rPr>
        <w:t>нных к ней видов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C4301">
        <w:rPr>
          <w:rFonts w:ascii="Times New Roman" w:hAnsi="Times New Roman"/>
          <w:sz w:val="28"/>
          <w:szCs w:val="28"/>
        </w:rPr>
        <w:t xml:space="preserve"> плейстон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01">
        <w:rPr>
          <w:rFonts w:ascii="Times New Roman" w:hAnsi="Times New Roman"/>
          <w:sz w:val="28"/>
          <w:szCs w:val="28"/>
        </w:rPr>
        <w:t>- здесь мы видим бегающих по воде  хищных кл</w:t>
      </w:r>
      <w:r>
        <w:rPr>
          <w:rFonts w:ascii="Times New Roman" w:hAnsi="Times New Roman"/>
          <w:sz w:val="28"/>
          <w:szCs w:val="28"/>
        </w:rPr>
        <w:t>опов – водомерок, плавающих круг</w:t>
      </w:r>
      <w:r w:rsidRPr="00AC4301">
        <w:rPr>
          <w:rFonts w:ascii="Times New Roman" w:hAnsi="Times New Roman"/>
          <w:sz w:val="28"/>
          <w:szCs w:val="28"/>
        </w:rPr>
        <w:t>ами жуков –</w:t>
      </w:r>
      <w:r w:rsidR="00AD42D2">
        <w:rPr>
          <w:rFonts w:ascii="Times New Roman" w:hAnsi="Times New Roman"/>
          <w:sz w:val="28"/>
          <w:szCs w:val="28"/>
        </w:rPr>
        <w:t xml:space="preserve"> </w:t>
      </w:r>
      <w:r w:rsidRPr="00AC4301">
        <w:rPr>
          <w:rFonts w:ascii="Times New Roman" w:hAnsi="Times New Roman"/>
          <w:sz w:val="28"/>
          <w:szCs w:val="28"/>
        </w:rPr>
        <w:t>вер</w:t>
      </w:r>
      <w:r>
        <w:rPr>
          <w:rFonts w:ascii="Times New Roman" w:hAnsi="Times New Roman"/>
          <w:sz w:val="28"/>
          <w:szCs w:val="28"/>
        </w:rPr>
        <w:t>тячек.</w:t>
      </w:r>
    </w:p>
    <w:p w:rsidR="00831F03" w:rsidRPr="005C42F9" w:rsidRDefault="00831F03" w:rsidP="00831F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Цепи питания  пруда состоя</w:t>
      </w:r>
      <w:r w:rsidRPr="00AC430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из нескольких звеньев</w:t>
      </w:r>
      <w:r w:rsidRPr="00AC43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Например</w:t>
      </w:r>
      <w:r w:rsidRPr="00AC43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растител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останками и ба</w:t>
      </w:r>
      <w:r w:rsidRPr="00AC4301">
        <w:rPr>
          <w:rFonts w:ascii="Times New Roman" w:hAnsi="Times New Roman"/>
          <w:sz w:val="28"/>
          <w:szCs w:val="28"/>
        </w:rPr>
        <w:t>ктериями питаются одноклеточные животные,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01">
        <w:rPr>
          <w:rFonts w:ascii="Times New Roman" w:hAnsi="Times New Roman"/>
          <w:sz w:val="28"/>
          <w:szCs w:val="28"/>
        </w:rPr>
        <w:t>которых поед</w:t>
      </w:r>
      <w:r w:rsidRPr="00AC4301">
        <w:rPr>
          <w:rFonts w:ascii="Times New Roman" w:hAnsi="Times New Roman"/>
          <w:sz w:val="28"/>
          <w:szCs w:val="28"/>
        </w:rPr>
        <w:t>а</w:t>
      </w:r>
      <w:r w:rsidRPr="00AC4301">
        <w:rPr>
          <w:rFonts w:ascii="Times New Roman" w:hAnsi="Times New Roman"/>
          <w:sz w:val="28"/>
          <w:szCs w:val="28"/>
        </w:rPr>
        <w:t>ют мелкие рачки,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01">
        <w:rPr>
          <w:rFonts w:ascii="Times New Roman" w:hAnsi="Times New Roman"/>
          <w:sz w:val="28"/>
          <w:szCs w:val="28"/>
        </w:rPr>
        <w:t>а те, в свою очередь, служат  пищей рыбам. Почти все виды питаются не одним типом пищи,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01">
        <w:rPr>
          <w:rFonts w:ascii="Times New Roman" w:hAnsi="Times New Roman"/>
          <w:sz w:val="28"/>
          <w:szCs w:val="28"/>
        </w:rPr>
        <w:t>а ис</w:t>
      </w:r>
      <w:r>
        <w:rPr>
          <w:rFonts w:ascii="Times New Roman" w:hAnsi="Times New Roman"/>
          <w:sz w:val="28"/>
          <w:szCs w:val="28"/>
        </w:rPr>
        <w:t>пользуют разные пищевые объекты</w:t>
      </w:r>
      <w:r w:rsidRPr="00AC43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1F03" w:rsidRDefault="00831F03" w:rsidP="00831F03">
      <w:pPr>
        <w:rPr>
          <w:rFonts w:ascii="Times New Roman" w:hAnsi="Times New Roman" w:cs="Times New Roman"/>
          <w:sz w:val="28"/>
        </w:rPr>
      </w:pPr>
    </w:p>
    <w:p w:rsidR="0055256F" w:rsidRDefault="0055256F" w:rsidP="00831F03">
      <w:pPr>
        <w:rPr>
          <w:rFonts w:ascii="Times New Roman" w:hAnsi="Times New Roman" w:cs="Times New Roman"/>
          <w:sz w:val="28"/>
        </w:rPr>
      </w:pPr>
    </w:p>
    <w:p w:rsidR="003211D0" w:rsidRPr="0055256F" w:rsidRDefault="003211D0" w:rsidP="003211D0">
      <w:pPr>
        <w:ind w:left="1276" w:right="1276" w:firstLine="911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</w:pPr>
      <w:r w:rsidRPr="0055256F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4 станция «</w:t>
      </w:r>
      <w:r w:rsidR="0055256F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 xml:space="preserve">Внимание. </w:t>
      </w:r>
      <w:r w:rsidRPr="0055256F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Бобры</w:t>
      </w:r>
      <w:r w:rsidR="0055256F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!</w:t>
      </w:r>
      <w:r w:rsidRPr="0055256F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»</w:t>
      </w:r>
    </w:p>
    <w:p w:rsidR="0055256F" w:rsidRPr="00831F03" w:rsidRDefault="0055256F" w:rsidP="0055256F">
      <w:pPr>
        <w:ind w:left="1276" w:right="1276" w:firstLine="911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749E2" w:rsidRDefault="0055256F" w:rsidP="0055256F">
      <w:pPr>
        <w:ind w:left="0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-90805</wp:posOffset>
            </wp:positionH>
            <wp:positionV relativeFrom="margin">
              <wp:posOffset>5775960</wp:posOffset>
            </wp:positionV>
            <wp:extent cx="2494915" cy="1714500"/>
            <wp:effectExtent l="19050" t="0" r="635" b="0"/>
            <wp:wrapSquare wrapText="bothSides"/>
            <wp:docPr id="4" name="Рисунок 3" descr="C:\Users\Лена\Загрузки\этр\DSCF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Загрузки\этр\DSCF4144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1D0">
        <w:rPr>
          <w:rFonts w:ascii="Times New Roman" w:hAnsi="Times New Roman" w:cs="Times New Roman"/>
          <w:sz w:val="28"/>
        </w:rPr>
        <w:t>Знакомство с удивительным</w:t>
      </w:r>
      <w:r w:rsidR="00C955C2">
        <w:rPr>
          <w:rFonts w:ascii="Times New Roman" w:hAnsi="Times New Roman" w:cs="Times New Roman"/>
          <w:sz w:val="28"/>
        </w:rPr>
        <w:t xml:space="preserve">и </w:t>
      </w:r>
      <w:r w:rsidR="003211D0">
        <w:rPr>
          <w:rFonts w:ascii="Times New Roman" w:hAnsi="Times New Roman" w:cs="Times New Roman"/>
          <w:sz w:val="28"/>
        </w:rPr>
        <w:t xml:space="preserve"> животными – бобрами, историей их появления в нашей м</w:t>
      </w:r>
      <w:r w:rsidR="003211D0">
        <w:rPr>
          <w:rFonts w:ascii="Times New Roman" w:hAnsi="Times New Roman" w:cs="Times New Roman"/>
          <w:sz w:val="28"/>
        </w:rPr>
        <w:t>е</w:t>
      </w:r>
      <w:r w:rsidR="003211D0">
        <w:rPr>
          <w:rFonts w:ascii="Times New Roman" w:hAnsi="Times New Roman" w:cs="Times New Roman"/>
          <w:sz w:val="28"/>
        </w:rPr>
        <w:t>стности.</w:t>
      </w:r>
    </w:p>
    <w:p w:rsidR="003211D0" w:rsidRDefault="00AC6B6E" w:rsidP="00320580">
      <w:pPr>
        <w:ind w:left="0" w:firstLine="0"/>
        <w:jc w:val="left"/>
        <w:rPr>
          <w:rFonts w:ascii="Times New Roman" w:hAnsi="Times New Roman" w:cs="Times New Roman"/>
          <w:sz w:val="28"/>
        </w:rPr>
      </w:pPr>
      <w:r w:rsidRPr="00AC6B6E">
        <w:rPr>
          <w:rFonts w:ascii="Times New Roman" w:hAnsi="Times New Roman" w:cs="Times New Roman"/>
          <w:sz w:val="28"/>
        </w:rPr>
        <w:t>На участке экологической тропы встречаются следы строительной деятельности бобров: входы в жилища, поваленные деревья, обгр</w:t>
      </w:r>
      <w:r w:rsidRPr="00AC6B6E">
        <w:rPr>
          <w:rFonts w:ascii="Times New Roman" w:hAnsi="Times New Roman" w:cs="Times New Roman"/>
          <w:sz w:val="28"/>
        </w:rPr>
        <w:t>ы</w:t>
      </w:r>
      <w:r w:rsidRPr="00AC6B6E">
        <w:rPr>
          <w:rFonts w:ascii="Times New Roman" w:hAnsi="Times New Roman" w:cs="Times New Roman"/>
          <w:sz w:val="28"/>
        </w:rPr>
        <w:t>зенные стволы деревьев.</w:t>
      </w:r>
      <w:r w:rsidRPr="00AC6B6E">
        <w:rPr>
          <w:rFonts w:ascii="Times New Roman" w:hAnsi="Times New Roman" w:cs="Times New Roman"/>
          <w:sz w:val="28"/>
        </w:rPr>
        <w:br/>
        <w:t>Мы изучили литературу о бобрах, их повадках и условиях жизни.</w:t>
      </w:r>
      <w:r w:rsidRPr="00AC6B6E">
        <w:rPr>
          <w:rFonts w:ascii="Times New Roman" w:hAnsi="Times New Roman" w:cs="Times New Roman"/>
          <w:sz w:val="28"/>
        </w:rPr>
        <w:br/>
        <w:t>Обыкновенный бобр или речной бобр - крупный грызун, приспособленный к полуводному образу жизни. Длина его тела достигает 1-1,3 м, высота в плече  до 35,5 см, а масса  до 30-32 кг.</w:t>
      </w:r>
      <w:r w:rsidR="007E563F">
        <w:rPr>
          <w:rFonts w:ascii="Times New Roman" w:hAnsi="Times New Roman" w:cs="Times New Roman"/>
          <w:sz w:val="28"/>
        </w:rPr>
        <w:t xml:space="preserve"> </w:t>
      </w:r>
      <w:r w:rsidRPr="00AC6B6E">
        <w:rPr>
          <w:rFonts w:ascii="Times New Roman" w:hAnsi="Times New Roman" w:cs="Times New Roman"/>
          <w:sz w:val="28"/>
        </w:rPr>
        <w:t xml:space="preserve"> Между пальцами имеются плавательные пер</w:t>
      </w:r>
      <w:r w:rsidRPr="00AC6B6E">
        <w:rPr>
          <w:rFonts w:ascii="Times New Roman" w:hAnsi="Times New Roman" w:cs="Times New Roman"/>
          <w:sz w:val="28"/>
        </w:rPr>
        <w:t>е</w:t>
      </w:r>
      <w:r w:rsidRPr="00AC6B6E">
        <w:rPr>
          <w:rFonts w:ascii="Times New Roman" w:hAnsi="Times New Roman" w:cs="Times New Roman"/>
          <w:sz w:val="28"/>
        </w:rPr>
        <w:t>понки, сильно развитые на задних конечностях и слабо  на передних. Когти на лапах сильные, уплощённые. Глаза у бобра небольшие; уши широкие и коро</w:t>
      </w:r>
      <w:r w:rsidRPr="00AC6B6E">
        <w:rPr>
          <w:rFonts w:ascii="Times New Roman" w:hAnsi="Times New Roman" w:cs="Times New Roman"/>
          <w:sz w:val="28"/>
        </w:rPr>
        <w:t>т</w:t>
      </w:r>
      <w:r w:rsidRPr="00AC6B6E">
        <w:rPr>
          <w:rFonts w:ascii="Times New Roman" w:hAnsi="Times New Roman" w:cs="Times New Roman"/>
          <w:sz w:val="28"/>
        </w:rPr>
        <w:t xml:space="preserve">кие, едва выступающие над уровнем меха. </w:t>
      </w:r>
      <w:r w:rsidRPr="00AC6B6E">
        <w:rPr>
          <w:rFonts w:ascii="Times New Roman" w:hAnsi="Times New Roman" w:cs="Times New Roman"/>
          <w:sz w:val="28"/>
        </w:rPr>
        <w:br/>
        <w:t>Бобр обладает красивым мехом. Окраска меха от светло</w:t>
      </w:r>
      <w:r w:rsidR="004670AD">
        <w:rPr>
          <w:rFonts w:ascii="Times New Roman" w:hAnsi="Times New Roman" w:cs="Times New Roman"/>
          <w:sz w:val="28"/>
        </w:rPr>
        <w:t xml:space="preserve"> </w:t>
      </w:r>
      <w:r w:rsidRPr="00AC6B6E">
        <w:rPr>
          <w:rFonts w:ascii="Times New Roman" w:hAnsi="Times New Roman" w:cs="Times New Roman"/>
          <w:sz w:val="28"/>
        </w:rPr>
        <w:t>-</w:t>
      </w:r>
      <w:r w:rsidR="004670A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C6B6E">
        <w:rPr>
          <w:rFonts w:ascii="Times New Roman" w:hAnsi="Times New Roman" w:cs="Times New Roman"/>
          <w:sz w:val="28"/>
        </w:rPr>
        <w:t>каштановой</w:t>
      </w:r>
      <w:proofErr w:type="gramEnd"/>
      <w:r w:rsidRPr="00AC6B6E">
        <w:rPr>
          <w:rFonts w:ascii="Times New Roman" w:hAnsi="Times New Roman" w:cs="Times New Roman"/>
          <w:sz w:val="28"/>
        </w:rPr>
        <w:t xml:space="preserve"> до тёмно-бурой, иногда чёрная. Хвост и конечности чёрные. Линька один раз в году, в </w:t>
      </w:r>
      <w:r w:rsidRPr="00AC6B6E">
        <w:rPr>
          <w:rFonts w:ascii="Times New Roman" w:hAnsi="Times New Roman" w:cs="Times New Roman"/>
          <w:sz w:val="28"/>
        </w:rPr>
        <w:lastRenderedPageBreak/>
        <w:t>конце весны, но про</w:t>
      </w:r>
      <w:r w:rsidR="004670AD">
        <w:rPr>
          <w:rFonts w:ascii="Times New Roman" w:hAnsi="Times New Roman" w:cs="Times New Roman"/>
          <w:sz w:val="28"/>
        </w:rPr>
        <w:t>должается почти до зимы.</w:t>
      </w:r>
      <w:r w:rsidRPr="00AC6B6E">
        <w:rPr>
          <w:rFonts w:ascii="Times New Roman" w:hAnsi="Times New Roman" w:cs="Times New Roman"/>
          <w:sz w:val="28"/>
        </w:rPr>
        <w:t xml:space="preserve"> Бобры предпочитают селиться по берегам медленно текущих речек, прудов и озёр, водохранилищ. Избегают широких и быстрых рек, а также водоёмов, промерзающих зимой до дна. Для бобров важно наличие по берегам водоёма древесно-кустарниковой растител</w:t>
      </w:r>
      <w:r w:rsidRPr="00AC6B6E">
        <w:rPr>
          <w:rFonts w:ascii="Times New Roman" w:hAnsi="Times New Roman" w:cs="Times New Roman"/>
          <w:sz w:val="28"/>
        </w:rPr>
        <w:t>ь</w:t>
      </w:r>
      <w:r w:rsidRPr="00AC6B6E">
        <w:rPr>
          <w:rFonts w:ascii="Times New Roman" w:hAnsi="Times New Roman" w:cs="Times New Roman"/>
          <w:sz w:val="28"/>
        </w:rPr>
        <w:t>ности из мягких лиственных пород, а также обилие водной и прибрежной тр</w:t>
      </w:r>
      <w:r w:rsidRPr="00AC6B6E">
        <w:rPr>
          <w:rFonts w:ascii="Times New Roman" w:hAnsi="Times New Roman" w:cs="Times New Roman"/>
          <w:sz w:val="28"/>
        </w:rPr>
        <w:t>а</w:t>
      </w:r>
      <w:r w:rsidRPr="00AC6B6E">
        <w:rPr>
          <w:rFonts w:ascii="Times New Roman" w:hAnsi="Times New Roman" w:cs="Times New Roman"/>
          <w:sz w:val="28"/>
        </w:rPr>
        <w:t>вянистой растительности, составляющей их рацион. Бобры превосходно пл</w:t>
      </w:r>
      <w:r w:rsidRPr="00AC6B6E">
        <w:rPr>
          <w:rFonts w:ascii="Times New Roman" w:hAnsi="Times New Roman" w:cs="Times New Roman"/>
          <w:sz w:val="28"/>
        </w:rPr>
        <w:t>а</w:t>
      </w:r>
      <w:r w:rsidRPr="00AC6B6E">
        <w:rPr>
          <w:rFonts w:ascii="Times New Roman" w:hAnsi="Times New Roman" w:cs="Times New Roman"/>
          <w:sz w:val="28"/>
        </w:rPr>
        <w:t>вают и ныряют</w:t>
      </w:r>
      <w:proofErr w:type="gramStart"/>
      <w:r w:rsidRPr="00AC6B6E">
        <w:rPr>
          <w:rFonts w:ascii="Times New Roman" w:hAnsi="Times New Roman" w:cs="Times New Roman"/>
          <w:sz w:val="28"/>
        </w:rPr>
        <w:t>.</w:t>
      </w:r>
      <w:proofErr w:type="gramEnd"/>
      <w:r w:rsidRPr="00AC6B6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C6B6E">
        <w:rPr>
          <w:rFonts w:ascii="Times New Roman" w:hAnsi="Times New Roman" w:cs="Times New Roman"/>
          <w:sz w:val="28"/>
        </w:rPr>
        <w:t>п</w:t>
      </w:r>
      <w:proofErr w:type="gramEnd"/>
      <w:r w:rsidRPr="00AC6B6E">
        <w:rPr>
          <w:rFonts w:ascii="Times New Roman" w:hAnsi="Times New Roman" w:cs="Times New Roman"/>
          <w:sz w:val="28"/>
        </w:rPr>
        <w:t>од водой бобры могут оставаться 10-15 минут, проплывая за это время до 750 м. На суше бобры довольно неуклюжи. Живут бобры поод</w:t>
      </w:r>
      <w:r w:rsidRPr="00AC6B6E">
        <w:rPr>
          <w:rFonts w:ascii="Times New Roman" w:hAnsi="Times New Roman" w:cs="Times New Roman"/>
          <w:sz w:val="28"/>
        </w:rPr>
        <w:t>и</w:t>
      </w:r>
      <w:r w:rsidRPr="00AC6B6E">
        <w:rPr>
          <w:rFonts w:ascii="Times New Roman" w:hAnsi="Times New Roman" w:cs="Times New Roman"/>
          <w:sz w:val="28"/>
        </w:rPr>
        <w:t>ночке или семьями. Полная семья состоит из 5-8 особей. Активны бобры ночью и в сумерках. Летом они выходят из жилищ в сумерках и трудятся до 4-6 часов утра. Осенью, когда начинается заготовка кормов на зиму, трудовой день удл</w:t>
      </w:r>
      <w:r w:rsidRPr="00AC6B6E">
        <w:rPr>
          <w:rFonts w:ascii="Times New Roman" w:hAnsi="Times New Roman" w:cs="Times New Roman"/>
          <w:sz w:val="28"/>
        </w:rPr>
        <w:t>и</w:t>
      </w:r>
      <w:r w:rsidRPr="00AC6B6E">
        <w:rPr>
          <w:rFonts w:ascii="Times New Roman" w:hAnsi="Times New Roman" w:cs="Times New Roman"/>
          <w:sz w:val="28"/>
        </w:rPr>
        <w:t>няется до 10-12 часов. Зимой активность снижается и сдвигается на светлое время суток; в это время года на поверхности бобры почти не пока</w:t>
      </w:r>
      <w:r w:rsidR="0055256F">
        <w:rPr>
          <w:rFonts w:ascii="Times New Roman" w:hAnsi="Times New Roman" w:cs="Times New Roman"/>
          <w:sz w:val="28"/>
        </w:rPr>
        <w:t xml:space="preserve">зываются. При температуре ниже  </w:t>
      </w:r>
      <w:r w:rsidRPr="00AC6B6E">
        <w:rPr>
          <w:rFonts w:ascii="Times New Roman" w:hAnsi="Times New Roman" w:cs="Times New Roman"/>
          <w:sz w:val="28"/>
        </w:rPr>
        <w:t>·20 °C животные остаются в своих жилищах. Живут бобры в норах или хатках. Вход в жилище бобра всегда располагается под в</w:t>
      </w:r>
      <w:r w:rsidRPr="00AC6B6E">
        <w:rPr>
          <w:rFonts w:ascii="Times New Roman" w:hAnsi="Times New Roman" w:cs="Times New Roman"/>
          <w:sz w:val="28"/>
        </w:rPr>
        <w:t>о</w:t>
      </w:r>
      <w:r w:rsidRPr="00AC6B6E">
        <w:rPr>
          <w:rFonts w:ascii="Times New Roman" w:hAnsi="Times New Roman" w:cs="Times New Roman"/>
          <w:sz w:val="28"/>
        </w:rPr>
        <w:t>дой. Норы бобры роют в крутых берегах; они представляют собой сложный л</w:t>
      </w:r>
      <w:r w:rsidRPr="00AC6B6E">
        <w:rPr>
          <w:rFonts w:ascii="Times New Roman" w:hAnsi="Times New Roman" w:cs="Times New Roman"/>
          <w:sz w:val="28"/>
        </w:rPr>
        <w:t>а</w:t>
      </w:r>
      <w:r w:rsidRPr="00AC6B6E">
        <w:rPr>
          <w:rFonts w:ascii="Times New Roman" w:hAnsi="Times New Roman" w:cs="Times New Roman"/>
          <w:sz w:val="28"/>
        </w:rPr>
        <w:t>биринт с 4-5 входами. Стены и потолок норы старательно разравниваются и у</w:t>
      </w:r>
      <w:r w:rsidRPr="00AC6B6E">
        <w:rPr>
          <w:rFonts w:ascii="Times New Roman" w:hAnsi="Times New Roman" w:cs="Times New Roman"/>
          <w:sz w:val="28"/>
        </w:rPr>
        <w:t>т</w:t>
      </w:r>
      <w:r w:rsidRPr="00AC6B6E">
        <w:rPr>
          <w:rFonts w:ascii="Times New Roman" w:hAnsi="Times New Roman" w:cs="Times New Roman"/>
          <w:sz w:val="28"/>
        </w:rPr>
        <w:t>рамбовываются. Жилая камера внутри норы устраивается на глубине не более 1 м. Ширина жилой камеры немногим более метра, высота  40-50 сантиметров. Пол обязательно находится на 20 сантиметров выше уровня воды. Если вода в реке поднимается, бобр приподнимает и пол, соскребая землю с потолка. Бобры очень чистоплотны, никогда не засоряют своего жилья остатками еды и эк</w:t>
      </w:r>
      <w:r w:rsidRPr="00AC6B6E">
        <w:rPr>
          <w:rFonts w:ascii="Times New Roman" w:hAnsi="Times New Roman" w:cs="Times New Roman"/>
          <w:sz w:val="28"/>
        </w:rPr>
        <w:t>с</w:t>
      </w:r>
      <w:r w:rsidRPr="00AC6B6E">
        <w:rPr>
          <w:rFonts w:ascii="Times New Roman" w:hAnsi="Times New Roman" w:cs="Times New Roman"/>
          <w:sz w:val="28"/>
        </w:rPr>
        <w:t>крементами.</w:t>
      </w:r>
      <w:r w:rsidRPr="00AC6B6E">
        <w:rPr>
          <w:rFonts w:ascii="Times New Roman" w:hAnsi="Times New Roman" w:cs="Times New Roman"/>
          <w:sz w:val="28"/>
        </w:rPr>
        <w:br/>
        <w:t>На участке экологической тропы условия для жизни бобров оказались подх</w:t>
      </w:r>
      <w:r w:rsidRPr="00AC6B6E">
        <w:rPr>
          <w:rFonts w:ascii="Times New Roman" w:hAnsi="Times New Roman" w:cs="Times New Roman"/>
          <w:sz w:val="28"/>
        </w:rPr>
        <w:t>о</w:t>
      </w:r>
      <w:r w:rsidRPr="00AC6B6E">
        <w:rPr>
          <w:rFonts w:ascii="Times New Roman" w:hAnsi="Times New Roman" w:cs="Times New Roman"/>
          <w:sz w:val="28"/>
        </w:rPr>
        <w:t>дящими: водоём  с медленным и спокойным течением, древесно - кустарник</w:t>
      </w:r>
      <w:r w:rsidRPr="00AC6B6E">
        <w:rPr>
          <w:rFonts w:ascii="Times New Roman" w:hAnsi="Times New Roman" w:cs="Times New Roman"/>
          <w:sz w:val="28"/>
        </w:rPr>
        <w:t>о</w:t>
      </w:r>
      <w:r w:rsidRPr="00AC6B6E">
        <w:rPr>
          <w:rFonts w:ascii="Times New Roman" w:hAnsi="Times New Roman" w:cs="Times New Roman"/>
          <w:sz w:val="28"/>
        </w:rPr>
        <w:t>вая растительность на берегах.</w:t>
      </w:r>
    </w:p>
    <w:p w:rsidR="007E563F" w:rsidRPr="00320580" w:rsidRDefault="007E563F" w:rsidP="00320580">
      <w:pPr>
        <w:ind w:left="0" w:firstLine="0"/>
        <w:jc w:val="left"/>
        <w:rPr>
          <w:rFonts w:ascii="Times New Roman" w:hAnsi="Times New Roman" w:cs="Times New Roman"/>
          <w:sz w:val="28"/>
        </w:rPr>
      </w:pPr>
    </w:p>
    <w:p w:rsidR="003211D0" w:rsidRPr="0055256F" w:rsidRDefault="003211D0" w:rsidP="0055256F">
      <w:pPr>
        <w:spacing w:after="135"/>
        <w:ind w:left="-225" w:firstLine="0"/>
        <w:jc w:val="center"/>
        <w:rPr>
          <w:rFonts w:ascii="Helvetica" w:eastAsia="Times New Roman" w:hAnsi="Helvetica" w:cs="Helvetica"/>
          <w:i/>
          <w:iCs/>
          <w:color w:val="4F6228" w:themeColor="accent3" w:themeShade="80"/>
          <w:sz w:val="32"/>
          <w:szCs w:val="32"/>
          <w:u w:val="single"/>
          <w:lang w:eastAsia="ru-RU"/>
        </w:rPr>
      </w:pPr>
      <w:r w:rsidRPr="0055256F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single"/>
        </w:rPr>
        <w:t>5 станция «Муравейник»</w:t>
      </w:r>
    </w:p>
    <w:p w:rsidR="003211D0" w:rsidRPr="00831F03" w:rsidRDefault="0055256F" w:rsidP="00AC6B6E">
      <w:pPr>
        <w:ind w:left="1276" w:right="1276" w:firstLine="9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-128905</wp:posOffset>
            </wp:positionH>
            <wp:positionV relativeFrom="margin">
              <wp:posOffset>6433185</wp:posOffset>
            </wp:positionV>
            <wp:extent cx="2359025" cy="1771650"/>
            <wp:effectExtent l="19050" t="0" r="3175" b="0"/>
            <wp:wrapSquare wrapText="bothSides"/>
            <wp:docPr id="7" name="Рисунок 4" descr="C:\Users\Лена\Загрузки\этр\DSCF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Загрузки\этр\DSCF4136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B6E" w:rsidRPr="00AC6B6E" w:rsidRDefault="00AC6B6E" w:rsidP="00AC6B6E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6B6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Муравьи – самые трудолюбивые санитары рощи. Только за один день они пр</w:t>
      </w:r>
      <w:r w:rsidRPr="00AC6B6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AC6B6E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носят в муравейник 20 тыс. насекомых. В  и</w:t>
      </w:r>
      <w:r w:rsidRPr="00AC6B6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AC6B6E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треблении вредителей рощи муравьи не уступ</w:t>
      </w:r>
      <w:r w:rsidRPr="00AC6B6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AC6B6E">
        <w:rPr>
          <w:rFonts w:ascii="Times New Roman" w:eastAsia="Times New Roman" w:hAnsi="Times New Roman" w:cs="Times New Roman"/>
          <w:sz w:val="28"/>
          <w:szCs w:val="24"/>
          <w:lang w:eastAsia="ru-RU"/>
        </w:rPr>
        <w:t>ют птицам. Одна муравьиная семья уничтожает за день 7200 гусениц дубовой листовертки, 3500 гусениц сосновой сойки и тысячи других гус</w:t>
      </w:r>
      <w:r w:rsidRPr="00AC6B6E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AC6B6E">
        <w:rPr>
          <w:rFonts w:ascii="Times New Roman" w:eastAsia="Times New Roman" w:hAnsi="Times New Roman" w:cs="Times New Roman"/>
          <w:sz w:val="28"/>
          <w:szCs w:val="24"/>
          <w:lang w:eastAsia="ru-RU"/>
        </w:rPr>
        <w:t>ниц, куколок, личинок у самой земли, куда пт</w:t>
      </w:r>
      <w:r w:rsidRPr="00AC6B6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AC6B6E">
        <w:rPr>
          <w:rFonts w:ascii="Times New Roman" w:eastAsia="Times New Roman" w:hAnsi="Times New Roman" w:cs="Times New Roman"/>
          <w:sz w:val="28"/>
          <w:szCs w:val="24"/>
          <w:lang w:eastAsia="ru-RU"/>
        </w:rPr>
        <w:t>цы почти не опускаются. Роща здорова, если на каждый гектар приходится  4 муравейника. Если бы роща осталась без муравьев, то урон, нан</w:t>
      </w:r>
      <w:r w:rsidRPr="00AC6B6E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AC6B6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сенный вредителями, мог бы сравниться с пож</w:t>
      </w:r>
      <w:r w:rsidRPr="00AC6B6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AC6B6E">
        <w:rPr>
          <w:rFonts w:ascii="Times New Roman" w:eastAsia="Times New Roman" w:hAnsi="Times New Roman" w:cs="Times New Roman"/>
          <w:sz w:val="28"/>
          <w:szCs w:val="24"/>
          <w:lang w:eastAsia="ru-RU"/>
        </w:rPr>
        <w:t>ром. Муравьи играют большую роль в сохранении биологического  равновесия в роще. Они разносят семена, рыхлят почву, помогая тем самым восстановл</w:t>
      </w:r>
      <w:r w:rsidRPr="00AC6B6E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AC6B6E">
        <w:rPr>
          <w:rFonts w:ascii="Times New Roman" w:eastAsia="Times New Roman" w:hAnsi="Times New Roman" w:cs="Times New Roman"/>
          <w:sz w:val="28"/>
          <w:szCs w:val="24"/>
          <w:lang w:eastAsia="ru-RU"/>
        </w:rPr>
        <w:t>нию рощи. Муравьи часто спасают рощи от пожаров. Они быстро гасят не п</w:t>
      </w:r>
      <w:r w:rsidRPr="00AC6B6E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AC6B6E">
        <w:rPr>
          <w:rFonts w:ascii="Times New Roman" w:eastAsia="Times New Roman" w:hAnsi="Times New Roman" w:cs="Times New Roman"/>
          <w:sz w:val="28"/>
          <w:szCs w:val="24"/>
          <w:lang w:eastAsia="ru-RU"/>
        </w:rPr>
        <w:t>тушенную сигарету или спичку, брошенные возле муравейника. Помните! М</w:t>
      </w:r>
      <w:r w:rsidRPr="00AC6B6E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AC6B6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равей нуждается в  вашей защите! Встаньт</w:t>
      </w:r>
      <w:r w:rsidR="00686B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на защиту санитаров рощи! Не </w:t>
      </w:r>
      <w:r w:rsidRPr="00AC6B6E">
        <w:rPr>
          <w:rFonts w:ascii="Times New Roman" w:eastAsia="Times New Roman" w:hAnsi="Times New Roman" w:cs="Times New Roman"/>
          <w:sz w:val="28"/>
          <w:szCs w:val="24"/>
          <w:lang w:eastAsia="ru-RU"/>
        </w:rPr>
        <w:t>ра</w:t>
      </w:r>
      <w:r w:rsidRPr="00AC6B6E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AC6B6E">
        <w:rPr>
          <w:rFonts w:ascii="Times New Roman" w:eastAsia="Times New Roman" w:hAnsi="Times New Roman" w:cs="Times New Roman"/>
          <w:sz w:val="28"/>
          <w:szCs w:val="24"/>
          <w:lang w:eastAsia="ru-RU"/>
        </w:rPr>
        <w:t>рушайте муравейники!</w:t>
      </w:r>
    </w:p>
    <w:p w:rsidR="00AC6B6E" w:rsidRDefault="00AC6B6E" w:rsidP="00AC6B6E">
      <w:pPr>
        <w:ind w:left="1276" w:right="1276" w:firstLine="911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C6B6E" w:rsidRPr="009F4E2D" w:rsidRDefault="00AC6B6E" w:rsidP="0055256F">
      <w:pPr>
        <w:ind w:left="1276" w:right="1276" w:firstLine="911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9F4E2D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6 станция </w:t>
      </w:r>
      <w:r w:rsidR="0055256F" w:rsidRPr="009F4E2D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 </w:t>
      </w:r>
      <w:r w:rsidRPr="009F4E2D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«Древесная»</w:t>
      </w:r>
    </w:p>
    <w:p w:rsidR="0055256F" w:rsidRDefault="0055256F" w:rsidP="0055256F">
      <w:pPr>
        <w:pStyle w:val="a3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4445</wp:posOffset>
            </wp:positionH>
            <wp:positionV relativeFrom="margin">
              <wp:posOffset>1022985</wp:posOffset>
            </wp:positionV>
            <wp:extent cx="2381250" cy="1790700"/>
            <wp:effectExtent l="19050" t="0" r="0" b="0"/>
            <wp:wrapSquare wrapText="bothSides"/>
            <wp:docPr id="10" name="Рисунок 5" descr="C:\Users\Лена\Загрузки\этр\DSCF4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а\Загрузки\этр\DSCF4149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5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="00170A08" w:rsidRPr="00170A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Без особой нужды от скуки, </w:t>
      </w:r>
    </w:p>
    <w:p w:rsidR="00170A08" w:rsidRPr="00170A08" w:rsidRDefault="00170A08" w:rsidP="0055256F">
      <w:pPr>
        <w:pStyle w:val="a3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A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даже если ты здесь впервые,</w:t>
      </w:r>
    </w:p>
    <w:p w:rsidR="0055256F" w:rsidRDefault="00170A08" w:rsidP="0055256F">
      <w:pPr>
        <w:pStyle w:val="a3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70A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Не ломай ты деревьям руки, </w:t>
      </w:r>
    </w:p>
    <w:p w:rsidR="00170A08" w:rsidRPr="00170A08" w:rsidRDefault="00170A08" w:rsidP="0055256F">
      <w:pPr>
        <w:pStyle w:val="a3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A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ведь живые они, живые…</w:t>
      </w:r>
    </w:p>
    <w:p w:rsidR="004670AD" w:rsidRDefault="004670AD" w:rsidP="0055256F">
      <w:pPr>
        <w:ind w:left="0" w:firstLine="0"/>
        <w:rPr>
          <w:rFonts w:ascii="Times New Roman" w:hAnsi="Times New Roman" w:cs="Times New Roman"/>
          <w:sz w:val="28"/>
        </w:rPr>
      </w:pPr>
      <w:r w:rsidRPr="004670AD">
        <w:rPr>
          <w:rFonts w:ascii="Times New Roman" w:hAnsi="Times New Roman" w:cs="Times New Roman"/>
          <w:sz w:val="28"/>
        </w:rPr>
        <w:t>На экологической тропе встречается искусс</w:t>
      </w:r>
      <w:r w:rsidRPr="004670AD">
        <w:rPr>
          <w:rFonts w:ascii="Times New Roman" w:hAnsi="Times New Roman" w:cs="Times New Roman"/>
          <w:sz w:val="28"/>
        </w:rPr>
        <w:t>т</w:t>
      </w:r>
      <w:r w:rsidRPr="004670AD">
        <w:rPr>
          <w:rFonts w:ascii="Times New Roman" w:hAnsi="Times New Roman" w:cs="Times New Roman"/>
          <w:sz w:val="28"/>
        </w:rPr>
        <w:t>венное насаждение полезащитная лесополоса.</w:t>
      </w:r>
      <w:r>
        <w:rPr>
          <w:rFonts w:ascii="Times New Roman" w:hAnsi="Times New Roman" w:cs="Times New Roman"/>
          <w:sz w:val="28"/>
        </w:rPr>
        <w:t xml:space="preserve"> Основные виды деревьев здесь тополь и ряб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на</w:t>
      </w:r>
      <w:r w:rsidR="003A09A1">
        <w:rPr>
          <w:rFonts w:ascii="Times New Roman" w:hAnsi="Times New Roman" w:cs="Times New Roman"/>
          <w:sz w:val="28"/>
        </w:rPr>
        <w:t>, изредка встречается берёза</w:t>
      </w:r>
      <w:r>
        <w:rPr>
          <w:rFonts w:ascii="Times New Roman" w:hAnsi="Times New Roman" w:cs="Times New Roman"/>
          <w:sz w:val="28"/>
        </w:rPr>
        <w:t>. Лесополоса н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обходима для того чтобы защитить почву поля от </w:t>
      </w:r>
      <w:r w:rsidR="003A09A1">
        <w:rPr>
          <w:rFonts w:ascii="Times New Roman" w:hAnsi="Times New Roman" w:cs="Times New Roman"/>
          <w:sz w:val="28"/>
        </w:rPr>
        <w:t>ветровой эрозии и снегоз</w:t>
      </w:r>
      <w:r w:rsidR="003A09A1">
        <w:rPr>
          <w:rFonts w:ascii="Times New Roman" w:hAnsi="Times New Roman" w:cs="Times New Roman"/>
          <w:sz w:val="28"/>
        </w:rPr>
        <w:t>а</w:t>
      </w:r>
      <w:r w:rsidR="003A09A1">
        <w:rPr>
          <w:rFonts w:ascii="Times New Roman" w:hAnsi="Times New Roman" w:cs="Times New Roman"/>
          <w:sz w:val="28"/>
        </w:rPr>
        <w:t>держания.</w:t>
      </w:r>
    </w:p>
    <w:p w:rsidR="00E3273E" w:rsidRPr="00D212BC" w:rsidRDefault="003A09A1" w:rsidP="0055256F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734F4">
        <w:rPr>
          <w:rFonts w:ascii="Times New Roman" w:hAnsi="Times New Roman" w:cs="Times New Roman"/>
          <w:b/>
          <w:i/>
          <w:sz w:val="28"/>
        </w:rPr>
        <w:t>Рябина</w:t>
      </w:r>
      <w:proofErr w:type="gramStart"/>
      <w:r w:rsidR="00E3273E" w:rsidRPr="00E3273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="00E3273E" w:rsidRPr="00D212BC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Э</w:t>
      </w:r>
      <w:proofErr w:type="gramEnd"/>
      <w:r w:rsidR="00E3273E" w:rsidRPr="00D212BC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то небольшое дерево может в высоту достигает 15 м, имеет густую крону и гладкую серую кору.</w:t>
      </w:r>
      <w:r w:rsidR="0032058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="00E3273E" w:rsidRPr="00D212BC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Молодые ветки растения имеют серовато-красный цвет, с большими пушистыми почками. Листья непарноперистые с н</w:t>
      </w:r>
      <w:r w:rsidR="00E3273E" w:rsidRPr="00D212BC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е</w:t>
      </w:r>
      <w:r w:rsidR="00E3273E" w:rsidRPr="00D212BC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сколькими парами неравномерно острозубых листочков продолговато-ланцетной формы. Цветки белого цвета, расположены в зонтичных соцветиях.</w:t>
      </w:r>
      <w:r w:rsidR="0032058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="00E3273E" w:rsidRPr="00D212BC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Цветет дерево в мае-июне. Плоды рябины обыкновенн</w:t>
      </w:r>
      <w:r w:rsidR="00E3273E" w:rsidRPr="00C15EA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ой – шаровидные, </w:t>
      </w:r>
      <w:r w:rsidR="00E3273E" w:rsidRPr="00D212BC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разм</w:t>
      </w:r>
      <w:r w:rsidR="00E3273E" w:rsidRPr="00D212BC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е</w:t>
      </w:r>
      <w:r w:rsidR="00E3273E" w:rsidRPr="00D212BC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ром с горошину оранжево-красного цвета. На вкус горьковато</w:t>
      </w:r>
      <w:r w:rsidR="0032058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="00E3273E" w:rsidRPr="00D212BC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</w:t>
      </w:r>
      <w:r w:rsidR="0032058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proofErr w:type="gramStart"/>
      <w:r w:rsidR="00E3273E" w:rsidRPr="00D212BC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терпкие</w:t>
      </w:r>
      <w:proofErr w:type="gramEnd"/>
      <w:r w:rsidR="00E3273E" w:rsidRPr="00D212BC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Созр</w:t>
      </w:r>
      <w:r w:rsidR="00E3273E" w:rsidRPr="00D212BC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е</w:t>
      </w:r>
      <w:r w:rsidR="00E3273E" w:rsidRPr="00D212BC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вают плоды в сентябре и висят на дереве до глубокой зимы. После заморозков они теряют горькость и терпкость и становятся приятными на вкус.</w:t>
      </w:r>
    </w:p>
    <w:p w:rsidR="00E3273E" w:rsidRPr="00D212BC" w:rsidRDefault="00E3273E" w:rsidP="0055256F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D212BC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Из-за горького привкуса свежие ягоды практически не употребляют в пищу. Однако, благодаря многочисленным полезным свойствам, их с успехом прим</w:t>
      </w:r>
      <w:r w:rsidRPr="00D212BC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е</w:t>
      </w:r>
      <w:r w:rsidRPr="00D212BC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няют в медицинской и пищевой промышленности. Из рябины делают варенье и повидло, мармелад, конфеты. Ее используют для приготовления алкогольных и безалкогольных напитков.</w:t>
      </w:r>
    </w:p>
    <w:p w:rsidR="00E3273E" w:rsidRPr="00D212BC" w:rsidRDefault="00E3273E" w:rsidP="0055256F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D212BC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Растет рябина обыкновенная в умеренном климатическом поясе. </w:t>
      </w:r>
    </w:p>
    <w:p w:rsidR="003A09A1" w:rsidRPr="000734F4" w:rsidRDefault="003A09A1" w:rsidP="0055256F">
      <w:pPr>
        <w:ind w:left="0" w:firstLine="0"/>
        <w:rPr>
          <w:rFonts w:ascii="Times New Roman" w:hAnsi="Times New Roman" w:cs="Times New Roman"/>
          <w:b/>
          <w:i/>
          <w:sz w:val="28"/>
        </w:rPr>
      </w:pPr>
    </w:p>
    <w:p w:rsidR="000734F4" w:rsidRPr="000734F4" w:rsidRDefault="003A09A1" w:rsidP="0055256F">
      <w:pPr>
        <w:spacing w:line="255" w:lineRule="atLeast"/>
        <w:ind w:left="0" w:right="1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F4">
        <w:rPr>
          <w:rFonts w:ascii="Times New Roman" w:hAnsi="Times New Roman" w:cs="Times New Roman"/>
          <w:b/>
          <w:i/>
          <w:sz w:val="28"/>
        </w:rPr>
        <w:t>Тополь</w:t>
      </w:r>
      <w:r w:rsidR="000734F4" w:rsidRPr="000734F4">
        <w:rPr>
          <w:rFonts w:ascii="Times New Roman" w:hAnsi="Times New Roman" w:cs="Times New Roman"/>
          <w:b/>
          <w:i/>
          <w:sz w:val="28"/>
        </w:rPr>
        <w:t xml:space="preserve">  </w:t>
      </w:r>
      <w:r w:rsidR="000734F4" w:rsidRPr="00D767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Мощное листопадное дерево, достигающее до 40 м в высоту. Облад</w:t>
      </w:r>
      <w:r w:rsidR="000734F4" w:rsidRPr="00D767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34F4" w:rsidRPr="00D7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узкой, колонновидной кроной, с сильными ветвями, растущими вверх. Ствол прямой, разветвленный, диаметром до 1 м. Кора темно-серая, в мелких трещинах. Кора молодых особей серая, гладкая. </w:t>
      </w:r>
      <w:r w:rsidR="0007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4F4" w:rsidRPr="00D767EB">
        <w:rPr>
          <w:rFonts w:ascii="Times New Roman" w:hAnsi="Times New Roman" w:cs="Times New Roman"/>
          <w:sz w:val="28"/>
          <w:szCs w:val="28"/>
        </w:rPr>
        <w:t>Листья широкотреугольные или ромбовидные, у основания заостренные, очередные, длиной 5-9 см, све</w:t>
      </w:r>
      <w:r w:rsidR="000734F4" w:rsidRPr="00D767EB">
        <w:rPr>
          <w:rFonts w:ascii="Times New Roman" w:hAnsi="Times New Roman" w:cs="Times New Roman"/>
          <w:sz w:val="28"/>
          <w:szCs w:val="28"/>
        </w:rPr>
        <w:t>р</w:t>
      </w:r>
      <w:r w:rsidR="000734F4" w:rsidRPr="00D767EB">
        <w:rPr>
          <w:rFonts w:ascii="Times New Roman" w:hAnsi="Times New Roman" w:cs="Times New Roman"/>
          <w:sz w:val="28"/>
          <w:szCs w:val="28"/>
        </w:rPr>
        <w:t>ху темно-зеленые, блестящие, снизу сизые, по краю мелкозубчатые. Держатся на коротком сплюснутом черешке. Осенью приобретают золотисто-желтый окрас. Держатся на дереве до конца октября – начала ноября</w:t>
      </w:r>
      <w:r w:rsidR="000734F4">
        <w:rPr>
          <w:rFonts w:ascii="Times New Roman" w:hAnsi="Times New Roman" w:cs="Times New Roman"/>
          <w:sz w:val="28"/>
          <w:szCs w:val="28"/>
        </w:rPr>
        <w:t>.</w:t>
      </w:r>
      <w:r w:rsidR="00E3273E">
        <w:rPr>
          <w:rFonts w:ascii="Times New Roman" w:hAnsi="Times New Roman" w:cs="Times New Roman"/>
          <w:sz w:val="28"/>
          <w:szCs w:val="28"/>
        </w:rPr>
        <w:t xml:space="preserve"> </w:t>
      </w:r>
      <w:r w:rsidR="000734F4" w:rsidRPr="00D767EB">
        <w:rPr>
          <w:rFonts w:ascii="Times New Roman" w:hAnsi="Times New Roman" w:cs="Times New Roman"/>
          <w:sz w:val="28"/>
          <w:szCs w:val="28"/>
        </w:rPr>
        <w:t>Растет быстро. Неприхотлив. Хорошо развивается на плодородных, слабокислых, нейтрал</w:t>
      </w:r>
      <w:r w:rsidR="000734F4" w:rsidRPr="00D767EB">
        <w:rPr>
          <w:rFonts w:ascii="Times New Roman" w:hAnsi="Times New Roman" w:cs="Times New Roman"/>
          <w:sz w:val="28"/>
          <w:szCs w:val="28"/>
        </w:rPr>
        <w:t>ь</w:t>
      </w:r>
      <w:r w:rsidR="000734F4" w:rsidRPr="00D767EB">
        <w:rPr>
          <w:rFonts w:ascii="Times New Roman" w:hAnsi="Times New Roman" w:cs="Times New Roman"/>
          <w:sz w:val="28"/>
          <w:szCs w:val="28"/>
        </w:rPr>
        <w:t>ных почвах. Может произрастать на глинистых, илистых участках. Не перен</w:t>
      </w:r>
      <w:r w:rsidR="000734F4" w:rsidRPr="00D767EB">
        <w:rPr>
          <w:rFonts w:ascii="Times New Roman" w:hAnsi="Times New Roman" w:cs="Times New Roman"/>
          <w:sz w:val="28"/>
          <w:szCs w:val="28"/>
        </w:rPr>
        <w:t>о</w:t>
      </w:r>
      <w:r w:rsidR="000734F4" w:rsidRPr="00D767EB">
        <w:rPr>
          <w:rFonts w:ascii="Times New Roman" w:hAnsi="Times New Roman" w:cs="Times New Roman"/>
          <w:sz w:val="28"/>
          <w:szCs w:val="28"/>
        </w:rPr>
        <w:t>сит застоя воды и сильно пересушенную почву. Светолюбив. Засухоустойчив. Морозостоек. Легко адаптируется к городским условиям и загазованности воздуха.</w:t>
      </w:r>
    </w:p>
    <w:p w:rsidR="000734F4" w:rsidRPr="00D767EB" w:rsidRDefault="003A09A1" w:rsidP="0055256F">
      <w:pPr>
        <w:pStyle w:val="a7"/>
        <w:spacing w:before="0" w:beforeAutospacing="0" w:after="0" w:afterAutospacing="0"/>
        <w:jc w:val="both"/>
        <w:rPr>
          <w:sz w:val="28"/>
        </w:rPr>
      </w:pPr>
      <w:r w:rsidRPr="000734F4">
        <w:rPr>
          <w:b/>
          <w:i/>
          <w:sz w:val="28"/>
        </w:rPr>
        <w:lastRenderedPageBreak/>
        <w:t>Берёза</w:t>
      </w:r>
      <w:proofErr w:type="gramStart"/>
      <w:r w:rsidR="000734F4" w:rsidRPr="000734F4">
        <w:rPr>
          <w:sz w:val="28"/>
        </w:rPr>
        <w:t xml:space="preserve"> </w:t>
      </w:r>
      <w:r w:rsidR="000734F4" w:rsidRPr="00D767EB">
        <w:rPr>
          <w:sz w:val="28"/>
        </w:rPr>
        <w:t>П</w:t>
      </w:r>
      <w:proofErr w:type="gramEnd"/>
      <w:r w:rsidR="000734F4" w:rsidRPr="00D767EB">
        <w:rPr>
          <w:sz w:val="28"/>
        </w:rPr>
        <w:t xml:space="preserve">ри благоприятных условиях достигает 25—30 м в высоту, 7-12 м в диаметре кроны и до </w:t>
      </w:r>
      <w:r w:rsidR="000734F4" w:rsidRPr="00D767EB">
        <w:rPr>
          <w:rStyle w:val="nowrap"/>
          <w:sz w:val="28"/>
        </w:rPr>
        <w:t>80 см</w:t>
      </w:r>
      <w:r w:rsidR="000734F4" w:rsidRPr="00D767EB">
        <w:rPr>
          <w:sz w:val="28"/>
        </w:rPr>
        <w:t xml:space="preserve"> в </w:t>
      </w:r>
      <w:hyperlink r:id="rId41" w:tooltip="Диаметр" w:history="1">
        <w:r w:rsidR="000734F4" w:rsidRPr="00D767EB">
          <w:rPr>
            <w:rStyle w:val="a6"/>
            <w:color w:val="auto"/>
            <w:sz w:val="28"/>
            <w:u w:val="none"/>
          </w:rPr>
          <w:t>диаметре</w:t>
        </w:r>
      </w:hyperlink>
      <w:r w:rsidR="000734F4" w:rsidRPr="00D767EB">
        <w:rPr>
          <w:sz w:val="28"/>
        </w:rPr>
        <w:t xml:space="preserve"> ствола. </w:t>
      </w:r>
    </w:p>
    <w:p w:rsidR="000734F4" w:rsidRPr="00D767EB" w:rsidRDefault="00333164" w:rsidP="0055256F">
      <w:pPr>
        <w:pStyle w:val="a7"/>
        <w:spacing w:before="0" w:beforeAutospacing="0" w:after="0" w:afterAutospacing="0"/>
        <w:jc w:val="both"/>
        <w:rPr>
          <w:sz w:val="28"/>
        </w:rPr>
      </w:pPr>
      <w:hyperlink r:id="rId42" w:tooltip="Лист" w:history="1">
        <w:r w:rsidR="000734F4" w:rsidRPr="00D767EB">
          <w:rPr>
            <w:rStyle w:val="a6"/>
            <w:color w:val="auto"/>
            <w:sz w:val="28"/>
            <w:u w:val="none"/>
          </w:rPr>
          <w:t>Листья</w:t>
        </w:r>
      </w:hyperlink>
      <w:r w:rsidR="000734F4" w:rsidRPr="00D767EB">
        <w:rPr>
          <w:sz w:val="28"/>
        </w:rPr>
        <w:t xml:space="preserve"> очерёдные, от ромбически</w:t>
      </w:r>
      <w:r w:rsidR="007E563F">
        <w:rPr>
          <w:sz w:val="28"/>
        </w:rPr>
        <w:t xml:space="preserve"> </w:t>
      </w:r>
      <w:r w:rsidR="000734F4" w:rsidRPr="00D767EB">
        <w:rPr>
          <w:sz w:val="28"/>
        </w:rPr>
        <w:t>-</w:t>
      </w:r>
      <w:r w:rsidR="007E563F">
        <w:rPr>
          <w:sz w:val="28"/>
        </w:rPr>
        <w:t xml:space="preserve"> </w:t>
      </w:r>
      <w:r w:rsidR="000734F4" w:rsidRPr="00D767EB">
        <w:rPr>
          <w:sz w:val="28"/>
        </w:rPr>
        <w:t>яйцевидных до треугольно</w:t>
      </w:r>
      <w:r w:rsidR="007E563F">
        <w:rPr>
          <w:sz w:val="28"/>
        </w:rPr>
        <w:t xml:space="preserve"> </w:t>
      </w:r>
      <w:r w:rsidR="000734F4" w:rsidRPr="00D767EB">
        <w:rPr>
          <w:sz w:val="28"/>
        </w:rPr>
        <w:t>-</w:t>
      </w:r>
      <w:r w:rsidR="007E563F">
        <w:rPr>
          <w:sz w:val="28"/>
        </w:rPr>
        <w:t xml:space="preserve"> </w:t>
      </w:r>
      <w:r w:rsidR="000734F4" w:rsidRPr="00D767EB">
        <w:rPr>
          <w:sz w:val="28"/>
        </w:rPr>
        <w:t xml:space="preserve">яйцевидных, 3,5—7 см длины, 2—5 см </w:t>
      </w:r>
      <w:r w:rsidR="00493F14">
        <w:rPr>
          <w:sz w:val="28"/>
        </w:rPr>
        <w:t xml:space="preserve">ширины, заострённые на верхушке, </w:t>
      </w:r>
      <w:r w:rsidR="000734F4" w:rsidRPr="00D767EB">
        <w:rPr>
          <w:sz w:val="28"/>
        </w:rPr>
        <w:t>гладкие, в мол</w:t>
      </w:r>
      <w:r w:rsidR="000734F4" w:rsidRPr="00D767EB">
        <w:rPr>
          <w:sz w:val="28"/>
        </w:rPr>
        <w:t>о</w:t>
      </w:r>
      <w:r w:rsidR="000734F4" w:rsidRPr="00D767EB">
        <w:rPr>
          <w:sz w:val="28"/>
        </w:rPr>
        <w:t xml:space="preserve">дом возрасте клейкие, с обеих сторон гладкие </w:t>
      </w:r>
      <w:r w:rsidR="00B07ED9">
        <w:rPr>
          <w:sz w:val="28"/>
        </w:rPr>
        <w:t xml:space="preserve"> </w:t>
      </w:r>
      <w:hyperlink r:id="rId43" w:tooltip="Черешок" w:history="1">
        <w:r w:rsidR="000734F4" w:rsidRPr="00D767EB">
          <w:rPr>
            <w:rStyle w:val="a6"/>
            <w:color w:val="auto"/>
            <w:sz w:val="28"/>
            <w:u w:val="none"/>
          </w:rPr>
          <w:t>Черешки</w:t>
        </w:r>
      </w:hyperlink>
      <w:r w:rsidR="000734F4" w:rsidRPr="00D767EB">
        <w:rPr>
          <w:sz w:val="28"/>
        </w:rPr>
        <w:t xml:space="preserve"> голые 0,8—3 см. </w:t>
      </w:r>
    </w:p>
    <w:p w:rsidR="000734F4" w:rsidRPr="00D767EB" w:rsidRDefault="00333164" w:rsidP="0055256F">
      <w:pPr>
        <w:pStyle w:val="a7"/>
        <w:spacing w:before="0" w:beforeAutospacing="0" w:after="0" w:afterAutospacing="0"/>
        <w:jc w:val="both"/>
        <w:rPr>
          <w:sz w:val="28"/>
        </w:rPr>
      </w:pPr>
      <w:hyperlink r:id="rId44" w:tooltip="Цветок" w:history="1">
        <w:r w:rsidR="000734F4" w:rsidRPr="00D767EB">
          <w:rPr>
            <w:rStyle w:val="a6"/>
            <w:color w:val="auto"/>
            <w:sz w:val="28"/>
            <w:u w:val="none"/>
          </w:rPr>
          <w:t>Цветки</w:t>
        </w:r>
      </w:hyperlink>
      <w:r w:rsidR="000734F4" w:rsidRPr="00D767EB">
        <w:rPr>
          <w:sz w:val="28"/>
        </w:rPr>
        <w:t xml:space="preserve"> правильные, мелкие, невзрачные, раздельнополые, собраны в сидячие, при цветении повисающие </w:t>
      </w:r>
      <w:hyperlink r:id="rId45" w:tooltip="Серёжка" w:history="1">
        <w:r w:rsidR="000734F4" w:rsidRPr="00D767EB">
          <w:rPr>
            <w:rStyle w:val="a6"/>
            <w:color w:val="auto"/>
            <w:sz w:val="28"/>
            <w:u w:val="none"/>
          </w:rPr>
          <w:t>серёжчатые</w:t>
        </w:r>
      </w:hyperlink>
      <w:r w:rsidR="000734F4" w:rsidRPr="00D767EB">
        <w:rPr>
          <w:sz w:val="28"/>
        </w:rPr>
        <w:t xml:space="preserve"> </w:t>
      </w:r>
      <w:hyperlink r:id="rId46" w:tooltip="Соцветие" w:history="1">
        <w:r w:rsidR="000734F4" w:rsidRPr="00D767EB">
          <w:rPr>
            <w:rStyle w:val="a6"/>
            <w:color w:val="auto"/>
            <w:sz w:val="28"/>
            <w:u w:val="none"/>
          </w:rPr>
          <w:t>соцветия</w:t>
        </w:r>
      </w:hyperlink>
      <w:r w:rsidR="000734F4" w:rsidRPr="00D767EB">
        <w:rPr>
          <w:sz w:val="28"/>
        </w:rPr>
        <w:t xml:space="preserve"> на концах веточек. Цветёт до распускания листьев (по некоторым источникам — одновременно с распуск</w:t>
      </w:r>
      <w:r w:rsidR="000734F4" w:rsidRPr="00D767EB">
        <w:rPr>
          <w:sz w:val="28"/>
        </w:rPr>
        <w:t>а</w:t>
      </w:r>
      <w:r w:rsidR="000734F4" w:rsidRPr="00D767EB">
        <w:rPr>
          <w:sz w:val="28"/>
        </w:rPr>
        <w:t xml:space="preserve">нием листьев). </w:t>
      </w:r>
      <w:r w:rsidR="00B07ED9">
        <w:rPr>
          <w:sz w:val="28"/>
        </w:rPr>
        <w:t xml:space="preserve"> </w:t>
      </w:r>
      <w:r w:rsidR="000734F4" w:rsidRPr="00D767EB">
        <w:rPr>
          <w:sz w:val="28"/>
        </w:rPr>
        <w:t xml:space="preserve">Из ветвей вяжут </w:t>
      </w:r>
      <w:hyperlink r:id="rId47" w:tooltip="Банный веник" w:history="1">
        <w:r w:rsidR="000734F4" w:rsidRPr="00D767EB">
          <w:rPr>
            <w:rStyle w:val="a6"/>
            <w:color w:val="auto"/>
            <w:sz w:val="28"/>
            <w:u w:val="none"/>
          </w:rPr>
          <w:t>веники для бани</w:t>
        </w:r>
      </w:hyperlink>
      <w:r w:rsidR="000734F4" w:rsidRPr="00D767EB">
        <w:rPr>
          <w:sz w:val="28"/>
        </w:rPr>
        <w:t xml:space="preserve"> и мётлы. </w:t>
      </w:r>
    </w:p>
    <w:p w:rsidR="000734F4" w:rsidRPr="00D767EB" w:rsidRDefault="000734F4" w:rsidP="0055256F">
      <w:pPr>
        <w:pStyle w:val="a7"/>
        <w:spacing w:before="0" w:beforeAutospacing="0" w:after="0" w:afterAutospacing="0"/>
        <w:jc w:val="both"/>
        <w:rPr>
          <w:sz w:val="28"/>
        </w:rPr>
      </w:pPr>
      <w:r w:rsidRPr="00D767EB">
        <w:rPr>
          <w:sz w:val="28"/>
        </w:rPr>
        <w:t>Из наружной части коры (</w:t>
      </w:r>
      <w:hyperlink r:id="rId48" w:tooltip="Берёста" w:history="1">
        <w:r w:rsidRPr="00D767EB">
          <w:rPr>
            <w:rStyle w:val="a6"/>
            <w:color w:val="auto"/>
            <w:sz w:val="28"/>
            <w:u w:val="none"/>
          </w:rPr>
          <w:t>берёсты</w:t>
        </w:r>
      </w:hyperlink>
      <w:r w:rsidRPr="00D767EB">
        <w:rPr>
          <w:sz w:val="28"/>
        </w:rPr>
        <w:t xml:space="preserve">) делают короба, туески для ягод и грибов, солонки и даже ведра. Благодаря содержащимся в берёсте </w:t>
      </w:r>
      <w:hyperlink r:id="rId49" w:tooltip="Фенол" w:history="1">
        <w:r w:rsidRPr="00D767EB">
          <w:rPr>
            <w:rStyle w:val="a6"/>
            <w:color w:val="auto"/>
            <w:sz w:val="28"/>
            <w:u w:val="none"/>
          </w:rPr>
          <w:t>фенолам</w:t>
        </w:r>
      </w:hyperlink>
      <w:r w:rsidRPr="00D767EB">
        <w:rPr>
          <w:sz w:val="28"/>
        </w:rPr>
        <w:t xml:space="preserve"> она </w:t>
      </w:r>
      <w:r w:rsidR="00493F14">
        <w:rPr>
          <w:sz w:val="28"/>
        </w:rPr>
        <w:t xml:space="preserve">долго не гниёт, поэтому прежде </w:t>
      </w:r>
      <w:r w:rsidRPr="00D767EB">
        <w:rPr>
          <w:sz w:val="28"/>
        </w:rPr>
        <w:t xml:space="preserve"> ею обёртывали зарываемые в почву части столбов и нижние венцы срубов </w:t>
      </w:r>
      <w:hyperlink r:id="rId50" w:tooltip="Изба" w:history="1">
        <w:r w:rsidRPr="00D767EB">
          <w:rPr>
            <w:rStyle w:val="a6"/>
            <w:color w:val="auto"/>
            <w:sz w:val="28"/>
            <w:u w:val="none"/>
          </w:rPr>
          <w:t>изб</w:t>
        </w:r>
      </w:hyperlink>
      <w:r w:rsidRPr="00D767EB">
        <w:rPr>
          <w:sz w:val="28"/>
        </w:rPr>
        <w:t>. Берёстой крыли крыши, из неё делали лодки и даже одежду. Северные славяне в древности употребляли берёсту как писчий мат</w:t>
      </w:r>
      <w:r w:rsidRPr="00D767EB">
        <w:rPr>
          <w:sz w:val="28"/>
        </w:rPr>
        <w:t>е</w:t>
      </w:r>
      <w:r w:rsidRPr="00D767EB">
        <w:rPr>
          <w:sz w:val="28"/>
        </w:rPr>
        <w:t xml:space="preserve">риал. </w:t>
      </w:r>
    </w:p>
    <w:p w:rsidR="004670AD" w:rsidRPr="00B07ED9" w:rsidRDefault="000734F4" w:rsidP="0055256F">
      <w:pPr>
        <w:pStyle w:val="a7"/>
        <w:spacing w:before="0" w:beforeAutospacing="0" w:after="0" w:afterAutospacing="0"/>
        <w:jc w:val="both"/>
        <w:rPr>
          <w:sz w:val="28"/>
        </w:rPr>
      </w:pPr>
      <w:r w:rsidRPr="00D767EB">
        <w:rPr>
          <w:sz w:val="28"/>
        </w:rPr>
        <w:t xml:space="preserve">Берёзовые почки применяют при изготовлении кремов и других косметических средств. Листья, реже кору раньше использовали для окраски шерсти и тканей. </w:t>
      </w:r>
      <w:r w:rsidR="00B07ED9">
        <w:rPr>
          <w:sz w:val="28"/>
        </w:rPr>
        <w:t xml:space="preserve"> </w:t>
      </w:r>
      <w:r w:rsidRPr="00D767EB">
        <w:rPr>
          <w:sz w:val="28"/>
        </w:rPr>
        <w:t xml:space="preserve">Берёзовый сок — приятный освежающий напиток, содержит 0,5—2 % </w:t>
      </w:r>
      <w:hyperlink r:id="rId51" w:tooltip="Сахар" w:history="1">
        <w:r w:rsidRPr="00D767EB">
          <w:rPr>
            <w:rStyle w:val="a6"/>
            <w:color w:val="auto"/>
            <w:sz w:val="28"/>
            <w:u w:val="none"/>
          </w:rPr>
          <w:t>сахаров</w:t>
        </w:r>
      </w:hyperlink>
      <w:r w:rsidRPr="00D767EB">
        <w:rPr>
          <w:sz w:val="28"/>
        </w:rPr>
        <w:t xml:space="preserve">, </w:t>
      </w:r>
      <w:hyperlink r:id="rId52" w:tooltip="Органические кислоты" w:history="1">
        <w:r w:rsidRPr="00D767EB">
          <w:rPr>
            <w:rStyle w:val="a6"/>
            <w:color w:val="auto"/>
            <w:sz w:val="28"/>
            <w:u w:val="none"/>
          </w:rPr>
          <w:t>органические кислоты</w:t>
        </w:r>
      </w:hyperlink>
      <w:r w:rsidRPr="00D767EB">
        <w:rPr>
          <w:sz w:val="28"/>
        </w:rPr>
        <w:t xml:space="preserve">, соли </w:t>
      </w:r>
      <w:hyperlink r:id="rId53" w:tooltip="Калий" w:history="1">
        <w:r w:rsidRPr="00D767EB">
          <w:rPr>
            <w:rStyle w:val="a6"/>
            <w:color w:val="auto"/>
            <w:sz w:val="28"/>
            <w:u w:val="none"/>
          </w:rPr>
          <w:t>калия</w:t>
        </w:r>
      </w:hyperlink>
      <w:r w:rsidRPr="00D767EB">
        <w:rPr>
          <w:sz w:val="28"/>
        </w:rPr>
        <w:t xml:space="preserve">, </w:t>
      </w:r>
      <w:hyperlink r:id="rId54" w:tooltip="Кальций" w:history="1">
        <w:r w:rsidRPr="00D767EB">
          <w:rPr>
            <w:rStyle w:val="a6"/>
            <w:color w:val="auto"/>
            <w:sz w:val="28"/>
            <w:u w:val="none"/>
          </w:rPr>
          <w:t>кальция</w:t>
        </w:r>
      </w:hyperlink>
      <w:r w:rsidRPr="00D767EB">
        <w:rPr>
          <w:sz w:val="28"/>
        </w:rPr>
        <w:t xml:space="preserve">, </w:t>
      </w:r>
      <w:hyperlink r:id="rId55" w:tooltip="Железо" w:history="1">
        <w:r w:rsidRPr="00D767EB">
          <w:rPr>
            <w:rStyle w:val="a6"/>
            <w:color w:val="auto"/>
            <w:sz w:val="28"/>
            <w:u w:val="none"/>
          </w:rPr>
          <w:t>железа</w:t>
        </w:r>
      </w:hyperlink>
      <w:r w:rsidRPr="00D767EB">
        <w:rPr>
          <w:sz w:val="28"/>
        </w:rPr>
        <w:t xml:space="preserve">, </w:t>
      </w:r>
      <w:hyperlink r:id="rId56" w:tooltip="Микроэлементы" w:history="1">
        <w:r w:rsidRPr="00D767EB">
          <w:rPr>
            <w:rStyle w:val="a6"/>
            <w:color w:val="auto"/>
            <w:sz w:val="28"/>
            <w:u w:val="none"/>
          </w:rPr>
          <w:t>микроэлементы</w:t>
        </w:r>
      </w:hyperlink>
      <w:r w:rsidRPr="00D767EB">
        <w:rPr>
          <w:sz w:val="28"/>
        </w:rPr>
        <w:t xml:space="preserve"> и благ</w:t>
      </w:r>
      <w:r w:rsidRPr="00D767EB">
        <w:rPr>
          <w:sz w:val="28"/>
        </w:rPr>
        <w:t>о</w:t>
      </w:r>
      <w:r w:rsidRPr="00D767EB">
        <w:rPr>
          <w:sz w:val="28"/>
        </w:rPr>
        <w:t xml:space="preserve">приятно влияет на </w:t>
      </w:r>
      <w:hyperlink r:id="rId57" w:tooltip="Обмен веществ" w:history="1">
        <w:r w:rsidRPr="00D767EB">
          <w:rPr>
            <w:rStyle w:val="a6"/>
            <w:color w:val="auto"/>
            <w:sz w:val="28"/>
            <w:u w:val="none"/>
          </w:rPr>
          <w:t>обмен веществ</w:t>
        </w:r>
      </w:hyperlink>
      <w:r w:rsidRPr="00D767EB">
        <w:rPr>
          <w:sz w:val="28"/>
        </w:rPr>
        <w:t xml:space="preserve">. В Сибири из него делали шипучий напиток, в других местах — </w:t>
      </w:r>
      <w:hyperlink r:id="rId58" w:tooltip="Квас" w:history="1">
        <w:r w:rsidRPr="00D767EB">
          <w:rPr>
            <w:rStyle w:val="a6"/>
            <w:color w:val="auto"/>
            <w:sz w:val="28"/>
            <w:u w:val="none"/>
          </w:rPr>
          <w:t>квас</w:t>
        </w:r>
      </w:hyperlink>
      <w:r w:rsidRPr="00D767EB">
        <w:rPr>
          <w:sz w:val="28"/>
        </w:rPr>
        <w:t xml:space="preserve">. </w:t>
      </w:r>
    </w:p>
    <w:p w:rsidR="00E749E2" w:rsidRDefault="00170A08" w:rsidP="0055256F">
      <w:pPr>
        <w:spacing w:after="135"/>
        <w:ind w:left="-57" w:firstLine="0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493F1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0"/>
          <w:lang w:eastAsia="ru-RU"/>
        </w:rPr>
        <w:t>Тренинг «</w:t>
      </w:r>
      <w:r w:rsidR="00E749E2" w:rsidRPr="00493F1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0"/>
          <w:lang w:eastAsia="ru-RU"/>
        </w:rPr>
        <w:t>Обними дерево</w:t>
      </w:r>
      <w:r w:rsidRPr="00493F1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0"/>
          <w:lang w:eastAsia="ru-RU"/>
        </w:rPr>
        <w:t>»</w:t>
      </w:r>
      <w:r w:rsidR="00E749E2" w:rsidRPr="00493F1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0"/>
          <w:lang w:eastAsia="ru-RU"/>
        </w:rPr>
        <w:t>.</w:t>
      </w:r>
      <w:r w:rsidR="00E749E2" w:rsidRPr="003A09A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Взаимоотношениям человека и растения в после</w:t>
      </w:r>
      <w:r w:rsidR="00E749E2" w:rsidRPr="003A09A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д</w:t>
      </w:r>
      <w:r w:rsidR="00E749E2" w:rsidRPr="003A09A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нее время уделяется немало внимания. Так, известно, что комнатные растения очень тонко чувствуют настроение человека, реагируют на ласковые слова и другие знаки внимания.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Не менее чувствительны и деревья, особенно наша ру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ская красавица – берёза.</w:t>
      </w:r>
      <w:r w:rsidR="00E749E2" w:rsidRPr="003A09A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Обнимая дерево, человек, как правило, испытывает п</w:t>
      </w:r>
      <w:r w:rsidR="00E749E2" w:rsidRPr="003A09A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о</w:t>
      </w:r>
      <w:r w:rsidR="00E749E2" w:rsidRPr="003A09A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ложительные эмоции,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как - бы отдавая ему негативные эмоции и получая поз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тивные. Э</w:t>
      </w:r>
      <w:r w:rsidR="00E749E2" w:rsidRPr="003A09A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то также позволяет почувствовать единство и гармонию с природой.</w:t>
      </w:r>
    </w:p>
    <w:p w:rsidR="0055256F" w:rsidRDefault="0055256F" w:rsidP="00F07C69">
      <w:pPr>
        <w:ind w:left="1276" w:right="1276" w:firstLine="911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07C69" w:rsidRPr="0055256F" w:rsidRDefault="00F07C69" w:rsidP="0055256F">
      <w:pPr>
        <w:ind w:left="1276" w:right="1276" w:firstLine="911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55256F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7 станция «Здравствуй, родник»</w:t>
      </w:r>
    </w:p>
    <w:p w:rsidR="0055256F" w:rsidRDefault="0055256F" w:rsidP="00F07C69">
      <w:pPr>
        <w:ind w:left="1276" w:right="1276" w:firstLine="911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74D04" w:rsidRDefault="00E74D04" w:rsidP="0055256F">
      <w:pPr>
        <w:ind w:left="0" w:right="-1" w:firstLine="0"/>
        <w:jc w:val="lef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07C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этой станции мы с вами обменяемся впечатлениями, которые п</w:t>
      </w:r>
      <w:r w:rsidR="005525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F07C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лучили во время прохождения экскурсии по экологической тропе.</w:t>
      </w:r>
    </w:p>
    <w:p w:rsidR="0055256F" w:rsidRDefault="0055256F" w:rsidP="0055256F">
      <w:pPr>
        <w:ind w:left="0" w:right="-1" w:firstLine="0"/>
        <w:jc w:val="lef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03727" w:rsidRDefault="00503727" w:rsidP="0055256F">
      <w:pPr>
        <w:tabs>
          <w:tab w:val="left" w:pos="9498"/>
        </w:tabs>
        <w:ind w:left="0" w:right="-1" w:firstLine="0"/>
        <w:jc w:val="lef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93F14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Игра «Дружи по – правилам».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Участникам предлагается оставить пожелание следующим посетителям тропы о том, как необходимо вести себя на экологич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ской тропе в частности и в природе в целом.</w:t>
      </w:r>
    </w:p>
    <w:p w:rsidR="00503727" w:rsidRDefault="00503727" w:rsidP="00F07C69">
      <w:pPr>
        <w:ind w:left="0" w:right="1276" w:firstLine="0"/>
        <w:jc w:val="left"/>
        <w:rPr>
          <w:rFonts w:ascii="Times New Roman" w:hAnsi="Times New Roman" w:cs="Times New Roman"/>
          <w:sz w:val="32"/>
          <w:szCs w:val="28"/>
        </w:rPr>
      </w:pPr>
    </w:p>
    <w:p w:rsidR="00E3273E" w:rsidRDefault="00E3273E" w:rsidP="00F07C69">
      <w:pPr>
        <w:ind w:left="0" w:right="1276" w:firstLine="0"/>
        <w:jc w:val="left"/>
        <w:rPr>
          <w:rFonts w:ascii="Times New Roman" w:hAnsi="Times New Roman" w:cs="Times New Roman"/>
          <w:sz w:val="32"/>
          <w:szCs w:val="28"/>
        </w:rPr>
      </w:pPr>
    </w:p>
    <w:p w:rsidR="00E3273E" w:rsidRDefault="00E3273E" w:rsidP="00F07C69">
      <w:pPr>
        <w:ind w:left="0" w:right="1276" w:firstLine="0"/>
        <w:jc w:val="left"/>
        <w:rPr>
          <w:rFonts w:ascii="Times New Roman" w:hAnsi="Times New Roman" w:cs="Times New Roman"/>
          <w:sz w:val="32"/>
          <w:szCs w:val="28"/>
        </w:rPr>
      </w:pPr>
    </w:p>
    <w:p w:rsidR="00E3273E" w:rsidRDefault="00E3273E" w:rsidP="00F07C69">
      <w:pPr>
        <w:ind w:left="0" w:right="1276" w:firstLine="0"/>
        <w:jc w:val="left"/>
        <w:rPr>
          <w:rFonts w:ascii="Times New Roman" w:hAnsi="Times New Roman" w:cs="Times New Roman"/>
          <w:sz w:val="32"/>
          <w:szCs w:val="28"/>
        </w:rPr>
      </w:pPr>
    </w:p>
    <w:p w:rsidR="00320580" w:rsidRDefault="00320580" w:rsidP="00F07C69">
      <w:pPr>
        <w:ind w:left="0" w:right="1276" w:firstLine="0"/>
        <w:jc w:val="left"/>
        <w:rPr>
          <w:rFonts w:ascii="Times New Roman" w:hAnsi="Times New Roman" w:cs="Times New Roman"/>
          <w:sz w:val="32"/>
          <w:szCs w:val="28"/>
        </w:rPr>
      </w:pPr>
    </w:p>
    <w:p w:rsidR="00320580" w:rsidRPr="00F07C69" w:rsidRDefault="00320580" w:rsidP="00F07C69">
      <w:pPr>
        <w:ind w:left="0" w:right="1276" w:firstLine="0"/>
        <w:jc w:val="left"/>
        <w:rPr>
          <w:rFonts w:ascii="Times New Roman" w:hAnsi="Times New Roman" w:cs="Times New Roman"/>
          <w:sz w:val="32"/>
          <w:szCs w:val="28"/>
        </w:rPr>
      </w:pPr>
    </w:p>
    <w:p w:rsidR="0055256F" w:rsidRPr="0055256F" w:rsidRDefault="00620082" w:rsidP="0055256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u w:val="single"/>
        </w:rPr>
      </w:pPr>
      <w:r w:rsidRPr="0055256F">
        <w:rPr>
          <w:rFonts w:ascii="Times New Roman" w:eastAsia="Times New Roman" w:hAnsi="Times New Roman"/>
          <w:b/>
          <w:color w:val="C00000"/>
          <w:sz w:val="32"/>
          <w:szCs w:val="32"/>
          <w:u w:val="single"/>
        </w:rPr>
        <w:lastRenderedPageBreak/>
        <w:t>Правила поведения на экологической тропе</w:t>
      </w:r>
    </w:p>
    <w:p w:rsidR="00620082" w:rsidRPr="001A6054" w:rsidRDefault="00620082" w:rsidP="00E749E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1A6054">
        <w:rPr>
          <w:rFonts w:ascii="Times New Roman" w:hAnsi="Times New Roman"/>
          <w:color w:val="000000"/>
          <w:sz w:val="28"/>
          <w:szCs w:val="28"/>
        </w:rPr>
        <w:t xml:space="preserve">1.  </w:t>
      </w:r>
      <w:r w:rsidRPr="001A6054">
        <w:rPr>
          <w:rFonts w:ascii="Times New Roman" w:eastAsia="Times New Roman" w:hAnsi="Times New Roman"/>
          <w:color w:val="000000"/>
          <w:sz w:val="28"/>
          <w:szCs w:val="28"/>
        </w:rPr>
        <w:t>Ни в коем случае не сходить с тропы!</w:t>
      </w:r>
    </w:p>
    <w:p w:rsidR="00620082" w:rsidRPr="001A6054" w:rsidRDefault="00620082" w:rsidP="00E749E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1A6054">
        <w:rPr>
          <w:rFonts w:ascii="Times New Roman" w:hAnsi="Times New Roman"/>
          <w:color w:val="000000"/>
          <w:sz w:val="28"/>
          <w:szCs w:val="28"/>
        </w:rPr>
        <w:t xml:space="preserve">2.  </w:t>
      </w:r>
      <w:r w:rsidRPr="001A6054">
        <w:rPr>
          <w:rFonts w:ascii="Times New Roman" w:eastAsia="Times New Roman" w:hAnsi="Times New Roman"/>
          <w:color w:val="000000"/>
          <w:sz w:val="28"/>
          <w:szCs w:val="28"/>
        </w:rPr>
        <w:t xml:space="preserve">Не мешайте жить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местным</w:t>
      </w:r>
      <w:r w:rsidRPr="001A6054">
        <w:rPr>
          <w:rFonts w:ascii="Times New Roman" w:eastAsia="Times New Roman" w:hAnsi="Times New Roman"/>
          <w:color w:val="000000"/>
          <w:sz w:val="28"/>
          <w:szCs w:val="28"/>
        </w:rPr>
        <w:t xml:space="preserve"> обитате</w:t>
      </w:r>
      <w:r w:rsidRPr="001A6054">
        <w:rPr>
          <w:rFonts w:ascii="Times New Roman" w:eastAsia="Times New Roman" w:hAnsi="Times New Roman"/>
          <w:color w:val="000000"/>
          <w:sz w:val="28"/>
          <w:szCs w:val="28"/>
        </w:rPr>
        <w:softHyphen/>
        <w:t>лям — проходите без лишнего шума.</w:t>
      </w:r>
    </w:p>
    <w:p w:rsidR="00620082" w:rsidRPr="001A6054" w:rsidRDefault="00620082" w:rsidP="00E749E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1A6054">
        <w:rPr>
          <w:rFonts w:ascii="Times New Roman" w:hAnsi="Times New Roman"/>
          <w:color w:val="000000"/>
          <w:sz w:val="28"/>
          <w:szCs w:val="28"/>
        </w:rPr>
        <w:t xml:space="preserve">3.  </w:t>
      </w:r>
      <w:r w:rsidRPr="001A6054">
        <w:rPr>
          <w:rFonts w:ascii="Times New Roman" w:eastAsia="Times New Roman" w:hAnsi="Times New Roman"/>
          <w:color w:val="000000"/>
          <w:sz w:val="28"/>
          <w:szCs w:val="28"/>
        </w:rPr>
        <w:t>Нельзя срывать любые растения, а не только редкие и исчезающие.</w:t>
      </w:r>
    </w:p>
    <w:p w:rsidR="00620082" w:rsidRPr="001A6054" w:rsidRDefault="00620082" w:rsidP="00E749E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A605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A6054">
        <w:rPr>
          <w:rFonts w:ascii="Times New Roman" w:eastAsia="Times New Roman" w:hAnsi="Times New Roman"/>
          <w:color w:val="000000"/>
          <w:sz w:val="28"/>
          <w:szCs w:val="28"/>
        </w:rPr>
        <w:t>На тропе разрешена охота только на комаров и клещей.</w:t>
      </w:r>
    </w:p>
    <w:p w:rsidR="00620082" w:rsidRPr="001A6054" w:rsidRDefault="00620082" w:rsidP="00E749E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1A605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A6054">
        <w:rPr>
          <w:rFonts w:ascii="Times New Roman" w:eastAsia="Times New Roman" w:hAnsi="Times New Roman"/>
          <w:color w:val="000000"/>
          <w:sz w:val="28"/>
          <w:szCs w:val="28"/>
        </w:rPr>
        <w:t>Не сорите на тропе — вы не последние ее посетители.</w:t>
      </w:r>
    </w:p>
    <w:p w:rsidR="00E749E2" w:rsidRDefault="00620082" w:rsidP="00E749E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1A605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A6054">
        <w:rPr>
          <w:rFonts w:ascii="Times New Roman" w:eastAsia="Times New Roman" w:hAnsi="Times New Roman"/>
          <w:color w:val="000000"/>
          <w:sz w:val="28"/>
          <w:szCs w:val="28"/>
        </w:rPr>
        <w:t>Не надо портить оборудование тро</w:t>
      </w:r>
      <w:r w:rsidRPr="001A6054">
        <w:rPr>
          <w:rFonts w:ascii="Times New Roman" w:eastAsia="Times New Roman" w:hAnsi="Times New Roman"/>
          <w:color w:val="000000"/>
          <w:sz w:val="28"/>
          <w:szCs w:val="28"/>
        </w:rPr>
        <w:softHyphen/>
        <w:t>пы — оно вам пригодится еще не раз!</w:t>
      </w:r>
    </w:p>
    <w:p w:rsidR="00E749E2" w:rsidRDefault="00E749E2" w:rsidP="00E749E2">
      <w:pPr>
        <w:widowControl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Pr="00E74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засоряйте маршруты. Постарайтесь весь мусор (свой и чужой) вынести с тропы. За это природа скажет вам спасибо.</w:t>
      </w:r>
    </w:p>
    <w:p w:rsidR="00E749E2" w:rsidRPr="00E749E2" w:rsidRDefault="00E749E2" w:rsidP="00E749E2">
      <w:pPr>
        <w:widowControl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Не рубите деревья и кустарники, даже если они вам кажутся отжившими свой век. Их стволы и корни являются важным звеном среди всех компонентов ландшафта.</w:t>
      </w:r>
    </w:p>
    <w:p w:rsidR="00E749E2" w:rsidRDefault="00E749E2" w:rsidP="00E749E2">
      <w:pPr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Берите на память о природе тех мест, что вы посетили, только фотографии.</w:t>
      </w:r>
    </w:p>
    <w:p w:rsidR="00E749E2" w:rsidRDefault="00E749E2" w:rsidP="00E749E2">
      <w:pPr>
        <w:ind w:left="0" w:firstLine="0"/>
        <w:jc w:val="left"/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Pr="00E749E2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С уважением относись ко всем животным,</w:t>
      </w:r>
      <w:r w:rsidR="007E563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r w:rsidRPr="00E749E2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будь то огромный медведь или маленькая ящерка, которые встретятся вам на маршруте. Не стоит пугать их громкими криками и тем более преследовать или ловить. Помните,</w:t>
      </w:r>
      <w:r w:rsidR="007E563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r w:rsidRPr="00E749E2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что это не ваша</w:t>
      </w:r>
      <w:proofErr w:type="gramStart"/>
      <w:r w:rsidRPr="00E749E2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,</w:t>
      </w:r>
      <w:proofErr w:type="gramEnd"/>
      <w:r w:rsidRPr="00E749E2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а их заповедная территория, и пусть им будет спокойно и безопасно жить на ней.</w:t>
      </w:r>
    </w:p>
    <w:p w:rsidR="00E749E2" w:rsidRPr="00503727" w:rsidRDefault="00E749E2" w:rsidP="00503727">
      <w:pPr>
        <w:ind w:left="0" w:firstLine="0"/>
        <w:jc w:val="left"/>
        <w:rPr>
          <w:rFonts w:ascii="Times New Roman" w:eastAsia="Times New Roman" w:hAnsi="Times New Roman" w:cs="Times New Roman"/>
          <w:color w:val="333333"/>
          <w:sz w:val="52"/>
          <w:szCs w:val="28"/>
          <w:lang w:eastAsia="ru-RU"/>
        </w:rPr>
      </w:pPr>
      <w:r w:rsidRPr="00E749E2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E749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E749E2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Идя по тропе или находясь на стоянке, не создавайте лишнего шума, зря не кричите, не включайте музыку. Лучше послушайте сами и дайте возможность другим услышать музыку природы: пение птиц, шелест листвы, журчание р</w:t>
      </w:r>
      <w:r w:rsidRPr="00E749E2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у</w:t>
      </w:r>
      <w:r w:rsidRPr="00E749E2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чья.</w:t>
      </w:r>
    </w:p>
    <w:p w:rsidR="00E749E2" w:rsidRPr="001A6054" w:rsidRDefault="00E749E2" w:rsidP="00E749E2">
      <w:pPr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503727" w:rsidRDefault="003B0E60" w:rsidP="003B0E60">
      <w:pPr>
        <w:jc w:val="left"/>
        <w:rPr>
          <w:rFonts w:ascii="Times New Roman" w:hAnsi="Times New Roman" w:cs="Times New Roman"/>
          <w:sz w:val="28"/>
        </w:rPr>
      </w:pPr>
      <w:r w:rsidRPr="003B0E60">
        <w:rPr>
          <w:rFonts w:ascii="Times New Roman" w:hAnsi="Times New Roman" w:cs="Times New Roman"/>
          <w:sz w:val="28"/>
        </w:rPr>
        <w:t>Все практические работы по обустройству экологической тропы планируется выполнить во время летнего лагеря силами учащихся, учителей и родителей, при</w:t>
      </w:r>
      <w:r w:rsidR="00191A13">
        <w:rPr>
          <w:rFonts w:ascii="Times New Roman" w:hAnsi="Times New Roman" w:cs="Times New Roman"/>
          <w:sz w:val="28"/>
        </w:rPr>
        <w:t xml:space="preserve">  </w:t>
      </w:r>
      <w:r w:rsidRPr="003B0E60">
        <w:rPr>
          <w:rFonts w:ascii="Times New Roman" w:hAnsi="Times New Roman" w:cs="Times New Roman"/>
          <w:sz w:val="28"/>
        </w:rPr>
        <w:t xml:space="preserve"> материально</w:t>
      </w:r>
      <w:r w:rsidR="00713BEA">
        <w:rPr>
          <w:rFonts w:ascii="Times New Roman" w:hAnsi="Times New Roman" w:cs="Times New Roman"/>
          <w:sz w:val="28"/>
        </w:rPr>
        <w:t>м участии</w:t>
      </w:r>
      <w:r w:rsidRPr="003B0E60">
        <w:rPr>
          <w:rFonts w:ascii="Times New Roman" w:hAnsi="Times New Roman" w:cs="Times New Roman"/>
          <w:sz w:val="28"/>
        </w:rPr>
        <w:t xml:space="preserve"> </w:t>
      </w:r>
      <w:r w:rsidR="00503727">
        <w:rPr>
          <w:rFonts w:ascii="Times New Roman" w:hAnsi="Times New Roman" w:cs="Times New Roman"/>
          <w:sz w:val="28"/>
        </w:rPr>
        <w:t>спонсоров.</w:t>
      </w:r>
    </w:p>
    <w:p w:rsidR="00191A13" w:rsidRDefault="00503727" w:rsidP="009F5B1E">
      <w:pPr>
        <w:ind w:left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Планируемые п</w:t>
      </w:r>
      <w:r w:rsidR="003B0E60" w:rsidRPr="003B0E60">
        <w:rPr>
          <w:rFonts w:ascii="Times New Roman" w:hAnsi="Times New Roman" w:cs="Times New Roman"/>
          <w:sz w:val="28"/>
        </w:rPr>
        <w:t xml:space="preserve">ознавательные щиты </w:t>
      </w:r>
      <w:r>
        <w:rPr>
          <w:rFonts w:ascii="Times New Roman" w:hAnsi="Times New Roman" w:cs="Times New Roman"/>
          <w:sz w:val="28"/>
        </w:rPr>
        <w:t xml:space="preserve"> </w:t>
      </w:r>
      <w:r w:rsidR="009F5B1E">
        <w:rPr>
          <w:rFonts w:ascii="Times New Roman" w:hAnsi="Times New Roman" w:cs="Times New Roman"/>
          <w:sz w:val="28"/>
        </w:rPr>
        <w:t xml:space="preserve"> на объектах тропы:</w:t>
      </w:r>
      <w:r w:rsidR="009F5B1E">
        <w:rPr>
          <w:rFonts w:ascii="Times New Roman" w:hAnsi="Times New Roman" w:cs="Times New Roman"/>
          <w:sz w:val="28"/>
        </w:rPr>
        <w:br/>
        <w:t>1 щит «</w:t>
      </w:r>
      <w:r w:rsidR="003B0E60" w:rsidRPr="003B0E60">
        <w:rPr>
          <w:rFonts w:ascii="Times New Roman" w:hAnsi="Times New Roman" w:cs="Times New Roman"/>
          <w:sz w:val="28"/>
        </w:rPr>
        <w:t xml:space="preserve">Учебная экологическая тропа </w:t>
      </w:r>
      <w:r>
        <w:rPr>
          <w:rFonts w:ascii="Times New Roman" w:hAnsi="Times New Roman" w:cs="Times New Roman"/>
          <w:sz w:val="28"/>
        </w:rPr>
        <w:t>«Путь к роднику</w:t>
      </w:r>
      <w:r w:rsidR="00191A13">
        <w:rPr>
          <w:rFonts w:ascii="Times New Roman" w:hAnsi="Times New Roman" w:cs="Times New Roman"/>
          <w:sz w:val="28"/>
        </w:rPr>
        <w:t>»</w:t>
      </w:r>
    </w:p>
    <w:p w:rsidR="009F5B1E" w:rsidRDefault="009F5B1E" w:rsidP="009F5B1E">
      <w:pPr>
        <w:ind w:left="0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щит Станция «Луговая»</w:t>
      </w:r>
    </w:p>
    <w:p w:rsidR="00191A13" w:rsidRDefault="009F5B1E" w:rsidP="009F5B1E">
      <w:pPr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щит Станция «Пруд</w:t>
      </w:r>
      <w:r w:rsidR="00191A13">
        <w:rPr>
          <w:rFonts w:ascii="Times New Roman" w:hAnsi="Times New Roman" w:cs="Times New Roman"/>
          <w:sz w:val="28"/>
        </w:rPr>
        <w:t>»</w:t>
      </w:r>
    </w:p>
    <w:p w:rsidR="009F5B1E" w:rsidRDefault="009F5B1E" w:rsidP="009F5B1E">
      <w:pPr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щит  «Внимание! Бобры»</w:t>
      </w:r>
    </w:p>
    <w:p w:rsidR="009F5B1E" w:rsidRDefault="009F5B1E" w:rsidP="009F5B1E">
      <w:pPr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щит  «</w:t>
      </w:r>
      <w:r w:rsidR="00191A13">
        <w:rPr>
          <w:rFonts w:ascii="Times New Roman" w:hAnsi="Times New Roman" w:cs="Times New Roman"/>
          <w:sz w:val="28"/>
        </w:rPr>
        <w:t>Муравейник»</w:t>
      </w:r>
      <w:r w:rsidR="00191A1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6</w:t>
      </w:r>
      <w:r w:rsidR="00191A13">
        <w:rPr>
          <w:rFonts w:ascii="Times New Roman" w:hAnsi="Times New Roman" w:cs="Times New Roman"/>
          <w:sz w:val="28"/>
        </w:rPr>
        <w:t xml:space="preserve"> щит </w:t>
      </w:r>
      <w:r>
        <w:rPr>
          <w:rFonts w:ascii="Times New Roman" w:hAnsi="Times New Roman" w:cs="Times New Roman"/>
          <w:sz w:val="28"/>
        </w:rPr>
        <w:t>Станция «Древесная»</w:t>
      </w:r>
    </w:p>
    <w:p w:rsidR="00191A13" w:rsidRDefault="009F5B1E" w:rsidP="009F5B1E">
      <w:pPr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 щит </w:t>
      </w:r>
      <w:r w:rsidR="00191A1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Здравствуй, р</w:t>
      </w:r>
      <w:r w:rsidR="00191A13">
        <w:rPr>
          <w:rFonts w:ascii="Times New Roman" w:hAnsi="Times New Roman" w:cs="Times New Roman"/>
          <w:sz w:val="28"/>
        </w:rPr>
        <w:t>одник»</w:t>
      </w:r>
    </w:p>
    <w:p w:rsidR="00191A13" w:rsidRPr="00503727" w:rsidRDefault="003B0E60" w:rsidP="009F5B1E">
      <w:pPr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B0E60">
        <w:rPr>
          <w:rFonts w:ascii="Times New Roman" w:hAnsi="Times New Roman" w:cs="Times New Roman"/>
          <w:sz w:val="28"/>
        </w:rPr>
        <w:br/>
      </w:r>
      <w:r w:rsidR="00191A13" w:rsidRPr="00503727">
        <w:rPr>
          <w:rFonts w:ascii="Times New Roman" w:eastAsia="Times New Roman" w:hAnsi="Times New Roman"/>
          <w:b/>
          <w:color w:val="000000"/>
          <w:sz w:val="28"/>
          <w:szCs w:val="28"/>
        </w:rPr>
        <w:t>Источники</w:t>
      </w:r>
    </w:p>
    <w:p w:rsidR="00191A13" w:rsidRPr="00007CCC" w:rsidRDefault="00191A13" w:rsidP="0055256F">
      <w:pPr>
        <w:numPr>
          <w:ilvl w:val="0"/>
          <w:numId w:val="6"/>
        </w:numPr>
        <w:jc w:val="left"/>
        <w:rPr>
          <w:rFonts w:ascii="Times New Roman" w:hAnsi="Times New Roman"/>
          <w:sz w:val="28"/>
          <w:szCs w:val="28"/>
        </w:rPr>
      </w:pPr>
      <w:r w:rsidRPr="00E5177C">
        <w:rPr>
          <w:rFonts w:ascii="Times New Roman" w:eastAsia="Times New Roman" w:hAnsi="Times New Roman"/>
          <w:color w:val="000000"/>
          <w:sz w:val="28"/>
          <w:szCs w:val="28"/>
        </w:rPr>
        <w:t>Захлебный А.Н.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5177C">
        <w:rPr>
          <w:rFonts w:ascii="Times New Roman" w:eastAsia="Times New Roman" w:hAnsi="Times New Roman"/>
          <w:color w:val="000000"/>
          <w:sz w:val="28"/>
          <w:szCs w:val="28"/>
        </w:rPr>
        <w:t>На экологической тропе (опыт экологического воспит</w:t>
      </w:r>
      <w:r w:rsidRPr="00E5177C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E5177C">
        <w:rPr>
          <w:rFonts w:ascii="Times New Roman" w:eastAsia="Times New Roman" w:hAnsi="Times New Roman"/>
          <w:color w:val="000000"/>
          <w:sz w:val="28"/>
          <w:szCs w:val="28"/>
        </w:rPr>
        <w:t>ния).- М.: Знание, 1986.</w:t>
      </w:r>
    </w:p>
    <w:p w:rsidR="00191A13" w:rsidRPr="00E5177C" w:rsidRDefault="00191A13" w:rsidP="0055256F">
      <w:pPr>
        <w:numPr>
          <w:ilvl w:val="0"/>
          <w:numId w:val="6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Журнал «Биология в школе». №8, 2006.</w:t>
      </w:r>
    </w:p>
    <w:p w:rsidR="00191A13" w:rsidRPr="00AB3EDB" w:rsidRDefault="00191A13" w:rsidP="0055256F">
      <w:pPr>
        <w:numPr>
          <w:ilvl w:val="0"/>
          <w:numId w:val="6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</w:t>
      </w:r>
      <w:r w:rsidRPr="00AB3EDB">
        <w:rPr>
          <w:rFonts w:ascii="Times New Roman" w:hAnsi="Times New Roman"/>
          <w:sz w:val="28"/>
          <w:szCs w:val="28"/>
        </w:rPr>
        <w:t xml:space="preserve"> энциклопедия живой природ</w:t>
      </w:r>
      <w:r>
        <w:rPr>
          <w:rFonts w:ascii="Times New Roman" w:hAnsi="Times New Roman"/>
          <w:sz w:val="28"/>
          <w:szCs w:val="28"/>
        </w:rPr>
        <w:t>ы. – Москва, «Махаон», 2006.</w:t>
      </w:r>
    </w:p>
    <w:p w:rsidR="00620082" w:rsidRPr="0055256F" w:rsidRDefault="00191A13" w:rsidP="0055256F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36"/>
        </w:rPr>
      </w:pPr>
      <w:r w:rsidRPr="0055256F">
        <w:rPr>
          <w:rFonts w:ascii="Times New Roman" w:hAnsi="Times New Roman"/>
          <w:sz w:val="28"/>
          <w:szCs w:val="28"/>
        </w:rPr>
        <w:t xml:space="preserve">Экология и жизнь. - № 2. – 2006. </w:t>
      </w:r>
    </w:p>
    <w:sectPr w:rsidR="00620082" w:rsidRPr="0055256F" w:rsidSect="0055256F">
      <w:pgSz w:w="11906" w:h="16838"/>
      <w:pgMar w:top="1134" w:right="850" w:bottom="1134" w:left="1418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772"/>
    <w:multiLevelType w:val="hybridMultilevel"/>
    <w:tmpl w:val="94B0AD42"/>
    <w:lvl w:ilvl="0" w:tplc="2DB878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6424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1A02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687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9008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054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26B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3CB7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40EA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A396E"/>
    <w:multiLevelType w:val="hybridMultilevel"/>
    <w:tmpl w:val="E454EEA0"/>
    <w:lvl w:ilvl="0" w:tplc="2DB878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6424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1A02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687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9008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054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26B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3CB7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40EA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F15443"/>
    <w:multiLevelType w:val="multilevel"/>
    <w:tmpl w:val="AB12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216E5"/>
    <w:multiLevelType w:val="multilevel"/>
    <w:tmpl w:val="287E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F0727C"/>
    <w:multiLevelType w:val="multilevel"/>
    <w:tmpl w:val="99109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265C4C"/>
    <w:multiLevelType w:val="hybridMultilevel"/>
    <w:tmpl w:val="26784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6424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1A02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687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9008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054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26B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3CB7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40EA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E19A8"/>
    <w:rsid w:val="00017774"/>
    <w:rsid w:val="000734F4"/>
    <w:rsid w:val="00125F7E"/>
    <w:rsid w:val="00156613"/>
    <w:rsid w:val="00170A08"/>
    <w:rsid w:val="00191A13"/>
    <w:rsid w:val="001929B4"/>
    <w:rsid w:val="001B7BC6"/>
    <w:rsid w:val="00272A8E"/>
    <w:rsid w:val="00320580"/>
    <w:rsid w:val="003211D0"/>
    <w:rsid w:val="00333164"/>
    <w:rsid w:val="00336BD0"/>
    <w:rsid w:val="003966C5"/>
    <w:rsid w:val="003A09A1"/>
    <w:rsid w:val="003B0E60"/>
    <w:rsid w:val="00403B28"/>
    <w:rsid w:val="004616A4"/>
    <w:rsid w:val="004670AD"/>
    <w:rsid w:val="00482589"/>
    <w:rsid w:val="00493F14"/>
    <w:rsid w:val="00503727"/>
    <w:rsid w:val="0055256F"/>
    <w:rsid w:val="00555E0B"/>
    <w:rsid w:val="005D7A1D"/>
    <w:rsid w:val="00620082"/>
    <w:rsid w:val="00626A6B"/>
    <w:rsid w:val="006830B3"/>
    <w:rsid w:val="00686B78"/>
    <w:rsid w:val="00713BEA"/>
    <w:rsid w:val="00752622"/>
    <w:rsid w:val="00760C73"/>
    <w:rsid w:val="007D2052"/>
    <w:rsid w:val="007E563F"/>
    <w:rsid w:val="00831F03"/>
    <w:rsid w:val="008A5A7C"/>
    <w:rsid w:val="00955AEE"/>
    <w:rsid w:val="009917AD"/>
    <w:rsid w:val="009F4E2D"/>
    <w:rsid w:val="009F5B1E"/>
    <w:rsid w:val="00A00315"/>
    <w:rsid w:val="00A53DCE"/>
    <w:rsid w:val="00AC6B6E"/>
    <w:rsid w:val="00AD42D2"/>
    <w:rsid w:val="00B07ED9"/>
    <w:rsid w:val="00B254F4"/>
    <w:rsid w:val="00B57C7B"/>
    <w:rsid w:val="00BD6A5F"/>
    <w:rsid w:val="00C06432"/>
    <w:rsid w:val="00C955C2"/>
    <w:rsid w:val="00D86CC8"/>
    <w:rsid w:val="00D9535F"/>
    <w:rsid w:val="00DC4E1C"/>
    <w:rsid w:val="00DE19A8"/>
    <w:rsid w:val="00DE6E2A"/>
    <w:rsid w:val="00E320A6"/>
    <w:rsid w:val="00E3273E"/>
    <w:rsid w:val="00E749E2"/>
    <w:rsid w:val="00E74D04"/>
    <w:rsid w:val="00EF4DE8"/>
    <w:rsid w:val="00F07C69"/>
    <w:rsid w:val="00F36596"/>
    <w:rsid w:val="00F96D37"/>
    <w:rsid w:val="00FE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26"/>
        <o:r id="V:Rule10" type="connector" idref="#_x0000_s1031"/>
        <o:r id="V:Rule11" type="connector" idref="#_x0000_s1030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D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D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5661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5661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073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1%D0%B5%D0%BC%D1%8F%D0%BD%D0%BA%D0%B0" TargetMode="External"/><Relationship Id="rId18" Type="http://schemas.openxmlformats.org/officeDocument/2006/relationships/hyperlink" Target="https://ru.wikipedia.org/wiki/%D0%91%D0%BE%D1%80%D1%89" TargetMode="External"/><Relationship Id="rId26" Type="http://schemas.openxmlformats.org/officeDocument/2006/relationships/hyperlink" Target="https://ru.wikipedia.org/wiki/%D0%90%D0%BD%D0%B5%D0%BC%D0%BE%D1%84%D0%B8%D0%BB%D0%B8%D1%8F" TargetMode="External"/><Relationship Id="rId39" Type="http://schemas.openxmlformats.org/officeDocument/2006/relationships/image" Target="media/image4.jpeg"/><Relationship Id="rId21" Type="http://schemas.openxmlformats.org/officeDocument/2006/relationships/hyperlink" Target="https://ru.wikipedia.org/wiki/%D0%92%D0%B8%D0%BD%D0%BE_%D0%B8%D0%B7_%D0%BE%D0%B4%D1%83%D0%B2%D0%B0%D0%BD%D1%87%D0%B8%D0%BA%D0%BE%D0%B2_(%D0%B0%D0%BB%D0%BA%D0%BE%D0%B3%D0%BE%D0%BB%D1%8C%D0%BD%D1%8B%D0%B9_%D0%BD%D0%B0%D0%BF%D0%B8%D1%82%D0%BE%D0%BA)" TargetMode="External"/><Relationship Id="rId34" Type="http://schemas.openxmlformats.org/officeDocument/2006/relationships/hyperlink" Target="https://ru.wikipedia.org/wiki/%D0%94%D0%B5%D1%80%D0%B5%D0%B2%D0%B5%D0%BD%D1%81%D0%BA%D0%B0%D1%8F_%D0%BB%D0%B0%D1%81%D1%82%D0%BE%D1%87%D0%BA%D0%B0" TargetMode="External"/><Relationship Id="rId42" Type="http://schemas.openxmlformats.org/officeDocument/2006/relationships/hyperlink" Target="https://ru.wikipedia.org/wiki/%D0%9B%D0%B8%D1%81%D1%82" TargetMode="External"/><Relationship Id="rId47" Type="http://schemas.openxmlformats.org/officeDocument/2006/relationships/hyperlink" Target="https://ru.wikipedia.org/wiki/%D0%91%D0%B0%D0%BD%D0%BD%D1%8B%D0%B9_%D0%B2%D0%B5%D0%BD%D0%B8%D0%BA" TargetMode="External"/><Relationship Id="rId50" Type="http://schemas.openxmlformats.org/officeDocument/2006/relationships/hyperlink" Target="https://ru.wikipedia.org/wiki/%D0%98%D0%B7%D0%B1%D0%B0" TargetMode="External"/><Relationship Id="rId55" Type="http://schemas.openxmlformats.org/officeDocument/2006/relationships/hyperlink" Target="https://ru.wikipedia.org/wiki/%D0%96%D0%B5%D0%BB%D0%B5%D0%B7%D0%BE" TargetMode="External"/><Relationship Id="rId7" Type="http://schemas.openxmlformats.org/officeDocument/2006/relationships/hyperlink" Target="https://ru.wikipedia.org/wiki/%D0%9A%D0%BE%D1%80%D0%BD%D0%B5%D0%B2%D0%B8%D1%89%D0%B5" TargetMode="External"/><Relationship Id="rId12" Type="http://schemas.openxmlformats.org/officeDocument/2006/relationships/hyperlink" Target="https://ru.wikipedia.org/wiki/%D0%9C%D0%BB%D0%B5%D1%87%D0%BD%D1%8B%D0%B9_%D1%81%D0%BE%D0%BA" TargetMode="External"/><Relationship Id="rId17" Type="http://schemas.openxmlformats.org/officeDocument/2006/relationships/hyperlink" Target="https://ru.wikipedia.org/wiki/%D0%A1%D0%B0%D0%BB%D0%B0%D1%82_(%D0%B1%D0%BB%D1%8E%D0%B4%D0%BE)" TargetMode="External"/><Relationship Id="rId25" Type="http://schemas.openxmlformats.org/officeDocument/2006/relationships/hyperlink" Target="https://ru.wikipedia.org/wiki/%D0%A2%D1%80%D0%B8%D1%85%D0%BE%D0%BC%D1%8B" TargetMode="External"/><Relationship Id="rId33" Type="http://schemas.openxmlformats.org/officeDocument/2006/relationships/hyperlink" Target="https://ru.wikipedia.org/wiki/%D0%90%D0%B2%D0%B8%D1%86%D0%B5%D0%BD%D0%BD%D0%B0" TargetMode="External"/><Relationship Id="rId38" Type="http://schemas.openxmlformats.org/officeDocument/2006/relationships/image" Target="media/image3.jpeg"/><Relationship Id="rId46" Type="http://schemas.openxmlformats.org/officeDocument/2006/relationships/hyperlink" Target="https://ru.wikipedia.org/wiki/%D0%A1%D0%BE%D1%86%D0%B2%D0%B5%D1%82%D0%B8%D0%B5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C%D0%B5%D1%80%D0%B8%D0%BA%D0%B0" TargetMode="External"/><Relationship Id="rId20" Type="http://schemas.openxmlformats.org/officeDocument/2006/relationships/hyperlink" Target="https://ru.wikipedia.org/wiki/%D0%92%D0%B0%D1%80%D0%B5%D0%BD%D1%8C%D0%B5" TargetMode="External"/><Relationship Id="rId29" Type="http://schemas.openxmlformats.org/officeDocument/2006/relationships/hyperlink" Target="https://ru.wikipedia.org/wiki/%D0%97%D0%B5%D0%BB%D1%91%D0%BD%D1%8B%D0%B5_%D1%89%D0%B8" TargetMode="External"/><Relationship Id="rId41" Type="http://schemas.openxmlformats.org/officeDocument/2006/relationships/hyperlink" Target="https://ru.wikipedia.org/wiki/%D0%94%D0%B8%D0%B0%D0%BC%D0%B5%D1%82%D1%80" TargetMode="External"/><Relationship Id="rId54" Type="http://schemas.openxmlformats.org/officeDocument/2006/relationships/hyperlink" Target="https://ru.wikipedia.org/wiki/%D0%9A%D0%B0%D0%BB%D1%8C%D1%86%D0%B8%D0%B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1%80%D0%B5%D0%BD%D1%8C" TargetMode="External"/><Relationship Id="rId11" Type="http://schemas.openxmlformats.org/officeDocument/2006/relationships/hyperlink" Target="https://ru.wikipedia.org/wiki/%D0%9F%D1%8B%D0%BB%D1%8C%D0%BD%D0%B8%D0%BA" TargetMode="External"/><Relationship Id="rId24" Type="http://schemas.openxmlformats.org/officeDocument/2006/relationships/hyperlink" Target="https://ru.wikipedia.org/wiki/%D0%9A%D0%BE%D1%80%D0%BD%D0%B5%D0%B2%D0%B8%D1%89%D0%B5" TargetMode="External"/><Relationship Id="rId32" Type="http://schemas.openxmlformats.org/officeDocument/2006/relationships/hyperlink" Target="https://ru.wikipedia.org/wiki/%D0%93%D1%80%D0%B5%D1%87%D0%B5%D1%81%D0%BA%D0%B8%D0%B9_%D1%8F%D0%B7%D1%8B%D0%BA" TargetMode="External"/><Relationship Id="rId37" Type="http://schemas.openxmlformats.org/officeDocument/2006/relationships/image" Target="media/image2.jpeg"/><Relationship Id="rId40" Type="http://schemas.openxmlformats.org/officeDocument/2006/relationships/image" Target="media/image5.jpeg"/><Relationship Id="rId45" Type="http://schemas.openxmlformats.org/officeDocument/2006/relationships/hyperlink" Target="https://ru.wikipedia.org/wiki/%D0%A1%D0%B5%D1%80%D1%91%D0%B6%D0%BA%D0%B0" TargetMode="External"/><Relationship Id="rId53" Type="http://schemas.openxmlformats.org/officeDocument/2006/relationships/hyperlink" Target="https://ru.wikipedia.org/wiki/%D0%9A%D0%B0%D0%BB%D0%B8%D0%B9" TargetMode="External"/><Relationship Id="rId58" Type="http://schemas.openxmlformats.org/officeDocument/2006/relationships/hyperlink" Target="https://ru.wikipedia.org/wiki/%D0%9A%D0%B2%D0%B0%D1%8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A5%D0%B0%D0%BD%D1%8C_(%D0%BD%D0%B0%D1%80%D0%BE%D0%B4)" TargetMode="External"/><Relationship Id="rId23" Type="http://schemas.openxmlformats.org/officeDocument/2006/relationships/hyperlink" Target="https://ru.wikipedia.org/wiki/%D0%9A%D0%BE%D1%80%D0%B5%D0%BD%D1%8C" TargetMode="External"/><Relationship Id="rId28" Type="http://schemas.openxmlformats.org/officeDocument/2006/relationships/hyperlink" Target="https://ru.wikipedia.org/wiki/%D0%9F%D0%BE%D0%B1%D0%B5%D0%B3_(%D0%B1%D0%BE%D1%82%D0%B0%D0%BD%D0%B8%D0%BA%D0%B0)" TargetMode="External"/><Relationship Id="rId36" Type="http://schemas.openxmlformats.org/officeDocument/2006/relationships/hyperlink" Target="https://ru.wikipedia.org/wiki/%D0%A7%D0%B0%D1%81%D1%82%D0%BE%D0%BA%D0%BE%D0%BB" TargetMode="External"/><Relationship Id="rId49" Type="http://schemas.openxmlformats.org/officeDocument/2006/relationships/hyperlink" Target="https://ru.wikipedia.org/wiki/%D0%A4%D0%B5%D0%BD%D0%BE%D0%BB" TargetMode="External"/><Relationship Id="rId57" Type="http://schemas.openxmlformats.org/officeDocument/2006/relationships/hyperlink" Target="https://ru.wikipedia.org/wiki/%D0%9E%D0%B1%D0%BC%D0%B5%D0%BD_%D0%B2%D0%B5%D1%89%D0%B5%D1%81%D1%82%D0%B2" TargetMode="External"/><Relationship Id="rId10" Type="http://schemas.openxmlformats.org/officeDocument/2006/relationships/hyperlink" Target="https://ru.wikipedia.org/wiki/%D0%A6%D0%B2%D0%B5%D1%82%D0%BA%D0%B8" TargetMode="External"/><Relationship Id="rId19" Type="http://schemas.openxmlformats.org/officeDocument/2006/relationships/hyperlink" Target="https://ru.wikipedia.org/wiki/%D0%9A%D0%BE%D1%84%D0%B5" TargetMode="External"/><Relationship Id="rId31" Type="http://schemas.openxmlformats.org/officeDocument/2006/relationships/hyperlink" Target="https://ru.wikipedia.org/wiki/%D0%9A%D0%B0%D0%B2%D0%BA%D0%B0%D0%B7" TargetMode="External"/><Relationship Id="rId44" Type="http://schemas.openxmlformats.org/officeDocument/2006/relationships/hyperlink" Target="https://ru.wikipedia.org/wiki/%D0%A6%D0%B2%D0%B5%D1%82%D0%BE%D0%BA" TargetMode="External"/><Relationship Id="rId52" Type="http://schemas.openxmlformats.org/officeDocument/2006/relationships/hyperlink" Target="https://ru.wikipedia.org/wiki/%D0%9E%D1%80%D0%B3%D0%B0%D0%BD%D0%B8%D1%87%D0%B5%D1%81%D0%BA%D0%B8%D0%B5_%D0%BA%D0%B8%D1%81%D0%BB%D0%BE%D1%82%D1%8B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E%D0%B7%D0%B5%D1%82%D0%BA%D0%B0_(%D1%80%D0%B0%D1%81%D0%BF%D0%BE%D0%BB%D0%BE%D0%B6%D0%B5%D0%BD%D0%B8%D0%B5_%D0%BB%D0%B8%D1%81%D1%82%D1%8C%D0%B5%D0%B2)" TargetMode="External"/><Relationship Id="rId14" Type="http://schemas.openxmlformats.org/officeDocument/2006/relationships/hyperlink" Target="https://ru.wikipedia.org/wiki/%D0%9F%D0%B0%D0%BF%D0%BF%D1%83%D1%81" TargetMode="External"/><Relationship Id="rId22" Type="http://schemas.openxmlformats.org/officeDocument/2006/relationships/hyperlink" Target="https://ru.wikipedia.org/wiki/%D0%91%D1%83%D1%82%D0%BE%D0%BD" TargetMode="External"/><Relationship Id="rId27" Type="http://schemas.openxmlformats.org/officeDocument/2006/relationships/hyperlink" Target="https://ru.wikipedia.org/wiki/%D0%9E%D0%BB%D1%8C%D1%85%D0%B0" TargetMode="External"/><Relationship Id="rId30" Type="http://schemas.openxmlformats.org/officeDocument/2006/relationships/hyperlink" Target="https://ru.wikipedia.org/wiki/%D0%91%D0%BE%D1%80%D1%89" TargetMode="External"/><Relationship Id="rId35" Type="http://schemas.openxmlformats.org/officeDocument/2006/relationships/hyperlink" Target="https://ru.wikipedia.org/wiki/%D0%97%D0%B0%D0%B1%D0%BE%D1%80" TargetMode="External"/><Relationship Id="rId43" Type="http://schemas.openxmlformats.org/officeDocument/2006/relationships/hyperlink" Target="https://ru.wikipedia.org/wiki/%D0%A7%D0%B5%D1%80%D0%B5%D1%88%D0%BE%D0%BA" TargetMode="External"/><Relationship Id="rId48" Type="http://schemas.openxmlformats.org/officeDocument/2006/relationships/hyperlink" Target="https://ru.wikipedia.org/wiki/%D0%91%D0%B5%D1%80%D1%91%D1%81%D1%82%D0%B0" TargetMode="External"/><Relationship Id="rId56" Type="http://schemas.openxmlformats.org/officeDocument/2006/relationships/hyperlink" Target="https://ru.wikipedia.org/wiki/%D0%9C%D0%B8%D0%BA%D1%80%D0%BE%D1%8D%D0%BB%D0%B5%D0%BC%D0%B5%D0%BD%D1%82%D1%8B" TargetMode="External"/><Relationship Id="rId8" Type="http://schemas.openxmlformats.org/officeDocument/2006/relationships/hyperlink" Target="https://ru.wikipedia.org/wiki/%D0%9B%D0%B8%D1%81%D1%82" TargetMode="External"/><Relationship Id="rId51" Type="http://schemas.openxmlformats.org/officeDocument/2006/relationships/hyperlink" Target="https://ru.wikipedia.org/wiki/%D0%A1%D0%B0%D1%85%D0%B0%D1%8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4149</Words>
  <Characters>23651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master</cp:lastModifiedBy>
  <cp:revision>18</cp:revision>
  <cp:lastPrinted>2018-05-14T07:14:00Z</cp:lastPrinted>
  <dcterms:created xsi:type="dcterms:W3CDTF">2018-05-12T15:22:00Z</dcterms:created>
  <dcterms:modified xsi:type="dcterms:W3CDTF">2022-12-23T15:42:00Z</dcterms:modified>
</cp:coreProperties>
</file>