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2D" w:rsidRDefault="00C91F2D"/>
    <w:p w:rsidR="00C91F2D" w:rsidRPr="00135E71" w:rsidRDefault="00C91F2D" w:rsidP="00C91F2D">
      <w:pPr>
        <w:pStyle w:val="a3"/>
        <w:jc w:val="center"/>
        <w:rPr>
          <w:b/>
          <w:iCs/>
          <w:szCs w:val="28"/>
          <w:u w:val="single"/>
        </w:rPr>
      </w:pPr>
    </w:p>
    <w:p w:rsidR="00843010" w:rsidRDefault="00843010" w:rsidP="00843010">
      <w:pPr>
        <w:jc w:val="center"/>
        <w:rPr>
          <w:b/>
          <w:sz w:val="28"/>
        </w:rPr>
      </w:pPr>
      <w:r>
        <w:rPr>
          <w:rFonts w:ascii="System" w:hAnsi="System"/>
          <w:b/>
          <w:noProof/>
          <w:sz w:val="28"/>
          <w:lang w:eastAsia="ru-RU"/>
        </w:rPr>
        <w:drawing>
          <wp:inline distT="0" distB="0" distL="0" distR="0" wp14:anchorId="1CD6EC3F" wp14:editId="7C31E228">
            <wp:extent cx="563880" cy="670560"/>
            <wp:effectExtent l="0" t="0" r="0" b="0"/>
            <wp:docPr id="17"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pic:blipFill>
                  <pic:spPr>
                    <a:xfrm>
                      <a:off x="0" y="0"/>
                      <a:ext cx="563880" cy="670560"/>
                    </a:xfrm>
                    <a:prstGeom prst="rect">
                      <a:avLst/>
                    </a:prstGeom>
                  </pic:spPr>
                </pic:pic>
              </a:graphicData>
            </a:graphic>
          </wp:inline>
        </w:drawing>
      </w:r>
    </w:p>
    <w:p w:rsidR="00843010" w:rsidRDefault="00843010" w:rsidP="00843010">
      <w:pPr>
        <w:spacing w:after="0" w:line="240" w:lineRule="auto"/>
        <w:jc w:val="center"/>
        <w:rPr>
          <w:rFonts w:ascii="Times New Roman" w:hAnsi="Times New Roman"/>
          <w:b/>
          <w:sz w:val="28"/>
        </w:rPr>
      </w:pPr>
      <w:r>
        <w:rPr>
          <w:rFonts w:ascii="Times New Roman" w:hAnsi="Times New Roman"/>
          <w:b/>
          <w:sz w:val="28"/>
        </w:rPr>
        <w:t>АДМИНИСТРАЦИЯ ГОРОДСКОГО ОКРУГА ХИМКИ</w:t>
      </w:r>
    </w:p>
    <w:p w:rsidR="00843010" w:rsidRDefault="00843010" w:rsidP="00843010">
      <w:pPr>
        <w:spacing w:after="0" w:line="240" w:lineRule="auto"/>
        <w:jc w:val="center"/>
        <w:rPr>
          <w:rFonts w:ascii="Times New Roman" w:hAnsi="Times New Roman"/>
          <w:b/>
          <w:sz w:val="28"/>
        </w:rPr>
      </w:pPr>
    </w:p>
    <w:p w:rsidR="00843010" w:rsidRDefault="00843010" w:rsidP="00843010">
      <w:pPr>
        <w:spacing w:after="0" w:line="240" w:lineRule="auto"/>
        <w:jc w:val="center"/>
        <w:rPr>
          <w:rFonts w:ascii="Times New Roman" w:hAnsi="Times New Roman"/>
          <w:b/>
          <w:sz w:val="28"/>
        </w:rPr>
      </w:pPr>
      <w:r>
        <w:rPr>
          <w:rFonts w:ascii="Times New Roman" w:hAnsi="Times New Roman"/>
          <w:b/>
          <w:sz w:val="24"/>
        </w:rPr>
        <w:t>Муниципальное бюджетное общеобразовательное учреждение Средняя</w:t>
      </w:r>
    </w:p>
    <w:p w:rsidR="00843010" w:rsidRDefault="00843010" w:rsidP="00843010">
      <w:pPr>
        <w:spacing w:after="0" w:line="240" w:lineRule="auto"/>
        <w:jc w:val="center"/>
        <w:rPr>
          <w:rFonts w:ascii="Times New Roman" w:hAnsi="Times New Roman"/>
          <w:b/>
          <w:sz w:val="24"/>
        </w:rPr>
      </w:pPr>
      <w:r>
        <w:rPr>
          <w:rFonts w:ascii="Times New Roman" w:hAnsi="Times New Roman"/>
          <w:b/>
          <w:sz w:val="24"/>
        </w:rPr>
        <w:t>общеобразовательная школа с углубленным изучением отдельных</w:t>
      </w:r>
    </w:p>
    <w:p w:rsidR="00843010" w:rsidRDefault="00843010" w:rsidP="00843010">
      <w:pPr>
        <w:spacing w:after="0" w:line="240" w:lineRule="auto"/>
        <w:jc w:val="center"/>
        <w:rPr>
          <w:rFonts w:ascii="Times New Roman" w:hAnsi="Times New Roman"/>
          <w:b/>
          <w:sz w:val="24"/>
        </w:rPr>
      </w:pPr>
      <w:r>
        <w:rPr>
          <w:rFonts w:ascii="Times New Roman" w:hAnsi="Times New Roman"/>
          <w:b/>
          <w:sz w:val="24"/>
        </w:rPr>
        <w:t>предметов № 14 г. Химки</w:t>
      </w:r>
    </w:p>
    <w:p w:rsidR="00843010" w:rsidRDefault="00843010" w:rsidP="00843010">
      <w:pPr>
        <w:jc w:val="center"/>
        <w:rPr>
          <w:rFonts w:ascii="Times New Roman" w:hAnsi="Times New Roman"/>
          <w:b/>
        </w:rPr>
      </w:pPr>
    </w:p>
    <w:p w:rsidR="00843010" w:rsidRDefault="00843010" w:rsidP="00843010">
      <w:pPr>
        <w:spacing w:line="240" w:lineRule="auto"/>
        <w:rPr>
          <w:rFonts w:ascii="Times New Roman" w:hAnsi="Times New Roman"/>
          <w:b/>
          <w:sz w:val="36"/>
        </w:rPr>
      </w:pPr>
    </w:p>
    <w:p w:rsidR="00843010" w:rsidRDefault="00843010" w:rsidP="00CF5E08">
      <w:pPr>
        <w:spacing w:line="240" w:lineRule="auto"/>
        <w:jc w:val="center"/>
        <w:rPr>
          <w:rFonts w:ascii="Times New Roman" w:hAnsi="Times New Roman"/>
          <w:b/>
          <w:sz w:val="32"/>
        </w:rPr>
      </w:pPr>
      <w:bookmarkStart w:id="0" w:name="_GoBack"/>
      <w:r>
        <w:rPr>
          <w:rFonts w:ascii="Times New Roman" w:hAnsi="Times New Roman"/>
          <w:b/>
          <w:sz w:val="32"/>
        </w:rPr>
        <w:t xml:space="preserve"> </w:t>
      </w:r>
      <w:r w:rsidR="009A3C36">
        <w:rPr>
          <w:rFonts w:ascii="Times New Roman" w:hAnsi="Times New Roman"/>
          <w:b/>
          <w:sz w:val="32"/>
        </w:rPr>
        <w:t>Исследовательская</w:t>
      </w:r>
      <w:r>
        <w:rPr>
          <w:rFonts w:ascii="Times New Roman" w:hAnsi="Times New Roman"/>
          <w:b/>
          <w:sz w:val="32"/>
        </w:rPr>
        <w:t xml:space="preserve"> работа </w:t>
      </w:r>
    </w:p>
    <w:p w:rsidR="00843010" w:rsidRDefault="00843010" w:rsidP="00843010">
      <w:pPr>
        <w:spacing w:line="240" w:lineRule="auto"/>
        <w:jc w:val="center"/>
        <w:rPr>
          <w:rFonts w:ascii="Times New Roman" w:hAnsi="Times New Roman"/>
          <w:i/>
          <w:sz w:val="32"/>
          <w:u w:val="single"/>
        </w:rPr>
      </w:pPr>
    </w:p>
    <w:p w:rsidR="00843010" w:rsidRDefault="00843010" w:rsidP="00843010">
      <w:pPr>
        <w:spacing w:line="240" w:lineRule="auto"/>
        <w:jc w:val="center"/>
        <w:rPr>
          <w:rFonts w:ascii="Times New Roman" w:hAnsi="Times New Roman"/>
          <w:b/>
          <w:sz w:val="32"/>
        </w:rPr>
      </w:pPr>
      <w:r>
        <w:rPr>
          <w:rFonts w:ascii="Times New Roman" w:hAnsi="Times New Roman"/>
          <w:b/>
          <w:sz w:val="32"/>
        </w:rPr>
        <w:t>Тема</w:t>
      </w:r>
    </w:p>
    <w:p w:rsidR="00843010" w:rsidRDefault="00843010" w:rsidP="00843010">
      <w:pPr>
        <w:spacing w:line="240" w:lineRule="auto"/>
        <w:jc w:val="center"/>
        <w:rPr>
          <w:rFonts w:ascii="Times New Roman" w:hAnsi="Times New Roman"/>
          <w:b/>
          <w:sz w:val="32"/>
        </w:rPr>
      </w:pPr>
      <w:r>
        <w:rPr>
          <w:rFonts w:ascii="Times New Roman" w:hAnsi="Times New Roman"/>
          <w:b/>
          <w:sz w:val="32"/>
        </w:rPr>
        <w:t>«</w:t>
      </w:r>
      <w:r w:rsidR="00EE663B">
        <w:rPr>
          <w:rFonts w:ascii="Times New Roman" w:hAnsi="Times New Roman"/>
          <w:b/>
          <w:sz w:val="32"/>
        </w:rPr>
        <w:t>С</w:t>
      </w:r>
      <w:r w:rsidR="00EE663B" w:rsidRPr="00EE663B">
        <w:rPr>
          <w:rFonts w:ascii="Times New Roman" w:hAnsi="Times New Roman"/>
          <w:b/>
          <w:sz w:val="32"/>
        </w:rPr>
        <w:t xml:space="preserve">оздание </w:t>
      </w:r>
      <w:r w:rsidR="00C46083">
        <w:rPr>
          <w:rFonts w:ascii="Times New Roman" w:hAnsi="Times New Roman"/>
          <w:b/>
          <w:sz w:val="32"/>
        </w:rPr>
        <w:t>образовательного</w:t>
      </w:r>
      <w:r w:rsidR="00EE663B" w:rsidRPr="00EE663B">
        <w:rPr>
          <w:rFonts w:ascii="Times New Roman" w:hAnsi="Times New Roman"/>
          <w:b/>
          <w:sz w:val="32"/>
        </w:rPr>
        <w:t xml:space="preserve"> пособия для учеников школ по краеведению</w:t>
      </w:r>
      <w:r>
        <w:rPr>
          <w:rFonts w:ascii="Times New Roman" w:hAnsi="Times New Roman"/>
          <w:b/>
          <w:sz w:val="32"/>
        </w:rPr>
        <w:t>»</w:t>
      </w:r>
    </w:p>
    <w:bookmarkEnd w:id="0"/>
    <w:p w:rsidR="00843010" w:rsidRDefault="00843010" w:rsidP="00843010">
      <w:pPr>
        <w:spacing w:line="240" w:lineRule="auto"/>
        <w:jc w:val="center"/>
        <w:rPr>
          <w:rFonts w:ascii="Times New Roman" w:hAnsi="Times New Roman"/>
          <w:b/>
          <w:sz w:val="32"/>
        </w:rPr>
      </w:pPr>
    </w:p>
    <w:p w:rsidR="00843010" w:rsidRDefault="00843010" w:rsidP="00843010">
      <w:pPr>
        <w:spacing w:line="240" w:lineRule="auto"/>
        <w:rPr>
          <w:rFonts w:ascii="Times New Roman" w:hAnsi="Times New Roman"/>
          <w:b/>
          <w:sz w:val="36"/>
        </w:rPr>
      </w:pPr>
    </w:p>
    <w:p w:rsidR="00843010" w:rsidRDefault="00843010" w:rsidP="00843010">
      <w:pPr>
        <w:spacing w:line="240" w:lineRule="auto"/>
        <w:rPr>
          <w:rFonts w:ascii="Times New Roman" w:hAnsi="Times New Roman"/>
          <w:b/>
          <w:sz w:val="36"/>
        </w:rPr>
      </w:pPr>
    </w:p>
    <w:p w:rsidR="00843010" w:rsidRDefault="00843010" w:rsidP="00843010">
      <w:pPr>
        <w:spacing w:line="240" w:lineRule="auto"/>
        <w:jc w:val="right"/>
        <w:rPr>
          <w:rFonts w:ascii="Times New Roman" w:hAnsi="Times New Roman"/>
          <w:b/>
          <w:sz w:val="36"/>
        </w:rPr>
      </w:pPr>
    </w:p>
    <w:p w:rsidR="00843010" w:rsidRDefault="00843010" w:rsidP="00843010">
      <w:pPr>
        <w:spacing w:line="240" w:lineRule="auto"/>
        <w:jc w:val="right"/>
        <w:rPr>
          <w:rFonts w:ascii="Times New Roman" w:hAnsi="Times New Roman"/>
          <w:i/>
          <w:sz w:val="32"/>
        </w:rPr>
      </w:pPr>
      <w:r>
        <w:rPr>
          <w:rFonts w:ascii="Times New Roman" w:hAnsi="Times New Roman"/>
          <w:b/>
          <w:sz w:val="32"/>
        </w:rPr>
        <w:t xml:space="preserve">                    Выполнил</w:t>
      </w:r>
      <w:r w:rsidRPr="00393BCE">
        <w:rPr>
          <w:rFonts w:ascii="Times New Roman" w:hAnsi="Times New Roman"/>
          <w:b/>
          <w:i/>
          <w:sz w:val="32"/>
        </w:rPr>
        <w:t>: ученик 11а класса</w:t>
      </w:r>
      <w:r>
        <w:rPr>
          <w:rFonts w:ascii="Times New Roman" w:hAnsi="Times New Roman"/>
          <w:i/>
          <w:sz w:val="32"/>
        </w:rPr>
        <w:t xml:space="preserve"> </w:t>
      </w:r>
    </w:p>
    <w:p w:rsidR="00843010" w:rsidRPr="00AD1D76" w:rsidRDefault="00843010" w:rsidP="00843010">
      <w:pPr>
        <w:spacing w:line="240" w:lineRule="auto"/>
        <w:jc w:val="right"/>
        <w:rPr>
          <w:rFonts w:ascii="Times New Roman" w:hAnsi="Times New Roman"/>
          <w:b/>
          <w:sz w:val="32"/>
        </w:rPr>
      </w:pPr>
      <w:r>
        <w:rPr>
          <w:rFonts w:ascii="Times New Roman" w:hAnsi="Times New Roman"/>
          <w:b/>
          <w:i/>
          <w:sz w:val="32"/>
        </w:rPr>
        <w:t>Смирнов Виталий</w:t>
      </w:r>
    </w:p>
    <w:p w:rsidR="00843010" w:rsidRDefault="00843010" w:rsidP="00843010">
      <w:pPr>
        <w:spacing w:line="240" w:lineRule="auto"/>
        <w:rPr>
          <w:rFonts w:ascii="Times New Roman" w:hAnsi="Times New Roman"/>
          <w:b/>
          <w:sz w:val="32"/>
        </w:rPr>
      </w:pPr>
    </w:p>
    <w:p w:rsidR="00843010" w:rsidRDefault="00843010" w:rsidP="00843010">
      <w:pPr>
        <w:spacing w:line="240" w:lineRule="auto"/>
        <w:jc w:val="right"/>
        <w:rPr>
          <w:rFonts w:ascii="Times New Roman" w:hAnsi="Times New Roman"/>
          <w:i/>
          <w:sz w:val="32"/>
        </w:rPr>
      </w:pPr>
      <w:r>
        <w:rPr>
          <w:rFonts w:ascii="Times New Roman" w:hAnsi="Times New Roman"/>
          <w:b/>
          <w:sz w:val="32"/>
        </w:rPr>
        <w:t xml:space="preserve">                    Руководитель: </w:t>
      </w:r>
      <w:proofErr w:type="spellStart"/>
      <w:r>
        <w:rPr>
          <w:rFonts w:ascii="Times New Roman" w:hAnsi="Times New Roman"/>
          <w:b/>
          <w:i/>
          <w:sz w:val="32"/>
        </w:rPr>
        <w:t>Сибирева</w:t>
      </w:r>
      <w:proofErr w:type="spellEnd"/>
      <w:r>
        <w:rPr>
          <w:rFonts w:ascii="Times New Roman" w:hAnsi="Times New Roman"/>
          <w:b/>
          <w:i/>
          <w:sz w:val="32"/>
        </w:rPr>
        <w:t xml:space="preserve"> В.А. (</w:t>
      </w:r>
      <w:r>
        <w:rPr>
          <w:rFonts w:ascii="Times New Roman" w:hAnsi="Times New Roman"/>
          <w:i/>
          <w:sz w:val="32"/>
        </w:rPr>
        <w:t>учитель истории</w:t>
      </w:r>
      <w:r>
        <w:rPr>
          <w:rFonts w:ascii="Times New Roman" w:hAnsi="Times New Roman"/>
          <w:b/>
          <w:i/>
          <w:sz w:val="32"/>
        </w:rPr>
        <w:t>)</w:t>
      </w:r>
    </w:p>
    <w:p w:rsidR="00843010" w:rsidRDefault="00843010" w:rsidP="00843010">
      <w:pPr>
        <w:spacing w:line="240" w:lineRule="auto"/>
        <w:rPr>
          <w:rFonts w:ascii="Times New Roman" w:hAnsi="Times New Roman"/>
          <w:b/>
          <w:i/>
          <w:sz w:val="32"/>
        </w:rPr>
      </w:pPr>
      <w:r>
        <w:rPr>
          <w:rFonts w:ascii="Times New Roman" w:hAnsi="Times New Roman"/>
          <w:b/>
          <w:i/>
          <w:sz w:val="32"/>
        </w:rPr>
        <w:t xml:space="preserve">                                                                                                                                       </w:t>
      </w:r>
    </w:p>
    <w:p w:rsidR="00843010" w:rsidRDefault="00843010" w:rsidP="00843010">
      <w:pPr>
        <w:spacing w:line="240" w:lineRule="auto"/>
        <w:rPr>
          <w:rFonts w:ascii="Times New Roman" w:hAnsi="Times New Roman"/>
          <w:b/>
          <w:i/>
          <w:sz w:val="32"/>
        </w:rPr>
      </w:pPr>
      <w:r>
        <w:rPr>
          <w:rFonts w:ascii="Times New Roman" w:hAnsi="Times New Roman"/>
          <w:b/>
          <w:sz w:val="32"/>
        </w:rPr>
        <w:t xml:space="preserve">                                  </w:t>
      </w:r>
    </w:p>
    <w:p w:rsidR="00843010" w:rsidRDefault="00843010" w:rsidP="00843010">
      <w:pPr>
        <w:rPr>
          <w:rFonts w:ascii="Times New Roman" w:hAnsi="Times New Roman"/>
          <w:b/>
        </w:rPr>
      </w:pPr>
    </w:p>
    <w:p w:rsidR="00843010" w:rsidRDefault="00843010" w:rsidP="00843010">
      <w:pPr>
        <w:jc w:val="center"/>
        <w:rPr>
          <w:rFonts w:ascii="Times New Roman" w:hAnsi="Times New Roman"/>
          <w:b/>
          <w:sz w:val="32"/>
        </w:rPr>
      </w:pPr>
      <w:r>
        <w:rPr>
          <w:rFonts w:ascii="Times New Roman" w:hAnsi="Times New Roman"/>
          <w:b/>
          <w:sz w:val="32"/>
          <w:u w:val="single"/>
        </w:rPr>
        <w:t>Химки - 2023</w:t>
      </w:r>
      <w:r>
        <w:rPr>
          <w:rFonts w:ascii="Times New Roman" w:hAnsi="Times New Roman"/>
          <w:b/>
          <w:sz w:val="32"/>
        </w:rPr>
        <w:t xml:space="preserve"> </w:t>
      </w:r>
    </w:p>
    <w:p w:rsidR="00C91F2D" w:rsidRDefault="00C91F2D" w:rsidP="00C91F2D">
      <w:pPr>
        <w:pStyle w:val="a3"/>
        <w:spacing w:line="360" w:lineRule="auto"/>
        <w:rPr>
          <w:sz w:val="24"/>
        </w:rPr>
      </w:pPr>
    </w:p>
    <w:p w:rsidR="00C91F2D" w:rsidRPr="00C46083" w:rsidRDefault="004672CF" w:rsidP="004672CF">
      <w:pPr>
        <w:pStyle w:val="2"/>
        <w:jc w:val="center"/>
        <w:rPr>
          <w:rFonts w:ascii="Times New Roman" w:hAnsi="Times New Roman" w:cs="Times New Roman"/>
          <w:b/>
          <w:color w:val="auto"/>
          <w:sz w:val="28"/>
        </w:rPr>
      </w:pPr>
      <w:bookmarkStart w:id="1" w:name="_Toc132050993"/>
      <w:r w:rsidRPr="00C46083">
        <w:rPr>
          <w:rFonts w:ascii="Times New Roman" w:hAnsi="Times New Roman" w:cs="Times New Roman"/>
          <w:b/>
          <w:color w:val="auto"/>
          <w:sz w:val="28"/>
        </w:rPr>
        <w:lastRenderedPageBreak/>
        <w:t>Оглавление</w:t>
      </w:r>
      <w:bookmarkEnd w:id="1"/>
    </w:p>
    <w:sdt>
      <w:sdtPr>
        <w:rPr>
          <w:rFonts w:asciiTheme="minorHAnsi" w:eastAsiaTheme="minorHAnsi" w:hAnsiTheme="minorHAnsi" w:cstheme="minorBidi"/>
          <w:color w:val="auto"/>
          <w:sz w:val="22"/>
          <w:szCs w:val="22"/>
          <w:lang w:eastAsia="en-US"/>
        </w:rPr>
        <w:id w:val="1661119436"/>
        <w:docPartObj>
          <w:docPartGallery w:val="Table of Contents"/>
          <w:docPartUnique/>
        </w:docPartObj>
      </w:sdtPr>
      <w:sdtEndPr>
        <w:rPr>
          <w:rFonts w:ascii="Times New Roman" w:hAnsi="Times New Roman" w:cs="Times New Roman"/>
          <w:b/>
          <w:bCs/>
          <w:sz w:val="28"/>
          <w:szCs w:val="28"/>
        </w:rPr>
      </w:sdtEndPr>
      <w:sdtContent>
        <w:p w:rsidR="004672CF" w:rsidRDefault="004672CF">
          <w:pPr>
            <w:pStyle w:val="ac"/>
          </w:pPr>
        </w:p>
        <w:p w:rsidR="00C0689C" w:rsidRDefault="004672CF">
          <w:pPr>
            <w:pStyle w:val="21"/>
            <w:tabs>
              <w:tab w:val="right" w:leader="dot" w:pos="9062"/>
            </w:tabs>
            <w:rPr>
              <w:rFonts w:eastAsiaTheme="minorEastAsia"/>
              <w:noProof/>
              <w:lang w:eastAsia="ru-RU"/>
            </w:rPr>
          </w:pPr>
          <w:r w:rsidRPr="00C46083">
            <w:rPr>
              <w:rFonts w:ascii="Times New Roman" w:hAnsi="Times New Roman" w:cs="Times New Roman"/>
              <w:sz w:val="28"/>
              <w:szCs w:val="28"/>
            </w:rPr>
            <w:fldChar w:fldCharType="begin"/>
          </w:r>
          <w:r w:rsidRPr="00C46083">
            <w:rPr>
              <w:rFonts w:ascii="Times New Roman" w:hAnsi="Times New Roman" w:cs="Times New Roman"/>
              <w:sz w:val="28"/>
              <w:szCs w:val="28"/>
            </w:rPr>
            <w:instrText xml:space="preserve"> TOC \o "1-3" \h \z \u </w:instrText>
          </w:r>
          <w:r w:rsidRPr="00C46083">
            <w:rPr>
              <w:rFonts w:ascii="Times New Roman" w:hAnsi="Times New Roman" w:cs="Times New Roman"/>
              <w:sz w:val="28"/>
              <w:szCs w:val="28"/>
            </w:rPr>
            <w:fldChar w:fldCharType="separate"/>
          </w:r>
          <w:hyperlink w:anchor="_Toc132050993" w:history="1">
            <w:r w:rsidR="00C0689C" w:rsidRPr="00F72020">
              <w:rPr>
                <w:rStyle w:val="ab"/>
                <w:rFonts w:ascii="Times New Roman" w:hAnsi="Times New Roman" w:cs="Times New Roman"/>
                <w:b/>
                <w:noProof/>
              </w:rPr>
              <w:t>Оглавление</w:t>
            </w:r>
            <w:r w:rsidR="00C0689C">
              <w:rPr>
                <w:noProof/>
                <w:webHidden/>
              </w:rPr>
              <w:tab/>
            </w:r>
            <w:r w:rsidR="00C0689C">
              <w:rPr>
                <w:noProof/>
                <w:webHidden/>
              </w:rPr>
              <w:fldChar w:fldCharType="begin"/>
            </w:r>
            <w:r w:rsidR="00C0689C">
              <w:rPr>
                <w:noProof/>
                <w:webHidden/>
              </w:rPr>
              <w:instrText xml:space="preserve"> PAGEREF _Toc132050993 \h </w:instrText>
            </w:r>
            <w:r w:rsidR="00C0689C">
              <w:rPr>
                <w:noProof/>
                <w:webHidden/>
              </w:rPr>
            </w:r>
            <w:r w:rsidR="00C0689C">
              <w:rPr>
                <w:noProof/>
                <w:webHidden/>
              </w:rPr>
              <w:fldChar w:fldCharType="separate"/>
            </w:r>
            <w:r w:rsidR="00C0689C">
              <w:rPr>
                <w:noProof/>
                <w:webHidden/>
              </w:rPr>
              <w:t>2</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0994" w:history="1">
            <w:r w:rsidR="00C0689C" w:rsidRPr="00F72020">
              <w:rPr>
                <w:rStyle w:val="ab"/>
                <w:rFonts w:ascii="Times New Roman" w:hAnsi="Times New Roman" w:cs="Times New Roman"/>
                <w:b/>
                <w:noProof/>
              </w:rPr>
              <w:t>Введение</w:t>
            </w:r>
            <w:r w:rsidR="00C0689C">
              <w:rPr>
                <w:noProof/>
                <w:webHidden/>
              </w:rPr>
              <w:tab/>
            </w:r>
            <w:r w:rsidR="00C0689C">
              <w:rPr>
                <w:noProof/>
                <w:webHidden/>
              </w:rPr>
              <w:fldChar w:fldCharType="begin"/>
            </w:r>
            <w:r w:rsidR="00C0689C">
              <w:rPr>
                <w:noProof/>
                <w:webHidden/>
              </w:rPr>
              <w:instrText xml:space="preserve"> PAGEREF _Toc132050994 \h </w:instrText>
            </w:r>
            <w:r w:rsidR="00C0689C">
              <w:rPr>
                <w:noProof/>
                <w:webHidden/>
              </w:rPr>
            </w:r>
            <w:r w:rsidR="00C0689C">
              <w:rPr>
                <w:noProof/>
                <w:webHidden/>
              </w:rPr>
              <w:fldChar w:fldCharType="separate"/>
            </w:r>
            <w:r w:rsidR="00C0689C">
              <w:rPr>
                <w:noProof/>
                <w:webHidden/>
              </w:rPr>
              <w:t>3</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0995" w:history="1">
            <w:r w:rsidR="00C0689C" w:rsidRPr="00F72020">
              <w:rPr>
                <w:rStyle w:val="ab"/>
                <w:rFonts w:ascii="Times New Roman" w:hAnsi="Times New Roman" w:cs="Times New Roman"/>
                <w:b/>
                <w:noProof/>
              </w:rPr>
              <w:t>Глава I. Родовое понятие термина история</w:t>
            </w:r>
            <w:r w:rsidR="00C0689C">
              <w:rPr>
                <w:noProof/>
                <w:webHidden/>
              </w:rPr>
              <w:tab/>
            </w:r>
            <w:r w:rsidR="00C0689C">
              <w:rPr>
                <w:noProof/>
                <w:webHidden/>
              </w:rPr>
              <w:fldChar w:fldCharType="begin"/>
            </w:r>
            <w:r w:rsidR="00C0689C">
              <w:rPr>
                <w:noProof/>
                <w:webHidden/>
              </w:rPr>
              <w:instrText xml:space="preserve"> PAGEREF _Toc132050995 \h </w:instrText>
            </w:r>
            <w:r w:rsidR="00C0689C">
              <w:rPr>
                <w:noProof/>
                <w:webHidden/>
              </w:rPr>
            </w:r>
            <w:r w:rsidR="00C0689C">
              <w:rPr>
                <w:noProof/>
                <w:webHidden/>
              </w:rPr>
              <w:fldChar w:fldCharType="separate"/>
            </w:r>
            <w:r w:rsidR="00C0689C">
              <w:rPr>
                <w:noProof/>
                <w:webHidden/>
              </w:rPr>
              <w:t>6</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0996" w:history="1">
            <w:r w:rsidR="00C0689C" w:rsidRPr="00F72020">
              <w:rPr>
                <w:rStyle w:val="ab"/>
                <w:rFonts w:ascii="Times New Roman" w:hAnsi="Times New Roman" w:cs="Times New Roman"/>
                <w:b/>
                <w:noProof/>
              </w:rPr>
              <w:t xml:space="preserve">Глава </w:t>
            </w:r>
            <w:r w:rsidR="00C0689C" w:rsidRPr="00F72020">
              <w:rPr>
                <w:rStyle w:val="ab"/>
                <w:rFonts w:ascii="Times New Roman" w:hAnsi="Times New Roman" w:cs="Times New Roman"/>
                <w:b/>
                <w:noProof/>
                <w:lang w:val="en-US"/>
              </w:rPr>
              <w:t>II</w:t>
            </w:r>
            <w:r w:rsidR="00C0689C" w:rsidRPr="00F72020">
              <w:rPr>
                <w:rStyle w:val="ab"/>
                <w:rFonts w:ascii="Times New Roman" w:hAnsi="Times New Roman" w:cs="Times New Roman"/>
                <w:b/>
                <w:noProof/>
              </w:rPr>
              <w:t>. Важность изучения истории</w:t>
            </w:r>
            <w:r w:rsidR="00C0689C">
              <w:rPr>
                <w:noProof/>
                <w:webHidden/>
              </w:rPr>
              <w:tab/>
            </w:r>
            <w:r w:rsidR="00C0689C">
              <w:rPr>
                <w:noProof/>
                <w:webHidden/>
              </w:rPr>
              <w:fldChar w:fldCharType="begin"/>
            </w:r>
            <w:r w:rsidR="00C0689C">
              <w:rPr>
                <w:noProof/>
                <w:webHidden/>
              </w:rPr>
              <w:instrText xml:space="preserve"> PAGEREF _Toc132050996 \h </w:instrText>
            </w:r>
            <w:r w:rsidR="00C0689C">
              <w:rPr>
                <w:noProof/>
                <w:webHidden/>
              </w:rPr>
            </w:r>
            <w:r w:rsidR="00C0689C">
              <w:rPr>
                <w:noProof/>
                <w:webHidden/>
              </w:rPr>
              <w:fldChar w:fldCharType="separate"/>
            </w:r>
            <w:r w:rsidR="00C0689C">
              <w:rPr>
                <w:noProof/>
                <w:webHidden/>
              </w:rPr>
              <w:t>9</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0997" w:history="1">
            <w:r w:rsidR="00C0689C" w:rsidRPr="00F72020">
              <w:rPr>
                <w:rStyle w:val="ab"/>
                <w:rFonts w:ascii="Times New Roman" w:hAnsi="Times New Roman" w:cs="Times New Roman"/>
                <w:b/>
                <w:noProof/>
              </w:rPr>
              <w:t xml:space="preserve">Глава </w:t>
            </w:r>
            <w:r w:rsidR="00C0689C" w:rsidRPr="00F72020">
              <w:rPr>
                <w:rStyle w:val="ab"/>
                <w:rFonts w:ascii="Times New Roman" w:hAnsi="Times New Roman" w:cs="Times New Roman"/>
                <w:b/>
                <w:noProof/>
                <w:lang w:val="en-US"/>
              </w:rPr>
              <w:t>III</w:t>
            </w:r>
            <w:r w:rsidR="00C0689C" w:rsidRPr="00F72020">
              <w:rPr>
                <w:rStyle w:val="ab"/>
                <w:rFonts w:ascii="Times New Roman" w:hAnsi="Times New Roman" w:cs="Times New Roman"/>
                <w:b/>
                <w:noProof/>
              </w:rPr>
              <w:t>. Краеведение, как наука и её важность и значимость в образование подрастающего поколения</w:t>
            </w:r>
            <w:r w:rsidR="00C0689C">
              <w:rPr>
                <w:noProof/>
                <w:webHidden/>
              </w:rPr>
              <w:tab/>
            </w:r>
            <w:r w:rsidR="00C0689C">
              <w:rPr>
                <w:noProof/>
                <w:webHidden/>
              </w:rPr>
              <w:fldChar w:fldCharType="begin"/>
            </w:r>
            <w:r w:rsidR="00C0689C">
              <w:rPr>
                <w:noProof/>
                <w:webHidden/>
              </w:rPr>
              <w:instrText xml:space="preserve"> PAGEREF _Toc132050997 \h </w:instrText>
            </w:r>
            <w:r w:rsidR="00C0689C">
              <w:rPr>
                <w:noProof/>
                <w:webHidden/>
              </w:rPr>
            </w:r>
            <w:r w:rsidR="00C0689C">
              <w:rPr>
                <w:noProof/>
                <w:webHidden/>
              </w:rPr>
              <w:fldChar w:fldCharType="separate"/>
            </w:r>
            <w:r w:rsidR="00C0689C">
              <w:rPr>
                <w:noProof/>
                <w:webHidden/>
              </w:rPr>
              <w:t>11</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0998" w:history="1">
            <w:r w:rsidR="00C0689C" w:rsidRPr="00F72020">
              <w:rPr>
                <w:rStyle w:val="ab"/>
                <w:rFonts w:ascii="Times New Roman" w:hAnsi="Times New Roman" w:cs="Times New Roman"/>
                <w:b/>
                <w:noProof/>
              </w:rPr>
              <w:t xml:space="preserve">Глава </w:t>
            </w:r>
            <w:r w:rsidR="00C0689C" w:rsidRPr="00F72020">
              <w:rPr>
                <w:rStyle w:val="ab"/>
                <w:rFonts w:ascii="Times New Roman" w:hAnsi="Times New Roman" w:cs="Times New Roman"/>
                <w:b/>
                <w:noProof/>
                <w:lang w:val="en-US"/>
              </w:rPr>
              <w:t>IV</w:t>
            </w:r>
            <w:r w:rsidR="00C0689C" w:rsidRPr="00F72020">
              <w:rPr>
                <w:rStyle w:val="ab"/>
                <w:rFonts w:ascii="Times New Roman" w:hAnsi="Times New Roman" w:cs="Times New Roman"/>
                <w:b/>
                <w:noProof/>
              </w:rPr>
              <w:t>. Социологический опрос.</w:t>
            </w:r>
            <w:r w:rsidR="00C0689C">
              <w:rPr>
                <w:noProof/>
                <w:webHidden/>
              </w:rPr>
              <w:tab/>
            </w:r>
            <w:r w:rsidR="00C0689C">
              <w:rPr>
                <w:noProof/>
                <w:webHidden/>
              </w:rPr>
              <w:fldChar w:fldCharType="begin"/>
            </w:r>
            <w:r w:rsidR="00C0689C">
              <w:rPr>
                <w:noProof/>
                <w:webHidden/>
              </w:rPr>
              <w:instrText xml:space="preserve"> PAGEREF _Toc132050998 \h </w:instrText>
            </w:r>
            <w:r w:rsidR="00C0689C">
              <w:rPr>
                <w:noProof/>
                <w:webHidden/>
              </w:rPr>
            </w:r>
            <w:r w:rsidR="00C0689C">
              <w:rPr>
                <w:noProof/>
                <w:webHidden/>
              </w:rPr>
              <w:fldChar w:fldCharType="separate"/>
            </w:r>
            <w:r w:rsidR="00C0689C">
              <w:rPr>
                <w:noProof/>
                <w:webHidden/>
              </w:rPr>
              <w:t>14</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0999" w:history="1">
            <w:r w:rsidR="00C0689C" w:rsidRPr="00F72020">
              <w:rPr>
                <w:rStyle w:val="ab"/>
                <w:rFonts w:ascii="Times New Roman" w:hAnsi="Times New Roman" w:cs="Times New Roman"/>
                <w:b/>
                <w:noProof/>
              </w:rPr>
              <w:t xml:space="preserve">Глава </w:t>
            </w:r>
            <w:r w:rsidR="00C0689C" w:rsidRPr="00F72020">
              <w:rPr>
                <w:rStyle w:val="ab"/>
                <w:rFonts w:ascii="Times New Roman" w:hAnsi="Times New Roman" w:cs="Times New Roman"/>
                <w:b/>
                <w:noProof/>
                <w:lang w:val="en-US"/>
              </w:rPr>
              <w:t>IV</w:t>
            </w:r>
            <w:r w:rsidR="00C0689C" w:rsidRPr="00F72020">
              <w:rPr>
                <w:rStyle w:val="ab"/>
                <w:rFonts w:ascii="Times New Roman" w:hAnsi="Times New Roman" w:cs="Times New Roman"/>
                <w:b/>
                <w:noProof/>
              </w:rPr>
              <w:t>. Составление образовательного пособия для классных часов и перспективы проекта.</w:t>
            </w:r>
            <w:r w:rsidR="00C0689C">
              <w:rPr>
                <w:noProof/>
                <w:webHidden/>
              </w:rPr>
              <w:tab/>
            </w:r>
            <w:r w:rsidR="00C0689C">
              <w:rPr>
                <w:noProof/>
                <w:webHidden/>
              </w:rPr>
              <w:fldChar w:fldCharType="begin"/>
            </w:r>
            <w:r w:rsidR="00C0689C">
              <w:rPr>
                <w:noProof/>
                <w:webHidden/>
              </w:rPr>
              <w:instrText xml:space="preserve"> PAGEREF _Toc132050999 \h </w:instrText>
            </w:r>
            <w:r w:rsidR="00C0689C">
              <w:rPr>
                <w:noProof/>
                <w:webHidden/>
              </w:rPr>
            </w:r>
            <w:r w:rsidR="00C0689C">
              <w:rPr>
                <w:noProof/>
                <w:webHidden/>
              </w:rPr>
              <w:fldChar w:fldCharType="separate"/>
            </w:r>
            <w:r w:rsidR="00C0689C">
              <w:rPr>
                <w:noProof/>
                <w:webHidden/>
              </w:rPr>
              <w:t>24</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1000" w:history="1">
            <w:r w:rsidR="00C0689C" w:rsidRPr="00F72020">
              <w:rPr>
                <w:rStyle w:val="ab"/>
                <w:rFonts w:ascii="Times New Roman" w:eastAsia="Calibri" w:hAnsi="Times New Roman" w:cs="Times New Roman"/>
                <w:b/>
                <w:noProof/>
              </w:rPr>
              <w:t>Заключение.</w:t>
            </w:r>
            <w:r w:rsidR="00C0689C">
              <w:rPr>
                <w:noProof/>
                <w:webHidden/>
              </w:rPr>
              <w:tab/>
            </w:r>
            <w:r w:rsidR="00C0689C">
              <w:rPr>
                <w:noProof/>
                <w:webHidden/>
              </w:rPr>
              <w:fldChar w:fldCharType="begin"/>
            </w:r>
            <w:r w:rsidR="00C0689C">
              <w:rPr>
                <w:noProof/>
                <w:webHidden/>
              </w:rPr>
              <w:instrText xml:space="preserve"> PAGEREF _Toc132051000 \h </w:instrText>
            </w:r>
            <w:r w:rsidR="00C0689C">
              <w:rPr>
                <w:noProof/>
                <w:webHidden/>
              </w:rPr>
            </w:r>
            <w:r w:rsidR="00C0689C">
              <w:rPr>
                <w:noProof/>
                <w:webHidden/>
              </w:rPr>
              <w:fldChar w:fldCharType="separate"/>
            </w:r>
            <w:r w:rsidR="00C0689C">
              <w:rPr>
                <w:noProof/>
                <w:webHidden/>
              </w:rPr>
              <w:t>25</w:t>
            </w:r>
            <w:r w:rsidR="00C0689C">
              <w:rPr>
                <w:noProof/>
                <w:webHidden/>
              </w:rPr>
              <w:fldChar w:fldCharType="end"/>
            </w:r>
          </w:hyperlink>
        </w:p>
        <w:p w:rsidR="00C0689C" w:rsidRDefault="006208C1">
          <w:pPr>
            <w:pStyle w:val="21"/>
            <w:tabs>
              <w:tab w:val="right" w:leader="dot" w:pos="9062"/>
            </w:tabs>
            <w:rPr>
              <w:rFonts w:eastAsiaTheme="minorEastAsia"/>
              <w:noProof/>
              <w:lang w:eastAsia="ru-RU"/>
            </w:rPr>
          </w:pPr>
          <w:hyperlink w:anchor="_Toc132051001" w:history="1">
            <w:r w:rsidR="00C0689C" w:rsidRPr="00F72020">
              <w:rPr>
                <w:rStyle w:val="ab"/>
                <w:rFonts w:ascii="Times New Roman" w:eastAsia="Calibri" w:hAnsi="Times New Roman" w:cs="Times New Roman"/>
                <w:b/>
                <w:noProof/>
              </w:rPr>
              <w:t>Список использованной литературы</w:t>
            </w:r>
            <w:r w:rsidR="00C0689C">
              <w:rPr>
                <w:noProof/>
                <w:webHidden/>
              </w:rPr>
              <w:tab/>
            </w:r>
            <w:r w:rsidR="00C0689C">
              <w:rPr>
                <w:noProof/>
                <w:webHidden/>
              </w:rPr>
              <w:fldChar w:fldCharType="begin"/>
            </w:r>
            <w:r w:rsidR="00C0689C">
              <w:rPr>
                <w:noProof/>
                <w:webHidden/>
              </w:rPr>
              <w:instrText xml:space="preserve"> PAGEREF _Toc132051001 \h </w:instrText>
            </w:r>
            <w:r w:rsidR="00C0689C">
              <w:rPr>
                <w:noProof/>
                <w:webHidden/>
              </w:rPr>
            </w:r>
            <w:r w:rsidR="00C0689C">
              <w:rPr>
                <w:noProof/>
                <w:webHidden/>
              </w:rPr>
              <w:fldChar w:fldCharType="separate"/>
            </w:r>
            <w:r w:rsidR="00C0689C">
              <w:rPr>
                <w:noProof/>
                <w:webHidden/>
              </w:rPr>
              <w:t>26</w:t>
            </w:r>
            <w:r w:rsidR="00C0689C">
              <w:rPr>
                <w:noProof/>
                <w:webHidden/>
              </w:rPr>
              <w:fldChar w:fldCharType="end"/>
            </w:r>
          </w:hyperlink>
        </w:p>
        <w:p w:rsidR="004672CF" w:rsidRPr="00C46083" w:rsidRDefault="004672CF">
          <w:pPr>
            <w:rPr>
              <w:rFonts w:ascii="Times New Roman" w:hAnsi="Times New Roman" w:cs="Times New Roman"/>
              <w:sz w:val="28"/>
              <w:szCs w:val="28"/>
            </w:rPr>
          </w:pPr>
          <w:r w:rsidRPr="00C46083">
            <w:rPr>
              <w:rFonts w:ascii="Times New Roman" w:hAnsi="Times New Roman" w:cs="Times New Roman"/>
              <w:b/>
              <w:bCs/>
              <w:sz w:val="28"/>
              <w:szCs w:val="28"/>
            </w:rPr>
            <w:fldChar w:fldCharType="end"/>
          </w:r>
        </w:p>
      </w:sdtContent>
    </w:sdt>
    <w:p w:rsidR="00C91F2D" w:rsidRPr="004672CF" w:rsidRDefault="00C91F2D" w:rsidP="00E63370">
      <w:pPr>
        <w:spacing w:line="276" w:lineRule="auto"/>
        <w:rPr>
          <w:rFonts w:ascii="Times New Roman" w:hAnsi="Times New Roman" w:cs="Times New Roman"/>
          <w:b/>
          <w:color w:val="FF0000"/>
          <w:sz w:val="28"/>
          <w:szCs w:val="24"/>
        </w:rPr>
      </w:pPr>
    </w:p>
    <w:p w:rsidR="00C91F2D" w:rsidRPr="004672CF" w:rsidRDefault="00C91F2D" w:rsidP="00E63370">
      <w:pPr>
        <w:pStyle w:val="a9"/>
        <w:spacing w:line="276" w:lineRule="auto"/>
        <w:ind w:firstLine="567"/>
        <w:jc w:val="both"/>
        <w:rPr>
          <w:rFonts w:ascii="Times New Roman" w:hAnsi="Times New Roman"/>
          <w:b/>
          <w:color w:val="FF0000"/>
          <w:sz w:val="28"/>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jc w:val="both"/>
        <w:rPr>
          <w:rFonts w:ascii="Times New Roman" w:hAnsi="Times New Roman"/>
          <w:b/>
          <w:color w:val="FF0000"/>
          <w:sz w:val="24"/>
          <w:szCs w:val="24"/>
        </w:rPr>
      </w:pPr>
    </w:p>
    <w:p w:rsidR="00C91F2D" w:rsidRPr="00E63370" w:rsidRDefault="00C91F2D" w:rsidP="00E63370">
      <w:pPr>
        <w:pStyle w:val="a9"/>
        <w:spacing w:line="276" w:lineRule="auto"/>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C91F2D" w:rsidRPr="00E63370" w:rsidRDefault="00C91F2D" w:rsidP="00E63370">
      <w:pPr>
        <w:pStyle w:val="a9"/>
        <w:spacing w:line="276" w:lineRule="auto"/>
        <w:ind w:firstLine="567"/>
        <w:jc w:val="both"/>
        <w:rPr>
          <w:rFonts w:ascii="Times New Roman" w:hAnsi="Times New Roman"/>
          <w:b/>
          <w:color w:val="FF0000"/>
          <w:sz w:val="24"/>
          <w:szCs w:val="24"/>
        </w:rPr>
      </w:pPr>
    </w:p>
    <w:p w:rsidR="004672CF" w:rsidRDefault="004672CF" w:rsidP="0076574B">
      <w:pPr>
        <w:pStyle w:val="2"/>
        <w:rPr>
          <w:rFonts w:ascii="Times New Roman" w:hAnsi="Times New Roman" w:cs="Times New Roman"/>
          <w:b/>
          <w:color w:val="auto"/>
        </w:rPr>
      </w:pPr>
    </w:p>
    <w:p w:rsidR="00EE663B" w:rsidRPr="004672CF" w:rsidRDefault="00EE663B" w:rsidP="004672CF"/>
    <w:p w:rsidR="00C91F2D" w:rsidRPr="00C46083" w:rsidRDefault="00C91F2D" w:rsidP="00C46083">
      <w:pPr>
        <w:pStyle w:val="2"/>
        <w:spacing w:line="360" w:lineRule="auto"/>
        <w:ind w:firstLine="709"/>
        <w:jc w:val="both"/>
        <w:rPr>
          <w:rFonts w:ascii="Times New Roman" w:hAnsi="Times New Roman" w:cs="Times New Roman"/>
          <w:b/>
          <w:color w:val="auto"/>
          <w:sz w:val="28"/>
          <w:szCs w:val="28"/>
        </w:rPr>
      </w:pPr>
      <w:bookmarkStart w:id="2" w:name="_Toc132050994"/>
      <w:r w:rsidRPr="00C46083">
        <w:rPr>
          <w:rFonts w:ascii="Times New Roman" w:hAnsi="Times New Roman" w:cs="Times New Roman"/>
          <w:b/>
          <w:color w:val="auto"/>
          <w:sz w:val="28"/>
          <w:szCs w:val="28"/>
        </w:rPr>
        <w:lastRenderedPageBreak/>
        <w:t>Введение</w:t>
      </w:r>
      <w:bookmarkEnd w:id="2"/>
      <w:r w:rsidRPr="00C46083">
        <w:rPr>
          <w:rFonts w:ascii="Times New Roman" w:hAnsi="Times New Roman" w:cs="Times New Roman"/>
          <w:b/>
          <w:color w:val="auto"/>
          <w:sz w:val="28"/>
          <w:szCs w:val="28"/>
        </w:rPr>
        <w:t xml:space="preserve"> </w:t>
      </w:r>
    </w:p>
    <w:p w:rsidR="00C91F2D" w:rsidRPr="00C46083" w:rsidRDefault="00C91F2D" w:rsidP="00C46083">
      <w:pPr>
        <w:pStyle w:val="a9"/>
        <w:spacing w:line="360" w:lineRule="auto"/>
        <w:ind w:firstLine="709"/>
        <w:jc w:val="right"/>
        <w:rPr>
          <w:rFonts w:ascii="Times New Roman" w:hAnsi="Times New Roman"/>
          <w:color w:val="000000"/>
          <w:sz w:val="28"/>
          <w:szCs w:val="28"/>
        </w:rPr>
      </w:pPr>
      <w:r w:rsidRPr="00C46083">
        <w:rPr>
          <w:rFonts w:ascii="Times New Roman" w:hAnsi="Times New Roman"/>
          <w:color w:val="000000"/>
          <w:sz w:val="28"/>
          <w:szCs w:val="28"/>
        </w:rPr>
        <w:t>История – это союз между умершими, живыми и ещё не родившимися.</w:t>
      </w:r>
    </w:p>
    <w:p w:rsidR="00C91F2D" w:rsidRPr="00C46083" w:rsidRDefault="00C91F2D" w:rsidP="00C46083">
      <w:pPr>
        <w:pStyle w:val="a9"/>
        <w:spacing w:line="360" w:lineRule="auto"/>
        <w:ind w:firstLine="709"/>
        <w:jc w:val="right"/>
        <w:rPr>
          <w:rFonts w:ascii="Times New Roman" w:hAnsi="Times New Roman"/>
          <w:i/>
          <w:color w:val="000000"/>
          <w:sz w:val="28"/>
          <w:szCs w:val="28"/>
        </w:rPr>
      </w:pPr>
      <w:r w:rsidRPr="00C46083">
        <w:rPr>
          <w:rFonts w:ascii="Times New Roman" w:hAnsi="Times New Roman"/>
          <w:i/>
          <w:color w:val="000000"/>
          <w:sz w:val="28"/>
          <w:szCs w:val="28"/>
        </w:rPr>
        <w:t xml:space="preserve">(Эдмунд </w:t>
      </w:r>
      <w:proofErr w:type="spellStart"/>
      <w:r w:rsidRPr="00C46083">
        <w:rPr>
          <w:rFonts w:ascii="Times New Roman" w:hAnsi="Times New Roman"/>
          <w:i/>
          <w:color w:val="000000"/>
          <w:sz w:val="28"/>
          <w:szCs w:val="28"/>
        </w:rPr>
        <w:t>Бёрк</w:t>
      </w:r>
      <w:proofErr w:type="spellEnd"/>
      <w:r w:rsidRPr="00C46083">
        <w:rPr>
          <w:rFonts w:ascii="Times New Roman" w:hAnsi="Times New Roman"/>
          <w:i/>
          <w:color w:val="000000"/>
          <w:sz w:val="28"/>
          <w:szCs w:val="28"/>
        </w:rPr>
        <w:t>)</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 В нынешних реалиях, образование – это неотъемлемая часть процесса формирования человека как личности. А.С. Панарин называет современность эпохой “предельной порчи человека”, и с этим трудно не согласиться. С каждым годом духовность, историческая </w:t>
      </w:r>
      <w:proofErr w:type="spellStart"/>
      <w:r w:rsidRPr="00C46083">
        <w:rPr>
          <w:rFonts w:ascii="Times New Roman" w:hAnsi="Times New Roman"/>
          <w:color w:val="000000"/>
          <w:sz w:val="28"/>
          <w:szCs w:val="28"/>
        </w:rPr>
        <w:t>приобщённость</w:t>
      </w:r>
      <w:proofErr w:type="spellEnd"/>
      <w:r w:rsidRPr="00C46083">
        <w:rPr>
          <w:rFonts w:ascii="Times New Roman" w:hAnsi="Times New Roman"/>
          <w:color w:val="000000"/>
          <w:sz w:val="28"/>
          <w:szCs w:val="28"/>
        </w:rPr>
        <w:t xml:space="preserve"> и ответственность становится всё меньше и меньше.</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Выражение “потерянное поколение” с каждым годом принимает всё больший окрас. С сожалением мы утверждаем о том, что деградация молодёжи становится свершившемся фактом. Нынешнее поколение с каждым годом теряет историческую память всё больше. Для большинства из них, история это каша из дат и событий, о которых они прочитали на  Википедии</w:t>
      </w:r>
      <w:r w:rsidRPr="00C46083">
        <w:rPr>
          <w:rStyle w:val="a8"/>
          <w:rFonts w:ascii="Times New Roman" w:hAnsi="Times New Roman"/>
          <w:color w:val="000000"/>
          <w:sz w:val="28"/>
          <w:szCs w:val="28"/>
        </w:rPr>
        <w:footnoteReference w:id="1"/>
      </w:r>
      <w:r w:rsidRPr="00C46083">
        <w:rPr>
          <w:rFonts w:ascii="Times New Roman" w:hAnsi="Times New Roman"/>
          <w:color w:val="000000"/>
          <w:sz w:val="28"/>
          <w:szCs w:val="28"/>
        </w:rPr>
        <w:t xml:space="preserve"> или других сайтах, даже не проверив их достоверность.</w:t>
      </w:r>
    </w:p>
    <w:p w:rsidR="00C91F2D" w:rsidRPr="00C46083" w:rsidRDefault="00C91F2D" w:rsidP="00C46083">
      <w:pPr>
        <w:pStyle w:val="a9"/>
        <w:spacing w:line="360" w:lineRule="auto"/>
        <w:ind w:firstLine="709"/>
        <w:jc w:val="both"/>
        <w:rPr>
          <w:rFonts w:ascii="Times New Roman" w:eastAsia="Times New Roman" w:hAnsi="Times New Roman"/>
          <w:bCs/>
          <w:color w:val="000000"/>
          <w:sz w:val="28"/>
          <w:szCs w:val="28"/>
          <w:lang w:eastAsia="ru-RU"/>
        </w:rPr>
      </w:pPr>
      <w:r w:rsidRPr="00C46083">
        <w:rPr>
          <w:rFonts w:ascii="Times New Roman" w:eastAsia="Times New Roman" w:hAnsi="Times New Roman"/>
          <w:b/>
          <w:bCs/>
          <w:color w:val="000000"/>
          <w:sz w:val="28"/>
          <w:szCs w:val="28"/>
          <w:lang w:eastAsia="ru-RU"/>
        </w:rPr>
        <w:t>Актуальность</w:t>
      </w:r>
      <w:r w:rsidRPr="00C46083">
        <w:rPr>
          <w:rFonts w:ascii="Times New Roman" w:eastAsia="Times New Roman" w:hAnsi="Times New Roman"/>
          <w:bCs/>
          <w:color w:val="000000"/>
          <w:sz w:val="28"/>
          <w:szCs w:val="28"/>
          <w:lang w:eastAsia="ru-RU"/>
        </w:rPr>
        <w:t xml:space="preserve"> темы определяется тем, что новое поколения – это тот двигатель, который заставляет прогрессировать нашу страну во всех направлениях, именно от грамотности нашего поколения будет зависеть будущее нашего государства.</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sz w:val="28"/>
          <w:szCs w:val="28"/>
        </w:rPr>
        <w:t xml:space="preserve">В сентябре 2017 года Всероссийский центр изучения общественного мнения (ВЦИОМ) и Музей современной истории России представили данные исследования по оценке знаний россиян в области истории. Убежденность в необходимости исторических знаний в нашем обществе близка к абсолютной: с этим соглашаются 96% опрошенных, при этом свои знания по истории страны 47% взрослого населения оценивают, как недостаточные (положительные ответы дают 42%). Молодежь в этом вопросе более самокритична. На деле же опрос на знание ряда исторических фактов/событий показывает, что информированность о них - низкая, в </w:t>
      </w:r>
      <w:r w:rsidRPr="00C46083">
        <w:rPr>
          <w:rFonts w:ascii="Times New Roman" w:hAnsi="Times New Roman"/>
          <w:sz w:val="28"/>
          <w:szCs w:val="28"/>
        </w:rPr>
        <w:lastRenderedPageBreak/>
        <w:t>особенности, если события относятся к более раннему историческому периоду (начало-середина XX века), а не к недавнему прошлому (последние десятилетия существования СССР, которые многие граждане еще помнят).</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sz w:val="28"/>
          <w:szCs w:val="28"/>
        </w:rPr>
        <w:t>   Подобные социологические опросы показывают, как упал уровень образования современной молодежи, в частности исторических знаний. Данная проблема вызвала у меня беспокойство также в ключе исторической осведомлённости о событиях родной земли. Ведь если знание об общих исторических событиях не столь велики, какие данны</w:t>
      </w:r>
      <w:r w:rsidR="00250F97">
        <w:rPr>
          <w:rFonts w:ascii="Times New Roman" w:hAnsi="Times New Roman"/>
          <w:sz w:val="28"/>
          <w:szCs w:val="28"/>
        </w:rPr>
        <w:t>е могут показать опросы о знание</w:t>
      </w:r>
      <w:r w:rsidRPr="00C46083">
        <w:rPr>
          <w:rFonts w:ascii="Times New Roman" w:hAnsi="Times New Roman"/>
          <w:sz w:val="28"/>
          <w:szCs w:val="28"/>
        </w:rPr>
        <w:t xml:space="preserve"> истории родного края? </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b/>
          <w:color w:val="000000"/>
          <w:sz w:val="28"/>
          <w:szCs w:val="28"/>
        </w:rPr>
        <w:t xml:space="preserve">Цель </w:t>
      </w:r>
      <w:r w:rsidR="004263E8" w:rsidRPr="00C46083">
        <w:rPr>
          <w:rFonts w:ascii="Times New Roman" w:hAnsi="Times New Roman"/>
          <w:color w:val="000000"/>
          <w:sz w:val="28"/>
          <w:szCs w:val="28"/>
        </w:rPr>
        <w:t xml:space="preserve">создание </w:t>
      </w:r>
      <w:r w:rsidR="00C46083" w:rsidRPr="00C46083">
        <w:rPr>
          <w:rFonts w:ascii="Times New Roman" w:hAnsi="Times New Roman"/>
          <w:color w:val="000000"/>
          <w:sz w:val="28"/>
          <w:szCs w:val="28"/>
        </w:rPr>
        <w:t xml:space="preserve">образовательного пособия </w:t>
      </w:r>
      <w:proofErr w:type="spellStart"/>
      <w:r w:rsidR="004263E8" w:rsidRPr="00C46083">
        <w:rPr>
          <w:rFonts w:ascii="Times New Roman" w:hAnsi="Times New Roman"/>
          <w:color w:val="000000"/>
          <w:sz w:val="28"/>
          <w:szCs w:val="28"/>
        </w:rPr>
        <w:t>пособия</w:t>
      </w:r>
      <w:proofErr w:type="spellEnd"/>
      <w:r w:rsidR="004263E8" w:rsidRPr="00C46083">
        <w:rPr>
          <w:rFonts w:ascii="Times New Roman" w:hAnsi="Times New Roman"/>
          <w:color w:val="000000"/>
          <w:sz w:val="28"/>
          <w:szCs w:val="28"/>
        </w:rPr>
        <w:t xml:space="preserve"> для учеников школ</w:t>
      </w:r>
      <w:r w:rsidR="00D8014E" w:rsidRPr="00C46083">
        <w:rPr>
          <w:rFonts w:ascii="Times New Roman" w:hAnsi="Times New Roman"/>
          <w:color w:val="000000"/>
          <w:sz w:val="28"/>
          <w:szCs w:val="28"/>
        </w:rPr>
        <w:t xml:space="preserve"> по краеведению</w:t>
      </w:r>
      <w:r w:rsidR="004263E8" w:rsidRPr="00C46083">
        <w:rPr>
          <w:rFonts w:ascii="Times New Roman" w:hAnsi="Times New Roman"/>
          <w:color w:val="000000"/>
          <w:sz w:val="28"/>
          <w:szCs w:val="28"/>
        </w:rPr>
        <w:t>. В</w:t>
      </w:r>
      <w:r w:rsidRPr="00C46083">
        <w:rPr>
          <w:rFonts w:ascii="Times New Roman" w:hAnsi="Times New Roman"/>
          <w:color w:val="000000"/>
          <w:sz w:val="28"/>
          <w:szCs w:val="28"/>
        </w:rPr>
        <w:t xml:space="preserve"> соответствии с данной целью определяются конкретные </w:t>
      </w:r>
      <w:r w:rsidRPr="00C46083">
        <w:rPr>
          <w:rFonts w:ascii="Times New Roman" w:hAnsi="Times New Roman"/>
          <w:b/>
          <w:color w:val="000000"/>
          <w:sz w:val="28"/>
          <w:szCs w:val="28"/>
        </w:rPr>
        <w:t xml:space="preserve">задачи </w:t>
      </w:r>
      <w:r w:rsidRPr="00C46083">
        <w:rPr>
          <w:rFonts w:ascii="Times New Roman" w:hAnsi="Times New Roman"/>
          <w:color w:val="000000"/>
          <w:sz w:val="28"/>
          <w:szCs w:val="28"/>
        </w:rPr>
        <w:t>исследования:</w:t>
      </w:r>
    </w:p>
    <w:p w:rsidR="00C91F2D" w:rsidRPr="00C46083" w:rsidRDefault="00C91F2D" w:rsidP="00C46083">
      <w:pPr>
        <w:pStyle w:val="a9"/>
        <w:numPr>
          <w:ilvl w:val="0"/>
          <w:numId w:val="2"/>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Изучить понятие истории и исторической науки; </w:t>
      </w:r>
    </w:p>
    <w:p w:rsidR="00C91F2D" w:rsidRPr="00C46083" w:rsidRDefault="00C91F2D" w:rsidP="00C46083">
      <w:pPr>
        <w:pStyle w:val="a9"/>
        <w:numPr>
          <w:ilvl w:val="0"/>
          <w:numId w:val="2"/>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Сформулировать и объяснить важность изучения краеведения;</w:t>
      </w:r>
    </w:p>
    <w:p w:rsidR="00C91F2D" w:rsidRPr="00C46083" w:rsidRDefault="00C91F2D" w:rsidP="00C46083">
      <w:pPr>
        <w:pStyle w:val="a9"/>
        <w:numPr>
          <w:ilvl w:val="0"/>
          <w:numId w:val="2"/>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Провести социологический опрос среди различных групп населения на предмет отношения к изучению истории, краеведения, а также на основе опросов выявить осведомлённость жителей </w:t>
      </w:r>
      <w:proofErr w:type="spellStart"/>
      <w:r w:rsidRPr="00C46083">
        <w:rPr>
          <w:rFonts w:ascii="Times New Roman" w:hAnsi="Times New Roman"/>
          <w:color w:val="000000"/>
          <w:sz w:val="28"/>
          <w:szCs w:val="28"/>
        </w:rPr>
        <w:t>г.о</w:t>
      </w:r>
      <w:proofErr w:type="spellEnd"/>
      <w:r w:rsidRPr="00C46083">
        <w:rPr>
          <w:rFonts w:ascii="Times New Roman" w:hAnsi="Times New Roman"/>
          <w:color w:val="000000"/>
          <w:sz w:val="28"/>
          <w:szCs w:val="28"/>
        </w:rPr>
        <w:t>. Химки о его прошлом;</w:t>
      </w:r>
    </w:p>
    <w:p w:rsidR="00C91F2D" w:rsidRPr="00C46083" w:rsidRDefault="00C91F2D" w:rsidP="00C46083">
      <w:pPr>
        <w:pStyle w:val="a9"/>
        <w:numPr>
          <w:ilvl w:val="0"/>
          <w:numId w:val="2"/>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На примере одной из самых востребованных тем (выявленных в ходе опроса) составить пособие для классных часов</w:t>
      </w:r>
    </w:p>
    <w:p w:rsidR="00C91F2D" w:rsidRPr="00C46083" w:rsidRDefault="00C91F2D" w:rsidP="00C46083">
      <w:pPr>
        <w:pStyle w:val="a9"/>
        <w:numPr>
          <w:ilvl w:val="0"/>
          <w:numId w:val="2"/>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Сформулировать вывод на основе проделанного исследования. </w:t>
      </w:r>
    </w:p>
    <w:p w:rsidR="00C91F2D" w:rsidRPr="00C46083" w:rsidRDefault="00C91F2D" w:rsidP="00C46083">
      <w:pPr>
        <w:pStyle w:val="a9"/>
        <w:spacing w:line="360" w:lineRule="auto"/>
        <w:ind w:firstLine="709"/>
        <w:jc w:val="both"/>
        <w:rPr>
          <w:rFonts w:ascii="Times New Roman" w:hAnsi="Times New Roman"/>
          <w:sz w:val="28"/>
          <w:szCs w:val="28"/>
        </w:rPr>
      </w:pPr>
      <w:r w:rsidRPr="00C46083">
        <w:rPr>
          <w:rFonts w:ascii="Times New Roman" w:hAnsi="Times New Roman"/>
          <w:b/>
          <w:sz w:val="28"/>
          <w:szCs w:val="28"/>
        </w:rPr>
        <w:t>Объект работы</w:t>
      </w:r>
      <w:r w:rsidRPr="00C46083">
        <w:rPr>
          <w:rFonts w:ascii="Times New Roman" w:hAnsi="Times New Roman"/>
          <w:sz w:val="28"/>
          <w:szCs w:val="28"/>
        </w:rPr>
        <w:t xml:space="preserve"> – историческая грамотность населения (на материале осведомлённости населения города).</w:t>
      </w:r>
    </w:p>
    <w:p w:rsidR="00C91F2D" w:rsidRPr="00C46083" w:rsidRDefault="00C91F2D" w:rsidP="00C46083">
      <w:pPr>
        <w:pStyle w:val="a9"/>
        <w:spacing w:line="360" w:lineRule="auto"/>
        <w:ind w:firstLine="709"/>
        <w:jc w:val="both"/>
        <w:rPr>
          <w:rFonts w:ascii="Times New Roman" w:hAnsi="Times New Roman"/>
          <w:sz w:val="28"/>
          <w:szCs w:val="28"/>
        </w:rPr>
      </w:pPr>
      <w:r w:rsidRPr="00C46083">
        <w:rPr>
          <w:rFonts w:ascii="Times New Roman" w:hAnsi="Times New Roman"/>
          <w:b/>
          <w:sz w:val="28"/>
          <w:szCs w:val="28"/>
        </w:rPr>
        <w:t xml:space="preserve">Методы </w:t>
      </w:r>
      <w:r w:rsidRPr="00C46083">
        <w:rPr>
          <w:rFonts w:ascii="Times New Roman" w:hAnsi="Times New Roman"/>
          <w:sz w:val="28"/>
          <w:szCs w:val="28"/>
        </w:rPr>
        <w:t>исследования:</w:t>
      </w:r>
    </w:p>
    <w:p w:rsidR="00C91F2D" w:rsidRPr="00C46083" w:rsidRDefault="00C91F2D" w:rsidP="00C46083">
      <w:pPr>
        <w:pStyle w:val="a9"/>
        <w:numPr>
          <w:ilvl w:val="0"/>
          <w:numId w:val="3"/>
        </w:numPr>
        <w:spacing w:line="360" w:lineRule="auto"/>
        <w:ind w:firstLine="709"/>
        <w:jc w:val="both"/>
        <w:rPr>
          <w:rFonts w:ascii="Times New Roman" w:hAnsi="Times New Roman"/>
          <w:sz w:val="28"/>
          <w:szCs w:val="28"/>
        </w:rPr>
      </w:pPr>
      <w:r w:rsidRPr="00C46083">
        <w:rPr>
          <w:rFonts w:ascii="Times New Roman" w:hAnsi="Times New Roman"/>
          <w:sz w:val="28"/>
          <w:szCs w:val="28"/>
        </w:rPr>
        <w:t>Теоретический (изучить имеющуюся литературу по теме).</w:t>
      </w:r>
    </w:p>
    <w:p w:rsidR="00C91F2D" w:rsidRPr="00C46083" w:rsidRDefault="00C91F2D" w:rsidP="00C46083">
      <w:pPr>
        <w:pStyle w:val="a9"/>
        <w:numPr>
          <w:ilvl w:val="0"/>
          <w:numId w:val="3"/>
        </w:numPr>
        <w:spacing w:line="360" w:lineRule="auto"/>
        <w:ind w:firstLine="709"/>
        <w:jc w:val="both"/>
        <w:rPr>
          <w:rFonts w:ascii="Times New Roman" w:hAnsi="Times New Roman"/>
          <w:sz w:val="28"/>
          <w:szCs w:val="28"/>
        </w:rPr>
      </w:pPr>
      <w:r w:rsidRPr="00C46083">
        <w:rPr>
          <w:rFonts w:ascii="Times New Roman" w:hAnsi="Times New Roman"/>
          <w:sz w:val="28"/>
          <w:szCs w:val="28"/>
        </w:rPr>
        <w:t>Аналитический (анализ А).</w:t>
      </w:r>
    </w:p>
    <w:p w:rsidR="00C91F2D" w:rsidRDefault="00C91F2D" w:rsidP="00C46083">
      <w:pPr>
        <w:pStyle w:val="a9"/>
        <w:numPr>
          <w:ilvl w:val="0"/>
          <w:numId w:val="3"/>
        </w:numPr>
        <w:spacing w:line="360" w:lineRule="auto"/>
        <w:ind w:firstLine="709"/>
        <w:jc w:val="both"/>
        <w:rPr>
          <w:rFonts w:ascii="Times New Roman" w:hAnsi="Times New Roman"/>
          <w:sz w:val="28"/>
          <w:szCs w:val="28"/>
        </w:rPr>
      </w:pPr>
      <w:r w:rsidRPr="00C46083">
        <w:rPr>
          <w:rFonts w:ascii="Times New Roman" w:hAnsi="Times New Roman"/>
          <w:sz w:val="28"/>
          <w:szCs w:val="28"/>
        </w:rPr>
        <w:t>Синтетический (обобщить наблюдения в ходе анализа, сделать выводы).</w:t>
      </w:r>
    </w:p>
    <w:p w:rsidR="00C0689C" w:rsidRPr="00C0689C" w:rsidRDefault="00C0689C" w:rsidP="00C0689C">
      <w:pPr>
        <w:pStyle w:val="a9"/>
        <w:spacing w:line="360" w:lineRule="auto"/>
        <w:ind w:left="502"/>
        <w:jc w:val="both"/>
        <w:rPr>
          <w:rFonts w:ascii="Times New Roman" w:hAnsi="Times New Roman"/>
          <w:sz w:val="28"/>
          <w:szCs w:val="28"/>
        </w:rPr>
      </w:pPr>
      <w:r w:rsidRPr="00C0689C">
        <w:rPr>
          <w:rFonts w:ascii="Times New Roman" w:hAnsi="Times New Roman"/>
          <w:b/>
          <w:sz w:val="28"/>
          <w:szCs w:val="28"/>
        </w:rPr>
        <w:lastRenderedPageBreak/>
        <w:t>Гипотеза</w:t>
      </w:r>
      <w:r w:rsidRPr="00C0689C">
        <w:rPr>
          <w:rFonts w:ascii="Times New Roman" w:hAnsi="Times New Roman"/>
          <w:sz w:val="28"/>
          <w:szCs w:val="28"/>
        </w:rPr>
        <w:t> исследования: Краеведение крайне ва</w:t>
      </w:r>
      <w:r>
        <w:rPr>
          <w:rFonts w:ascii="Times New Roman" w:hAnsi="Times New Roman"/>
          <w:sz w:val="28"/>
          <w:szCs w:val="28"/>
        </w:rPr>
        <w:t>жно и его нужно изучать в школе</w:t>
      </w:r>
    </w:p>
    <w:p w:rsidR="00C0689C" w:rsidRPr="00C0689C" w:rsidRDefault="00C0689C" w:rsidP="00C0689C">
      <w:pPr>
        <w:pStyle w:val="a9"/>
        <w:spacing w:line="360" w:lineRule="auto"/>
        <w:ind w:left="502"/>
        <w:jc w:val="both"/>
        <w:rPr>
          <w:rFonts w:ascii="Times New Roman" w:hAnsi="Times New Roman"/>
          <w:sz w:val="28"/>
          <w:szCs w:val="28"/>
        </w:rPr>
      </w:pPr>
      <w:r w:rsidRPr="00C0689C">
        <w:rPr>
          <w:rFonts w:ascii="Times New Roman" w:hAnsi="Times New Roman"/>
          <w:b/>
          <w:sz w:val="28"/>
          <w:szCs w:val="28"/>
        </w:rPr>
        <w:t>Основные результаты</w:t>
      </w:r>
      <w:r>
        <w:rPr>
          <w:rFonts w:ascii="Times New Roman" w:hAnsi="Times New Roman"/>
          <w:sz w:val="28"/>
          <w:szCs w:val="28"/>
        </w:rPr>
        <w:t xml:space="preserve"> исследования: </w:t>
      </w:r>
    </w:p>
    <w:p w:rsidR="00C0689C" w:rsidRPr="00C0689C" w:rsidRDefault="00C0689C" w:rsidP="00C0689C">
      <w:pPr>
        <w:pStyle w:val="a9"/>
        <w:numPr>
          <w:ilvl w:val="0"/>
          <w:numId w:val="12"/>
        </w:numPr>
        <w:spacing w:line="360" w:lineRule="auto"/>
        <w:jc w:val="both"/>
        <w:rPr>
          <w:rFonts w:ascii="Times New Roman" w:hAnsi="Times New Roman"/>
          <w:sz w:val="28"/>
          <w:szCs w:val="28"/>
        </w:rPr>
      </w:pPr>
      <w:r w:rsidRPr="00C0689C">
        <w:rPr>
          <w:rFonts w:ascii="Times New Roman" w:hAnsi="Times New Roman"/>
          <w:sz w:val="28"/>
          <w:szCs w:val="28"/>
        </w:rPr>
        <w:t>Изучены понятия История, Историческая наука, Краеведение;</w:t>
      </w:r>
    </w:p>
    <w:p w:rsidR="00C0689C" w:rsidRPr="00C0689C" w:rsidRDefault="00C0689C" w:rsidP="00C0689C">
      <w:pPr>
        <w:pStyle w:val="a9"/>
        <w:numPr>
          <w:ilvl w:val="0"/>
          <w:numId w:val="12"/>
        </w:numPr>
        <w:spacing w:line="360" w:lineRule="auto"/>
        <w:jc w:val="both"/>
        <w:rPr>
          <w:rFonts w:ascii="Times New Roman" w:hAnsi="Times New Roman"/>
          <w:sz w:val="28"/>
          <w:szCs w:val="28"/>
        </w:rPr>
      </w:pPr>
      <w:r w:rsidRPr="00C0689C">
        <w:rPr>
          <w:rFonts w:ascii="Times New Roman" w:hAnsi="Times New Roman"/>
          <w:sz w:val="28"/>
          <w:szCs w:val="28"/>
        </w:rPr>
        <w:t>Проведён социологический опрос;</w:t>
      </w:r>
    </w:p>
    <w:p w:rsidR="00C0689C" w:rsidRPr="00C46083" w:rsidRDefault="00C0689C" w:rsidP="00C0689C">
      <w:pPr>
        <w:pStyle w:val="a9"/>
        <w:numPr>
          <w:ilvl w:val="0"/>
          <w:numId w:val="12"/>
        </w:numPr>
        <w:spacing w:line="360" w:lineRule="auto"/>
        <w:jc w:val="both"/>
        <w:rPr>
          <w:rFonts w:ascii="Times New Roman" w:hAnsi="Times New Roman"/>
          <w:sz w:val="28"/>
          <w:szCs w:val="28"/>
        </w:rPr>
      </w:pPr>
      <w:r w:rsidRPr="00C0689C">
        <w:rPr>
          <w:rFonts w:ascii="Times New Roman" w:hAnsi="Times New Roman"/>
          <w:sz w:val="28"/>
          <w:szCs w:val="28"/>
        </w:rPr>
        <w:t>Составлено пособие для классных часов</w:t>
      </w:r>
    </w:p>
    <w:p w:rsidR="00C91F2D" w:rsidRPr="00C46083" w:rsidRDefault="00C91F2D" w:rsidP="00C46083">
      <w:pPr>
        <w:pStyle w:val="a9"/>
        <w:spacing w:line="360" w:lineRule="auto"/>
        <w:ind w:firstLine="709"/>
        <w:jc w:val="both"/>
        <w:rPr>
          <w:rFonts w:ascii="Times New Roman" w:hAnsi="Times New Roman"/>
          <w:b/>
          <w:color w:val="000000"/>
          <w:sz w:val="28"/>
          <w:szCs w:val="28"/>
        </w:rPr>
      </w:pPr>
    </w:p>
    <w:p w:rsidR="00C0689C" w:rsidRDefault="00C0689C">
      <w:pPr>
        <w:rPr>
          <w:rFonts w:ascii="Times New Roman" w:eastAsiaTheme="majorEastAsia" w:hAnsi="Times New Roman" w:cs="Times New Roman"/>
          <w:b/>
          <w:sz w:val="28"/>
          <w:szCs w:val="26"/>
        </w:rPr>
      </w:pPr>
      <w:r>
        <w:rPr>
          <w:rFonts w:ascii="Times New Roman" w:hAnsi="Times New Roman" w:cs="Times New Roman"/>
          <w:b/>
          <w:sz w:val="28"/>
        </w:rPr>
        <w:br w:type="page"/>
      </w:r>
    </w:p>
    <w:p w:rsidR="00C91F2D" w:rsidRPr="00C46083" w:rsidRDefault="00C91F2D" w:rsidP="00C46083">
      <w:pPr>
        <w:pStyle w:val="2"/>
        <w:rPr>
          <w:rFonts w:ascii="Times New Roman" w:eastAsia="Calibri" w:hAnsi="Times New Roman" w:cs="Times New Roman"/>
          <w:b/>
          <w:color w:val="auto"/>
          <w:sz w:val="28"/>
        </w:rPr>
      </w:pPr>
      <w:bookmarkStart w:id="3" w:name="_Toc132050995"/>
      <w:r w:rsidRPr="00C46083">
        <w:rPr>
          <w:rFonts w:ascii="Times New Roman" w:hAnsi="Times New Roman" w:cs="Times New Roman"/>
          <w:b/>
          <w:color w:val="auto"/>
          <w:sz w:val="28"/>
        </w:rPr>
        <w:lastRenderedPageBreak/>
        <w:t>Глава I. Родовое понятие термина история</w:t>
      </w:r>
      <w:bookmarkEnd w:id="3"/>
    </w:p>
    <w:p w:rsidR="00C91F2D" w:rsidRPr="00C46083" w:rsidRDefault="00C91F2D" w:rsidP="00C46083">
      <w:pPr>
        <w:pStyle w:val="a9"/>
        <w:spacing w:line="360" w:lineRule="auto"/>
        <w:ind w:firstLine="709"/>
        <w:jc w:val="both"/>
        <w:rPr>
          <w:rFonts w:ascii="Times New Roman" w:hAnsi="Times New Roman"/>
          <w:color w:val="000000"/>
          <w:sz w:val="28"/>
          <w:szCs w:val="28"/>
          <w:shd w:val="clear" w:color="auto" w:fill="FFFFFF"/>
        </w:rPr>
      </w:pPr>
      <w:r w:rsidRPr="00C46083">
        <w:rPr>
          <w:rFonts w:ascii="Times New Roman" w:hAnsi="Times New Roman"/>
          <w:color w:val="000000"/>
          <w:sz w:val="28"/>
          <w:szCs w:val="28"/>
          <w:shd w:val="clear" w:color="auto" w:fill="FFFFFF"/>
        </w:rPr>
        <w:t xml:space="preserve">История считается одной из древнейших разновидностей человеческого познания. Возникновение термина “История” относится к </w:t>
      </w:r>
      <w:r w:rsidRPr="00C46083">
        <w:rPr>
          <w:rFonts w:ascii="Times New Roman" w:hAnsi="Times New Roman"/>
          <w:color w:val="000000"/>
          <w:sz w:val="28"/>
          <w:szCs w:val="28"/>
          <w:shd w:val="clear" w:color="auto" w:fill="FFFFFF"/>
          <w:lang w:val="en-US"/>
        </w:rPr>
        <w:t>VI</w:t>
      </w:r>
      <w:r w:rsidRPr="00C46083">
        <w:rPr>
          <w:rFonts w:ascii="Times New Roman" w:hAnsi="Times New Roman"/>
          <w:color w:val="000000"/>
          <w:sz w:val="28"/>
          <w:szCs w:val="28"/>
          <w:shd w:val="clear" w:color="auto" w:fill="FFFFFF"/>
        </w:rPr>
        <w:t xml:space="preserve"> в. до н.э. и восходит к древнегреческому слову, которое означало “расспрашивание, установление, добывание знаний.” Древние греки распространяли термин “история” на весь свод достоверных знаний о природе, людях, а также часто на фантастические рассказы иностранцев о далёких местах и неизвестном мире.  </w:t>
      </w:r>
    </w:p>
    <w:p w:rsidR="00C91F2D" w:rsidRPr="00C46083" w:rsidRDefault="00C91F2D" w:rsidP="00C46083">
      <w:pPr>
        <w:pStyle w:val="a9"/>
        <w:spacing w:line="360" w:lineRule="auto"/>
        <w:ind w:firstLine="709"/>
        <w:jc w:val="both"/>
        <w:rPr>
          <w:rFonts w:ascii="Times New Roman" w:hAnsi="Times New Roman"/>
          <w:color w:val="000000"/>
          <w:sz w:val="28"/>
          <w:szCs w:val="28"/>
          <w:shd w:val="clear" w:color="auto" w:fill="FFFFFF"/>
        </w:rPr>
      </w:pPr>
      <w:r w:rsidRPr="00C46083">
        <w:rPr>
          <w:rFonts w:ascii="Times New Roman" w:hAnsi="Times New Roman"/>
          <w:color w:val="000000"/>
          <w:sz w:val="28"/>
          <w:szCs w:val="28"/>
          <w:shd w:val="clear" w:color="auto" w:fill="FFFFFF"/>
        </w:rPr>
        <w:t>Во времена Геродота (</w:t>
      </w:r>
      <w:r w:rsidRPr="00C46083">
        <w:rPr>
          <w:rFonts w:ascii="Times New Roman" w:hAnsi="Times New Roman"/>
          <w:color w:val="000000"/>
          <w:sz w:val="28"/>
          <w:szCs w:val="28"/>
          <w:shd w:val="clear" w:color="auto" w:fill="FFFFFF"/>
          <w:lang w:val="en-US"/>
        </w:rPr>
        <w:t>V</w:t>
      </w:r>
      <w:r w:rsidRPr="00C46083">
        <w:rPr>
          <w:rFonts w:ascii="Times New Roman" w:hAnsi="Times New Roman"/>
          <w:color w:val="000000"/>
          <w:sz w:val="28"/>
          <w:szCs w:val="28"/>
          <w:shd w:val="clear" w:color="auto" w:fill="FFFFFF"/>
        </w:rPr>
        <w:t xml:space="preserve"> в. до н.э.) история понимается как описание и изложение событий, которые исходили из уст очевидца и опирались на известные на тот момент знания. В </w:t>
      </w:r>
      <w:r w:rsidRPr="00C46083">
        <w:rPr>
          <w:rFonts w:ascii="Times New Roman" w:hAnsi="Times New Roman"/>
          <w:color w:val="000000"/>
          <w:sz w:val="28"/>
          <w:szCs w:val="28"/>
          <w:shd w:val="clear" w:color="auto" w:fill="FFFFFF"/>
          <w:lang w:val="en-US"/>
        </w:rPr>
        <w:t>IV</w:t>
      </w:r>
      <w:r w:rsidRPr="00C46083">
        <w:rPr>
          <w:rFonts w:ascii="Times New Roman" w:hAnsi="Times New Roman"/>
          <w:color w:val="000000"/>
          <w:sz w:val="28"/>
          <w:szCs w:val="28"/>
          <w:shd w:val="clear" w:color="auto" w:fill="FFFFFF"/>
        </w:rPr>
        <w:t xml:space="preserve"> веке до н.э. Аристотель предпринял первую попытку классификации имевшихся на тот человеческих знаний, в которой история была впервые отделена от литературы и стала существовать как наука о достоверно изученном прошлом. </w:t>
      </w:r>
    </w:p>
    <w:p w:rsidR="00C91F2D" w:rsidRPr="00C46083" w:rsidRDefault="00C91F2D" w:rsidP="00C46083">
      <w:pPr>
        <w:pStyle w:val="a9"/>
        <w:spacing w:line="360" w:lineRule="auto"/>
        <w:ind w:firstLine="709"/>
        <w:jc w:val="both"/>
        <w:rPr>
          <w:rFonts w:ascii="Times New Roman" w:hAnsi="Times New Roman"/>
          <w:color w:val="000000"/>
          <w:sz w:val="28"/>
          <w:szCs w:val="28"/>
          <w:shd w:val="clear" w:color="auto" w:fill="FFFFFF"/>
        </w:rPr>
      </w:pPr>
      <w:r w:rsidRPr="00C46083">
        <w:rPr>
          <w:rFonts w:ascii="Times New Roman" w:hAnsi="Times New Roman"/>
          <w:color w:val="000000"/>
          <w:sz w:val="28"/>
          <w:szCs w:val="28"/>
          <w:shd w:val="clear" w:color="auto" w:fill="FFFFFF"/>
        </w:rPr>
        <w:t>Однако, на</w:t>
      </w:r>
      <w:r w:rsidR="00250F97">
        <w:rPr>
          <w:rFonts w:ascii="Times New Roman" w:hAnsi="Times New Roman"/>
          <w:color w:val="000000"/>
          <w:sz w:val="28"/>
          <w:szCs w:val="28"/>
          <w:shd w:val="clear" w:color="auto" w:fill="FFFFFF"/>
        </w:rPr>
        <w:t xml:space="preserve"> протяжение античности и средневеков</w:t>
      </w:r>
      <w:r w:rsidRPr="00C46083">
        <w:rPr>
          <w:rFonts w:ascii="Times New Roman" w:hAnsi="Times New Roman"/>
          <w:color w:val="000000"/>
          <w:sz w:val="28"/>
          <w:szCs w:val="28"/>
          <w:shd w:val="clear" w:color="auto" w:fill="FFFFFF"/>
        </w:rPr>
        <w:t xml:space="preserve">ья термин “история” так и не устоялся, и зачастую применялся для обозначения различной познавательной деятельности, не связанной с изучением точных наук. В </w:t>
      </w:r>
      <w:r w:rsidRPr="00C46083">
        <w:rPr>
          <w:rFonts w:ascii="Times New Roman" w:hAnsi="Times New Roman"/>
          <w:color w:val="000000"/>
          <w:sz w:val="28"/>
          <w:szCs w:val="28"/>
          <w:shd w:val="clear" w:color="auto" w:fill="FFFFFF"/>
          <w:lang w:val="en-US"/>
        </w:rPr>
        <w:t>V</w:t>
      </w:r>
      <w:r w:rsidRPr="00C46083">
        <w:rPr>
          <w:rFonts w:ascii="Times New Roman" w:hAnsi="Times New Roman"/>
          <w:color w:val="000000"/>
          <w:sz w:val="28"/>
          <w:szCs w:val="28"/>
          <w:shd w:val="clear" w:color="auto" w:fill="FFFFFF"/>
        </w:rPr>
        <w:t xml:space="preserve"> – </w:t>
      </w:r>
      <w:r w:rsidRPr="00C46083">
        <w:rPr>
          <w:rFonts w:ascii="Times New Roman" w:hAnsi="Times New Roman"/>
          <w:color w:val="000000"/>
          <w:sz w:val="28"/>
          <w:szCs w:val="28"/>
          <w:shd w:val="clear" w:color="auto" w:fill="FFFFFF"/>
          <w:lang w:val="en-US"/>
        </w:rPr>
        <w:t>XVI</w:t>
      </w:r>
      <w:r w:rsidRPr="00C46083">
        <w:rPr>
          <w:rFonts w:ascii="Times New Roman" w:hAnsi="Times New Roman"/>
          <w:color w:val="000000"/>
          <w:sz w:val="28"/>
          <w:szCs w:val="28"/>
          <w:shd w:val="clear" w:color="auto" w:fill="FFFFFF"/>
        </w:rPr>
        <w:t xml:space="preserve"> вв. (период европейского средневековья) вся история человечества воспринималась как производная от воли Бога, из-за господствующей на тот момент религиозной догматики.</w:t>
      </w:r>
    </w:p>
    <w:p w:rsidR="00C91F2D" w:rsidRPr="00C46083" w:rsidRDefault="00C91F2D" w:rsidP="00C46083">
      <w:pPr>
        <w:pStyle w:val="a9"/>
        <w:spacing w:line="360" w:lineRule="auto"/>
        <w:ind w:firstLine="709"/>
        <w:jc w:val="both"/>
        <w:rPr>
          <w:rFonts w:ascii="Times New Roman" w:hAnsi="Times New Roman"/>
          <w:color w:val="000000"/>
          <w:sz w:val="28"/>
          <w:szCs w:val="28"/>
          <w:shd w:val="clear" w:color="auto" w:fill="FFFFFF"/>
        </w:rPr>
      </w:pPr>
      <w:r w:rsidRPr="00C46083">
        <w:rPr>
          <w:rFonts w:ascii="Times New Roman" w:hAnsi="Times New Roman"/>
          <w:color w:val="000000"/>
          <w:sz w:val="28"/>
          <w:szCs w:val="28"/>
          <w:shd w:val="clear" w:color="auto" w:fill="FFFFFF"/>
        </w:rPr>
        <w:t xml:space="preserve">В эпоху Возрождения Человек вновь становится центром исторического познания, как существо, созданное по образу и подобию Бога, но способное на свободные действия. Только в конце </w:t>
      </w:r>
      <w:r w:rsidRPr="00C46083">
        <w:rPr>
          <w:rFonts w:ascii="Times New Roman" w:hAnsi="Times New Roman"/>
          <w:color w:val="000000"/>
          <w:sz w:val="28"/>
          <w:szCs w:val="28"/>
          <w:shd w:val="clear" w:color="auto" w:fill="FFFFFF"/>
          <w:lang w:val="en-US"/>
        </w:rPr>
        <w:t>XVIII</w:t>
      </w:r>
      <w:r w:rsidRPr="00C46083">
        <w:rPr>
          <w:rFonts w:ascii="Times New Roman" w:hAnsi="Times New Roman"/>
          <w:color w:val="000000"/>
          <w:sz w:val="28"/>
          <w:szCs w:val="28"/>
          <w:shd w:val="clear" w:color="auto" w:fill="FFFFFF"/>
        </w:rPr>
        <w:t xml:space="preserve"> в. утвердилось наиболее близкое к современному определение истории как науки, которая изучает человеческое прошлое, но по-прежнему имелась некоторая </w:t>
      </w:r>
      <w:proofErr w:type="spellStart"/>
      <w:r w:rsidRPr="00C46083">
        <w:rPr>
          <w:rFonts w:ascii="Times New Roman" w:hAnsi="Times New Roman"/>
          <w:color w:val="000000"/>
          <w:sz w:val="28"/>
          <w:szCs w:val="28"/>
          <w:shd w:val="clear" w:color="auto" w:fill="FFFFFF"/>
        </w:rPr>
        <w:t>двусмленность</w:t>
      </w:r>
      <w:proofErr w:type="spellEnd"/>
      <w:r w:rsidRPr="00C46083">
        <w:rPr>
          <w:rFonts w:ascii="Times New Roman" w:hAnsi="Times New Roman"/>
          <w:color w:val="000000"/>
          <w:sz w:val="28"/>
          <w:szCs w:val="28"/>
          <w:shd w:val="clear" w:color="auto" w:fill="FFFFFF"/>
        </w:rPr>
        <w:t xml:space="preserve"> толкования. </w:t>
      </w:r>
      <w:r w:rsidR="005C250F" w:rsidRPr="00C46083">
        <w:rPr>
          <w:rFonts w:ascii="Times New Roman" w:hAnsi="Times New Roman"/>
          <w:color w:val="000000"/>
          <w:sz w:val="28"/>
          <w:szCs w:val="28"/>
          <w:shd w:val="clear" w:color="auto" w:fill="FFFFFF"/>
        </w:rPr>
        <w:t>Что</w:t>
      </w:r>
      <w:r w:rsidRPr="00C46083">
        <w:rPr>
          <w:rFonts w:ascii="Times New Roman" w:hAnsi="Times New Roman"/>
          <w:color w:val="000000"/>
          <w:sz w:val="28"/>
          <w:szCs w:val="28"/>
          <w:shd w:val="clear" w:color="auto" w:fill="FFFFFF"/>
        </w:rPr>
        <w:t xml:space="preserve"> же такое история?</w:t>
      </w:r>
    </w:p>
    <w:p w:rsidR="00C91F2D" w:rsidRPr="00C46083" w:rsidRDefault="00C91F2D" w:rsidP="00C46083">
      <w:pPr>
        <w:pStyle w:val="a9"/>
        <w:spacing w:line="360" w:lineRule="auto"/>
        <w:ind w:firstLine="709"/>
        <w:jc w:val="both"/>
        <w:rPr>
          <w:rFonts w:ascii="Times New Roman" w:hAnsi="Times New Roman"/>
          <w:color w:val="000000"/>
          <w:sz w:val="28"/>
          <w:szCs w:val="28"/>
          <w:shd w:val="clear" w:color="auto" w:fill="FFFFFF"/>
        </w:rPr>
      </w:pPr>
      <w:r w:rsidRPr="00C46083">
        <w:rPr>
          <w:rFonts w:ascii="Times New Roman" w:hAnsi="Times New Roman"/>
          <w:color w:val="000000"/>
          <w:sz w:val="28"/>
          <w:szCs w:val="28"/>
          <w:shd w:val="clear" w:color="auto" w:fill="FFFFFF"/>
        </w:rPr>
        <w:t xml:space="preserve">Во-первых, историей называется само прошлое человечества, каким оно было и необратимо исчезло. Во-вторых, историей называется рассказ об этой прошлой действительности, запечатленный в устной или письменной традиции. </w:t>
      </w:r>
    </w:p>
    <w:p w:rsidR="00C91F2D" w:rsidRPr="00C46083" w:rsidRDefault="00C91F2D" w:rsidP="00C46083">
      <w:pPr>
        <w:pStyle w:val="a9"/>
        <w:spacing w:line="360" w:lineRule="auto"/>
        <w:ind w:firstLine="709"/>
        <w:jc w:val="both"/>
        <w:rPr>
          <w:rFonts w:ascii="Times New Roman" w:hAnsi="Times New Roman"/>
          <w:i/>
          <w:sz w:val="28"/>
          <w:szCs w:val="28"/>
        </w:rPr>
      </w:pPr>
      <w:r w:rsidRPr="00C46083">
        <w:rPr>
          <w:rFonts w:ascii="Times New Roman" w:hAnsi="Times New Roman"/>
          <w:sz w:val="28"/>
          <w:szCs w:val="28"/>
        </w:rPr>
        <w:lastRenderedPageBreak/>
        <w:t xml:space="preserve">   В словаре С.И. Ожегова, например, история -  это действительность в ее развитии, движении. </w:t>
      </w:r>
      <w:r w:rsidRPr="00C46083">
        <w:rPr>
          <w:rFonts w:ascii="Times New Roman" w:hAnsi="Times New Roman"/>
          <w:i/>
          <w:sz w:val="28"/>
          <w:szCs w:val="28"/>
        </w:rPr>
        <w:t>Законы истории</w:t>
      </w:r>
      <w:r w:rsidRPr="00C46083">
        <w:rPr>
          <w:rFonts w:ascii="Times New Roman" w:hAnsi="Times New Roman"/>
          <w:sz w:val="28"/>
          <w:szCs w:val="28"/>
        </w:rPr>
        <w:t xml:space="preserve">. 2. Совокупность наук, изучающих прошлое человеческого общества. Всемирная (всеобщая) и. И. средних веков. </w:t>
      </w:r>
      <w:r w:rsidRPr="00C46083">
        <w:rPr>
          <w:rFonts w:ascii="Times New Roman" w:hAnsi="Times New Roman"/>
          <w:i/>
          <w:sz w:val="28"/>
          <w:szCs w:val="28"/>
        </w:rPr>
        <w:t>Знания истории прошлого и настоящего это всегда успех в будущем.</w:t>
      </w:r>
    </w:p>
    <w:p w:rsidR="00C91F2D" w:rsidRPr="00C46083" w:rsidRDefault="00C91F2D" w:rsidP="00C46083">
      <w:pPr>
        <w:pStyle w:val="a9"/>
        <w:spacing w:line="360" w:lineRule="auto"/>
        <w:ind w:firstLine="709"/>
        <w:jc w:val="both"/>
        <w:rPr>
          <w:rFonts w:ascii="Times New Roman" w:hAnsi="Times New Roman"/>
          <w:sz w:val="28"/>
          <w:szCs w:val="28"/>
        </w:rPr>
      </w:pPr>
      <w:r w:rsidRPr="00C46083">
        <w:rPr>
          <w:rFonts w:ascii="Times New Roman" w:hAnsi="Times New Roman"/>
          <w:sz w:val="28"/>
          <w:szCs w:val="28"/>
        </w:rPr>
        <w:t>В указанных нами понятиях есть общее: у общества и человека (человечества) есть прошлое: отделённое от современности тысячелетиями и совсем близкое, укладывающееся в срок человеческой жизни. При этом объект науки и сама наука обозначаются одним. Различные учёные по-разному определяют предмет исторической науки:</w:t>
      </w:r>
    </w:p>
    <w:p w:rsidR="00C91F2D" w:rsidRPr="00C46083" w:rsidRDefault="00C91F2D" w:rsidP="00C46083">
      <w:pPr>
        <w:pStyle w:val="a9"/>
        <w:numPr>
          <w:ilvl w:val="0"/>
          <w:numId w:val="5"/>
        </w:numPr>
        <w:spacing w:line="360" w:lineRule="auto"/>
        <w:ind w:firstLine="709"/>
        <w:jc w:val="both"/>
        <w:rPr>
          <w:rFonts w:ascii="Times New Roman" w:hAnsi="Times New Roman"/>
          <w:sz w:val="28"/>
          <w:szCs w:val="28"/>
        </w:rPr>
      </w:pPr>
      <w:r w:rsidRPr="00C46083">
        <w:rPr>
          <w:rFonts w:ascii="Times New Roman" w:hAnsi="Times New Roman"/>
          <w:sz w:val="28"/>
          <w:szCs w:val="28"/>
        </w:rPr>
        <w:t>В понимание Гегеля «</w:t>
      </w:r>
      <w:r w:rsidRPr="00C46083">
        <w:rPr>
          <w:rFonts w:ascii="Times New Roman" w:hAnsi="Times New Roman"/>
          <w:i/>
          <w:sz w:val="28"/>
          <w:szCs w:val="28"/>
        </w:rPr>
        <w:t>Государство</w:t>
      </w:r>
      <w:r w:rsidRPr="00C46083">
        <w:rPr>
          <w:rFonts w:ascii="Times New Roman" w:hAnsi="Times New Roman"/>
          <w:i/>
          <w:iCs/>
          <w:sz w:val="28"/>
          <w:szCs w:val="28"/>
        </w:rPr>
        <w:t>... есть предмет всемирной истории</w:t>
      </w:r>
      <w:r w:rsidRPr="00C46083">
        <w:rPr>
          <w:rFonts w:ascii="Times New Roman" w:hAnsi="Times New Roman"/>
          <w:sz w:val="28"/>
          <w:szCs w:val="28"/>
        </w:rPr>
        <w:t>»;</w:t>
      </w:r>
    </w:p>
    <w:p w:rsidR="00C91F2D" w:rsidRPr="00C46083" w:rsidRDefault="00C91F2D" w:rsidP="00C46083">
      <w:pPr>
        <w:pStyle w:val="a9"/>
        <w:numPr>
          <w:ilvl w:val="0"/>
          <w:numId w:val="5"/>
        </w:numPr>
        <w:spacing w:line="360" w:lineRule="auto"/>
        <w:ind w:firstLine="709"/>
        <w:jc w:val="both"/>
        <w:rPr>
          <w:rFonts w:ascii="Times New Roman" w:hAnsi="Times New Roman"/>
          <w:sz w:val="28"/>
          <w:szCs w:val="28"/>
        </w:rPr>
      </w:pPr>
      <w:proofErr w:type="spellStart"/>
      <w:r w:rsidRPr="00C46083">
        <w:rPr>
          <w:rFonts w:ascii="Times New Roman" w:hAnsi="Times New Roman"/>
          <w:sz w:val="28"/>
          <w:szCs w:val="28"/>
        </w:rPr>
        <w:t>Зиммель</w:t>
      </w:r>
      <w:proofErr w:type="spellEnd"/>
      <w:r w:rsidRPr="00C46083">
        <w:rPr>
          <w:rFonts w:ascii="Times New Roman" w:hAnsi="Times New Roman"/>
          <w:sz w:val="28"/>
          <w:szCs w:val="28"/>
        </w:rPr>
        <w:t xml:space="preserve"> предметом истории как теоретического построения называет «</w:t>
      </w:r>
      <w:r w:rsidRPr="00C46083">
        <w:rPr>
          <w:rStyle w:val="aa"/>
          <w:rFonts w:ascii="Times New Roman" w:hAnsi="Times New Roman"/>
          <w:sz w:val="28"/>
          <w:szCs w:val="28"/>
          <w:shd w:val="clear" w:color="auto" w:fill="FFFFFF"/>
        </w:rPr>
        <w:t>прошлое — отделённое от настоящего и будущего</w:t>
      </w:r>
      <w:r w:rsidRPr="00C46083">
        <w:rPr>
          <w:rFonts w:ascii="Times New Roman" w:hAnsi="Times New Roman"/>
          <w:sz w:val="28"/>
          <w:szCs w:val="28"/>
          <w:shd w:val="clear" w:color="auto" w:fill="FFFFFF"/>
        </w:rPr>
        <w:t>»</w:t>
      </w:r>
    </w:p>
    <w:p w:rsidR="00C91F2D" w:rsidRPr="00C46083" w:rsidRDefault="00C91F2D" w:rsidP="00C46083">
      <w:pPr>
        <w:pStyle w:val="a9"/>
        <w:numPr>
          <w:ilvl w:val="0"/>
          <w:numId w:val="5"/>
        </w:numPr>
        <w:spacing w:line="360" w:lineRule="auto"/>
        <w:ind w:firstLine="709"/>
        <w:jc w:val="both"/>
        <w:rPr>
          <w:rFonts w:ascii="Times New Roman" w:hAnsi="Times New Roman"/>
          <w:sz w:val="28"/>
          <w:szCs w:val="28"/>
        </w:rPr>
      </w:pPr>
      <w:r w:rsidRPr="00C46083">
        <w:rPr>
          <w:rFonts w:ascii="Times New Roman" w:hAnsi="Times New Roman"/>
          <w:sz w:val="28"/>
          <w:szCs w:val="28"/>
          <w:shd w:val="clear" w:color="auto" w:fill="FFFFFF"/>
        </w:rPr>
        <w:t>М. Блок и У. Люси считают, что прошлое не может быть объектом науки и его отожествление с историей недопустимо</w:t>
      </w:r>
    </w:p>
    <w:p w:rsidR="00C91F2D" w:rsidRPr="00C46083" w:rsidRDefault="00C91F2D" w:rsidP="00C46083">
      <w:pPr>
        <w:pStyle w:val="a9"/>
        <w:spacing w:line="360" w:lineRule="auto"/>
        <w:ind w:firstLine="709"/>
        <w:jc w:val="both"/>
        <w:rPr>
          <w:rFonts w:ascii="Times New Roman" w:hAnsi="Times New Roman"/>
          <w:color w:val="000000"/>
          <w:sz w:val="28"/>
          <w:szCs w:val="28"/>
          <w:shd w:val="clear" w:color="auto" w:fill="FFFFFF"/>
        </w:rPr>
      </w:pPr>
      <w:r w:rsidRPr="00C46083">
        <w:rPr>
          <w:rFonts w:ascii="Times New Roman" w:hAnsi="Times New Roman"/>
          <w:color w:val="000000"/>
          <w:sz w:val="28"/>
          <w:szCs w:val="28"/>
          <w:shd w:val="clear" w:color="auto" w:fill="FFFFFF"/>
        </w:rPr>
        <w:t>Большинство историков на данный момент сходятся на мнение, что предметами исторической науки являются:</w:t>
      </w:r>
    </w:p>
    <w:p w:rsidR="00C91F2D" w:rsidRPr="00C46083" w:rsidRDefault="00C91F2D" w:rsidP="00C46083">
      <w:pPr>
        <w:pStyle w:val="a9"/>
        <w:numPr>
          <w:ilvl w:val="0"/>
          <w:numId w:val="6"/>
        </w:numPr>
        <w:spacing w:line="360" w:lineRule="auto"/>
        <w:ind w:firstLine="709"/>
        <w:jc w:val="both"/>
        <w:rPr>
          <w:rFonts w:ascii="Times New Roman" w:hAnsi="Times New Roman"/>
          <w:i/>
          <w:color w:val="000000"/>
          <w:sz w:val="28"/>
          <w:szCs w:val="28"/>
          <w:shd w:val="clear" w:color="auto" w:fill="FFFFFF"/>
        </w:rPr>
      </w:pPr>
      <w:r w:rsidRPr="00C46083">
        <w:rPr>
          <w:rFonts w:ascii="Times New Roman" w:hAnsi="Times New Roman"/>
          <w:i/>
          <w:color w:val="000000"/>
          <w:sz w:val="28"/>
          <w:szCs w:val="28"/>
          <w:shd w:val="clear" w:color="auto" w:fill="FFFFFF"/>
        </w:rPr>
        <w:t xml:space="preserve">Общество, </w:t>
      </w:r>
      <w:r w:rsidRPr="00C46083">
        <w:rPr>
          <w:rFonts w:ascii="Times New Roman" w:hAnsi="Times New Roman"/>
          <w:color w:val="000000"/>
          <w:sz w:val="28"/>
          <w:szCs w:val="28"/>
          <w:shd w:val="clear" w:color="auto" w:fill="FFFFFF"/>
        </w:rPr>
        <w:t>потому что история, наряду с такими наука как социология, философия, политология, культурология, также входит в цикл наук об обществе;</w:t>
      </w:r>
    </w:p>
    <w:p w:rsidR="00C91F2D" w:rsidRPr="00C46083" w:rsidRDefault="00C91F2D" w:rsidP="00C46083">
      <w:pPr>
        <w:pStyle w:val="a9"/>
        <w:numPr>
          <w:ilvl w:val="0"/>
          <w:numId w:val="6"/>
        </w:numPr>
        <w:spacing w:line="360" w:lineRule="auto"/>
        <w:ind w:firstLine="709"/>
        <w:jc w:val="both"/>
        <w:rPr>
          <w:rFonts w:ascii="Times New Roman" w:hAnsi="Times New Roman"/>
          <w:i/>
          <w:color w:val="000000"/>
          <w:sz w:val="28"/>
          <w:szCs w:val="28"/>
          <w:shd w:val="clear" w:color="auto" w:fill="FFFFFF"/>
        </w:rPr>
      </w:pPr>
      <w:r w:rsidRPr="00C46083">
        <w:rPr>
          <w:rFonts w:ascii="Times New Roman" w:hAnsi="Times New Roman"/>
          <w:i/>
          <w:color w:val="000000"/>
          <w:sz w:val="28"/>
          <w:szCs w:val="28"/>
          <w:shd w:val="clear" w:color="auto" w:fill="FFFFFF"/>
        </w:rPr>
        <w:t xml:space="preserve">Общество прошлого, </w:t>
      </w:r>
      <w:r w:rsidRPr="00C46083">
        <w:rPr>
          <w:rFonts w:ascii="Times New Roman" w:hAnsi="Times New Roman"/>
          <w:color w:val="000000"/>
          <w:sz w:val="28"/>
          <w:szCs w:val="28"/>
          <w:shd w:val="clear" w:color="auto" w:fill="FFFFFF"/>
        </w:rPr>
        <w:t>потому что история изучает социальную реальность, которая перестала или перестаёт быть настоящим;</w:t>
      </w:r>
    </w:p>
    <w:p w:rsidR="00C91F2D" w:rsidRPr="00C46083" w:rsidRDefault="00C91F2D" w:rsidP="00C46083">
      <w:pPr>
        <w:pStyle w:val="a9"/>
        <w:numPr>
          <w:ilvl w:val="0"/>
          <w:numId w:val="6"/>
        </w:numPr>
        <w:spacing w:line="360" w:lineRule="auto"/>
        <w:ind w:firstLine="709"/>
        <w:jc w:val="both"/>
        <w:rPr>
          <w:rFonts w:ascii="Times New Roman" w:hAnsi="Times New Roman"/>
          <w:i/>
          <w:color w:val="000000"/>
          <w:sz w:val="28"/>
          <w:szCs w:val="28"/>
          <w:shd w:val="clear" w:color="auto" w:fill="FFFFFF"/>
        </w:rPr>
      </w:pPr>
      <w:r w:rsidRPr="00C46083">
        <w:rPr>
          <w:rFonts w:ascii="Times New Roman" w:hAnsi="Times New Roman"/>
          <w:i/>
          <w:color w:val="000000"/>
          <w:sz w:val="28"/>
          <w:szCs w:val="28"/>
          <w:shd w:val="clear" w:color="auto" w:fill="FFFFFF"/>
        </w:rPr>
        <w:t xml:space="preserve">Общество как всё многообразие его прошлого, </w:t>
      </w:r>
      <w:r w:rsidRPr="00C46083">
        <w:rPr>
          <w:rFonts w:ascii="Times New Roman" w:hAnsi="Times New Roman"/>
          <w:color w:val="000000"/>
          <w:sz w:val="28"/>
          <w:szCs w:val="28"/>
          <w:shd w:val="clear" w:color="auto" w:fill="FFFFFF"/>
        </w:rPr>
        <w:t>поскольку</w:t>
      </w:r>
      <w:r w:rsidRPr="00C46083">
        <w:rPr>
          <w:rFonts w:ascii="Times New Roman" w:hAnsi="Times New Roman"/>
          <w:i/>
          <w:color w:val="000000"/>
          <w:sz w:val="28"/>
          <w:szCs w:val="28"/>
          <w:shd w:val="clear" w:color="auto" w:fill="FFFFFF"/>
        </w:rPr>
        <w:t xml:space="preserve"> </w:t>
      </w:r>
      <w:r w:rsidRPr="00C46083">
        <w:rPr>
          <w:rFonts w:ascii="Times New Roman" w:hAnsi="Times New Roman"/>
          <w:color w:val="000000"/>
          <w:sz w:val="28"/>
          <w:szCs w:val="28"/>
          <w:shd w:val="clear" w:color="auto" w:fill="FFFFFF"/>
        </w:rPr>
        <w:t xml:space="preserve">история рассматривает прошлое не столько как повторение и типичность событий в прошлом, сколько их уникальность и неповторимость;   </w:t>
      </w:r>
    </w:p>
    <w:p w:rsidR="00C91F2D" w:rsidRPr="00C46083" w:rsidRDefault="00C91F2D" w:rsidP="00C46083">
      <w:pPr>
        <w:pStyle w:val="a9"/>
        <w:numPr>
          <w:ilvl w:val="0"/>
          <w:numId w:val="6"/>
        </w:numPr>
        <w:spacing w:line="360" w:lineRule="auto"/>
        <w:ind w:firstLine="709"/>
        <w:jc w:val="both"/>
        <w:rPr>
          <w:rFonts w:ascii="Times New Roman" w:hAnsi="Times New Roman"/>
          <w:i/>
          <w:color w:val="000000"/>
          <w:sz w:val="28"/>
          <w:szCs w:val="28"/>
          <w:shd w:val="clear" w:color="auto" w:fill="FFFFFF"/>
        </w:rPr>
      </w:pPr>
      <w:r w:rsidRPr="00C46083">
        <w:rPr>
          <w:rFonts w:ascii="Times New Roman" w:hAnsi="Times New Roman"/>
          <w:i/>
          <w:color w:val="000000"/>
          <w:sz w:val="28"/>
          <w:szCs w:val="28"/>
          <w:shd w:val="clear" w:color="auto" w:fill="FFFFFF"/>
        </w:rPr>
        <w:lastRenderedPageBreak/>
        <w:t xml:space="preserve">Человек в прошлом, </w:t>
      </w:r>
      <w:r w:rsidRPr="00C46083">
        <w:rPr>
          <w:rFonts w:ascii="Times New Roman" w:hAnsi="Times New Roman"/>
          <w:color w:val="000000"/>
          <w:sz w:val="28"/>
          <w:szCs w:val="28"/>
          <w:shd w:val="clear" w:color="auto" w:fill="FFFFFF"/>
        </w:rPr>
        <w:t>так как история также является наукой о человеке, она исследует прошлое с точки зрения процесса, твор</w:t>
      </w:r>
      <w:r w:rsidR="00250F97">
        <w:rPr>
          <w:rFonts w:ascii="Times New Roman" w:hAnsi="Times New Roman"/>
          <w:color w:val="000000"/>
          <w:sz w:val="28"/>
          <w:szCs w:val="28"/>
          <w:shd w:val="clear" w:color="auto" w:fill="FFFFFF"/>
        </w:rPr>
        <w:t>имого людьми, а также результата</w:t>
      </w:r>
      <w:r w:rsidRPr="00C46083">
        <w:rPr>
          <w:rFonts w:ascii="Times New Roman" w:hAnsi="Times New Roman"/>
          <w:color w:val="000000"/>
          <w:sz w:val="28"/>
          <w:szCs w:val="28"/>
          <w:shd w:val="clear" w:color="auto" w:fill="FFFFFF"/>
        </w:rPr>
        <w:t xml:space="preserve"> человеческой деятельности, его субъективных действий;</w:t>
      </w:r>
    </w:p>
    <w:p w:rsidR="00C91F2D" w:rsidRPr="00C46083" w:rsidRDefault="00C91F2D" w:rsidP="00C46083">
      <w:pPr>
        <w:pStyle w:val="a9"/>
        <w:numPr>
          <w:ilvl w:val="0"/>
          <w:numId w:val="6"/>
        </w:numPr>
        <w:spacing w:line="360" w:lineRule="auto"/>
        <w:ind w:firstLine="709"/>
        <w:jc w:val="both"/>
        <w:rPr>
          <w:rFonts w:ascii="Times New Roman" w:hAnsi="Times New Roman"/>
          <w:i/>
          <w:color w:val="000000"/>
          <w:sz w:val="28"/>
          <w:szCs w:val="28"/>
          <w:shd w:val="clear" w:color="auto" w:fill="FFFFFF"/>
        </w:rPr>
      </w:pPr>
      <w:r w:rsidRPr="00C46083">
        <w:rPr>
          <w:rFonts w:ascii="Times New Roman" w:hAnsi="Times New Roman"/>
          <w:i/>
          <w:color w:val="000000"/>
          <w:sz w:val="28"/>
          <w:szCs w:val="28"/>
          <w:shd w:val="clear" w:color="auto" w:fill="FFFFFF"/>
        </w:rPr>
        <w:t xml:space="preserve">Человека и общество, как единое целое в процессе их развития и изменений, </w:t>
      </w:r>
      <w:r w:rsidRPr="00C46083">
        <w:rPr>
          <w:rFonts w:ascii="Times New Roman" w:hAnsi="Times New Roman"/>
          <w:color w:val="000000"/>
          <w:sz w:val="28"/>
          <w:szCs w:val="28"/>
          <w:shd w:val="clear" w:color="auto" w:fill="FFFFFF"/>
        </w:rPr>
        <w:t>потому что история видит прошлое в определённой системе, условия которой задаются запросами общества, что делает беспочвенными любые утверждения о неизменности и неподвижности социальной реальности</w:t>
      </w:r>
      <w:r w:rsidR="00250F97">
        <w:rPr>
          <w:rFonts w:ascii="Times New Roman" w:hAnsi="Times New Roman"/>
          <w:color w:val="000000"/>
          <w:sz w:val="28"/>
          <w:szCs w:val="28"/>
          <w:shd w:val="clear" w:color="auto" w:fill="FFFFFF"/>
        </w:rPr>
        <w:t>.</w:t>
      </w: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A16CEB" w:rsidRPr="00C46083" w:rsidRDefault="00A16CEB" w:rsidP="00C46083">
      <w:pPr>
        <w:pStyle w:val="a9"/>
        <w:spacing w:line="360" w:lineRule="auto"/>
        <w:ind w:firstLine="709"/>
        <w:jc w:val="both"/>
        <w:rPr>
          <w:rFonts w:ascii="Times New Roman" w:hAnsi="Times New Roman"/>
          <w:b/>
          <w:color w:val="000000"/>
          <w:sz w:val="28"/>
          <w:szCs w:val="28"/>
        </w:rPr>
      </w:pPr>
    </w:p>
    <w:p w:rsidR="00A16CEB" w:rsidRPr="00C46083" w:rsidRDefault="00A16CEB" w:rsidP="00C46083">
      <w:pPr>
        <w:pStyle w:val="a9"/>
        <w:spacing w:line="360" w:lineRule="auto"/>
        <w:ind w:firstLine="709"/>
        <w:jc w:val="both"/>
        <w:rPr>
          <w:rFonts w:ascii="Times New Roman" w:hAnsi="Times New Roman"/>
          <w:b/>
          <w:color w:val="000000"/>
          <w:sz w:val="28"/>
          <w:szCs w:val="28"/>
        </w:rPr>
      </w:pPr>
    </w:p>
    <w:p w:rsidR="00A16CEB" w:rsidRPr="00C46083" w:rsidRDefault="00A16CEB" w:rsidP="00C46083">
      <w:pPr>
        <w:pStyle w:val="a9"/>
        <w:spacing w:line="360" w:lineRule="auto"/>
        <w:ind w:firstLine="709"/>
        <w:jc w:val="both"/>
        <w:rPr>
          <w:rFonts w:ascii="Times New Roman" w:hAnsi="Times New Roman"/>
          <w:b/>
          <w:color w:val="000000"/>
          <w:sz w:val="28"/>
          <w:szCs w:val="28"/>
        </w:rPr>
      </w:pPr>
    </w:p>
    <w:p w:rsidR="00E63370" w:rsidRPr="00C46083" w:rsidRDefault="00E63370" w:rsidP="00C46083">
      <w:pPr>
        <w:spacing w:line="360" w:lineRule="auto"/>
        <w:ind w:firstLine="709"/>
        <w:jc w:val="both"/>
        <w:rPr>
          <w:rFonts w:ascii="Times New Roman" w:eastAsia="Calibri" w:hAnsi="Times New Roman" w:cs="Times New Roman"/>
          <w:b/>
          <w:color w:val="000000"/>
          <w:sz w:val="28"/>
          <w:szCs w:val="28"/>
        </w:rPr>
      </w:pPr>
      <w:r w:rsidRPr="00C46083">
        <w:rPr>
          <w:rFonts w:ascii="Times New Roman" w:hAnsi="Times New Roman"/>
          <w:b/>
          <w:color w:val="000000"/>
          <w:sz w:val="28"/>
          <w:szCs w:val="28"/>
        </w:rPr>
        <w:br w:type="page"/>
      </w:r>
    </w:p>
    <w:p w:rsidR="00C91F2D" w:rsidRPr="00C46083" w:rsidRDefault="00C91F2D" w:rsidP="00C46083">
      <w:pPr>
        <w:pStyle w:val="2"/>
        <w:spacing w:line="360" w:lineRule="auto"/>
        <w:jc w:val="both"/>
        <w:rPr>
          <w:rFonts w:ascii="Times New Roman" w:hAnsi="Times New Roman" w:cs="Times New Roman"/>
          <w:b/>
          <w:color w:val="auto"/>
          <w:sz w:val="28"/>
          <w:szCs w:val="28"/>
        </w:rPr>
      </w:pPr>
      <w:bookmarkStart w:id="4" w:name="_Toc132050996"/>
      <w:r w:rsidRPr="00C46083">
        <w:rPr>
          <w:rFonts w:ascii="Times New Roman" w:hAnsi="Times New Roman" w:cs="Times New Roman"/>
          <w:b/>
          <w:color w:val="auto"/>
          <w:sz w:val="28"/>
          <w:szCs w:val="28"/>
        </w:rPr>
        <w:lastRenderedPageBreak/>
        <w:t xml:space="preserve">Глава </w:t>
      </w:r>
      <w:r w:rsidRPr="00C46083">
        <w:rPr>
          <w:rFonts w:ascii="Times New Roman" w:hAnsi="Times New Roman" w:cs="Times New Roman"/>
          <w:b/>
          <w:color w:val="auto"/>
          <w:sz w:val="28"/>
          <w:szCs w:val="28"/>
          <w:lang w:val="en-US"/>
        </w:rPr>
        <w:t>II</w:t>
      </w:r>
      <w:r w:rsidRPr="00C46083">
        <w:rPr>
          <w:rFonts w:ascii="Times New Roman" w:hAnsi="Times New Roman" w:cs="Times New Roman"/>
          <w:b/>
          <w:color w:val="auto"/>
          <w:sz w:val="28"/>
          <w:szCs w:val="28"/>
        </w:rPr>
        <w:t>. Важность изучения истории</w:t>
      </w:r>
      <w:bookmarkEnd w:id="4"/>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В сегодняшних реалиях многие подростки задаются вопросом: “Зачем мне нужно знать историю, если она мне не пригодится в будущей профессии?” </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Главная цель любой научной деятельности – познавательная. И история в этом контексте не является исключением. Возможно, для некоторых знание истории не будет иметь практического значения, но знание истины, исторической правды важно само по себе.</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История является одним из ключевых факторов духовного и нравственного развития общества, знание истории обогащает и совершенствует наше мировоззрение, развивает умение логически мыслить, но самое главное она даёт немалый опыт, который уберегает нас от ошибок, которые совершали наши предки, чтобы мы их не повторили сегодня. Цитату великого российского ученого Михаила Ломоносова: «Народ, не знающий своего прошлого, не имеет будущего», — знает каждый. Ведь действительно, что было бы, если мы перестали изучать историю. Такое сложно представить, но можно однозначно сказать, что тогда люди стали бы писать свою, удобную им историю, внушать ложные понимания вещей. Мы бы вновь и вновь наступали на одни и те же грабли, сове</w:t>
      </w:r>
      <w:r w:rsidR="00616496">
        <w:rPr>
          <w:rFonts w:ascii="Times New Roman" w:hAnsi="Times New Roman"/>
          <w:color w:val="000000"/>
          <w:sz w:val="28"/>
          <w:szCs w:val="28"/>
        </w:rPr>
        <w:t>ршали бы те же ошибки</w:t>
      </w:r>
      <w:r w:rsidRPr="00C46083">
        <w:rPr>
          <w:rFonts w:ascii="Times New Roman" w:hAnsi="Times New Roman"/>
          <w:color w:val="000000"/>
          <w:sz w:val="28"/>
          <w:szCs w:val="28"/>
        </w:rPr>
        <w:t xml:space="preserve">. Незнание и искажение исторических фактов приводит к агрессии, недоверию и потери авторитета к различным социальным институтам, включая государственную власть. Президент Российской Федерации Владимир Владимирович Путин выступает против попыток искажения исторической правды в угоду геополитическим интересам. Как подчеркнул Президент, подобным спекуляциям можно и нужно противостоять по средствам серьёзных исторических работ. </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Изучение истории формирует историческую грамотность и историческое сознание, что является одним из ключевых факторов, создающих нравственные ориентиры общества и объединяющих народ. </w:t>
      </w:r>
      <w:r w:rsidRPr="00C46083">
        <w:rPr>
          <w:rFonts w:ascii="Times New Roman" w:hAnsi="Times New Roman"/>
          <w:color w:val="000000"/>
          <w:sz w:val="28"/>
          <w:szCs w:val="28"/>
        </w:rPr>
        <w:lastRenderedPageBreak/>
        <w:t>Многие проблемы настоящего далёкими корнями уходят в прошлое, и что решать эти проблемы мы должны достоверно зна</w:t>
      </w:r>
      <w:r w:rsidR="00616496">
        <w:rPr>
          <w:rFonts w:ascii="Times New Roman" w:hAnsi="Times New Roman"/>
          <w:color w:val="000000"/>
          <w:sz w:val="28"/>
          <w:szCs w:val="28"/>
        </w:rPr>
        <w:t>я</w:t>
      </w:r>
      <w:r w:rsidRPr="00C46083">
        <w:rPr>
          <w:rFonts w:ascii="Times New Roman" w:hAnsi="Times New Roman"/>
          <w:color w:val="000000"/>
          <w:sz w:val="28"/>
          <w:szCs w:val="28"/>
        </w:rPr>
        <w:t xml:space="preserve"> своё прошлое.</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Также стоит отметить, что изучение истории – это дань уважения. Наши предки положили свои жизни во благо нашего светлого будущего, и чтобы хоть как-то их отблагодарить и почтить их память, нам не стоит забывать их имена и те подвиги, которые они совершили</w:t>
      </w:r>
      <w:r w:rsidR="00616496">
        <w:rPr>
          <w:rFonts w:ascii="Times New Roman" w:hAnsi="Times New Roman"/>
          <w:color w:val="000000"/>
          <w:sz w:val="28"/>
          <w:szCs w:val="28"/>
        </w:rPr>
        <w:t>.</w:t>
      </w:r>
    </w:p>
    <w:p w:rsidR="00E63370" w:rsidRPr="00C46083" w:rsidRDefault="00E63370" w:rsidP="00C46083">
      <w:pPr>
        <w:spacing w:line="360" w:lineRule="auto"/>
        <w:ind w:firstLine="709"/>
        <w:jc w:val="both"/>
        <w:rPr>
          <w:rFonts w:ascii="Times New Roman" w:eastAsia="Calibri" w:hAnsi="Times New Roman" w:cs="Times New Roman"/>
          <w:b/>
          <w:color w:val="000000"/>
          <w:sz w:val="28"/>
          <w:szCs w:val="28"/>
        </w:rPr>
      </w:pPr>
      <w:r w:rsidRPr="00C46083">
        <w:rPr>
          <w:rFonts w:ascii="Times New Roman" w:hAnsi="Times New Roman"/>
          <w:b/>
          <w:color w:val="000000"/>
          <w:sz w:val="28"/>
          <w:szCs w:val="28"/>
        </w:rPr>
        <w:br w:type="page"/>
      </w:r>
    </w:p>
    <w:p w:rsidR="00C91F2D" w:rsidRPr="00C46083" w:rsidRDefault="00C91F2D" w:rsidP="00C46083">
      <w:pPr>
        <w:pStyle w:val="2"/>
        <w:spacing w:line="360" w:lineRule="auto"/>
        <w:jc w:val="both"/>
        <w:rPr>
          <w:rFonts w:ascii="Times New Roman" w:hAnsi="Times New Roman" w:cs="Times New Roman"/>
          <w:b/>
          <w:color w:val="auto"/>
          <w:sz w:val="28"/>
          <w:szCs w:val="28"/>
        </w:rPr>
      </w:pPr>
      <w:bookmarkStart w:id="5" w:name="_Toc132050997"/>
      <w:r w:rsidRPr="00C46083">
        <w:rPr>
          <w:rFonts w:ascii="Times New Roman" w:hAnsi="Times New Roman" w:cs="Times New Roman"/>
          <w:b/>
          <w:color w:val="auto"/>
          <w:sz w:val="28"/>
          <w:szCs w:val="28"/>
        </w:rPr>
        <w:lastRenderedPageBreak/>
        <w:t xml:space="preserve">Глава </w:t>
      </w:r>
      <w:r w:rsidRPr="00C46083">
        <w:rPr>
          <w:rFonts w:ascii="Times New Roman" w:hAnsi="Times New Roman" w:cs="Times New Roman"/>
          <w:b/>
          <w:color w:val="auto"/>
          <w:sz w:val="28"/>
          <w:szCs w:val="28"/>
          <w:lang w:val="en-US"/>
        </w:rPr>
        <w:t>III</w:t>
      </w:r>
      <w:r w:rsidRPr="00C46083">
        <w:rPr>
          <w:rFonts w:ascii="Times New Roman" w:hAnsi="Times New Roman" w:cs="Times New Roman"/>
          <w:b/>
          <w:color w:val="auto"/>
          <w:sz w:val="28"/>
          <w:szCs w:val="28"/>
        </w:rPr>
        <w:t>. Краеведение, как наука и её важность и значимость в образование подрастающего поколения</w:t>
      </w:r>
      <w:bookmarkEnd w:id="5"/>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При изучении процессов, событий или явлений, которые происходили на определённой местности мы вынужденно встречаемся с такой наукой как краеведение. В слове Ожегова, Краеведение – наука, которая изучает отдельные местности страны с точки зрения их географических, культурно – исторических, экономических, этнографических особенностей. Эта наука имеет связь с географией, историей, биологией и другими областями науки. Предметом краеведения становятся исключительно местные явления, например, изучение культурно – сложившихся особенностей, экономическое развитие города или особенности флоры и фауны. Все изучаемые факты собираются в единое целое, отражая картину прошлого и настоящего родного края.</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Основными направлениями краеведения (источниками получения краеведческих знаний) являются:</w:t>
      </w:r>
    </w:p>
    <w:p w:rsidR="00C91F2D" w:rsidRPr="00C46083" w:rsidRDefault="00C91F2D" w:rsidP="00C46083">
      <w:pPr>
        <w:pStyle w:val="a9"/>
        <w:numPr>
          <w:ilvl w:val="0"/>
          <w:numId w:val="7"/>
        </w:numPr>
        <w:spacing w:line="360" w:lineRule="auto"/>
        <w:ind w:firstLine="709"/>
        <w:jc w:val="both"/>
        <w:rPr>
          <w:rFonts w:ascii="Times New Roman" w:hAnsi="Times New Roman"/>
          <w:color w:val="000000"/>
          <w:sz w:val="28"/>
          <w:szCs w:val="28"/>
        </w:rPr>
      </w:pPr>
      <w:r w:rsidRPr="00C46083">
        <w:rPr>
          <w:rFonts w:ascii="Times New Roman" w:hAnsi="Times New Roman"/>
          <w:i/>
          <w:color w:val="000000"/>
          <w:sz w:val="28"/>
          <w:szCs w:val="28"/>
        </w:rPr>
        <w:t xml:space="preserve">Географическое краеведение </w:t>
      </w:r>
      <w:r w:rsidRPr="00C46083">
        <w:rPr>
          <w:rFonts w:ascii="Times New Roman" w:hAnsi="Times New Roman"/>
          <w:color w:val="000000"/>
          <w:sz w:val="28"/>
          <w:szCs w:val="28"/>
        </w:rPr>
        <w:t>(изучает флору и фауну, экологию определённой местности)</w:t>
      </w:r>
    </w:p>
    <w:p w:rsidR="00C91F2D" w:rsidRPr="00C46083" w:rsidRDefault="00C91F2D" w:rsidP="00C46083">
      <w:pPr>
        <w:pStyle w:val="a9"/>
        <w:numPr>
          <w:ilvl w:val="0"/>
          <w:numId w:val="7"/>
        </w:numPr>
        <w:spacing w:line="360" w:lineRule="auto"/>
        <w:ind w:firstLine="709"/>
        <w:jc w:val="both"/>
        <w:rPr>
          <w:rFonts w:ascii="Times New Roman" w:hAnsi="Times New Roman"/>
          <w:color w:val="000000"/>
          <w:sz w:val="28"/>
          <w:szCs w:val="28"/>
        </w:rPr>
      </w:pPr>
      <w:r w:rsidRPr="00C46083">
        <w:rPr>
          <w:rFonts w:ascii="Times New Roman" w:hAnsi="Times New Roman"/>
          <w:i/>
          <w:color w:val="000000"/>
          <w:sz w:val="28"/>
          <w:szCs w:val="28"/>
        </w:rPr>
        <w:t xml:space="preserve">Историческое краеведение </w:t>
      </w:r>
      <w:r w:rsidRPr="00C46083">
        <w:rPr>
          <w:rFonts w:ascii="Times New Roman" w:hAnsi="Times New Roman"/>
          <w:color w:val="000000"/>
          <w:sz w:val="28"/>
          <w:szCs w:val="28"/>
        </w:rPr>
        <w:t>(изучает историю, этнография и археологию определённой местности)</w:t>
      </w:r>
    </w:p>
    <w:p w:rsidR="00C91F2D" w:rsidRPr="00C46083" w:rsidRDefault="00C91F2D" w:rsidP="00C46083">
      <w:pPr>
        <w:pStyle w:val="a9"/>
        <w:numPr>
          <w:ilvl w:val="0"/>
          <w:numId w:val="7"/>
        </w:numPr>
        <w:spacing w:line="360" w:lineRule="auto"/>
        <w:ind w:firstLine="709"/>
        <w:jc w:val="both"/>
        <w:rPr>
          <w:rFonts w:ascii="Times New Roman" w:hAnsi="Times New Roman"/>
          <w:color w:val="000000"/>
          <w:sz w:val="28"/>
          <w:szCs w:val="28"/>
        </w:rPr>
      </w:pPr>
      <w:r w:rsidRPr="00C46083">
        <w:rPr>
          <w:rFonts w:ascii="Times New Roman" w:hAnsi="Times New Roman"/>
          <w:i/>
          <w:color w:val="000000"/>
          <w:sz w:val="28"/>
          <w:szCs w:val="28"/>
        </w:rPr>
        <w:t xml:space="preserve">Экономическое краеведение </w:t>
      </w:r>
      <w:r w:rsidRPr="00C46083">
        <w:rPr>
          <w:rFonts w:ascii="Times New Roman" w:hAnsi="Times New Roman"/>
          <w:color w:val="000000"/>
          <w:sz w:val="28"/>
          <w:szCs w:val="28"/>
        </w:rPr>
        <w:t xml:space="preserve">(изучает внутриэкономическую структуру региона, влияние и значений более глобальных экономических процессов на регион, а также связь изучаемого региона с другими частями страны через различные </w:t>
      </w:r>
      <w:r w:rsidR="00616496">
        <w:rPr>
          <w:rFonts w:ascii="Times New Roman" w:hAnsi="Times New Roman"/>
          <w:color w:val="000000"/>
          <w:sz w:val="28"/>
          <w:szCs w:val="28"/>
        </w:rPr>
        <w:t xml:space="preserve">экономические </w:t>
      </w:r>
      <w:r w:rsidRPr="00C46083">
        <w:rPr>
          <w:rFonts w:ascii="Times New Roman" w:hAnsi="Times New Roman"/>
          <w:color w:val="000000"/>
          <w:sz w:val="28"/>
          <w:szCs w:val="28"/>
        </w:rPr>
        <w:t>процессы)</w:t>
      </w:r>
    </w:p>
    <w:p w:rsidR="00C91F2D" w:rsidRPr="00C46083" w:rsidRDefault="00C91F2D" w:rsidP="00C46083">
      <w:pPr>
        <w:pStyle w:val="a9"/>
        <w:numPr>
          <w:ilvl w:val="0"/>
          <w:numId w:val="7"/>
        </w:numPr>
        <w:spacing w:line="360" w:lineRule="auto"/>
        <w:ind w:firstLine="709"/>
        <w:jc w:val="both"/>
        <w:rPr>
          <w:rFonts w:ascii="Times New Roman" w:hAnsi="Times New Roman"/>
          <w:color w:val="000000"/>
          <w:sz w:val="28"/>
          <w:szCs w:val="28"/>
        </w:rPr>
      </w:pPr>
      <w:r w:rsidRPr="00C46083">
        <w:rPr>
          <w:rFonts w:ascii="Times New Roman" w:hAnsi="Times New Roman"/>
          <w:i/>
          <w:color w:val="000000"/>
          <w:sz w:val="28"/>
          <w:szCs w:val="28"/>
        </w:rPr>
        <w:t xml:space="preserve">Культурологическое краеведение </w:t>
      </w:r>
      <w:r w:rsidRPr="00C46083">
        <w:rPr>
          <w:rFonts w:ascii="Times New Roman" w:hAnsi="Times New Roman"/>
          <w:color w:val="000000"/>
          <w:sz w:val="28"/>
          <w:szCs w:val="28"/>
        </w:rPr>
        <w:t>(изучает культурное наследие региона)</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Краеведение, как явление, берёт своё начало в X-XI вв., когда на Руси появилось летописание. Древние русские книжники, монахи, вели летописи, в которых отражала различные события, которые происходили как во всём государстве, так на его определённых территориях. </w:t>
      </w:r>
    </w:p>
    <w:p w:rsidR="009B6718" w:rsidRPr="00C46083" w:rsidRDefault="009B6718"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lastRenderedPageBreak/>
        <w:t xml:space="preserve">Позднее в ХV- XVI вв. княжеские, монастырские и городские летописи внесли элементы местного языково-литературного колорита в общегосударственные документы. </w:t>
      </w:r>
    </w:p>
    <w:p w:rsidR="009B6718" w:rsidRPr="00C46083" w:rsidRDefault="009B6718"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   В начале ХVIII в. знания о прошлом различных краев России начинают приобретать научный характер, главным образом, вследствие освоения восточных и северных территорий. Становление краеведения в России неразрывно связано с именем С.У. Ремизова - первым историком-краеведом Сибири, его картами и </w:t>
      </w:r>
      <w:r w:rsidR="009A3C36" w:rsidRPr="00C46083">
        <w:rPr>
          <w:rFonts w:ascii="Times New Roman" w:hAnsi="Times New Roman"/>
          <w:color w:val="000000"/>
          <w:sz w:val="28"/>
          <w:szCs w:val="28"/>
        </w:rPr>
        <w:t>атласами «</w:t>
      </w:r>
      <w:r w:rsidRPr="00C46083">
        <w:rPr>
          <w:rFonts w:ascii="Times New Roman" w:hAnsi="Times New Roman"/>
          <w:color w:val="000000"/>
          <w:sz w:val="28"/>
          <w:szCs w:val="28"/>
        </w:rPr>
        <w:t>Чертежные книги» сибирских краев и уездов и известной в русской историографии «</w:t>
      </w:r>
      <w:proofErr w:type="spellStart"/>
      <w:r w:rsidRPr="00C46083">
        <w:rPr>
          <w:rFonts w:ascii="Times New Roman" w:hAnsi="Times New Roman"/>
          <w:color w:val="000000"/>
          <w:sz w:val="28"/>
          <w:szCs w:val="28"/>
        </w:rPr>
        <w:t>Ремезовской</w:t>
      </w:r>
      <w:proofErr w:type="spellEnd"/>
      <w:r w:rsidRPr="00C46083">
        <w:rPr>
          <w:rFonts w:ascii="Times New Roman" w:hAnsi="Times New Roman"/>
          <w:color w:val="000000"/>
          <w:sz w:val="28"/>
          <w:szCs w:val="28"/>
        </w:rPr>
        <w:t xml:space="preserve"> летописи». Труды Г. И. Новицкого содержит богатые описания быта, нравов, религиозных верований сибирских </w:t>
      </w:r>
      <w:proofErr w:type="spellStart"/>
      <w:r w:rsidRPr="00C46083">
        <w:rPr>
          <w:rFonts w:ascii="Times New Roman" w:hAnsi="Times New Roman"/>
          <w:color w:val="000000"/>
          <w:sz w:val="28"/>
          <w:szCs w:val="28"/>
        </w:rPr>
        <w:t>хантов</w:t>
      </w:r>
      <w:proofErr w:type="spellEnd"/>
      <w:r w:rsidRPr="00C46083">
        <w:rPr>
          <w:rFonts w:ascii="Times New Roman" w:hAnsi="Times New Roman"/>
          <w:color w:val="000000"/>
          <w:sz w:val="28"/>
          <w:szCs w:val="28"/>
        </w:rPr>
        <w:t xml:space="preserve">, истории их обращения в православие. Огромный вклад в развитие географии, статистики, этнографии, картографии, философии, экономической мысли, права, педагогики внёс В.Н. Татищев. Он был первым исследователем природы Среднего и Южного Урала. Среди первых краеведческих монографий по истории города и деревни были работы жителя Архангельска В.В. </w:t>
      </w:r>
      <w:proofErr w:type="spellStart"/>
      <w:r w:rsidRPr="00C46083">
        <w:rPr>
          <w:rFonts w:ascii="Times New Roman" w:hAnsi="Times New Roman"/>
          <w:color w:val="000000"/>
          <w:sz w:val="28"/>
          <w:szCs w:val="28"/>
        </w:rPr>
        <w:t>Крестинина</w:t>
      </w:r>
      <w:proofErr w:type="spellEnd"/>
      <w:r w:rsidRPr="00C46083">
        <w:rPr>
          <w:rFonts w:ascii="Times New Roman" w:hAnsi="Times New Roman"/>
          <w:color w:val="000000"/>
          <w:sz w:val="28"/>
          <w:szCs w:val="28"/>
        </w:rPr>
        <w:t>, который основал «Общество для исторических исследований» – первое краеведческое общество в России.</w:t>
      </w:r>
    </w:p>
    <w:p w:rsidR="009B6718" w:rsidRPr="00C46083" w:rsidRDefault="009B6718"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   В первой половине ХIX в. в России – при Московском и Санкт- Петербургском университетах – появился целый ряд научных обществ: Общество истории и древностей российских (1804 г.), Императорское Русское Минералогическое общество (1817 г.), Императорское Русское Географическое общество (1845 г.), Императорское Русское Археологическое общество (1846 г.). В 1859 г. были основаны Императорское Русское Энтомологическое общество и Императорская Археологическая комиссия.</w:t>
      </w:r>
    </w:p>
    <w:p w:rsidR="009B6718" w:rsidRPr="00C46083" w:rsidRDefault="009B6718"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   Немалое влияние на развитие краеведения в Сибири оказали декабристы, находившиеся там на каторге и поселении. В Иркутской губернии братья Н.А. и М.А. Бестужевы занимались историко- этнографическими исследованиями.</w:t>
      </w:r>
    </w:p>
    <w:p w:rsidR="009B6718" w:rsidRPr="00C46083" w:rsidRDefault="009B6718"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lastRenderedPageBreak/>
        <w:t xml:space="preserve">   Подъем общественно-краеведческого движения начался после реформ 1860-х гг. Он был связан с новыми тенденциями политического, экономического и социокультурного развития страны, усилением интереса к естественным наукам не только в столице, но в провинции.</w:t>
      </w:r>
    </w:p>
    <w:p w:rsidR="009B6718" w:rsidRPr="00C46083" w:rsidRDefault="009B6718"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   Массовый характер краеведческое движение приобретает во второй половине ХIX – начале ХX вв., во многом благодаря деятельности появившихся в то время краеведческих обществ.</w:t>
      </w:r>
      <w:r w:rsidR="00DD6429" w:rsidRPr="00C46083">
        <w:rPr>
          <w:rFonts w:ascii="Times New Roman" w:hAnsi="Times New Roman"/>
          <w:color w:val="000000"/>
          <w:sz w:val="28"/>
          <w:szCs w:val="28"/>
        </w:rPr>
        <w:t xml:space="preserve"> </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Следующим этапом в развитие этой науки стало появление в </w:t>
      </w:r>
      <w:r w:rsidRPr="00C46083">
        <w:rPr>
          <w:rFonts w:ascii="Times New Roman" w:hAnsi="Times New Roman"/>
          <w:color w:val="000000"/>
          <w:sz w:val="28"/>
          <w:szCs w:val="28"/>
          <w:lang w:val="en-US"/>
        </w:rPr>
        <w:t>XIX</w:t>
      </w:r>
      <w:r w:rsidRPr="00C46083">
        <w:rPr>
          <w:rFonts w:ascii="Times New Roman" w:hAnsi="Times New Roman"/>
          <w:color w:val="000000"/>
          <w:sz w:val="28"/>
          <w:szCs w:val="28"/>
        </w:rPr>
        <w:t xml:space="preserve"> веке земских естественно-исторических музеев, которые стали основывать по результатам экспедиция В.В. Докучаева. Периодом становления краеведения как отдельной научной отросли принято считать 1920-ые годы, которые были связаны с новыми историческими концепциями в исторической науке. В середине </w:t>
      </w:r>
      <w:r w:rsidRPr="00C46083">
        <w:rPr>
          <w:rFonts w:ascii="Times New Roman" w:hAnsi="Times New Roman"/>
          <w:color w:val="000000"/>
          <w:sz w:val="28"/>
          <w:szCs w:val="28"/>
          <w:lang w:val="en-US"/>
        </w:rPr>
        <w:t>XX</w:t>
      </w:r>
      <w:r w:rsidRPr="00C46083">
        <w:rPr>
          <w:rFonts w:ascii="Times New Roman" w:hAnsi="Times New Roman"/>
          <w:color w:val="000000"/>
          <w:sz w:val="28"/>
          <w:szCs w:val="28"/>
        </w:rPr>
        <w:t xml:space="preserve"> века правительство СССР делает большой акцент на краеведческой науке, в директивном порядке была поставлена задача – выявлять и охранять памятники истории культуры. В 1965 было создано Всероссийское общество охраны памятников истории и культуры, а с 1970 Российская национальная библиотека издаёт указатель статей «Организация, методика и содержание краеведческой работы».</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Краеведение помогает нам сохранять культурную среду, которая необходима для нравственного и культурного развития членов общества. Важную часть в распространение и развитие этой науки должны играть школы, как места нравственного формирования личности подростка. Знания прошлого должны наполнять внутренний мир людей, учить уважения к прошлому своих земляков. </w:t>
      </w: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DD6429"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 </w:t>
      </w:r>
    </w:p>
    <w:p w:rsidR="00C91F2D" w:rsidRPr="00C46083" w:rsidRDefault="00DD6429" w:rsidP="00C46083">
      <w:pPr>
        <w:pStyle w:val="2"/>
        <w:jc w:val="both"/>
        <w:rPr>
          <w:rFonts w:ascii="Times New Roman" w:hAnsi="Times New Roman" w:cs="Times New Roman"/>
          <w:b/>
        </w:rPr>
      </w:pPr>
      <w:r w:rsidRPr="00C46083">
        <w:rPr>
          <w:color w:val="000000"/>
        </w:rPr>
        <w:br w:type="page"/>
      </w:r>
      <w:bookmarkStart w:id="6" w:name="_Toc132050998"/>
      <w:r w:rsidR="00C91F2D" w:rsidRPr="00C46083">
        <w:rPr>
          <w:rFonts w:ascii="Times New Roman" w:hAnsi="Times New Roman" w:cs="Times New Roman"/>
          <w:b/>
          <w:color w:val="auto"/>
          <w:sz w:val="28"/>
        </w:rPr>
        <w:lastRenderedPageBreak/>
        <w:t xml:space="preserve">Глава </w:t>
      </w:r>
      <w:r w:rsidR="00C91F2D" w:rsidRPr="00C46083">
        <w:rPr>
          <w:rFonts w:ascii="Times New Roman" w:hAnsi="Times New Roman" w:cs="Times New Roman"/>
          <w:b/>
          <w:color w:val="auto"/>
          <w:sz w:val="28"/>
          <w:lang w:val="en-US"/>
        </w:rPr>
        <w:t>IV</w:t>
      </w:r>
      <w:r w:rsidR="00C91F2D" w:rsidRPr="00C46083">
        <w:rPr>
          <w:rFonts w:ascii="Times New Roman" w:hAnsi="Times New Roman" w:cs="Times New Roman"/>
          <w:b/>
          <w:color w:val="auto"/>
          <w:sz w:val="28"/>
        </w:rPr>
        <w:t>. Социологический опрос.</w:t>
      </w:r>
      <w:bookmarkEnd w:id="6"/>
    </w:p>
    <w:p w:rsidR="00DD6429" w:rsidRPr="00C46083" w:rsidRDefault="00DD6429"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Метод анкетирования в российской науке активно использовали ученые Татищев и Ломоносов. «Академическая анкета» М.В. Ломоносова содержала вопросы по истории отдельных городов и губерний России. Распространение таких анкет способствовало развитию краеведения, так как побуждало грамотных людей интересоваться прошлым своего края. Ломоносов также выступил основоположником школьного краеведения. В своей анкете 1760 г. он стремился привлечь «малых, особливо крестьянских детей» к поискам «неизвестных руд, дорогих металлов и камней». К сбору материала для «</w:t>
      </w:r>
      <w:proofErr w:type="spellStart"/>
      <w:r w:rsidRPr="00C46083">
        <w:rPr>
          <w:rFonts w:ascii="Times New Roman" w:hAnsi="Times New Roman"/>
          <w:color w:val="000000"/>
          <w:sz w:val="28"/>
          <w:szCs w:val="28"/>
        </w:rPr>
        <w:t>Ландкарты</w:t>
      </w:r>
      <w:proofErr w:type="spellEnd"/>
      <w:r w:rsidRPr="00C46083">
        <w:rPr>
          <w:rFonts w:ascii="Times New Roman" w:hAnsi="Times New Roman"/>
          <w:color w:val="000000"/>
          <w:sz w:val="28"/>
          <w:szCs w:val="28"/>
        </w:rPr>
        <w:t xml:space="preserve"> Российской» он привлек учеников гарнизонной школы и гимназии при Академии наук.</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Мы провели опрос, в котором приняло участие около 5795 жителей городског</w:t>
      </w:r>
      <w:r w:rsidR="00C96B2C" w:rsidRPr="00C46083">
        <w:rPr>
          <w:rFonts w:ascii="Times New Roman" w:hAnsi="Times New Roman"/>
          <w:color w:val="000000"/>
          <w:sz w:val="28"/>
          <w:szCs w:val="28"/>
        </w:rPr>
        <w:t>о округа Химки разных возрастов, ответы которых были ранжированы по возрастным категориям (До 18 лет, 18-35 лет, 36-55 лет, 55+ лет).</w:t>
      </w:r>
      <w:r w:rsidRPr="00C46083">
        <w:rPr>
          <w:rFonts w:ascii="Times New Roman" w:hAnsi="Times New Roman"/>
          <w:color w:val="000000"/>
          <w:sz w:val="28"/>
          <w:szCs w:val="28"/>
        </w:rPr>
        <w:t xml:space="preserve"> Опрос проводилась как в формате классического анкетирования, так и с помощью онлайн анкетирования через </w:t>
      </w:r>
      <w:r w:rsidRPr="00C46083">
        <w:rPr>
          <w:rFonts w:ascii="Times New Roman" w:hAnsi="Times New Roman"/>
          <w:color w:val="000000"/>
          <w:sz w:val="28"/>
          <w:szCs w:val="28"/>
          <w:lang w:val="en-US"/>
        </w:rPr>
        <w:t>Google</w:t>
      </w:r>
      <w:r w:rsidRPr="00C46083">
        <w:rPr>
          <w:rFonts w:ascii="Times New Roman" w:hAnsi="Times New Roman"/>
          <w:color w:val="000000"/>
          <w:sz w:val="28"/>
          <w:szCs w:val="28"/>
        </w:rPr>
        <w:t xml:space="preserve"> </w:t>
      </w:r>
      <w:r w:rsidRPr="00C46083">
        <w:rPr>
          <w:rFonts w:ascii="Times New Roman" w:hAnsi="Times New Roman"/>
          <w:color w:val="000000"/>
          <w:sz w:val="28"/>
          <w:szCs w:val="28"/>
          <w:lang w:val="en-US"/>
        </w:rPr>
        <w:t>Forms</w:t>
      </w:r>
      <w:r w:rsidRPr="00C46083">
        <w:rPr>
          <w:rFonts w:ascii="Times New Roman" w:hAnsi="Times New Roman"/>
          <w:color w:val="000000"/>
          <w:sz w:val="28"/>
          <w:szCs w:val="28"/>
        </w:rPr>
        <w:t xml:space="preserve">. </w:t>
      </w: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В ходе опросов были заданы следующие вопросы:</w:t>
      </w:r>
    </w:p>
    <w:p w:rsidR="00C91F2D" w:rsidRPr="00C46083" w:rsidRDefault="00C91F2D" w:rsidP="00C46083">
      <w:pPr>
        <w:pStyle w:val="a9"/>
        <w:numPr>
          <w:ilvl w:val="0"/>
          <w:numId w:val="8"/>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Считаете ли вы важным изучение предмета История/История Отечества в школах? (Да</w:t>
      </w:r>
      <w:r w:rsidRPr="00C46083">
        <w:rPr>
          <w:rFonts w:ascii="Times New Roman" w:hAnsi="Times New Roman"/>
          <w:color w:val="000000"/>
          <w:sz w:val="28"/>
          <w:szCs w:val="28"/>
          <w:lang w:val="en-US"/>
        </w:rPr>
        <w:t>/</w:t>
      </w:r>
      <w:r w:rsidRPr="00C46083">
        <w:rPr>
          <w:rFonts w:ascii="Times New Roman" w:hAnsi="Times New Roman"/>
          <w:color w:val="000000"/>
          <w:sz w:val="28"/>
          <w:szCs w:val="28"/>
        </w:rPr>
        <w:t>Нет</w:t>
      </w:r>
      <w:r w:rsidRPr="00C46083">
        <w:rPr>
          <w:rFonts w:ascii="Times New Roman" w:hAnsi="Times New Roman"/>
          <w:color w:val="000000"/>
          <w:sz w:val="28"/>
          <w:szCs w:val="28"/>
          <w:lang w:val="en-US"/>
        </w:rPr>
        <w:t>/</w:t>
      </w:r>
      <w:r w:rsidRPr="00C46083">
        <w:rPr>
          <w:rFonts w:ascii="Times New Roman" w:hAnsi="Times New Roman"/>
          <w:color w:val="000000"/>
          <w:sz w:val="28"/>
          <w:szCs w:val="28"/>
        </w:rPr>
        <w:t>Затрудняюсь ответить)</w:t>
      </w:r>
    </w:p>
    <w:p w:rsidR="00C91F2D" w:rsidRPr="00C46083" w:rsidRDefault="00C91F2D" w:rsidP="00C46083">
      <w:pPr>
        <w:pStyle w:val="a9"/>
        <w:numPr>
          <w:ilvl w:val="0"/>
          <w:numId w:val="8"/>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Сталкивались ли вы, когда ни будь в своей жизни с вопросами, которые связаны с прошлым </w:t>
      </w:r>
      <w:proofErr w:type="spellStart"/>
      <w:r w:rsidRPr="00C46083">
        <w:rPr>
          <w:rFonts w:ascii="Times New Roman" w:hAnsi="Times New Roman"/>
          <w:color w:val="000000"/>
          <w:sz w:val="28"/>
          <w:szCs w:val="28"/>
        </w:rPr>
        <w:t>г.о</w:t>
      </w:r>
      <w:proofErr w:type="spellEnd"/>
      <w:r w:rsidRPr="00C46083">
        <w:rPr>
          <w:rFonts w:ascii="Times New Roman" w:hAnsi="Times New Roman"/>
          <w:color w:val="000000"/>
          <w:sz w:val="28"/>
          <w:szCs w:val="28"/>
        </w:rPr>
        <w:t>.</w:t>
      </w:r>
      <w:r w:rsidR="009A3C36">
        <w:rPr>
          <w:rFonts w:ascii="Times New Roman" w:hAnsi="Times New Roman"/>
          <w:color w:val="000000"/>
          <w:sz w:val="28"/>
          <w:szCs w:val="28"/>
        </w:rPr>
        <w:t xml:space="preserve"> </w:t>
      </w:r>
      <w:r w:rsidRPr="00C46083">
        <w:rPr>
          <w:rFonts w:ascii="Times New Roman" w:hAnsi="Times New Roman"/>
          <w:color w:val="000000"/>
          <w:sz w:val="28"/>
          <w:szCs w:val="28"/>
        </w:rPr>
        <w:t>Химки? (Да</w:t>
      </w:r>
      <w:r w:rsidRPr="009A3C36">
        <w:rPr>
          <w:rFonts w:ascii="Times New Roman" w:hAnsi="Times New Roman"/>
          <w:color w:val="000000"/>
          <w:sz w:val="28"/>
          <w:szCs w:val="28"/>
        </w:rPr>
        <w:t>/</w:t>
      </w:r>
      <w:r w:rsidRPr="00C46083">
        <w:rPr>
          <w:rFonts w:ascii="Times New Roman" w:hAnsi="Times New Roman"/>
          <w:color w:val="000000"/>
          <w:sz w:val="28"/>
          <w:szCs w:val="28"/>
        </w:rPr>
        <w:t>Нет</w:t>
      </w:r>
      <w:r w:rsidRPr="009A3C36">
        <w:rPr>
          <w:rFonts w:ascii="Times New Roman" w:hAnsi="Times New Roman"/>
          <w:color w:val="000000"/>
          <w:sz w:val="28"/>
          <w:szCs w:val="28"/>
        </w:rPr>
        <w:t>/</w:t>
      </w:r>
      <w:r w:rsidRPr="00C46083">
        <w:rPr>
          <w:rFonts w:ascii="Times New Roman" w:hAnsi="Times New Roman"/>
          <w:color w:val="000000"/>
          <w:sz w:val="28"/>
          <w:szCs w:val="28"/>
        </w:rPr>
        <w:t>Затрудняюсь ответить)</w:t>
      </w:r>
    </w:p>
    <w:p w:rsidR="00C91F2D" w:rsidRPr="00C46083" w:rsidRDefault="00C91F2D" w:rsidP="00C46083">
      <w:pPr>
        <w:pStyle w:val="a9"/>
        <w:numPr>
          <w:ilvl w:val="0"/>
          <w:numId w:val="8"/>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Сталкивались ли вы когда-нибудь с таким предметом, как "Краеведение"/"История Родного края"? (Да</w:t>
      </w:r>
      <w:r w:rsidRPr="00C46083">
        <w:rPr>
          <w:rFonts w:ascii="Times New Roman" w:hAnsi="Times New Roman"/>
          <w:color w:val="000000"/>
          <w:sz w:val="28"/>
          <w:szCs w:val="28"/>
          <w:lang w:val="en-US"/>
        </w:rPr>
        <w:t>/</w:t>
      </w:r>
      <w:r w:rsidRPr="00C46083">
        <w:rPr>
          <w:rFonts w:ascii="Times New Roman" w:hAnsi="Times New Roman"/>
          <w:color w:val="000000"/>
          <w:sz w:val="28"/>
          <w:szCs w:val="28"/>
        </w:rPr>
        <w:t>Нет</w:t>
      </w:r>
      <w:r w:rsidRPr="00C46083">
        <w:rPr>
          <w:rFonts w:ascii="Times New Roman" w:hAnsi="Times New Roman"/>
          <w:color w:val="000000"/>
          <w:sz w:val="28"/>
          <w:szCs w:val="28"/>
          <w:lang w:val="en-US"/>
        </w:rPr>
        <w:t>/</w:t>
      </w:r>
      <w:r w:rsidRPr="00C46083">
        <w:rPr>
          <w:rFonts w:ascii="Times New Roman" w:hAnsi="Times New Roman"/>
          <w:color w:val="000000"/>
          <w:sz w:val="28"/>
          <w:szCs w:val="28"/>
        </w:rPr>
        <w:t>Затрудняюсь ответить)</w:t>
      </w:r>
    </w:p>
    <w:p w:rsidR="00C91F2D" w:rsidRPr="00C46083" w:rsidRDefault="00C91F2D" w:rsidP="00C46083">
      <w:pPr>
        <w:pStyle w:val="a9"/>
        <w:numPr>
          <w:ilvl w:val="0"/>
          <w:numId w:val="8"/>
        </w:numPr>
        <w:spacing w:line="360" w:lineRule="auto"/>
        <w:ind w:firstLine="709"/>
        <w:jc w:val="both"/>
        <w:rPr>
          <w:rFonts w:ascii="Times New Roman" w:hAnsi="Times New Roman"/>
          <w:sz w:val="28"/>
          <w:szCs w:val="28"/>
        </w:rPr>
      </w:pPr>
      <w:r w:rsidRPr="00C46083">
        <w:rPr>
          <w:rFonts w:ascii="Times New Roman" w:hAnsi="Times New Roman"/>
          <w:spacing w:val="3"/>
          <w:sz w:val="28"/>
          <w:szCs w:val="28"/>
          <w:shd w:val="clear" w:color="auto" w:fill="FFFFFF"/>
        </w:rPr>
        <w:t xml:space="preserve">Считаете ли вы важным изучение предмета “Краеведение"/"История Родного края" в школе? </w:t>
      </w:r>
      <w:r w:rsidRPr="00C46083">
        <w:rPr>
          <w:rFonts w:ascii="Times New Roman" w:hAnsi="Times New Roman"/>
          <w:color w:val="000000"/>
          <w:sz w:val="28"/>
          <w:szCs w:val="28"/>
        </w:rPr>
        <w:t>(Да</w:t>
      </w:r>
      <w:r w:rsidRPr="00C46083">
        <w:rPr>
          <w:rFonts w:ascii="Times New Roman" w:hAnsi="Times New Roman"/>
          <w:color w:val="000000"/>
          <w:sz w:val="28"/>
          <w:szCs w:val="28"/>
          <w:lang w:val="en-US"/>
        </w:rPr>
        <w:t>/</w:t>
      </w:r>
      <w:r w:rsidRPr="00C46083">
        <w:rPr>
          <w:rFonts w:ascii="Times New Roman" w:hAnsi="Times New Roman"/>
          <w:color w:val="000000"/>
          <w:sz w:val="28"/>
          <w:szCs w:val="28"/>
        </w:rPr>
        <w:t>Нет</w:t>
      </w:r>
      <w:r w:rsidRPr="00C46083">
        <w:rPr>
          <w:rFonts w:ascii="Times New Roman" w:hAnsi="Times New Roman"/>
          <w:color w:val="000000"/>
          <w:sz w:val="28"/>
          <w:szCs w:val="28"/>
          <w:lang w:val="en-US"/>
        </w:rPr>
        <w:t>/</w:t>
      </w:r>
      <w:r w:rsidRPr="00C46083">
        <w:rPr>
          <w:rFonts w:ascii="Times New Roman" w:hAnsi="Times New Roman"/>
          <w:color w:val="000000"/>
          <w:sz w:val="28"/>
          <w:szCs w:val="28"/>
        </w:rPr>
        <w:t>Затрудняюсь ответить)</w:t>
      </w:r>
    </w:p>
    <w:p w:rsidR="00C91F2D" w:rsidRPr="00C46083" w:rsidRDefault="00C91F2D" w:rsidP="00C46083">
      <w:pPr>
        <w:pStyle w:val="a9"/>
        <w:numPr>
          <w:ilvl w:val="0"/>
          <w:numId w:val="8"/>
        </w:numPr>
        <w:spacing w:line="360" w:lineRule="auto"/>
        <w:ind w:firstLine="709"/>
        <w:jc w:val="both"/>
        <w:rPr>
          <w:rStyle w:val="myxfac"/>
          <w:rFonts w:ascii="Times New Roman" w:hAnsi="Times New Roman"/>
          <w:sz w:val="28"/>
          <w:szCs w:val="28"/>
        </w:rPr>
      </w:pPr>
      <w:r w:rsidRPr="00C46083">
        <w:rPr>
          <w:rStyle w:val="myxfac"/>
          <w:rFonts w:ascii="Times New Roman" w:hAnsi="Times New Roman"/>
          <w:spacing w:val="3"/>
          <w:sz w:val="28"/>
          <w:szCs w:val="28"/>
          <w:shd w:val="clear" w:color="auto" w:fill="FFFFFF"/>
        </w:rPr>
        <w:lastRenderedPageBreak/>
        <w:t xml:space="preserve">Почему вы так считаете? (ответить только тем, кто выбрал </w:t>
      </w:r>
      <w:proofErr w:type="gramStart"/>
      <w:r w:rsidRPr="00C46083">
        <w:rPr>
          <w:rStyle w:val="myxfac"/>
          <w:rFonts w:ascii="Times New Roman" w:hAnsi="Times New Roman"/>
          <w:spacing w:val="3"/>
          <w:sz w:val="28"/>
          <w:szCs w:val="28"/>
          <w:shd w:val="clear" w:color="auto" w:fill="FFFFFF"/>
        </w:rPr>
        <w:t>Да</w:t>
      </w:r>
      <w:proofErr w:type="gramEnd"/>
      <w:r w:rsidRPr="00C46083">
        <w:rPr>
          <w:rStyle w:val="myxfac"/>
          <w:rFonts w:ascii="Times New Roman" w:hAnsi="Times New Roman"/>
          <w:spacing w:val="3"/>
          <w:sz w:val="28"/>
          <w:szCs w:val="28"/>
          <w:shd w:val="clear" w:color="auto" w:fill="FFFFFF"/>
        </w:rPr>
        <w:t>/Нет в предыдущем вопросе) (</w:t>
      </w:r>
      <w:r w:rsidR="00704065" w:rsidRPr="00C46083">
        <w:rPr>
          <w:rStyle w:val="myxfac"/>
          <w:rFonts w:ascii="Times New Roman" w:hAnsi="Times New Roman"/>
          <w:spacing w:val="3"/>
          <w:sz w:val="28"/>
          <w:szCs w:val="28"/>
          <w:shd w:val="clear" w:color="auto" w:fill="FFFFFF"/>
        </w:rPr>
        <w:t>Вопрос с развёрнутым ответом</w:t>
      </w:r>
      <w:r w:rsidRPr="00C46083">
        <w:rPr>
          <w:rStyle w:val="myxfac"/>
          <w:rFonts w:ascii="Times New Roman" w:hAnsi="Times New Roman"/>
          <w:spacing w:val="3"/>
          <w:sz w:val="28"/>
          <w:szCs w:val="28"/>
          <w:shd w:val="clear" w:color="auto" w:fill="FFFFFF"/>
        </w:rPr>
        <w:t>)</w:t>
      </w:r>
    </w:p>
    <w:p w:rsidR="00C91F2D" w:rsidRPr="00C46083" w:rsidRDefault="00C91F2D" w:rsidP="00C46083">
      <w:pPr>
        <w:pStyle w:val="a9"/>
        <w:numPr>
          <w:ilvl w:val="0"/>
          <w:numId w:val="8"/>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 xml:space="preserve">Какие события/процессы/явления, </w:t>
      </w:r>
      <w:r w:rsidR="006C5FC4" w:rsidRPr="00C46083">
        <w:rPr>
          <w:rFonts w:ascii="Times New Roman" w:hAnsi="Times New Roman"/>
          <w:color w:val="000000"/>
          <w:sz w:val="28"/>
          <w:szCs w:val="28"/>
        </w:rPr>
        <w:t>связанные</w:t>
      </w:r>
      <w:r w:rsidRPr="00C46083">
        <w:rPr>
          <w:rFonts w:ascii="Times New Roman" w:hAnsi="Times New Roman"/>
          <w:color w:val="000000"/>
          <w:sz w:val="28"/>
          <w:szCs w:val="28"/>
        </w:rPr>
        <w:t xml:space="preserve"> с нашим городом вы знаете? (</w:t>
      </w:r>
      <w:r w:rsidR="00704065" w:rsidRPr="00C46083">
        <w:rPr>
          <w:rStyle w:val="myxfac"/>
          <w:rFonts w:ascii="Times New Roman" w:hAnsi="Times New Roman"/>
          <w:spacing w:val="3"/>
          <w:sz w:val="28"/>
          <w:szCs w:val="28"/>
          <w:shd w:val="clear" w:color="auto" w:fill="FFFFFF"/>
        </w:rPr>
        <w:t>Вопрос с развёрнутым ответом</w:t>
      </w:r>
      <w:r w:rsidRPr="00C46083">
        <w:rPr>
          <w:rFonts w:ascii="Times New Roman" w:hAnsi="Times New Roman"/>
          <w:color w:val="000000"/>
          <w:sz w:val="28"/>
          <w:szCs w:val="28"/>
        </w:rPr>
        <w:t xml:space="preserve">) </w:t>
      </w:r>
    </w:p>
    <w:p w:rsidR="00C91F2D" w:rsidRPr="00C46083" w:rsidRDefault="00704065" w:rsidP="00C46083">
      <w:pPr>
        <w:pStyle w:val="a9"/>
        <w:numPr>
          <w:ilvl w:val="0"/>
          <w:numId w:val="8"/>
        </w:numPr>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О каких из них широкая аудитория, в том числе и вы, должны знать больше</w:t>
      </w:r>
      <w:r w:rsidR="00C91F2D" w:rsidRPr="00C46083">
        <w:rPr>
          <w:rFonts w:ascii="Times New Roman" w:hAnsi="Times New Roman"/>
          <w:color w:val="000000"/>
          <w:sz w:val="28"/>
          <w:szCs w:val="28"/>
        </w:rPr>
        <w:t>? (</w:t>
      </w:r>
      <w:r w:rsidRPr="00C46083">
        <w:rPr>
          <w:rStyle w:val="myxfac"/>
          <w:rFonts w:ascii="Times New Roman" w:hAnsi="Times New Roman"/>
          <w:spacing w:val="3"/>
          <w:sz w:val="28"/>
          <w:szCs w:val="28"/>
          <w:shd w:val="clear" w:color="auto" w:fill="FFFFFF"/>
        </w:rPr>
        <w:t>Вопрос с развёрнутым ответом</w:t>
      </w:r>
      <w:r w:rsidR="00C91F2D" w:rsidRPr="00C46083">
        <w:rPr>
          <w:rFonts w:ascii="Times New Roman" w:hAnsi="Times New Roman"/>
          <w:color w:val="000000"/>
          <w:sz w:val="28"/>
          <w:szCs w:val="28"/>
        </w:rPr>
        <w:t>)</w:t>
      </w:r>
    </w:p>
    <w:p w:rsidR="00C91F2D" w:rsidRPr="00C46083" w:rsidRDefault="00C91F2D" w:rsidP="00C46083">
      <w:pPr>
        <w:pStyle w:val="a9"/>
        <w:spacing w:line="360" w:lineRule="auto"/>
        <w:ind w:firstLine="709"/>
        <w:jc w:val="both"/>
        <w:rPr>
          <w:rFonts w:ascii="Times New Roman" w:hAnsi="Times New Roman"/>
          <w:color w:val="000000"/>
          <w:sz w:val="28"/>
          <w:szCs w:val="28"/>
        </w:rPr>
      </w:pPr>
    </w:p>
    <w:p w:rsidR="00C91F2D" w:rsidRPr="00C46083" w:rsidRDefault="00C91F2D" w:rsidP="00C46083">
      <w:pPr>
        <w:pStyle w:val="a9"/>
        <w:spacing w:line="360" w:lineRule="auto"/>
        <w:ind w:firstLine="709"/>
        <w:jc w:val="both"/>
        <w:rPr>
          <w:rFonts w:ascii="Times New Roman" w:hAnsi="Times New Roman"/>
          <w:color w:val="000000"/>
          <w:sz w:val="28"/>
          <w:szCs w:val="28"/>
        </w:rPr>
      </w:pPr>
      <w:r w:rsidRPr="00C46083">
        <w:rPr>
          <w:rFonts w:ascii="Times New Roman" w:hAnsi="Times New Roman"/>
          <w:color w:val="000000"/>
          <w:sz w:val="28"/>
          <w:szCs w:val="28"/>
        </w:rPr>
        <w:t>Проведённый опрос показал следующие результаты:</w:t>
      </w:r>
    </w:p>
    <w:p w:rsidR="00C96B2C" w:rsidRPr="00C46083" w:rsidRDefault="00C96B2C" w:rsidP="00C46083">
      <w:pPr>
        <w:pStyle w:val="a9"/>
        <w:spacing w:line="360" w:lineRule="auto"/>
        <w:ind w:firstLine="709"/>
        <w:jc w:val="both"/>
        <w:rPr>
          <w:rFonts w:ascii="Times New Roman" w:hAnsi="Times New Roman"/>
          <w:color w:val="000000"/>
          <w:sz w:val="28"/>
          <w:szCs w:val="28"/>
        </w:rPr>
      </w:pPr>
    </w:p>
    <w:p w:rsidR="00D8014E" w:rsidRPr="00C46083" w:rsidRDefault="00D8014E" w:rsidP="00C46083">
      <w:pPr>
        <w:pStyle w:val="a9"/>
        <w:spacing w:line="360" w:lineRule="auto"/>
        <w:ind w:firstLine="709"/>
        <w:jc w:val="both"/>
        <w:rPr>
          <w:rFonts w:ascii="Times New Roman" w:hAnsi="Times New Roman"/>
          <w:color w:val="000000"/>
          <w:sz w:val="28"/>
          <w:szCs w:val="28"/>
        </w:rPr>
      </w:pPr>
    </w:p>
    <w:p w:rsidR="006112E5" w:rsidRPr="00C46083" w:rsidRDefault="006112E5"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drawing>
          <wp:inline distT="0" distB="0" distL="0" distR="0" wp14:anchorId="70788C46" wp14:editId="5BAA527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5318" w:rsidRPr="00C46083" w:rsidRDefault="00FA5318"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lastRenderedPageBreak/>
        <w:drawing>
          <wp:inline distT="0" distB="0" distL="0" distR="0" wp14:anchorId="30297A04" wp14:editId="423AB17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1AFE" w:rsidRPr="00C46083" w:rsidRDefault="00861AFE" w:rsidP="00C46083">
      <w:pPr>
        <w:spacing w:line="360" w:lineRule="auto"/>
        <w:ind w:firstLine="709"/>
        <w:jc w:val="both"/>
        <w:rPr>
          <w:rFonts w:ascii="Times New Roman" w:hAnsi="Times New Roman" w:cs="Times New Roman"/>
          <w:sz w:val="28"/>
          <w:szCs w:val="28"/>
        </w:rPr>
      </w:pPr>
    </w:p>
    <w:p w:rsidR="00C91F2D" w:rsidRPr="00C46083" w:rsidRDefault="00C96B2C"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 xml:space="preserve">Первой и, наверное, одной из самых очевидных задач в ходе опроса было выявить мнение респондентов об их отношении к </w:t>
      </w:r>
      <w:r w:rsidR="005C250F" w:rsidRPr="00C46083">
        <w:rPr>
          <w:rFonts w:ascii="Times New Roman" w:hAnsi="Times New Roman" w:cs="Times New Roman"/>
          <w:sz w:val="28"/>
          <w:szCs w:val="28"/>
        </w:rPr>
        <w:t>изучению предметов История и История Отечества. И как мы видим, подавляющее большинство опрошенных во всех возрастных категориях, а также 97% опрошенных в среднем, считают важным изучение этих предметов.</w:t>
      </w:r>
    </w:p>
    <w:p w:rsidR="006112E5" w:rsidRPr="00C46083" w:rsidRDefault="006112E5" w:rsidP="00C46083">
      <w:pPr>
        <w:spacing w:line="360" w:lineRule="auto"/>
        <w:ind w:firstLine="709"/>
        <w:jc w:val="both"/>
        <w:rPr>
          <w:rFonts w:ascii="Times New Roman" w:hAnsi="Times New Roman" w:cs="Times New Roman"/>
          <w:sz w:val="28"/>
          <w:szCs w:val="28"/>
        </w:rPr>
      </w:pPr>
    </w:p>
    <w:p w:rsidR="006112E5" w:rsidRPr="00C46083" w:rsidRDefault="006112E5" w:rsidP="00C46083">
      <w:pPr>
        <w:spacing w:line="360" w:lineRule="auto"/>
        <w:ind w:firstLine="709"/>
        <w:jc w:val="center"/>
        <w:rPr>
          <w:rFonts w:ascii="Times New Roman" w:hAnsi="Times New Roman" w:cs="Times New Roman"/>
          <w:sz w:val="28"/>
          <w:szCs w:val="28"/>
        </w:rPr>
      </w:pPr>
      <w:r w:rsidRPr="00C46083">
        <w:rPr>
          <w:rFonts w:ascii="Times New Roman" w:hAnsi="Times New Roman" w:cs="Times New Roman"/>
          <w:noProof/>
          <w:sz w:val="28"/>
          <w:szCs w:val="28"/>
          <w:lang w:eastAsia="ru-RU"/>
        </w:rPr>
        <w:drawing>
          <wp:inline distT="0" distB="0" distL="0" distR="0" wp14:anchorId="60B5E230" wp14:editId="3CB336BC">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5318" w:rsidRPr="00C46083" w:rsidRDefault="00FA5318"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lastRenderedPageBreak/>
        <w:drawing>
          <wp:inline distT="0" distB="0" distL="0" distR="0" wp14:anchorId="4247A855" wp14:editId="52119D25">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5318" w:rsidRPr="00C46083" w:rsidRDefault="00FA5318" w:rsidP="00C46083">
      <w:pPr>
        <w:spacing w:line="360" w:lineRule="auto"/>
        <w:ind w:firstLine="709"/>
        <w:jc w:val="both"/>
        <w:rPr>
          <w:rFonts w:ascii="Times New Roman" w:hAnsi="Times New Roman" w:cs="Times New Roman"/>
          <w:sz w:val="28"/>
          <w:szCs w:val="28"/>
        </w:rPr>
      </w:pPr>
    </w:p>
    <w:p w:rsidR="006112E5" w:rsidRPr="00C46083" w:rsidRDefault="005C250F"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Обобщая результаты, можно сказать, что примерно 60% всех опрошенных сталкивались когда-либо с вопросами, которые были связаны с городом Химки. Представители более молодого поколения (До 18 лет) в основном сталкивались с подобными вопросами во время олимпиадных и экзаменационных работ, в то время как представители более старшего поколения получали подобные вопросы от своих детей и внуков.</w:t>
      </w:r>
    </w:p>
    <w:p w:rsidR="006112E5" w:rsidRPr="00C46083" w:rsidRDefault="006112E5"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drawing>
          <wp:inline distT="0" distB="0" distL="0" distR="0" wp14:anchorId="08C66D3C" wp14:editId="3F5953A4">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5318" w:rsidRPr="00C46083" w:rsidRDefault="00FA5318"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lastRenderedPageBreak/>
        <w:drawing>
          <wp:inline distT="0" distB="0" distL="0" distR="0" wp14:anchorId="60EA80EF" wp14:editId="1F61402C">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250F" w:rsidRPr="00C46083" w:rsidRDefault="005C250F"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По результатам опроса видно, что меньше трети представителей каждой возрастной группы сталкивались с таким предметом как “Краеведение/История Родного Края”. Более юная часть респондентов встречала данное понятие</w:t>
      </w:r>
      <w:r w:rsidR="00C756C7" w:rsidRPr="00C46083">
        <w:rPr>
          <w:rFonts w:ascii="Times New Roman" w:hAnsi="Times New Roman" w:cs="Times New Roman"/>
          <w:sz w:val="28"/>
          <w:szCs w:val="28"/>
        </w:rPr>
        <w:t xml:space="preserve"> во время школьных уроков истории, в то время как </w:t>
      </w:r>
      <w:r w:rsidR="00616496">
        <w:rPr>
          <w:rFonts w:ascii="Times New Roman" w:hAnsi="Times New Roman" w:cs="Times New Roman"/>
          <w:sz w:val="28"/>
          <w:szCs w:val="28"/>
        </w:rPr>
        <w:t xml:space="preserve">для </w:t>
      </w:r>
      <w:r w:rsidR="00C756C7" w:rsidRPr="00C46083">
        <w:rPr>
          <w:rFonts w:ascii="Times New Roman" w:hAnsi="Times New Roman" w:cs="Times New Roman"/>
          <w:sz w:val="28"/>
          <w:szCs w:val="28"/>
        </w:rPr>
        <w:t>более старших представителей этот термин означает отдельную научную ветвь. Также стоит отметить, что представители ни одной из опрошенных возрастных групп не сталкивались с Краеведением, как с предметом школьной программы.</w:t>
      </w:r>
      <w:r w:rsidR="00FA5318" w:rsidRPr="00C46083">
        <w:rPr>
          <w:rFonts w:ascii="Times New Roman" w:hAnsi="Times New Roman" w:cs="Times New Roman"/>
          <w:sz w:val="28"/>
          <w:szCs w:val="28"/>
        </w:rPr>
        <w:t xml:space="preserve"> </w:t>
      </w:r>
      <w:r w:rsidR="00C60E3D">
        <w:rPr>
          <w:rFonts w:ascii="Times New Roman" w:hAnsi="Times New Roman" w:cs="Times New Roman"/>
          <w:sz w:val="28"/>
          <w:szCs w:val="28"/>
        </w:rPr>
        <w:t>Стоит отметить, что б</w:t>
      </w:r>
      <w:r w:rsidR="00FA5318" w:rsidRPr="00C46083">
        <w:rPr>
          <w:rFonts w:ascii="Times New Roman" w:hAnsi="Times New Roman" w:cs="Times New Roman"/>
          <w:sz w:val="28"/>
          <w:szCs w:val="28"/>
        </w:rPr>
        <w:t>ольшое количество ответов “Нет” среди респондентов в категории “55+” обусловлено фактом отсутствия такого предмета в школьных программах СССР.</w:t>
      </w:r>
    </w:p>
    <w:p w:rsidR="006112E5" w:rsidRPr="00C46083" w:rsidRDefault="006112E5"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lastRenderedPageBreak/>
        <w:drawing>
          <wp:inline distT="0" distB="0" distL="0" distR="0" wp14:anchorId="70E7884F" wp14:editId="7D6544F8">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7377" w:rsidRPr="00C46083" w:rsidRDefault="00787377"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drawing>
          <wp:inline distT="0" distB="0" distL="0" distR="0" wp14:anchorId="3113CB1E" wp14:editId="5F63FC76">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6CEB" w:rsidRPr="00C46083" w:rsidRDefault="00FC7A7B"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 xml:space="preserve">По результатам видно, что в среднем только 63% опрошенных поддерживают введение такого предмета как “Краеведение/История Родного края” в школьную программу, причём большая часть поддержки была высказана со стороны представителей более старших групп населения, поскольку они считают важным изучение и сохранение памяти о родном регионе. В тоже время, молодая часть респондентов считает, что эти знания не несут им большой практической пользы, и материала, полученного в </w:t>
      </w:r>
      <w:r w:rsidRPr="00C46083">
        <w:rPr>
          <w:rFonts w:ascii="Times New Roman" w:hAnsi="Times New Roman" w:cs="Times New Roman"/>
          <w:sz w:val="28"/>
          <w:szCs w:val="28"/>
        </w:rPr>
        <w:lastRenderedPageBreak/>
        <w:t xml:space="preserve">школьном курсе Мировой Истории и Истории России </w:t>
      </w:r>
      <w:r w:rsidR="00EE663B" w:rsidRPr="00C46083">
        <w:rPr>
          <w:rFonts w:ascii="Times New Roman" w:hAnsi="Times New Roman" w:cs="Times New Roman"/>
          <w:sz w:val="28"/>
          <w:szCs w:val="28"/>
        </w:rPr>
        <w:t>им,</w:t>
      </w:r>
      <w:r w:rsidRPr="00C46083">
        <w:rPr>
          <w:rFonts w:ascii="Times New Roman" w:hAnsi="Times New Roman" w:cs="Times New Roman"/>
          <w:sz w:val="28"/>
          <w:szCs w:val="28"/>
        </w:rPr>
        <w:t xml:space="preserve"> хватит для общего развития.</w:t>
      </w:r>
    </w:p>
    <w:p w:rsidR="006112E5" w:rsidRPr="00C46083" w:rsidRDefault="00A16CEB" w:rsidP="00C46083">
      <w:pPr>
        <w:shd w:val="clear" w:color="auto" w:fill="FFFFFF" w:themeFill="background1"/>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shd w:val="clear" w:color="auto" w:fill="000000" w:themeFill="text1"/>
          <w:lang w:eastAsia="ru-RU"/>
        </w:rPr>
        <w:drawing>
          <wp:inline distT="0" distB="0" distL="0" distR="0" wp14:anchorId="19D92E69" wp14:editId="3BD62911">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496" w:rsidRPr="00C46083" w:rsidRDefault="00FC7A7B" w:rsidP="00C46083">
      <w:pPr>
        <w:shd w:val="clear" w:color="auto" w:fill="FFFFFF" w:themeFill="background1"/>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Большинство опрошенных, выразивших поддержку введению такого предмета как “Краеведение/История Родного Края” в первую считают, что данный предмет должен давать представление об истории Родной Земли. Вторая по популярности группа респондентов (34%) считают, что этот предмет должен нести в первую очередь духовно-патриотическую функцию</w:t>
      </w:r>
      <w:r w:rsidR="003D1A95" w:rsidRPr="00C46083">
        <w:rPr>
          <w:rFonts w:ascii="Times New Roman" w:hAnsi="Times New Roman" w:cs="Times New Roman"/>
          <w:sz w:val="28"/>
          <w:szCs w:val="28"/>
        </w:rPr>
        <w:t>, чтобы новые поколения оставались на Малой Родине и стремились к её развитию. Также, 9% опрошенных считает, что Краеведение должно нести в первую очередь прикладную функцию, то есть учить практическому применению полученных в школьном курсе знаний на благо Родного Края.</w:t>
      </w:r>
    </w:p>
    <w:p w:rsidR="000D43C4" w:rsidRPr="00C46083" w:rsidRDefault="000D43C4" w:rsidP="00C46083">
      <w:pPr>
        <w:shd w:val="clear" w:color="auto" w:fill="FFFFFF" w:themeFill="background1"/>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lastRenderedPageBreak/>
        <w:drawing>
          <wp:inline distT="0" distB="0" distL="0" distR="0" wp14:anchorId="21F2507D" wp14:editId="680680AF">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43C4" w:rsidRPr="00C46083" w:rsidRDefault="003D1A95" w:rsidP="00C46083">
      <w:pPr>
        <w:shd w:val="clear" w:color="auto" w:fill="FFFFFF" w:themeFill="background1"/>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Большинство опрошенных, которые высказались против введения “Краеведения/Истории Родного Края” как отдельного в первую очередь считают, что темы, которые подразумевает изучение этого предмета могут быть полноценно интегрированы в уже имеющиеся курсы таких предметов, как География и История и могут изучаться в конце учебного года. Также 15% респондентов считает, что введение данного предмета хоть и было бы полезно, но из-за уже имеющийся высокой нагрузки, они только увеличит время нахождения детей в школе и их нагрузку. Также 9% опрошенных считают, что если детям будет интересен какой-либо вопрос о Родном Крае, то они могут сами в свободное время изучить его удобными для них способами.</w:t>
      </w:r>
    </w:p>
    <w:p w:rsidR="00A16CEB" w:rsidRPr="00C46083" w:rsidRDefault="009A1496" w:rsidP="00C46083">
      <w:pPr>
        <w:shd w:val="clear" w:color="auto" w:fill="FFFFFF" w:themeFill="background1"/>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lastRenderedPageBreak/>
        <w:drawing>
          <wp:inline distT="0" distB="0" distL="0" distR="0" wp14:anchorId="5C839908" wp14:editId="3F92B17B">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2119" w:rsidRPr="00C46083" w:rsidRDefault="00212119" w:rsidP="00C46083">
      <w:pPr>
        <w:shd w:val="clear" w:color="auto" w:fill="FFFFFF" w:themeFill="background1"/>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 xml:space="preserve">Смотря на результаты опроса можно чётко отметить, что большинство представителей всех возрастных категорий считает ключевым термином заводы, связанные с космической промышленности, которые расположены на территоритории городского округа Химки. Также многие выделяют спорт, как одно из достаточно значимых явлений, связанных с </w:t>
      </w:r>
      <w:proofErr w:type="spellStart"/>
      <w:r w:rsidRPr="00C46083">
        <w:rPr>
          <w:rFonts w:ascii="Times New Roman" w:hAnsi="Times New Roman" w:cs="Times New Roman"/>
          <w:sz w:val="28"/>
          <w:szCs w:val="28"/>
        </w:rPr>
        <w:t>г.о</w:t>
      </w:r>
      <w:proofErr w:type="spellEnd"/>
      <w:r w:rsidRPr="00C46083">
        <w:rPr>
          <w:rFonts w:ascii="Times New Roman" w:hAnsi="Times New Roman" w:cs="Times New Roman"/>
          <w:sz w:val="28"/>
          <w:szCs w:val="28"/>
        </w:rPr>
        <w:t xml:space="preserve">. Химки. </w:t>
      </w:r>
    </w:p>
    <w:p w:rsidR="00A16CEB" w:rsidRPr="00C46083" w:rsidRDefault="00212119" w:rsidP="00C46083">
      <w:pPr>
        <w:shd w:val="clear" w:color="auto" w:fill="FFFFFF" w:themeFill="background1"/>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 xml:space="preserve">Напротив, достаточно малая часть опрошенных в возрастной категории до 18 лет выделяют период Великой Отечественной войны, как достаточно значимый период истории города из-за малой осведомлённости об этом периоде. В тоже время, достаточно большая часть представителей старшего поколения, выделяют события </w:t>
      </w:r>
      <w:proofErr w:type="spellStart"/>
      <w:r w:rsidRPr="00C46083">
        <w:rPr>
          <w:rFonts w:ascii="Times New Roman" w:hAnsi="Times New Roman" w:cs="Times New Roman"/>
          <w:sz w:val="28"/>
          <w:szCs w:val="28"/>
        </w:rPr>
        <w:t>ВОв</w:t>
      </w:r>
      <w:proofErr w:type="spellEnd"/>
      <w:r w:rsidRPr="00C46083">
        <w:rPr>
          <w:rFonts w:ascii="Times New Roman" w:hAnsi="Times New Roman" w:cs="Times New Roman"/>
          <w:sz w:val="28"/>
          <w:szCs w:val="28"/>
        </w:rPr>
        <w:t xml:space="preserve"> как достаточно важный период истории Химок.</w:t>
      </w:r>
    </w:p>
    <w:p w:rsidR="006112E5" w:rsidRPr="00C46083" w:rsidRDefault="006112E5" w:rsidP="00C46083">
      <w:pPr>
        <w:spacing w:line="360" w:lineRule="auto"/>
        <w:ind w:firstLine="709"/>
        <w:jc w:val="both"/>
        <w:rPr>
          <w:rFonts w:ascii="Times New Roman" w:hAnsi="Times New Roman" w:cs="Times New Roman"/>
          <w:sz w:val="28"/>
          <w:szCs w:val="28"/>
        </w:rPr>
      </w:pPr>
    </w:p>
    <w:p w:rsidR="006112E5" w:rsidRPr="00C46083" w:rsidRDefault="006112E5" w:rsidP="00C46083">
      <w:pPr>
        <w:spacing w:line="360" w:lineRule="auto"/>
        <w:ind w:firstLine="709"/>
        <w:jc w:val="both"/>
        <w:rPr>
          <w:rFonts w:ascii="Times New Roman" w:hAnsi="Times New Roman" w:cs="Times New Roman"/>
          <w:sz w:val="28"/>
          <w:szCs w:val="28"/>
        </w:rPr>
      </w:pPr>
    </w:p>
    <w:p w:rsidR="006112E5" w:rsidRPr="00C46083" w:rsidRDefault="00FB274C"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lastRenderedPageBreak/>
        <w:drawing>
          <wp:inline distT="0" distB="0" distL="0" distR="0" wp14:anchorId="79AF92E6" wp14:editId="5FA36BE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574B" w:rsidRPr="00C46083" w:rsidRDefault="0076574B"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noProof/>
          <w:sz w:val="28"/>
          <w:szCs w:val="28"/>
          <w:lang w:eastAsia="ru-RU"/>
        </w:rPr>
        <w:drawing>
          <wp:inline distT="0" distB="0" distL="0" distR="0" wp14:anchorId="1B6E66FD" wp14:editId="7571BFFD">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12E5" w:rsidRPr="00C46083" w:rsidRDefault="00861AFE" w:rsidP="00C46083">
      <w:pPr>
        <w:spacing w:line="360" w:lineRule="auto"/>
        <w:ind w:firstLine="709"/>
        <w:jc w:val="both"/>
        <w:rPr>
          <w:rFonts w:ascii="Times New Roman" w:hAnsi="Times New Roman" w:cs="Times New Roman"/>
          <w:sz w:val="28"/>
          <w:szCs w:val="28"/>
        </w:rPr>
      </w:pPr>
      <w:r w:rsidRPr="00C46083">
        <w:rPr>
          <w:rFonts w:ascii="Times New Roman" w:hAnsi="Times New Roman" w:cs="Times New Roman"/>
          <w:sz w:val="28"/>
          <w:szCs w:val="28"/>
        </w:rPr>
        <w:t>По результата</w:t>
      </w:r>
      <w:r w:rsidR="00212119" w:rsidRPr="00C46083">
        <w:rPr>
          <w:rFonts w:ascii="Times New Roman" w:hAnsi="Times New Roman" w:cs="Times New Roman"/>
          <w:sz w:val="28"/>
          <w:szCs w:val="28"/>
        </w:rPr>
        <w:t>м этого вопроса</w:t>
      </w:r>
      <w:r w:rsidRPr="00C46083">
        <w:rPr>
          <w:rFonts w:ascii="Times New Roman" w:hAnsi="Times New Roman" w:cs="Times New Roman"/>
          <w:sz w:val="28"/>
          <w:szCs w:val="28"/>
        </w:rPr>
        <w:t xml:space="preserve"> можно однозначно сказать, что большинство опрошенных во всех возрастных категориях, считают необходимом более подробно изучать период Великой Отечественной войны в рамках города Химки. Напротив, меньше всего представителей из общего количества респондентов считают, что изучение социальной активности наименее предпочтительно в школах.</w:t>
      </w:r>
    </w:p>
    <w:p w:rsidR="0030691D" w:rsidRPr="00C46083" w:rsidRDefault="0030691D" w:rsidP="00C46083">
      <w:pPr>
        <w:spacing w:line="360" w:lineRule="auto"/>
        <w:jc w:val="both"/>
        <w:rPr>
          <w:rFonts w:ascii="Times New Roman" w:hAnsi="Times New Roman" w:cs="Times New Roman"/>
          <w:sz w:val="28"/>
          <w:szCs w:val="28"/>
        </w:rPr>
      </w:pPr>
    </w:p>
    <w:p w:rsidR="006112E5" w:rsidRPr="00C46083" w:rsidRDefault="0030691D" w:rsidP="00C46083">
      <w:pPr>
        <w:pStyle w:val="2"/>
        <w:spacing w:line="360" w:lineRule="auto"/>
        <w:jc w:val="both"/>
        <w:rPr>
          <w:rFonts w:ascii="Times New Roman" w:eastAsia="Calibri" w:hAnsi="Times New Roman" w:cs="Times New Roman"/>
          <w:b/>
          <w:color w:val="auto"/>
          <w:sz w:val="28"/>
          <w:szCs w:val="28"/>
        </w:rPr>
      </w:pPr>
      <w:bookmarkStart w:id="7" w:name="_Toc132050999"/>
      <w:r w:rsidRPr="00C46083">
        <w:rPr>
          <w:rFonts w:ascii="Times New Roman" w:hAnsi="Times New Roman" w:cs="Times New Roman"/>
          <w:b/>
          <w:color w:val="auto"/>
          <w:sz w:val="28"/>
          <w:szCs w:val="28"/>
        </w:rPr>
        <w:lastRenderedPageBreak/>
        <w:t xml:space="preserve">Глава </w:t>
      </w:r>
      <w:r w:rsidRPr="00C46083">
        <w:rPr>
          <w:rFonts w:ascii="Times New Roman" w:hAnsi="Times New Roman" w:cs="Times New Roman"/>
          <w:b/>
          <w:color w:val="auto"/>
          <w:sz w:val="28"/>
          <w:szCs w:val="28"/>
          <w:lang w:val="en-US"/>
        </w:rPr>
        <w:t>IV</w:t>
      </w:r>
      <w:r w:rsidRPr="00C46083">
        <w:rPr>
          <w:rFonts w:ascii="Times New Roman" w:hAnsi="Times New Roman" w:cs="Times New Roman"/>
          <w:b/>
          <w:color w:val="auto"/>
          <w:sz w:val="28"/>
          <w:szCs w:val="28"/>
        </w:rPr>
        <w:t xml:space="preserve">. Составление </w:t>
      </w:r>
      <w:r w:rsidR="00250F97">
        <w:rPr>
          <w:rFonts w:ascii="Times New Roman" w:hAnsi="Times New Roman" w:cs="Times New Roman"/>
          <w:b/>
          <w:color w:val="auto"/>
          <w:sz w:val="28"/>
          <w:szCs w:val="28"/>
        </w:rPr>
        <w:t>образовательного</w:t>
      </w:r>
      <w:r w:rsidRPr="00C46083">
        <w:rPr>
          <w:rFonts w:ascii="Times New Roman" w:hAnsi="Times New Roman" w:cs="Times New Roman"/>
          <w:b/>
          <w:color w:val="auto"/>
          <w:sz w:val="28"/>
          <w:szCs w:val="28"/>
        </w:rPr>
        <w:t xml:space="preserve"> пособия для классных часов</w:t>
      </w:r>
      <w:r w:rsidR="00D8014E" w:rsidRPr="00C46083">
        <w:rPr>
          <w:rFonts w:ascii="Times New Roman" w:hAnsi="Times New Roman" w:cs="Times New Roman"/>
          <w:b/>
          <w:color w:val="auto"/>
          <w:sz w:val="28"/>
          <w:szCs w:val="28"/>
        </w:rPr>
        <w:t xml:space="preserve"> и перспективы проекта</w:t>
      </w:r>
      <w:r w:rsidRPr="00C46083">
        <w:rPr>
          <w:rFonts w:ascii="Times New Roman" w:hAnsi="Times New Roman" w:cs="Times New Roman"/>
          <w:b/>
          <w:color w:val="auto"/>
          <w:sz w:val="28"/>
          <w:szCs w:val="28"/>
        </w:rPr>
        <w:t>.</w:t>
      </w:r>
      <w:bookmarkEnd w:id="7"/>
    </w:p>
    <w:p w:rsidR="0030691D" w:rsidRPr="00C46083" w:rsidRDefault="0030691D"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Результаты социологических опросов привели нас к выводу, что введение полноценных уроков Краеведения/История Родного края будет немного проблематично, особенно в контексте уже существующей загруженности учащихся школ. Поэтому мы создали небольшое пособие, связанное с историей городского округа Химки в период Великой Отечественной войны, которое может быть использовано на классных часах. В будущем мы планируем создать ещё несколько работ, связанных с историей городского округа. Также данное пособие может стать частью курса по предмету “Разговоры о Важном”. Ссылаясь на слова заместителя городского округа Химки во время беседы со старшеклассниками МБОУ СОШ №14</w:t>
      </w:r>
      <w:r w:rsidR="004263E8" w:rsidRPr="00C46083">
        <w:rPr>
          <w:rFonts w:ascii="Times New Roman" w:eastAsia="Calibri" w:hAnsi="Times New Roman" w:cs="Times New Roman"/>
          <w:color w:val="000000"/>
          <w:sz w:val="28"/>
          <w:szCs w:val="28"/>
        </w:rPr>
        <w:t xml:space="preserve">, в ходе которой он сообщил об увеличение часов изучения краеведения в </w:t>
      </w:r>
      <w:proofErr w:type="spellStart"/>
      <w:r w:rsidR="004263E8" w:rsidRPr="00C46083">
        <w:rPr>
          <w:rFonts w:ascii="Times New Roman" w:eastAsia="Calibri" w:hAnsi="Times New Roman" w:cs="Times New Roman"/>
          <w:color w:val="000000"/>
          <w:sz w:val="28"/>
          <w:szCs w:val="28"/>
        </w:rPr>
        <w:t>химкинских</w:t>
      </w:r>
      <w:proofErr w:type="spellEnd"/>
      <w:r w:rsidR="004263E8" w:rsidRPr="00C46083">
        <w:rPr>
          <w:rFonts w:ascii="Times New Roman" w:eastAsia="Calibri" w:hAnsi="Times New Roman" w:cs="Times New Roman"/>
          <w:color w:val="000000"/>
          <w:sz w:val="28"/>
          <w:szCs w:val="28"/>
        </w:rPr>
        <w:t xml:space="preserve"> школах, мы также планируем предложить нашу работу для приобщения к материалам этих уроков. </w:t>
      </w:r>
    </w:p>
    <w:p w:rsidR="004263E8" w:rsidRPr="00C46083" w:rsidRDefault="004263E8"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 xml:space="preserve">С самой работой можно ознакомиться во вложениях к проекту и </w:t>
      </w:r>
      <w:r w:rsidR="00B338BE">
        <w:rPr>
          <w:rFonts w:ascii="Times New Roman" w:eastAsia="Calibri" w:hAnsi="Times New Roman" w:cs="Times New Roman"/>
          <w:color w:val="000000"/>
          <w:sz w:val="28"/>
          <w:szCs w:val="28"/>
        </w:rPr>
        <w:t>по</w:t>
      </w:r>
      <w:r w:rsidR="00663784">
        <w:rPr>
          <w:rFonts w:ascii="Times New Roman" w:eastAsia="Calibri" w:hAnsi="Times New Roman" w:cs="Times New Roman"/>
          <w:color w:val="000000"/>
          <w:sz w:val="28"/>
          <w:szCs w:val="28"/>
        </w:rPr>
        <w:t xml:space="preserve"> </w:t>
      </w:r>
      <w:r w:rsidRPr="00C46083">
        <w:rPr>
          <w:rFonts w:ascii="Times New Roman" w:eastAsia="Calibri" w:hAnsi="Times New Roman" w:cs="Times New Roman"/>
          <w:color w:val="000000"/>
          <w:sz w:val="28"/>
          <w:szCs w:val="28"/>
          <w:lang w:val="en-US"/>
        </w:rPr>
        <w:t>QR</w:t>
      </w:r>
      <w:r w:rsidRPr="00C46083">
        <w:rPr>
          <w:rFonts w:ascii="Times New Roman" w:eastAsia="Calibri" w:hAnsi="Times New Roman" w:cs="Times New Roman"/>
          <w:color w:val="000000"/>
          <w:sz w:val="28"/>
          <w:szCs w:val="28"/>
        </w:rPr>
        <w:t xml:space="preserve"> </w:t>
      </w:r>
      <w:r w:rsidR="00EB69E1">
        <w:rPr>
          <w:rFonts w:ascii="Times New Roman" w:eastAsia="Calibri" w:hAnsi="Times New Roman" w:cs="Times New Roman"/>
          <w:color w:val="000000"/>
          <w:sz w:val="28"/>
          <w:szCs w:val="28"/>
        </w:rPr>
        <w:t xml:space="preserve">коду </w:t>
      </w:r>
      <w:r w:rsidRPr="00C46083">
        <w:rPr>
          <w:rFonts w:ascii="Times New Roman" w:eastAsia="Calibri" w:hAnsi="Times New Roman" w:cs="Times New Roman"/>
          <w:color w:val="000000"/>
          <w:sz w:val="28"/>
          <w:szCs w:val="28"/>
        </w:rPr>
        <w:t>ниже</w:t>
      </w:r>
      <w:r w:rsidR="00D8014E" w:rsidRPr="00C46083">
        <w:rPr>
          <w:rFonts w:ascii="Times New Roman" w:eastAsia="Calibri" w:hAnsi="Times New Roman" w:cs="Times New Roman"/>
          <w:color w:val="000000"/>
          <w:sz w:val="28"/>
          <w:szCs w:val="28"/>
        </w:rPr>
        <w:t>:</w:t>
      </w:r>
    </w:p>
    <w:p w:rsidR="00D8014E" w:rsidRPr="00C46083" w:rsidRDefault="00EB69E1" w:rsidP="00C46083">
      <w:pPr>
        <w:spacing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noProof/>
          <w:color w:val="000000"/>
          <w:sz w:val="28"/>
          <w:szCs w:val="28"/>
          <w:lang w:eastAsia="ru-RU"/>
        </w:rPr>
        <w:drawing>
          <wp:inline distT="0" distB="0" distL="0" distR="0" wp14:anchorId="60E0F42A" wp14:editId="3103D3E3">
            <wp:extent cx="1439325" cy="1439325"/>
            <wp:effectExtent l="0" t="0" r="8890" b="8890"/>
            <wp:docPr id="13" name="Рисунок 13" descr="C:\Users\Виталий\Downloads\c4bc34eebc1eb5ec381868ed88f56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лий\Downloads\c4bc34eebc1eb5ec381868ed88f56439.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457362" cy="1457362"/>
                    </a:xfrm>
                    <a:prstGeom prst="rect">
                      <a:avLst/>
                    </a:prstGeom>
                    <a:noFill/>
                    <a:ln>
                      <a:noFill/>
                    </a:ln>
                  </pic:spPr>
                </pic:pic>
              </a:graphicData>
            </a:graphic>
          </wp:inline>
        </w:drawing>
      </w:r>
    </w:p>
    <w:p w:rsidR="00D8014E" w:rsidRPr="00C46083" w:rsidRDefault="00D8014E" w:rsidP="00C46083">
      <w:pPr>
        <w:spacing w:line="360" w:lineRule="auto"/>
        <w:ind w:firstLine="709"/>
        <w:jc w:val="both"/>
        <w:rPr>
          <w:rFonts w:ascii="Times New Roman" w:eastAsia="Calibri" w:hAnsi="Times New Roman" w:cs="Times New Roman"/>
          <w:color w:val="000000"/>
          <w:sz w:val="28"/>
          <w:szCs w:val="28"/>
        </w:rPr>
      </w:pPr>
    </w:p>
    <w:p w:rsidR="00D8014E" w:rsidRPr="00C46083" w:rsidRDefault="00D8014E"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Также, стоит отметить, что сама работа лишь начало моих исследований в сфере изучения краеведения города Химки. В будущем, я планирую также разработать некоторые материалы и по другим темам, которые помогут отразить прошлое, настоящее и будущее нашего города</w:t>
      </w:r>
      <w:r w:rsidR="00663784">
        <w:rPr>
          <w:rFonts w:ascii="Times New Roman" w:eastAsia="Calibri" w:hAnsi="Times New Roman" w:cs="Times New Roman"/>
          <w:color w:val="000000"/>
          <w:sz w:val="28"/>
          <w:szCs w:val="28"/>
        </w:rPr>
        <w:t>.</w:t>
      </w:r>
    </w:p>
    <w:p w:rsidR="00D8014E" w:rsidRPr="00C46083" w:rsidRDefault="00D8014E" w:rsidP="00C46083">
      <w:pPr>
        <w:spacing w:line="360" w:lineRule="auto"/>
        <w:jc w:val="both"/>
        <w:rPr>
          <w:rFonts w:ascii="Times New Roman" w:eastAsia="Calibri" w:hAnsi="Times New Roman" w:cs="Times New Roman"/>
          <w:color w:val="000000"/>
          <w:sz w:val="28"/>
          <w:szCs w:val="28"/>
        </w:rPr>
      </w:pPr>
    </w:p>
    <w:p w:rsidR="004263E8" w:rsidRPr="00C46083" w:rsidRDefault="004263E8" w:rsidP="00C46083">
      <w:pPr>
        <w:pStyle w:val="2"/>
        <w:spacing w:line="360" w:lineRule="auto"/>
        <w:jc w:val="both"/>
        <w:rPr>
          <w:rFonts w:ascii="Times New Roman" w:eastAsia="Calibri" w:hAnsi="Times New Roman" w:cs="Times New Roman"/>
          <w:b/>
          <w:color w:val="auto"/>
          <w:sz w:val="28"/>
          <w:szCs w:val="28"/>
        </w:rPr>
      </w:pPr>
      <w:bookmarkStart w:id="8" w:name="_Toc132051000"/>
      <w:r w:rsidRPr="00C46083">
        <w:rPr>
          <w:rFonts w:ascii="Times New Roman" w:eastAsia="Calibri" w:hAnsi="Times New Roman" w:cs="Times New Roman"/>
          <w:b/>
          <w:color w:val="auto"/>
          <w:sz w:val="28"/>
          <w:szCs w:val="28"/>
        </w:rPr>
        <w:lastRenderedPageBreak/>
        <w:t>Заключение.</w:t>
      </w:r>
      <w:bookmarkEnd w:id="8"/>
    </w:p>
    <w:p w:rsidR="00873177" w:rsidRPr="00C46083" w:rsidRDefault="00873177"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У нас есть общее прошлое. Мы получаем богатую культуру в наследство от предков, а с помощью истории мы можем узнать, как все это создавалось.</w:t>
      </w:r>
    </w:p>
    <w:p w:rsidR="00873177" w:rsidRPr="00C46083" w:rsidRDefault="00873177"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Благодаря истории мы познаем данные о событиях прошлого, прогнозируем возможное развитие будущего. История дает нам возможность учиться на уже имеющемся опыте и без изучения истории людям разных культур невозможно быть толерантным друг к другу.</w:t>
      </w:r>
    </w:p>
    <w:p w:rsidR="00873177" w:rsidRPr="00C46083" w:rsidRDefault="00873177"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Мы, как представителя нового поколения, должны продолжать замечательную традицию уважения к нашей истории, к нашему прошлому, хранить благодарную память о тех, кто доблестно защищал и спасал нашу Родину.</w:t>
      </w:r>
    </w:p>
    <w:p w:rsidR="00873177" w:rsidRPr="00C46083" w:rsidRDefault="00873177"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Мы должны помнить героев, всех тех, кто встал за защиту Родины. Ведь без знания прошлого своего страны нельзя ни понять, ни оценить по достоинству наш сегодняшний день, представить себе будущее.</w:t>
      </w:r>
    </w:p>
    <w:p w:rsidR="004263E8" w:rsidRPr="00C46083" w:rsidRDefault="004263E8"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Данная исследовательская работа в первую очередь решает одну из актуальных в настоящий момент проблем – Патриотическое воспитание молодёжи. В ходе выполнения данной работы были изучены понятия История, Историческая наука, Краеведения, а также их классификации. Был проведён социологический опрос на предмет отношения жителей города к важности изучения Краеведения в школах.</w:t>
      </w:r>
    </w:p>
    <w:p w:rsidR="004263E8" w:rsidRPr="00C46083" w:rsidRDefault="00873177" w:rsidP="00C46083">
      <w:pPr>
        <w:spacing w:line="360" w:lineRule="auto"/>
        <w:ind w:firstLine="709"/>
        <w:jc w:val="both"/>
        <w:rPr>
          <w:rFonts w:ascii="Times New Roman" w:eastAsia="Calibri" w:hAnsi="Times New Roman" w:cs="Times New Roman"/>
          <w:color w:val="000000"/>
          <w:sz w:val="28"/>
          <w:szCs w:val="28"/>
        </w:rPr>
      </w:pPr>
      <w:r w:rsidRPr="00C46083">
        <w:rPr>
          <w:rFonts w:ascii="Times New Roman" w:eastAsia="Calibri" w:hAnsi="Times New Roman" w:cs="Times New Roman"/>
          <w:color w:val="000000"/>
          <w:sz w:val="28"/>
          <w:szCs w:val="28"/>
        </w:rPr>
        <w:t>Мы считаем, что данная работа будет полезна для изучения не только учащихся школ, но и учителей и родителей.</w:t>
      </w:r>
    </w:p>
    <w:p w:rsidR="00873177" w:rsidRPr="00C46083" w:rsidRDefault="00873177" w:rsidP="00C46083">
      <w:pPr>
        <w:spacing w:line="360" w:lineRule="auto"/>
        <w:ind w:firstLine="709"/>
        <w:jc w:val="both"/>
        <w:rPr>
          <w:rFonts w:ascii="Times New Roman" w:eastAsia="Calibri" w:hAnsi="Times New Roman" w:cs="Times New Roman"/>
          <w:color w:val="000000"/>
          <w:sz w:val="28"/>
          <w:szCs w:val="28"/>
        </w:rPr>
      </w:pPr>
    </w:p>
    <w:p w:rsidR="00873177" w:rsidRPr="00C46083" w:rsidRDefault="00873177" w:rsidP="00C46083">
      <w:pPr>
        <w:spacing w:line="360" w:lineRule="auto"/>
        <w:ind w:firstLine="709"/>
        <w:jc w:val="both"/>
        <w:rPr>
          <w:rFonts w:ascii="Times New Roman" w:eastAsia="Calibri" w:hAnsi="Times New Roman" w:cs="Times New Roman"/>
          <w:color w:val="000000"/>
          <w:sz w:val="28"/>
          <w:szCs w:val="28"/>
        </w:rPr>
      </w:pPr>
    </w:p>
    <w:p w:rsidR="00873177" w:rsidRPr="00C46083" w:rsidRDefault="00873177" w:rsidP="00C46083">
      <w:pPr>
        <w:spacing w:line="360" w:lineRule="auto"/>
        <w:ind w:firstLine="709"/>
        <w:jc w:val="both"/>
        <w:rPr>
          <w:rFonts w:ascii="Times New Roman" w:eastAsia="Calibri" w:hAnsi="Times New Roman" w:cs="Times New Roman"/>
          <w:color w:val="000000"/>
          <w:sz w:val="28"/>
          <w:szCs w:val="28"/>
        </w:rPr>
      </w:pPr>
    </w:p>
    <w:p w:rsidR="0076574B" w:rsidRPr="00C46083" w:rsidRDefault="0076574B" w:rsidP="00C46083">
      <w:pPr>
        <w:spacing w:line="360" w:lineRule="auto"/>
        <w:jc w:val="both"/>
        <w:rPr>
          <w:rFonts w:ascii="Times New Roman" w:eastAsia="Calibri" w:hAnsi="Times New Roman" w:cs="Times New Roman"/>
          <w:b/>
          <w:color w:val="000000"/>
          <w:sz w:val="28"/>
          <w:szCs w:val="28"/>
        </w:rPr>
      </w:pPr>
    </w:p>
    <w:p w:rsidR="00873177" w:rsidRPr="00C46083" w:rsidRDefault="00873177" w:rsidP="00C46083">
      <w:pPr>
        <w:pStyle w:val="2"/>
        <w:spacing w:line="360" w:lineRule="auto"/>
        <w:ind w:firstLine="567"/>
        <w:jc w:val="center"/>
        <w:rPr>
          <w:rFonts w:ascii="Times New Roman" w:eastAsia="Calibri" w:hAnsi="Times New Roman" w:cs="Times New Roman"/>
          <w:b/>
          <w:color w:val="auto"/>
          <w:sz w:val="28"/>
          <w:szCs w:val="28"/>
        </w:rPr>
      </w:pPr>
      <w:bookmarkStart w:id="9" w:name="_Toc132051001"/>
      <w:r w:rsidRPr="00C46083">
        <w:rPr>
          <w:rFonts w:ascii="Times New Roman" w:eastAsia="Calibri" w:hAnsi="Times New Roman" w:cs="Times New Roman"/>
          <w:b/>
          <w:color w:val="auto"/>
          <w:sz w:val="28"/>
          <w:szCs w:val="28"/>
        </w:rPr>
        <w:lastRenderedPageBreak/>
        <w:t>Список использованной литературы</w:t>
      </w:r>
      <w:bookmarkEnd w:id="9"/>
    </w:p>
    <w:p w:rsidR="00873177" w:rsidRPr="00C46083" w:rsidRDefault="006208C1" w:rsidP="00C46083">
      <w:pPr>
        <w:pStyle w:val="a5"/>
        <w:numPr>
          <w:ilvl w:val="0"/>
          <w:numId w:val="10"/>
        </w:numPr>
        <w:spacing w:line="360" w:lineRule="auto"/>
        <w:ind w:left="0" w:firstLine="284"/>
        <w:jc w:val="both"/>
        <w:rPr>
          <w:rFonts w:ascii="Times New Roman" w:hAnsi="Times New Roman"/>
          <w:color w:val="000000"/>
          <w:sz w:val="28"/>
          <w:szCs w:val="28"/>
        </w:rPr>
      </w:pPr>
      <w:hyperlink r:id="rId23" w:history="1">
        <w:r w:rsidR="00873177" w:rsidRPr="00C46083">
          <w:rPr>
            <w:rStyle w:val="ab"/>
            <w:rFonts w:ascii="Times New Roman" w:hAnsi="Times New Roman"/>
            <w:sz w:val="28"/>
            <w:szCs w:val="28"/>
          </w:rPr>
          <w:t>https://studopedia.ru/11_247226_proishozhdenie-istorii.html</w:t>
        </w:r>
      </w:hyperlink>
    </w:p>
    <w:p w:rsidR="00873177" w:rsidRPr="00C46083" w:rsidRDefault="006208C1" w:rsidP="00C46083">
      <w:pPr>
        <w:pStyle w:val="a5"/>
        <w:numPr>
          <w:ilvl w:val="0"/>
          <w:numId w:val="10"/>
        </w:numPr>
        <w:spacing w:line="360" w:lineRule="auto"/>
        <w:ind w:left="0" w:firstLine="284"/>
        <w:jc w:val="both"/>
        <w:rPr>
          <w:rFonts w:ascii="Times New Roman" w:hAnsi="Times New Roman"/>
          <w:color w:val="000000"/>
          <w:sz w:val="28"/>
          <w:szCs w:val="28"/>
        </w:rPr>
      </w:pPr>
      <w:hyperlink r:id="rId24" w:history="1">
        <w:r w:rsidR="00873177" w:rsidRPr="00C46083">
          <w:rPr>
            <w:rStyle w:val="ab"/>
            <w:rFonts w:ascii="Times New Roman" w:hAnsi="Times New Roman"/>
            <w:sz w:val="28"/>
            <w:szCs w:val="28"/>
          </w:rPr>
          <w:t>https://wciom.ru/analytical-reviews/analiticheskii-obzor/pamyat-o-vojne-istoriya-i-mify</w:t>
        </w:r>
      </w:hyperlink>
    </w:p>
    <w:p w:rsidR="00873177" w:rsidRPr="00C46083" w:rsidRDefault="006208C1" w:rsidP="00C46083">
      <w:pPr>
        <w:pStyle w:val="a5"/>
        <w:numPr>
          <w:ilvl w:val="0"/>
          <w:numId w:val="10"/>
        </w:numPr>
        <w:spacing w:line="360" w:lineRule="auto"/>
        <w:ind w:left="0" w:firstLine="284"/>
        <w:jc w:val="both"/>
        <w:rPr>
          <w:rFonts w:ascii="Times New Roman" w:hAnsi="Times New Roman"/>
          <w:color w:val="000000"/>
          <w:sz w:val="28"/>
          <w:szCs w:val="28"/>
        </w:rPr>
      </w:pPr>
      <w:hyperlink r:id="rId25" w:history="1">
        <w:r w:rsidR="00873177" w:rsidRPr="00C46083">
          <w:rPr>
            <w:rStyle w:val="ab"/>
            <w:rFonts w:ascii="Times New Roman" w:hAnsi="Times New Roman"/>
            <w:sz w:val="28"/>
            <w:szCs w:val="28"/>
          </w:rPr>
          <w:t>https://wciom.ru/analytical-reviews/analiticheskii-obzor/22-ijunja-znaem-pomnim-skorbim</w:t>
        </w:r>
      </w:hyperlink>
    </w:p>
    <w:p w:rsidR="00873177" w:rsidRPr="00C46083" w:rsidRDefault="006208C1" w:rsidP="00C46083">
      <w:pPr>
        <w:pStyle w:val="a5"/>
        <w:numPr>
          <w:ilvl w:val="0"/>
          <w:numId w:val="10"/>
        </w:numPr>
        <w:spacing w:line="360" w:lineRule="auto"/>
        <w:ind w:left="0" w:firstLine="284"/>
        <w:jc w:val="both"/>
        <w:rPr>
          <w:rFonts w:ascii="Times New Roman" w:hAnsi="Times New Roman"/>
          <w:color w:val="000000"/>
          <w:sz w:val="28"/>
          <w:szCs w:val="28"/>
        </w:rPr>
      </w:pPr>
      <w:hyperlink r:id="rId26" w:history="1">
        <w:r w:rsidR="00873177" w:rsidRPr="00C46083">
          <w:rPr>
            <w:rStyle w:val="ab"/>
            <w:rFonts w:ascii="Times New Roman" w:hAnsi="Times New Roman"/>
            <w:sz w:val="28"/>
            <w:szCs w:val="28"/>
          </w:rPr>
          <w:t>https://region47.org/publications/dmitriy_sergeevich_likhachyev/likhachyev-d-s-kraevedenie-kak-nauka-i-kak-deyatelnost/</w:t>
        </w:r>
      </w:hyperlink>
    </w:p>
    <w:p w:rsidR="00873177" w:rsidRPr="00C46083" w:rsidRDefault="00873177" w:rsidP="00C46083">
      <w:pPr>
        <w:pStyle w:val="a5"/>
        <w:numPr>
          <w:ilvl w:val="0"/>
          <w:numId w:val="10"/>
        </w:numPr>
        <w:spacing w:line="360" w:lineRule="auto"/>
        <w:ind w:left="0" w:firstLine="284"/>
        <w:jc w:val="both"/>
        <w:rPr>
          <w:rFonts w:ascii="Times New Roman" w:hAnsi="Times New Roman"/>
          <w:color w:val="000000"/>
          <w:sz w:val="28"/>
          <w:szCs w:val="28"/>
        </w:rPr>
      </w:pPr>
      <w:r w:rsidRPr="00C46083">
        <w:rPr>
          <w:rFonts w:ascii="Times New Roman" w:hAnsi="Times New Roman"/>
          <w:color w:val="000000"/>
          <w:sz w:val="28"/>
          <w:szCs w:val="28"/>
        </w:rPr>
        <w:t xml:space="preserve">Краеведческая периодика </w:t>
      </w:r>
      <w:proofErr w:type="gramStart"/>
      <w:r w:rsidRPr="00C46083">
        <w:rPr>
          <w:rFonts w:ascii="Times New Roman" w:hAnsi="Times New Roman"/>
          <w:color w:val="000000"/>
          <w:sz w:val="28"/>
          <w:szCs w:val="28"/>
        </w:rPr>
        <w:t>России :</w:t>
      </w:r>
      <w:proofErr w:type="gramEnd"/>
      <w:r w:rsidRPr="00C46083">
        <w:rPr>
          <w:rFonts w:ascii="Times New Roman" w:hAnsi="Times New Roman"/>
          <w:color w:val="000000"/>
          <w:sz w:val="28"/>
          <w:szCs w:val="28"/>
        </w:rPr>
        <w:t xml:space="preserve"> база данных / Российская национальная библиотека, Отдел библиографии и краеведения; сост. и ред. Е. И. Трубина, программное обеспечение А. О. Рубцов. — Санкт-Петербург, 2017- .</w:t>
      </w:r>
    </w:p>
    <w:p w:rsidR="00873177" w:rsidRPr="00C46083" w:rsidRDefault="00873177" w:rsidP="00C46083">
      <w:pPr>
        <w:pStyle w:val="a5"/>
        <w:numPr>
          <w:ilvl w:val="0"/>
          <w:numId w:val="10"/>
        </w:numPr>
        <w:spacing w:line="360" w:lineRule="auto"/>
        <w:ind w:left="0" w:firstLine="284"/>
        <w:jc w:val="both"/>
        <w:rPr>
          <w:rFonts w:ascii="Times New Roman" w:hAnsi="Times New Roman"/>
          <w:color w:val="000000"/>
          <w:sz w:val="28"/>
          <w:szCs w:val="28"/>
        </w:rPr>
      </w:pPr>
      <w:r w:rsidRPr="00C46083">
        <w:rPr>
          <w:rFonts w:ascii="Times New Roman" w:hAnsi="Times New Roman"/>
          <w:color w:val="000000"/>
          <w:sz w:val="28"/>
          <w:szCs w:val="28"/>
        </w:rPr>
        <w:t>Матюшин Г. Н. Историческое краеведение: Учебное пособие. — М.: Просвещение, 1987.</w:t>
      </w:r>
    </w:p>
    <w:p w:rsidR="00873177" w:rsidRPr="00C46083" w:rsidRDefault="00873177" w:rsidP="00C46083">
      <w:pPr>
        <w:pStyle w:val="a5"/>
        <w:numPr>
          <w:ilvl w:val="0"/>
          <w:numId w:val="10"/>
        </w:numPr>
        <w:spacing w:line="360" w:lineRule="auto"/>
        <w:ind w:left="0" w:firstLine="284"/>
        <w:jc w:val="both"/>
        <w:rPr>
          <w:rFonts w:ascii="Times New Roman" w:hAnsi="Times New Roman"/>
          <w:color w:val="000000"/>
          <w:sz w:val="28"/>
          <w:szCs w:val="28"/>
        </w:rPr>
      </w:pPr>
      <w:r w:rsidRPr="00C46083">
        <w:rPr>
          <w:rFonts w:ascii="Times New Roman" w:hAnsi="Times New Roman"/>
          <w:color w:val="000000"/>
          <w:sz w:val="28"/>
          <w:szCs w:val="28"/>
        </w:rPr>
        <w:t xml:space="preserve">Шмидт С. О. «Золотое десятилетие» советского краеведения // Отечество: Краеведческий альманах. — М., 1990. — </w:t>
      </w:r>
      <w:proofErr w:type="spellStart"/>
      <w:r w:rsidRPr="00C46083">
        <w:rPr>
          <w:rFonts w:ascii="Times New Roman" w:hAnsi="Times New Roman"/>
          <w:color w:val="000000"/>
          <w:sz w:val="28"/>
          <w:szCs w:val="28"/>
        </w:rPr>
        <w:t>Вып</w:t>
      </w:r>
      <w:proofErr w:type="spellEnd"/>
      <w:r w:rsidRPr="00C46083">
        <w:rPr>
          <w:rFonts w:ascii="Times New Roman" w:hAnsi="Times New Roman"/>
          <w:color w:val="000000"/>
          <w:sz w:val="28"/>
          <w:szCs w:val="28"/>
        </w:rPr>
        <w:t>. 1.</w:t>
      </w:r>
    </w:p>
    <w:p w:rsidR="00873177" w:rsidRPr="00C46083" w:rsidRDefault="00873177" w:rsidP="00C46083">
      <w:pPr>
        <w:pStyle w:val="a5"/>
        <w:numPr>
          <w:ilvl w:val="0"/>
          <w:numId w:val="10"/>
        </w:numPr>
        <w:spacing w:line="360" w:lineRule="auto"/>
        <w:ind w:left="0" w:firstLine="284"/>
        <w:jc w:val="both"/>
        <w:rPr>
          <w:rFonts w:ascii="Times New Roman" w:hAnsi="Times New Roman"/>
          <w:color w:val="000000"/>
          <w:sz w:val="28"/>
          <w:szCs w:val="28"/>
        </w:rPr>
      </w:pPr>
      <w:r w:rsidRPr="00C46083">
        <w:rPr>
          <w:rFonts w:ascii="Times New Roman" w:hAnsi="Times New Roman"/>
          <w:color w:val="000000"/>
          <w:sz w:val="28"/>
          <w:szCs w:val="28"/>
        </w:rPr>
        <w:t xml:space="preserve">Никитин А. О. Краеведение между исследованием и мифом // Пятые </w:t>
      </w:r>
      <w:proofErr w:type="spellStart"/>
      <w:r w:rsidRPr="00C46083">
        <w:rPr>
          <w:rFonts w:ascii="Times New Roman" w:hAnsi="Times New Roman"/>
          <w:color w:val="000000"/>
          <w:sz w:val="28"/>
          <w:szCs w:val="28"/>
        </w:rPr>
        <w:t>Яхонтовские</w:t>
      </w:r>
      <w:proofErr w:type="spellEnd"/>
      <w:r w:rsidRPr="00C46083">
        <w:rPr>
          <w:rFonts w:ascii="Times New Roman" w:hAnsi="Times New Roman"/>
          <w:color w:val="000000"/>
          <w:sz w:val="28"/>
          <w:szCs w:val="28"/>
        </w:rPr>
        <w:t xml:space="preserve"> чтения. Материалы межрегиональной научно-практической конференции. Рязань, 14-17 октября 2008 г. / Отв. ред. И. Г. </w:t>
      </w:r>
      <w:proofErr w:type="spellStart"/>
      <w:r w:rsidRPr="00C46083">
        <w:rPr>
          <w:rFonts w:ascii="Times New Roman" w:hAnsi="Times New Roman"/>
          <w:color w:val="000000"/>
          <w:sz w:val="28"/>
          <w:szCs w:val="28"/>
        </w:rPr>
        <w:t>Кусова</w:t>
      </w:r>
      <w:proofErr w:type="spellEnd"/>
      <w:r w:rsidRPr="00C46083">
        <w:rPr>
          <w:rFonts w:ascii="Times New Roman" w:hAnsi="Times New Roman"/>
          <w:color w:val="000000"/>
          <w:sz w:val="28"/>
          <w:szCs w:val="28"/>
        </w:rPr>
        <w:t xml:space="preserve">. — Рязань, 2010. </w:t>
      </w:r>
    </w:p>
    <w:p w:rsidR="00873177" w:rsidRPr="00C46083" w:rsidRDefault="00873177" w:rsidP="00C46083">
      <w:pPr>
        <w:pStyle w:val="a5"/>
        <w:numPr>
          <w:ilvl w:val="0"/>
          <w:numId w:val="10"/>
        </w:numPr>
        <w:spacing w:line="360" w:lineRule="auto"/>
        <w:ind w:left="0" w:firstLine="284"/>
        <w:jc w:val="both"/>
        <w:rPr>
          <w:rFonts w:ascii="Times New Roman" w:hAnsi="Times New Roman"/>
          <w:color w:val="000000"/>
          <w:sz w:val="28"/>
          <w:szCs w:val="28"/>
        </w:rPr>
      </w:pPr>
      <w:r w:rsidRPr="00C46083">
        <w:rPr>
          <w:rFonts w:ascii="Times New Roman" w:hAnsi="Times New Roman"/>
          <w:color w:val="000000"/>
          <w:sz w:val="28"/>
          <w:szCs w:val="28"/>
        </w:rPr>
        <w:t>Маслова А. Н. Термины и понятия библиотечного краеведения // Краеведение и библиотека / А. Н. Маслова. СПб</w:t>
      </w:r>
      <w:proofErr w:type="gramStart"/>
      <w:r w:rsidRPr="00C46083">
        <w:rPr>
          <w:rFonts w:ascii="Times New Roman" w:hAnsi="Times New Roman"/>
          <w:color w:val="000000"/>
          <w:sz w:val="28"/>
          <w:szCs w:val="28"/>
        </w:rPr>
        <w:t>. :</w:t>
      </w:r>
      <w:proofErr w:type="gramEnd"/>
      <w:r w:rsidRPr="00C46083">
        <w:rPr>
          <w:rFonts w:ascii="Times New Roman" w:hAnsi="Times New Roman"/>
          <w:color w:val="000000"/>
          <w:sz w:val="28"/>
          <w:szCs w:val="28"/>
        </w:rPr>
        <w:t xml:space="preserve"> Профессия, 2010. </w:t>
      </w:r>
    </w:p>
    <w:p w:rsidR="00873177" w:rsidRPr="00C46083" w:rsidRDefault="00873177" w:rsidP="00C46083">
      <w:pPr>
        <w:pStyle w:val="a5"/>
        <w:numPr>
          <w:ilvl w:val="0"/>
          <w:numId w:val="10"/>
        </w:numPr>
        <w:spacing w:line="360" w:lineRule="auto"/>
        <w:ind w:left="0" w:firstLine="284"/>
        <w:jc w:val="both"/>
        <w:rPr>
          <w:rFonts w:ascii="Times New Roman" w:hAnsi="Times New Roman"/>
          <w:sz w:val="28"/>
          <w:szCs w:val="28"/>
        </w:rPr>
      </w:pPr>
      <w:r w:rsidRPr="00C46083">
        <w:rPr>
          <w:rFonts w:ascii="Times New Roman" w:hAnsi="Times New Roman"/>
          <w:sz w:val="28"/>
          <w:szCs w:val="28"/>
        </w:rPr>
        <w:t>Блок М. Апология истории или ремесло историка. — 2-е изд. — М.: Наука, 1986. — 254 с. — ((Памятники исторической мысли)).</w:t>
      </w:r>
    </w:p>
    <w:p w:rsidR="00873177" w:rsidRPr="00C46083" w:rsidRDefault="00873177" w:rsidP="00C46083">
      <w:pPr>
        <w:pStyle w:val="a5"/>
        <w:numPr>
          <w:ilvl w:val="0"/>
          <w:numId w:val="10"/>
        </w:numPr>
        <w:spacing w:line="360" w:lineRule="auto"/>
        <w:ind w:left="0" w:firstLine="284"/>
        <w:jc w:val="both"/>
        <w:rPr>
          <w:rFonts w:ascii="Times New Roman" w:hAnsi="Times New Roman"/>
          <w:sz w:val="28"/>
          <w:szCs w:val="28"/>
        </w:rPr>
      </w:pPr>
      <w:r w:rsidRPr="00C46083">
        <w:rPr>
          <w:rFonts w:ascii="Times New Roman" w:hAnsi="Times New Roman"/>
          <w:sz w:val="28"/>
          <w:szCs w:val="28"/>
        </w:rPr>
        <w:t xml:space="preserve">Гуревич А. </w:t>
      </w:r>
      <w:proofErr w:type="gramStart"/>
      <w:r w:rsidRPr="00C46083">
        <w:rPr>
          <w:rFonts w:ascii="Times New Roman" w:hAnsi="Times New Roman"/>
          <w:sz w:val="28"/>
          <w:szCs w:val="28"/>
        </w:rPr>
        <w:t>Я..</w:t>
      </w:r>
      <w:proofErr w:type="gramEnd"/>
      <w:r w:rsidRPr="00C46083">
        <w:rPr>
          <w:rFonts w:ascii="Times New Roman" w:hAnsi="Times New Roman"/>
          <w:sz w:val="28"/>
          <w:szCs w:val="28"/>
        </w:rPr>
        <w:t xml:space="preserve"> Историк конца XX века в поисках метода // Одиссей: Человек в </w:t>
      </w:r>
      <w:proofErr w:type="gramStart"/>
      <w:r w:rsidRPr="00C46083">
        <w:rPr>
          <w:rFonts w:ascii="Times New Roman" w:hAnsi="Times New Roman"/>
          <w:sz w:val="28"/>
          <w:szCs w:val="28"/>
        </w:rPr>
        <w:t>истории :</w:t>
      </w:r>
      <w:proofErr w:type="gramEnd"/>
      <w:r w:rsidRPr="00C46083">
        <w:rPr>
          <w:rFonts w:ascii="Times New Roman" w:hAnsi="Times New Roman"/>
          <w:sz w:val="28"/>
          <w:szCs w:val="28"/>
        </w:rPr>
        <w:t xml:space="preserve"> журнал. — М., 1996. — С. 5–10.</w:t>
      </w:r>
    </w:p>
    <w:p w:rsidR="00873177" w:rsidRPr="00C46083" w:rsidRDefault="00873177" w:rsidP="00C46083">
      <w:pPr>
        <w:pStyle w:val="a5"/>
        <w:numPr>
          <w:ilvl w:val="0"/>
          <w:numId w:val="10"/>
        </w:numPr>
        <w:spacing w:line="360" w:lineRule="auto"/>
        <w:ind w:left="0" w:firstLine="284"/>
        <w:jc w:val="both"/>
        <w:rPr>
          <w:rFonts w:ascii="Times New Roman" w:hAnsi="Times New Roman"/>
          <w:sz w:val="28"/>
          <w:szCs w:val="28"/>
        </w:rPr>
      </w:pPr>
      <w:proofErr w:type="spellStart"/>
      <w:r w:rsidRPr="00C46083">
        <w:rPr>
          <w:rFonts w:ascii="Times New Roman" w:hAnsi="Times New Roman"/>
          <w:sz w:val="28"/>
          <w:szCs w:val="28"/>
        </w:rPr>
        <w:t>Кобрин</w:t>
      </w:r>
      <w:proofErr w:type="spellEnd"/>
      <w:r w:rsidRPr="00C46083">
        <w:rPr>
          <w:rFonts w:ascii="Times New Roman" w:hAnsi="Times New Roman"/>
          <w:sz w:val="28"/>
          <w:szCs w:val="28"/>
        </w:rPr>
        <w:t xml:space="preserve"> В. Б. Кому ты опасен, </w:t>
      </w:r>
      <w:proofErr w:type="gramStart"/>
      <w:r w:rsidRPr="00C46083">
        <w:rPr>
          <w:rFonts w:ascii="Times New Roman" w:hAnsi="Times New Roman"/>
          <w:sz w:val="28"/>
          <w:szCs w:val="28"/>
        </w:rPr>
        <w:t>историк?.</w:t>
      </w:r>
      <w:proofErr w:type="gramEnd"/>
      <w:r w:rsidRPr="00C46083">
        <w:rPr>
          <w:rFonts w:ascii="Times New Roman" w:hAnsi="Times New Roman"/>
          <w:sz w:val="28"/>
          <w:szCs w:val="28"/>
        </w:rPr>
        <w:t xml:space="preserve"> — М.: Московский рабочий, 1992.</w:t>
      </w:r>
    </w:p>
    <w:p w:rsidR="006112E5" w:rsidRPr="009A3C36" w:rsidRDefault="00873177" w:rsidP="009A3C36">
      <w:pPr>
        <w:pStyle w:val="a5"/>
        <w:numPr>
          <w:ilvl w:val="0"/>
          <w:numId w:val="10"/>
        </w:numPr>
        <w:spacing w:line="360" w:lineRule="auto"/>
        <w:ind w:left="0" w:firstLine="284"/>
        <w:jc w:val="both"/>
        <w:rPr>
          <w:rFonts w:ascii="Times New Roman" w:hAnsi="Times New Roman"/>
          <w:sz w:val="28"/>
          <w:szCs w:val="28"/>
        </w:rPr>
      </w:pPr>
      <w:r w:rsidRPr="00C46083">
        <w:rPr>
          <w:rFonts w:ascii="Times New Roman" w:hAnsi="Times New Roman"/>
          <w:sz w:val="28"/>
          <w:szCs w:val="28"/>
        </w:rPr>
        <w:t>Тойнби А. Постижение истории. — М.: Прогресс, 1990.</w:t>
      </w:r>
    </w:p>
    <w:sectPr w:rsidR="006112E5" w:rsidRPr="009A3C36" w:rsidSect="00C46083">
      <w:footerReference w:type="default" r:id="rId27"/>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C1" w:rsidRDefault="006208C1" w:rsidP="00C91F2D">
      <w:pPr>
        <w:spacing w:after="0" w:line="240" w:lineRule="auto"/>
      </w:pPr>
      <w:r>
        <w:separator/>
      </w:r>
    </w:p>
  </w:endnote>
  <w:endnote w:type="continuationSeparator" w:id="0">
    <w:p w:rsidR="006208C1" w:rsidRDefault="006208C1" w:rsidP="00C9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60786"/>
      <w:docPartObj>
        <w:docPartGallery w:val="Page Numbers (Bottom of Page)"/>
        <w:docPartUnique/>
      </w:docPartObj>
    </w:sdtPr>
    <w:sdtEndPr/>
    <w:sdtContent>
      <w:p w:rsidR="004672CF" w:rsidRDefault="004672CF">
        <w:pPr>
          <w:pStyle w:val="af"/>
          <w:jc w:val="right"/>
        </w:pPr>
        <w:r>
          <w:fldChar w:fldCharType="begin"/>
        </w:r>
        <w:r>
          <w:instrText>PAGE   \* MERGEFORMAT</w:instrText>
        </w:r>
        <w:r>
          <w:fldChar w:fldCharType="separate"/>
        </w:r>
        <w:r w:rsidR="00CF5E08">
          <w:rPr>
            <w:noProof/>
          </w:rPr>
          <w:t>2</w:t>
        </w:r>
        <w:r>
          <w:fldChar w:fldCharType="end"/>
        </w:r>
      </w:p>
    </w:sdtContent>
  </w:sdt>
  <w:p w:rsidR="004672CF" w:rsidRDefault="004672C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C1" w:rsidRDefault="006208C1" w:rsidP="00C91F2D">
      <w:pPr>
        <w:spacing w:after="0" w:line="240" w:lineRule="auto"/>
      </w:pPr>
      <w:r>
        <w:separator/>
      </w:r>
    </w:p>
  </w:footnote>
  <w:footnote w:type="continuationSeparator" w:id="0">
    <w:p w:rsidR="006208C1" w:rsidRDefault="006208C1" w:rsidP="00C91F2D">
      <w:pPr>
        <w:spacing w:after="0" w:line="240" w:lineRule="auto"/>
      </w:pPr>
      <w:r>
        <w:continuationSeparator/>
      </w:r>
    </w:p>
  </w:footnote>
  <w:footnote w:id="1">
    <w:p w:rsidR="00C91F2D" w:rsidRPr="003745BE" w:rsidRDefault="00C91F2D" w:rsidP="00C91F2D">
      <w:pPr>
        <w:pStyle w:val="a6"/>
      </w:pPr>
      <w:r>
        <w:rPr>
          <w:rStyle w:val="a8"/>
        </w:rPr>
        <w:footnoteRef/>
      </w:r>
      <w:r>
        <w:t xml:space="preserve"> РКН</w:t>
      </w:r>
      <w:r>
        <w:rPr>
          <w:lang w:val="en-US"/>
        </w:rPr>
        <w:t>:</w:t>
      </w:r>
      <w:r>
        <w:t xml:space="preserve"> сайт нарушает закон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ACA"/>
    <w:multiLevelType w:val="hybridMultilevel"/>
    <w:tmpl w:val="1BF4DBEC"/>
    <w:lvl w:ilvl="0" w:tplc="A29E3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1CE2D60"/>
    <w:multiLevelType w:val="hybridMultilevel"/>
    <w:tmpl w:val="CF7C50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C62236C"/>
    <w:multiLevelType w:val="multilevel"/>
    <w:tmpl w:val="2684F912"/>
    <w:lvl w:ilvl="0">
      <w:start w:val="1"/>
      <w:numFmt w:val="decimal"/>
      <w:lvlText w:val="%1."/>
      <w:lvlJc w:val="left"/>
      <w:pPr>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1F106C94"/>
    <w:multiLevelType w:val="hybridMultilevel"/>
    <w:tmpl w:val="5F604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26655"/>
    <w:multiLevelType w:val="hybridMultilevel"/>
    <w:tmpl w:val="2EF60F2E"/>
    <w:lvl w:ilvl="0" w:tplc="A29E3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6E3081"/>
    <w:multiLevelType w:val="multilevel"/>
    <w:tmpl w:val="2684F912"/>
    <w:lvl w:ilvl="0">
      <w:start w:val="1"/>
      <w:numFmt w:val="decimal"/>
      <w:lvlText w:val="%1."/>
      <w:lvlJc w:val="left"/>
      <w:pPr>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6" w15:restartNumberingAfterBreak="0">
    <w:nsid w:val="2E552D3B"/>
    <w:multiLevelType w:val="hybridMultilevel"/>
    <w:tmpl w:val="F998B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D10137"/>
    <w:multiLevelType w:val="hybridMultilevel"/>
    <w:tmpl w:val="9F50652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15:restartNumberingAfterBreak="0">
    <w:nsid w:val="69AB0ECD"/>
    <w:multiLevelType w:val="hybridMultilevel"/>
    <w:tmpl w:val="FBB62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4D6BCA"/>
    <w:multiLevelType w:val="hybridMultilevel"/>
    <w:tmpl w:val="F15ABB12"/>
    <w:lvl w:ilvl="0" w:tplc="A29E3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5422FB0"/>
    <w:multiLevelType w:val="multilevel"/>
    <w:tmpl w:val="2684F912"/>
    <w:lvl w:ilvl="0">
      <w:start w:val="1"/>
      <w:numFmt w:val="decimal"/>
      <w:lvlText w:val="%1."/>
      <w:lvlJc w:val="left"/>
      <w:pPr>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1" w15:restartNumberingAfterBreak="0">
    <w:nsid w:val="7A863E89"/>
    <w:multiLevelType w:val="hybridMultilevel"/>
    <w:tmpl w:val="7FCC3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4"/>
  </w:num>
  <w:num w:numId="6">
    <w:abstractNumId w:val="0"/>
  </w:num>
  <w:num w:numId="7">
    <w:abstractNumId w:val="9"/>
  </w:num>
  <w:num w:numId="8">
    <w:abstractNumId w:val="1"/>
  </w:num>
  <w:num w:numId="9">
    <w:abstractNumId w:val="8"/>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E5"/>
    <w:rsid w:val="000114D4"/>
    <w:rsid w:val="00087C68"/>
    <w:rsid w:val="000D43C4"/>
    <w:rsid w:val="00111979"/>
    <w:rsid w:val="001C4D6C"/>
    <w:rsid w:val="0020399C"/>
    <w:rsid w:val="00212119"/>
    <w:rsid w:val="002160E0"/>
    <w:rsid w:val="0022257A"/>
    <w:rsid w:val="00225B86"/>
    <w:rsid w:val="00250F97"/>
    <w:rsid w:val="002C6D00"/>
    <w:rsid w:val="0030691D"/>
    <w:rsid w:val="003D1A95"/>
    <w:rsid w:val="00420412"/>
    <w:rsid w:val="004263E8"/>
    <w:rsid w:val="00441126"/>
    <w:rsid w:val="004672CF"/>
    <w:rsid w:val="00476700"/>
    <w:rsid w:val="00560CA8"/>
    <w:rsid w:val="0056401F"/>
    <w:rsid w:val="005C250F"/>
    <w:rsid w:val="005D3FD6"/>
    <w:rsid w:val="006112E5"/>
    <w:rsid w:val="00616496"/>
    <w:rsid w:val="006208C1"/>
    <w:rsid w:val="00644FDC"/>
    <w:rsid w:val="00663784"/>
    <w:rsid w:val="006C5FC4"/>
    <w:rsid w:val="00704065"/>
    <w:rsid w:val="0076574B"/>
    <w:rsid w:val="00774756"/>
    <w:rsid w:val="00787377"/>
    <w:rsid w:val="007B5DDA"/>
    <w:rsid w:val="00843010"/>
    <w:rsid w:val="00861AFE"/>
    <w:rsid w:val="00873177"/>
    <w:rsid w:val="00916F4F"/>
    <w:rsid w:val="009A1496"/>
    <w:rsid w:val="009A3C36"/>
    <w:rsid w:val="009B2FFC"/>
    <w:rsid w:val="009B6718"/>
    <w:rsid w:val="00A16CEB"/>
    <w:rsid w:val="00B23C3A"/>
    <w:rsid w:val="00B338BE"/>
    <w:rsid w:val="00B61B29"/>
    <w:rsid w:val="00C0689C"/>
    <w:rsid w:val="00C46083"/>
    <w:rsid w:val="00C60E3D"/>
    <w:rsid w:val="00C756C7"/>
    <w:rsid w:val="00C91F2D"/>
    <w:rsid w:val="00C96B2C"/>
    <w:rsid w:val="00CF5E08"/>
    <w:rsid w:val="00D8014E"/>
    <w:rsid w:val="00DD6429"/>
    <w:rsid w:val="00E4321B"/>
    <w:rsid w:val="00E63370"/>
    <w:rsid w:val="00EB69E1"/>
    <w:rsid w:val="00EE663B"/>
    <w:rsid w:val="00F80047"/>
    <w:rsid w:val="00FA5318"/>
    <w:rsid w:val="00FB274C"/>
    <w:rsid w:val="00FC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84B9"/>
  <w15:chartTrackingRefBased/>
  <w15:docId w15:val="{CC873C7D-8B74-4349-9399-2C3A722A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7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65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1F2D"/>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C91F2D"/>
    <w:rPr>
      <w:rFonts w:ascii="Times New Roman" w:eastAsia="Times New Roman" w:hAnsi="Times New Roman" w:cs="Times New Roman"/>
      <w:sz w:val="28"/>
      <w:szCs w:val="24"/>
      <w:lang w:eastAsia="ru-RU"/>
    </w:rPr>
  </w:style>
  <w:style w:type="paragraph" w:styleId="a5">
    <w:name w:val="List Paragraph"/>
    <w:basedOn w:val="a"/>
    <w:uiPriority w:val="34"/>
    <w:qFormat/>
    <w:rsid w:val="00C91F2D"/>
    <w:pPr>
      <w:spacing w:after="200" w:line="276" w:lineRule="auto"/>
      <w:ind w:left="720"/>
      <w:contextualSpacing/>
    </w:pPr>
    <w:rPr>
      <w:rFonts w:ascii="Calibri" w:eastAsia="Calibri" w:hAnsi="Calibri" w:cs="Times New Roman"/>
    </w:rPr>
  </w:style>
  <w:style w:type="paragraph" w:styleId="a6">
    <w:name w:val="footnote text"/>
    <w:basedOn w:val="a"/>
    <w:link w:val="a7"/>
    <w:uiPriority w:val="99"/>
    <w:semiHidden/>
    <w:unhideWhenUsed/>
    <w:rsid w:val="00C91F2D"/>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C91F2D"/>
    <w:rPr>
      <w:rFonts w:ascii="Calibri" w:eastAsia="Calibri" w:hAnsi="Calibri" w:cs="Times New Roman"/>
      <w:sz w:val="20"/>
      <w:szCs w:val="20"/>
    </w:rPr>
  </w:style>
  <w:style w:type="character" w:styleId="a8">
    <w:name w:val="footnote reference"/>
    <w:uiPriority w:val="99"/>
    <w:semiHidden/>
    <w:unhideWhenUsed/>
    <w:rsid w:val="00C91F2D"/>
    <w:rPr>
      <w:vertAlign w:val="superscript"/>
    </w:rPr>
  </w:style>
  <w:style w:type="paragraph" w:styleId="a9">
    <w:name w:val="No Spacing"/>
    <w:uiPriority w:val="1"/>
    <w:qFormat/>
    <w:rsid w:val="00C91F2D"/>
    <w:pPr>
      <w:spacing w:after="0" w:line="240" w:lineRule="auto"/>
    </w:pPr>
    <w:rPr>
      <w:rFonts w:ascii="Calibri" w:eastAsia="Calibri" w:hAnsi="Calibri" w:cs="Times New Roman"/>
    </w:rPr>
  </w:style>
  <w:style w:type="character" w:styleId="aa">
    <w:name w:val="Emphasis"/>
    <w:uiPriority w:val="20"/>
    <w:qFormat/>
    <w:rsid w:val="00C91F2D"/>
    <w:rPr>
      <w:i/>
      <w:iCs/>
    </w:rPr>
  </w:style>
  <w:style w:type="character" w:customStyle="1" w:styleId="myxfac">
    <w:name w:val="myxfac"/>
    <w:rsid w:val="00C91F2D"/>
  </w:style>
  <w:style w:type="character" w:styleId="ab">
    <w:name w:val="Hyperlink"/>
    <w:basedOn w:val="a0"/>
    <w:uiPriority w:val="99"/>
    <w:unhideWhenUsed/>
    <w:rsid w:val="00873177"/>
    <w:rPr>
      <w:color w:val="0563C1" w:themeColor="hyperlink"/>
      <w:u w:val="single"/>
    </w:rPr>
  </w:style>
  <w:style w:type="character" w:customStyle="1" w:styleId="20">
    <w:name w:val="Заголовок 2 Знак"/>
    <w:basedOn w:val="a0"/>
    <w:link w:val="2"/>
    <w:uiPriority w:val="9"/>
    <w:rsid w:val="0076574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4672CF"/>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4672CF"/>
    <w:pPr>
      <w:outlineLvl w:val="9"/>
    </w:pPr>
    <w:rPr>
      <w:lang w:eastAsia="ru-RU"/>
    </w:rPr>
  </w:style>
  <w:style w:type="paragraph" w:styleId="21">
    <w:name w:val="toc 2"/>
    <w:basedOn w:val="a"/>
    <w:next w:val="a"/>
    <w:autoRedefine/>
    <w:uiPriority w:val="39"/>
    <w:unhideWhenUsed/>
    <w:rsid w:val="004672CF"/>
    <w:pPr>
      <w:spacing w:after="100"/>
      <w:ind w:left="220"/>
    </w:pPr>
  </w:style>
  <w:style w:type="paragraph" w:styleId="ad">
    <w:name w:val="header"/>
    <w:basedOn w:val="a"/>
    <w:link w:val="ae"/>
    <w:uiPriority w:val="99"/>
    <w:unhideWhenUsed/>
    <w:rsid w:val="004672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672CF"/>
  </w:style>
  <w:style w:type="paragraph" w:styleId="af">
    <w:name w:val="footer"/>
    <w:basedOn w:val="a"/>
    <w:link w:val="af0"/>
    <w:uiPriority w:val="99"/>
    <w:unhideWhenUsed/>
    <w:rsid w:val="004672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672CF"/>
  </w:style>
  <w:style w:type="paragraph" w:styleId="af1">
    <w:name w:val="Balloon Text"/>
    <w:basedOn w:val="a"/>
    <w:link w:val="af2"/>
    <w:uiPriority w:val="99"/>
    <w:semiHidden/>
    <w:unhideWhenUsed/>
    <w:rsid w:val="009A3C3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A3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region47.org/publications/dmitriy_sergeevich_likhachyev/likhachyev-d-s-kraevedenie-kak-nauka-i-kak-deyatelnost/"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ciom.ru/analytical-reviews/analiticheskii-obzor/22-ijunja-znaem-pomnim-skorbim"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ciom.ru/analytical-reviews/analiticheskii-obzor/pamyat-o-vojne-istoriya-i-mify"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studopedia.ru/11_247226_proishozhdenie-istorii.html"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Считаете ли вы важным изучение предмета История/История Отечества в школах?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Считаете ли вы важным изучение предмета История/История Отечества в школах?</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F0-4B6D-A998-9C26A39D5D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F0-4B6D-A998-9C26A39D5D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F0-4B6D-A998-9C26A39D5D0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F0-4B6D-A998-9C26A39D5D05}"/>
              </c:ext>
            </c:extLst>
          </c:dPt>
          <c:cat>
            <c:strRef>
              <c:f>Лист1!$A$2:$A$5</c:f>
              <c:strCache>
                <c:ptCount val="3"/>
                <c:pt idx="0">
                  <c:v>Да (97%)</c:v>
                </c:pt>
                <c:pt idx="1">
                  <c:v>Нет (3%)</c:v>
                </c:pt>
                <c:pt idx="2">
                  <c:v>Затрудняюсь ответить (0%)</c:v>
                </c:pt>
              </c:strCache>
            </c:strRef>
          </c:cat>
          <c:val>
            <c:numRef>
              <c:f>Лист1!$B$2:$B$5</c:f>
              <c:numCache>
                <c:formatCode>0%</c:formatCode>
                <c:ptCount val="4"/>
                <c:pt idx="0">
                  <c:v>0.97</c:v>
                </c:pt>
                <c:pt idx="1">
                  <c:v>0.03</c:v>
                </c:pt>
                <c:pt idx="2">
                  <c:v>0</c:v>
                </c:pt>
              </c:numCache>
            </c:numRef>
          </c:val>
          <c:extLst>
            <c:ext xmlns:c16="http://schemas.microsoft.com/office/drawing/2014/chart" uri="{C3380CC4-5D6E-409C-BE32-E72D297353CC}">
              <c16:uniqueId val="{00000000-F69D-43D3-896E-1CACADB03EF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ysClr val="windowText" lastClr="000000"/>
                </a:solidFill>
                <a:latin typeface="+mn-lt"/>
                <a:ea typeface="+mn-ea"/>
                <a:cs typeface="+mn-cs"/>
              </a:defRPr>
            </a:pPr>
            <a:r>
              <a:rPr lang="ru-RU">
                <a:solidFill>
                  <a:sysClr val="windowText" lastClr="000000"/>
                </a:solidFill>
              </a:rPr>
              <a:t>Почемы вы считаете не нужным введение такого предмета как </a:t>
            </a:r>
            <a:r>
              <a:rPr lang="en-US">
                <a:solidFill>
                  <a:sysClr val="windowText" lastClr="000000"/>
                </a:solidFill>
              </a:rPr>
              <a:t>"</a:t>
            </a:r>
            <a:r>
              <a:rPr lang="ru-RU">
                <a:solidFill>
                  <a:sysClr val="windowText" lastClr="000000"/>
                </a:solidFill>
              </a:rPr>
              <a:t>Краеведение</a:t>
            </a:r>
            <a:r>
              <a:rPr lang="en-US">
                <a:solidFill>
                  <a:sysClr val="windowText" lastClr="000000"/>
                </a:solidFill>
              </a:rPr>
              <a:t>/</a:t>
            </a:r>
            <a:r>
              <a:rPr lang="ru-RU">
                <a:solidFill>
                  <a:sysClr val="windowText" lastClr="000000"/>
                </a:solidFill>
              </a:rPr>
              <a:t>История Родного края</a:t>
            </a:r>
            <a:r>
              <a:rPr lang="en-US">
                <a:solidFill>
                  <a:sysClr val="windowText" lastClr="000000"/>
                </a:solidFill>
              </a:rPr>
              <a:t>"</a:t>
            </a:r>
            <a:endParaRPr lang="ru-RU">
              <a:solidFill>
                <a:sysClr val="windowText" lastClr="000000"/>
              </a:solidFill>
            </a:endParaRPr>
          </a:p>
        </c:rich>
      </c:tx>
      <c:overlay val="0"/>
      <c:spPr>
        <a:noFill/>
        <a:ln>
          <a:noFill/>
        </a:ln>
        <a:effectLst/>
      </c:spPr>
      <c:txPr>
        <a:bodyPr rot="0" spcFirstLastPara="1" vertOverflow="ellipsis" vert="horz" wrap="square" anchor="ctr" anchorCtr="1"/>
        <a:lstStyle/>
        <a:p>
          <a:pPr>
            <a:defRPr lang="ru-RU"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bar"/>
        <c:grouping val="stacked"/>
        <c:varyColors val="0"/>
        <c:ser>
          <c:idx val="0"/>
          <c:order val="0"/>
          <c:tx>
            <c:strRef>
              <c:f>Лист1!$B$1</c:f>
              <c:strCache>
                <c:ptCount val="1"/>
                <c:pt idx="0">
                  <c:v>Предложенные варианты</c:v>
                </c:pt>
              </c:strCache>
            </c:strRef>
          </c:tx>
          <c:spPr>
            <a:solidFill>
              <a:schemeClr val="accent1"/>
            </a:solidFill>
            <a:ln>
              <a:noFill/>
            </a:ln>
            <a:effectLst/>
          </c:spPr>
          <c:invertIfNegative val="0"/>
          <c:cat>
            <c:strRef>
              <c:f>Лист1!$A$2:$A$4</c:f>
              <c:strCache>
                <c:ptCount val="3"/>
                <c:pt idx="0">
                  <c:v>Темы могут быть интегрированы в программу обучения по таким предметам как География/История</c:v>
                </c:pt>
                <c:pt idx="1">
                  <c:v>Это важно, но нагрузка детей в школах и так высокая, поэтому изучение данного направление не очень важно</c:v>
                </c:pt>
                <c:pt idx="2">
                  <c:v>У детей есть свободное время, в которое они могут сами этим заниматься</c:v>
                </c:pt>
              </c:strCache>
            </c:strRef>
          </c:cat>
          <c:val>
            <c:numRef>
              <c:f>Лист1!$B$2:$B$4</c:f>
              <c:numCache>
                <c:formatCode>0%</c:formatCode>
                <c:ptCount val="3"/>
                <c:pt idx="0">
                  <c:v>0.76</c:v>
                </c:pt>
                <c:pt idx="1">
                  <c:v>0.15</c:v>
                </c:pt>
                <c:pt idx="2">
                  <c:v>0.09</c:v>
                </c:pt>
              </c:numCache>
            </c:numRef>
          </c:val>
          <c:extLst>
            <c:ext xmlns:c16="http://schemas.microsoft.com/office/drawing/2014/chart" uri="{C3380CC4-5D6E-409C-BE32-E72D297353CC}">
              <c16:uniqueId val="{00000000-EAC4-4676-9453-8F28EADA7B02}"/>
            </c:ext>
          </c:extLst>
        </c:ser>
        <c:dLbls>
          <c:showLegendKey val="0"/>
          <c:showVal val="0"/>
          <c:showCatName val="0"/>
          <c:showSerName val="0"/>
          <c:showPercent val="0"/>
          <c:showBubbleSize val="0"/>
        </c:dLbls>
        <c:gapWidth val="150"/>
        <c:overlap val="100"/>
        <c:axId val="1768289231"/>
        <c:axId val="1768281743"/>
      </c:barChart>
      <c:catAx>
        <c:axId val="1768289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8281743"/>
        <c:crosses val="autoZero"/>
        <c:auto val="1"/>
        <c:lblAlgn val="ctr"/>
        <c:lblOffset val="100"/>
        <c:noMultiLvlLbl val="0"/>
      </c:catAx>
      <c:valAx>
        <c:axId val="17682817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8289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rPr>
              <a:t>Какие события/процессы/явления, связанные с нашим городом вы знаете? </a:t>
            </a:r>
            <a:endParaRPr lang="ru-RU">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До 18 лет</c:v>
                </c:pt>
              </c:strCache>
            </c:strRef>
          </c:tx>
          <c:spPr>
            <a:solidFill>
              <a:schemeClr val="accent1"/>
            </a:solidFill>
            <a:ln>
              <a:noFill/>
            </a:ln>
            <a:effectLst/>
          </c:spPr>
          <c:invertIfNegative val="0"/>
          <c:cat>
            <c:strRef>
              <c:f>Лист1!$A$2:$A$6</c:f>
              <c:strCache>
                <c:ptCount val="5"/>
                <c:pt idx="0">
                  <c:v>Ракетная промышленность</c:v>
                </c:pt>
                <c:pt idx="1">
                  <c:v>Аэропорт Шереметьво</c:v>
                </c:pt>
                <c:pt idx="2">
                  <c:v>Спортивная деятельность</c:v>
                </c:pt>
                <c:pt idx="3">
                  <c:v>Социально активное население</c:v>
                </c:pt>
                <c:pt idx="4">
                  <c:v>Великая Отечественная война</c:v>
                </c:pt>
              </c:strCache>
            </c:strRef>
          </c:cat>
          <c:val>
            <c:numRef>
              <c:f>Лист1!$B$2:$B$6</c:f>
              <c:numCache>
                <c:formatCode>0%</c:formatCode>
                <c:ptCount val="5"/>
                <c:pt idx="0">
                  <c:v>0.34</c:v>
                </c:pt>
                <c:pt idx="1">
                  <c:v>0.12</c:v>
                </c:pt>
                <c:pt idx="2">
                  <c:v>0.39</c:v>
                </c:pt>
                <c:pt idx="3">
                  <c:v>0.08</c:v>
                </c:pt>
                <c:pt idx="4">
                  <c:v>7.0000000000000007E-2</c:v>
                </c:pt>
              </c:numCache>
            </c:numRef>
          </c:val>
          <c:extLst>
            <c:ext xmlns:c16="http://schemas.microsoft.com/office/drawing/2014/chart" uri="{C3380CC4-5D6E-409C-BE32-E72D297353CC}">
              <c16:uniqueId val="{00000000-0140-49F4-82EB-75433F433B2F}"/>
            </c:ext>
          </c:extLst>
        </c:ser>
        <c:ser>
          <c:idx val="1"/>
          <c:order val="1"/>
          <c:tx>
            <c:strRef>
              <c:f>Лист1!$C$1</c:f>
              <c:strCache>
                <c:ptCount val="1"/>
                <c:pt idx="0">
                  <c:v>18-35 лет</c:v>
                </c:pt>
              </c:strCache>
            </c:strRef>
          </c:tx>
          <c:spPr>
            <a:solidFill>
              <a:schemeClr val="accent2"/>
            </a:solidFill>
            <a:ln>
              <a:noFill/>
            </a:ln>
            <a:effectLst/>
          </c:spPr>
          <c:invertIfNegative val="0"/>
          <c:cat>
            <c:strRef>
              <c:f>Лист1!$A$2:$A$6</c:f>
              <c:strCache>
                <c:ptCount val="5"/>
                <c:pt idx="0">
                  <c:v>Ракетная промышленность</c:v>
                </c:pt>
                <c:pt idx="1">
                  <c:v>Аэропорт Шереметьво</c:v>
                </c:pt>
                <c:pt idx="2">
                  <c:v>Спортивная деятельность</c:v>
                </c:pt>
                <c:pt idx="3">
                  <c:v>Социально активное население</c:v>
                </c:pt>
                <c:pt idx="4">
                  <c:v>Великая Отечественная война</c:v>
                </c:pt>
              </c:strCache>
            </c:strRef>
          </c:cat>
          <c:val>
            <c:numRef>
              <c:f>Лист1!$C$2:$C$6</c:f>
              <c:numCache>
                <c:formatCode>0%</c:formatCode>
                <c:ptCount val="5"/>
                <c:pt idx="0">
                  <c:v>0.35</c:v>
                </c:pt>
                <c:pt idx="1">
                  <c:v>0.14000000000000001</c:v>
                </c:pt>
                <c:pt idx="2">
                  <c:v>0.17</c:v>
                </c:pt>
                <c:pt idx="3">
                  <c:v>0.18</c:v>
                </c:pt>
                <c:pt idx="4">
                  <c:v>0.16</c:v>
                </c:pt>
              </c:numCache>
            </c:numRef>
          </c:val>
          <c:extLst>
            <c:ext xmlns:c16="http://schemas.microsoft.com/office/drawing/2014/chart" uri="{C3380CC4-5D6E-409C-BE32-E72D297353CC}">
              <c16:uniqueId val="{00000001-0140-49F4-82EB-75433F433B2F}"/>
            </c:ext>
          </c:extLst>
        </c:ser>
        <c:ser>
          <c:idx val="2"/>
          <c:order val="2"/>
          <c:tx>
            <c:strRef>
              <c:f>Лист1!$D$1</c:f>
              <c:strCache>
                <c:ptCount val="1"/>
                <c:pt idx="0">
                  <c:v>36-55 лет</c:v>
                </c:pt>
              </c:strCache>
            </c:strRef>
          </c:tx>
          <c:spPr>
            <a:solidFill>
              <a:schemeClr val="accent3"/>
            </a:solidFill>
            <a:ln>
              <a:noFill/>
            </a:ln>
            <a:effectLst/>
          </c:spPr>
          <c:invertIfNegative val="0"/>
          <c:cat>
            <c:strRef>
              <c:f>Лист1!$A$2:$A$6</c:f>
              <c:strCache>
                <c:ptCount val="5"/>
                <c:pt idx="0">
                  <c:v>Ракетная промышленность</c:v>
                </c:pt>
                <c:pt idx="1">
                  <c:v>Аэропорт Шереметьво</c:v>
                </c:pt>
                <c:pt idx="2">
                  <c:v>Спортивная деятельность</c:v>
                </c:pt>
                <c:pt idx="3">
                  <c:v>Социально активное население</c:v>
                </c:pt>
                <c:pt idx="4">
                  <c:v>Великая Отечественная война</c:v>
                </c:pt>
              </c:strCache>
            </c:strRef>
          </c:cat>
          <c:val>
            <c:numRef>
              <c:f>Лист1!$D$2:$D$6</c:f>
              <c:numCache>
                <c:formatCode>0%</c:formatCode>
                <c:ptCount val="5"/>
                <c:pt idx="0">
                  <c:v>0.45</c:v>
                </c:pt>
                <c:pt idx="1">
                  <c:v>0.12</c:v>
                </c:pt>
                <c:pt idx="2">
                  <c:v>0.16</c:v>
                </c:pt>
                <c:pt idx="3">
                  <c:v>0.2</c:v>
                </c:pt>
                <c:pt idx="4">
                  <c:v>0.19</c:v>
                </c:pt>
              </c:numCache>
            </c:numRef>
          </c:val>
          <c:extLst>
            <c:ext xmlns:c16="http://schemas.microsoft.com/office/drawing/2014/chart" uri="{C3380CC4-5D6E-409C-BE32-E72D297353CC}">
              <c16:uniqueId val="{00000002-0140-49F4-82EB-75433F433B2F}"/>
            </c:ext>
          </c:extLst>
        </c:ser>
        <c:ser>
          <c:idx val="3"/>
          <c:order val="3"/>
          <c:tx>
            <c:strRef>
              <c:f>Лист1!$E$1</c:f>
              <c:strCache>
                <c:ptCount val="1"/>
                <c:pt idx="0">
                  <c:v>55+ лет</c:v>
                </c:pt>
              </c:strCache>
            </c:strRef>
          </c:tx>
          <c:spPr>
            <a:solidFill>
              <a:schemeClr val="accent4"/>
            </a:solidFill>
            <a:ln>
              <a:noFill/>
            </a:ln>
            <a:effectLst/>
          </c:spPr>
          <c:invertIfNegative val="0"/>
          <c:cat>
            <c:strRef>
              <c:f>Лист1!$A$2:$A$6</c:f>
              <c:strCache>
                <c:ptCount val="5"/>
                <c:pt idx="0">
                  <c:v>Ракетная промышленность</c:v>
                </c:pt>
                <c:pt idx="1">
                  <c:v>Аэропорт Шереметьво</c:v>
                </c:pt>
                <c:pt idx="2">
                  <c:v>Спортивная деятельность</c:v>
                </c:pt>
                <c:pt idx="3">
                  <c:v>Социально активное население</c:v>
                </c:pt>
                <c:pt idx="4">
                  <c:v>Великая Отечественная война</c:v>
                </c:pt>
              </c:strCache>
            </c:strRef>
          </c:cat>
          <c:val>
            <c:numRef>
              <c:f>Лист1!$E$2:$E$6</c:f>
              <c:numCache>
                <c:formatCode>0%</c:formatCode>
                <c:ptCount val="5"/>
                <c:pt idx="0">
                  <c:v>0.55000000000000004</c:v>
                </c:pt>
                <c:pt idx="1">
                  <c:v>0.09</c:v>
                </c:pt>
                <c:pt idx="2">
                  <c:v>7.0000000000000007E-2</c:v>
                </c:pt>
                <c:pt idx="3">
                  <c:v>0.04</c:v>
                </c:pt>
                <c:pt idx="4">
                  <c:v>0.25</c:v>
                </c:pt>
              </c:numCache>
            </c:numRef>
          </c:val>
          <c:extLst>
            <c:ext xmlns:c16="http://schemas.microsoft.com/office/drawing/2014/chart" uri="{C3380CC4-5D6E-409C-BE32-E72D297353CC}">
              <c16:uniqueId val="{00000004-0140-49F4-82EB-75433F433B2F}"/>
            </c:ext>
          </c:extLst>
        </c:ser>
        <c:dLbls>
          <c:showLegendKey val="0"/>
          <c:showVal val="0"/>
          <c:showCatName val="0"/>
          <c:showSerName val="0"/>
          <c:showPercent val="0"/>
          <c:showBubbleSize val="0"/>
        </c:dLbls>
        <c:gapWidth val="150"/>
        <c:overlap val="100"/>
        <c:axId val="355422032"/>
        <c:axId val="355422448"/>
      </c:barChart>
      <c:catAx>
        <c:axId val="35542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55422448"/>
        <c:crosses val="autoZero"/>
        <c:auto val="1"/>
        <c:lblAlgn val="ctr"/>
        <c:lblOffset val="100"/>
        <c:noMultiLvlLbl val="0"/>
      </c:catAx>
      <c:valAx>
        <c:axId val="355422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542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О каких из них широкая аудитория, в том числе и вы, должна знать больше?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4C-460C-814E-A098805908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4C-460C-814E-A098805908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4C-460C-814E-A098805908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94C-460C-814E-A09880590851}"/>
              </c:ext>
            </c:extLst>
          </c:dPt>
          <c:cat>
            <c:strRef>
              <c:f>Лист1!$A$2:$A$5</c:f>
              <c:strCache>
                <c:ptCount val="4"/>
                <c:pt idx="0">
                  <c:v>События периода Вов (73%)</c:v>
                </c:pt>
                <c:pt idx="1">
                  <c:v>Ракетная промышленность (17%)</c:v>
                </c:pt>
                <c:pt idx="2">
                  <c:v>Химкинский спорт (6%)</c:v>
                </c:pt>
                <c:pt idx="3">
                  <c:v>Социальная активность населения (4%)</c:v>
                </c:pt>
              </c:strCache>
            </c:strRef>
          </c:cat>
          <c:val>
            <c:numRef>
              <c:f>Лист1!$B$2:$B$5</c:f>
              <c:numCache>
                <c:formatCode>0%</c:formatCode>
                <c:ptCount val="4"/>
                <c:pt idx="0">
                  <c:v>0.73</c:v>
                </c:pt>
                <c:pt idx="1">
                  <c:v>0.17</c:v>
                </c:pt>
                <c:pt idx="2">
                  <c:v>0.06</c:v>
                </c:pt>
                <c:pt idx="3">
                  <c:v>0.04</c:v>
                </c:pt>
              </c:numCache>
            </c:numRef>
          </c:val>
          <c:extLst>
            <c:ext xmlns:c16="http://schemas.microsoft.com/office/drawing/2014/chart" uri="{C3380CC4-5D6E-409C-BE32-E72D297353CC}">
              <c16:uniqueId val="{00000000-A31C-4D6F-97B2-71DE5BE1275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События периода Вов</c:v>
                </c:pt>
              </c:strCache>
            </c:strRef>
          </c:tx>
          <c:spPr>
            <a:solidFill>
              <a:schemeClr val="accent1"/>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Лист1!$B$2:$B$5</c:f>
              <c:numCache>
                <c:formatCode>0%</c:formatCode>
                <c:ptCount val="4"/>
                <c:pt idx="0">
                  <c:v>0.79</c:v>
                </c:pt>
                <c:pt idx="1">
                  <c:v>0.75</c:v>
                </c:pt>
                <c:pt idx="2">
                  <c:v>0.68</c:v>
                </c:pt>
                <c:pt idx="3">
                  <c:v>0.7</c:v>
                </c:pt>
              </c:numCache>
            </c:numRef>
          </c:val>
          <c:extLst>
            <c:ext xmlns:c16="http://schemas.microsoft.com/office/drawing/2014/chart" uri="{C3380CC4-5D6E-409C-BE32-E72D297353CC}">
              <c16:uniqueId val="{00000000-F209-423A-83E9-3B105F15D56E}"/>
            </c:ext>
          </c:extLst>
        </c:ser>
        <c:ser>
          <c:idx val="1"/>
          <c:order val="1"/>
          <c:tx>
            <c:strRef>
              <c:f>Лист1!$C$1</c:f>
              <c:strCache>
                <c:ptCount val="1"/>
                <c:pt idx="0">
                  <c:v>Ракетная промышленность</c:v>
                </c:pt>
              </c:strCache>
            </c:strRef>
          </c:tx>
          <c:spPr>
            <a:solidFill>
              <a:schemeClr val="accent2"/>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Лист1!$C$2:$C$5</c:f>
              <c:numCache>
                <c:formatCode>0%</c:formatCode>
                <c:ptCount val="4"/>
                <c:pt idx="0">
                  <c:v>0.15</c:v>
                </c:pt>
                <c:pt idx="1">
                  <c:v>0.18</c:v>
                </c:pt>
                <c:pt idx="2">
                  <c:v>0.16</c:v>
                </c:pt>
                <c:pt idx="3">
                  <c:v>0.15</c:v>
                </c:pt>
              </c:numCache>
            </c:numRef>
          </c:val>
          <c:extLst>
            <c:ext xmlns:c16="http://schemas.microsoft.com/office/drawing/2014/chart" uri="{C3380CC4-5D6E-409C-BE32-E72D297353CC}">
              <c16:uniqueId val="{00000001-F209-423A-83E9-3B105F15D56E}"/>
            </c:ext>
          </c:extLst>
        </c:ser>
        <c:ser>
          <c:idx val="2"/>
          <c:order val="2"/>
          <c:tx>
            <c:strRef>
              <c:f>Лист1!$D$1</c:f>
              <c:strCache>
                <c:ptCount val="1"/>
                <c:pt idx="0">
                  <c:v>Химкинский спорт</c:v>
                </c:pt>
              </c:strCache>
            </c:strRef>
          </c:tx>
          <c:spPr>
            <a:solidFill>
              <a:schemeClr val="accent3"/>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Лист1!$D$2:$D$5</c:f>
              <c:numCache>
                <c:formatCode>0%</c:formatCode>
                <c:ptCount val="4"/>
                <c:pt idx="0">
                  <c:v>0.06</c:v>
                </c:pt>
                <c:pt idx="1">
                  <c:v>0.04</c:v>
                </c:pt>
                <c:pt idx="2">
                  <c:v>0.11</c:v>
                </c:pt>
                <c:pt idx="3">
                  <c:v>0.1</c:v>
                </c:pt>
              </c:numCache>
            </c:numRef>
          </c:val>
          <c:extLst>
            <c:ext xmlns:c16="http://schemas.microsoft.com/office/drawing/2014/chart" uri="{C3380CC4-5D6E-409C-BE32-E72D297353CC}">
              <c16:uniqueId val="{00000002-F209-423A-83E9-3B105F15D56E}"/>
            </c:ext>
          </c:extLst>
        </c:ser>
        <c:ser>
          <c:idx val="3"/>
          <c:order val="3"/>
          <c:tx>
            <c:strRef>
              <c:f>Лист1!$E$1</c:f>
              <c:strCache>
                <c:ptCount val="1"/>
                <c:pt idx="0">
                  <c:v>Социальная активность населения</c:v>
                </c:pt>
              </c:strCache>
            </c:strRef>
          </c:tx>
          <c:spPr>
            <a:solidFill>
              <a:schemeClr val="accent4"/>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Лист1!$E$2:$E$5</c:f>
              <c:numCache>
                <c:formatCode>0%</c:formatCode>
                <c:ptCount val="4"/>
                <c:pt idx="0">
                  <c:v>0.01</c:v>
                </c:pt>
                <c:pt idx="1">
                  <c:v>0.03</c:v>
                </c:pt>
                <c:pt idx="2">
                  <c:v>0.05</c:v>
                </c:pt>
                <c:pt idx="3">
                  <c:v>0.05</c:v>
                </c:pt>
              </c:numCache>
            </c:numRef>
          </c:val>
          <c:extLst>
            <c:ext xmlns:c16="http://schemas.microsoft.com/office/drawing/2014/chart" uri="{C3380CC4-5D6E-409C-BE32-E72D297353CC}">
              <c16:uniqueId val="{00000003-F209-423A-83E9-3B105F15D56E}"/>
            </c:ext>
          </c:extLst>
        </c:ser>
        <c:dLbls>
          <c:showLegendKey val="0"/>
          <c:showVal val="0"/>
          <c:showCatName val="0"/>
          <c:showSerName val="0"/>
          <c:showPercent val="0"/>
          <c:showBubbleSize val="0"/>
        </c:dLbls>
        <c:gapWidth val="219"/>
        <c:overlap val="-27"/>
        <c:axId val="362312592"/>
        <c:axId val="362313424"/>
      </c:barChart>
      <c:catAx>
        <c:axId val="36231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2313424"/>
        <c:crosses val="autoZero"/>
        <c:auto val="1"/>
        <c:lblAlgn val="ctr"/>
        <c:lblOffset val="100"/>
        <c:noMultiLvlLbl val="0"/>
      </c:catAx>
      <c:valAx>
        <c:axId val="362313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31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Лист1!$B$2:$B$5</c:f>
              <c:numCache>
                <c:formatCode>0%</c:formatCode>
                <c:ptCount val="4"/>
                <c:pt idx="0">
                  <c:v>0.91</c:v>
                </c:pt>
                <c:pt idx="1">
                  <c:v>0.97</c:v>
                </c:pt>
                <c:pt idx="2">
                  <c:v>0.99</c:v>
                </c:pt>
                <c:pt idx="3">
                  <c:v>1</c:v>
                </c:pt>
              </c:numCache>
            </c:numRef>
          </c:val>
          <c:extLst>
            <c:ext xmlns:c16="http://schemas.microsoft.com/office/drawing/2014/chart" uri="{C3380CC4-5D6E-409C-BE32-E72D297353CC}">
              <c16:uniqueId val="{00000000-3D75-4D59-96DB-D6F84BFBB222}"/>
            </c:ext>
          </c:extLst>
        </c:ser>
        <c:ser>
          <c:idx val="1"/>
          <c:order val="1"/>
          <c:tx>
            <c:strRef>
              <c:f>Лист1!$C$1</c:f>
              <c:strCache>
                <c:ptCount val="1"/>
                <c:pt idx="0">
                  <c:v>Нет</c:v>
                </c:pt>
              </c:strCache>
            </c:strRef>
          </c:tx>
          <c:spPr>
            <a:solidFill>
              <a:schemeClr val="accent2"/>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Лист1!$C$2:$C$5</c:f>
              <c:numCache>
                <c:formatCode>0%</c:formatCode>
                <c:ptCount val="4"/>
                <c:pt idx="0">
                  <c:v>0.09</c:v>
                </c:pt>
                <c:pt idx="1">
                  <c:v>0.03</c:v>
                </c:pt>
                <c:pt idx="2">
                  <c:v>0.01</c:v>
                </c:pt>
                <c:pt idx="3">
                  <c:v>0</c:v>
                </c:pt>
              </c:numCache>
            </c:numRef>
          </c:val>
          <c:extLst>
            <c:ext xmlns:c16="http://schemas.microsoft.com/office/drawing/2014/chart" uri="{C3380CC4-5D6E-409C-BE32-E72D297353CC}">
              <c16:uniqueId val="{00000001-3D75-4D59-96DB-D6F84BFBB222}"/>
            </c:ext>
          </c:extLst>
        </c:ser>
        <c:ser>
          <c:idx val="2"/>
          <c:order val="2"/>
          <c:tx>
            <c:strRef>
              <c:f>Лист1!$D$1</c:f>
              <c:strCache>
                <c:ptCount val="1"/>
                <c:pt idx="0">
                  <c:v>Затрудняюст ответить</c:v>
                </c:pt>
              </c:strCache>
            </c:strRef>
          </c:tx>
          <c:spPr>
            <a:solidFill>
              <a:schemeClr val="accent3"/>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Лист1!$D$2:$D$5</c:f>
              <c:numCache>
                <c:formatCode>0%</c:formatCode>
                <c:ptCount val="4"/>
                <c:pt idx="0">
                  <c:v>0</c:v>
                </c:pt>
                <c:pt idx="1">
                  <c:v>0</c:v>
                </c:pt>
                <c:pt idx="2">
                  <c:v>0</c:v>
                </c:pt>
                <c:pt idx="3">
                  <c:v>0</c:v>
                </c:pt>
              </c:numCache>
            </c:numRef>
          </c:val>
          <c:extLst>
            <c:ext xmlns:c16="http://schemas.microsoft.com/office/drawing/2014/chart" uri="{C3380CC4-5D6E-409C-BE32-E72D297353CC}">
              <c16:uniqueId val="{00000002-3D75-4D59-96DB-D6F84BFBB222}"/>
            </c:ext>
          </c:extLst>
        </c:ser>
        <c:dLbls>
          <c:showLegendKey val="0"/>
          <c:showVal val="0"/>
          <c:showCatName val="0"/>
          <c:showSerName val="0"/>
          <c:showPercent val="0"/>
          <c:showBubbleSize val="0"/>
        </c:dLbls>
        <c:gapWidth val="219"/>
        <c:overlap val="-27"/>
        <c:axId val="480033008"/>
        <c:axId val="480030512"/>
      </c:barChart>
      <c:catAx>
        <c:axId val="48003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80030512"/>
        <c:crosses val="autoZero"/>
        <c:auto val="1"/>
        <c:lblAlgn val="ctr"/>
        <c:lblOffset val="100"/>
        <c:noMultiLvlLbl val="0"/>
      </c:catAx>
      <c:valAx>
        <c:axId val="48003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03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Сталкивались ли вы когда</a:t>
            </a:r>
            <a:r>
              <a:rPr lang="en-US">
                <a:solidFill>
                  <a:sysClr val="windowText" lastClr="000000"/>
                </a:solidFill>
              </a:rPr>
              <a:t>-</a:t>
            </a:r>
            <a:r>
              <a:rPr lang="ru-RU">
                <a:solidFill>
                  <a:sysClr val="windowText" lastClr="000000"/>
                </a:solidFill>
              </a:rPr>
              <a:t>нибудь с вопросами, которыми связаны с событиями г.о.Химки?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Сталкивались ли вы когда нибудь с вопросами, которыми связаны с событиями г.о.Химки?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AD-4A6F-873C-21781CEB86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AD-4A6F-873C-21781CEB86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FAD-4A6F-873C-21781CEB86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AD-4A6F-873C-21781CEB86CB}"/>
              </c:ext>
            </c:extLst>
          </c:dPt>
          <c:cat>
            <c:strRef>
              <c:f>Лист1!$A$2:$A$5</c:f>
              <c:strCache>
                <c:ptCount val="3"/>
                <c:pt idx="0">
                  <c:v>Да (60%)</c:v>
                </c:pt>
                <c:pt idx="1">
                  <c:v>Нет (33%)</c:v>
                </c:pt>
                <c:pt idx="2">
                  <c:v>Затрудняюсь ответить (7%)</c:v>
                </c:pt>
              </c:strCache>
            </c:strRef>
          </c:cat>
          <c:val>
            <c:numRef>
              <c:f>Лист1!$B$2:$B$5</c:f>
              <c:numCache>
                <c:formatCode>0%</c:formatCode>
                <c:ptCount val="4"/>
                <c:pt idx="0">
                  <c:v>0.6</c:v>
                </c:pt>
                <c:pt idx="1">
                  <c:v>0.33</c:v>
                </c:pt>
                <c:pt idx="2">
                  <c:v>7.0000000000000007E-2</c:v>
                </c:pt>
              </c:numCache>
            </c:numRef>
          </c:val>
          <c:extLst>
            <c:ext xmlns:c16="http://schemas.microsoft.com/office/drawing/2014/chart" uri="{C3380CC4-5D6E-409C-BE32-E72D297353CC}">
              <c16:uniqueId val="{00000000-082A-41D9-AE0E-D0FA0BF7884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Лист1!$A$2:$A$5</c:f>
              <c:strCache>
                <c:ptCount val="4"/>
                <c:pt idx="0">
                  <c:v>До 18 лет</c:v>
                </c:pt>
                <c:pt idx="1">
                  <c:v>От 19 до 35 лет</c:v>
                </c:pt>
                <c:pt idx="2">
                  <c:v>От 36 до 55 лет</c:v>
                </c:pt>
                <c:pt idx="3">
                  <c:v>55+ лет</c:v>
                </c:pt>
              </c:strCache>
            </c:strRef>
          </c:cat>
          <c:val>
            <c:numRef>
              <c:f>Лист1!$B$2:$B$5</c:f>
              <c:numCache>
                <c:formatCode>0%</c:formatCode>
                <c:ptCount val="4"/>
                <c:pt idx="0">
                  <c:v>0.52</c:v>
                </c:pt>
                <c:pt idx="1">
                  <c:v>0.34</c:v>
                </c:pt>
                <c:pt idx="2">
                  <c:v>0.68</c:v>
                </c:pt>
                <c:pt idx="3">
                  <c:v>0.87</c:v>
                </c:pt>
              </c:numCache>
            </c:numRef>
          </c:val>
          <c:extLst>
            <c:ext xmlns:c16="http://schemas.microsoft.com/office/drawing/2014/chart" uri="{C3380CC4-5D6E-409C-BE32-E72D297353CC}">
              <c16:uniqueId val="{00000000-2D71-4449-904A-59F3D90A1F65}"/>
            </c:ext>
          </c:extLst>
        </c:ser>
        <c:ser>
          <c:idx val="1"/>
          <c:order val="1"/>
          <c:tx>
            <c:strRef>
              <c:f>Лист1!$C$1</c:f>
              <c:strCache>
                <c:ptCount val="1"/>
                <c:pt idx="0">
                  <c:v>Нет</c:v>
                </c:pt>
              </c:strCache>
            </c:strRef>
          </c:tx>
          <c:spPr>
            <a:solidFill>
              <a:schemeClr val="accent2"/>
            </a:solidFill>
            <a:ln>
              <a:noFill/>
            </a:ln>
            <a:effectLst/>
          </c:spPr>
          <c:invertIfNegative val="0"/>
          <c:cat>
            <c:strRef>
              <c:f>Лист1!$A$2:$A$5</c:f>
              <c:strCache>
                <c:ptCount val="4"/>
                <c:pt idx="0">
                  <c:v>До 18 лет</c:v>
                </c:pt>
                <c:pt idx="1">
                  <c:v>От 19 до 35 лет</c:v>
                </c:pt>
                <c:pt idx="2">
                  <c:v>От 36 до 55 лет</c:v>
                </c:pt>
                <c:pt idx="3">
                  <c:v>55+ лет</c:v>
                </c:pt>
              </c:strCache>
            </c:strRef>
          </c:cat>
          <c:val>
            <c:numRef>
              <c:f>Лист1!$C$2:$C$5</c:f>
              <c:numCache>
                <c:formatCode>0%</c:formatCode>
                <c:ptCount val="4"/>
                <c:pt idx="0">
                  <c:v>0.41</c:v>
                </c:pt>
                <c:pt idx="1">
                  <c:v>0.53</c:v>
                </c:pt>
                <c:pt idx="2">
                  <c:v>0.28999999999999998</c:v>
                </c:pt>
                <c:pt idx="3">
                  <c:v>0.1</c:v>
                </c:pt>
              </c:numCache>
            </c:numRef>
          </c:val>
          <c:extLst>
            <c:ext xmlns:c16="http://schemas.microsoft.com/office/drawing/2014/chart" uri="{C3380CC4-5D6E-409C-BE32-E72D297353CC}">
              <c16:uniqueId val="{00000001-2D71-4449-904A-59F3D90A1F65}"/>
            </c:ext>
          </c:extLst>
        </c:ser>
        <c:ser>
          <c:idx val="2"/>
          <c:order val="2"/>
          <c:tx>
            <c:strRef>
              <c:f>Лист1!$D$1</c:f>
              <c:strCache>
                <c:ptCount val="1"/>
                <c:pt idx="0">
                  <c:v>Затрудняюсь ответить</c:v>
                </c:pt>
              </c:strCache>
            </c:strRef>
          </c:tx>
          <c:spPr>
            <a:solidFill>
              <a:schemeClr val="accent3"/>
            </a:solidFill>
            <a:ln>
              <a:noFill/>
            </a:ln>
            <a:effectLst/>
          </c:spPr>
          <c:invertIfNegative val="0"/>
          <c:cat>
            <c:strRef>
              <c:f>Лист1!$A$2:$A$5</c:f>
              <c:strCache>
                <c:ptCount val="4"/>
                <c:pt idx="0">
                  <c:v>До 18 лет</c:v>
                </c:pt>
                <c:pt idx="1">
                  <c:v>От 19 до 35 лет</c:v>
                </c:pt>
                <c:pt idx="2">
                  <c:v>От 36 до 55 лет</c:v>
                </c:pt>
                <c:pt idx="3">
                  <c:v>55+ лет</c:v>
                </c:pt>
              </c:strCache>
            </c:strRef>
          </c:cat>
          <c:val>
            <c:numRef>
              <c:f>Лист1!$D$2:$D$5</c:f>
              <c:numCache>
                <c:formatCode>0%</c:formatCode>
                <c:ptCount val="4"/>
                <c:pt idx="0">
                  <c:v>7.0000000000000007E-2</c:v>
                </c:pt>
                <c:pt idx="1">
                  <c:v>0.13</c:v>
                </c:pt>
                <c:pt idx="2">
                  <c:v>0.03</c:v>
                </c:pt>
                <c:pt idx="3">
                  <c:v>0.03</c:v>
                </c:pt>
              </c:numCache>
            </c:numRef>
          </c:val>
          <c:extLst>
            <c:ext xmlns:c16="http://schemas.microsoft.com/office/drawing/2014/chart" uri="{C3380CC4-5D6E-409C-BE32-E72D297353CC}">
              <c16:uniqueId val="{00000002-2D71-4449-904A-59F3D90A1F65}"/>
            </c:ext>
          </c:extLst>
        </c:ser>
        <c:dLbls>
          <c:showLegendKey val="0"/>
          <c:showVal val="0"/>
          <c:showCatName val="0"/>
          <c:showSerName val="0"/>
          <c:showPercent val="0"/>
          <c:showBubbleSize val="0"/>
        </c:dLbls>
        <c:gapWidth val="219"/>
        <c:overlap val="-27"/>
        <c:axId val="585568832"/>
        <c:axId val="476158800"/>
      </c:barChart>
      <c:catAx>
        <c:axId val="58556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76158800"/>
        <c:crosses val="autoZero"/>
        <c:auto val="1"/>
        <c:lblAlgn val="ctr"/>
        <c:lblOffset val="100"/>
        <c:noMultiLvlLbl val="0"/>
      </c:catAx>
      <c:valAx>
        <c:axId val="47615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556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Сталкивались ли вы когда</a:t>
            </a:r>
            <a:r>
              <a:rPr lang="en-US">
                <a:solidFill>
                  <a:sysClr val="windowText" lastClr="000000"/>
                </a:solidFill>
              </a:rPr>
              <a:t>-</a:t>
            </a:r>
            <a:r>
              <a:rPr lang="ru-RU">
                <a:solidFill>
                  <a:sysClr val="windowText" lastClr="000000"/>
                </a:solidFill>
              </a:rPr>
              <a:t>нибудь с таким предметом, как "Краеведение/История Родного края"?</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Сталкивались ли вы когданибудь с таким предметом, как "Краеведение/История Родного края"?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B2-4BB6-B18A-4042B3CF69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B2-4BB6-B18A-4042B3CF69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DB2-4BB6-B18A-4042B3CF69D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DB2-4BB6-B18A-4042B3CF69D7}"/>
              </c:ext>
            </c:extLst>
          </c:dPt>
          <c:cat>
            <c:strRef>
              <c:f>Лист1!$A$2:$A$5</c:f>
              <c:strCache>
                <c:ptCount val="3"/>
                <c:pt idx="0">
                  <c:v>Да (23%)</c:v>
                </c:pt>
                <c:pt idx="1">
                  <c:v>Нет (70%)</c:v>
                </c:pt>
                <c:pt idx="2">
                  <c:v>Затрудняюсь ответить (7%)</c:v>
                </c:pt>
              </c:strCache>
            </c:strRef>
          </c:cat>
          <c:val>
            <c:numRef>
              <c:f>Лист1!$B$2:$B$5</c:f>
              <c:numCache>
                <c:formatCode>0%</c:formatCode>
                <c:ptCount val="4"/>
                <c:pt idx="0">
                  <c:v>0.23</c:v>
                </c:pt>
                <c:pt idx="1">
                  <c:v>0.7</c:v>
                </c:pt>
                <c:pt idx="2">
                  <c:v>7.0000000000000007E-2</c:v>
                </c:pt>
              </c:numCache>
            </c:numRef>
          </c:val>
          <c:extLst>
            <c:ext xmlns:c16="http://schemas.microsoft.com/office/drawing/2014/chart" uri="{C3380CC4-5D6E-409C-BE32-E72D297353CC}">
              <c16:uniqueId val="{00000000-67FC-496F-A73C-69BBDDD0FA2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Лист1!$B$2:$B$5</c:f>
              <c:numCache>
                <c:formatCode>0%</c:formatCode>
                <c:ptCount val="4"/>
                <c:pt idx="0">
                  <c:v>0.31</c:v>
                </c:pt>
                <c:pt idx="1">
                  <c:v>0.22</c:v>
                </c:pt>
                <c:pt idx="2">
                  <c:v>0.3</c:v>
                </c:pt>
                <c:pt idx="3">
                  <c:v>0.1</c:v>
                </c:pt>
              </c:numCache>
            </c:numRef>
          </c:val>
          <c:extLst>
            <c:ext xmlns:c16="http://schemas.microsoft.com/office/drawing/2014/chart" uri="{C3380CC4-5D6E-409C-BE32-E72D297353CC}">
              <c16:uniqueId val="{00000000-4F4F-448E-9F4D-7F5127F56D72}"/>
            </c:ext>
          </c:extLst>
        </c:ser>
        <c:ser>
          <c:idx val="1"/>
          <c:order val="1"/>
          <c:tx>
            <c:strRef>
              <c:f>Лист1!$C$1</c:f>
              <c:strCache>
                <c:ptCount val="1"/>
                <c:pt idx="0">
                  <c:v>Нет</c:v>
                </c:pt>
              </c:strCache>
            </c:strRef>
          </c:tx>
          <c:spPr>
            <a:solidFill>
              <a:schemeClr val="accent2"/>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Лист1!$C$2:$C$5</c:f>
              <c:numCache>
                <c:formatCode>0%</c:formatCode>
                <c:ptCount val="4"/>
                <c:pt idx="0">
                  <c:v>0.67</c:v>
                </c:pt>
                <c:pt idx="1">
                  <c:v>0.69</c:v>
                </c:pt>
                <c:pt idx="2">
                  <c:v>0.54</c:v>
                </c:pt>
                <c:pt idx="3">
                  <c:v>0.88</c:v>
                </c:pt>
              </c:numCache>
            </c:numRef>
          </c:val>
          <c:extLst>
            <c:ext xmlns:c16="http://schemas.microsoft.com/office/drawing/2014/chart" uri="{C3380CC4-5D6E-409C-BE32-E72D297353CC}">
              <c16:uniqueId val="{00000001-4F4F-448E-9F4D-7F5127F56D72}"/>
            </c:ext>
          </c:extLst>
        </c:ser>
        <c:ser>
          <c:idx val="2"/>
          <c:order val="2"/>
          <c:tx>
            <c:strRef>
              <c:f>Лист1!$D$1</c:f>
              <c:strCache>
                <c:ptCount val="1"/>
                <c:pt idx="0">
                  <c:v>Затрудняюсь ответить</c:v>
                </c:pt>
              </c:strCache>
            </c:strRef>
          </c:tx>
          <c:spPr>
            <a:solidFill>
              <a:schemeClr val="accent3"/>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Лист1!$D$2:$D$5</c:f>
              <c:numCache>
                <c:formatCode>0%</c:formatCode>
                <c:ptCount val="4"/>
                <c:pt idx="0">
                  <c:v>0.02</c:v>
                </c:pt>
                <c:pt idx="1">
                  <c:v>0.09</c:v>
                </c:pt>
                <c:pt idx="2">
                  <c:v>0.16</c:v>
                </c:pt>
                <c:pt idx="3">
                  <c:v>0.02</c:v>
                </c:pt>
              </c:numCache>
            </c:numRef>
          </c:val>
          <c:extLst>
            <c:ext xmlns:c16="http://schemas.microsoft.com/office/drawing/2014/chart" uri="{C3380CC4-5D6E-409C-BE32-E72D297353CC}">
              <c16:uniqueId val="{00000002-4F4F-448E-9F4D-7F5127F56D72}"/>
            </c:ext>
          </c:extLst>
        </c:ser>
        <c:dLbls>
          <c:showLegendKey val="0"/>
          <c:showVal val="0"/>
          <c:showCatName val="0"/>
          <c:showSerName val="0"/>
          <c:showPercent val="0"/>
          <c:showBubbleSize val="0"/>
        </c:dLbls>
        <c:gapWidth val="219"/>
        <c:overlap val="-27"/>
        <c:axId val="360751184"/>
        <c:axId val="660046224"/>
      </c:barChart>
      <c:catAx>
        <c:axId val="36075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60046224"/>
        <c:crosses val="autoZero"/>
        <c:auto val="1"/>
        <c:lblAlgn val="ctr"/>
        <c:lblOffset val="100"/>
        <c:noMultiLvlLbl val="0"/>
      </c:catAx>
      <c:valAx>
        <c:axId val="66004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75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Считаете ли вы важным изучение такого предмета как "Краеведение/История Родного края"?</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Считаете ли вы важным изучение такого предмета как "Краеведение/Истоория Родного края"?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08-4BF3-A1D8-FDCD8E0BFC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08-4BF3-A1D8-FDCD8E0BFC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08-4BF3-A1D8-FDCD8E0BFC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08-4BF3-A1D8-FDCD8E0BFCE5}"/>
              </c:ext>
            </c:extLst>
          </c:dPt>
          <c:cat>
            <c:strRef>
              <c:f>Лист1!$A$2:$A$5</c:f>
              <c:strCache>
                <c:ptCount val="3"/>
                <c:pt idx="0">
                  <c:v>Да (63%)</c:v>
                </c:pt>
                <c:pt idx="1">
                  <c:v>Нет (30%)</c:v>
                </c:pt>
                <c:pt idx="2">
                  <c:v>Затрудняюсь ответить (7%)</c:v>
                </c:pt>
              </c:strCache>
            </c:strRef>
          </c:cat>
          <c:val>
            <c:numRef>
              <c:f>Лист1!$B$2:$B$5</c:f>
              <c:numCache>
                <c:formatCode>0%</c:formatCode>
                <c:ptCount val="4"/>
                <c:pt idx="0">
                  <c:v>0.63</c:v>
                </c:pt>
                <c:pt idx="1">
                  <c:v>0.3</c:v>
                </c:pt>
                <c:pt idx="2">
                  <c:v>7.0000000000000007E-2</c:v>
                </c:pt>
              </c:numCache>
            </c:numRef>
          </c:val>
          <c:extLst>
            <c:ext xmlns:c16="http://schemas.microsoft.com/office/drawing/2014/chart" uri="{C3380CC4-5D6E-409C-BE32-E72D297353CC}">
              <c16:uniqueId val="{00000000-260C-4B64-81FF-28264C566F9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Лист1!$B$2:$B$5</c:f>
              <c:numCache>
                <c:formatCode>0%</c:formatCode>
                <c:ptCount val="4"/>
                <c:pt idx="0">
                  <c:v>0.41</c:v>
                </c:pt>
                <c:pt idx="1">
                  <c:v>0.44</c:v>
                </c:pt>
                <c:pt idx="2">
                  <c:v>0.77</c:v>
                </c:pt>
                <c:pt idx="3">
                  <c:v>0.89</c:v>
                </c:pt>
              </c:numCache>
            </c:numRef>
          </c:val>
          <c:extLst>
            <c:ext xmlns:c16="http://schemas.microsoft.com/office/drawing/2014/chart" uri="{C3380CC4-5D6E-409C-BE32-E72D297353CC}">
              <c16:uniqueId val="{00000000-918F-4397-9010-074D46995D4A}"/>
            </c:ext>
          </c:extLst>
        </c:ser>
        <c:ser>
          <c:idx val="1"/>
          <c:order val="1"/>
          <c:tx>
            <c:strRef>
              <c:f>Лист1!$C$1</c:f>
              <c:strCache>
                <c:ptCount val="1"/>
                <c:pt idx="0">
                  <c:v>Нет</c:v>
                </c:pt>
              </c:strCache>
            </c:strRef>
          </c:tx>
          <c:spPr>
            <a:solidFill>
              <a:schemeClr val="accent2"/>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Лист1!$C$2:$C$5</c:f>
              <c:numCache>
                <c:formatCode>0%</c:formatCode>
                <c:ptCount val="4"/>
                <c:pt idx="0">
                  <c:v>0.49</c:v>
                </c:pt>
                <c:pt idx="1">
                  <c:v>0.47</c:v>
                </c:pt>
                <c:pt idx="2">
                  <c:v>0.2</c:v>
                </c:pt>
                <c:pt idx="3">
                  <c:v>0.03</c:v>
                </c:pt>
              </c:numCache>
            </c:numRef>
          </c:val>
          <c:extLst>
            <c:ext xmlns:c16="http://schemas.microsoft.com/office/drawing/2014/chart" uri="{C3380CC4-5D6E-409C-BE32-E72D297353CC}">
              <c16:uniqueId val="{00000001-918F-4397-9010-074D46995D4A}"/>
            </c:ext>
          </c:extLst>
        </c:ser>
        <c:ser>
          <c:idx val="2"/>
          <c:order val="2"/>
          <c:tx>
            <c:strRef>
              <c:f>Лист1!$D$1</c:f>
              <c:strCache>
                <c:ptCount val="1"/>
                <c:pt idx="0">
                  <c:v>Затрудняюсь ответить</c:v>
                </c:pt>
              </c:strCache>
            </c:strRef>
          </c:tx>
          <c:spPr>
            <a:solidFill>
              <a:schemeClr val="accent3"/>
            </a:solidFill>
            <a:ln>
              <a:noFill/>
            </a:ln>
            <a:effectLst/>
          </c:spPr>
          <c:invertIfNegative val="0"/>
          <c:cat>
            <c:strRef>
              <c:f>Лист1!$A$2:$A$5</c:f>
              <c:strCache>
                <c:ptCount val="4"/>
                <c:pt idx="0">
                  <c:v>До 18 лет</c:v>
                </c:pt>
                <c:pt idx="1">
                  <c:v>От 18 до 35 лет</c:v>
                </c:pt>
                <c:pt idx="2">
                  <c:v>От 36 до 55 лет</c:v>
                </c:pt>
                <c:pt idx="3">
                  <c:v>55+ лет</c:v>
                </c:pt>
              </c:strCache>
            </c:strRef>
          </c:cat>
          <c:val>
            <c:numRef>
              <c:f>Лист1!$D$2:$D$5</c:f>
              <c:numCache>
                <c:formatCode>0%</c:formatCode>
                <c:ptCount val="4"/>
                <c:pt idx="0">
                  <c:v>0.1</c:v>
                </c:pt>
                <c:pt idx="1">
                  <c:v>0.09</c:v>
                </c:pt>
                <c:pt idx="2">
                  <c:v>0.03</c:v>
                </c:pt>
                <c:pt idx="3">
                  <c:v>0.08</c:v>
                </c:pt>
              </c:numCache>
            </c:numRef>
          </c:val>
          <c:extLst>
            <c:ext xmlns:c16="http://schemas.microsoft.com/office/drawing/2014/chart" uri="{C3380CC4-5D6E-409C-BE32-E72D297353CC}">
              <c16:uniqueId val="{00000002-918F-4397-9010-074D46995D4A}"/>
            </c:ext>
          </c:extLst>
        </c:ser>
        <c:dLbls>
          <c:showLegendKey val="0"/>
          <c:showVal val="0"/>
          <c:showCatName val="0"/>
          <c:showSerName val="0"/>
          <c:showPercent val="0"/>
          <c:showBubbleSize val="0"/>
        </c:dLbls>
        <c:gapWidth val="219"/>
        <c:overlap val="-27"/>
        <c:axId val="656525840"/>
        <c:axId val="656523760"/>
      </c:barChart>
      <c:catAx>
        <c:axId val="65652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56523760"/>
        <c:crosses val="autoZero"/>
        <c:auto val="1"/>
        <c:lblAlgn val="ctr"/>
        <c:lblOffset val="100"/>
        <c:noMultiLvlLbl val="0"/>
      </c:catAx>
      <c:valAx>
        <c:axId val="656523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652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Почему Вы считаете</a:t>
            </a:r>
            <a:r>
              <a:rPr lang="ru-RU" baseline="0">
                <a:solidFill>
                  <a:sysClr val="windowText" lastClr="000000"/>
                </a:solidFill>
              </a:rPr>
              <a:t> важным изучение такого предмета как </a:t>
            </a:r>
            <a:r>
              <a:rPr lang="en-US" baseline="0">
                <a:solidFill>
                  <a:sysClr val="windowText" lastClr="000000"/>
                </a:solidFill>
              </a:rPr>
              <a:t>"</a:t>
            </a:r>
            <a:r>
              <a:rPr lang="ru-RU" baseline="0">
                <a:solidFill>
                  <a:sysClr val="windowText" lastClr="000000"/>
                </a:solidFill>
              </a:rPr>
              <a:t>Краеведение</a:t>
            </a:r>
            <a:r>
              <a:rPr lang="en-US" baseline="0">
                <a:solidFill>
                  <a:sysClr val="windowText" lastClr="000000"/>
                </a:solidFill>
              </a:rPr>
              <a:t>/</a:t>
            </a:r>
            <a:r>
              <a:rPr lang="ru-RU" baseline="0">
                <a:solidFill>
                  <a:sysClr val="windowText" lastClr="000000"/>
                </a:solidFill>
              </a:rPr>
              <a:t>История Родного Края</a:t>
            </a:r>
            <a:r>
              <a:rPr lang="en-US" baseline="0">
                <a:solidFill>
                  <a:sysClr val="windowText" lastClr="000000"/>
                </a:solidFill>
              </a:rPr>
              <a:t>"</a:t>
            </a:r>
            <a:endParaRPr lang="ru-RU">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Лист1!$B$1</c:f>
              <c:strCache>
                <c:ptCount val="1"/>
                <c:pt idx="0">
                  <c:v>Предложенные варианты</c:v>
                </c:pt>
              </c:strCache>
            </c:strRef>
          </c:tx>
          <c:spPr>
            <a:solidFill>
              <a:schemeClr val="accent1"/>
            </a:solidFill>
            <a:ln>
              <a:noFill/>
            </a:ln>
            <a:effectLst/>
          </c:spPr>
          <c:invertIfNegative val="0"/>
          <c:cat>
            <c:strRef>
              <c:f>Лист1!$A$2:$A$4</c:f>
              <c:strCache>
                <c:ptCount val="3"/>
                <c:pt idx="0">
                  <c:v>Всесторонние знания о Родном Крае (57%)</c:v>
                </c:pt>
                <c:pt idx="1">
                  <c:v>Духовно-патриотическое воспитание (34%)</c:v>
                </c:pt>
                <c:pt idx="2">
                  <c:v>Прикладные знания (9%)</c:v>
                </c:pt>
              </c:strCache>
            </c:strRef>
          </c:cat>
          <c:val>
            <c:numRef>
              <c:f>Лист1!$B$2:$B$4</c:f>
              <c:numCache>
                <c:formatCode>0%</c:formatCode>
                <c:ptCount val="3"/>
                <c:pt idx="0">
                  <c:v>0.56999999999999995</c:v>
                </c:pt>
                <c:pt idx="1">
                  <c:v>0.34</c:v>
                </c:pt>
                <c:pt idx="2">
                  <c:v>0.09</c:v>
                </c:pt>
              </c:numCache>
            </c:numRef>
          </c:val>
          <c:extLst>
            <c:ext xmlns:c16="http://schemas.microsoft.com/office/drawing/2014/chart" uri="{C3380CC4-5D6E-409C-BE32-E72D297353CC}">
              <c16:uniqueId val="{00000000-9547-4F60-90F8-98F61043B815}"/>
            </c:ext>
          </c:extLst>
        </c:ser>
        <c:dLbls>
          <c:showLegendKey val="0"/>
          <c:showVal val="0"/>
          <c:showCatName val="0"/>
          <c:showSerName val="0"/>
          <c:showPercent val="0"/>
          <c:showBubbleSize val="0"/>
        </c:dLbls>
        <c:gapWidth val="150"/>
        <c:overlap val="100"/>
        <c:axId val="1766702783"/>
        <c:axId val="1766691135"/>
      </c:barChart>
      <c:catAx>
        <c:axId val="17667027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6691135"/>
        <c:crosses val="autoZero"/>
        <c:auto val="1"/>
        <c:lblAlgn val="ctr"/>
        <c:lblOffset val="100"/>
        <c:noMultiLvlLbl val="0"/>
      </c:catAx>
      <c:valAx>
        <c:axId val="17666911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6702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CCB9-F6BE-4669-8C83-B56B149D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3968</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16</cp:revision>
  <cp:lastPrinted>2023-03-28T19:17:00Z</cp:lastPrinted>
  <dcterms:created xsi:type="dcterms:W3CDTF">2023-03-27T17:04:00Z</dcterms:created>
  <dcterms:modified xsi:type="dcterms:W3CDTF">2023-04-10T17:32:00Z</dcterms:modified>
</cp:coreProperties>
</file>