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2B" w:rsidRDefault="0030082B" w:rsidP="003008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Антиномия «Восток-Запад» в свете поликультурализма</w:t>
      </w:r>
    </w:p>
    <w:p w:rsidR="0030082B" w:rsidRDefault="0030082B" w:rsidP="0030082B">
      <w:pPr>
        <w:spacing w:after="0" w:line="360" w:lineRule="auto"/>
        <w:ind w:left="3540" w:firstLine="708"/>
        <w:jc w:val="both"/>
      </w:pPr>
      <w:r>
        <w:rPr>
          <w:rFonts w:ascii="Times New Roman" w:hAnsi="Times New Roman"/>
          <w:b/>
          <w:sz w:val="24"/>
          <w:szCs w:val="24"/>
        </w:rPr>
        <w:t>В.Хлебникова</w:t>
      </w:r>
    </w:p>
    <w:p w:rsidR="0030082B" w:rsidRPr="000D608C" w:rsidRDefault="0030082B" w:rsidP="0030082B">
      <w:pPr>
        <w:spacing w:after="0" w:line="36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0D608C">
        <w:rPr>
          <w:b/>
        </w:rPr>
        <w:t xml:space="preserve"> </w:t>
      </w:r>
      <w:r w:rsidRPr="000D608C">
        <w:rPr>
          <w:rFonts w:ascii="Times New Roman" w:hAnsi="Times New Roman"/>
          <w:b/>
          <w:sz w:val="24"/>
          <w:szCs w:val="24"/>
        </w:rPr>
        <w:t>Пнев В. М.</w:t>
      </w:r>
    </w:p>
    <w:p w:rsidR="0030082B" w:rsidRPr="007641AC" w:rsidRDefault="0030082B" w:rsidP="0030082B">
      <w:pPr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7641AC">
        <w:rPr>
          <w:rFonts w:ascii="Times New Roman" w:hAnsi="Times New Roman"/>
          <w:sz w:val="24"/>
          <w:szCs w:val="24"/>
        </w:rPr>
        <w:t>Российск</w:t>
      </w:r>
      <w:r>
        <w:rPr>
          <w:rFonts w:ascii="Times New Roman" w:hAnsi="Times New Roman"/>
          <w:sz w:val="24"/>
          <w:szCs w:val="24"/>
        </w:rPr>
        <w:t>ий</w:t>
      </w:r>
      <w:r w:rsidRPr="007641AC">
        <w:rPr>
          <w:rFonts w:ascii="Times New Roman" w:hAnsi="Times New Roman"/>
          <w:sz w:val="24"/>
          <w:szCs w:val="24"/>
        </w:rPr>
        <w:t xml:space="preserve"> университет дружбы народов</w:t>
      </w:r>
    </w:p>
    <w:p w:rsidR="0030082B" w:rsidRDefault="0030082B" w:rsidP="0030082B">
      <w:pPr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7641AC">
        <w:rPr>
          <w:rFonts w:ascii="Times New Roman" w:hAnsi="Times New Roman"/>
          <w:sz w:val="24"/>
          <w:szCs w:val="24"/>
        </w:rPr>
        <w:t>г. Москва, Российская Федерация</w:t>
      </w:r>
    </w:p>
    <w:p w:rsidR="0030082B" w:rsidRPr="007641AC" w:rsidRDefault="0030082B" w:rsidP="00300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82B" w:rsidRPr="000430D0" w:rsidRDefault="0030082B" w:rsidP="003008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30D0">
        <w:rPr>
          <w:rFonts w:ascii="Times New Roman" w:hAnsi="Times New Roman"/>
          <w:b/>
          <w:sz w:val="24"/>
          <w:szCs w:val="24"/>
        </w:rPr>
        <w:t>Аннотация</w:t>
      </w:r>
    </w:p>
    <w:p w:rsidR="0030082B" w:rsidRDefault="0030082B" w:rsidP="003008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рассматриваются культурологические особенности произведений В. Хлебникова. В качестве материала для анализа отобраны автобиографический очерк, поэма «Шаман и Венера» и ряд стихотворений раннего и позднего периода творчества поэта. В статье  приводятся аргументированные доказательства тезиса о том, что использование поэтом мотивов и образов культур разных народов мира позволяет говорить о нем, как носителе интернациональной художественной мысли. Аргументируется правомерность понятие поликультурализма по отношению к поэзии, и к творчеству В.Хлебникова,в  частности.</w:t>
      </w:r>
      <w:bookmarkStart w:id="0" w:name="_GoBack"/>
      <w:bookmarkEnd w:id="0"/>
    </w:p>
    <w:p w:rsidR="0030082B" w:rsidRDefault="0030082B" w:rsidP="00300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0D0">
        <w:rPr>
          <w:rFonts w:ascii="Times New Roman" w:hAnsi="Times New Roman"/>
          <w:b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>: художественная литература; серебряный век; поэтика;</w:t>
      </w:r>
      <w:r w:rsidRPr="00E87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язык; стиль; Велимир Хлебников; средства художественной выразительности; футуризм; поликультурализм; </w:t>
      </w:r>
    </w:p>
    <w:p w:rsidR="0030082B" w:rsidRDefault="0030082B" w:rsidP="00300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ВВЕДЕНИЕ</w:t>
      </w:r>
    </w:p>
    <w:p w:rsidR="0030082B" w:rsidRDefault="0030082B" w:rsidP="0030082B">
      <w:pPr>
        <w:spacing w:after="0" w:line="360" w:lineRule="auto"/>
        <w:ind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принятому  в науке определению: «Поликультурализм - </w:t>
      </w:r>
      <w:r w:rsidRPr="00D03752">
        <w:rPr>
          <w:rFonts w:ascii="Times New Roman" w:hAnsi="Times New Roman"/>
          <w:sz w:val="24"/>
          <w:szCs w:val="24"/>
        </w:rPr>
        <w:t>это идеологический подход к последствиям межкультурных взаимодействий в пределах географической области, который подчеркивает сходство и устойчивую взаимосвязь между группами, которые идентифицируют себя как отдельные, тем самым стирая границы, которые могут восприниматься членами этих групп</w:t>
      </w:r>
      <w:r>
        <w:rPr>
          <w:rFonts w:ascii="Times New Roman" w:hAnsi="Times New Roman"/>
          <w:sz w:val="24"/>
          <w:szCs w:val="24"/>
        </w:rPr>
        <w:t xml:space="preserve"> [1; с. 215-246]. Следует отметить здесь, что указанное понятие схоже, но не тождественно по своему значению с другим подобным ему термином - «мульткультурализм», означающее единство культуры при сохранении различий между этносами.</w:t>
      </w:r>
    </w:p>
    <w:p w:rsidR="0030082B" w:rsidRDefault="0030082B" w:rsidP="0030082B">
      <w:pPr>
        <w:spacing w:after="0" w:line="360" w:lineRule="auto"/>
        <w:ind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ОБСУЖДЕНИЕ</w:t>
      </w:r>
    </w:p>
    <w:p w:rsidR="0030082B" w:rsidRPr="00D03752" w:rsidRDefault="0030082B" w:rsidP="0030082B">
      <w:pPr>
        <w:spacing w:after="0" w:line="360" w:lineRule="auto"/>
        <w:ind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Велимир Хлебников, носитель именно интернациональной мысли, стремился к воплощению в своем творчестве идей поликультурализма. Для подтверждения этой идеи </w:t>
      </w:r>
      <w:r w:rsidRPr="007641AC">
        <w:rPr>
          <w:rFonts w:ascii="Times New Roman" w:hAnsi="Times New Roman" w:cs="Times New Roman"/>
          <w:sz w:val="24"/>
        </w:rPr>
        <w:t>обратимся</w:t>
      </w:r>
      <w:r>
        <w:rPr>
          <w:rFonts w:ascii="Times New Roman" w:hAnsi="Times New Roman" w:cs="Times New Roman"/>
          <w:sz w:val="24"/>
        </w:rPr>
        <w:t xml:space="preserve">, прежде всего, </w:t>
      </w:r>
      <w:r w:rsidRPr="007641AC">
        <w:rPr>
          <w:rFonts w:ascii="Times New Roman" w:hAnsi="Times New Roman" w:cs="Times New Roman"/>
          <w:sz w:val="24"/>
        </w:rPr>
        <w:t>к его автобиографическому очерку.</w:t>
      </w:r>
    </w:p>
    <w:p w:rsidR="0030082B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 w:rsidRPr="007641AC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автобиографической статье </w:t>
      </w:r>
      <w:r w:rsidRPr="007641AC">
        <w:rPr>
          <w:rFonts w:ascii="Times New Roman" w:hAnsi="Times New Roman" w:cs="Times New Roman"/>
          <w:sz w:val="24"/>
        </w:rPr>
        <w:t xml:space="preserve">“Свояси”, с которого начинается практически каждый сборник произведений писателя, можно </w:t>
      </w:r>
      <w:r>
        <w:rPr>
          <w:rFonts w:ascii="Times New Roman" w:hAnsi="Times New Roman" w:cs="Times New Roman"/>
          <w:sz w:val="24"/>
        </w:rPr>
        <w:t>обнаружить</w:t>
      </w:r>
      <w:r w:rsidRPr="007641AC">
        <w:rPr>
          <w:rFonts w:ascii="Times New Roman" w:hAnsi="Times New Roman" w:cs="Times New Roman"/>
          <w:sz w:val="24"/>
        </w:rPr>
        <w:t xml:space="preserve"> культурные коды</w:t>
      </w:r>
      <w:r>
        <w:rPr>
          <w:rFonts w:ascii="Times New Roman" w:hAnsi="Times New Roman" w:cs="Times New Roman"/>
          <w:sz w:val="24"/>
        </w:rPr>
        <w:t>, в принципе, характерные и для многих других текстов поэта.</w:t>
      </w:r>
      <w:r w:rsidRPr="00764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Рассмотрение конкретной специфики этого кода позволит обнаружить корни и источники его поликултурализма. В.Хлебников </w:t>
      </w:r>
      <w:r>
        <w:rPr>
          <w:rFonts w:ascii="Times New Roman" w:hAnsi="Times New Roman" w:cs="Times New Roman"/>
          <w:sz w:val="24"/>
        </w:rPr>
        <w:lastRenderedPageBreak/>
        <w:t>так объясняет мотивацию своего обращения к тем или иным темам:</w:t>
      </w:r>
      <w:r w:rsidRPr="007641AC">
        <w:rPr>
          <w:rFonts w:ascii="Times New Roman" w:hAnsi="Times New Roman" w:cs="Times New Roman"/>
          <w:sz w:val="24"/>
        </w:rPr>
        <w:t>“В “Девьем боге” я хотел взять славянское чистое начало в его золотой липовости и нитями, протянутыми от Волги в Грецию; В “Детях Выдры” я взял струны Азии…опираясь на древнейшие в мире предания орочей; В “Ка” я дал созвучие “Египетским ночам”; “Вила и леший” – союз балканской и сарматской художественной мысли; в статьях я старался разумно обосновать право на провидение…законы времени, а в учении о слове имел частые беседы с мнимой единицей Лейбница; В “Кузнечике”, в “Бобэоби…”, в “О, рассмейтесь…” были узлы будущего, малый выход бог</w:t>
      </w:r>
      <w:r>
        <w:rPr>
          <w:rFonts w:ascii="Times New Roman" w:hAnsi="Times New Roman" w:cs="Times New Roman"/>
          <w:sz w:val="24"/>
        </w:rPr>
        <w:t>а огня и его веселый всплеск” [2</w:t>
      </w:r>
      <w:r w:rsidRPr="007641AC">
        <w:rPr>
          <w:rFonts w:ascii="Times New Roman" w:hAnsi="Times New Roman" w:cs="Times New Roman"/>
          <w:sz w:val="24"/>
        </w:rPr>
        <w:t xml:space="preserve">; c.7-9]. </w:t>
      </w:r>
    </w:p>
    <w:p w:rsidR="0030082B" w:rsidRPr="007641AC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данном фрагменте совершенно очевидны глубокие познания поэта в </w:t>
      </w:r>
      <w:r w:rsidRPr="007641AC">
        <w:rPr>
          <w:rFonts w:ascii="Times New Roman" w:hAnsi="Times New Roman" w:cs="Times New Roman"/>
          <w:sz w:val="24"/>
        </w:rPr>
        <w:t>славянской</w:t>
      </w:r>
      <w:r>
        <w:rPr>
          <w:rFonts w:ascii="Times New Roman" w:hAnsi="Times New Roman" w:cs="Times New Roman"/>
          <w:sz w:val="24"/>
        </w:rPr>
        <w:t xml:space="preserve"> и</w:t>
      </w:r>
      <w:r w:rsidRPr="007641AC">
        <w:rPr>
          <w:rFonts w:ascii="Times New Roman" w:hAnsi="Times New Roman" w:cs="Times New Roman"/>
          <w:sz w:val="24"/>
        </w:rPr>
        <w:t xml:space="preserve"> азиатской культурах. </w:t>
      </w:r>
      <w:r>
        <w:rPr>
          <w:rFonts w:ascii="Times New Roman" w:hAnsi="Times New Roman" w:cs="Times New Roman"/>
          <w:sz w:val="24"/>
        </w:rPr>
        <w:t xml:space="preserve">Неожидан для читателя его подход, формулировки, данные в экзотический  формулировк («золотая липовость», «струны Азии»). Но нельзя не обнаружить географическую широту, культурный масштаб и синтетизм, которым обладает автор, стремящийся увидеть мир в его органическом единстве    </w:t>
      </w:r>
    </w:p>
    <w:p w:rsidR="0030082B" w:rsidRPr="007641AC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 w:rsidRPr="007641AC">
        <w:rPr>
          <w:rFonts w:ascii="Times New Roman" w:hAnsi="Times New Roman" w:cs="Times New Roman"/>
          <w:sz w:val="24"/>
        </w:rPr>
        <w:t>В стихотворении “</w:t>
      </w:r>
      <w:r>
        <w:rPr>
          <w:rFonts w:ascii="Times New Roman" w:hAnsi="Times New Roman" w:cs="Times New Roman"/>
          <w:sz w:val="24"/>
        </w:rPr>
        <w:t>В умных лесах правен Лесовой” [2</w:t>
      </w:r>
      <w:r w:rsidRPr="007641AC">
        <w:rPr>
          <w:rFonts w:ascii="Times New Roman" w:hAnsi="Times New Roman" w:cs="Times New Roman"/>
          <w:sz w:val="24"/>
        </w:rPr>
        <w:t>; c. 20] Хлебников представляет сразу несколько ми</w:t>
      </w:r>
      <w:r>
        <w:rPr>
          <w:rFonts w:ascii="Times New Roman" w:hAnsi="Times New Roman" w:cs="Times New Roman"/>
          <w:sz w:val="24"/>
        </w:rPr>
        <w:t xml:space="preserve">фологических </w:t>
      </w:r>
      <w:r w:rsidRPr="007641AC">
        <w:rPr>
          <w:rFonts w:ascii="Times New Roman" w:hAnsi="Times New Roman" w:cs="Times New Roman"/>
          <w:sz w:val="24"/>
        </w:rPr>
        <w:t>образов</w:t>
      </w:r>
      <w:r>
        <w:rPr>
          <w:rFonts w:ascii="Times New Roman" w:hAnsi="Times New Roman" w:cs="Times New Roman"/>
          <w:sz w:val="24"/>
        </w:rPr>
        <w:t xml:space="preserve"> и персонажей</w:t>
      </w:r>
      <w:r w:rsidRPr="007641A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уходящих корнями в </w:t>
      </w:r>
      <w:r w:rsidRPr="007641AC">
        <w:rPr>
          <w:rFonts w:ascii="Times New Roman" w:hAnsi="Times New Roman" w:cs="Times New Roman"/>
          <w:sz w:val="24"/>
        </w:rPr>
        <w:t xml:space="preserve"> славянск</w:t>
      </w:r>
      <w:r>
        <w:rPr>
          <w:rFonts w:ascii="Times New Roman" w:hAnsi="Times New Roman" w:cs="Times New Roman"/>
          <w:sz w:val="24"/>
        </w:rPr>
        <w:t>ий</w:t>
      </w:r>
      <w:r w:rsidRPr="007641AC">
        <w:rPr>
          <w:rFonts w:ascii="Times New Roman" w:hAnsi="Times New Roman" w:cs="Times New Roman"/>
          <w:sz w:val="24"/>
        </w:rPr>
        <w:t xml:space="preserve"> фольклор. Это и “правен Лесовой” - правитель лесов умных, и “силен Водяной”- в милых водах силу представляющий, “Домовой, а в народе – Славяной”</w:t>
      </w:r>
      <w:r>
        <w:rPr>
          <w:rFonts w:ascii="Times New Roman" w:hAnsi="Times New Roman" w:cs="Times New Roman"/>
          <w:sz w:val="24"/>
        </w:rPr>
        <w:t xml:space="preserve">, </w:t>
      </w:r>
      <w:r w:rsidRPr="007641AC">
        <w:rPr>
          <w:rFonts w:ascii="Times New Roman" w:hAnsi="Times New Roman" w:cs="Times New Roman"/>
          <w:sz w:val="24"/>
        </w:rPr>
        <w:t>обитающий в дом</w:t>
      </w:r>
      <w:r>
        <w:rPr>
          <w:rFonts w:ascii="Times New Roman" w:hAnsi="Times New Roman" w:cs="Times New Roman"/>
          <w:sz w:val="24"/>
        </w:rPr>
        <w:t>е</w:t>
      </w:r>
      <w:r w:rsidRPr="007641A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</w:t>
      </w:r>
      <w:r w:rsidRPr="007641AC">
        <w:rPr>
          <w:rFonts w:ascii="Times New Roman" w:hAnsi="Times New Roman" w:cs="Times New Roman"/>
          <w:sz w:val="24"/>
        </w:rPr>
        <w:t xml:space="preserve">арод не распрощался, </w:t>
      </w:r>
      <w:r>
        <w:rPr>
          <w:rFonts w:ascii="Times New Roman" w:hAnsi="Times New Roman" w:cs="Times New Roman"/>
          <w:sz w:val="24"/>
        </w:rPr>
        <w:t xml:space="preserve">свято </w:t>
      </w:r>
      <w:r w:rsidRPr="007641AC">
        <w:rPr>
          <w:rFonts w:ascii="Times New Roman" w:hAnsi="Times New Roman" w:cs="Times New Roman"/>
          <w:sz w:val="24"/>
        </w:rPr>
        <w:t>вер</w:t>
      </w:r>
      <w:r>
        <w:rPr>
          <w:rFonts w:ascii="Times New Roman" w:hAnsi="Times New Roman" w:cs="Times New Roman"/>
          <w:sz w:val="24"/>
        </w:rPr>
        <w:t>и</w:t>
      </w:r>
      <w:r w:rsidRPr="007641AC">
        <w:rPr>
          <w:rFonts w:ascii="Times New Roman" w:hAnsi="Times New Roman" w:cs="Times New Roman"/>
          <w:sz w:val="24"/>
        </w:rPr>
        <w:t xml:space="preserve">т в них до сих пор: “Зыбит – снует молва”. </w:t>
      </w:r>
      <w:r>
        <w:rPr>
          <w:rFonts w:ascii="Times New Roman" w:hAnsi="Times New Roman" w:cs="Times New Roman"/>
          <w:sz w:val="24"/>
        </w:rPr>
        <w:t>Л</w:t>
      </w:r>
      <w:r w:rsidRPr="007641AC">
        <w:rPr>
          <w:rFonts w:ascii="Times New Roman" w:hAnsi="Times New Roman" w:cs="Times New Roman"/>
          <w:sz w:val="24"/>
        </w:rPr>
        <w:t>ирический герой</w:t>
      </w:r>
      <w:r>
        <w:rPr>
          <w:rFonts w:ascii="Times New Roman" w:hAnsi="Times New Roman" w:cs="Times New Roman"/>
          <w:sz w:val="24"/>
        </w:rPr>
        <w:t xml:space="preserve"> далек от мысли о том, чтобы изменить сознание </w:t>
      </w:r>
      <w:r w:rsidRPr="00764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 w:rsidRPr="007641AC">
        <w:rPr>
          <w:rFonts w:ascii="Times New Roman" w:hAnsi="Times New Roman" w:cs="Times New Roman"/>
          <w:sz w:val="24"/>
        </w:rPr>
        <w:t xml:space="preserve"> мышление людей, “вбивать” им чужеземные идеи, новые веяни</w:t>
      </w:r>
      <w:r>
        <w:rPr>
          <w:rFonts w:ascii="Times New Roman" w:hAnsi="Times New Roman" w:cs="Times New Roman"/>
          <w:sz w:val="24"/>
        </w:rPr>
        <w:t xml:space="preserve">я. Напротив, </w:t>
      </w:r>
      <w:r w:rsidRPr="00764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7641AC">
        <w:rPr>
          <w:rFonts w:ascii="Times New Roman" w:hAnsi="Times New Roman" w:cs="Times New Roman"/>
          <w:sz w:val="24"/>
        </w:rPr>
        <w:t>н хочет слав</w:t>
      </w:r>
      <w:r>
        <w:rPr>
          <w:rFonts w:ascii="Times New Roman" w:hAnsi="Times New Roman" w:cs="Times New Roman"/>
          <w:sz w:val="24"/>
        </w:rPr>
        <w:t>и</w:t>
      </w:r>
      <w:r w:rsidRPr="007641AC">
        <w:rPr>
          <w:rFonts w:ascii="Times New Roman" w:hAnsi="Times New Roman" w:cs="Times New Roman"/>
          <w:sz w:val="24"/>
        </w:rPr>
        <w:t>ть славянскую культуру, продвигать её и себя вместе с ней: “С нею, славень, славен я!”</w:t>
      </w:r>
    </w:p>
    <w:p w:rsidR="0030082B" w:rsidRPr="007641AC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стихотворении  “Жарбог” [2</w:t>
      </w:r>
      <w:r w:rsidRPr="007641AC">
        <w:rPr>
          <w:rFonts w:ascii="Times New Roman" w:hAnsi="Times New Roman" w:cs="Times New Roman"/>
          <w:sz w:val="24"/>
        </w:rPr>
        <w:t xml:space="preserve">; c. 57] славянский языческий Бог Сварог обретает просторечное имя, </w:t>
      </w:r>
      <w:r>
        <w:rPr>
          <w:rFonts w:ascii="Times New Roman" w:hAnsi="Times New Roman" w:cs="Times New Roman"/>
          <w:sz w:val="24"/>
        </w:rPr>
        <w:t xml:space="preserve">строки стихотворения преображаются </w:t>
      </w:r>
      <w:r w:rsidRPr="007641AC">
        <w:rPr>
          <w:rFonts w:ascii="Times New Roman" w:hAnsi="Times New Roman" w:cs="Times New Roman"/>
          <w:sz w:val="24"/>
        </w:rPr>
        <w:t xml:space="preserve"> в язычески</w:t>
      </w:r>
      <w:r>
        <w:rPr>
          <w:rFonts w:ascii="Times New Roman" w:hAnsi="Times New Roman" w:cs="Times New Roman"/>
          <w:sz w:val="24"/>
        </w:rPr>
        <w:t>й</w:t>
      </w:r>
      <w:r w:rsidRPr="007641AC">
        <w:rPr>
          <w:rFonts w:ascii="Times New Roman" w:hAnsi="Times New Roman" w:cs="Times New Roman"/>
          <w:sz w:val="24"/>
        </w:rPr>
        <w:t xml:space="preserve"> напев, </w:t>
      </w:r>
      <w:r>
        <w:rPr>
          <w:rFonts w:ascii="Times New Roman" w:hAnsi="Times New Roman" w:cs="Times New Roman"/>
          <w:sz w:val="24"/>
        </w:rPr>
        <w:t xml:space="preserve">хвалебное </w:t>
      </w:r>
      <w:r w:rsidRPr="007641AC">
        <w:rPr>
          <w:rFonts w:ascii="Times New Roman" w:hAnsi="Times New Roman" w:cs="Times New Roman"/>
          <w:sz w:val="24"/>
        </w:rPr>
        <w:t>обращение к Богу использу</w:t>
      </w:r>
      <w:r>
        <w:rPr>
          <w:rFonts w:ascii="Times New Roman" w:hAnsi="Times New Roman" w:cs="Times New Roman"/>
          <w:sz w:val="24"/>
        </w:rPr>
        <w:t>ет</w:t>
      </w:r>
      <w:r w:rsidRPr="007641AC">
        <w:rPr>
          <w:rFonts w:ascii="Times New Roman" w:hAnsi="Times New Roman" w:cs="Times New Roman"/>
          <w:sz w:val="24"/>
        </w:rPr>
        <w:t xml:space="preserve"> “звездную лексику”: “грезитвой мечу, Дола славный стаедей”. Он обращается с почестями к самому сокровенному для древних людей – огню, для изгнания зла и тьмы из жизней людей: “Дабы радугой стожарною/Вспыхнул морок наших дней”. </w:t>
      </w:r>
    </w:p>
    <w:p w:rsidR="0030082B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другом стихотворении “Я вышел юношей один” [3</w:t>
      </w:r>
      <w:r w:rsidRPr="007641AC">
        <w:rPr>
          <w:rFonts w:ascii="Times New Roman" w:hAnsi="Times New Roman" w:cs="Times New Roman"/>
          <w:sz w:val="24"/>
        </w:rPr>
        <w:t xml:space="preserve">; c. 284] прослеживается лейтмотив поиска основного, главного образа стихотворения. </w:t>
      </w:r>
      <w:r>
        <w:rPr>
          <w:rFonts w:ascii="Times New Roman" w:hAnsi="Times New Roman" w:cs="Times New Roman"/>
          <w:sz w:val="24"/>
        </w:rPr>
        <w:t xml:space="preserve">Исследователь творчества В.Хлебникова </w:t>
      </w:r>
      <w:r w:rsidRPr="007641AC">
        <w:rPr>
          <w:rFonts w:ascii="Times New Roman" w:hAnsi="Times New Roman" w:cs="Times New Roman"/>
          <w:sz w:val="24"/>
        </w:rPr>
        <w:t xml:space="preserve">В.П. Григорьев увидел в лирическом герое </w:t>
      </w:r>
      <w:r>
        <w:rPr>
          <w:rFonts w:ascii="Times New Roman" w:hAnsi="Times New Roman" w:cs="Times New Roman"/>
          <w:sz w:val="24"/>
        </w:rPr>
        <w:t xml:space="preserve">отзвук </w:t>
      </w:r>
      <w:r w:rsidRPr="007641AC">
        <w:rPr>
          <w:rFonts w:ascii="Times New Roman" w:hAnsi="Times New Roman" w:cs="Times New Roman"/>
          <w:sz w:val="24"/>
        </w:rPr>
        <w:t>образ</w:t>
      </w:r>
      <w:r>
        <w:rPr>
          <w:rFonts w:ascii="Times New Roman" w:hAnsi="Times New Roman" w:cs="Times New Roman"/>
          <w:sz w:val="24"/>
        </w:rPr>
        <w:t>а Данко из горьковского рассказа «Старуха Изергиль»</w:t>
      </w:r>
      <w:r w:rsidRPr="007641AC">
        <w:rPr>
          <w:rFonts w:ascii="Times New Roman" w:hAnsi="Times New Roman" w:cs="Times New Roman"/>
          <w:sz w:val="24"/>
        </w:rPr>
        <w:t xml:space="preserve"> («Горело Хлебникова поле. / И огненное я пылало в темноте»). </w:t>
      </w:r>
      <w:r>
        <w:rPr>
          <w:rFonts w:ascii="Times New Roman" w:hAnsi="Times New Roman" w:cs="Times New Roman"/>
          <w:sz w:val="24"/>
        </w:rPr>
        <w:t>В заключительных строках звучит в</w:t>
      </w:r>
      <w:r w:rsidRPr="007641AC">
        <w:rPr>
          <w:rFonts w:ascii="Times New Roman" w:hAnsi="Times New Roman" w:cs="Times New Roman"/>
          <w:sz w:val="24"/>
        </w:rPr>
        <w:t xml:space="preserve">ера в то, что одинокое </w:t>
      </w:r>
      <w:r>
        <w:rPr>
          <w:rFonts w:ascii="Times New Roman" w:hAnsi="Times New Roman" w:cs="Times New Roman"/>
          <w:sz w:val="24"/>
        </w:rPr>
        <w:t>лирическое</w:t>
      </w:r>
      <w:r w:rsidRPr="007641AC">
        <w:rPr>
          <w:rFonts w:ascii="Times New Roman" w:hAnsi="Times New Roman" w:cs="Times New Roman"/>
          <w:sz w:val="24"/>
        </w:rPr>
        <w:t xml:space="preserve"> “Я”  уже превратилось в</w:t>
      </w:r>
      <w:r>
        <w:rPr>
          <w:rFonts w:ascii="Times New Roman" w:hAnsi="Times New Roman" w:cs="Times New Roman"/>
          <w:sz w:val="24"/>
        </w:rPr>
        <w:t xml:space="preserve">о вселенское </w:t>
      </w:r>
      <w:r w:rsidRPr="007641AC">
        <w:rPr>
          <w:rFonts w:ascii="Times New Roman" w:hAnsi="Times New Roman" w:cs="Times New Roman"/>
          <w:sz w:val="24"/>
        </w:rPr>
        <w:t xml:space="preserve">“Мы”, </w:t>
      </w:r>
      <w:r>
        <w:rPr>
          <w:rFonts w:ascii="Times New Roman" w:hAnsi="Times New Roman" w:cs="Times New Roman"/>
          <w:sz w:val="24"/>
        </w:rPr>
        <w:t>что конечно же, отражает общую тенденции поэзии первых лет революции, особенно эпическую риторику пролетарских поэтов.</w:t>
      </w:r>
    </w:p>
    <w:p w:rsidR="0030082B" w:rsidRPr="007641AC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итоге дается </w:t>
      </w:r>
      <w:r w:rsidRPr="007641AC">
        <w:rPr>
          <w:rFonts w:ascii="Times New Roman" w:hAnsi="Times New Roman" w:cs="Times New Roman"/>
          <w:sz w:val="24"/>
        </w:rPr>
        <w:t xml:space="preserve">любопытная оценка своего исторического значения </w:t>
      </w:r>
      <w:r>
        <w:rPr>
          <w:rFonts w:ascii="Times New Roman" w:hAnsi="Times New Roman" w:cs="Times New Roman"/>
          <w:sz w:val="24"/>
        </w:rPr>
        <w:t xml:space="preserve">: </w:t>
      </w:r>
      <w:r w:rsidRPr="007641AC">
        <w:rPr>
          <w:rFonts w:ascii="Times New Roman" w:hAnsi="Times New Roman" w:cs="Times New Roman"/>
          <w:sz w:val="24"/>
        </w:rPr>
        <w:t>“Иди, варяг суровый ‹Нансен,›/Неси закон и честь”[10; 183-185], – также данные строки отсылают нас уже к скандинавской культуре (исследователь Нансен, варяги…).</w:t>
      </w:r>
    </w:p>
    <w:p w:rsidR="0030082B" w:rsidRPr="007641AC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715AEB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>эме “Шаман и Венера” [3; c. 99]  несомненный интерес представляют д</w:t>
      </w:r>
      <w:r w:rsidRPr="007641AC">
        <w:rPr>
          <w:rFonts w:ascii="Times New Roman" w:hAnsi="Times New Roman" w:cs="Times New Roman"/>
          <w:sz w:val="24"/>
        </w:rPr>
        <w:t>ревние мифопоэтические образы</w:t>
      </w:r>
      <w:r>
        <w:rPr>
          <w:rFonts w:ascii="Times New Roman" w:hAnsi="Times New Roman" w:cs="Times New Roman"/>
          <w:sz w:val="24"/>
        </w:rPr>
        <w:t xml:space="preserve">, относящиейся к совершенно </w:t>
      </w:r>
      <w:r w:rsidRPr="007641AC">
        <w:rPr>
          <w:rFonts w:ascii="Times New Roman" w:hAnsi="Times New Roman" w:cs="Times New Roman"/>
          <w:sz w:val="24"/>
        </w:rPr>
        <w:t>разны</w:t>
      </w:r>
      <w:r>
        <w:rPr>
          <w:rFonts w:ascii="Times New Roman" w:hAnsi="Times New Roman" w:cs="Times New Roman"/>
          <w:sz w:val="24"/>
        </w:rPr>
        <w:t xml:space="preserve">м </w:t>
      </w:r>
      <w:r w:rsidRPr="007641AC">
        <w:rPr>
          <w:rFonts w:ascii="Times New Roman" w:hAnsi="Times New Roman" w:cs="Times New Roman"/>
          <w:sz w:val="24"/>
        </w:rPr>
        <w:t>культур</w:t>
      </w:r>
      <w:r>
        <w:rPr>
          <w:rFonts w:ascii="Times New Roman" w:hAnsi="Times New Roman" w:cs="Times New Roman"/>
          <w:sz w:val="24"/>
        </w:rPr>
        <w:t>ам</w:t>
      </w:r>
      <w:r w:rsidRPr="007641AC">
        <w:rPr>
          <w:rFonts w:ascii="Times New Roman" w:hAnsi="Times New Roman" w:cs="Times New Roman"/>
          <w:sz w:val="24"/>
        </w:rPr>
        <w:t xml:space="preserve"> [3; c. 99], </w:t>
      </w:r>
      <w:r>
        <w:rPr>
          <w:rFonts w:ascii="Times New Roman" w:hAnsi="Times New Roman" w:cs="Times New Roman"/>
          <w:sz w:val="24"/>
        </w:rPr>
        <w:t>Г</w:t>
      </w:r>
      <w:r w:rsidRPr="007641AC">
        <w:rPr>
          <w:rFonts w:ascii="Times New Roman" w:hAnsi="Times New Roman" w:cs="Times New Roman"/>
          <w:sz w:val="24"/>
        </w:rPr>
        <w:t xml:space="preserve">ероями </w:t>
      </w:r>
      <w:r>
        <w:rPr>
          <w:rFonts w:ascii="Times New Roman" w:hAnsi="Times New Roman" w:cs="Times New Roman"/>
          <w:sz w:val="24"/>
        </w:rPr>
        <w:t xml:space="preserve">поэмы </w:t>
      </w:r>
      <w:r w:rsidRPr="007641AC">
        <w:rPr>
          <w:rFonts w:ascii="Times New Roman" w:hAnsi="Times New Roman" w:cs="Times New Roman"/>
          <w:sz w:val="24"/>
        </w:rPr>
        <w:t xml:space="preserve">которой являются представители древних цивилизаций. </w:t>
      </w:r>
      <w:r>
        <w:rPr>
          <w:rFonts w:ascii="Times New Roman" w:hAnsi="Times New Roman" w:cs="Times New Roman"/>
          <w:sz w:val="24"/>
        </w:rPr>
        <w:t>По случаю</w:t>
      </w:r>
      <w:r w:rsidRPr="007641AC">
        <w:rPr>
          <w:rFonts w:ascii="Times New Roman" w:hAnsi="Times New Roman" w:cs="Times New Roman"/>
          <w:sz w:val="24"/>
        </w:rPr>
        <w:t xml:space="preserve"> принятия христианства в европейских странах</w:t>
      </w:r>
      <w:r>
        <w:rPr>
          <w:rFonts w:ascii="Times New Roman" w:hAnsi="Times New Roman" w:cs="Times New Roman"/>
          <w:sz w:val="24"/>
        </w:rPr>
        <w:t xml:space="preserve"> языческие верования </w:t>
      </w:r>
      <w:r w:rsidRPr="007641AC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>и</w:t>
      </w:r>
      <w:r w:rsidRPr="007641AC">
        <w:rPr>
          <w:rFonts w:ascii="Times New Roman" w:hAnsi="Times New Roman" w:cs="Times New Roman"/>
          <w:sz w:val="24"/>
        </w:rPr>
        <w:t xml:space="preserve"> запрещен</w:t>
      </w:r>
      <w:r>
        <w:rPr>
          <w:rFonts w:ascii="Times New Roman" w:hAnsi="Times New Roman" w:cs="Times New Roman"/>
          <w:sz w:val="24"/>
        </w:rPr>
        <w:t>ы.</w:t>
      </w:r>
      <w:r w:rsidRPr="007641A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а язычники отвергались обществом и были изгнаны. </w:t>
      </w:r>
      <w:r w:rsidRPr="007641AC">
        <w:rPr>
          <w:rFonts w:ascii="Times New Roman" w:hAnsi="Times New Roman" w:cs="Times New Roman"/>
          <w:sz w:val="24"/>
        </w:rPr>
        <w:t>Венера одинока, вынуждена отправиться в “страну озер и мохов”, чтобы по</w:t>
      </w:r>
      <w:r>
        <w:rPr>
          <w:rFonts w:ascii="Times New Roman" w:hAnsi="Times New Roman" w:cs="Times New Roman"/>
          <w:sz w:val="24"/>
        </w:rPr>
        <w:t xml:space="preserve">лучить приют у язычника Шамана. </w:t>
      </w:r>
      <w:r w:rsidRPr="007641AC">
        <w:rPr>
          <w:rFonts w:ascii="Times New Roman" w:hAnsi="Times New Roman" w:cs="Times New Roman"/>
          <w:sz w:val="24"/>
        </w:rPr>
        <w:t>Жизнь пары напоминает библейск</w:t>
      </w:r>
      <w:r>
        <w:rPr>
          <w:rFonts w:ascii="Times New Roman" w:hAnsi="Times New Roman" w:cs="Times New Roman"/>
          <w:sz w:val="24"/>
        </w:rPr>
        <w:t>ую</w:t>
      </w:r>
      <w:r w:rsidRPr="00764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идиллию в </w:t>
      </w:r>
      <w:r w:rsidRPr="007641AC">
        <w:rPr>
          <w:rFonts w:ascii="Times New Roman" w:hAnsi="Times New Roman" w:cs="Times New Roman"/>
          <w:sz w:val="24"/>
        </w:rPr>
        <w:t>сюжет</w:t>
      </w:r>
      <w:r>
        <w:rPr>
          <w:rFonts w:ascii="Times New Roman" w:hAnsi="Times New Roman" w:cs="Times New Roman"/>
          <w:sz w:val="24"/>
        </w:rPr>
        <w:t>е</w:t>
      </w:r>
      <w:r w:rsidRPr="007641AC">
        <w:rPr>
          <w:rFonts w:ascii="Times New Roman" w:hAnsi="Times New Roman" w:cs="Times New Roman"/>
          <w:sz w:val="24"/>
        </w:rPr>
        <w:t xml:space="preserve"> об Адаме и Еве, которые имели доступ к Эдему, до </w:t>
      </w:r>
      <w:r>
        <w:rPr>
          <w:rFonts w:ascii="Times New Roman" w:hAnsi="Times New Roman" w:cs="Times New Roman"/>
          <w:sz w:val="24"/>
        </w:rPr>
        <w:t xml:space="preserve">их </w:t>
      </w:r>
      <w:r w:rsidRPr="007641AC">
        <w:rPr>
          <w:rFonts w:ascii="Times New Roman" w:hAnsi="Times New Roman" w:cs="Times New Roman"/>
          <w:sz w:val="24"/>
        </w:rPr>
        <w:t xml:space="preserve">злосчастного грехопадения. Как и в Библии, гармоничный мир героев поэмы разрушается </w:t>
      </w:r>
      <w:r>
        <w:rPr>
          <w:rFonts w:ascii="Times New Roman" w:hAnsi="Times New Roman" w:cs="Times New Roman"/>
          <w:sz w:val="24"/>
        </w:rPr>
        <w:t xml:space="preserve">посторонним </w:t>
      </w:r>
      <w:r w:rsidRPr="007641AC">
        <w:rPr>
          <w:rFonts w:ascii="Times New Roman" w:hAnsi="Times New Roman" w:cs="Times New Roman"/>
          <w:sz w:val="24"/>
        </w:rPr>
        <w:t>существом, белы</w:t>
      </w:r>
      <w:r>
        <w:rPr>
          <w:rFonts w:ascii="Times New Roman" w:hAnsi="Times New Roman" w:cs="Times New Roman"/>
          <w:sz w:val="24"/>
        </w:rPr>
        <w:t>м</w:t>
      </w:r>
      <w:r w:rsidRPr="007641AC">
        <w:rPr>
          <w:rFonts w:ascii="Times New Roman" w:hAnsi="Times New Roman" w:cs="Times New Roman"/>
          <w:sz w:val="24"/>
        </w:rPr>
        <w:t xml:space="preserve"> лебед</w:t>
      </w:r>
      <w:r>
        <w:rPr>
          <w:rFonts w:ascii="Times New Roman" w:hAnsi="Times New Roman" w:cs="Times New Roman"/>
          <w:sz w:val="24"/>
        </w:rPr>
        <w:t>ем</w:t>
      </w:r>
      <w:r w:rsidRPr="007641AC">
        <w:rPr>
          <w:rFonts w:ascii="Times New Roman" w:hAnsi="Times New Roman" w:cs="Times New Roman"/>
          <w:sz w:val="24"/>
        </w:rPr>
        <w:t>. В античной мифологии белоснежный лебедь считался птицей</w:t>
      </w:r>
      <w:r>
        <w:rPr>
          <w:rFonts w:ascii="Times New Roman" w:hAnsi="Times New Roman" w:cs="Times New Roman"/>
          <w:sz w:val="24"/>
        </w:rPr>
        <w:t>-покровительницей</w:t>
      </w:r>
      <w:r w:rsidRPr="007641AC">
        <w:rPr>
          <w:rFonts w:ascii="Times New Roman" w:hAnsi="Times New Roman" w:cs="Times New Roman"/>
          <w:sz w:val="24"/>
        </w:rPr>
        <w:t xml:space="preserve"> не только </w:t>
      </w:r>
      <w:r>
        <w:rPr>
          <w:rFonts w:ascii="Times New Roman" w:hAnsi="Times New Roman" w:cs="Times New Roman"/>
          <w:sz w:val="24"/>
        </w:rPr>
        <w:t xml:space="preserve">богина красоты и плотской любви  </w:t>
      </w:r>
      <w:r w:rsidRPr="007641AC">
        <w:rPr>
          <w:rFonts w:ascii="Times New Roman" w:hAnsi="Times New Roman" w:cs="Times New Roman"/>
          <w:sz w:val="24"/>
        </w:rPr>
        <w:t xml:space="preserve">Венеры, но и </w:t>
      </w:r>
      <w:r>
        <w:rPr>
          <w:rFonts w:ascii="Times New Roman" w:hAnsi="Times New Roman" w:cs="Times New Roman"/>
          <w:sz w:val="24"/>
        </w:rPr>
        <w:t xml:space="preserve">бога поэзии </w:t>
      </w:r>
      <w:r w:rsidRPr="007641AC">
        <w:rPr>
          <w:rFonts w:ascii="Times New Roman" w:hAnsi="Times New Roman" w:cs="Times New Roman"/>
          <w:sz w:val="24"/>
        </w:rPr>
        <w:t xml:space="preserve">Аполлона. </w:t>
      </w:r>
      <w:r>
        <w:rPr>
          <w:rFonts w:ascii="Times New Roman" w:hAnsi="Times New Roman" w:cs="Times New Roman"/>
          <w:sz w:val="24"/>
        </w:rPr>
        <w:t>Интересно</w:t>
      </w:r>
      <w:r w:rsidRPr="007641AC">
        <w:rPr>
          <w:rFonts w:ascii="Times New Roman" w:hAnsi="Times New Roman" w:cs="Times New Roman"/>
          <w:sz w:val="24"/>
        </w:rPr>
        <w:t xml:space="preserve"> здесь </w:t>
      </w:r>
      <w:r>
        <w:rPr>
          <w:rFonts w:ascii="Times New Roman" w:hAnsi="Times New Roman" w:cs="Times New Roman"/>
          <w:sz w:val="24"/>
        </w:rPr>
        <w:t>что лебедь</w:t>
      </w:r>
      <w:r w:rsidRPr="007641AC">
        <w:rPr>
          <w:rFonts w:ascii="Times New Roman" w:hAnsi="Times New Roman" w:cs="Times New Roman"/>
          <w:sz w:val="24"/>
        </w:rPr>
        <w:t xml:space="preserve"> представляет скорее с</w:t>
      </w:r>
      <w:r>
        <w:rPr>
          <w:rFonts w:ascii="Times New Roman" w:hAnsi="Times New Roman" w:cs="Times New Roman"/>
          <w:sz w:val="24"/>
        </w:rPr>
        <w:t>атанисткий</w:t>
      </w:r>
      <w:r w:rsidRPr="007641AC">
        <w:rPr>
          <w:rFonts w:ascii="Times New Roman" w:hAnsi="Times New Roman" w:cs="Times New Roman"/>
          <w:sz w:val="24"/>
        </w:rPr>
        <w:t xml:space="preserve"> образ, подобн</w:t>
      </w:r>
      <w:r>
        <w:rPr>
          <w:rFonts w:ascii="Times New Roman" w:hAnsi="Times New Roman" w:cs="Times New Roman"/>
          <w:sz w:val="24"/>
        </w:rPr>
        <w:t>ый</w:t>
      </w:r>
      <w:r w:rsidRPr="007641AC">
        <w:rPr>
          <w:rFonts w:ascii="Times New Roman" w:hAnsi="Times New Roman" w:cs="Times New Roman"/>
          <w:sz w:val="24"/>
        </w:rPr>
        <w:t xml:space="preserve"> змею искусителю</w:t>
      </w:r>
      <w:r>
        <w:rPr>
          <w:rFonts w:ascii="Times New Roman" w:hAnsi="Times New Roman" w:cs="Times New Roman"/>
          <w:sz w:val="24"/>
        </w:rPr>
        <w:t>. Как известно,</w:t>
      </w:r>
      <w:r w:rsidRPr="00764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 утверждал</w:t>
      </w:r>
      <w:r w:rsidRPr="007641AC">
        <w:rPr>
          <w:rFonts w:ascii="Times New Roman" w:hAnsi="Times New Roman" w:cs="Times New Roman"/>
          <w:sz w:val="24"/>
        </w:rPr>
        <w:t>, что первые люди Рая, если послушаются его, уподобятся Богу: “И лебедь лег у ног ея, / Как белоснежная змея”. Птица пытается убедить Венеру вернуться и стать богиней вновь, заполучить свою власть над людьми, славу и любовь: “Тебе племен твоих собор/ Готовит царственный убор.</w:t>
      </w:r>
      <w:r>
        <w:rPr>
          <w:rFonts w:ascii="Times New Roman" w:hAnsi="Times New Roman" w:cs="Times New Roman"/>
          <w:sz w:val="24"/>
        </w:rPr>
        <w:t xml:space="preserve"> </w:t>
      </w:r>
      <w:r w:rsidRPr="007641AC">
        <w:rPr>
          <w:rFonts w:ascii="Times New Roman" w:hAnsi="Times New Roman" w:cs="Times New Roman"/>
          <w:sz w:val="24"/>
        </w:rPr>
        <w:t xml:space="preserve">/ Иди, иди, своих лелея!” Библейских мотив в поэме слышен и в следующих строчках: “Венера точно застыдилась / своей полночной наготы&lt;...&gt; Сорвать листочек поспешила / И тело бедное прикрыла / березы черным лепестком”. Поэма представляет собой </w:t>
      </w:r>
      <w:r>
        <w:rPr>
          <w:rFonts w:ascii="Times New Roman" w:hAnsi="Times New Roman" w:cs="Times New Roman"/>
          <w:sz w:val="24"/>
        </w:rPr>
        <w:t xml:space="preserve">попытку воплощения </w:t>
      </w:r>
      <w:r w:rsidRPr="007641AC">
        <w:rPr>
          <w:rFonts w:ascii="Times New Roman" w:hAnsi="Times New Roman" w:cs="Times New Roman"/>
          <w:sz w:val="24"/>
        </w:rPr>
        <w:t>синкретическо</w:t>
      </w:r>
      <w:r>
        <w:rPr>
          <w:rFonts w:ascii="Times New Roman" w:hAnsi="Times New Roman" w:cs="Times New Roman"/>
          <w:sz w:val="24"/>
        </w:rPr>
        <w:t>го</w:t>
      </w:r>
      <w:r w:rsidRPr="007641AC">
        <w:rPr>
          <w:rFonts w:ascii="Times New Roman" w:hAnsi="Times New Roman" w:cs="Times New Roman"/>
          <w:sz w:val="24"/>
        </w:rPr>
        <w:t xml:space="preserve"> единств</w:t>
      </w:r>
      <w:r>
        <w:rPr>
          <w:rFonts w:ascii="Times New Roman" w:hAnsi="Times New Roman" w:cs="Times New Roman"/>
          <w:sz w:val="24"/>
        </w:rPr>
        <w:t>а</w:t>
      </w:r>
      <w:r w:rsidRPr="007641AC">
        <w:rPr>
          <w:rFonts w:ascii="Times New Roman" w:hAnsi="Times New Roman" w:cs="Times New Roman"/>
          <w:sz w:val="24"/>
        </w:rPr>
        <w:t xml:space="preserve"> образов и мотивов, относящихся к античной и Андури мифологиям, а также к библейским легендам. Шамана также можно отнести к мифологическому образу: “Центральная фигура шаманской мифологии – шаман, осуществляющий посредничество, медиацию между людьми и духами”</w:t>
      </w:r>
      <w:r>
        <w:rPr>
          <w:rFonts w:ascii="Times New Roman" w:hAnsi="Times New Roman" w:cs="Times New Roman"/>
          <w:sz w:val="24"/>
        </w:rPr>
        <w:t xml:space="preserve"> [5</w:t>
      </w:r>
      <w:r w:rsidRPr="007641AC">
        <w:rPr>
          <w:rFonts w:ascii="Times New Roman" w:hAnsi="Times New Roman" w:cs="Times New Roman"/>
          <w:sz w:val="24"/>
        </w:rPr>
        <w:t xml:space="preserve">; c. 638]. </w:t>
      </w:r>
      <w:r>
        <w:rPr>
          <w:rFonts w:ascii="Times New Roman" w:hAnsi="Times New Roman" w:cs="Times New Roman"/>
          <w:sz w:val="24"/>
        </w:rPr>
        <w:t>Очевидно</w:t>
      </w:r>
      <w:r w:rsidRPr="007641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поэма В.Хлебникова</w:t>
      </w:r>
      <w:r w:rsidRPr="00764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затрагивает тему</w:t>
      </w:r>
      <w:r w:rsidRPr="007641AC">
        <w:rPr>
          <w:rFonts w:ascii="Times New Roman" w:hAnsi="Times New Roman" w:cs="Times New Roman"/>
          <w:sz w:val="24"/>
        </w:rPr>
        <w:t xml:space="preserve"> взаимоотношения двух культур. Шаман </w:t>
      </w:r>
      <w:r>
        <w:rPr>
          <w:rFonts w:ascii="Times New Roman" w:hAnsi="Times New Roman" w:cs="Times New Roman"/>
          <w:sz w:val="24"/>
        </w:rPr>
        <w:t xml:space="preserve">символически </w:t>
      </w:r>
      <w:r w:rsidRPr="007641AC">
        <w:rPr>
          <w:rFonts w:ascii="Times New Roman" w:hAnsi="Times New Roman" w:cs="Times New Roman"/>
          <w:sz w:val="24"/>
        </w:rPr>
        <w:t xml:space="preserve">соотносится с Азией (Востоком), Венера – с Европой (Западом). </w:t>
      </w:r>
      <w:r>
        <w:rPr>
          <w:rFonts w:ascii="Times New Roman" w:hAnsi="Times New Roman" w:cs="Times New Roman"/>
          <w:sz w:val="24"/>
        </w:rPr>
        <w:t>При этом</w:t>
      </w:r>
      <w:r w:rsidRPr="007641AC">
        <w:rPr>
          <w:rFonts w:ascii="Times New Roman" w:hAnsi="Times New Roman" w:cs="Times New Roman"/>
          <w:sz w:val="24"/>
        </w:rPr>
        <w:t xml:space="preserve">, несмотря на различия, </w:t>
      </w:r>
      <w:r>
        <w:rPr>
          <w:rFonts w:ascii="Times New Roman" w:hAnsi="Times New Roman" w:cs="Times New Roman"/>
          <w:sz w:val="24"/>
        </w:rPr>
        <w:t>они создают представление о</w:t>
      </w:r>
      <w:r w:rsidRPr="007641AC">
        <w:rPr>
          <w:rFonts w:ascii="Times New Roman" w:hAnsi="Times New Roman" w:cs="Times New Roman"/>
          <w:sz w:val="24"/>
        </w:rPr>
        <w:t xml:space="preserve"> мифопоэтическо</w:t>
      </w:r>
      <w:r>
        <w:rPr>
          <w:rFonts w:ascii="Times New Roman" w:hAnsi="Times New Roman" w:cs="Times New Roman"/>
          <w:sz w:val="24"/>
        </w:rPr>
        <w:t>м</w:t>
      </w:r>
      <w:r w:rsidRPr="007641AC">
        <w:rPr>
          <w:rFonts w:ascii="Times New Roman" w:hAnsi="Times New Roman" w:cs="Times New Roman"/>
          <w:sz w:val="24"/>
        </w:rPr>
        <w:t xml:space="preserve"> бинарно</w:t>
      </w:r>
      <w:r>
        <w:rPr>
          <w:rFonts w:ascii="Times New Roman" w:hAnsi="Times New Roman" w:cs="Times New Roman"/>
          <w:sz w:val="24"/>
        </w:rPr>
        <w:t xml:space="preserve">-антиномическом </w:t>
      </w:r>
      <w:r w:rsidRPr="007641AC">
        <w:rPr>
          <w:rFonts w:ascii="Times New Roman" w:hAnsi="Times New Roman" w:cs="Times New Roman"/>
          <w:sz w:val="24"/>
        </w:rPr>
        <w:t xml:space="preserve"> единств</w:t>
      </w:r>
      <w:r>
        <w:rPr>
          <w:rFonts w:ascii="Times New Roman" w:hAnsi="Times New Roman" w:cs="Times New Roman"/>
          <w:sz w:val="24"/>
        </w:rPr>
        <w:t>е</w:t>
      </w:r>
      <w:r w:rsidRPr="007641AC">
        <w:rPr>
          <w:rFonts w:ascii="Times New Roman" w:hAnsi="Times New Roman" w:cs="Times New Roman"/>
          <w:sz w:val="24"/>
        </w:rPr>
        <w:t xml:space="preserve"> евразийской культуры</w:t>
      </w:r>
      <w:r>
        <w:rPr>
          <w:rFonts w:ascii="Times New Roman" w:hAnsi="Times New Roman" w:cs="Times New Roman"/>
          <w:sz w:val="24"/>
        </w:rPr>
        <w:t>. Финал поэмы иронически разрушает это единство, как заведомо невыполнимый,</w:t>
      </w:r>
      <w:r w:rsidRPr="007641AC">
        <w:rPr>
          <w:rFonts w:ascii="Times New Roman" w:hAnsi="Times New Roman" w:cs="Times New Roman"/>
          <w:sz w:val="24"/>
        </w:rPr>
        <w:t xml:space="preserve"> кратковременный союз обернулся ошибкой, утопией: “И с благословляющей улыбкой / Она исчезает ласковой ошибкой”. Таким образом, культура славянства широко представлена в поэтике Хлебникова, проявляя подтекст и затекст “культурного кода” для обладателей знаний русской культуры и истории.</w:t>
      </w:r>
    </w:p>
    <w:p w:rsidR="0030082B" w:rsidRPr="007641AC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 w:rsidRPr="007641AC">
        <w:rPr>
          <w:rFonts w:ascii="Times New Roman" w:hAnsi="Times New Roman" w:cs="Times New Roman"/>
          <w:sz w:val="24"/>
        </w:rPr>
        <w:lastRenderedPageBreak/>
        <w:t>“Если можно говорить о “предопределении” как о судьбе художника, то Восток был “запрограммирован” в самой природе хлебниковского таланта</w:t>
      </w:r>
      <w:r>
        <w:rPr>
          <w:rFonts w:ascii="Times New Roman" w:hAnsi="Times New Roman" w:cs="Times New Roman"/>
          <w:sz w:val="24"/>
        </w:rPr>
        <w:t>,</w:t>
      </w:r>
      <w:r w:rsidRPr="007641AC">
        <w:rPr>
          <w:rFonts w:ascii="Times New Roman" w:hAnsi="Times New Roman" w:cs="Times New Roman"/>
          <w:sz w:val="24"/>
        </w:rPr>
        <w:t xml:space="preserve"> мысль, уже получившая достаточн</w:t>
      </w:r>
      <w:r>
        <w:rPr>
          <w:rFonts w:ascii="Times New Roman" w:hAnsi="Times New Roman" w:cs="Times New Roman"/>
          <w:sz w:val="24"/>
        </w:rPr>
        <w:t>о обоснованную аргументацию” [5</w:t>
      </w:r>
      <w:r w:rsidRPr="007641AC">
        <w:rPr>
          <w:rFonts w:ascii="Times New Roman" w:hAnsi="Times New Roman" w:cs="Times New Roman"/>
          <w:sz w:val="24"/>
        </w:rPr>
        <w:t>; c. 638]. Поэзия Велимира Хлебникова стремилась оторваться от влияния европейской культуры. Один из последователей поэта, резюмировал встречу будетлян с итальянскими футуристами, которых возглавлял итальянец Маринетти, следующими словами: “Признаем ли себя когда-нибудь – не стыдливо, а исполненные гордости – азиатами? &lt;…&gt; Только осознав в себе восточные истоки, только признав себя азийским, русское искусство сбросит с себя позорное и нелепое ярмо Европы – Европы,</w:t>
      </w:r>
      <w:r>
        <w:rPr>
          <w:rFonts w:ascii="Times New Roman" w:hAnsi="Times New Roman" w:cs="Times New Roman"/>
          <w:sz w:val="24"/>
        </w:rPr>
        <w:t xml:space="preserve"> которую мы давно переросли» [6</w:t>
      </w:r>
      <w:r w:rsidRPr="007641AC">
        <w:rPr>
          <w:rFonts w:ascii="Times New Roman" w:hAnsi="Times New Roman" w:cs="Times New Roman"/>
          <w:sz w:val="24"/>
        </w:rPr>
        <w:t xml:space="preserve">; c.137]. </w:t>
      </w:r>
      <w:r>
        <w:rPr>
          <w:rFonts w:ascii="Times New Roman" w:hAnsi="Times New Roman" w:cs="Times New Roman"/>
          <w:sz w:val="24"/>
        </w:rPr>
        <w:t xml:space="preserve"> </w:t>
      </w:r>
      <w:r w:rsidRPr="007641AC">
        <w:rPr>
          <w:rFonts w:ascii="Times New Roman" w:hAnsi="Times New Roman" w:cs="Times New Roman"/>
          <w:sz w:val="24"/>
        </w:rPr>
        <w:t>ан</w:t>
      </w:r>
      <w:r>
        <w:rPr>
          <w:rFonts w:ascii="Times New Roman" w:hAnsi="Times New Roman" w:cs="Times New Roman"/>
          <w:sz w:val="24"/>
        </w:rPr>
        <w:t>тиномия Восток-Запад в творчестве В.Хлебникова имеет многочисленные примеры. Так, в стихотворении “О Азия, тобой я мучу” [3</w:t>
      </w:r>
      <w:r w:rsidRPr="007641AC">
        <w:rPr>
          <w:rFonts w:ascii="Times New Roman" w:hAnsi="Times New Roman" w:cs="Times New Roman"/>
          <w:sz w:val="24"/>
        </w:rPr>
        <w:t>; c. 113] лирический герой мечтательно запевает, обращаясь к Азии (“О, если б волосами синих рек / Мне Азия покрыла бы колени…И зазвенел бы в сердце бой”). Он грезит мыслями о Заратустре, Мохаджире, Саваджи, подобных которым в мире нет и не будет. Азия для лирического героя – свобода от влияния, свобода мысли, свобода чувств:” Учитель, — мне шепча,/ -Не правда ли, сегодня / Мы будем сообща / Искать путей свободней?”</w:t>
      </w:r>
    </w:p>
    <w:p w:rsidR="0030082B" w:rsidRPr="007641AC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 w:rsidRPr="007641AC">
        <w:rPr>
          <w:rFonts w:ascii="Times New Roman" w:hAnsi="Times New Roman" w:cs="Times New Roman"/>
          <w:sz w:val="24"/>
        </w:rPr>
        <w:t>Другое стихотворе</w:t>
      </w:r>
      <w:r>
        <w:rPr>
          <w:rFonts w:ascii="Times New Roman" w:hAnsi="Times New Roman" w:cs="Times New Roman"/>
          <w:sz w:val="24"/>
        </w:rPr>
        <w:t>ние поэта “Ночь в Персии” [3</w:t>
      </w:r>
      <w:r w:rsidRPr="007641AC">
        <w:rPr>
          <w:rFonts w:ascii="Times New Roman" w:hAnsi="Times New Roman" w:cs="Times New Roman"/>
          <w:sz w:val="24"/>
        </w:rPr>
        <w:t>; c. 214] передаёт ощущения и обстановку Восточной части мира (“Небо. Звезды. Я спокоен. Я лежу”)</w:t>
      </w:r>
      <w:r>
        <w:rPr>
          <w:rFonts w:ascii="Times New Roman" w:hAnsi="Times New Roman" w:cs="Times New Roman"/>
          <w:sz w:val="24"/>
        </w:rPr>
        <w:t>.</w:t>
      </w:r>
      <w:r w:rsidRPr="007641AC">
        <w:rPr>
          <w:rFonts w:ascii="Times New Roman" w:hAnsi="Times New Roman" w:cs="Times New Roman"/>
          <w:sz w:val="24"/>
        </w:rPr>
        <w:t xml:space="preserve"> Культура  дал</w:t>
      </w:r>
      <w:r>
        <w:rPr>
          <w:rFonts w:ascii="Times New Roman" w:hAnsi="Times New Roman" w:cs="Times New Roman"/>
          <w:sz w:val="24"/>
        </w:rPr>
        <w:t xml:space="preserve">екой </w:t>
      </w:r>
      <w:r w:rsidRPr="007641AC">
        <w:rPr>
          <w:rFonts w:ascii="Times New Roman" w:hAnsi="Times New Roman" w:cs="Times New Roman"/>
          <w:sz w:val="24"/>
        </w:rPr>
        <w:t xml:space="preserve"> страны настолько близка сердцу лирического героя, что он способен понять диалектику персидского жука: «Вдруг заскрипел, / Внятно сказал знакомое слово / На языке, понятном обоим. / Он твердо и ласково сказал свое слово. /Довольно! Мы поняли друг друга!». Таким образом поэт </w:t>
      </w:r>
      <w:r>
        <w:rPr>
          <w:rFonts w:ascii="Times New Roman" w:hAnsi="Times New Roman" w:cs="Times New Roman"/>
          <w:sz w:val="24"/>
        </w:rPr>
        <w:t xml:space="preserve">стремится </w:t>
      </w:r>
      <w:r w:rsidRPr="007641AC">
        <w:rPr>
          <w:rFonts w:ascii="Times New Roman" w:hAnsi="Times New Roman" w:cs="Times New Roman"/>
          <w:sz w:val="24"/>
        </w:rPr>
        <w:t xml:space="preserve">показать связь не только быта и мышления </w:t>
      </w:r>
      <w:r>
        <w:rPr>
          <w:rFonts w:ascii="Times New Roman" w:hAnsi="Times New Roman" w:cs="Times New Roman"/>
          <w:sz w:val="24"/>
        </w:rPr>
        <w:t xml:space="preserve">разных </w:t>
      </w:r>
      <w:r w:rsidRPr="007641AC">
        <w:rPr>
          <w:rFonts w:ascii="Times New Roman" w:hAnsi="Times New Roman" w:cs="Times New Roman"/>
          <w:sz w:val="24"/>
        </w:rPr>
        <w:t xml:space="preserve">народов </w:t>
      </w:r>
      <w:r>
        <w:rPr>
          <w:rFonts w:ascii="Times New Roman" w:hAnsi="Times New Roman" w:cs="Times New Roman"/>
          <w:sz w:val="24"/>
        </w:rPr>
        <w:t xml:space="preserve">мира </w:t>
      </w:r>
      <w:r w:rsidRPr="007641AC">
        <w:rPr>
          <w:rFonts w:ascii="Times New Roman" w:hAnsi="Times New Roman" w:cs="Times New Roman"/>
          <w:sz w:val="24"/>
        </w:rPr>
        <w:t>с нашей культурой, но и самой природы, близк</w:t>
      </w:r>
      <w:r>
        <w:rPr>
          <w:rFonts w:ascii="Times New Roman" w:hAnsi="Times New Roman" w:cs="Times New Roman"/>
          <w:sz w:val="24"/>
        </w:rPr>
        <w:t>ой и</w:t>
      </w:r>
      <w:r w:rsidRPr="007641AC">
        <w:rPr>
          <w:rFonts w:ascii="Times New Roman" w:hAnsi="Times New Roman" w:cs="Times New Roman"/>
          <w:sz w:val="24"/>
        </w:rPr>
        <w:t xml:space="preserve"> понятн</w:t>
      </w:r>
      <w:r>
        <w:rPr>
          <w:rFonts w:ascii="Times New Roman" w:hAnsi="Times New Roman" w:cs="Times New Roman"/>
          <w:sz w:val="24"/>
        </w:rPr>
        <w:t>ой для нас</w:t>
      </w:r>
      <w:r w:rsidRPr="007641AC">
        <w:rPr>
          <w:rFonts w:ascii="Times New Roman" w:hAnsi="Times New Roman" w:cs="Times New Roman"/>
          <w:sz w:val="24"/>
        </w:rPr>
        <w:t xml:space="preserve">.  Несмотря на абстрактность образов Востока, возможно проследить ход художественного мышления будетлянина. Он заключается в антитезе мира Востока, который наполнен бурными чувствами и эмоциями, миру Европейскому, </w:t>
      </w:r>
      <w:r>
        <w:rPr>
          <w:rFonts w:ascii="Times New Roman" w:hAnsi="Times New Roman" w:cs="Times New Roman"/>
          <w:sz w:val="24"/>
        </w:rPr>
        <w:t xml:space="preserve">который ассоциируется с </w:t>
      </w:r>
      <w:r w:rsidRPr="007641AC">
        <w:rPr>
          <w:rFonts w:ascii="Times New Roman" w:hAnsi="Times New Roman" w:cs="Times New Roman"/>
          <w:sz w:val="24"/>
        </w:rPr>
        <w:t>одино</w:t>
      </w:r>
      <w:r>
        <w:rPr>
          <w:rFonts w:ascii="Times New Roman" w:hAnsi="Times New Roman" w:cs="Times New Roman"/>
          <w:sz w:val="24"/>
        </w:rPr>
        <w:t>ким</w:t>
      </w:r>
      <w:r w:rsidRPr="007641AC">
        <w:rPr>
          <w:rFonts w:ascii="Times New Roman" w:hAnsi="Times New Roman" w:cs="Times New Roman"/>
          <w:sz w:val="24"/>
        </w:rPr>
        <w:t>, калечащ</w:t>
      </w:r>
      <w:r>
        <w:rPr>
          <w:rFonts w:ascii="Times New Roman" w:hAnsi="Times New Roman" w:cs="Times New Roman"/>
          <w:sz w:val="24"/>
        </w:rPr>
        <w:t>им душу равнодушием</w:t>
      </w:r>
      <w:r w:rsidRPr="007641AC">
        <w:rPr>
          <w:rFonts w:ascii="Times New Roman" w:hAnsi="Times New Roman" w:cs="Times New Roman"/>
          <w:sz w:val="24"/>
        </w:rPr>
        <w:t>. Восточный мир способен вызволить из это</w:t>
      </w:r>
      <w:r>
        <w:rPr>
          <w:rFonts w:ascii="Times New Roman" w:hAnsi="Times New Roman" w:cs="Times New Roman"/>
          <w:sz w:val="24"/>
        </w:rPr>
        <w:t>й трясины</w:t>
      </w:r>
      <w:r w:rsidRPr="007641AC">
        <w:rPr>
          <w:rFonts w:ascii="Times New Roman" w:hAnsi="Times New Roman" w:cs="Times New Roman"/>
          <w:sz w:val="24"/>
        </w:rPr>
        <w:t xml:space="preserve">, родить мощные страсти. </w:t>
      </w:r>
      <w:r>
        <w:rPr>
          <w:rFonts w:ascii="Times New Roman" w:hAnsi="Times New Roman" w:cs="Times New Roman"/>
          <w:sz w:val="24"/>
        </w:rPr>
        <w:t>Рассмотренные</w:t>
      </w:r>
      <w:r w:rsidRPr="007641AC">
        <w:rPr>
          <w:rFonts w:ascii="Times New Roman" w:hAnsi="Times New Roman" w:cs="Times New Roman"/>
          <w:sz w:val="24"/>
        </w:rPr>
        <w:t xml:space="preserve"> эксперименты </w:t>
      </w:r>
      <w:r>
        <w:rPr>
          <w:rFonts w:ascii="Times New Roman" w:hAnsi="Times New Roman" w:cs="Times New Roman"/>
          <w:sz w:val="24"/>
        </w:rPr>
        <w:t xml:space="preserve">В.Хлебникова с образоми и мотивами </w:t>
      </w:r>
      <w:r w:rsidRPr="007641AC">
        <w:rPr>
          <w:rFonts w:ascii="Times New Roman" w:hAnsi="Times New Roman" w:cs="Times New Roman"/>
          <w:sz w:val="24"/>
        </w:rPr>
        <w:t>исследователь П.И. Тартаковский назвал “условным ориентализмом” [14].</w:t>
      </w:r>
    </w:p>
    <w:p w:rsidR="0030082B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Заключение</w:t>
      </w:r>
    </w:p>
    <w:p w:rsidR="0030082B" w:rsidRPr="00B16C14" w:rsidRDefault="0030082B" w:rsidP="0030082B">
      <w:pPr>
        <w:spacing w:after="0" w:line="360" w:lineRule="auto"/>
        <w:ind w:firstLine="1275"/>
        <w:jc w:val="both"/>
        <w:rPr>
          <w:rFonts w:ascii="Times New Roman" w:hAnsi="Times New Roman" w:cs="Times New Roman"/>
          <w:sz w:val="24"/>
        </w:rPr>
      </w:pPr>
      <w:r w:rsidRPr="007641AC">
        <w:rPr>
          <w:rFonts w:ascii="Times New Roman" w:hAnsi="Times New Roman" w:cs="Times New Roman"/>
          <w:sz w:val="24"/>
        </w:rPr>
        <w:t>Основным направлением поэта являлось построение утопического мира, в котором все стремится к единству. Без понимания сближения философии и познания в творчестве поэта невозможно принять идей к объединению. Поэтому поликультурализм является неотъемлемой частью наполнения содержания поэтического творчества. Он помогает осознать принцип всеобщей связи.</w:t>
      </w:r>
      <w:r>
        <w:rPr>
          <w:rFonts w:ascii="Times New Roman" w:hAnsi="Times New Roman" w:cs="Times New Roman"/>
          <w:sz w:val="24"/>
        </w:rPr>
        <w:t xml:space="preserve"> Т</w:t>
      </w:r>
      <w:r w:rsidRPr="00B16C14">
        <w:rPr>
          <w:rFonts w:ascii="Times New Roman" w:hAnsi="Times New Roman" w:cs="Times New Roman"/>
          <w:sz w:val="24"/>
        </w:rPr>
        <w:t xml:space="preserve">ворчество поэта не ограничивается образами </w:t>
      </w:r>
      <w:r w:rsidRPr="00B16C14">
        <w:rPr>
          <w:rFonts w:ascii="Times New Roman" w:hAnsi="Times New Roman" w:cs="Times New Roman"/>
          <w:sz w:val="24"/>
        </w:rPr>
        <w:lastRenderedPageBreak/>
        <w:t>одной культуры. Оно содержит в образы стран Востока, Европы, Азии, античности и древних славян.</w:t>
      </w:r>
    </w:p>
    <w:p w:rsidR="0030082B" w:rsidRDefault="0030082B" w:rsidP="00300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0082B" w:rsidRDefault="0030082B" w:rsidP="00300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30082B" w:rsidRPr="00D03752" w:rsidRDefault="0030082B" w:rsidP="0030082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03752">
        <w:rPr>
          <w:rFonts w:ascii="Times New Roman" w:hAnsi="Times New Roman" w:cs="Times New Roman"/>
          <w:sz w:val="24"/>
        </w:rPr>
        <w:t>Розенталь Лиза; Леви Шери Р. (2010). "Дальтонические, мультикультурные и поликультурные идеологические подходы к улучшению межгрупповых отношений и отношений". Обзор социальных проблем и политики.</w:t>
      </w:r>
    </w:p>
    <w:p w:rsidR="0030082B" w:rsidRPr="00B16C14" w:rsidRDefault="0030082B" w:rsidP="0030082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8"/>
          <w:highlight w:val="white"/>
        </w:rPr>
      </w:pPr>
      <w:r>
        <w:rPr>
          <w:rFonts w:ascii="Times New Roman" w:eastAsia="Times" w:hAnsi="Times New Roman" w:cs="Times New Roman"/>
          <w:sz w:val="24"/>
          <w:szCs w:val="28"/>
          <w:highlight w:val="white"/>
        </w:rPr>
        <w:t>Собрание сочинений : Первый</w:t>
      </w:r>
      <w:r w:rsidRPr="00A96762">
        <w:rPr>
          <w:rFonts w:ascii="Times New Roman" w:eastAsia="Times" w:hAnsi="Times New Roman" w:cs="Times New Roman"/>
          <w:sz w:val="24"/>
          <w:szCs w:val="28"/>
          <w:highlight w:val="white"/>
        </w:rPr>
        <w:t xml:space="preserve"> том, / Велимир Хлебников ; Под общей редакцией Р. В. Дуганова ; Российская академия наук, Институт мировой литературы им. А. М. Горького; Общество Велимира Хлебникова. — Москва : ИМЛИ РАН, «Наследие», 2000—2006.</w:t>
      </w:r>
    </w:p>
    <w:p w:rsidR="0030082B" w:rsidRPr="00A96762" w:rsidRDefault="0030082B" w:rsidP="0030082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8"/>
          <w:highlight w:val="white"/>
        </w:rPr>
      </w:pPr>
      <w:r w:rsidRPr="00A96762">
        <w:rPr>
          <w:rFonts w:ascii="Times New Roman" w:eastAsia="Times" w:hAnsi="Times New Roman" w:cs="Times New Roman"/>
          <w:sz w:val="24"/>
          <w:szCs w:val="28"/>
          <w:highlight w:val="white"/>
        </w:rPr>
        <w:t>Собрание сочинений : Второй том, / Велимир Хлебников ; Под общей редакцией Р. В. Дуганова ; Российская академия наук, Институт мировой литературы им. А. М. Горького; Общество Велимира Хлебникова. — Москва : ИМЛИ РАН, «Наследие», 2000—2006.</w:t>
      </w:r>
    </w:p>
    <w:p w:rsidR="0030082B" w:rsidRPr="00D03752" w:rsidRDefault="0030082B" w:rsidP="0030082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03752">
        <w:rPr>
          <w:rFonts w:ascii="Times New Roman" w:hAnsi="Times New Roman" w:cs="Times New Roman"/>
          <w:sz w:val="24"/>
        </w:rPr>
        <w:t xml:space="preserve">Собрание сочинений : Третий том, / Велимир Хлебников ; Под общей редакцией Р. В. Дуганова ; Российская академия наук, Институт мировой литературы им. А. М. Горького; Общество Велимира Хлебникова. — Москва : ИМЛИ РАН, «Наследие», 2000—2006. </w:t>
      </w:r>
    </w:p>
    <w:p w:rsidR="0030082B" w:rsidRPr="00B16C14" w:rsidRDefault="0030082B" w:rsidP="0030082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16C14">
        <w:rPr>
          <w:rFonts w:ascii="Times New Roman" w:hAnsi="Times New Roman" w:cs="Times New Roman"/>
          <w:sz w:val="24"/>
        </w:rPr>
        <w:t>Новик Е.С.  Е. С. Шаманская мифология /  Энциклопедия «Мифы народов мира» в 2 т. / Гл. ред. С.А.Токарев. М., 1992. Т. 2. С. 638.</w:t>
      </w:r>
    </w:p>
    <w:p w:rsidR="0030082B" w:rsidRPr="00B16C14" w:rsidRDefault="0030082B" w:rsidP="0030082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16C14">
        <w:rPr>
          <w:rFonts w:ascii="Times New Roman" w:hAnsi="Times New Roman" w:cs="Times New Roman"/>
          <w:sz w:val="24"/>
        </w:rPr>
        <w:t>Степун Федор. Бывшее и несбывшееся. СПб.: Алетейя, 2000. С. 137.</w:t>
      </w:r>
    </w:p>
    <w:p w:rsidR="0030082B" w:rsidRPr="00B16C14" w:rsidRDefault="0030082B" w:rsidP="0030082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16C14">
        <w:rPr>
          <w:rFonts w:ascii="Times New Roman" w:hAnsi="Times New Roman" w:cs="Times New Roman"/>
          <w:sz w:val="24"/>
        </w:rPr>
        <w:t>П. И. Тартаковский, Социально-эстетический опыт народов Востока и поэзия В. Хлебникова. 1900 – 1910-е годы, Ташкент, «Фан», 1987, 250 с</w:t>
      </w:r>
    </w:p>
    <w:p w:rsidR="0030082B" w:rsidRPr="00B16C14" w:rsidRDefault="0030082B" w:rsidP="0030082B">
      <w:pPr>
        <w:pStyle w:val="3"/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© Пнев В.М</w:t>
      </w:r>
      <w:r w:rsidRPr="000430D0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2022</w:t>
      </w:r>
    </w:p>
    <w:p w:rsidR="0030082B" w:rsidRPr="00D03752" w:rsidRDefault="0030082B" w:rsidP="00300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02FFB" w:rsidRDefault="0030082B"/>
    <w:sectPr w:rsidR="00902FFB" w:rsidSect="002B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7471"/>
    <w:multiLevelType w:val="hybridMultilevel"/>
    <w:tmpl w:val="6AB4F4F4"/>
    <w:lvl w:ilvl="0" w:tplc="231E927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2B"/>
    <w:rsid w:val="0030082B"/>
    <w:rsid w:val="00A91804"/>
    <w:rsid w:val="00E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68F30-472E-4CC1-84B1-245112C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8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08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008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008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08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08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82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0082B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00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2023-04-25T08:25:00Z</dcterms:created>
  <dcterms:modified xsi:type="dcterms:W3CDTF">2023-04-25T08:26:00Z</dcterms:modified>
</cp:coreProperties>
</file>