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F616" w14:textId="77777777" w:rsidR="005F6871" w:rsidRPr="006E43E9" w:rsidRDefault="005F6871" w:rsidP="005F6871">
      <w:pPr>
        <w:spacing w:after="0"/>
        <w:jc w:val="center"/>
        <w:outlineLvl w:val="5"/>
        <w:rPr>
          <w:rFonts w:asciiTheme="majorBidi" w:hAnsiTheme="majorBidi" w:cstheme="majorBidi"/>
          <w:b/>
          <w:bCs/>
          <w:sz w:val="28"/>
          <w:szCs w:val="28"/>
        </w:rPr>
      </w:pPr>
      <w:r w:rsidRPr="006E43E9">
        <w:rPr>
          <w:rFonts w:asciiTheme="majorBidi" w:hAnsiTheme="majorBidi" w:cstheme="majorBidi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736F6C4D" w14:textId="77777777" w:rsidR="005F6871" w:rsidRPr="006E43E9" w:rsidRDefault="005F6871" w:rsidP="005F687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43E9">
        <w:rPr>
          <w:rFonts w:asciiTheme="majorBidi" w:hAnsiTheme="majorBidi" w:cstheme="majorBid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49ABCA9" w14:textId="77777777" w:rsidR="005F6871" w:rsidRPr="006E43E9" w:rsidRDefault="005F6871" w:rsidP="005F687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43E9">
        <w:rPr>
          <w:rFonts w:asciiTheme="majorBidi" w:hAnsiTheme="majorBidi" w:cstheme="majorBidi"/>
          <w:sz w:val="28"/>
          <w:szCs w:val="28"/>
        </w:rPr>
        <w:t>высшего образования</w:t>
      </w:r>
    </w:p>
    <w:p w14:paraId="0F446E72" w14:textId="77777777" w:rsidR="005F6871" w:rsidRPr="006E43E9" w:rsidRDefault="005F6871" w:rsidP="005F6871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E43E9">
        <w:rPr>
          <w:rFonts w:asciiTheme="majorBidi" w:hAnsiTheme="majorBidi" w:cstheme="majorBidi"/>
          <w:b/>
          <w:sz w:val="28"/>
          <w:szCs w:val="28"/>
        </w:rPr>
        <w:t xml:space="preserve">«Владимирский государственный университет </w:t>
      </w:r>
      <w:r w:rsidRPr="006E43E9">
        <w:rPr>
          <w:rFonts w:asciiTheme="majorBidi" w:hAnsiTheme="majorBidi" w:cstheme="majorBidi"/>
          <w:b/>
          <w:sz w:val="28"/>
          <w:szCs w:val="28"/>
        </w:rPr>
        <w:br/>
        <w:t>имени Александра Григорьевича и Николая Григорьевича Столетовых»</w:t>
      </w:r>
    </w:p>
    <w:p w14:paraId="4F4DD717" w14:textId="77777777" w:rsidR="005F6871" w:rsidRPr="006E43E9" w:rsidRDefault="005F6871" w:rsidP="005F6871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E43E9">
        <w:rPr>
          <w:rFonts w:asciiTheme="majorBidi" w:hAnsiTheme="majorBidi" w:cstheme="majorBidi"/>
          <w:b/>
          <w:sz w:val="28"/>
          <w:szCs w:val="28"/>
        </w:rPr>
        <w:t>(ВлГУ)</w:t>
      </w:r>
    </w:p>
    <w:p w14:paraId="784178B9" w14:textId="77777777" w:rsidR="005F6871" w:rsidRPr="000E4DE3" w:rsidRDefault="005F6871" w:rsidP="005F6871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2C15C94" w14:textId="77777777" w:rsidR="005F6871" w:rsidRPr="000E4DE3" w:rsidRDefault="005F6871" w:rsidP="005F6871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F09478C" w14:textId="77777777" w:rsidR="005F6871" w:rsidRPr="000E4DE3" w:rsidRDefault="005F6871" w:rsidP="005F6871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4DE3">
        <w:rPr>
          <w:rFonts w:asciiTheme="majorBidi" w:hAnsiTheme="majorBidi" w:cstheme="majorBidi"/>
          <w:b/>
          <w:sz w:val="28"/>
          <w:szCs w:val="28"/>
        </w:rPr>
        <w:t>кафедра социальной педагогики и психологии</w:t>
      </w:r>
    </w:p>
    <w:p w14:paraId="320A9F07" w14:textId="77777777" w:rsidR="005F6871" w:rsidRPr="000E4DE3" w:rsidRDefault="005F6871" w:rsidP="005F6871">
      <w:pPr>
        <w:suppressAutoHyphens/>
        <w:spacing w:after="0"/>
        <w:rPr>
          <w:rFonts w:asciiTheme="majorBidi" w:hAnsiTheme="majorBidi" w:cstheme="majorBidi"/>
          <w:b/>
          <w:sz w:val="28"/>
          <w:szCs w:val="28"/>
        </w:rPr>
      </w:pPr>
    </w:p>
    <w:p w14:paraId="5C839FDD" w14:textId="77777777" w:rsidR="005F6871" w:rsidRPr="000E4DE3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4DE3">
        <w:rPr>
          <w:rFonts w:asciiTheme="majorBidi" w:hAnsiTheme="majorBidi" w:cstheme="majorBidi"/>
          <w:b/>
          <w:sz w:val="28"/>
          <w:szCs w:val="28"/>
        </w:rPr>
        <w:t>КУРСОВАЯ РАБОТА</w:t>
      </w:r>
    </w:p>
    <w:p w14:paraId="4098D6B3" w14:textId="77777777" w:rsidR="005F6871" w:rsidRPr="000E4DE3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2715CB5" w14:textId="77777777" w:rsidR="005F6871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0E4DE3">
        <w:rPr>
          <w:rFonts w:asciiTheme="majorBidi" w:hAnsiTheme="majorBidi" w:cstheme="majorBidi"/>
          <w:sz w:val="28"/>
          <w:szCs w:val="28"/>
        </w:rPr>
        <w:t>по д</w:t>
      </w:r>
      <w:r>
        <w:rPr>
          <w:rFonts w:asciiTheme="majorBidi" w:hAnsiTheme="majorBidi" w:cstheme="majorBidi"/>
          <w:sz w:val="28"/>
          <w:szCs w:val="28"/>
        </w:rPr>
        <w:t>исциплине «Социальная педагогика</w:t>
      </w:r>
      <w:r w:rsidRPr="000E4DE3">
        <w:rPr>
          <w:rFonts w:asciiTheme="majorBidi" w:hAnsiTheme="majorBidi" w:cstheme="majorBidi"/>
          <w:sz w:val="28"/>
          <w:szCs w:val="28"/>
        </w:rPr>
        <w:t>»</w:t>
      </w:r>
    </w:p>
    <w:p w14:paraId="11FE50C4" w14:textId="77777777" w:rsidR="006C7DC7" w:rsidRPr="000E4DE3" w:rsidRDefault="006C7DC7" w:rsidP="005F6871">
      <w:pPr>
        <w:suppressAutoHyphens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646D2DD7" w14:textId="77777777" w:rsidR="005F6871" w:rsidRPr="006C7DC7" w:rsidRDefault="006C7DC7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ЛИЧНОСТНОЕ РАЗВИТИЕ ПОДРОСТКОВ В ПРОЦЕССЕ СОЦИАЛИЗАЦИИ:</w:t>
      </w:r>
    </w:p>
    <w:p w14:paraId="4B848B9D" w14:textId="77777777" w:rsidR="005F6871" w:rsidRPr="00A25EEC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b/>
          <w:caps/>
          <w:color w:val="FF0000"/>
          <w:sz w:val="28"/>
          <w:szCs w:val="28"/>
        </w:rPr>
      </w:pPr>
    </w:p>
    <w:p w14:paraId="36ECDF33" w14:textId="77777777" w:rsidR="005F6871" w:rsidRPr="000E4DE3" w:rsidRDefault="005F6871" w:rsidP="005F6871">
      <w:pPr>
        <w:tabs>
          <w:tab w:val="left" w:pos="6530"/>
        </w:tabs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Особенности лидерских качеств подростков</w:t>
      </w:r>
    </w:p>
    <w:p w14:paraId="383B8736" w14:textId="24D422B5" w:rsidR="005F6871" w:rsidRDefault="005F6871" w:rsidP="005F6871">
      <w:pPr>
        <w:suppressAutoHyphens/>
        <w:spacing w:after="0"/>
        <w:ind w:left="5103"/>
        <w:rPr>
          <w:rFonts w:asciiTheme="majorBidi" w:hAnsiTheme="majorBidi" w:cstheme="majorBidi"/>
          <w:b/>
          <w:sz w:val="28"/>
          <w:szCs w:val="28"/>
        </w:rPr>
      </w:pPr>
    </w:p>
    <w:p w14:paraId="79443AF0" w14:textId="49960A70" w:rsidR="003C6470" w:rsidRDefault="003C6470" w:rsidP="005F6871">
      <w:pPr>
        <w:suppressAutoHyphens/>
        <w:spacing w:after="0"/>
        <w:ind w:left="5103"/>
        <w:rPr>
          <w:rFonts w:asciiTheme="majorBidi" w:hAnsiTheme="majorBidi" w:cstheme="majorBidi"/>
          <w:b/>
          <w:sz w:val="28"/>
          <w:szCs w:val="28"/>
        </w:rPr>
      </w:pPr>
    </w:p>
    <w:p w14:paraId="1C1B5144" w14:textId="77777777" w:rsidR="003C6470" w:rsidRPr="000E4DE3" w:rsidRDefault="003C6470" w:rsidP="005F6871">
      <w:pPr>
        <w:suppressAutoHyphens/>
        <w:spacing w:after="0"/>
        <w:ind w:left="5103"/>
        <w:rPr>
          <w:rFonts w:asciiTheme="majorBidi" w:hAnsiTheme="majorBidi" w:cstheme="majorBidi"/>
          <w:b/>
          <w:sz w:val="28"/>
          <w:szCs w:val="28"/>
        </w:rPr>
      </w:pPr>
    </w:p>
    <w:p w14:paraId="5EBEFABB" w14:textId="77777777" w:rsidR="005F6871" w:rsidRPr="000E4DE3" w:rsidRDefault="005F6871" w:rsidP="005F6871">
      <w:pPr>
        <w:suppressAutoHyphens/>
        <w:spacing w:after="0"/>
        <w:ind w:left="5103"/>
        <w:rPr>
          <w:rFonts w:asciiTheme="majorBidi" w:hAnsiTheme="majorBidi" w:cstheme="majorBidi"/>
          <w:b/>
          <w:sz w:val="28"/>
          <w:szCs w:val="28"/>
        </w:rPr>
      </w:pPr>
      <w:r w:rsidRPr="000E4DE3">
        <w:rPr>
          <w:rFonts w:asciiTheme="majorBidi" w:hAnsiTheme="majorBidi" w:cstheme="majorBidi"/>
          <w:b/>
          <w:sz w:val="28"/>
          <w:szCs w:val="28"/>
        </w:rPr>
        <w:t>Выполнил(а):</w:t>
      </w:r>
    </w:p>
    <w:p w14:paraId="5FA5C926" w14:textId="77777777" w:rsidR="005F6871" w:rsidRPr="000E4DE3" w:rsidRDefault="005F6871" w:rsidP="005F6871">
      <w:pPr>
        <w:suppressAutoHyphens/>
        <w:spacing w:after="0"/>
        <w:ind w:left="510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студент группы СП-120</w:t>
      </w:r>
    </w:p>
    <w:p w14:paraId="7622A240" w14:textId="77777777" w:rsidR="005F6871" w:rsidRPr="000E4DE3" w:rsidRDefault="005F6871" w:rsidP="005F6871">
      <w:pPr>
        <w:suppressAutoHyphens/>
        <w:spacing w:after="0"/>
        <w:ind w:left="510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Обломова Полина Валерьевна </w:t>
      </w:r>
    </w:p>
    <w:p w14:paraId="29B75D39" w14:textId="2BE60750" w:rsidR="005F6871" w:rsidRDefault="005F6871" w:rsidP="005F6871">
      <w:pPr>
        <w:suppressAutoHyphens/>
        <w:spacing w:after="0"/>
        <w:ind w:left="4395" w:firstLine="708"/>
        <w:rPr>
          <w:rFonts w:asciiTheme="majorBidi" w:hAnsiTheme="majorBidi" w:cstheme="majorBidi"/>
          <w:b/>
          <w:sz w:val="28"/>
          <w:szCs w:val="28"/>
        </w:rPr>
      </w:pPr>
    </w:p>
    <w:p w14:paraId="32B35517" w14:textId="77777777" w:rsidR="003C6470" w:rsidRPr="000E4DE3" w:rsidRDefault="003C6470" w:rsidP="005F6871">
      <w:pPr>
        <w:suppressAutoHyphens/>
        <w:spacing w:after="0"/>
        <w:ind w:left="4395" w:firstLine="708"/>
        <w:rPr>
          <w:rFonts w:asciiTheme="majorBidi" w:hAnsiTheme="majorBidi" w:cstheme="majorBidi"/>
          <w:b/>
          <w:sz w:val="28"/>
          <w:szCs w:val="28"/>
        </w:rPr>
      </w:pPr>
    </w:p>
    <w:p w14:paraId="7A8023CD" w14:textId="77777777" w:rsidR="005F6871" w:rsidRPr="000E4DE3" w:rsidRDefault="005F6871" w:rsidP="005F6871">
      <w:pPr>
        <w:suppressAutoHyphens/>
        <w:spacing w:after="0"/>
        <w:ind w:left="4395" w:firstLine="708"/>
        <w:rPr>
          <w:rFonts w:asciiTheme="majorBidi" w:hAnsiTheme="majorBidi" w:cstheme="majorBidi"/>
          <w:b/>
          <w:sz w:val="28"/>
          <w:szCs w:val="28"/>
        </w:rPr>
      </w:pPr>
      <w:r w:rsidRPr="000E4DE3">
        <w:rPr>
          <w:rFonts w:asciiTheme="majorBidi" w:hAnsiTheme="majorBidi" w:cstheme="majorBidi"/>
          <w:b/>
          <w:sz w:val="28"/>
          <w:szCs w:val="28"/>
        </w:rPr>
        <w:t>Научный руководитель:</w:t>
      </w:r>
    </w:p>
    <w:p w14:paraId="20EA7659" w14:textId="77777777" w:rsidR="005F6871" w:rsidRPr="000E4DE3" w:rsidRDefault="006C7DC7" w:rsidP="005F6871">
      <w:pPr>
        <w:suppressAutoHyphens/>
        <w:spacing w:after="0"/>
        <w:ind w:left="510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к. п</w:t>
      </w:r>
      <w:r w:rsidR="005F6871" w:rsidRPr="000E4DE3">
        <w:rPr>
          <w:rFonts w:asciiTheme="majorBidi" w:hAnsiTheme="majorBidi" w:cstheme="majorBidi"/>
          <w:sz w:val="28"/>
          <w:szCs w:val="28"/>
        </w:rPr>
        <w:t xml:space="preserve">. н., </w:t>
      </w:r>
    </w:p>
    <w:p w14:paraId="5DCAE602" w14:textId="77777777" w:rsidR="005F6871" w:rsidRPr="000E4DE3" w:rsidRDefault="005F6871" w:rsidP="005F6871">
      <w:pPr>
        <w:suppressAutoHyphens/>
        <w:spacing w:after="0"/>
        <w:ind w:left="5103"/>
        <w:rPr>
          <w:rFonts w:asciiTheme="majorBidi" w:hAnsiTheme="majorBidi" w:cstheme="majorBidi"/>
          <w:sz w:val="28"/>
          <w:szCs w:val="28"/>
        </w:rPr>
      </w:pPr>
      <w:r w:rsidRPr="000E4DE3">
        <w:rPr>
          <w:rFonts w:asciiTheme="majorBidi" w:hAnsiTheme="majorBidi" w:cstheme="majorBidi"/>
          <w:sz w:val="28"/>
          <w:szCs w:val="28"/>
        </w:rPr>
        <w:t xml:space="preserve">доцент кафедры социальной педагогики и психологии </w:t>
      </w:r>
    </w:p>
    <w:p w14:paraId="4BE6C4F9" w14:textId="77777777" w:rsidR="005F6871" w:rsidRPr="000E4DE3" w:rsidRDefault="005F6871" w:rsidP="005F6871">
      <w:pPr>
        <w:suppressAutoHyphens/>
        <w:spacing w:after="0"/>
        <w:ind w:left="510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Мухина Татьяна Константиновна</w:t>
      </w:r>
    </w:p>
    <w:p w14:paraId="6F1F7406" w14:textId="77777777" w:rsidR="005F6871" w:rsidRPr="000E4DE3" w:rsidRDefault="005F6871" w:rsidP="005F6871">
      <w:pPr>
        <w:suppressAutoHyphens/>
        <w:spacing w:after="0"/>
        <w:rPr>
          <w:rFonts w:asciiTheme="majorBidi" w:hAnsiTheme="majorBidi" w:cstheme="majorBidi"/>
          <w:b/>
          <w:sz w:val="28"/>
          <w:szCs w:val="28"/>
        </w:rPr>
      </w:pPr>
    </w:p>
    <w:p w14:paraId="24B2F5C7" w14:textId="77777777" w:rsidR="005F6871" w:rsidRPr="000E4DE3" w:rsidRDefault="005F6871" w:rsidP="005F6871">
      <w:pPr>
        <w:suppressAutoHyphens/>
        <w:spacing w:after="0"/>
        <w:rPr>
          <w:rFonts w:asciiTheme="majorBidi" w:hAnsiTheme="majorBidi" w:cstheme="majorBidi"/>
          <w:b/>
          <w:sz w:val="28"/>
          <w:szCs w:val="28"/>
        </w:rPr>
      </w:pPr>
    </w:p>
    <w:p w14:paraId="0994D7C2" w14:textId="1AB761B5" w:rsidR="005F6871" w:rsidRPr="00C0302F" w:rsidRDefault="005F6871" w:rsidP="003C6470">
      <w:pPr>
        <w:suppressAutoHyphens/>
        <w:spacing w:after="0"/>
        <w:ind w:hanging="426"/>
        <w:rPr>
          <w:rFonts w:asciiTheme="majorBidi" w:hAnsiTheme="majorBidi" w:cstheme="majorBidi"/>
          <w:sz w:val="28"/>
          <w:szCs w:val="28"/>
        </w:rPr>
      </w:pPr>
      <w:r w:rsidRPr="000E4DE3">
        <w:rPr>
          <w:rFonts w:asciiTheme="majorBidi" w:hAnsiTheme="majorBidi" w:cstheme="majorBidi"/>
          <w:b/>
          <w:sz w:val="28"/>
          <w:szCs w:val="28"/>
        </w:rPr>
        <w:tab/>
      </w:r>
    </w:p>
    <w:p w14:paraId="2E25E7BC" w14:textId="77777777" w:rsidR="005F6871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F37E69B" w14:textId="082C1A46" w:rsidR="005F6871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EF8A7C7" w14:textId="4449478C" w:rsidR="003C6470" w:rsidRDefault="003C6470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E96BF8F" w14:textId="77777777" w:rsidR="005F6871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83F9AC2" w14:textId="77777777" w:rsidR="005F6871" w:rsidRDefault="005F6871" w:rsidP="005F6871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Владимир – 2022</w:t>
      </w:r>
    </w:p>
    <w:p w14:paraId="6B897C08" w14:textId="77777777" w:rsidR="005F6871" w:rsidRPr="00DF4274" w:rsidRDefault="005F6871" w:rsidP="005F6871">
      <w:pPr>
        <w:spacing w:after="0" w:line="360" w:lineRule="auto"/>
        <w:ind w:firstLine="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4274">
        <w:rPr>
          <w:rFonts w:asciiTheme="majorBidi" w:hAnsiTheme="majorBidi" w:cstheme="majorBidi"/>
          <w:b/>
          <w:bCs/>
          <w:sz w:val="28"/>
          <w:szCs w:val="28"/>
        </w:rPr>
        <w:lastRenderedPageBreak/>
        <w:t>СОДЕРЖАНИЕ</w:t>
      </w:r>
    </w:p>
    <w:p w14:paraId="146834EC" w14:textId="77777777" w:rsidR="005F6871" w:rsidRPr="00D10A1F" w:rsidRDefault="005F6871" w:rsidP="005F687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C2F881" w14:textId="042F95AD" w:rsidR="005F6871" w:rsidRPr="00D10A1F" w:rsidRDefault="005F6871" w:rsidP="0051299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0A1F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ВЕДЕНИЕ………………………………………………………………</w:t>
      </w:r>
      <w:r w:rsidR="007E54A8">
        <w:rPr>
          <w:rFonts w:asciiTheme="majorBidi" w:hAnsiTheme="majorBidi" w:cstheme="majorBidi"/>
          <w:sz w:val="28"/>
          <w:szCs w:val="28"/>
        </w:rPr>
        <w:t>…</w:t>
      </w:r>
      <w:r w:rsidR="006944E4">
        <w:rPr>
          <w:rFonts w:asciiTheme="majorBidi" w:hAnsiTheme="majorBidi" w:cstheme="majorBidi"/>
          <w:sz w:val="28"/>
          <w:szCs w:val="28"/>
        </w:rPr>
        <w:t>…….</w:t>
      </w:r>
      <w:r w:rsidR="007E54A8">
        <w:rPr>
          <w:rFonts w:asciiTheme="majorBidi" w:hAnsiTheme="majorBidi" w:cstheme="majorBidi"/>
          <w:sz w:val="28"/>
          <w:szCs w:val="28"/>
        </w:rPr>
        <w:t xml:space="preserve"> 3</w:t>
      </w:r>
    </w:p>
    <w:p w14:paraId="5EC46499" w14:textId="77777777" w:rsidR="005F6871" w:rsidRPr="002E3CE5" w:rsidRDefault="005F6871" w:rsidP="0051299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0A1F">
        <w:rPr>
          <w:rFonts w:asciiTheme="majorBidi" w:hAnsiTheme="majorBidi" w:cstheme="majorBidi"/>
          <w:caps/>
          <w:sz w:val="28"/>
          <w:szCs w:val="28"/>
        </w:rPr>
        <w:t xml:space="preserve">Глава 1 </w:t>
      </w:r>
      <w:r w:rsidR="009826CA">
        <w:rPr>
          <w:rFonts w:asciiTheme="majorBidi" w:hAnsiTheme="majorBidi" w:cstheme="majorBidi"/>
          <w:caps/>
          <w:sz w:val="28"/>
          <w:szCs w:val="28"/>
        </w:rPr>
        <w:t>Теоретические основы исследования лиде</w:t>
      </w:r>
      <w:r w:rsidR="0023461D">
        <w:rPr>
          <w:rFonts w:asciiTheme="majorBidi" w:hAnsiTheme="majorBidi" w:cstheme="majorBidi"/>
          <w:caps/>
          <w:sz w:val="28"/>
          <w:szCs w:val="28"/>
        </w:rPr>
        <w:t xml:space="preserve">РСКИХ </w:t>
      </w:r>
      <w:r w:rsidR="009826CA">
        <w:rPr>
          <w:rFonts w:asciiTheme="majorBidi" w:hAnsiTheme="majorBidi" w:cstheme="majorBidi"/>
          <w:caps/>
          <w:sz w:val="28"/>
          <w:szCs w:val="28"/>
        </w:rPr>
        <w:t xml:space="preserve">качеств в подростковом возрасте </w:t>
      </w:r>
    </w:p>
    <w:p w14:paraId="2F54259D" w14:textId="2F0DCD55" w:rsidR="005F6871" w:rsidRPr="002E3CE5" w:rsidRDefault="005F6871" w:rsidP="0051299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>Понятийно-терминологический аппарат исследования: «подростковый во</w:t>
      </w:r>
      <w:r w:rsidR="009826CA">
        <w:rPr>
          <w:rFonts w:asciiTheme="majorBidi" w:hAnsiTheme="majorBidi" w:cstheme="majorBidi"/>
          <w:sz w:val="28"/>
          <w:szCs w:val="28"/>
        </w:rPr>
        <w:t>зраст»,</w:t>
      </w:r>
      <w:r w:rsidRPr="002E3CE5">
        <w:rPr>
          <w:rFonts w:asciiTheme="majorBidi" w:hAnsiTheme="majorBidi" w:cstheme="majorBidi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лидер</w:t>
      </w:r>
      <w:r w:rsidR="006C7DC7">
        <w:rPr>
          <w:rFonts w:asciiTheme="majorBidi" w:hAnsiTheme="majorBidi" w:cstheme="majorBidi"/>
          <w:sz w:val="28"/>
          <w:szCs w:val="28"/>
        </w:rPr>
        <w:t xml:space="preserve">», </w:t>
      </w:r>
      <w:r w:rsidR="00760FA0">
        <w:rPr>
          <w:rFonts w:asciiTheme="majorBidi" w:hAnsiTheme="majorBidi" w:cstheme="majorBidi"/>
          <w:sz w:val="28"/>
          <w:szCs w:val="28"/>
        </w:rPr>
        <w:t>«лидерские качества»</w:t>
      </w:r>
      <w:r w:rsidR="0051299C">
        <w:rPr>
          <w:rFonts w:asciiTheme="majorBidi" w:hAnsiTheme="majorBidi" w:cstheme="majorBidi"/>
          <w:sz w:val="28"/>
          <w:szCs w:val="28"/>
        </w:rPr>
        <w:t xml:space="preserve"> </w:t>
      </w:r>
      <w:r w:rsidR="009826CA">
        <w:rPr>
          <w:rFonts w:asciiTheme="majorBidi" w:hAnsiTheme="majorBidi" w:cstheme="majorBidi"/>
          <w:sz w:val="28"/>
          <w:szCs w:val="28"/>
        </w:rPr>
        <w:t>………………</w:t>
      </w:r>
      <w:r w:rsidR="00104796">
        <w:rPr>
          <w:rFonts w:asciiTheme="majorBidi" w:hAnsiTheme="majorBidi" w:cstheme="majorBidi"/>
          <w:sz w:val="28"/>
          <w:szCs w:val="28"/>
        </w:rPr>
        <w:t>………………</w:t>
      </w:r>
      <w:r w:rsidR="006944E4">
        <w:rPr>
          <w:rFonts w:asciiTheme="majorBidi" w:hAnsiTheme="majorBidi" w:cstheme="majorBidi"/>
          <w:sz w:val="28"/>
          <w:szCs w:val="28"/>
        </w:rPr>
        <w:t>…….</w:t>
      </w:r>
      <w:r w:rsidR="00104796">
        <w:rPr>
          <w:rFonts w:asciiTheme="majorBidi" w:hAnsiTheme="majorBidi" w:cstheme="majorBidi"/>
          <w:sz w:val="28"/>
          <w:szCs w:val="28"/>
        </w:rPr>
        <w:t>...</w:t>
      </w:r>
      <w:r w:rsidR="007E54A8">
        <w:rPr>
          <w:rFonts w:asciiTheme="majorBidi" w:hAnsiTheme="majorBidi" w:cstheme="majorBidi"/>
          <w:sz w:val="28"/>
          <w:szCs w:val="28"/>
        </w:rPr>
        <w:t>6</w:t>
      </w:r>
    </w:p>
    <w:p w14:paraId="4A33BE51" w14:textId="5F76DA81" w:rsidR="005F6871" w:rsidRPr="002E3CE5" w:rsidRDefault="005F6871" w:rsidP="0051299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 xml:space="preserve">Анализ исследований </w:t>
      </w:r>
      <w:r w:rsidR="00EF5B4C">
        <w:rPr>
          <w:rFonts w:asciiTheme="majorBidi" w:hAnsiTheme="majorBidi" w:cstheme="majorBidi"/>
          <w:sz w:val="28"/>
          <w:szCs w:val="28"/>
        </w:rPr>
        <w:t xml:space="preserve">возрастных особенностей </w:t>
      </w:r>
      <w:r w:rsidR="009826CA">
        <w:rPr>
          <w:rFonts w:asciiTheme="majorBidi" w:hAnsiTheme="majorBidi" w:cstheme="majorBidi"/>
          <w:sz w:val="28"/>
          <w:szCs w:val="28"/>
        </w:rPr>
        <w:t>лидерских ка</w:t>
      </w:r>
      <w:r w:rsidR="00EF5B4C">
        <w:rPr>
          <w:rFonts w:asciiTheme="majorBidi" w:hAnsiTheme="majorBidi" w:cstheme="majorBidi"/>
          <w:sz w:val="28"/>
          <w:szCs w:val="28"/>
        </w:rPr>
        <w:t>честв подростков</w:t>
      </w:r>
      <w:r w:rsidRPr="002E3CE5">
        <w:rPr>
          <w:rFonts w:asciiTheme="majorBidi" w:hAnsiTheme="majorBidi" w:cstheme="majorBidi"/>
          <w:sz w:val="28"/>
          <w:szCs w:val="28"/>
        </w:rPr>
        <w:t>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</w:t>
      </w:r>
      <w:r w:rsidR="0051299C">
        <w:rPr>
          <w:rFonts w:asciiTheme="majorBidi" w:hAnsiTheme="majorBidi" w:cstheme="majorBidi"/>
          <w:sz w:val="28"/>
          <w:szCs w:val="28"/>
        </w:rPr>
        <w:t>……</w:t>
      </w:r>
      <w:r w:rsidR="006944E4">
        <w:rPr>
          <w:rFonts w:asciiTheme="majorBidi" w:hAnsiTheme="majorBidi" w:cstheme="majorBidi"/>
          <w:sz w:val="28"/>
          <w:szCs w:val="28"/>
        </w:rPr>
        <w:t>……</w:t>
      </w:r>
      <w:r w:rsidR="0051299C">
        <w:rPr>
          <w:rFonts w:asciiTheme="majorBidi" w:hAnsiTheme="majorBidi" w:cstheme="majorBidi"/>
          <w:sz w:val="28"/>
          <w:szCs w:val="28"/>
        </w:rPr>
        <w:t>.</w:t>
      </w:r>
      <w:r w:rsidR="00104796">
        <w:rPr>
          <w:rFonts w:asciiTheme="majorBidi" w:hAnsiTheme="majorBidi" w:cstheme="majorBidi"/>
          <w:sz w:val="28"/>
          <w:szCs w:val="28"/>
        </w:rPr>
        <w:t>..</w:t>
      </w:r>
      <w:r w:rsidR="007E54A8">
        <w:rPr>
          <w:rFonts w:asciiTheme="majorBidi" w:hAnsiTheme="majorBidi" w:cstheme="majorBidi"/>
          <w:sz w:val="28"/>
          <w:szCs w:val="28"/>
        </w:rPr>
        <w:t>9</w:t>
      </w:r>
    </w:p>
    <w:p w14:paraId="3E1911CD" w14:textId="3512CD2A" w:rsidR="005F6871" w:rsidRPr="002E3CE5" w:rsidRDefault="005F6871" w:rsidP="0051299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 xml:space="preserve">Анализ </w:t>
      </w:r>
      <w:r w:rsidR="00EF5B4C">
        <w:rPr>
          <w:rFonts w:asciiTheme="majorBidi" w:hAnsiTheme="majorBidi" w:cstheme="majorBidi"/>
          <w:sz w:val="28"/>
          <w:szCs w:val="28"/>
        </w:rPr>
        <w:t>средств и методов формирования лидерских качеств подростков ………</w:t>
      </w:r>
      <w:r w:rsidR="007E54A8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6944E4">
        <w:rPr>
          <w:rFonts w:asciiTheme="majorBidi" w:hAnsiTheme="majorBidi" w:cstheme="majorBidi"/>
          <w:sz w:val="28"/>
          <w:szCs w:val="28"/>
        </w:rPr>
        <w:t>……</w:t>
      </w:r>
      <w:r w:rsidR="0051299C">
        <w:rPr>
          <w:rFonts w:asciiTheme="majorBidi" w:hAnsiTheme="majorBidi" w:cstheme="majorBidi"/>
          <w:sz w:val="28"/>
          <w:szCs w:val="28"/>
        </w:rPr>
        <w:t>…</w:t>
      </w:r>
      <w:r w:rsidR="007E54A8">
        <w:rPr>
          <w:rFonts w:asciiTheme="majorBidi" w:hAnsiTheme="majorBidi" w:cstheme="majorBidi"/>
          <w:sz w:val="28"/>
          <w:szCs w:val="28"/>
        </w:rPr>
        <w:t xml:space="preserve"> 12</w:t>
      </w:r>
    </w:p>
    <w:p w14:paraId="62CCC049" w14:textId="6A0EF442" w:rsidR="005F6871" w:rsidRPr="002E3CE5" w:rsidRDefault="005F6871" w:rsidP="0051299C">
      <w:pPr>
        <w:tabs>
          <w:tab w:val="left" w:pos="6530"/>
        </w:tabs>
        <w:suppressAutoHyphens/>
        <w:spacing w:after="0" w:line="360" w:lineRule="auto"/>
        <w:jc w:val="both"/>
        <w:rPr>
          <w:rFonts w:asciiTheme="majorBidi" w:hAnsiTheme="majorBidi" w:cstheme="majorBidi"/>
          <w:caps/>
          <w:sz w:val="28"/>
          <w:szCs w:val="28"/>
        </w:rPr>
      </w:pPr>
      <w:r w:rsidRPr="002E3CE5">
        <w:rPr>
          <w:rFonts w:asciiTheme="majorBidi" w:hAnsiTheme="majorBidi" w:cstheme="majorBidi"/>
          <w:caps/>
          <w:sz w:val="28"/>
          <w:szCs w:val="28"/>
        </w:rPr>
        <w:t>Глава 2</w:t>
      </w:r>
      <w:r w:rsidRPr="002E3CE5">
        <w:rPr>
          <w:rFonts w:asciiTheme="majorBidi" w:hAnsiTheme="majorBidi" w:cstheme="majorBidi"/>
          <w:sz w:val="28"/>
          <w:szCs w:val="28"/>
        </w:rPr>
        <w:t xml:space="preserve"> </w:t>
      </w:r>
      <w:r w:rsidR="009826CA">
        <w:rPr>
          <w:rFonts w:asciiTheme="majorBidi" w:hAnsiTheme="majorBidi" w:cstheme="majorBidi"/>
          <w:sz w:val="28"/>
          <w:szCs w:val="28"/>
        </w:rPr>
        <w:t>ЭМПИРИЧЕСК</w:t>
      </w:r>
      <w:r w:rsidR="0023461D" w:rsidRPr="0023461D">
        <w:rPr>
          <w:rFonts w:asciiTheme="majorBidi" w:hAnsiTheme="majorBidi" w:cstheme="majorBidi"/>
          <w:sz w:val="28"/>
          <w:szCs w:val="28"/>
        </w:rPr>
        <w:t xml:space="preserve">ОЕ </w:t>
      </w:r>
      <w:r w:rsidR="009826CA">
        <w:rPr>
          <w:rFonts w:asciiTheme="majorBidi" w:hAnsiTheme="majorBidi" w:cstheme="majorBidi"/>
          <w:sz w:val="28"/>
          <w:szCs w:val="28"/>
        </w:rPr>
        <w:t>ИССЛЕДОВАНИ</w:t>
      </w:r>
      <w:r w:rsidR="00B5324A">
        <w:rPr>
          <w:rFonts w:asciiTheme="majorBidi" w:hAnsiTheme="majorBidi" w:cstheme="majorBidi"/>
          <w:sz w:val="28"/>
          <w:szCs w:val="28"/>
        </w:rPr>
        <w:t>Е</w:t>
      </w:r>
      <w:r w:rsidR="009826CA">
        <w:rPr>
          <w:rFonts w:asciiTheme="majorBidi" w:hAnsiTheme="majorBidi" w:cstheme="majorBidi"/>
          <w:sz w:val="28"/>
          <w:szCs w:val="28"/>
        </w:rPr>
        <w:t xml:space="preserve"> ЛИДЕРСКИХ КАЧЕСТВ В ПОДРОСТКОВОМ ВОЗРАСТЕ</w:t>
      </w:r>
    </w:p>
    <w:p w14:paraId="63F9900D" w14:textId="7D947D91" w:rsidR="005F6871" w:rsidRPr="002E3CE5" w:rsidRDefault="005F6871" w:rsidP="0051299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 xml:space="preserve">2.1 Организация и методы исследования </w:t>
      </w:r>
      <w:r w:rsidR="009826CA">
        <w:rPr>
          <w:rFonts w:asciiTheme="majorBidi" w:hAnsiTheme="majorBidi" w:cstheme="majorBidi"/>
          <w:sz w:val="28"/>
          <w:szCs w:val="28"/>
        </w:rPr>
        <w:t>лидерских качеств в подростковом возрасте</w:t>
      </w:r>
      <w:r w:rsidR="0051299C">
        <w:rPr>
          <w:rFonts w:asciiTheme="majorBidi" w:hAnsiTheme="majorBidi" w:cstheme="majorBidi"/>
          <w:sz w:val="28"/>
          <w:szCs w:val="28"/>
        </w:rPr>
        <w:t xml:space="preserve"> </w:t>
      </w:r>
      <w:r w:rsidR="009826CA">
        <w:rPr>
          <w:rFonts w:asciiTheme="majorBidi" w:hAnsiTheme="majorBidi" w:cstheme="majorBidi"/>
          <w:sz w:val="28"/>
          <w:szCs w:val="28"/>
        </w:rPr>
        <w:t>………...……</w:t>
      </w:r>
      <w:r w:rsidR="0051299C">
        <w:rPr>
          <w:rFonts w:asciiTheme="majorBidi" w:hAnsiTheme="majorBidi" w:cstheme="majorBidi"/>
          <w:sz w:val="28"/>
          <w:szCs w:val="28"/>
        </w:rPr>
        <w:t>……………………………………............………</w:t>
      </w:r>
      <w:r w:rsidR="006944E4">
        <w:rPr>
          <w:rFonts w:asciiTheme="majorBidi" w:hAnsiTheme="majorBidi" w:cstheme="majorBidi"/>
          <w:sz w:val="28"/>
          <w:szCs w:val="28"/>
        </w:rPr>
        <w:t>……</w:t>
      </w:r>
      <w:r w:rsidR="0051299C">
        <w:rPr>
          <w:rFonts w:asciiTheme="majorBidi" w:hAnsiTheme="majorBidi" w:cstheme="majorBidi"/>
          <w:sz w:val="28"/>
          <w:szCs w:val="28"/>
        </w:rPr>
        <w:t>.. 16</w:t>
      </w:r>
    </w:p>
    <w:p w14:paraId="78183343" w14:textId="25D4DA57" w:rsidR="005F6871" w:rsidRPr="002E3CE5" w:rsidRDefault="005F6871" w:rsidP="0051299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>2.2 Анализ и интерпретации результатов исследования</w:t>
      </w:r>
      <w:r w:rsidR="009826CA">
        <w:rPr>
          <w:rFonts w:asciiTheme="majorBidi" w:hAnsiTheme="majorBidi" w:cstheme="majorBidi"/>
          <w:sz w:val="28"/>
          <w:szCs w:val="28"/>
        </w:rPr>
        <w:t xml:space="preserve"> лидерских качеств в подростковом возрасте</w:t>
      </w:r>
      <w:r w:rsidR="00104796">
        <w:rPr>
          <w:rFonts w:asciiTheme="majorBidi" w:hAnsiTheme="majorBidi" w:cstheme="majorBidi"/>
          <w:sz w:val="28"/>
          <w:szCs w:val="28"/>
        </w:rPr>
        <w:t>…………………………………………………</w:t>
      </w:r>
      <w:r w:rsidR="006944E4">
        <w:rPr>
          <w:rFonts w:asciiTheme="majorBidi" w:hAnsiTheme="majorBidi" w:cstheme="majorBidi"/>
          <w:sz w:val="28"/>
          <w:szCs w:val="28"/>
        </w:rPr>
        <w:t>……</w:t>
      </w:r>
      <w:r w:rsidR="00104796">
        <w:rPr>
          <w:rFonts w:asciiTheme="majorBidi" w:hAnsiTheme="majorBidi" w:cstheme="majorBidi"/>
          <w:sz w:val="28"/>
          <w:szCs w:val="28"/>
        </w:rPr>
        <w:t>…..</w:t>
      </w:r>
      <w:r w:rsidR="00676B40">
        <w:rPr>
          <w:rFonts w:asciiTheme="majorBidi" w:hAnsiTheme="majorBidi" w:cstheme="majorBidi"/>
          <w:sz w:val="28"/>
          <w:szCs w:val="28"/>
        </w:rPr>
        <w:t>20</w:t>
      </w:r>
    </w:p>
    <w:p w14:paraId="53738ACC" w14:textId="30067C3D" w:rsidR="005F6871" w:rsidRPr="002E3CE5" w:rsidRDefault="005F6871" w:rsidP="0051299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 xml:space="preserve">2.3 </w:t>
      </w:r>
      <w:r w:rsidRPr="009D5E8E">
        <w:rPr>
          <w:rFonts w:asciiTheme="majorBidi" w:hAnsiTheme="majorBidi" w:cstheme="majorBidi"/>
          <w:sz w:val="28"/>
          <w:szCs w:val="28"/>
        </w:rPr>
        <w:t>Рекомендации по формированию</w:t>
      </w:r>
      <w:r w:rsidR="009D5E8E">
        <w:rPr>
          <w:rFonts w:asciiTheme="majorBidi" w:hAnsiTheme="majorBidi" w:cstheme="majorBidi"/>
          <w:sz w:val="28"/>
          <w:szCs w:val="28"/>
        </w:rPr>
        <w:t xml:space="preserve"> мотивации </w:t>
      </w:r>
      <w:r w:rsidR="00265A28">
        <w:rPr>
          <w:rFonts w:asciiTheme="majorBidi" w:hAnsiTheme="majorBidi" w:cstheme="majorBidi"/>
          <w:sz w:val="28"/>
          <w:szCs w:val="28"/>
        </w:rPr>
        <w:t>лидерства в подростковом возрасте</w:t>
      </w:r>
      <w:r w:rsidR="0051299C"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……………………………………………………………………</w:t>
      </w:r>
      <w:r w:rsidR="006944E4">
        <w:rPr>
          <w:rFonts w:asciiTheme="majorBidi" w:hAnsiTheme="majorBidi" w:cstheme="majorBidi"/>
          <w:sz w:val="28"/>
          <w:szCs w:val="28"/>
        </w:rPr>
        <w:t>……</w:t>
      </w:r>
      <w:r w:rsidR="00104796">
        <w:rPr>
          <w:rFonts w:asciiTheme="majorBidi" w:hAnsiTheme="majorBidi" w:cstheme="majorBidi"/>
          <w:sz w:val="28"/>
          <w:szCs w:val="28"/>
        </w:rPr>
        <w:t>.</w:t>
      </w:r>
      <w:r w:rsidR="00BA130A">
        <w:rPr>
          <w:rFonts w:asciiTheme="majorBidi" w:hAnsiTheme="majorBidi" w:cstheme="majorBidi"/>
          <w:sz w:val="28"/>
          <w:szCs w:val="28"/>
        </w:rPr>
        <w:t>24</w:t>
      </w:r>
      <w:r w:rsidR="0051299C">
        <w:rPr>
          <w:rFonts w:asciiTheme="majorBidi" w:hAnsiTheme="majorBidi" w:cstheme="majorBidi"/>
          <w:sz w:val="28"/>
          <w:szCs w:val="28"/>
        </w:rPr>
        <w:t xml:space="preserve"> </w:t>
      </w:r>
    </w:p>
    <w:p w14:paraId="12A09EE3" w14:textId="143CE41F" w:rsidR="005F6871" w:rsidRPr="00D10A1F" w:rsidRDefault="005F6871" w:rsidP="00352DAB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10A1F">
        <w:rPr>
          <w:rFonts w:asciiTheme="majorBidi" w:hAnsiTheme="majorBidi" w:cstheme="majorBidi"/>
          <w:sz w:val="28"/>
          <w:szCs w:val="28"/>
        </w:rPr>
        <w:t>З</w:t>
      </w:r>
      <w:r>
        <w:rPr>
          <w:rFonts w:asciiTheme="majorBidi" w:hAnsiTheme="majorBidi" w:cstheme="majorBidi"/>
          <w:sz w:val="28"/>
          <w:szCs w:val="28"/>
        </w:rPr>
        <w:t>АКЛЮЧЕНИЕ………………………………………………….……</w:t>
      </w:r>
      <w:r w:rsidR="0051299C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…</w:t>
      </w:r>
      <w:r w:rsidR="006944E4">
        <w:rPr>
          <w:rFonts w:asciiTheme="majorBidi" w:hAnsiTheme="majorBidi" w:cstheme="majorBidi"/>
          <w:sz w:val="28"/>
          <w:szCs w:val="28"/>
        </w:rPr>
        <w:t>…...</w:t>
      </w:r>
      <w:r w:rsidR="00104796">
        <w:rPr>
          <w:rFonts w:asciiTheme="majorBidi" w:hAnsiTheme="majorBidi" w:cstheme="majorBidi"/>
          <w:sz w:val="28"/>
          <w:szCs w:val="28"/>
        </w:rPr>
        <w:t>.</w:t>
      </w:r>
      <w:r w:rsidR="00676B40">
        <w:rPr>
          <w:rFonts w:asciiTheme="majorBidi" w:hAnsiTheme="majorBidi" w:cstheme="majorBidi"/>
          <w:sz w:val="28"/>
          <w:szCs w:val="28"/>
        </w:rPr>
        <w:t>28</w:t>
      </w:r>
    </w:p>
    <w:p w14:paraId="36FC17B9" w14:textId="2341E588" w:rsidR="005F6871" w:rsidRPr="00D10A1F" w:rsidRDefault="00BD26D1" w:rsidP="00352DAB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СПИСОК ИСПОЛЬЗОВАННЫХ ИСТОЧНИКОВ</w:t>
      </w:r>
      <w:r w:rsidR="00352DAB">
        <w:rPr>
          <w:rFonts w:asciiTheme="majorBidi" w:hAnsiTheme="majorBidi" w:cstheme="majorBidi"/>
          <w:sz w:val="28"/>
          <w:szCs w:val="28"/>
        </w:rPr>
        <w:t>………………………</w:t>
      </w:r>
      <w:r w:rsidR="006944E4">
        <w:rPr>
          <w:rFonts w:asciiTheme="majorBidi" w:hAnsiTheme="majorBidi" w:cstheme="majorBidi"/>
          <w:sz w:val="28"/>
          <w:szCs w:val="28"/>
        </w:rPr>
        <w:t>……</w:t>
      </w:r>
      <w:r w:rsidR="00676B40">
        <w:rPr>
          <w:rFonts w:asciiTheme="majorBidi" w:hAnsiTheme="majorBidi" w:cstheme="majorBidi"/>
          <w:sz w:val="28"/>
          <w:szCs w:val="28"/>
        </w:rPr>
        <w:t>30</w:t>
      </w:r>
    </w:p>
    <w:p w14:paraId="42DD30C4" w14:textId="04FA2F4A" w:rsidR="00BA130A" w:rsidRDefault="005F6871" w:rsidP="000460EC">
      <w:pPr>
        <w:pStyle w:val="a4"/>
        <w:spacing w:line="360" w:lineRule="auto"/>
        <w:jc w:val="both"/>
        <w:rPr>
          <w:rFonts w:asciiTheme="majorBidi" w:hAnsiTheme="majorBidi"/>
          <w:sz w:val="28"/>
          <w:szCs w:val="28"/>
        </w:rPr>
      </w:pPr>
      <w:r w:rsidRPr="00D10A1F">
        <w:rPr>
          <w:rFonts w:asciiTheme="majorBidi" w:hAnsiTheme="majorBidi"/>
          <w:sz w:val="28"/>
          <w:szCs w:val="28"/>
        </w:rPr>
        <w:t>ПРИЛОЖЕ</w:t>
      </w:r>
      <w:r>
        <w:rPr>
          <w:rFonts w:asciiTheme="majorBidi" w:hAnsiTheme="majorBidi"/>
          <w:sz w:val="28"/>
          <w:szCs w:val="28"/>
        </w:rPr>
        <w:t>НИЕ</w:t>
      </w:r>
      <w:r w:rsidR="00BA130A">
        <w:rPr>
          <w:rFonts w:asciiTheme="majorBidi" w:hAnsiTheme="majorBidi"/>
          <w:sz w:val="28"/>
          <w:szCs w:val="28"/>
        </w:rPr>
        <w:t xml:space="preserve"> А</w:t>
      </w:r>
      <w:r w:rsidR="000460EC">
        <w:rPr>
          <w:rFonts w:asciiTheme="majorBidi" w:hAnsiTheme="majorBidi"/>
          <w:sz w:val="28"/>
          <w:szCs w:val="28"/>
        </w:rPr>
        <w:t xml:space="preserve"> </w:t>
      </w:r>
      <w:bookmarkStart w:id="0" w:name="_Hlk124185063"/>
      <w:bookmarkStart w:id="1" w:name="_Hlk124187462"/>
      <w:r w:rsidR="007B304F">
        <w:rPr>
          <w:rFonts w:asciiTheme="majorBidi" w:hAnsiTheme="majorBidi"/>
          <w:sz w:val="28"/>
          <w:szCs w:val="28"/>
        </w:rPr>
        <w:t xml:space="preserve">Результаты диагностики </w:t>
      </w:r>
      <w:bookmarkEnd w:id="0"/>
      <w:r w:rsidR="000460EC" w:rsidRPr="000460EC">
        <w:rPr>
          <w:rFonts w:ascii="Times New Roman" w:hAnsi="Times New Roman" w:cs="Times New Roman"/>
          <w:sz w:val="28"/>
          <w:szCs w:val="28"/>
        </w:rPr>
        <w:t xml:space="preserve">по </w:t>
      </w:r>
      <w:bookmarkEnd w:id="1"/>
      <w:r w:rsidR="000460EC" w:rsidRPr="000460EC">
        <w:rPr>
          <w:rFonts w:ascii="Times New Roman" w:hAnsi="Times New Roman" w:cs="Times New Roman"/>
          <w:sz w:val="28"/>
          <w:szCs w:val="28"/>
        </w:rPr>
        <w:t>методике «Коммуникативные и организаторские склонности (КОС)» В.В. Синявский и Б.А. Федорошин</w:t>
      </w:r>
      <w:r w:rsidR="00676B40">
        <w:rPr>
          <w:rFonts w:ascii="Times New Roman" w:hAnsi="Times New Roman" w:cs="Times New Roman"/>
          <w:sz w:val="28"/>
          <w:szCs w:val="28"/>
        </w:rPr>
        <w:t>…33</w:t>
      </w:r>
      <w:r w:rsidR="00BA130A">
        <w:rPr>
          <w:rFonts w:asciiTheme="majorBidi" w:hAnsiTheme="majorBidi"/>
          <w:sz w:val="28"/>
          <w:szCs w:val="28"/>
        </w:rPr>
        <w:t xml:space="preserve">                                                  </w:t>
      </w:r>
    </w:p>
    <w:p w14:paraId="0026E2F6" w14:textId="2B07AB23" w:rsidR="005F6871" w:rsidRPr="000460EC" w:rsidRDefault="00BA130A" w:rsidP="000460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ПРИЛОЖЕНИЕ Б </w:t>
      </w:r>
      <w:r w:rsidR="007B304F">
        <w:rPr>
          <w:rFonts w:asciiTheme="majorBidi" w:hAnsiTheme="majorBidi"/>
          <w:sz w:val="28"/>
          <w:szCs w:val="28"/>
        </w:rPr>
        <w:t xml:space="preserve">Результаты диагностики </w:t>
      </w:r>
      <w:r w:rsidR="000460EC" w:rsidRPr="000460EC">
        <w:rPr>
          <w:rFonts w:ascii="Times New Roman" w:hAnsi="Times New Roman" w:cs="Times New Roman"/>
          <w:sz w:val="28"/>
          <w:szCs w:val="28"/>
        </w:rPr>
        <w:t>по методике «Диаг</w:t>
      </w:r>
      <w:r w:rsidR="000460EC">
        <w:rPr>
          <w:rFonts w:ascii="Times New Roman" w:hAnsi="Times New Roman" w:cs="Times New Roman"/>
          <w:sz w:val="28"/>
          <w:szCs w:val="28"/>
        </w:rPr>
        <w:t xml:space="preserve">ностика лидерских способностей» </w:t>
      </w:r>
      <w:r w:rsidR="000460EC" w:rsidRPr="003A3176">
        <w:rPr>
          <w:rFonts w:ascii="Times New Roman" w:hAnsi="Times New Roman" w:cs="Times New Roman"/>
          <w:sz w:val="28"/>
          <w:szCs w:val="28"/>
        </w:rPr>
        <w:t>(Е. Жариков, Е. Крушельницкий</w:t>
      </w:r>
      <w:r w:rsidR="000460EC" w:rsidRPr="000460EC">
        <w:rPr>
          <w:rFonts w:ascii="Times New Roman" w:hAnsi="Times New Roman" w:cs="Times New Roman"/>
          <w:sz w:val="28"/>
          <w:szCs w:val="28"/>
        </w:rPr>
        <w:t xml:space="preserve"> </w:t>
      </w:r>
      <w:r w:rsidR="000460EC">
        <w:rPr>
          <w:rFonts w:ascii="Times New Roman" w:hAnsi="Times New Roman" w:cs="Times New Roman"/>
          <w:sz w:val="28"/>
          <w:szCs w:val="28"/>
        </w:rPr>
        <w:t xml:space="preserve"> …..</w:t>
      </w:r>
      <w:r w:rsidR="000460EC" w:rsidRPr="000460EC">
        <w:rPr>
          <w:rFonts w:ascii="Times New Roman" w:hAnsi="Times New Roman" w:cs="Times New Roman"/>
          <w:sz w:val="28"/>
          <w:szCs w:val="28"/>
        </w:rPr>
        <w:t xml:space="preserve">………….. </w:t>
      </w:r>
      <w:r w:rsidR="00104796">
        <w:rPr>
          <w:rFonts w:ascii="Times New Roman" w:hAnsi="Times New Roman" w:cs="Times New Roman"/>
          <w:sz w:val="28"/>
          <w:szCs w:val="28"/>
        </w:rPr>
        <w:t>...</w:t>
      </w:r>
      <w:r w:rsidR="00676B40">
        <w:rPr>
          <w:rFonts w:ascii="Times New Roman" w:hAnsi="Times New Roman" w:cs="Times New Roman"/>
          <w:sz w:val="28"/>
          <w:szCs w:val="28"/>
        </w:rPr>
        <w:t>34</w:t>
      </w:r>
    </w:p>
    <w:p w14:paraId="6EDDA72B" w14:textId="77777777" w:rsidR="005F6871" w:rsidRDefault="005F6871" w:rsidP="0051299C">
      <w:pPr>
        <w:spacing w:line="360" w:lineRule="auto"/>
      </w:pPr>
    </w:p>
    <w:p w14:paraId="38564CDC" w14:textId="77777777" w:rsidR="006C7DC7" w:rsidRDefault="006C7DC7">
      <w:pPr>
        <w:rPr>
          <w:rFonts w:ascii="Times New Roman" w:hAnsi="Times New Roman" w:cs="Times New Roman"/>
          <w:sz w:val="28"/>
        </w:rPr>
      </w:pPr>
    </w:p>
    <w:p w14:paraId="61CF67C4" w14:textId="77777777" w:rsidR="006C7DC7" w:rsidRDefault="006C7DC7">
      <w:pPr>
        <w:rPr>
          <w:rFonts w:ascii="Times New Roman" w:hAnsi="Times New Roman" w:cs="Times New Roman"/>
          <w:sz w:val="28"/>
        </w:rPr>
      </w:pPr>
    </w:p>
    <w:p w14:paraId="6CCCADDB" w14:textId="77777777" w:rsidR="006C7DC7" w:rsidRDefault="006C7DC7" w:rsidP="003A3176">
      <w:pPr>
        <w:spacing w:after="0" w:line="360" w:lineRule="auto"/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 w:rsidRPr="00817399">
        <w:rPr>
          <w:rFonts w:asciiTheme="majorBidi" w:hAnsiTheme="majorBidi" w:cstheme="majorBidi"/>
          <w:b/>
          <w:caps/>
          <w:sz w:val="28"/>
          <w:szCs w:val="28"/>
        </w:rPr>
        <w:t>Введение</w:t>
      </w:r>
    </w:p>
    <w:p w14:paraId="03369ABB" w14:textId="77777777" w:rsidR="006C7DC7" w:rsidRPr="00817399" w:rsidRDefault="006C7DC7" w:rsidP="003A3176">
      <w:pPr>
        <w:spacing w:after="0" w:line="360" w:lineRule="auto"/>
        <w:jc w:val="both"/>
        <w:rPr>
          <w:rFonts w:asciiTheme="majorBidi" w:hAnsiTheme="majorBidi" w:cstheme="majorBidi"/>
          <w:b/>
          <w:caps/>
          <w:sz w:val="28"/>
          <w:szCs w:val="28"/>
        </w:rPr>
      </w:pPr>
    </w:p>
    <w:p w14:paraId="2ADB5EE9" w14:textId="361AB0AF" w:rsidR="006C7DC7" w:rsidRDefault="006C7DC7" w:rsidP="00B5324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4098">
        <w:rPr>
          <w:rFonts w:ascii="Times New Roman" w:hAnsi="Times New Roman" w:cs="Times New Roman"/>
          <w:sz w:val="28"/>
          <w:szCs w:val="28"/>
        </w:rPr>
        <w:t>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О</w:t>
      </w:r>
      <w:r w:rsidRPr="006C7DC7">
        <w:rPr>
          <w:rFonts w:asciiTheme="majorBidi" w:hAnsiTheme="majorBidi" w:cstheme="majorBidi"/>
          <w:sz w:val="28"/>
          <w:szCs w:val="28"/>
        </w:rPr>
        <w:t>собенности лидерских качеств подростков</w:t>
      </w:r>
      <w:r>
        <w:rPr>
          <w:rFonts w:asciiTheme="majorBidi" w:hAnsiTheme="majorBidi" w:cstheme="majorBidi"/>
          <w:sz w:val="28"/>
          <w:szCs w:val="28"/>
        </w:rPr>
        <w:t xml:space="preserve">» выполнена в рамках темы </w:t>
      </w:r>
      <w:r w:rsidRPr="006C7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проектно-ориентированного 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«Личностное развитие подростков в процессе социализации». </w:t>
      </w:r>
      <w:r>
        <w:rPr>
          <w:rFonts w:asciiTheme="majorBidi" w:hAnsiTheme="majorBidi" w:cstheme="majorBidi"/>
          <w:sz w:val="28"/>
          <w:szCs w:val="28"/>
        </w:rPr>
        <w:t>Составляющие ее модули</w:t>
      </w:r>
      <w:r w:rsidRPr="00034098">
        <w:rPr>
          <w:rFonts w:asciiTheme="majorBidi" w:hAnsiTheme="majorBidi" w:cstheme="majorBidi"/>
          <w:sz w:val="28"/>
          <w:szCs w:val="28"/>
        </w:rPr>
        <w:t xml:space="preserve"> следующие:</w:t>
      </w:r>
      <w:r w:rsidR="00B532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«Акцентуация характера как фактор дезадаптации личности подростка»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Хакбердиева К.Ш.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«Особенности лидерских качеств подростков» 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Обломова П.В.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D4EC6F" w14:textId="77777777" w:rsidR="00243813" w:rsidRDefault="00243813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6C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 разработки темы проектно-ориенти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рованного задания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Личностное развитие подростков в процессе социализации</w:t>
      </w:r>
      <w:r w:rsidRPr="002F256C">
        <w:rPr>
          <w:rFonts w:ascii="Times New Roman" w:eastAsia="Calibri" w:hAnsi="Times New Roman" w:cs="Times New Roman"/>
          <w:sz w:val="28"/>
          <w:szCs w:val="28"/>
          <w:lang w:eastAsia="en-US"/>
        </w:rPr>
        <w:t>» состоит в том, что подростковый период - это сложный этап жизни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ребенка,</w:t>
      </w:r>
      <w:r w:rsidRPr="002F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котором индивид встречается со сложностями взаимоотношений с родителями и сверстниками, роль которых стала намного более существенна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F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раньше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в подростковом возрасте происходит активное развитие личностных особенностей. </w:t>
      </w:r>
      <w:r w:rsidRPr="00ED2684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6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684">
        <w:rPr>
          <w:rFonts w:ascii="Times New Roman" w:hAnsi="Times New Roman" w:cs="Times New Roman"/>
          <w:sz w:val="28"/>
          <w:szCs w:val="28"/>
        </w:rPr>
        <w:t>ровесниками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684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684">
        <w:rPr>
          <w:rFonts w:ascii="Times New Roman" w:hAnsi="Times New Roman" w:cs="Times New Roman"/>
          <w:sz w:val="28"/>
          <w:szCs w:val="28"/>
        </w:rPr>
        <w:t>огромно</w:t>
      </w:r>
      <w:r>
        <w:rPr>
          <w:rFonts w:ascii="Times New Roman" w:hAnsi="Times New Roman" w:cs="Times New Roman"/>
          <w:sz w:val="28"/>
          <w:szCs w:val="28"/>
        </w:rPr>
        <w:t xml:space="preserve">й значимостью, т.к. подросток получает навыки общения, формирует способы поведения, увеличивает комплект социальных ролей, образовывается подростковое самосознание. </w:t>
      </w:r>
    </w:p>
    <w:p w14:paraId="4F7F255B" w14:textId="77777777" w:rsidR="00A24947" w:rsidRDefault="00A24947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лидерских качеств в подростковом возрасте ребенку нужно обладать навыками, с помощью которых о</w:t>
      </w:r>
      <w:r w:rsidR="00F7066A">
        <w:rPr>
          <w:rFonts w:ascii="Times New Roman" w:hAnsi="Times New Roman" w:cs="Times New Roman"/>
          <w:sz w:val="28"/>
          <w:szCs w:val="28"/>
        </w:rPr>
        <w:t>н сможет понять не только</w:t>
      </w:r>
      <w:r>
        <w:rPr>
          <w:rFonts w:ascii="Times New Roman" w:hAnsi="Times New Roman" w:cs="Times New Roman"/>
          <w:sz w:val="28"/>
          <w:szCs w:val="28"/>
        </w:rPr>
        <w:t xml:space="preserve"> свое общее отношение к миру, но и научиться реализовывать свою позицию в определенной деятельности.</w:t>
      </w:r>
    </w:p>
    <w:p w14:paraId="5BC8F564" w14:textId="77777777" w:rsidR="00A24947" w:rsidRPr="003A0CF3" w:rsidRDefault="00B14AB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мнение, что у многих подростков есть задатки лидера, но не каждый способен в одиночку развить их в себе</w:t>
      </w:r>
      <w:r w:rsidR="005E426C">
        <w:rPr>
          <w:rFonts w:ascii="Times New Roman" w:hAnsi="Times New Roman" w:cs="Times New Roman"/>
          <w:sz w:val="28"/>
          <w:szCs w:val="28"/>
        </w:rPr>
        <w:t xml:space="preserve">. </w:t>
      </w:r>
      <w:r w:rsidR="005E426C" w:rsidRPr="003A0CF3">
        <w:rPr>
          <w:rFonts w:ascii="Times New Roman" w:hAnsi="Times New Roman" w:cs="Times New Roman"/>
          <w:sz w:val="28"/>
          <w:szCs w:val="28"/>
        </w:rPr>
        <w:t xml:space="preserve">Лидерство </w:t>
      </w:r>
      <w:r w:rsidR="003A0CF3" w:rsidRPr="003A0CF3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="005E426C" w:rsidRPr="003A0CF3">
        <w:rPr>
          <w:rFonts w:ascii="Times New Roman" w:hAnsi="Times New Roman" w:cs="Times New Roman"/>
          <w:sz w:val="28"/>
          <w:szCs w:val="28"/>
        </w:rPr>
        <w:t>как</w:t>
      </w:r>
      <w:r w:rsidR="003A0CF3" w:rsidRPr="003A0CF3">
        <w:rPr>
          <w:rFonts w:ascii="Times New Roman" w:hAnsi="Times New Roman" w:cs="Times New Roman"/>
          <w:sz w:val="28"/>
          <w:szCs w:val="28"/>
        </w:rPr>
        <w:t xml:space="preserve"> умением распоряжаться собственной жизнью, так и способностью </w:t>
      </w:r>
      <w:r w:rsidR="003A0CF3">
        <w:rPr>
          <w:rFonts w:ascii="Times New Roman" w:hAnsi="Times New Roman" w:cs="Times New Roman"/>
          <w:sz w:val="28"/>
          <w:szCs w:val="28"/>
        </w:rPr>
        <w:t>находить решения проблем, а так</w:t>
      </w:r>
      <w:r w:rsidR="003A0CF3" w:rsidRPr="003A0CF3">
        <w:rPr>
          <w:rFonts w:ascii="Times New Roman" w:hAnsi="Times New Roman" w:cs="Times New Roman"/>
          <w:sz w:val="28"/>
          <w:szCs w:val="28"/>
        </w:rPr>
        <w:t>же лидеру необходимо умение увлечь своими идеями группу людей, быть авторитетом для них.</w:t>
      </w:r>
    </w:p>
    <w:p w14:paraId="477AD54B" w14:textId="1EEE5EB8" w:rsidR="00AC34EB" w:rsidRDefault="00AC34EB" w:rsidP="003A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подростка со сверстниками изучали Л.С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Божович</w:t>
      </w: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Кон.</w:t>
      </w: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отмечали, что подросткам необходимо признание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сверстников, т.к. в подростковом возрасте присутствует зависимость от мнения группы. Межличностные </w:t>
      </w: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находятся в центре жизни </w:t>
      </w:r>
      <w:r w:rsidRPr="00FD1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подростка и определяют все остальные стороны его поведения и деятельности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8B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 общение играет важную роль в</w:t>
      </w:r>
      <w:r w:rsidR="00512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формировании личности в своих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трудах указывали так</w:t>
      </w:r>
      <w:r w:rsidRPr="008B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Б.Г. Ананьев, А.А. Бодалев, А.Н. Леонтьев, А.Р. Лурия, В.Н. Мясищев, А.В. Петровский</w:t>
      </w:r>
      <w:r w:rsidRPr="008B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14:paraId="4E558187" w14:textId="6FA44E63" w:rsidR="00080BB9" w:rsidRDefault="00080BB9" w:rsidP="003A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исследования: выявить особенности лидерских качеств личности подростков</w:t>
      </w:r>
      <w:r w:rsidR="007B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56E55F" w14:textId="6360CA26" w:rsidR="00080BB9" w:rsidRDefault="00F925AE" w:rsidP="003A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исследования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80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лидерские качества личности</w:t>
      </w:r>
      <w:r w:rsidR="007B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AA325F" w14:textId="670E7D4C" w:rsidR="00081A18" w:rsidRDefault="00780705" w:rsidP="003A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особенности проявления лидерских качеств подростков</w:t>
      </w:r>
      <w:r w:rsidR="007B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5B3D94" w14:textId="6D8C0576" w:rsidR="003A3176" w:rsidRDefault="00483B87" w:rsidP="003A3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</w:t>
      </w:r>
      <w:r w:rsidR="00B5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 коммуникативных качеств способствует успешному формированию лидерских качеств</w:t>
      </w:r>
      <w:r w:rsidR="007B3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EDD26F" w14:textId="77777777" w:rsidR="00B5324A" w:rsidRDefault="00080BB9" w:rsidP="00B532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исследования: </w:t>
      </w:r>
    </w:p>
    <w:p w14:paraId="7DF53794" w14:textId="603C9E4A" w:rsidR="00080BB9" w:rsidRPr="00B5324A" w:rsidRDefault="00080BB9" w:rsidP="00B532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24A">
        <w:rPr>
          <w:rFonts w:ascii="Times New Roman" w:hAnsi="Times New Roman" w:cs="Times New Roman"/>
          <w:color w:val="000000"/>
          <w:sz w:val="28"/>
          <w:szCs w:val="27"/>
        </w:rPr>
        <w:t>проанализировать литературу по теме исследования особенност</w:t>
      </w:r>
      <w:r w:rsidR="00483B87" w:rsidRPr="00B5324A">
        <w:rPr>
          <w:rFonts w:ascii="Times New Roman" w:hAnsi="Times New Roman" w:cs="Times New Roman"/>
          <w:color w:val="000000"/>
          <w:sz w:val="28"/>
          <w:szCs w:val="27"/>
        </w:rPr>
        <w:t>и лидерских качеств подростков;</w:t>
      </w:r>
    </w:p>
    <w:p w14:paraId="436235DB" w14:textId="77777777" w:rsidR="00081A18" w:rsidRPr="00B5324A" w:rsidRDefault="00081A18" w:rsidP="003A31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24A">
        <w:rPr>
          <w:rFonts w:asciiTheme="majorBidi" w:hAnsiTheme="majorBidi" w:cstheme="majorBidi"/>
          <w:sz w:val="28"/>
          <w:szCs w:val="28"/>
        </w:rPr>
        <w:t>охарактеризовать средства и методы формирования лидерских качеств подростков</w:t>
      </w:r>
    </w:p>
    <w:p w14:paraId="29B8ED99" w14:textId="77777777" w:rsidR="00080BB9" w:rsidRPr="00080BB9" w:rsidRDefault="00080BB9" w:rsidP="003A31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провести эмпирическое исследования на выявление особенностей лидерских качеств в подростковом возрасте; </w:t>
      </w:r>
    </w:p>
    <w:p w14:paraId="367FD4A9" w14:textId="788E93B4" w:rsidR="00080BB9" w:rsidRPr="00F4418F" w:rsidRDefault="00080BB9" w:rsidP="003A317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18F">
        <w:rPr>
          <w:rFonts w:ascii="Times New Roman" w:hAnsi="Times New Roman" w:cs="Times New Roman"/>
          <w:color w:val="000000"/>
          <w:sz w:val="28"/>
          <w:szCs w:val="27"/>
        </w:rPr>
        <w:t xml:space="preserve">разработать рекомендации по формированию </w:t>
      </w:r>
      <w:r w:rsidR="00F4418F" w:rsidRPr="00F4418F">
        <w:rPr>
          <w:rFonts w:ascii="Times New Roman" w:hAnsi="Times New Roman" w:cs="Times New Roman"/>
          <w:color w:val="000000"/>
          <w:sz w:val="28"/>
          <w:szCs w:val="27"/>
        </w:rPr>
        <w:t>лидерства в подростковом возрасте</w:t>
      </w:r>
    </w:p>
    <w:p w14:paraId="610E1535" w14:textId="77777777" w:rsidR="00DE4540" w:rsidRPr="00DE4540" w:rsidRDefault="00DE4540" w:rsidP="003A317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540">
        <w:rPr>
          <w:rFonts w:ascii="Times New Roman" w:hAnsi="Times New Roman" w:cs="Times New Roman"/>
          <w:sz w:val="28"/>
          <w:szCs w:val="28"/>
        </w:rPr>
        <w:t xml:space="preserve">Для достижения цели, задачи исследования, проверки поставленной гипотезы были использованы методы: </w:t>
      </w:r>
    </w:p>
    <w:p w14:paraId="74508CD5" w14:textId="30DF7FCD" w:rsidR="003A3176" w:rsidRDefault="00DE4540" w:rsidP="003A317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4540">
        <w:rPr>
          <w:rFonts w:ascii="Times New Roman" w:hAnsi="Times New Roman" w:cs="Times New Roman"/>
          <w:sz w:val="28"/>
          <w:szCs w:val="28"/>
        </w:rPr>
        <w:t>1) теоретические методы (анализ литературы)</w:t>
      </w:r>
      <w:r w:rsidR="00B5324A">
        <w:rPr>
          <w:rFonts w:ascii="Times New Roman" w:hAnsi="Times New Roman" w:cs="Times New Roman"/>
          <w:sz w:val="28"/>
          <w:szCs w:val="28"/>
        </w:rPr>
        <w:t>;</w:t>
      </w:r>
    </w:p>
    <w:p w14:paraId="5137CDE0" w14:textId="52C3406C" w:rsidR="00DE4540" w:rsidRPr="003A3176" w:rsidRDefault="000431EC" w:rsidP="003A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76">
        <w:rPr>
          <w:rFonts w:ascii="Times New Roman" w:hAnsi="Times New Roman" w:cs="Times New Roman"/>
          <w:sz w:val="28"/>
          <w:szCs w:val="28"/>
        </w:rPr>
        <w:t>2)</w:t>
      </w:r>
      <w:r w:rsidR="00B5324A">
        <w:rPr>
          <w:rFonts w:ascii="Times New Roman" w:hAnsi="Times New Roman" w:cs="Times New Roman"/>
          <w:sz w:val="28"/>
          <w:szCs w:val="28"/>
        </w:rPr>
        <w:t xml:space="preserve"> </w:t>
      </w:r>
      <w:r w:rsidR="00DE4540" w:rsidRPr="003A3176">
        <w:rPr>
          <w:rFonts w:ascii="Times New Roman" w:hAnsi="Times New Roman" w:cs="Times New Roman"/>
          <w:sz w:val="28"/>
          <w:szCs w:val="28"/>
        </w:rPr>
        <w:t>эмпирически</w:t>
      </w:r>
      <w:r w:rsidR="00B5324A">
        <w:rPr>
          <w:rFonts w:ascii="Times New Roman" w:hAnsi="Times New Roman" w:cs="Times New Roman"/>
          <w:sz w:val="28"/>
          <w:szCs w:val="28"/>
        </w:rPr>
        <w:t xml:space="preserve">е методы </w:t>
      </w:r>
      <w:r w:rsidR="00DE4540" w:rsidRPr="003A3176">
        <w:rPr>
          <w:rFonts w:ascii="Times New Roman" w:hAnsi="Times New Roman" w:cs="Times New Roman"/>
          <w:sz w:val="28"/>
          <w:szCs w:val="28"/>
        </w:rPr>
        <w:t>(методика «Коммуникативные и организаторские склонности (КОС)» В.В. Синявский и Б.А. Федорошин</w:t>
      </w:r>
      <w:r w:rsidR="00B5324A">
        <w:rPr>
          <w:rFonts w:ascii="Times New Roman" w:hAnsi="Times New Roman" w:cs="Times New Roman"/>
          <w:sz w:val="28"/>
          <w:szCs w:val="28"/>
        </w:rPr>
        <w:t>;</w:t>
      </w:r>
      <w:r w:rsidR="00081A18" w:rsidRPr="003A3176">
        <w:rPr>
          <w:rFonts w:ascii="Times New Roman" w:hAnsi="Times New Roman" w:cs="Times New Roman"/>
          <w:sz w:val="28"/>
          <w:szCs w:val="28"/>
        </w:rPr>
        <w:t xml:space="preserve"> </w:t>
      </w:r>
      <w:r w:rsidR="00B5324A">
        <w:rPr>
          <w:rFonts w:ascii="Times New Roman" w:hAnsi="Times New Roman" w:cs="Times New Roman"/>
          <w:sz w:val="28"/>
          <w:szCs w:val="28"/>
        </w:rPr>
        <w:t>д</w:t>
      </w:r>
      <w:r w:rsidR="00780705" w:rsidRPr="003A3176">
        <w:rPr>
          <w:rFonts w:ascii="Times New Roman" w:hAnsi="Times New Roman" w:cs="Times New Roman"/>
          <w:sz w:val="28"/>
          <w:szCs w:val="28"/>
        </w:rPr>
        <w:t>иагностика лидерских способностей (Е. Жариков, Е. Крушельницкий)</w:t>
      </w:r>
      <w:r w:rsidR="00B5324A">
        <w:rPr>
          <w:rFonts w:ascii="Times New Roman" w:hAnsi="Times New Roman" w:cs="Times New Roman"/>
          <w:sz w:val="28"/>
          <w:szCs w:val="28"/>
        </w:rPr>
        <w:t>;</w:t>
      </w:r>
    </w:p>
    <w:p w14:paraId="64E1E603" w14:textId="240C6BB9" w:rsidR="00081A18" w:rsidRPr="00780705" w:rsidRDefault="00DE4540" w:rsidP="003A3176">
      <w:pPr>
        <w:pStyle w:val="1"/>
        <w:shd w:val="clear" w:color="auto" w:fill="FFFFFF"/>
        <w:spacing w:before="0"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705">
        <w:rPr>
          <w:rFonts w:ascii="Times New Roman" w:hAnsi="Times New Roman" w:cs="Times New Roman"/>
          <w:color w:val="auto"/>
          <w:sz w:val="28"/>
          <w:szCs w:val="28"/>
        </w:rPr>
        <w:lastRenderedPageBreak/>
        <w:t>3) методы обработки результатов: количественный и качественный анализ</w:t>
      </w:r>
      <w:r w:rsidR="00B532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941E08C" w14:textId="77777777" w:rsidR="00081A18" w:rsidRPr="003C649C" w:rsidRDefault="00081A18" w:rsidP="005362B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649C">
        <w:rPr>
          <w:rFonts w:ascii="Times New Roman" w:hAnsi="Times New Roman" w:cs="Times New Roman"/>
          <w:color w:val="auto"/>
          <w:sz w:val="28"/>
          <w:szCs w:val="28"/>
        </w:rPr>
        <w:t xml:space="preserve">Базой исследования являлась МБОУ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Лицей-интернат №1 </w:t>
      </w:r>
      <w:r w:rsidRPr="003C649C">
        <w:rPr>
          <w:rFonts w:ascii="Times New Roman" w:hAnsi="Times New Roman" w:cs="Times New Roman"/>
          <w:color w:val="auto"/>
          <w:sz w:val="28"/>
          <w:szCs w:val="28"/>
        </w:rPr>
        <w:t>г. Владимира.</w:t>
      </w:r>
    </w:p>
    <w:p w14:paraId="7F50446E" w14:textId="77777777" w:rsidR="00DE4540" w:rsidRPr="00780705" w:rsidRDefault="00081A18" w:rsidP="005362B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49C">
        <w:rPr>
          <w:rFonts w:ascii="Times New Roman" w:hAnsi="Times New Roman" w:cs="Times New Roman"/>
          <w:color w:val="auto"/>
          <w:sz w:val="28"/>
          <w:szCs w:val="28"/>
        </w:rPr>
        <w:t>Исследуемая группа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49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25 подростков, все они учащиеся 8</w:t>
      </w:r>
      <w:r w:rsidRPr="003C649C">
        <w:rPr>
          <w:rFonts w:ascii="Times New Roman" w:hAnsi="Times New Roman" w:cs="Times New Roman"/>
          <w:color w:val="auto"/>
          <w:sz w:val="28"/>
          <w:szCs w:val="28"/>
        </w:rPr>
        <w:t xml:space="preserve"> «А» класса, который состо</w:t>
      </w:r>
      <w:r>
        <w:rPr>
          <w:rFonts w:ascii="Times New Roman" w:hAnsi="Times New Roman" w:cs="Times New Roman"/>
          <w:color w:val="auto"/>
          <w:sz w:val="28"/>
          <w:szCs w:val="28"/>
        </w:rPr>
        <w:t>ит из 15 мальчиков и 10 девочек, в возрасте 13-14 лет.</w:t>
      </w:r>
    </w:p>
    <w:p w14:paraId="0E54C3DD" w14:textId="43F96A7F" w:rsidR="00B5324A" w:rsidRDefault="00DE4540" w:rsidP="00B53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40">
        <w:rPr>
          <w:rFonts w:ascii="Times New Roman" w:hAnsi="Times New Roman" w:cs="Times New Roman"/>
          <w:sz w:val="28"/>
          <w:szCs w:val="28"/>
        </w:rPr>
        <w:t xml:space="preserve">Практическая значимость данной работы заключается в том, что педагог-психолог может использовать результаты в деятельности </w:t>
      </w:r>
      <w:r w:rsidRPr="00F4418F">
        <w:rPr>
          <w:rFonts w:ascii="Times New Roman" w:hAnsi="Times New Roman" w:cs="Times New Roman"/>
          <w:sz w:val="28"/>
          <w:szCs w:val="28"/>
        </w:rPr>
        <w:t>для</w:t>
      </w:r>
      <w:r w:rsidR="005362B3" w:rsidRPr="00F4418F">
        <w:rPr>
          <w:rFonts w:ascii="Times New Roman" w:hAnsi="Times New Roman" w:cs="Times New Roman"/>
          <w:sz w:val="28"/>
          <w:szCs w:val="28"/>
        </w:rPr>
        <w:t xml:space="preserve"> </w:t>
      </w:r>
      <w:r w:rsidR="00F4418F">
        <w:rPr>
          <w:rFonts w:ascii="Times New Roman" w:hAnsi="Times New Roman" w:cs="Times New Roman"/>
          <w:sz w:val="28"/>
          <w:szCs w:val="28"/>
        </w:rPr>
        <w:t xml:space="preserve">помощи подросткам в </w:t>
      </w:r>
      <w:r w:rsidR="00F4418F" w:rsidRPr="00F4418F">
        <w:rPr>
          <w:rFonts w:ascii="Times New Roman" w:hAnsi="Times New Roman" w:cs="Times New Roman"/>
          <w:sz w:val="28"/>
          <w:szCs w:val="28"/>
        </w:rPr>
        <w:t>формирования лидерских качеств</w:t>
      </w:r>
      <w:r w:rsidR="00F4418F">
        <w:rPr>
          <w:rFonts w:ascii="Times New Roman" w:hAnsi="Times New Roman" w:cs="Times New Roman"/>
          <w:sz w:val="28"/>
          <w:szCs w:val="28"/>
        </w:rPr>
        <w:t>.</w:t>
      </w:r>
    </w:p>
    <w:p w14:paraId="7DD40552" w14:textId="126351AD" w:rsidR="00BA5148" w:rsidRDefault="00BA5148" w:rsidP="00536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45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заключении и библиографии.</w:t>
      </w:r>
      <w:r w:rsidRPr="00C54BEA">
        <w:t xml:space="preserve"> </w:t>
      </w:r>
      <w:r w:rsidRPr="00C54B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C54BEA">
        <w:rPr>
          <w:rFonts w:ascii="Times New Roman" w:hAnsi="Times New Roman" w:cs="Times New Roman"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sz w:val="28"/>
          <w:szCs w:val="28"/>
        </w:rPr>
        <w:t>определены методологические параметры</w:t>
      </w:r>
      <w:r w:rsidRPr="00C54BEA"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532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1</w:t>
      </w:r>
      <w:r w:rsidR="00B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 xml:space="preserve">Теоретические основы исследования лидерских качеств в подростковом возрасте» рассмотрены основные понятия исследования лидерских качеств подростков, проанализированы особенности лидерских качеств и предоставлен анализ методов формирования лидерства. Во </w:t>
      </w:r>
      <w:r w:rsidR="00B5324A"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>лаве</w:t>
      </w:r>
      <w:r w:rsidR="00B5324A">
        <w:rPr>
          <w:rFonts w:asciiTheme="majorBidi" w:hAnsiTheme="majorBidi" w:cstheme="majorBidi"/>
          <w:sz w:val="28"/>
          <w:szCs w:val="28"/>
        </w:rPr>
        <w:t xml:space="preserve"> 2 </w:t>
      </w:r>
      <w:r>
        <w:rPr>
          <w:rFonts w:asciiTheme="majorBidi" w:hAnsiTheme="majorBidi" w:cstheme="majorBidi"/>
          <w:sz w:val="28"/>
          <w:szCs w:val="28"/>
        </w:rPr>
        <w:t>«Эмпирическ</w:t>
      </w:r>
      <w:r w:rsidRPr="0023461D">
        <w:rPr>
          <w:rFonts w:asciiTheme="majorBidi" w:hAnsiTheme="majorBidi" w:cstheme="majorBidi"/>
          <w:sz w:val="28"/>
          <w:szCs w:val="28"/>
        </w:rPr>
        <w:t xml:space="preserve">ое </w:t>
      </w:r>
      <w:r>
        <w:rPr>
          <w:rFonts w:asciiTheme="majorBidi" w:hAnsiTheme="majorBidi" w:cstheme="majorBidi"/>
          <w:sz w:val="28"/>
          <w:szCs w:val="28"/>
        </w:rPr>
        <w:t xml:space="preserve">исследования лидерских качеств в подростковом возрасте» предоставлено непосредственно эмпирическое исследование лидерских качеств подростков. </w:t>
      </w:r>
      <w:r>
        <w:rPr>
          <w:rFonts w:ascii="Times New Roman" w:hAnsi="Times New Roman" w:cs="Times New Roman"/>
          <w:sz w:val="28"/>
          <w:szCs w:val="28"/>
        </w:rPr>
        <w:t xml:space="preserve">В Заключении подведены итоги исследования и </w:t>
      </w:r>
      <w:r w:rsidR="005362B3">
        <w:rPr>
          <w:rFonts w:ascii="Times New Roman" w:hAnsi="Times New Roman" w:cs="Times New Roman"/>
          <w:sz w:val="28"/>
          <w:szCs w:val="28"/>
        </w:rPr>
        <w:t>обобщены особенности формирования лидерских качеств.</w:t>
      </w:r>
      <w:r w:rsidR="004C5D63">
        <w:rPr>
          <w:rFonts w:ascii="Times New Roman" w:hAnsi="Times New Roman" w:cs="Times New Roman"/>
          <w:sz w:val="28"/>
          <w:szCs w:val="28"/>
        </w:rPr>
        <w:t xml:space="preserve"> В списке использованных источников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редставлена используемая литература. В Приложении </w:t>
      </w:r>
      <w:r w:rsidR="003A3176">
        <w:rPr>
          <w:rFonts w:ascii="Times New Roman" w:hAnsi="Times New Roman" w:cs="Times New Roman"/>
          <w:sz w:val="28"/>
          <w:szCs w:val="28"/>
        </w:rPr>
        <w:t xml:space="preserve">показаны </w:t>
      </w:r>
      <w:r>
        <w:rPr>
          <w:rFonts w:ascii="Times New Roman" w:hAnsi="Times New Roman" w:cs="Times New Roman"/>
          <w:sz w:val="28"/>
          <w:szCs w:val="28"/>
        </w:rPr>
        <w:t xml:space="preserve">результаты методик. </w:t>
      </w:r>
    </w:p>
    <w:p w14:paraId="49DD1512" w14:textId="7D06D708" w:rsidR="00BA5148" w:rsidRDefault="00BA5148" w:rsidP="003A3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</w:t>
      </w:r>
      <w:r w:rsidR="004C5D63">
        <w:rPr>
          <w:rFonts w:ascii="Times New Roman" w:hAnsi="Times New Roman" w:cs="Times New Roman"/>
          <w:sz w:val="28"/>
          <w:szCs w:val="28"/>
        </w:rPr>
        <w:t xml:space="preserve"> </w:t>
      </w:r>
      <w:r w:rsidR="00A64393">
        <w:rPr>
          <w:rFonts w:ascii="Times New Roman" w:hAnsi="Times New Roman" w:cs="Times New Roman"/>
          <w:sz w:val="28"/>
          <w:szCs w:val="28"/>
        </w:rPr>
        <w:t>- 34</w:t>
      </w:r>
      <w:r w:rsidR="004C5D63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0460EC">
        <w:rPr>
          <w:rFonts w:ascii="Times New Roman" w:hAnsi="Times New Roman" w:cs="Times New Roman"/>
          <w:sz w:val="28"/>
          <w:szCs w:val="28"/>
        </w:rPr>
        <w:t>ы</w:t>
      </w:r>
      <w:r w:rsidR="004C5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E3E2A" w14:textId="77777777" w:rsidR="00BA5148" w:rsidRPr="002E3CE5" w:rsidRDefault="00BA5148" w:rsidP="003A3176">
      <w:pPr>
        <w:tabs>
          <w:tab w:val="left" w:pos="6530"/>
        </w:tabs>
        <w:suppressAutoHyphens/>
        <w:spacing w:after="0" w:line="360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14:paraId="232396F1" w14:textId="77777777" w:rsidR="00BA5148" w:rsidRDefault="00BA5148" w:rsidP="003A317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62728B" w14:textId="77777777" w:rsidR="006C7DC7" w:rsidRDefault="006C7DC7" w:rsidP="003A3176">
      <w:pPr>
        <w:spacing w:line="360" w:lineRule="auto"/>
        <w:rPr>
          <w:rFonts w:ascii="Times New Roman" w:hAnsi="Times New Roman" w:cs="Times New Roman"/>
          <w:sz w:val="28"/>
        </w:rPr>
      </w:pPr>
    </w:p>
    <w:p w14:paraId="06D113EB" w14:textId="77777777" w:rsidR="00AC34EB" w:rsidRDefault="00AC34EB" w:rsidP="003A3176">
      <w:pPr>
        <w:spacing w:line="360" w:lineRule="auto"/>
        <w:rPr>
          <w:rFonts w:ascii="Times New Roman" w:hAnsi="Times New Roman" w:cs="Times New Roman"/>
          <w:sz w:val="28"/>
        </w:rPr>
      </w:pPr>
    </w:p>
    <w:p w14:paraId="1DF5D48C" w14:textId="77777777" w:rsidR="00AC34EB" w:rsidRDefault="00AC34EB" w:rsidP="003A3176">
      <w:pPr>
        <w:spacing w:line="360" w:lineRule="auto"/>
        <w:rPr>
          <w:rFonts w:ascii="Times New Roman" w:hAnsi="Times New Roman" w:cs="Times New Roman"/>
          <w:sz w:val="28"/>
        </w:rPr>
      </w:pPr>
    </w:p>
    <w:p w14:paraId="7AE7BED8" w14:textId="77777777" w:rsidR="00780705" w:rsidRDefault="00780705" w:rsidP="003A3176">
      <w:pPr>
        <w:spacing w:line="360" w:lineRule="auto"/>
        <w:rPr>
          <w:rFonts w:ascii="Times New Roman" w:hAnsi="Times New Roman" w:cs="Times New Roman"/>
          <w:sz w:val="28"/>
        </w:rPr>
      </w:pPr>
    </w:p>
    <w:p w14:paraId="27916952" w14:textId="77777777" w:rsidR="00780705" w:rsidRDefault="00780705" w:rsidP="003A3176">
      <w:pPr>
        <w:spacing w:line="360" w:lineRule="auto"/>
        <w:rPr>
          <w:rFonts w:ascii="Times New Roman" w:hAnsi="Times New Roman" w:cs="Times New Roman"/>
          <w:sz w:val="28"/>
        </w:rPr>
      </w:pPr>
    </w:p>
    <w:p w14:paraId="10822437" w14:textId="77777777" w:rsidR="00AC34EB" w:rsidRPr="002E3CE5" w:rsidRDefault="00AC34EB" w:rsidP="003A317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0A1F">
        <w:rPr>
          <w:rFonts w:asciiTheme="majorBidi" w:hAnsiTheme="majorBidi" w:cstheme="majorBidi"/>
          <w:caps/>
          <w:sz w:val="28"/>
          <w:szCs w:val="28"/>
        </w:rPr>
        <w:lastRenderedPageBreak/>
        <w:t xml:space="preserve">Глава 1 </w:t>
      </w:r>
      <w:r>
        <w:rPr>
          <w:rFonts w:asciiTheme="majorBidi" w:hAnsiTheme="majorBidi" w:cstheme="majorBidi"/>
          <w:caps/>
          <w:sz w:val="28"/>
          <w:szCs w:val="28"/>
        </w:rPr>
        <w:t>Теоретические основы исследования лидерксих качеств в подростковом возрасте</w:t>
      </w:r>
    </w:p>
    <w:p w14:paraId="6BB41903" w14:textId="77777777" w:rsidR="00AC34EB" w:rsidRPr="00AC34EB" w:rsidRDefault="00AC34EB" w:rsidP="003A317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>Понятийно-терминологический аппарат исследования: «подростковый во</w:t>
      </w:r>
      <w:r>
        <w:rPr>
          <w:rFonts w:asciiTheme="majorBidi" w:hAnsiTheme="majorBidi" w:cstheme="majorBidi"/>
          <w:sz w:val="28"/>
          <w:szCs w:val="28"/>
        </w:rPr>
        <w:t>зраст»,</w:t>
      </w:r>
      <w:r w:rsidRPr="002E3CE5">
        <w:rPr>
          <w:rFonts w:asciiTheme="majorBidi" w:hAnsiTheme="majorBidi" w:cstheme="majorBidi"/>
          <w:sz w:val="28"/>
          <w:szCs w:val="28"/>
        </w:rPr>
        <w:t xml:space="preserve"> «</w:t>
      </w:r>
      <w:r>
        <w:rPr>
          <w:rFonts w:asciiTheme="majorBidi" w:hAnsiTheme="majorBidi" w:cstheme="majorBidi"/>
          <w:sz w:val="28"/>
          <w:szCs w:val="28"/>
        </w:rPr>
        <w:t>лидер», «лидерские качества»</w:t>
      </w:r>
      <w:r w:rsidR="00193970">
        <w:rPr>
          <w:rFonts w:asciiTheme="majorBidi" w:hAnsiTheme="majorBidi" w:cstheme="majorBidi"/>
          <w:sz w:val="28"/>
          <w:szCs w:val="28"/>
        </w:rPr>
        <w:t>.</w:t>
      </w:r>
    </w:p>
    <w:p w14:paraId="7730696B" w14:textId="77777777" w:rsidR="00AC34EB" w:rsidRPr="004B01CD" w:rsidRDefault="00AC34EB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CD">
        <w:rPr>
          <w:rFonts w:ascii="Times New Roman" w:hAnsi="Times New Roman" w:cs="Times New Roman"/>
          <w:sz w:val="28"/>
          <w:szCs w:val="28"/>
        </w:rPr>
        <w:t xml:space="preserve">Такие понятия как </w:t>
      </w:r>
      <w:r>
        <w:rPr>
          <w:rFonts w:ascii="Times New Roman" w:hAnsi="Times New Roman" w:cs="Times New Roman"/>
          <w:sz w:val="28"/>
          <w:szCs w:val="28"/>
        </w:rPr>
        <w:t>«подростковый возраст», «лидер», «лидерские качества</w:t>
      </w:r>
      <w:r w:rsidRPr="004B01CD">
        <w:rPr>
          <w:rFonts w:ascii="Times New Roman" w:hAnsi="Times New Roman" w:cs="Times New Roman"/>
          <w:sz w:val="28"/>
          <w:szCs w:val="28"/>
        </w:rPr>
        <w:t>» довольно широко рассматриваются в психологии и педагогике.</w:t>
      </w:r>
    </w:p>
    <w:p w14:paraId="17492C47" w14:textId="77777777" w:rsidR="00AC34EB" w:rsidRDefault="00AC34EB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01CD">
        <w:rPr>
          <w:rFonts w:ascii="Times New Roman" w:hAnsi="Times New Roman" w:cs="Times New Roman"/>
          <w:bCs/>
          <w:color w:val="000000"/>
          <w:sz w:val="28"/>
          <w:szCs w:val="28"/>
        </w:rPr>
        <w:t>Подростковый 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зраст или, как еще его называют</w:t>
      </w:r>
      <w:r w:rsidRPr="004B0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переходный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возраст</w:t>
      </w:r>
      <w:r w:rsidRPr="004B0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имеет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ряд специфических особенностей, </w:t>
      </w:r>
      <w:r w:rsidRPr="004B01CD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B01CD">
        <w:rPr>
          <w:rFonts w:ascii="Times New Roman" w:hAnsi="Times New Roman" w:cs="Times New Roman"/>
          <w:bCs/>
          <w:color w:val="000000"/>
          <w:sz w:val="28"/>
          <w:szCs w:val="28"/>
        </w:rPr>
        <w:t>подросток может выражать протест или отказ от обычной деятельности (пр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огул уроков, грубое поведение). Эти реакции доказывают, что подросток еще не совершил переход от детства к взрослости.</w:t>
      </w:r>
    </w:p>
    <w:p w14:paraId="6D3463C0" w14:textId="5277616D" w:rsidR="00D2197D" w:rsidRPr="00DF5120" w:rsidRDefault="00D2197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И.В. Шаповаленко п</w:t>
      </w:r>
      <w:r w:rsidRPr="008F3075">
        <w:rPr>
          <w:rFonts w:ascii="Times New Roman" w:hAnsi="Times New Roman" w:cs="Times New Roman"/>
          <w:color w:val="000000"/>
          <w:sz w:val="28"/>
          <w:szCs w:val="28"/>
        </w:rPr>
        <w:t>одростковый возраст – это один из периодов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человека, </w:t>
      </w:r>
      <w:r w:rsidRPr="008F3075">
        <w:rPr>
          <w:rFonts w:ascii="Times New Roman" w:hAnsi="Times New Roman" w:cs="Times New Roman"/>
          <w:color w:val="000000"/>
          <w:sz w:val="28"/>
          <w:szCs w:val="28"/>
        </w:rPr>
        <w:t>который соотносится с хронологи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ческими рамками (10)11 - (14)15 </w:t>
      </w:r>
      <w:r w:rsidRPr="008F3075">
        <w:rPr>
          <w:rFonts w:ascii="Times New Roman" w:hAnsi="Times New Roman" w:cs="Times New Roman"/>
          <w:color w:val="000000"/>
          <w:sz w:val="28"/>
          <w:szCs w:val="28"/>
        </w:rPr>
        <w:t>и характеризуется пе</w:t>
      </w:r>
      <w:r w:rsidR="00193970">
        <w:rPr>
          <w:rFonts w:ascii="Times New Roman" w:hAnsi="Times New Roman" w:cs="Times New Roman"/>
          <w:color w:val="000000"/>
          <w:sz w:val="28"/>
          <w:szCs w:val="28"/>
        </w:rPr>
        <w:t>реходом от детства к взрослости</w:t>
      </w:r>
      <w:r w:rsidR="00193970">
        <w:rPr>
          <w:rFonts w:ascii="Times New Roman" w:hAnsi="Times New Roman" w:cs="Times New Roman"/>
          <w:sz w:val="28"/>
          <w:szCs w:val="28"/>
        </w:rPr>
        <w:t xml:space="preserve"> </w:t>
      </w:r>
      <w:r w:rsidR="00193970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 xml:space="preserve">19, </w:t>
      </w:r>
      <w:r w:rsidR="00CD4333" w:rsidRPr="00F441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B2535" w:rsidRPr="00F441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349</w:t>
      </w:r>
      <w:r w:rsidR="00193970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93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433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</w:p>
    <w:p w14:paraId="0DE3B34A" w14:textId="6788D896" w:rsidR="00AC34EB" w:rsidRDefault="00AC34EB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Мухина считает, что подростковый возраст начинается в 11-12 лет и заканчивается в 14-15 лет. За этот малый период подросток проходит путь развития через конфликты с окружающим миром, приобретает чувство зрелости и начинает по-другому оценивать отношения со своей семьей.</w:t>
      </w:r>
      <w:r w:rsidR="0008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также писала о том, что общение в подростковом возрасте начинает меняться из-за чувства взрослости. Подросток начинает активнее реагировать на замечания взрослых, выражать протесты, чему может способствовать переменчивое настроение</w:t>
      </w:r>
      <w:r w:rsidR="00193970">
        <w:rPr>
          <w:rFonts w:ascii="Times New Roman" w:hAnsi="Times New Roman" w:cs="Times New Roman"/>
          <w:sz w:val="28"/>
          <w:szCs w:val="28"/>
        </w:rPr>
        <w:t xml:space="preserve"> </w:t>
      </w:r>
      <w:r w:rsidR="00193970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14, С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.345</w:t>
      </w:r>
      <w:r w:rsidR="00193970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9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61DF24" w14:textId="33A638A2" w:rsidR="00D2197D" w:rsidRPr="00356B40" w:rsidRDefault="00D2197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1CD">
        <w:rPr>
          <w:rFonts w:ascii="Times New Roman" w:hAnsi="Times New Roman" w:cs="Times New Roman"/>
          <w:sz w:val="28"/>
          <w:szCs w:val="28"/>
        </w:rPr>
        <w:t xml:space="preserve">Известный классик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психологии Л.С. Выготский </w:t>
      </w:r>
      <w:r w:rsidRPr="004B01CD">
        <w:rPr>
          <w:rFonts w:ascii="Times New Roman" w:hAnsi="Times New Roman" w:cs="Times New Roman"/>
          <w:sz w:val="28"/>
          <w:szCs w:val="28"/>
        </w:rPr>
        <w:t xml:space="preserve">устанавливал рамки подросткового возраста от </w:t>
      </w:r>
      <w:r w:rsidRPr="004B01CD">
        <w:rPr>
          <w:rFonts w:ascii="Times New Roman" w:hAnsi="Times New Roman" w:cs="Times New Roman"/>
          <w:sz w:val="28"/>
          <w:szCs w:val="28"/>
          <w:shd w:val="clear" w:color="auto" w:fill="FFFFFF"/>
        </w:rPr>
        <w:t>11-12 до 15 лет, считая данный промежуток времени переходом от детства, когда ребенок зависит от взрослого, к самостоятельной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взрослой жизни</w:t>
      </w:r>
      <w:r w:rsidR="00193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970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5, С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193970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9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A704D" w14:textId="77777777" w:rsidR="00AC34EB" w:rsidRDefault="00AC34EB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данными подходами можно сказать, что подростковый возраст – 10-11 – 14-15 лет - является определенным этапом в развитии личности, когда у ребенка происходит критическое изменение, важное для дальнейшего становления личности. </w:t>
      </w:r>
      <w:r w:rsidRPr="008F7F9C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Центральным новообразованием </w:t>
      </w:r>
      <w:r w:rsidRPr="008F7F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подросткового возраста является чувство взрослости</w:t>
      </w:r>
      <w:r>
        <w:rPr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качественных изменений </w:t>
      </w:r>
      <w:r w:rsidRPr="008F7F9C">
        <w:rPr>
          <w:rFonts w:ascii="Times New Roman" w:hAnsi="Times New Roman" w:cs="Times New Roman"/>
          <w:color w:val="000000"/>
          <w:sz w:val="28"/>
          <w:szCs w:val="28"/>
        </w:rPr>
        <w:t>происходит с</w:t>
      </w:r>
      <w:r>
        <w:rPr>
          <w:rFonts w:ascii="Times New Roman" w:hAnsi="Times New Roman" w:cs="Times New Roman"/>
          <w:color w:val="000000"/>
          <w:sz w:val="28"/>
          <w:szCs w:val="28"/>
        </w:rPr>
        <w:t>мена ведущей деятельности. Учебная деятельность уходит на второй план, а на первый выходя</w:t>
      </w:r>
      <w:r w:rsidRPr="008F7F9C">
        <w:rPr>
          <w:rFonts w:ascii="Times New Roman" w:hAnsi="Times New Roman" w:cs="Times New Roman"/>
          <w:color w:val="000000"/>
          <w:sz w:val="28"/>
          <w:szCs w:val="28"/>
        </w:rPr>
        <w:t>т межличностные отношения со сверстниками.</w:t>
      </w:r>
    </w:p>
    <w:p w14:paraId="6772F623" w14:textId="77777777" w:rsidR="00AC34EB" w:rsidRDefault="00AC34EB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рассмотрим понятие «лидер». </w:t>
      </w:r>
    </w:p>
    <w:p w14:paraId="40599773" w14:textId="77777777" w:rsidR="00AC34EB" w:rsidRDefault="001E64C3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Современники считают, что лидерами являются ученики, которые хорошо учатся, являются безупречными организаторами, для них не составляет труда начать общение с новыми людьми, обладают навыками командообразования и легко добиваются намеченных целей.  </w:t>
      </w:r>
    </w:p>
    <w:p w14:paraId="4813DE7C" w14:textId="58D9771A" w:rsidR="00FF4323" w:rsidRDefault="00FF4323" w:rsidP="00F441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 работу Д.В. Беспалова, которая посвящена возрастным особенностям динамики лидерства, можно сделать вывод, что лидер - это значимый и уважаемый в группе человек, на которого ровняются все остальные, с помощью которого педагогам удается воздействовать на группу в целом. Лидерство постепенно начинает проявляться с 9-10 лет, т.к. в этом возрастном промежутке заметно возра</w:t>
      </w:r>
      <w:r w:rsidR="00F44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стает роль группы для подростка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4C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4B0E5E" w14:textId="04ECD686" w:rsidR="00C74F1A" w:rsidRDefault="00C74F1A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Р.Л. Кричевский трактовал лидерство, как феномен, возникающий в микросреде и функционирующий спонтанно, в отличие от руководства, которое в свою очередь действует целенаправленно. По его мнению, лидерство представляет собой процесс установки межличностных и внутригрупповых отношений, а также влияния на членов данного социума для того, чтобы достичь конкретной цели</w:t>
      </w:r>
      <w:r w:rsidR="007B2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9, С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.32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730564" w14:textId="352A8361" w:rsidR="00320330" w:rsidRDefault="00320330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Макаренко определял, что лидером является тот человек, который способен проявлять более высокий уровень активности и влияния на коллектив. Как правило, лидера выдвигала группа для решения определенной задачи в данной ситуации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14, С</w:t>
      </w:r>
      <w:r w:rsidR="00003569">
        <w:rPr>
          <w:rFonts w:ascii="Times New Roman" w:hAnsi="Times New Roman" w:cs="Times New Roman"/>
          <w:color w:val="000000"/>
          <w:sz w:val="28"/>
          <w:szCs w:val="28"/>
        </w:rPr>
        <w:t>.289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A28D9D" w14:textId="77777777" w:rsidR="005C65CA" w:rsidRDefault="00320330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Любая группа рано или поздно осознает необходимость </w:t>
      </w:r>
      <w:r w:rsidR="005C6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лидера кол</w:t>
      </w:r>
      <w:r w:rsidR="005C65CA">
        <w:rPr>
          <w:rFonts w:ascii="Times New Roman" w:hAnsi="Times New Roman" w:cs="Times New Roman"/>
          <w:sz w:val="28"/>
          <w:szCs w:val="28"/>
          <w:shd w:val="clear" w:color="auto" w:fill="FFFFFF"/>
        </w:rPr>
        <w:t>лектива. Лидер объединяет коллектив, дает 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</w:t>
      </w:r>
      <w:r w:rsidR="005C65CA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организовывает его мысли и цели.</w:t>
      </w:r>
    </w:p>
    <w:p w14:paraId="6D1FBA64" w14:textId="77777777" w:rsidR="005C65CA" w:rsidRDefault="005C65CA" w:rsidP="003A3176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понятие «лидерские качества».</w:t>
      </w:r>
    </w:p>
    <w:p w14:paraId="753E7FFE" w14:textId="5EB09245" w:rsidR="00AB63FA" w:rsidRDefault="00003569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Н.Р. Б</w:t>
      </w:r>
      <w:r w:rsidR="00AB63FA">
        <w:rPr>
          <w:rFonts w:ascii="Times New Roman" w:hAnsi="Times New Roman" w:cs="Times New Roman"/>
          <w:sz w:val="28"/>
          <w:szCs w:val="28"/>
        </w:rPr>
        <w:t>итянов</w:t>
      </w:r>
      <w:r w:rsidR="00D318FF">
        <w:rPr>
          <w:rFonts w:ascii="Times New Roman" w:hAnsi="Times New Roman" w:cs="Times New Roman"/>
          <w:sz w:val="28"/>
          <w:szCs w:val="28"/>
        </w:rPr>
        <w:t>а</w:t>
      </w:r>
      <w:r w:rsidR="00AB63FA">
        <w:rPr>
          <w:rFonts w:ascii="Times New Roman" w:hAnsi="Times New Roman" w:cs="Times New Roman"/>
          <w:sz w:val="28"/>
          <w:szCs w:val="28"/>
        </w:rPr>
        <w:t xml:space="preserve"> </w:t>
      </w:r>
      <w:r w:rsidR="00E76DDE">
        <w:rPr>
          <w:rFonts w:ascii="Times New Roman" w:hAnsi="Times New Roman" w:cs="Times New Roman"/>
          <w:sz w:val="28"/>
          <w:szCs w:val="28"/>
        </w:rPr>
        <w:t>в своих трудах утверждал</w:t>
      </w:r>
      <w:r w:rsidR="00D318FF">
        <w:rPr>
          <w:rFonts w:ascii="Times New Roman" w:hAnsi="Times New Roman" w:cs="Times New Roman"/>
          <w:sz w:val="28"/>
          <w:szCs w:val="28"/>
        </w:rPr>
        <w:t>а</w:t>
      </w:r>
      <w:r w:rsidR="00E76DDE">
        <w:rPr>
          <w:rFonts w:ascii="Times New Roman" w:hAnsi="Times New Roman" w:cs="Times New Roman"/>
          <w:sz w:val="28"/>
          <w:szCs w:val="28"/>
        </w:rPr>
        <w:t xml:space="preserve">, что лидер отличается не столько личностными качествами, сколько взаимосвязью отношений в конкретном коллективе. Данные связи формируются и определяются на основе стандартов целей и ценностей группы. </w:t>
      </w:r>
      <w:r w:rsidR="00DB5966">
        <w:rPr>
          <w:rFonts w:ascii="Times New Roman" w:hAnsi="Times New Roman" w:cs="Times New Roman"/>
          <w:sz w:val="28"/>
          <w:szCs w:val="28"/>
        </w:rPr>
        <w:t>Лидер в свою очередь объединяет систему ценностей общества и является их носителем</w:t>
      </w:r>
      <w:r w:rsidR="007B2535">
        <w:rPr>
          <w:rFonts w:ascii="Times New Roman" w:hAnsi="Times New Roman" w:cs="Times New Roman"/>
          <w:sz w:val="28"/>
          <w:szCs w:val="28"/>
        </w:rPr>
        <w:t xml:space="preserve">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3, С</w:t>
      </w:r>
      <w:r w:rsidR="00D31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8FF"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C1223D" w14:textId="07E913C8" w:rsidR="00E10B74" w:rsidRDefault="00E10B74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Бендас со своими коллегами установила, что лидерскими качествами подростков можно назвать те качества, которые больше ценятся окружающими, т.о. для подростков это будет безупречное телосложение, приятная внешность, высокое материальное положение</w:t>
      </w:r>
      <w:r w:rsidR="007B2535">
        <w:rPr>
          <w:rFonts w:ascii="Times New Roman" w:hAnsi="Times New Roman" w:cs="Times New Roman"/>
          <w:sz w:val="28"/>
          <w:szCs w:val="28"/>
        </w:rPr>
        <w:t xml:space="preserve">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4, С</w:t>
      </w:r>
      <w:r w:rsidR="00D31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8FF">
        <w:rPr>
          <w:rFonts w:ascii="Times New Roman" w:hAnsi="Times New Roman" w:cs="Times New Roman"/>
          <w:color w:val="000000"/>
          <w:sz w:val="28"/>
          <w:szCs w:val="28"/>
        </w:rPr>
        <w:t>448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4B7ED1" w14:textId="10430FE9" w:rsidR="004D31CA" w:rsidRDefault="00403C21" w:rsidP="00403C2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C21">
        <w:rPr>
          <w:rFonts w:ascii="Times New Roman" w:hAnsi="Times New Roman" w:cs="Times New Roman"/>
          <w:sz w:val="28"/>
          <w:szCs w:val="28"/>
        </w:rPr>
        <w:t>Е.А. Соколова в своей статье, посвящен</w:t>
      </w:r>
      <w:r>
        <w:rPr>
          <w:rFonts w:ascii="Times New Roman" w:hAnsi="Times New Roman" w:cs="Times New Roman"/>
          <w:sz w:val="28"/>
          <w:szCs w:val="28"/>
        </w:rPr>
        <w:t>ной качествам лидера</w:t>
      </w:r>
      <w:r w:rsidR="00CD4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указывала, </w:t>
      </w:r>
      <w:r w:rsidRPr="00403C21">
        <w:rPr>
          <w:rFonts w:ascii="Times New Roman" w:hAnsi="Times New Roman" w:cs="Times New Roman"/>
          <w:sz w:val="28"/>
          <w:szCs w:val="28"/>
        </w:rPr>
        <w:t>что под лидерскими качествами пон</w:t>
      </w:r>
      <w:r>
        <w:rPr>
          <w:rFonts w:ascii="Times New Roman" w:hAnsi="Times New Roman" w:cs="Times New Roman"/>
          <w:sz w:val="28"/>
          <w:szCs w:val="28"/>
        </w:rPr>
        <w:t xml:space="preserve">имается адекватная оценка своих </w:t>
      </w:r>
      <w:r w:rsidRPr="00403C21">
        <w:rPr>
          <w:rFonts w:ascii="Times New Roman" w:hAnsi="Times New Roman" w:cs="Times New Roman"/>
          <w:sz w:val="28"/>
          <w:szCs w:val="28"/>
        </w:rPr>
        <w:t>способностей, учет всех тонкостей ситуации и умение человека воздействовать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C21">
        <w:rPr>
          <w:rFonts w:ascii="Times New Roman" w:hAnsi="Times New Roman" w:cs="Times New Roman"/>
          <w:sz w:val="28"/>
          <w:szCs w:val="28"/>
        </w:rPr>
        <w:t>на участников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535" w:rsidRPr="00403C2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403C2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B2535" w:rsidRPr="00403C21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484CC6C1" w14:textId="77777777" w:rsidR="00101358" w:rsidRDefault="00CB177E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D">
        <w:rPr>
          <w:rFonts w:ascii="Times New Roman" w:hAnsi="Times New Roman" w:cs="Times New Roman"/>
          <w:sz w:val="28"/>
          <w:szCs w:val="28"/>
        </w:rPr>
        <w:t>Можно сделать вывод, что под л</w:t>
      </w:r>
      <w:r w:rsidR="00FB2FFD">
        <w:rPr>
          <w:rFonts w:ascii="Times New Roman" w:hAnsi="Times New Roman" w:cs="Times New Roman"/>
          <w:sz w:val="28"/>
          <w:szCs w:val="28"/>
        </w:rPr>
        <w:t xml:space="preserve">идерскими качествами понимаются характерные особенности личности, которые имеют наибольшую ценность для окружающих. </w:t>
      </w:r>
    </w:p>
    <w:p w14:paraId="4471C81C" w14:textId="77777777" w:rsidR="00101358" w:rsidRDefault="00101358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Изучив основные определения</w:t>
      </w:r>
      <w:r w:rsidRPr="008C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темы исследования, данные различными авторами</w:t>
      </w:r>
      <w:r w:rsidRPr="008C79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мы сформулировали определения основных понятий, которые будем использовать в своем исследовании.</w:t>
      </w:r>
    </w:p>
    <w:p w14:paraId="5C16B1FD" w14:textId="77777777" w:rsidR="00101358" w:rsidRPr="007E3E90" w:rsidRDefault="00101358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Выготский </w:t>
      </w:r>
      <w:r w:rsidRPr="004B01CD">
        <w:rPr>
          <w:rFonts w:ascii="Times New Roman" w:hAnsi="Times New Roman" w:cs="Times New Roman"/>
          <w:sz w:val="28"/>
          <w:szCs w:val="28"/>
        </w:rPr>
        <w:t xml:space="preserve">устанавливал рамки подросткового возраста от </w:t>
      </w:r>
      <w:r w:rsidRPr="004B01CD">
        <w:rPr>
          <w:rFonts w:ascii="Times New Roman" w:hAnsi="Times New Roman" w:cs="Times New Roman"/>
          <w:sz w:val="28"/>
          <w:szCs w:val="28"/>
          <w:shd w:val="clear" w:color="auto" w:fill="FFFFFF"/>
        </w:rPr>
        <w:t>11-12 до 15 лет, считая данный промежуток времени переходом от детства, когда ребенок зависит от взрослого, к самостоятельной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70C40" w14:textId="77777777" w:rsidR="00FF4323" w:rsidRDefault="00FF4323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Макаренко определял, что лидером является тот человек, который способен проявлять более высокий уровень активности и влияния на коллектив. Как правило, лидера выдвигала группа для решения определенной задачи в данной ситуации. </w:t>
      </w:r>
    </w:p>
    <w:p w14:paraId="0B1ED26A" w14:textId="467481C3" w:rsidR="00CD4333" w:rsidRPr="00FB2FFD" w:rsidRDefault="00FF4323" w:rsidP="00F441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Соколова в своей статье, посвященной качествам лидера</w:t>
      </w:r>
      <w:r w:rsidR="00CD4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указывала, что под лидерскими качествами понимается адекватная оценка своих способностей, учет всех тонкостей ситуации и умение человека воздейс</w:t>
      </w:r>
      <w:r w:rsidR="00FB2FFD">
        <w:rPr>
          <w:rFonts w:ascii="Times New Roman" w:hAnsi="Times New Roman" w:cs="Times New Roman"/>
          <w:sz w:val="28"/>
          <w:szCs w:val="28"/>
        </w:rPr>
        <w:t>твовать на участников группы.</w:t>
      </w:r>
    </w:p>
    <w:p w14:paraId="08ADA256" w14:textId="77777777" w:rsidR="00AC34EB" w:rsidRDefault="005C65CA" w:rsidP="004C5D6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1.2. </w:t>
      </w:r>
      <w:r w:rsidRPr="002E3CE5">
        <w:rPr>
          <w:rFonts w:asciiTheme="majorBidi" w:hAnsiTheme="majorBidi" w:cstheme="majorBidi"/>
          <w:sz w:val="28"/>
          <w:szCs w:val="28"/>
        </w:rPr>
        <w:t xml:space="preserve">Анализ исследований </w:t>
      </w:r>
      <w:r>
        <w:rPr>
          <w:rFonts w:asciiTheme="majorBidi" w:hAnsiTheme="majorBidi" w:cstheme="majorBidi"/>
          <w:sz w:val="28"/>
          <w:szCs w:val="28"/>
        </w:rPr>
        <w:t>возрастных особенностей лидерских качеств подростков</w:t>
      </w:r>
      <w:r w:rsidR="00193970">
        <w:rPr>
          <w:rFonts w:asciiTheme="majorBidi" w:hAnsiTheme="majorBidi" w:cstheme="majorBidi"/>
          <w:sz w:val="28"/>
          <w:szCs w:val="28"/>
        </w:rPr>
        <w:t>.</w:t>
      </w:r>
      <w:r w:rsidR="0008496D">
        <w:rPr>
          <w:rFonts w:ascii="Arial" w:hAnsi="Arial" w:cs="Arial"/>
          <w:color w:val="333333"/>
          <w:sz w:val="27"/>
          <w:szCs w:val="27"/>
        </w:rPr>
        <w:br/>
      </w:r>
      <w:r w:rsidR="004E5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данном параграфе мы рассмотрим возрастные особенности лидерских качеств в подростковом возрасте. </w:t>
      </w:r>
      <w:r w:rsidR="00F22C36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мы рассмотрели понятие «подростковый возраст» и можем сделать выводы, что он ограничивается возрастными рамками от 11-12 до 15 лет.</w:t>
      </w:r>
    </w:p>
    <w:p w14:paraId="083982EE" w14:textId="77777777" w:rsidR="00A14B7D" w:rsidRDefault="00A14B7D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подростковом возрасте общение в группе сверстников выходит на новый уровень, приобретает для подростка определенную значимость. Подростковая группа влияет на формирование его личности и поведения. В подростковом обществе формируются свои нормы и правила, которые спонтанно заимствуются из отношения старших. </w:t>
      </w:r>
    </w:p>
    <w:p w14:paraId="21609517" w14:textId="4D9DA331" w:rsidR="00760713" w:rsidRDefault="00760713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</w:t>
      </w:r>
      <w:r w:rsidR="000D4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Эльконин отмечал, что ведущей деятельностью в подростковом возрасте является общение со сверстниками, т.к. для подростка важно найти свое призвание и быть значимым для своего окружения. </w:t>
      </w:r>
      <w:r w:rsidRPr="00E62F61">
        <w:rPr>
          <w:rFonts w:ascii="Times New Roman" w:hAnsi="Times New Roman" w:cs="Times New Roman"/>
          <w:sz w:val="28"/>
          <w:szCs w:val="28"/>
        </w:rPr>
        <w:t>Принято считать, что подростков объединяют общие занятия, интересы и постижение окружающего мира. Подростки доверяют друг другу сво</w:t>
      </w:r>
      <w:r>
        <w:rPr>
          <w:rFonts w:ascii="Times New Roman" w:hAnsi="Times New Roman" w:cs="Times New Roman"/>
          <w:sz w:val="28"/>
          <w:szCs w:val="28"/>
        </w:rPr>
        <w:t xml:space="preserve">и тайны, </w:t>
      </w:r>
      <w:r w:rsidRPr="00E62F61">
        <w:rPr>
          <w:rFonts w:ascii="Times New Roman" w:hAnsi="Times New Roman" w:cs="Times New Roman"/>
          <w:sz w:val="28"/>
          <w:szCs w:val="28"/>
        </w:rPr>
        <w:t>делятся своими планами, возника</w:t>
      </w:r>
      <w:r>
        <w:rPr>
          <w:rFonts w:ascii="Times New Roman" w:hAnsi="Times New Roman" w:cs="Times New Roman"/>
          <w:sz w:val="28"/>
          <w:szCs w:val="28"/>
        </w:rPr>
        <w:t>ет взаимная заинтересованность</w:t>
      </w:r>
      <w:r w:rsidR="007B2535">
        <w:rPr>
          <w:rFonts w:ascii="Times New Roman" w:hAnsi="Times New Roman" w:cs="Times New Roman"/>
          <w:sz w:val="28"/>
          <w:szCs w:val="28"/>
        </w:rPr>
        <w:t xml:space="preserve">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4C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.174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4468C7" w14:textId="5EBDBA2E" w:rsidR="00BD4DC1" w:rsidRPr="00BD4DC1" w:rsidRDefault="00DF344C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Д.И</w:t>
      </w:r>
      <w:r w:rsidR="000D49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66">
        <w:rPr>
          <w:rFonts w:ascii="Times New Roman" w:hAnsi="Times New Roman" w:cs="Times New Roman"/>
          <w:bCs/>
          <w:color w:val="000000"/>
          <w:sz w:val="28"/>
          <w:szCs w:val="28"/>
        </w:rPr>
        <w:t>Фельд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штейн писал о том, что в подростковом возрасте приходит осознание своих возможностей и стремление к самостоятельности. Хотя подросток уже менее зависим от взрослых, он нуждается в признании и положительной оценке с их стороны. В средних классах у учащихся подросткового возраста общение со взрослыми и сверстниками складываются по-разному: взаимодействие со сверстниками обычно происходит на равном уровне, в то время как со взрослыми отношения неравноправные</w:t>
      </w:r>
      <w:r w:rsidR="00B059B2" w:rsidRPr="00DF344C">
        <w:rPr>
          <w:rFonts w:ascii="Times New Roman" w:hAnsi="Times New Roman" w:cs="Times New Roman"/>
          <w:sz w:val="28"/>
          <w:szCs w:val="28"/>
        </w:rPr>
        <w:t xml:space="preserve">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21,</w:t>
      </w:r>
      <w:r w:rsidR="004C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745078" w14:textId="77777777" w:rsidR="00760713" w:rsidRDefault="00760713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развития лидерских качеств в подростковом возрасте является актуальной, ее рассматривают как зарубежные, так и отечественные авторы. Было выяснено, что постоянное общения подростка со сверстниками может являться причиной возникновения потребности к доминированию.</w:t>
      </w:r>
    </w:p>
    <w:p w14:paraId="713FCB94" w14:textId="1EFE1287" w:rsidR="00FF4323" w:rsidRDefault="005353E9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Андреева в своих трудах писала, что среди старшего поколения существует мнение о том, что лидерами коллектива чаще всего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отличники, но данное мнение является истинным только для младшего подросткового возраста, т.к. в старших классах соотношение между успехами в учебе и положением в группе не прослеживаетс</w:t>
      </w:r>
      <w:r w:rsidR="004C5D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1, С</w:t>
      </w:r>
      <w:r w:rsidR="000431EC">
        <w:rPr>
          <w:rFonts w:ascii="Times New Roman" w:hAnsi="Times New Roman" w:cs="Times New Roman"/>
          <w:color w:val="000000"/>
          <w:sz w:val="28"/>
          <w:szCs w:val="28"/>
        </w:rPr>
        <w:t>. 375</w:t>
      </w:r>
      <w:r w:rsidR="007B253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B25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71F19D" w14:textId="77777777" w:rsidR="00BD4DC1" w:rsidRPr="00FF4323" w:rsidRDefault="00BD4DC1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ученые пытались выяснить какими качествами должен обладать лидер и выделить его основные особенности. Исследователи не пришли к единому выводу, поэтому нами будут рассмотрены лишь некоторые особенности личностных качеств подростков</w:t>
      </w:r>
      <w:r w:rsidRPr="00DF344C">
        <w:rPr>
          <w:rFonts w:ascii="Times New Roman" w:hAnsi="Times New Roman" w:cs="Times New Roman"/>
          <w:sz w:val="28"/>
          <w:szCs w:val="28"/>
        </w:rPr>
        <w:t>.</w:t>
      </w:r>
      <w:r w:rsidR="00FF4323" w:rsidRPr="00FF4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Нашими учеными было выяснено, что в детском коллективе нет равенства: одни пользуются успехом в группе сверстников, другие уже в меньшей степени имеют общественное признание, третий вид характеризуется малыми социальными контактами.</w:t>
      </w:r>
    </w:p>
    <w:p w14:paraId="294EEFD3" w14:textId="5ACB4520" w:rsidR="000A4D1D" w:rsidRDefault="00DF344C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подростковый возраст ограничивается рамками 11-12 лет. </w:t>
      </w:r>
      <w:r w:rsidR="000A4D1D">
        <w:rPr>
          <w:rFonts w:ascii="Times New Roman" w:hAnsi="Times New Roman" w:cs="Times New Roman"/>
          <w:sz w:val="28"/>
          <w:szCs w:val="28"/>
        </w:rPr>
        <w:t>С</w:t>
      </w:r>
      <w:r w:rsidR="00760713">
        <w:rPr>
          <w:rFonts w:ascii="Times New Roman" w:hAnsi="Times New Roman" w:cs="Times New Roman"/>
          <w:sz w:val="28"/>
          <w:szCs w:val="28"/>
        </w:rPr>
        <w:t xml:space="preserve">ледуя за А.В. </w:t>
      </w:r>
      <w:r w:rsidR="000A4D1D">
        <w:rPr>
          <w:rFonts w:ascii="Times New Roman" w:hAnsi="Times New Roman" w:cs="Times New Roman"/>
          <w:sz w:val="28"/>
          <w:szCs w:val="28"/>
        </w:rPr>
        <w:t>Петровским мы можем выделить такие лидерские качества</w:t>
      </w:r>
      <w:r w:rsidR="00760713">
        <w:rPr>
          <w:rFonts w:ascii="Times New Roman" w:hAnsi="Times New Roman" w:cs="Times New Roman"/>
          <w:sz w:val="28"/>
          <w:szCs w:val="28"/>
        </w:rPr>
        <w:t xml:space="preserve"> в младшем подростковом возрасте</w:t>
      </w:r>
      <w:r w:rsidR="000A4D1D">
        <w:rPr>
          <w:rFonts w:ascii="Times New Roman" w:hAnsi="Times New Roman" w:cs="Times New Roman"/>
          <w:sz w:val="28"/>
          <w:szCs w:val="28"/>
        </w:rPr>
        <w:t>, как широкий круг интересов, умение устанавливат</w:t>
      </w:r>
      <w:r w:rsidR="007B4244">
        <w:rPr>
          <w:rFonts w:ascii="Times New Roman" w:hAnsi="Times New Roman" w:cs="Times New Roman"/>
          <w:sz w:val="28"/>
          <w:szCs w:val="28"/>
        </w:rPr>
        <w:t xml:space="preserve">ь взаимопонимание в коллективе, </w:t>
      </w:r>
      <w:r w:rsidR="00D816F3">
        <w:rPr>
          <w:rFonts w:ascii="Times New Roman" w:hAnsi="Times New Roman" w:cs="Times New Roman"/>
          <w:sz w:val="28"/>
          <w:szCs w:val="28"/>
        </w:rPr>
        <w:t>добросовестное отношение к учебе</w:t>
      </w:r>
      <w:r w:rsidR="007B4244">
        <w:rPr>
          <w:rFonts w:ascii="Times New Roman" w:hAnsi="Times New Roman" w:cs="Times New Roman"/>
          <w:sz w:val="28"/>
          <w:szCs w:val="28"/>
        </w:rPr>
        <w:t xml:space="preserve"> и хорошее </w:t>
      </w:r>
      <w:r w:rsidR="00D816F3">
        <w:rPr>
          <w:rFonts w:ascii="Times New Roman" w:hAnsi="Times New Roman" w:cs="Times New Roman"/>
          <w:sz w:val="28"/>
          <w:szCs w:val="28"/>
        </w:rPr>
        <w:t>взаимо</w:t>
      </w:r>
      <w:r w:rsidR="007B4244">
        <w:rPr>
          <w:rFonts w:ascii="Times New Roman" w:hAnsi="Times New Roman" w:cs="Times New Roman"/>
          <w:sz w:val="28"/>
          <w:szCs w:val="28"/>
        </w:rPr>
        <w:t>отношение с педагогами.</w:t>
      </w:r>
      <w:r w:rsidR="0077513E">
        <w:rPr>
          <w:rFonts w:ascii="Times New Roman" w:hAnsi="Times New Roman" w:cs="Times New Roman"/>
          <w:sz w:val="28"/>
          <w:szCs w:val="28"/>
        </w:rPr>
        <w:t xml:space="preserve"> Подростки в этом возрасте отличаются особой чувствительностью, готовностью всегда выслушать переживания друг друга, поставить себя на место другого и дать совет.</w:t>
      </w:r>
    </w:p>
    <w:p w14:paraId="545338AF" w14:textId="34DD2231" w:rsidR="00915AA5" w:rsidRDefault="00DF344C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подростковый возраст продолжается с 12 до 15 лет. В этом возрасте наиболее ярко будут </w:t>
      </w:r>
      <w:r w:rsidR="00AC4312">
        <w:rPr>
          <w:rFonts w:ascii="Times New Roman" w:hAnsi="Times New Roman" w:cs="Times New Roman"/>
          <w:sz w:val="28"/>
          <w:szCs w:val="28"/>
        </w:rPr>
        <w:t xml:space="preserve">проявляться чувство взрослости и </w:t>
      </w:r>
      <w:r>
        <w:rPr>
          <w:rFonts w:ascii="Times New Roman" w:hAnsi="Times New Roman" w:cs="Times New Roman"/>
          <w:sz w:val="28"/>
          <w:szCs w:val="28"/>
        </w:rPr>
        <w:t>потребность к с</w:t>
      </w:r>
      <w:r w:rsidR="00AC4312">
        <w:rPr>
          <w:rFonts w:ascii="Times New Roman" w:hAnsi="Times New Roman" w:cs="Times New Roman"/>
          <w:sz w:val="28"/>
          <w:szCs w:val="28"/>
        </w:rPr>
        <w:t>амоутверждению. Что касается лидерст</w:t>
      </w:r>
      <w:r w:rsidR="00FF4323">
        <w:rPr>
          <w:rFonts w:ascii="Times New Roman" w:hAnsi="Times New Roman" w:cs="Times New Roman"/>
          <w:sz w:val="28"/>
          <w:szCs w:val="28"/>
        </w:rPr>
        <w:t>в</w:t>
      </w:r>
      <w:r w:rsidR="00AC4312">
        <w:rPr>
          <w:rFonts w:ascii="Times New Roman" w:hAnsi="Times New Roman" w:cs="Times New Roman"/>
          <w:sz w:val="28"/>
          <w:szCs w:val="28"/>
        </w:rPr>
        <w:t>а, то в старшем подростковом возрасте оно занимает особое место в жизни школьника. Ученики, которые являются активистами, выполняют разные лидерские роли, со временем могут выработать определенный тип лидерства</w:t>
      </w:r>
      <w:r w:rsidR="00FF4323" w:rsidRPr="00FF4323">
        <w:rPr>
          <w:rFonts w:ascii="Times New Roman" w:hAnsi="Times New Roman" w:cs="Times New Roman"/>
          <w:sz w:val="28"/>
          <w:szCs w:val="28"/>
        </w:rPr>
        <w:t xml:space="preserve"> </w:t>
      </w:r>
      <w:r w:rsidR="00A72DAC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44B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4418F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352DAB">
        <w:rPr>
          <w:rFonts w:ascii="Times New Roman" w:hAnsi="Times New Roman" w:cs="Times New Roman"/>
          <w:color w:val="000000"/>
          <w:sz w:val="28"/>
          <w:szCs w:val="28"/>
        </w:rPr>
        <w:t>.496</w:t>
      </w:r>
      <w:r w:rsidR="00A72DAC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31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B272E9" w14:textId="77777777" w:rsidR="00DF344C" w:rsidRDefault="00FF4323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всеми способами пытаются добиться расположения лидера коллектива и особенно дорожат дружбой с ним. Для подростков также являются значимыми и те друзья, для которых они сами могут стать лидерами или же равноправными товарищами. В подростковых группах со временем формируется свод конкретных законов, которые требуется соблюдать, в противном случае, за несоблюдение правил подросток может стать изгоем. </w:t>
      </w:r>
      <w:r>
        <w:rPr>
          <w:rFonts w:ascii="Times New Roman" w:hAnsi="Times New Roman" w:cs="Times New Roman"/>
          <w:sz w:val="28"/>
          <w:szCs w:val="28"/>
        </w:rPr>
        <w:lastRenderedPageBreak/>
        <w:t>Как правило, подростки, которые не могут отстоять свою позицию, не отличаются чувством собственного достоинства.</w:t>
      </w:r>
    </w:p>
    <w:p w14:paraId="33EF0640" w14:textId="77777777" w:rsidR="00FF4323" w:rsidRDefault="00FF4323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подростка в классе объясняется стилем его общения. При взаимодействии подростков со сверстниками из разных групп, у партнера по общению само по себе формируется отношение к этой группе и социальным ролям людей, которые в нее входят. В зависимости от особенностей данных отношений развивается межличностная коммуникация, дружба, уважение, симпатия и антипатия.</w:t>
      </w:r>
    </w:p>
    <w:p w14:paraId="73CF822A" w14:textId="77777777" w:rsidR="0077513E" w:rsidRDefault="0077513E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Подростки-лидеры в старшем подростковом возрасте характеризуются способностью быстро анализировать ситуацию и находить альтернативное решение, так же отличаются разн</w:t>
      </w:r>
      <w:r w:rsidR="00BC6CBE">
        <w:rPr>
          <w:rFonts w:ascii="Times New Roman" w:hAnsi="Times New Roman" w:cs="Times New Roman"/>
          <w:sz w:val="28"/>
          <w:szCs w:val="28"/>
        </w:rPr>
        <w:t>ообразием проявления чувств, талантом к придумыванию и осуществлению новых идей. Все эти лидерские качества старших подростков можно назвать положительными.</w:t>
      </w:r>
    </w:p>
    <w:p w14:paraId="7AC178F2" w14:textId="77777777" w:rsidR="00BC6CBE" w:rsidRDefault="00BC6CBE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о лидерстве в подростковом возрасте А.О. Портнова освещала и другую сторону лидерских качеств. Этими качествами можно назвать то, что подросток-лидер будет придерживаться своих правил, не будет давать свободу выбора и возможность отойти от привычного плана. </w:t>
      </w:r>
    </w:p>
    <w:p w14:paraId="6B49C722" w14:textId="77777777" w:rsidR="00D05BCF" w:rsidRDefault="00BC6CBE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 мы можем выявить следующие возрастны</w:t>
      </w:r>
      <w:r w:rsidR="00D05BCF">
        <w:rPr>
          <w:rFonts w:ascii="Times New Roman" w:hAnsi="Times New Roman" w:cs="Times New Roman"/>
          <w:sz w:val="28"/>
          <w:szCs w:val="28"/>
        </w:rPr>
        <w:t>е особенности лидерских качеств. В младшем подростковом возрасте это будет способность устанавливать в коллективе атмосферу взаимопонимания, умение выслушать оппонента, способность к пониманию и сопереживанию.</w:t>
      </w:r>
    </w:p>
    <w:p w14:paraId="086960DC" w14:textId="77777777" w:rsidR="0077513E" w:rsidRPr="00D05BCF" w:rsidRDefault="00D05BCF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BCF">
        <w:rPr>
          <w:rFonts w:ascii="Times New Roman" w:hAnsi="Times New Roman" w:cs="Times New Roman"/>
          <w:sz w:val="28"/>
          <w:szCs w:val="28"/>
        </w:rPr>
        <w:t>В старшем подростков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BCF">
        <w:rPr>
          <w:rFonts w:ascii="Times New Roman" w:hAnsi="Times New Roman" w:cs="Times New Roman"/>
          <w:sz w:val="28"/>
          <w:szCs w:val="28"/>
        </w:rPr>
        <w:t xml:space="preserve"> возрасте особенностями будут являться аналитических склад ума, способность придумывать что-то новое</w:t>
      </w:r>
      <w:r>
        <w:rPr>
          <w:rFonts w:ascii="Times New Roman" w:hAnsi="Times New Roman" w:cs="Times New Roman"/>
          <w:sz w:val="28"/>
          <w:szCs w:val="28"/>
        </w:rPr>
        <w:t>, умение устанавливать порядок и придерживаться заведенных правил.</w:t>
      </w:r>
    </w:p>
    <w:p w14:paraId="4DB594FD" w14:textId="77777777" w:rsidR="0077513E" w:rsidRPr="00D05BCF" w:rsidRDefault="0077513E" w:rsidP="003A3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ABE8D" w14:textId="77777777" w:rsidR="005353E9" w:rsidRDefault="005353E9" w:rsidP="00BA13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7570D1" w14:textId="77777777" w:rsidR="00F4418F" w:rsidRDefault="00F4418F" w:rsidP="00BA13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75D28D" w14:textId="77777777" w:rsidR="00F4418F" w:rsidRDefault="00F4418F" w:rsidP="00BA13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CCD635" w14:textId="77777777" w:rsidR="00D05BCF" w:rsidRPr="00D05BCF" w:rsidRDefault="00D05BCF" w:rsidP="003A3176">
      <w:pPr>
        <w:pStyle w:val="a3"/>
        <w:spacing w:after="0" w:line="360" w:lineRule="auto"/>
        <w:ind w:left="73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1.3 </w:t>
      </w:r>
      <w:r w:rsidRPr="00D05BCF">
        <w:rPr>
          <w:rFonts w:asciiTheme="majorBidi" w:hAnsiTheme="majorBidi" w:cstheme="majorBidi"/>
          <w:sz w:val="28"/>
          <w:szCs w:val="28"/>
        </w:rPr>
        <w:t>Анализ средств и методов формирования лидерских качеств подростков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9425E75" w14:textId="77777777" w:rsidR="00D05BCF" w:rsidRDefault="009465C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70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параграфе нами будут рассмотрены средства и методы формирования лидерских качеств подростков.</w:t>
      </w:r>
    </w:p>
    <w:p w14:paraId="022EAFFC" w14:textId="77777777" w:rsidR="0031422D" w:rsidRPr="00FB2FFD" w:rsidRDefault="00780705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был</w:t>
      </w:r>
      <w:r w:rsidR="003142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установлено в параграфе 1.1., </w:t>
      </w:r>
      <w:r w:rsidR="00950FD5">
        <w:rPr>
          <w:rFonts w:ascii="Times New Roman" w:hAnsi="Times New Roman" w:cs="Times New Roman"/>
          <w:sz w:val="28"/>
          <w:szCs w:val="28"/>
          <w:shd w:val="clear" w:color="auto" w:fill="FFFFFF"/>
        </w:rPr>
        <w:t>под лидерскими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</w:t>
      </w:r>
      <w:r w:rsidR="00950FD5">
        <w:rPr>
          <w:rFonts w:ascii="Times New Roman" w:hAnsi="Times New Roman" w:cs="Times New Roman"/>
          <w:sz w:val="28"/>
          <w:szCs w:val="28"/>
          <w:shd w:val="clear" w:color="auto" w:fill="FFFFFF"/>
        </w:rPr>
        <w:t>ми понимается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22D">
        <w:rPr>
          <w:rFonts w:ascii="Times New Roman" w:hAnsi="Times New Roman" w:cs="Times New Roman"/>
          <w:sz w:val="28"/>
          <w:szCs w:val="28"/>
        </w:rPr>
        <w:t>адекватная оценка своих способностей, учет всех тонкостей ситуации и умение человека воздействовать на участников группы.</w:t>
      </w:r>
    </w:p>
    <w:p w14:paraId="5422053A" w14:textId="77777777" w:rsidR="00780705" w:rsidRDefault="0031422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понимать, что проблема обучения и формирования лидера считалась и будет считаться актуальной потому, что подростковый коллектив </w:t>
      </w:r>
      <w:r w:rsidR="00954C42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будет существовать без руководителя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82F6222" w14:textId="77777777" w:rsidR="0031422D" w:rsidRPr="00984A00" w:rsidRDefault="0031422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Находясь в школе или учреждении дополнительного образования</w:t>
      </w:r>
      <w:r w:rsidR="00984A00"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</w:t>
      </w:r>
      <w:r w:rsidR="00950FD5"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осток </w:t>
      </w:r>
      <w:r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</w:t>
      </w:r>
      <w:r w:rsidR="00B772F7"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>ет навыки, которые в последствии</w:t>
      </w:r>
      <w:r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помочь ему занять позицию лидера: 1) </w:t>
      </w:r>
      <w:r w:rsidR="00C86C3B"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развиваются коммуникативные навыки, подросток учится слушать и понимать собеседника</w:t>
      </w:r>
      <w:r w:rsidR="00954C42">
        <w:rPr>
          <w:rFonts w:ascii="Times New Roman" w:hAnsi="Times New Roman" w:cs="Times New Roman"/>
          <w:sz w:val="28"/>
          <w:szCs w:val="28"/>
          <w:shd w:val="clear" w:color="auto" w:fill="FFFFFF"/>
        </w:rPr>
        <w:t>; 2) подросток учится прислушиваться к общественным интересам</w:t>
      </w:r>
      <w:r w:rsidR="00C86C3B"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3) осознает свои достоинства и недостатки. </w:t>
      </w:r>
      <w:r w:rsidRP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D47797" w14:textId="77777777" w:rsidR="004922EC" w:rsidRDefault="005E4BD7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со сверстниками в подростковом возрасте играет важную роль, т.к. в </w:t>
      </w:r>
      <w:r w:rsidR="00B772F7">
        <w:rPr>
          <w:rFonts w:ascii="Times New Roman" w:hAnsi="Times New Roman" w:cs="Times New Roman"/>
          <w:sz w:val="28"/>
          <w:szCs w:val="28"/>
          <w:shd w:val="clear" w:color="auto" w:fill="FFFFFF"/>
        </w:rPr>
        <w:t>ходе образования малой группы определяется статус каждого подростка</w:t>
      </w:r>
      <w:r w:rsidR="00954C42">
        <w:rPr>
          <w:rFonts w:ascii="Times New Roman" w:hAnsi="Times New Roman" w:cs="Times New Roman"/>
          <w:sz w:val="28"/>
          <w:szCs w:val="28"/>
          <w:shd w:val="clear" w:color="auto" w:fill="FFFFFF"/>
        </w:rPr>
        <w:t>. Школьник</w:t>
      </w:r>
      <w:r w:rsidR="009D5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 способами будет стараться выделяться в группе, чтобы привлечь к себе внимания и заработать авторитет, проявить себя как лидер. Но, как мы уже определили, лидер должен уметь находить выход из разных ситуаций и нести ответственность не только за с</w:t>
      </w:r>
      <w:r w:rsidR="00265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ебя, но и за участников группы. </w:t>
      </w:r>
    </w:p>
    <w:p w14:paraId="4DFC8909" w14:textId="12BAFEF1" w:rsidR="009A12D8" w:rsidRDefault="00265A28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2EC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практика, иногда подростки-лидеры командуют процессом</w:t>
      </w:r>
      <w:r w:rsidR="008E4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большей мере</w:t>
      </w:r>
      <w:r w:rsidRPr="004922EC">
        <w:rPr>
          <w:rFonts w:ascii="Times New Roman" w:hAnsi="Times New Roman" w:cs="Times New Roman"/>
          <w:sz w:val="28"/>
          <w:szCs w:val="28"/>
          <w:shd w:val="clear" w:color="auto" w:fill="FFFFFF"/>
        </w:rPr>
        <w:t>, чем сами учителя.  Такие ученики пользуются большим уважением в глазах своих све</w:t>
      </w:r>
      <w:r w:rsidR="00536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рстников. </w:t>
      </w:r>
      <w:r w:rsidR="004922EC" w:rsidRPr="004922EC">
        <w:rPr>
          <w:rFonts w:ascii="Times New Roman" w:hAnsi="Times New Roman" w:cs="Times New Roman"/>
          <w:sz w:val="28"/>
          <w:szCs w:val="28"/>
          <w:shd w:val="clear" w:color="auto" w:fill="FFFFFF"/>
        </w:rPr>
        <w:t>А.С.</w:t>
      </w:r>
      <w:r w:rsidR="004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22EC" w:rsidRPr="004922EC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Макаренко</w:t>
      </w:r>
      <w:r w:rsidR="0049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9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В.С. Сухомлинский говорили о том, что в органы самоуправления должны входить уважаемые коллективом школьники. </w:t>
      </w:r>
      <w:r w:rsidR="00E51634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понимать, что лидер не может существовать в одиночку, отдельно от группы</w:t>
      </w:r>
      <w:r w:rsidR="00371C95" w:rsidRPr="00371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C9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44B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52DAB">
        <w:rPr>
          <w:rFonts w:ascii="Times New Roman" w:hAnsi="Times New Roman" w:cs="Times New Roman"/>
          <w:color w:val="000000"/>
          <w:sz w:val="28"/>
          <w:szCs w:val="28"/>
        </w:rPr>
        <w:t>, с.365</w:t>
      </w:r>
      <w:r w:rsidR="00371C9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371C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220C69" w14:textId="77777777" w:rsidR="00862FF5" w:rsidRDefault="008E4993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Учеными до сих пор обсуждается вопрос о становлении лидерского потенциала личности на разных возрастных этапах. Выделяются два мнения.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Первое гласит, что лидерами рождаются, и семья и школьные учителя не оказывают никакого влияния. Второе же мнение </w:t>
      </w:r>
      <w:r w:rsid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подразумевает, что задаткам лидера в полном размере помогают развиться обучение, воспитание и определенная деятельность. Из этих высказываний можно сделать вывод, что для формирования мотивации лидерства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создать определенную среду, в которой ребенок смог </w:t>
      </w:r>
      <w:r w:rsidR="00DE0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осознать свои способности, понять, как можно их проявить и зафиксировать это состояние. Таким образом, в последствии индивид будет обладать устойчивым качеством личности. </w:t>
      </w:r>
    </w:p>
    <w:p w14:paraId="714318CB" w14:textId="1927CAA9" w:rsidR="00862FF5" w:rsidRDefault="000A5EB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 Г.М. в своей работе писала, что д</w:t>
      </w:r>
      <w:r w:rsidR="00862FF5">
        <w:rPr>
          <w:rFonts w:ascii="Times New Roman" w:hAnsi="Times New Roman" w:cs="Times New Roman"/>
          <w:sz w:val="28"/>
          <w:szCs w:val="28"/>
          <w:shd w:val="clear" w:color="auto" w:fill="FFFFFF"/>
        </w:rPr>
        <w:t>ля формирования лидерских качеств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ростков одним из главных факторо</w:t>
      </w:r>
      <w:r w:rsidR="00862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является то, какое место в работе группы занимает лидер. Первоначальное развитие лидерских качеств начинается в семье и школе. </w:t>
      </w:r>
      <w:r w:rsidR="00DF23B2">
        <w:rPr>
          <w:rFonts w:ascii="Times New Roman" w:hAnsi="Times New Roman" w:cs="Times New Roman"/>
          <w:sz w:val="28"/>
          <w:szCs w:val="28"/>
          <w:shd w:val="clear" w:color="auto" w:fill="FFFFFF"/>
        </w:rPr>
        <w:t>В подростковом возрасте особенно важно воспитывать стремление реализоваться в жизни. Поэтому родители совместно с педагогами направляют школьников на правильный путь, создавая особые отношения в ходе совместной деятельности</w:t>
      </w:r>
      <w:r w:rsidR="004C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C95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71C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2DAB">
        <w:rPr>
          <w:rFonts w:ascii="Times New Roman" w:hAnsi="Times New Roman" w:cs="Times New Roman"/>
          <w:color w:val="000000"/>
          <w:sz w:val="28"/>
          <w:szCs w:val="28"/>
        </w:rPr>
        <w:t>, с.363</w:t>
      </w:r>
      <w:r w:rsidR="00371C95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371C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1B1F4E" w14:textId="4892D52E" w:rsidR="00DF23B2" w:rsidRDefault="001D6239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Платонов Ю.П. </w:t>
      </w:r>
      <w:r w:rsidR="00410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считал, что </w:t>
      </w:r>
      <w:r w:rsidR="00DF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при воспитании в подростках лидерских качеств обратить внимание на творческий подход, т.к. </w:t>
      </w:r>
      <w:r w:rsidR="009A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 та же особенность личности может оцениваться по-разному в разные периоды онтогенеза. </w:t>
      </w:r>
      <w:r w:rsidR="009D44BA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44BA">
        <w:rPr>
          <w:rFonts w:ascii="Times New Roman" w:hAnsi="Times New Roman" w:cs="Times New Roman"/>
          <w:color w:val="000000"/>
          <w:sz w:val="28"/>
          <w:szCs w:val="28"/>
        </w:rPr>
        <w:t>8, с.112</w:t>
      </w:r>
      <w:r w:rsidR="009D44BA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D4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D568E8" w14:textId="77777777" w:rsidR="0012036E" w:rsidRDefault="00DE0282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же, в процессе развития лидерских качеств имеет значение из кого состоит группа, в которой нужно обозначить лидера. Маркова М.Ю. выделяла следующие характерные особенности, которые должны сочетаться в группе: 1) желание сверстников работать друг с другом, с учетом целей, которых они будут пытаться достичь; 2) гармоничное сотрудничество участников группы и соотношение их возможностей; 3) потребности обучающихся, степень развитости интеллекта и соотношение темпа деятельности.</w:t>
      </w:r>
      <w:r w:rsidR="009D44BA" w:rsidRPr="009D4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4BA" w:rsidRPr="009B3D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D44BA">
        <w:rPr>
          <w:rFonts w:ascii="Times New Roman" w:hAnsi="Times New Roman" w:cs="Times New Roman"/>
          <w:color w:val="000000"/>
          <w:sz w:val="28"/>
          <w:szCs w:val="28"/>
        </w:rPr>
        <w:t>17, с.388</w:t>
      </w:r>
      <w:r w:rsidR="009D44BA" w:rsidRPr="009B3D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D44B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17489683" w14:textId="6E5A02B0" w:rsidR="000D1BCA" w:rsidRDefault="0012036E" w:rsidP="000D1B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лидерских качеств может осуществляться различными способами и методами.</w:t>
      </w:r>
      <w:r w:rsidR="005C2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Лидерские качества могут формироваться по ходу игровой деятельности, где потребуется умения подростка грамотно общаться с окружающими. Например, именно в процессе общения со взрослыми </w:t>
      </w:r>
      <w:r w:rsidR="000D1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подросток начинает усваивать необходимые правила поведения. </w:t>
      </w:r>
      <w:r w:rsidR="00DB3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учатся на примере своих родителей, поэтому они должны быть свидетелями хорошего лидерства. </w:t>
      </w:r>
    </w:p>
    <w:p w14:paraId="5A1259AE" w14:textId="4D4AF1ED" w:rsidR="005C0D55" w:rsidRDefault="0025635B" w:rsidP="005C0D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Способы формирования лидерских качеств- это правильное воспитание, компетентый подход к проблеме и выстраивание хороших отношений. </w:t>
      </w:r>
      <w:r w:rsidR="005C0D55" w:rsidRPr="005C0D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Родители должны быть авторитетом для своего ребенка</w:t>
      </w:r>
      <w:r w:rsidR="005C0D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Когда родители относятся к другим с теплотой и заботой, то и дети будут усваивать такое поведение, подражать этому взаимодействию. </w:t>
      </w:r>
    </w:p>
    <w:p w14:paraId="7BD090CE" w14:textId="4E8CFD91" w:rsidR="005C0D55" w:rsidRDefault="005C0D55" w:rsidP="005C0D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также будут усваивать, как его родные относятся к проблемам. В этом случае, они должны быть свидетелями того, как родители борются с конфликтными ситуациями. Если дети будут видеть, как их родители справляются со стрессом и проблемами, то они будут готовы к суровым реалиям жизни.</w:t>
      </w:r>
    </w:p>
    <w:p w14:paraId="11E88E27" w14:textId="0A743C94" w:rsidR="005C0D55" w:rsidRDefault="00DE63B5" w:rsidP="005C0D5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дети сталкивая</w:t>
      </w:r>
      <w:r w:rsidR="005C0D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сь с проблемны</w:t>
      </w:r>
      <w:r w:rsidR="009166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 ситуациями</w:t>
      </w:r>
      <w:r w:rsidR="00A643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166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будут формировать уверенность в себе, что они смогут преодолевать трудности так же, как и их родители.</w:t>
      </w:r>
      <w:r w:rsidR="008744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 все же, необходимо помогать подросткам развивать уверенность в себе.</w:t>
      </w:r>
    </w:p>
    <w:p w14:paraId="48974DDD" w14:textId="7A94D288" w:rsidR="00916694" w:rsidRPr="00DE63B5" w:rsidRDefault="008744B2" w:rsidP="00DE63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Другими </w:t>
      </w:r>
      <w:r w:rsidR="009166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методами формирования лидерских качеств подростков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будут поощрения их потребностей пробовать что-то новое, успехов в какой-либо деятельности (спортивной или учебной), настойчивости и преодоления трудностей.</w:t>
      </w:r>
      <w:r w:rsidR="00DE63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E6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научить подростка ставить перед собой задачи и стремится к их выполнению. Так же нужно развивать умение находить творческий подход и умение влиять на других. </w:t>
      </w:r>
    </w:p>
    <w:p w14:paraId="7EEBC8D1" w14:textId="50883727" w:rsidR="00DB3A6A" w:rsidRPr="008744B2" w:rsidRDefault="008744B2" w:rsidP="008744B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Еще одним важным фактором в формировании лидерства является наличие практики.</w:t>
      </w:r>
    </w:p>
    <w:p w14:paraId="36F06851" w14:textId="28176448" w:rsidR="00DF23B2" w:rsidRDefault="0047410B" w:rsidP="007651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</w:t>
      </w:r>
      <w:r w:rsidR="004C5D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главным двигателем </w:t>
      </w:r>
      <w:r w:rsidR="00954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активности будет являться внутреннее стремление человека, из этого вытекает, что для формирования и развития лидерских качеств подростков необходимо создать </w:t>
      </w:r>
      <w:r w:rsidR="00C7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ситуацию, в которой потребуется проявление активности. Примером подобных ситуаций можно назвать спортивные соревнования, </w:t>
      </w:r>
      <w:r w:rsidR="00C71B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викторины, которые потребуют от подростка быстроты действий, умение анализировать ситуацию, распределять внимание и находчивости. Взрослым же обходимо не забывать поддерживать малейшие успехи детей.</w:t>
      </w:r>
    </w:p>
    <w:p w14:paraId="3FDEC4AA" w14:textId="77777777" w:rsidR="00DF23B2" w:rsidRDefault="00DF23B2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2B9468" w14:textId="77777777" w:rsidR="009304F7" w:rsidRDefault="00D2197D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главе 1.</w:t>
      </w:r>
    </w:p>
    <w:p w14:paraId="4C4DB44E" w14:textId="77777777" w:rsidR="00D2197D" w:rsidRDefault="00BB6960" w:rsidP="003A317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2197D" w:rsidRPr="00D2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были изучены и проанализированы основные понятия исследования, а именно </w:t>
      </w:r>
      <w:r w:rsidR="00D2197D" w:rsidRPr="00D2197D">
        <w:rPr>
          <w:rFonts w:asciiTheme="majorBidi" w:hAnsiTheme="majorBidi" w:cstheme="majorBidi"/>
          <w:sz w:val="28"/>
          <w:szCs w:val="28"/>
        </w:rPr>
        <w:t>«подростковый возраст», «лидер», «лидерские качества»</w:t>
      </w:r>
      <w:r w:rsidR="00D2197D">
        <w:rPr>
          <w:rFonts w:asciiTheme="majorBidi" w:hAnsiTheme="majorBidi" w:cstheme="majorBidi"/>
          <w:sz w:val="28"/>
          <w:szCs w:val="28"/>
        </w:rPr>
        <w:t xml:space="preserve">. </w:t>
      </w:r>
    </w:p>
    <w:p w14:paraId="5C0AFC43" w14:textId="77777777" w:rsidR="009528A3" w:rsidRDefault="009528A3" w:rsidP="003A317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Л.С. Выготский установил, что подростковый возраст- это промежуток времени от 11-12 до 15 лет, который характеризуется переходом от детств</w:t>
      </w:r>
      <w:r w:rsidR="00BB6960">
        <w:rPr>
          <w:rFonts w:asciiTheme="majorBidi" w:hAnsiTheme="majorBidi" w:cstheme="majorBidi"/>
          <w:sz w:val="28"/>
          <w:szCs w:val="28"/>
        </w:rPr>
        <w:t xml:space="preserve">а ко взрослости. Ученый выявлял этот период, как неустойчивый, переломный этап развития личности. </w:t>
      </w:r>
    </w:p>
    <w:p w14:paraId="2C7C84B6" w14:textId="77777777" w:rsidR="00D2197D" w:rsidRDefault="00D2197D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Д.В. Беспалову лидер - это значимый и уважаемый в группе человек, на которого ровняются все остальные, с помощью которого педагогам удается воздействовать на группу в целом. </w:t>
      </w:r>
    </w:p>
    <w:p w14:paraId="3FFC02F3" w14:textId="246EE4D1" w:rsidR="009528A3" w:rsidRDefault="009528A3" w:rsidP="003A317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Битянов в своих трудах утверждал, что лидерскими качествами можно считать не столько личностные качества, сколько взаимосвязь отношений в конкретном коллективе. Данные связи формируются и определяются на основе стандартов целей и ценностей группы. </w:t>
      </w:r>
    </w:p>
    <w:p w14:paraId="4209ED08" w14:textId="77777777" w:rsidR="00BB6960" w:rsidRDefault="00BB6960" w:rsidP="003A3176">
      <w:pPr>
        <w:pStyle w:val="a4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Проанализированы </w:t>
      </w:r>
      <w:r w:rsidRPr="002E3CE5">
        <w:rPr>
          <w:rFonts w:asciiTheme="majorBidi" w:hAnsiTheme="majorBidi" w:cstheme="majorBidi"/>
          <w:sz w:val="28"/>
          <w:szCs w:val="28"/>
        </w:rPr>
        <w:t xml:space="preserve">исследований </w:t>
      </w:r>
      <w:r>
        <w:rPr>
          <w:rFonts w:asciiTheme="majorBidi" w:hAnsiTheme="majorBidi" w:cstheme="majorBidi"/>
          <w:sz w:val="28"/>
          <w:szCs w:val="28"/>
        </w:rPr>
        <w:t xml:space="preserve">возрастных особенностей лидерских качеств подростков из чего мы можем сделать вывод: </w:t>
      </w:r>
    </w:p>
    <w:p w14:paraId="11D7340F" w14:textId="4B3D006B" w:rsidR="00290300" w:rsidRDefault="004C5D63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300">
        <w:rPr>
          <w:rFonts w:ascii="Times New Roman" w:hAnsi="Times New Roman" w:cs="Times New Roman"/>
          <w:sz w:val="28"/>
          <w:szCs w:val="28"/>
        </w:rPr>
        <w:t>м</w:t>
      </w:r>
      <w:r w:rsidR="00BB6960">
        <w:rPr>
          <w:rFonts w:ascii="Times New Roman" w:hAnsi="Times New Roman" w:cs="Times New Roman"/>
          <w:sz w:val="28"/>
          <w:szCs w:val="28"/>
        </w:rPr>
        <w:t>ладший подростковый возраст ограничивается рамками 11-12 лет и отличается особой чувствительностью, готовностью всегда выслушать переживания друг друга, поставить себя на место другого и дать совет, т.е. особенностью данного возраста будет способность устанавливать в коллективе атмосферу взаимопонимания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F4E95C" w14:textId="5C3BC45F" w:rsidR="00BB6960" w:rsidRDefault="004C5D63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0300">
        <w:rPr>
          <w:rFonts w:ascii="Times New Roman" w:hAnsi="Times New Roman" w:cs="Times New Roman"/>
          <w:sz w:val="28"/>
          <w:szCs w:val="28"/>
        </w:rPr>
        <w:t>с</w:t>
      </w:r>
      <w:r w:rsidR="00BB6960">
        <w:rPr>
          <w:rFonts w:ascii="Times New Roman" w:hAnsi="Times New Roman" w:cs="Times New Roman"/>
          <w:sz w:val="28"/>
          <w:szCs w:val="28"/>
        </w:rPr>
        <w:t xml:space="preserve">тарший подростковый возраст продолжается с 12 до 15 лет и характеризуется способностью быстро анализировать ситуацию и находить альтернативное решение, так же отличаются разнообразием проявления </w:t>
      </w:r>
      <w:r w:rsidR="00BB6960">
        <w:rPr>
          <w:rFonts w:ascii="Times New Roman" w:hAnsi="Times New Roman" w:cs="Times New Roman"/>
          <w:sz w:val="28"/>
          <w:szCs w:val="28"/>
        </w:rPr>
        <w:lastRenderedPageBreak/>
        <w:t>чувств, талантом к придумыва</w:t>
      </w:r>
      <w:r w:rsidR="00290300">
        <w:rPr>
          <w:rFonts w:ascii="Times New Roman" w:hAnsi="Times New Roman" w:cs="Times New Roman"/>
          <w:sz w:val="28"/>
          <w:szCs w:val="28"/>
        </w:rPr>
        <w:t>нию и осуществлению новых идей, т.е. старшие подростки будет лучше устанавливать порядок в группе.</w:t>
      </w:r>
    </w:p>
    <w:p w14:paraId="59A933F4" w14:textId="77777777" w:rsidR="00290300" w:rsidRDefault="00290300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663C">
        <w:rPr>
          <w:rFonts w:ascii="Times New Roman" w:hAnsi="Times New Roman" w:cs="Times New Roman"/>
          <w:sz w:val="28"/>
          <w:szCs w:val="28"/>
        </w:rPr>
        <w:t>Выявлены средства и методы формирования лидерских качеств подростков.</w:t>
      </w:r>
    </w:p>
    <w:p w14:paraId="4B3B070F" w14:textId="77777777" w:rsidR="003E663C" w:rsidRDefault="0015657A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Изучением методов, которые способствуют развитию лидерских качества занималась Андреева Г.М. Она считала, что становлению </w:t>
      </w:r>
      <w:r w:rsidR="001D6239">
        <w:rPr>
          <w:rFonts w:ascii="Times New Roman" w:hAnsi="Times New Roman" w:cs="Times New Roman"/>
          <w:sz w:val="28"/>
          <w:szCs w:val="28"/>
        </w:rPr>
        <w:t>лидерских качеств сопутствует ряд факторов: положение подростка в группе, поддержка родителей и понимающий педагог.</w:t>
      </w:r>
    </w:p>
    <w:p w14:paraId="328AA81C" w14:textId="7BE95E0E" w:rsidR="00410A31" w:rsidRDefault="00410A31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 Ю.П. говорил, что нельзя забывать о творческом подходе в процессе формирования лидерских качеств. </w:t>
      </w:r>
    </w:p>
    <w:p w14:paraId="0C6015F6" w14:textId="77777777" w:rsidR="00410A31" w:rsidRPr="00410A31" w:rsidRDefault="00193970" w:rsidP="003A3176">
      <w:pPr>
        <w:pStyle w:val="a3"/>
        <w:tabs>
          <w:tab w:val="left" w:pos="6015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 А.Г. в своей статье отмечал, что формирование лидерских качеств у подростков происходит за счет ознакомления с образовательной средой, в которой школьнику потребуется проявить свои способности организаторские и коммуникативные способности.  </w:t>
      </w:r>
    </w:p>
    <w:p w14:paraId="5D374566" w14:textId="77777777" w:rsidR="00BB6960" w:rsidRDefault="00BB6960" w:rsidP="003A3176">
      <w:pPr>
        <w:pStyle w:val="a4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6128DB" w14:textId="6769448E" w:rsidR="004C5D63" w:rsidRDefault="004C5D63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739023" w14:textId="77777777" w:rsidR="000A5EBD" w:rsidRDefault="000A5EBD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B8C2D0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1671C5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173BA0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5757A4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CA2BC9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FE8594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574427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DE474A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61A16C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7A8746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A45682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97770C" w14:textId="77777777" w:rsidR="008744B2" w:rsidRDefault="008744B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6D669B" w14:textId="77777777" w:rsidR="00193970" w:rsidRPr="002E3CE5" w:rsidRDefault="00193970" w:rsidP="003A3176">
      <w:pPr>
        <w:tabs>
          <w:tab w:val="left" w:pos="6530"/>
        </w:tabs>
        <w:suppressAutoHyphens/>
        <w:spacing w:after="0" w:line="360" w:lineRule="auto"/>
        <w:jc w:val="center"/>
        <w:rPr>
          <w:rFonts w:asciiTheme="majorBidi" w:hAnsiTheme="majorBidi" w:cstheme="majorBidi"/>
          <w:caps/>
          <w:sz w:val="28"/>
          <w:szCs w:val="28"/>
        </w:rPr>
      </w:pPr>
      <w:r w:rsidRPr="002E3CE5">
        <w:rPr>
          <w:rFonts w:asciiTheme="majorBidi" w:hAnsiTheme="majorBidi" w:cstheme="majorBidi"/>
          <w:caps/>
          <w:sz w:val="28"/>
          <w:szCs w:val="28"/>
        </w:rPr>
        <w:lastRenderedPageBreak/>
        <w:t>Глава 2</w:t>
      </w:r>
      <w:r w:rsidRPr="002E3C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ЭМПИРИЧЕСК</w:t>
      </w:r>
      <w:r w:rsidRPr="0023461D">
        <w:rPr>
          <w:rFonts w:asciiTheme="majorBidi" w:hAnsiTheme="majorBidi" w:cstheme="majorBidi"/>
          <w:sz w:val="28"/>
          <w:szCs w:val="28"/>
        </w:rPr>
        <w:t xml:space="preserve">ОЕ </w:t>
      </w:r>
      <w:r>
        <w:rPr>
          <w:rFonts w:asciiTheme="majorBidi" w:hAnsiTheme="majorBidi" w:cstheme="majorBidi"/>
          <w:sz w:val="28"/>
          <w:szCs w:val="28"/>
        </w:rPr>
        <w:t>ИССЛЕДОВАНИЯ ЛИДЕРСКИХ КАЧЕСТВ В ПОДРОСТКОВОМ ВОЗРАСТЕ</w:t>
      </w:r>
    </w:p>
    <w:p w14:paraId="100624A0" w14:textId="77777777" w:rsidR="000A5EBD" w:rsidRDefault="00193970" w:rsidP="003A3176">
      <w:pPr>
        <w:pStyle w:val="a4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t xml:space="preserve">2.1 Организация и методы исследования </w:t>
      </w:r>
      <w:r>
        <w:rPr>
          <w:rFonts w:asciiTheme="majorBidi" w:hAnsiTheme="majorBidi" w:cstheme="majorBidi"/>
          <w:sz w:val="28"/>
          <w:szCs w:val="28"/>
        </w:rPr>
        <w:t>лидерских качеств в подростковом возрасте</w:t>
      </w:r>
    </w:p>
    <w:p w14:paraId="56B7B935" w14:textId="77777777" w:rsidR="00F925AE" w:rsidRDefault="00F925AE" w:rsidP="005B324E">
      <w:pPr>
        <w:pStyle w:val="a4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Наше исследование направлено на изучение особенностей лидерских качеств подростков. </w:t>
      </w:r>
    </w:p>
    <w:p w14:paraId="6149111A" w14:textId="5469D0A7" w:rsidR="00F925AE" w:rsidRDefault="00F925AE" w:rsidP="005B324E">
      <w:pPr>
        <w:pStyle w:val="a4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Объект исследования</w:t>
      </w:r>
      <w:r w:rsidR="004C5D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 лидерские качества подростков</w:t>
      </w:r>
      <w:r w:rsidR="004C5D63">
        <w:rPr>
          <w:rFonts w:asciiTheme="majorBidi" w:hAnsiTheme="majorBidi" w:cstheme="majorBidi"/>
          <w:sz w:val="28"/>
          <w:szCs w:val="28"/>
        </w:rPr>
        <w:t>.</w:t>
      </w:r>
    </w:p>
    <w:p w14:paraId="4B21ED09" w14:textId="2013A098" w:rsidR="00F925AE" w:rsidRDefault="00F925AE" w:rsidP="005B324E">
      <w:pPr>
        <w:pStyle w:val="a4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Предмет исследования</w:t>
      </w:r>
      <w:r w:rsidR="004C5D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 особенности проявления лидерских качеств подростков</w:t>
      </w:r>
      <w:r w:rsidR="004C5D63">
        <w:rPr>
          <w:rFonts w:asciiTheme="majorBidi" w:hAnsiTheme="majorBidi" w:cstheme="majorBidi"/>
          <w:sz w:val="28"/>
          <w:szCs w:val="28"/>
        </w:rPr>
        <w:t>.</w:t>
      </w:r>
    </w:p>
    <w:p w14:paraId="6F8F3CE5" w14:textId="06103169" w:rsidR="00193970" w:rsidRDefault="00F925AE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>Гипотеза -</w:t>
      </w:r>
      <w:r w:rsidR="00DF56CE">
        <w:rPr>
          <w:rFonts w:asciiTheme="majorBidi" w:hAnsiTheme="majorBidi" w:cstheme="majorBidi"/>
          <w:sz w:val="28"/>
          <w:szCs w:val="28"/>
        </w:rPr>
        <w:t xml:space="preserve"> </w:t>
      </w:r>
      <w:r w:rsidR="00D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 коммуникативных качеств способствует успешному формированию лидерских качеств</w:t>
      </w:r>
      <w:r w:rsidR="00CD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201A18" w14:textId="77777777" w:rsidR="00F925AE" w:rsidRDefault="00F925AE" w:rsidP="005B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BA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14:paraId="1B960322" w14:textId="2733FCF6" w:rsidR="00F925AE" w:rsidRPr="00FB638E" w:rsidRDefault="00F925AE" w:rsidP="005B324E">
      <w:pPr>
        <w:pStyle w:val="a8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7"/>
        </w:rPr>
      </w:pPr>
      <w:r w:rsidRPr="00FB638E">
        <w:rPr>
          <w:color w:val="000000"/>
          <w:sz w:val="28"/>
          <w:szCs w:val="27"/>
        </w:rPr>
        <w:t>1)</w:t>
      </w:r>
      <w:r w:rsidR="00483B87" w:rsidRPr="00483B87">
        <w:rPr>
          <w:sz w:val="28"/>
          <w:szCs w:val="28"/>
        </w:rPr>
        <w:t xml:space="preserve"> </w:t>
      </w:r>
      <w:r w:rsidR="004C5D63">
        <w:rPr>
          <w:sz w:val="28"/>
          <w:szCs w:val="28"/>
        </w:rPr>
        <w:t>п</w:t>
      </w:r>
      <w:r w:rsidR="00483B87" w:rsidRPr="00F77524">
        <w:rPr>
          <w:sz w:val="28"/>
          <w:szCs w:val="28"/>
        </w:rPr>
        <w:t>одобрать психолого-педагогический инструментарий</w:t>
      </w:r>
      <w:r w:rsidR="00483B87">
        <w:rPr>
          <w:sz w:val="28"/>
          <w:szCs w:val="28"/>
        </w:rPr>
        <w:t xml:space="preserve"> для изучения особенностей лидерских качеств</w:t>
      </w:r>
      <w:r>
        <w:rPr>
          <w:color w:val="000000"/>
          <w:sz w:val="28"/>
          <w:szCs w:val="27"/>
        </w:rPr>
        <w:t>;</w:t>
      </w:r>
    </w:p>
    <w:p w14:paraId="6502DEDB" w14:textId="77777777" w:rsidR="00F925AE" w:rsidRPr="00FB638E" w:rsidRDefault="00F925AE" w:rsidP="005B324E">
      <w:pPr>
        <w:pStyle w:val="a8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2) определить особенности лидерских качеств подростков</w:t>
      </w:r>
      <w:r w:rsidRPr="00FB638E">
        <w:rPr>
          <w:color w:val="000000"/>
          <w:sz w:val="28"/>
          <w:szCs w:val="27"/>
        </w:rPr>
        <w:t>;</w:t>
      </w:r>
    </w:p>
    <w:p w14:paraId="3A2C578B" w14:textId="2422F337" w:rsidR="00F925AE" w:rsidRDefault="00F925AE" w:rsidP="005B324E">
      <w:pPr>
        <w:pStyle w:val="a8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</w:t>
      </w:r>
      <w:r w:rsidRPr="001D09D8">
        <w:rPr>
          <w:color w:val="000000"/>
          <w:sz w:val="28"/>
          <w:szCs w:val="27"/>
        </w:rPr>
        <w:t xml:space="preserve">) разработать рекомендации по формированию </w:t>
      </w:r>
      <w:r>
        <w:rPr>
          <w:color w:val="000000"/>
          <w:sz w:val="28"/>
          <w:szCs w:val="27"/>
        </w:rPr>
        <w:t>мотивации лидерства подростков</w:t>
      </w:r>
      <w:r w:rsidR="004C5D63">
        <w:rPr>
          <w:color w:val="000000"/>
          <w:sz w:val="28"/>
          <w:szCs w:val="27"/>
        </w:rPr>
        <w:t>.</w:t>
      </w:r>
    </w:p>
    <w:p w14:paraId="52273D1F" w14:textId="77777777" w:rsidR="00F925AE" w:rsidRDefault="00F925AE" w:rsidP="005B32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BA">
        <w:rPr>
          <w:rFonts w:ascii="Times New Roman" w:hAnsi="Times New Roman" w:cs="Times New Roman"/>
          <w:sz w:val="28"/>
          <w:szCs w:val="28"/>
        </w:rPr>
        <w:t>Для достижения цели, задачи исследования, проверки поставленной гипотезы были испол</w:t>
      </w:r>
      <w:r>
        <w:rPr>
          <w:rFonts w:ascii="Times New Roman" w:hAnsi="Times New Roman" w:cs="Times New Roman"/>
          <w:sz w:val="28"/>
          <w:szCs w:val="28"/>
        </w:rPr>
        <w:t xml:space="preserve">ьзованы методы: </w:t>
      </w:r>
    </w:p>
    <w:p w14:paraId="4660AEFE" w14:textId="6BD9463E" w:rsidR="00F925AE" w:rsidRDefault="009D42C3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25AE" w:rsidRPr="00C53008">
        <w:rPr>
          <w:rFonts w:ascii="Times New Roman" w:hAnsi="Times New Roman" w:cs="Times New Roman"/>
          <w:sz w:val="28"/>
          <w:szCs w:val="28"/>
        </w:rPr>
        <w:t>сбора эмпирических данных: анкетирование</w:t>
      </w:r>
      <w:r w:rsidR="00C53008">
        <w:rPr>
          <w:rFonts w:ascii="Times New Roman" w:hAnsi="Times New Roman" w:cs="Times New Roman"/>
          <w:sz w:val="28"/>
          <w:szCs w:val="28"/>
        </w:rPr>
        <w:t xml:space="preserve"> (</w:t>
      </w:r>
      <w:r w:rsidR="00F925AE" w:rsidRPr="00C53008">
        <w:rPr>
          <w:rFonts w:ascii="Times New Roman" w:hAnsi="Times New Roman" w:cs="Times New Roman"/>
          <w:sz w:val="28"/>
          <w:szCs w:val="28"/>
        </w:rPr>
        <w:t>методика «</w:t>
      </w:r>
      <w:r w:rsidR="00C53008" w:rsidRPr="00C53008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C53008">
        <w:rPr>
          <w:rFonts w:ascii="Times New Roman" w:hAnsi="Times New Roman" w:cs="Times New Roman"/>
          <w:sz w:val="28"/>
          <w:szCs w:val="28"/>
        </w:rPr>
        <w:t>и организаторские склонности (КОС))» В.В. Синявский и Б.А. Федорошин; Диагностика лидерских способностей (Е.Жариков, Е. Крушельницкий)</w:t>
      </w:r>
      <w:r w:rsidR="004C5D63">
        <w:rPr>
          <w:rFonts w:ascii="Times New Roman" w:hAnsi="Times New Roman" w:cs="Times New Roman"/>
          <w:sz w:val="28"/>
          <w:szCs w:val="28"/>
        </w:rPr>
        <w:t>;</w:t>
      </w:r>
    </w:p>
    <w:p w14:paraId="06263339" w14:textId="09689A62" w:rsidR="009D42C3" w:rsidRPr="00C53008" w:rsidRDefault="009D42C3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методы обработки результатов</w:t>
      </w:r>
      <w:r w:rsidR="004C5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7C93C" w14:textId="77777777" w:rsidR="00C53008" w:rsidRPr="00E829BA" w:rsidRDefault="00C53008" w:rsidP="005B32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BA">
        <w:rPr>
          <w:rFonts w:ascii="Times New Roman" w:hAnsi="Times New Roman" w:cs="Times New Roman"/>
          <w:sz w:val="28"/>
          <w:szCs w:val="28"/>
        </w:rPr>
        <w:t>Опишем использованные в работе методики.</w:t>
      </w:r>
    </w:p>
    <w:p w14:paraId="5AED67DF" w14:textId="02651BE3" w:rsidR="009D42C3" w:rsidRPr="009D42C3" w:rsidRDefault="00C53008" w:rsidP="005708C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Методика «</w:t>
      </w:r>
      <w:r w:rsidRPr="00C53008">
        <w:rPr>
          <w:color w:val="000000"/>
          <w:sz w:val="28"/>
          <w:szCs w:val="28"/>
          <w:shd w:val="clear" w:color="auto" w:fill="FFFFFF"/>
        </w:rPr>
        <w:t>Коммуникативн</w:t>
      </w:r>
      <w:r>
        <w:rPr>
          <w:color w:val="000000"/>
          <w:sz w:val="28"/>
          <w:szCs w:val="28"/>
          <w:shd w:val="clear" w:color="auto" w:fill="FFFFFF"/>
        </w:rPr>
        <w:t>ые и организаторские склонности</w:t>
      </w:r>
      <w:r w:rsidRPr="00C530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C53008">
        <w:rPr>
          <w:color w:val="000000"/>
          <w:sz w:val="28"/>
          <w:szCs w:val="28"/>
          <w:shd w:val="clear" w:color="auto" w:fill="FFFFFF"/>
        </w:rPr>
        <w:t>КОС</w:t>
      </w:r>
      <w:r>
        <w:rPr>
          <w:color w:val="000000"/>
          <w:sz w:val="28"/>
          <w:szCs w:val="28"/>
          <w:shd w:val="clear" w:color="auto" w:fill="FFFFFF"/>
        </w:rPr>
        <w:t xml:space="preserve">)» </w:t>
      </w:r>
      <w:r w:rsidR="005708C0">
        <w:rPr>
          <w:color w:val="000000"/>
          <w:sz w:val="28"/>
          <w:szCs w:val="28"/>
          <w:shd w:val="clear" w:color="auto" w:fill="FFFFFF"/>
        </w:rPr>
        <w:t>(</w:t>
      </w:r>
      <w:r w:rsidR="0043719B">
        <w:rPr>
          <w:color w:val="000000"/>
          <w:sz w:val="28"/>
          <w:szCs w:val="28"/>
          <w:shd w:val="clear" w:color="auto" w:fill="FFFFFF"/>
        </w:rPr>
        <w:t>В.В. Синявский и Б.А. Федорошин</w:t>
      </w:r>
      <w:r w:rsidR="005708C0">
        <w:rPr>
          <w:color w:val="000000"/>
          <w:sz w:val="28"/>
          <w:szCs w:val="28"/>
          <w:shd w:val="clear" w:color="auto" w:fill="FFFFFF"/>
        </w:rPr>
        <w:t>) п</w:t>
      </w:r>
      <w:r w:rsidR="009D42C3" w:rsidRPr="009D42C3">
        <w:rPr>
          <w:rStyle w:val="c2"/>
          <w:color w:val="000000"/>
          <w:sz w:val="28"/>
          <w:szCs w:val="28"/>
        </w:rPr>
        <w:t>редназначена для изучения коммуникативных и организаторских склонностей. Основополагающим методом исследования является тестирование. Методика предназначена</w:t>
      </w:r>
      <w:r w:rsidR="009D42C3" w:rsidRPr="009D42C3">
        <w:rPr>
          <w:rStyle w:val="c1"/>
          <w:b/>
          <w:bCs/>
          <w:color w:val="000000"/>
          <w:sz w:val="28"/>
          <w:szCs w:val="28"/>
        </w:rPr>
        <w:t> </w:t>
      </w:r>
      <w:r w:rsidR="009D42C3" w:rsidRPr="009D42C3">
        <w:rPr>
          <w:rStyle w:val="c2"/>
          <w:color w:val="000000"/>
          <w:sz w:val="28"/>
          <w:szCs w:val="28"/>
        </w:rPr>
        <w:t>для п</w:t>
      </w:r>
      <w:r w:rsidR="009D42C3">
        <w:rPr>
          <w:rStyle w:val="c2"/>
          <w:color w:val="000000"/>
          <w:sz w:val="28"/>
          <w:szCs w:val="28"/>
        </w:rPr>
        <w:t xml:space="preserve">одростков и юношей 14 – 17 лет. </w:t>
      </w:r>
      <w:r w:rsidR="009D42C3" w:rsidRPr="009D42C3">
        <w:rPr>
          <w:rStyle w:val="c2"/>
          <w:color w:val="000000"/>
          <w:sz w:val="28"/>
          <w:szCs w:val="28"/>
        </w:rPr>
        <w:t>Методика проводится</w:t>
      </w:r>
      <w:r w:rsidR="009D42C3" w:rsidRPr="009D42C3">
        <w:rPr>
          <w:rStyle w:val="c1"/>
          <w:b/>
          <w:bCs/>
          <w:color w:val="000000"/>
          <w:sz w:val="28"/>
          <w:szCs w:val="28"/>
        </w:rPr>
        <w:t> </w:t>
      </w:r>
      <w:r w:rsidR="009D42C3" w:rsidRPr="009D42C3">
        <w:rPr>
          <w:rStyle w:val="c2"/>
          <w:color w:val="000000"/>
          <w:sz w:val="28"/>
          <w:szCs w:val="28"/>
        </w:rPr>
        <w:t xml:space="preserve">в стандартных </w:t>
      </w:r>
      <w:r w:rsidR="009D42C3" w:rsidRPr="009D42C3">
        <w:rPr>
          <w:rStyle w:val="c2"/>
          <w:color w:val="000000"/>
          <w:sz w:val="28"/>
          <w:szCs w:val="28"/>
        </w:rPr>
        <w:lastRenderedPageBreak/>
        <w:t>условиях учебных заведений (возможна групповая и индивидуальная формы тестирования). Интерпретация результатов проводится в соответствии с ключом оценки и обработки данных исследования.</w:t>
      </w:r>
    </w:p>
    <w:p w14:paraId="60B6CF78" w14:textId="77777777" w:rsidR="009D42C3" w:rsidRPr="00112BF5" w:rsidRDefault="009D42C3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2C3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Коммуникативные и организаторск</w:t>
      </w:r>
      <w:r w:rsidR="00112BF5">
        <w:rPr>
          <w:rStyle w:val="c2"/>
          <w:rFonts w:ascii="Times New Roman" w:hAnsi="Times New Roman" w:cs="Times New Roman"/>
          <w:color w:val="000000"/>
          <w:sz w:val="28"/>
          <w:szCs w:val="28"/>
        </w:rPr>
        <w:t>ие способности являются основными</w:t>
      </w:r>
      <w:r w:rsidRPr="009D42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образовании межличностных отношений, в сплочении членов коллектива, в организации учебных, спортивных, игровых и других групп, в привлечении к себе людей, в умении организовать и направить их деятельность.</w:t>
      </w:r>
    </w:p>
    <w:p w14:paraId="6042194A" w14:textId="77777777" w:rsidR="00193970" w:rsidRDefault="00112BF5" w:rsidP="005B324E">
      <w:pPr>
        <w:pStyle w:val="a4"/>
        <w:spacing w:line="360" w:lineRule="auto"/>
        <w:ind w:firstLine="709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Методика состоит из 40 вопросов, на которые можно ответить «да» или «нет». 20 вопросов направлены на исследование коммуникативных наклонностей, а вторая половина на организаторские склонности подростка.</w:t>
      </w:r>
    </w:p>
    <w:p w14:paraId="62D11EE5" w14:textId="77777777" w:rsidR="00112BF5" w:rsidRPr="00112BF5" w:rsidRDefault="00112BF5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Полученные результаты заносятся с бланк ответов, </w:t>
      </w:r>
      <w:r w:rsidR="00C954A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а далее психолог использует дешифратор, с помощью которого сравнивает ответы испытуемого с идеальными, в наибольшей степени отражающие коммуникативные и организаторские склонности. </w:t>
      </w:r>
    </w:p>
    <w:p w14:paraId="0B9B306E" w14:textId="77777777" w:rsidR="00C954AB" w:rsidRDefault="00C954AB" w:rsidP="005B324E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Полученные результаты коротко можно охарактеризовать следующим образом:</w:t>
      </w:r>
    </w:p>
    <w:p w14:paraId="5B9D9B64" w14:textId="11E58417" w:rsidR="00C954AB" w:rsidRDefault="005708C0" w:rsidP="00F4418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</w:t>
      </w:r>
      <w:r w:rsidR="00C954AB">
        <w:rPr>
          <w:rStyle w:val="c2"/>
          <w:color w:val="000000"/>
          <w:sz w:val="28"/>
          <w:szCs w:val="28"/>
        </w:rPr>
        <w:t>спытуемые, получившие оценку «1» (Q=1) характеризуются крайне низким уровнем проявления склонностей к коммуникативной и организаторской деятельности</w:t>
      </w:r>
      <w:r>
        <w:rPr>
          <w:rStyle w:val="c2"/>
          <w:color w:val="000000"/>
          <w:sz w:val="28"/>
          <w:szCs w:val="28"/>
        </w:rPr>
        <w:t>;</w:t>
      </w:r>
    </w:p>
    <w:p w14:paraId="1116E8BC" w14:textId="27F24B0C" w:rsidR="005708C0" w:rsidRDefault="005708C0" w:rsidP="00F4418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</w:t>
      </w:r>
      <w:r w:rsidR="00C954AB">
        <w:rPr>
          <w:rStyle w:val="c2"/>
          <w:color w:val="000000"/>
          <w:sz w:val="28"/>
          <w:szCs w:val="28"/>
        </w:rPr>
        <w:t xml:space="preserve"> испытуемых, получивших оценку «2» (Q=2), развитие коммуникативных и организаторских склонностей находится на уровне ниже среднего</w:t>
      </w:r>
      <w:r>
        <w:rPr>
          <w:rStyle w:val="c2"/>
          <w:color w:val="000000"/>
          <w:sz w:val="28"/>
          <w:szCs w:val="28"/>
        </w:rPr>
        <w:t>;</w:t>
      </w:r>
    </w:p>
    <w:p w14:paraId="050215B8" w14:textId="4A9C0144" w:rsidR="00C954AB" w:rsidRDefault="00F4418F" w:rsidP="00F4418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д</w:t>
      </w:r>
      <w:r w:rsidR="00C954AB">
        <w:rPr>
          <w:rStyle w:val="c2"/>
          <w:color w:val="000000"/>
          <w:sz w:val="28"/>
          <w:szCs w:val="28"/>
        </w:rPr>
        <w:t xml:space="preserve">ля испытуемых, получивших оценку «3» (Q=3), характерен средний уровень проявления коммуникативных и организаторских склонностей. </w:t>
      </w:r>
    </w:p>
    <w:p w14:paraId="3C07EDD7" w14:textId="5F1EE646" w:rsidR="00C954AB" w:rsidRDefault="00F4418F" w:rsidP="00F4418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и</w:t>
      </w:r>
      <w:r w:rsidR="00C954AB">
        <w:rPr>
          <w:rStyle w:val="c2"/>
          <w:color w:val="000000"/>
          <w:sz w:val="28"/>
          <w:szCs w:val="28"/>
        </w:rPr>
        <w:t xml:space="preserve">спытуемые, получившие оценку «4» (Q=4) отнесены к группе с высоким уровнем проявления коммуникативных и организаторских склонностей. </w:t>
      </w:r>
    </w:p>
    <w:p w14:paraId="173C1B36" w14:textId="6069D4E0" w:rsidR="00C954AB" w:rsidRDefault="00F4418F" w:rsidP="00F4418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954AB">
        <w:rPr>
          <w:rStyle w:val="c2"/>
          <w:color w:val="000000"/>
          <w:sz w:val="28"/>
          <w:szCs w:val="28"/>
        </w:rPr>
        <w:t xml:space="preserve"> та группа испытуемых, которая получила оценку «5» (Q=5), обладает очень высоким уровнем проявления коммуникативных и организаторских склонностей</w:t>
      </w:r>
    </w:p>
    <w:p w14:paraId="77ECB2BE" w14:textId="77777777" w:rsidR="00193970" w:rsidRDefault="00C954AB" w:rsidP="005B324E">
      <w:pPr>
        <w:pStyle w:val="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При интерпретации полученных данных следует помнить, что методика констатирует лишь имеющийся уровень развития коммуникативных и организаторских склонностей в данный период развития личности.</w:t>
      </w:r>
    </w:p>
    <w:p w14:paraId="54C357D2" w14:textId="0332A7CF" w:rsidR="000C22E3" w:rsidRDefault="00113969" w:rsidP="005B324E">
      <w:pPr>
        <w:pStyle w:val="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Опросник</w:t>
      </w:r>
      <w:r w:rsidR="005362B3">
        <w:rPr>
          <w:sz w:val="28"/>
          <w:szCs w:val="28"/>
          <w:shd w:val="clear" w:color="auto" w:fill="FFFFFF"/>
        </w:rPr>
        <w:t xml:space="preserve"> </w:t>
      </w:r>
      <w:r w:rsidR="005708C0">
        <w:rPr>
          <w:rStyle w:val="c2"/>
          <w:color w:val="000000"/>
          <w:sz w:val="28"/>
          <w:szCs w:val="28"/>
        </w:rPr>
        <w:t>д</w:t>
      </w:r>
      <w:r w:rsidR="005708C0">
        <w:rPr>
          <w:sz w:val="28"/>
          <w:szCs w:val="28"/>
        </w:rPr>
        <w:t xml:space="preserve">иагностики лидерских способностей (Е. Жариков, Е. Крушельницкий) </w:t>
      </w:r>
      <w:r>
        <w:rPr>
          <w:sz w:val="28"/>
          <w:szCs w:val="28"/>
          <w:shd w:val="clear" w:color="auto" w:fill="FFFFFF"/>
        </w:rPr>
        <w:t>предназначен</w:t>
      </w:r>
      <w:r w:rsidR="005362B3">
        <w:rPr>
          <w:sz w:val="28"/>
          <w:szCs w:val="28"/>
          <w:shd w:val="clear" w:color="auto" w:fill="FFFFFF"/>
        </w:rPr>
        <w:t xml:space="preserve"> для выявления способностей человека быть лидером. Методика состоит из 50 высказываний, на которые нужно ответить «да» или «нет». </w:t>
      </w:r>
    </w:p>
    <w:p w14:paraId="650CF0A6" w14:textId="77777777" w:rsidR="00193970" w:rsidRDefault="000C22E3" w:rsidP="005B324E">
      <w:pPr>
        <w:pStyle w:val="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Способность человека быть лидером во многом зависит от развитости организаторских и коммуникативных качеств.</w:t>
      </w:r>
      <w:r>
        <w:rPr>
          <w:sz w:val="28"/>
          <w:szCs w:val="28"/>
          <w:shd w:val="clear" w:color="auto" w:fill="FFFFFF"/>
        </w:rPr>
        <w:t xml:space="preserve"> </w:t>
      </w:r>
      <w:r w:rsidR="00113969">
        <w:rPr>
          <w:sz w:val="28"/>
          <w:szCs w:val="28"/>
          <w:shd w:val="clear" w:color="auto" w:fill="FFFFFF"/>
        </w:rPr>
        <w:t xml:space="preserve">Е. Жарикова и Е. Крушельницкий считали, что для лидера характерно быть настойчивым, терпеливым, надежным, требовательным к себе и другим. </w:t>
      </w:r>
    </w:p>
    <w:p w14:paraId="3C78F695" w14:textId="77777777" w:rsidR="00113969" w:rsidRDefault="00113969" w:rsidP="005B324E">
      <w:pPr>
        <w:pStyle w:val="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Сумма баллов за каждый ответ подсчитывается с помощью ключа опросника. </w:t>
      </w:r>
      <w:r w:rsidRPr="00113969">
        <w:rPr>
          <w:sz w:val="28"/>
          <w:szCs w:val="28"/>
          <w:shd w:val="clear" w:color="auto" w:fill="FFFFFF"/>
        </w:rPr>
        <w:t>За каждый ответ, совпадающий с ключевым, испытуемый получает один балл, в ином случае – 0 баллов.</w:t>
      </w:r>
    </w:p>
    <w:p w14:paraId="079889A6" w14:textId="0C2F0E85" w:rsidR="00113969" w:rsidRDefault="00113969" w:rsidP="005B324E">
      <w:pPr>
        <w:pStyle w:val="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Интерпретация теста: </w:t>
      </w:r>
    </w:p>
    <w:p w14:paraId="01E55EC7" w14:textId="26A887BE" w:rsidR="00113969" w:rsidRPr="00113969" w:rsidRDefault="005708C0" w:rsidP="00F4418F">
      <w:pPr>
        <w:pStyle w:val="a4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13969" w:rsidRPr="00113969">
        <w:rPr>
          <w:rFonts w:ascii="Times New Roman" w:hAnsi="Times New Roman" w:cs="Times New Roman"/>
          <w:sz w:val="28"/>
          <w:szCs w:val="28"/>
        </w:rPr>
        <w:t>сли количество баллов, которые набрал испытуемый ниже 25, то качества лидера в этом случае выражены слабо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71B7FB" w14:textId="73F667CD" w:rsidR="00113969" w:rsidRPr="00113969" w:rsidRDefault="00F4418F" w:rsidP="00F4418F">
      <w:pPr>
        <w:pStyle w:val="a4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</w:t>
      </w:r>
      <w:r w:rsidR="00113969" w:rsidRPr="00113969">
        <w:rPr>
          <w:rFonts w:ascii="Times New Roman" w:hAnsi="Times New Roman" w:cs="Times New Roman"/>
          <w:sz w:val="28"/>
          <w:szCs w:val="28"/>
        </w:rPr>
        <w:t>сли же сумма баллов находится в пределах от 26 до 35, то качества выражены средне.</w:t>
      </w:r>
    </w:p>
    <w:p w14:paraId="417E9AE1" w14:textId="07904A46" w:rsidR="00F4418F" w:rsidRDefault="00F4418F" w:rsidP="00F4418F">
      <w:pPr>
        <w:pStyle w:val="a4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13969" w:rsidRPr="00113969">
        <w:rPr>
          <w:rFonts w:ascii="Times New Roman" w:hAnsi="Times New Roman" w:cs="Times New Roman"/>
          <w:sz w:val="28"/>
          <w:szCs w:val="28"/>
        </w:rPr>
        <w:t>сли сумма баллов от 36 до 40, то лидерские качества выражены сильно.</w:t>
      </w:r>
    </w:p>
    <w:p w14:paraId="21B55EBC" w14:textId="44D22D14" w:rsidR="00113969" w:rsidRDefault="00F4418F" w:rsidP="00F4418F">
      <w:pPr>
        <w:pStyle w:val="a4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113969" w:rsidRPr="00113969">
        <w:rPr>
          <w:rFonts w:ascii="Times New Roman" w:hAnsi="Times New Roman" w:cs="Times New Roman"/>
          <w:sz w:val="28"/>
          <w:szCs w:val="28"/>
        </w:rPr>
        <w:t xml:space="preserve">сли же сумма баллов более 40, то данный человек </w:t>
      </w:r>
      <w:r w:rsidR="00113969">
        <w:rPr>
          <w:rFonts w:ascii="Times New Roman" w:hAnsi="Times New Roman" w:cs="Times New Roman"/>
          <w:sz w:val="28"/>
          <w:szCs w:val="28"/>
        </w:rPr>
        <w:t>является очень требовательным лидером.</w:t>
      </w:r>
    </w:p>
    <w:p w14:paraId="460007CC" w14:textId="77777777" w:rsidR="005362B3" w:rsidRPr="00113969" w:rsidRDefault="005362B3" w:rsidP="005B324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49C">
        <w:rPr>
          <w:rFonts w:ascii="Times New Roman" w:hAnsi="Times New Roman" w:cs="Times New Roman"/>
          <w:sz w:val="28"/>
          <w:szCs w:val="28"/>
        </w:rPr>
        <w:t xml:space="preserve">Базой исследования являлась МБОУ </w:t>
      </w:r>
      <w:r>
        <w:rPr>
          <w:rFonts w:ascii="Times New Roman" w:hAnsi="Times New Roman" w:cs="Times New Roman"/>
          <w:sz w:val="28"/>
          <w:szCs w:val="28"/>
        </w:rPr>
        <w:t xml:space="preserve">Лицей-интернат №1 </w:t>
      </w:r>
      <w:r w:rsidRPr="003C649C">
        <w:rPr>
          <w:rFonts w:ascii="Times New Roman" w:hAnsi="Times New Roman" w:cs="Times New Roman"/>
          <w:sz w:val="28"/>
          <w:szCs w:val="28"/>
        </w:rPr>
        <w:t>г. Владимира.</w:t>
      </w:r>
    </w:p>
    <w:p w14:paraId="0A37EB1D" w14:textId="77777777" w:rsidR="005362B3" w:rsidRPr="00780705" w:rsidRDefault="005362B3" w:rsidP="00113969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49C">
        <w:rPr>
          <w:rFonts w:ascii="Times New Roman" w:hAnsi="Times New Roman" w:cs="Times New Roman"/>
          <w:color w:val="auto"/>
          <w:sz w:val="28"/>
          <w:szCs w:val="28"/>
        </w:rPr>
        <w:t>Исследуемая группа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49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25 подростков, все они учащиеся 8</w:t>
      </w:r>
      <w:r w:rsidRPr="003C649C">
        <w:rPr>
          <w:rFonts w:ascii="Times New Roman" w:hAnsi="Times New Roman" w:cs="Times New Roman"/>
          <w:color w:val="auto"/>
          <w:sz w:val="28"/>
          <w:szCs w:val="28"/>
        </w:rPr>
        <w:t xml:space="preserve"> «А» класса, который состо</w:t>
      </w:r>
      <w:r>
        <w:rPr>
          <w:rFonts w:ascii="Times New Roman" w:hAnsi="Times New Roman" w:cs="Times New Roman"/>
          <w:color w:val="auto"/>
          <w:sz w:val="28"/>
          <w:szCs w:val="28"/>
        </w:rPr>
        <w:t>ит из 15 мальчиков и 10 девочек, в возрасте 13-14 лет.</w:t>
      </w:r>
    </w:p>
    <w:p w14:paraId="1E436E63" w14:textId="2A6C5360" w:rsidR="00193970" w:rsidRDefault="00193970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C74B11" w14:textId="30977FB4" w:rsidR="005708C0" w:rsidRDefault="005708C0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182A3D" w14:textId="77777777" w:rsidR="00F4418F" w:rsidRDefault="00F4418F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0ADC88" w14:textId="77777777" w:rsidR="005708C0" w:rsidRDefault="005708C0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EE7DF2" w14:textId="77777777" w:rsidR="000A5EBD" w:rsidRPr="000C22E3" w:rsidRDefault="000C22E3" w:rsidP="000C22E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3CE5">
        <w:rPr>
          <w:rFonts w:asciiTheme="majorBidi" w:hAnsiTheme="majorBidi" w:cstheme="majorBidi"/>
          <w:sz w:val="28"/>
          <w:szCs w:val="28"/>
        </w:rPr>
        <w:lastRenderedPageBreak/>
        <w:t>2.2 Анализ и интерпретации результатов исследования</w:t>
      </w:r>
      <w:r>
        <w:rPr>
          <w:rFonts w:asciiTheme="majorBidi" w:hAnsiTheme="majorBidi" w:cstheme="majorBidi"/>
          <w:sz w:val="28"/>
          <w:szCs w:val="28"/>
        </w:rPr>
        <w:t xml:space="preserve"> лидерских качеств в подростковом возрасте</w:t>
      </w:r>
      <w:r w:rsidRPr="002E3CE5">
        <w:rPr>
          <w:rFonts w:asciiTheme="majorBidi" w:hAnsiTheme="majorBidi" w:cstheme="majorBidi"/>
          <w:sz w:val="28"/>
          <w:szCs w:val="28"/>
        </w:rPr>
        <w:t xml:space="preserve"> </w:t>
      </w:r>
    </w:p>
    <w:p w14:paraId="58A9090B" w14:textId="0A9B5A98" w:rsidR="009572C9" w:rsidRDefault="000C22E3" w:rsidP="005708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данном параграфе нами будут рассмотрены</w:t>
      </w:r>
      <w:r w:rsidR="00C12317">
        <w:rPr>
          <w:rFonts w:ascii="Times New Roman" w:hAnsi="Times New Roman" w:cs="Times New Roman"/>
          <w:sz w:val="28"/>
          <w:szCs w:val="28"/>
        </w:rPr>
        <w:t xml:space="preserve"> и 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рез</w:t>
      </w:r>
      <w:r w:rsidR="00C12317">
        <w:rPr>
          <w:rFonts w:ascii="Times New Roman" w:hAnsi="Times New Roman" w:cs="Times New Roman"/>
          <w:sz w:val="28"/>
          <w:szCs w:val="28"/>
        </w:rPr>
        <w:t>ультат</w:t>
      </w:r>
      <w:r w:rsidR="009572C9">
        <w:rPr>
          <w:rFonts w:ascii="Times New Roman" w:hAnsi="Times New Roman" w:cs="Times New Roman"/>
          <w:sz w:val="28"/>
          <w:szCs w:val="28"/>
        </w:rPr>
        <w:t xml:space="preserve">ы методики </w:t>
      </w:r>
      <w:r w:rsidR="00C12317" w:rsidRPr="009572C9">
        <w:rPr>
          <w:rFonts w:ascii="Times New Roman" w:hAnsi="Times New Roman" w:cs="Times New Roman"/>
          <w:color w:val="000000"/>
          <w:sz w:val="28"/>
          <w:szCs w:val="27"/>
        </w:rPr>
        <w:t>«</w:t>
      </w:r>
      <w:r w:rsidR="00C12317" w:rsidRPr="0095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и организаторские склоннос</w:t>
      </w:r>
      <w:r w:rsidR="002A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(КОС)» В.В. Синявский и Б.А.</w:t>
      </w:r>
      <w:r w:rsidR="00C12317" w:rsidRPr="0095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Федорошин</w:t>
      </w:r>
      <w:r w:rsidR="00F92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A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A2616">
        <w:rPr>
          <w:rFonts w:ascii="Times New Roman" w:hAnsi="Times New Roman" w:cs="Times New Roman"/>
          <w:sz w:val="28"/>
          <w:szCs w:val="28"/>
        </w:rPr>
        <w:t>Д</w:t>
      </w:r>
      <w:r w:rsidR="00F92148">
        <w:rPr>
          <w:rFonts w:ascii="Times New Roman" w:hAnsi="Times New Roman" w:cs="Times New Roman"/>
          <w:sz w:val="28"/>
          <w:szCs w:val="28"/>
        </w:rPr>
        <w:t>иагностики лидерских способностей</w:t>
      </w:r>
      <w:r w:rsidR="002A2616">
        <w:rPr>
          <w:rFonts w:ascii="Times New Roman" w:hAnsi="Times New Roman" w:cs="Times New Roman"/>
          <w:sz w:val="28"/>
          <w:szCs w:val="28"/>
        </w:rPr>
        <w:t>»</w:t>
      </w:r>
      <w:r w:rsidR="00F92148">
        <w:rPr>
          <w:rFonts w:ascii="Times New Roman" w:hAnsi="Times New Roman" w:cs="Times New Roman"/>
          <w:sz w:val="28"/>
          <w:szCs w:val="28"/>
        </w:rPr>
        <w:t xml:space="preserve"> (Е. Жариков, Е. Крушельницкий)</w:t>
      </w:r>
    </w:p>
    <w:p w14:paraId="4992BCC0" w14:textId="20848745" w:rsidR="000C22E3" w:rsidRDefault="00C12317" w:rsidP="005708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Полученные результаты </w:t>
      </w:r>
      <w:r w:rsidR="00F9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методике </w:t>
      </w:r>
      <w:r w:rsidR="00F92148" w:rsidRPr="009572C9">
        <w:rPr>
          <w:rFonts w:ascii="Times New Roman" w:hAnsi="Times New Roman" w:cs="Times New Roman"/>
          <w:color w:val="000000"/>
          <w:sz w:val="28"/>
          <w:szCs w:val="27"/>
        </w:rPr>
        <w:t>«</w:t>
      </w:r>
      <w:r w:rsidR="00F92148" w:rsidRPr="0095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и организаторские склонности (КОС)» В.В. Синявский и Б.А. Федорошин</w:t>
      </w:r>
      <w:r w:rsidR="00F9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 на рисунке 1</w:t>
      </w:r>
      <w:r w:rsidR="008E0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рисунке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5C87FA" w14:textId="6F4AF09B" w:rsidR="00C12317" w:rsidRDefault="00CB4A35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28FD7022" wp14:editId="5E8DDC44">
            <wp:extent cx="5486400" cy="3732028"/>
            <wp:effectExtent l="0" t="0" r="0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5FFD93" w14:textId="79BF68D5" w:rsidR="000C22E3" w:rsidRDefault="00CB4A35" w:rsidP="008E083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Рис.1. Результаты диагностики коммуникативных склонностей </w:t>
      </w:r>
      <w:r w:rsidR="00F4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методике </w:t>
      </w:r>
    </w:p>
    <w:p w14:paraId="3215648E" w14:textId="25F6BAFA" w:rsidR="00F4418F" w:rsidRDefault="00F4418F" w:rsidP="008E083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2C9">
        <w:rPr>
          <w:rFonts w:ascii="Times New Roman" w:hAnsi="Times New Roman" w:cs="Times New Roman"/>
          <w:color w:val="000000"/>
          <w:sz w:val="28"/>
          <w:szCs w:val="27"/>
        </w:rPr>
        <w:t>«</w:t>
      </w:r>
      <w:r w:rsidRPr="0095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и организаторские склонности (КОС)» В.В. Синявский и Б.А. Федорошин</w:t>
      </w:r>
    </w:p>
    <w:p w14:paraId="6C9B3376" w14:textId="7A6C51A3" w:rsidR="00C81459" w:rsidRDefault="00C81459" w:rsidP="005708C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анализа исследования коммуникативных качеств были выявлены следующие результаты:</w:t>
      </w:r>
    </w:p>
    <w:p w14:paraId="19122B82" w14:textId="327CDAB5" w:rsidR="00C81459" w:rsidRDefault="00C81459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шкале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012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F4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(низкий уровень коммуникативных склонностей) </w:t>
      </w:r>
      <w:r w:rsidR="00FC5C06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видим</w:t>
      </w:r>
      <w:r w:rsidR="00F4418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данный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коммуникативных склонностей </w:t>
      </w:r>
      <w:r w:rsidR="00A92712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20% учащихся (5 человек), т.е. у данной группы подростков нет потребности </w:t>
      </w:r>
      <w:r w:rsidR="00FC5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C5C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общении и знакомстве с новыми людьми. Чаще всего такие люди отличаются замкнутостью в себе.</w:t>
      </w:r>
    </w:p>
    <w:p w14:paraId="14699BC5" w14:textId="00653D74" w:rsidR="00A92712" w:rsidRDefault="00A92712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шкале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9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5F5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(уровень коммуникативных склонностей ниже среднего) </w:t>
      </w:r>
      <w:r w:rsidR="005F5B49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A9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сказать, что у 36% (9 человек) выявлен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уровень 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Данная группа подростков характеризуется низким стремлением к установке контактов, скромностью, боязнью выступать на публику. Подростки с коммуникативными навыками ниже среднего редко заводят себе новых друзей. </w:t>
      </w:r>
    </w:p>
    <w:p w14:paraId="5D51BACD" w14:textId="7CBEA4AE" w:rsidR="00BA2CCC" w:rsidRDefault="00A92712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испытуемых, получивших оценку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F4418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(средний уровень коммуникативных качеств)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случае 12 % (3 человека)</w:t>
      </w:r>
      <w:r w:rsidR="00BA2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характерен 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 </w:t>
      </w:r>
      <w:r w:rsidR="00BA2CCC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общения. Чаще всего такие подростки будут рады новым знакомствам, при необходимости смогут поддержать разговор и смогут постоять за себя.</w:t>
      </w:r>
    </w:p>
    <w:p w14:paraId="20B0CBD2" w14:textId="41A9B38B" w:rsidR="004A7CFB" w:rsidRPr="000962EE" w:rsidRDefault="00BA2CCC" w:rsidP="000962E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EE">
        <w:rPr>
          <w:rFonts w:ascii="Times New Roman" w:hAnsi="Times New Roman" w:cs="Times New Roman"/>
          <w:sz w:val="28"/>
          <w:szCs w:val="28"/>
        </w:rPr>
        <w:t>Испытуемые с оценкой Q 4</w:t>
      </w:r>
      <w:r w:rsidR="000962EE" w:rsidRPr="000962EE">
        <w:rPr>
          <w:rFonts w:ascii="Times New Roman" w:hAnsi="Times New Roman" w:cs="Times New Roman"/>
          <w:sz w:val="28"/>
          <w:szCs w:val="28"/>
        </w:rPr>
        <w:t xml:space="preserve">(высокий уровень коммуникативных качеств) 8% (2 </w:t>
      </w:r>
      <w:r w:rsidRPr="000962EE">
        <w:rPr>
          <w:rFonts w:ascii="Times New Roman" w:hAnsi="Times New Roman" w:cs="Times New Roman"/>
          <w:sz w:val="28"/>
          <w:szCs w:val="28"/>
        </w:rPr>
        <w:t xml:space="preserve">человека), характеризуются высоким уровнем коммуникативных склонностей. Для таких подростков типично создавать широкий круг общения, не теряться среди новых людей </w:t>
      </w:r>
      <w:r w:rsidR="004A7CFB" w:rsidRPr="000962EE">
        <w:rPr>
          <w:rFonts w:ascii="Times New Roman" w:hAnsi="Times New Roman" w:cs="Times New Roman"/>
          <w:sz w:val="28"/>
          <w:szCs w:val="28"/>
        </w:rPr>
        <w:t xml:space="preserve">и принимать участие в общественной жизни. </w:t>
      </w:r>
    </w:p>
    <w:p w14:paraId="2237E4F4" w14:textId="18EC70A2" w:rsidR="008E0839" w:rsidRDefault="004A7CFB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Подростки с оценкой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4A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077441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высокий уровень)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20 % (5 человек), отличаются высоким уровнем коммуникативных склонностей. Данная категория подростков отличается стремлением к общению, умением быстро ориентироваться в создавшейся ситуации, также могут вносить оживление в компанию.  </w:t>
      </w:r>
      <w:r w:rsidR="00A9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3A7530AA" w14:textId="77777777" w:rsidR="005F5B49" w:rsidRDefault="005F5B49" w:rsidP="005F5B4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D8AFAB" w14:textId="77777777" w:rsidR="005F5B49" w:rsidRDefault="005F5B49" w:rsidP="005F5B49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8FB27E" w14:textId="31C6F641" w:rsidR="000C22E3" w:rsidRDefault="008E0839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38E1EFC2" wp14:editId="28F9E843">
            <wp:extent cx="5486400" cy="3593805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0546F9" w14:textId="38C0A8FD" w:rsidR="000C22E3" w:rsidRDefault="00947D9C" w:rsidP="00947D9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 2. Результаты диагностики организаторских склонностей</w:t>
      </w:r>
      <w:r w:rsidR="000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21FBC77" w14:textId="268DF0CE" w:rsidR="000962EE" w:rsidRDefault="000962EE" w:rsidP="00947D9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2C9">
        <w:rPr>
          <w:rFonts w:ascii="Times New Roman" w:hAnsi="Times New Roman" w:cs="Times New Roman"/>
          <w:color w:val="000000"/>
          <w:sz w:val="28"/>
          <w:szCs w:val="27"/>
        </w:rPr>
        <w:t>«</w:t>
      </w:r>
      <w:r w:rsidRPr="00957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и организаторские склонности (КОС)» В.В. Синявский и Б.А. Федорошин</w:t>
      </w:r>
    </w:p>
    <w:p w14:paraId="2655A9B5" w14:textId="7B6B0E15" w:rsidR="007E54A8" w:rsidRDefault="005F5B49" w:rsidP="0007744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исследования организаторских склонностей мы можем сделать следующие выводы: </w:t>
      </w:r>
    </w:p>
    <w:p w14:paraId="5FD7F8A7" w14:textId="166A4CFD" w:rsidR="005F5B49" w:rsidRDefault="005F5B49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шкале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5F5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r w:rsidR="000962EE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(низкий уровень</w:t>
      </w:r>
      <w:r w:rsidR="00077441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можем отметить, что 36% (9 человек), отличаются низким уровнем организаторских склонностей, т.е. способность в сфере организации практически отсутствует. </w:t>
      </w:r>
    </w:p>
    <w:p w14:paraId="718C9FDB" w14:textId="5981197D" w:rsidR="005F5B49" w:rsidRDefault="005F5B49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шкале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3F2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077441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ниже среднего) </w:t>
      </w:r>
      <w:r w:rsidR="003F2FCB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видим, что</w:t>
      </w:r>
      <w:r w:rsidR="00A21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0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2100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</w:t>
      </w:r>
      <w:r w:rsidR="003F2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получили 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</w:t>
      </w:r>
      <w:r w:rsidR="003F2FC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оценку. Д</w:t>
      </w:r>
      <w:r w:rsidR="00D16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данной группы типично </w:t>
      </w:r>
      <w:r w:rsidR="003F2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сниженное участие в общественной деятельности, редкое проявление инициативы и уклонение от принятий решений.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2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70AAD2C" w14:textId="52282172" w:rsidR="003F2FCB" w:rsidRDefault="00661077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испытуемых с оценкой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66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0962EE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(средний уровень</w:t>
      </w:r>
      <w:r w:rsidR="00077441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которых составило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A2100C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0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2100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человек) </w:t>
      </w:r>
      <w:r w:rsidR="00997016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характерен средний уровень проявления организаторских склонностей. Подростки с таким показателем организаторских склонностей умеют планировать свою работу, но данный уровень умения нужно корректировать.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C665BB7" w14:textId="2A23AAB2" w:rsidR="00997016" w:rsidRDefault="00997016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шкале</w:t>
      </w:r>
      <w:r w:rsidRPr="0099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99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077441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962EE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ысокий уровень)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насчитывается 0% испытуемых. </w:t>
      </w:r>
      <w:r w:rsidR="00D16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</w:t>
      </w:r>
      <w:r w:rsidR="00D16E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="00D16E7D" w:rsidRPr="00997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D16E7D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показат</w:t>
      </w:r>
      <w:r w:rsidR="00230E2F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="00D16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высокого уровня организаторских склонностей. </w:t>
      </w:r>
    </w:p>
    <w:p w14:paraId="3078A8E8" w14:textId="3E853A23" w:rsidR="005B324E" w:rsidRDefault="00D16E7D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Подростки с оценкой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4A7CF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7441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высокий) 8%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 человека), характеризуются высоким уровнем организаторских способностей</w:t>
      </w:r>
      <w:r w:rsidR="009C6C34">
        <w:rPr>
          <w:rFonts w:ascii="Times New Roman" w:hAnsi="Times New Roman" w:cs="Times New Roman"/>
          <w:sz w:val="28"/>
          <w:szCs w:val="28"/>
          <w:shd w:val="clear" w:color="auto" w:fill="FFFFFF"/>
        </w:rPr>
        <w:t>. Такие подростки любят организовывать различные мероприятия для своих друзей, их привлекают трудности, а главное, что они умеют отстаивать свою точку зрения.</w:t>
      </w:r>
    </w:p>
    <w:p w14:paraId="04B01119" w14:textId="57265AE2" w:rsidR="005F5B49" w:rsidRDefault="00DF7FD2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Е. Жарикова Е. Крушельницкого проводилась с целью изучения лидерских способност</w:t>
      </w:r>
      <w:r w:rsidR="0051299C">
        <w:rPr>
          <w:rFonts w:ascii="Times New Roman" w:hAnsi="Times New Roman" w:cs="Times New Roman"/>
          <w:sz w:val="28"/>
          <w:szCs w:val="28"/>
        </w:rPr>
        <w:t>ей. Результаты представлены на Р</w:t>
      </w:r>
      <w:r>
        <w:rPr>
          <w:rFonts w:ascii="Times New Roman" w:hAnsi="Times New Roman" w:cs="Times New Roman"/>
          <w:sz w:val="28"/>
          <w:szCs w:val="28"/>
        </w:rPr>
        <w:t>исунке 3.</w:t>
      </w:r>
    </w:p>
    <w:p w14:paraId="35CBDE28" w14:textId="1989B48C" w:rsidR="00DF7FD2" w:rsidRPr="005F5B49" w:rsidRDefault="00403C21" w:rsidP="00DF7FD2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52E02B23" wp14:editId="02FEB9B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8E5384" w14:textId="77777777" w:rsidR="000962EE" w:rsidRPr="000962EE" w:rsidRDefault="00CC39F1" w:rsidP="000962E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Рис.3 Результаты исследования по методике</w:t>
      </w:r>
      <w:r w:rsidR="000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2EE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«Диагностика</w:t>
      </w:r>
    </w:p>
    <w:p w14:paraId="58AB0DBB" w14:textId="1DB55CA0" w:rsidR="007E54A8" w:rsidRDefault="000962EE" w:rsidP="000962E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лидерских способностей» </w:t>
      </w:r>
      <w:r w:rsidR="00CC39F1">
        <w:rPr>
          <w:rFonts w:ascii="Times New Roman" w:hAnsi="Times New Roman" w:cs="Times New Roman"/>
          <w:sz w:val="28"/>
          <w:szCs w:val="28"/>
          <w:shd w:val="clear" w:color="auto" w:fill="FFFFFF"/>
        </w:rPr>
        <w:t>Е. Жарикова и Е. Крушельницкого</w:t>
      </w:r>
    </w:p>
    <w:p w14:paraId="353A92EE" w14:textId="45F33504" w:rsidR="007E54A8" w:rsidRDefault="00CC39F1" w:rsidP="0007744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исследования были выявлены следующие результаты: </w:t>
      </w:r>
    </w:p>
    <w:p w14:paraId="0B0B2766" w14:textId="5D22F196" w:rsidR="00CC39F1" w:rsidRDefault="00CC39F1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Слабо выражены лидерские способности у 52% учащихся, т.е. 13 человек. Данный показатель может говорить о том, что </w:t>
      </w:r>
      <w:r w:rsidR="00A10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подростки этой группы плохо преодолевают трудности, не способны рисковать и отличаются слабой волей. </w:t>
      </w:r>
    </w:p>
    <w:p w14:paraId="209AFF28" w14:textId="64C6C8EF" w:rsidR="00A10F52" w:rsidRDefault="00A10F52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 выражены лидерские способности у 28% (7 человек), что характеризует данную группу как стрессоустойчивых, настойчивых и выносливых людей. </w:t>
      </w:r>
    </w:p>
    <w:p w14:paraId="391773B5" w14:textId="49264675" w:rsidR="00A10F52" w:rsidRDefault="00A10F52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Сильно выражены лидерские качества у 20%, т.е. у 5 испытуемых. Этих подростков можно назвать лидерами, т.к. они </w:t>
      </w:r>
      <w:r w:rsidR="00A0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инициативностью, независимостью, решительностью и умением решать неординарные трудности. </w:t>
      </w:r>
    </w:p>
    <w:p w14:paraId="20CBC56F" w14:textId="77777777" w:rsidR="001B6F9C" w:rsidRDefault="009E1E6A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подростков, у</w:t>
      </w:r>
      <w:r w:rsidR="00A10F52">
        <w:rPr>
          <w:rFonts w:ascii="Times New Roman" w:hAnsi="Times New Roman" w:cs="Times New Roman"/>
          <w:sz w:val="28"/>
          <w:szCs w:val="28"/>
          <w:shd w:val="clear" w:color="auto" w:fill="FFFFFF"/>
        </w:rPr>
        <w:t>ровень лидерских способносте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которых </w:t>
      </w:r>
      <w:r w:rsidR="00A10F52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характерен для лидеров склонных к диктату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составил 0%.</w:t>
      </w:r>
      <w:r w:rsidR="00A00D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1B6F9C">
        <w:rPr>
          <w:rFonts w:ascii="Times New Roman" w:hAnsi="Times New Roman" w:cs="Times New Roman"/>
          <w:sz w:val="28"/>
          <w:szCs w:val="28"/>
          <w:shd w:val="clear" w:color="auto" w:fill="FFFFFF"/>
        </w:rPr>
        <w:t>идер, что имеет такую склонность чаще всего пытается добиться доминирующего положения в группе. Отличается особым давлением на других людей в коллективе, пытается отстранить их от решения важных вопросов.</w:t>
      </w:r>
    </w:p>
    <w:p w14:paraId="5253252A" w14:textId="552114CD" w:rsidR="00947D9C" w:rsidRDefault="009E1E6A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1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Результаты, полученные в ходе анализа двух методик позволяют сделать вывод, что</w:t>
      </w:r>
      <w:r w:rsidR="001B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F9C" w:rsidRPr="001B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</w:t>
      </w:r>
      <w:r w:rsidR="001B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уют различия в выраженности лидерских качеств подростков. </w:t>
      </w:r>
    </w:p>
    <w:p w14:paraId="25B65DB9" w14:textId="77777777" w:rsidR="005B324E" w:rsidRDefault="00DF56CE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 методики КОС можно сделать вывод, что у некоторых испытуемых происходит преобладание коммуникативной сферы над организаторской или наоборот. </w:t>
      </w:r>
    </w:p>
    <w:p w14:paraId="58A52F7C" w14:textId="77777777" w:rsidR="005B324E" w:rsidRDefault="005B324E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подростковом возрасте лидерские качества проявляются как умение работать с коллективом, направлять группу на конкретную задачу, а главное регулировать свое поведение.</w:t>
      </w:r>
    </w:p>
    <w:p w14:paraId="59E780E9" w14:textId="17C86587" w:rsidR="00DF56CE" w:rsidRPr="001B6F9C" w:rsidRDefault="005B324E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подростки с сильно выраженными лидерскими качествами отличаются авторитетом среди своих сверстников, дружелюбным отношением ко всем, готовностью брать ответственность не только за себя, но и за других. Подростки со слабо выраженными лидерскими качествами характеризуются неуверенностью в себе, раздражительностью и чаще всего подстраиваются под мнение большинства т.к. не имеют своего.</w:t>
      </w:r>
      <w:r w:rsidR="00D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9CE46BC" w14:textId="77777777" w:rsidR="00947D9C" w:rsidRDefault="00947D9C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2DFE99" w14:textId="206B8F60" w:rsidR="007866DD" w:rsidRPr="007866DD" w:rsidRDefault="007866DD" w:rsidP="007866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6DD">
        <w:rPr>
          <w:rFonts w:ascii="Times New Roman" w:hAnsi="Times New Roman" w:cs="Times New Roman"/>
          <w:sz w:val="28"/>
          <w:szCs w:val="28"/>
          <w:shd w:val="clear" w:color="auto" w:fill="FFFFFF"/>
        </w:rPr>
        <w:t>2.3 Рекомендации по формированию мотивации лидерства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подростковом</w:t>
      </w:r>
    </w:p>
    <w:p w14:paraId="561D35A7" w14:textId="103C81CC" w:rsidR="007866DD" w:rsidRDefault="00077441" w:rsidP="007866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866DD" w:rsidRPr="007866DD">
        <w:rPr>
          <w:rFonts w:ascii="Times New Roman" w:hAnsi="Times New Roman" w:cs="Times New Roman"/>
          <w:sz w:val="28"/>
          <w:szCs w:val="28"/>
          <w:shd w:val="clear" w:color="auto" w:fill="FFFFFF"/>
        </w:rPr>
        <w:t>озрасте</w:t>
      </w:r>
      <w:r w:rsidR="00676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0276615" w14:textId="778A09D0" w:rsidR="00A10F52" w:rsidRDefault="002D18D3" w:rsidP="000B0D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сформировать лидерские</w:t>
      </w:r>
      <w:r w:rsidR="0078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8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подростков </w:t>
      </w:r>
      <w:r w:rsidR="007866DD" w:rsidRPr="003C649C">
        <w:rPr>
          <w:rFonts w:ascii="Times New Roman" w:hAnsi="Times New Roman" w:cs="Times New Roman"/>
          <w:sz w:val="28"/>
          <w:szCs w:val="28"/>
        </w:rPr>
        <w:t xml:space="preserve">МБОУ </w:t>
      </w:r>
      <w:r w:rsidR="007866DD">
        <w:rPr>
          <w:rFonts w:ascii="Times New Roman" w:hAnsi="Times New Roman" w:cs="Times New Roman"/>
          <w:sz w:val="28"/>
          <w:szCs w:val="28"/>
        </w:rPr>
        <w:t xml:space="preserve">Лицей-интернат №1 </w:t>
      </w:r>
      <w:r w:rsidR="007866DD" w:rsidRPr="003C649C">
        <w:rPr>
          <w:rFonts w:ascii="Times New Roman" w:hAnsi="Times New Roman" w:cs="Times New Roman"/>
          <w:sz w:val="28"/>
          <w:szCs w:val="28"/>
        </w:rPr>
        <w:t>г. Владимира</w:t>
      </w:r>
      <w:r w:rsidR="001A4D9A">
        <w:rPr>
          <w:rFonts w:ascii="Times New Roman" w:hAnsi="Times New Roman" w:cs="Times New Roman"/>
          <w:sz w:val="28"/>
          <w:szCs w:val="28"/>
        </w:rPr>
        <w:t xml:space="preserve"> были</w:t>
      </w:r>
      <w:r w:rsidR="007866DD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1A4D9A">
        <w:rPr>
          <w:rFonts w:ascii="Times New Roman" w:hAnsi="Times New Roman" w:cs="Times New Roman"/>
          <w:sz w:val="28"/>
          <w:szCs w:val="28"/>
        </w:rPr>
        <w:t>отаны рекомендации.</w:t>
      </w:r>
    </w:p>
    <w:p w14:paraId="04A63BC4" w14:textId="6FD6C4C1" w:rsidR="00FF7B7C" w:rsidRDefault="00FF7B7C" w:rsidP="000B0D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лидерства может рассматриваться как стремление к превосходству, так и </w:t>
      </w:r>
      <w:r w:rsidR="000B0D27">
        <w:rPr>
          <w:rFonts w:ascii="Times New Roman" w:hAnsi="Times New Roman" w:cs="Times New Roman"/>
          <w:sz w:val="28"/>
          <w:szCs w:val="28"/>
        </w:rPr>
        <w:t xml:space="preserve">стремление к самореализации, т.е. когда человек использует свои возможности для достижения целей по максимуму. </w:t>
      </w:r>
      <w:r w:rsidR="00676B40">
        <w:rPr>
          <w:rFonts w:ascii="Times New Roman" w:hAnsi="Times New Roman" w:cs="Times New Roman"/>
          <w:sz w:val="28"/>
          <w:szCs w:val="28"/>
        </w:rPr>
        <w:t>Главная мотивация в подростковом возрасте связана все же со стремлением к самосовершенствованию, что характеризуется самоутверждением и самовыражением.</w:t>
      </w:r>
    </w:p>
    <w:p w14:paraId="5128567D" w14:textId="6BAAD57F" w:rsidR="002D18D3" w:rsidRDefault="002D18D3" w:rsidP="000B0D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лидерских качеств- это процесс, в ходе которого у личности развивается заинтересованность общественной деятельностью, осознанность действий и </w:t>
      </w:r>
      <w:r w:rsidR="00DE63B5">
        <w:rPr>
          <w:rFonts w:ascii="Times New Roman" w:hAnsi="Times New Roman" w:cs="Times New Roman"/>
          <w:sz w:val="28"/>
          <w:szCs w:val="28"/>
        </w:rPr>
        <w:t>самоанализ.</w:t>
      </w:r>
    </w:p>
    <w:p w14:paraId="08BA0EEF" w14:textId="74F5D3AC" w:rsidR="002D18D3" w:rsidRDefault="002D18D3" w:rsidP="000B0D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формирования лидерских качеств нужно провести несколько этапов: </w:t>
      </w:r>
    </w:p>
    <w:p w14:paraId="7CAC318C" w14:textId="46A40432" w:rsidR="002D18D3" w:rsidRDefault="002D18D3" w:rsidP="000B0D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диагностический, что характеризуется принятием и осознанием личности позиции лидера;</w:t>
      </w:r>
    </w:p>
    <w:p w14:paraId="6EB92CCF" w14:textId="7E2B2BD4" w:rsidR="002D18D3" w:rsidRDefault="002D18D3" w:rsidP="000B0D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эмоциональный, предполагающий, что на данном этапе действия педагога направлены на пробуждение чувств у подростков;</w:t>
      </w:r>
    </w:p>
    <w:p w14:paraId="1D41BE38" w14:textId="21D05A63" w:rsidR="002D18D3" w:rsidRDefault="002D18D3" w:rsidP="000B0D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деятельностный, происходит включение подростков в различные виды деятельности.</w:t>
      </w:r>
    </w:p>
    <w:p w14:paraId="32B1EFE9" w14:textId="02E7DE67" w:rsidR="00A10F52" w:rsidRDefault="00377760" w:rsidP="001A4D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необходимо </w:t>
      </w:r>
      <w:r w:rsidR="001A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ту среду, в которой смогут зарождаться лидерские качества учеников через включение в общественную деятельность. </w:t>
      </w:r>
      <w:r w:rsidR="001A4D9A" w:rsidRPr="001A4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Совместная</w:t>
      </w:r>
      <w:r w:rsidR="001A4D9A" w:rsidRPr="001A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D9A" w:rsidRPr="001A4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="001A4D9A" w:rsidRPr="001A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вырабатывает у </w:t>
      </w:r>
      <w:r w:rsidR="001A4D9A" w:rsidRPr="001A4D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подростка</w:t>
      </w:r>
      <w:r w:rsidR="001A4D9A" w:rsidRPr="001A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необходимые навыки социального взаимодействия, умение подчиняться коллективной дисциплине и в то же время отстаивать свои права, соотносить личные интересы с общественными. </w:t>
      </w:r>
    </w:p>
    <w:p w14:paraId="3C74D333" w14:textId="2059DD7A" w:rsidR="001A4D9A" w:rsidRPr="001A4D9A" w:rsidRDefault="001A4D9A" w:rsidP="001A4D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научить подростка работать в команде, напоминать о том, что нужно учиться на ошибках и не останавливаться на достигнутом. Учащиеся должны помнить, что нельзя быть высокомерным по отношению к другим людям, особенно к своему коллективу. </w:t>
      </w:r>
    </w:p>
    <w:p w14:paraId="36B048EE" w14:textId="017D2C66" w:rsidR="00F511A4" w:rsidRPr="007B3091" w:rsidRDefault="001A4D9A" w:rsidP="001A4D9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9A">
        <w:rPr>
          <w:rFonts w:ascii="Times New Roman" w:hAnsi="Times New Roman" w:cs="Times New Roman"/>
          <w:sz w:val="28"/>
          <w:szCs w:val="28"/>
        </w:rPr>
        <w:t xml:space="preserve">Основной упор необходимо сделать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1A4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уверенности в себе, так как самооценка в подростковый период носит дольно неустойчивый характер. </w:t>
      </w:r>
      <w:r>
        <w:rPr>
          <w:rFonts w:ascii="Times New Roman" w:hAnsi="Times New Roman" w:cs="Times New Roman"/>
          <w:sz w:val="28"/>
          <w:szCs w:val="28"/>
        </w:rPr>
        <w:t>Лидеры должны быть уверенными в себе, поэтому в</w:t>
      </w:r>
      <w:r w:rsidR="00F511A4" w:rsidRPr="007B3091">
        <w:rPr>
          <w:rFonts w:ascii="Times New Roman" w:hAnsi="Times New Roman" w:cs="Times New Roman"/>
          <w:sz w:val="28"/>
          <w:szCs w:val="28"/>
        </w:rPr>
        <w:t xml:space="preserve"> подростковом </w:t>
      </w:r>
      <w:r w:rsidR="00F511A4" w:rsidRPr="007B3091">
        <w:rPr>
          <w:rFonts w:ascii="Times New Roman" w:hAnsi="Times New Roman" w:cs="Times New Roman"/>
          <w:sz w:val="28"/>
          <w:szCs w:val="28"/>
        </w:rPr>
        <w:lastRenderedPageBreak/>
        <w:t>возрасте важно развивать самооценку, т.к. уверенность в себе позволит ребенку почувствовать себя нужным и значимым в коллективе. Адекватная самооценка также позволит подросткам проявлять больше самостоятельности и активности в совместной деятельности. Примером такого тренинга может послужить тренинг «Повышение уверенности в себе».</w:t>
      </w:r>
    </w:p>
    <w:p w14:paraId="6F4D9CF3" w14:textId="7D22373C" w:rsidR="00A10F52" w:rsidRPr="00377760" w:rsidRDefault="00F511A4" w:rsidP="00377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91">
        <w:rPr>
          <w:rFonts w:ascii="Times New Roman" w:hAnsi="Times New Roman" w:cs="Times New Roman"/>
          <w:sz w:val="28"/>
          <w:szCs w:val="28"/>
        </w:rPr>
        <w:t>Чтобы подросток чувствовал себя в окружении сверстников легко и мог раскрываться со всех сторон, проявлять активность и непринужденно общаться с одноклассниками, педагогу необходимо проводить мероприятия или тре</w:t>
      </w:r>
      <w:r w:rsidR="00377760">
        <w:rPr>
          <w:rFonts w:ascii="Times New Roman" w:hAnsi="Times New Roman" w:cs="Times New Roman"/>
          <w:sz w:val="28"/>
          <w:szCs w:val="28"/>
        </w:rPr>
        <w:t xml:space="preserve">нинги по сплочению коллектива. </w:t>
      </w:r>
    </w:p>
    <w:p w14:paraId="5AA735C6" w14:textId="77777777" w:rsidR="00377760" w:rsidRDefault="00377760" w:rsidP="00377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Упражнение </w:t>
      </w:r>
      <w:r w:rsidRPr="007B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"Оценка ситуации"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3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Осознание собственных установок и резервов возможностей оценки ситуации. Отработка навыков оценки ситуации. </w:t>
      </w:r>
    </w:p>
    <w:p w14:paraId="5BC6DEAB" w14:textId="77777777" w:rsidR="00377760" w:rsidRDefault="00377760" w:rsidP="00377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3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называют по 1-2 стрессовых или проблемных события, когда-либо перенесенных ими. Получившийся перечень записывается. Далее проводится первичная, вторичная оценки и переоценки этих событий каждым из участников, используя элементы ролевой игры, гротеска, наглядности, визуализации процесса мышления и т.д.  Можно найти тех, кто хочет развить мастерство в вопросах преодоления проблем и помогать другим. Предложите им расширить свои задачи и разработать подходы к консультированию по вопросам оценки проблемы и выбора эффективного варианта поведения.</w:t>
      </w:r>
    </w:p>
    <w:p w14:paraId="670DC948" w14:textId="5727B6E3" w:rsidR="003D1407" w:rsidRDefault="003D1407" w:rsidP="00377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3D1407">
        <w:rPr>
          <w:rFonts w:ascii="Times New Roman" w:hAnsi="Times New Roman" w:cs="Times New Roman"/>
          <w:sz w:val="28"/>
          <w:szCs w:val="28"/>
        </w:rPr>
        <w:t>«Круг и Я». Для этого упражнения требуется смельчак-доброволец, готовый первым вступить в игру. Группа образует тесный круг, который будет всячески препятствовать попаданию в него добровольца. Ему необходимо за три минуты попасть в центр круга с помощью убеждений (уговоры, угрозы, обещания), ловкости (пронырнуть, проскользнуть, прорваться), хитрости (посулы, обещания, комплименты). Наш герой отходит от круга на два-три метра. Все участники стоят к нему спиной, сжавшись в тесный и сплочённый круг, взявшись за руки. Начали! В конце упражнения обязательно обсуждаем стратегию поведения наших игроков. Как они вели себя во время тренинга и как поступают в обычных житейских ситуациях?</w:t>
      </w:r>
    </w:p>
    <w:p w14:paraId="12A18D2F" w14:textId="77777777" w:rsidR="00BA130A" w:rsidRDefault="00BA130A" w:rsidP="00BA1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современном обществе возникает потребность в воспитании уверенного в себе человека, умеющего отстаивать свою точку зрения и взаимодействовать с другими людьми. Таким образом были разработаны рекомендации для дальнейшей работы педагога в целях гармоничных развитий лидерских качеств подростков.</w:t>
      </w:r>
    </w:p>
    <w:p w14:paraId="7C4C2C06" w14:textId="67E09214" w:rsidR="00676B40" w:rsidRDefault="00676B40" w:rsidP="00BA1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сделать вывод, что формирование лидерских качеств нужно для того, чтобы подросток мог самостоятельно принимать решения, не зависеть от мнения окружающих, не бояться отстаивать свою точку зрения, достигать поставленных целей и направлять других людей.</w:t>
      </w:r>
    </w:p>
    <w:p w14:paraId="07136B7F" w14:textId="77777777" w:rsidR="007866DD" w:rsidRDefault="007866DD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0F991E" w14:textId="782F6AAE" w:rsidR="007866DD" w:rsidRDefault="000E4C48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Выводы по 2 главе. </w:t>
      </w:r>
    </w:p>
    <w:p w14:paraId="302435C4" w14:textId="5957B980" w:rsidR="000E4C48" w:rsidRDefault="000E4C48" w:rsidP="000E4C4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Нами был подобран психолого-педагогический инструментарий для изучения лидерских качеств подростков.</w:t>
      </w:r>
    </w:p>
    <w:p w14:paraId="6471CD4B" w14:textId="3DE920FE" w:rsidR="007866DD" w:rsidRPr="000E4C48" w:rsidRDefault="000E4C48" w:rsidP="000E4C48">
      <w:pPr>
        <w:pStyle w:val="a4"/>
        <w:numPr>
          <w:ilvl w:val="0"/>
          <w:numId w:val="12"/>
        </w:numPr>
        <w:spacing w:line="360" w:lineRule="auto"/>
        <w:jc w:val="both"/>
        <w:rPr>
          <w:rStyle w:val="10"/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методики </w:t>
      </w:r>
      <w:r w:rsidRPr="000E4C48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 и организаторские склонности (КОС)» В.В. Синявский и Б.А. Федорошин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удалось изучить коммуникативные и организаторские склонности подростков, а с помощью </w:t>
      </w:r>
      <w:r w:rsidRPr="000E4C48">
        <w:rPr>
          <w:rStyle w:val="10"/>
          <w:rFonts w:ascii="Times New Roman" w:hAnsi="Times New Roman" w:cs="Times New Roman"/>
          <w:color w:val="auto"/>
          <w:sz w:val="28"/>
          <w:szCs w:val="28"/>
        </w:rPr>
        <w:t>диагностики лидерских способностей (Е. Жариков, Е. Крушельницкий)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мы исследовали насколько испытуемый способен быть лидером.</w:t>
      </w:r>
    </w:p>
    <w:p w14:paraId="07D2E859" w14:textId="44E12F89" w:rsidR="00BC5102" w:rsidRDefault="000E4C48" w:rsidP="003A317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полученных данных нами были составлены рекомендации по </w:t>
      </w:r>
      <w:r w:rsidR="00BC510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мотивации лидерства в подростковом возрасте.</w:t>
      </w:r>
    </w:p>
    <w:p w14:paraId="70E8FF5C" w14:textId="77777777" w:rsidR="00BA130A" w:rsidRDefault="00BA130A" w:rsidP="00BA13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996B20" w14:textId="77777777" w:rsidR="00BA130A" w:rsidRDefault="00BA130A" w:rsidP="00BA13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39808F" w14:textId="77777777" w:rsidR="00BA130A" w:rsidRDefault="00BA130A" w:rsidP="00BA13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F7E3B1" w14:textId="77777777" w:rsidR="00BA130A" w:rsidRDefault="00BA130A" w:rsidP="00BA13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E6C229" w14:textId="77777777" w:rsidR="00BA130A" w:rsidRDefault="00BA130A" w:rsidP="00BA13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B375F7" w14:textId="77777777" w:rsidR="00BA130A" w:rsidRDefault="00BA130A" w:rsidP="00BA130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71D63B" w14:textId="77777777" w:rsidR="00BA130A" w:rsidRDefault="00BA130A" w:rsidP="00676B4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50E5A7" w14:textId="77777777" w:rsidR="00676B40" w:rsidRPr="003D1407" w:rsidRDefault="00676B40" w:rsidP="00676B4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8F1A34" w14:textId="77777777" w:rsidR="00BC5102" w:rsidRPr="007C4C76" w:rsidRDefault="00BC5102" w:rsidP="00BC5102">
      <w:pPr>
        <w:pStyle w:val="1"/>
        <w:jc w:val="center"/>
        <w:rPr>
          <w:rFonts w:ascii="Times New Roman" w:hAnsi="Times New Roman"/>
          <w:color w:val="auto"/>
          <w:sz w:val="28"/>
        </w:rPr>
      </w:pPr>
      <w:bookmarkStart w:id="2" w:name="_Toc64540591"/>
      <w:r w:rsidRPr="007C4C76">
        <w:rPr>
          <w:rFonts w:ascii="Times New Roman" w:hAnsi="Times New Roman"/>
          <w:color w:val="auto"/>
          <w:sz w:val="28"/>
        </w:rPr>
        <w:lastRenderedPageBreak/>
        <w:t>ЗАКЛЮЧЕНИЕ</w:t>
      </w:r>
      <w:bookmarkEnd w:id="2"/>
    </w:p>
    <w:p w14:paraId="4466D1E5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ED18D5" w14:textId="0CDF7453" w:rsidR="00BC5102" w:rsidRDefault="00BC5102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была направлена на выявление особенностей лидерских качеств подростков.</w:t>
      </w:r>
    </w:p>
    <w:p w14:paraId="0B0037A0" w14:textId="454DE11F" w:rsidR="00D506FD" w:rsidRDefault="00D506FD" w:rsidP="005B32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FD">
        <w:rPr>
          <w:rFonts w:ascii="Times New Roman" w:hAnsi="Times New Roman" w:cs="Times New Roman"/>
          <w:sz w:val="28"/>
          <w:szCs w:val="28"/>
        </w:rPr>
        <w:t>Важным аспектом межличностных отношений в подростковом возрасте, на который обращают внимание исследователи, является необходимость приобретения и поддержания определенного статуса в системе групповых отношений. Подростки стремятся занять положение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соответствующее их самооценке. </w:t>
      </w:r>
      <w:r w:rsidRPr="00D506FD">
        <w:rPr>
          <w:rFonts w:ascii="Times New Roman" w:hAnsi="Times New Roman" w:cs="Times New Roman"/>
          <w:sz w:val="28"/>
          <w:szCs w:val="28"/>
        </w:rPr>
        <w:t>Лидерские качества проявляются в подростковом возрасте, так как они относится к сфере индивидуальности человека. Подросток испытывает потребность показать своё «Я».</w:t>
      </w:r>
    </w:p>
    <w:p w14:paraId="3462C82C" w14:textId="7B1DB4A0" w:rsidR="00975A89" w:rsidRDefault="00BC5102" w:rsidP="005B324E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первой главе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C5102">
        <w:rPr>
          <w:rFonts w:ascii="Times New Roman" w:hAnsi="Times New Roman" w:cs="Times New Roman"/>
          <w:sz w:val="28"/>
          <w:szCs w:val="28"/>
        </w:rPr>
        <w:t>еоретические основы исследования лидерских</w:t>
      </w:r>
      <w:r>
        <w:rPr>
          <w:rFonts w:ascii="Times New Roman" w:hAnsi="Times New Roman" w:cs="Times New Roman"/>
          <w:sz w:val="28"/>
          <w:szCs w:val="28"/>
        </w:rPr>
        <w:t xml:space="preserve"> качеств в подростковом возрасте</w:t>
      </w:r>
      <w:r w:rsidR="00E24860">
        <w:rPr>
          <w:rFonts w:ascii="Times New Roman" w:hAnsi="Times New Roman" w:cs="Times New Roman"/>
          <w:sz w:val="28"/>
          <w:szCs w:val="28"/>
        </w:rPr>
        <w:t xml:space="preserve">» нам удалось прийти к выводу, что </w:t>
      </w:r>
      <w:r w:rsidR="00975A89">
        <w:rPr>
          <w:rFonts w:ascii="Times New Roman" w:hAnsi="Times New Roman" w:cs="Times New Roman"/>
          <w:sz w:val="28"/>
          <w:szCs w:val="28"/>
        </w:rPr>
        <w:t xml:space="preserve">лидерскими качествами </w:t>
      </w:r>
      <w:r w:rsidR="00975A89" w:rsidRPr="00975A89">
        <w:rPr>
          <w:rFonts w:ascii="Times New Roman" w:hAnsi="Times New Roman" w:cs="Times New Roman"/>
          <w:sz w:val="28"/>
          <w:szCs w:val="28"/>
        </w:rPr>
        <w:t>подростков можно назвать те качества, кото</w:t>
      </w:r>
      <w:r w:rsidR="00975A89">
        <w:rPr>
          <w:rFonts w:ascii="Times New Roman" w:hAnsi="Times New Roman" w:cs="Times New Roman"/>
          <w:sz w:val="28"/>
          <w:szCs w:val="28"/>
        </w:rPr>
        <w:t xml:space="preserve">рые больше ценятся окружающими, </w:t>
      </w:r>
      <w:r w:rsidR="00AB69C6">
        <w:rPr>
          <w:rFonts w:ascii="Times New Roman" w:hAnsi="Times New Roman" w:cs="Times New Roman"/>
          <w:sz w:val="28"/>
          <w:szCs w:val="28"/>
        </w:rPr>
        <w:t>таким образом</w:t>
      </w:r>
      <w:r w:rsidR="00975A89" w:rsidRPr="00975A89">
        <w:rPr>
          <w:rFonts w:ascii="Times New Roman" w:hAnsi="Times New Roman" w:cs="Times New Roman"/>
          <w:sz w:val="28"/>
          <w:szCs w:val="28"/>
        </w:rPr>
        <w:t xml:space="preserve"> для подростков это будет безупречное телосложение, пр</w:t>
      </w:r>
      <w:r w:rsidR="00975A89">
        <w:rPr>
          <w:rFonts w:ascii="Times New Roman" w:hAnsi="Times New Roman" w:cs="Times New Roman"/>
          <w:sz w:val="28"/>
          <w:szCs w:val="28"/>
        </w:rPr>
        <w:t xml:space="preserve">иятная внешность, </w:t>
      </w:r>
      <w:r w:rsidR="00975A89" w:rsidRPr="00975A89">
        <w:rPr>
          <w:rFonts w:ascii="Times New Roman" w:hAnsi="Times New Roman" w:cs="Times New Roman"/>
          <w:sz w:val="28"/>
          <w:szCs w:val="28"/>
        </w:rPr>
        <w:t>высокое материальное положение</w:t>
      </w:r>
      <w:r w:rsidR="00975A89">
        <w:rPr>
          <w:rFonts w:ascii="Times New Roman" w:hAnsi="Times New Roman" w:cs="Times New Roman"/>
          <w:sz w:val="28"/>
          <w:szCs w:val="28"/>
        </w:rPr>
        <w:t xml:space="preserve">. </w:t>
      </w:r>
      <w:r w:rsidR="009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Лидер- это значимый и уважаемый в группе человек, на которого ровняются все остальные, с помощью которого педагогам удается воздействовать на группу в целом. Лидерство постепенно начинает проявляться с 9-10 лет, т.к. в этом возрастном промежутке заметно возрастает роль группы для подростка. Мы можем сд</w:t>
      </w:r>
      <w:r w:rsidR="00A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елать вывод о том, что лидерские качества</w:t>
      </w:r>
      <w:r w:rsidR="0097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подростковом возрасте</w:t>
      </w:r>
      <w:r w:rsidR="00A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формируются в окружающей среде и позволяют подростку чувствовать себя увереннее, находить новых друзей и организовывать их. </w:t>
      </w:r>
    </w:p>
    <w:p w14:paraId="226B8AA5" w14:textId="77777777" w:rsidR="00AB69C6" w:rsidRDefault="00A62961" w:rsidP="005B324E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глава «Э</w:t>
      </w:r>
      <w:r w:rsidRPr="00A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мпирическое исследование лидерских качеств в подростковом возрасте»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показала, что</w:t>
      </w:r>
      <w:r w:rsidR="00AB6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отличительной чертой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подростков с выраженными лидерскими качествами </w:t>
      </w:r>
      <w:r w:rsidR="00AB6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умение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</w:t>
      </w:r>
      <w:r w:rsidR="00AB6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отать</w:t>
      </w:r>
      <w:r w:rsidR="00D50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колле</w:t>
      </w:r>
      <w:r w:rsidR="00AB6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ктивом, </w:t>
      </w:r>
      <w:r w:rsidR="00D50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требовательность к себе, надежность и сильный характер. </w:t>
      </w:r>
    </w:p>
    <w:p w14:paraId="028A40B2" w14:textId="26AE8CA4" w:rsidR="00AB69C6" w:rsidRDefault="00AB69C6" w:rsidP="005B324E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69C6">
        <w:rPr>
          <w:rFonts w:ascii="Times New Roman" w:hAnsi="Times New Roman" w:cs="Times New Roman"/>
          <w:sz w:val="28"/>
          <w:szCs w:val="28"/>
        </w:rPr>
        <w:lastRenderedPageBreak/>
        <w:t>С учетом существующих результатов, мы сформулировали рекомендации по формированию мотивации лидерства в подростковом возрасте</w:t>
      </w:r>
      <w:r w:rsidR="007C4C76">
        <w:rPr>
          <w:rFonts w:ascii="Times New Roman" w:hAnsi="Times New Roman" w:cs="Times New Roman"/>
          <w:sz w:val="28"/>
          <w:szCs w:val="28"/>
        </w:rPr>
        <w:t>.</w:t>
      </w:r>
    </w:p>
    <w:p w14:paraId="115639E9" w14:textId="77777777" w:rsidR="007C4C76" w:rsidRPr="007C4C76" w:rsidRDefault="007C4C76" w:rsidP="005B32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цели и задачи курсовой работы были достигнуты.</w:t>
      </w:r>
    </w:p>
    <w:p w14:paraId="6039DBB5" w14:textId="77777777" w:rsidR="007C4C76" w:rsidRPr="00AB69C6" w:rsidRDefault="007C4C76" w:rsidP="00AB69C6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63CA7C" w14:textId="6F82E7F0" w:rsidR="00AB69C6" w:rsidRPr="00975A89" w:rsidRDefault="00AB69C6" w:rsidP="00A62961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D4A582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DE34FB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A36956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0CCE27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4D73B3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5C8972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11B825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D26C8F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9B935F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719328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2731E2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B18875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CCFD25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184C08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29B5B4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2CC2B0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359CFF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D4D248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93E05C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12F8D8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E164FC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EC14AE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E217BA" w14:textId="77777777" w:rsidR="00BC5102" w:rsidRDefault="00BC510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CDAD6D" w14:textId="77777777" w:rsidR="000A5EBD" w:rsidRDefault="000A5EBD" w:rsidP="0007744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14:paraId="5A8312C7" w14:textId="77777777" w:rsidR="000A5EBD" w:rsidRDefault="000A5EB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color w:val="000000"/>
          <w:sz w:val="28"/>
          <w:szCs w:val="28"/>
        </w:rPr>
        <w:t>Андреева, Г.М. Социальная психология: учебник для высших учебных заведений [Текст] / Г.М. Андреева // 5-е изд., испр. и доп. – М.: Аспект Пресс, 2014. – З75 с.</w:t>
      </w:r>
    </w:p>
    <w:p w14:paraId="71743082" w14:textId="5D154484" w:rsidR="0015657A" w:rsidRPr="00003569" w:rsidRDefault="003E663C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657A">
        <w:rPr>
          <w:rFonts w:ascii="Times New Roman" w:hAnsi="Times New Roman" w:cs="Times New Roman"/>
          <w:color w:val="000000"/>
          <w:sz w:val="28"/>
          <w:szCs w:val="28"/>
        </w:rPr>
        <w:t xml:space="preserve">Андреева, Г.М. Социальная психология: </w:t>
      </w:r>
      <w:r w:rsidR="0015657A" w:rsidRPr="008D67C7">
        <w:rPr>
          <w:rFonts w:ascii="Times New Roman" w:hAnsi="Times New Roman" w:cs="Times New Roman"/>
          <w:color w:val="000000"/>
          <w:sz w:val="28"/>
          <w:szCs w:val="28"/>
        </w:rPr>
        <w:t>учебник для высших учебных заведений [Текст] / Г.М. Андреева</w:t>
      </w:r>
      <w:r w:rsidR="00EB240D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r w:rsidR="001565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5657A" w:rsidRPr="0015657A">
        <w:rPr>
          <w:rFonts w:ascii="Times New Roman" w:hAnsi="Times New Roman" w:cs="Times New Roman"/>
          <w:sz w:val="28"/>
          <w:szCs w:val="28"/>
          <w:shd w:val="clear" w:color="auto" w:fill="FFFFFF"/>
        </w:rPr>
        <w:t>зд-во: Аспект-Пресс, 2009.– 363 </w:t>
      </w:r>
      <w:r w:rsidR="0015657A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14:paraId="1175F1BA" w14:textId="22261E1A" w:rsidR="00003569" w:rsidRDefault="00003569" w:rsidP="00077441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Битянова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AC5">
        <w:rPr>
          <w:rFonts w:ascii="Times New Roman" w:eastAsia="Times New Roman" w:hAnsi="Times New Roman" w:cs="Times New Roman"/>
          <w:sz w:val="28"/>
          <w:szCs w:val="28"/>
        </w:rPr>
        <w:t>Н.Р.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Психология личностного</w:t>
      </w:r>
      <w:r w:rsidRPr="00627AC5">
        <w:rPr>
          <w:rFonts w:ascii="Times New Roman" w:eastAsia="Times New Roman" w:hAnsi="Times New Roman" w:cs="Times New Roman"/>
          <w:sz w:val="28"/>
          <w:szCs w:val="28"/>
        </w:rPr>
        <w:t xml:space="preserve"> роста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5F412D">
        <w:rPr>
          <w:rFonts w:ascii="Times New Roman" w:eastAsia="Times New Roman" w:hAnsi="Times New Roman" w:cs="Times New Roman"/>
          <w:sz w:val="28"/>
          <w:szCs w:val="28"/>
        </w:rPr>
        <w:t xml:space="preserve"> Н.Р. Битянова</w:t>
      </w:r>
      <w:r w:rsidRPr="00627AC5">
        <w:rPr>
          <w:rFonts w:ascii="Times New Roman" w:eastAsia="Times New Roman" w:hAnsi="Times New Roman" w:cs="Times New Roman"/>
          <w:sz w:val="28"/>
          <w:szCs w:val="28"/>
        </w:rPr>
        <w:t xml:space="preserve">. –М.:  Академия,1995. –210 с. </w:t>
      </w:r>
    </w:p>
    <w:p w14:paraId="74C721D7" w14:textId="131E2292" w:rsidR="00003569" w:rsidRDefault="00003569" w:rsidP="00077441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C5">
        <w:rPr>
          <w:rFonts w:ascii="Times New Roman" w:eastAsia="Times New Roman" w:hAnsi="Times New Roman" w:cs="Times New Roman"/>
          <w:sz w:val="28"/>
          <w:szCs w:val="28"/>
        </w:rPr>
        <w:t>Бендас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Т.В. Психология лидерства:</w:t>
      </w:r>
      <w:r w:rsidRPr="00627AC5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5F41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7A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412D">
        <w:rPr>
          <w:rFonts w:ascii="Times New Roman" w:eastAsia="Times New Roman" w:hAnsi="Times New Roman" w:cs="Times New Roman"/>
          <w:sz w:val="28"/>
          <w:szCs w:val="28"/>
        </w:rPr>
        <w:t>В. Бендас</w:t>
      </w:r>
      <w:r w:rsidRPr="00627AC5">
        <w:rPr>
          <w:rFonts w:ascii="Times New Roman" w:eastAsia="Times New Roman" w:hAnsi="Times New Roman" w:cs="Times New Roman"/>
          <w:sz w:val="28"/>
          <w:szCs w:val="28"/>
        </w:rPr>
        <w:t xml:space="preserve"> –СПб.: Питер, 2009. – 448 с.</w:t>
      </w:r>
    </w:p>
    <w:p w14:paraId="166A3AEE" w14:textId="273B8276" w:rsidR="00003569" w:rsidRPr="00E15BBC" w:rsidRDefault="00003569" w:rsidP="00E15BB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color w:val="000000"/>
          <w:sz w:val="28"/>
          <w:szCs w:val="28"/>
        </w:rPr>
        <w:t>Беспалов</w:t>
      </w:r>
      <w:r w:rsidR="00EB24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 Д.В.  Возрастные особенности динамики лидерства в школьных классах, 2018г., [Электронный ресурс]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Д.В. Беспалов 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Pr="008D67C7">
        <w:t xml:space="preserve"> </w:t>
      </w:r>
      <w:hyperlink r:id="rId10" w:history="1">
        <w:r w:rsidR="00EB240D" w:rsidRPr="007C4C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https://cyberleninka.ru/article/n/vozrastnye-osobennosti-dinamiki-liderstva-v-shkolnyh-klassah</w:t>
        </w:r>
      </w:hyperlink>
      <w:r w:rsidR="00E15BB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EB240D" w:rsidRPr="00E15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37FD3" w14:textId="1F395C39" w:rsidR="000A5EBD" w:rsidRPr="0015657A" w:rsidRDefault="000A5EBD" w:rsidP="00077441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Бодалев,</w:t>
      </w:r>
      <w:r w:rsidRPr="0015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15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6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15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Личность и </w:t>
      </w:r>
      <w:r w:rsidRPr="00156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общение</w:t>
      </w:r>
      <w:r w:rsidRPr="0015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57A">
        <w:rPr>
          <w:rFonts w:ascii="Times New Roman" w:hAnsi="Times New Roman" w:cs="Times New Roman"/>
          <w:color w:val="000000"/>
          <w:sz w:val="28"/>
          <w:szCs w:val="28"/>
        </w:rPr>
        <w:t>[Текст] /</w:t>
      </w:r>
      <w:r w:rsidRPr="00156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15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6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15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56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Бодалев.</w:t>
      </w:r>
      <w:r w:rsidRPr="0015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— М.: Международная педагогическая академия, 2015. — 328 с.</w:t>
      </w:r>
    </w:p>
    <w:p w14:paraId="782B8070" w14:textId="1B7B8D29" w:rsidR="000A5EBD" w:rsidRPr="008D67C7" w:rsidRDefault="000A5EBD" w:rsidP="00077441">
      <w:pPr>
        <w:pStyle w:val="a3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7C7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Л.С. Собрание сочинений: 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[Текст] 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Л.С. Выготский,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в 6т. Т.4. М.: Педагогика, 1982. Педология подростка. 5-242 с.</w:t>
      </w:r>
    </w:p>
    <w:p w14:paraId="37EB5122" w14:textId="6DE3200E" w:rsidR="000A5EBD" w:rsidRPr="008D67C7" w:rsidRDefault="000A5EBD" w:rsidP="00077441">
      <w:pPr>
        <w:pStyle w:val="a4"/>
        <w:numPr>
          <w:ilvl w:val="0"/>
          <w:numId w:val="6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67C7">
        <w:rPr>
          <w:rFonts w:ascii="Times New Roman" w:hAnsi="Times New Roman" w:cs="Times New Roman"/>
          <w:sz w:val="28"/>
          <w:szCs w:val="28"/>
        </w:rPr>
        <w:t>Ильин, Е.П. Психология общения и межличностных отношений [Текст] / Е.П. Ильин. – М.: Питер, 2018. – 174 с</w:t>
      </w:r>
    </w:p>
    <w:p w14:paraId="59945659" w14:textId="77777777" w:rsidR="000A5EBD" w:rsidRPr="008D67C7" w:rsidRDefault="000A5EBD" w:rsidP="00077441">
      <w:pPr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color w:val="000000"/>
          <w:sz w:val="28"/>
          <w:szCs w:val="28"/>
        </w:rPr>
        <w:t>Ковалёв, А.Г. Психология личности [Текст] / А.Г. Ковалёв. – М.: Просвещение, 2019.</w:t>
      </w:r>
    </w:p>
    <w:p w14:paraId="3E5A0907" w14:textId="77777777" w:rsidR="005F412D" w:rsidRDefault="000A5EB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Коломинский</w:t>
      </w:r>
      <w:r w:rsidRPr="008D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Я.Л. Социальная психология взаимоотношений в малых группах (общие и возрастные особенности): учеб. пособие [Текст] / Я.Л. Коломинский. – Минск: БГУ, 2013. – 350 с.</w:t>
      </w:r>
    </w:p>
    <w:p w14:paraId="5BB4A83F" w14:textId="1F192EE8" w:rsidR="003E663C" w:rsidRPr="005F412D" w:rsidRDefault="003E663C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>Кричевский</w:t>
      </w:r>
      <w:r w:rsidR="00EB240D"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>, Р.Л.</w:t>
      </w:r>
      <w:r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>, Психология руководства и лидерства в спортивном коллективе</w:t>
      </w:r>
      <w:r w:rsidR="00EB240D"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/ Р.Л. Кричевский, М.М. Рыжак</w:t>
      </w:r>
      <w:r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r w:rsidR="00EB240D"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М.: Изд-во Мо</w:t>
      </w:r>
      <w:r w:rsidR="00EB240D"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>с</w:t>
      </w:r>
      <w:r w:rsidRPr="005F412D">
        <w:rPr>
          <w:rStyle w:val="20"/>
          <w:rFonts w:ascii="Times New Roman" w:hAnsi="Times New Roman" w:cs="Times New Roman"/>
          <w:color w:val="auto"/>
          <w:sz w:val="28"/>
          <w:szCs w:val="28"/>
        </w:rPr>
        <w:t>к ун-та, 1985. С. 30–37.</w:t>
      </w:r>
      <w:r w:rsidR="00EB240D" w:rsidRPr="005F412D">
        <w:rPr>
          <w:rFonts w:ascii="Times New Roman" w:hAnsi="Times New Roman" w:cs="Times New Roman"/>
          <w:sz w:val="28"/>
          <w:szCs w:val="28"/>
          <w:shd w:val="clear" w:color="auto" w:fill="F0F2F5"/>
        </w:rPr>
        <w:t xml:space="preserve"> </w:t>
      </w:r>
    </w:p>
    <w:p w14:paraId="3CA767A2" w14:textId="7B156C00" w:rsidR="000A5EBD" w:rsidRPr="008D67C7" w:rsidRDefault="00EB240D" w:rsidP="0007744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BD" w:rsidRPr="008D67C7">
        <w:rPr>
          <w:rFonts w:ascii="Times New Roman" w:hAnsi="Times New Roman" w:cs="Times New Roman"/>
          <w:sz w:val="28"/>
          <w:szCs w:val="28"/>
        </w:rPr>
        <w:t>Крысько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BD" w:rsidRPr="008D67C7">
        <w:rPr>
          <w:rFonts w:ascii="Times New Roman" w:hAnsi="Times New Roman" w:cs="Times New Roman"/>
          <w:sz w:val="28"/>
          <w:szCs w:val="28"/>
        </w:rPr>
        <w:t xml:space="preserve"> В. Г. </w:t>
      </w:r>
      <w:r w:rsidR="000A5EBD">
        <w:rPr>
          <w:rFonts w:ascii="Times New Roman" w:hAnsi="Times New Roman" w:cs="Times New Roman"/>
          <w:sz w:val="28"/>
          <w:szCs w:val="28"/>
        </w:rPr>
        <w:t>Социальная п</w:t>
      </w:r>
      <w:r w:rsidR="000A5EBD" w:rsidRPr="008D67C7">
        <w:rPr>
          <w:rFonts w:ascii="Times New Roman" w:hAnsi="Times New Roman" w:cs="Times New Roman"/>
          <w:sz w:val="28"/>
          <w:szCs w:val="28"/>
        </w:rPr>
        <w:t>сихология</w:t>
      </w:r>
      <w:r w:rsidR="000A5EBD">
        <w:rPr>
          <w:rFonts w:ascii="Times New Roman" w:hAnsi="Times New Roman" w:cs="Times New Roman"/>
          <w:sz w:val="28"/>
          <w:szCs w:val="28"/>
        </w:rPr>
        <w:t xml:space="preserve"> </w:t>
      </w:r>
      <w:r w:rsidR="000A5EBD" w:rsidRPr="008D67C7">
        <w:rPr>
          <w:rFonts w:ascii="Times New Roman" w:hAnsi="Times New Roman" w:cs="Times New Roman"/>
          <w:color w:val="000000"/>
          <w:sz w:val="28"/>
          <w:szCs w:val="28"/>
        </w:rPr>
        <w:t>[Текст] /</w:t>
      </w:r>
      <w:r w:rsidR="000A5EBD">
        <w:rPr>
          <w:rFonts w:ascii="Times New Roman" w:hAnsi="Times New Roman" w:cs="Times New Roman"/>
          <w:color w:val="000000"/>
          <w:sz w:val="28"/>
          <w:szCs w:val="28"/>
        </w:rPr>
        <w:t xml:space="preserve"> В.Г. </w:t>
      </w:r>
      <w:r w:rsidR="000A5EBD" w:rsidRPr="008D67C7">
        <w:rPr>
          <w:rFonts w:ascii="Times New Roman" w:hAnsi="Times New Roman" w:cs="Times New Roman"/>
          <w:sz w:val="28"/>
          <w:szCs w:val="28"/>
        </w:rPr>
        <w:t>Крысько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0A5EBD">
        <w:rPr>
          <w:rFonts w:ascii="Times New Roman" w:hAnsi="Times New Roman" w:cs="Times New Roman"/>
          <w:sz w:val="28"/>
          <w:szCs w:val="28"/>
        </w:rPr>
        <w:t>3-е изд. — М.: Омега</w:t>
      </w:r>
      <w:r w:rsidR="000A5EBD" w:rsidRPr="008D67C7">
        <w:rPr>
          <w:rFonts w:ascii="Times New Roman" w:hAnsi="Times New Roman" w:cs="Times New Roman"/>
          <w:sz w:val="28"/>
          <w:szCs w:val="28"/>
        </w:rPr>
        <w:t xml:space="preserve"> - 115с.</w:t>
      </w:r>
    </w:p>
    <w:p w14:paraId="518F1D9C" w14:textId="2F24ADD0" w:rsidR="005F412D" w:rsidRDefault="00EB240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 </w:t>
      </w:r>
      <w:r w:rsidR="000A5EBD" w:rsidRPr="008D67C7">
        <w:rPr>
          <w:rFonts w:ascii="Times New Roman" w:hAnsi="Times New Roman" w:cs="Times New Roman"/>
          <w:iCs/>
          <w:color w:val="000000"/>
          <w:sz w:val="28"/>
          <w:szCs w:val="28"/>
        </w:rPr>
        <w:t>Куницына, В.Н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0A5EBD" w:rsidRPr="008D67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A5EBD"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Межличностное общение: Учебник для вузов [Текст] / </w:t>
      </w:r>
      <w:r w:rsidR="000A5EBD" w:rsidRPr="008D67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В.Н. Куницына, Н.В. Казаринова. </w:t>
      </w:r>
      <w:r w:rsidR="000A5EBD" w:rsidRPr="008D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A5EBD" w:rsidRPr="008D67C7">
        <w:rPr>
          <w:rFonts w:ascii="Times New Roman" w:hAnsi="Times New Roman" w:cs="Times New Roman"/>
          <w:iCs/>
          <w:color w:val="000000"/>
          <w:sz w:val="28"/>
          <w:szCs w:val="28"/>
        </w:rPr>
        <w:t>М.: Погольша, 2013</w:t>
      </w:r>
      <w:r w:rsidR="005F412D">
        <w:rPr>
          <w:rFonts w:ascii="Times New Roman" w:hAnsi="Times New Roman" w:cs="Times New Roman"/>
          <w:color w:val="000000"/>
          <w:sz w:val="28"/>
          <w:szCs w:val="28"/>
        </w:rPr>
        <w:t>. – 167 с.</w:t>
      </w:r>
    </w:p>
    <w:p w14:paraId="06CB3A69" w14:textId="29FBB75F" w:rsidR="000A5EBD" w:rsidRPr="005F412D" w:rsidRDefault="000A5EB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Лебедева</w:t>
      </w:r>
      <w:r w:rsidR="00EB240D" w:rsidRPr="005F412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Pr="005F412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Е.И</w:t>
      </w:r>
      <w:r w:rsidR="00EB240D" w:rsidRPr="005F412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Pr="005F412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Эмоциональные и личностные особенности младших подростков с различным социометрическим статусом</w:t>
      </w:r>
      <w:r w:rsidR="005F412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 2018</w:t>
      </w:r>
      <w:r w:rsidR="00EB240D" w:rsidRPr="005F412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5F412D" w:rsidRPr="006648BF">
        <w:rPr>
          <w:rFonts w:ascii="Times New Roman" w:eastAsia="Times New Roman" w:hAnsi="Times New Roman" w:cs="Times New Roman"/>
          <w:sz w:val="28"/>
          <w:szCs w:val="28"/>
        </w:rPr>
        <w:t>[</w:t>
      </w:r>
      <w:r w:rsidR="005F412D" w:rsidRPr="005F412D">
        <w:rPr>
          <w:rFonts w:ascii="Times New Roman" w:hAnsi="Times New Roman" w:cs="Times New Roman"/>
          <w:color w:val="000000"/>
          <w:sz w:val="28"/>
          <w:szCs w:val="28"/>
        </w:rPr>
        <w:t>Электронный ресурс]</w:t>
      </w:r>
      <w:r w:rsidR="00077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12D" w:rsidRPr="005F412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F412D">
        <w:rPr>
          <w:rFonts w:ascii="Times New Roman" w:hAnsi="Times New Roman" w:cs="Times New Roman"/>
          <w:color w:val="000000"/>
          <w:sz w:val="28"/>
          <w:szCs w:val="28"/>
        </w:rPr>
        <w:t xml:space="preserve"> Е.И. Лебедева</w:t>
      </w:r>
      <w:r w:rsidR="000774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412D">
        <w:rPr>
          <w:rFonts w:ascii="Times New Roman" w:hAnsi="Times New Roman" w:cs="Times New Roman"/>
          <w:color w:val="000000"/>
          <w:sz w:val="28"/>
          <w:szCs w:val="28"/>
        </w:rPr>
        <w:t xml:space="preserve">- Режим доступа: </w:t>
      </w:r>
      <w:hyperlink r:id="rId11" w:history="1">
        <w:r w:rsidR="00E15BBC" w:rsidRPr="00676B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https://cyberleninka.ru/article/n/emotsionalnye-i-lichnostnye-osobennosti-mladshih-podrostkov-s-razlichnym-sotsiometricheskim-statusom</w:t>
        </w:r>
      </w:hyperlink>
      <w:r w:rsidR="00E15BBC" w:rsidRPr="00676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91CE" w14:textId="664FFB84" w:rsidR="000A5EBD" w:rsidRPr="00003569" w:rsidRDefault="00EB240D" w:rsidP="0007744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EBD" w:rsidRPr="008D67C7">
        <w:rPr>
          <w:rFonts w:ascii="Times New Roman" w:hAnsi="Times New Roman" w:cs="Times New Roman"/>
          <w:sz w:val="28"/>
          <w:szCs w:val="28"/>
          <w:shd w:val="clear" w:color="auto" w:fill="FFFFFF"/>
        </w:rPr>
        <w:t>Лишин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5EBD" w:rsidRPr="008D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Педагогическая психология воспитания 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077441" w:rsidRP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774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62EE">
        <w:rPr>
          <w:rFonts w:ascii="Times New Roman" w:hAnsi="Times New Roman" w:cs="Times New Roman"/>
          <w:sz w:val="28"/>
          <w:szCs w:val="28"/>
          <w:shd w:val="clear" w:color="auto" w:fill="FFFFFF"/>
        </w:rPr>
        <w:t>В. Лишин</w:t>
      </w:r>
      <w:r w:rsidR="000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A5EBD" w:rsidRPr="008D67C7">
        <w:rPr>
          <w:rFonts w:ascii="Times New Roman" w:hAnsi="Times New Roman" w:cs="Times New Roman"/>
          <w:sz w:val="28"/>
          <w:szCs w:val="28"/>
          <w:shd w:val="clear" w:color="auto" w:fill="FFFFFF"/>
        </w:rPr>
        <w:t>​​​​​​​М.: ИКЦ «Академкнига», 2003. - 332с.</w:t>
      </w:r>
    </w:p>
    <w:p w14:paraId="54C26680" w14:textId="289A92AF" w:rsidR="00003569" w:rsidRDefault="00EB240D" w:rsidP="00077441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69" w:rsidRPr="006648BF">
        <w:rPr>
          <w:rFonts w:ascii="Times New Roman" w:eastAsia="Times New Roman" w:hAnsi="Times New Roman" w:cs="Times New Roman"/>
          <w:sz w:val="28"/>
          <w:szCs w:val="28"/>
        </w:rPr>
        <w:t>Макаренко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03569" w:rsidRPr="006648BF">
        <w:rPr>
          <w:rFonts w:ascii="Times New Roman" w:hAnsi="Times New Roman" w:cs="Times New Roman"/>
          <w:sz w:val="28"/>
          <w:szCs w:val="28"/>
        </w:rPr>
        <w:t xml:space="preserve"> </w:t>
      </w:r>
      <w:r w:rsidR="00003569" w:rsidRPr="006648BF">
        <w:rPr>
          <w:rFonts w:ascii="Times New Roman" w:eastAsia="Times New Roman" w:hAnsi="Times New Roman" w:cs="Times New Roman"/>
          <w:sz w:val="28"/>
          <w:szCs w:val="28"/>
        </w:rPr>
        <w:t>А.С.   Методика   организации   воспитательного процесса (1936-</w:t>
      </w:r>
      <w:r w:rsidR="00003569" w:rsidRPr="006648BF">
        <w:rPr>
          <w:rFonts w:ascii="Times New Roman" w:hAnsi="Times New Roman" w:cs="Times New Roman"/>
          <w:sz w:val="28"/>
          <w:szCs w:val="28"/>
        </w:rPr>
        <w:t>1937)</w:t>
      </w:r>
      <w:r w:rsidR="005F412D">
        <w:rPr>
          <w:rFonts w:ascii="Times New Roman" w:hAnsi="Times New Roman" w:cs="Times New Roman"/>
          <w:sz w:val="28"/>
          <w:szCs w:val="28"/>
        </w:rPr>
        <w:t xml:space="preserve"> /А.С. Макаренко/ </w:t>
      </w:r>
      <w:r w:rsidR="00003569" w:rsidRPr="006648BF">
        <w:rPr>
          <w:rFonts w:ascii="Times New Roman" w:eastAsia="Times New Roman" w:hAnsi="Times New Roman" w:cs="Times New Roman"/>
          <w:sz w:val="28"/>
          <w:szCs w:val="28"/>
        </w:rPr>
        <w:t>Педагогические сочинения. –М.: Педагогика, 1983. –Т.1. –</w:t>
      </w:r>
      <w:r w:rsidR="0007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69" w:rsidRPr="006648B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69" w:rsidRPr="006648BF">
        <w:rPr>
          <w:rFonts w:ascii="Times New Roman" w:eastAsia="Times New Roman" w:hAnsi="Times New Roman" w:cs="Times New Roman"/>
          <w:sz w:val="28"/>
          <w:szCs w:val="28"/>
        </w:rPr>
        <w:t>267–329.</w:t>
      </w:r>
      <w:r w:rsidR="0000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69" w:rsidRPr="006648BF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</w:t>
      </w:r>
      <w:r w:rsidR="00003569">
        <w:rPr>
          <w:rFonts w:ascii="Times New Roman" w:eastAsia="Times New Roman" w:hAnsi="Times New Roman" w:cs="Times New Roman"/>
          <w:sz w:val="28"/>
          <w:szCs w:val="28"/>
        </w:rPr>
        <w:t xml:space="preserve">ресурс]. URL: </w:t>
      </w:r>
      <w:hyperlink r:id="rId12" w:history="1">
        <w:r w:rsidRPr="00DF56C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http://www.makarenko.edu.ru/biblio.htm</w:t>
        </w:r>
      </w:hyperlink>
      <w:r w:rsidRPr="00DF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A01FDC" w14:textId="06DAA882" w:rsidR="009D44BA" w:rsidRPr="009D44BA" w:rsidRDefault="009D44BA" w:rsidP="00077441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BA">
        <w:rPr>
          <w:rFonts w:ascii="Times New Roman" w:hAnsi="Times New Roman" w:cs="Times New Roman"/>
          <w:sz w:val="28"/>
          <w:szCs w:val="28"/>
        </w:rPr>
        <w:t>Михайличенко</w:t>
      </w:r>
      <w:r w:rsidR="00077441">
        <w:rPr>
          <w:rFonts w:ascii="Times New Roman" w:hAnsi="Times New Roman" w:cs="Times New Roman"/>
          <w:sz w:val="28"/>
          <w:szCs w:val="28"/>
        </w:rPr>
        <w:t>,</w:t>
      </w:r>
      <w:r w:rsidRPr="009D44BA">
        <w:rPr>
          <w:rFonts w:ascii="Times New Roman" w:hAnsi="Times New Roman" w:cs="Times New Roman"/>
          <w:sz w:val="28"/>
          <w:szCs w:val="28"/>
        </w:rPr>
        <w:t xml:space="preserve"> В.Е. </w:t>
      </w:r>
      <w:r>
        <w:rPr>
          <w:rFonts w:ascii="Times New Roman" w:hAnsi="Times New Roman" w:cs="Times New Roman"/>
          <w:sz w:val="28"/>
          <w:szCs w:val="28"/>
        </w:rPr>
        <w:t>Психология развития личности</w:t>
      </w:r>
      <w:r w:rsidRPr="009D44BA">
        <w:rPr>
          <w:rFonts w:ascii="Times New Roman" w:hAnsi="Times New Roman" w:cs="Times New Roman"/>
          <w:sz w:val="28"/>
          <w:szCs w:val="28"/>
        </w:rPr>
        <w:t>: Моног</w:t>
      </w:r>
      <w:r>
        <w:rPr>
          <w:rFonts w:ascii="Times New Roman" w:hAnsi="Times New Roman" w:cs="Times New Roman"/>
          <w:sz w:val="28"/>
          <w:szCs w:val="28"/>
        </w:rPr>
        <w:t xml:space="preserve">рафия / В.Е. Михайличенко </w:t>
      </w:r>
      <w:r w:rsidR="000962EE" w:rsidRPr="000962EE">
        <w:rPr>
          <w:rFonts w:ascii="Times New Roman" w:hAnsi="Times New Roman" w:cs="Times New Roman"/>
          <w:sz w:val="28"/>
          <w:szCs w:val="28"/>
        </w:rPr>
        <w:t>-</w:t>
      </w:r>
      <w:r w:rsidRPr="009D44BA">
        <w:rPr>
          <w:rFonts w:ascii="Times New Roman" w:hAnsi="Times New Roman" w:cs="Times New Roman"/>
          <w:sz w:val="28"/>
          <w:szCs w:val="28"/>
        </w:rPr>
        <w:t>НТУ «ХПИ», 2015. – 388 с.</w:t>
      </w:r>
    </w:p>
    <w:p w14:paraId="40E30E19" w14:textId="45C388BE" w:rsidR="000A5EBD" w:rsidRDefault="00EB240D" w:rsidP="0007744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BD" w:rsidRPr="008D67C7">
        <w:rPr>
          <w:rFonts w:ascii="Times New Roman" w:hAnsi="Times New Roman" w:cs="Times New Roman"/>
          <w:sz w:val="28"/>
          <w:szCs w:val="28"/>
        </w:rPr>
        <w:t>Мухина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EBD" w:rsidRPr="008D67C7">
        <w:rPr>
          <w:rFonts w:ascii="Times New Roman" w:hAnsi="Times New Roman" w:cs="Times New Roman"/>
          <w:sz w:val="28"/>
          <w:szCs w:val="28"/>
        </w:rPr>
        <w:t xml:space="preserve"> В.С. Возрастная психология. Феноменология развития.</w:t>
      </w:r>
      <w:r w:rsidR="00003569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="000A5EBD"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0A5EBD">
        <w:rPr>
          <w:rFonts w:ascii="Times New Roman" w:hAnsi="Times New Roman" w:cs="Times New Roman"/>
          <w:sz w:val="28"/>
          <w:szCs w:val="28"/>
        </w:rPr>
        <w:t>В.С. Мухина</w:t>
      </w:r>
      <w:r w:rsidR="000A5EBD" w:rsidRPr="008D67C7">
        <w:rPr>
          <w:rFonts w:ascii="Times New Roman" w:hAnsi="Times New Roman" w:cs="Times New Roman"/>
          <w:sz w:val="28"/>
          <w:szCs w:val="28"/>
        </w:rPr>
        <w:t>– М.: Академия.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2D">
        <w:rPr>
          <w:rFonts w:ascii="Times New Roman" w:hAnsi="Times New Roman" w:cs="Times New Roman"/>
          <w:sz w:val="28"/>
          <w:szCs w:val="28"/>
        </w:rPr>
        <w:t>1999.</w:t>
      </w:r>
      <w:r w:rsidR="000A5EBD" w:rsidRPr="008D67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BD" w:rsidRPr="008D67C7">
        <w:rPr>
          <w:rFonts w:ascii="Times New Roman" w:hAnsi="Times New Roman" w:cs="Times New Roman"/>
          <w:sz w:val="28"/>
          <w:szCs w:val="28"/>
        </w:rPr>
        <w:t>345 с.</w:t>
      </w:r>
    </w:p>
    <w:p w14:paraId="61A0A780" w14:textId="1D2A069A" w:rsidR="00D318FF" w:rsidRPr="00D318FF" w:rsidRDefault="00D318FF" w:rsidP="0007744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</w:t>
      </w:r>
      <w:r w:rsidR="00EB2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Введение в психологию: учебник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5F412D">
        <w:rPr>
          <w:rFonts w:ascii="Times New Roman" w:hAnsi="Times New Roman" w:cs="Times New Roman"/>
          <w:sz w:val="28"/>
          <w:szCs w:val="28"/>
        </w:rPr>
        <w:t>А.В. Петровский</w:t>
      </w:r>
      <w:r w:rsidR="00EB240D">
        <w:rPr>
          <w:rFonts w:ascii="Times New Roman" w:hAnsi="Times New Roman" w:cs="Times New Roman"/>
          <w:sz w:val="28"/>
          <w:szCs w:val="28"/>
        </w:rPr>
        <w:t>.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5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М.: Академия, 1996-496 с. </w:t>
      </w:r>
    </w:p>
    <w:p w14:paraId="6B46D235" w14:textId="4E83ED36" w:rsidR="00D318FF" w:rsidRPr="00D318FF" w:rsidRDefault="00D318FF" w:rsidP="0007744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Подласый</w:t>
      </w:r>
      <w:r w:rsidR="00EB2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31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И.П. Педагогика: 100 вопросов - 100 ответов: учеб. пособие для вузов/ И.П. Подласый. - М.: ВЛАДОС-пресс, 2004. - 365 с.</w:t>
      </w:r>
    </w:p>
    <w:p w14:paraId="16FB2CFF" w14:textId="30DBB653" w:rsidR="000A5EBD" w:rsidRPr="008D67C7" w:rsidRDefault="000A5EBD" w:rsidP="00077441">
      <w:pPr>
        <w:pStyle w:val="a4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67C7">
        <w:rPr>
          <w:rFonts w:ascii="Times New Roman" w:hAnsi="Times New Roman" w:cs="Times New Roman"/>
          <w:color w:val="000000"/>
          <w:sz w:val="28"/>
          <w:szCs w:val="28"/>
        </w:rPr>
        <w:t>Рубинштейн</w:t>
      </w:r>
      <w:r w:rsidR="00EB24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 С.Л. Основы общей психологии [Текст] / </w:t>
      </w:r>
      <w:r>
        <w:rPr>
          <w:rFonts w:ascii="Times New Roman" w:hAnsi="Times New Roman" w:cs="Times New Roman"/>
          <w:color w:val="000000"/>
          <w:sz w:val="28"/>
          <w:szCs w:val="28"/>
        </w:rPr>
        <w:t>С.Л. Рубинштейн</w:t>
      </w:r>
      <w:r w:rsidR="00E15B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B24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67C7">
        <w:rPr>
          <w:rFonts w:ascii="Arial" w:hAnsi="Arial" w:cs="Arial"/>
          <w:color w:val="000000"/>
          <w:sz w:val="17"/>
          <w:szCs w:val="17"/>
        </w:rPr>
        <w:t xml:space="preserve"> </w:t>
      </w:r>
      <w:r w:rsidRPr="008D67C7">
        <w:rPr>
          <w:rFonts w:ascii="Times New Roman" w:eastAsia="Times New Roman" w:hAnsi="Times New Roman" w:cs="Times New Roman"/>
          <w:color w:val="000000"/>
          <w:sz w:val="28"/>
          <w:szCs w:val="28"/>
        </w:rPr>
        <w:t>СПб: Питер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>. – 623 с.</w:t>
      </w:r>
    </w:p>
    <w:p w14:paraId="3CFA0249" w14:textId="77777777" w:rsidR="000A5EBD" w:rsidRPr="008D67C7" w:rsidRDefault="000A5EB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color w:val="000000"/>
          <w:sz w:val="28"/>
          <w:szCs w:val="28"/>
        </w:rPr>
        <w:t>Свенцицкий, А.Л. Социальная психология: учебник [Текст] / А.Л. Свенцицкий. – М.: Проспект, 2016. – 336 с.</w:t>
      </w:r>
    </w:p>
    <w:p w14:paraId="5E368794" w14:textId="7B7F1F8C" w:rsidR="000A5EBD" w:rsidRPr="00403C21" w:rsidRDefault="000A5EB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Семечкин, Н.И. 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психология </w:t>
      </w:r>
      <w:r w:rsidRPr="008D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 / Н.И. Семечкин. –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 СПб.: Питер, 2014. </w:t>
      </w:r>
      <w:r w:rsidRPr="008D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264 с.</w:t>
      </w:r>
    </w:p>
    <w:p w14:paraId="4ACB7DD8" w14:textId="6F62C8F3" w:rsidR="00403C21" w:rsidRPr="008D67C7" w:rsidRDefault="00403C21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Соколова, </w:t>
      </w:r>
      <w:r w:rsidRPr="0040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Е.А.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03C21">
        <w:rPr>
          <w:rFonts w:ascii="Times New Roman" w:hAnsi="Times New Roman" w:cs="Times New Roman"/>
          <w:color w:val="000000"/>
          <w:sz w:val="28"/>
          <w:szCs w:val="28"/>
        </w:rPr>
        <w:t>идерские качества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менеджера государственного и муниципального управления, 2011,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8BF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5F412D">
        <w:rPr>
          <w:rFonts w:ascii="Times New Roman" w:hAnsi="Times New Roman" w:cs="Times New Roman"/>
          <w:color w:val="000000"/>
          <w:sz w:val="28"/>
          <w:szCs w:val="28"/>
        </w:rPr>
        <w:t>Электронный ресурс]/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 Соколова - Режим доступа: </w:t>
      </w:r>
      <w:hyperlink r:id="rId13" w:history="1">
        <w:r w:rsidR="00E15BBC" w:rsidRPr="000962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https://cyberleninka.ru/article/n/liderskie-kachestva-v-professionalnoy-deyatelnosti-menedzhera-gosudarstvennogo-i-munitsipalnogo-upravleniya</w:t>
        </w:r>
      </w:hyperlink>
      <w:r w:rsidR="00E15BBC" w:rsidRPr="000962EE">
        <w:rPr>
          <w:rFonts w:ascii="Times New Roman" w:hAnsi="Times New Roman" w:cs="Times New Roman"/>
          <w:sz w:val="28"/>
          <w:szCs w:val="28"/>
        </w:rPr>
        <w:t xml:space="preserve"> </w:t>
      </w:r>
      <w:r w:rsidRPr="00096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C2988" w14:textId="321DDA42" w:rsidR="000A5EBD" w:rsidRPr="008D67C7" w:rsidRDefault="000A5EB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color w:val="000000"/>
          <w:sz w:val="28"/>
          <w:szCs w:val="28"/>
        </w:rPr>
        <w:t>Социальная психология: учебное пособие [Текст] / А.Л. Журавлев,</w:t>
      </w:r>
      <w:r w:rsidRPr="008D6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 Позняков, Е.Н. Резников и др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.; под ред. А.Л. Журавлев. – М.: ПЕР СЭ, 2015. – 351 с. </w:t>
      </w:r>
    </w:p>
    <w:p w14:paraId="20D22E69" w14:textId="77777777" w:rsidR="000A5EBD" w:rsidRPr="008D67C7" w:rsidRDefault="000A5EBD" w:rsidP="0007744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C7">
        <w:rPr>
          <w:rFonts w:ascii="Times New Roman" w:hAnsi="Times New Roman" w:cs="Times New Roman"/>
          <w:color w:val="000000"/>
          <w:sz w:val="28"/>
          <w:szCs w:val="28"/>
        </w:rPr>
        <w:t>Шаповаленко, И.В. Возрастная психология [Текст] / И.В. Шаповаленко. – 3-е изд. – М.: Гардарики, 2015. – 349 с.</w:t>
      </w:r>
    </w:p>
    <w:p w14:paraId="3A4B2A1E" w14:textId="77EA55F0" w:rsidR="000A5EBD" w:rsidRPr="008D67C7" w:rsidRDefault="000A5EBD" w:rsidP="0007744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7C7">
        <w:rPr>
          <w:rFonts w:ascii="Times New Roman" w:hAnsi="Times New Roman" w:cs="Times New Roman"/>
          <w:bCs/>
          <w:sz w:val="28"/>
          <w:szCs w:val="28"/>
        </w:rPr>
        <w:t>Шупейко</w:t>
      </w:r>
      <w:r w:rsidR="00EB240D">
        <w:rPr>
          <w:rFonts w:ascii="Times New Roman" w:hAnsi="Times New Roman" w:cs="Times New Roman"/>
          <w:bCs/>
          <w:sz w:val="28"/>
          <w:szCs w:val="28"/>
        </w:rPr>
        <w:t>,</w:t>
      </w:r>
      <w:r w:rsidRPr="008D67C7">
        <w:rPr>
          <w:rFonts w:ascii="Times New Roman" w:hAnsi="Times New Roman" w:cs="Times New Roman"/>
          <w:bCs/>
          <w:sz w:val="28"/>
          <w:szCs w:val="28"/>
        </w:rPr>
        <w:t xml:space="preserve"> И.Г. Основы психологии и педагогики</w:t>
      </w:r>
      <w:r w:rsidR="00EB2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[Текст] 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И.Г. </w:t>
      </w:r>
      <w:r>
        <w:rPr>
          <w:rFonts w:ascii="Times New Roman" w:hAnsi="Times New Roman" w:cs="Times New Roman"/>
          <w:bCs/>
          <w:sz w:val="28"/>
          <w:szCs w:val="28"/>
        </w:rPr>
        <w:t>Шупейко</w:t>
      </w:r>
      <w:r w:rsidRPr="008D6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А.Ю. Борбот</w:t>
      </w:r>
      <w:r w:rsidR="005F412D">
        <w:rPr>
          <w:rFonts w:ascii="Times New Roman" w:hAnsi="Times New Roman" w:cs="Times New Roman"/>
          <w:bCs/>
          <w:sz w:val="28"/>
          <w:szCs w:val="28"/>
        </w:rPr>
        <w:t>.</w:t>
      </w:r>
      <w:r w:rsidR="005F412D" w:rsidRPr="005F412D">
        <w:t xml:space="preserve"> </w:t>
      </w:r>
      <w:r w:rsidR="005F412D" w:rsidRPr="005F412D">
        <w:rPr>
          <w:rFonts w:ascii="Times New Roman" w:hAnsi="Times New Roman" w:cs="Times New Roman"/>
          <w:sz w:val="28"/>
          <w:szCs w:val="28"/>
        </w:rPr>
        <w:t>Мн.: БГУИР, 2004</w:t>
      </w:r>
      <w:r w:rsidR="005F412D">
        <w:t>.</w:t>
      </w:r>
      <w:r w:rsidR="00EB2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D67C7">
        <w:rPr>
          <w:rFonts w:ascii="Times New Roman" w:hAnsi="Times New Roman" w:cs="Times New Roman"/>
          <w:bCs/>
          <w:sz w:val="28"/>
          <w:szCs w:val="28"/>
        </w:rPr>
        <w:t>Практикум- 52</w:t>
      </w:r>
      <w:r w:rsidR="00EB2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7C7">
        <w:rPr>
          <w:rFonts w:ascii="Times New Roman" w:hAnsi="Times New Roman" w:cs="Times New Roman"/>
          <w:bCs/>
          <w:sz w:val="28"/>
          <w:szCs w:val="28"/>
        </w:rPr>
        <w:t>с</w:t>
      </w:r>
      <w:r w:rsidR="00EB24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9B8EAC" w14:textId="16BFE554" w:rsidR="000A5EBD" w:rsidRPr="008D67C7" w:rsidRDefault="000A5EBD" w:rsidP="00077441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7C7">
        <w:rPr>
          <w:rFonts w:ascii="Times New Roman" w:eastAsia="Times New Roman" w:hAnsi="Times New Roman" w:cs="Times New Roman"/>
          <w:sz w:val="28"/>
          <w:szCs w:val="28"/>
        </w:rPr>
        <w:t>Фельдштейн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Д.И. Особенности ведущей деятельности детей подросткового возраста</w:t>
      </w:r>
      <w:r w:rsidRPr="008D67C7">
        <w:rPr>
          <w:rFonts w:ascii="Times New Roman" w:hAnsi="Times New Roman" w:cs="Times New Roman"/>
          <w:color w:val="000000"/>
          <w:sz w:val="28"/>
          <w:szCs w:val="28"/>
        </w:rPr>
        <w:t xml:space="preserve"> [Текст] / </w:t>
      </w:r>
      <w:r>
        <w:rPr>
          <w:rFonts w:ascii="Times New Roman" w:hAnsi="Times New Roman" w:cs="Times New Roman"/>
          <w:color w:val="000000"/>
          <w:sz w:val="28"/>
          <w:szCs w:val="28"/>
        </w:rPr>
        <w:t>Д.И. Фельдштейн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МПСИ,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EB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1ABD4B28" w14:textId="77777777" w:rsidR="000A5EBD" w:rsidRDefault="000A5EBD" w:rsidP="0007744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8FBF2" w14:textId="77777777" w:rsidR="000A5EBD" w:rsidRDefault="000A5EBD" w:rsidP="000774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E8CB9" w14:textId="77777777" w:rsidR="005F412D" w:rsidRDefault="005F412D" w:rsidP="000774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0955A5" w14:textId="77777777" w:rsidR="005F412D" w:rsidRDefault="005F412D" w:rsidP="003A3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00A18" w14:textId="77777777" w:rsidR="005B324E" w:rsidRDefault="005B324E" w:rsidP="003A3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FF635" w14:textId="77777777" w:rsidR="005B324E" w:rsidRDefault="005B324E" w:rsidP="003A3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55800" w14:textId="77777777" w:rsidR="005B324E" w:rsidRDefault="005B324E" w:rsidP="003A3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77CE0" w14:textId="77777777" w:rsidR="005F412D" w:rsidRDefault="005F412D" w:rsidP="003A3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E605C" w14:textId="77777777" w:rsidR="005F412D" w:rsidRDefault="005F412D" w:rsidP="003A3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25221" w14:textId="77777777" w:rsidR="006E0F86" w:rsidRDefault="006E0F86" w:rsidP="00E235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B02C62" w14:textId="77777777" w:rsidR="000962EE" w:rsidRDefault="000962EE" w:rsidP="00E235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A38F1C" w14:textId="77777777" w:rsidR="000962EE" w:rsidRDefault="000962EE" w:rsidP="00E235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B5E10B" w14:textId="77777777" w:rsidR="000962EE" w:rsidRDefault="000962EE" w:rsidP="00E235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29DC47" w14:textId="77777777" w:rsidR="00DF56CE" w:rsidRDefault="00DF56CE" w:rsidP="00E235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B468B7" w14:textId="4F32676E" w:rsidR="007C4C76" w:rsidRDefault="007C4C76" w:rsidP="007C4C7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</w:t>
      </w:r>
    </w:p>
    <w:p w14:paraId="6185AA22" w14:textId="31108C70" w:rsidR="006E0F86" w:rsidRPr="006E0F86" w:rsidRDefault="006E0F86" w:rsidP="006E0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14:paraId="4866A37B" w14:textId="751ACA5A" w:rsidR="00E23535" w:rsidRPr="007C4C76" w:rsidRDefault="00E23535" w:rsidP="007C4C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C76">
        <w:rPr>
          <w:rFonts w:ascii="Times New Roman" w:eastAsia="Times New Roman" w:hAnsi="Times New Roman" w:cs="Times New Roman"/>
          <w:sz w:val="28"/>
          <w:szCs w:val="28"/>
        </w:rPr>
        <w:t xml:space="preserve">Таблица 1. </w:t>
      </w:r>
      <w:r w:rsidR="00E15BBC">
        <w:rPr>
          <w:rFonts w:asciiTheme="majorBidi" w:hAnsiTheme="majorBidi"/>
          <w:sz w:val="28"/>
          <w:szCs w:val="28"/>
        </w:rPr>
        <w:t xml:space="preserve">Результаты диагностики </w:t>
      </w:r>
      <w:r w:rsidR="00E15BBC" w:rsidRPr="000460EC">
        <w:rPr>
          <w:rFonts w:ascii="Times New Roman" w:hAnsi="Times New Roman" w:cs="Times New Roman"/>
          <w:sz w:val="28"/>
          <w:szCs w:val="28"/>
        </w:rPr>
        <w:t xml:space="preserve">по </w:t>
      </w:r>
      <w:r w:rsidR="00444272" w:rsidRPr="007C4C76">
        <w:rPr>
          <w:rFonts w:ascii="Times New Roman" w:hAnsi="Times New Roman" w:cs="Times New Roman"/>
          <w:sz w:val="28"/>
          <w:szCs w:val="28"/>
        </w:rPr>
        <w:t>методике</w:t>
      </w:r>
      <w:r w:rsidRPr="007C4C76">
        <w:rPr>
          <w:rFonts w:ascii="Times New Roman" w:hAnsi="Times New Roman" w:cs="Times New Roman"/>
          <w:sz w:val="28"/>
          <w:szCs w:val="28"/>
        </w:rPr>
        <w:t xml:space="preserve"> «</w:t>
      </w:r>
      <w:r w:rsidRPr="007C4C76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Коммуникативные и организаторские склонности (КОС)» В.В. Синявский и Б.А. Федорошин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3535" w14:paraId="45AE3B16" w14:textId="77777777" w:rsidTr="00E23535">
        <w:tc>
          <w:tcPr>
            <w:tcW w:w="3115" w:type="dxa"/>
          </w:tcPr>
          <w:p w14:paraId="6F07F028" w14:textId="77777777" w:rsidR="00E23535" w:rsidRPr="00E23535" w:rsidRDefault="00E23535" w:rsidP="00E23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5">
              <w:rPr>
                <w:rFonts w:ascii="Times New Roman" w:hAnsi="Times New Roman" w:cs="Times New Roman"/>
                <w:sz w:val="24"/>
                <w:szCs w:val="24"/>
              </w:rPr>
              <w:t xml:space="preserve">8 «А» класс </w:t>
            </w:r>
          </w:p>
        </w:tc>
        <w:tc>
          <w:tcPr>
            <w:tcW w:w="3115" w:type="dxa"/>
          </w:tcPr>
          <w:p w14:paraId="1E953242" w14:textId="77777777" w:rsidR="00E23535" w:rsidRPr="00E23535" w:rsidRDefault="00E23535" w:rsidP="00E23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коммуникативных склонностей </w:t>
            </w:r>
          </w:p>
        </w:tc>
        <w:tc>
          <w:tcPr>
            <w:tcW w:w="3115" w:type="dxa"/>
          </w:tcPr>
          <w:p w14:paraId="5CB5CE0A" w14:textId="77777777" w:rsidR="00E23535" w:rsidRPr="00E23535" w:rsidRDefault="00E23535" w:rsidP="00E23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5">
              <w:rPr>
                <w:rFonts w:ascii="Times New Roman" w:hAnsi="Times New Roman" w:cs="Times New Roman"/>
                <w:sz w:val="24"/>
                <w:szCs w:val="24"/>
              </w:rPr>
              <w:t>Уровень организаторских склонностей</w:t>
            </w:r>
          </w:p>
        </w:tc>
      </w:tr>
      <w:tr w:rsidR="00E23535" w14:paraId="1FA525AE" w14:textId="77777777" w:rsidTr="00E23535">
        <w:tc>
          <w:tcPr>
            <w:tcW w:w="3115" w:type="dxa"/>
          </w:tcPr>
          <w:p w14:paraId="481D9295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А. А.А.</w:t>
            </w:r>
          </w:p>
        </w:tc>
        <w:tc>
          <w:tcPr>
            <w:tcW w:w="3115" w:type="dxa"/>
          </w:tcPr>
          <w:p w14:paraId="318D44EF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3115" w:type="dxa"/>
          </w:tcPr>
          <w:p w14:paraId="139A4065" w14:textId="0CE8F641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A2100C"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23535" w14:paraId="20F4DA30" w14:textId="77777777" w:rsidTr="00E23535">
        <w:tc>
          <w:tcPr>
            <w:tcW w:w="3115" w:type="dxa"/>
          </w:tcPr>
          <w:p w14:paraId="1DA34686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Б. А.С.</w:t>
            </w:r>
          </w:p>
        </w:tc>
        <w:tc>
          <w:tcPr>
            <w:tcW w:w="3115" w:type="dxa"/>
          </w:tcPr>
          <w:p w14:paraId="1BD55301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</w:p>
        </w:tc>
        <w:tc>
          <w:tcPr>
            <w:tcW w:w="3115" w:type="dxa"/>
          </w:tcPr>
          <w:p w14:paraId="61DE1C69" w14:textId="078B1446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A2100C"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23535" w14:paraId="3CA2CD9E" w14:textId="77777777" w:rsidTr="00E23535">
        <w:tc>
          <w:tcPr>
            <w:tcW w:w="3115" w:type="dxa"/>
          </w:tcPr>
          <w:p w14:paraId="6C632872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Г. И. А.</w:t>
            </w:r>
          </w:p>
        </w:tc>
        <w:tc>
          <w:tcPr>
            <w:tcW w:w="3115" w:type="dxa"/>
          </w:tcPr>
          <w:p w14:paraId="3313826B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1 </w:t>
            </w:r>
          </w:p>
        </w:tc>
        <w:tc>
          <w:tcPr>
            <w:tcW w:w="3115" w:type="dxa"/>
          </w:tcPr>
          <w:p w14:paraId="0E7F1705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2</w:t>
            </w:r>
          </w:p>
        </w:tc>
      </w:tr>
      <w:tr w:rsidR="00E23535" w14:paraId="5D77549B" w14:textId="77777777" w:rsidTr="00E23535">
        <w:tc>
          <w:tcPr>
            <w:tcW w:w="3115" w:type="dxa"/>
          </w:tcPr>
          <w:p w14:paraId="4CB70615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Д. Д. А.</w:t>
            </w:r>
          </w:p>
        </w:tc>
        <w:tc>
          <w:tcPr>
            <w:tcW w:w="3115" w:type="dxa"/>
          </w:tcPr>
          <w:p w14:paraId="24712BBF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2 </w:t>
            </w:r>
          </w:p>
        </w:tc>
        <w:tc>
          <w:tcPr>
            <w:tcW w:w="3115" w:type="dxa"/>
          </w:tcPr>
          <w:p w14:paraId="24A8093E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2 </w:t>
            </w:r>
          </w:p>
        </w:tc>
      </w:tr>
      <w:tr w:rsidR="00E23535" w14:paraId="604CB57C" w14:textId="77777777" w:rsidTr="00E23535">
        <w:tc>
          <w:tcPr>
            <w:tcW w:w="3115" w:type="dxa"/>
          </w:tcPr>
          <w:p w14:paraId="45F5AA48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 xml:space="preserve">Ж. М. С. </w:t>
            </w:r>
          </w:p>
        </w:tc>
        <w:tc>
          <w:tcPr>
            <w:tcW w:w="3115" w:type="dxa"/>
          </w:tcPr>
          <w:p w14:paraId="7C925C2D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2 </w:t>
            </w:r>
          </w:p>
        </w:tc>
        <w:tc>
          <w:tcPr>
            <w:tcW w:w="3115" w:type="dxa"/>
          </w:tcPr>
          <w:p w14:paraId="15E72A41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1 </w:t>
            </w:r>
          </w:p>
        </w:tc>
      </w:tr>
      <w:tr w:rsidR="00E23535" w14:paraId="057E913C" w14:textId="77777777" w:rsidTr="00E23535">
        <w:tc>
          <w:tcPr>
            <w:tcW w:w="3115" w:type="dxa"/>
          </w:tcPr>
          <w:p w14:paraId="79DB46E3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И. В.А.</w:t>
            </w:r>
          </w:p>
        </w:tc>
        <w:tc>
          <w:tcPr>
            <w:tcW w:w="3115" w:type="dxa"/>
          </w:tcPr>
          <w:p w14:paraId="6C3B616E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5" w:type="dxa"/>
          </w:tcPr>
          <w:p w14:paraId="3D15B99D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2</w:t>
            </w:r>
          </w:p>
        </w:tc>
      </w:tr>
      <w:tr w:rsidR="00E23535" w14:paraId="1C05A1B3" w14:textId="77777777" w:rsidTr="00E23535">
        <w:tc>
          <w:tcPr>
            <w:tcW w:w="3115" w:type="dxa"/>
          </w:tcPr>
          <w:p w14:paraId="63964C10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И. Л. К.</w:t>
            </w:r>
          </w:p>
        </w:tc>
        <w:tc>
          <w:tcPr>
            <w:tcW w:w="3115" w:type="dxa"/>
          </w:tcPr>
          <w:p w14:paraId="17F0F488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2</w:t>
            </w:r>
          </w:p>
        </w:tc>
        <w:tc>
          <w:tcPr>
            <w:tcW w:w="3115" w:type="dxa"/>
          </w:tcPr>
          <w:p w14:paraId="11E1BC68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1</w:t>
            </w:r>
          </w:p>
        </w:tc>
      </w:tr>
      <w:tr w:rsidR="00E23535" w14:paraId="057C5ED6" w14:textId="77777777" w:rsidTr="00E23535">
        <w:tc>
          <w:tcPr>
            <w:tcW w:w="3115" w:type="dxa"/>
          </w:tcPr>
          <w:p w14:paraId="1F19012F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К. Е. Д.</w:t>
            </w:r>
          </w:p>
        </w:tc>
        <w:tc>
          <w:tcPr>
            <w:tcW w:w="3115" w:type="dxa"/>
          </w:tcPr>
          <w:p w14:paraId="1D4F218C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5</w:t>
            </w:r>
          </w:p>
        </w:tc>
        <w:tc>
          <w:tcPr>
            <w:tcW w:w="3115" w:type="dxa"/>
          </w:tcPr>
          <w:p w14:paraId="7FC6B78B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5</w:t>
            </w:r>
          </w:p>
        </w:tc>
      </w:tr>
      <w:tr w:rsidR="00E23535" w14:paraId="74F8A592" w14:textId="77777777" w:rsidTr="00E23535">
        <w:tc>
          <w:tcPr>
            <w:tcW w:w="3115" w:type="dxa"/>
          </w:tcPr>
          <w:p w14:paraId="0F4EFDA7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 xml:space="preserve">К. С. А. </w:t>
            </w:r>
          </w:p>
        </w:tc>
        <w:tc>
          <w:tcPr>
            <w:tcW w:w="3115" w:type="dxa"/>
          </w:tcPr>
          <w:p w14:paraId="6465B533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2 </w:t>
            </w:r>
          </w:p>
        </w:tc>
        <w:tc>
          <w:tcPr>
            <w:tcW w:w="3115" w:type="dxa"/>
          </w:tcPr>
          <w:p w14:paraId="2CE554F2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2</w:t>
            </w:r>
          </w:p>
        </w:tc>
      </w:tr>
      <w:tr w:rsidR="00E23535" w14:paraId="19566CFB" w14:textId="77777777" w:rsidTr="00E23535">
        <w:tc>
          <w:tcPr>
            <w:tcW w:w="3115" w:type="dxa"/>
          </w:tcPr>
          <w:p w14:paraId="01F4D432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Л. М. А.</w:t>
            </w:r>
          </w:p>
        </w:tc>
        <w:tc>
          <w:tcPr>
            <w:tcW w:w="3115" w:type="dxa"/>
          </w:tcPr>
          <w:p w14:paraId="287D22E9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1 </w:t>
            </w:r>
          </w:p>
        </w:tc>
        <w:tc>
          <w:tcPr>
            <w:tcW w:w="3115" w:type="dxa"/>
          </w:tcPr>
          <w:p w14:paraId="63B10695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2</w:t>
            </w:r>
          </w:p>
        </w:tc>
      </w:tr>
      <w:tr w:rsidR="00E23535" w14:paraId="2A7524EE" w14:textId="77777777" w:rsidTr="00E23535">
        <w:tc>
          <w:tcPr>
            <w:tcW w:w="3115" w:type="dxa"/>
          </w:tcPr>
          <w:p w14:paraId="239F8D69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Л. А. А.</w:t>
            </w:r>
          </w:p>
        </w:tc>
        <w:tc>
          <w:tcPr>
            <w:tcW w:w="3115" w:type="dxa"/>
          </w:tcPr>
          <w:p w14:paraId="3B00BFC6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3 </w:t>
            </w:r>
          </w:p>
        </w:tc>
        <w:tc>
          <w:tcPr>
            <w:tcW w:w="3115" w:type="dxa"/>
          </w:tcPr>
          <w:p w14:paraId="26C9E579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2</w:t>
            </w:r>
          </w:p>
        </w:tc>
      </w:tr>
      <w:tr w:rsidR="00E23535" w14:paraId="568B9F80" w14:textId="77777777" w:rsidTr="00E23535">
        <w:tc>
          <w:tcPr>
            <w:tcW w:w="3115" w:type="dxa"/>
          </w:tcPr>
          <w:p w14:paraId="6B168D5C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Л. А. С.</w:t>
            </w:r>
          </w:p>
        </w:tc>
        <w:tc>
          <w:tcPr>
            <w:tcW w:w="3115" w:type="dxa"/>
          </w:tcPr>
          <w:p w14:paraId="5B39E686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4</w:t>
            </w:r>
          </w:p>
        </w:tc>
        <w:tc>
          <w:tcPr>
            <w:tcW w:w="3115" w:type="dxa"/>
          </w:tcPr>
          <w:p w14:paraId="574D964B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 2</w:t>
            </w:r>
          </w:p>
        </w:tc>
      </w:tr>
      <w:tr w:rsidR="00E23535" w14:paraId="4859CFF3" w14:textId="77777777" w:rsidTr="00E23535">
        <w:tc>
          <w:tcPr>
            <w:tcW w:w="3115" w:type="dxa"/>
          </w:tcPr>
          <w:p w14:paraId="4572CCB0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М. А. В.</w:t>
            </w:r>
          </w:p>
        </w:tc>
        <w:tc>
          <w:tcPr>
            <w:tcW w:w="3115" w:type="dxa"/>
          </w:tcPr>
          <w:p w14:paraId="602357F3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 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5" w:type="dxa"/>
          </w:tcPr>
          <w:p w14:paraId="46F1E137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E23535" w14:paraId="5AB4DD28" w14:textId="77777777" w:rsidTr="00E23535">
        <w:tc>
          <w:tcPr>
            <w:tcW w:w="3115" w:type="dxa"/>
          </w:tcPr>
          <w:p w14:paraId="388B765E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М. А. А.</w:t>
            </w:r>
          </w:p>
        </w:tc>
        <w:tc>
          <w:tcPr>
            <w:tcW w:w="3115" w:type="dxa"/>
          </w:tcPr>
          <w:p w14:paraId="5948CCDD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</w:p>
        </w:tc>
        <w:tc>
          <w:tcPr>
            <w:tcW w:w="3115" w:type="dxa"/>
          </w:tcPr>
          <w:p w14:paraId="58E81685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23535" w14:paraId="758673A2" w14:textId="77777777" w:rsidTr="00E23535">
        <w:tc>
          <w:tcPr>
            <w:tcW w:w="3115" w:type="dxa"/>
          </w:tcPr>
          <w:p w14:paraId="6795367F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 xml:space="preserve">М. Ю. С. </w:t>
            </w:r>
          </w:p>
        </w:tc>
        <w:tc>
          <w:tcPr>
            <w:tcW w:w="3115" w:type="dxa"/>
          </w:tcPr>
          <w:p w14:paraId="6258A6B6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</w:p>
        </w:tc>
        <w:tc>
          <w:tcPr>
            <w:tcW w:w="3115" w:type="dxa"/>
          </w:tcPr>
          <w:p w14:paraId="7E0088A1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23535" w14:paraId="691BC1CF" w14:textId="77777777" w:rsidTr="00E23535">
        <w:tc>
          <w:tcPr>
            <w:tcW w:w="3115" w:type="dxa"/>
          </w:tcPr>
          <w:p w14:paraId="420F0477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М. Н.Т.</w:t>
            </w:r>
          </w:p>
        </w:tc>
        <w:tc>
          <w:tcPr>
            <w:tcW w:w="3115" w:type="dxa"/>
          </w:tcPr>
          <w:p w14:paraId="552B1163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</w:t>
            </w:r>
          </w:p>
        </w:tc>
        <w:tc>
          <w:tcPr>
            <w:tcW w:w="3115" w:type="dxa"/>
          </w:tcPr>
          <w:p w14:paraId="7046D9BB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23535" w14:paraId="260D40C2" w14:textId="77777777" w:rsidTr="00E23535">
        <w:tc>
          <w:tcPr>
            <w:tcW w:w="3115" w:type="dxa"/>
          </w:tcPr>
          <w:p w14:paraId="68E70B2C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П. В. В.</w:t>
            </w:r>
          </w:p>
        </w:tc>
        <w:tc>
          <w:tcPr>
            <w:tcW w:w="3115" w:type="dxa"/>
          </w:tcPr>
          <w:p w14:paraId="02A4832F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</w:p>
        </w:tc>
        <w:tc>
          <w:tcPr>
            <w:tcW w:w="3115" w:type="dxa"/>
          </w:tcPr>
          <w:p w14:paraId="7C4960A3" w14:textId="71CC53CB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="00A2100C"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E23535" w14:paraId="0DD8E126" w14:textId="77777777" w:rsidTr="00E23535">
        <w:tc>
          <w:tcPr>
            <w:tcW w:w="3115" w:type="dxa"/>
          </w:tcPr>
          <w:p w14:paraId="657A207A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С. А. Ю.</w:t>
            </w:r>
          </w:p>
        </w:tc>
        <w:tc>
          <w:tcPr>
            <w:tcW w:w="3115" w:type="dxa"/>
          </w:tcPr>
          <w:p w14:paraId="193CC589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3115" w:type="dxa"/>
          </w:tcPr>
          <w:p w14:paraId="4B72CABF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E23535" w14:paraId="2E761534" w14:textId="77777777" w:rsidTr="00E23535">
        <w:tc>
          <w:tcPr>
            <w:tcW w:w="3115" w:type="dxa"/>
          </w:tcPr>
          <w:p w14:paraId="54422786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Т. Е. И.</w:t>
            </w:r>
          </w:p>
        </w:tc>
        <w:tc>
          <w:tcPr>
            <w:tcW w:w="3115" w:type="dxa"/>
          </w:tcPr>
          <w:p w14:paraId="08F32CC7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</w:t>
            </w:r>
          </w:p>
        </w:tc>
        <w:tc>
          <w:tcPr>
            <w:tcW w:w="3115" w:type="dxa"/>
          </w:tcPr>
          <w:p w14:paraId="740993C0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23535" w14:paraId="64D33556" w14:textId="77777777" w:rsidTr="00E23535">
        <w:tc>
          <w:tcPr>
            <w:tcW w:w="3115" w:type="dxa"/>
          </w:tcPr>
          <w:p w14:paraId="03182776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У. С. О.</w:t>
            </w:r>
          </w:p>
        </w:tc>
        <w:tc>
          <w:tcPr>
            <w:tcW w:w="3115" w:type="dxa"/>
          </w:tcPr>
          <w:p w14:paraId="50AE9CDA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3115" w:type="dxa"/>
          </w:tcPr>
          <w:p w14:paraId="55C43FDF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E23535" w14:paraId="6717FC17" w14:textId="77777777" w:rsidTr="00E23535">
        <w:tc>
          <w:tcPr>
            <w:tcW w:w="3115" w:type="dxa"/>
          </w:tcPr>
          <w:p w14:paraId="15B21097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Ф. И.В.</w:t>
            </w:r>
          </w:p>
        </w:tc>
        <w:tc>
          <w:tcPr>
            <w:tcW w:w="3115" w:type="dxa"/>
          </w:tcPr>
          <w:p w14:paraId="6B333D5B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3115" w:type="dxa"/>
          </w:tcPr>
          <w:p w14:paraId="27C5B75C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E23535" w14:paraId="62925822" w14:textId="77777777" w:rsidTr="00E23535">
        <w:tc>
          <w:tcPr>
            <w:tcW w:w="3115" w:type="dxa"/>
          </w:tcPr>
          <w:p w14:paraId="1E2EFCFD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Ф. С. А.</w:t>
            </w:r>
          </w:p>
        </w:tc>
        <w:tc>
          <w:tcPr>
            <w:tcW w:w="3115" w:type="dxa"/>
          </w:tcPr>
          <w:p w14:paraId="0BAC2857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</w:p>
        </w:tc>
        <w:tc>
          <w:tcPr>
            <w:tcW w:w="3115" w:type="dxa"/>
          </w:tcPr>
          <w:p w14:paraId="66944E72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</w:p>
        </w:tc>
      </w:tr>
      <w:tr w:rsidR="00E23535" w14:paraId="5A9000C0" w14:textId="77777777" w:rsidTr="00E23535">
        <w:tc>
          <w:tcPr>
            <w:tcW w:w="3115" w:type="dxa"/>
          </w:tcPr>
          <w:p w14:paraId="234BFFB2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Ч. К. А.</w:t>
            </w:r>
          </w:p>
        </w:tc>
        <w:tc>
          <w:tcPr>
            <w:tcW w:w="3115" w:type="dxa"/>
          </w:tcPr>
          <w:p w14:paraId="359D265B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</w:p>
        </w:tc>
        <w:tc>
          <w:tcPr>
            <w:tcW w:w="3115" w:type="dxa"/>
          </w:tcPr>
          <w:p w14:paraId="68D550F7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</w:t>
            </w:r>
          </w:p>
        </w:tc>
      </w:tr>
      <w:tr w:rsidR="00E23535" w14:paraId="44825F5B" w14:textId="77777777" w:rsidTr="00E23535">
        <w:tc>
          <w:tcPr>
            <w:tcW w:w="3115" w:type="dxa"/>
          </w:tcPr>
          <w:p w14:paraId="6179AA9A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Ш. Е. Э.</w:t>
            </w:r>
          </w:p>
        </w:tc>
        <w:tc>
          <w:tcPr>
            <w:tcW w:w="3115" w:type="dxa"/>
          </w:tcPr>
          <w:p w14:paraId="1392C285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</w:p>
        </w:tc>
        <w:tc>
          <w:tcPr>
            <w:tcW w:w="3115" w:type="dxa"/>
          </w:tcPr>
          <w:p w14:paraId="003D235D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23535" w14:paraId="2A79947F" w14:textId="77777777" w:rsidTr="00E23535">
        <w:tc>
          <w:tcPr>
            <w:tcW w:w="3115" w:type="dxa"/>
          </w:tcPr>
          <w:p w14:paraId="58910538" w14:textId="77777777" w:rsidR="00E23535" w:rsidRPr="007C4C76" w:rsidRDefault="00E23535" w:rsidP="004442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</w:rPr>
              <w:t>Ш. А. В.</w:t>
            </w:r>
          </w:p>
        </w:tc>
        <w:tc>
          <w:tcPr>
            <w:tcW w:w="3115" w:type="dxa"/>
          </w:tcPr>
          <w:p w14:paraId="4E82116E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3115" w:type="dxa"/>
          </w:tcPr>
          <w:p w14:paraId="6EE38BDD" w14:textId="77777777" w:rsidR="00E23535" w:rsidRPr="007C4C76" w:rsidRDefault="00E23535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7C4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</w:p>
        </w:tc>
      </w:tr>
    </w:tbl>
    <w:p w14:paraId="0E1F2380" w14:textId="77777777" w:rsidR="007C4C76" w:rsidRDefault="007C4C76" w:rsidP="006E0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682123" w14:textId="77777777" w:rsidR="007C4C76" w:rsidRDefault="007C4C76" w:rsidP="006E0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DEA57B" w14:textId="5E82D99E" w:rsidR="000A5EBD" w:rsidRPr="006E0F86" w:rsidRDefault="006E0F86" w:rsidP="006E0F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14:paraId="37F7837C" w14:textId="1C614770" w:rsidR="00444272" w:rsidRPr="00444272" w:rsidRDefault="00444272" w:rsidP="00444272">
      <w:pPr>
        <w:pStyle w:val="1"/>
        <w:shd w:val="clear" w:color="auto" w:fill="FFFFFF"/>
        <w:spacing w:before="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42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Таблица 2. </w:t>
      </w:r>
      <w:r w:rsidR="00E15BBC" w:rsidRPr="00E15BBC">
        <w:rPr>
          <w:rFonts w:asciiTheme="majorBidi" w:hAnsiTheme="majorBidi"/>
          <w:color w:val="auto"/>
          <w:sz w:val="28"/>
          <w:szCs w:val="28"/>
        </w:rPr>
        <w:t xml:space="preserve">Результаты диагностики </w:t>
      </w:r>
      <w:r w:rsidRPr="004442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методике </w:t>
      </w:r>
      <w:r w:rsidRPr="00444272">
        <w:rPr>
          <w:rFonts w:ascii="Times New Roman" w:hAnsi="Times New Roman" w:cs="Times New Roman"/>
          <w:color w:val="auto"/>
          <w:sz w:val="28"/>
          <w:szCs w:val="28"/>
        </w:rPr>
        <w:t>«Диагностика лидерских способностей» Е.Жариков, Е.Крушельницкий</w:t>
      </w:r>
    </w:p>
    <w:tbl>
      <w:tblPr>
        <w:tblStyle w:val="ab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444272" w14:paraId="51EEB4F7" w14:textId="77777777" w:rsidTr="00444272">
        <w:tc>
          <w:tcPr>
            <w:tcW w:w="4672" w:type="dxa"/>
          </w:tcPr>
          <w:p w14:paraId="2FC20A2F" w14:textId="5D7AFB47" w:rsidR="00444272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3535">
              <w:rPr>
                <w:rFonts w:ascii="Times New Roman" w:hAnsi="Times New Roman" w:cs="Times New Roman"/>
                <w:sz w:val="24"/>
                <w:szCs w:val="24"/>
              </w:rPr>
              <w:t xml:space="preserve">8 «А» класс </w:t>
            </w:r>
          </w:p>
        </w:tc>
        <w:tc>
          <w:tcPr>
            <w:tcW w:w="4672" w:type="dxa"/>
          </w:tcPr>
          <w:p w14:paraId="65B57AE3" w14:textId="1C20408A" w:rsidR="00444272" w:rsidRDefault="00147449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444272" w14:paraId="0712A43B" w14:textId="77777777" w:rsidTr="00444272">
        <w:tc>
          <w:tcPr>
            <w:tcW w:w="4672" w:type="dxa"/>
          </w:tcPr>
          <w:p w14:paraId="38EB6DFE" w14:textId="713316BD" w:rsidR="00444272" w:rsidRPr="00E23535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. А.А.</w:t>
            </w:r>
          </w:p>
        </w:tc>
        <w:tc>
          <w:tcPr>
            <w:tcW w:w="4672" w:type="dxa"/>
          </w:tcPr>
          <w:p w14:paraId="3AE76CC9" w14:textId="1C58A9B4" w:rsidR="00444272" w:rsidRDefault="00147449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44272" w14:paraId="702BA9B2" w14:textId="77777777" w:rsidTr="00444272">
        <w:tc>
          <w:tcPr>
            <w:tcW w:w="4672" w:type="dxa"/>
          </w:tcPr>
          <w:p w14:paraId="61EB0097" w14:textId="561A055A" w:rsidR="00444272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А.С</w:t>
            </w: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0F828231" w14:textId="7C9A642B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444272" w14:paraId="7B5D5875" w14:textId="77777777" w:rsidTr="00444272">
        <w:tc>
          <w:tcPr>
            <w:tcW w:w="4672" w:type="dxa"/>
          </w:tcPr>
          <w:p w14:paraId="10A0B852" w14:textId="4717744E" w:rsidR="00444272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И. А</w:t>
            </w: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14:paraId="00CBE228" w14:textId="2BD4488D" w:rsidR="00444272" w:rsidRDefault="00147449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444272" w14:paraId="3DFDB80F" w14:textId="77777777" w:rsidTr="00444272">
        <w:tc>
          <w:tcPr>
            <w:tcW w:w="4672" w:type="dxa"/>
          </w:tcPr>
          <w:p w14:paraId="01182201" w14:textId="498AF15D" w:rsidR="00444272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Д. Д. А.</w:t>
            </w:r>
          </w:p>
        </w:tc>
        <w:tc>
          <w:tcPr>
            <w:tcW w:w="4672" w:type="dxa"/>
          </w:tcPr>
          <w:p w14:paraId="15DD333E" w14:textId="09F0198D" w:rsidR="00444272" w:rsidRDefault="00147449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444272" w14:paraId="1A1D2A24" w14:textId="77777777" w:rsidTr="00444272">
        <w:tc>
          <w:tcPr>
            <w:tcW w:w="4672" w:type="dxa"/>
          </w:tcPr>
          <w:p w14:paraId="56BEA939" w14:textId="6BE65F92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 xml:space="preserve">Ж. М. С. </w:t>
            </w:r>
          </w:p>
        </w:tc>
        <w:tc>
          <w:tcPr>
            <w:tcW w:w="4672" w:type="dxa"/>
          </w:tcPr>
          <w:p w14:paraId="6B6EC533" w14:textId="5B10DEE8" w:rsidR="00444272" w:rsidRDefault="00147449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444272" w14:paraId="42EBA920" w14:textId="77777777" w:rsidTr="00444272">
        <w:tc>
          <w:tcPr>
            <w:tcW w:w="4672" w:type="dxa"/>
          </w:tcPr>
          <w:p w14:paraId="78F5061C" w14:textId="65C3F901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И. В.А.</w:t>
            </w:r>
          </w:p>
        </w:tc>
        <w:tc>
          <w:tcPr>
            <w:tcW w:w="4672" w:type="dxa"/>
          </w:tcPr>
          <w:p w14:paraId="6AF84F4A" w14:textId="7BB186E5" w:rsidR="00444272" w:rsidRDefault="00147449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444272" w14:paraId="2B7B5F16" w14:textId="77777777" w:rsidTr="00444272">
        <w:tc>
          <w:tcPr>
            <w:tcW w:w="4672" w:type="dxa"/>
          </w:tcPr>
          <w:p w14:paraId="3F92B5E0" w14:textId="36FB9A5F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И. Л. К.</w:t>
            </w:r>
          </w:p>
        </w:tc>
        <w:tc>
          <w:tcPr>
            <w:tcW w:w="4672" w:type="dxa"/>
          </w:tcPr>
          <w:p w14:paraId="7A5823F8" w14:textId="5826B872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444272" w14:paraId="765D63B7" w14:textId="77777777" w:rsidTr="00444272">
        <w:tc>
          <w:tcPr>
            <w:tcW w:w="4672" w:type="dxa"/>
          </w:tcPr>
          <w:p w14:paraId="42947960" w14:textId="77C76B66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К. Е. Д.</w:t>
            </w:r>
          </w:p>
        </w:tc>
        <w:tc>
          <w:tcPr>
            <w:tcW w:w="4672" w:type="dxa"/>
          </w:tcPr>
          <w:p w14:paraId="55013D41" w14:textId="4A01B736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444272" w14:paraId="07275E25" w14:textId="77777777" w:rsidTr="00444272">
        <w:tc>
          <w:tcPr>
            <w:tcW w:w="4672" w:type="dxa"/>
          </w:tcPr>
          <w:p w14:paraId="782DCADE" w14:textId="0C535FD3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 xml:space="preserve">К. С. А. </w:t>
            </w:r>
          </w:p>
        </w:tc>
        <w:tc>
          <w:tcPr>
            <w:tcW w:w="4672" w:type="dxa"/>
          </w:tcPr>
          <w:p w14:paraId="0FCCAC53" w14:textId="3EDE7A8B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444272" w14:paraId="47E2E26E" w14:textId="77777777" w:rsidTr="00444272">
        <w:tc>
          <w:tcPr>
            <w:tcW w:w="4672" w:type="dxa"/>
          </w:tcPr>
          <w:p w14:paraId="162DEA56" w14:textId="66157C9C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Л. М. А.</w:t>
            </w:r>
          </w:p>
        </w:tc>
        <w:tc>
          <w:tcPr>
            <w:tcW w:w="4672" w:type="dxa"/>
          </w:tcPr>
          <w:p w14:paraId="7A839AD0" w14:textId="780FFDDC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44272" w14:paraId="362B1E13" w14:textId="77777777" w:rsidTr="00444272">
        <w:tc>
          <w:tcPr>
            <w:tcW w:w="4672" w:type="dxa"/>
          </w:tcPr>
          <w:p w14:paraId="1D5FEC29" w14:textId="2F2D8BC8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Л. А. А.</w:t>
            </w:r>
          </w:p>
        </w:tc>
        <w:tc>
          <w:tcPr>
            <w:tcW w:w="4672" w:type="dxa"/>
          </w:tcPr>
          <w:p w14:paraId="03F3B2CC" w14:textId="188AD92F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444272" w14:paraId="4F9DC75D" w14:textId="77777777" w:rsidTr="00444272">
        <w:tc>
          <w:tcPr>
            <w:tcW w:w="4672" w:type="dxa"/>
          </w:tcPr>
          <w:p w14:paraId="4910F47B" w14:textId="72F62422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Л. А. С.</w:t>
            </w:r>
          </w:p>
        </w:tc>
        <w:tc>
          <w:tcPr>
            <w:tcW w:w="4672" w:type="dxa"/>
          </w:tcPr>
          <w:p w14:paraId="2A7FEA47" w14:textId="21BAA815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444272" w14:paraId="10D6BE6A" w14:textId="77777777" w:rsidTr="00444272">
        <w:tc>
          <w:tcPr>
            <w:tcW w:w="4672" w:type="dxa"/>
          </w:tcPr>
          <w:p w14:paraId="2BDC1499" w14:textId="19539D8F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М. А. В.</w:t>
            </w:r>
          </w:p>
        </w:tc>
        <w:tc>
          <w:tcPr>
            <w:tcW w:w="4672" w:type="dxa"/>
          </w:tcPr>
          <w:p w14:paraId="350EF70B" w14:textId="10CEF676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</w:t>
            </w:r>
          </w:p>
        </w:tc>
      </w:tr>
      <w:tr w:rsidR="00444272" w14:paraId="3D37EC77" w14:textId="77777777" w:rsidTr="00444272">
        <w:tc>
          <w:tcPr>
            <w:tcW w:w="4672" w:type="dxa"/>
          </w:tcPr>
          <w:p w14:paraId="1A0AB62F" w14:textId="257757AA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М. А. А.</w:t>
            </w:r>
          </w:p>
        </w:tc>
        <w:tc>
          <w:tcPr>
            <w:tcW w:w="4672" w:type="dxa"/>
          </w:tcPr>
          <w:p w14:paraId="27FBEA57" w14:textId="6ED1D59F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444272" w14:paraId="4E2C3F89" w14:textId="77777777" w:rsidTr="00444272">
        <w:tc>
          <w:tcPr>
            <w:tcW w:w="4672" w:type="dxa"/>
          </w:tcPr>
          <w:p w14:paraId="2972D191" w14:textId="128E52EC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 xml:space="preserve">М. Ю. С. </w:t>
            </w:r>
          </w:p>
        </w:tc>
        <w:tc>
          <w:tcPr>
            <w:tcW w:w="4672" w:type="dxa"/>
          </w:tcPr>
          <w:p w14:paraId="34DE6FAF" w14:textId="02FD1CEB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444272" w14:paraId="14CC0676" w14:textId="77777777" w:rsidTr="00444272">
        <w:tc>
          <w:tcPr>
            <w:tcW w:w="4672" w:type="dxa"/>
          </w:tcPr>
          <w:p w14:paraId="7795C59B" w14:textId="7220A911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М. Н.Т.</w:t>
            </w:r>
          </w:p>
        </w:tc>
        <w:tc>
          <w:tcPr>
            <w:tcW w:w="4672" w:type="dxa"/>
          </w:tcPr>
          <w:p w14:paraId="47CAD46D" w14:textId="434B0311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44272" w14:paraId="495C1540" w14:textId="77777777" w:rsidTr="00444272">
        <w:tc>
          <w:tcPr>
            <w:tcW w:w="4672" w:type="dxa"/>
          </w:tcPr>
          <w:p w14:paraId="69532E4F" w14:textId="6CA8050D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П. В. В.</w:t>
            </w:r>
          </w:p>
        </w:tc>
        <w:tc>
          <w:tcPr>
            <w:tcW w:w="4672" w:type="dxa"/>
          </w:tcPr>
          <w:p w14:paraId="3724759A" w14:textId="6E18F89A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444272" w14:paraId="5A99B1F8" w14:textId="77777777" w:rsidTr="00444272">
        <w:tc>
          <w:tcPr>
            <w:tcW w:w="4672" w:type="dxa"/>
          </w:tcPr>
          <w:p w14:paraId="69DFF245" w14:textId="554D5880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С. А. Ю.</w:t>
            </w:r>
          </w:p>
        </w:tc>
        <w:tc>
          <w:tcPr>
            <w:tcW w:w="4672" w:type="dxa"/>
          </w:tcPr>
          <w:p w14:paraId="4F5E1E94" w14:textId="4F0627E0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444272" w14:paraId="143D1B73" w14:textId="77777777" w:rsidTr="00444272">
        <w:tc>
          <w:tcPr>
            <w:tcW w:w="4672" w:type="dxa"/>
          </w:tcPr>
          <w:p w14:paraId="7AD88329" w14:textId="0752D3B0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Т. Е. И.</w:t>
            </w:r>
          </w:p>
        </w:tc>
        <w:tc>
          <w:tcPr>
            <w:tcW w:w="4672" w:type="dxa"/>
          </w:tcPr>
          <w:p w14:paraId="5F2CABB0" w14:textId="3A34A700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444272" w14:paraId="617307BE" w14:textId="77777777" w:rsidTr="00444272">
        <w:tc>
          <w:tcPr>
            <w:tcW w:w="4672" w:type="dxa"/>
          </w:tcPr>
          <w:p w14:paraId="4DBE644C" w14:textId="14FCFD7C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У. С. О.</w:t>
            </w:r>
          </w:p>
        </w:tc>
        <w:tc>
          <w:tcPr>
            <w:tcW w:w="4672" w:type="dxa"/>
          </w:tcPr>
          <w:p w14:paraId="1C1A926D" w14:textId="10F770B0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444272" w14:paraId="18C30AFA" w14:textId="77777777" w:rsidTr="00444272">
        <w:tc>
          <w:tcPr>
            <w:tcW w:w="4672" w:type="dxa"/>
          </w:tcPr>
          <w:p w14:paraId="4F4C60D7" w14:textId="0D88E361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Ф. И.В.</w:t>
            </w:r>
          </w:p>
        </w:tc>
        <w:tc>
          <w:tcPr>
            <w:tcW w:w="4672" w:type="dxa"/>
          </w:tcPr>
          <w:p w14:paraId="402BF132" w14:textId="7FAAC090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444272" w14:paraId="4E107E57" w14:textId="77777777" w:rsidTr="00444272">
        <w:tc>
          <w:tcPr>
            <w:tcW w:w="4672" w:type="dxa"/>
          </w:tcPr>
          <w:p w14:paraId="0038CA66" w14:textId="69CBC11F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Ф. С. А.</w:t>
            </w:r>
          </w:p>
        </w:tc>
        <w:tc>
          <w:tcPr>
            <w:tcW w:w="4672" w:type="dxa"/>
          </w:tcPr>
          <w:p w14:paraId="1DB9668D" w14:textId="54AA5018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444272" w14:paraId="0348B576" w14:textId="77777777" w:rsidTr="00444272">
        <w:tc>
          <w:tcPr>
            <w:tcW w:w="4672" w:type="dxa"/>
          </w:tcPr>
          <w:p w14:paraId="36905B5F" w14:textId="17662D3C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Ч. К. А.</w:t>
            </w:r>
          </w:p>
        </w:tc>
        <w:tc>
          <w:tcPr>
            <w:tcW w:w="4672" w:type="dxa"/>
          </w:tcPr>
          <w:p w14:paraId="5B0E21FA" w14:textId="24CF8542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444272" w14:paraId="14F0A1C1" w14:textId="77777777" w:rsidTr="00444272">
        <w:tc>
          <w:tcPr>
            <w:tcW w:w="4672" w:type="dxa"/>
          </w:tcPr>
          <w:p w14:paraId="534F9AAF" w14:textId="6E7A2B7F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Ш. Е. Э.</w:t>
            </w:r>
          </w:p>
        </w:tc>
        <w:tc>
          <w:tcPr>
            <w:tcW w:w="4672" w:type="dxa"/>
          </w:tcPr>
          <w:p w14:paraId="2FEDFB60" w14:textId="4837F4F7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444272" w14:paraId="34DCCD66" w14:textId="77777777" w:rsidTr="00444272">
        <w:tc>
          <w:tcPr>
            <w:tcW w:w="4672" w:type="dxa"/>
          </w:tcPr>
          <w:p w14:paraId="0F343B4D" w14:textId="15C08950" w:rsidR="00444272" w:rsidRPr="00B37369" w:rsidRDefault="00444272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9">
              <w:rPr>
                <w:rFonts w:ascii="Times New Roman" w:hAnsi="Times New Roman" w:cs="Times New Roman"/>
                <w:sz w:val="24"/>
                <w:szCs w:val="24"/>
              </w:rPr>
              <w:t>Ш. А. В.</w:t>
            </w:r>
          </w:p>
        </w:tc>
        <w:tc>
          <w:tcPr>
            <w:tcW w:w="4672" w:type="dxa"/>
          </w:tcPr>
          <w:p w14:paraId="61D3A361" w14:textId="25BD8638" w:rsidR="00444272" w:rsidRDefault="009A2C08" w:rsidP="00444272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</w:tr>
    </w:tbl>
    <w:p w14:paraId="01424409" w14:textId="1823C075" w:rsidR="00444272" w:rsidRPr="00D2197D" w:rsidRDefault="00444272" w:rsidP="003A31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44272" w:rsidRPr="00D2197D" w:rsidSect="00061A7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2FF3" w14:textId="77777777" w:rsidR="00977C14" w:rsidRDefault="00977C14">
      <w:pPr>
        <w:spacing w:after="0" w:line="240" w:lineRule="auto"/>
      </w:pPr>
      <w:r>
        <w:separator/>
      </w:r>
    </w:p>
  </w:endnote>
  <w:endnote w:type="continuationSeparator" w:id="0">
    <w:p w14:paraId="2D23F4C6" w14:textId="77777777" w:rsidR="00977C14" w:rsidRDefault="0097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530354"/>
      <w:docPartObj>
        <w:docPartGallery w:val="Page Numbers (Bottom of Page)"/>
        <w:docPartUnique/>
      </w:docPartObj>
    </w:sdtPr>
    <w:sdtEndPr/>
    <w:sdtContent>
      <w:p w14:paraId="4E6954A1" w14:textId="77777777" w:rsidR="00DB3A6A" w:rsidRDefault="00DB3A6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439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9E0836C" w14:textId="77777777" w:rsidR="00DB3A6A" w:rsidRDefault="00DB3A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4A68" w14:textId="77777777" w:rsidR="00977C14" w:rsidRDefault="00977C14">
      <w:pPr>
        <w:spacing w:after="0" w:line="240" w:lineRule="auto"/>
      </w:pPr>
      <w:r>
        <w:separator/>
      </w:r>
    </w:p>
  </w:footnote>
  <w:footnote w:type="continuationSeparator" w:id="0">
    <w:p w14:paraId="4E277B28" w14:textId="77777777" w:rsidR="00977C14" w:rsidRDefault="0097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D8F"/>
    <w:multiLevelType w:val="hybridMultilevel"/>
    <w:tmpl w:val="C710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376"/>
    <w:multiLevelType w:val="hybridMultilevel"/>
    <w:tmpl w:val="21226CC2"/>
    <w:lvl w:ilvl="0" w:tplc="C7521CD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76DE"/>
    <w:multiLevelType w:val="multilevel"/>
    <w:tmpl w:val="B5A05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B6B41"/>
    <w:multiLevelType w:val="multilevel"/>
    <w:tmpl w:val="B2284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1F7F12"/>
    <w:multiLevelType w:val="hybridMultilevel"/>
    <w:tmpl w:val="06680246"/>
    <w:lvl w:ilvl="0" w:tplc="81B43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4A2CBD"/>
    <w:multiLevelType w:val="hybridMultilevel"/>
    <w:tmpl w:val="1CCA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E2142"/>
    <w:multiLevelType w:val="hybridMultilevel"/>
    <w:tmpl w:val="354C1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D2566"/>
    <w:multiLevelType w:val="hybridMultilevel"/>
    <w:tmpl w:val="06680246"/>
    <w:lvl w:ilvl="0" w:tplc="81B43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301C92"/>
    <w:multiLevelType w:val="hybridMultilevel"/>
    <w:tmpl w:val="C6BA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66530"/>
    <w:multiLevelType w:val="hybridMultilevel"/>
    <w:tmpl w:val="3C5E6E8C"/>
    <w:lvl w:ilvl="0" w:tplc="8794C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3915C60"/>
    <w:multiLevelType w:val="hybridMultilevel"/>
    <w:tmpl w:val="D0D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548C"/>
    <w:multiLevelType w:val="hybridMultilevel"/>
    <w:tmpl w:val="A8DA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68D7"/>
    <w:multiLevelType w:val="multilevel"/>
    <w:tmpl w:val="88EA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FF"/>
    <w:rsid w:val="00003569"/>
    <w:rsid w:val="000039DA"/>
    <w:rsid w:val="00012A86"/>
    <w:rsid w:val="00032BD3"/>
    <w:rsid w:val="000431EC"/>
    <w:rsid w:val="000460EC"/>
    <w:rsid w:val="0004675D"/>
    <w:rsid w:val="00061A7D"/>
    <w:rsid w:val="00077441"/>
    <w:rsid w:val="00080BB9"/>
    <w:rsid w:val="00081A18"/>
    <w:rsid w:val="0008496D"/>
    <w:rsid w:val="000962EE"/>
    <w:rsid w:val="000A4D1D"/>
    <w:rsid w:val="000A5EBD"/>
    <w:rsid w:val="000B0D27"/>
    <w:rsid w:val="000C22E3"/>
    <w:rsid w:val="000C2F1B"/>
    <w:rsid w:val="000D1BCA"/>
    <w:rsid w:val="000D498C"/>
    <w:rsid w:val="000E4C48"/>
    <w:rsid w:val="00101358"/>
    <w:rsid w:val="00104796"/>
    <w:rsid w:val="00112BF5"/>
    <w:rsid w:val="00113969"/>
    <w:rsid w:val="0012036E"/>
    <w:rsid w:val="00147449"/>
    <w:rsid w:val="0015657A"/>
    <w:rsid w:val="00193970"/>
    <w:rsid w:val="001A4D9A"/>
    <w:rsid w:val="001B28D5"/>
    <w:rsid w:val="001B6F9C"/>
    <w:rsid w:val="001D6239"/>
    <w:rsid w:val="001E635D"/>
    <w:rsid w:val="001E64C3"/>
    <w:rsid w:val="00213CC3"/>
    <w:rsid w:val="00230E2F"/>
    <w:rsid w:val="00232366"/>
    <w:rsid w:val="0023461D"/>
    <w:rsid w:val="00236520"/>
    <w:rsid w:val="00243813"/>
    <w:rsid w:val="0025635B"/>
    <w:rsid w:val="00265A28"/>
    <w:rsid w:val="00290300"/>
    <w:rsid w:val="002941CE"/>
    <w:rsid w:val="002A2616"/>
    <w:rsid w:val="002D18D3"/>
    <w:rsid w:val="0031422D"/>
    <w:rsid w:val="00320330"/>
    <w:rsid w:val="00352DAB"/>
    <w:rsid w:val="00356266"/>
    <w:rsid w:val="00371C95"/>
    <w:rsid w:val="00377760"/>
    <w:rsid w:val="003927BC"/>
    <w:rsid w:val="003A0CF3"/>
    <w:rsid w:val="003A3176"/>
    <w:rsid w:val="003B5D8F"/>
    <w:rsid w:val="003C6470"/>
    <w:rsid w:val="003D1407"/>
    <w:rsid w:val="003E663C"/>
    <w:rsid w:val="003F2FCB"/>
    <w:rsid w:val="003F3B1C"/>
    <w:rsid w:val="00403C21"/>
    <w:rsid w:val="00410A31"/>
    <w:rsid w:val="0043719B"/>
    <w:rsid w:val="00444272"/>
    <w:rsid w:val="0047410B"/>
    <w:rsid w:val="00483B87"/>
    <w:rsid w:val="004922EC"/>
    <w:rsid w:val="004A7CFB"/>
    <w:rsid w:val="004C5D63"/>
    <w:rsid w:val="004D31CA"/>
    <w:rsid w:val="004E5C83"/>
    <w:rsid w:val="0051299C"/>
    <w:rsid w:val="005353E9"/>
    <w:rsid w:val="005362B3"/>
    <w:rsid w:val="005527EC"/>
    <w:rsid w:val="005708C0"/>
    <w:rsid w:val="00575E76"/>
    <w:rsid w:val="005B324E"/>
    <w:rsid w:val="005C0D55"/>
    <w:rsid w:val="005C2396"/>
    <w:rsid w:val="005C65CA"/>
    <w:rsid w:val="005E426C"/>
    <w:rsid w:val="005E4BD7"/>
    <w:rsid w:val="005E63F1"/>
    <w:rsid w:val="005F412D"/>
    <w:rsid w:val="005F5B49"/>
    <w:rsid w:val="005F6871"/>
    <w:rsid w:val="006262FF"/>
    <w:rsid w:val="00661077"/>
    <w:rsid w:val="00663422"/>
    <w:rsid w:val="00676B40"/>
    <w:rsid w:val="006944E4"/>
    <w:rsid w:val="006C7DC7"/>
    <w:rsid w:val="006E0F86"/>
    <w:rsid w:val="006F3F9D"/>
    <w:rsid w:val="00760713"/>
    <w:rsid w:val="00760FA0"/>
    <w:rsid w:val="00765106"/>
    <w:rsid w:val="0077307F"/>
    <w:rsid w:val="0077513E"/>
    <w:rsid w:val="00780705"/>
    <w:rsid w:val="007866DD"/>
    <w:rsid w:val="0079540E"/>
    <w:rsid w:val="007B2535"/>
    <w:rsid w:val="007B304F"/>
    <w:rsid w:val="007B4244"/>
    <w:rsid w:val="007C4C76"/>
    <w:rsid w:val="007E54A8"/>
    <w:rsid w:val="007E7795"/>
    <w:rsid w:val="00802AD9"/>
    <w:rsid w:val="00840064"/>
    <w:rsid w:val="00862FF5"/>
    <w:rsid w:val="008744B2"/>
    <w:rsid w:val="008E0839"/>
    <w:rsid w:val="008E4486"/>
    <w:rsid w:val="008E4993"/>
    <w:rsid w:val="00900BEA"/>
    <w:rsid w:val="0090298C"/>
    <w:rsid w:val="00913D03"/>
    <w:rsid w:val="00915AA5"/>
    <w:rsid w:val="00916694"/>
    <w:rsid w:val="009304F7"/>
    <w:rsid w:val="00934926"/>
    <w:rsid w:val="009465CD"/>
    <w:rsid w:val="00947D9C"/>
    <w:rsid w:val="00950FD5"/>
    <w:rsid w:val="00951164"/>
    <w:rsid w:val="009528A3"/>
    <w:rsid w:val="00954C42"/>
    <w:rsid w:val="009572C9"/>
    <w:rsid w:val="00974AE5"/>
    <w:rsid w:val="00975A89"/>
    <w:rsid w:val="00977C14"/>
    <w:rsid w:val="009826CA"/>
    <w:rsid w:val="00984A00"/>
    <w:rsid w:val="00997016"/>
    <w:rsid w:val="009A12D8"/>
    <w:rsid w:val="009A2C08"/>
    <w:rsid w:val="009C6C34"/>
    <w:rsid w:val="009D42C3"/>
    <w:rsid w:val="009D44BA"/>
    <w:rsid w:val="009D5E8E"/>
    <w:rsid w:val="009E1E6A"/>
    <w:rsid w:val="009F7CF3"/>
    <w:rsid w:val="00A00D6E"/>
    <w:rsid w:val="00A10F52"/>
    <w:rsid w:val="00A1447A"/>
    <w:rsid w:val="00A14B7D"/>
    <w:rsid w:val="00A2100C"/>
    <w:rsid w:val="00A24947"/>
    <w:rsid w:val="00A62961"/>
    <w:rsid w:val="00A64393"/>
    <w:rsid w:val="00A72DAC"/>
    <w:rsid w:val="00A87410"/>
    <w:rsid w:val="00A92712"/>
    <w:rsid w:val="00AB63FA"/>
    <w:rsid w:val="00AB69C6"/>
    <w:rsid w:val="00AC34EB"/>
    <w:rsid w:val="00AC4312"/>
    <w:rsid w:val="00AD3B71"/>
    <w:rsid w:val="00B059B2"/>
    <w:rsid w:val="00B14ABD"/>
    <w:rsid w:val="00B5324A"/>
    <w:rsid w:val="00B772F7"/>
    <w:rsid w:val="00BA130A"/>
    <w:rsid w:val="00BA2CCC"/>
    <w:rsid w:val="00BA3878"/>
    <w:rsid w:val="00BA5148"/>
    <w:rsid w:val="00BB6960"/>
    <w:rsid w:val="00BC5102"/>
    <w:rsid w:val="00BC55A5"/>
    <w:rsid w:val="00BC6CBE"/>
    <w:rsid w:val="00BD26D1"/>
    <w:rsid w:val="00BD4DC1"/>
    <w:rsid w:val="00C12317"/>
    <w:rsid w:val="00C53008"/>
    <w:rsid w:val="00C71BF2"/>
    <w:rsid w:val="00C74F1A"/>
    <w:rsid w:val="00C81459"/>
    <w:rsid w:val="00C86C3B"/>
    <w:rsid w:val="00C954AB"/>
    <w:rsid w:val="00CB177E"/>
    <w:rsid w:val="00CB4A35"/>
    <w:rsid w:val="00CC363A"/>
    <w:rsid w:val="00CC39F1"/>
    <w:rsid w:val="00CD4333"/>
    <w:rsid w:val="00CE28B4"/>
    <w:rsid w:val="00CE3D9C"/>
    <w:rsid w:val="00D05BCF"/>
    <w:rsid w:val="00D16E7D"/>
    <w:rsid w:val="00D2197D"/>
    <w:rsid w:val="00D318FF"/>
    <w:rsid w:val="00D506FD"/>
    <w:rsid w:val="00D552D9"/>
    <w:rsid w:val="00D7024A"/>
    <w:rsid w:val="00D816F3"/>
    <w:rsid w:val="00D864E1"/>
    <w:rsid w:val="00DB3A6A"/>
    <w:rsid w:val="00DB5966"/>
    <w:rsid w:val="00DC4325"/>
    <w:rsid w:val="00DE0282"/>
    <w:rsid w:val="00DE4540"/>
    <w:rsid w:val="00DE63B5"/>
    <w:rsid w:val="00DF23B2"/>
    <w:rsid w:val="00DF344C"/>
    <w:rsid w:val="00DF56CE"/>
    <w:rsid w:val="00DF7FD2"/>
    <w:rsid w:val="00E10B74"/>
    <w:rsid w:val="00E15BBC"/>
    <w:rsid w:val="00E23535"/>
    <w:rsid w:val="00E24860"/>
    <w:rsid w:val="00E51634"/>
    <w:rsid w:val="00E5277B"/>
    <w:rsid w:val="00E76DDE"/>
    <w:rsid w:val="00EB240D"/>
    <w:rsid w:val="00ED0D56"/>
    <w:rsid w:val="00EF5B4C"/>
    <w:rsid w:val="00F03B1E"/>
    <w:rsid w:val="00F22C36"/>
    <w:rsid w:val="00F4418F"/>
    <w:rsid w:val="00F44CF7"/>
    <w:rsid w:val="00F511A4"/>
    <w:rsid w:val="00F7066A"/>
    <w:rsid w:val="00F92148"/>
    <w:rsid w:val="00F925AE"/>
    <w:rsid w:val="00FB2FFD"/>
    <w:rsid w:val="00FB6455"/>
    <w:rsid w:val="00FC5C06"/>
    <w:rsid w:val="00FD55E2"/>
    <w:rsid w:val="00FF4323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523D"/>
  <w15:docId w15:val="{53CA10C1-1D4F-4EB3-A435-E79E3ACC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71"/>
    <w:pPr>
      <w:ind w:left="720"/>
      <w:contextualSpacing/>
    </w:pPr>
  </w:style>
  <w:style w:type="paragraph" w:styleId="a4">
    <w:name w:val="No Spacing"/>
    <w:uiPriority w:val="1"/>
    <w:qFormat/>
    <w:rsid w:val="0024381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304F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A5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EBD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0A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D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42C3"/>
  </w:style>
  <w:style w:type="character" w:customStyle="1" w:styleId="c1">
    <w:name w:val="c1"/>
    <w:basedOn w:val="a0"/>
    <w:rsid w:val="009D42C3"/>
  </w:style>
  <w:style w:type="paragraph" w:customStyle="1" w:styleId="c8">
    <w:name w:val="c8"/>
    <w:basedOn w:val="a"/>
    <w:rsid w:val="009D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1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12BF5"/>
  </w:style>
  <w:style w:type="character" w:styleId="a9">
    <w:name w:val="Strong"/>
    <w:basedOn w:val="a0"/>
    <w:uiPriority w:val="22"/>
    <w:qFormat/>
    <w:rsid w:val="00113969"/>
    <w:rPr>
      <w:b/>
      <w:bCs/>
    </w:rPr>
  </w:style>
  <w:style w:type="character" w:styleId="aa">
    <w:name w:val="Emphasis"/>
    <w:basedOn w:val="a0"/>
    <w:uiPriority w:val="20"/>
    <w:qFormat/>
    <w:rsid w:val="00113969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240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D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15BB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563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380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5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3219">
          <w:marLeft w:val="0"/>
          <w:marRight w:val="0"/>
          <w:marTop w:val="225"/>
          <w:marBottom w:val="225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9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cyberleninka.ru/article/n/liderskie-kachestva-v-professionalnoy-deyatelnosti-menedzhera-gosudarstvennogo-i-munitsipalnogo-upravleniy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makarenko.edu.ru/biblio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emotsionalnye-i-lichnostnye-osobennosti-mladshih-podrostkov-s-razlichnym-sotsiometricheskim-status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vozrastnye-osobennosti-dinamiki-liderstva-v-shkolnyh-klassah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Коммуникативные склонности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5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5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92F-4600-B81D-1AF6FD70738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92F-4600-B81D-1AF6FD70738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92F-4600-B81D-1AF6FD70738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92F-4600-B81D-1AF6FD70738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5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92F-4600-B81D-1AF6FD7073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Q 1</c:v>
                </c:pt>
                <c:pt idx="1">
                  <c:v>Q 2</c:v>
                </c:pt>
                <c:pt idx="2">
                  <c:v>Q 3 </c:v>
                </c:pt>
                <c:pt idx="3">
                  <c:v>Q 4</c:v>
                </c:pt>
                <c:pt idx="4">
                  <c:v>Q 5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0.36</c:v>
                </c:pt>
                <c:pt idx="2">
                  <c:v>0.12</c:v>
                </c:pt>
                <c:pt idx="3">
                  <c:v>0.08</c:v>
                </c:pt>
                <c:pt idx="4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92F-4600-B81D-1AF6FD70738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Организаторские склонности 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3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B86-43BE-A888-979D2EFF50A7}"/>
              </c:ext>
            </c:extLst>
          </c:dPt>
          <c:dPt>
            <c:idx val="1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B86-43BE-A888-979D2EFF50A7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B86-43BE-A888-979D2EFF50A7}"/>
              </c:ext>
            </c:extLst>
          </c:dPt>
          <c:dPt>
            <c:idx val="3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B86-43BE-A888-979D2EFF50A7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B86-43BE-A888-979D2EFF50A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shade val="53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B86-43BE-A888-979D2EFF50A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>
                            <a:shade val="76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ABB93C3-CA87-4F71-B57B-90ECAB1C6D3F}" type="CATEGORYNAME">
                      <a:rPr lang="en-US"/>
                      <a:pPr>
                        <a:defRPr>
                          <a:solidFill>
                            <a:schemeClr val="accent2">
                              <a:shade val="76000"/>
                            </a:schemeClr>
                          </a:solidFill>
                        </a:defRPr>
                      </a:pPr>
                      <a:t>[ИМЯ КАТЕГОРИИ]</a:t>
                    </a:fld>
                    <a:r>
                      <a:rPr lang="en-US" baseline="0"/>
                      <a:t>
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shade val="76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86-43BE-A888-979D2EFF50A7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67AA814-BFF5-44E6-A901-F84430D6CB29}" type="CATEGORYNAME">
                      <a:rPr lang="en-US"/>
                      <a:pPr>
                        <a:defRPr>
                          <a:solidFill>
                            <a:schemeClr val="accent2"/>
                          </a:solidFill>
                        </a:defRPr>
                      </a:pPr>
                      <a:t>[ИМЯ КАТЕГОРИИ]</a:t>
                    </a:fld>
                    <a:r>
                      <a:rPr lang="en-US" baseline="0"/>
                      <a:t>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86-43BE-A888-979D2EFF50A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tint val="77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B86-43BE-A888-979D2EFF50A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tint val="54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7B86-43BE-A888-979D2EFF50A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Q1 </c:v>
                </c:pt>
                <c:pt idx="1">
                  <c:v>Q2 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0.36</c:v>
                </c:pt>
                <c:pt idx="1">
                  <c:v>0.52</c:v>
                </c:pt>
                <c:pt idx="2">
                  <c:v>0.04</c:v>
                </c:pt>
                <c:pt idx="3">
                  <c:v>0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B86-43BE-A888-979D2EFF50A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Лидерские способности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090-4A15-8832-725A2B74FD5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090-4A15-8832-725A2B74FD5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tint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090-4A15-8832-725A2B74FD5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tint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090-4A15-8832-725A2B74FD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Слабо выражены </c:v>
                </c:pt>
                <c:pt idx="1">
                  <c:v>Средне выражены </c:v>
                </c:pt>
                <c:pt idx="2">
                  <c:v>Сильно выражены</c:v>
                </c:pt>
                <c:pt idx="3">
                  <c:v>Выше сильного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0.28000000000000003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90-4A15-8832-725A2B74FD5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Home_PC</cp:lastModifiedBy>
  <cp:revision>6</cp:revision>
  <dcterms:created xsi:type="dcterms:W3CDTF">2023-01-09T18:09:00Z</dcterms:created>
  <dcterms:modified xsi:type="dcterms:W3CDTF">2023-04-26T20:53:00Z</dcterms:modified>
</cp:coreProperties>
</file>