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5274D2" w:rsidRDefault="005274D2" w:rsidP="005274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</w:t>
      </w:r>
    </w:p>
    <w:p w:rsidR="005274D2" w:rsidRDefault="005274D2" w:rsidP="005274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технический университет им. А.Н. Туполева</w:t>
      </w:r>
      <w:r w:rsidRPr="003174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174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КАИ»</w:t>
      </w:r>
    </w:p>
    <w:p w:rsidR="005274D2" w:rsidRDefault="005274D2" w:rsidP="005274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(КНИТУ-КАИ)</w:t>
      </w:r>
    </w:p>
    <w:p w:rsidR="005274D2" w:rsidRDefault="005274D2" w:rsidP="005274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Институт авиации</w:t>
      </w:r>
      <w:r w:rsidRPr="00AE74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наземного транспорта и энергетики</w:t>
      </w: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(наименование института (факультета), филиала)</w:t>
      </w: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5"/>
        <w:jc w:val="center"/>
        <w:rPr>
          <w:szCs w:val="28"/>
        </w:rPr>
      </w:pPr>
    </w:p>
    <w:p w:rsidR="005274D2" w:rsidRDefault="005274D2" w:rsidP="005274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Кафедра Теплотехники и</w:t>
      </w:r>
      <w:r w:rsidRPr="00317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энергетического машиностроения</w:t>
      </w: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(наименование кафедры) </w:t>
      </w: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5274D2" w:rsidRDefault="005274D2" w:rsidP="005274D2">
      <w:pPr>
        <w:shd w:val="clear" w:color="auto" w:fill="FFFFFF"/>
        <w:tabs>
          <w:tab w:val="left" w:leader="underscore" w:pos="6202"/>
          <w:tab w:val="left" w:leader="underscore" w:pos="7814"/>
          <w:tab w:val="left" w:leader="underscore" w:pos="8582"/>
        </w:tabs>
        <w:autoSpaceDE w:val="0"/>
        <w:autoSpaceDN w:val="0"/>
        <w:adjustRightInd w:val="0"/>
        <w:ind w:left="5103" w:firstLine="720"/>
        <w:jc w:val="right"/>
        <w:rPr>
          <w:spacing w:val="-6"/>
          <w:szCs w:val="28"/>
        </w:rPr>
      </w:pPr>
    </w:p>
    <w:p w:rsidR="005274D2" w:rsidRDefault="005274D2" w:rsidP="005274D2">
      <w:pPr>
        <w:shd w:val="clear" w:color="auto" w:fill="FFFFFF"/>
        <w:tabs>
          <w:tab w:val="left" w:leader="underscore" w:pos="6202"/>
          <w:tab w:val="left" w:leader="underscore" w:pos="7814"/>
          <w:tab w:val="left" w:leader="underscore" w:pos="8582"/>
        </w:tabs>
        <w:autoSpaceDE w:val="0"/>
        <w:autoSpaceDN w:val="0"/>
        <w:adjustRightInd w:val="0"/>
        <w:ind w:left="5103" w:firstLine="720"/>
        <w:jc w:val="right"/>
        <w:rPr>
          <w:spacing w:val="-6"/>
          <w:szCs w:val="28"/>
        </w:rPr>
      </w:pPr>
    </w:p>
    <w:p w:rsidR="005274D2" w:rsidRDefault="005274D2" w:rsidP="005274D2">
      <w:pPr>
        <w:shd w:val="clear" w:color="auto" w:fill="FFFFFF"/>
        <w:tabs>
          <w:tab w:val="left" w:leader="underscore" w:pos="6202"/>
          <w:tab w:val="left" w:leader="underscore" w:pos="7814"/>
          <w:tab w:val="left" w:leader="underscore" w:pos="8582"/>
        </w:tabs>
        <w:autoSpaceDE w:val="0"/>
        <w:autoSpaceDN w:val="0"/>
        <w:adjustRightInd w:val="0"/>
        <w:ind w:left="5103" w:firstLine="720"/>
        <w:jc w:val="right"/>
        <w:rPr>
          <w:spacing w:val="-6"/>
          <w:szCs w:val="28"/>
        </w:rPr>
      </w:pPr>
    </w:p>
    <w:p w:rsidR="005274D2" w:rsidRDefault="005274D2" w:rsidP="005274D2">
      <w:pPr>
        <w:shd w:val="clear" w:color="auto" w:fill="FFFFFF"/>
        <w:tabs>
          <w:tab w:val="left" w:leader="underscore" w:pos="6202"/>
          <w:tab w:val="left" w:leader="underscore" w:pos="7814"/>
          <w:tab w:val="left" w:leader="underscore" w:pos="8582"/>
        </w:tabs>
        <w:autoSpaceDE w:val="0"/>
        <w:autoSpaceDN w:val="0"/>
        <w:adjustRightInd w:val="0"/>
        <w:ind w:left="5103" w:firstLine="720"/>
        <w:jc w:val="right"/>
        <w:rPr>
          <w:spacing w:val="-6"/>
          <w:szCs w:val="28"/>
        </w:rPr>
      </w:pPr>
    </w:p>
    <w:p w:rsidR="005274D2" w:rsidRPr="00F0535C" w:rsidRDefault="005274D2" w:rsidP="005274D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РЕФЕРАТ</w:t>
      </w: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дисциплине: </w:t>
      </w:r>
      <w:r>
        <w:rPr>
          <w:sz w:val="28"/>
          <w:szCs w:val="28"/>
          <w:u w:val="single"/>
        </w:rPr>
        <w:t>Материаловедение</w:t>
      </w:r>
    </w:p>
    <w:p w:rsidR="005274D2" w:rsidRDefault="005274D2" w:rsidP="005274D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274D2" w:rsidRPr="00780059" w:rsidRDefault="005274D2" w:rsidP="005274D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тему: </w:t>
      </w:r>
      <w:r>
        <w:rPr>
          <w:sz w:val="28"/>
          <w:szCs w:val="28"/>
          <w:u w:val="single"/>
        </w:rPr>
        <w:t>Порошковая металлургия</w:t>
      </w:r>
    </w:p>
    <w:p w:rsidR="005274D2" w:rsidRPr="00780059" w:rsidRDefault="005274D2" w:rsidP="005274D2">
      <w:pPr>
        <w:shd w:val="clear" w:color="auto" w:fill="FFFFFF"/>
        <w:autoSpaceDE w:val="0"/>
        <w:autoSpaceDN w:val="0"/>
        <w:adjustRightInd w:val="0"/>
        <w:ind w:left="902" w:right="5" w:firstLine="720"/>
        <w:jc w:val="both"/>
        <w:rPr>
          <w:sz w:val="28"/>
          <w:szCs w:val="28"/>
          <w:u w:val="single"/>
        </w:rPr>
      </w:pP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902" w:right="5" w:firstLine="720"/>
        <w:jc w:val="both"/>
        <w:rPr>
          <w:sz w:val="28"/>
          <w:szCs w:val="28"/>
        </w:rPr>
      </w:pPr>
    </w:p>
    <w:p w:rsidR="005274D2" w:rsidRDefault="005274D2" w:rsidP="005274D2">
      <w:pPr>
        <w:shd w:val="clear" w:color="auto" w:fill="FFFFFF"/>
        <w:autoSpaceDE w:val="0"/>
        <w:autoSpaceDN w:val="0"/>
        <w:adjustRightInd w:val="0"/>
        <w:ind w:left="902" w:right="5" w:firstLine="720"/>
        <w:jc w:val="both"/>
        <w:rPr>
          <w:sz w:val="28"/>
          <w:szCs w:val="28"/>
        </w:rPr>
      </w:pPr>
    </w:p>
    <w:p w:rsidR="005274D2" w:rsidRPr="005274D2" w:rsidRDefault="005274D2" w:rsidP="005274D2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Обучающийся   ____</w:t>
      </w:r>
      <w:r>
        <w:rPr>
          <w:sz w:val="28"/>
          <w:szCs w:val="28"/>
          <w:u w:val="single"/>
        </w:rPr>
        <w:t>12</w:t>
      </w:r>
      <w:r w:rsidRPr="00127027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_________________        </w:t>
      </w:r>
      <w:proofErr w:type="spellStart"/>
      <w:r>
        <w:rPr>
          <w:sz w:val="28"/>
          <w:szCs w:val="28"/>
          <w:u w:val="single"/>
        </w:rPr>
        <w:t>Ковыльских</w:t>
      </w:r>
      <w:proofErr w:type="spellEnd"/>
      <w:r>
        <w:rPr>
          <w:sz w:val="28"/>
          <w:szCs w:val="28"/>
          <w:u w:val="single"/>
        </w:rPr>
        <w:t xml:space="preserve"> А</w:t>
      </w:r>
      <w:r w:rsidRPr="001077D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С.</w:t>
      </w:r>
    </w:p>
    <w:p w:rsidR="005274D2" w:rsidRDefault="005274D2" w:rsidP="005274D2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(номер </w:t>
      </w:r>
      <w:proofErr w:type="gramStart"/>
      <w:r>
        <w:rPr>
          <w:sz w:val="20"/>
          <w:szCs w:val="28"/>
        </w:rPr>
        <w:t xml:space="preserve">группы)   </w:t>
      </w:r>
      <w:proofErr w:type="gramEnd"/>
      <w:r>
        <w:rPr>
          <w:sz w:val="20"/>
          <w:szCs w:val="28"/>
        </w:rPr>
        <w:t xml:space="preserve">           (подпись, дата)   (Ф.И.О.)</w:t>
      </w:r>
    </w:p>
    <w:p w:rsidR="005274D2" w:rsidRPr="00127027" w:rsidRDefault="005274D2" w:rsidP="005274D2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rPr>
          <w:sz w:val="20"/>
          <w:szCs w:val="28"/>
        </w:rPr>
      </w:pPr>
    </w:p>
    <w:p w:rsidR="005274D2" w:rsidRDefault="005274D2" w:rsidP="005274D2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_</w:t>
      </w:r>
      <w:proofErr w:type="gramEnd"/>
      <w:r>
        <w:rPr>
          <w:sz w:val="28"/>
          <w:szCs w:val="28"/>
        </w:rPr>
        <w:t>____________________  _________________________</w:t>
      </w:r>
    </w:p>
    <w:p w:rsidR="005274D2" w:rsidRDefault="005274D2" w:rsidP="005274D2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(</w:t>
      </w:r>
      <w:proofErr w:type="gramStart"/>
      <w:r>
        <w:rPr>
          <w:sz w:val="20"/>
          <w:szCs w:val="28"/>
        </w:rPr>
        <w:t xml:space="preserve">должность)   </w:t>
      </w:r>
      <w:proofErr w:type="gramEnd"/>
      <w:r>
        <w:rPr>
          <w:sz w:val="20"/>
          <w:szCs w:val="28"/>
        </w:rPr>
        <w:t xml:space="preserve">                                                   (Ф.И.О.)</w:t>
      </w:r>
    </w:p>
    <w:p w:rsidR="005274D2" w:rsidRDefault="005274D2" w:rsidP="005274D2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sz w:val="20"/>
          <w:szCs w:val="28"/>
        </w:rPr>
      </w:pPr>
    </w:p>
    <w:p w:rsidR="005274D2" w:rsidRDefault="005274D2" w:rsidP="005274D2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line="360" w:lineRule="exact"/>
        <w:ind w:firstLine="720"/>
        <w:rPr>
          <w:spacing w:val="-2"/>
          <w:sz w:val="28"/>
          <w:szCs w:val="28"/>
        </w:rPr>
      </w:pPr>
    </w:p>
    <w:p w:rsidR="005274D2" w:rsidRDefault="005274D2" w:rsidP="005274D2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line="360" w:lineRule="exact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Реферат зачтен с </w:t>
      </w:r>
      <w:proofErr w:type="gramStart"/>
      <w:r>
        <w:rPr>
          <w:spacing w:val="-2"/>
          <w:sz w:val="28"/>
          <w:szCs w:val="28"/>
        </w:rPr>
        <w:t>оценкой  _</w:t>
      </w:r>
      <w:proofErr w:type="gramEnd"/>
      <w:r>
        <w:rPr>
          <w:spacing w:val="-2"/>
          <w:sz w:val="28"/>
          <w:szCs w:val="28"/>
        </w:rPr>
        <w:t>_______________</w:t>
      </w:r>
    </w:p>
    <w:p w:rsidR="005274D2" w:rsidRDefault="005274D2" w:rsidP="005274D2">
      <w:pPr>
        <w:shd w:val="clear" w:color="auto" w:fill="FFFFFF"/>
        <w:tabs>
          <w:tab w:val="left" w:pos="6946"/>
          <w:tab w:val="left" w:pos="7210"/>
        </w:tabs>
        <w:autoSpaceDE w:val="0"/>
        <w:autoSpaceDN w:val="0"/>
        <w:adjustRightInd w:val="0"/>
        <w:spacing w:line="355" w:lineRule="exact"/>
        <w:ind w:left="14" w:firstLine="720"/>
        <w:jc w:val="center"/>
        <w:rPr>
          <w:szCs w:val="28"/>
        </w:rPr>
      </w:pPr>
    </w:p>
    <w:p w:rsidR="005274D2" w:rsidRDefault="005274D2" w:rsidP="005274D2">
      <w:pPr>
        <w:shd w:val="clear" w:color="auto" w:fill="FFFFFF"/>
        <w:tabs>
          <w:tab w:val="left" w:pos="6946"/>
          <w:tab w:val="left" w:pos="7210"/>
        </w:tabs>
        <w:autoSpaceDE w:val="0"/>
        <w:autoSpaceDN w:val="0"/>
        <w:adjustRightInd w:val="0"/>
        <w:spacing w:line="355" w:lineRule="exact"/>
        <w:ind w:left="14" w:firstLine="720"/>
        <w:jc w:val="right"/>
        <w:rPr>
          <w:sz w:val="20"/>
          <w:szCs w:val="28"/>
        </w:rPr>
      </w:pPr>
      <w:r>
        <w:rPr>
          <w:sz w:val="20"/>
          <w:szCs w:val="28"/>
        </w:rPr>
        <w:t>___________________</w:t>
      </w:r>
    </w:p>
    <w:p w:rsidR="005274D2" w:rsidRDefault="005274D2" w:rsidP="005274D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55" w:lineRule="exact"/>
        <w:ind w:left="14" w:firstLine="720"/>
        <w:jc w:val="right"/>
        <w:rPr>
          <w:szCs w:val="28"/>
        </w:rPr>
      </w:pPr>
      <w:r>
        <w:rPr>
          <w:sz w:val="20"/>
          <w:szCs w:val="28"/>
        </w:rPr>
        <w:t xml:space="preserve">(подпись, дата) </w:t>
      </w:r>
    </w:p>
    <w:p w:rsidR="005274D2" w:rsidRDefault="005274D2" w:rsidP="005274D2">
      <w:pPr>
        <w:spacing w:line="360" w:lineRule="auto"/>
        <w:jc w:val="right"/>
        <w:rPr>
          <w:szCs w:val="28"/>
        </w:rPr>
      </w:pPr>
    </w:p>
    <w:p w:rsidR="005274D2" w:rsidRDefault="005274D2" w:rsidP="005274D2">
      <w:pPr>
        <w:spacing w:line="360" w:lineRule="auto"/>
        <w:jc w:val="center"/>
        <w:rPr>
          <w:szCs w:val="28"/>
        </w:rPr>
      </w:pPr>
    </w:p>
    <w:p w:rsidR="005274D2" w:rsidRDefault="005274D2" w:rsidP="005274D2">
      <w:pPr>
        <w:pStyle w:val="a0"/>
        <w:ind w:firstLine="0"/>
      </w:pPr>
    </w:p>
    <w:p w:rsidR="005274D2" w:rsidRDefault="005274D2" w:rsidP="005274D2">
      <w:pPr>
        <w:pStyle w:val="a0"/>
      </w:pPr>
    </w:p>
    <w:p w:rsidR="005274D2" w:rsidRPr="00A06BF7" w:rsidRDefault="005274D2" w:rsidP="005274D2">
      <w:pPr>
        <w:pStyle w:val="a0"/>
        <w:ind w:firstLine="0"/>
      </w:pPr>
    </w:p>
    <w:p w:rsidR="005274D2" w:rsidRDefault="005274D2" w:rsidP="005274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Казань 20</w:t>
      </w:r>
      <w:r w:rsidRPr="00A81800">
        <w:rPr>
          <w:sz w:val="28"/>
          <w:szCs w:val="28"/>
        </w:rPr>
        <w:t>23</w:t>
      </w:r>
    </w:p>
    <w:p w:rsidR="005274D2" w:rsidRDefault="005274D2" w:rsidP="005274D2">
      <w:pPr>
        <w:pStyle w:val="a0"/>
      </w:pPr>
    </w:p>
    <w:p w:rsidR="00A145E2" w:rsidRDefault="00A145E2">
      <w:pPr>
        <w:spacing w:after="160" w:line="259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32518009"/>
        <w:docPartObj>
          <w:docPartGallery w:val="Table of Contents"/>
          <w:docPartUnique/>
        </w:docPartObj>
      </w:sdtPr>
      <w:sdtEndPr/>
      <w:sdtContent>
        <w:p w:rsidR="00A145E2" w:rsidRPr="00BF6B78" w:rsidRDefault="00A145E2" w:rsidP="00A145E2">
          <w:pPr>
            <w:pStyle w:val="a8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BF6B78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A145E2" w:rsidRDefault="00A145E2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816982" w:history="1">
            <w:r w:rsidRPr="00A81800">
              <w:rPr>
                <w:rStyle w:val="a7"/>
                <w:i w:val="0"/>
                <w:u w:val="none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_Toc127816982 \h </w:instrText>
            </w:r>
            <w:r>
              <w:rPr>
                <w:webHidden/>
              </w:rPr>
              <w:fldChar w:fldCharType="separate"/>
            </w:r>
            <w:r w:rsidR="00933135">
              <w:rPr>
                <w:b/>
                <w:bCs/>
                <w:webHidden/>
              </w:rPr>
              <w:t>3.</w:t>
            </w:r>
            <w:r>
              <w:rPr>
                <w:webHidden/>
              </w:rPr>
              <w:fldChar w:fldCharType="end"/>
            </w:r>
          </w:hyperlink>
        </w:p>
        <w:p w:rsidR="00A145E2" w:rsidRPr="00A145E2" w:rsidRDefault="00933135" w:rsidP="00933135">
          <w:pPr>
            <w:pStyle w:val="11"/>
            <w:rPr>
              <w:sz w:val="22"/>
              <w:szCs w:val="22"/>
            </w:rPr>
          </w:pPr>
          <w:hyperlink w:anchor="_Toc127816983" w:history="1">
            <w:r w:rsidR="00A145E2" w:rsidRPr="00A9399C">
              <w:rPr>
                <w:rStyle w:val="a7"/>
                <w:i w:val="0"/>
                <w:u w:val="none"/>
              </w:rPr>
              <w:t>Глава</w:t>
            </w:r>
            <w:r w:rsidR="00A145E2" w:rsidRPr="00A9399C">
              <w:rPr>
                <w:rStyle w:val="a7"/>
                <w:i w:val="0"/>
                <w:spacing w:val="-12"/>
                <w:u w:val="none"/>
              </w:rPr>
              <w:t xml:space="preserve"> </w:t>
            </w:r>
            <w:r w:rsidR="0042324A" w:rsidRPr="00A9399C">
              <w:rPr>
                <w:rStyle w:val="a7"/>
                <w:i w:val="0"/>
                <w:u w:val="none"/>
              </w:rPr>
              <w:t>1</w:t>
            </w:r>
            <w:r w:rsidR="0042324A">
              <w:rPr>
                <w:rStyle w:val="a7"/>
              </w:rPr>
              <w:t xml:space="preserve">. </w:t>
            </w:r>
            <w:r w:rsidR="00A145E2" w:rsidRPr="002A73EE">
              <w:t>Основные</w:t>
            </w:r>
            <w:r w:rsidR="0042324A" w:rsidRPr="002A73EE">
              <w:t xml:space="preserve"> свойства и</w:t>
            </w:r>
            <w:r w:rsidR="00A145E2" w:rsidRPr="002A73EE">
              <w:t xml:space="preserve"> методы производства металлических порошков</w:t>
            </w:r>
            <w:r w:rsidR="00A145E2" w:rsidRPr="00A145E2">
              <w:rPr>
                <w:webHidden/>
              </w:rPr>
              <w:tab/>
            </w:r>
            <w:r w:rsidR="00A145E2" w:rsidRPr="00A145E2">
              <w:rPr>
                <w:webHidden/>
              </w:rPr>
              <w:fldChar w:fldCharType="begin"/>
            </w:r>
            <w:r w:rsidR="00A145E2" w:rsidRPr="00A145E2">
              <w:rPr>
                <w:webHidden/>
              </w:rPr>
              <w:instrText xml:space="preserve"> PAGEREF _Toc127816983 \h </w:instrText>
            </w:r>
            <w:r w:rsidR="00A145E2" w:rsidRP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4.</w:t>
            </w:r>
            <w:r w:rsidR="00A145E2" w:rsidRPr="00A145E2">
              <w:rPr>
                <w:webHidden/>
              </w:rPr>
              <w:fldChar w:fldCharType="end"/>
            </w:r>
          </w:hyperlink>
        </w:p>
        <w:p w:rsidR="00A145E2" w:rsidRPr="0042324A" w:rsidRDefault="00933135" w:rsidP="00933135">
          <w:pPr>
            <w:pStyle w:val="11"/>
          </w:pPr>
          <w:hyperlink w:anchor="_Toc127816984" w:history="1">
            <w:r w:rsidR="0042324A" w:rsidRPr="0042324A">
              <w:rPr>
                <w:rStyle w:val="a7"/>
                <w:i w:val="0"/>
              </w:rPr>
              <w:t xml:space="preserve">1.1. </w:t>
            </w:r>
            <w:r w:rsidR="0042324A">
              <w:rPr>
                <w:rStyle w:val="a7"/>
                <w:i w:val="0"/>
              </w:rPr>
              <w:t xml:space="preserve"> </w:t>
            </w:r>
            <w:r w:rsidR="0042324A" w:rsidRPr="0042324A">
              <w:rPr>
                <w:rStyle w:val="aa"/>
                <w:b w:val="0"/>
                <w:i w:val="0"/>
                <w:color w:val="3D3D3D"/>
                <w:bdr w:val="none" w:sz="0" w:space="0" w:color="auto" w:frame="1"/>
                <w:shd w:val="clear" w:color="auto" w:fill="FFFFFF"/>
              </w:rPr>
              <w:t>Промышленные и опытно-промышленные методы получения порошков</w:t>
            </w:r>
            <w:r w:rsidR="00A145E2" w:rsidRPr="0042324A">
              <w:rPr>
                <w:b/>
                <w:webHidden/>
              </w:rPr>
              <w:tab/>
            </w:r>
            <w:r>
              <w:rPr>
                <w:b/>
                <w:webHidden/>
              </w:rPr>
              <w:t>4</w:t>
            </w:r>
            <w:r w:rsidR="00A145E2" w:rsidRPr="0042324A">
              <w:rPr>
                <w:webHidden/>
              </w:rPr>
              <w:fldChar w:fldCharType="begin"/>
            </w:r>
            <w:r w:rsidR="00A145E2" w:rsidRPr="0042324A">
              <w:rPr>
                <w:webHidden/>
              </w:rPr>
              <w:instrText xml:space="preserve"> PAGEREF _Toc127816984 \h </w:instrText>
            </w:r>
            <w:r w:rsidR="00A145E2" w:rsidRPr="0042324A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.</w:t>
            </w:r>
            <w:r w:rsidR="00A145E2" w:rsidRPr="0042324A">
              <w:rPr>
                <w:webHidden/>
              </w:rPr>
              <w:fldChar w:fldCharType="end"/>
            </w:r>
          </w:hyperlink>
        </w:p>
        <w:p w:rsidR="00A145E2" w:rsidRDefault="00933135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7816985" w:history="1">
            <w:r w:rsidR="0042324A" w:rsidRPr="00A9399C">
              <w:rPr>
                <w:rStyle w:val="a7"/>
                <w:i w:val="0"/>
                <w:u w:val="none"/>
              </w:rPr>
              <w:t>1.2.</w:t>
            </w:r>
            <w:r w:rsidR="0042324A">
              <w:rPr>
                <w:rStyle w:val="a7"/>
              </w:rPr>
              <w:t xml:space="preserve"> </w:t>
            </w:r>
            <w:r w:rsidR="0042324A">
              <w:rPr>
                <w:rStyle w:val="a7"/>
                <w:i w:val="0"/>
                <w:u w:val="none"/>
              </w:rPr>
              <w:t>С</w:t>
            </w:r>
            <w:r w:rsidR="0042324A" w:rsidRPr="0042324A">
              <w:rPr>
                <w:rStyle w:val="a7"/>
                <w:i w:val="0"/>
                <w:u w:val="none"/>
              </w:rPr>
              <w:t>пециальн</w:t>
            </w:r>
            <w:r w:rsidR="0042324A">
              <w:rPr>
                <w:rStyle w:val="a7"/>
                <w:i w:val="0"/>
                <w:u w:val="none"/>
              </w:rPr>
              <w:t>ые свойства композиционных порошков</w:t>
            </w:r>
            <w:r w:rsidR="00A145E2">
              <w:rPr>
                <w:webHidden/>
              </w:rPr>
              <w:tab/>
            </w:r>
            <w:r w:rsidR="00A145E2">
              <w:rPr>
                <w:webHidden/>
              </w:rPr>
              <w:fldChar w:fldCharType="begin"/>
            </w:r>
            <w:r w:rsidR="00A145E2">
              <w:rPr>
                <w:webHidden/>
              </w:rPr>
              <w:instrText xml:space="preserve"> PAGEREF _Toc127816985 \h </w:instrText>
            </w:r>
            <w:r w:rsid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7.</w:t>
            </w:r>
            <w:r w:rsidR="00A145E2">
              <w:rPr>
                <w:webHidden/>
              </w:rPr>
              <w:fldChar w:fldCharType="end"/>
            </w:r>
          </w:hyperlink>
          <w:bookmarkStart w:id="0" w:name="_GoBack"/>
          <w:bookmarkEnd w:id="0"/>
        </w:p>
        <w:p w:rsidR="00A145E2" w:rsidRDefault="00933135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7816986" w:history="1">
            <w:r w:rsidR="001077D1" w:rsidRPr="00A9399C">
              <w:rPr>
                <w:rStyle w:val="a7"/>
                <w:i w:val="0"/>
                <w:u w:val="none"/>
              </w:rPr>
              <w:t xml:space="preserve">Глава 2. </w:t>
            </w:r>
            <w:r w:rsidR="001077D1" w:rsidRPr="001077D1">
              <w:rPr>
                <w:rStyle w:val="a7"/>
                <w:i w:val="0"/>
                <w:u w:val="none"/>
              </w:rPr>
              <w:t>Получение вольфрамовых и молибденовых изделий из порошков</w:t>
            </w:r>
            <w:r w:rsidR="00A145E2">
              <w:rPr>
                <w:webHidden/>
              </w:rPr>
              <w:tab/>
            </w:r>
            <w:r w:rsidR="00A145E2">
              <w:rPr>
                <w:webHidden/>
              </w:rPr>
              <w:fldChar w:fldCharType="begin"/>
            </w:r>
            <w:r w:rsidR="00A145E2">
              <w:rPr>
                <w:webHidden/>
              </w:rPr>
              <w:instrText xml:space="preserve"> PAGEREF _Toc127816986 \h </w:instrText>
            </w:r>
            <w:r w:rsid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8.</w:t>
            </w:r>
            <w:r w:rsidR="00A145E2">
              <w:rPr>
                <w:webHidden/>
              </w:rPr>
              <w:fldChar w:fldCharType="end"/>
            </w:r>
          </w:hyperlink>
        </w:p>
        <w:p w:rsidR="00A145E2" w:rsidRDefault="00933135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7816987" w:history="1">
            <w:r w:rsidR="001077D1" w:rsidRPr="00A9399C">
              <w:rPr>
                <w:rStyle w:val="a7"/>
                <w:i w:val="0"/>
                <w:u w:val="none"/>
              </w:rPr>
              <w:t>2.1</w:t>
            </w:r>
            <w:r w:rsidR="001077D1">
              <w:rPr>
                <w:rStyle w:val="a7"/>
              </w:rPr>
              <w:t xml:space="preserve">. </w:t>
            </w:r>
            <w:r w:rsidR="001077D1" w:rsidRPr="001077D1">
              <w:rPr>
                <w:rStyle w:val="a7"/>
                <w:i w:val="0"/>
                <w:u w:val="none"/>
              </w:rPr>
              <w:t>Методы получения металла,карбидов и сплавов</w:t>
            </w:r>
            <w:r w:rsidR="00A145E2">
              <w:rPr>
                <w:webHidden/>
              </w:rPr>
              <w:tab/>
            </w:r>
            <w:r w:rsidR="00A145E2">
              <w:rPr>
                <w:webHidden/>
              </w:rPr>
              <w:fldChar w:fldCharType="begin"/>
            </w:r>
            <w:r w:rsidR="00A145E2">
              <w:rPr>
                <w:webHidden/>
              </w:rPr>
              <w:instrText xml:space="preserve"> PAGEREF _Toc127816987 \h </w:instrText>
            </w:r>
            <w:r w:rsid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8.</w:t>
            </w:r>
            <w:r w:rsidR="00A145E2">
              <w:rPr>
                <w:webHidden/>
              </w:rPr>
              <w:fldChar w:fldCharType="end"/>
            </w:r>
          </w:hyperlink>
        </w:p>
        <w:p w:rsidR="00A145E2" w:rsidRDefault="00933135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7816988" w:history="1">
            <w:r w:rsidR="00A145E2" w:rsidRPr="00A9399C">
              <w:rPr>
                <w:rStyle w:val="a7"/>
                <w:bCs/>
                <w:i w:val="0"/>
                <w:u w:val="none"/>
              </w:rPr>
              <w:t>2.2</w:t>
            </w:r>
            <w:r w:rsidR="000A4621">
              <w:rPr>
                <w:rStyle w:val="a7"/>
                <w:bCs/>
              </w:rPr>
              <w:t xml:space="preserve">. </w:t>
            </w:r>
            <w:r w:rsidR="000A4621" w:rsidRPr="000A4621">
              <w:rPr>
                <w:rStyle w:val="a7"/>
                <w:bCs/>
                <w:i w:val="0"/>
                <w:u w:val="none"/>
              </w:rPr>
              <w:t>Спекание</w:t>
            </w:r>
            <w:r w:rsidR="000A4621">
              <w:rPr>
                <w:rStyle w:val="a7"/>
                <w:bCs/>
              </w:rPr>
              <w:t xml:space="preserve"> </w:t>
            </w:r>
            <w:r w:rsidR="00A145E2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1077D1">
              <w:rPr>
                <w:rStyle w:val="a7"/>
                <w:bCs/>
              </w:rPr>
              <w:t xml:space="preserve">. </w:t>
            </w:r>
            <w:r w:rsidR="00A145E2">
              <w:rPr>
                <w:webHidden/>
              </w:rPr>
              <w:tab/>
            </w:r>
            <w:r w:rsidR="00A145E2">
              <w:rPr>
                <w:webHidden/>
              </w:rPr>
              <w:fldChar w:fldCharType="begin"/>
            </w:r>
            <w:r w:rsidR="00A145E2">
              <w:rPr>
                <w:webHidden/>
              </w:rPr>
              <w:instrText xml:space="preserve"> PAGEREF _Toc127816988 \h </w:instrText>
            </w:r>
            <w:r w:rsid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11.</w:t>
            </w:r>
            <w:r w:rsidR="00A145E2">
              <w:rPr>
                <w:webHidden/>
              </w:rPr>
              <w:fldChar w:fldCharType="end"/>
            </w:r>
          </w:hyperlink>
        </w:p>
        <w:p w:rsidR="00A145E2" w:rsidRDefault="00933135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7816989" w:history="1">
            <w:r w:rsidR="00A145E2" w:rsidRPr="0068134E">
              <w:rPr>
                <w:rStyle w:val="a7"/>
              </w:rPr>
              <w:t>Глава</w:t>
            </w:r>
            <w:r w:rsidR="00A145E2" w:rsidRPr="0068134E">
              <w:rPr>
                <w:rStyle w:val="a7"/>
                <w:spacing w:val="-11"/>
              </w:rPr>
              <w:t xml:space="preserve"> </w:t>
            </w:r>
            <w:r w:rsidR="00A145E2" w:rsidRPr="0068134E">
              <w:rPr>
                <w:rStyle w:val="a7"/>
              </w:rPr>
              <w:t>3.</w:t>
            </w:r>
            <w:r w:rsidR="00640917">
              <w:rPr>
                <w:rStyle w:val="a7"/>
                <w:spacing w:val="44"/>
              </w:rPr>
              <w:t xml:space="preserve"> </w:t>
            </w:r>
            <w:r w:rsidR="00640917" w:rsidRPr="00640917">
              <w:rPr>
                <w:rStyle w:val="a7"/>
                <w:i w:val="0"/>
                <w:u w:val="none"/>
              </w:rPr>
              <w:t>Области применения порошковых материалов</w:t>
            </w:r>
            <w:r w:rsidR="00A145E2">
              <w:rPr>
                <w:webHidden/>
              </w:rPr>
              <w:tab/>
            </w:r>
            <w:r w:rsidR="00A145E2">
              <w:rPr>
                <w:webHidden/>
              </w:rPr>
              <w:fldChar w:fldCharType="begin"/>
            </w:r>
            <w:r w:rsidR="00A145E2">
              <w:rPr>
                <w:webHidden/>
              </w:rPr>
              <w:instrText xml:space="preserve"> PAGEREF _Toc127816989 \h </w:instrText>
            </w:r>
            <w:r w:rsid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12.</w:t>
            </w:r>
            <w:r w:rsidR="00A145E2">
              <w:rPr>
                <w:webHidden/>
              </w:rPr>
              <w:fldChar w:fldCharType="end"/>
            </w:r>
          </w:hyperlink>
        </w:p>
        <w:p w:rsidR="00A145E2" w:rsidRDefault="00933135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7816992" w:history="1">
            <w:r w:rsidR="00A145E2" w:rsidRPr="00A9399C">
              <w:rPr>
                <w:rStyle w:val="a7"/>
                <w:i w:val="0"/>
                <w:u w:val="none"/>
              </w:rPr>
              <w:t>Заключение</w:t>
            </w:r>
            <w:r w:rsidR="00A145E2">
              <w:rPr>
                <w:webHidden/>
              </w:rPr>
              <w:tab/>
            </w:r>
            <w:r w:rsidR="00A145E2">
              <w:rPr>
                <w:webHidden/>
              </w:rPr>
              <w:fldChar w:fldCharType="begin"/>
            </w:r>
            <w:r w:rsidR="00A145E2">
              <w:rPr>
                <w:webHidden/>
              </w:rPr>
              <w:instrText xml:space="preserve"> PAGEREF _Toc127816992 \h </w:instrText>
            </w:r>
            <w:r w:rsid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15.</w:t>
            </w:r>
            <w:r w:rsidR="00A145E2">
              <w:rPr>
                <w:webHidden/>
              </w:rPr>
              <w:fldChar w:fldCharType="end"/>
            </w:r>
          </w:hyperlink>
        </w:p>
        <w:p w:rsidR="00A145E2" w:rsidRDefault="00933135" w:rsidP="0093313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7816993" w:history="1">
            <w:r w:rsidR="00A9399C" w:rsidRPr="00A9399C">
              <w:rPr>
                <w:rStyle w:val="a7"/>
                <w:i w:val="0"/>
                <w:u w:val="none"/>
              </w:rPr>
              <w:t>Литература</w:t>
            </w:r>
            <w:r w:rsidR="00A145E2">
              <w:rPr>
                <w:webHidden/>
              </w:rPr>
              <w:tab/>
            </w:r>
            <w:r w:rsidR="00A145E2">
              <w:rPr>
                <w:webHidden/>
              </w:rPr>
              <w:fldChar w:fldCharType="begin"/>
            </w:r>
            <w:r w:rsidR="00A145E2">
              <w:rPr>
                <w:webHidden/>
              </w:rPr>
              <w:instrText xml:space="preserve"> PAGEREF _Toc127816993 \h </w:instrText>
            </w:r>
            <w:r w:rsidR="00A145E2">
              <w:rPr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15.</w:t>
            </w:r>
            <w:r w:rsidR="00A145E2">
              <w:rPr>
                <w:webHidden/>
              </w:rPr>
              <w:fldChar w:fldCharType="end"/>
            </w:r>
          </w:hyperlink>
        </w:p>
        <w:p w:rsidR="00A145E2" w:rsidRDefault="00A145E2" w:rsidP="00A145E2">
          <w:r>
            <w:rPr>
              <w:b/>
              <w:bCs/>
            </w:rPr>
            <w:fldChar w:fldCharType="end"/>
          </w:r>
        </w:p>
      </w:sdtContent>
    </w:sdt>
    <w:p w:rsidR="00A145E2" w:rsidRDefault="00A145E2" w:rsidP="00A145E2">
      <w:pPr>
        <w:jc w:val="center"/>
        <w:rPr>
          <w:sz w:val="28"/>
          <w:szCs w:val="28"/>
          <w:u w:val="single"/>
        </w:rPr>
      </w:pPr>
    </w:p>
    <w:p w:rsidR="00A145E2" w:rsidRDefault="00A145E2">
      <w:pPr>
        <w:spacing w:after="160" w:line="259" w:lineRule="auto"/>
      </w:pPr>
      <w:r>
        <w:br w:type="page"/>
      </w:r>
    </w:p>
    <w:p w:rsidR="00A145E2" w:rsidRPr="004E49D8" w:rsidRDefault="00A145E2" w:rsidP="00A145E2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E49D8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Введение</w:t>
      </w:r>
    </w:p>
    <w:p w:rsidR="00A145E2" w:rsidRPr="00A145E2" w:rsidRDefault="00A145E2" w:rsidP="00A145E2">
      <w:pPr>
        <w:pStyle w:val="a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Порошковая металлургия</w:t>
      </w:r>
      <w:r w:rsidRPr="00A145E2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это </w:t>
      </w:r>
      <w:r w:rsidRPr="00A145E2">
        <w:rPr>
          <w:color w:val="000000"/>
          <w:sz w:val="28"/>
          <w:szCs w:val="28"/>
        </w:rPr>
        <w:t>область</w:t>
      </w:r>
      <w:r>
        <w:rPr>
          <w:color w:val="000000"/>
          <w:sz w:val="28"/>
          <w:szCs w:val="28"/>
        </w:rPr>
        <w:t xml:space="preserve"> науки и тех</w:t>
      </w:r>
      <w:r>
        <w:rPr>
          <w:color w:val="000000"/>
          <w:sz w:val="28"/>
          <w:szCs w:val="28"/>
        </w:rPr>
        <w:softHyphen/>
        <w:t xml:space="preserve">ники, охватывающая </w:t>
      </w:r>
      <w:r w:rsidRPr="00A145E2">
        <w:rPr>
          <w:color w:val="000000"/>
          <w:sz w:val="28"/>
          <w:szCs w:val="28"/>
        </w:rPr>
        <w:t>производство металлических по</w:t>
      </w:r>
      <w:r w:rsidRPr="00A145E2">
        <w:rPr>
          <w:color w:val="000000"/>
          <w:sz w:val="28"/>
          <w:szCs w:val="28"/>
        </w:rPr>
        <w:softHyphen/>
        <w:t>рошков, а также изделий из них или их смесей с неме</w:t>
      </w:r>
      <w:r w:rsidRPr="00A145E2">
        <w:rPr>
          <w:color w:val="000000"/>
          <w:sz w:val="28"/>
          <w:szCs w:val="28"/>
        </w:rPr>
        <w:softHyphen/>
        <w:t>таллическими порошками.</w:t>
      </w:r>
    </w:p>
    <w:p w:rsidR="00A145E2" w:rsidRPr="00A145E2" w:rsidRDefault="00A145E2" w:rsidP="00A145E2">
      <w:pPr>
        <w:pStyle w:val="a9"/>
        <w:rPr>
          <w:color w:val="000000"/>
          <w:sz w:val="28"/>
          <w:szCs w:val="28"/>
        </w:rPr>
      </w:pPr>
      <w:r w:rsidRPr="00A145E2">
        <w:rPr>
          <w:iCs/>
          <w:color w:val="000000"/>
          <w:sz w:val="28"/>
          <w:szCs w:val="28"/>
        </w:rPr>
        <w:t>Металлический порошок — совокупность частиц металла, спла</w:t>
      </w:r>
      <w:r w:rsidRPr="00A145E2">
        <w:rPr>
          <w:iCs/>
          <w:color w:val="000000"/>
          <w:sz w:val="28"/>
          <w:szCs w:val="28"/>
        </w:rPr>
        <w:softHyphen/>
        <w:t>ва или металлоподобного соединения размерами до миллиметра, на</w:t>
      </w:r>
      <w:r w:rsidRPr="00A145E2">
        <w:rPr>
          <w:iCs/>
          <w:color w:val="000000"/>
          <w:sz w:val="28"/>
          <w:szCs w:val="28"/>
        </w:rPr>
        <w:softHyphen/>
        <w:t>ходящихся во взаимном контакте и не связанных между собой</w:t>
      </w:r>
      <w:r w:rsidRPr="00A145E2">
        <w:rPr>
          <w:i/>
          <w:iCs/>
          <w:color w:val="000000"/>
          <w:sz w:val="28"/>
          <w:szCs w:val="28"/>
        </w:rPr>
        <w:t>.</w:t>
      </w:r>
    </w:p>
    <w:p w:rsidR="00A145E2" w:rsidRPr="00A145E2" w:rsidRDefault="00A145E2" w:rsidP="00A145E2">
      <w:pPr>
        <w:pStyle w:val="a9"/>
        <w:rPr>
          <w:color w:val="000000"/>
          <w:sz w:val="28"/>
          <w:szCs w:val="28"/>
        </w:rPr>
      </w:pPr>
      <w:r w:rsidRPr="00A145E2">
        <w:rPr>
          <w:color w:val="000000"/>
          <w:sz w:val="28"/>
          <w:szCs w:val="28"/>
        </w:rPr>
        <w:t>Особенностями порошковой металлургии является получение твердых вещест</w:t>
      </w:r>
      <w:r w:rsidRPr="00A145E2">
        <w:rPr>
          <w:color w:val="000000"/>
          <w:sz w:val="28"/>
          <w:szCs w:val="28"/>
        </w:rPr>
        <w:softHyphen/>
        <w:t>в в порошкообразном состоянии, формование изделия, нагрев (спекания) заготовок из порошков при тем</w:t>
      </w:r>
      <w:r w:rsidRPr="00A145E2">
        <w:rPr>
          <w:color w:val="000000"/>
          <w:sz w:val="28"/>
          <w:szCs w:val="28"/>
        </w:rPr>
        <w:softHyphen/>
        <w:t xml:space="preserve">пературе ниже точки </w:t>
      </w:r>
      <w:proofErr w:type="gramStart"/>
      <w:r w:rsidRPr="00A145E2">
        <w:rPr>
          <w:color w:val="000000"/>
          <w:sz w:val="28"/>
          <w:szCs w:val="28"/>
        </w:rPr>
        <w:t>плавления</w:t>
      </w:r>
      <w:proofErr w:type="gramEnd"/>
      <w:r w:rsidRPr="00A145E2">
        <w:rPr>
          <w:color w:val="000000"/>
          <w:sz w:val="28"/>
          <w:szCs w:val="28"/>
        </w:rPr>
        <w:t xml:space="preserve"> соответствующего метал</w:t>
      </w:r>
      <w:r w:rsidRPr="00A145E2">
        <w:rPr>
          <w:color w:val="000000"/>
          <w:sz w:val="28"/>
          <w:szCs w:val="28"/>
        </w:rPr>
        <w:softHyphen/>
        <w:t>ла (сплава) или, в случае смеси разнородных порошков, ниже температуры плавления наименее тугоплавкого компо</w:t>
      </w:r>
      <w:r w:rsidRPr="00A145E2">
        <w:rPr>
          <w:color w:val="000000"/>
          <w:sz w:val="28"/>
          <w:szCs w:val="28"/>
        </w:rPr>
        <w:softHyphen/>
        <w:t>нента основы.</w:t>
      </w:r>
    </w:p>
    <w:p w:rsidR="00A145E2" w:rsidRPr="00A145E2" w:rsidRDefault="00A145E2" w:rsidP="00A145E2">
      <w:pPr>
        <w:pStyle w:val="a9"/>
        <w:rPr>
          <w:color w:val="000000"/>
          <w:sz w:val="28"/>
          <w:szCs w:val="28"/>
        </w:rPr>
      </w:pPr>
      <w:r w:rsidRPr="00A145E2">
        <w:rPr>
          <w:color w:val="000000"/>
          <w:sz w:val="28"/>
          <w:szCs w:val="28"/>
        </w:rPr>
        <w:t>Порошковая металлургия сочетает основы металлургии, материаловедения и металлообработки и в тоже время занимает свое особое место, так как позволяет не только производить изделия (называемые </w:t>
      </w:r>
      <w:r w:rsidRPr="00A145E2">
        <w:rPr>
          <w:i/>
          <w:iCs/>
          <w:color w:val="000000"/>
          <w:sz w:val="28"/>
          <w:szCs w:val="28"/>
        </w:rPr>
        <w:t>порошковыми) </w:t>
      </w:r>
      <w:r w:rsidRPr="00A145E2">
        <w:rPr>
          <w:color w:val="000000"/>
          <w:sz w:val="28"/>
          <w:szCs w:val="28"/>
        </w:rPr>
        <w:t>различных форм и назначе</w:t>
      </w:r>
      <w:r w:rsidRPr="00A145E2">
        <w:rPr>
          <w:color w:val="000000"/>
          <w:sz w:val="28"/>
          <w:szCs w:val="28"/>
        </w:rPr>
        <w:softHyphen/>
        <w:t>ний, но и создавать принципиально новые материалы, по</w:t>
      </w:r>
      <w:r w:rsidRPr="00A145E2">
        <w:rPr>
          <w:color w:val="000000"/>
          <w:sz w:val="28"/>
          <w:szCs w:val="28"/>
        </w:rPr>
        <w:softHyphen/>
        <w:t>лучить которые иным путем крайне трудно или вообще невозможно.</w:t>
      </w:r>
    </w:p>
    <w:p w:rsidR="00A145E2" w:rsidRPr="00A145E2" w:rsidRDefault="00A145E2" w:rsidP="00A145E2">
      <w:pPr>
        <w:pStyle w:val="a9"/>
        <w:rPr>
          <w:color w:val="000000"/>
          <w:sz w:val="28"/>
          <w:szCs w:val="28"/>
        </w:rPr>
      </w:pPr>
      <w:r w:rsidRPr="00A145E2">
        <w:rPr>
          <w:color w:val="000000"/>
          <w:sz w:val="28"/>
          <w:szCs w:val="28"/>
        </w:rPr>
        <w:t>Порошковая металлургия является древнейшим способом производства металлов и изделий из них. Порошки золота, меди и бронзы применяли как краски и использовали для декоративных целей в кера</w:t>
      </w:r>
      <w:r w:rsidRPr="00A145E2">
        <w:rPr>
          <w:color w:val="000000"/>
          <w:sz w:val="28"/>
          <w:szCs w:val="28"/>
        </w:rPr>
        <w:softHyphen/>
        <w:t xml:space="preserve">мике и живописи, а также для украшения лица во все известные нам времена. Некоторые древнейшие </w:t>
      </w:r>
      <w:proofErr w:type="spellStart"/>
      <w:r w:rsidRPr="00A145E2">
        <w:rPr>
          <w:color w:val="000000"/>
          <w:sz w:val="28"/>
          <w:szCs w:val="28"/>
        </w:rPr>
        <w:t>ману</w:t>
      </w:r>
      <w:r w:rsidRPr="00A145E2">
        <w:rPr>
          <w:color w:val="000000"/>
          <w:sz w:val="28"/>
          <w:szCs w:val="28"/>
        </w:rPr>
        <w:softHyphen/>
        <w:t>cкрипты</w:t>
      </w:r>
      <w:proofErr w:type="spellEnd"/>
      <w:r w:rsidRPr="00A145E2">
        <w:rPr>
          <w:color w:val="000000"/>
          <w:sz w:val="28"/>
          <w:szCs w:val="28"/>
        </w:rPr>
        <w:t xml:space="preserve"> (рукописи) были раскрашены золотом. Найден</w:t>
      </w:r>
      <w:r w:rsidRPr="00A145E2">
        <w:rPr>
          <w:color w:val="000000"/>
          <w:sz w:val="28"/>
          <w:szCs w:val="28"/>
          <w:u w:val="single"/>
        </w:rPr>
        <w:t>ные</w:t>
      </w:r>
      <w:r w:rsidRPr="00A145E2">
        <w:rPr>
          <w:color w:val="000000"/>
          <w:sz w:val="28"/>
          <w:szCs w:val="28"/>
        </w:rPr>
        <w:t> при раскопках многие из орудий египтян изготовле</w:t>
      </w:r>
      <w:r w:rsidRPr="00A145E2">
        <w:rPr>
          <w:color w:val="000000"/>
          <w:sz w:val="28"/>
          <w:szCs w:val="28"/>
        </w:rPr>
        <w:softHyphen/>
        <w:t>ны из железа и относятся к 3000 г. до н.э., а знаменитый памятник Индии колонна в г. Дели выполнена из очень чистого железа, весит около 6,5 т, имеет высоту 7,3 м при диаметре у основания 0,42 м и относится к 415 г. Но ведь известно, что до начала XIX века не было способов получения температур достаточно высоких, чтобы расплавить чистое железо и воспользоваться методами литья изделий из него. Указанные предметы из железа были изготовлены так называемым кричным методом. Сначала в горнах при температуре ~1000°С восстанов</w:t>
      </w:r>
      <w:r w:rsidRPr="00A145E2">
        <w:rPr>
          <w:color w:val="000000"/>
          <w:sz w:val="28"/>
          <w:szCs w:val="28"/>
        </w:rPr>
        <w:softHyphen/>
        <w:t>лением окисленной железной руды углем получали крицу (губку), которую затем многократно проковывали в нагретом состоянии, заключая процесс нагревом изде</w:t>
      </w:r>
      <w:r w:rsidRPr="00A145E2">
        <w:rPr>
          <w:color w:val="000000"/>
          <w:sz w:val="28"/>
          <w:szCs w:val="28"/>
        </w:rPr>
        <w:softHyphen/>
        <w:t>лия в горне (для уменьшения пористости).</w:t>
      </w:r>
    </w:p>
    <w:p w:rsidR="00A145E2" w:rsidRDefault="00A145E2" w:rsidP="00A145E2">
      <w:pPr>
        <w:pStyle w:val="a9"/>
        <w:rPr>
          <w:color w:val="000000"/>
          <w:sz w:val="28"/>
          <w:szCs w:val="28"/>
        </w:rPr>
      </w:pPr>
      <w:r w:rsidRPr="00A145E2">
        <w:rPr>
          <w:color w:val="000000"/>
          <w:sz w:val="28"/>
          <w:szCs w:val="28"/>
        </w:rPr>
        <w:t>С появлением доменного передела от проковки крицы отказались и о порошковой металлургии временно забы</w:t>
      </w:r>
      <w:r w:rsidRPr="00A145E2">
        <w:rPr>
          <w:color w:val="000000"/>
          <w:sz w:val="28"/>
          <w:szCs w:val="28"/>
        </w:rPr>
        <w:softHyphen/>
        <w:t>ли примерно на 400 лет.</w:t>
      </w:r>
    </w:p>
    <w:p w:rsidR="00A9399C" w:rsidRPr="00A9399C" w:rsidRDefault="00A9399C" w:rsidP="00A9399C">
      <w:pPr>
        <w:pStyle w:val="a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</w:p>
    <w:p w:rsidR="00A145E2" w:rsidRDefault="00A145E2" w:rsidP="00A145E2">
      <w:pPr>
        <w:pStyle w:val="a9"/>
        <w:rPr>
          <w:color w:val="000000"/>
          <w:sz w:val="28"/>
          <w:szCs w:val="28"/>
        </w:rPr>
      </w:pPr>
      <w:r w:rsidRPr="00A145E2">
        <w:rPr>
          <w:color w:val="000000"/>
          <w:sz w:val="28"/>
          <w:szCs w:val="28"/>
        </w:rPr>
        <w:lastRenderedPageBreak/>
        <w:t>Возрождение приемов обработки металлов и объединения их в особый технологический ме</w:t>
      </w:r>
      <w:r w:rsidRPr="00A145E2">
        <w:rPr>
          <w:color w:val="000000"/>
          <w:sz w:val="28"/>
          <w:szCs w:val="28"/>
        </w:rPr>
        <w:softHyphen/>
        <w:t>тод - порошковую металлургию - принадлежит рус</w:t>
      </w:r>
      <w:r w:rsidRPr="00A145E2">
        <w:rPr>
          <w:color w:val="000000"/>
          <w:sz w:val="28"/>
          <w:szCs w:val="28"/>
        </w:rPr>
        <w:softHyphen/>
        <w:t>скому ученому Петру Григорьевичу Соболевскому (1782 -1841 гг.), которому в работе помогал химик Василий Васильевич Любарский (1795 -1854 гг.). В 1826 -1827 гг. была разработана технология изделий из платинового порошка (монеты, тигли и др.).</w:t>
      </w:r>
    </w:p>
    <w:p w:rsidR="002A73EE" w:rsidRPr="009C4076" w:rsidRDefault="002A73EE" w:rsidP="002A73EE">
      <w:pPr>
        <w:shd w:val="clear" w:color="auto" w:fill="FFFFFF"/>
        <w:spacing w:before="120" w:after="120" w:line="360" w:lineRule="auto"/>
        <w:ind w:firstLine="709"/>
        <w:rPr>
          <w:color w:val="000000"/>
          <w:sz w:val="28"/>
          <w:szCs w:val="28"/>
        </w:rPr>
      </w:pPr>
      <w:r w:rsidRPr="009C4076">
        <w:rPr>
          <w:color w:val="000000"/>
          <w:sz w:val="28"/>
          <w:szCs w:val="28"/>
        </w:rPr>
        <w:t>Таким образом, объектом моего исследов</w:t>
      </w:r>
      <w:r>
        <w:rPr>
          <w:color w:val="000000"/>
          <w:sz w:val="28"/>
          <w:szCs w:val="28"/>
        </w:rPr>
        <w:t xml:space="preserve">ания являются </w:t>
      </w:r>
      <w:proofErr w:type="spellStart"/>
      <w:r>
        <w:rPr>
          <w:color w:val="000000"/>
          <w:sz w:val="28"/>
          <w:szCs w:val="28"/>
        </w:rPr>
        <w:t>порошкова</w:t>
      </w:r>
      <w:proofErr w:type="spellEnd"/>
      <w:r>
        <w:rPr>
          <w:color w:val="000000"/>
          <w:sz w:val="28"/>
          <w:szCs w:val="28"/>
        </w:rPr>
        <w:t xml:space="preserve"> металлургия</w:t>
      </w:r>
      <w:r w:rsidRPr="009C4076">
        <w:rPr>
          <w:color w:val="000000"/>
          <w:sz w:val="28"/>
          <w:szCs w:val="28"/>
        </w:rPr>
        <w:t>, а целью моей р</w:t>
      </w:r>
      <w:r>
        <w:rPr>
          <w:color w:val="000000"/>
          <w:sz w:val="28"/>
          <w:szCs w:val="28"/>
        </w:rPr>
        <w:t>аботы является изучить их виды и способы производства порошковых материалов</w:t>
      </w:r>
      <w:r w:rsidRPr="009C40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узнать в каких областях применяются порошковые материалы</w:t>
      </w:r>
      <w:r w:rsidRPr="009C4076">
        <w:rPr>
          <w:color w:val="000000"/>
          <w:sz w:val="28"/>
          <w:szCs w:val="28"/>
        </w:rPr>
        <w:t>.</w:t>
      </w:r>
    </w:p>
    <w:p w:rsidR="002A73EE" w:rsidRPr="009C4076" w:rsidRDefault="002A73EE" w:rsidP="002A73EE">
      <w:pPr>
        <w:shd w:val="clear" w:color="auto" w:fill="FFFFFF"/>
        <w:spacing w:before="120" w:after="120" w:line="360" w:lineRule="auto"/>
        <w:ind w:firstLine="709"/>
        <w:rPr>
          <w:color w:val="000000"/>
          <w:sz w:val="28"/>
          <w:szCs w:val="28"/>
        </w:rPr>
      </w:pPr>
      <w:r w:rsidRPr="009C4076">
        <w:rPr>
          <w:color w:val="000000"/>
          <w:sz w:val="28"/>
          <w:szCs w:val="28"/>
        </w:rPr>
        <w:t>Задачи же поставлены следующие:</w:t>
      </w:r>
    </w:p>
    <w:p w:rsidR="002A73EE" w:rsidRPr="009C4076" w:rsidRDefault="002A73EE" w:rsidP="002A73EE">
      <w:pPr>
        <w:shd w:val="clear" w:color="auto" w:fill="FFFFFF"/>
        <w:spacing w:before="120" w:after="120" w:line="360" w:lineRule="auto"/>
        <w:ind w:firstLine="709"/>
        <w:rPr>
          <w:color w:val="000000"/>
          <w:sz w:val="28"/>
          <w:szCs w:val="28"/>
        </w:rPr>
      </w:pPr>
      <w:r w:rsidRPr="009C4076">
        <w:rPr>
          <w:color w:val="000000"/>
          <w:sz w:val="28"/>
          <w:szCs w:val="28"/>
        </w:rPr>
        <w:t xml:space="preserve">1. Изучить области применения </w:t>
      </w:r>
      <w:r>
        <w:rPr>
          <w:color w:val="000000"/>
          <w:sz w:val="28"/>
          <w:szCs w:val="28"/>
        </w:rPr>
        <w:t>порошковых материалов</w:t>
      </w:r>
      <w:r w:rsidRPr="009C4076">
        <w:rPr>
          <w:color w:val="000000"/>
          <w:sz w:val="28"/>
          <w:szCs w:val="28"/>
        </w:rPr>
        <w:t>.</w:t>
      </w:r>
    </w:p>
    <w:p w:rsidR="002A73EE" w:rsidRPr="002A73EE" w:rsidRDefault="002A73EE" w:rsidP="002A73EE">
      <w:pPr>
        <w:shd w:val="clear" w:color="auto" w:fill="FFFFFF"/>
        <w:spacing w:before="120" w:after="12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Рассмотреть методы производства порошковых материалов</w:t>
      </w:r>
      <w:r w:rsidRPr="009C4076">
        <w:rPr>
          <w:color w:val="000000"/>
          <w:sz w:val="28"/>
          <w:szCs w:val="28"/>
        </w:rPr>
        <w:t>.</w:t>
      </w:r>
    </w:p>
    <w:p w:rsidR="00E66592" w:rsidRDefault="00E66592"/>
    <w:p w:rsidR="002A73EE" w:rsidRDefault="002A73EE" w:rsidP="002A73EE">
      <w:pPr>
        <w:pStyle w:val="a0"/>
        <w:ind w:firstLine="0"/>
      </w:pPr>
    </w:p>
    <w:p w:rsidR="002A73EE" w:rsidRPr="004E49D8" w:rsidRDefault="002A73EE" w:rsidP="002A73EE">
      <w:pPr>
        <w:pStyle w:val="a0"/>
        <w:ind w:firstLine="0"/>
        <w:jc w:val="center"/>
        <w:rPr>
          <w:b/>
          <w:sz w:val="36"/>
          <w:szCs w:val="36"/>
        </w:rPr>
      </w:pPr>
      <w:r w:rsidRPr="004E49D8">
        <w:rPr>
          <w:b/>
          <w:sz w:val="36"/>
          <w:szCs w:val="36"/>
        </w:rPr>
        <w:t>Глава 1. Основные свойства и методы производства металлических порошков</w:t>
      </w:r>
    </w:p>
    <w:p w:rsidR="004E49D8" w:rsidRDefault="004E49D8" w:rsidP="002A73EE">
      <w:pPr>
        <w:pStyle w:val="a0"/>
        <w:ind w:firstLine="0"/>
        <w:jc w:val="center"/>
        <w:rPr>
          <w:sz w:val="36"/>
          <w:szCs w:val="36"/>
        </w:rPr>
      </w:pPr>
    </w:p>
    <w:p w:rsidR="004E49D8" w:rsidRDefault="004E49D8" w:rsidP="004E49D8">
      <w:pPr>
        <w:pStyle w:val="a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 w:rsidR="0042324A" w:rsidRPr="004E49D8">
        <w:rPr>
          <w:sz w:val="32"/>
          <w:szCs w:val="32"/>
        </w:rPr>
        <w:t>Промышленные и опытно-промыш</w:t>
      </w:r>
      <w:r>
        <w:rPr>
          <w:sz w:val="32"/>
          <w:szCs w:val="32"/>
        </w:rPr>
        <w:t xml:space="preserve">ленные методы получения </w:t>
      </w:r>
      <w:r w:rsidRPr="004E49D8">
        <w:rPr>
          <w:sz w:val="32"/>
          <w:szCs w:val="32"/>
        </w:rPr>
        <w:t>порошков</w:t>
      </w:r>
    </w:p>
    <w:p w:rsidR="004E49D8" w:rsidRDefault="004E49D8" w:rsidP="004E49D8">
      <w:pPr>
        <w:tabs>
          <w:tab w:val="left" w:pos="5544"/>
        </w:tabs>
      </w:pPr>
    </w:p>
    <w:p w:rsidR="004E49D8" w:rsidRDefault="004E49D8" w:rsidP="004E49D8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4E49D8">
        <w:rPr>
          <w:color w:val="3D3D3D"/>
          <w:sz w:val="28"/>
          <w:szCs w:val="28"/>
        </w:rPr>
        <w:t>Все современные методы получения порошков можно условно разделить на м</w:t>
      </w:r>
      <w:r>
        <w:rPr>
          <w:color w:val="3D3D3D"/>
          <w:sz w:val="28"/>
          <w:szCs w:val="28"/>
        </w:rPr>
        <w:t>еханические и физико-химические.</w:t>
      </w:r>
    </w:p>
    <w:p w:rsidR="004E49D8" w:rsidRPr="004E49D8" w:rsidRDefault="004E49D8" w:rsidP="004E49D8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4E49D8">
        <w:rPr>
          <w:iCs/>
          <w:color w:val="3D3D3D"/>
          <w:sz w:val="28"/>
          <w:szCs w:val="28"/>
          <w:bdr w:val="none" w:sz="0" w:space="0" w:color="auto" w:frame="1"/>
        </w:rPr>
        <w:t>Механические методы</w:t>
      </w:r>
      <w:r w:rsidRPr="004E49D8">
        <w:rPr>
          <w:i/>
          <w:iCs/>
          <w:color w:val="3D3D3D"/>
          <w:sz w:val="28"/>
          <w:szCs w:val="28"/>
          <w:bdr w:val="none" w:sz="0" w:space="0" w:color="auto" w:frame="1"/>
        </w:rPr>
        <w:t> </w:t>
      </w:r>
      <w:r w:rsidRPr="004E49D8">
        <w:rPr>
          <w:color w:val="3D3D3D"/>
          <w:sz w:val="28"/>
          <w:szCs w:val="28"/>
        </w:rPr>
        <w:t>— это такие технологические процессы, при которых исходный материал под воздействием внешних сил измельчается без существенного изменения его химического состава.</w:t>
      </w:r>
    </w:p>
    <w:p w:rsidR="004E49D8" w:rsidRDefault="004E49D8" w:rsidP="00A9399C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4E49D8">
        <w:rPr>
          <w:color w:val="3D3D3D"/>
          <w:sz w:val="28"/>
          <w:szCs w:val="28"/>
        </w:rPr>
        <w:t>К механическим методам относятся: дробление и размол в различных мельницах, распыление струи расплавленного металла водой или струей сжатого газа, обработка металла резанием с получением частиц, а не сливной стружки.</w:t>
      </w:r>
      <w:r w:rsidR="00A9399C">
        <w:rPr>
          <w:color w:val="3D3D3D"/>
          <w:sz w:val="28"/>
          <w:szCs w:val="28"/>
        </w:rPr>
        <w:t xml:space="preserve"> </w:t>
      </w:r>
      <w:r w:rsidRPr="004E49D8">
        <w:rPr>
          <w:iCs/>
          <w:color w:val="3D3D3D"/>
          <w:sz w:val="28"/>
          <w:szCs w:val="28"/>
          <w:bdr w:val="none" w:sz="0" w:space="0" w:color="auto" w:frame="1"/>
        </w:rPr>
        <w:t>Физико-химические методы</w:t>
      </w:r>
      <w:r w:rsidRPr="004E49D8">
        <w:rPr>
          <w:i/>
          <w:iCs/>
          <w:color w:val="3D3D3D"/>
          <w:sz w:val="28"/>
          <w:szCs w:val="28"/>
          <w:bdr w:val="none" w:sz="0" w:space="0" w:color="auto" w:frame="1"/>
        </w:rPr>
        <w:t> </w:t>
      </w:r>
      <w:r w:rsidRPr="004E49D8">
        <w:rPr>
          <w:color w:val="3D3D3D"/>
          <w:sz w:val="28"/>
          <w:szCs w:val="28"/>
        </w:rPr>
        <w:t>— это такие технологические процессы, в которых получение порошка связано с изменением химического состава исходного сырья. При этом конечный продукт (порошок), как правило, отличается от исходного материала по химическому составу.</w:t>
      </w:r>
    </w:p>
    <w:p w:rsidR="00A9399C" w:rsidRDefault="00A9399C" w:rsidP="00A9399C">
      <w:pPr>
        <w:pStyle w:val="a0"/>
        <w:ind w:firstLine="0"/>
      </w:pPr>
    </w:p>
    <w:p w:rsidR="00A9399C" w:rsidRPr="00A9399C" w:rsidRDefault="00A9399C" w:rsidP="00A9399C">
      <w:pPr>
        <w:pStyle w:val="a0"/>
        <w:ind w:firstLine="0"/>
        <w:jc w:val="center"/>
        <w:rPr>
          <w:sz w:val="32"/>
          <w:szCs w:val="32"/>
        </w:rPr>
      </w:pPr>
      <w:r w:rsidRPr="00A9399C">
        <w:rPr>
          <w:sz w:val="32"/>
          <w:szCs w:val="32"/>
        </w:rPr>
        <w:t>4</w:t>
      </w:r>
    </w:p>
    <w:p w:rsidR="004E49D8" w:rsidRDefault="004E49D8" w:rsidP="004E49D8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4E49D8">
        <w:rPr>
          <w:color w:val="3D3D3D"/>
          <w:sz w:val="28"/>
          <w:szCs w:val="28"/>
        </w:rPr>
        <w:lastRenderedPageBreak/>
        <w:t xml:space="preserve">К физико-химическим методам относятся восстановление порошков оксидов и других соединений, электролиз водных растворов и расплавленных солей, диссоциация </w:t>
      </w:r>
      <w:proofErr w:type="spellStart"/>
      <w:r w:rsidRPr="004E49D8">
        <w:rPr>
          <w:color w:val="3D3D3D"/>
          <w:sz w:val="28"/>
          <w:szCs w:val="28"/>
        </w:rPr>
        <w:t>карбонилов</w:t>
      </w:r>
      <w:proofErr w:type="spellEnd"/>
      <w:r w:rsidRPr="004E49D8">
        <w:rPr>
          <w:color w:val="3D3D3D"/>
          <w:sz w:val="28"/>
          <w:szCs w:val="28"/>
        </w:rPr>
        <w:t xml:space="preserve"> при нагреве и другие.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E49D8">
        <w:rPr>
          <w:color w:val="000000"/>
          <w:sz w:val="28"/>
          <w:szCs w:val="28"/>
        </w:rPr>
        <w:t>Типовая технологическая схема производства загото</w:t>
      </w:r>
      <w:r w:rsidRPr="004E49D8">
        <w:rPr>
          <w:color w:val="000000"/>
          <w:sz w:val="28"/>
          <w:szCs w:val="28"/>
        </w:rPr>
        <w:softHyphen/>
        <w:t>вок и изделий методом порошковой металлургии включа</w:t>
      </w:r>
      <w:r w:rsidRPr="004E49D8">
        <w:rPr>
          <w:color w:val="000000"/>
          <w:sz w:val="28"/>
          <w:szCs w:val="28"/>
        </w:rPr>
        <w:softHyphen/>
        <w:t>ет четыре основные операции: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E49D8">
        <w:rPr>
          <w:i/>
          <w:iCs/>
          <w:color w:val="000000"/>
          <w:sz w:val="28"/>
          <w:szCs w:val="28"/>
        </w:rPr>
        <w:t>получение </w:t>
      </w:r>
      <w:r w:rsidRPr="004E49D8">
        <w:rPr>
          <w:color w:val="000000"/>
          <w:sz w:val="28"/>
          <w:szCs w:val="28"/>
        </w:rPr>
        <w:t>порошка ис</w:t>
      </w:r>
      <w:r w:rsidRPr="004E49D8">
        <w:rPr>
          <w:color w:val="000000"/>
          <w:sz w:val="28"/>
          <w:szCs w:val="28"/>
        </w:rPr>
        <w:softHyphen/>
        <w:t>ходного материала,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E49D8">
        <w:rPr>
          <w:i/>
          <w:iCs/>
          <w:color w:val="000000"/>
          <w:sz w:val="28"/>
          <w:szCs w:val="28"/>
        </w:rPr>
        <w:t>формование </w:t>
      </w:r>
      <w:r w:rsidRPr="004E49D8">
        <w:rPr>
          <w:color w:val="000000"/>
          <w:sz w:val="28"/>
          <w:szCs w:val="28"/>
        </w:rPr>
        <w:t>заготовки из него и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E49D8">
        <w:rPr>
          <w:i/>
          <w:iCs/>
          <w:color w:val="000000"/>
          <w:sz w:val="28"/>
          <w:szCs w:val="28"/>
        </w:rPr>
        <w:t>спе</w:t>
      </w:r>
      <w:r w:rsidRPr="004E49D8">
        <w:rPr>
          <w:i/>
          <w:iCs/>
          <w:color w:val="000000"/>
          <w:sz w:val="28"/>
          <w:szCs w:val="28"/>
        </w:rPr>
        <w:softHyphen/>
        <w:t>кание </w:t>
      </w:r>
      <w:r w:rsidRPr="004E49D8">
        <w:rPr>
          <w:color w:val="000000"/>
          <w:sz w:val="28"/>
          <w:szCs w:val="28"/>
        </w:rPr>
        <w:t>ее,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E49D8">
        <w:rPr>
          <w:i/>
          <w:iCs/>
          <w:color w:val="000000"/>
          <w:sz w:val="28"/>
          <w:szCs w:val="28"/>
        </w:rPr>
        <w:t>окончательную обработку </w:t>
      </w:r>
      <w:r w:rsidRPr="004E49D8">
        <w:rPr>
          <w:color w:val="000000"/>
          <w:sz w:val="28"/>
          <w:szCs w:val="28"/>
        </w:rPr>
        <w:t>(регулирование структуры, калибрование, механическую и химико-тер</w:t>
      </w:r>
      <w:r w:rsidRPr="004E49D8">
        <w:rPr>
          <w:color w:val="000000"/>
          <w:sz w:val="28"/>
          <w:szCs w:val="28"/>
        </w:rPr>
        <w:softHyphen/>
        <w:t>мическую обработки).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E49D8">
        <w:rPr>
          <w:color w:val="000000"/>
          <w:sz w:val="28"/>
          <w:szCs w:val="28"/>
        </w:rPr>
        <w:t>Совокупность основных технологических операций позволяет решать с помощью порошковой металлургии важнейшие задачи, определяющие генеральное на</w:t>
      </w:r>
      <w:r w:rsidRPr="004E49D8">
        <w:rPr>
          <w:color w:val="000000"/>
          <w:sz w:val="28"/>
          <w:szCs w:val="28"/>
        </w:rPr>
        <w:softHyphen/>
        <w:t>правление ее развитая: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</w:t>
      </w:r>
      <w:r w:rsidRPr="004E49D8">
        <w:rPr>
          <w:color w:val="000000"/>
          <w:sz w:val="28"/>
          <w:szCs w:val="28"/>
        </w:rPr>
        <w:t>зготовление материалов и изделий с особыми соста</w:t>
      </w:r>
      <w:r w:rsidRPr="004E49D8">
        <w:rPr>
          <w:color w:val="000000"/>
          <w:sz w:val="28"/>
          <w:szCs w:val="28"/>
        </w:rPr>
        <w:softHyphen/>
        <w:t>вами, структурами и свойствами, которые недостижимы другими методами производства; примером могут служить порошковые материалы и изделия пористые (ан</w:t>
      </w:r>
      <w:r w:rsidRPr="004E49D8">
        <w:rPr>
          <w:color w:val="000000"/>
          <w:sz w:val="28"/>
          <w:szCs w:val="28"/>
        </w:rPr>
        <w:softHyphen/>
        <w:t>тифрикционные, фрикционные, фильтры и др.), электро</w:t>
      </w:r>
      <w:r w:rsidRPr="004E49D8">
        <w:rPr>
          <w:color w:val="000000"/>
          <w:sz w:val="28"/>
          <w:szCs w:val="28"/>
        </w:rPr>
        <w:softHyphen/>
        <w:t>технические (</w:t>
      </w:r>
      <w:proofErr w:type="spellStart"/>
      <w:r w:rsidRPr="004E49D8">
        <w:rPr>
          <w:color w:val="000000"/>
          <w:sz w:val="28"/>
          <w:szCs w:val="28"/>
        </w:rPr>
        <w:t>электроконтактные</w:t>
      </w:r>
      <w:proofErr w:type="spellEnd"/>
      <w:r w:rsidRPr="004E49D8">
        <w:rPr>
          <w:color w:val="000000"/>
          <w:sz w:val="28"/>
          <w:szCs w:val="28"/>
        </w:rPr>
        <w:t>, магнитные и др.), вы</w:t>
      </w:r>
      <w:r w:rsidRPr="004E49D8">
        <w:rPr>
          <w:color w:val="000000"/>
          <w:sz w:val="28"/>
          <w:szCs w:val="28"/>
        </w:rPr>
        <w:softHyphen/>
        <w:t xml:space="preserve">сокотемпературные (тугоплавкие металлы, </w:t>
      </w:r>
      <w:proofErr w:type="spellStart"/>
      <w:r w:rsidRPr="004E49D8">
        <w:rPr>
          <w:color w:val="000000"/>
          <w:sz w:val="28"/>
          <w:szCs w:val="28"/>
        </w:rPr>
        <w:t>дисперсноупрочненные</w:t>
      </w:r>
      <w:proofErr w:type="spellEnd"/>
      <w:r w:rsidRPr="004E49D8">
        <w:rPr>
          <w:color w:val="000000"/>
          <w:sz w:val="28"/>
          <w:szCs w:val="28"/>
        </w:rPr>
        <w:t>, волоконные и др.), инструментальные (твердые сплавы, сверхтвердые материалы и др.) и пр.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</w:t>
      </w:r>
      <w:r w:rsidRPr="004E49D8">
        <w:rPr>
          <w:color w:val="000000"/>
          <w:sz w:val="28"/>
          <w:szCs w:val="28"/>
        </w:rPr>
        <w:t>зготовление материалов и изделий с обычными со</w:t>
      </w:r>
      <w:r w:rsidRPr="004E49D8">
        <w:rPr>
          <w:color w:val="000000"/>
          <w:sz w:val="28"/>
          <w:szCs w:val="28"/>
        </w:rPr>
        <w:softHyphen/>
        <w:t>ставами, структурами и свойствами, но при значительно более выгодных экономических показателях их произ</w:t>
      </w:r>
      <w:r w:rsidRPr="004E49D8">
        <w:rPr>
          <w:color w:val="000000"/>
          <w:sz w:val="28"/>
          <w:szCs w:val="28"/>
        </w:rPr>
        <w:softHyphen/>
        <w:t>водства.</w:t>
      </w:r>
    </w:p>
    <w:p w:rsidR="004E49D8" w:rsidRPr="004E49D8" w:rsidRDefault="004E49D8" w:rsidP="004E49D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</w:t>
      </w:r>
      <w:r w:rsidRPr="004E49D8">
        <w:rPr>
          <w:color w:val="000000"/>
          <w:sz w:val="28"/>
          <w:szCs w:val="28"/>
        </w:rPr>
        <w:t>етодами порошковой металлургии можно получать сплавы из металлов, не растворяющихся друг в друге при расплавлении, а также сплавы из тугоплавких металлов и металлов особо высокой чистоты; как заготовки, так и разнообразные детали точных размеров;</w:t>
      </w:r>
    </w:p>
    <w:p w:rsidR="004E49D8" w:rsidRPr="004E49D8" w:rsidRDefault="004E49D8" w:rsidP="004E49D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4) П</w:t>
      </w:r>
      <w:r w:rsidRPr="004E49D8">
        <w:rPr>
          <w:color w:val="000000"/>
          <w:sz w:val="28"/>
          <w:szCs w:val="28"/>
        </w:rPr>
        <w:t>ористые материалы и детали из них, а также детали, состоящие из двух (биметаллы) или нескольких слоев различных металлов и сплавов; материалы и детали, обладаю</w:t>
      </w:r>
      <w:r w:rsidRPr="004E49D8">
        <w:rPr>
          <w:color w:val="000000"/>
          <w:sz w:val="28"/>
          <w:szCs w:val="28"/>
        </w:rPr>
        <w:softHyphen/>
        <w:t>щие высокой жаростойкостью, износостойкостью, твердостью, с заданными стабильными магнит</w:t>
      </w:r>
      <w:r w:rsidRPr="004E49D8">
        <w:rPr>
          <w:color w:val="000000"/>
          <w:sz w:val="28"/>
          <w:szCs w:val="28"/>
        </w:rPr>
        <w:softHyphen/>
        <w:t>ными свойствами, особыми физико-химическими, механическими и технологическими свойствами, которые невозможно получить методами литья или обработкой давлением.</w:t>
      </w:r>
    </w:p>
    <w:p w:rsidR="00E66CBE" w:rsidRPr="00E66CBE" w:rsidRDefault="00E66CBE" w:rsidP="00E66CBE">
      <w:pPr>
        <w:pStyle w:val="a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</w:p>
    <w:p w:rsidR="004E49D8" w:rsidRPr="004E49D8" w:rsidRDefault="004E49D8" w:rsidP="004E49D8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4E49D8">
        <w:rPr>
          <w:color w:val="3D3D3D"/>
          <w:sz w:val="28"/>
          <w:szCs w:val="28"/>
        </w:rPr>
        <w:lastRenderedPageBreak/>
        <w:t>В таблице 1 приведены основные промышленные и опытно</w:t>
      </w:r>
      <w:r>
        <w:rPr>
          <w:color w:val="3D3D3D"/>
          <w:sz w:val="28"/>
          <w:szCs w:val="28"/>
        </w:rPr>
        <w:t>-</w:t>
      </w:r>
      <w:r w:rsidRPr="004E49D8">
        <w:rPr>
          <w:color w:val="3D3D3D"/>
          <w:sz w:val="28"/>
          <w:szCs w:val="28"/>
        </w:rPr>
        <w:t>промышленные методы получения порошков, используемых в технологии порошковой металлургии.</w:t>
      </w:r>
    </w:p>
    <w:p w:rsidR="004E49D8" w:rsidRPr="004E49D8" w:rsidRDefault="004E49D8" w:rsidP="004E49D8">
      <w:pPr>
        <w:shd w:val="clear" w:color="auto" w:fill="FFFFFF"/>
        <w:textAlignment w:val="baseline"/>
        <w:rPr>
          <w:color w:val="3D3D3D"/>
          <w:sz w:val="28"/>
          <w:szCs w:val="28"/>
        </w:rPr>
      </w:pPr>
      <w:r w:rsidRPr="004E49D8">
        <w:rPr>
          <w:i/>
          <w:iCs/>
          <w:color w:val="3D3D3D"/>
          <w:sz w:val="28"/>
          <w:szCs w:val="28"/>
          <w:bdr w:val="none" w:sz="0" w:space="0" w:color="auto" w:frame="1"/>
        </w:rPr>
        <w:t>Таблица 1. </w:t>
      </w:r>
      <w:r w:rsidRPr="004E49D8">
        <w:rPr>
          <w:b/>
          <w:bCs/>
          <w:color w:val="3D3D3D"/>
          <w:sz w:val="28"/>
          <w:szCs w:val="28"/>
          <w:bdr w:val="none" w:sz="0" w:space="0" w:color="auto" w:frame="1"/>
        </w:rPr>
        <w:t>Промышленные и опытно-промышленные методы получения порошков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2537"/>
        <w:gridCol w:w="2694"/>
      </w:tblGrid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jc w:val="center"/>
              <w:rPr>
                <w:color w:val="3D3D3D"/>
              </w:rPr>
            </w:pPr>
            <w:r w:rsidRPr="004E49D8">
              <w:rPr>
                <w:color w:val="3D3D3D"/>
              </w:rPr>
              <w:t>Способ получения порошка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jc w:val="center"/>
              <w:rPr>
                <w:color w:val="3D3D3D"/>
              </w:rPr>
            </w:pPr>
            <w:r w:rsidRPr="004E49D8">
              <w:rPr>
                <w:color w:val="3D3D3D"/>
              </w:rPr>
              <w:t>Исходное сырье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jc w:val="center"/>
              <w:rPr>
                <w:color w:val="3D3D3D"/>
              </w:rPr>
            </w:pPr>
            <w:r w:rsidRPr="004E49D8">
              <w:rPr>
                <w:color w:val="3D3D3D"/>
              </w:rPr>
              <w:t>Материал порошка</w:t>
            </w:r>
          </w:p>
        </w:tc>
      </w:tr>
      <w:tr w:rsidR="004E49D8" w:rsidRPr="004E49D8" w:rsidTr="004E49D8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jc w:val="center"/>
              <w:rPr>
                <w:color w:val="3D3D3D"/>
              </w:rPr>
            </w:pPr>
            <w:r w:rsidRPr="004E49D8">
              <w:rPr>
                <w:b/>
                <w:bCs/>
                <w:color w:val="3D3D3D"/>
                <w:bdr w:val="none" w:sz="0" w:space="0" w:color="auto" w:frame="1"/>
              </w:rPr>
              <w:t>Механические методы</w:t>
            </w:r>
          </w:p>
        </w:tc>
      </w:tr>
      <w:tr w:rsidR="004E49D8" w:rsidRPr="004E49D8" w:rsidTr="004E49D8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Диспергирование твердых металлов:</w:t>
            </w:r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Дробление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Электролитические осадки, продукты восстановления металлов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Железо, титан, медь, никель</w:t>
            </w:r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Размол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Металлическая стружка, кусочки проволоки, чешуйки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Железо, сталь, бронза</w:t>
            </w:r>
          </w:p>
        </w:tc>
      </w:tr>
      <w:tr w:rsidR="004E49D8" w:rsidRPr="004E49D8" w:rsidTr="004E49D8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Диспергирование расплавов:</w:t>
            </w:r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Распыление сжатым воздухом (RZ-метод), аргоном, азотом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Расплав распыляемого металла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Медь, бронза, железо, коррозионностойкие стали</w:t>
            </w:r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Распыление водой под давлением (W-метод)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Медь, бронза, железо, коррозионностойкие стали</w:t>
            </w:r>
          </w:p>
        </w:tc>
      </w:tr>
      <w:tr w:rsidR="004E49D8" w:rsidRPr="004E49D8" w:rsidTr="004E49D8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jc w:val="center"/>
              <w:rPr>
                <w:color w:val="3D3D3D"/>
              </w:rPr>
            </w:pPr>
            <w:r w:rsidRPr="004E49D8">
              <w:rPr>
                <w:b/>
                <w:bCs/>
                <w:color w:val="3D3D3D"/>
                <w:bdr w:val="none" w:sz="0" w:space="0" w:color="auto" w:frame="1"/>
              </w:rPr>
              <w:t>Физико-химические методы</w:t>
            </w:r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Восстановление газом (во</w:t>
            </w:r>
            <w:r w:rsidRPr="004E49D8">
              <w:rPr>
                <w:color w:val="3D3D3D"/>
                <w:bdr w:val="none" w:sz="0" w:space="0" w:color="auto" w:frame="1"/>
              </w:rPr>
              <w:t xml:space="preserve">дород, конвертированный природный газ, </w:t>
            </w:r>
            <w:proofErr w:type="spellStart"/>
            <w:r w:rsidRPr="004E49D8">
              <w:rPr>
                <w:color w:val="3D3D3D"/>
                <w:bdr w:val="none" w:sz="0" w:space="0" w:color="auto" w:frame="1"/>
              </w:rPr>
              <w:t>эндогаз</w:t>
            </w:r>
            <w:proofErr w:type="spellEnd"/>
            <w:r w:rsidRPr="004E49D8">
              <w:rPr>
                <w:color w:val="3D3D3D"/>
                <w:bdr w:val="none" w:sz="0" w:space="0" w:color="auto" w:frame="1"/>
              </w:rPr>
              <w:t xml:space="preserve">, генераторный газ, </w:t>
            </w:r>
            <w:proofErr w:type="spellStart"/>
            <w:r w:rsidRPr="004E49D8">
              <w:rPr>
                <w:color w:val="3D3D3D"/>
                <w:bdr w:val="none" w:sz="0" w:space="0" w:color="auto" w:frame="1"/>
              </w:rPr>
              <w:t>диссоциированный</w:t>
            </w:r>
            <w:proofErr w:type="spellEnd"/>
            <w:r w:rsidRPr="004E49D8">
              <w:rPr>
                <w:color w:val="3D3D3D"/>
                <w:bdr w:val="none" w:sz="0" w:space="0" w:color="auto" w:frame="1"/>
              </w:rPr>
              <w:t xml:space="preserve"> аммиак), углеродом (сажа, графит, древесный уголь, кокс)</w:t>
            </w:r>
          </w:p>
          <w:p w:rsidR="004E49D8" w:rsidRPr="004E49D8" w:rsidRDefault="004E49D8" w:rsidP="004E49D8">
            <w:pPr>
              <w:textAlignment w:val="baseline"/>
              <w:rPr>
                <w:color w:val="3D3D3D"/>
              </w:rPr>
            </w:pPr>
            <w:r w:rsidRPr="004E49D8">
              <w:rPr>
                <w:color w:val="3D3D3D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Окалина, рудный концентрат, химические соединения, чистые оксиды, их смеси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Железо, вольфрам, молибден, никель, медь, высоколегированные стали и сплавы</w:t>
            </w:r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Металлотермическое восстановление натрием, магнием, кальцием или гидридом кальция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Оксиды, галогениды металлов, смесь железного порошка с оксидами металлов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Титан, высоколегированные стали и сплавы</w:t>
            </w:r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Электролиз водных растворов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Растворы сульфатных солей металлов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 xml:space="preserve">Медь, никель, железо, вольфрам, молибден, сплавы </w:t>
            </w:r>
            <w:proofErr w:type="spellStart"/>
            <w:r w:rsidRPr="004E49D8">
              <w:rPr>
                <w:color w:val="3D3D3D"/>
              </w:rPr>
              <w:t>Fe</w:t>
            </w:r>
            <w:proofErr w:type="spellEnd"/>
            <w:r w:rsidRPr="004E49D8">
              <w:rPr>
                <w:color w:val="3D3D3D"/>
              </w:rPr>
              <w:t>–</w:t>
            </w:r>
            <w:proofErr w:type="spellStart"/>
            <w:r w:rsidRPr="004E49D8">
              <w:rPr>
                <w:color w:val="3D3D3D"/>
              </w:rPr>
              <w:t>Ni</w:t>
            </w:r>
            <w:proofErr w:type="spellEnd"/>
            <w:r w:rsidRPr="004E49D8">
              <w:rPr>
                <w:color w:val="3D3D3D"/>
              </w:rPr>
              <w:t xml:space="preserve">, </w:t>
            </w:r>
            <w:proofErr w:type="spellStart"/>
            <w:r w:rsidRPr="004E49D8">
              <w:rPr>
                <w:color w:val="3D3D3D"/>
              </w:rPr>
              <w:t>Fe</w:t>
            </w:r>
            <w:proofErr w:type="spellEnd"/>
            <w:r w:rsidRPr="004E49D8">
              <w:rPr>
                <w:color w:val="3D3D3D"/>
              </w:rPr>
              <w:t>–</w:t>
            </w:r>
            <w:proofErr w:type="spellStart"/>
            <w:r w:rsidRPr="004E49D8">
              <w:rPr>
                <w:color w:val="3D3D3D"/>
              </w:rPr>
              <w:t>Ni</w:t>
            </w:r>
            <w:proofErr w:type="spellEnd"/>
            <w:r w:rsidRPr="004E49D8">
              <w:rPr>
                <w:color w:val="3D3D3D"/>
              </w:rPr>
              <w:t xml:space="preserve">– Мо, </w:t>
            </w:r>
            <w:proofErr w:type="spellStart"/>
            <w:r w:rsidRPr="004E49D8">
              <w:rPr>
                <w:color w:val="3D3D3D"/>
              </w:rPr>
              <w:t>Ni</w:t>
            </w:r>
            <w:proofErr w:type="spellEnd"/>
            <w:r w:rsidRPr="004E49D8">
              <w:rPr>
                <w:color w:val="3D3D3D"/>
              </w:rPr>
              <w:t>–</w:t>
            </w:r>
            <w:proofErr w:type="spellStart"/>
            <w:r w:rsidRPr="004E49D8">
              <w:rPr>
                <w:color w:val="3D3D3D"/>
              </w:rPr>
              <w:t>Cu</w:t>
            </w:r>
            <w:proofErr w:type="spellEnd"/>
          </w:p>
        </w:tc>
      </w:tr>
      <w:tr w:rsidR="004E49D8" w:rsidRPr="004E49D8" w:rsidTr="004E49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 xml:space="preserve">Разложение </w:t>
            </w:r>
            <w:proofErr w:type="spellStart"/>
            <w:r w:rsidRPr="004E49D8">
              <w:rPr>
                <w:color w:val="3D3D3D"/>
              </w:rPr>
              <w:t>карбонилов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>Восстановленная губка соответствующего металла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E49D8" w:rsidRPr="004E49D8" w:rsidRDefault="004E49D8" w:rsidP="004E49D8">
            <w:pPr>
              <w:rPr>
                <w:color w:val="3D3D3D"/>
              </w:rPr>
            </w:pPr>
            <w:r w:rsidRPr="004E49D8">
              <w:rPr>
                <w:color w:val="3D3D3D"/>
              </w:rPr>
              <w:t xml:space="preserve">Никель, железо, сплавы </w:t>
            </w:r>
            <w:proofErr w:type="spellStart"/>
            <w:r w:rsidRPr="004E49D8">
              <w:rPr>
                <w:color w:val="3D3D3D"/>
              </w:rPr>
              <w:t>Fe</w:t>
            </w:r>
            <w:proofErr w:type="spellEnd"/>
            <w:r w:rsidRPr="004E49D8">
              <w:rPr>
                <w:color w:val="3D3D3D"/>
              </w:rPr>
              <w:t>–</w:t>
            </w:r>
            <w:proofErr w:type="spellStart"/>
            <w:r w:rsidRPr="004E49D8">
              <w:rPr>
                <w:color w:val="3D3D3D"/>
              </w:rPr>
              <w:t>Ni</w:t>
            </w:r>
            <w:proofErr w:type="spellEnd"/>
            <w:r w:rsidRPr="004E49D8">
              <w:rPr>
                <w:color w:val="3D3D3D"/>
              </w:rPr>
              <w:t xml:space="preserve">–Мо, </w:t>
            </w:r>
            <w:proofErr w:type="spellStart"/>
            <w:r w:rsidRPr="004E49D8">
              <w:rPr>
                <w:color w:val="3D3D3D"/>
              </w:rPr>
              <w:t>Fe</w:t>
            </w:r>
            <w:proofErr w:type="spellEnd"/>
            <w:r w:rsidRPr="004E49D8">
              <w:rPr>
                <w:color w:val="3D3D3D"/>
              </w:rPr>
              <w:t>–</w:t>
            </w:r>
            <w:proofErr w:type="spellStart"/>
            <w:r w:rsidRPr="004E49D8">
              <w:rPr>
                <w:color w:val="3D3D3D"/>
              </w:rPr>
              <w:t>Ni</w:t>
            </w:r>
            <w:proofErr w:type="spellEnd"/>
            <w:r w:rsidRPr="004E49D8">
              <w:rPr>
                <w:color w:val="3D3D3D"/>
              </w:rPr>
              <w:t xml:space="preserve">– </w:t>
            </w:r>
            <w:proofErr w:type="spellStart"/>
            <w:r w:rsidRPr="004E49D8">
              <w:rPr>
                <w:color w:val="3D3D3D"/>
              </w:rPr>
              <w:t>Cо</w:t>
            </w:r>
            <w:proofErr w:type="spellEnd"/>
            <w:r w:rsidRPr="004E49D8">
              <w:rPr>
                <w:color w:val="3D3D3D"/>
              </w:rPr>
              <w:t xml:space="preserve">, </w:t>
            </w:r>
            <w:proofErr w:type="spellStart"/>
            <w:r w:rsidRPr="004E49D8">
              <w:rPr>
                <w:color w:val="3D3D3D"/>
              </w:rPr>
              <w:t>Fe</w:t>
            </w:r>
            <w:proofErr w:type="spellEnd"/>
            <w:r w:rsidRPr="004E49D8">
              <w:rPr>
                <w:color w:val="3D3D3D"/>
              </w:rPr>
              <w:t>–</w:t>
            </w:r>
            <w:proofErr w:type="spellStart"/>
            <w:r w:rsidRPr="004E49D8">
              <w:rPr>
                <w:color w:val="3D3D3D"/>
              </w:rPr>
              <w:t>Ni</w:t>
            </w:r>
            <w:proofErr w:type="spellEnd"/>
            <w:r w:rsidRPr="004E49D8">
              <w:rPr>
                <w:color w:val="3D3D3D"/>
              </w:rPr>
              <w:t>–</w:t>
            </w:r>
            <w:proofErr w:type="spellStart"/>
            <w:r w:rsidRPr="004E49D8">
              <w:rPr>
                <w:color w:val="3D3D3D"/>
              </w:rPr>
              <w:t>Мn</w:t>
            </w:r>
            <w:proofErr w:type="spellEnd"/>
          </w:p>
        </w:tc>
      </w:tr>
    </w:tbl>
    <w:p w:rsidR="004E49D8" w:rsidRPr="004E49D8" w:rsidRDefault="004E49D8" w:rsidP="004E49D8">
      <w:pPr>
        <w:pStyle w:val="a9"/>
        <w:rPr>
          <w:color w:val="000000"/>
          <w:sz w:val="28"/>
          <w:szCs w:val="28"/>
        </w:rPr>
      </w:pPr>
      <w:r w:rsidRPr="004E49D8">
        <w:rPr>
          <w:color w:val="000000"/>
          <w:sz w:val="28"/>
          <w:szCs w:val="28"/>
        </w:rPr>
        <w:lastRenderedPageBreak/>
        <w:t>Например, для изготовления одной из деталей совре</w:t>
      </w:r>
      <w:r w:rsidRPr="004E49D8">
        <w:rPr>
          <w:color w:val="000000"/>
          <w:sz w:val="28"/>
          <w:szCs w:val="28"/>
        </w:rPr>
        <w:softHyphen/>
        <w:t>менного реактивного двигателя, имеющей массу 0,45 кг, требуется 8,6 кг литого металла, тогда как при изготов</w:t>
      </w:r>
      <w:r w:rsidRPr="004E49D8">
        <w:rPr>
          <w:color w:val="000000"/>
          <w:sz w:val="28"/>
          <w:szCs w:val="28"/>
        </w:rPr>
        <w:softHyphen/>
        <w:t>лении ее из порошка необходимо только 2,95 кг.</w:t>
      </w:r>
    </w:p>
    <w:p w:rsidR="004E49D8" w:rsidRPr="004E49D8" w:rsidRDefault="004E49D8" w:rsidP="004E49D8">
      <w:pPr>
        <w:pStyle w:val="a9"/>
        <w:rPr>
          <w:color w:val="000000"/>
          <w:sz w:val="28"/>
          <w:szCs w:val="28"/>
        </w:rPr>
      </w:pPr>
      <w:r w:rsidRPr="004E49D8">
        <w:rPr>
          <w:color w:val="000000"/>
          <w:sz w:val="28"/>
          <w:szCs w:val="28"/>
        </w:rPr>
        <w:t>Однако несмотря на большие успехи в науке и технологии производства порошковых материалов и изделий масштабы производства все еще не сопоставимы с традиционными методами и порошковая металлургия испытывает трудно</w:t>
      </w:r>
      <w:r w:rsidRPr="004E49D8">
        <w:rPr>
          <w:color w:val="000000"/>
          <w:sz w:val="28"/>
          <w:szCs w:val="28"/>
        </w:rPr>
        <w:softHyphen/>
        <w:t>сти, связанных с достижением узких размерных допус</w:t>
      </w:r>
      <w:r w:rsidRPr="004E49D8">
        <w:rPr>
          <w:color w:val="000000"/>
          <w:sz w:val="28"/>
          <w:szCs w:val="28"/>
        </w:rPr>
        <w:softHyphen/>
        <w:t>ков и изготовлением изделий очень сложных геометри</w:t>
      </w:r>
      <w:r w:rsidRPr="004E49D8">
        <w:rPr>
          <w:color w:val="000000"/>
          <w:sz w:val="28"/>
          <w:szCs w:val="28"/>
        </w:rPr>
        <w:softHyphen/>
        <w:t>ческих форм.</w:t>
      </w:r>
    </w:p>
    <w:p w:rsidR="004E49D8" w:rsidRDefault="004E49D8" w:rsidP="004E49D8">
      <w:pPr>
        <w:tabs>
          <w:tab w:val="left" w:pos="5544"/>
        </w:tabs>
      </w:pPr>
    </w:p>
    <w:p w:rsidR="004E49D8" w:rsidRDefault="004E49D8" w:rsidP="004E49D8">
      <w:pPr>
        <w:pStyle w:val="a0"/>
        <w:jc w:val="center"/>
        <w:rPr>
          <w:sz w:val="32"/>
          <w:szCs w:val="32"/>
        </w:rPr>
      </w:pPr>
      <w:r w:rsidRPr="004E49D8">
        <w:rPr>
          <w:sz w:val="32"/>
          <w:szCs w:val="32"/>
        </w:rPr>
        <w:t>1.2. Специальные свойства композиционных порошков</w:t>
      </w:r>
    </w:p>
    <w:p w:rsidR="004E49D8" w:rsidRPr="004E49D8" w:rsidRDefault="004E49D8" w:rsidP="004E49D8">
      <w:pPr>
        <w:pStyle w:val="a9"/>
        <w:rPr>
          <w:color w:val="000000"/>
          <w:sz w:val="28"/>
          <w:szCs w:val="28"/>
        </w:rPr>
      </w:pPr>
      <w:r w:rsidRPr="004E49D8">
        <w:rPr>
          <w:color w:val="000000"/>
          <w:sz w:val="28"/>
          <w:szCs w:val="28"/>
        </w:rPr>
        <w:t>Производство порошка - первая технологическая опе</w:t>
      </w:r>
      <w:r w:rsidRPr="004E49D8">
        <w:rPr>
          <w:color w:val="000000"/>
          <w:sz w:val="28"/>
          <w:szCs w:val="28"/>
        </w:rPr>
        <w:softHyphen/>
        <w:t>рация метода порошковой металлургии.</w:t>
      </w:r>
    </w:p>
    <w:p w:rsidR="004E49D8" w:rsidRPr="004E49D8" w:rsidRDefault="004E49D8" w:rsidP="004E49D8">
      <w:pPr>
        <w:pStyle w:val="a9"/>
        <w:rPr>
          <w:color w:val="000000"/>
          <w:sz w:val="28"/>
          <w:szCs w:val="28"/>
        </w:rPr>
      </w:pPr>
      <w:r w:rsidRPr="004E49D8">
        <w:rPr>
          <w:color w:val="000000"/>
          <w:sz w:val="28"/>
          <w:szCs w:val="28"/>
        </w:rPr>
        <w:t>Существующие способы получения порошков весьма разнообразны, что позволяет широко варьировать их свойства. Это, в свою очередь, делает возможным придание изделиям из по</w:t>
      </w:r>
      <w:r w:rsidRPr="004E49D8">
        <w:rPr>
          <w:color w:val="000000"/>
          <w:sz w:val="28"/>
          <w:szCs w:val="28"/>
        </w:rPr>
        <w:softHyphen/>
        <w:t>рошка требуемых физических, механических и других специальных свойств. Кроме того, метод изготовления порошка в значительной мере определяет его качество и себестоимость.</w:t>
      </w:r>
    </w:p>
    <w:p w:rsidR="004E49D8" w:rsidRDefault="004E49D8" w:rsidP="004E49D8">
      <w:pPr>
        <w:pStyle w:val="a9"/>
        <w:rPr>
          <w:color w:val="000000"/>
          <w:sz w:val="28"/>
          <w:szCs w:val="28"/>
        </w:rPr>
      </w:pPr>
      <w:r w:rsidRPr="004E49D8">
        <w:rPr>
          <w:color w:val="000000"/>
          <w:sz w:val="28"/>
          <w:szCs w:val="28"/>
        </w:rPr>
        <w:t>Химический состав порошков определяется содержанием примесей, газов и содержат не менее 98 – 99 % основного компонента.</w:t>
      </w:r>
    </w:p>
    <w:p w:rsidR="00E66CBE" w:rsidRDefault="00B0447D" w:rsidP="00B0447D">
      <w:pPr>
        <w:pStyle w:val="a9"/>
        <w:rPr>
          <w:color w:val="000000"/>
          <w:sz w:val="28"/>
          <w:szCs w:val="28"/>
        </w:rPr>
      </w:pPr>
      <w:r w:rsidRPr="00B0447D">
        <w:rPr>
          <w:color w:val="000000"/>
          <w:sz w:val="28"/>
          <w:szCs w:val="28"/>
        </w:rPr>
        <w:t>Порошки, полученные физико-химическими методами, являются наиболее тонкодисперсными и чистыми. В зависимости от размера частиц по</w:t>
      </w:r>
      <w:r w:rsidRPr="00B0447D">
        <w:rPr>
          <w:color w:val="000000"/>
          <w:sz w:val="28"/>
          <w:szCs w:val="28"/>
        </w:rPr>
        <w:softHyphen/>
        <w:t>рошки классифицируют по гранулометрическому составу на ультратонкие до 0,5 мкм, очень тонкие 0,5 - 10 мкм, тонкие 10 - 40 мкм, средней тонкости 40 - 150 мкм и крупные 150 - 500 мкм.</w:t>
      </w:r>
      <w:r w:rsidR="001077D1">
        <w:rPr>
          <w:color w:val="000000"/>
          <w:sz w:val="28"/>
          <w:szCs w:val="28"/>
        </w:rPr>
        <w:t xml:space="preserve"> </w:t>
      </w:r>
      <w:r w:rsidRPr="00B0447D">
        <w:rPr>
          <w:color w:val="000000"/>
          <w:sz w:val="28"/>
          <w:szCs w:val="28"/>
        </w:rPr>
        <w:t>Характеристиками основных технологических свойств порошков являются насыпная масса, те</w:t>
      </w:r>
      <w:r w:rsidRPr="00B0447D">
        <w:rPr>
          <w:color w:val="000000"/>
          <w:sz w:val="28"/>
          <w:szCs w:val="28"/>
        </w:rPr>
        <w:softHyphen/>
        <w:t xml:space="preserve">кучесть, </w:t>
      </w:r>
      <w:proofErr w:type="spellStart"/>
      <w:r w:rsidRPr="00B0447D">
        <w:rPr>
          <w:color w:val="000000"/>
          <w:sz w:val="28"/>
          <w:szCs w:val="28"/>
        </w:rPr>
        <w:t>прессуемость</w:t>
      </w:r>
      <w:proofErr w:type="spellEnd"/>
      <w:r w:rsidRPr="00B0447D">
        <w:rPr>
          <w:color w:val="000000"/>
          <w:sz w:val="28"/>
          <w:szCs w:val="28"/>
        </w:rPr>
        <w:t xml:space="preserve"> и </w:t>
      </w:r>
      <w:proofErr w:type="spellStart"/>
      <w:r w:rsidRPr="00B0447D">
        <w:rPr>
          <w:color w:val="000000"/>
          <w:sz w:val="28"/>
          <w:szCs w:val="28"/>
        </w:rPr>
        <w:t>спекаемость</w:t>
      </w:r>
      <w:proofErr w:type="spellEnd"/>
      <w:r w:rsidRPr="00B0447D">
        <w:rPr>
          <w:color w:val="000000"/>
          <w:sz w:val="28"/>
          <w:szCs w:val="28"/>
        </w:rPr>
        <w:t>.</w:t>
      </w:r>
      <w:r w:rsidR="001077D1">
        <w:rPr>
          <w:color w:val="000000"/>
          <w:sz w:val="28"/>
          <w:szCs w:val="28"/>
        </w:rPr>
        <w:t xml:space="preserve"> </w:t>
      </w:r>
      <w:r w:rsidRPr="00B0447D">
        <w:rPr>
          <w:iCs/>
          <w:color w:val="000000"/>
          <w:sz w:val="28"/>
          <w:szCs w:val="28"/>
        </w:rPr>
        <w:t>Насыпная масса</w:t>
      </w:r>
      <w:r w:rsidRPr="00B0447D">
        <w:rPr>
          <w:color w:val="000000"/>
          <w:sz w:val="28"/>
          <w:szCs w:val="28"/>
        </w:rPr>
        <w:t> - масса 1 см</w:t>
      </w:r>
      <w:r w:rsidRPr="00B0447D">
        <w:rPr>
          <w:color w:val="000000"/>
          <w:sz w:val="28"/>
          <w:szCs w:val="28"/>
          <w:vertAlign w:val="superscript"/>
        </w:rPr>
        <w:t>3</w:t>
      </w:r>
      <w:r w:rsidRPr="00B0447D">
        <w:rPr>
          <w:color w:val="000000"/>
          <w:sz w:val="28"/>
          <w:szCs w:val="28"/>
        </w:rPr>
        <w:t> сво</w:t>
      </w:r>
      <w:r w:rsidRPr="00B0447D">
        <w:rPr>
          <w:color w:val="000000"/>
          <w:sz w:val="28"/>
          <w:szCs w:val="28"/>
        </w:rPr>
        <w:softHyphen/>
        <w:t>бодно насыпанного порошка в граммах. Если порошок имеет постоянную насыпную массу, то при спекании будет обеспечиваться постоянная усадка. Один и тот же порошок может иметь различную насыпную массу в зависимости от способа получения. Для изготовления высокопо</w:t>
      </w:r>
      <w:r w:rsidRPr="00B0447D">
        <w:rPr>
          <w:color w:val="000000"/>
          <w:sz w:val="28"/>
          <w:szCs w:val="28"/>
        </w:rPr>
        <w:softHyphen/>
        <w:t>ристых изделий следует использовать порошки с малой насыпной массой, а для разнообразных деталей приборов и машин - с большой насып</w:t>
      </w:r>
      <w:r w:rsidRPr="00B0447D">
        <w:rPr>
          <w:color w:val="000000"/>
          <w:sz w:val="28"/>
          <w:szCs w:val="28"/>
        </w:rPr>
        <w:softHyphen/>
        <w:t>ной массой.</w:t>
      </w:r>
      <w:r w:rsidR="00E66CBE">
        <w:rPr>
          <w:color w:val="000000"/>
          <w:sz w:val="28"/>
          <w:szCs w:val="28"/>
        </w:rPr>
        <w:t xml:space="preserve"> </w:t>
      </w:r>
      <w:r w:rsidRPr="00B0447D">
        <w:rPr>
          <w:iCs/>
          <w:color w:val="000000"/>
          <w:sz w:val="28"/>
          <w:szCs w:val="28"/>
        </w:rPr>
        <w:t xml:space="preserve">Текучесть </w:t>
      </w:r>
      <w:r w:rsidRPr="00B0447D">
        <w:rPr>
          <w:i/>
          <w:iCs/>
          <w:color w:val="000000"/>
          <w:sz w:val="28"/>
          <w:szCs w:val="28"/>
          <w:u w:val="single"/>
        </w:rPr>
        <w:t>-</w:t>
      </w:r>
      <w:r w:rsidRPr="00B0447D">
        <w:rPr>
          <w:color w:val="000000"/>
          <w:sz w:val="28"/>
          <w:szCs w:val="28"/>
        </w:rPr>
        <w:t> способность порошка запол</w:t>
      </w:r>
      <w:r w:rsidRPr="00B0447D">
        <w:rPr>
          <w:color w:val="000000"/>
          <w:sz w:val="28"/>
          <w:szCs w:val="28"/>
        </w:rPr>
        <w:softHyphen/>
        <w:t>нять форму. Она характеризуется скоростью прохождения порошка через отверстие определенного диаметра. С уменьшением размера ча</w:t>
      </w:r>
      <w:r w:rsidRPr="00B0447D">
        <w:rPr>
          <w:color w:val="000000"/>
          <w:sz w:val="28"/>
          <w:szCs w:val="28"/>
        </w:rPr>
        <w:softHyphen/>
        <w:t>стиц порошка его текучесть ухудшается. Теку</w:t>
      </w:r>
      <w:r w:rsidRPr="00B0447D">
        <w:rPr>
          <w:color w:val="000000"/>
          <w:sz w:val="28"/>
          <w:szCs w:val="28"/>
        </w:rPr>
        <w:softHyphen/>
        <w:t>честь в большей степени влияет на равномерность заполнения формы порошком и на скорость уплотнения при прессовании.</w:t>
      </w:r>
    </w:p>
    <w:p w:rsidR="00E66CBE" w:rsidRPr="00E66CBE" w:rsidRDefault="00E66CBE" w:rsidP="00E66CBE">
      <w:pPr>
        <w:pStyle w:val="a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</w:p>
    <w:p w:rsidR="00B0447D" w:rsidRPr="00B0447D" w:rsidRDefault="00B0447D" w:rsidP="00B0447D">
      <w:pPr>
        <w:pStyle w:val="a9"/>
        <w:rPr>
          <w:color w:val="000000"/>
          <w:sz w:val="28"/>
          <w:szCs w:val="28"/>
        </w:rPr>
      </w:pPr>
      <w:proofErr w:type="spellStart"/>
      <w:r w:rsidRPr="00B0447D">
        <w:rPr>
          <w:iCs/>
          <w:color w:val="000000"/>
          <w:sz w:val="28"/>
          <w:szCs w:val="28"/>
        </w:rPr>
        <w:lastRenderedPageBreak/>
        <w:t>Прессуемость</w:t>
      </w:r>
      <w:proofErr w:type="spellEnd"/>
      <w:r w:rsidRPr="00B0447D">
        <w:rPr>
          <w:iCs/>
          <w:color w:val="000000"/>
          <w:sz w:val="28"/>
          <w:szCs w:val="28"/>
        </w:rPr>
        <w:t xml:space="preserve"> -</w:t>
      </w:r>
      <w:r w:rsidRPr="00B0447D">
        <w:rPr>
          <w:color w:val="000000"/>
          <w:sz w:val="28"/>
          <w:szCs w:val="28"/>
        </w:rPr>
        <w:t xml:space="preserve"> способность порошка уплотняться под действием внешней нагрузки и характеризуется прочностью сцепления частиц порошка после прессования. На </w:t>
      </w:r>
      <w:proofErr w:type="spellStart"/>
      <w:r w:rsidRPr="00B0447D">
        <w:rPr>
          <w:color w:val="000000"/>
          <w:sz w:val="28"/>
          <w:szCs w:val="28"/>
        </w:rPr>
        <w:t>прессуемость</w:t>
      </w:r>
      <w:proofErr w:type="spellEnd"/>
      <w:r w:rsidRPr="00B0447D">
        <w:rPr>
          <w:color w:val="000000"/>
          <w:sz w:val="28"/>
          <w:szCs w:val="28"/>
        </w:rPr>
        <w:t xml:space="preserve"> оказывают влияние пластичность материала, размер и форма частиц порошка. С введением в состав порошков поверхностно-активных веществ </w:t>
      </w:r>
      <w:proofErr w:type="spellStart"/>
      <w:r w:rsidRPr="00B0447D">
        <w:rPr>
          <w:color w:val="000000"/>
          <w:sz w:val="28"/>
          <w:szCs w:val="28"/>
        </w:rPr>
        <w:t>прессуемость</w:t>
      </w:r>
      <w:proofErr w:type="spellEnd"/>
      <w:r w:rsidRPr="00B0447D">
        <w:rPr>
          <w:color w:val="000000"/>
          <w:sz w:val="28"/>
          <w:szCs w:val="28"/>
        </w:rPr>
        <w:t xml:space="preserve"> их повышается.</w:t>
      </w:r>
    </w:p>
    <w:p w:rsidR="00B0447D" w:rsidRDefault="00B0447D" w:rsidP="00B0447D">
      <w:pPr>
        <w:pStyle w:val="a9"/>
        <w:rPr>
          <w:rFonts w:ascii="Arial" w:hAnsi="Arial" w:cs="Arial"/>
          <w:color w:val="000000"/>
        </w:rPr>
      </w:pPr>
      <w:r w:rsidRPr="001077D1">
        <w:rPr>
          <w:iCs/>
          <w:color w:val="000000"/>
          <w:sz w:val="28"/>
          <w:szCs w:val="28"/>
        </w:rPr>
        <w:t>Под</w:t>
      </w:r>
      <w:r w:rsidRPr="00B0447D">
        <w:rPr>
          <w:i/>
          <w:iCs/>
          <w:color w:val="000000"/>
          <w:sz w:val="28"/>
          <w:szCs w:val="28"/>
        </w:rPr>
        <w:t> </w:t>
      </w:r>
      <w:proofErr w:type="spellStart"/>
      <w:r w:rsidRPr="001077D1">
        <w:rPr>
          <w:iCs/>
          <w:color w:val="000000"/>
          <w:sz w:val="28"/>
          <w:szCs w:val="28"/>
        </w:rPr>
        <w:t>спекаемостью</w:t>
      </w:r>
      <w:proofErr w:type="spellEnd"/>
      <w:r w:rsidRPr="00B0447D">
        <w:rPr>
          <w:color w:val="000000"/>
          <w:sz w:val="28"/>
          <w:szCs w:val="28"/>
          <w:u w:val="single"/>
        </w:rPr>
        <w:t> </w:t>
      </w:r>
      <w:r w:rsidRPr="00B0447D">
        <w:rPr>
          <w:color w:val="000000"/>
          <w:sz w:val="28"/>
          <w:szCs w:val="28"/>
        </w:rPr>
        <w:t>понимают прочность сцепления частиц, возникающую в результате термической обработки прессованных заготовок.</w:t>
      </w:r>
    </w:p>
    <w:p w:rsidR="001077D1" w:rsidRDefault="001077D1" w:rsidP="001077D1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1077D1">
        <w:rPr>
          <w:color w:val="3D3D3D"/>
          <w:sz w:val="28"/>
          <w:szCs w:val="28"/>
        </w:rPr>
        <w:t xml:space="preserve">Плакированные порошки могут иметь слоистое </w:t>
      </w:r>
      <w:r>
        <w:rPr>
          <w:color w:val="3D3D3D"/>
          <w:sz w:val="28"/>
          <w:szCs w:val="28"/>
        </w:rPr>
        <w:t>строение каждой частицы</w:t>
      </w:r>
      <w:r w:rsidRPr="001077D1">
        <w:rPr>
          <w:color w:val="3D3D3D"/>
          <w:sz w:val="28"/>
          <w:szCs w:val="28"/>
        </w:rPr>
        <w:t>, состоящей из основы и нанесенных на ее поверхность (в виде оболочки) других материалов (металлов, сплавов, неметаллических материалов), или плакирующую составляющую с вкрапленными в нее частицами материала основы.</w:t>
      </w:r>
      <w:r>
        <w:rPr>
          <w:color w:val="3D3D3D"/>
          <w:sz w:val="28"/>
          <w:szCs w:val="28"/>
        </w:rPr>
        <w:t xml:space="preserve"> </w:t>
      </w:r>
      <w:proofErr w:type="spellStart"/>
      <w:r w:rsidRPr="001077D1">
        <w:rPr>
          <w:color w:val="3D3D3D"/>
          <w:sz w:val="28"/>
          <w:szCs w:val="28"/>
        </w:rPr>
        <w:t>Конгломерированные</w:t>
      </w:r>
      <w:proofErr w:type="spellEnd"/>
      <w:r w:rsidRPr="001077D1">
        <w:rPr>
          <w:color w:val="3D3D3D"/>
          <w:sz w:val="28"/>
          <w:szCs w:val="28"/>
        </w:rPr>
        <w:t xml:space="preserve"> порошки могут иметь различное строение, но ни одна из составляющих частиц не находится на другой в виде сплошной оболочки.</w:t>
      </w:r>
      <w:r>
        <w:rPr>
          <w:color w:val="3D3D3D"/>
          <w:sz w:val="28"/>
          <w:szCs w:val="28"/>
        </w:rPr>
        <w:t xml:space="preserve"> </w:t>
      </w:r>
    </w:p>
    <w:p w:rsidR="000A4621" w:rsidRDefault="000A4621" w:rsidP="000A4621">
      <w:pPr>
        <w:pStyle w:val="a9"/>
        <w:jc w:val="center"/>
        <w:rPr>
          <w:sz w:val="36"/>
          <w:szCs w:val="36"/>
        </w:rPr>
      </w:pPr>
      <w:r w:rsidRPr="000A4621">
        <w:rPr>
          <w:sz w:val="36"/>
          <w:szCs w:val="36"/>
        </w:rPr>
        <w:t>Глава 2. Получение вольфрамовых и молибденовых изделий из порошков</w:t>
      </w:r>
    </w:p>
    <w:p w:rsidR="000A4621" w:rsidRPr="000A4621" w:rsidRDefault="000A4621" w:rsidP="000A4621">
      <w:pPr>
        <w:pStyle w:val="a9"/>
        <w:rPr>
          <w:sz w:val="32"/>
          <w:szCs w:val="32"/>
        </w:rPr>
      </w:pPr>
      <w:r w:rsidRPr="000A4621">
        <w:rPr>
          <w:sz w:val="32"/>
          <w:szCs w:val="32"/>
        </w:rPr>
        <w:t>2.1. Методы получения металлов, карбидов и сплавов</w:t>
      </w:r>
    </w:p>
    <w:p w:rsidR="00BD6A9C" w:rsidRDefault="000A4621" w:rsidP="00E66CBE">
      <w:pPr>
        <w:pStyle w:val="a9"/>
        <w:rPr>
          <w:color w:val="000000"/>
          <w:sz w:val="28"/>
          <w:szCs w:val="28"/>
        </w:rPr>
      </w:pPr>
      <w:r w:rsidRPr="000A4621">
        <w:rPr>
          <w:color w:val="000000"/>
          <w:sz w:val="28"/>
          <w:szCs w:val="28"/>
        </w:rPr>
        <w:t>Металлы вольфрам, молибден и рении имеют высокие температуры плавления: вольфрам(W) -3395+15°</w:t>
      </w:r>
      <w:proofErr w:type="gramStart"/>
      <w:r w:rsidRPr="000A4621">
        <w:rPr>
          <w:color w:val="000000"/>
          <w:sz w:val="28"/>
          <w:szCs w:val="28"/>
        </w:rPr>
        <w:t>С,молибден</w:t>
      </w:r>
      <w:proofErr w:type="gramEnd"/>
      <w:r w:rsidRPr="000A4621">
        <w:rPr>
          <w:color w:val="000000"/>
          <w:sz w:val="28"/>
          <w:szCs w:val="28"/>
        </w:rPr>
        <w:t xml:space="preserve"> ( Мо ) - 2620 + 10° С, рений (</w:t>
      </w:r>
      <w:proofErr w:type="spellStart"/>
      <w:r w:rsidRPr="000A4621">
        <w:rPr>
          <w:color w:val="000000"/>
          <w:sz w:val="28"/>
          <w:szCs w:val="28"/>
        </w:rPr>
        <w:t>Re</w:t>
      </w:r>
      <w:proofErr w:type="spellEnd"/>
      <w:r w:rsidRPr="000A4621">
        <w:rPr>
          <w:color w:val="000000"/>
          <w:sz w:val="28"/>
          <w:szCs w:val="28"/>
        </w:rPr>
        <w:t>) -3180+ 20° С. Поэтому и по ряду других причин получать их непосредственно из руд и чистых химических соединений методами, например, восстановительной плавки затруднительно. В промышленности вначале получают их порошки, а затем и изделия (проволоку, листы, фольгу, трубки и т.д.).</w:t>
      </w:r>
      <w:r w:rsidR="00E66CBE">
        <w:rPr>
          <w:color w:val="000000"/>
          <w:sz w:val="28"/>
          <w:szCs w:val="28"/>
        </w:rPr>
        <w:t xml:space="preserve"> </w:t>
      </w:r>
      <w:r w:rsidRPr="000A4621">
        <w:rPr>
          <w:color w:val="000000"/>
          <w:sz w:val="28"/>
          <w:szCs w:val="28"/>
        </w:rPr>
        <w:t>Исходными химическими соединениями для получения металлов могут быть:</w:t>
      </w:r>
      <w:r w:rsidR="00BD6A9C">
        <w:rPr>
          <w:color w:val="000000"/>
          <w:sz w:val="28"/>
          <w:szCs w:val="28"/>
        </w:rPr>
        <w:t xml:space="preserve"> оксиды</w:t>
      </w:r>
      <w:r w:rsidRPr="000A4621">
        <w:rPr>
          <w:color w:val="000000"/>
          <w:sz w:val="28"/>
          <w:szCs w:val="28"/>
        </w:rPr>
        <w:t>,</w:t>
      </w:r>
      <w:r w:rsidR="00BD6A9C">
        <w:rPr>
          <w:color w:val="000000"/>
          <w:sz w:val="28"/>
          <w:szCs w:val="28"/>
        </w:rPr>
        <w:t xml:space="preserve"> галогениды, </w:t>
      </w:r>
      <w:proofErr w:type="spellStart"/>
      <w:r w:rsidR="00BD6A9C">
        <w:rPr>
          <w:color w:val="000000"/>
          <w:sz w:val="28"/>
          <w:szCs w:val="28"/>
        </w:rPr>
        <w:t>карбониды</w:t>
      </w:r>
      <w:proofErr w:type="spellEnd"/>
      <w:r w:rsidRPr="000A4621">
        <w:rPr>
          <w:color w:val="000000"/>
          <w:sz w:val="28"/>
          <w:szCs w:val="28"/>
        </w:rPr>
        <w:t>.</w:t>
      </w:r>
      <w:r w:rsidR="00BD6A9C">
        <w:rPr>
          <w:color w:val="000000"/>
          <w:sz w:val="28"/>
          <w:szCs w:val="28"/>
        </w:rPr>
        <w:t xml:space="preserve"> </w:t>
      </w:r>
      <w:r w:rsidRPr="000A4621">
        <w:rPr>
          <w:color w:val="000000"/>
          <w:sz w:val="28"/>
          <w:szCs w:val="28"/>
        </w:rPr>
        <w:t>В практике более 90 % металлов получают из оксидных соединений.</w:t>
      </w:r>
      <w:r w:rsidR="00BD6A9C">
        <w:rPr>
          <w:color w:val="000000"/>
          <w:sz w:val="28"/>
          <w:szCs w:val="28"/>
        </w:rPr>
        <w:t xml:space="preserve"> </w:t>
      </w:r>
      <w:r w:rsidRPr="000A4621">
        <w:rPr>
          <w:color w:val="000000"/>
          <w:sz w:val="28"/>
          <w:szCs w:val="28"/>
        </w:rPr>
        <w:t>К способам получения металлов относятся:</w:t>
      </w:r>
      <w:r w:rsidR="00BD6A9C">
        <w:rPr>
          <w:color w:val="000000"/>
          <w:sz w:val="28"/>
          <w:szCs w:val="28"/>
        </w:rPr>
        <w:t xml:space="preserve"> </w:t>
      </w:r>
    </w:p>
    <w:p w:rsidR="000A4621" w:rsidRPr="000A4621" w:rsidRDefault="000A4621" w:rsidP="000A462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A4621">
        <w:rPr>
          <w:color w:val="000000"/>
          <w:sz w:val="28"/>
          <w:szCs w:val="28"/>
        </w:rPr>
        <w:t xml:space="preserve">1. Восстановление </w:t>
      </w:r>
      <w:proofErr w:type="spellStart"/>
      <w:r w:rsidRPr="000A4621">
        <w:rPr>
          <w:color w:val="000000"/>
          <w:sz w:val="28"/>
          <w:szCs w:val="28"/>
        </w:rPr>
        <w:t>триоксидов</w:t>
      </w:r>
      <w:proofErr w:type="spellEnd"/>
      <w:r w:rsidRPr="000A4621">
        <w:rPr>
          <w:color w:val="000000"/>
          <w:sz w:val="28"/>
          <w:szCs w:val="28"/>
        </w:rPr>
        <w:t xml:space="preserve"> вольфрама и молибдена водородом и углеродом;</w:t>
      </w:r>
    </w:p>
    <w:p w:rsidR="000A4621" w:rsidRPr="000A4621" w:rsidRDefault="000A4621" w:rsidP="000A462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A4621">
        <w:rPr>
          <w:color w:val="000000"/>
          <w:sz w:val="28"/>
          <w:szCs w:val="28"/>
        </w:rPr>
        <w:t>2. Восстановление галогенидов (фторидов, хлоридов) водородом;</w:t>
      </w:r>
    </w:p>
    <w:p w:rsidR="000A4621" w:rsidRPr="000A4621" w:rsidRDefault="000A4621" w:rsidP="000A462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4621">
        <w:rPr>
          <w:color w:val="000000"/>
          <w:sz w:val="28"/>
          <w:szCs w:val="28"/>
        </w:rPr>
        <w:t>Металлотермическое восстановление оксидов;</w:t>
      </w:r>
    </w:p>
    <w:p w:rsidR="00BD6A9C" w:rsidRDefault="000A4621" w:rsidP="000A462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4621">
        <w:rPr>
          <w:color w:val="000000"/>
          <w:sz w:val="28"/>
          <w:szCs w:val="28"/>
        </w:rPr>
        <w:t xml:space="preserve">. Термическая диссоциация </w:t>
      </w:r>
      <w:proofErr w:type="spellStart"/>
      <w:r w:rsidRPr="000A4621">
        <w:rPr>
          <w:color w:val="000000"/>
          <w:sz w:val="28"/>
          <w:szCs w:val="28"/>
        </w:rPr>
        <w:t>карбонилов</w:t>
      </w:r>
      <w:proofErr w:type="spellEnd"/>
      <w:r w:rsidRPr="000A4621">
        <w:rPr>
          <w:color w:val="000000"/>
          <w:sz w:val="28"/>
          <w:szCs w:val="28"/>
        </w:rPr>
        <w:t xml:space="preserve"> вольфрама и молибдена,</w:t>
      </w:r>
      <w:r w:rsidR="00BD6A9C">
        <w:rPr>
          <w:color w:val="000000"/>
          <w:sz w:val="28"/>
          <w:szCs w:val="28"/>
        </w:rPr>
        <w:t xml:space="preserve"> </w:t>
      </w:r>
      <w:r w:rsidRPr="000A4621">
        <w:rPr>
          <w:color w:val="000000"/>
          <w:sz w:val="28"/>
          <w:szCs w:val="28"/>
        </w:rPr>
        <w:t>дисульфида молибдена (Мо (СО)</w:t>
      </w:r>
      <w:r w:rsidRPr="000A4621">
        <w:rPr>
          <w:color w:val="000000"/>
          <w:sz w:val="28"/>
          <w:szCs w:val="28"/>
          <w:vertAlign w:val="subscript"/>
        </w:rPr>
        <w:t>6 </w:t>
      </w:r>
      <w:r w:rsidRPr="000A4621">
        <w:rPr>
          <w:color w:val="000000"/>
          <w:sz w:val="28"/>
          <w:szCs w:val="28"/>
        </w:rPr>
        <w:t xml:space="preserve">↔ </w:t>
      </w:r>
      <w:proofErr w:type="spellStart"/>
      <w:r w:rsidRPr="000A4621">
        <w:rPr>
          <w:color w:val="000000"/>
          <w:sz w:val="28"/>
          <w:szCs w:val="28"/>
        </w:rPr>
        <w:t>Mo</w:t>
      </w:r>
      <w:proofErr w:type="spellEnd"/>
      <w:r w:rsidRPr="000A4621">
        <w:rPr>
          <w:color w:val="000000"/>
          <w:sz w:val="28"/>
          <w:szCs w:val="28"/>
        </w:rPr>
        <w:t xml:space="preserve"> + 6CO:</w:t>
      </w:r>
      <w:r w:rsidR="00BD6A9C">
        <w:rPr>
          <w:color w:val="000000"/>
          <w:sz w:val="28"/>
          <w:szCs w:val="28"/>
        </w:rPr>
        <w:t xml:space="preserve"> </w:t>
      </w:r>
    </w:p>
    <w:p w:rsidR="000A4621" w:rsidRDefault="000A4621" w:rsidP="000A462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4621">
        <w:rPr>
          <w:color w:val="000000"/>
          <w:sz w:val="28"/>
          <w:szCs w:val="28"/>
        </w:rPr>
        <w:t xml:space="preserve"> Электролитическое получение металлов в расплавах солей.</w:t>
      </w:r>
    </w:p>
    <w:p w:rsidR="00E66CBE" w:rsidRDefault="00E66CBE" w:rsidP="00E66CBE">
      <w:pPr>
        <w:pStyle w:val="a0"/>
      </w:pPr>
    </w:p>
    <w:p w:rsidR="00E66CBE" w:rsidRPr="00E66CBE" w:rsidRDefault="00E66CBE" w:rsidP="00E66CBE">
      <w:pPr>
        <w:pStyle w:val="a0"/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</w:p>
    <w:p w:rsidR="00E66CBE" w:rsidRPr="00E66CBE" w:rsidRDefault="00E66CBE" w:rsidP="00E66CBE">
      <w:pPr>
        <w:pStyle w:val="a0"/>
        <w:ind w:firstLine="0"/>
      </w:pPr>
    </w:p>
    <w:p w:rsidR="000A4621" w:rsidRDefault="000A4621" w:rsidP="000A462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A4621">
        <w:rPr>
          <w:color w:val="000000"/>
          <w:sz w:val="28"/>
          <w:szCs w:val="28"/>
        </w:rPr>
        <w:t xml:space="preserve">Наиболее распространенным методом получение металла, карбидов и сплавов является восстановление </w:t>
      </w:r>
      <w:proofErr w:type="spellStart"/>
      <w:r w:rsidRPr="000A4621">
        <w:rPr>
          <w:color w:val="000000"/>
          <w:sz w:val="28"/>
          <w:szCs w:val="28"/>
        </w:rPr>
        <w:t>триооксида</w:t>
      </w:r>
      <w:proofErr w:type="spellEnd"/>
      <w:r w:rsidRPr="000A4621">
        <w:rPr>
          <w:color w:val="000000"/>
          <w:sz w:val="28"/>
          <w:szCs w:val="28"/>
        </w:rPr>
        <w:t xml:space="preserve"> вольфрама или молибдена водородом.</w:t>
      </w:r>
    </w:p>
    <w:p w:rsidR="00A81800" w:rsidRPr="00A81800" w:rsidRDefault="00A81800" w:rsidP="00A8180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81800">
        <w:rPr>
          <w:iCs/>
          <w:color w:val="000000"/>
          <w:sz w:val="28"/>
          <w:szCs w:val="28"/>
        </w:rPr>
        <w:t>Смешивание</w:t>
      </w:r>
      <w:r>
        <w:rPr>
          <w:iCs/>
          <w:color w:val="000000"/>
          <w:sz w:val="28"/>
          <w:szCs w:val="28"/>
        </w:rPr>
        <w:t xml:space="preserve"> -</w:t>
      </w:r>
      <w:r w:rsidRPr="00A81800">
        <w:rPr>
          <w:b/>
          <w:bCs/>
          <w:i/>
          <w:iCs/>
          <w:color w:val="000000"/>
          <w:sz w:val="28"/>
          <w:szCs w:val="28"/>
        </w:rPr>
        <w:t> </w:t>
      </w:r>
      <w:r w:rsidRPr="00A81800">
        <w:rPr>
          <w:bCs/>
          <w:color w:val="000000"/>
          <w:sz w:val="28"/>
          <w:szCs w:val="28"/>
        </w:rPr>
        <w:t>э</w:t>
      </w:r>
      <w:r w:rsidRPr="00A81800">
        <w:rPr>
          <w:color w:val="000000"/>
          <w:sz w:val="28"/>
          <w:szCs w:val="28"/>
        </w:rPr>
        <w:t>то приготовление однородной механи</w:t>
      </w:r>
      <w:r w:rsidRPr="00A81800">
        <w:rPr>
          <w:color w:val="000000"/>
          <w:sz w:val="28"/>
          <w:szCs w:val="28"/>
        </w:rPr>
        <w:softHyphen/>
        <w:t>ческой смеси из металлических порошков различного хи</w:t>
      </w:r>
      <w:r w:rsidRPr="00A81800">
        <w:rPr>
          <w:color w:val="000000"/>
          <w:sz w:val="28"/>
          <w:szCs w:val="28"/>
        </w:rPr>
        <w:softHyphen/>
        <w:t>мического и гранулометрического состава или смеси ме</w:t>
      </w:r>
      <w:r w:rsidRPr="00A81800">
        <w:rPr>
          <w:color w:val="000000"/>
          <w:sz w:val="28"/>
          <w:szCs w:val="28"/>
        </w:rPr>
        <w:softHyphen/>
        <w:t>таллических порошков с неметаллическими.</w:t>
      </w:r>
      <w:r>
        <w:rPr>
          <w:color w:val="000000"/>
          <w:sz w:val="28"/>
          <w:szCs w:val="28"/>
        </w:rPr>
        <w:t xml:space="preserve"> </w:t>
      </w:r>
      <w:r w:rsidRPr="00A81800">
        <w:rPr>
          <w:color w:val="000000"/>
          <w:sz w:val="28"/>
          <w:szCs w:val="28"/>
        </w:rPr>
        <w:t>Важной задачей является обеспечение од</w:t>
      </w:r>
      <w:r w:rsidRPr="00A81800">
        <w:rPr>
          <w:color w:val="000000"/>
          <w:sz w:val="28"/>
          <w:szCs w:val="28"/>
        </w:rPr>
        <w:softHyphen/>
        <w:t>нородности смеси.</w:t>
      </w:r>
      <w:r>
        <w:rPr>
          <w:color w:val="000000"/>
          <w:sz w:val="28"/>
          <w:szCs w:val="28"/>
        </w:rPr>
        <w:t xml:space="preserve"> </w:t>
      </w:r>
      <w:r w:rsidRPr="00A81800">
        <w:rPr>
          <w:color w:val="000000"/>
          <w:sz w:val="28"/>
          <w:szCs w:val="28"/>
        </w:rPr>
        <w:t>Наиболее распространенным является механическое смешивание компонентов в шаровых мельницах.</w:t>
      </w:r>
    </w:p>
    <w:p w:rsidR="00A81800" w:rsidRPr="00A81800" w:rsidRDefault="00A81800" w:rsidP="00A8180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81800">
        <w:rPr>
          <w:iCs/>
          <w:color w:val="000000"/>
          <w:sz w:val="28"/>
          <w:szCs w:val="28"/>
        </w:rPr>
        <w:t xml:space="preserve">Формование </w:t>
      </w:r>
      <w:r w:rsidRPr="00A81800">
        <w:rPr>
          <w:i/>
          <w:iCs/>
          <w:color w:val="000000"/>
          <w:sz w:val="28"/>
          <w:szCs w:val="28"/>
        </w:rPr>
        <w:t>- </w:t>
      </w:r>
      <w:r w:rsidRPr="00A81800">
        <w:rPr>
          <w:color w:val="000000"/>
          <w:sz w:val="28"/>
          <w:szCs w:val="28"/>
        </w:rPr>
        <w:t>технологическая операция, в результа</w:t>
      </w:r>
      <w:r w:rsidRPr="00A81800">
        <w:rPr>
          <w:color w:val="000000"/>
          <w:sz w:val="28"/>
          <w:szCs w:val="28"/>
        </w:rPr>
        <w:softHyphen/>
        <w:t>те которой металлический порошок приобретает определенную </w:t>
      </w:r>
      <w:r w:rsidRPr="00A81800">
        <w:rPr>
          <w:iCs/>
          <w:color w:val="000000"/>
          <w:sz w:val="28"/>
          <w:szCs w:val="28"/>
        </w:rPr>
        <w:t>форму</w:t>
      </w:r>
      <w:r w:rsidRPr="00A81800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 w:rsidRPr="00A81800">
        <w:rPr>
          <w:color w:val="000000"/>
          <w:sz w:val="28"/>
          <w:szCs w:val="28"/>
        </w:rPr>
        <w:t>раз</w:t>
      </w:r>
      <w:r w:rsidRPr="00A81800">
        <w:rPr>
          <w:color w:val="000000"/>
          <w:sz w:val="28"/>
          <w:szCs w:val="28"/>
        </w:rPr>
        <w:softHyphen/>
        <w:t>меры и плотность.</w:t>
      </w:r>
      <w:r>
        <w:rPr>
          <w:color w:val="000000"/>
          <w:sz w:val="28"/>
          <w:szCs w:val="28"/>
        </w:rPr>
        <w:t xml:space="preserve"> </w:t>
      </w:r>
      <w:r w:rsidRPr="00A81800">
        <w:rPr>
          <w:color w:val="000000"/>
          <w:sz w:val="28"/>
          <w:szCs w:val="28"/>
        </w:rPr>
        <w:t>Задача прессования заключается в придании порошкообразному телу определенной прочности в соответствии с заданной форме.</w:t>
      </w:r>
      <w:r>
        <w:rPr>
          <w:color w:val="000000"/>
          <w:sz w:val="28"/>
          <w:szCs w:val="28"/>
        </w:rPr>
        <w:t xml:space="preserve"> </w:t>
      </w:r>
      <w:r w:rsidRPr="00A81800">
        <w:rPr>
          <w:color w:val="000000"/>
          <w:sz w:val="28"/>
          <w:szCs w:val="28"/>
        </w:rPr>
        <w:t>Прессова</w:t>
      </w:r>
      <w:r w:rsidRPr="00A81800">
        <w:rPr>
          <w:color w:val="000000"/>
          <w:sz w:val="28"/>
          <w:szCs w:val="28"/>
        </w:rPr>
        <w:softHyphen/>
        <w:t>ние порошков в холодном состоянии осуществляют в матрицах пресс–формы, гидростатическом и мундштучном прессовании; прокаткой и другими способами.</w:t>
      </w:r>
      <w:r w:rsidR="00E66CBE">
        <w:rPr>
          <w:color w:val="000000"/>
          <w:sz w:val="28"/>
          <w:szCs w:val="28"/>
        </w:rPr>
        <w:t xml:space="preserve"> </w:t>
      </w:r>
      <w:r w:rsidRPr="00A81800">
        <w:rPr>
          <w:iCs/>
          <w:color w:val="000000"/>
          <w:sz w:val="28"/>
          <w:szCs w:val="28"/>
        </w:rPr>
        <w:t>Гидростатическое прессование</w:t>
      </w:r>
      <w:r w:rsidRPr="00A81800">
        <w:rPr>
          <w:color w:val="000000"/>
          <w:sz w:val="28"/>
          <w:szCs w:val="28"/>
        </w:rPr>
        <w:t> применяют для получения металлокерамических заготовок простой формы и неточных размеров, а также для формирования крупных заготовок однородной плотности массой 100 - 300 кг и пористостью 30 - 35 %. Металлический порошок, заключенный в эластичную резиновую или металлическую оболочку, рис.5, подвергают всестороннему обжатию жидкостью, подаваемой под давлением в рабочую камеру, рис. 6.</w:t>
      </w:r>
    </w:p>
    <w:p w:rsidR="00A81800" w:rsidRPr="00A81800" w:rsidRDefault="00A81800" w:rsidP="00A8180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81800">
        <w:rPr>
          <w:rFonts w:ascii="Arial" w:hAnsi="Arial" w:cs="Arial"/>
          <w:noProof/>
          <w:color w:val="000000"/>
        </w:rPr>
        <w:drawing>
          <wp:inline distT="0" distB="0" distL="0" distR="0">
            <wp:extent cx="2865120" cy="1920240"/>
            <wp:effectExtent l="0" t="0" r="0" b="3810"/>
            <wp:docPr id="2" name="Рисунок 2" descr="https://studfile.net/html/2706/311/html_9R2OlEhwZY.5gna/htmlconvd-1heWJh_html_ecc4891db1bd1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11/html_9R2OlEhwZY.5gna/htmlconvd-1heWJh_html_ecc4891db1bd15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00" w:rsidRPr="00A81800" w:rsidRDefault="00A81800" w:rsidP="00A8180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81800">
        <w:rPr>
          <w:rFonts w:ascii="Arial" w:hAnsi="Arial" w:cs="Arial"/>
          <w:color w:val="000000"/>
        </w:rPr>
        <w:t>Рис. 5. Схематический разрез пресс-формы для гидростатического</w:t>
      </w:r>
    </w:p>
    <w:p w:rsidR="00A81800" w:rsidRPr="00A81800" w:rsidRDefault="00A81800" w:rsidP="00A8180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81800">
        <w:rPr>
          <w:rFonts w:ascii="Arial" w:hAnsi="Arial" w:cs="Arial"/>
          <w:color w:val="000000"/>
        </w:rPr>
        <w:t>прессования цилиндрической заготовки: а - заполненная пресс-форма; </w:t>
      </w:r>
      <w:r w:rsidRPr="00A81800">
        <w:rPr>
          <w:rFonts w:ascii="Arial" w:hAnsi="Arial" w:cs="Arial"/>
          <w:i/>
          <w:iCs/>
          <w:color w:val="000000"/>
        </w:rPr>
        <w:t>б </w:t>
      </w:r>
      <w:r w:rsidRPr="00A81800">
        <w:rPr>
          <w:rFonts w:ascii="Arial" w:hAnsi="Arial" w:cs="Arial"/>
          <w:color w:val="000000"/>
        </w:rPr>
        <w:t>-</w:t>
      </w:r>
    </w:p>
    <w:p w:rsidR="00A81800" w:rsidRPr="00A81800" w:rsidRDefault="00A81800" w:rsidP="00A8180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81800">
        <w:rPr>
          <w:rFonts w:ascii="Arial" w:hAnsi="Arial" w:cs="Arial"/>
          <w:color w:val="000000"/>
        </w:rPr>
        <w:t>форма после прессования; 1</w:t>
      </w:r>
      <w:r w:rsidRPr="00A81800">
        <w:rPr>
          <w:rFonts w:ascii="Arial" w:hAnsi="Arial" w:cs="Arial"/>
          <w:i/>
          <w:iCs/>
          <w:color w:val="000000"/>
        </w:rPr>
        <w:t> </w:t>
      </w:r>
      <w:r w:rsidRPr="00A81800">
        <w:rPr>
          <w:rFonts w:ascii="Arial" w:hAnsi="Arial" w:cs="Arial"/>
          <w:color w:val="000000"/>
        </w:rPr>
        <w:t>- резиновая крышка ("берет"); 2 –</w:t>
      </w:r>
    </w:p>
    <w:p w:rsidR="00E66CBE" w:rsidRDefault="00A81800" w:rsidP="00E66CBE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81800">
        <w:rPr>
          <w:rFonts w:ascii="Arial" w:hAnsi="Arial" w:cs="Arial"/>
          <w:color w:val="000000"/>
        </w:rPr>
        <w:t>резиновые манжеты; </w:t>
      </w:r>
      <w:r w:rsidRPr="00A81800">
        <w:rPr>
          <w:rFonts w:ascii="Arial" w:hAnsi="Arial" w:cs="Arial"/>
          <w:i/>
          <w:iCs/>
          <w:color w:val="000000"/>
        </w:rPr>
        <w:t>3 </w:t>
      </w:r>
      <w:r w:rsidRPr="00A81800">
        <w:rPr>
          <w:rFonts w:ascii="Arial" w:hAnsi="Arial" w:cs="Arial"/>
          <w:color w:val="000000"/>
        </w:rPr>
        <w:t>- резиновая оболочка; </w:t>
      </w:r>
      <w:r w:rsidRPr="00A81800">
        <w:rPr>
          <w:rFonts w:ascii="Arial" w:hAnsi="Arial" w:cs="Arial"/>
          <w:i/>
          <w:iCs/>
          <w:color w:val="000000"/>
        </w:rPr>
        <w:t>4 </w:t>
      </w:r>
      <w:r w:rsidRPr="00A81800">
        <w:rPr>
          <w:rFonts w:ascii="Arial" w:hAnsi="Arial" w:cs="Arial"/>
          <w:color w:val="000000"/>
        </w:rPr>
        <w:t>- пробка; металлическая</w:t>
      </w:r>
      <w:r w:rsidR="00E66CBE">
        <w:rPr>
          <w:rFonts w:ascii="Arial" w:hAnsi="Arial" w:cs="Arial"/>
          <w:color w:val="000000"/>
        </w:rPr>
        <w:t xml:space="preserve"> </w:t>
      </w:r>
      <w:r w:rsidRPr="00A81800">
        <w:rPr>
          <w:rFonts w:ascii="Arial" w:hAnsi="Arial" w:cs="Arial"/>
          <w:color w:val="000000"/>
        </w:rPr>
        <w:t>обойма; </w:t>
      </w:r>
      <w:r w:rsidRPr="00A81800">
        <w:rPr>
          <w:rFonts w:ascii="Arial" w:hAnsi="Arial" w:cs="Arial"/>
          <w:i/>
          <w:iCs/>
          <w:color w:val="000000"/>
        </w:rPr>
        <w:t>6 - </w:t>
      </w:r>
      <w:r w:rsidRPr="00A81800">
        <w:rPr>
          <w:rFonts w:ascii="Arial" w:hAnsi="Arial" w:cs="Arial"/>
          <w:color w:val="000000"/>
        </w:rPr>
        <w:t>прессуемый порошок; 7 – штуцер</w:t>
      </w:r>
    </w:p>
    <w:p w:rsidR="00E66CBE" w:rsidRPr="00E66CBE" w:rsidRDefault="00E66CBE" w:rsidP="00E66CBE">
      <w:pPr>
        <w:pStyle w:val="a0"/>
        <w:jc w:val="center"/>
      </w:pPr>
      <w:r>
        <w:t>9</w:t>
      </w:r>
    </w:p>
    <w:p w:rsidR="00A81800" w:rsidRPr="00A81800" w:rsidRDefault="00A81800" w:rsidP="00A8180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81800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672840" cy="3002280"/>
            <wp:effectExtent l="0" t="0" r="3810" b="7620"/>
            <wp:docPr id="1" name="Рисунок 1" descr="https://studfile.net/html/2706/311/html_9R2OlEhwZY.5gna/htmlconvd-1heWJh_html_2e1b98ff90963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11/html_9R2OlEhwZY.5gna/htmlconvd-1heWJh_html_2e1b98ff90963a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00" w:rsidRPr="00A81800" w:rsidRDefault="00A81800" w:rsidP="00A8180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81800">
        <w:rPr>
          <w:rFonts w:ascii="Arial" w:hAnsi="Arial" w:cs="Arial"/>
          <w:color w:val="000000"/>
        </w:rPr>
        <w:t>Рис. 6. Схема аппарата для гид</w:t>
      </w:r>
      <w:r w:rsidRPr="00A81800">
        <w:rPr>
          <w:rFonts w:ascii="Arial" w:hAnsi="Arial" w:cs="Arial"/>
          <w:color w:val="000000"/>
        </w:rPr>
        <w:softHyphen/>
        <w:t>ростатического прессования: </w:t>
      </w:r>
      <w:r w:rsidRPr="00A81800">
        <w:rPr>
          <w:rFonts w:ascii="Arial" w:hAnsi="Arial" w:cs="Arial"/>
          <w:i/>
          <w:iCs/>
          <w:color w:val="000000"/>
        </w:rPr>
        <w:t>1 </w:t>
      </w:r>
      <w:r w:rsidRPr="00A81800">
        <w:rPr>
          <w:rFonts w:ascii="Arial" w:hAnsi="Arial" w:cs="Arial"/>
          <w:color w:val="000000"/>
        </w:rPr>
        <w:t>- насос высокого давления; 2 -камера высокого давления; </w:t>
      </w:r>
      <w:r w:rsidRPr="00A81800">
        <w:rPr>
          <w:rFonts w:ascii="Arial" w:hAnsi="Arial" w:cs="Arial"/>
          <w:i/>
          <w:iCs/>
          <w:color w:val="000000"/>
        </w:rPr>
        <w:t>3 </w:t>
      </w:r>
      <w:r w:rsidRPr="00A81800">
        <w:rPr>
          <w:rFonts w:ascii="Arial" w:hAnsi="Arial" w:cs="Arial"/>
          <w:color w:val="000000"/>
        </w:rPr>
        <w:t>-прессуемая заготовка в эластичной оболочке; </w:t>
      </w:r>
      <w:r w:rsidRPr="00A81800">
        <w:rPr>
          <w:rFonts w:ascii="Arial" w:hAnsi="Arial" w:cs="Arial"/>
          <w:i/>
          <w:iCs/>
          <w:color w:val="000000"/>
        </w:rPr>
        <w:t>4 </w:t>
      </w:r>
      <w:r w:rsidRPr="00A81800">
        <w:rPr>
          <w:rFonts w:ascii="Arial" w:hAnsi="Arial" w:cs="Arial"/>
          <w:color w:val="000000"/>
        </w:rPr>
        <w:t>- вентиль для спуска давления; 5 - затвор; </w:t>
      </w:r>
      <w:r w:rsidRPr="00A81800">
        <w:rPr>
          <w:rFonts w:ascii="Arial" w:hAnsi="Arial" w:cs="Arial"/>
          <w:i/>
          <w:iCs/>
          <w:color w:val="000000"/>
        </w:rPr>
        <w:t>6 </w:t>
      </w:r>
      <w:r w:rsidRPr="00A81800">
        <w:rPr>
          <w:rFonts w:ascii="Arial" w:hAnsi="Arial" w:cs="Arial"/>
          <w:color w:val="000000"/>
        </w:rPr>
        <w:t>- мано</w:t>
      </w:r>
      <w:r w:rsidRPr="00A81800">
        <w:rPr>
          <w:rFonts w:ascii="Arial" w:hAnsi="Arial" w:cs="Arial"/>
          <w:color w:val="000000"/>
        </w:rPr>
        <w:softHyphen/>
        <w:t>метр</w:t>
      </w:r>
    </w:p>
    <w:p w:rsidR="00A81800" w:rsidRDefault="00A81800" w:rsidP="00E66CB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81800">
        <w:rPr>
          <w:color w:val="000000"/>
          <w:sz w:val="28"/>
          <w:szCs w:val="28"/>
        </w:rPr>
        <w:t>При гидростатическом прессовании нет тре</w:t>
      </w:r>
      <w:r w:rsidRPr="00A81800">
        <w:rPr>
          <w:color w:val="000000"/>
          <w:sz w:val="28"/>
          <w:szCs w:val="28"/>
        </w:rPr>
        <w:softHyphen/>
        <w:t>ния порошка о стенки пресс-формы, что обеспечивает равно</w:t>
      </w:r>
      <w:r w:rsidRPr="00A81800">
        <w:rPr>
          <w:color w:val="000000"/>
          <w:sz w:val="28"/>
          <w:szCs w:val="28"/>
        </w:rPr>
        <w:softHyphen/>
        <w:t>мерную плотность спрессованной заготовки. Гидростатичес</w:t>
      </w:r>
      <w:r w:rsidRPr="00A81800">
        <w:rPr>
          <w:color w:val="000000"/>
          <w:sz w:val="28"/>
          <w:szCs w:val="28"/>
        </w:rPr>
        <w:softHyphen/>
        <w:t>ким прессованием формуют заготовки цилиндрической или прямоугольной формы, а также трубки и изделия более сложной формы.</w:t>
      </w:r>
      <w:r>
        <w:rPr>
          <w:color w:val="000000"/>
          <w:sz w:val="28"/>
          <w:szCs w:val="28"/>
        </w:rPr>
        <w:t xml:space="preserve"> </w:t>
      </w:r>
      <w:r w:rsidRPr="00A81800">
        <w:rPr>
          <w:color w:val="000000"/>
          <w:sz w:val="28"/>
          <w:szCs w:val="28"/>
        </w:rPr>
        <w:t>К недостаткам гидростатиче</w:t>
      </w:r>
      <w:r w:rsidRPr="00A81800">
        <w:rPr>
          <w:color w:val="000000"/>
          <w:sz w:val="28"/>
          <w:szCs w:val="28"/>
        </w:rPr>
        <w:softHyphen/>
        <w:t>ского формования относят: трудности выдерживания разме</w:t>
      </w:r>
      <w:r w:rsidRPr="00A81800">
        <w:rPr>
          <w:color w:val="000000"/>
          <w:sz w:val="28"/>
          <w:szCs w:val="28"/>
        </w:rPr>
        <w:softHyphen/>
        <w:t>ров получаемых заготовок близ</w:t>
      </w:r>
      <w:r w:rsidRPr="00A81800">
        <w:rPr>
          <w:color w:val="000000"/>
          <w:sz w:val="28"/>
          <w:szCs w:val="28"/>
        </w:rPr>
        <w:softHyphen/>
        <w:t>кими к заданным и необходи</w:t>
      </w:r>
      <w:r w:rsidRPr="00A81800">
        <w:rPr>
          <w:color w:val="000000"/>
          <w:sz w:val="28"/>
          <w:szCs w:val="28"/>
        </w:rPr>
        <w:softHyphen/>
        <w:t>мость применения механической обработки при изготовлении из</w:t>
      </w:r>
      <w:r w:rsidRPr="00A81800">
        <w:rPr>
          <w:color w:val="000000"/>
          <w:sz w:val="28"/>
          <w:szCs w:val="28"/>
        </w:rPr>
        <w:softHyphen/>
        <w:t>делий точных форм и размеров, а также небольшую производитель</w:t>
      </w:r>
      <w:r w:rsidRPr="00A81800">
        <w:rPr>
          <w:color w:val="000000"/>
          <w:sz w:val="28"/>
          <w:szCs w:val="28"/>
        </w:rPr>
        <w:softHyphen/>
        <w:t>ность процесса.</w:t>
      </w:r>
      <w:r w:rsidR="00E66CBE">
        <w:rPr>
          <w:color w:val="000000"/>
          <w:sz w:val="28"/>
          <w:szCs w:val="28"/>
        </w:rPr>
        <w:t xml:space="preserve"> </w:t>
      </w:r>
      <w:r w:rsidRPr="00A81800">
        <w:rPr>
          <w:iCs/>
          <w:color w:val="000000"/>
          <w:sz w:val="28"/>
          <w:szCs w:val="28"/>
        </w:rPr>
        <w:t>Мундштучное прессование</w:t>
      </w:r>
      <w:r w:rsidRPr="00A81800">
        <w:rPr>
          <w:color w:val="000000"/>
          <w:sz w:val="28"/>
          <w:szCs w:val="28"/>
        </w:rPr>
        <w:t> применяют для полу</w:t>
      </w:r>
      <w:r w:rsidRPr="00A81800">
        <w:rPr>
          <w:color w:val="000000"/>
          <w:sz w:val="28"/>
          <w:szCs w:val="28"/>
        </w:rPr>
        <w:softHyphen/>
        <w:t>чения металлокерамических изделий с большим от</w:t>
      </w:r>
      <w:r w:rsidRPr="00A81800">
        <w:rPr>
          <w:color w:val="000000"/>
          <w:sz w:val="28"/>
          <w:szCs w:val="28"/>
        </w:rPr>
        <w:softHyphen/>
        <w:t>ношением длины к диаметру (рис. 7). При мундштучном прессовании в шихту добавляют пла</w:t>
      </w:r>
      <w:r w:rsidRPr="00A81800">
        <w:rPr>
          <w:color w:val="000000"/>
          <w:sz w:val="28"/>
          <w:szCs w:val="28"/>
        </w:rPr>
        <w:softHyphen/>
        <w:t>стификатор (парафина). Форма изделия соответствует размеру матрицы и может быть любой сложности. Полые профили получают с применением иглы. Изделия, полученные этим способом, имеют равно</w:t>
      </w:r>
      <w:r w:rsidRPr="00A81800">
        <w:rPr>
          <w:color w:val="000000"/>
          <w:sz w:val="28"/>
          <w:szCs w:val="28"/>
        </w:rPr>
        <w:softHyphen/>
        <w:t>мерную плотность. Для прессования металлокерамических деталей применяют механические (экс</w:t>
      </w:r>
      <w:r w:rsidRPr="00A81800">
        <w:rPr>
          <w:color w:val="000000"/>
          <w:sz w:val="28"/>
          <w:szCs w:val="28"/>
        </w:rPr>
        <w:softHyphen/>
        <w:t>центриковые, кривошипные, кулачковые) и гидравлические прессы.</w:t>
      </w:r>
    </w:p>
    <w:p w:rsidR="00E66CBE" w:rsidRDefault="00E66CBE" w:rsidP="00A81800">
      <w:pPr>
        <w:pStyle w:val="a0"/>
        <w:ind w:firstLine="0"/>
        <w:rPr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 w:rsidR="00A81800" w:rsidRPr="00640917">
        <w:rPr>
          <w:iCs/>
          <w:color w:val="000000"/>
          <w:sz w:val="28"/>
          <w:szCs w:val="28"/>
        </w:rPr>
        <w:t>Горячее прессование</w:t>
      </w:r>
      <w:r w:rsidR="00A81800" w:rsidRPr="00640917">
        <w:rPr>
          <w:color w:val="000000"/>
          <w:sz w:val="28"/>
          <w:szCs w:val="28"/>
        </w:rPr>
        <w:t>. При горячем прессовании в пресс-форме изделие не только формуется, но и под</w:t>
      </w:r>
      <w:r w:rsidR="00A81800" w:rsidRPr="00640917">
        <w:rPr>
          <w:color w:val="000000"/>
          <w:sz w:val="28"/>
          <w:szCs w:val="28"/>
        </w:rPr>
        <w:softHyphen/>
        <w:t xml:space="preserve">вергается спеканию, что позволяет получать </w:t>
      </w:r>
      <w:proofErr w:type="spellStart"/>
      <w:r w:rsidR="00A81800" w:rsidRPr="00640917">
        <w:rPr>
          <w:color w:val="000000"/>
          <w:sz w:val="28"/>
          <w:szCs w:val="28"/>
        </w:rPr>
        <w:t>бес</w:t>
      </w:r>
      <w:r w:rsidR="00A81800" w:rsidRPr="00640917">
        <w:rPr>
          <w:color w:val="000000"/>
          <w:sz w:val="28"/>
          <w:szCs w:val="28"/>
        </w:rPr>
        <w:softHyphen/>
        <w:t>пористый</w:t>
      </w:r>
      <w:proofErr w:type="spellEnd"/>
      <w:r w:rsidR="00A81800" w:rsidRPr="00640917">
        <w:rPr>
          <w:color w:val="000000"/>
          <w:sz w:val="28"/>
          <w:szCs w:val="28"/>
        </w:rPr>
        <w:t xml:space="preserve"> материал с высокими физико-механи</w:t>
      </w:r>
      <w:r w:rsidR="00A81800" w:rsidRPr="00640917">
        <w:rPr>
          <w:color w:val="000000"/>
          <w:sz w:val="28"/>
          <w:szCs w:val="28"/>
        </w:rPr>
        <w:softHyphen/>
        <w:t>ческими свойствами. Горячее прессование можно осуществлять в вакууме, в защитной или восста</w:t>
      </w:r>
      <w:r w:rsidR="00A81800" w:rsidRPr="00640917">
        <w:rPr>
          <w:color w:val="000000"/>
          <w:sz w:val="28"/>
          <w:szCs w:val="28"/>
        </w:rPr>
        <w:softHyphen/>
        <w:t>новительной атмосфере, в широком интервале температур (1200 -1800°С) и при более низких давлениях, чем холодное прессование. Этим методом получают изделия из трудно деформи</w:t>
      </w:r>
      <w:r w:rsidR="00A81800" w:rsidRPr="00640917">
        <w:rPr>
          <w:color w:val="000000"/>
          <w:sz w:val="28"/>
          <w:szCs w:val="28"/>
        </w:rPr>
        <w:softHyphen/>
        <w:t>руемых материалов (боридов, карбидов и др.).</w:t>
      </w:r>
    </w:p>
    <w:p w:rsidR="00A81800" w:rsidRPr="00A81800" w:rsidRDefault="00E66CBE" w:rsidP="00E66CBE">
      <w:pPr>
        <w:pStyle w:val="a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A81800" w:rsidRPr="00A81800" w:rsidRDefault="00A81800" w:rsidP="00A81800">
      <w:pPr>
        <w:pStyle w:val="a0"/>
      </w:pPr>
    </w:p>
    <w:p w:rsidR="00640917" w:rsidRDefault="00640917" w:rsidP="00E66CBE">
      <w:pPr>
        <w:pStyle w:val="a0"/>
        <w:jc w:val="center"/>
        <w:rPr>
          <w:sz w:val="36"/>
          <w:szCs w:val="36"/>
        </w:rPr>
      </w:pPr>
      <w:r w:rsidRPr="00640917">
        <w:rPr>
          <w:sz w:val="36"/>
          <w:szCs w:val="36"/>
        </w:rPr>
        <w:t>2.2. Спекание</w:t>
      </w:r>
      <w:r w:rsidR="00E66CBE">
        <w:rPr>
          <w:sz w:val="36"/>
          <w:szCs w:val="36"/>
        </w:rPr>
        <w:t xml:space="preserve"> </w:t>
      </w:r>
    </w:p>
    <w:p w:rsidR="00E66CBE" w:rsidRPr="00E66CBE" w:rsidRDefault="00E66CBE" w:rsidP="00E66CBE">
      <w:pPr>
        <w:pStyle w:val="a0"/>
        <w:jc w:val="center"/>
        <w:rPr>
          <w:sz w:val="36"/>
          <w:szCs w:val="36"/>
        </w:rPr>
      </w:pPr>
    </w:p>
    <w:p w:rsidR="00640917" w:rsidRPr="00640917" w:rsidRDefault="00640917" w:rsidP="00640917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640917">
        <w:rPr>
          <w:color w:val="3D3D3D"/>
          <w:sz w:val="28"/>
          <w:szCs w:val="28"/>
        </w:rPr>
        <w:t>Спекание сформованных заготовок является одной из важнейших технологических операций, применяемых при изготовлении изделий методами порошковой металлургии, назначение которой состоит в придании спекаемым телам определенной структуры и соответствующих физико-механических, гидравлических и химических свойств. Сущность процесса спекания состоит в том, что в сформованном порошковом теле имеется свободная энергия повышенного уровня (в виде энергии на поверхности раздела между фазами порошка и среды, энергии на границах зерен, избыточной энергии кристаллической решетки и др.). Уменьшить свободную энергию можно в результате переноса вещества в зоны контактов между частицами и соединения контактирующих частиц порошка друг с другом. Для протекания этого процесса необходима определенная энергия активации, обеспечиваемая соответствующим нагревом порошковой заготовки.</w:t>
      </w:r>
      <w:r>
        <w:rPr>
          <w:color w:val="3D3D3D"/>
          <w:sz w:val="28"/>
          <w:szCs w:val="28"/>
        </w:rPr>
        <w:t xml:space="preserve"> </w:t>
      </w:r>
      <w:r w:rsidRPr="00640917">
        <w:rPr>
          <w:color w:val="3D3D3D"/>
          <w:sz w:val="28"/>
          <w:szCs w:val="28"/>
        </w:rPr>
        <w:t xml:space="preserve">Под спеканием понимается термически активируемый, самопроизвольный или инициируемый внешним воздействием переход системы контактирующих твердых тел или пористой среды в </w:t>
      </w:r>
      <w:proofErr w:type="spellStart"/>
      <w:r w:rsidRPr="00640917">
        <w:rPr>
          <w:color w:val="3D3D3D"/>
          <w:sz w:val="28"/>
          <w:szCs w:val="28"/>
        </w:rPr>
        <w:t>термодинамически</w:t>
      </w:r>
      <w:proofErr w:type="spellEnd"/>
      <w:r w:rsidRPr="00640917">
        <w:rPr>
          <w:color w:val="3D3D3D"/>
          <w:sz w:val="28"/>
          <w:szCs w:val="28"/>
        </w:rPr>
        <w:t xml:space="preserve"> более равновесное состояние за счет уменьшения площади свободной поверхности.</w:t>
      </w:r>
    </w:p>
    <w:p w:rsidR="00640917" w:rsidRDefault="00640917" w:rsidP="00640917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640917">
        <w:rPr>
          <w:color w:val="3D3D3D"/>
          <w:sz w:val="28"/>
          <w:szCs w:val="28"/>
        </w:rPr>
        <w:t xml:space="preserve">Фактически спекание заключается в нагреве сформованной заготовки и ее выдержке в нагретом состоянии в течение определенного времени. Спекание проводят при температуре равной 0,7…0,9 абсолютной температуры плавления наиболее легкоплавкого компонента смеси (твердофазное спекание). В отдельных случаях (твердые режущие сплавы) температура спекания может превышать температуру плавления наиболее легкоплавкого компонента. Этот вид спекания называемся жидкофазным. В процессе спекания при повышенных температурах активизируются диффузионные процессы, что приводит к увеличению размеров контактов между частицами порошка, уменьшению объема пор, увеличению прочности прессовки. Плотность и прочность спекаемых изделий существенно зависят от атмосферы, в которой проводят спекание. При этом восстановительные среды (водород, </w:t>
      </w:r>
      <w:proofErr w:type="spellStart"/>
      <w:r w:rsidRPr="00640917">
        <w:rPr>
          <w:color w:val="3D3D3D"/>
          <w:sz w:val="28"/>
          <w:szCs w:val="28"/>
        </w:rPr>
        <w:t>диссоциированный</w:t>
      </w:r>
      <w:proofErr w:type="spellEnd"/>
      <w:r w:rsidRPr="00640917">
        <w:rPr>
          <w:color w:val="3D3D3D"/>
          <w:sz w:val="28"/>
          <w:szCs w:val="28"/>
        </w:rPr>
        <w:t xml:space="preserve"> аммиак) предпочтительнее нейтральных газов (аргон), так как восстановление оксидных пленок на частицах порошка ускоряет спекание. Качественно и быстро проходит спекание в вакууме. Длительность выдержки при спекании составляет от получаса до нескольких часов.</w:t>
      </w:r>
      <w:r>
        <w:rPr>
          <w:color w:val="3D3D3D"/>
          <w:sz w:val="28"/>
          <w:szCs w:val="28"/>
        </w:rPr>
        <w:t xml:space="preserve"> </w:t>
      </w:r>
      <w:r w:rsidRPr="00640917">
        <w:rPr>
          <w:color w:val="3D3D3D"/>
          <w:sz w:val="28"/>
          <w:szCs w:val="28"/>
        </w:rPr>
        <w:t>Разработанные в настоящее время методы и технологические приемы порошковой металлургии позволяют получать изделия, не уступающие литым и кованым деталям того же химического состава, и создавать новые материалы со свойствами, которые не могут быть получены обычными методами.</w:t>
      </w:r>
    </w:p>
    <w:p w:rsidR="00E66CBE" w:rsidRPr="00E66CBE" w:rsidRDefault="00E66CBE" w:rsidP="00E66CBE">
      <w:pPr>
        <w:pStyle w:val="a0"/>
        <w:jc w:val="center"/>
      </w:pPr>
      <w:r>
        <w:t>11</w:t>
      </w:r>
    </w:p>
    <w:p w:rsidR="00640917" w:rsidRDefault="00640917" w:rsidP="00A2578B">
      <w:pPr>
        <w:pStyle w:val="a0"/>
        <w:ind w:firstLine="0"/>
        <w:jc w:val="center"/>
        <w:rPr>
          <w:sz w:val="36"/>
          <w:szCs w:val="36"/>
        </w:rPr>
      </w:pPr>
      <w:r w:rsidRPr="00640917">
        <w:rPr>
          <w:sz w:val="36"/>
          <w:szCs w:val="36"/>
        </w:rPr>
        <w:lastRenderedPageBreak/>
        <w:t>Глава 3. Области применения порошковых материалов</w:t>
      </w:r>
    </w:p>
    <w:p w:rsidR="00640917" w:rsidRDefault="00640917" w:rsidP="00640917">
      <w:pPr>
        <w:pStyle w:val="a0"/>
        <w:jc w:val="center"/>
        <w:rPr>
          <w:sz w:val="36"/>
          <w:szCs w:val="36"/>
        </w:rPr>
      </w:pPr>
    </w:p>
    <w:p w:rsidR="00640917" w:rsidRDefault="007C1D3F" w:rsidP="007C1D3F">
      <w:pPr>
        <w:pStyle w:val="a0"/>
        <w:ind w:firstLine="0"/>
        <w:rPr>
          <w:color w:val="3D3D3D"/>
          <w:sz w:val="28"/>
          <w:szCs w:val="28"/>
          <w:shd w:val="clear" w:color="auto" w:fill="FFFFFF"/>
        </w:rPr>
      </w:pPr>
      <w:r w:rsidRPr="007C1D3F">
        <w:rPr>
          <w:color w:val="3D3D3D"/>
          <w:sz w:val="28"/>
          <w:szCs w:val="28"/>
          <w:shd w:val="clear" w:color="auto" w:fill="FFFFFF"/>
        </w:rPr>
        <w:t>Порошковые материалы по назначению можно условно разделить на антифрикционные, фрикционные, электротехнические, конструкционные, инструментальные. В некоторых случаях принадлежности порошковых материалов к той или другой группе условны, так как материал по определенным признакам может одновременно принадлежать к нескольким названным выше группам.</w:t>
      </w:r>
    </w:p>
    <w:p w:rsidR="007C1D3F" w:rsidRPr="007C1D3F" w:rsidRDefault="007C1D3F" w:rsidP="007C1D3F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Антифрикционные материалы — материалы, используемые в несущих или направляющих узлах, и обладающие повышенной износостойкостью и низким коэффициентом трения.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>Антифрикционные порошковые материалы широко используются в машиностроении (в том числе в сельскохозяйственном машиностроении), приборостроении, промышленности (пищевой, фармацевтической и других ее отраслях) в узлах, работающих в самых разных условиях эксплуатации.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>Антифрикционные материалы в зависимости от условий работы должны обладать следующими свойствами: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 xml:space="preserve">хорошей начальной </w:t>
      </w:r>
      <w:proofErr w:type="spellStart"/>
      <w:r w:rsidRPr="007C1D3F">
        <w:rPr>
          <w:color w:val="3D3D3D"/>
          <w:sz w:val="28"/>
          <w:szCs w:val="28"/>
        </w:rPr>
        <w:t>прирабатываемостью</w:t>
      </w:r>
      <w:proofErr w:type="spellEnd"/>
      <w:r w:rsidRPr="007C1D3F">
        <w:rPr>
          <w:color w:val="3D3D3D"/>
          <w:sz w:val="28"/>
          <w:szCs w:val="28"/>
        </w:rPr>
        <w:t>, т. е. время, необходимое для снижения коэффициента трения между подшипником и валом до заданной величины, должно быть минимальным;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 xml:space="preserve">высокими </w:t>
      </w:r>
      <w:proofErr w:type="spellStart"/>
      <w:r w:rsidRPr="007C1D3F">
        <w:rPr>
          <w:color w:val="3D3D3D"/>
          <w:sz w:val="28"/>
          <w:szCs w:val="28"/>
        </w:rPr>
        <w:t>триботехническими</w:t>
      </w:r>
      <w:proofErr w:type="spellEnd"/>
      <w:r w:rsidRPr="007C1D3F">
        <w:rPr>
          <w:color w:val="3D3D3D"/>
          <w:sz w:val="28"/>
          <w:szCs w:val="28"/>
        </w:rPr>
        <w:t xml:space="preserve"> свойствами (коэффициент трения должен быть ≤ 0,3 (в том числе при наличии смазки — </w:t>
      </w:r>
      <w:proofErr w:type="gramStart"/>
      <w:r w:rsidRPr="007C1D3F">
        <w:rPr>
          <w:color w:val="3D3D3D"/>
          <w:sz w:val="28"/>
          <w:szCs w:val="28"/>
        </w:rPr>
        <w:t>&lt; 0</w:t>
      </w:r>
      <w:proofErr w:type="gramEnd"/>
      <w:r w:rsidRPr="007C1D3F">
        <w:rPr>
          <w:color w:val="3D3D3D"/>
          <w:sz w:val="28"/>
          <w:szCs w:val="28"/>
        </w:rPr>
        <w:t xml:space="preserve">,1), </w:t>
      </w:r>
      <w:proofErr w:type="spellStart"/>
      <w:r w:rsidRPr="007C1D3F">
        <w:rPr>
          <w:color w:val="3D3D3D"/>
          <w:sz w:val="28"/>
          <w:szCs w:val="28"/>
        </w:rPr>
        <w:t>Pv</w:t>
      </w:r>
      <w:proofErr w:type="spellEnd"/>
      <w:r w:rsidRPr="007C1D3F">
        <w:rPr>
          <w:color w:val="3D3D3D"/>
          <w:sz w:val="28"/>
          <w:szCs w:val="28"/>
        </w:rPr>
        <w:t xml:space="preserve"> (в зависимости от режима работы) — от 20 до 40,0 МПа · м/с при скорости скольжения (v) от 2 до 200 м/с и нагрузках (Р) от 45 до 0,2 МПа);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способностью выдерживать нагрузку, скорость и температуру без разрушения и изменения формы и функциональных свойств;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способностью образовывать самосмазывающиеся или легко притирающиеся продукты истирания коллоидного характера (пленку), которые могут предохранить шейку вала от износа даже при затрудненной смазке;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меньшей твердостью, чем у шейки вала, причем твердость должна снижаться как можно меньше в процессе нагрева;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высокой теплопроводностью для хорошего отвода теплоты, получаемой при трении;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достаточной выносливостью или сопротивлением усталости;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достаточной вязкостью (в случае ударной нагрузки);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хорошими технологическими свойствами;</w:t>
      </w:r>
    </w:p>
    <w:p w:rsidR="007C1D3F" w:rsidRPr="007C1D3F" w:rsidRDefault="007C1D3F" w:rsidP="007C1D3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proofErr w:type="spellStart"/>
      <w:r w:rsidRPr="007C1D3F">
        <w:rPr>
          <w:color w:val="3D3D3D"/>
          <w:sz w:val="28"/>
          <w:szCs w:val="28"/>
        </w:rPr>
        <w:t>микропористостью</w:t>
      </w:r>
      <w:proofErr w:type="spellEnd"/>
      <w:r w:rsidRPr="007C1D3F">
        <w:rPr>
          <w:color w:val="3D3D3D"/>
          <w:sz w:val="28"/>
          <w:szCs w:val="28"/>
        </w:rPr>
        <w:t xml:space="preserve"> или </w:t>
      </w:r>
      <w:proofErr w:type="spellStart"/>
      <w:r w:rsidRPr="007C1D3F">
        <w:rPr>
          <w:color w:val="3D3D3D"/>
          <w:sz w:val="28"/>
          <w:szCs w:val="28"/>
        </w:rPr>
        <w:t>микрокапиллярностью</w:t>
      </w:r>
      <w:proofErr w:type="spellEnd"/>
      <w:r w:rsidRPr="007C1D3F">
        <w:rPr>
          <w:color w:val="3D3D3D"/>
          <w:sz w:val="28"/>
          <w:szCs w:val="28"/>
        </w:rPr>
        <w:t>, способствующей удержанию смазки на поверхности;</w:t>
      </w:r>
    </w:p>
    <w:p w:rsidR="00933135" w:rsidRDefault="007C1D3F" w:rsidP="007C1D3F">
      <w:pPr>
        <w:pStyle w:val="a9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 w:rsidRPr="007C1D3F">
        <w:rPr>
          <w:color w:val="3D3D3D"/>
          <w:sz w:val="28"/>
          <w:szCs w:val="28"/>
        </w:rPr>
        <w:t>Однако они не всегда соответствуют эксплуатационным характеристикам современных машин и механизмов</w:t>
      </w:r>
      <w:r>
        <w:rPr>
          <w:rFonts w:ascii="Arial" w:hAnsi="Arial" w:cs="Arial"/>
          <w:color w:val="3D3D3D"/>
          <w:sz w:val="21"/>
          <w:szCs w:val="21"/>
        </w:rPr>
        <w:t>.</w:t>
      </w:r>
    </w:p>
    <w:p w:rsidR="00933135" w:rsidRPr="00933135" w:rsidRDefault="00933135" w:rsidP="00933135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12</w:t>
      </w:r>
    </w:p>
    <w:p w:rsidR="007C1D3F" w:rsidRPr="007C1D3F" w:rsidRDefault="007C1D3F" w:rsidP="00933135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lastRenderedPageBreak/>
        <w:t>В настоящее время большинство машин и механизмов оснащено фрикционными устройствами определенного назначения. Движение машины, ее остановка и маневрирование, изменение режима эксплуатации механизма и его управление невозможны без применения фрикционных тормозных либо передаточных устройств, работа которых во многом определяет технические характеристики машин и механизмов.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>В связи с жесткими условиями работы тормозных устройств современных машин фрикционные материалы должны иметь:</w:t>
      </w:r>
      <w:r w:rsidR="00933135"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>высокую фрикционную теплостойкость, т. е. сохранение устойчивого значения коэффициента трения и незначительного износа в широком диапазоне температур;</w:t>
      </w:r>
    </w:p>
    <w:p w:rsidR="007C1D3F" w:rsidRPr="007C1D3F" w:rsidRDefault="007C1D3F" w:rsidP="007C1D3F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достаточную стойкость к истиранию. Уровень требуемой износостойкости устанавливается в зависимости от условий эксплуатации и находится в пределах от 0,01…0,02 до 0,10…0,15 мкм за рабочий цикл;</w:t>
      </w:r>
    </w:p>
    <w:p w:rsidR="007C1D3F" w:rsidRPr="007C1D3F" w:rsidRDefault="007C1D3F" w:rsidP="007C1D3F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достаточную коррозионную стойкость и способность не коррозировать с сопряженными деталями.</w:t>
      </w:r>
    </w:p>
    <w:p w:rsidR="00933135" w:rsidRDefault="007C1D3F" w:rsidP="00933135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 xml:space="preserve">Кроме того, элементы фрикционной пары не должны схватываться (свариваться) как в процессе торможения, так и после него. Для таких материалов существенным является полное использование трущихся поверхностей, т. е. получение максимально возможной контактной поверхности. При этом видимая площадь трения должна составлять не менее 80 % номинальной, а поверхности трения должны быть гладкими (без </w:t>
      </w:r>
      <w:proofErr w:type="spellStart"/>
      <w:r w:rsidRPr="007C1D3F">
        <w:rPr>
          <w:color w:val="3D3D3D"/>
          <w:sz w:val="28"/>
          <w:szCs w:val="28"/>
        </w:rPr>
        <w:t>задиров</w:t>
      </w:r>
      <w:proofErr w:type="spellEnd"/>
      <w:r w:rsidRPr="007C1D3F">
        <w:rPr>
          <w:color w:val="3D3D3D"/>
          <w:sz w:val="28"/>
          <w:szCs w:val="28"/>
        </w:rPr>
        <w:t>).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 xml:space="preserve">Особые требования предъявляются к фрикционным материалам и в отношении физико-механических свойств, т. е. фрикционные материалы должны обладать высокой механической прочностью при рабочих температурах. В процессе эксплуатации не должно происходить скалывания и расслоения, образования глубоких трещин и </w:t>
      </w:r>
      <w:proofErr w:type="spellStart"/>
      <w:r w:rsidRPr="007C1D3F">
        <w:rPr>
          <w:color w:val="3D3D3D"/>
          <w:sz w:val="28"/>
          <w:szCs w:val="28"/>
        </w:rPr>
        <w:t>выкрашивания</w:t>
      </w:r>
      <w:proofErr w:type="spellEnd"/>
      <w:r w:rsidRPr="007C1D3F">
        <w:rPr>
          <w:color w:val="3D3D3D"/>
          <w:sz w:val="28"/>
          <w:szCs w:val="28"/>
        </w:rPr>
        <w:t xml:space="preserve"> компонентов материала, которые могут нарушить нормальную работу узла.</w:t>
      </w:r>
      <w:r w:rsidR="00933135"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>Порошковые материалы применяются в электротехнике, электромашиностроении, автоматике и телемеханике, радиотехнике, радиоэлектронике и других отраслях промышленности. На основе порошковых материалов изготавливают различные детали со специальными свойствами.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>В электротехнической промышленности широко применяют различные типы разрывных и скользящих контактов. Несмотря на имеющееся в настоящее время большое количество разработанных материалов для электрических контактов различного назначения, проблема создания высоконадежных электрических контактов полностью еще не решена. Требования, предъявляемые к материалу контактов, непрерывно возрастают и изменяются. Материалы должны быть стойкими (термически, химически и механически), иметь малое электрическое сопротивление (в том числе и контактное), обладать высокими теплопроводностью и эрозионной стойкостью при воздействии электрической дуги, сопротивляемостью свариваемости при замыкании и размыкании контактов.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 xml:space="preserve">Технологические </w:t>
      </w:r>
    </w:p>
    <w:p w:rsidR="00933135" w:rsidRDefault="00933135" w:rsidP="00933135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13</w:t>
      </w:r>
    </w:p>
    <w:p w:rsidR="007C1D3F" w:rsidRDefault="007C1D3F" w:rsidP="00933135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lastRenderedPageBreak/>
        <w:t>приемы производства электрических контактов методом порошковой металлургии разнообразны и обеспечивают возможность получения изделий не только требуемого химического состава, но и заданной структуры, определяющей оптимальное сочетание их свойств.</w:t>
      </w:r>
    </w:p>
    <w:p w:rsidR="007C1D3F" w:rsidRPr="007C1D3F" w:rsidRDefault="007C1D3F" w:rsidP="007C1D3F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 xml:space="preserve">Наиболее распространенными видами порошковых изделий являются конструкционные детали, применяемые в машинах, механизмах и приборах. В зависимости от условий работы порошковые конструкционные детали подразделяют на ненагруженные, мало-, средне- и </w:t>
      </w:r>
      <w:proofErr w:type="spellStart"/>
      <w:r w:rsidRPr="007C1D3F">
        <w:rPr>
          <w:color w:val="3D3D3D"/>
          <w:sz w:val="28"/>
          <w:szCs w:val="28"/>
        </w:rPr>
        <w:t>сильнонагруженные</w:t>
      </w:r>
      <w:proofErr w:type="spellEnd"/>
      <w:r w:rsidRPr="007C1D3F">
        <w:rPr>
          <w:color w:val="3D3D3D"/>
          <w:sz w:val="28"/>
          <w:szCs w:val="28"/>
        </w:rPr>
        <w:t xml:space="preserve">. Типовыми деталями из порошковых конструкционных материалов являются шестерни, кулачки, звездочки, зубчатые колеса, накладки, шайбы, колпачки, заглушки, храповики, накладные и специальные гайки, крышки, фланцы, седла и корпуса клапанов, статоры, диски и роторы насосов, муфты, кольца, ограничители, а также детали мерительных инструментов и другие детали сложной конфигурации, применяемые в приборостроении и различных отраслях машиностроения. Детали могут выпускаться в виде готовых изделий или заготовок, которые требуют незначительной механической обработки. Решение об изготовлении деталей машин и приборов методами порошковой металлургии принимается исходя, в основном, из экономических соображений (главную роль здесь играет стоимость пресс-форм). Экономически целесообразно изготавливать конструкционные детали методами порошковой металлургии лишь при их массовом производстве, т. е. при производстве около 50 тыс. штук на 1 </w:t>
      </w:r>
      <w:proofErr w:type="spellStart"/>
      <w:r w:rsidRPr="007C1D3F">
        <w:rPr>
          <w:color w:val="3D3D3D"/>
          <w:sz w:val="28"/>
          <w:szCs w:val="28"/>
        </w:rPr>
        <w:t>прессформу</w:t>
      </w:r>
      <w:proofErr w:type="spellEnd"/>
      <w:r w:rsidRPr="007C1D3F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>Ненагруженные и малонагруженные конструкционные детали изготавливают из углеродистой стали. Их получают из смеси порошков железа и графита.</w:t>
      </w:r>
    </w:p>
    <w:p w:rsidR="007C1D3F" w:rsidRDefault="007C1D3F" w:rsidP="007C1D3F">
      <w:pPr>
        <w:shd w:val="clear" w:color="auto" w:fill="FFFFFF"/>
        <w:spacing w:after="300"/>
        <w:textAlignment w:val="baseline"/>
        <w:rPr>
          <w:color w:val="3D3D3D"/>
          <w:sz w:val="28"/>
          <w:szCs w:val="28"/>
        </w:rPr>
      </w:pPr>
      <w:r w:rsidRPr="007C1D3F">
        <w:rPr>
          <w:color w:val="3D3D3D"/>
          <w:sz w:val="28"/>
          <w:szCs w:val="28"/>
        </w:rPr>
        <w:t>Инструментальные материалы — материалы, предназначенные для изготовления инструментов или их рабочих частей. Необходимыми свойствами инструментальных материалов являются высокая износостойкость и твердость. При этом желательно, чтобы эти материалы обладали достаточной вязкостью, жаропрочностью, жаростойкостью, прочностью.</w:t>
      </w:r>
      <w:r>
        <w:rPr>
          <w:color w:val="3D3D3D"/>
          <w:sz w:val="28"/>
          <w:szCs w:val="28"/>
        </w:rPr>
        <w:t xml:space="preserve"> </w:t>
      </w:r>
      <w:r w:rsidRPr="007C1D3F">
        <w:rPr>
          <w:color w:val="3D3D3D"/>
          <w:sz w:val="28"/>
          <w:szCs w:val="28"/>
        </w:rPr>
        <w:t xml:space="preserve">К традиционно используемым инструментальным материалам относятся инструментальные стали. При этом, в связи с ужесточением условий работы (особенно режущего инструмента) сам инструмент или его рабочие части (режущие кромки) изготавливают из сверхтвердых композиционных материалов на основе алмазов, керамик, твердых сплавов и </w:t>
      </w:r>
      <w:proofErr w:type="gramStart"/>
      <w:r w:rsidRPr="007C1D3F">
        <w:rPr>
          <w:color w:val="3D3D3D"/>
          <w:sz w:val="28"/>
          <w:szCs w:val="28"/>
        </w:rPr>
        <w:t>др..</w:t>
      </w:r>
      <w:proofErr w:type="gramEnd"/>
      <w:r w:rsidRPr="007C1D3F">
        <w:rPr>
          <w:color w:val="3D3D3D"/>
          <w:sz w:val="28"/>
          <w:szCs w:val="28"/>
        </w:rPr>
        <w:t xml:space="preserve"> Из инструментальных материалов изготавливают режущий инструмент, инструмент для обработки давлением (пресс-формы, штампы и другие), некоторые измерительные инструменты (калибры, скобы и прочие) и др. Современные инструментальные материалы позволяют с высокой точностью обрабатывать детали и осуществлять их обработку при высоких скоростях резания, а изготовленный из этих материалов инструмент обладает высокой стойкостью при ее экстремальных режимах.</w:t>
      </w:r>
    </w:p>
    <w:p w:rsidR="00933135" w:rsidRPr="00933135" w:rsidRDefault="00933135" w:rsidP="00933135">
      <w:pPr>
        <w:pStyle w:val="a0"/>
        <w:jc w:val="center"/>
      </w:pPr>
      <w:r>
        <w:t>14</w:t>
      </w:r>
    </w:p>
    <w:p w:rsidR="00933135" w:rsidRDefault="00933135" w:rsidP="00A9399C">
      <w:pPr>
        <w:pStyle w:val="a0"/>
        <w:jc w:val="center"/>
        <w:rPr>
          <w:sz w:val="36"/>
          <w:szCs w:val="36"/>
        </w:rPr>
      </w:pPr>
    </w:p>
    <w:p w:rsidR="00A9399C" w:rsidRPr="00A9399C" w:rsidRDefault="00A9399C" w:rsidP="00933135">
      <w:pPr>
        <w:pStyle w:val="a0"/>
        <w:ind w:firstLine="0"/>
        <w:jc w:val="center"/>
        <w:rPr>
          <w:sz w:val="36"/>
          <w:szCs w:val="36"/>
        </w:rPr>
      </w:pPr>
      <w:r w:rsidRPr="00A9399C">
        <w:rPr>
          <w:sz w:val="36"/>
          <w:szCs w:val="36"/>
        </w:rPr>
        <w:t>Заключение</w:t>
      </w:r>
    </w:p>
    <w:p w:rsidR="00A9399C" w:rsidRPr="00A9399C" w:rsidRDefault="00A9399C" w:rsidP="00A9399C">
      <w:pPr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A9399C">
        <w:rPr>
          <w:color w:val="202122"/>
          <w:sz w:val="28"/>
          <w:szCs w:val="28"/>
        </w:rPr>
        <w:t>Таким образом,</w:t>
      </w:r>
      <w:r>
        <w:rPr>
          <w:color w:val="202122"/>
          <w:sz w:val="28"/>
          <w:szCs w:val="28"/>
        </w:rPr>
        <w:t xml:space="preserve"> </w:t>
      </w:r>
      <w:r w:rsidRPr="00A9399C">
        <w:rPr>
          <w:color w:val="202122"/>
          <w:sz w:val="28"/>
          <w:szCs w:val="28"/>
        </w:rPr>
        <w:t>благодаря структурным особенностям продукты порошковой металлургии более термостойки, лучше переносят циклические перепады температур и напряжений деформации, а также радиоактивного излучения.</w:t>
      </w:r>
      <w:r>
        <w:rPr>
          <w:color w:val="202122"/>
          <w:sz w:val="28"/>
          <w:szCs w:val="28"/>
        </w:rPr>
        <w:t xml:space="preserve"> </w:t>
      </w:r>
      <w:r w:rsidRPr="00A9399C">
        <w:rPr>
          <w:color w:val="202122"/>
          <w:sz w:val="28"/>
          <w:szCs w:val="28"/>
        </w:rPr>
        <w:t>Однако порошковая металлургия имеет и недостатки, сдерживающие её развитие: сравнительно высокая стоимость металлических порошков, необходимость спекания в защитной атмосфере, что также увеличивает себестоимость изделий порошковой металлургии, невозможность изготовления в некоторых случаях заготовок больших размеров, необходимость использования чистых исходных порошков для получения чистых металлов.</w:t>
      </w:r>
    </w:p>
    <w:p w:rsidR="00A9399C" w:rsidRPr="00A9399C" w:rsidRDefault="00A9399C" w:rsidP="00A9399C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</w:p>
    <w:p w:rsidR="007C1D3F" w:rsidRPr="00A9399C" w:rsidRDefault="00A9399C" w:rsidP="00A9399C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36"/>
          <w:szCs w:val="36"/>
        </w:rPr>
      </w:pPr>
      <w:r w:rsidRPr="00A9399C">
        <w:rPr>
          <w:color w:val="3D3D3D"/>
          <w:sz w:val="36"/>
          <w:szCs w:val="36"/>
        </w:rPr>
        <w:t>Литература</w:t>
      </w:r>
    </w:p>
    <w:p w:rsidR="00A9399C" w:rsidRPr="00A9399C" w:rsidRDefault="00A9399C" w:rsidP="00A9399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99C">
        <w:rPr>
          <w:color w:val="000000"/>
          <w:sz w:val="28"/>
          <w:szCs w:val="28"/>
        </w:rPr>
        <w:t xml:space="preserve">1. </w:t>
      </w:r>
      <w:proofErr w:type="spellStart"/>
      <w:r w:rsidRPr="00A9399C">
        <w:rPr>
          <w:color w:val="000000"/>
          <w:sz w:val="28"/>
          <w:szCs w:val="28"/>
        </w:rPr>
        <w:t>Смителлс</w:t>
      </w:r>
      <w:proofErr w:type="spellEnd"/>
      <w:r w:rsidRPr="00A9399C">
        <w:rPr>
          <w:color w:val="000000"/>
          <w:sz w:val="28"/>
          <w:szCs w:val="28"/>
        </w:rPr>
        <w:t xml:space="preserve"> К.Д. Вольфрам. М., 1958 г., 414 с</w:t>
      </w:r>
    </w:p>
    <w:p w:rsidR="00A9399C" w:rsidRPr="00A9399C" w:rsidRDefault="00A9399C" w:rsidP="00A9399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99C">
        <w:rPr>
          <w:color w:val="000000"/>
          <w:sz w:val="28"/>
          <w:szCs w:val="28"/>
        </w:rPr>
        <w:t xml:space="preserve">2. Романова Н.И., </w:t>
      </w:r>
      <w:proofErr w:type="spellStart"/>
      <w:r w:rsidRPr="00A9399C">
        <w:rPr>
          <w:color w:val="000000"/>
          <w:sz w:val="28"/>
          <w:szCs w:val="28"/>
        </w:rPr>
        <w:t>Чеклаев</w:t>
      </w:r>
      <w:proofErr w:type="spellEnd"/>
      <w:r w:rsidRPr="00A9399C">
        <w:rPr>
          <w:color w:val="000000"/>
          <w:sz w:val="28"/>
          <w:szCs w:val="28"/>
        </w:rPr>
        <w:t xml:space="preserve"> П.Г., </w:t>
      </w:r>
      <w:proofErr w:type="spellStart"/>
      <w:r w:rsidRPr="00A9399C">
        <w:rPr>
          <w:color w:val="000000"/>
          <w:sz w:val="28"/>
          <w:szCs w:val="28"/>
        </w:rPr>
        <w:t>Дусев</w:t>
      </w:r>
      <w:proofErr w:type="spellEnd"/>
      <w:r w:rsidRPr="00A9399C">
        <w:rPr>
          <w:color w:val="000000"/>
          <w:sz w:val="28"/>
          <w:szCs w:val="28"/>
        </w:rPr>
        <w:t xml:space="preserve"> В.И., Лившиц Т.А. Курдов М.Н. Металлокерамические твердые сплавы. М., Металлургия, 1970 г., 352 с</w:t>
      </w:r>
    </w:p>
    <w:p w:rsidR="00A9399C" w:rsidRPr="00A9399C" w:rsidRDefault="00A9399C" w:rsidP="00A9399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99C">
        <w:rPr>
          <w:color w:val="000000"/>
          <w:sz w:val="28"/>
          <w:szCs w:val="28"/>
        </w:rPr>
        <w:t xml:space="preserve">3. Кипарисов С.С., </w:t>
      </w:r>
      <w:proofErr w:type="spellStart"/>
      <w:r w:rsidRPr="00A9399C">
        <w:rPr>
          <w:color w:val="000000"/>
          <w:sz w:val="28"/>
          <w:szCs w:val="28"/>
        </w:rPr>
        <w:t>Либенсон</w:t>
      </w:r>
      <w:proofErr w:type="spellEnd"/>
      <w:r w:rsidRPr="00A9399C">
        <w:rPr>
          <w:color w:val="000000"/>
          <w:sz w:val="28"/>
          <w:szCs w:val="28"/>
        </w:rPr>
        <w:t xml:space="preserve"> Г.А. Порошковая металлургия. М., Металлургия, 1980 г., 496 с</w:t>
      </w:r>
    </w:p>
    <w:p w:rsidR="00A9399C" w:rsidRPr="00A9399C" w:rsidRDefault="00A9399C" w:rsidP="00A9399C">
      <w:pPr>
        <w:shd w:val="clear" w:color="auto" w:fill="FFFFFF"/>
        <w:spacing w:before="100" w:beforeAutospacing="1" w:after="24"/>
        <w:ind w:left="24"/>
        <w:rPr>
          <w:color w:val="202122"/>
          <w:sz w:val="28"/>
          <w:szCs w:val="28"/>
        </w:rPr>
      </w:pPr>
      <w:r w:rsidRPr="00A9399C">
        <w:rPr>
          <w:rStyle w:val="citation"/>
          <w:color w:val="202122"/>
          <w:sz w:val="28"/>
          <w:szCs w:val="28"/>
        </w:rPr>
        <w:t xml:space="preserve">4. </w:t>
      </w:r>
      <w:proofErr w:type="spellStart"/>
      <w:r w:rsidRPr="00A9399C">
        <w:rPr>
          <w:rStyle w:val="citation"/>
          <w:color w:val="202122"/>
          <w:sz w:val="28"/>
          <w:szCs w:val="28"/>
        </w:rPr>
        <w:t>Порошко́вая</w:t>
      </w:r>
      <w:proofErr w:type="spellEnd"/>
      <w:r w:rsidRPr="00A9399C">
        <w:rPr>
          <w:rStyle w:val="citation"/>
          <w:color w:val="202122"/>
          <w:sz w:val="28"/>
          <w:szCs w:val="28"/>
        </w:rPr>
        <w:t xml:space="preserve"> </w:t>
      </w:r>
      <w:proofErr w:type="spellStart"/>
      <w:r w:rsidRPr="00A9399C">
        <w:rPr>
          <w:rStyle w:val="citation"/>
          <w:color w:val="202122"/>
          <w:sz w:val="28"/>
          <w:szCs w:val="28"/>
        </w:rPr>
        <w:t>металурги́я</w:t>
      </w:r>
      <w:proofErr w:type="spellEnd"/>
      <w:r w:rsidRPr="00A9399C">
        <w:rPr>
          <w:rStyle w:val="citation"/>
          <w:color w:val="202122"/>
          <w:sz w:val="28"/>
          <w:szCs w:val="28"/>
        </w:rPr>
        <w:t> // </w:t>
      </w:r>
      <w:r w:rsidRPr="00A9399C">
        <w:rPr>
          <w:rStyle w:val="citation"/>
          <w:rFonts w:eastAsiaTheme="majorEastAsia"/>
          <w:color w:val="202122"/>
          <w:sz w:val="28"/>
          <w:szCs w:val="28"/>
        </w:rPr>
        <w:t>Большая советская энциклопедия</w:t>
      </w:r>
      <w:r w:rsidRPr="00A9399C">
        <w:rPr>
          <w:rStyle w:val="citation"/>
          <w:color w:val="202122"/>
          <w:sz w:val="28"/>
          <w:szCs w:val="28"/>
        </w:rPr>
        <w:t>: </w:t>
      </w:r>
      <w:r w:rsidRPr="00A9399C">
        <w:rPr>
          <w:rStyle w:val="nowrap"/>
          <w:color w:val="202122"/>
          <w:sz w:val="28"/>
          <w:szCs w:val="28"/>
        </w:rPr>
        <w:t>[в 30 т.]</w:t>
      </w:r>
      <w:r w:rsidRPr="00A9399C">
        <w:rPr>
          <w:rStyle w:val="citation"/>
          <w:color w:val="202122"/>
          <w:sz w:val="28"/>
          <w:szCs w:val="28"/>
        </w:rPr>
        <w:t> / гл. ред. </w:t>
      </w:r>
      <w:r w:rsidRPr="00A9399C">
        <w:rPr>
          <w:rStyle w:val="nowrap"/>
          <w:rFonts w:eastAsiaTheme="majorEastAsia"/>
          <w:color w:val="202122"/>
          <w:sz w:val="28"/>
          <w:szCs w:val="28"/>
        </w:rPr>
        <w:t>А. М. Прохоров</w:t>
      </w:r>
      <w:r w:rsidRPr="00A9399C">
        <w:rPr>
          <w:rStyle w:val="citation"/>
          <w:color w:val="202122"/>
          <w:sz w:val="28"/>
          <w:szCs w:val="28"/>
        </w:rPr>
        <w:t>. — 3-е изд. </w:t>
      </w:r>
      <w:proofErr w:type="gramStart"/>
      <w:r w:rsidRPr="00A9399C">
        <w:rPr>
          <w:rStyle w:val="citation"/>
          <w:color w:val="202122"/>
          <w:sz w:val="28"/>
          <w:szCs w:val="28"/>
        </w:rPr>
        <w:t>—  :</w:t>
      </w:r>
      <w:proofErr w:type="gramEnd"/>
      <w:r w:rsidRPr="00A9399C">
        <w:rPr>
          <w:rStyle w:val="citation"/>
          <w:color w:val="202122"/>
          <w:sz w:val="28"/>
          <w:szCs w:val="28"/>
        </w:rPr>
        <w:t xml:space="preserve"> Советская энциклопедия, 1969—1978.</w:t>
      </w:r>
    </w:p>
    <w:p w:rsidR="00A9399C" w:rsidRPr="00A9399C" w:rsidRDefault="00A9399C" w:rsidP="00A9399C">
      <w:pPr>
        <w:shd w:val="clear" w:color="auto" w:fill="FFFFFF"/>
        <w:spacing w:before="100" w:beforeAutospacing="1" w:after="24"/>
        <w:rPr>
          <w:color w:val="202122"/>
          <w:sz w:val="28"/>
          <w:szCs w:val="28"/>
        </w:rPr>
      </w:pPr>
      <w:r w:rsidRPr="00A9399C">
        <w:rPr>
          <w:color w:val="202122"/>
          <w:sz w:val="28"/>
          <w:szCs w:val="28"/>
        </w:rPr>
        <w:t xml:space="preserve">5. </w:t>
      </w:r>
      <w:r w:rsidRPr="00A9399C">
        <w:rPr>
          <w:color w:val="202122"/>
          <w:sz w:val="28"/>
          <w:szCs w:val="28"/>
        </w:rPr>
        <w:t xml:space="preserve">Энциклопедический словарь по металлургии. / Главный редактор Н. П. </w:t>
      </w:r>
      <w:proofErr w:type="gramStart"/>
      <w:r w:rsidRPr="00A9399C">
        <w:rPr>
          <w:color w:val="202122"/>
          <w:sz w:val="28"/>
          <w:szCs w:val="28"/>
        </w:rPr>
        <w:t>Лякишев.—</w:t>
      </w:r>
      <w:proofErr w:type="gramEnd"/>
      <w:r w:rsidRPr="00A9399C">
        <w:rPr>
          <w:color w:val="202122"/>
          <w:sz w:val="28"/>
          <w:szCs w:val="28"/>
        </w:rPr>
        <w:t xml:space="preserve"> М.: </w:t>
      </w:r>
      <w:proofErr w:type="spellStart"/>
      <w:r w:rsidRPr="00A9399C">
        <w:rPr>
          <w:color w:val="202122"/>
          <w:sz w:val="28"/>
          <w:szCs w:val="28"/>
        </w:rPr>
        <w:t>Интермет</w:t>
      </w:r>
      <w:proofErr w:type="spellEnd"/>
      <w:r w:rsidRPr="00A9399C">
        <w:rPr>
          <w:color w:val="202122"/>
          <w:sz w:val="28"/>
          <w:szCs w:val="28"/>
        </w:rPr>
        <w:t xml:space="preserve"> Инжиниринг, 20</w:t>
      </w:r>
      <w:r w:rsidRPr="00A9399C">
        <w:rPr>
          <w:color w:val="202122"/>
          <w:sz w:val="28"/>
          <w:szCs w:val="28"/>
        </w:rPr>
        <w:t>00</w:t>
      </w:r>
    </w:p>
    <w:p w:rsidR="007C1D3F" w:rsidRDefault="007C1D3F" w:rsidP="007C1D3F">
      <w:pPr>
        <w:pStyle w:val="a9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7C1D3F" w:rsidRPr="007C1D3F" w:rsidRDefault="007C1D3F" w:rsidP="007C1D3F">
      <w:pPr>
        <w:pStyle w:val="a0"/>
        <w:ind w:firstLine="0"/>
        <w:rPr>
          <w:sz w:val="28"/>
          <w:szCs w:val="28"/>
        </w:rPr>
      </w:pPr>
    </w:p>
    <w:p w:rsidR="00B0447D" w:rsidRDefault="00B0447D" w:rsidP="004E49D8">
      <w:pPr>
        <w:pStyle w:val="a9"/>
        <w:rPr>
          <w:color w:val="000000"/>
          <w:sz w:val="28"/>
          <w:szCs w:val="28"/>
        </w:rPr>
      </w:pPr>
    </w:p>
    <w:p w:rsidR="00933135" w:rsidRDefault="00933135" w:rsidP="004E49D8">
      <w:pPr>
        <w:pStyle w:val="a9"/>
        <w:rPr>
          <w:color w:val="000000"/>
          <w:sz w:val="28"/>
          <w:szCs w:val="28"/>
        </w:rPr>
      </w:pPr>
    </w:p>
    <w:p w:rsidR="00933135" w:rsidRDefault="00933135" w:rsidP="004E49D8">
      <w:pPr>
        <w:pStyle w:val="a9"/>
        <w:rPr>
          <w:color w:val="000000"/>
          <w:sz w:val="28"/>
          <w:szCs w:val="28"/>
        </w:rPr>
      </w:pPr>
    </w:p>
    <w:p w:rsidR="00933135" w:rsidRDefault="00933135" w:rsidP="004E49D8">
      <w:pPr>
        <w:pStyle w:val="a9"/>
        <w:rPr>
          <w:color w:val="000000"/>
          <w:sz w:val="28"/>
          <w:szCs w:val="28"/>
        </w:rPr>
      </w:pPr>
    </w:p>
    <w:p w:rsidR="00933135" w:rsidRDefault="00933135" w:rsidP="004E49D8">
      <w:pPr>
        <w:pStyle w:val="a9"/>
        <w:rPr>
          <w:color w:val="000000"/>
          <w:sz w:val="28"/>
          <w:szCs w:val="28"/>
        </w:rPr>
      </w:pPr>
    </w:p>
    <w:p w:rsidR="00933135" w:rsidRPr="004E49D8" w:rsidRDefault="00933135" w:rsidP="00933135">
      <w:pPr>
        <w:pStyle w:val="a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</w:p>
    <w:sectPr w:rsidR="00933135" w:rsidRPr="004E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62D"/>
    <w:multiLevelType w:val="multilevel"/>
    <w:tmpl w:val="AF0E46C2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D4C58"/>
    <w:multiLevelType w:val="multilevel"/>
    <w:tmpl w:val="13B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220A5"/>
    <w:multiLevelType w:val="multilevel"/>
    <w:tmpl w:val="342A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24F4C"/>
    <w:multiLevelType w:val="multilevel"/>
    <w:tmpl w:val="A1EA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853B4"/>
    <w:multiLevelType w:val="multilevel"/>
    <w:tmpl w:val="D50A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93654"/>
    <w:multiLevelType w:val="multilevel"/>
    <w:tmpl w:val="C144D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21F1D"/>
    <w:multiLevelType w:val="multilevel"/>
    <w:tmpl w:val="BA7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42D1D"/>
    <w:multiLevelType w:val="hybridMultilevel"/>
    <w:tmpl w:val="286E8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D2"/>
    <w:rsid w:val="000A4621"/>
    <w:rsid w:val="001077D1"/>
    <w:rsid w:val="002A73EE"/>
    <w:rsid w:val="0042324A"/>
    <w:rsid w:val="004E49D8"/>
    <w:rsid w:val="005274D2"/>
    <w:rsid w:val="00640917"/>
    <w:rsid w:val="007C1D3F"/>
    <w:rsid w:val="00933135"/>
    <w:rsid w:val="00A145E2"/>
    <w:rsid w:val="00A2578B"/>
    <w:rsid w:val="00A81800"/>
    <w:rsid w:val="00A9399C"/>
    <w:rsid w:val="00B0447D"/>
    <w:rsid w:val="00BD6A9C"/>
    <w:rsid w:val="00E66592"/>
    <w:rsid w:val="00E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E123-41E6-48D8-8EDD-B85CE7A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2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274D2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52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First Indent"/>
    <w:basedOn w:val="a4"/>
    <w:link w:val="a6"/>
    <w:uiPriority w:val="99"/>
    <w:unhideWhenUsed/>
    <w:rsid w:val="005274D2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rsid w:val="0052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A145E2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145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A145E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33135"/>
    <w:pPr>
      <w:shd w:val="clear" w:color="auto" w:fill="FFFFFF" w:themeFill="background1"/>
      <w:tabs>
        <w:tab w:val="right" w:leader="dot" w:pos="9345"/>
      </w:tabs>
      <w:spacing w:after="100" w:line="276" w:lineRule="auto"/>
      <w:ind w:left="360"/>
    </w:pPr>
    <w:rPr>
      <w:rFonts w:eastAsiaTheme="minorEastAsia"/>
      <w:i/>
      <w:noProof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A145E2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4232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A73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A73E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1"/>
    <w:uiPriority w:val="20"/>
    <w:qFormat/>
    <w:rsid w:val="004E49D8"/>
    <w:rPr>
      <w:i/>
      <w:iCs/>
    </w:rPr>
  </w:style>
  <w:style w:type="paragraph" w:styleId="ae">
    <w:name w:val="List Paragraph"/>
    <w:basedOn w:val="a"/>
    <w:uiPriority w:val="34"/>
    <w:qFormat/>
    <w:rsid w:val="004E49D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A939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itation">
    <w:name w:val="citation"/>
    <w:basedOn w:val="a1"/>
    <w:rsid w:val="00A9399C"/>
  </w:style>
  <w:style w:type="character" w:customStyle="1" w:styleId="nowrap">
    <w:name w:val="nowrap"/>
    <w:basedOn w:val="a1"/>
    <w:rsid w:val="00A9399C"/>
  </w:style>
  <w:style w:type="character" w:customStyle="1" w:styleId="mw-headline">
    <w:name w:val="mw-headline"/>
    <w:basedOn w:val="a1"/>
    <w:rsid w:val="00A9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CEC5-15C8-4374-9C9C-DC554AE2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2023-04-08T21:18:00Z</dcterms:created>
  <dcterms:modified xsi:type="dcterms:W3CDTF">2023-04-08T21:18:00Z</dcterms:modified>
</cp:coreProperties>
</file>