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57" w:rsidRPr="00D30757" w:rsidRDefault="00D30757" w:rsidP="00D30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757">
        <w:rPr>
          <w:rFonts w:ascii="Times New Roman" w:eastAsia="Times New Roman" w:hAnsi="Times New Roman" w:cs="Times New Roman"/>
          <w:sz w:val="28"/>
          <w:szCs w:val="28"/>
        </w:rPr>
        <w:t xml:space="preserve">Волжский политехнический институт (филиал) </w:t>
      </w:r>
      <w:proofErr w:type="spellStart"/>
      <w:r w:rsidRPr="00D30757">
        <w:rPr>
          <w:rFonts w:ascii="Times New Roman" w:eastAsia="Times New Roman" w:hAnsi="Times New Roman" w:cs="Times New Roman"/>
          <w:sz w:val="28"/>
          <w:szCs w:val="28"/>
        </w:rPr>
        <w:t>ВолгГТУ</w:t>
      </w:r>
      <w:proofErr w:type="spellEnd"/>
      <w:r w:rsidRPr="00D30757">
        <w:rPr>
          <w:rFonts w:ascii="Times New Roman" w:eastAsia="Times New Roman" w:hAnsi="Times New Roman" w:cs="Times New Roman"/>
          <w:sz w:val="28"/>
          <w:szCs w:val="28"/>
        </w:rPr>
        <w:t>, г. Волжский, Волгоградской области</w:t>
      </w:r>
    </w:p>
    <w:p w:rsidR="00D30757" w:rsidRPr="00D30757" w:rsidRDefault="00D30757" w:rsidP="00D30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757">
        <w:rPr>
          <w:rFonts w:ascii="Times New Roman" w:eastAsia="Times New Roman" w:hAnsi="Times New Roman" w:cs="Times New Roman"/>
          <w:sz w:val="28"/>
          <w:szCs w:val="28"/>
        </w:rPr>
        <w:t xml:space="preserve">Ступень обучения: </w:t>
      </w:r>
      <w:proofErr w:type="spellStart"/>
      <w:r w:rsidRPr="00D30757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</w:p>
    <w:p w:rsidR="00D30757" w:rsidRPr="00D30757" w:rsidRDefault="00D30757" w:rsidP="00D307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757">
        <w:rPr>
          <w:rFonts w:ascii="Times New Roman" w:eastAsia="Times New Roman" w:hAnsi="Times New Roman" w:cs="Times New Roman"/>
          <w:sz w:val="28"/>
          <w:szCs w:val="28"/>
        </w:rPr>
        <w:t>Направление: Технические науки</w:t>
      </w:r>
    </w:p>
    <w:p w:rsidR="00D30757" w:rsidRPr="00D30757" w:rsidRDefault="00D30757" w:rsidP="00D307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757">
        <w:rPr>
          <w:rFonts w:ascii="Times New Roman" w:eastAsia="Times New Roman" w:hAnsi="Times New Roman" w:cs="Times New Roman"/>
          <w:sz w:val="28"/>
          <w:szCs w:val="28"/>
        </w:rPr>
        <w:t>Тематика: Социальная ответственность компании</w:t>
      </w:r>
    </w:p>
    <w:p w:rsidR="00D30757" w:rsidRPr="00D30757" w:rsidRDefault="00D30757" w:rsidP="00D30757">
      <w:pPr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30757">
        <w:rPr>
          <w:rFonts w:ascii="Times New Roman" w:eastAsia="Times New Roman" w:hAnsi="Times New Roman" w:cs="Times New Roman"/>
          <w:sz w:val="40"/>
          <w:szCs w:val="40"/>
        </w:rPr>
        <w:t>Исследовательская работа</w:t>
      </w:r>
    </w:p>
    <w:p w:rsidR="00D30757" w:rsidRP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D3075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«КОМПАНИЯ ООО ЛЕНТА В ВЕКТОРЕ СОЦИАЛЬНЫХ ОБЯЗАТЕЛЬСТВ»</w:t>
      </w:r>
    </w:p>
    <w:p w:rsidR="00D30757" w:rsidRP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A8E" w:rsidRDefault="00940A8E" w:rsidP="00D30757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30757" w:rsidRPr="00D30757" w:rsidRDefault="00D30757" w:rsidP="00D30757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0757">
        <w:rPr>
          <w:rFonts w:ascii="Times New Roman" w:eastAsia="Times New Roman" w:hAnsi="Times New Roman" w:cs="Times New Roman"/>
          <w:b/>
          <w:sz w:val="28"/>
          <w:szCs w:val="24"/>
        </w:rPr>
        <w:t>Работу выполнил:</w:t>
      </w:r>
    </w:p>
    <w:p w:rsidR="00D30757" w:rsidRPr="00D30757" w:rsidRDefault="00D30757" w:rsidP="00D307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D30757">
        <w:rPr>
          <w:rFonts w:ascii="Times New Roman" w:eastAsia="Times New Roman" w:hAnsi="Times New Roman" w:cs="Times New Roman"/>
          <w:sz w:val="28"/>
          <w:szCs w:val="24"/>
        </w:rPr>
        <w:t>Климова Ангелина Юрьевна</w:t>
      </w:r>
    </w:p>
    <w:p w:rsidR="00D30757" w:rsidRPr="00D30757" w:rsidRDefault="00D30757" w:rsidP="00D307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</w:rPr>
      </w:pPr>
      <w:r w:rsidRPr="00D30757">
        <w:rPr>
          <w:rFonts w:ascii="Times New Roman" w:eastAsia="Times New Roman" w:hAnsi="Times New Roman" w:cs="Times New Roman"/>
          <w:sz w:val="28"/>
          <w:szCs w:val="24"/>
        </w:rPr>
        <w:t>Студент</w:t>
      </w:r>
      <w:r w:rsidR="00175803">
        <w:rPr>
          <w:rFonts w:ascii="Times New Roman" w:eastAsia="Times New Roman" w:hAnsi="Times New Roman" w:cs="Times New Roman"/>
          <w:sz w:val="28"/>
          <w:szCs w:val="24"/>
        </w:rPr>
        <w:t>ка</w:t>
      </w:r>
      <w:r w:rsidRPr="00D30757">
        <w:rPr>
          <w:rFonts w:ascii="Times New Roman" w:eastAsia="Times New Roman" w:hAnsi="Times New Roman" w:cs="Times New Roman"/>
          <w:sz w:val="28"/>
          <w:szCs w:val="24"/>
        </w:rPr>
        <w:t xml:space="preserve"> 4 курса</w:t>
      </w:r>
    </w:p>
    <w:p w:rsidR="00D30757" w:rsidRPr="00D30757" w:rsidRDefault="00D30757" w:rsidP="00D307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30757">
        <w:rPr>
          <w:rFonts w:ascii="Times New Roman" w:eastAsia="Times New Roman" w:hAnsi="Times New Roman" w:cs="Times New Roman"/>
          <w:sz w:val="28"/>
          <w:szCs w:val="28"/>
        </w:rPr>
        <w:t xml:space="preserve">Волжский политехнический институт (филиал) </w:t>
      </w:r>
      <w:proofErr w:type="spellStart"/>
      <w:r w:rsidRPr="00D30757">
        <w:rPr>
          <w:rFonts w:ascii="Times New Roman" w:eastAsia="Times New Roman" w:hAnsi="Times New Roman" w:cs="Times New Roman"/>
          <w:sz w:val="28"/>
          <w:szCs w:val="28"/>
        </w:rPr>
        <w:t>ВолгГТУ</w:t>
      </w:r>
      <w:proofErr w:type="spellEnd"/>
      <w:r w:rsidRPr="00D30757">
        <w:rPr>
          <w:rFonts w:ascii="Times New Roman" w:eastAsia="Times New Roman" w:hAnsi="Times New Roman" w:cs="Times New Roman"/>
          <w:sz w:val="28"/>
          <w:szCs w:val="28"/>
        </w:rPr>
        <w:t>, г. Волжский Волгоградской области</w:t>
      </w:r>
    </w:p>
    <w:p w:rsidR="00D30757" w:rsidRPr="00D30757" w:rsidRDefault="00D30757" w:rsidP="00D307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30757" w:rsidRPr="00D30757" w:rsidRDefault="00D30757" w:rsidP="00D30757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0757">
        <w:rPr>
          <w:rFonts w:ascii="Times New Roman" w:eastAsia="Times New Roman" w:hAnsi="Times New Roman" w:cs="Times New Roman"/>
          <w:b/>
          <w:sz w:val="28"/>
          <w:szCs w:val="24"/>
        </w:rPr>
        <w:t>Научный руководитель:</w:t>
      </w:r>
    </w:p>
    <w:p w:rsidR="00D30757" w:rsidRPr="00D30757" w:rsidRDefault="00D30757" w:rsidP="00D307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30757">
        <w:rPr>
          <w:rFonts w:ascii="Times New Roman" w:eastAsia="Times New Roman" w:hAnsi="Times New Roman" w:cs="Times New Roman"/>
          <w:sz w:val="28"/>
          <w:szCs w:val="24"/>
        </w:rPr>
        <w:t>Медведева Людмила Никол</w:t>
      </w:r>
      <w:r w:rsidR="00C549C7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30757">
        <w:rPr>
          <w:rFonts w:ascii="Times New Roman" w:eastAsia="Times New Roman" w:hAnsi="Times New Roman" w:cs="Times New Roman"/>
          <w:sz w:val="28"/>
          <w:szCs w:val="24"/>
        </w:rPr>
        <w:t xml:space="preserve">евна, д.э.н., профессор ВПИ (филиал) </w:t>
      </w:r>
      <w:proofErr w:type="spellStart"/>
      <w:r w:rsidRPr="00D30757">
        <w:rPr>
          <w:rFonts w:ascii="Times New Roman" w:eastAsia="Times New Roman" w:hAnsi="Times New Roman" w:cs="Times New Roman"/>
          <w:sz w:val="28"/>
          <w:szCs w:val="24"/>
        </w:rPr>
        <w:t>ВолгГТУ</w:t>
      </w:r>
      <w:proofErr w:type="spellEnd"/>
      <w:r w:rsidRPr="00D30757">
        <w:rPr>
          <w:rFonts w:ascii="Times New Roman" w:eastAsia="Times New Roman" w:hAnsi="Times New Roman" w:cs="Times New Roman"/>
          <w:sz w:val="28"/>
          <w:szCs w:val="24"/>
        </w:rPr>
        <w:t xml:space="preserve"> г. Волжский, Волгоградской области</w:t>
      </w:r>
    </w:p>
    <w:p w:rsidR="00D30757" w:rsidRP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Default="00D30757" w:rsidP="00D30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A8E" w:rsidRDefault="00940A8E" w:rsidP="00D30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757" w:rsidRPr="00D30757" w:rsidRDefault="00D30757" w:rsidP="00D307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757">
        <w:rPr>
          <w:rFonts w:ascii="Times New Roman" w:eastAsia="Times New Roman" w:hAnsi="Times New Roman" w:cs="Times New Roman"/>
          <w:sz w:val="28"/>
          <w:szCs w:val="28"/>
        </w:rPr>
        <w:t>Волжский, 2023</w:t>
      </w:r>
    </w:p>
    <w:p w:rsidR="009B48FE" w:rsidRDefault="009B48FE" w:rsidP="0012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F7" w:rsidRDefault="00A509AA" w:rsidP="002D2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307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Актуальность</w:t>
      </w:r>
      <w:r w:rsidR="009B48FE" w:rsidRPr="00D307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исследования</w:t>
      </w:r>
      <w:r w:rsidR="009B48FE"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8FE" w:rsidRPr="009B48FE">
        <w:rPr>
          <w:rFonts w:ascii="Times New Roman" w:hAnsi="Times New Roman" w:cs="Times New Roman"/>
          <w:sz w:val="24"/>
          <w:szCs w:val="24"/>
        </w:rPr>
        <w:t xml:space="preserve">объясняется тем, что торговая </w:t>
      </w:r>
      <w:proofErr w:type="gramStart"/>
      <w:r w:rsidR="009B48FE" w:rsidRPr="009B48FE">
        <w:rPr>
          <w:rFonts w:ascii="Times New Roman" w:hAnsi="Times New Roman" w:cs="Times New Roman"/>
          <w:sz w:val="24"/>
          <w:szCs w:val="24"/>
        </w:rPr>
        <w:t>деятельность</w:t>
      </w:r>
      <w:r w:rsidR="00686C5B">
        <w:rPr>
          <w:rFonts w:ascii="Times New Roman" w:hAnsi="Times New Roman" w:cs="Times New Roman"/>
          <w:sz w:val="24"/>
          <w:szCs w:val="24"/>
        </w:rPr>
        <w:t xml:space="preserve">, </w:t>
      </w:r>
      <w:r w:rsidRPr="00127FF2">
        <w:rPr>
          <w:rFonts w:ascii="Times New Roman" w:hAnsi="Times New Roman" w:cs="Times New Roman"/>
          <w:sz w:val="24"/>
          <w:szCs w:val="24"/>
        </w:rPr>
        <w:t xml:space="preserve"> связанная</w:t>
      </w:r>
      <w:proofErr w:type="gramEnd"/>
      <w:r w:rsidRPr="00127FF2">
        <w:rPr>
          <w:rFonts w:ascii="Times New Roman" w:hAnsi="Times New Roman" w:cs="Times New Roman"/>
          <w:sz w:val="24"/>
          <w:szCs w:val="24"/>
        </w:rPr>
        <w:t xml:space="preserve"> с осуществлением акта купли-продажи </w:t>
      </w:r>
      <w:r w:rsidR="00686C5B">
        <w:rPr>
          <w:rFonts w:ascii="Times New Roman" w:hAnsi="Times New Roman" w:cs="Times New Roman"/>
          <w:sz w:val="24"/>
          <w:szCs w:val="24"/>
        </w:rPr>
        <w:t>является частью мирового рынка</w:t>
      </w:r>
      <w:r w:rsidRPr="00127FF2">
        <w:rPr>
          <w:rFonts w:ascii="Times New Roman" w:hAnsi="Times New Roman" w:cs="Times New Roman"/>
          <w:sz w:val="24"/>
          <w:szCs w:val="24"/>
        </w:rPr>
        <w:t xml:space="preserve">. </w:t>
      </w:r>
      <w:r w:rsidR="00A57101">
        <w:rPr>
          <w:rFonts w:ascii="Times New Roman" w:hAnsi="Times New Roman" w:cs="Times New Roman"/>
          <w:sz w:val="24"/>
          <w:szCs w:val="24"/>
        </w:rPr>
        <w:t>Такая</w:t>
      </w:r>
      <w:r w:rsidRPr="00127FF2">
        <w:rPr>
          <w:rFonts w:ascii="Times New Roman" w:hAnsi="Times New Roman" w:cs="Times New Roman"/>
          <w:sz w:val="24"/>
          <w:szCs w:val="24"/>
        </w:rPr>
        <w:t xml:space="preserve"> деятельность представляет собой совокупность технологических и хозяйственных операций, </w:t>
      </w:r>
      <w:r w:rsidR="00686C5B">
        <w:rPr>
          <w:rFonts w:ascii="Times New Roman" w:hAnsi="Times New Roman" w:cs="Times New Roman"/>
          <w:sz w:val="24"/>
          <w:szCs w:val="24"/>
        </w:rPr>
        <w:t xml:space="preserve">являющихся завершающим </w:t>
      </w:r>
      <w:r w:rsidR="00A57101">
        <w:rPr>
          <w:rFonts w:ascii="Times New Roman" w:hAnsi="Times New Roman" w:cs="Times New Roman"/>
          <w:sz w:val="24"/>
          <w:szCs w:val="24"/>
        </w:rPr>
        <w:t xml:space="preserve">звеном </w:t>
      </w:r>
      <w:r w:rsidRPr="00127FF2">
        <w:rPr>
          <w:rFonts w:ascii="Times New Roman" w:hAnsi="Times New Roman" w:cs="Times New Roman"/>
          <w:sz w:val="24"/>
          <w:szCs w:val="24"/>
        </w:rPr>
        <w:t xml:space="preserve">сфере обращения. </w:t>
      </w:r>
      <w:r w:rsidR="009B48FE" w:rsidRPr="00686C5B">
        <w:rPr>
          <w:rFonts w:ascii="Times New Roman" w:hAnsi="Times New Roman" w:cs="Times New Roman"/>
          <w:color w:val="000000"/>
          <w:sz w:val="24"/>
          <w:szCs w:val="24"/>
        </w:rPr>
        <w:t xml:space="preserve">ООО Лента 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E2703" w:rsidRPr="00686C5B">
        <w:rPr>
          <w:rFonts w:ascii="Times New Roman" w:hAnsi="Times New Roman" w:cs="Times New Roman"/>
          <w:color w:val="000000"/>
          <w:sz w:val="24"/>
          <w:szCs w:val="24"/>
        </w:rPr>
        <w:t>1993 год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 xml:space="preserve">а работает на </w:t>
      </w:r>
      <w:r w:rsidR="00BE6BE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российском 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рынке</w:t>
      </w:r>
      <w:r w:rsidR="00BE6BE8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 xml:space="preserve"> штаб-квартир</w:t>
      </w:r>
      <w:r w:rsidR="00BE6BE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DE2703" w:rsidRPr="00686C5B">
        <w:rPr>
          <w:rFonts w:ascii="Times New Roman" w:hAnsi="Times New Roman" w:cs="Times New Roman"/>
          <w:color w:val="000000"/>
          <w:sz w:val="24"/>
          <w:szCs w:val="24"/>
        </w:rPr>
        <w:t>Санкт-Петербурге</w:t>
      </w:r>
      <w:r w:rsidR="00A57101">
        <w:rPr>
          <w:rFonts w:ascii="Times New Roman" w:hAnsi="Times New Roman" w:cs="Times New Roman"/>
          <w:color w:val="000000"/>
          <w:sz w:val="24"/>
          <w:szCs w:val="24"/>
        </w:rPr>
        <w:t>. В состав организации входят</w:t>
      </w:r>
      <w:r w:rsidR="00686C5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B48F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9B48FE" w:rsidRPr="00127FF2">
        <w:rPr>
          <w:rFonts w:ascii="Times New Roman" w:hAnsi="Times New Roman" w:cs="Times New Roman"/>
          <w:sz w:val="24"/>
          <w:szCs w:val="24"/>
        </w:rPr>
        <w:t>14 распределительных центров</w:t>
      </w:r>
      <w:r w:rsidR="00686C5B">
        <w:rPr>
          <w:rFonts w:ascii="Times New Roman" w:hAnsi="Times New Roman" w:cs="Times New Roman"/>
          <w:sz w:val="24"/>
          <w:szCs w:val="24"/>
        </w:rPr>
        <w:t xml:space="preserve"> (РЦ)</w:t>
      </w:r>
      <w:r w:rsidR="009B48FE">
        <w:rPr>
          <w:rFonts w:ascii="Times New Roman" w:hAnsi="Times New Roman" w:cs="Times New Roman"/>
          <w:sz w:val="24"/>
          <w:szCs w:val="24"/>
        </w:rPr>
        <w:t>,</w:t>
      </w:r>
      <w:r w:rsidR="009B48FE" w:rsidRPr="00127FF2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="00DE2703" w:rsidRPr="00127FF2">
        <w:rPr>
          <w:rFonts w:ascii="Times New Roman" w:hAnsi="Times New Roman" w:cs="Times New Roman"/>
          <w:color w:val="040C28"/>
          <w:sz w:val="24"/>
          <w:szCs w:val="24"/>
        </w:rPr>
        <w:t>259</w:t>
      </w:r>
      <w:r w:rsidR="009B48FE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r w:rsidR="00DE2703" w:rsidRPr="00127F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гипермаркетов, 561 супермаркет</w:t>
      </w:r>
      <w:r w:rsidR="00BE6B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DE2703" w:rsidRPr="00127F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магазин «Мини Лента»</w:t>
      </w:r>
      <w:r w:rsidR="00686C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</w:t>
      </w:r>
      <w:r w:rsidR="00DE2703" w:rsidRPr="00127F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общей торговой площадью </w:t>
      </w:r>
      <w:r w:rsidR="009B48F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</w:t>
      </w:r>
      <w:r w:rsidR="00DE2703" w:rsidRPr="00127F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1,79 </w:t>
      </w:r>
      <w:r w:rsidR="006C179C" w:rsidRPr="00127F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млн.</w:t>
      </w:r>
      <w:r w:rsidR="00DE2703" w:rsidRPr="00127F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м</w:t>
      </w:r>
      <w:r w:rsidR="009B48F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2</w:t>
      </w:r>
      <w:r w:rsidR="00DE2703" w:rsidRPr="00127F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E6B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Объекты</w:t>
      </w:r>
      <w:r w:rsidR="00A571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расположен</w:t>
      </w:r>
      <w:r w:rsidR="00BE6B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ы</w:t>
      </w:r>
      <w:r w:rsidR="00A571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DE2703" w:rsidRPr="00127F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 200</w:t>
      </w:r>
      <w:r w:rsidR="00BE6B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</w:t>
      </w:r>
      <w:proofErr w:type="gramStart"/>
      <w:r w:rsidR="00BE6B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х </w:t>
      </w:r>
      <w:r w:rsidR="00DE2703" w:rsidRPr="00127F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9B48F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городах</w:t>
      </w:r>
      <w:proofErr w:type="gramEnd"/>
      <w:r w:rsidR="00DE2703" w:rsidRPr="00127F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E6B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страны</w:t>
      </w:r>
      <w:r w:rsidR="00D3075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BE48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8F009F" w:rsidRDefault="00BE48F7" w:rsidP="002D2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Компания заинтересована в лояльности партнеров, покупателей и работников и проводит социально направленную деятельность</w:t>
      </w:r>
      <w:r w:rsidR="00DE2703" w:rsidRPr="00127F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9B48F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8F009F" w:rsidRDefault="00AD3EC0" w:rsidP="002D2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Цель </w:t>
      </w:r>
      <w:r w:rsidR="009B48FE" w:rsidRPr="00D307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работы </w:t>
      </w:r>
      <w:r w:rsidR="009B48FE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9B48FE" w:rsidRPr="009B48FE">
        <w:rPr>
          <w:rFonts w:ascii="Times New Roman" w:hAnsi="Times New Roman" w:cs="Times New Roman"/>
          <w:sz w:val="24"/>
          <w:szCs w:val="24"/>
        </w:rPr>
        <w:t>и</w:t>
      </w:r>
      <w:r w:rsidRPr="00127FF2">
        <w:rPr>
          <w:rFonts w:ascii="Times New Roman" w:hAnsi="Times New Roman" w:cs="Times New Roman"/>
          <w:sz w:val="24"/>
          <w:szCs w:val="24"/>
        </w:rPr>
        <w:t xml:space="preserve">зучить </w:t>
      </w:r>
      <w:r w:rsidR="009B48FE">
        <w:rPr>
          <w:rFonts w:ascii="Times New Roman" w:hAnsi="Times New Roman" w:cs="Times New Roman"/>
          <w:sz w:val="24"/>
          <w:szCs w:val="24"/>
        </w:rPr>
        <w:t>деятельность</w:t>
      </w:r>
      <w:r w:rsidRPr="00127FF2">
        <w:rPr>
          <w:rFonts w:ascii="Times New Roman" w:hAnsi="Times New Roman" w:cs="Times New Roman"/>
          <w:sz w:val="24"/>
          <w:szCs w:val="24"/>
        </w:rPr>
        <w:t xml:space="preserve"> </w:t>
      </w:r>
      <w:r w:rsidR="00465A7D" w:rsidRPr="00127FF2">
        <w:rPr>
          <w:rFonts w:ascii="Times New Roman" w:hAnsi="Times New Roman" w:cs="Times New Roman"/>
          <w:sz w:val="24"/>
          <w:szCs w:val="24"/>
        </w:rPr>
        <w:t xml:space="preserve">ООО </w:t>
      </w:r>
      <w:r w:rsidRPr="00127FF2">
        <w:rPr>
          <w:rFonts w:ascii="Times New Roman" w:hAnsi="Times New Roman" w:cs="Times New Roman"/>
          <w:sz w:val="24"/>
          <w:szCs w:val="24"/>
        </w:rPr>
        <w:t xml:space="preserve">«Лента» в области </w:t>
      </w:r>
      <w:r w:rsidR="00A57101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127FF2">
        <w:rPr>
          <w:rFonts w:ascii="Times New Roman" w:hAnsi="Times New Roman" w:cs="Times New Roman"/>
          <w:sz w:val="24"/>
          <w:szCs w:val="24"/>
        </w:rPr>
        <w:t>социальной ответственности.</w:t>
      </w:r>
      <w:r w:rsidR="009B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F7" w:rsidRDefault="008F009F" w:rsidP="002D2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7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Материалы исследования</w:t>
      </w:r>
      <w:r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6C5B">
        <w:rPr>
          <w:rFonts w:ascii="Times New Roman" w:hAnsi="Times New Roman" w:cs="Times New Roman"/>
          <w:sz w:val="24"/>
          <w:szCs w:val="24"/>
        </w:rPr>
        <w:t>В ходе исследования б</w:t>
      </w:r>
      <w:r>
        <w:rPr>
          <w:rFonts w:ascii="Times New Roman" w:hAnsi="Times New Roman" w:cs="Times New Roman"/>
          <w:sz w:val="24"/>
          <w:szCs w:val="24"/>
        </w:rPr>
        <w:t>ыли из</w:t>
      </w:r>
      <w:r w:rsidR="00686C5B">
        <w:rPr>
          <w:rFonts w:ascii="Times New Roman" w:hAnsi="Times New Roman" w:cs="Times New Roman"/>
          <w:sz w:val="24"/>
          <w:szCs w:val="24"/>
        </w:rPr>
        <w:t xml:space="preserve">учены финансовые и юридические </w:t>
      </w:r>
      <w:r>
        <w:rPr>
          <w:rFonts w:ascii="Times New Roman" w:hAnsi="Times New Roman" w:cs="Times New Roman"/>
          <w:sz w:val="24"/>
          <w:szCs w:val="24"/>
        </w:rPr>
        <w:t xml:space="preserve">документы ООО «Лента». </w:t>
      </w:r>
      <w:r w:rsidR="00A57101">
        <w:rPr>
          <w:rFonts w:ascii="Times New Roman" w:hAnsi="Times New Roman" w:cs="Times New Roman"/>
          <w:sz w:val="24"/>
          <w:szCs w:val="24"/>
        </w:rPr>
        <w:t>За</w:t>
      </w:r>
      <w:r w:rsidR="003B56E1" w:rsidRPr="00127FF2">
        <w:rPr>
          <w:rFonts w:ascii="Times New Roman" w:hAnsi="Times New Roman" w:cs="Times New Roman"/>
          <w:sz w:val="24"/>
          <w:szCs w:val="24"/>
        </w:rPr>
        <w:t xml:space="preserve"> 2022 год </w:t>
      </w:r>
      <w:r w:rsidR="003B56E1">
        <w:rPr>
          <w:rFonts w:ascii="Times New Roman" w:hAnsi="Times New Roman" w:cs="Times New Roman"/>
          <w:sz w:val="24"/>
          <w:szCs w:val="24"/>
        </w:rPr>
        <w:t xml:space="preserve">ООО </w:t>
      </w:r>
      <w:r w:rsidR="003B56E1" w:rsidRPr="00127FF2">
        <w:rPr>
          <w:rFonts w:ascii="Times New Roman" w:hAnsi="Times New Roman" w:cs="Times New Roman"/>
          <w:sz w:val="24"/>
          <w:szCs w:val="24"/>
        </w:rPr>
        <w:t xml:space="preserve">«Лента» сумела нарастить выручку на 11,1%, с 483,6 до 537,4 </w:t>
      </w:r>
      <w:r w:rsidR="006C179C" w:rsidRPr="00127FF2">
        <w:rPr>
          <w:rFonts w:ascii="Times New Roman" w:hAnsi="Times New Roman" w:cs="Times New Roman"/>
          <w:sz w:val="24"/>
          <w:szCs w:val="24"/>
        </w:rPr>
        <w:t>млрд.</w:t>
      </w:r>
      <w:r w:rsidR="003B56E1" w:rsidRPr="00127FF2">
        <w:rPr>
          <w:rFonts w:ascii="Times New Roman" w:hAnsi="Times New Roman" w:cs="Times New Roman"/>
          <w:sz w:val="24"/>
          <w:szCs w:val="24"/>
        </w:rPr>
        <w:t xml:space="preserve"> руб</w:t>
      </w:r>
      <w:r w:rsidR="00A57101">
        <w:rPr>
          <w:rFonts w:ascii="Times New Roman" w:hAnsi="Times New Roman" w:cs="Times New Roman"/>
          <w:sz w:val="24"/>
          <w:szCs w:val="24"/>
        </w:rPr>
        <w:t>. С</w:t>
      </w:r>
      <w:r w:rsidR="003B56E1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огласно </w:t>
      </w:r>
      <w:proofErr w:type="gramStart"/>
      <w:r w:rsidR="003B56E1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структуре выручки</w:t>
      </w:r>
      <w:proofErr w:type="gramEnd"/>
      <w:r w:rsidR="00A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центрами доходной части являются Ги</w:t>
      </w:r>
      <w:r w:rsidR="003B56E1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пермаркеты</w:t>
      </w:r>
      <w:r w:rsidR="00BE6BE8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A57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них приходится </w:t>
      </w:r>
      <w:r w:rsidR="003B56E1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80% </w:t>
      </w:r>
      <w:r w:rsidR="00A57101">
        <w:rPr>
          <w:rFonts w:ascii="Times New Roman" w:hAnsi="Times New Roman" w:cs="Times New Roman"/>
          <w:color w:val="000000" w:themeColor="text1"/>
          <w:sz w:val="24"/>
          <w:szCs w:val="24"/>
        </w:rPr>
        <w:t>продаж</w:t>
      </w:r>
      <w:r w:rsidR="003B56E1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. По данным Росстата, инфляция за 2022 год составила 11,94%, а рост цен на продукты питания — 10,57%</w:t>
      </w:r>
      <w:r w:rsidR="003B56E1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 w:rsidR="003B56E1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аким образом, выручка </w:t>
      </w:r>
      <w:r w:rsidR="003B5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3B56E1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«Ленты» выросла примерно на размер инфляции</w:t>
      </w:r>
      <w:r w:rsidR="00686C5B">
        <w:rPr>
          <w:rFonts w:ascii="Times New Roman" w:hAnsi="Times New Roman" w:cs="Times New Roman"/>
          <w:color w:val="000000" w:themeColor="text1"/>
          <w:sz w:val="24"/>
          <w:szCs w:val="24"/>
        </w:rPr>
        <w:t>. Компания</w:t>
      </w:r>
      <w:r w:rsidR="003B5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показала рост</w:t>
      </w:r>
      <w:r w:rsidR="003B56E1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онлайн-продаж</w:t>
      </w:r>
      <w:r w:rsidR="003B56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56E1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год </w:t>
      </w:r>
      <w:r w:rsidR="00686C5B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A571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B56E1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выросла на 109%, а число заказов — на 72%</w:t>
      </w:r>
      <w:r w:rsidR="004A48DD" w:rsidRPr="004A4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[4.7.8]</w:t>
      </w:r>
      <w:r w:rsidR="003B56E1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E48F7" w:rsidRDefault="003B56E1" w:rsidP="002D2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асходы </w:t>
      </w:r>
      <w:r w:rsidR="00BE6BE8">
        <w:rPr>
          <w:rFonts w:ascii="Times New Roman" w:hAnsi="Times New Roman" w:cs="Times New Roman"/>
          <w:color w:val="000000" w:themeColor="text1"/>
          <w:sz w:val="24"/>
          <w:szCs w:val="24"/>
        </w:rPr>
        <w:t>компании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отчетный период росли </w:t>
      </w:r>
      <w:r w:rsidR="00A57101">
        <w:rPr>
          <w:rFonts w:ascii="Times New Roman" w:hAnsi="Times New Roman" w:cs="Times New Roman"/>
          <w:color w:val="000000" w:themeColor="text1"/>
          <w:sz w:val="24"/>
          <w:szCs w:val="24"/>
        </w:rPr>
        <w:t>более высокими темпами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, чем выручка</w:t>
      </w:r>
      <w:r w:rsidR="00A571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коммерческие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общехозяйственные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расходы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2022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выросли с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93,1 до 113 </w:t>
      </w:r>
      <w:r w:rsidR="006C179C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млрд.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2D2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 расходов без учета амортизации </w:t>
      </w:r>
      <w:r w:rsidR="006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вырос 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77 до 94,8 </w:t>
      </w:r>
      <w:r w:rsidR="006C179C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млрд.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79C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2D212C">
        <w:rPr>
          <w:rFonts w:ascii="Times New Roman" w:hAnsi="Times New Roman" w:cs="Times New Roman"/>
          <w:color w:val="000000" w:themeColor="text1"/>
          <w:sz w:val="24"/>
          <w:szCs w:val="24"/>
        </w:rPr>
        <w:t>, т е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23%. Долг </w:t>
      </w:r>
      <w:r w:rsidR="002D2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компании 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снизил</w:t>
      </w:r>
      <w:r w:rsidR="00D84E69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долговая нагрузка выросла. Объем денег на счетах компании снизился — на 12,9%, с 33,3 до 29 </w:t>
      </w:r>
      <w:r w:rsidR="006C179C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млрд.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79C"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2D2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из-за падения показателя EBITDA</w:t>
      </w:r>
      <w:r w:rsidR="008F009F"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олговая нагрузка </w:t>
      </w:r>
      <w:r w:rsidR="002D2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127FF2">
        <w:rPr>
          <w:rFonts w:ascii="Times New Roman" w:hAnsi="Times New Roman" w:cs="Times New Roman"/>
          <w:color w:val="000000" w:themeColor="text1"/>
          <w:sz w:val="24"/>
          <w:szCs w:val="24"/>
        </w:rPr>
        <w:t>«Ленты», измеряемая по мультипликатору «чистый долг / EBITDA», выросла с 1,4 до 1,6.</w:t>
      </w:r>
      <w:r w:rsidR="002D2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3923" w:rsidRPr="00127FF2" w:rsidRDefault="003B56E1" w:rsidP="002D2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чистая прибыль составила – </w:t>
      </w:r>
      <w:r w:rsidR="00DE2703" w:rsidRPr="00127FF2">
        <w:rPr>
          <w:rFonts w:ascii="Times New Roman" w:hAnsi="Times New Roman" w:cs="Times New Roman"/>
          <w:sz w:val="24"/>
          <w:szCs w:val="24"/>
        </w:rPr>
        <w:t>4</w:t>
      </w:r>
      <w:r w:rsidR="000E36B2" w:rsidRPr="00127FF2">
        <w:rPr>
          <w:rFonts w:ascii="Times New Roman" w:hAnsi="Times New Roman" w:cs="Times New Roman"/>
          <w:sz w:val="24"/>
          <w:szCs w:val="24"/>
        </w:rPr>
        <w:t>,</w:t>
      </w:r>
      <w:r w:rsidR="00DE2703" w:rsidRPr="00127FF2">
        <w:rPr>
          <w:rFonts w:ascii="Times New Roman" w:hAnsi="Times New Roman" w:cs="Times New Roman"/>
          <w:sz w:val="24"/>
          <w:szCs w:val="24"/>
        </w:rPr>
        <w:t>85</w:t>
      </w:r>
      <w:r w:rsidR="000E36B2" w:rsidRPr="00127FF2">
        <w:rPr>
          <w:rFonts w:ascii="Times New Roman" w:hAnsi="Times New Roman" w:cs="Times New Roman"/>
          <w:sz w:val="24"/>
          <w:szCs w:val="24"/>
        </w:rPr>
        <w:t xml:space="preserve"> </w:t>
      </w:r>
      <w:r w:rsidR="006C179C" w:rsidRPr="00127FF2">
        <w:rPr>
          <w:rFonts w:ascii="Times New Roman" w:hAnsi="Times New Roman" w:cs="Times New Roman"/>
          <w:sz w:val="24"/>
          <w:szCs w:val="24"/>
        </w:rPr>
        <w:t>млрд.</w:t>
      </w:r>
      <w:r w:rsidR="000E36B2" w:rsidRPr="00127FF2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56E1">
        <w:rPr>
          <w:rFonts w:ascii="Times New Roman" w:hAnsi="Times New Roman" w:cs="Times New Roman"/>
          <w:sz w:val="24"/>
          <w:szCs w:val="24"/>
        </w:rPr>
        <w:t>н</w:t>
      </w:r>
      <w:r w:rsidR="00377C49" w:rsidRPr="003B56E1">
        <w:rPr>
          <w:rFonts w:ascii="Times New Roman" w:hAnsi="Times New Roman" w:cs="Times New Roman"/>
          <w:sz w:val="24"/>
          <w:szCs w:val="24"/>
        </w:rPr>
        <w:t>оминальная цена 1</w:t>
      </w:r>
      <w:r w:rsidR="00D84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акции –</w:t>
      </w:r>
      <w:r w:rsidR="00377C49" w:rsidRPr="00127FF2">
        <w:rPr>
          <w:rFonts w:ascii="Times New Roman" w:hAnsi="Times New Roman" w:cs="Times New Roman"/>
          <w:sz w:val="24"/>
          <w:szCs w:val="24"/>
        </w:rPr>
        <w:t xml:space="preserve"> 94, 74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0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оказатели компании в таблице 1.</w:t>
      </w:r>
      <w:r w:rsidR="00A73923" w:rsidRPr="00127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AFF" w:rsidRPr="00D30757" w:rsidRDefault="00630AFF" w:rsidP="003B56E1">
      <w:pPr>
        <w:spacing w:after="0" w:line="240" w:lineRule="auto"/>
        <w:ind w:firstLine="3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  <w:r w:rsidR="003B56E1"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56E1"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EA6092"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инансовые показатели </w:t>
      </w:r>
      <w:r w:rsidR="003B56E1"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EA6092"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>«Ленты»</w:t>
      </w:r>
      <w:r w:rsidR="003B56E1"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179C"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>млрд.</w:t>
      </w:r>
      <w:r w:rsidR="00EA6092" w:rsidRPr="00D3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276"/>
        <w:gridCol w:w="1984"/>
        <w:gridCol w:w="2694"/>
        <w:gridCol w:w="2007"/>
      </w:tblGrid>
      <w:tr w:rsidR="00EA6092" w:rsidRPr="00127FF2" w:rsidTr="00BE6BE8">
        <w:tc>
          <w:tcPr>
            <w:tcW w:w="1024" w:type="dxa"/>
          </w:tcPr>
          <w:p w:rsidR="00EA6092" w:rsidRPr="00BE6BE8" w:rsidRDefault="003B56E1" w:rsidP="003B56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E8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</w:p>
        </w:tc>
        <w:tc>
          <w:tcPr>
            <w:tcW w:w="1276" w:type="dxa"/>
          </w:tcPr>
          <w:p w:rsidR="00EA6092" w:rsidRPr="00BE6BE8" w:rsidRDefault="00EA6092" w:rsidP="003B56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E8">
              <w:rPr>
                <w:rFonts w:ascii="Times New Roman" w:hAnsi="Times New Roman" w:cs="Times New Roman"/>
                <w:i/>
                <w:sz w:val="24"/>
                <w:szCs w:val="24"/>
              </w:rPr>
              <w:t>Выручка</w:t>
            </w:r>
          </w:p>
        </w:tc>
        <w:tc>
          <w:tcPr>
            <w:tcW w:w="1984" w:type="dxa"/>
          </w:tcPr>
          <w:p w:rsidR="00EA6092" w:rsidRPr="00BE6BE8" w:rsidRDefault="00BE6BE8" w:rsidP="00BE6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E8">
              <w:rPr>
                <w:rFonts w:ascii="Times New Roman" w:hAnsi="Times New Roman" w:cs="Times New Roman"/>
                <w:i/>
                <w:sz w:val="24"/>
                <w:szCs w:val="24"/>
              </w:rPr>
              <w:t>Общие</w:t>
            </w:r>
            <w:r w:rsidR="00EA6092" w:rsidRPr="00BE6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56E1" w:rsidRPr="00BE6BE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EA6092" w:rsidRPr="00BE6BE8">
              <w:rPr>
                <w:rFonts w:ascii="Times New Roman" w:hAnsi="Times New Roman" w:cs="Times New Roman"/>
                <w:i/>
                <w:sz w:val="24"/>
                <w:szCs w:val="24"/>
              </w:rPr>
              <w:t>асходы</w:t>
            </w:r>
          </w:p>
        </w:tc>
        <w:tc>
          <w:tcPr>
            <w:tcW w:w="2694" w:type="dxa"/>
          </w:tcPr>
          <w:p w:rsidR="00EA6092" w:rsidRPr="00BE6BE8" w:rsidRDefault="00EA6092" w:rsidP="003B56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E8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прибыль</w:t>
            </w:r>
          </w:p>
        </w:tc>
        <w:tc>
          <w:tcPr>
            <w:tcW w:w="2007" w:type="dxa"/>
          </w:tcPr>
          <w:p w:rsidR="00EA6092" w:rsidRPr="00BE6BE8" w:rsidRDefault="00EA6092" w:rsidP="003B56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BE8">
              <w:rPr>
                <w:rFonts w:ascii="Times New Roman" w:hAnsi="Times New Roman" w:cs="Times New Roman"/>
                <w:i/>
                <w:sz w:val="24"/>
                <w:szCs w:val="24"/>
              </w:rPr>
              <w:t>Чистая прибыль</w:t>
            </w:r>
          </w:p>
        </w:tc>
      </w:tr>
      <w:tr w:rsidR="00EA6092" w:rsidRPr="00127FF2" w:rsidTr="00BE6BE8">
        <w:tc>
          <w:tcPr>
            <w:tcW w:w="1024" w:type="dxa"/>
          </w:tcPr>
          <w:p w:rsidR="00EA6092" w:rsidRPr="00127FF2" w:rsidRDefault="00EA6092" w:rsidP="00A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A6092" w:rsidRPr="00127FF2" w:rsidRDefault="00EA6092" w:rsidP="00A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1984" w:type="dxa"/>
          </w:tcPr>
          <w:p w:rsidR="00EA6092" w:rsidRPr="00127FF2" w:rsidRDefault="00EA6092" w:rsidP="00A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694" w:type="dxa"/>
          </w:tcPr>
          <w:p w:rsidR="00EA6092" w:rsidRPr="00127FF2" w:rsidRDefault="00EA6092" w:rsidP="00A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007" w:type="dxa"/>
          </w:tcPr>
          <w:p w:rsidR="00EA6092" w:rsidRPr="00127FF2" w:rsidRDefault="00EA6092" w:rsidP="00A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A6092" w:rsidRPr="00127FF2" w:rsidTr="00BE6BE8">
        <w:trPr>
          <w:trHeight w:val="188"/>
        </w:trPr>
        <w:tc>
          <w:tcPr>
            <w:tcW w:w="1024" w:type="dxa"/>
          </w:tcPr>
          <w:p w:rsidR="00EA6092" w:rsidRPr="00127FF2" w:rsidRDefault="00EA6092" w:rsidP="00A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A6092" w:rsidRPr="00127FF2" w:rsidRDefault="00EA6092" w:rsidP="00A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537,4</w:t>
            </w:r>
          </w:p>
        </w:tc>
        <w:tc>
          <w:tcPr>
            <w:tcW w:w="1984" w:type="dxa"/>
          </w:tcPr>
          <w:p w:rsidR="00EA6092" w:rsidRPr="00127FF2" w:rsidRDefault="00EA6092" w:rsidP="00A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4" w:type="dxa"/>
          </w:tcPr>
          <w:p w:rsidR="00EA6092" w:rsidRPr="00127FF2" w:rsidRDefault="00EA6092" w:rsidP="00A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007" w:type="dxa"/>
          </w:tcPr>
          <w:p w:rsidR="00EA6092" w:rsidRPr="00127FF2" w:rsidRDefault="00EA6092" w:rsidP="00A9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D84E69" w:rsidRDefault="008F009F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</w:p>
    <w:p w:rsidR="00940A8E" w:rsidRDefault="00D84E69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8F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40A8E" w:rsidRDefault="00940A8E" w:rsidP="00663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</w:p>
    <w:p w:rsidR="008F009F" w:rsidRPr="008F009F" w:rsidRDefault="008F009F" w:rsidP="008F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5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Рассуждения</w:t>
      </w:r>
      <w:r w:rsidRPr="00D307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087EAE">
        <w:rPr>
          <w:rFonts w:ascii="Times New Roman" w:hAnsi="Times New Roman"/>
          <w:sz w:val="24"/>
          <w:szCs w:val="24"/>
        </w:rPr>
        <w:t xml:space="preserve">В рамках рынка имеется огромное количество разнообразных факторов, оказывающих воздействие на конкурентоспособность </w:t>
      </w:r>
      <w:r>
        <w:rPr>
          <w:rFonts w:ascii="Times New Roman" w:hAnsi="Times New Roman"/>
          <w:sz w:val="24"/>
          <w:szCs w:val="24"/>
        </w:rPr>
        <w:t>ООО «Лент</w:t>
      </w:r>
      <w:r w:rsidR="00BE6BE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</w:t>
      </w:r>
      <w:r w:rsidR="00A57101">
        <w:rPr>
          <w:rFonts w:ascii="Times New Roman" w:hAnsi="Times New Roman"/>
          <w:sz w:val="24"/>
          <w:szCs w:val="24"/>
        </w:rPr>
        <w:t>. Это</w:t>
      </w:r>
      <w:r>
        <w:rPr>
          <w:rFonts w:ascii="Times New Roman" w:hAnsi="Times New Roman"/>
          <w:sz w:val="24"/>
          <w:szCs w:val="24"/>
        </w:rPr>
        <w:t>:</w:t>
      </w:r>
    </w:p>
    <w:p w:rsidR="008F009F" w:rsidRPr="00087EAE" w:rsidRDefault="008F009F" w:rsidP="008F009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87EA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у</w:t>
      </w:r>
      <w:r w:rsidRPr="00087EAE">
        <w:rPr>
          <w:rFonts w:ascii="Times New Roman" w:hAnsi="Times New Roman"/>
          <w:sz w:val="24"/>
          <w:szCs w:val="24"/>
        </w:rPr>
        <w:t>величение спроса</w:t>
      </w:r>
      <w:r w:rsidR="00A57101">
        <w:rPr>
          <w:rFonts w:ascii="Times New Roman" w:hAnsi="Times New Roman"/>
          <w:sz w:val="24"/>
          <w:szCs w:val="24"/>
        </w:rPr>
        <w:t xml:space="preserve">, который </w:t>
      </w:r>
      <w:r w:rsidRPr="00087EAE">
        <w:rPr>
          <w:rFonts w:ascii="Times New Roman" w:hAnsi="Times New Roman"/>
          <w:sz w:val="24"/>
          <w:szCs w:val="24"/>
        </w:rPr>
        <w:t>привлекает новы</w:t>
      </w:r>
      <w:r>
        <w:rPr>
          <w:rFonts w:ascii="Times New Roman" w:hAnsi="Times New Roman"/>
          <w:sz w:val="24"/>
          <w:szCs w:val="24"/>
        </w:rPr>
        <w:t>х клиентов</w:t>
      </w:r>
      <w:r w:rsidRPr="00087EAE">
        <w:rPr>
          <w:rFonts w:ascii="Times New Roman" w:hAnsi="Times New Roman"/>
          <w:sz w:val="24"/>
          <w:szCs w:val="24"/>
        </w:rPr>
        <w:t xml:space="preserve"> на рынок</w:t>
      </w:r>
      <w:r w:rsidR="00A57101">
        <w:rPr>
          <w:rFonts w:ascii="Times New Roman" w:hAnsi="Times New Roman"/>
          <w:sz w:val="24"/>
          <w:szCs w:val="24"/>
        </w:rPr>
        <w:t>;</w:t>
      </w:r>
      <w:r w:rsidRPr="00087EAE">
        <w:rPr>
          <w:rFonts w:ascii="Times New Roman" w:hAnsi="Times New Roman"/>
          <w:sz w:val="24"/>
          <w:szCs w:val="24"/>
        </w:rPr>
        <w:t xml:space="preserve"> </w:t>
      </w:r>
    </w:p>
    <w:p w:rsidR="008F009F" w:rsidRPr="00087EAE" w:rsidRDefault="008F009F" w:rsidP="008F009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87EAE">
        <w:rPr>
          <w:rFonts w:ascii="Times New Roman" w:hAnsi="Times New Roman"/>
          <w:sz w:val="24"/>
          <w:szCs w:val="24"/>
        </w:rPr>
        <w:t>– главны</w:t>
      </w:r>
      <w:r>
        <w:rPr>
          <w:rFonts w:ascii="Times New Roman" w:hAnsi="Times New Roman"/>
          <w:sz w:val="24"/>
          <w:szCs w:val="24"/>
        </w:rPr>
        <w:t>м</w:t>
      </w:r>
      <w:r w:rsidRPr="00087EAE">
        <w:rPr>
          <w:rFonts w:ascii="Times New Roman" w:hAnsi="Times New Roman"/>
          <w:sz w:val="24"/>
          <w:szCs w:val="24"/>
        </w:rPr>
        <w:t xml:space="preserve"> рычаг</w:t>
      </w:r>
      <w:r>
        <w:rPr>
          <w:rFonts w:ascii="Times New Roman" w:hAnsi="Times New Roman"/>
          <w:sz w:val="24"/>
          <w:szCs w:val="24"/>
        </w:rPr>
        <w:t>ом</w:t>
      </w:r>
      <w:r w:rsidRPr="00087EAE">
        <w:rPr>
          <w:rFonts w:ascii="Times New Roman" w:hAnsi="Times New Roman"/>
          <w:sz w:val="24"/>
          <w:szCs w:val="24"/>
        </w:rPr>
        <w:t xml:space="preserve"> </w:t>
      </w:r>
      <w:r w:rsidR="00BE6BE8">
        <w:rPr>
          <w:rFonts w:ascii="Times New Roman" w:hAnsi="Times New Roman"/>
          <w:sz w:val="24"/>
          <w:szCs w:val="24"/>
        </w:rPr>
        <w:t xml:space="preserve">является </w:t>
      </w:r>
      <w:r w:rsidRPr="00087EAE">
        <w:rPr>
          <w:rFonts w:ascii="Times New Roman" w:hAnsi="Times New Roman"/>
          <w:sz w:val="24"/>
          <w:szCs w:val="24"/>
        </w:rPr>
        <w:t>рекламу</w:t>
      </w:r>
      <w:r w:rsidR="00BE6BE8">
        <w:rPr>
          <w:rFonts w:ascii="Times New Roman" w:hAnsi="Times New Roman"/>
          <w:sz w:val="24"/>
          <w:szCs w:val="24"/>
        </w:rPr>
        <w:t xml:space="preserve"> и узнаваемость бренда</w:t>
      </w:r>
      <w:r w:rsidRPr="00087EAE">
        <w:rPr>
          <w:rFonts w:ascii="Times New Roman" w:hAnsi="Times New Roman"/>
          <w:sz w:val="24"/>
          <w:szCs w:val="24"/>
        </w:rPr>
        <w:t xml:space="preserve">; </w:t>
      </w:r>
    </w:p>
    <w:p w:rsidR="008F009F" w:rsidRDefault="008F009F" w:rsidP="008F009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87EAE">
        <w:rPr>
          <w:rFonts w:ascii="Times New Roman" w:hAnsi="Times New Roman"/>
          <w:sz w:val="24"/>
          <w:szCs w:val="24"/>
        </w:rPr>
        <w:t>–</w:t>
      </w:r>
      <w:r w:rsidRPr="00087EAE">
        <w:rPr>
          <w:rFonts w:ascii="Times New Roman" w:eastAsiaTheme="minorHAnsi" w:hAnsi="Times New Roman"/>
          <w:sz w:val="24"/>
          <w:szCs w:val="24"/>
        </w:rPr>
        <w:t xml:space="preserve"> новейшие технологии</w:t>
      </w:r>
      <w:r>
        <w:rPr>
          <w:rFonts w:ascii="Times New Roman" w:eastAsiaTheme="minorHAnsi" w:hAnsi="Times New Roman"/>
          <w:sz w:val="24"/>
          <w:szCs w:val="24"/>
        </w:rPr>
        <w:t xml:space="preserve"> п</w:t>
      </w:r>
      <w:r w:rsidRPr="00087EAE">
        <w:rPr>
          <w:rFonts w:ascii="Times New Roman" w:eastAsiaTheme="minorHAnsi" w:hAnsi="Times New Roman"/>
          <w:sz w:val="24"/>
          <w:szCs w:val="24"/>
        </w:rPr>
        <w:t>обужда</w:t>
      </w:r>
      <w:r>
        <w:rPr>
          <w:rFonts w:ascii="Times New Roman" w:eastAsiaTheme="minorHAnsi" w:hAnsi="Times New Roman"/>
          <w:sz w:val="24"/>
          <w:szCs w:val="24"/>
        </w:rPr>
        <w:t>ют</w:t>
      </w:r>
      <w:r w:rsidRPr="00087EAE">
        <w:rPr>
          <w:rFonts w:ascii="Times New Roman" w:eastAsiaTheme="minorHAnsi" w:hAnsi="Times New Roman"/>
          <w:sz w:val="24"/>
          <w:szCs w:val="24"/>
        </w:rPr>
        <w:t xml:space="preserve"> к переменам в ожидании большего числа </w:t>
      </w:r>
      <w:r>
        <w:rPr>
          <w:rFonts w:ascii="Times New Roman" w:eastAsiaTheme="minorHAnsi" w:hAnsi="Times New Roman"/>
          <w:sz w:val="24"/>
          <w:szCs w:val="24"/>
        </w:rPr>
        <w:t>клиентов;</w:t>
      </w:r>
    </w:p>
    <w:p w:rsidR="008F009F" w:rsidRDefault="008F009F" w:rsidP="008F009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87EAE">
        <w:rPr>
          <w:rFonts w:ascii="Times New Roman" w:hAnsi="Times New Roman"/>
          <w:sz w:val="24"/>
          <w:szCs w:val="24"/>
        </w:rPr>
        <w:t xml:space="preserve">– </w:t>
      </w:r>
      <w:r w:rsidR="00A91027">
        <w:rPr>
          <w:rFonts w:ascii="Times New Roman" w:hAnsi="Times New Roman"/>
          <w:sz w:val="24"/>
          <w:szCs w:val="24"/>
        </w:rPr>
        <w:t xml:space="preserve">выделение групп покупателей </w:t>
      </w:r>
      <w:r w:rsidRPr="00087EAE">
        <w:rPr>
          <w:rFonts w:ascii="Times New Roman" w:hAnsi="Times New Roman"/>
          <w:sz w:val="24"/>
          <w:szCs w:val="24"/>
        </w:rPr>
        <w:t>заинтересованн</w:t>
      </w:r>
      <w:r w:rsidR="00A9102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в приобретении товаров с более низкой ценой</w:t>
      </w:r>
      <w:r w:rsidR="00A91027">
        <w:rPr>
          <w:rFonts w:ascii="Times New Roman" w:hAnsi="Times New Roman"/>
          <w:sz w:val="24"/>
          <w:szCs w:val="24"/>
        </w:rPr>
        <w:t xml:space="preserve"> и экологической составляющей</w:t>
      </w:r>
      <w:r>
        <w:rPr>
          <w:rFonts w:ascii="Times New Roman" w:hAnsi="Times New Roman"/>
          <w:sz w:val="24"/>
          <w:szCs w:val="24"/>
        </w:rPr>
        <w:t>;</w:t>
      </w:r>
      <w:r w:rsidRPr="00087EAE">
        <w:rPr>
          <w:rFonts w:ascii="Times New Roman" w:hAnsi="Times New Roman"/>
          <w:sz w:val="24"/>
          <w:szCs w:val="24"/>
        </w:rPr>
        <w:t xml:space="preserve"> </w:t>
      </w:r>
    </w:p>
    <w:p w:rsidR="008F009F" w:rsidRDefault="008F009F" w:rsidP="008F009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87EAE">
        <w:rPr>
          <w:rFonts w:ascii="Times New Roman" w:hAnsi="Times New Roman"/>
          <w:sz w:val="24"/>
          <w:szCs w:val="24"/>
        </w:rPr>
        <w:t>– рост перспектив</w:t>
      </w:r>
      <w:r>
        <w:rPr>
          <w:rFonts w:ascii="Times New Roman" w:hAnsi="Times New Roman"/>
          <w:sz w:val="24"/>
          <w:szCs w:val="24"/>
        </w:rPr>
        <w:t xml:space="preserve"> обеспечивает</w:t>
      </w:r>
      <w:r w:rsidRPr="00087EAE">
        <w:rPr>
          <w:rFonts w:ascii="Times New Roman" w:hAnsi="Times New Roman"/>
          <w:sz w:val="24"/>
          <w:szCs w:val="24"/>
        </w:rPr>
        <w:t xml:space="preserve"> снижение рисков. </w:t>
      </w:r>
    </w:p>
    <w:p w:rsidR="00A91027" w:rsidRDefault="008F009F" w:rsidP="008F009F">
      <w:pPr>
        <w:pStyle w:val="ae"/>
        <w:jc w:val="both"/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D84E69" w:rsidRPr="00087EAE">
        <w:rPr>
          <w:rFonts w:ascii="Times New Roman" w:eastAsia="Times New Roman" w:hAnsi="Times New Roman"/>
          <w:color w:val="111111"/>
          <w:sz w:val="24"/>
          <w:szCs w:val="24"/>
        </w:rPr>
        <w:t>Компания ООО «Лента» в своей деятельности неукоснительно соблюдает требования российского законодательства</w:t>
      </w:r>
      <w:r w:rsidR="00D84E69">
        <w:rPr>
          <w:rFonts w:ascii="Times New Roman" w:eastAsia="Times New Roman" w:hAnsi="Times New Roman"/>
          <w:color w:val="111111"/>
          <w:sz w:val="24"/>
          <w:szCs w:val="24"/>
        </w:rPr>
        <w:t>, в число</w:t>
      </w:r>
      <w:r w:rsidR="00D84E69" w:rsidRPr="00087EAE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 w:rsidR="00A91027">
        <w:rPr>
          <w:rFonts w:ascii="Times New Roman" w:eastAsia="Times New Roman" w:hAnsi="Times New Roman"/>
          <w:color w:val="111111"/>
          <w:sz w:val="24"/>
          <w:szCs w:val="24"/>
        </w:rPr>
        <w:t>которых</w:t>
      </w:r>
      <w:r w:rsidR="00D84E69" w:rsidRPr="00087EAE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 w:rsidR="00D84E69">
        <w:rPr>
          <w:rFonts w:ascii="Times New Roman" w:eastAsia="Times New Roman" w:hAnsi="Times New Roman"/>
          <w:color w:val="111111"/>
          <w:sz w:val="24"/>
          <w:szCs w:val="24"/>
        </w:rPr>
        <w:t>входят</w:t>
      </w:r>
      <w:r w:rsidR="00D84E69" w:rsidRPr="00087EAE">
        <w:rPr>
          <w:rFonts w:ascii="Times New Roman" w:eastAsia="Times New Roman" w:hAnsi="Times New Roman"/>
          <w:color w:val="111111"/>
          <w:sz w:val="24"/>
          <w:szCs w:val="24"/>
        </w:rPr>
        <w:t>: честность</w:t>
      </w:r>
      <w:r w:rsidR="00D84E69" w:rsidRPr="00127FF2">
        <w:rPr>
          <w:rFonts w:ascii="Times New Roman" w:eastAsia="Times New Roman" w:hAnsi="Times New Roman"/>
          <w:color w:val="111111"/>
          <w:sz w:val="24"/>
          <w:szCs w:val="24"/>
        </w:rPr>
        <w:t>, открытость и уважение к людям.</w:t>
      </w:r>
      <w:r w:rsidR="00D84E69" w:rsidRPr="00127FF2">
        <w:rPr>
          <w:rFonts w:ascii="Times New Roman" w:hAnsi="Times New Roman"/>
          <w:b/>
          <w:sz w:val="24"/>
          <w:szCs w:val="24"/>
        </w:rPr>
        <w:t xml:space="preserve"> </w:t>
      </w:r>
      <w:r w:rsidR="002D212C" w:rsidRPr="002D212C">
        <w:rPr>
          <w:rFonts w:ascii="Times New Roman" w:hAnsi="Times New Roman"/>
          <w:sz w:val="24"/>
          <w:szCs w:val="24"/>
        </w:rPr>
        <w:t>ООО</w:t>
      </w:r>
      <w:r w:rsidR="002D212C">
        <w:rPr>
          <w:rFonts w:ascii="Times New Roman" w:hAnsi="Times New Roman"/>
          <w:sz w:val="24"/>
          <w:szCs w:val="24"/>
        </w:rPr>
        <w:t xml:space="preserve"> </w:t>
      </w:r>
      <w:r w:rsidR="001367D3" w:rsidRPr="00127FF2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«ЛЕНТА», как активно развивающаяся компания, гарантирует своим поставщикам:</w:t>
      </w:r>
      <w:r w:rsidR="00127FF2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 xml:space="preserve"> </w:t>
      </w:r>
      <w:r w:rsidR="002D212C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в</w:t>
      </w:r>
      <w:r w:rsidR="001367D3" w:rsidRPr="00127FF2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ысокий оборот продукции и устойчивый рост прибыли</w:t>
      </w:r>
      <w:r w:rsidR="002D212C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 xml:space="preserve">, </w:t>
      </w:r>
      <w:r w:rsidR="001367D3" w:rsidRPr="00127FF2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узнаваемост</w:t>
      </w:r>
      <w:r w:rsidR="00A57101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ь</w:t>
      </w:r>
      <w:r w:rsidR="001367D3" w:rsidRPr="00127FF2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 xml:space="preserve"> бренда за счет широкого представления товаров </w:t>
      </w:r>
      <w:r w:rsidR="002D212C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 xml:space="preserve">в сети </w:t>
      </w:r>
      <w:r w:rsidR="001367D3" w:rsidRPr="00127FF2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гипермаркетов.</w:t>
      </w:r>
      <w:r w:rsidR="00127FF2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 xml:space="preserve"> </w:t>
      </w:r>
      <w:r w:rsidR="00A57101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К</w:t>
      </w:r>
      <w:r w:rsidR="002D212C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омпани</w:t>
      </w:r>
      <w:r w:rsidR="00A57101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я</w:t>
      </w:r>
      <w:r w:rsidR="002D212C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 xml:space="preserve"> стрем</w:t>
      </w:r>
      <w:r w:rsidR="00A57101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 xml:space="preserve">ится </w:t>
      </w:r>
      <w:r w:rsidR="006C179C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сеть</w:t>
      </w:r>
      <w:r w:rsidR="002D212C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 xml:space="preserve"> лидером </w:t>
      </w:r>
      <w:r w:rsidR="00787CD2" w:rsidRPr="00127FF2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 xml:space="preserve">российского </w:t>
      </w:r>
      <w:r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 xml:space="preserve">рынка </w:t>
      </w:r>
      <w:proofErr w:type="spellStart"/>
      <w:r w:rsidR="00787CD2" w:rsidRPr="00127FF2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>ретейла</w:t>
      </w:r>
      <w:proofErr w:type="spellEnd"/>
      <w:r w:rsidR="00787CD2" w:rsidRPr="00127FF2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>.</w:t>
      </w:r>
      <w:r w:rsidR="002D212C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 xml:space="preserve"> К </w:t>
      </w:r>
      <w:r w:rsidR="0073323A" w:rsidRPr="002D212C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>2025 году</w:t>
      </w:r>
      <w:r w:rsidR="002D212C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 xml:space="preserve"> планируется</w:t>
      </w:r>
      <w:r w:rsidR="0073323A" w:rsidRPr="00127FF2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 xml:space="preserve"> удвоить выручку</w:t>
      </w:r>
      <w:r w:rsidR="002D212C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 xml:space="preserve">, </w:t>
      </w:r>
      <w:r w:rsidR="0073323A" w:rsidRPr="00127FF2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 xml:space="preserve">открыть около 1,5 </w:t>
      </w:r>
      <w:r w:rsidR="006C179C" w:rsidRPr="00127FF2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>м</w:t>
      </w:r>
      <w:r w:rsidR="006C179C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>лн.</w:t>
      </w:r>
      <w:r w:rsidR="002D212C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 xml:space="preserve"> м</w:t>
      </w:r>
      <w:r w:rsidR="002D212C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  <w:vertAlign w:val="superscript"/>
        </w:rPr>
        <w:t xml:space="preserve">2 </w:t>
      </w:r>
      <w:r w:rsidR="0073323A" w:rsidRPr="00127FF2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>торговых площадей</w:t>
      </w:r>
      <w:r w:rsidR="00A57101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>, в т ч на новых территориях</w:t>
      </w:r>
      <w:r w:rsidR="0073323A" w:rsidRPr="00127FF2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>.</w:t>
      </w:r>
      <w:r w:rsidR="002D212C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 xml:space="preserve"> </w:t>
      </w:r>
    </w:p>
    <w:p w:rsidR="006A1D55" w:rsidRDefault="00A91027" w:rsidP="008F009F">
      <w:pPr>
        <w:pStyle w:val="ae"/>
        <w:jc w:val="both"/>
      </w:pPr>
      <w:r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ab/>
      </w:r>
      <w:r w:rsidR="002D212C">
        <w:rPr>
          <w:rFonts w:ascii="Times New Roman" w:hAnsi="Times New Roman"/>
          <w:color w:val="111111"/>
          <w:spacing w:val="3"/>
          <w:sz w:val="24"/>
          <w:szCs w:val="24"/>
          <w:shd w:val="clear" w:color="auto" w:fill="FFFFFF"/>
        </w:rPr>
        <w:t xml:space="preserve">Приоритетами в области социальной ответственности являются: </w:t>
      </w:r>
      <w:r w:rsidR="00787CD2" w:rsidRPr="00127FF2">
        <w:rPr>
          <w:rFonts w:ascii="Times New Roman" w:eastAsia="Times New Roman" w:hAnsi="Times New Roman"/>
          <w:color w:val="111111"/>
          <w:sz w:val="24"/>
          <w:szCs w:val="24"/>
        </w:rPr>
        <w:t>мастерство и ответственность</w:t>
      </w:r>
      <w:r w:rsidR="0073323A" w:rsidRPr="00127FF2">
        <w:rPr>
          <w:rFonts w:ascii="Times New Roman" w:eastAsia="Times New Roman" w:hAnsi="Times New Roman"/>
          <w:color w:val="111111"/>
          <w:sz w:val="24"/>
          <w:szCs w:val="24"/>
        </w:rPr>
        <w:t>;</w:t>
      </w:r>
      <w:r w:rsidR="00787CD2" w:rsidRPr="00127FF2">
        <w:rPr>
          <w:rFonts w:ascii="Times New Roman" w:eastAsia="Times New Roman" w:hAnsi="Times New Roman"/>
          <w:color w:val="111111"/>
          <w:sz w:val="24"/>
          <w:szCs w:val="24"/>
        </w:rPr>
        <w:t xml:space="preserve"> фокус на </w:t>
      </w:r>
      <w:r w:rsidR="002D212C">
        <w:rPr>
          <w:rFonts w:ascii="Times New Roman" w:eastAsia="Times New Roman" w:hAnsi="Times New Roman"/>
          <w:color w:val="111111"/>
          <w:sz w:val="24"/>
          <w:szCs w:val="24"/>
        </w:rPr>
        <w:t xml:space="preserve">удовлетворение запросов </w:t>
      </w:r>
      <w:r w:rsidR="00787CD2" w:rsidRPr="00127FF2">
        <w:rPr>
          <w:rFonts w:ascii="Times New Roman" w:eastAsia="Times New Roman" w:hAnsi="Times New Roman"/>
          <w:color w:val="111111"/>
          <w:sz w:val="24"/>
          <w:szCs w:val="24"/>
        </w:rPr>
        <w:t>клиент</w:t>
      </w:r>
      <w:r w:rsidR="002D212C">
        <w:rPr>
          <w:rFonts w:ascii="Times New Roman" w:eastAsia="Times New Roman" w:hAnsi="Times New Roman"/>
          <w:color w:val="111111"/>
          <w:sz w:val="24"/>
          <w:szCs w:val="24"/>
        </w:rPr>
        <w:t>ов</w:t>
      </w:r>
      <w:r w:rsidR="0073323A" w:rsidRPr="00127FF2">
        <w:rPr>
          <w:rFonts w:ascii="Times New Roman" w:eastAsia="Times New Roman" w:hAnsi="Times New Roman"/>
          <w:color w:val="111111"/>
          <w:sz w:val="24"/>
          <w:szCs w:val="24"/>
        </w:rPr>
        <w:t>;</w:t>
      </w:r>
      <w:r w:rsidR="00787CD2" w:rsidRPr="00127FF2">
        <w:rPr>
          <w:rFonts w:ascii="Times New Roman" w:eastAsia="Times New Roman" w:hAnsi="Times New Roman"/>
          <w:color w:val="111111"/>
          <w:sz w:val="24"/>
          <w:szCs w:val="24"/>
        </w:rPr>
        <w:t xml:space="preserve"> командная </w:t>
      </w:r>
      <w:r w:rsidR="00787CD2" w:rsidRPr="004A48DD">
        <w:rPr>
          <w:rFonts w:ascii="Times New Roman" w:eastAsia="Times New Roman" w:hAnsi="Times New Roman"/>
          <w:color w:val="111111"/>
          <w:sz w:val="24"/>
          <w:szCs w:val="24"/>
        </w:rPr>
        <w:t>работа</w:t>
      </w:r>
      <w:r w:rsidR="0073323A" w:rsidRPr="004A48DD">
        <w:rPr>
          <w:rFonts w:ascii="Times New Roman" w:eastAsia="Times New Roman" w:hAnsi="Times New Roman"/>
          <w:color w:val="111111"/>
          <w:sz w:val="24"/>
          <w:szCs w:val="24"/>
        </w:rPr>
        <w:t>.</w:t>
      </w:r>
      <w:r w:rsidR="00BE6BE8" w:rsidRPr="004A48DD">
        <w:rPr>
          <w:rFonts w:ascii="Times New Roman" w:eastAsia="Times New Roman" w:hAnsi="Times New Roman"/>
          <w:color w:val="111111"/>
          <w:sz w:val="24"/>
          <w:szCs w:val="24"/>
        </w:rPr>
        <w:t xml:space="preserve"> Обеспечить </w:t>
      </w:r>
      <w:r w:rsidR="00BE6BE8" w:rsidRPr="004A48DD">
        <w:rPr>
          <w:rFonts w:ascii="Times New Roman" w:hAnsi="Times New Roman"/>
          <w:color w:val="111111"/>
          <w:spacing w:val="3"/>
          <w:sz w:val="24"/>
          <w:szCs w:val="24"/>
        </w:rPr>
        <w:t>ценовое позиционирование, а</w:t>
      </w:r>
      <w:r w:rsidR="00BE6BE8" w:rsidRPr="004A48DD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даптированный ассортимент под потребности</w:t>
      </w:r>
      <w:r w:rsidR="00BE6BE8" w:rsidRPr="00127FF2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 xml:space="preserve"> покупателя в каждой конкретной локации</w:t>
      </w:r>
      <w:r w:rsidR="00BE6BE8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, э</w:t>
      </w:r>
      <w:r w:rsidR="00BE6BE8" w:rsidRPr="00127FF2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ксклюзивный ассортимент непродовольственных товаров</w:t>
      </w:r>
      <w:r w:rsidR="00BE6BE8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, продвигать со</w:t>
      </w:r>
      <w:r w:rsidR="00BE6BE8" w:rsidRPr="00127FF2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бственные торговые марки</w:t>
      </w:r>
      <w:r w:rsidR="00BE6BE8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, организовывать мероприятия, и</w:t>
      </w:r>
      <w:r w:rsidR="00BE6BE8" w:rsidRPr="00127F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нтеграция разрозненных каналов коммуникации в единую систему</w:t>
      </w:r>
      <w:r w:rsidR="00BE6B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лу</w:t>
      </w:r>
      <w:r w:rsidR="00BE6BE8" w:rsidRPr="00127FF2">
        <w:rPr>
          <w:rFonts w:ascii="Times New Roman" w:eastAsia="Times New Roman" w:hAnsi="Times New Roman"/>
          <w:color w:val="111111"/>
          <w:sz w:val="24"/>
          <w:szCs w:val="24"/>
        </w:rPr>
        <w:t>чшую индивидуализацию</w:t>
      </w:r>
      <w:r w:rsidR="00BE6BE8">
        <w:rPr>
          <w:rFonts w:ascii="Times New Roman" w:eastAsia="Times New Roman" w:hAnsi="Times New Roman"/>
          <w:color w:val="111111"/>
          <w:sz w:val="24"/>
          <w:szCs w:val="24"/>
        </w:rPr>
        <w:t>: бонусы постоянным клиентам, п</w:t>
      </w:r>
      <w:r w:rsidR="00BE6BE8" w:rsidRPr="00127FF2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ерсональные предложения</w:t>
      </w:r>
      <w:r w:rsidR="00BE6BE8">
        <w:rPr>
          <w:rFonts w:ascii="Times New Roman" w:eastAsia="Times New Roman" w:hAnsi="Times New Roman"/>
          <w:color w:val="111111"/>
          <w:spacing w:val="3"/>
          <w:sz w:val="24"/>
          <w:szCs w:val="24"/>
        </w:rPr>
        <w:t>, с</w:t>
      </w:r>
      <w:r w:rsidR="00BE6BE8" w:rsidRPr="00D905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оздание привлекательных рабочих мест, </w:t>
      </w:r>
      <w:r w:rsidR="00BE6BE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организация </w:t>
      </w:r>
      <w:r w:rsidR="00BE6BE8" w:rsidRPr="00D905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обучени</w:t>
      </w:r>
      <w:r w:rsidR="00BE6BE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я</w:t>
      </w:r>
      <w:r w:rsidR="00BE6BE8" w:rsidRPr="00D905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и развити</w:t>
      </w:r>
      <w:r w:rsidR="00BE6BE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я</w:t>
      </w:r>
      <w:r w:rsidR="00BE6BE8" w:rsidRPr="00D905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6A1D55" w:rsidRPr="00D905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персонала</w:t>
      </w:r>
      <w:r w:rsidR="00D905D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r w:rsidR="00BE6BE8" w:rsidRPr="00BE6BE8">
        <w:t xml:space="preserve"> </w:t>
      </w:r>
    </w:p>
    <w:p w:rsidR="00BE6BE8" w:rsidRPr="00D905D2" w:rsidRDefault="00BE6BE8" w:rsidP="00BE6BE8">
      <w:pPr>
        <w:pStyle w:val="ae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096CE62" wp14:editId="34782E4A">
            <wp:extent cx="4844528" cy="163285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790" cy="163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E8" w:rsidRDefault="00BE6BE8" w:rsidP="00BE6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0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Рисунок 1 – ООО «Лента» и управление персоналом</w:t>
      </w:r>
    </w:p>
    <w:p w:rsidR="00BE48F7" w:rsidRDefault="00BE48F7" w:rsidP="00D90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1027" w:rsidRDefault="006A1D55" w:rsidP="00D90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Мотивированный, доброжелательный и высококвалифицированный персонал – это ценный ресурс </w:t>
      </w:r>
      <w:r w:rsidR="00D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основа долгосрочного успеха. </w:t>
      </w:r>
      <w:r w:rsidR="00D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Компания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стремимся предоставлять своим покупателям высочайший уровень обслуживания, тщательно подбирая персонал с нужными навыками и компетенциями. </w:t>
      </w:r>
    </w:p>
    <w:p w:rsidR="008F009F" w:rsidRDefault="006A1D55" w:rsidP="00D90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Важным элементом своей корпоративной культуры Компания считает принцип коллегиальности, способствующий формированию командного духа, новаторства и доверия.</w:t>
      </w:r>
      <w:r w:rsidR="00D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Инвестиции в развитие сотрудников снижают уровень текучести кадров и повышают производительность труда. </w:t>
      </w:r>
      <w:r w:rsidR="00D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«Лента» реализует программу продвижения и ротации кадров, что вместе с ведением индивидуальных планов развития карьеры сотрудников и программами признания их достижений снижает отток кадров.</w:t>
      </w:r>
      <w:r w:rsidR="00D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48F7" w:rsidRDefault="00D905D2" w:rsidP="00D90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6A1D55"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«Лента» также предлагает местному населению конкурентоспособную заработную плату и оформление добровольного медицинского страхования для всех сотрудников сразу после успешного прохождения ими испытательного срока. </w:t>
      </w:r>
    </w:p>
    <w:p w:rsidR="00A91027" w:rsidRDefault="006A1D55" w:rsidP="00D90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работники получают спецодежду и необходимые средства индивидуальной защиты. Всем штатным сотрудникам предоставляется льготное питание, что очень востребовано в коллективе.</w:t>
      </w:r>
      <w:r w:rsidR="00D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009F" w:rsidRDefault="006A1D55" w:rsidP="00D90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Суть основного ценового предложения </w:t>
      </w:r>
      <w:r w:rsidR="00D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«Ленты» покупателям – оптимальное соотношение цены и качества. Предлагая широкий ассортимент товаров, по привлекательным ценам и стремлением сделать предложение конкурентоспособным по всем основным показателям – качеству и наличию товаров, уровню обслуживания и комфортности совершения покупок.</w:t>
      </w:r>
      <w:r w:rsidR="00D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1027" w:rsidRDefault="006A1D55" w:rsidP="00D90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Широкая клиентская база </w:t>
      </w:r>
      <w:r w:rsidR="00D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«Ленты» позволяет отслеживать модели покупательского поведения и анализировать меняющиеся предпочтения. Полученные данные, а также информация, собранная в рамках программы лояльности и проведения опросов покупателей, используются Компанией для принятия обоснованных решений по ассортименту товаров и ценам и помогают нам точно подстроить предложение под потребности покупателей, как постоянных, так и случайных.</w:t>
      </w:r>
      <w:r w:rsidR="00D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009F" w:rsidRDefault="006A1D55" w:rsidP="00D90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магазины сети в России предоставляют наиболее нуждающимся и незащищенным категориям граждан социальную карту, дающую дополнительные скидки в размере от 3% до 8% на определенные продукты питания и некоторые хозяйственные товары.</w:t>
      </w:r>
      <w:r w:rsidR="00D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0757" w:rsidRDefault="00D30757" w:rsidP="00D90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26E3" w:rsidRDefault="00D30757" w:rsidP="00D30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826E3" w:rsidRPr="00D30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2</w:t>
      </w:r>
      <w:r w:rsidR="000722AD" w:rsidRPr="00D30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826E3" w:rsidRPr="00D30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Примеры социальных выплат ООО «Лента»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0757" w:rsidRPr="00D30757" w:rsidRDefault="00D30757" w:rsidP="00D307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26E3" w:rsidRPr="00127FF2" w:rsidTr="00E826E3">
        <w:tc>
          <w:tcPr>
            <w:tcW w:w="4672" w:type="dxa"/>
          </w:tcPr>
          <w:p w:rsidR="00E826E3" w:rsidRPr="000722AD" w:rsidRDefault="00E826E3" w:rsidP="0007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722A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Примеры социальных выплат </w:t>
            </w:r>
            <w:r w:rsidR="00F70CB8" w:rsidRPr="000722A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и льгот </w:t>
            </w:r>
            <w:r w:rsidRPr="000722A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для молодёжи</w:t>
            </w:r>
          </w:p>
        </w:tc>
        <w:tc>
          <w:tcPr>
            <w:tcW w:w="4673" w:type="dxa"/>
          </w:tcPr>
          <w:p w:rsidR="00E826E3" w:rsidRPr="000722AD" w:rsidRDefault="00F70CB8" w:rsidP="0007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722AD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Примеры социальных выплат и льгот для работников</w:t>
            </w:r>
          </w:p>
        </w:tc>
      </w:tr>
      <w:tr w:rsidR="00E826E3" w:rsidRPr="00127FF2" w:rsidTr="00E826E3">
        <w:tc>
          <w:tcPr>
            <w:tcW w:w="4672" w:type="dxa"/>
          </w:tcPr>
          <w:p w:rsidR="00E826E3" w:rsidRPr="00127FF2" w:rsidRDefault="00F70CB8" w:rsidP="00EE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Предоставляют наиболее нуждающимся и незащищенным категориям граждан социальную карту, дающую дополнительные скидки в размере от 3% до 8% на определенные продукты питания</w:t>
            </w:r>
          </w:p>
        </w:tc>
        <w:tc>
          <w:tcPr>
            <w:tcW w:w="4673" w:type="dxa"/>
          </w:tcPr>
          <w:p w:rsidR="00E826E3" w:rsidRPr="00127FF2" w:rsidRDefault="0004441C" w:rsidP="00EE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color w:val="111111"/>
                <w:spacing w:val="3"/>
                <w:sz w:val="24"/>
                <w:szCs w:val="24"/>
                <w:shd w:val="clear" w:color="auto" w:fill="FFFFFF"/>
              </w:rPr>
              <w:t>Сотрудники магазинов «Ленты» получили надбавку за работу в условиях повышенной нагрузки. Размер поощрительных выплат в марте и апреле 202</w:t>
            </w:r>
            <w:r w:rsidR="000722AD">
              <w:rPr>
                <w:rFonts w:ascii="Times New Roman" w:hAnsi="Times New Roman" w:cs="Times New Roman"/>
                <w:color w:val="111111"/>
                <w:spacing w:val="3"/>
                <w:sz w:val="24"/>
                <w:szCs w:val="24"/>
                <w:shd w:val="clear" w:color="auto" w:fill="FFFFFF"/>
              </w:rPr>
              <w:t>2</w:t>
            </w:r>
            <w:r w:rsidRPr="00127FF2">
              <w:rPr>
                <w:rFonts w:ascii="Times New Roman" w:hAnsi="Times New Roman" w:cs="Times New Roman"/>
                <w:color w:val="111111"/>
                <w:spacing w:val="3"/>
                <w:sz w:val="24"/>
                <w:szCs w:val="24"/>
                <w:shd w:val="clear" w:color="auto" w:fill="FFFFFF"/>
              </w:rPr>
              <w:t xml:space="preserve"> года составил 15% от оклада</w:t>
            </w:r>
          </w:p>
        </w:tc>
      </w:tr>
      <w:tr w:rsidR="00E826E3" w:rsidRPr="00127FF2" w:rsidTr="00E826E3">
        <w:tc>
          <w:tcPr>
            <w:tcW w:w="4672" w:type="dxa"/>
          </w:tcPr>
          <w:p w:rsidR="00E826E3" w:rsidRPr="00127FF2" w:rsidRDefault="00A468DF" w:rsidP="00EE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Карта постоянного покупателя «Ленты» дает скидку в размере 5% на все покупки.</w:t>
            </w:r>
          </w:p>
        </w:tc>
        <w:tc>
          <w:tcPr>
            <w:tcW w:w="4673" w:type="dxa"/>
          </w:tcPr>
          <w:p w:rsidR="00E826E3" w:rsidRPr="00127FF2" w:rsidRDefault="0004441C" w:rsidP="0012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Медицинское страхование </w:t>
            </w:r>
          </w:p>
        </w:tc>
      </w:tr>
      <w:tr w:rsidR="00E826E3" w:rsidRPr="00127FF2" w:rsidTr="00E826E3">
        <w:tc>
          <w:tcPr>
            <w:tcW w:w="4672" w:type="dxa"/>
          </w:tcPr>
          <w:p w:rsidR="00E826E3" w:rsidRPr="00127FF2" w:rsidRDefault="00686C5B" w:rsidP="0068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Компания </w:t>
            </w:r>
            <w:r w:rsidR="00A468DF" w:rsidRPr="00127F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создает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условия для </w:t>
            </w:r>
            <w:r w:rsidR="00A468DF" w:rsidRPr="00127F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трудоустройства местного населения,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штат </w:t>
            </w:r>
            <w:r w:rsidR="00A468DF" w:rsidRPr="00127F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гипермаркета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–</w:t>
            </w:r>
            <w:r w:rsidR="00A468DF" w:rsidRPr="00127F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300 сотрудников.</w:t>
            </w:r>
          </w:p>
        </w:tc>
        <w:tc>
          <w:tcPr>
            <w:tcW w:w="4673" w:type="dxa"/>
          </w:tcPr>
          <w:p w:rsidR="00E826E3" w:rsidRPr="00127FF2" w:rsidRDefault="00EE00D4" w:rsidP="0068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Для работников </w:t>
            </w:r>
            <w:r w:rsidR="00097E1B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Ленты стоимость корпоративного обеда в компании</w:t>
            </w:r>
            <w:r w:rsidR="00686C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– </w:t>
            </w:r>
            <w:r w:rsidR="00097E1B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 рублей, а полдник – в 5 рублей.</w:t>
            </w:r>
          </w:p>
        </w:tc>
      </w:tr>
      <w:tr w:rsidR="00A468DF" w:rsidRPr="00127FF2" w:rsidTr="00965086">
        <w:tc>
          <w:tcPr>
            <w:tcW w:w="9345" w:type="dxa"/>
            <w:gridSpan w:val="2"/>
          </w:tcPr>
          <w:p w:rsidR="00A468DF" w:rsidRPr="00127FF2" w:rsidRDefault="00A468DF" w:rsidP="00A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Программа «Ленты» «Активная безопасность» была самостоятельно разработана компанией с учетом передового международного опыта и в соответствии с международными стандартами охраны труда и производственной безопасности BS OHSAS. Программа, состоящая из учебных модулей, способствует повышению безопасности посетителей, покупателей и персонала</w:t>
            </w:r>
          </w:p>
        </w:tc>
      </w:tr>
      <w:tr w:rsidR="00E826E3" w:rsidRPr="00127FF2" w:rsidTr="00E826E3">
        <w:tc>
          <w:tcPr>
            <w:tcW w:w="4672" w:type="dxa"/>
          </w:tcPr>
          <w:p w:rsidR="00E826E3" w:rsidRPr="00127FF2" w:rsidRDefault="00A468DF" w:rsidP="00EE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«Лента» присоединилась к городской программе по обслуживанию детских социальных карт</w:t>
            </w:r>
            <w:r w:rsidR="00EE00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="009B57F0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Для оплаты товаров детского ассортимента применяются карты «Детская» и «Дошкольная». </w:t>
            </w:r>
          </w:p>
        </w:tc>
        <w:tc>
          <w:tcPr>
            <w:tcW w:w="4673" w:type="dxa"/>
          </w:tcPr>
          <w:p w:rsidR="00E826E3" w:rsidRPr="00127FF2" w:rsidRDefault="00097E1B" w:rsidP="00EE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Максимальная сумма премии составляет 30% от оклада:</w:t>
            </w:r>
            <w:r w:rsidR="00EE00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10% выплачивается за выполнение плана;</w:t>
            </w:r>
            <w:r w:rsidR="00EE00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10% - за своевременную выкладку товара;</w:t>
            </w:r>
            <w:r w:rsidR="00EE00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10% - за успешное прохождение проверки качества.</w:t>
            </w:r>
          </w:p>
        </w:tc>
      </w:tr>
      <w:tr w:rsidR="00E826E3" w:rsidRPr="00127FF2" w:rsidTr="00E826E3">
        <w:tc>
          <w:tcPr>
            <w:tcW w:w="4672" w:type="dxa"/>
          </w:tcPr>
          <w:p w:rsidR="00E826E3" w:rsidRPr="00127FF2" w:rsidRDefault="00EE00D4" w:rsidP="00EE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 </w:t>
            </w:r>
            <w:r w:rsidR="009B57F0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супермаркетах и гипермаркетах при предъявлении паспорт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="009B57F0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 отметкой о ребёнке в возрасте до 12 месяцев оформлялась скидка 10% на покупки</w:t>
            </w:r>
          </w:p>
        </w:tc>
        <w:tc>
          <w:tcPr>
            <w:tcW w:w="4673" w:type="dxa"/>
          </w:tcPr>
          <w:p w:rsidR="00E826E3" w:rsidRPr="00127FF2" w:rsidRDefault="00EE00D4" w:rsidP="00EE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 </w:t>
            </w:r>
            <w:r w:rsidR="00097E1B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ом Центре проходят обучение сотрудники</w:t>
            </w:r>
            <w:r w:rsidR="00097E1B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Лента имеет собственных преподавателей, часто приглашаются внешние специалисты для тренингов</w:t>
            </w:r>
          </w:p>
        </w:tc>
      </w:tr>
      <w:tr w:rsidR="00E826E3" w:rsidRPr="00127FF2" w:rsidTr="00E826E3">
        <w:tc>
          <w:tcPr>
            <w:tcW w:w="4672" w:type="dxa"/>
          </w:tcPr>
          <w:p w:rsidR="00E826E3" w:rsidRPr="00127FF2" w:rsidRDefault="009B57F0" w:rsidP="0012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Компания активно развивается в онлайн. Действует скидка 20% на 2 первых заказа в приложении, при заказе от 1500 </w:t>
            </w:r>
            <w:r w:rsidR="006C179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руб.</w:t>
            </w:r>
          </w:p>
        </w:tc>
        <w:tc>
          <w:tcPr>
            <w:tcW w:w="4673" w:type="dxa"/>
          </w:tcPr>
          <w:p w:rsidR="00E826E3" w:rsidRPr="00127FF2" w:rsidRDefault="00097E1B" w:rsidP="0007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Только для сотрудников: </w:t>
            </w:r>
            <w:proofErr w:type="spellStart"/>
            <w:r w:rsidRPr="00127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кешбэк</w:t>
            </w:r>
            <w:proofErr w:type="spellEnd"/>
            <w:r w:rsidR="00072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722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20%</w:t>
            </w:r>
            <w:r w:rsidRPr="00127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 товары собственных торговых марок и</w:t>
            </w:r>
            <w:r w:rsidR="00072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722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10%</w:t>
            </w:r>
            <w:r w:rsidRPr="00127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 товары бренда «Лента».</w:t>
            </w:r>
          </w:p>
        </w:tc>
      </w:tr>
      <w:tr w:rsidR="00E826E3" w:rsidRPr="00127FF2" w:rsidTr="00940A8E">
        <w:tc>
          <w:tcPr>
            <w:tcW w:w="4672" w:type="dxa"/>
            <w:tcBorders>
              <w:bottom w:val="nil"/>
            </w:tcBorders>
          </w:tcPr>
          <w:p w:rsidR="00E826E3" w:rsidRPr="00127FF2" w:rsidRDefault="009B57F0" w:rsidP="00EE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«Лента» сотрудничает с </w:t>
            </w:r>
            <w:proofErr w:type="gramStart"/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платформами  онлайн</w:t>
            </w:r>
            <w:proofErr w:type="gramEnd"/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образования</w:t>
            </w:r>
            <w:r w:rsidR="00BF54C9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 примеру «</w:t>
            </w:r>
            <w:proofErr w:type="spellStart"/>
            <w:r w:rsidR="00BF54C9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Фоксфорд</w:t>
            </w:r>
            <w:proofErr w:type="spellEnd"/>
            <w:r w:rsidR="00BF54C9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На сайте </w:t>
            </w:r>
            <w:r w:rsidR="00BF54C9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компании можно получить </w:t>
            </w:r>
            <w:proofErr w:type="spellStart"/>
            <w:r w:rsidR="00BF54C9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промокод</w:t>
            </w:r>
            <w:proofErr w:type="spellEnd"/>
            <w:r w:rsidR="00BF54C9"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скидку</w:t>
            </w:r>
            <w:r w:rsidR="00EE00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курсы</w:t>
            </w:r>
          </w:p>
        </w:tc>
        <w:tc>
          <w:tcPr>
            <w:tcW w:w="4673" w:type="dxa"/>
            <w:tcBorders>
              <w:bottom w:val="nil"/>
            </w:tcBorders>
          </w:tcPr>
          <w:p w:rsidR="00E826E3" w:rsidRPr="00127FF2" w:rsidRDefault="00097E1B" w:rsidP="0007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«Скидка для своих». </w:t>
            </w:r>
            <w:r w:rsidRPr="00127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Лимит покупок </w:t>
            </w:r>
            <w:r w:rsidR="006C179C" w:rsidRPr="00127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</w:t>
            </w:r>
            <w:r w:rsidR="00072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722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скидкой 10%</w:t>
            </w:r>
            <w:r w:rsidRPr="00127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увеличен с</w:t>
            </w:r>
            <w:r w:rsidR="00072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722AD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20 до 40 тысяч рублей в месяц</w:t>
            </w:r>
            <w:r w:rsidRPr="000722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127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После исчерпания лимита действует стандартная скидка 5%.</w:t>
            </w:r>
          </w:p>
        </w:tc>
      </w:tr>
      <w:tr w:rsidR="00940A8E" w:rsidRPr="00127FF2" w:rsidTr="00940A8E">
        <w:tc>
          <w:tcPr>
            <w:tcW w:w="4672" w:type="dxa"/>
            <w:tcBorders>
              <w:top w:val="nil"/>
            </w:tcBorders>
          </w:tcPr>
          <w:p w:rsidR="00940A8E" w:rsidRPr="00127FF2" w:rsidRDefault="00940A8E" w:rsidP="0012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</w:tcBorders>
          </w:tcPr>
          <w:p w:rsidR="00940A8E" w:rsidRPr="00127FF2" w:rsidRDefault="00940A8E" w:rsidP="006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8F7" w:rsidRDefault="008069DA" w:rsidP="00806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Продолжение таблицы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69DA" w:rsidRPr="00127FF2" w:rsidTr="003E7E66">
        <w:tc>
          <w:tcPr>
            <w:tcW w:w="4672" w:type="dxa"/>
          </w:tcPr>
          <w:p w:rsidR="008069DA" w:rsidRPr="00127FF2" w:rsidRDefault="008069DA" w:rsidP="003E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официальном сайте компании можно получить </w:t>
            </w:r>
            <w:proofErr w:type="spellStart"/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промокод</w:t>
            </w:r>
            <w:proofErr w:type="spellEnd"/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скидку в 5000 рублей для поездок по России.</w:t>
            </w:r>
          </w:p>
        </w:tc>
        <w:tc>
          <w:tcPr>
            <w:tcW w:w="4673" w:type="dxa"/>
          </w:tcPr>
          <w:p w:rsidR="008069DA" w:rsidRPr="00127FF2" w:rsidRDefault="008069DA" w:rsidP="003E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При увольнении в связи с выходом на пенсию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</w:t>
            </w: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выходное пособие (при непрерывном стаже работы): от 5 лет до 10 лет – месячный тариф; от 10 лет до 15 лет – двухмесячный тариф;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>от 15 лет до 20 лет – трехмесячный тариф;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F2">
              <w:rPr>
                <w:rFonts w:ascii="Times New Roman" w:hAnsi="Times New Roman" w:cs="Times New Roman"/>
                <w:sz w:val="24"/>
                <w:szCs w:val="24"/>
              </w:rPr>
              <w:t xml:space="preserve"> более 20 лет – четырехмесячный тариф.</w:t>
            </w:r>
          </w:p>
        </w:tc>
      </w:tr>
      <w:tr w:rsidR="008069DA" w:rsidRPr="00127FF2" w:rsidTr="003E7E66">
        <w:tc>
          <w:tcPr>
            <w:tcW w:w="4672" w:type="dxa"/>
          </w:tcPr>
          <w:p w:rsidR="008069DA" w:rsidRPr="00127FF2" w:rsidRDefault="008069DA" w:rsidP="003E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Регулярный розыгрыш подарочных карт на суммы от 1000 рублей.</w:t>
            </w:r>
          </w:p>
        </w:tc>
        <w:tc>
          <w:tcPr>
            <w:tcW w:w="4673" w:type="dxa"/>
          </w:tcPr>
          <w:p w:rsidR="008069DA" w:rsidRPr="00127FF2" w:rsidRDefault="008069DA" w:rsidP="003E7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7F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 счёт средств компании сотрудникам предоставляются ежегодные отпуска.</w:t>
            </w:r>
          </w:p>
        </w:tc>
      </w:tr>
    </w:tbl>
    <w:p w:rsidR="008069DA" w:rsidRDefault="008069DA" w:rsidP="00EE0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1027" w:rsidRDefault="00EE00D4" w:rsidP="00EE0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Компания стремится укреплять партнерские отношения с федеральными и региональными поставщиками и использовать весь потенциал взаимовыгодного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сотрудничества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Самые высокие в секторе розничной торговли темпы роста</w:t>
      </w:r>
      <w:r w:rsidR="006C1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зволяют поставщикам расширять производственные мощности</w:t>
      </w:r>
      <w:r w:rsidR="006C17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дает региональным и местным производителям возможность получить доступ к новым рынкам сбыта России. </w:t>
      </w:r>
    </w:p>
    <w:p w:rsidR="00EE00D4" w:rsidRDefault="00EE00D4" w:rsidP="00EE0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Компания также занимается продвижением товаров местных производителей в магазинах, используя для этого специальные указатели на стеллажах, чтобы покупателям было проще их найти.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48F7" w:rsidRDefault="00EE00D4" w:rsidP="00EE0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Магазины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«Ленты» занимают важное место в социально-экономической жизни местных сообществ, и мы осознаем свою ответственность перед ними, равно как и ответственность за состояние окружающей среды в регионах нашего присутствия. Более того, мы стремимся минимизировать любое негативное воздействие на экологию во всех аспектах деятельности Компании – будь то использование сырья, потребление энергии, транспортировка грузов или утилизация отходов.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00D4" w:rsidRDefault="00EE00D4" w:rsidP="00EE0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Компания 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федеральное и региональное законодательство, относящееся к нашей деятельности, и работаем в тесном контакте с местными органами власти и представителями сообществ в процессе выбора площадок для новых магазинов. </w:t>
      </w:r>
    </w:p>
    <w:p w:rsidR="00A91027" w:rsidRDefault="00EE00D4" w:rsidP="00EE0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начала строительства новых магазинов или распределительных центров мы проводим оценку воздействия на окружающую среду для планируемых объектов.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Компания 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природоохранные стандарты, применимые к нашей деятельности согласно российским законодательным и нормативным актам.</w:t>
      </w:r>
      <w:r w:rsidRPr="00EE0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00D4" w:rsidRPr="00127FF2" w:rsidRDefault="00EE00D4" w:rsidP="00EE00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Товары местных поставщиков составляют основу ассортимента магазинов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«Ленты», и в рамках своей стратегии придаётся большое значение местным и региональным производителям. Быстрое расширение торговой сети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127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«Ленты» во многих регионах Российской Федерации дает возможность закупать все больший ассортимент товаров и услуг у местных производителей и поставщиков. Данный подход основан на взаимной выгоде: он отвечает интересам местных производителей и поставщиков, а также позволяет расширять ассортимент продукции местного </w:t>
      </w:r>
    </w:p>
    <w:p w:rsidR="00940A8E" w:rsidRDefault="00EE00D4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A8E" w:rsidRDefault="00940A8E" w:rsidP="00EE0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2C" w:rsidRPr="00127FF2" w:rsidRDefault="0053182C" w:rsidP="00EE0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7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Заключение</w:t>
      </w:r>
      <w:r w:rsidR="000722AD" w:rsidRPr="00D307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0722AD" w:rsidRPr="00D307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23502" w:rsidRPr="00127FF2">
        <w:rPr>
          <w:rFonts w:ascii="Times New Roman" w:hAnsi="Times New Roman" w:cs="Times New Roman"/>
          <w:sz w:val="24"/>
          <w:szCs w:val="24"/>
        </w:rPr>
        <w:t>Корпорация ООО «Лента» считает корпоративную социальную ответственность одним из ключевых принципов своей деятельности и включает в свою политику множество программ и инициатив в этой области.</w:t>
      </w:r>
      <w:r w:rsidR="00EE00D4">
        <w:rPr>
          <w:rFonts w:ascii="Times New Roman" w:hAnsi="Times New Roman" w:cs="Times New Roman"/>
          <w:sz w:val="24"/>
          <w:szCs w:val="24"/>
        </w:rPr>
        <w:t xml:space="preserve"> </w:t>
      </w:r>
      <w:r w:rsidR="00523502" w:rsidRPr="00127FF2">
        <w:rPr>
          <w:rFonts w:ascii="Times New Roman" w:hAnsi="Times New Roman" w:cs="Times New Roman"/>
          <w:sz w:val="24"/>
          <w:szCs w:val="24"/>
        </w:rPr>
        <w:t xml:space="preserve">Одной из основных </w:t>
      </w:r>
      <w:proofErr w:type="gramStart"/>
      <w:r w:rsidR="00523502" w:rsidRPr="00127FF2">
        <w:rPr>
          <w:rFonts w:ascii="Times New Roman" w:hAnsi="Times New Roman" w:cs="Times New Roman"/>
          <w:sz w:val="24"/>
          <w:szCs w:val="24"/>
        </w:rPr>
        <w:t>целей  социальной</w:t>
      </w:r>
      <w:proofErr w:type="gramEnd"/>
      <w:r w:rsidR="00523502" w:rsidRPr="00127FF2">
        <w:rPr>
          <w:rFonts w:ascii="Times New Roman" w:hAnsi="Times New Roman" w:cs="Times New Roman"/>
          <w:sz w:val="24"/>
          <w:szCs w:val="24"/>
        </w:rPr>
        <w:t xml:space="preserve"> ответственности является создание благоприятных условий для жизни и развития общества в регионах, где компания работает. Корпорация реализует множество программ по благоустройству городов, поддержке образования и науки, развитию здравоохранения и </w:t>
      </w:r>
      <w:r w:rsidR="00EE00D4">
        <w:rPr>
          <w:rFonts w:ascii="Times New Roman" w:hAnsi="Times New Roman" w:cs="Times New Roman"/>
          <w:sz w:val="24"/>
          <w:szCs w:val="24"/>
        </w:rPr>
        <w:t xml:space="preserve">также экологии. </w:t>
      </w:r>
      <w:r w:rsidR="00523502" w:rsidRPr="00127FF2">
        <w:rPr>
          <w:rFonts w:ascii="Times New Roman" w:hAnsi="Times New Roman" w:cs="Times New Roman"/>
          <w:sz w:val="24"/>
          <w:szCs w:val="24"/>
        </w:rPr>
        <w:t>Корпорации ООО «Лента» не только улучшает условия жизни и развития общества, но также влияет на бизнес</w:t>
      </w:r>
      <w:r w:rsidR="006C179C">
        <w:rPr>
          <w:rFonts w:ascii="Times New Roman" w:hAnsi="Times New Roman" w:cs="Times New Roman"/>
          <w:sz w:val="24"/>
          <w:szCs w:val="24"/>
        </w:rPr>
        <w:t xml:space="preserve"> процессы</w:t>
      </w:r>
      <w:r w:rsidR="00EE0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0D4">
        <w:rPr>
          <w:rFonts w:ascii="Times New Roman" w:hAnsi="Times New Roman" w:cs="Times New Roman"/>
          <w:sz w:val="24"/>
          <w:szCs w:val="24"/>
        </w:rPr>
        <w:t>П</w:t>
      </w:r>
      <w:r w:rsidR="00523502" w:rsidRPr="00127FF2">
        <w:rPr>
          <w:rFonts w:ascii="Times New Roman" w:hAnsi="Times New Roman" w:cs="Times New Roman"/>
          <w:sz w:val="24"/>
          <w:szCs w:val="24"/>
        </w:rPr>
        <w:t>олитика  ООО</w:t>
      </w:r>
      <w:proofErr w:type="gramEnd"/>
      <w:r w:rsidR="00523502" w:rsidRPr="00127FF2">
        <w:rPr>
          <w:rFonts w:ascii="Times New Roman" w:hAnsi="Times New Roman" w:cs="Times New Roman"/>
          <w:sz w:val="24"/>
          <w:szCs w:val="24"/>
        </w:rPr>
        <w:t xml:space="preserve"> «Лента» в области социальной ответственности позволяет улучшать условия жизни</w:t>
      </w:r>
      <w:r w:rsidR="006C179C">
        <w:rPr>
          <w:rFonts w:ascii="Times New Roman" w:hAnsi="Times New Roman" w:cs="Times New Roman"/>
          <w:sz w:val="24"/>
          <w:szCs w:val="24"/>
        </w:rPr>
        <w:t xml:space="preserve"> и труда сотрудников, помогать местным властям, что повышает </w:t>
      </w:r>
      <w:r w:rsidR="00523502" w:rsidRPr="00127FF2">
        <w:rPr>
          <w:rFonts w:ascii="Times New Roman" w:hAnsi="Times New Roman" w:cs="Times New Roman"/>
          <w:sz w:val="24"/>
          <w:szCs w:val="24"/>
        </w:rPr>
        <w:t>репутацию и прибыльность.</w:t>
      </w:r>
    </w:p>
    <w:p w:rsidR="00BE48F7" w:rsidRDefault="00BE48F7" w:rsidP="00940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A8E" w:rsidRDefault="00940A8E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A8E" w:rsidRDefault="00940A8E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A8E" w:rsidRDefault="00940A8E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0A8E" w:rsidRDefault="00940A8E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4D76" w:rsidRDefault="00724D76" w:rsidP="00127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0AFF" w:rsidRPr="00D30757" w:rsidRDefault="00523502" w:rsidP="00127F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</w:t>
      </w:r>
      <w:r w:rsidR="00127FF2" w:rsidRPr="00D30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395DCE" w:rsidRPr="00D3075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95DCE" w:rsidRPr="00D30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BE48F7" w:rsidRPr="0055209B" w:rsidRDefault="00BE48F7" w:rsidP="00BE48F7">
      <w:pPr>
        <w:pStyle w:val="a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E48F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Григорьев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BE48F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И.А., Медведева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BE48F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Л.Н.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5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Социальная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ответственность ПАО Л</w:t>
      </w:r>
      <w:r w:rsidRPr="0055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укойл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/</w:t>
      </w:r>
      <w:r w:rsidRPr="0055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XX научно-практическая конференция профессорско-преподавательского состава ВПИ (филиал) </w:t>
      </w:r>
      <w:proofErr w:type="spellStart"/>
      <w:r w:rsidRPr="0055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ВолгГТУ</w:t>
      </w:r>
      <w:proofErr w:type="spellEnd"/>
      <w:r w:rsidRPr="0055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Волгоград, 2021.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5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226-228.</w:t>
      </w:r>
    </w:p>
    <w:p w:rsidR="00A91027" w:rsidRPr="0055209B" w:rsidRDefault="00A91027" w:rsidP="0055209B">
      <w:pPr>
        <w:pStyle w:val="a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209B">
        <w:rPr>
          <w:rFonts w:ascii="Times New Roman" w:hAnsi="Times New Roman" w:cs="Times New Roman"/>
          <w:sz w:val="24"/>
          <w:szCs w:val="24"/>
        </w:rPr>
        <w:t xml:space="preserve">Доклад о корпоративной социальной ответственности Корпорации ООО «Лента» за 2020 год.– Режим доступа: </w:t>
      </w:r>
      <w:hyperlink r:id="rId9" w:history="1">
        <w:r w:rsidRPr="0055209B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https://lentainvestor.com</w:t>
        </w:r>
      </w:hyperlink>
    </w:p>
    <w:p w:rsidR="00BE48F7" w:rsidRPr="0055209B" w:rsidRDefault="00BE48F7" w:rsidP="00BE48F7">
      <w:pPr>
        <w:pStyle w:val="a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09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Камитова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55209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А.С., Медведева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55209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Л.Н.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520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Стратегический потенциал как фактор развития предприятия в условиях усиливающейся конкуренции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/</w:t>
      </w:r>
      <w:r w:rsidRPr="0055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Актуальные проблемы социально-экономического развития общества в условиях </w:t>
      </w:r>
      <w:proofErr w:type="spellStart"/>
      <w:r w:rsidRPr="0055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55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новые технологические, экономические, правовые, социальные и культурные реалии.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Сборник научных статей. Курск, </w:t>
      </w:r>
      <w:proofErr w:type="gramStart"/>
      <w:r w:rsidRPr="0055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gramEnd"/>
      <w:r w:rsidRPr="00552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194-199.</w:t>
      </w:r>
    </w:p>
    <w:p w:rsidR="0055209B" w:rsidRPr="0055209B" w:rsidRDefault="0055209B" w:rsidP="0055209B">
      <w:pPr>
        <w:pStyle w:val="a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209B">
        <w:rPr>
          <w:rFonts w:ascii="Times New Roman" w:hAnsi="Times New Roman" w:cs="Times New Roman"/>
          <w:sz w:val="24"/>
          <w:szCs w:val="24"/>
        </w:rPr>
        <w:t xml:space="preserve">Корпорации ООО «Лента»" – Режим доступа </w:t>
      </w:r>
      <w:hyperlink r:id="rId10" w:history="1">
        <w:r w:rsidR="00BE48F7" w:rsidRPr="00696E3D">
          <w:rPr>
            <w:rStyle w:val="a8"/>
            <w:rFonts w:ascii="Times New Roman" w:hAnsi="Times New Roman" w:cs="Times New Roman"/>
            <w:sz w:val="24"/>
            <w:szCs w:val="24"/>
          </w:rPr>
          <w:t>https://www</w:t>
        </w:r>
      </w:hyperlink>
      <w:r w:rsidRPr="0055209B">
        <w:rPr>
          <w:rFonts w:ascii="Times New Roman" w:hAnsi="Times New Roman" w:cs="Times New Roman"/>
          <w:sz w:val="24"/>
          <w:szCs w:val="24"/>
        </w:rPr>
        <w:t>.</w:t>
      </w:r>
      <w:r w:rsidR="00BE48F7">
        <w:rPr>
          <w:rFonts w:ascii="Times New Roman" w:hAnsi="Times New Roman" w:cs="Times New Roman"/>
          <w:sz w:val="24"/>
          <w:szCs w:val="24"/>
        </w:rPr>
        <w:t xml:space="preserve"> </w:t>
      </w:r>
      <w:r w:rsidRPr="0055209B">
        <w:rPr>
          <w:rFonts w:ascii="Times New Roman" w:hAnsi="Times New Roman" w:cs="Times New Roman"/>
          <w:sz w:val="24"/>
          <w:szCs w:val="24"/>
        </w:rPr>
        <w:t>csrinfo.org.ua/</w:t>
      </w:r>
      <w:proofErr w:type="spellStart"/>
      <w:r w:rsidRPr="0055209B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BE48F7">
        <w:rPr>
          <w:rFonts w:ascii="Times New Roman" w:hAnsi="Times New Roman" w:cs="Times New Roman"/>
          <w:sz w:val="24"/>
          <w:szCs w:val="24"/>
        </w:rPr>
        <w:t xml:space="preserve"> </w:t>
      </w:r>
      <w:r w:rsidRPr="0055209B">
        <w:rPr>
          <w:rFonts w:ascii="Times New Roman" w:hAnsi="Times New Roman" w:cs="Times New Roman"/>
          <w:sz w:val="24"/>
          <w:szCs w:val="24"/>
        </w:rPr>
        <w:t>/2021/</w:t>
      </w:r>
      <w:r w:rsidR="00BE48F7">
        <w:rPr>
          <w:rFonts w:ascii="Times New Roman" w:hAnsi="Times New Roman" w:cs="Times New Roman"/>
          <w:sz w:val="24"/>
          <w:szCs w:val="24"/>
        </w:rPr>
        <w:t xml:space="preserve"> </w:t>
      </w:r>
      <w:r w:rsidRPr="0055209B">
        <w:rPr>
          <w:rFonts w:ascii="Times New Roman" w:hAnsi="Times New Roman" w:cs="Times New Roman"/>
          <w:sz w:val="24"/>
          <w:szCs w:val="24"/>
        </w:rPr>
        <w:t>06/</w:t>
      </w:r>
      <w:r w:rsidR="00BE48F7">
        <w:rPr>
          <w:rFonts w:ascii="Times New Roman" w:hAnsi="Times New Roman" w:cs="Times New Roman"/>
          <w:sz w:val="24"/>
          <w:szCs w:val="24"/>
        </w:rPr>
        <w:t xml:space="preserve"> </w:t>
      </w:r>
      <w:r w:rsidRPr="0055209B">
        <w:rPr>
          <w:rFonts w:ascii="Times New Roman" w:hAnsi="Times New Roman" w:cs="Times New Roman"/>
          <w:sz w:val="24"/>
          <w:szCs w:val="24"/>
        </w:rPr>
        <w:t>01/</w:t>
      </w:r>
      <w:r w:rsidR="00BE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9B">
        <w:rPr>
          <w:rFonts w:ascii="Times New Roman" w:hAnsi="Times New Roman" w:cs="Times New Roman"/>
          <w:sz w:val="24"/>
          <w:szCs w:val="24"/>
        </w:rPr>
        <w:t>korporativnaya-socialnaya-otvetstvennost-lenta</w:t>
      </w:r>
      <w:proofErr w:type="spellEnd"/>
      <w:r w:rsidRPr="0055209B">
        <w:rPr>
          <w:rFonts w:ascii="Times New Roman" w:hAnsi="Times New Roman" w:cs="Times New Roman"/>
          <w:sz w:val="24"/>
          <w:szCs w:val="24"/>
        </w:rPr>
        <w:t>/</w:t>
      </w:r>
    </w:p>
    <w:p w:rsidR="00A91027" w:rsidRPr="0055209B" w:rsidRDefault="00A91027" w:rsidP="0055209B">
      <w:pPr>
        <w:pStyle w:val="a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209B">
        <w:rPr>
          <w:rFonts w:ascii="Times New Roman" w:hAnsi="Times New Roman" w:cs="Times New Roman"/>
          <w:sz w:val="24"/>
          <w:szCs w:val="24"/>
        </w:rPr>
        <w:t xml:space="preserve">Корпорация ООО «Лента» и социально-ответственный </w:t>
      </w:r>
      <w:proofErr w:type="gramStart"/>
      <w:r w:rsidRPr="0055209B">
        <w:rPr>
          <w:rFonts w:ascii="Times New Roman" w:hAnsi="Times New Roman" w:cs="Times New Roman"/>
          <w:sz w:val="24"/>
          <w:szCs w:val="24"/>
        </w:rPr>
        <w:t>бизнес.–</w:t>
      </w:r>
      <w:proofErr w:type="gramEnd"/>
      <w:r w:rsidRPr="0055209B">
        <w:rPr>
          <w:rFonts w:ascii="Times New Roman" w:hAnsi="Times New Roman" w:cs="Times New Roman"/>
          <w:sz w:val="24"/>
          <w:szCs w:val="24"/>
        </w:rPr>
        <w:t xml:space="preserve"> Режим доступа: https://csr-journal.ru/korporaciya-ooo-lenta-i-socialno-otvetstvennyj-biznes/</w:t>
      </w:r>
    </w:p>
    <w:p w:rsidR="005F1A90" w:rsidRPr="0055209B" w:rsidRDefault="005F1A90" w:rsidP="0055209B">
      <w:pPr>
        <w:pStyle w:val="a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209B">
        <w:rPr>
          <w:rFonts w:ascii="Times New Roman" w:hAnsi="Times New Roman" w:cs="Times New Roman"/>
          <w:sz w:val="24"/>
          <w:szCs w:val="24"/>
        </w:rPr>
        <w:t xml:space="preserve">ООО «Лента» </w:t>
      </w:r>
      <w:r w:rsidR="00A91027" w:rsidRPr="0055209B">
        <w:rPr>
          <w:rFonts w:ascii="Times New Roman" w:hAnsi="Times New Roman" w:cs="Times New Roman"/>
          <w:sz w:val="24"/>
          <w:szCs w:val="24"/>
        </w:rPr>
        <w:t xml:space="preserve">и </w:t>
      </w:r>
      <w:r w:rsidRPr="0055209B">
        <w:rPr>
          <w:rFonts w:ascii="Times New Roman" w:hAnsi="Times New Roman" w:cs="Times New Roman"/>
          <w:sz w:val="24"/>
          <w:szCs w:val="24"/>
        </w:rPr>
        <w:t>ее программ</w:t>
      </w:r>
      <w:r w:rsidR="00A91027" w:rsidRPr="0055209B">
        <w:rPr>
          <w:rFonts w:ascii="Times New Roman" w:hAnsi="Times New Roman" w:cs="Times New Roman"/>
          <w:sz w:val="24"/>
          <w:szCs w:val="24"/>
        </w:rPr>
        <w:t>а</w:t>
      </w:r>
      <w:r w:rsidRPr="0055209B">
        <w:rPr>
          <w:rFonts w:ascii="Times New Roman" w:hAnsi="Times New Roman" w:cs="Times New Roman"/>
          <w:sz w:val="24"/>
          <w:szCs w:val="24"/>
        </w:rPr>
        <w:t xml:space="preserve"> корпоративной социальной ответственности</w:t>
      </w:r>
      <w:r w:rsidR="00A91027" w:rsidRPr="0055209B">
        <w:rPr>
          <w:rFonts w:ascii="Times New Roman" w:hAnsi="Times New Roman" w:cs="Times New Roman"/>
          <w:sz w:val="24"/>
          <w:szCs w:val="24"/>
        </w:rPr>
        <w:t xml:space="preserve"> – Режим доступа</w:t>
      </w:r>
      <w:r w:rsidRPr="0055209B">
        <w:rPr>
          <w:rFonts w:ascii="Times New Roman" w:hAnsi="Times New Roman" w:cs="Times New Roman"/>
          <w:sz w:val="24"/>
          <w:szCs w:val="24"/>
        </w:rPr>
        <w:t>: https://lentainvestor.com/upload/iblock/6a9/CSR_Presentation.pdf</w:t>
      </w:r>
    </w:p>
    <w:p w:rsidR="005F1A90" w:rsidRPr="0055209B" w:rsidRDefault="005F1A90" w:rsidP="0055209B">
      <w:pPr>
        <w:pStyle w:val="a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209B">
        <w:rPr>
          <w:rFonts w:ascii="Times New Roman" w:hAnsi="Times New Roman" w:cs="Times New Roman"/>
          <w:sz w:val="24"/>
          <w:szCs w:val="24"/>
        </w:rPr>
        <w:t>Отчет Корпорации ООО «Лента» о ее экологической ответственности</w:t>
      </w:r>
      <w:r w:rsidR="00A91027" w:rsidRPr="0055209B">
        <w:rPr>
          <w:rFonts w:ascii="Times New Roman" w:hAnsi="Times New Roman" w:cs="Times New Roman"/>
          <w:sz w:val="24"/>
          <w:szCs w:val="24"/>
        </w:rPr>
        <w:t>. – Режим доступа:</w:t>
      </w:r>
      <w:r w:rsidRPr="0055209B">
        <w:rPr>
          <w:rFonts w:ascii="Times New Roman" w:hAnsi="Times New Roman" w:cs="Times New Roman"/>
          <w:sz w:val="24"/>
          <w:szCs w:val="24"/>
        </w:rPr>
        <w:t xml:space="preserve"> https://lentainvestor.com/upload/iblock/1d0/Environmental_Report_2020_Rus.pdf</w:t>
      </w:r>
    </w:p>
    <w:p w:rsidR="004A48DD" w:rsidRPr="0055209B" w:rsidRDefault="004A48DD" w:rsidP="004A48DD">
      <w:pPr>
        <w:pStyle w:val="a7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209B">
        <w:rPr>
          <w:rFonts w:ascii="Times New Roman" w:hAnsi="Times New Roman" w:cs="Times New Roman"/>
          <w:sz w:val="24"/>
          <w:szCs w:val="24"/>
        </w:rPr>
        <w:t>Официальный сайт ООО «Лента» – Режим доступа: https://lentainvestor.com/</w:t>
      </w:r>
    </w:p>
    <w:sectPr w:rsidR="004A48DD" w:rsidRPr="0055209B" w:rsidSect="00127FF2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5B" w:rsidRDefault="00557F5B" w:rsidP="00A13870">
      <w:pPr>
        <w:spacing w:after="0" w:line="240" w:lineRule="auto"/>
      </w:pPr>
      <w:r>
        <w:separator/>
      </w:r>
    </w:p>
  </w:endnote>
  <w:endnote w:type="continuationSeparator" w:id="0">
    <w:p w:rsidR="00557F5B" w:rsidRDefault="00557F5B" w:rsidP="00A1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5B" w:rsidRDefault="00557F5B" w:rsidP="00A13870">
      <w:pPr>
        <w:spacing w:after="0" w:line="240" w:lineRule="auto"/>
      </w:pPr>
      <w:r>
        <w:separator/>
      </w:r>
    </w:p>
  </w:footnote>
  <w:footnote w:type="continuationSeparator" w:id="0">
    <w:p w:rsidR="00557F5B" w:rsidRDefault="00557F5B" w:rsidP="00A1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70" w:rsidRDefault="00A13870">
    <w:pPr>
      <w:pStyle w:val="a3"/>
    </w:pPr>
  </w:p>
  <w:p w:rsidR="00940A8E" w:rsidRDefault="00940A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57" w:rsidRPr="00D30757" w:rsidRDefault="00D30757" w:rsidP="00D30757">
    <w:pPr>
      <w:spacing w:after="0"/>
      <w:jc w:val="center"/>
      <w:rPr>
        <w:rFonts w:ascii="Times New Roman" w:eastAsia="Times New Roman" w:hAnsi="Times New Roman" w:cs="Times New Roman"/>
        <w:noProof/>
        <w:color w:val="0033CC"/>
        <w:sz w:val="28"/>
        <w:szCs w:val="28"/>
      </w:rPr>
    </w:pPr>
    <w:r w:rsidRPr="00D30757">
      <w:rPr>
        <w:rFonts w:ascii="Times New Roman" w:eastAsia="Times New Roman" w:hAnsi="Times New Roman" w:cs="Times New Roman"/>
        <w:noProof/>
        <w:color w:val="0033CC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2296C608" wp14:editId="0D37ED09">
          <wp:simplePos x="0" y="0"/>
          <wp:positionH relativeFrom="margin">
            <wp:posOffset>-196215</wp:posOffset>
          </wp:positionH>
          <wp:positionV relativeFrom="paragraph">
            <wp:posOffset>-269240</wp:posOffset>
          </wp:positionV>
          <wp:extent cx="657225" cy="657225"/>
          <wp:effectExtent l="0" t="0" r="0" b="0"/>
          <wp:wrapNone/>
          <wp:docPr id="1" name="Рисунок 1" descr="Мозговой штурм групп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effectLst>
                    <a:innerShdw blurRad="63500" dist="50800" dir="189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757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D30757">
      <w:rPr>
        <w:rFonts w:ascii="Times New Roman" w:eastAsia="Times New Roman" w:hAnsi="Times New Roman" w:cs="Times New Roman"/>
        <w:noProof/>
        <w:color w:val="0033CC"/>
        <w:sz w:val="28"/>
        <w:szCs w:val="28"/>
      </w:rPr>
      <w:t>Летний всемирный научный марафон</w:t>
    </w:r>
  </w:p>
  <w:p w:rsidR="00D30757" w:rsidRPr="00D30757" w:rsidRDefault="00D30757" w:rsidP="00D30757">
    <w:pPr>
      <w:spacing w:after="0"/>
      <w:jc w:val="center"/>
      <w:rPr>
        <w:rFonts w:ascii="Times New Roman" w:eastAsia="Times New Roman" w:hAnsi="Times New Roman" w:cs="Times New Roman"/>
        <w:color w:val="0033CC"/>
        <w:sz w:val="28"/>
        <w:szCs w:val="28"/>
      </w:rPr>
    </w:pPr>
    <w:r w:rsidRPr="00D30757">
      <w:rPr>
        <w:rFonts w:ascii="Times New Roman" w:eastAsia="Times New Roman" w:hAnsi="Times New Roman" w:cs="Times New Roman"/>
        <w:color w:val="0033CC"/>
        <w:sz w:val="28"/>
        <w:szCs w:val="28"/>
      </w:rPr>
      <w:t>Территория инновационных идей, технологий и творческих решений</w:t>
    </w:r>
  </w:p>
  <w:p w:rsidR="00D30757" w:rsidRPr="00D30757" w:rsidRDefault="00D30757" w:rsidP="00D307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5E3"/>
    <w:multiLevelType w:val="hybridMultilevel"/>
    <w:tmpl w:val="200E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559"/>
    <w:multiLevelType w:val="hybridMultilevel"/>
    <w:tmpl w:val="E472A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0F54"/>
    <w:multiLevelType w:val="multilevel"/>
    <w:tmpl w:val="0C7EA35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17440A9"/>
    <w:multiLevelType w:val="hybridMultilevel"/>
    <w:tmpl w:val="EF703F0E"/>
    <w:lvl w:ilvl="0" w:tplc="08702C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D77BA1"/>
    <w:multiLevelType w:val="multilevel"/>
    <w:tmpl w:val="2B0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638E3"/>
    <w:multiLevelType w:val="hybridMultilevel"/>
    <w:tmpl w:val="18246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749"/>
    <w:multiLevelType w:val="hybridMultilevel"/>
    <w:tmpl w:val="B7B2D010"/>
    <w:lvl w:ilvl="0" w:tplc="68F4E3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E1387B"/>
    <w:multiLevelType w:val="hybridMultilevel"/>
    <w:tmpl w:val="C06A3AFA"/>
    <w:lvl w:ilvl="0" w:tplc="9F668E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0B18D8"/>
    <w:multiLevelType w:val="hybridMultilevel"/>
    <w:tmpl w:val="DF7659FC"/>
    <w:lvl w:ilvl="0" w:tplc="0D8AAD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D1C68"/>
    <w:multiLevelType w:val="hybridMultilevel"/>
    <w:tmpl w:val="E2BE5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4432A"/>
    <w:multiLevelType w:val="hybridMultilevel"/>
    <w:tmpl w:val="B040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26AB"/>
    <w:multiLevelType w:val="hybridMultilevel"/>
    <w:tmpl w:val="11F8A478"/>
    <w:lvl w:ilvl="0" w:tplc="74DED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B7C78"/>
    <w:multiLevelType w:val="hybridMultilevel"/>
    <w:tmpl w:val="C2CA4F12"/>
    <w:lvl w:ilvl="0" w:tplc="5EE021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6D8C"/>
    <w:multiLevelType w:val="hybridMultilevel"/>
    <w:tmpl w:val="307C757E"/>
    <w:lvl w:ilvl="0" w:tplc="DAD6E53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C5302"/>
    <w:multiLevelType w:val="multilevel"/>
    <w:tmpl w:val="A07A11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5" w15:restartNumberingAfterBreak="0">
    <w:nsid w:val="67C3666A"/>
    <w:multiLevelType w:val="hybridMultilevel"/>
    <w:tmpl w:val="925C6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07B6A"/>
    <w:multiLevelType w:val="multilevel"/>
    <w:tmpl w:val="C2F6C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85514CF"/>
    <w:multiLevelType w:val="hybridMultilevel"/>
    <w:tmpl w:val="911ED82A"/>
    <w:lvl w:ilvl="0" w:tplc="68087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7"/>
  </w:num>
  <w:num w:numId="7">
    <w:abstractNumId w:val="14"/>
  </w:num>
  <w:num w:numId="8">
    <w:abstractNumId w:val="6"/>
  </w:num>
  <w:num w:numId="9">
    <w:abstractNumId w:val="16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EF"/>
    <w:rsid w:val="00004DE8"/>
    <w:rsid w:val="0000744A"/>
    <w:rsid w:val="0004441C"/>
    <w:rsid w:val="000722AD"/>
    <w:rsid w:val="00081EF9"/>
    <w:rsid w:val="00087EAE"/>
    <w:rsid w:val="00097E1B"/>
    <w:rsid w:val="000E36B2"/>
    <w:rsid w:val="00127FF2"/>
    <w:rsid w:val="001367D3"/>
    <w:rsid w:val="0016027B"/>
    <w:rsid w:val="001603DD"/>
    <w:rsid w:val="00175803"/>
    <w:rsid w:val="001A58A9"/>
    <w:rsid w:val="001D7CEF"/>
    <w:rsid w:val="001E0884"/>
    <w:rsid w:val="002218BA"/>
    <w:rsid w:val="00233B8F"/>
    <w:rsid w:val="002D212C"/>
    <w:rsid w:val="002E1455"/>
    <w:rsid w:val="002F28C8"/>
    <w:rsid w:val="00372A5A"/>
    <w:rsid w:val="00377C49"/>
    <w:rsid w:val="00395DCE"/>
    <w:rsid w:val="003B40A8"/>
    <w:rsid w:val="003B56E1"/>
    <w:rsid w:val="00407CE6"/>
    <w:rsid w:val="00454EA6"/>
    <w:rsid w:val="00456678"/>
    <w:rsid w:val="00465A7D"/>
    <w:rsid w:val="004979EF"/>
    <w:rsid w:val="004A48DD"/>
    <w:rsid w:val="004A5198"/>
    <w:rsid w:val="0051130D"/>
    <w:rsid w:val="00523502"/>
    <w:rsid w:val="0053182C"/>
    <w:rsid w:val="00547D6A"/>
    <w:rsid w:val="00550422"/>
    <w:rsid w:val="0055209B"/>
    <w:rsid w:val="00557F5B"/>
    <w:rsid w:val="005C1C13"/>
    <w:rsid w:val="005F1A90"/>
    <w:rsid w:val="006145D8"/>
    <w:rsid w:val="00630AFF"/>
    <w:rsid w:val="0066384A"/>
    <w:rsid w:val="00686C5B"/>
    <w:rsid w:val="006A1D55"/>
    <w:rsid w:val="006C179C"/>
    <w:rsid w:val="006D4C7D"/>
    <w:rsid w:val="006E7676"/>
    <w:rsid w:val="00724D76"/>
    <w:rsid w:val="0073323A"/>
    <w:rsid w:val="00782E80"/>
    <w:rsid w:val="00782FF1"/>
    <w:rsid w:val="00787CD2"/>
    <w:rsid w:val="00794E71"/>
    <w:rsid w:val="008069DA"/>
    <w:rsid w:val="00820969"/>
    <w:rsid w:val="008A4E90"/>
    <w:rsid w:val="008F009F"/>
    <w:rsid w:val="00940A8E"/>
    <w:rsid w:val="00940AE3"/>
    <w:rsid w:val="009734DC"/>
    <w:rsid w:val="009B48FE"/>
    <w:rsid w:val="009B57F0"/>
    <w:rsid w:val="009C7588"/>
    <w:rsid w:val="00A00B06"/>
    <w:rsid w:val="00A13870"/>
    <w:rsid w:val="00A468DF"/>
    <w:rsid w:val="00A509AA"/>
    <w:rsid w:val="00A57101"/>
    <w:rsid w:val="00A73923"/>
    <w:rsid w:val="00A91027"/>
    <w:rsid w:val="00AD3EC0"/>
    <w:rsid w:val="00B52B9C"/>
    <w:rsid w:val="00B724D1"/>
    <w:rsid w:val="00B77EF4"/>
    <w:rsid w:val="00BA6213"/>
    <w:rsid w:val="00BE48F7"/>
    <w:rsid w:val="00BE6BE8"/>
    <w:rsid w:val="00BF54C9"/>
    <w:rsid w:val="00C424D8"/>
    <w:rsid w:val="00C549C7"/>
    <w:rsid w:val="00CE0CC5"/>
    <w:rsid w:val="00D040CB"/>
    <w:rsid w:val="00D30757"/>
    <w:rsid w:val="00D42086"/>
    <w:rsid w:val="00D524FA"/>
    <w:rsid w:val="00D84E69"/>
    <w:rsid w:val="00D905D2"/>
    <w:rsid w:val="00DA7AF1"/>
    <w:rsid w:val="00DE2703"/>
    <w:rsid w:val="00E40DBF"/>
    <w:rsid w:val="00E51548"/>
    <w:rsid w:val="00E54F44"/>
    <w:rsid w:val="00E704E7"/>
    <w:rsid w:val="00E76E9A"/>
    <w:rsid w:val="00E826E3"/>
    <w:rsid w:val="00EA6092"/>
    <w:rsid w:val="00EE00D4"/>
    <w:rsid w:val="00F0231E"/>
    <w:rsid w:val="00F24B5B"/>
    <w:rsid w:val="00F70CB8"/>
    <w:rsid w:val="00F711E0"/>
    <w:rsid w:val="00FD0F56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FE4E4"/>
  <w15:docId w15:val="{AFE85584-AB80-4186-A9F6-7E5AF50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7CD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87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1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87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54F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54F4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A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3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87CD2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styleId="ab">
    <w:name w:val="Strong"/>
    <w:basedOn w:val="a0"/>
    <w:uiPriority w:val="22"/>
    <w:qFormat/>
    <w:rsid w:val="006A1D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0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4DE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60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No Spacing"/>
    <w:uiPriority w:val="1"/>
    <w:qFormat/>
    <w:rsid w:val="00087E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tainvestor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A92D-00D9-4330-8909-7F50A058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SaLi</cp:lastModifiedBy>
  <cp:revision>9</cp:revision>
  <cp:lastPrinted>2023-05-16T20:05:00Z</cp:lastPrinted>
  <dcterms:created xsi:type="dcterms:W3CDTF">2023-05-21T03:31:00Z</dcterms:created>
  <dcterms:modified xsi:type="dcterms:W3CDTF">2023-05-22T18:01:00Z</dcterms:modified>
</cp:coreProperties>
</file>