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635F5" w14:textId="77777777" w:rsidR="00322F89" w:rsidRPr="00322F89" w:rsidRDefault="00322F89" w:rsidP="00322F89">
      <w:pPr>
        <w:shd w:val="clear" w:color="auto" w:fill="FFFFFF"/>
        <w:spacing w:after="0" w:line="360" w:lineRule="auto"/>
        <w:jc w:val="center"/>
        <w:rPr>
          <w:rFonts w:ascii="Times New Roman" w:eastAsia="Calibri" w:hAnsi="Times New Roman" w:cs="Times New Roman"/>
          <w:b/>
          <w:color w:val="000000"/>
          <w:sz w:val="28"/>
          <w:szCs w:val="28"/>
          <w:shd w:val="clear" w:color="auto" w:fill="FFFFFF"/>
          <w:lang w:val="en-US"/>
        </w:rPr>
      </w:pPr>
      <w:r w:rsidRPr="00322F89">
        <w:rPr>
          <w:rFonts w:ascii="Times New Roman" w:eastAsia="Calibri" w:hAnsi="Times New Roman" w:cs="Times New Roman"/>
          <w:b/>
          <w:color w:val="000000"/>
          <w:sz w:val="28"/>
          <w:szCs w:val="28"/>
          <w:shd w:val="clear" w:color="auto" w:fill="FFFFFF"/>
          <w:lang w:val="en-US"/>
        </w:rPr>
        <w:t xml:space="preserve">Ministry of Science and Higher Education of the Russian Federation Volga Polytechnic Institute (branch) </w:t>
      </w:r>
    </w:p>
    <w:p w14:paraId="6560F402" w14:textId="77777777" w:rsidR="00322F89" w:rsidRPr="00322F89" w:rsidRDefault="00322F89" w:rsidP="00322F89">
      <w:pPr>
        <w:shd w:val="clear" w:color="auto" w:fill="FFFFFF"/>
        <w:spacing w:after="0" w:line="360" w:lineRule="auto"/>
        <w:jc w:val="center"/>
        <w:rPr>
          <w:rFonts w:ascii="Times New Roman" w:eastAsia="Calibri" w:hAnsi="Times New Roman" w:cs="Times New Roman"/>
          <w:b/>
          <w:color w:val="000000"/>
          <w:sz w:val="28"/>
          <w:szCs w:val="28"/>
          <w:shd w:val="clear" w:color="auto" w:fill="FFFFFF"/>
          <w:lang w:val="en-US"/>
        </w:rPr>
      </w:pPr>
      <w:r w:rsidRPr="00322F89">
        <w:rPr>
          <w:rFonts w:ascii="Times New Roman" w:eastAsia="Calibri" w:hAnsi="Times New Roman" w:cs="Times New Roman"/>
          <w:b/>
          <w:color w:val="000000"/>
          <w:sz w:val="28"/>
          <w:szCs w:val="28"/>
          <w:shd w:val="clear" w:color="auto" w:fill="FFFFFF"/>
          <w:lang w:val="en-US"/>
        </w:rPr>
        <w:t xml:space="preserve">of the Federal State Educational Institution of Higher Education "Volgograd State Technical University" </w:t>
      </w:r>
    </w:p>
    <w:p w14:paraId="537DE23E" w14:textId="77777777" w:rsidR="00322F89" w:rsidRPr="004046DA" w:rsidRDefault="00322F89" w:rsidP="00322F89">
      <w:pPr>
        <w:shd w:val="clear" w:color="auto" w:fill="FFFFFF"/>
        <w:spacing w:after="0" w:line="360" w:lineRule="auto"/>
        <w:jc w:val="center"/>
        <w:rPr>
          <w:rFonts w:ascii="Times New Roman" w:eastAsia="Calibri" w:hAnsi="Times New Roman" w:cs="Times New Roman"/>
          <w:b/>
          <w:color w:val="000000"/>
          <w:sz w:val="28"/>
          <w:szCs w:val="28"/>
          <w:shd w:val="clear" w:color="auto" w:fill="D2E3FC"/>
          <w:lang w:val="en-US"/>
        </w:rPr>
      </w:pPr>
      <w:r w:rsidRPr="004046DA">
        <w:rPr>
          <w:rFonts w:ascii="Times New Roman" w:eastAsia="Calibri" w:hAnsi="Times New Roman" w:cs="Times New Roman"/>
          <w:b/>
          <w:color w:val="000000"/>
          <w:sz w:val="28"/>
          <w:szCs w:val="28"/>
          <w:shd w:val="clear" w:color="auto" w:fill="FFFFFF"/>
          <w:lang w:val="en-US"/>
        </w:rPr>
        <w:t>(VPI (branch) VolgGTU)</w:t>
      </w:r>
      <w:r w:rsidRPr="004046DA">
        <w:rPr>
          <w:rFonts w:ascii="Times New Roman" w:eastAsia="Calibri" w:hAnsi="Times New Roman" w:cs="Times New Roman"/>
          <w:b/>
          <w:color w:val="000000"/>
          <w:sz w:val="28"/>
          <w:szCs w:val="28"/>
          <w:shd w:val="clear" w:color="auto" w:fill="D2E3FC"/>
          <w:lang w:val="en-US"/>
        </w:rPr>
        <w:t xml:space="preserve"> </w:t>
      </w:r>
    </w:p>
    <w:p w14:paraId="1F5D457C" w14:textId="77777777" w:rsidR="00322F89" w:rsidRPr="004046DA" w:rsidRDefault="00322F89" w:rsidP="00322F89">
      <w:pPr>
        <w:shd w:val="clear" w:color="auto" w:fill="FFFFFF"/>
        <w:spacing w:after="0" w:line="360" w:lineRule="auto"/>
        <w:jc w:val="center"/>
        <w:rPr>
          <w:rFonts w:ascii="Times New Roman" w:eastAsia="Calibri" w:hAnsi="Times New Roman" w:cs="Times New Roman"/>
          <w:color w:val="000000"/>
          <w:sz w:val="28"/>
          <w:szCs w:val="28"/>
          <w:shd w:val="clear" w:color="auto" w:fill="FFFFFF"/>
          <w:lang w:val="en-US"/>
        </w:rPr>
      </w:pPr>
    </w:p>
    <w:p w14:paraId="11997882" w14:textId="665C7758" w:rsidR="00322F89" w:rsidRPr="004046DA" w:rsidRDefault="00322F89" w:rsidP="00322F89">
      <w:pPr>
        <w:shd w:val="clear" w:color="auto" w:fill="FFFFFF"/>
        <w:spacing w:after="0" w:line="360" w:lineRule="auto"/>
        <w:rPr>
          <w:rFonts w:ascii="Times New Roman" w:eastAsia="Calibri" w:hAnsi="Times New Roman" w:cs="Times New Roman"/>
          <w:color w:val="000000"/>
          <w:sz w:val="28"/>
          <w:szCs w:val="28"/>
          <w:shd w:val="clear" w:color="auto" w:fill="D2E3FC"/>
          <w:lang w:val="en-US"/>
        </w:rPr>
      </w:pPr>
      <w:r w:rsidRPr="004046DA">
        <w:rPr>
          <w:rFonts w:ascii="Times New Roman" w:eastAsia="Calibri" w:hAnsi="Times New Roman" w:cs="Times New Roman"/>
          <w:color w:val="000000"/>
          <w:sz w:val="28"/>
          <w:szCs w:val="28"/>
          <w:shd w:val="clear" w:color="auto" w:fill="FFFFFF"/>
          <w:lang w:val="en-US"/>
        </w:rPr>
        <w:t>Department of Economics and Management</w:t>
      </w:r>
      <w:r w:rsidRPr="004046DA">
        <w:rPr>
          <w:rFonts w:ascii="Times New Roman" w:eastAsia="Calibri" w:hAnsi="Times New Roman" w:cs="Times New Roman"/>
          <w:color w:val="000000"/>
          <w:sz w:val="28"/>
          <w:szCs w:val="28"/>
          <w:shd w:val="clear" w:color="auto" w:fill="D2E3FC"/>
          <w:lang w:val="en-US"/>
        </w:rPr>
        <w:t xml:space="preserve">  </w:t>
      </w:r>
    </w:p>
    <w:p w14:paraId="47B0DEAE" w14:textId="0F81FECD" w:rsidR="00322F89" w:rsidRPr="004046DA" w:rsidRDefault="00322F89" w:rsidP="00322F89">
      <w:pPr>
        <w:shd w:val="clear" w:color="auto" w:fill="FFFFFF"/>
        <w:spacing w:after="0" w:line="360" w:lineRule="auto"/>
        <w:rPr>
          <w:rFonts w:ascii="Times New Roman" w:eastAsia="Calibri" w:hAnsi="Times New Roman" w:cs="Times New Roman"/>
          <w:color w:val="000000"/>
          <w:sz w:val="28"/>
          <w:szCs w:val="28"/>
          <w:shd w:val="clear" w:color="auto" w:fill="D2E3FC"/>
          <w:lang w:val="en-US"/>
        </w:rPr>
      </w:pPr>
      <w:r w:rsidRPr="004046DA">
        <w:rPr>
          <w:rFonts w:ascii="Times New Roman" w:eastAsia="Calibri" w:hAnsi="Times New Roman" w:cs="Times New Roman"/>
          <w:color w:val="000000"/>
          <w:sz w:val="28"/>
          <w:szCs w:val="28"/>
          <w:shd w:val="clear" w:color="auto" w:fill="FFFFFF"/>
          <w:lang w:val="en-US"/>
        </w:rPr>
        <w:t>VEMZ-205</w:t>
      </w:r>
      <w:r w:rsidR="00A81675">
        <w:rPr>
          <w:rFonts w:ascii="Times New Roman" w:eastAsia="Calibri" w:hAnsi="Times New Roman" w:cs="Times New Roman"/>
          <w:color w:val="000000"/>
          <w:sz w:val="28"/>
          <w:szCs w:val="28"/>
          <w:shd w:val="clear" w:color="auto" w:fill="FFFFFF"/>
        </w:rPr>
        <w:t xml:space="preserve"> </w:t>
      </w:r>
      <w:bookmarkStart w:id="0" w:name="_GoBack"/>
      <w:bookmarkEnd w:id="0"/>
      <w:r w:rsidRPr="004046DA">
        <w:rPr>
          <w:rFonts w:ascii="Times New Roman" w:eastAsia="Calibri" w:hAnsi="Times New Roman" w:cs="Times New Roman"/>
          <w:color w:val="000000"/>
          <w:sz w:val="28"/>
          <w:szCs w:val="28"/>
          <w:shd w:val="clear" w:color="auto" w:fill="FFFFFF"/>
          <w:lang w:val="en-US"/>
        </w:rPr>
        <w:t xml:space="preserve">group </w:t>
      </w:r>
    </w:p>
    <w:p w14:paraId="3EA3D137" w14:textId="363E7CDD" w:rsidR="00322F89" w:rsidRPr="004046DA" w:rsidRDefault="00322F89" w:rsidP="00322F89">
      <w:pPr>
        <w:spacing w:after="0" w:line="360" w:lineRule="auto"/>
        <w:jc w:val="center"/>
        <w:rPr>
          <w:rFonts w:ascii="Times New Roman" w:eastAsia="Calibri" w:hAnsi="Times New Roman" w:cs="Times New Roman"/>
          <w:color w:val="000000"/>
          <w:sz w:val="28"/>
          <w:szCs w:val="28"/>
          <w:shd w:val="clear" w:color="auto" w:fill="D2E3FC"/>
          <w:lang w:val="en-US"/>
        </w:rPr>
      </w:pPr>
    </w:p>
    <w:p w14:paraId="1648F6DD" w14:textId="77777777" w:rsidR="004046DA" w:rsidRPr="004046DA" w:rsidRDefault="004046DA" w:rsidP="00322F89">
      <w:pPr>
        <w:spacing w:after="0" w:line="360" w:lineRule="auto"/>
        <w:jc w:val="center"/>
        <w:rPr>
          <w:rFonts w:ascii="Times New Roman" w:eastAsia="Calibri" w:hAnsi="Times New Roman" w:cs="Times New Roman"/>
          <w:color w:val="000000"/>
          <w:sz w:val="28"/>
          <w:szCs w:val="28"/>
          <w:shd w:val="clear" w:color="auto" w:fill="D2E3FC"/>
          <w:lang w:val="en-US"/>
        </w:rPr>
      </w:pPr>
    </w:p>
    <w:p w14:paraId="2D9DFE01" w14:textId="77777777" w:rsidR="00322F89" w:rsidRPr="004046DA" w:rsidRDefault="00322F89" w:rsidP="00322F89">
      <w:pPr>
        <w:shd w:val="clear" w:color="auto" w:fill="FFFFFF"/>
        <w:spacing w:after="0" w:line="360" w:lineRule="auto"/>
        <w:jc w:val="center"/>
        <w:rPr>
          <w:rFonts w:ascii="Times New Roman" w:eastAsia="Calibri" w:hAnsi="Times New Roman" w:cs="Times New Roman"/>
          <w:b/>
          <w:color w:val="365F91"/>
          <w:sz w:val="28"/>
          <w:szCs w:val="28"/>
          <w:shd w:val="clear" w:color="auto" w:fill="D2E3FC"/>
          <w:lang w:val="en-US"/>
        </w:rPr>
      </w:pPr>
      <w:r w:rsidRPr="004046DA">
        <w:rPr>
          <w:rFonts w:ascii="Times New Roman" w:eastAsia="Calibri" w:hAnsi="Times New Roman" w:cs="Times New Roman"/>
          <w:b/>
          <w:color w:val="365F91"/>
          <w:sz w:val="28"/>
          <w:szCs w:val="28"/>
          <w:shd w:val="clear" w:color="auto" w:fill="FFFFFF"/>
          <w:lang w:val="en-US"/>
        </w:rPr>
        <w:t>RESEARCH PROJECT ECONOMIC JUSTIFICATION OF IRRIGATION ON THE HOUSEHOLD PLOT IN THE SMART HOUSE</w:t>
      </w:r>
    </w:p>
    <w:p w14:paraId="212629BB" w14:textId="77777777" w:rsidR="00322F89" w:rsidRPr="004046DA" w:rsidRDefault="00322F89" w:rsidP="00322F89">
      <w:pPr>
        <w:shd w:val="clear" w:color="auto" w:fill="FFFFFF"/>
        <w:spacing w:after="0" w:line="360" w:lineRule="auto"/>
        <w:jc w:val="center"/>
        <w:rPr>
          <w:rFonts w:ascii="Times New Roman" w:eastAsia="Calibri" w:hAnsi="Times New Roman" w:cs="Times New Roman"/>
          <w:color w:val="000000"/>
          <w:sz w:val="28"/>
          <w:szCs w:val="28"/>
          <w:shd w:val="clear" w:color="auto" w:fill="FFFFFF"/>
          <w:lang w:val="en-US"/>
        </w:rPr>
      </w:pPr>
    </w:p>
    <w:p w14:paraId="52FCE140" w14:textId="13697CD0" w:rsidR="00322F89" w:rsidRPr="00322F89" w:rsidRDefault="00322F89" w:rsidP="00322F89">
      <w:pPr>
        <w:shd w:val="clear" w:color="auto" w:fill="FFFFFF"/>
        <w:spacing w:after="0" w:line="360" w:lineRule="auto"/>
        <w:jc w:val="center"/>
        <w:rPr>
          <w:rFonts w:ascii="Times New Roman" w:eastAsia="Calibri" w:hAnsi="Times New Roman" w:cs="Times New Roman"/>
          <w:color w:val="000000"/>
          <w:sz w:val="28"/>
          <w:szCs w:val="28"/>
          <w:shd w:val="clear" w:color="auto" w:fill="FFFFFF"/>
          <w:lang w:val="en-US"/>
        </w:rPr>
      </w:pPr>
      <w:r w:rsidRPr="004046DA">
        <w:rPr>
          <w:rFonts w:ascii="Times New Roman" w:eastAsia="Calibri" w:hAnsi="Times New Roman" w:cs="Times New Roman"/>
          <w:b/>
          <w:color w:val="000000"/>
          <w:sz w:val="28"/>
          <w:szCs w:val="28"/>
          <w:shd w:val="clear" w:color="auto" w:fill="FFFFFF"/>
          <w:lang w:val="en-US"/>
        </w:rPr>
        <w:t>Authors</w:t>
      </w:r>
      <w:r w:rsidRPr="004046DA">
        <w:rPr>
          <w:rFonts w:ascii="Times New Roman" w:eastAsia="Calibri" w:hAnsi="Times New Roman" w:cs="Times New Roman"/>
          <w:color w:val="000000"/>
          <w:sz w:val="28"/>
          <w:szCs w:val="28"/>
          <w:shd w:val="clear" w:color="auto" w:fill="FFFFFF"/>
          <w:lang w:val="en-US"/>
        </w:rPr>
        <w:t>: Yurina</w:t>
      </w:r>
      <w:r w:rsidRPr="00322F89">
        <w:rPr>
          <w:rFonts w:ascii="Times New Roman" w:eastAsia="Calibri" w:hAnsi="Times New Roman" w:cs="Times New Roman"/>
          <w:color w:val="000000"/>
          <w:sz w:val="28"/>
          <w:szCs w:val="28"/>
          <w:shd w:val="clear" w:color="auto" w:fill="FFFFFF"/>
          <w:lang w:val="en-US"/>
        </w:rPr>
        <w:t xml:space="preserve"> Darya Alexandrovna</w:t>
      </w:r>
    </w:p>
    <w:p w14:paraId="4A5A2D90" w14:textId="7F4E51BA" w:rsidR="00322F89" w:rsidRDefault="00322F89" w:rsidP="00322F89">
      <w:pPr>
        <w:shd w:val="clear" w:color="auto" w:fill="FFFFFF"/>
        <w:spacing w:after="0" w:line="360" w:lineRule="auto"/>
        <w:jc w:val="center"/>
        <w:rPr>
          <w:rFonts w:ascii="Times New Roman" w:eastAsia="Calibri" w:hAnsi="Times New Roman" w:cs="Times New Roman"/>
          <w:color w:val="000000"/>
          <w:sz w:val="28"/>
          <w:szCs w:val="28"/>
          <w:shd w:val="clear" w:color="auto" w:fill="D2E3FC"/>
          <w:lang w:val="en-US"/>
        </w:rPr>
      </w:pPr>
      <w:r w:rsidRPr="00322F89">
        <w:rPr>
          <w:rFonts w:ascii="Times New Roman" w:eastAsia="Calibri" w:hAnsi="Times New Roman" w:cs="Times New Roman"/>
          <w:b/>
          <w:color w:val="000000"/>
          <w:sz w:val="28"/>
          <w:szCs w:val="28"/>
          <w:shd w:val="clear" w:color="auto" w:fill="FFFFFF"/>
          <w:lang w:val="en-US"/>
        </w:rPr>
        <w:t>Supervisor</w:t>
      </w:r>
      <w:r w:rsidRPr="00322F89">
        <w:rPr>
          <w:rFonts w:ascii="Times New Roman" w:eastAsia="Calibri" w:hAnsi="Times New Roman" w:cs="Times New Roman"/>
          <w:color w:val="000000"/>
          <w:sz w:val="28"/>
          <w:szCs w:val="28"/>
          <w:shd w:val="clear" w:color="auto" w:fill="FFFFFF"/>
          <w:lang w:val="en-US"/>
        </w:rPr>
        <w:t>: Medvedeva Lyudmila Nikolaevna, Doctor of Economics, Professor</w:t>
      </w:r>
      <w:r w:rsidRPr="00322F89">
        <w:rPr>
          <w:rFonts w:ascii="Times New Roman" w:eastAsia="Calibri" w:hAnsi="Times New Roman" w:cs="Times New Roman"/>
          <w:color w:val="000000"/>
          <w:sz w:val="28"/>
          <w:szCs w:val="28"/>
          <w:shd w:val="clear" w:color="auto" w:fill="D2E3FC"/>
          <w:lang w:val="en-US"/>
        </w:rPr>
        <w:t xml:space="preserve"> </w:t>
      </w:r>
    </w:p>
    <w:p w14:paraId="176D9D7D" w14:textId="633F7E1A" w:rsidR="00322F89" w:rsidRDefault="00322F89" w:rsidP="00322F89">
      <w:pPr>
        <w:shd w:val="clear" w:color="auto" w:fill="FFFFFF"/>
        <w:spacing w:after="0" w:line="360" w:lineRule="auto"/>
        <w:jc w:val="center"/>
        <w:rPr>
          <w:rFonts w:ascii="Times New Roman" w:eastAsia="Calibri" w:hAnsi="Times New Roman" w:cs="Times New Roman"/>
          <w:color w:val="000000"/>
          <w:sz w:val="28"/>
          <w:szCs w:val="28"/>
          <w:shd w:val="clear" w:color="auto" w:fill="D2E3FC"/>
          <w:lang w:val="en-US"/>
        </w:rPr>
      </w:pPr>
    </w:p>
    <w:p w14:paraId="0092DAF0" w14:textId="7539279E" w:rsidR="00322F89" w:rsidRPr="00322F89" w:rsidRDefault="004046DA" w:rsidP="00322F89">
      <w:pPr>
        <w:shd w:val="clear" w:color="auto" w:fill="FFFFFF"/>
        <w:spacing w:after="0" w:line="360" w:lineRule="auto"/>
        <w:jc w:val="center"/>
        <w:rPr>
          <w:rFonts w:ascii="Times New Roman" w:eastAsia="Calibri" w:hAnsi="Times New Roman" w:cs="Times New Roman"/>
          <w:color w:val="000000"/>
          <w:sz w:val="28"/>
          <w:szCs w:val="28"/>
          <w:shd w:val="clear" w:color="auto" w:fill="FFFFFF"/>
        </w:rPr>
      </w:pPr>
      <w:r>
        <w:rPr>
          <w:noProof/>
          <w:lang w:eastAsia="ru-RU"/>
        </w:rPr>
        <w:drawing>
          <wp:inline distT="0" distB="0" distL="0" distR="0" wp14:anchorId="611C2574" wp14:editId="0C1550E0">
            <wp:extent cx="3400425" cy="2797622"/>
            <wp:effectExtent l="0" t="0" r="0" b="3175"/>
            <wp:docPr id="7" name="Рисунок 7" descr="https://expertnov.ru/800/600/https/icon-library.com/images/2018/7704914_smart-home-home-automation-images-png-transparen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pertnov.ru/800/600/https/icon-library.com/images/2018/7704914_smart-home-home-automation-images-png-transparent-png.png"/>
                    <pic:cNvPicPr>
                      <a:picLocks noChangeAspect="1" noChangeArrowheads="1"/>
                    </pic:cNvPicPr>
                  </pic:nvPicPr>
                  <pic:blipFill>
                    <a:blip r:embed="rId8" cstate="print">
                      <a:clrChange>
                        <a:clrFrom>
                          <a:srgbClr val="E5E5E5"/>
                        </a:clrFrom>
                        <a:clrTo>
                          <a:srgbClr val="E5E5E5">
                            <a:alpha val="0"/>
                          </a:srgbClr>
                        </a:clrTo>
                      </a:clrChange>
                      <a:extLst>
                        <a:ext uri="{28A0092B-C50C-407E-A947-70E740481C1C}">
                          <a14:useLocalDpi xmlns:a14="http://schemas.microsoft.com/office/drawing/2010/main" val="0"/>
                        </a:ext>
                      </a:extLst>
                    </a:blip>
                    <a:srcRect/>
                    <a:stretch>
                      <a:fillRect/>
                    </a:stretch>
                  </pic:blipFill>
                  <pic:spPr bwMode="auto">
                    <a:xfrm>
                      <a:off x="0" y="0"/>
                      <a:ext cx="3404576" cy="2801038"/>
                    </a:xfrm>
                    <a:prstGeom prst="rect">
                      <a:avLst/>
                    </a:prstGeom>
                    <a:noFill/>
                    <a:ln>
                      <a:noFill/>
                    </a:ln>
                  </pic:spPr>
                </pic:pic>
              </a:graphicData>
            </a:graphic>
          </wp:inline>
        </w:drawing>
      </w:r>
    </w:p>
    <w:p w14:paraId="1CE5D2B3" w14:textId="77777777" w:rsidR="00322F89" w:rsidRPr="00322F89" w:rsidRDefault="00322F89" w:rsidP="00322F89">
      <w:pPr>
        <w:shd w:val="clear" w:color="auto" w:fill="FFFFFF"/>
        <w:spacing w:after="0" w:line="360" w:lineRule="auto"/>
        <w:jc w:val="center"/>
        <w:rPr>
          <w:rFonts w:ascii="Times New Roman" w:eastAsia="Calibri" w:hAnsi="Times New Roman" w:cs="Times New Roman"/>
          <w:color w:val="000000"/>
          <w:sz w:val="28"/>
          <w:szCs w:val="28"/>
          <w:shd w:val="clear" w:color="auto" w:fill="FFFFFF"/>
        </w:rPr>
      </w:pPr>
    </w:p>
    <w:p w14:paraId="37D0E8A2" w14:textId="77777777" w:rsidR="00322F89" w:rsidRPr="00322F89" w:rsidRDefault="00322F89" w:rsidP="00322F89">
      <w:pPr>
        <w:shd w:val="clear" w:color="auto" w:fill="FFFFFF"/>
        <w:spacing w:after="0" w:line="360" w:lineRule="auto"/>
        <w:jc w:val="center"/>
        <w:rPr>
          <w:rFonts w:ascii="Times New Roman" w:eastAsia="Calibri" w:hAnsi="Times New Roman" w:cs="Times New Roman"/>
          <w:color w:val="000000"/>
          <w:sz w:val="28"/>
          <w:szCs w:val="28"/>
          <w:shd w:val="clear" w:color="auto" w:fill="FFFFFF"/>
        </w:rPr>
      </w:pPr>
    </w:p>
    <w:p w14:paraId="64795864" w14:textId="77777777" w:rsidR="00322F89" w:rsidRPr="00322F89" w:rsidRDefault="00322F89" w:rsidP="00322F89">
      <w:pPr>
        <w:shd w:val="clear" w:color="auto" w:fill="FFFFFF"/>
        <w:spacing w:after="0" w:line="360" w:lineRule="auto"/>
        <w:jc w:val="center"/>
        <w:rPr>
          <w:rFonts w:ascii="Times New Roman" w:eastAsia="Calibri" w:hAnsi="Times New Roman" w:cs="Times New Roman"/>
          <w:color w:val="000000"/>
          <w:sz w:val="28"/>
          <w:szCs w:val="28"/>
          <w:shd w:val="clear" w:color="auto" w:fill="FFFFFF"/>
        </w:rPr>
      </w:pPr>
      <w:r w:rsidRPr="00322F89">
        <w:rPr>
          <w:rFonts w:ascii="Times New Roman" w:eastAsia="Calibri" w:hAnsi="Times New Roman" w:cs="Times New Roman"/>
          <w:color w:val="000000"/>
          <w:sz w:val="28"/>
          <w:szCs w:val="28"/>
          <w:shd w:val="clear" w:color="auto" w:fill="FFFFFF"/>
          <w:lang w:val="en-US"/>
        </w:rPr>
        <w:t>Volzhsky</w:t>
      </w:r>
    </w:p>
    <w:p w14:paraId="5C145FE9" w14:textId="55D75559" w:rsidR="00A74D4C" w:rsidRDefault="00322F89" w:rsidP="00322F89">
      <w:pPr>
        <w:shd w:val="clear" w:color="auto" w:fill="FFFFFF"/>
        <w:spacing w:after="0" w:line="360" w:lineRule="auto"/>
        <w:jc w:val="center"/>
        <w:rPr>
          <w:rFonts w:ascii="Times New Roman" w:hAnsi="Times New Roman"/>
          <w:sz w:val="28"/>
          <w:szCs w:val="28"/>
        </w:rPr>
      </w:pPr>
      <w:r w:rsidRPr="00322F89">
        <w:rPr>
          <w:rFonts w:ascii="Times New Roman" w:eastAsia="Calibri" w:hAnsi="Times New Roman" w:cs="Times New Roman"/>
          <w:color w:val="000000"/>
          <w:sz w:val="28"/>
          <w:szCs w:val="28"/>
          <w:shd w:val="clear" w:color="auto" w:fill="FFFFFF"/>
          <w:lang w:val="en-US"/>
        </w:rPr>
        <w:t>202</w:t>
      </w:r>
      <w:r w:rsidRPr="00322F89">
        <w:rPr>
          <w:rFonts w:ascii="Times New Roman" w:eastAsia="Calibri" w:hAnsi="Times New Roman" w:cs="Times New Roman"/>
          <w:color w:val="000000"/>
          <w:sz w:val="28"/>
          <w:szCs w:val="28"/>
          <w:shd w:val="clear" w:color="auto" w:fill="FFFFFF"/>
        </w:rPr>
        <w:t>3</w:t>
      </w:r>
      <w:r w:rsidR="00A74D4C">
        <w:rPr>
          <w:rFonts w:ascii="Times New Roman" w:hAnsi="Times New Roman"/>
          <w:sz w:val="28"/>
          <w:szCs w:val="28"/>
        </w:rPr>
        <w:br w:type="page"/>
      </w:r>
    </w:p>
    <w:sdt>
      <w:sdtPr>
        <w:rPr>
          <w:rFonts w:asciiTheme="minorHAnsi" w:eastAsiaTheme="minorHAnsi" w:hAnsiTheme="minorHAnsi" w:cstheme="minorBidi"/>
          <w:color w:val="auto"/>
          <w:sz w:val="22"/>
          <w:szCs w:val="22"/>
          <w:lang w:eastAsia="en-US"/>
        </w:rPr>
        <w:id w:val="-2120752611"/>
        <w:docPartObj>
          <w:docPartGallery w:val="Table of Contents"/>
          <w:docPartUnique/>
        </w:docPartObj>
      </w:sdtPr>
      <w:sdtContent>
        <w:p w14:paraId="14B066CE" w14:textId="77777777" w:rsidR="005D4E52" w:rsidRPr="005D4E52" w:rsidRDefault="005D4E52" w:rsidP="005D4E52">
          <w:pPr>
            <w:pStyle w:val="ad"/>
            <w:spacing w:before="0" w:line="72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Содержание</w:t>
          </w:r>
        </w:p>
        <w:p w14:paraId="4E64BBA9" w14:textId="77777777" w:rsidR="005D4E52" w:rsidRPr="005D4E52" w:rsidRDefault="005D4E52" w:rsidP="005D4E52">
          <w:pPr>
            <w:pStyle w:val="11"/>
            <w:tabs>
              <w:tab w:val="right" w:leader="dot" w:pos="9631"/>
            </w:tabs>
            <w:spacing w:line="360" w:lineRule="auto"/>
            <w:jc w:val="both"/>
            <w:rPr>
              <w:rFonts w:ascii="Times New Roman" w:hAnsi="Times New Roman" w:cs="Times New Roman"/>
              <w:noProof/>
              <w:sz w:val="28"/>
              <w:szCs w:val="28"/>
            </w:rPr>
          </w:pPr>
          <w:r w:rsidRPr="005D4E52">
            <w:rPr>
              <w:rStyle w:val="aa"/>
              <w:rFonts w:ascii="Times New Roman" w:hAnsi="Times New Roman" w:cs="Times New Roman"/>
              <w:noProof/>
              <w:color w:val="auto"/>
              <w:sz w:val="28"/>
              <w:szCs w:val="28"/>
              <w:u w:val="none"/>
            </w:rPr>
            <w:t>Введение</w:t>
          </w:r>
          <w:r w:rsidRPr="005D4E52">
            <w:rPr>
              <w:rFonts w:ascii="Times New Roman" w:hAnsi="Times New Roman" w:cs="Times New Roman"/>
              <w:noProof/>
              <w:webHidden/>
              <w:sz w:val="28"/>
              <w:szCs w:val="28"/>
            </w:rPr>
            <w:tab/>
            <w:t>3</w:t>
          </w:r>
        </w:p>
        <w:p w14:paraId="09801F89" w14:textId="77777777" w:rsidR="005D4E52" w:rsidRPr="005D4E52" w:rsidRDefault="005D4E52" w:rsidP="005D4E52">
          <w:pPr>
            <w:pStyle w:val="11"/>
            <w:tabs>
              <w:tab w:val="right" w:leader="dot" w:pos="9631"/>
            </w:tabs>
            <w:spacing w:line="360" w:lineRule="auto"/>
            <w:jc w:val="both"/>
            <w:rPr>
              <w:rFonts w:ascii="Times New Roman" w:hAnsi="Times New Roman" w:cs="Times New Roman"/>
              <w:noProof/>
              <w:sz w:val="28"/>
              <w:szCs w:val="28"/>
            </w:rPr>
          </w:pPr>
          <w:r w:rsidRPr="005D4E52">
            <w:rPr>
              <w:rStyle w:val="aa"/>
              <w:rFonts w:ascii="Times New Roman" w:hAnsi="Times New Roman" w:cs="Times New Roman"/>
              <w:noProof/>
              <w:color w:val="auto"/>
              <w:sz w:val="28"/>
              <w:szCs w:val="28"/>
              <w:u w:val="none"/>
            </w:rPr>
            <w:t>1 Технологии</w:t>
          </w:r>
          <w:r w:rsidRPr="005D4E52">
            <w:rPr>
              <w:rFonts w:ascii="Times New Roman" w:hAnsi="Times New Roman" w:cs="Times New Roman"/>
              <w:noProof/>
              <w:webHidden/>
              <w:sz w:val="28"/>
              <w:szCs w:val="28"/>
            </w:rPr>
            <w:tab/>
            <w:t>5</w:t>
          </w:r>
        </w:p>
        <w:p w14:paraId="134675C8" w14:textId="77777777" w:rsidR="005D4E52" w:rsidRPr="005D4E52" w:rsidRDefault="005D4E52" w:rsidP="005D4E52">
          <w:pPr>
            <w:pStyle w:val="11"/>
            <w:tabs>
              <w:tab w:val="right" w:leader="dot" w:pos="9631"/>
            </w:tabs>
            <w:spacing w:line="360" w:lineRule="auto"/>
            <w:jc w:val="both"/>
            <w:rPr>
              <w:rFonts w:ascii="Times New Roman" w:hAnsi="Times New Roman" w:cs="Times New Roman"/>
              <w:noProof/>
              <w:sz w:val="28"/>
              <w:szCs w:val="28"/>
            </w:rPr>
          </w:pPr>
          <w:r w:rsidRPr="005D4E52">
            <w:rPr>
              <w:rStyle w:val="aa"/>
              <w:rFonts w:ascii="Times New Roman" w:hAnsi="Times New Roman" w:cs="Times New Roman"/>
              <w:noProof/>
              <w:color w:val="auto"/>
              <w:sz w:val="28"/>
              <w:szCs w:val="28"/>
              <w:u w:val="none"/>
            </w:rPr>
            <w:t>2 Оборудование и монтаж</w:t>
          </w:r>
          <w:r w:rsidRPr="005D4E52">
            <w:rPr>
              <w:rFonts w:ascii="Times New Roman" w:hAnsi="Times New Roman" w:cs="Times New Roman"/>
              <w:noProof/>
              <w:webHidden/>
              <w:sz w:val="28"/>
              <w:szCs w:val="28"/>
            </w:rPr>
            <w:tab/>
            <w:t>8</w:t>
          </w:r>
        </w:p>
        <w:p w14:paraId="1121372D" w14:textId="77777777" w:rsidR="005D4E52" w:rsidRPr="005D4E52" w:rsidRDefault="005D4E52" w:rsidP="005D4E52">
          <w:pPr>
            <w:pStyle w:val="11"/>
            <w:tabs>
              <w:tab w:val="right" w:leader="dot" w:pos="9631"/>
            </w:tabs>
            <w:spacing w:line="360" w:lineRule="auto"/>
            <w:jc w:val="both"/>
            <w:rPr>
              <w:rFonts w:ascii="Times New Roman" w:hAnsi="Times New Roman" w:cs="Times New Roman"/>
              <w:noProof/>
              <w:sz w:val="28"/>
              <w:szCs w:val="28"/>
            </w:rPr>
          </w:pPr>
          <w:r w:rsidRPr="005D4E52">
            <w:rPr>
              <w:rStyle w:val="aa"/>
              <w:rFonts w:ascii="Times New Roman" w:hAnsi="Times New Roman" w:cs="Times New Roman"/>
              <w:noProof/>
              <w:color w:val="auto"/>
              <w:sz w:val="28"/>
              <w:szCs w:val="28"/>
              <w:u w:val="none"/>
            </w:rPr>
            <w:t>3 Экономические расчеты</w:t>
          </w:r>
          <w:r w:rsidRPr="005D4E52">
            <w:rPr>
              <w:rFonts w:ascii="Times New Roman" w:hAnsi="Times New Roman" w:cs="Times New Roman"/>
              <w:noProof/>
              <w:webHidden/>
              <w:sz w:val="28"/>
              <w:szCs w:val="28"/>
            </w:rPr>
            <w:tab/>
            <w:t>15</w:t>
          </w:r>
        </w:p>
        <w:p w14:paraId="424E71B2" w14:textId="77777777" w:rsidR="005D4E52" w:rsidRPr="005D4E52" w:rsidRDefault="005D4E52" w:rsidP="005D4E52">
          <w:pPr>
            <w:pStyle w:val="11"/>
            <w:tabs>
              <w:tab w:val="right" w:leader="dot" w:pos="9631"/>
            </w:tabs>
            <w:spacing w:line="360" w:lineRule="auto"/>
            <w:jc w:val="both"/>
            <w:rPr>
              <w:rFonts w:ascii="Times New Roman" w:hAnsi="Times New Roman" w:cs="Times New Roman"/>
              <w:noProof/>
              <w:sz w:val="28"/>
              <w:szCs w:val="28"/>
            </w:rPr>
          </w:pPr>
          <w:r w:rsidRPr="005D4E52">
            <w:rPr>
              <w:rStyle w:val="aa"/>
              <w:rFonts w:ascii="Times New Roman" w:hAnsi="Times New Roman" w:cs="Times New Roman"/>
              <w:noProof/>
              <w:color w:val="auto"/>
              <w:sz w:val="28"/>
              <w:szCs w:val="28"/>
              <w:u w:val="none"/>
            </w:rPr>
            <w:t>Заключение</w:t>
          </w:r>
          <w:r w:rsidRPr="005D4E52">
            <w:rPr>
              <w:rFonts w:ascii="Times New Roman" w:hAnsi="Times New Roman" w:cs="Times New Roman"/>
              <w:noProof/>
              <w:webHidden/>
              <w:sz w:val="28"/>
              <w:szCs w:val="28"/>
            </w:rPr>
            <w:tab/>
            <w:t>17</w:t>
          </w:r>
        </w:p>
        <w:p w14:paraId="566C83EB" w14:textId="77777777" w:rsidR="005D4E52" w:rsidRPr="005D4E52" w:rsidRDefault="005D4E52" w:rsidP="005D4E52">
          <w:pPr>
            <w:pStyle w:val="11"/>
            <w:tabs>
              <w:tab w:val="right" w:leader="dot" w:pos="9631"/>
            </w:tabs>
            <w:spacing w:line="360" w:lineRule="auto"/>
            <w:jc w:val="both"/>
            <w:rPr>
              <w:rFonts w:ascii="Times New Roman" w:hAnsi="Times New Roman" w:cs="Times New Roman"/>
              <w:noProof/>
              <w:sz w:val="28"/>
              <w:szCs w:val="28"/>
            </w:rPr>
          </w:pPr>
          <w:r w:rsidRPr="005D4E52">
            <w:rPr>
              <w:rStyle w:val="aa"/>
              <w:rFonts w:ascii="Times New Roman" w:hAnsi="Times New Roman" w:cs="Times New Roman"/>
              <w:noProof/>
              <w:color w:val="auto"/>
              <w:sz w:val="28"/>
              <w:szCs w:val="28"/>
              <w:u w:val="none"/>
            </w:rPr>
            <w:t>Список использованной литературы</w:t>
          </w:r>
          <w:r w:rsidRPr="005D4E52">
            <w:rPr>
              <w:rFonts w:ascii="Times New Roman" w:hAnsi="Times New Roman" w:cs="Times New Roman"/>
              <w:noProof/>
              <w:webHidden/>
              <w:sz w:val="28"/>
              <w:szCs w:val="28"/>
            </w:rPr>
            <w:tab/>
            <w:t>18</w:t>
          </w:r>
        </w:p>
        <w:p w14:paraId="1C0DA870" w14:textId="77777777" w:rsidR="005D4E52" w:rsidRDefault="00322F89" w:rsidP="005D4E52">
          <w:pPr>
            <w:rPr>
              <w:b/>
              <w:bCs/>
            </w:rPr>
          </w:pPr>
        </w:p>
      </w:sdtContent>
    </w:sdt>
    <w:p w14:paraId="530390E6" w14:textId="77777777" w:rsidR="00400E99" w:rsidRDefault="00006A0B" w:rsidP="00A74D4C">
      <w:pPr>
        <w:rPr>
          <w:rFonts w:ascii="Arial" w:hAnsi="Arial" w:cs="Arial"/>
          <w:color w:val="000000"/>
          <w:sz w:val="21"/>
          <w:szCs w:val="21"/>
        </w:rPr>
      </w:pPr>
      <w:r>
        <w:rPr>
          <w:rFonts w:ascii="Arial" w:hAnsi="Arial" w:cs="Arial"/>
          <w:color w:val="000000"/>
          <w:sz w:val="21"/>
          <w:szCs w:val="21"/>
        </w:rPr>
        <w:br/>
      </w:r>
    </w:p>
    <w:p w14:paraId="4ADABAF2" w14:textId="77777777" w:rsidR="00400E99" w:rsidRDefault="00400E99">
      <w:pPr>
        <w:rPr>
          <w:rFonts w:ascii="Arial" w:eastAsia="Times New Roman" w:hAnsi="Arial" w:cs="Arial"/>
          <w:color w:val="000000"/>
          <w:sz w:val="21"/>
          <w:szCs w:val="21"/>
          <w:lang w:eastAsia="ru-RU"/>
        </w:rPr>
      </w:pPr>
      <w:r>
        <w:rPr>
          <w:rFonts w:ascii="Arial" w:hAnsi="Arial" w:cs="Arial"/>
          <w:color w:val="000000"/>
          <w:sz w:val="21"/>
          <w:szCs w:val="21"/>
        </w:rPr>
        <w:br w:type="page"/>
      </w:r>
    </w:p>
    <w:p w14:paraId="4442A543" w14:textId="77777777" w:rsidR="00400E99" w:rsidRPr="003E0010" w:rsidRDefault="00400E99" w:rsidP="003E0010">
      <w:pPr>
        <w:spacing w:after="0" w:line="720" w:lineRule="auto"/>
        <w:jc w:val="center"/>
        <w:rPr>
          <w:rFonts w:ascii="Times New Roman" w:hAnsi="Times New Roman" w:cs="Times New Roman"/>
          <w:sz w:val="28"/>
          <w:szCs w:val="28"/>
        </w:rPr>
      </w:pPr>
      <w:r w:rsidRPr="003E0010">
        <w:rPr>
          <w:rFonts w:ascii="Times New Roman" w:hAnsi="Times New Roman" w:cs="Times New Roman"/>
          <w:sz w:val="28"/>
          <w:szCs w:val="28"/>
        </w:rPr>
        <w:lastRenderedPageBreak/>
        <w:t>Введение</w:t>
      </w:r>
    </w:p>
    <w:p w14:paraId="4BCAE2E4" w14:textId="6CA63D5C" w:rsidR="00A74D4C" w:rsidRPr="003E0010" w:rsidRDefault="0028512E" w:rsidP="003E00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Умный дом —</w:t>
      </w:r>
      <w:r w:rsidR="00A74D4C" w:rsidRPr="003E0010">
        <w:rPr>
          <w:rFonts w:ascii="Times New Roman" w:hAnsi="Times New Roman" w:cs="Times New Roman"/>
          <w:sz w:val="28"/>
          <w:szCs w:val="28"/>
        </w:rPr>
        <w:t xml:space="preserve"> это современная система управления, обеспечивающая согласованную работу коммуникаций, электричества, отопления, безопасности и других систем дома. Централизованный контроль за бытом и возможность настроить </w:t>
      </w:r>
      <w:r w:rsidR="00CC3F8E" w:rsidRPr="003E0010">
        <w:rPr>
          <w:rFonts w:ascii="Times New Roman" w:hAnsi="Times New Roman" w:cs="Times New Roman"/>
          <w:sz w:val="28"/>
          <w:szCs w:val="28"/>
        </w:rPr>
        <w:t>параметры системы, согласно собственным потребностям,</w:t>
      </w:r>
      <w:r w:rsidR="00A74D4C" w:rsidRPr="003E0010">
        <w:rPr>
          <w:rFonts w:ascii="Times New Roman" w:hAnsi="Times New Roman" w:cs="Times New Roman"/>
          <w:sz w:val="28"/>
          <w:szCs w:val="28"/>
        </w:rPr>
        <w:t xml:space="preserve"> позволяют сэкономить время, средства и ресурсы.</w:t>
      </w:r>
    </w:p>
    <w:p w14:paraId="416F1FB7" w14:textId="77777777" w:rsidR="00A74D4C" w:rsidRPr="003E0010" w:rsidRDefault="00A74D4C" w:rsidP="003E0010">
      <w:pPr>
        <w:spacing w:after="0" w:line="360" w:lineRule="auto"/>
        <w:ind w:firstLine="709"/>
        <w:jc w:val="both"/>
        <w:rPr>
          <w:rFonts w:ascii="Times New Roman" w:hAnsi="Times New Roman" w:cs="Times New Roman"/>
          <w:sz w:val="28"/>
          <w:szCs w:val="28"/>
        </w:rPr>
      </w:pPr>
      <w:r w:rsidRPr="003E0010">
        <w:rPr>
          <w:rFonts w:ascii="Times New Roman" w:hAnsi="Times New Roman" w:cs="Times New Roman"/>
          <w:sz w:val="28"/>
          <w:szCs w:val="28"/>
        </w:rPr>
        <w:t xml:space="preserve">Стандартный набор услуг системы Умный дом включает в себя автоматическое закрытие и открытие ворот, камеры наблюдения, систему полива, управление окнами, дверями, шторами, отоплением, водой, электричеством, сигнализацией и т.д. </w:t>
      </w:r>
    </w:p>
    <w:p w14:paraId="5F2095FB" w14:textId="0A8EB3FB" w:rsidR="003E0010" w:rsidRPr="003E0010" w:rsidRDefault="003E0010" w:rsidP="003E0010">
      <w:pPr>
        <w:spacing w:after="0" w:line="360" w:lineRule="auto"/>
        <w:ind w:firstLine="709"/>
        <w:jc w:val="both"/>
        <w:rPr>
          <w:rFonts w:ascii="Times New Roman" w:hAnsi="Times New Roman" w:cs="Times New Roman"/>
          <w:sz w:val="28"/>
          <w:szCs w:val="28"/>
        </w:rPr>
      </w:pPr>
      <w:r w:rsidRPr="003E0010">
        <w:rPr>
          <w:rFonts w:ascii="Times New Roman" w:hAnsi="Times New Roman" w:cs="Times New Roman"/>
          <w:sz w:val="28"/>
          <w:szCs w:val="28"/>
        </w:rPr>
        <w:t>В данной работе будет рассмотрен полив участка в умном доме. Авто</w:t>
      </w:r>
      <w:r w:rsidR="00CC3F8E">
        <w:rPr>
          <w:rFonts w:ascii="Times New Roman" w:hAnsi="Times New Roman" w:cs="Times New Roman"/>
          <w:sz w:val="28"/>
          <w:szCs w:val="28"/>
        </w:rPr>
        <w:t xml:space="preserve">матический полив </w:t>
      </w:r>
      <w:r w:rsidRPr="003E0010">
        <w:rPr>
          <w:rFonts w:ascii="Times New Roman" w:hAnsi="Times New Roman" w:cs="Times New Roman"/>
          <w:sz w:val="28"/>
          <w:szCs w:val="28"/>
        </w:rPr>
        <w:t>приусадебного земельного участка является достаточно актуальным вопросом, необходимо помнить, что земля и растения требуют своевременного и регулярного полива.</w:t>
      </w:r>
      <w:r>
        <w:rPr>
          <w:rFonts w:ascii="Times New Roman" w:hAnsi="Times New Roman" w:cs="Times New Roman"/>
          <w:sz w:val="28"/>
          <w:szCs w:val="28"/>
        </w:rPr>
        <w:t xml:space="preserve"> </w:t>
      </w:r>
      <w:r w:rsidRPr="003E0010">
        <w:rPr>
          <w:rFonts w:ascii="Times New Roman" w:hAnsi="Times New Roman" w:cs="Times New Roman"/>
          <w:sz w:val="28"/>
          <w:szCs w:val="28"/>
        </w:rPr>
        <w:t xml:space="preserve">Добиться этого можно с помощью системы </w:t>
      </w:r>
      <w:r w:rsidR="00CC3F8E">
        <w:rPr>
          <w:rFonts w:ascii="Times New Roman" w:hAnsi="Times New Roman" w:cs="Times New Roman"/>
          <w:sz w:val="28"/>
          <w:szCs w:val="28"/>
        </w:rPr>
        <w:t>автополива</w:t>
      </w:r>
      <w:r w:rsidRPr="003E0010">
        <w:rPr>
          <w:rFonts w:ascii="Times New Roman" w:hAnsi="Times New Roman" w:cs="Times New Roman"/>
          <w:sz w:val="28"/>
          <w:szCs w:val="28"/>
        </w:rPr>
        <w:t>. Доказано, что если поливать растения днем, то они быстро охлаждаются, а разница между температурой воздуха и водой губительно на них сказывается. Поэтому лучше осуществлять такую процедуру либо в предутренние, ночные или вечерние часы.</w:t>
      </w:r>
    </w:p>
    <w:p w14:paraId="0026AA9C" w14:textId="77777777" w:rsidR="003E0010" w:rsidRPr="003E0010" w:rsidRDefault="007D4891" w:rsidP="003E00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3E0010" w:rsidRPr="003E0010">
        <w:rPr>
          <w:rFonts w:ascii="Times New Roman" w:hAnsi="Times New Roman" w:cs="Times New Roman"/>
          <w:sz w:val="28"/>
          <w:szCs w:val="28"/>
        </w:rPr>
        <w:t xml:space="preserve">ри ручном поливе просто невозможно равномерно орошать всю территорию участка. В связи с этим к достоинствам систем автополива можно отнести скрытное функционирование, которое осуществляется автоматически в необходимый </w:t>
      </w:r>
      <w:r w:rsidR="003E0010">
        <w:rPr>
          <w:rFonts w:ascii="Times New Roman" w:hAnsi="Times New Roman" w:cs="Times New Roman"/>
          <w:sz w:val="28"/>
          <w:szCs w:val="28"/>
        </w:rPr>
        <w:t>потребителю</w:t>
      </w:r>
      <w:r w:rsidR="003E0010" w:rsidRPr="003E0010">
        <w:rPr>
          <w:rFonts w:ascii="Times New Roman" w:hAnsi="Times New Roman" w:cs="Times New Roman"/>
          <w:sz w:val="28"/>
          <w:szCs w:val="28"/>
        </w:rPr>
        <w:t xml:space="preserve"> период времени и нормированной подачей воды в зависимости от видов растений.</w:t>
      </w:r>
    </w:p>
    <w:p w14:paraId="666BCFC7" w14:textId="77777777" w:rsidR="003E0010" w:rsidRPr="003E0010" w:rsidRDefault="007D4891" w:rsidP="003E00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автоматическая система полива </w:t>
      </w:r>
      <w:r w:rsidR="0028512E">
        <w:rPr>
          <w:rFonts w:ascii="Times New Roman" w:hAnsi="Times New Roman" w:cs="Times New Roman"/>
          <w:sz w:val="28"/>
          <w:szCs w:val="28"/>
        </w:rPr>
        <w:t>—</w:t>
      </w:r>
      <w:r>
        <w:rPr>
          <w:rFonts w:ascii="Times New Roman" w:hAnsi="Times New Roman" w:cs="Times New Roman"/>
          <w:sz w:val="28"/>
          <w:szCs w:val="28"/>
        </w:rPr>
        <w:t xml:space="preserve"> это н</w:t>
      </w:r>
      <w:r w:rsidR="003E0010" w:rsidRPr="003E0010">
        <w:rPr>
          <w:rFonts w:ascii="Times New Roman" w:hAnsi="Times New Roman" w:cs="Times New Roman"/>
          <w:sz w:val="28"/>
          <w:szCs w:val="28"/>
        </w:rPr>
        <w:t>еотъемлем</w:t>
      </w:r>
      <w:r>
        <w:rPr>
          <w:rFonts w:ascii="Times New Roman" w:hAnsi="Times New Roman" w:cs="Times New Roman"/>
          <w:sz w:val="28"/>
          <w:szCs w:val="28"/>
        </w:rPr>
        <w:t>ая часть</w:t>
      </w:r>
      <w:r w:rsidR="003E0010" w:rsidRPr="003E0010">
        <w:rPr>
          <w:rFonts w:ascii="Times New Roman" w:hAnsi="Times New Roman" w:cs="Times New Roman"/>
          <w:sz w:val="28"/>
          <w:szCs w:val="28"/>
        </w:rPr>
        <w:t xml:space="preserve"> современного дизайна садового участка, ведь она поднимает престижность и комфортабельность всего проекта, обеспечивает легкий уход за посадками и на долгое время сохраняет в первозданном виде труды дизайнеров.</w:t>
      </w:r>
    </w:p>
    <w:p w14:paraId="510EEC78" w14:textId="2CB88403" w:rsidR="003E0010" w:rsidRPr="003E0010" w:rsidRDefault="00006A0B" w:rsidP="007D4891">
      <w:pPr>
        <w:spacing w:after="0" w:line="360" w:lineRule="auto"/>
        <w:ind w:firstLine="709"/>
        <w:jc w:val="both"/>
        <w:rPr>
          <w:rFonts w:ascii="Times New Roman" w:hAnsi="Times New Roman" w:cs="Times New Roman"/>
          <w:sz w:val="28"/>
          <w:szCs w:val="28"/>
        </w:rPr>
      </w:pPr>
      <w:r w:rsidRPr="003E0010">
        <w:rPr>
          <w:rFonts w:ascii="Times New Roman" w:hAnsi="Times New Roman" w:cs="Times New Roman"/>
          <w:sz w:val="28"/>
          <w:szCs w:val="28"/>
        </w:rPr>
        <w:t xml:space="preserve">Целью данной работы является экономический расчет установки системы </w:t>
      </w:r>
      <w:r w:rsidR="00CC3F8E">
        <w:rPr>
          <w:rFonts w:ascii="Times New Roman" w:hAnsi="Times New Roman" w:cs="Times New Roman"/>
          <w:sz w:val="28"/>
          <w:szCs w:val="28"/>
        </w:rPr>
        <w:t>автоматического полива</w:t>
      </w:r>
      <w:r w:rsidR="003E0010" w:rsidRPr="003E0010">
        <w:rPr>
          <w:rFonts w:ascii="Times New Roman" w:hAnsi="Times New Roman" w:cs="Times New Roman"/>
          <w:sz w:val="28"/>
          <w:szCs w:val="28"/>
        </w:rPr>
        <w:t xml:space="preserve"> приусадебного участка в умном доме.</w:t>
      </w:r>
    </w:p>
    <w:p w14:paraId="4492A464" w14:textId="16271CA5" w:rsidR="00006A0B" w:rsidRPr="003E0010" w:rsidRDefault="00006A0B" w:rsidP="003E0010">
      <w:pPr>
        <w:spacing w:after="0" w:line="360" w:lineRule="auto"/>
        <w:ind w:firstLine="709"/>
        <w:jc w:val="both"/>
        <w:rPr>
          <w:rFonts w:ascii="Times New Roman" w:hAnsi="Times New Roman" w:cs="Times New Roman"/>
          <w:sz w:val="28"/>
          <w:szCs w:val="28"/>
        </w:rPr>
      </w:pPr>
      <w:r w:rsidRPr="003E0010">
        <w:rPr>
          <w:rFonts w:ascii="Times New Roman" w:hAnsi="Times New Roman" w:cs="Times New Roman"/>
          <w:sz w:val="28"/>
          <w:szCs w:val="28"/>
        </w:rPr>
        <w:lastRenderedPageBreak/>
        <w:t xml:space="preserve">Задачами исследования являются сбор необходимой информации про систему </w:t>
      </w:r>
      <w:r w:rsidR="00CC3F8E">
        <w:rPr>
          <w:rFonts w:ascii="Times New Roman" w:hAnsi="Times New Roman" w:cs="Times New Roman"/>
          <w:sz w:val="28"/>
          <w:szCs w:val="28"/>
        </w:rPr>
        <w:t>автополива</w:t>
      </w:r>
      <w:r w:rsidRPr="003E0010">
        <w:rPr>
          <w:rFonts w:ascii="Times New Roman" w:hAnsi="Times New Roman" w:cs="Times New Roman"/>
          <w:sz w:val="28"/>
          <w:szCs w:val="28"/>
        </w:rPr>
        <w:t xml:space="preserve"> умного дома, разработка общей схемы монтажа </w:t>
      </w:r>
      <w:r w:rsidR="007D4891">
        <w:rPr>
          <w:rFonts w:ascii="Times New Roman" w:hAnsi="Times New Roman" w:cs="Times New Roman"/>
          <w:sz w:val="28"/>
          <w:szCs w:val="28"/>
        </w:rPr>
        <w:t>основных элементов оборудования</w:t>
      </w:r>
      <w:r w:rsidRPr="003E0010">
        <w:rPr>
          <w:rFonts w:ascii="Times New Roman" w:hAnsi="Times New Roman" w:cs="Times New Roman"/>
          <w:sz w:val="28"/>
          <w:szCs w:val="28"/>
        </w:rPr>
        <w:t>, подсчет стоимости установки системы и комплектующих.</w:t>
      </w:r>
    </w:p>
    <w:p w14:paraId="48B96047" w14:textId="7907D797" w:rsidR="00006A0B" w:rsidRPr="003E0010" w:rsidRDefault="00006A0B" w:rsidP="003E0010">
      <w:pPr>
        <w:spacing w:after="0" w:line="360" w:lineRule="auto"/>
        <w:ind w:firstLine="709"/>
        <w:jc w:val="both"/>
        <w:rPr>
          <w:rFonts w:ascii="Times New Roman" w:hAnsi="Times New Roman" w:cs="Times New Roman"/>
          <w:sz w:val="28"/>
          <w:szCs w:val="28"/>
        </w:rPr>
      </w:pPr>
      <w:r w:rsidRPr="003E0010">
        <w:rPr>
          <w:rFonts w:ascii="Times New Roman" w:hAnsi="Times New Roman" w:cs="Times New Roman"/>
          <w:sz w:val="28"/>
          <w:szCs w:val="28"/>
        </w:rPr>
        <w:t xml:space="preserve">Объектом исследования является система </w:t>
      </w:r>
      <w:r w:rsidR="007D4891">
        <w:rPr>
          <w:rFonts w:ascii="Times New Roman" w:hAnsi="Times New Roman" w:cs="Times New Roman"/>
          <w:sz w:val="28"/>
          <w:szCs w:val="28"/>
        </w:rPr>
        <w:t>полива приусадебного участка</w:t>
      </w:r>
      <w:r w:rsidRPr="003E0010">
        <w:rPr>
          <w:rFonts w:ascii="Times New Roman" w:hAnsi="Times New Roman" w:cs="Times New Roman"/>
          <w:sz w:val="28"/>
          <w:szCs w:val="28"/>
        </w:rPr>
        <w:t xml:space="preserve"> умного дома, его комплектующие и функции. Предметом </w:t>
      </w:r>
      <w:r w:rsidR="00CC3F8E">
        <w:rPr>
          <w:rFonts w:ascii="Times New Roman" w:hAnsi="Times New Roman" w:cs="Times New Roman"/>
          <w:sz w:val="28"/>
          <w:szCs w:val="28"/>
        </w:rPr>
        <w:t xml:space="preserve">— </w:t>
      </w:r>
      <w:r w:rsidRPr="003E0010">
        <w:rPr>
          <w:rFonts w:ascii="Times New Roman" w:hAnsi="Times New Roman" w:cs="Times New Roman"/>
          <w:sz w:val="28"/>
          <w:szCs w:val="28"/>
        </w:rPr>
        <w:t xml:space="preserve">процесс </w:t>
      </w:r>
      <w:r w:rsidR="007D4891">
        <w:rPr>
          <w:rFonts w:ascii="Times New Roman" w:hAnsi="Times New Roman" w:cs="Times New Roman"/>
          <w:sz w:val="28"/>
          <w:szCs w:val="28"/>
        </w:rPr>
        <w:t>полива земельного участка</w:t>
      </w:r>
      <w:r w:rsidRPr="003E0010">
        <w:rPr>
          <w:rFonts w:ascii="Times New Roman" w:hAnsi="Times New Roman" w:cs="Times New Roman"/>
          <w:sz w:val="28"/>
          <w:szCs w:val="28"/>
        </w:rPr>
        <w:t xml:space="preserve"> умного дома.</w:t>
      </w:r>
    </w:p>
    <w:p w14:paraId="0AAF565E" w14:textId="77777777" w:rsidR="00A75435" w:rsidRDefault="00A75435"/>
    <w:p w14:paraId="03910E12" w14:textId="77777777" w:rsidR="00425BF2" w:rsidRDefault="00006A0B" w:rsidP="003E0010">
      <w:pPr>
        <w:rPr>
          <w:rFonts w:ascii="PT Sans" w:hAnsi="PT Sans"/>
          <w:color w:val="333333"/>
          <w:sz w:val="27"/>
          <w:szCs w:val="27"/>
          <w:shd w:val="clear" w:color="auto" w:fill="F6F6F6"/>
        </w:rPr>
      </w:pPr>
      <w:r>
        <w:rPr>
          <w:rFonts w:ascii="PT Sans" w:hAnsi="PT Sans"/>
          <w:color w:val="333333"/>
          <w:sz w:val="27"/>
          <w:szCs w:val="27"/>
        </w:rPr>
        <w:br/>
      </w:r>
      <w:r>
        <w:rPr>
          <w:rFonts w:ascii="PT Sans" w:hAnsi="PT Sans"/>
          <w:color w:val="333333"/>
          <w:sz w:val="27"/>
          <w:szCs w:val="27"/>
        </w:rPr>
        <w:br/>
      </w:r>
    </w:p>
    <w:p w14:paraId="6ED58BAC" w14:textId="77777777" w:rsidR="00425BF2" w:rsidRDefault="00425BF2">
      <w:pPr>
        <w:rPr>
          <w:rFonts w:ascii="PT Sans" w:hAnsi="PT Sans"/>
          <w:color w:val="333333"/>
          <w:sz w:val="27"/>
          <w:szCs w:val="27"/>
          <w:shd w:val="clear" w:color="auto" w:fill="F6F6F6"/>
        </w:rPr>
      </w:pPr>
      <w:r>
        <w:rPr>
          <w:rFonts w:ascii="PT Sans" w:hAnsi="PT Sans"/>
          <w:color w:val="333333"/>
          <w:sz w:val="27"/>
          <w:szCs w:val="27"/>
          <w:shd w:val="clear" w:color="auto" w:fill="F6F6F6"/>
        </w:rPr>
        <w:br w:type="page"/>
      </w:r>
    </w:p>
    <w:p w14:paraId="115C3C19" w14:textId="77777777" w:rsidR="00006A0B" w:rsidRDefault="00425BF2" w:rsidP="00A76FAC">
      <w:pPr>
        <w:spacing w:after="0" w:line="72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w:t>
      </w:r>
      <w:r w:rsidR="005216D6" w:rsidRPr="00E90918">
        <w:rPr>
          <w:rFonts w:ascii="Times New Roman" w:hAnsi="Times New Roman" w:cs="Times New Roman"/>
          <w:sz w:val="28"/>
          <w:szCs w:val="28"/>
        </w:rPr>
        <w:t>Технологии</w:t>
      </w:r>
    </w:p>
    <w:p w14:paraId="1A7A533E" w14:textId="77777777" w:rsidR="003E0010" w:rsidRPr="00425BF2" w:rsidRDefault="003E0010" w:rsidP="00425BF2">
      <w:pPr>
        <w:shd w:val="clear" w:color="auto" w:fill="FFFFFF"/>
        <w:spacing w:after="0" w:line="360" w:lineRule="auto"/>
        <w:ind w:firstLine="709"/>
        <w:jc w:val="both"/>
        <w:rPr>
          <w:rFonts w:ascii="Times New Roman" w:hAnsi="Times New Roman" w:cs="Times New Roman"/>
          <w:sz w:val="28"/>
          <w:szCs w:val="28"/>
        </w:rPr>
      </w:pPr>
      <w:r w:rsidRPr="00425BF2">
        <w:rPr>
          <w:rFonts w:ascii="Times New Roman" w:hAnsi="Times New Roman" w:cs="Times New Roman"/>
          <w:sz w:val="28"/>
          <w:szCs w:val="28"/>
        </w:rPr>
        <w:t>При автоматической системе полива особенно радует минимальное</w:t>
      </w:r>
      <w:r w:rsidR="00425BF2" w:rsidRPr="00425BF2">
        <w:rPr>
          <w:rFonts w:ascii="Times New Roman" w:hAnsi="Times New Roman" w:cs="Times New Roman"/>
          <w:sz w:val="28"/>
          <w:szCs w:val="28"/>
        </w:rPr>
        <w:t xml:space="preserve"> </w:t>
      </w:r>
      <w:r w:rsidRPr="00425BF2">
        <w:rPr>
          <w:rFonts w:ascii="Times New Roman" w:hAnsi="Times New Roman" w:cs="Times New Roman"/>
          <w:sz w:val="28"/>
          <w:szCs w:val="28"/>
        </w:rPr>
        <w:t>количество затрачиваемых усилий. Доступный автоматический полив может</w:t>
      </w:r>
      <w:r w:rsidR="00425BF2" w:rsidRPr="00425BF2">
        <w:rPr>
          <w:rFonts w:ascii="Times New Roman" w:hAnsi="Times New Roman" w:cs="Times New Roman"/>
          <w:sz w:val="28"/>
          <w:szCs w:val="28"/>
        </w:rPr>
        <w:t xml:space="preserve"> </w:t>
      </w:r>
      <w:r w:rsidRPr="00425BF2">
        <w:rPr>
          <w:rFonts w:ascii="Times New Roman" w:hAnsi="Times New Roman" w:cs="Times New Roman"/>
          <w:sz w:val="28"/>
          <w:szCs w:val="28"/>
        </w:rPr>
        <w:t>быть представлен дождеванием, капельным и внутрипочвенным поливом.</w:t>
      </w:r>
    </w:p>
    <w:p w14:paraId="61D821ED" w14:textId="77777777" w:rsidR="003E0010" w:rsidRPr="00425BF2" w:rsidRDefault="003E0010" w:rsidP="00425BF2">
      <w:pPr>
        <w:shd w:val="clear" w:color="auto" w:fill="FFFFFF"/>
        <w:spacing w:after="0" w:line="360" w:lineRule="auto"/>
        <w:ind w:firstLine="709"/>
        <w:jc w:val="both"/>
        <w:rPr>
          <w:rFonts w:ascii="Times New Roman" w:hAnsi="Times New Roman" w:cs="Times New Roman"/>
          <w:sz w:val="28"/>
          <w:szCs w:val="28"/>
        </w:rPr>
      </w:pPr>
      <w:r w:rsidRPr="00425BF2">
        <w:rPr>
          <w:rFonts w:ascii="Times New Roman" w:hAnsi="Times New Roman" w:cs="Times New Roman"/>
          <w:sz w:val="28"/>
          <w:szCs w:val="28"/>
        </w:rPr>
        <w:t>Автоматический</w:t>
      </w:r>
      <w:r w:rsidR="00425BF2" w:rsidRPr="00425BF2">
        <w:rPr>
          <w:rFonts w:ascii="Times New Roman" w:hAnsi="Times New Roman" w:cs="Times New Roman"/>
          <w:sz w:val="28"/>
          <w:szCs w:val="28"/>
        </w:rPr>
        <w:t xml:space="preserve"> </w:t>
      </w:r>
      <w:r w:rsidRPr="00425BF2">
        <w:rPr>
          <w:rFonts w:ascii="Times New Roman" w:hAnsi="Times New Roman" w:cs="Times New Roman"/>
          <w:sz w:val="28"/>
          <w:szCs w:val="28"/>
        </w:rPr>
        <w:t>полив</w:t>
      </w:r>
      <w:r w:rsidR="00425BF2" w:rsidRPr="00425BF2">
        <w:rPr>
          <w:rFonts w:ascii="Times New Roman" w:hAnsi="Times New Roman" w:cs="Times New Roman"/>
          <w:sz w:val="28"/>
          <w:szCs w:val="28"/>
        </w:rPr>
        <w:t xml:space="preserve"> о</w:t>
      </w:r>
      <w:r w:rsidRPr="00425BF2">
        <w:rPr>
          <w:rFonts w:ascii="Times New Roman" w:hAnsi="Times New Roman" w:cs="Times New Roman"/>
          <w:sz w:val="28"/>
          <w:szCs w:val="28"/>
        </w:rPr>
        <w:t>беспечивает</w:t>
      </w:r>
      <w:r w:rsidR="00425BF2" w:rsidRPr="00425BF2">
        <w:rPr>
          <w:rFonts w:ascii="Times New Roman" w:hAnsi="Times New Roman" w:cs="Times New Roman"/>
          <w:sz w:val="28"/>
          <w:szCs w:val="28"/>
        </w:rPr>
        <w:t xml:space="preserve"> </w:t>
      </w:r>
      <w:r w:rsidRPr="00425BF2">
        <w:rPr>
          <w:rFonts w:ascii="Times New Roman" w:hAnsi="Times New Roman" w:cs="Times New Roman"/>
          <w:sz w:val="28"/>
          <w:szCs w:val="28"/>
        </w:rPr>
        <w:t>четкое</w:t>
      </w:r>
      <w:r w:rsidR="00425BF2" w:rsidRPr="00425BF2">
        <w:rPr>
          <w:rFonts w:ascii="Times New Roman" w:hAnsi="Times New Roman" w:cs="Times New Roman"/>
          <w:sz w:val="28"/>
          <w:szCs w:val="28"/>
        </w:rPr>
        <w:t xml:space="preserve"> </w:t>
      </w:r>
      <w:r w:rsidRPr="00425BF2">
        <w:rPr>
          <w:rFonts w:ascii="Times New Roman" w:hAnsi="Times New Roman" w:cs="Times New Roman"/>
          <w:sz w:val="28"/>
          <w:szCs w:val="28"/>
        </w:rPr>
        <w:t>дозирование</w:t>
      </w:r>
      <w:r w:rsidR="00425BF2" w:rsidRPr="00425BF2">
        <w:rPr>
          <w:rFonts w:ascii="Times New Roman" w:hAnsi="Times New Roman" w:cs="Times New Roman"/>
          <w:sz w:val="28"/>
          <w:szCs w:val="28"/>
        </w:rPr>
        <w:t xml:space="preserve"> </w:t>
      </w:r>
      <w:r w:rsidRPr="00425BF2">
        <w:rPr>
          <w:rFonts w:ascii="Times New Roman" w:hAnsi="Times New Roman" w:cs="Times New Roman"/>
          <w:sz w:val="28"/>
          <w:szCs w:val="28"/>
        </w:rPr>
        <w:t>воды</w:t>
      </w:r>
      <w:r w:rsidR="00425BF2" w:rsidRPr="00425BF2">
        <w:rPr>
          <w:rFonts w:ascii="Times New Roman" w:hAnsi="Times New Roman" w:cs="Times New Roman"/>
          <w:sz w:val="28"/>
          <w:szCs w:val="28"/>
        </w:rPr>
        <w:t xml:space="preserve"> </w:t>
      </w:r>
      <w:r w:rsidRPr="00425BF2">
        <w:rPr>
          <w:rFonts w:ascii="Times New Roman" w:hAnsi="Times New Roman" w:cs="Times New Roman"/>
          <w:sz w:val="28"/>
          <w:szCs w:val="28"/>
        </w:rPr>
        <w:t>отдельно под каждое растение. Система также характеризуется бесперебойной</w:t>
      </w:r>
      <w:r w:rsidR="00425BF2" w:rsidRPr="00425BF2">
        <w:rPr>
          <w:rFonts w:ascii="Times New Roman" w:hAnsi="Times New Roman" w:cs="Times New Roman"/>
          <w:sz w:val="28"/>
          <w:szCs w:val="28"/>
        </w:rPr>
        <w:t xml:space="preserve"> </w:t>
      </w:r>
      <w:r w:rsidRPr="00425BF2">
        <w:rPr>
          <w:rFonts w:ascii="Times New Roman" w:hAnsi="Times New Roman" w:cs="Times New Roman"/>
          <w:sz w:val="28"/>
          <w:szCs w:val="28"/>
        </w:rPr>
        <w:t>и своевременной подачей воды. Благодаря использованию автоматического</w:t>
      </w:r>
      <w:r w:rsidR="00425BF2" w:rsidRPr="00425BF2">
        <w:rPr>
          <w:rFonts w:ascii="Times New Roman" w:hAnsi="Times New Roman" w:cs="Times New Roman"/>
          <w:sz w:val="28"/>
          <w:szCs w:val="28"/>
        </w:rPr>
        <w:t xml:space="preserve"> </w:t>
      </w:r>
      <w:r w:rsidRPr="00425BF2">
        <w:rPr>
          <w:rFonts w:ascii="Times New Roman" w:hAnsi="Times New Roman" w:cs="Times New Roman"/>
          <w:sz w:val="28"/>
          <w:szCs w:val="28"/>
        </w:rPr>
        <w:t>полива удается существенно снизить трудоемкость и затраты на воду.</w:t>
      </w:r>
    </w:p>
    <w:p w14:paraId="3B9A67FA" w14:textId="77777777" w:rsidR="005216D6" w:rsidRPr="00E90918" w:rsidRDefault="005216D6" w:rsidP="001F0377">
      <w:pPr>
        <w:spacing w:after="0" w:line="360" w:lineRule="auto"/>
        <w:ind w:firstLine="709"/>
        <w:jc w:val="both"/>
        <w:rPr>
          <w:rFonts w:ascii="Times New Roman" w:hAnsi="Times New Roman" w:cs="Times New Roman"/>
          <w:sz w:val="28"/>
          <w:szCs w:val="28"/>
        </w:rPr>
      </w:pPr>
      <w:r w:rsidRPr="00E90918">
        <w:rPr>
          <w:rFonts w:ascii="Times New Roman" w:hAnsi="Times New Roman" w:cs="Times New Roman"/>
          <w:sz w:val="28"/>
          <w:szCs w:val="28"/>
        </w:rPr>
        <w:t>Система полива состоит из насосного оборудования, отвечающего за подачу воды и поддержание давления. Оно оборудуется системой фильтрации. Подача воды осуществляется из специального накопительного резервуара, колодца, скважины и даже из водоемов. Вода подается по сети трубопровода с выводами для подключения на окончаниях его ответвлений — водорозеток. К ним уже подключаются локальные приборы для каждой зоны в зависимости от ее потребностей с различными насадками для подачи воды</w:t>
      </w:r>
      <w:r w:rsidR="00CF5632">
        <w:rPr>
          <w:rFonts w:ascii="Times New Roman" w:hAnsi="Times New Roman" w:cs="Times New Roman"/>
          <w:sz w:val="28"/>
          <w:szCs w:val="28"/>
        </w:rPr>
        <w:t xml:space="preserve"> </w:t>
      </w:r>
      <w:r w:rsidR="00CF5632" w:rsidRPr="00CF5632">
        <w:rPr>
          <w:rFonts w:ascii="Times New Roman" w:hAnsi="Times New Roman" w:cs="Times New Roman"/>
          <w:sz w:val="28"/>
          <w:szCs w:val="28"/>
        </w:rPr>
        <w:t>[</w:t>
      </w:r>
      <w:r w:rsidR="00CF5632">
        <w:rPr>
          <w:rFonts w:ascii="Times New Roman" w:hAnsi="Times New Roman" w:cs="Times New Roman"/>
          <w:sz w:val="28"/>
          <w:szCs w:val="28"/>
        </w:rPr>
        <w:t>4,</w:t>
      </w:r>
      <w:r w:rsidR="00CF5632" w:rsidRPr="00CF5632">
        <w:rPr>
          <w:rFonts w:ascii="Times New Roman" w:hAnsi="Times New Roman" w:cs="Times New Roman"/>
          <w:sz w:val="28"/>
          <w:szCs w:val="28"/>
        </w:rPr>
        <w:t xml:space="preserve"> </w:t>
      </w:r>
      <w:r w:rsidR="00CF5632">
        <w:rPr>
          <w:rFonts w:ascii="Times New Roman" w:hAnsi="Times New Roman" w:cs="Times New Roman"/>
          <w:sz w:val="28"/>
          <w:szCs w:val="28"/>
          <w:lang w:val="en-US"/>
        </w:rPr>
        <w:t>c</w:t>
      </w:r>
      <w:r w:rsidR="00CF5632">
        <w:rPr>
          <w:rFonts w:ascii="Times New Roman" w:hAnsi="Times New Roman" w:cs="Times New Roman"/>
          <w:sz w:val="28"/>
          <w:szCs w:val="28"/>
        </w:rPr>
        <w:t xml:space="preserve"> 61</w:t>
      </w:r>
      <w:r w:rsidR="00CF5632" w:rsidRPr="00CF5632">
        <w:rPr>
          <w:rFonts w:ascii="Times New Roman" w:hAnsi="Times New Roman" w:cs="Times New Roman"/>
          <w:sz w:val="28"/>
          <w:szCs w:val="28"/>
        </w:rPr>
        <w:t>].</w:t>
      </w:r>
    </w:p>
    <w:p w14:paraId="2D93A45C" w14:textId="77777777" w:rsidR="005216D6" w:rsidRPr="00E90918" w:rsidRDefault="005216D6" w:rsidP="001F0377">
      <w:pPr>
        <w:spacing w:after="0" w:line="360" w:lineRule="auto"/>
        <w:ind w:firstLine="709"/>
        <w:jc w:val="both"/>
        <w:rPr>
          <w:rFonts w:ascii="Times New Roman" w:hAnsi="Times New Roman" w:cs="Times New Roman"/>
          <w:sz w:val="28"/>
          <w:szCs w:val="28"/>
        </w:rPr>
      </w:pPr>
      <w:r w:rsidRPr="00E90918">
        <w:rPr>
          <w:rFonts w:ascii="Times New Roman" w:hAnsi="Times New Roman" w:cs="Times New Roman"/>
          <w:sz w:val="28"/>
          <w:szCs w:val="28"/>
        </w:rPr>
        <w:t>По большому счету, само устройство системы не так уж отличается от обычного домашнего водопровода. Движение воды в разных частях системы регулируется запорными клапанами. Их работа и работа насосов как раз и управляется автоматикой (либо вручную). Кроме различий в степени автоматизации, системы могут отличаться стационарностью. В самом простом случае это поверхностная сеть разветвляющихся шлангов, которые нужно будет убирать на зиму. Или — капитальный трубопровод, расположенный под землей с выводом водорозеток для подключения локального поливочного оборудования или разбрызгивателей.</w:t>
      </w:r>
    </w:p>
    <w:p w14:paraId="14151C4A" w14:textId="77777777" w:rsidR="00BB7D78" w:rsidRDefault="00211451" w:rsidP="00BB7D78">
      <w:pPr>
        <w:spacing w:after="0" w:line="360" w:lineRule="auto"/>
        <w:ind w:firstLine="709"/>
        <w:jc w:val="both"/>
        <w:rPr>
          <w:rFonts w:ascii="Times New Roman" w:hAnsi="Times New Roman" w:cs="Times New Roman"/>
          <w:sz w:val="28"/>
          <w:szCs w:val="28"/>
        </w:rPr>
      </w:pPr>
      <w:r w:rsidRPr="00E90918">
        <w:rPr>
          <w:rFonts w:ascii="Times New Roman" w:hAnsi="Times New Roman" w:cs="Times New Roman"/>
          <w:sz w:val="28"/>
          <w:szCs w:val="28"/>
        </w:rPr>
        <w:t xml:space="preserve">Если участок достаточно большой, на нем есть постоянный доступ к электричеству и возможность обеспечить хороший напор воды — необходимо устанавливать систему автополива. Она снабжена датчиками дождя и уровня влажности почвы, связывает получаемые параметры и принимает решение, нужно ли поливать растения. Процесс почти не требует вмешательства человека. </w:t>
      </w:r>
      <w:r w:rsidRPr="00E90918">
        <w:rPr>
          <w:rFonts w:ascii="Times New Roman" w:hAnsi="Times New Roman" w:cs="Times New Roman"/>
          <w:sz w:val="28"/>
          <w:szCs w:val="28"/>
        </w:rPr>
        <w:lastRenderedPageBreak/>
        <w:t>Сервисное обслуживание системы проводят обычно один раз в год в конце сезона, перед наступлением морозного периода. Систему консервируют и продувают, освобождая от воды, после чего она хранится всю зиму, а весной вновь готова к работе.</w:t>
      </w:r>
    </w:p>
    <w:p w14:paraId="08EB0593" w14:textId="77777777" w:rsidR="00BB7D78" w:rsidRDefault="00425BF2" w:rsidP="00BB7D78">
      <w:pPr>
        <w:spacing w:after="0" w:line="360" w:lineRule="auto"/>
        <w:ind w:firstLine="709"/>
        <w:jc w:val="both"/>
        <w:rPr>
          <w:rFonts w:ascii="Times New Roman" w:hAnsi="Times New Roman" w:cs="Times New Roman"/>
          <w:sz w:val="28"/>
          <w:szCs w:val="28"/>
        </w:rPr>
      </w:pPr>
      <w:r w:rsidRPr="00BB7D78">
        <w:rPr>
          <w:rFonts w:ascii="Times New Roman" w:hAnsi="Times New Roman" w:cs="Times New Roman"/>
          <w:sz w:val="28"/>
          <w:szCs w:val="28"/>
        </w:rPr>
        <w:t>Сегодня распространены несколько систем автополива</w:t>
      </w:r>
      <w:r w:rsidR="00BB7D78">
        <w:rPr>
          <w:rFonts w:ascii="Times New Roman" w:hAnsi="Times New Roman" w:cs="Times New Roman"/>
          <w:sz w:val="28"/>
          <w:szCs w:val="28"/>
        </w:rPr>
        <w:t xml:space="preserve"> </w:t>
      </w:r>
      <w:r w:rsidR="00BB7D78" w:rsidRPr="00BB7D78">
        <w:rPr>
          <w:rFonts w:ascii="Times New Roman" w:hAnsi="Times New Roman" w:cs="Times New Roman"/>
          <w:sz w:val="28"/>
          <w:szCs w:val="28"/>
        </w:rPr>
        <w:t>(их можно разделить на 3 группы)</w:t>
      </w:r>
      <w:r w:rsidR="00BB7D78">
        <w:rPr>
          <w:rFonts w:ascii="Times New Roman" w:hAnsi="Times New Roman" w:cs="Times New Roman"/>
          <w:sz w:val="28"/>
          <w:szCs w:val="28"/>
        </w:rPr>
        <w:t>, технология их работы представлена на рисунке 1:</w:t>
      </w:r>
      <w:r w:rsidR="005F3B8C" w:rsidRPr="00BB7D78">
        <w:rPr>
          <w:rFonts w:ascii="Times New Roman" w:hAnsi="Times New Roman" w:cs="Times New Roman"/>
          <w:sz w:val="28"/>
          <w:szCs w:val="28"/>
        </w:rPr>
        <w:t xml:space="preserve"> </w:t>
      </w:r>
    </w:p>
    <w:p w14:paraId="3B417ED7" w14:textId="77777777" w:rsidR="00BB7D78" w:rsidRDefault="00BB7D78" w:rsidP="00BB7D78">
      <w:pPr>
        <w:spacing w:after="0" w:line="360" w:lineRule="auto"/>
        <w:ind w:firstLine="709"/>
        <w:jc w:val="both"/>
        <w:rPr>
          <w:rFonts w:ascii="Times New Roman" w:hAnsi="Times New Roman" w:cs="Times New Roman"/>
          <w:sz w:val="28"/>
          <w:szCs w:val="28"/>
        </w:rPr>
      </w:pPr>
      <w:r w:rsidRPr="00BB7D78">
        <w:rPr>
          <w:rFonts w:ascii="Times New Roman" w:hAnsi="Times New Roman" w:cs="Times New Roman"/>
          <w:sz w:val="28"/>
          <w:szCs w:val="28"/>
        </w:rPr>
        <w:t>– </w:t>
      </w:r>
      <w:r w:rsidR="00425BF2" w:rsidRPr="00BB7D78">
        <w:rPr>
          <w:rFonts w:ascii="Times New Roman" w:hAnsi="Times New Roman" w:cs="Times New Roman"/>
          <w:sz w:val="28"/>
          <w:szCs w:val="28"/>
        </w:rPr>
        <w:t>капельный (простота, доступность и эффективность);</w:t>
      </w:r>
    </w:p>
    <w:p w14:paraId="5AABDEE9" w14:textId="77777777" w:rsidR="00BB7D78" w:rsidRDefault="00BB7D78" w:rsidP="00BB7D78">
      <w:pPr>
        <w:spacing w:after="0" w:line="360" w:lineRule="auto"/>
        <w:ind w:firstLine="709"/>
        <w:jc w:val="both"/>
        <w:rPr>
          <w:rFonts w:ascii="Times New Roman" w:hAnsi="Times New Roman" w:cs="Times New Roman"/>
          <w:sz w:val="28"/>
          <w:szCs w:val="28"/>
        </w:rPr>
      </w:pPr>
      <w:r w:rsidRPr="00BB7D78">
        <w:rPr>
          <w:rFonts w:ascii="Times New Roman" w:hAnsi="Times New Roman" w:cs="Times New Roman"/>
          <w:sz w:val="28"/>
          <w:szCs w:val="28"/>
        </w:rPr>
        <w:t>– </w:t>
      </w:r>
      <w:r w:rsidR="00425BF2" w:rsidRPr="00BB7D78">
        <w:rPr>
          <w:rFonts w:ascii="Times New Roman" w:hAnsi="Times New Roman" w:cs="Times New Roman"/>
          <w:sz w:val="28"/>
          <w:szCs w:val="28"/>
        </w:rPr>
        <w:t>внутрипочвенный (подойдет особо капризным культурам);</w:t>
      </w:r>
    </w:p>
    <w:p w14:paraId="0E938490" w14:textId="77777777" w:rsidR="00425BF2" w:rsidRPr="00BB7D78" w:rsidRDefault="00BB7D78" w:rsidP="00BB7D78">
      <w:pPr>
        <w:spacing w:after="0" w:line="360" w:lineRule="auto"/>
        <w:ind w:firstLine="709"/>
        <w:jc w:val="both"/>
        <w:rPr>
          <w:rFonts w:ascii="Times New Roman" w:hAnsi="Times New Roman" w:cs="Times New Roman"/>
          <w:sz w:val="28"/>
          <w:szCs w:val="28"/>
        </w:rPr>
      </w:pPr>
      <w:r w:rsidRPr="00BB7D78">
        <w:rPr>
          <w:rFonts w:ascii="Times New Roman" w:hAnsi="Times New Roman" w:cs="Times New Roman"/>
          <w:sz w:val="28"/>
          <w:szCs w:val="28"/>
        </w:rPr>
        <w:t>– </w:t>
      </w:r>
      <w:r w:rsidR="00425BF2" w:rsidRPr="00BB7D78">
        <w:rPr>
          <w:rFonts w:ascii="Times New Roman" w:hAnsi="Times New Roman" w:cs="Times New Roman"/>
          <w:sz w:val="28"/>
          <w:szCs w:val="28"/>
        </w:rPr>
        <w:t>дождевание (для одновременного полива всех растений</w:t>
      </w:r>
      <w:r>
        <w:rPr>
          <w:rFonts w:ascii="Times New Roman" w:hAnsi="Times New Roman" w:cs="Times New Roman"/>
          <w:sz w:val="28"/>
          <w:szCs w:val="28"/>
        </w:rPr>
        <w:t xml:space="preserve"> </w:t>
      </w:r>
      <w:r w:rsidR="00425BF2" w:rsidRPr="00BB7D78">
        <w:rPr>
          <w:rFonts w:ascii="Times New Roman" w:hAnsi="Times New Roman" w:cs="Times New Roman"/>
          <w:sz w:val="28"/>
          <w:szCs w:val="28"/>
        </w:rPr>
        <w:t>сверху).</w:t>
      </w:r>
    </w:p>
    <w:p w14:paraId="4C513BB6" w14:textId="77777777" w:rsidR="00E90918" w:rsidRDefault="00E90918" w:rsidP="001F0377">
      <w:pPr>
        <w:spacing w:after="0" w:line="360" w:lineRule="auto"/>
        <w:ind w:firstLine="709"/>
        <w:jc w:val="both"/>
        <w:rPr>
          <w:rFonts w:ascii="Arial" w:hAnsi="Arial" w:cs="Arial"/>
          <w:color w:val="000000"/>
          <w:shd w:val="clear" w:color="auto" w:fill="FFFFFF"/>
        </w:rPr>
      </w:pPr>
    </w:p>
    <w:p w14:paraId="636CA62F" w14:textId="77777777" w:rsidR="00BE47E1" w:rsidRDefault="00BE47E1" w:rsidP="00BB7D78">
      <w:pPr>
        <w:spacing w:after="0" w:line="360" w:lineRule="auto"/>
        <w:ind w:left="-567"/>
        <w:jc w:val="both"/>
        <w:rPr>
          <w:rFonts w:ascii="Times New Roman" w:hAnsi="Times New Roman" w:cs="Times New Roman"/>
          <w:sz w:val="28"/>
          <w:szCs w:val="28"/>
        </w:rPr>
      </w:pPr>
      <w:r>
        <w:rPr>
          <w:noProof/>
          <w:lang w:eastAsia="ru-RU"/>
        </w:rPr>
        <w:drawing>
          <wp:inline distT="0" distB="0" distL="0" distR="0" wp14:anchorId="29F6CDAB" wp14:editId="7C3CEBEA">
            <wp:extent cx="6930378" cy="3492229"/>
            <wp:effectExtent l="0" t="0" r="4445" b="0"/>
            <wp:docPr id="3" name="Рисунок 3" descr="https://arena-swim.ru/wp-content/uploads/8/d/9/8d9aaea403197b2bda6e1edce8c37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ena-swim.ru/wp-content/uploads/8/d/9/8d9aaea403197b2bda6e1edce8c37d8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1611" cy="3502928"/>
                    </a:xfrm>
                    <a:prstGeom prst="rect">
                      <a:avLst/>
                    </a:prstGeom>
                    <a:noFill/>
                    <a:ln>
                      <a:noFill/>
                    </a:ln>
                  </pic:spPr>
                </pic:pic>
              </a:graphicData>
            </a:graphic>
          </wp:inline>
        </w:drawing>
      </w:r>
    </w:p>
    <w:p w14:paraId="5A303695" w14:textId="16E6245C" w:rsidR="00BE47E1" w:rsidRDefault="00BE47E1" w:rsidP="0028512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w:t>
      </w:r>
      <w:r w:rsidR="00BB7D78">
        <w:rPr>
          <w:rFonts w:ascii="Times New Roman" w:hAnsi="Times New Roman" w:cs="Times New Roman"/>
          <w:sz w:val="28"/>
          <w:szCs w:val="28"/>
        </w:rPr>
        <w:t xml:space="preserve"> — Технология работы автоматического полива всех трех </w:t>
      </w:r>
      <w:r w:rsidR="006F7234">
        <w:rPr>
          <w:rFonts w:ascii="Times New Roman" w:hAnsi="Times New Roman" w:cs="Times New Roman"/>
          <w:sz w:val="28"/>
          <w:szCs w:val="28"/>
        </w:rPr>
        <w:t xml:space="preserve">систем </w:t>
      </w:r>
    </w:p>
    <w:p w14:paraId="06AAE659" w14:textId="77777777" w:rsidR="00E90918" w:rsidRPr="00CF5632" w:rsidRDefault="00E90918" w:rsidP="001F0377">
      <w:pPr>
        <w:spacing w:after="0" w:line="360" w:lineRule="auto"/>
        <w:ind w:firstLine="709"/>
        <w:jc w:val="both"/>
        <w:rPr>
          <w:rFonts w:ascii="Times New Roman" w:hAnsi="Times New Roman" w:cs="Times New Roman"/>
          <w:sz w:val="28"/>
          <w:szCs w:val="28"/>
        </w:rPr>
      </w:pPr>
      <w:r w:rsidRPr="00E90918">
        <w:rPr>
          <w:rFonts w:ascii="Times New Roman" w:hAnsi="Times New Roman" w:cs="Times New Roman"/>
          <w:sz w:val="28"/>
          <w:szCs w:val="28"/>
        </w:rPr>
        <w:t>1) </w:t>
      </w:r>
      <w:r w:rsidR="00211451" w:rsidRPr="00E90918">
        <w:rPr>
          <w:rFonts w:ascii="Times New Roman" w:hAnsi="Times New Roman" w:cs="Times New Roman"/>
          <w:sz w:val="28"/>
          <w:szCs w:val="28"/>
        </w:rPr>
        <w:t xml:space="preserve">Дождевальные системы – оросительные установки, имитирующие естественное выпадение осадков в виде дождя. Такие установки распространены благодаря своей </w:t>
      </w:r>
      <w:r w:rsidR="00211451" w:rsidRPr="00CF5632">
        <w:rPr>
          <w:rFonts w:ascii="Times New Roman" w:hAnsi="Times New Roman" w:cs="Times New Roman"/>
          <w:sz w:val="28"/>
          <w:szCs w:val="28"/>
        </w:rPr>
        <w:t>простоте и удобству в эксплуатации.  Они используются для полива газонов и цветников. Основной принцип организации и расстановки распылителей в дождевальной системе состоит в том, что радиус полива соседних распылителей должен полностью перекрываться. То есть после полива на территории практически не должно оставаться сухих участков.</w:t>
      </w:r>
    </w:p>
    <w:p w14:paraId="65538D3E" w14:textId="77777777" w:rsidR="00211451" w:rsidRPr="00CF5632" w:rsidRDefault="00E90918" w:rsidP="001F0377">
      <w:pPr>
        <w:spacing w:after="0" w:line="360" w:lineRule="auto"/>
        <w:ind w:firstLine="709"/>
        <w:jc w:val="both"/>
        <w:rPr>
          <w:rFonts w:ascii="Times New Roman" w:hAnsi="Times New Roman" w:cs="Times New Roman"/>
          <w:sz w:val="28"/>
          <w:szCs w:val="28"/>
        </w:rPr>
      </w:pPr>
      <w:r w:rsidRPr="00CF5632">
        <w:rPr>
          <w:rFonts w:ascii="Times New Roman" w:hAnsi="Times New Roman" w:cs="Times New Roman"/>
          <w:sz w:val="28"/>
          <w:szCs w:val="28"/>
        </w:rPr>
        <w:lastRenderedPageBreak/>
        <w:t>2) </w:t>
      </w:r>
      <w:r w:rsidR="00211451" w:rsidRPr="00CF5632">
        <w:rPr>
          <w:rFonts w:ascii="Times New Roman" w:hAnsi="Times New Roman" w:cs="Times New Roman"/>
          <w:sz w:val="28"/>
          <w:szCs w:val="28"/>
        </w:rPr>
        <w:t>Установки для прикорневого капельного (точечного) полива доставляют воду непосредственно в зону высадки растения, направленно орошая его корневую систему. Подобная система орошения участка в основном используется для деревьев, кустарников, теплиц и огородных грядок (для растений, обладающих глубокой корневой системой). Принцип расстановки поливального оборудования в подобных системах заключается в том, что водяные магистрали с поливочными капельницами (капельные ленты) располагаются вдоль посадочных рядов на небольшом расстоянии от стволов растений.</w:t>
      </w:r>
    </w:p>
    <w:p w14:paraId="515E641B" w14:textId="77777777" w:rsidR="00211451" w:rsidRPr="00CF5632" w:rsidRDefault="00E90918" w:rsidP="001F0377">
      <w:pPr>
        <w:spacing w:after="0" w:line="360" w:lineRule="auto"/>
        <w:ind w:firstLine="709"/>
        <w:jc w:val="both"/>
        <w:rPr>
          <w:rFonts w:ascii="Times New Roman" w:hAnsi="Times New Roman" w:cs="Times New Roman"/>
          <w:sz w:val="28"/>
          <w:szCs w:val="28"/>
        </w:rPr>
      </w:pPr>
      <w:r w:rsidRPr="00CF5632">
        <w:rPr>
          <w:rFonts w:ascii="Times New Roman" w:hAnsi="Times New Roman" w:cs="Times New Roman"/>
          <w:sz w:val="28"/>
          <w:szCs w:val="28"/>
        </w:rPr>
        <w:t>3) </w:t>
      </w:r>
      <w:r w:rsidR="00211451" w:rsidRPr="00CF5632">
        <w:rPr>
          <w:rFonts w:ascii="Times New Roman" w:hAnsi="Times New Roman" w:cs="Times New Roman"/>
          <w:sz w:val="28"/>
          <w:szCs w:val="28"/>
        </w:rPr>
        <w:t>Установки для подземного (внутрипочвенного) орошения. Их функционал аналогичен капельному поливу. Эти конструкции отличаются от прочих тем, что пористые трубы для полива прокладываются под землей и доставляют воду непосредственно к корневой системе растений</w:t>
      </w:r>
      <w:r w:rsidR="00CF5632" w:rsidRPr="00CF5632">
        <w:rPr>
          <w:rFonts w:ascii="Times New Roman" w:hAnsi="Times New Roman" w:cs="Times New Roman"/>
          <w:sz w:val="28"/>
          <w:szCs w:val="28"/>
        </w:rPr>
        <w:t xml:space="preserve"> [3</w:t>
      </w:r>
      <w:r w:rsidR="00CF5632">
        <w:rPr>
          <w:rFonts w:ascii="Times New Roman" w:hAnsi="Times New Roman" w:cs="Times New Roman"/>
          <w:sz w:val="28"/>
          <w:szCs w:val="28"/>
        </w:rPr>
        <w:t>,</w:t>
      </w:r>
      <w:r w:rsidR="00CF5632" w:rsidRPr="00CF5632">
        <w:rPr>
          <w:rFonts w:ascii="Times New Roman" w:hAnsi="Times New Roman" w:cs="Times New Roman"/>
          <w:sz w:val="28"/>
          <w:szCs w:val="28"/>
        </w:rPr>
        <w:t xml:space="preserve"> </w:t>
      </w:r>
      <w:r w:rsidR="00CF5632">
        <w:rPr>
          <w:rFonts w:ascii="Times New Roman" w:hAnsi="Times New Roman" w:cs="Times New Roman"/>
          <w:sz w:val="28"/>
          <w:szCs w:val="28"/>
          <w:lang w:val="en-US"/>
        </w:rPr>
        <w:t>c</w:t>
      </w:r>
      <w:r w:rsidR="00CF5632">
        <w:rPr>
          <w:rFonts w:ascii="Times New Roman" w:hAnsi="Times New Roman" w:cs="Times New Roman"/>
          <w:sz w:val="28"/>
          <w:szCs w:val="28"/>
        </w:rPr>
        <w:t xml:space="preserve"> 1</w:t>
      </w:r>
      <w:r w:rsidR="00CF5632" w:rsidRPr="00CF5632">
        <w:rPr>
          <w:rFonts w:ascii="Times New Roman" w:hAnsi="Times New Roman" w:cs="Times New Roman"/>
          <w:sz w:val="28"/>
          <w:szCs w:val="28"/>
        </w:rPr>
        <w:t>44]</w:t>
      </w:r>
      <w:r w:rsidR="00211451" w:rsidRPr="00CF5632">
        <w:rPr>
          <w:rFonts w:ascii="Times New Roman" w:hAnsi="Times New Roman" w:cs="Times New Roman"/>
          <w:sz w:val="28"/>
          <w:szCs w:val="28"/>
        </w:rPr>
        <w:t>.</w:t>
      </w:r>
    </w:p>
    <w:p w14:paraId="2D333ED2" w14:textId="77777777" w:rsidR="002B6A8A" w:rsidRPr="00CF5632" w:rsidRDefault="00211451" w:rsidP="001F0377">
      <w:pPr>
        <w:spacing w:after="0" w:line="360" w:lineRule="auto"/>
        <w:ind w:firstLine="709"/>
        <w:jc w:val="both"/>
        <w:rPr>
          <w:rFonts w:ascii="Times New Roman" w:hAnsi="Times New Roman" w:cs="Times New Roman"/>
          <w:sz w:val="28"/>
          <w:szCs w:val="28"/>
        </w:rPr>
      </w:pPr>
      <w:r w:rsidRPr="00CF5632">
        <w:rPr>
          <w:rFonts w:ascii="Times New Roman" w:hAnsi="Times New Roman" w:cs="Times New Roman"/>
          <w:sz w:val="28"/>
          <w:szCs w:val="28"/>
        </w:rPr>
        <w:t xml:space="preserve">Независимо от того, какой способ полива для </w:t>
      </w:r>
      <w:r w:rsidR="00BB7D78" w:rsidRPr="00CF5632">
        <w:rPr>
          <w:rFonts w:ascii="Times New Roman" w:hAnsi="Times New Roman" w:cs="Times New Roman"/>
          <w:sz w:val="28"/>
          <w:szCs w:val="28"/>
        </w:rPr>
        <w:t>своего участка</w:t>
      </w:r>
      <w:r w:rsidRPr="00CF5632">
        <w:rPr>
          <w:rFonts w:ascii="Times New Roman" w:hAnsi="Times New Roman" w:cs="Times New Roman"/>
          <w:sz w:val="28"/>
          <w:szCs w:val="28"/>
        </w:rPr>
        <w:t xml:space="preserve"> </w:t>
      </w:r>
      <w:r w:rsidR="00E90918" w:rsidRPr="00CF5632">
        <w:rPr>
          <w:rFonts w:ascii="Times New Roman" w:hAnsi="Times New Roman" w:cs="Times New Roman"/>
          <w:sz w:val="28"/>
          <w:szCs w:val="28"/>
        </w:rPr>
        <w:t>выбрал потребитель</w:t>
      </w:r>
      <w:r w:rsidRPr="00CF5632">
        <w:rPr>
          <w:rFonts w:ascii="Times New Roman" w:hAnsi="Times New Roman" w:cs="Times New Roman"/>
          <w:sz w:val="28"/>
          <w:szCs w:val="28"/>
        </w:rPr>
        <w:t>, конструкция системы будет строиться по одним и тем же принципам (даже если речь идет о комнатных растениях на подоконниках). Существенные отличия будут состоять только в использовании разных элементов для полива и в том, что разные по типу системы имеют различное рабочее давление.</w:t>
      </w:r>
    </w:p>
    <w:p w14:paraId="21FDBE0E" w14:textId="77777777" w:rsidR="002B6A8A" w:rsidRPr="00CF5632" w:rsidRDefault="002B6A8A">
      <w:pPr>
        <w:rPr>
          <w:rFonts w:ascii="Times New Roman" w:hAnsi="Times New Roman" w:cs="Times New Roman"/>
          <w:sz w:val="28"/>
          <w:szCs w:val="28"/>
        </w:rPr>
      </w:pPr>
      <w:r w:rsidRPr="00CF5632">
        <w:rPr>
          <w:rFonts w:ascii="Times New Roman" w:hAnsi="Times New Roman" w:cs="Times New Roman"/>
          <w:sz w:val="28"/>
          <w:szCs w:val="28"/>
        </w:rPr>
        <w:br w:type="page"/>
      </w:r>
    </w:p>
    <w:p w14:paraId="1E70E8AB" w14:textId="77777777" w:rsidR="00211451" w:rsidRPr="00CF5632" w:rsidRDefault="0092083F" w:rsidP="00A76FAC">
      <w:pPr>
        <w:spacing w:after="0" w:line="720" w:lineRule="auto"/>
        <w:ind w:firstLine="709"/>
        <w:jc w:val="both"/>
        <w:rPr>
          <w:rFonts w:ascii="Times New Roman" w:hAnsi="Times New Roman" w:cs="Times New Roman"/>
          <w:sz w:val="28"/>
          <w:szCs w:val="28"/>
        </w:rPr>
      </w:pPr>
      <w:r w:rsidRPr="00CF5632">
        <w:rPr>
          <w:rFonts w:ascii="Times New Roman" w:hAnsi="Times New Roman" w:cs="Times New Roman"/>
          <w:sz w:val="28"/>
          <w:szCs w:val="28"/>
        </w:rPr>
        <w:lastRenderedPageBreak/>
        <w:t>2 </w:t>
      </w:r>
      <w:r w:rsidR="002B6A8A" w:rsidRPr="00CF5632">
        <w:rPr>
          <w:rFonts w:ascii="Times New Roman" w:hAnsi="Times New Roman" w:cs="Times New Roman"/>
          <w:sz w:val="28"/>
          <w:szCs w:val="28"/>
        </w:rPr>
        <w:t>Оборудование и монтаж</w:t>
      </w:r>
    </w:p>
    <w:p w14:paraId="6C9AA9D5" w14:textId="77777777" w:rsidR="0093719E" w:rsidRPr="00CF5632" w:rsidRDefault="0093719E" w:rsidP="008F7A76">
      <w:pPr>
        <w:spacing w:after="0" w:line="360" w:lineRule="auto"/>
        <w:ind w:firstLine="709"/>
        <w:jc w:val="both"/>
        <w:rPr>
          <w:rFonts w:ascii="Times New Roman" w:hAnsi="Times New Roman" w:cs="Times New Roman"/>
          <w:sz w:val="28"/>
        </w:rPr>
      </w:pPr>
      <w:r w:rsidRPr="00CF5632">
        <w:rPr>
          <w:rFonts w:ascii="Times New Roman" w:hAnsi="Times New Roman" w:cs="Times New Roman"/>
          <w:sz w:val="28"/>
        </w:rPr>
        <w:t xml:space="preserve">Перед началом монтажа необходимо спроектировать проект системы автополива. Данный проект начинается с замера и чертежа масштабного плана участка. </w:t>
      </w:r>
    </w:p>
    <w:p w14:paraId="047235B0" w14:textId="77777777" w:rsidR="0093719E" w:rsidRPr="00CF5632" w:rsidRDefault="0093719E" w:rsidP="008F7A76">
      <w:pPr>
        <w:spacing w:after="0" w:line="360" w:lineRule="auto"/>
        <w:ind w:firstLine="709"/>
        <w:jc w:val="both"/>
        <w:rPr>
          <w:rFonts w:ascii="Times New Roman" w:hAnsi="Times New Roman" w:cs="Times New Roman"/>
          <w:sz w:val="28"/>
        </w:rPr>
      </w:pPr>
      <w:r w:rsidRPr="00CF5632">
        <w:rPr>
          <w:rFonts w:ascii="Times New Roman" w:hAnsi="Times New Roman" w:cs="Times New Roman"/>
          <w:sz w:val="28"/>
        </w:rPr>
        <w:t>На чертеже должны быть предельно точно отображены:</w:t>
      </w:r>
    </w:p>
    <w:p w14:paraId="2C82443B" w14:textId="77777777" w:rsidR="0093719E" w:rsidRPr="008F7A76" w:rsidRDefault="008F7A76" w:rsidP="008F7A76">
      <w:pPr>
        <w:spacing w:after="0" w:line="360" w:lineRule="auto"/>
        <w:ind w:firstLine="709"/>
        <w:jc w:val="both"/>
        <w:rPr>
          <w:rFonts w:ascii="Times New Roman" w:hAnsi="Times New Roman" w:cs="Times New Roman"/>
          <w:sz w:val="28"/>
        </w:rPr>
      </w:pPr>
      <w:r w:rsidRPr="00CF5632">
        <w:rPr>
          <w:rFonts w:ascii="Times New Roman" w:hAnsi="Times New Roman" w:cs="Times New Roman"/>
          <w:sz w:val="28"/>
        </w:rPr>
        <w:t>– </w:t>
      </w:r>
      <w:r w:rsidR="0092083F" w:rsidRPr="00CF5632">
        <w:rPr>
          <w:rFonts w:ascii="Times New Roman" w:hAnsi="Times New Roman" w:cs="Times New Roman"/>
          <w:sz w:val="28"/>
        </w:rPr>
        <w:t>с</w:t>
      </w:r>
      <w:r w:rsidR="0093719E" w:rsidRPr="00CF5632">
        <w:rPr>
          <w:rFonts w:ascii="Times New Roman" w:hAnsi="Times New Roman" w:cs="Times New Roman"/>
          <w:sz w:val="28"/>
        </w:rPr>
        <w:t>уществующие и планируемые: дор</w:t>
      </w:r>
      <w:r w:rsidR="0092083F" w:rsidRPr="00CF5632">
        <w:rPr>
          <w:rFonts w:ascii="Times New Roman" w:hAnsi="Times New Roman" w:cs="Times New Roman"/>
          <w:sz w:val="28"/>
        </w:rPr>
        <w:t>ожки, строения, забор, покрытые участка</w:t>
      </w:r>
      <w:r w:rsidR="0093719E" w:rsidRPr="00CF5632">
        <w:rPr>
          <w:rFonts w:ascii="Times New Roman" w:hAnsi="Times New Roman" w:cs="Times New Roman"/>
          <w:sz w:val="28"/>
        </w:rPr>
        <w:t>, подпорные</w:t>
      </w:r>
      <w:r w:rsidR="0093719E" w:rsidRPr="008F7A76">
        <w:rPr>
          <w:rFonts w:ascii="Times New Roman" w:hAnsi="Times New Roman" w:cs="Times New Roman"/>
          <w:sz w:val="28"/>
        </w:rPr>
        <w:t xml:space="preserve"> стены, вод</w:t>
      </w:r>
      <w:r w:rsidR="0092083F">
        <w:rPr>
          <w:rFonts w:ascii="Times New Roman" w:hAnsi="Times New Roman" w:cs="Times New Roman"/>
          <w:sz w:val="28"/>
        </w:rPr>
        <w:t>оемы, малые архитектурные формы;</w:t>
      </w:r>
    </w:p>
    <w:p w14:paraId="1C80541E" w14:textId="77777777" w:rsidR="0093719E" w:rsidRPr="008F7A76" w:rsidRDefault="008F7A76" w:rsidP="008F7A76">
      <w:pPr>
        <w:spacing w:after="0" w:line="360" w:lineRule="auto"/>
        <w:ind w:firstLine="709"/>
        <w:jc w:val="both"/>
        <w:rPr>
          <w:rFonts w:ascii="Times New Roman" w:hAnsi="Times New Roman" w:cs="Times New Roman"/>
          <w:sz w:val="28"/>
        </w:rPr>
      </w:pPr>
      <w:r>
        <w:rPr>
          <w:rFonts w:ascii="Times New Roman" w:hAnsi="Times New Roman" w:cs="Times New Roman"/>
          <w:sz w:val="28"/>
        </w:rPr>
        <w:t>– </w:t>
      </w:r>
      <w:r w:rsidR="0092083F">
        <w:rPr>
          <w:rFonts w:ascii="Times New Roman" w:hAnsi="Times New Roman" w:cs="Times New Roman"/>
          <w:sz w:val="28"/>
        </w:rPr>
        <w:t>с</w:t>
      </w:r>
      <w:r w:rsidR="0093719E" w:rsidRPr="008F7A76">
        <w:rPr>
          <w:rFonts w:ascii="Times New Roman" w:hAnsi="Times New Roman" w:cs="Times New Roman"/>
          <w:sz w:val="28"/>
        </w:rPr>
        <w:t>уществующие и планируемые: рокарии</w:t>
      </w:r>
      <w:r w:rsidR="0092083F">
        <w:rPr>
          <w:rFonts w:ascii="Times New Roman" w:hAnsi="Times New Roman" w:cs="Times New Roman"/>
          <w:sz w:val="28"/>
        </w:rPr>
        <w:t xml:space="preserve"> (украшение участка)</w:t>
      </w:r>
      <w:r w:rsidR="0093719E" w:rsidRPr="008F7A76">
        <w:rPr>
          <w:rFonts w:ascii="Times New Roman" w:hAnsi="Times New Roman" w:cs="Times New Roman"/>
          <w:sz w:val="28"/>
        </w:rPr>
        <w:t>, альпийские горки, кустарники, деревья, цветники, огород</w:t>
      </w:r>
      <w:r w:rsidR="0092083F">
        <w:rPr>
          <w:rFonts w:ascii="Times New Roman" w:hAnsi="Times New Roman" w:cs="Times New Roman"/>
          <w:sz w:val="28"/>
        </w:rPr>
        <w:t xml:space="preserve"> (если имеется);</w:t>
      </w:r>
    </w:p>
    <w:p w14:paraId="0227BDB9" w14:textId="77777777" w:rsidR="0093719E" w:rsidRPr="008F7A76" w:rsidRDefault="008F7A76" w:rsidP="008F7A76">
      <w:pPr>
        <w:spacing w:after="0" w:line="360" w:lineRule="auto"/>
        <w:ind w:firstLine="709"/>
        <w:jc w:val="both"/>
        <w:rPr>
          <w:rFonts w:ascii="Times New Roman" w:hAnsi="Times New Roman" w:cs="Times New Roman"/>
          <w:sz w:val="28"/>
        </w:rPr>
      </w:pPr>
      <w:r>
        <w:rPr>
          <w:rFonts w:ascii="Times New Roman" w:hAnsi="Times New Roman" w:cs="Times New Roman"/>
          <w:sz w:val="28"/>
        </w:rPr>
        <w:t>– </w:t>
      </w:r>
      <w:r w:rsidR="0092083F">
        <w:rPr>
          <w:rFonts w:ascii="Times New Roman" w:hAnsi="Times New Roman" w:cs="Times New Roman"/>
          <w:sz w:val="28"/>
        </w:rPr>
        <w:t>п</w:t>
      </w:r>
      <w:r w:rsidR="0093719E" w:rsidRPr="008F7A76">
        <w:rPr>
          <w:rFonts w:ascii="Times New Roman" w:hAnsi="Times New Roman" w:cs="Times New Roman"/>
          <w:sz w:val="28"/>
        </w:rPr>
        <w:t>редполагаемое место подключения системы автополива к источнику воды</w:t>
      </w:r>
      <w:r w:rsidR="0092083F">
        <w:rPr>
          <w:rFonts w:ascii="Times New Roman" w:hAnsi="Times New Roman" w:cs="Times New Roman"/>
          <w:sz w:val="28"/>
        </w:rPr>
        <w:t xml:space="preserve"> </w:t>
      </w:r>
      <w:r w:rsidR="0093719E" w:rsidRPr="008F7A76">
        <w:rPr>
          <w:rFonts w:ascii="Times New Roman" w:hAnsi="Times New Roman" w:cs="Times New Roman"/>
          <w:sz w:val="28"/>
        </w:rPr>
        <w:t>(центральному водопро</w:t>
      </w:r>
      <w:r w:rsidR="0092083F">
        <w:rPr>
          <w:rFonts w:ascii="Times New Roman" w:hAnsi="Times New Roman" w:cs="Times New Roman"/>
          <w:sz w:val="28"/>
        </w:rPr>
        <w:t>воду или накопительной емкости);</w:t>
      </w:r>
    </w:p>
    <w:p w14:paraId="49A605DF" w14:textId="77777777" w:rsidR="0093719E" w:rsidRPr="008F7A76" w:rsidRDefault="008F7A76" w:rsidP="008F7A76">
      <w:pPr>
        <w:spacing w:after="0" w:line="360" w:lineRule="auto"/>
        <w:ind w:firstLine="709"/>
        <w:jc w:val="both"/>
        <w:rPr>
          <w:rFonts w:ascii="Times New Roman" w:hAnsi="Times New Roman" w:cs="Times New Roman"/>
          <w:sz w:val="28"/>
        </w:rPr>
      </w:pPr>
      <w:r>
        <w:rPr>
          <w:rFonts w:ascii="Times New Roman" w:hAnsi="Times New Roman" w:cs="Times New Roman"/>
          <w:sz w:val="28"/>
        </w:rPr>
        <w:t>– </w:t>
      </w:r>
      <w:r w:rsidR="0092083F">
        <w:rPr>
          <w:rFonts w:ascii="Times New Roman" w:hAnsi="Times New Roman" w:cs="Times New Roman"/>
          <w:sz w:val="28"/>
        </w:rPr>
        <w:t>п</w:t>
      </w:r>
      <w:r w:rsidR="0093719E" w:rsidRPr="008F7A76">
        <w:rPr>
          <w:rFonts w:ascii="Times New Roman" w:hAnsi="Times New Roman" w:cs="Times New Roman"/>
          <w:sz w:val="28"/>
        </w:rPr>
        <w:t>редполагаемое место установки блока автоматики управления</w:t>
      </w:r>
      <w:r w:rsidR="0092083F">
        <w:rPr>
          <w:rFonts w:ascii="Times New Roman" w:hAnsi="Times New Roman" w:cs="Times New Roman"/>
          <w:sz w:val="28"/>
        </w:rPr>
        <w:t xml:space="preserve"> </w:t>
      </w:r>
      <w:r w:rsidR="0093719E" w:rsidRPr="008F7A76">
        <w:rPr>
          <w:rFonts w:ascii="Times New Roman" w:hAnsi="Times New Roman" w:cs="Times New Roman"/>
          <w:sz w:val="28"/>
        </w:rPr>
        <w:t>(контроллера).</w:t>
      </w:r>
    </w:p>
    <w:p w14:paraId="013C278A" w14:textId="77777777" w:rsidR="0093719E" w:rsidRPr="008F7A76" w:rsidRDefault="0093719E" w:rsidP="008F7A76">
      <w:pPr>
        <w:spacing w:after="0" w:line="360" w:lineRule="auto"/>
        <w:ind w:firstLine="709"/>
        <w:jc w:val="both"/>
        <w:rPr>
          <w:rFonts w:ascii="Times New Roman" w:hAnsi="Times New Roman" w:cs="Times New Roman"/>
          <w:sz w:val="28"/>
        </w:rPr>
      </w:pPr>
      <w:r w:rsidRPr="008F7A76">
        <w:rPr>
          <w:rFonts w:ascii="Times New Roman" w:hAnsi="Times New Roman" w:cs="Times New Roman"/>
          <w:sz w:val="28"/>
        </w:rPr>
        <w:t>Итогом подготовительного этапа является точный масштабный план участка и принятое в результате анализа значение расхода воды, которое будет тратиться на нужды полива</w:t>
      </w:r>
      <w:r w:rsidR="00CF5632">
        <w:rPr>
          <w:rFonts w:ascii="Times New Roman" w:hAnsi="Times New Roman" w:cs="Times New Roman"/>
          <w:sz w:val="28"/>
        </w:rPr>
        <w:t xml:space="preserve"> </w:t>
      </w:r>
      <w:r w:rsidR="00CF5632" w:rsidRPr="00CF5632">
        <w:rPr>
          <w:rFonts w:ascii="Times New Roman" w:hAnsi="Times New Roman" w:cs="Times New Roman"/>
          <w:sz w:val="28"/>
          <w:szCs w:val="28"/>
        </w:rPr>
        <w:t>[</w:t>
      </w:r>
      <w:r w:rsidR="00CF5632">
        <w:rPr>
          <w:rFonts w:ascii="Times New Roman" w:hAnsi="Times New Roman" w:cs="Times New Roman"/>
          <w:sz w:val="28"/>
          <w:szCs w:val="28"/>
        </w:rPr>
        <w:t>6,</w:t>
      </w:r>
      <w:r w:rsidR="00CF5632" w:rsidRPr="00CF5632">
        <w:rPr>
          <w:rFonts w:ascii="Times New Roman" w:hAnsi="Times New Roman" w:cs="Times New Roman"/>
          <w:sz w:val="28"/>
          <w:szCs w:val="28"/>
        </w:rPr>
        <w:t xml:space="preserve"> </w:t>
      </w:r>
      <w:r w:rsidR="00CF5632">
        <w:rPr>
          <w:rFonts w:ascii="Times New Roman" w:hAnsi="Times New Roman" w:cs="Times New Roman"/>
          <w:sz w:val="28"/>
          <w:szCs w:val="28"/>
          <w:lang w:val="en-US"/>
        </w:rPr>
        <w:t>c</w:t>
      </w:r>
      <w:r w:rsidR="00CF5632">
        <w:rPr>
          <w:rFonts w:ascii="Times New Roman" w:hAnsi="Times New Roman" w:cs="Times New Roman"/>
          <w:sz w:val="28"/>
          <w:szCs w:val="28"/>
        </w:rPr>
        <w:t xml:space="preserve"> 36</w:t>
      </w:r>
      <w:r w:rsidR="00CF5632" w:rsidRPr="00CF5632">
        <w:rPr>
          <w:rFonts w:ascii="Times New Roman" w:hAnsi="Times New Roman" w:cs="Times New Roman"/>
          <w:sz w:val="28"/>
          <w:szCs w:val="28"/>
        </w:rPr>
        <w:t>]</w:t>
      </w:r>
      <w:r w:rsidRPr="008F7A76">
        <w:rPr>
          <w:rFonts w:ascii="Times New Roman" w:hAnsi="Times New Roman" w:cs="Times New Roman"/>
          <w:sz w:val="28"/>
        </w:rPr>
        <w:t>.</w:t>
      </w:r>
    </w:p>
    <w:p w14:paraId="7BC59659" w14:textId="77777777" w:rsidR="006F4993" w:rsidRPr="008F7A76" w:rsidRDefault="0093719E" w:rsidP="008F7A76">
      <w:pPr>
        <w:spacing w:after="0" w:line="360" w:lineRule="auto"/>
        <w:ind w:firstLine="709"/>
        <w:jc w:val="both"/>
        <w:rPr>
          <w:rFonts w:ascii="Times New Roman" w:hAnsi="Times New Roman" w:cs="Times New Roman"/>
          <w:sz w:val="28"/>
        </w:rPr>
      </w:pPr>
      <w:r w:rsidRPr="008F7A76">
        <w:rPr>
          <w:rFonts w:ascii="Times New Roman" w:hAnsi="Times New Roman" w:cs="Times New Roman"/>
          <w:sz w:val="28"/>
        </w:rPr>
        <w:t xml:space="preserve">После утверждения проекта системы автополива можно приступать к монтажу. </w:t>
      </w:r>
      <w:r w:rsidR="006F4993" w:rsidRPr="008F7A76">
        <w:rPr>
          <w:rFonts w:ascii="Times New Roman" w:hAnsi="Times New Roman" w:cs="Times New Roman"/>
          <w:sz w:val="28"/>
        </w:rPr>
        <w:t>Трубы можно проложить двумя способами – поверху грунта</w:t>
      </w:r>
      <w:r w:rsidR="008E1C56">
        <w:rPr>
          <w:rFonts w:ascii="Times New Roman" w:hAnsi="Times New Roman" w:cs="Times New Roman"/>
          <w:sz w:val="28"/>
        </w:rPr>
        <w:t xml:space="preserve"> и</w:t>
      </w:r>
      <w:r w:rsidR="006F4993" w:rsidRPr="008F7A76">
        <w:rPr>
          <w:rFonts w:ascii="Times New Roman" w:hAnsi="Times New Roman" w:cs="Times New Roman"/>
          <w:sz w:val="28"/>
        </w:rPr>
        <w:t xml:space="preserve"> под землей. Автополив на жилом участке лучше делать углубленным. Закапывание труб в траншею позволит скрыть систему, сделать ее незаметной. Чтобы трубы оставались целыми внутри годами, нужно выкапывать траншею до 30 см в глубину.</w:t>
      </w:r>
    </w:p>
    <w:p w14:paraId="6625BD88" w14:textId="77777777" w:rsidR="006F4993" w:rsidRDefault="006F4993" w:rsidP="008F7A76">
      <w:pPr>
        <w:spacing w:after="0" w:line="360" w:lineRule="auto"/>
        <w:ind w:firstLine="709"/>
        <w:jc w:val="both"/>
        <w:rPr>
          <w:rFonts w:ascii="Times New Roman" w:hAnsi="Times New Roman" w:cs="Times New Roman"/>
          <w:sz w:val="28"/>
        </w:rPr>
      </w:pPr>
      <w:r w:rsidRPr="008F7A76">
        <w:rPr>
          <w:rFonts w:ascii="Times New Roman" w:hAnsi="Times New Roman" w:cs="Times New Roman"/>
          <w:sz w:val="28"/>
        </w:rPr>
        <w:t xml:space="preserve">Чтобы вся система была герметичной и работала без перебоев, в узлах соединений лучше установить лючки с крышками. Именно в тройниках чаще всего протекает воды. Тогда </w:t>
      </w:r>
      <w:r w:rsidR="0093719E" w:rsidRPr="008F7A76">
        <w:rPr>
          <w:rFonts w:ascii="Times New Roman" w:hAnsi="Times New Roman" w:cs="Times New Roman"/>
          <w:sz w:val="28"/>
        </w:rPr>
        <w:t>потребителям</w:t>
      </w:r>
      <w:r w:rsidRPr="008F7A76">
        <w:rPr>
          <w:rFonts w:ascii="Times New Roman" w:hAnsi="Times New Roman" w:cs="Times New Roman"/>
          <w:sz w:val="28"/>
        </w:rPr>
        <w:t xml:space="preserve"> не придется раскапывать все трубы для обнаружения течи. Обслуживание будет проще.</w:t>
      </w:r>
    </w:p>
    <w:p w14:paraId="50E4F0AF" w14:textId="77777777" w:rsidR="006F4993" w:rsidRDefault="006F4993" w:rsidP="008F7A76">
      <w:pPr>
        <w:spacing w:after="0" w:line="360" w:lineRule="auto"/>
        <w:ind w:firstLine="709"/>
        <w:jc w:val="both"/>
        <w:rPr>
          <w:rFonts w:ascii="Times New Roman" w:hAnsi="Times New Roman" w:cs="Times New Roman"/>
          <w:sz w:val="28"/>
        </w:rPr>
      </w:pPr>
      <w:r w:rsidRPr="008F7A76">
        <w:rPr>
          <w:rFonts w:ascii="Times New Roman" w:hAnsi="Times New Roman" w:cs="Times New Roman"/>
          <w:sz w:val="28"/>
        </w:rPr>
        <w:t>Осталось дело за малым – подключить устройства раздачи воды к шлангам</w:t>
      </w:r>
      <w:r w:rsidR="008E1C56">
        <w:rPr>
          <w:rFonts w:ascii="Times New Roman" w:hAnsi="Times New Roman" w:cs="Times New Roman"/>
          <w:sz w:val="28"/>
        </w:rPr>
        <w:t xml:space="preserve"> и</w:t>
      </w:r>
      <w:r w:rsidRPr="008F7A76">
        <w:rPr>
          <w:rFonts w:ascii="Times New Roman" w:hAnsi="Times New Roman" w:cs="Times New Roman"/>
          <w:sz w:val="28"/>
        </w:rPr>
        <w:t xml:space="preserve"> </w:t>
      </w:r>
      <w:r w:rsidR="008E1C56">
        <w:rPr>
          <w:rFonts w:ascii="Times New Roman" w:hAnsi="Times New Roman" w:cs="Times New Roman"/>
          <w:sz w:val="28"/>
        </w:rPr>
        <w:t>после</w:t>
      </w:r>
      <w:r w:rsidRPr="008F7A76">
        <w:rPr>
          <w:rFonts w:ascii="Times New Roman" w:hAnsi="Times New Roman" w:cs="Times New Roman"/>
          <w:sz w:val="28"/>
        </w:rPr>
        <w:t xml:space="preserve"> провер</w:t>
      </w:r>
      <w:r w:rsidR="0093719E" w:rsidRPr="008F7A76">
        <w:rPr>
          <w:rFonts w:ascii="Times New Roman" w:hAnsi="Times New Roman" w:cs="Times New Roman"/>
          <w:sz w:val="28"/>
        </w:rPr>
        <w:t>ить</w:t>
      </w:r>
      <w:r w:rsidRPr="008F7A76">
        <w:rPr>
          <w:rFonts w:ascii="Times New Roman" w:hAnsi="Times New Roman" w:cs="Times New Roman"/>
          <w:sz w:val="28"/>
        </w:rPr>
        <w:t xml:space="preserve"> работоспособность системы.</w:t>
      </w:r>
    </w:p>
    <w:p w14:paraId="79F24116" w14:textId="77777777" w:rsidR="001B1D16" w:rsidRDefault="001B1D16" w:rsidP="008F7A76">
      <w:pPr>
        <w:spacing w:after="0" w:line="360" w:lineRule="auto"/>
        <w:ind w:firstLine="709"/>
        <w:jc w:val="both"/>
        <w:rPr>
          <w:rFonts w:ascii="Times New Roman" w:hAnsi="Times New Roman" w:cs="Times New Roman"/>
          <w:sz w:val="28"/>
        </w:rPr>
      </w:pPr>
      <w:r w:rsidRPr="008E1C56">
        <w:rPr>
          <w:rFonts w:ascii="Times New Roman" w:hAnsi="Times New Roman" w:cs="Times New Roman"/>
          <w:sz w:val="28"/>
        </w:rPr>
        <w:lastRenderedPageBreak/>
        <w:t>На рисунках</w:t>
      </w:r>
      <w:r w:rsidR="008E1C56" w:rsidRPr="008E1C56">
        <w:rPr>
          <w:rFonts w:ascii="Times New Roman" w:hAnsi="Times New Roman" w:cs="Times New Roman"/>
          <w:sz w:val="28"/>
        </w:rPr>
        <w:t xml:space="preserve"> 2 и 3</w:t>
      </w:r>
      <w:r w:rsidRPr="008E1C56">
        <w:rPr>
          <w:rFonts w:ascii="Times New Roman" w:hAnsi="Times New Roman" w:cs="Times New Roman"/>
          <w:sz w:val="28"/>
        </w:rPr>
        <w:t xml:space="preserve"> продемонстрированы две модели</w:t>
      </w:r>
      <w:r w:rsidR="008E1C56">
        <w:rPr>
          <w:rFonts w:ascii="Times New Roman" w:hAnsi="Times New Roman" w:cs="Times New Roman"/>
          <w:sz w:val="28"/>
        </w:rPr>
        <w:t xml:space="preserve"> размещения</w:t>
      </w:r>
      <w:r w:rsidRPr="008E1C56">
        <w:rPr>
          <w:rFonts w:ascii="Times New Roman" w:hAnsi="Times New Roman" w:cs="Times New Roman"/>
          <w:sz w:val="28"/>
        </w:rPr>
        <w:t xml:space="preserve"> автополива в умном доме с использованием резервуара для воды и имеющимся водопроводом</w:t>
      </w:r>
      <w:r w:rsidR="008E1C56">
        <w:rPr>
          <w:rFonts w:ascii="Times New Roman" w:hAnsi="Times New Roman" w:cs="Times New Roman"/>
          <w:sz w:val="28"/>
        </w:rPr>
        <w:t xml:space="preserve"> на участке.</w:t>
      </w:r>
    </w:p>
    <w:p w14:paraId="5DB7EF30" w14:textId="77777777" w:rsidR="001B1D16" w:rsidRDefault="009743DD" w:rsidP="009743DD">
      <w:pPr>
        <w:spacing w:after="0" w:line="360" w:lineRule="auto"/>
        <w:jc w:val="both"/>
        <w:rPr>
          <w:rFonts w:ascii="Times New Roman" w:hAnsi="Times New Roman" w:cs="Times New Roman"/>
          <w:sz w:val="28"/>
          <w:szCs w:val="28"/>
        </w:rPr>
      </w:pPr>
      <w:r>
        <w:rPr>
          <w:noProof/>
          <w:color w:val="333333"/>
          <w:sz w:val="26"/>
          <w:szCs w:val="26"/>
          <w:lang w:eastAsia="ru-RU"/>
        </w:rPr>
        <mc:AlternateContent>
          <mc:Choice Requires="wps">
            <w:drawing>
              <wp:anchor distT="0" distB="0" distL="114300" distR="114300" simplePos="0" relativeHeight="251659264" behindDoc="0" locked="0" layoutInCell="1" allowOverlap="1" wp14:anchorId="48336532" wp14:editId="4AEEAF87">
                <wp:simplePos x="0" y="0"/>
                <wp:positionH relativeFrom="column">
                  <wp:posOffset>4000678</wp:posOffset>
                </wp:positionH>
                <wp:positionV relativeFrom="paragraph">
                  <wp:posOffset>18297</wp:posOffset>
                </wp:positionV>
                <wp:extent cx="2456121" cy="2902792"/>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2456121" cy="29027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70F87"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1 – дождеватели: статические, роторные, импульсные;</w:t>
                            </w:r>
                          </w:p>
                          <w:p w14:paraId="0D3B70BC" w14:textId="77777777" w:rsidR="00322F89" w:rsidRPr="00596204" w:rsidRDefault="00322F89" w:rsidP="009743DD">
                            <w:pPr>
                              <w:spacing w:after="0" w:line="240" w:lineRule="auto"/>
                              <w:rPr>
                                <w:rFonts w:ascii="Times New Roman" w:hAnsi="Times New Roman" w:cs="Times New Roman"/>
                                <w:sz w:val="20"/>
                                <w:szCs w:val="24"/>
                              </w:rPr>
                            </w:pPr>
                            <w:r w:rsidRPr="00596204">
                              <w:rPr>
                                <w:rFonts w:ascii="Times New Roman" w:hAnsi="Times New Roman" w:cs="Times New Roman"/>
                                <w:color w:val="333333"/>
                                <w:sz w:val="24"/>
                                <w:szCs w:val="28"/>
                                <w:shd w:val="clear" w:color="auto" w:fill="FFFFFF"/>
                              </w:rPr>
                              <w:t>2 – трубопроводы и соединительные фитинги;</w:t>
                            </w:r>
                          </w:p>
                          <w:p w14:paraId="3C6082BC"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3 – электромагнитные клапаны;</w:t>
                            </w:r>
                          </w:p>
                          <w:p w14:paraId="5D84471A"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4 – контроллер управления поливом;</w:t>
                            </w:r>
                          </w:p>
                          <w:p w14:paraId="36A8A45C"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5 – электропровод;</w:t>
                            </w:r>
                          </w:p>
                          <w:p w14:paraId="7EB6372F"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6 – метеостанции, датчики дождя, датчики влажности почвы;</w:t>
                            </w:r>
                          </w:p>
                          <w:p w14:paraId="2F6FF724"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 xml:space="preserve">7 – фильтры; </w:t>
                            </w:r>
                          </w:p>
                          <w:p w14:paraId="7568FDA9"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8 – дренажные и антидренажные клапаны;</w:t>
                            </w:r>
                          </w:p>
                          <w:p w14:paraId="57D83793"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9 – водозапорные розетки (гидранты);</w:t>
                            </w:r>
                          </w:p>
                          <w:p w14:paraId="1CD8F3EC"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10 – шаровые краны</w:t>
                            </w:r>
                          </w:p>
                          <w:p w14:paraId="4A125F54" w14:textId="77777777" w:rsidR="00322F89" w:rsidRPr="009743DD" w:rsidRDefault="00322F89" w:rsidP="009743DD">
                            <w:pPr>
                              <w:rPr>
                                <w:color w:val="333333"/>
                                <w:sz w:val="24"/>
                                <w:szCs w:val="26"/>
                                <w:shd w:val="clear" w:color="auto" w:fill="FFFFFF"/>
                              </w:rPr>
                            </w:pPr>
                          </w:p>
                          <w:p w14:paraId="3DDFF501" w14:textId="77777777" w:rsidR="00322F89" w:rsidRPr="009743DD" w:rsidRDefault="00322F89" w:rsidP="009743DD">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36532" id="Прямоугольник 19" o:spid="_x0000_s1026" style="position:absolute;left:0;text-align:left;margin-left:315pt;margin-top:1.45pt;width:193.4pt;height:2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" filled="f" stroked="f" strokeweight="1pt">
                <v:textbox>
                  <w:txbxContent>
                    <w:p w14:paraId="1B970F87"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1 – дождеватели: статические, роторные, импульсные;</w:t>
                      </w:r>
                    </w:p>
                    <w:p w14:paraId="0D3B70BC" w14:textId="77777777" w:rsidR="00322F89" w:rsidRPr="00596204" w:rsidRDefault="00322F89" w:rsidP="009743DD">
                      <w:pPr>
                        <w:spacing w:after="0" w:line="240" w:lineRule="auto"/>
                        <w:rPr>
                          <w:rFonts w:ascii="Times New Roman" w:hAnsi="Times New Roman" w:cs="Times New Roman"/>
                          <w:sz w:val="20"/>
                          <w:szCs w:val="24"/>
                        </w:rPr>
                      </w:pPr>
                      <w:r w:rsidRPr="00596204">
                        <w:rPr>
                          <w:rFonts w:ascii="Times New Roman" w:hAnsi="Times New Roman" w:cs="Times New Roman"/>
                          <w:color w:val="333333"/>
                          <w:sz w:val="24"/>
                          <w:szCs w:val="28"/>
                          <w:shd w:val="clear" w:color="auto" w:fill="FFFFFF"/>
                        </w:rPr>
                        <w:t>2 – трубопроводы и соединительные фитинги;</w:t>
                      </w:r>
                    </w:p>
                    <w:p w14:paraId="3C6082BC"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3 – электромагнитные клапаны;</w:t>
                      </w:r>
                    </w:p>
                    <w:p w14:paraId="5D84471A"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4 – контроллер управления поливом;</w:t>
                      </w:r>
                    </w:p>
                    <w:p w14:paraId="36A8A45C"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5 – электропровод;</w:t>
                      </w:r>
                    </w:p>
                    <w:p w14:paraId="7EB6372F"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6 – метеостанции, датчики дождя, датчики влажности почвы;</w:t>
                      </w:r>
                    </w:p>
                    <w:p w14:paraId="2F6FF724"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 xml:space="preserve">7 – фильтры; </w:t>
                      </w:r>
                    </w:p>
                    <w:p w14:paraId="7568FDA9"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8 – дренажные и антидренажные клапаны;</w:t>
                      </w:r>
                    </w:p>
                    <w:p w14:paraId="57D83793"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9 – водозапорные розетки (гидранты);</w:t>
                      </w:r>
                    </w:p>
                    <w:p w14:paraId="1CD8F3EC" w14:textId="77777777" w:rsidR="00322F89" w:rsidRPr="00596204" w:rsidRDefault="00322F89" w:rsidP="009743DD">
                      <w:pPr>
                        <w:spacing w:after="0" w:line="240" w:lineRule="auto"/>
                        <w:rPr>
                          <w:rFonts w:ascii="Times New Roman" w:hAnsi="Times New Roman" w:cs="Times New Roman"/>
                          <w:color w:val="333333"/>
                          <w:sz w:val="24"/>
                          <w:szCs w:val="28"/>
                          <w:shd w:val="clear" w:color="auto" w:fill="FFFFFF"/>
                        </w:rPr>
                      </w:pPr>
                      <w:r w:rsidRPr="00596204">
                        <w:rPr>
                          <w:rFonts w:ascii="Times New Roman" w:hAnsi="Times New Roman" w:cs="Times New Roman"/>
                          <w:color w:val="333333"/>
                          <w:sz w:val="24"/>
                          <w:szCs w:val="28"/>
                          <w:shd w:val="clear" w:color="auto" w:fill="FFFFFF"/>
                        </w:rPr>
                        <w:t>10 – шаровые краны</w:t>
                      </w:r>
                    </w:p>
                    <w:p w14:paraId="4A125F54" w14:textId="77777777" w:rsidR="00322F89" w:rsidRPr="009743DD" w:rsidRDefault="00322F89" w:rsidP="009743DD">
                      <w:pPr>
                        <w:rPr>
                          <w:color w:val="333333"/>
                          <w:sz w:val="24"/>
                          <w:szCs w:val="26"/>
                          <w:shd w:val="clear" w:color="auto" w:fill="FFFFFF"/>
                        </w:rPr>
                      </w:pPr>
                    </w:p>
                    <w:p w14:paraId="3DDFF501" w14:textId="77777777" w:rsidR="00322F89" w:rsidRPr="009743DD" w:rsidRDefault="00322F89" w:rsidP="009743DD">
                      <w:pPr>
                        <w:rPr>
                          <w:sz w:val="20"/>
                        </w:rPr>
                      </w:pPr>
                    </w:p>
                  </w:txbxContent>
                </v:textbox>
              </v:rect>
            </w:pict>
          </mc:Fallback>
        </mc:AlternateContent>
      </w:r>
      <w:r w:rsidR="001B1D16">
        <w:rPr>
          <w:noProof/>
          <w:lang w:eastAsia="ru-RU"/>
        </w:rPr>
        <w:drawing>
          <wp:inline distT="0" distB="0" distL="0" distR="0" wp14:anchorId="73EAB758" wp14:editId="7B47F61C">
            <wp:extent cx="4050289" cy="3041072"/>
            <wp:effectExtent l="0" t="0" r="7620" b="6985"/>
            <wp:docPr id="12" name="Рисунок 12" descr="https://usadba-dzr.ru/wp-content/uploads/6/7/3/67331d43ec9b376eb695826dc0959bc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adba-dzr.ru/wp-content/uploads/6/7/3/67331d43ec9b376eb695826dc0959bc8.jpeg"/>
                    <pic:cNvPicPr>
                      <a:picLocks noChangeAspect="1" noChangeArrowheads="1"/>
                    </pic:cNvPicPr>
                  </pic:nvPicPr>
                  <pic:blipFill>
                    <a:blip r:embed="rId10"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4082960" cy="3065602"/>
                    </a:xfrm>
                    <a:prstGeom prst="rect">
                      <a:avLst/>
                    </a:prstGeom>
                    <a:noFill/>
                    <a:ln>
                      <a:noFill/>
                    </a:ln>
                  </pic:spPr>
                </pic:pic>
              </a:graphicData>
            </a:graphic>
          </wp:inline>
        </w:drawing>
      </w:r>
    </w:p>
    <w:p w14:paraId="745FEA90" w14:textId="77777777" w:rsidR="00CD6452" w:rsidRPr="008E1C56" w:rsidRDefault="009743DD" w:rsidP="008E1C56">
      <w:pPr>
        <w:spacing w:after="0" w:line="360" w:lineRule="auto"/>
        <w:jc w:val="center"/>
        <w:rPr>
          <w:rFonts w:ascii="Times New Roman" w:hAnsi="Times New Roman" w:cs="Times New Roman"/>
          <w:sz w:val="28"/>
        </w:rPr>
      </w:pPr>
      <w:r w:rsidRPr="008E1C56">
        <w:rPr>
          <w:rFonts w:ascii="Times New Roman" w:hAnsi="Times New Roman" w:cs="Times New Roman"/>
          <w:sz w:val="28"/>
        </w:rPr>
        <w:t xml:space="preserve">Рисунок 2 — </w:t>
      </w:r>
      <w:r w:rsidR="008E1C56" w:rsidRPr="008E1C56">
        <w:rPr>
          <w:rFonts w:ascii="Times New Roman" w:hAnsi="Times New Roman" w:cs="Times New Roman"/>
          <w:sz w:val="28"/>
        </w:rPr>
        <w:t>Размещение автоматического полива на приусадебном участке умного дома с использованием имеющегося водопровода</w:t>
      </w:r>
    </w:p>
    <w:p w14:paraId="1EB68642" w14:textId="77777777" w:rsidR="00CD6452" w:rsidRDefault="009743DD" w:rsidP="009743DD">
      <w:pPr>
        <w:jc w:val="center"/>
        <w:rPr>
          <w:color w:val="333333"/>
          <w:sz w:val="26"/>
          <w:szCs w:val="26"/>
          <w:shd w:val="clear" w:color="auto" w:fill="FFFFFF"/>
        </w:rPr>
      </w:pPr>
      <w:r>
        <w:rPr>
          <w:noProof/>
          <w:color w:val="333333"/>
          <w:sz w:val="26"/>
          <w:szCs w:val="26"/>
          <w:lang w:eastAsia="ru-RU"/>
        </w:rPr>
        <mc:AlternateContent>
          <mc:Choice Requires="wps">
            <w:drawing>
              <wp:anchor distT="0" distB="0" distL="114300" distR="114300" simplePos="0" relativeHeight="251661312" behindDoc="0" locked="0" layoutInCell="1" allowOverlap="1" wp14:anchorId="27E2B95C" wp14:editId="7F9474DC">
                <wp:simplePos x="0" y="0"/>
                <wp:positionH relativeFrom="column">
                  <wp:posOffset>4160077</wp:posOffset>
                </wp:positionH>
                <wp:positionV relativeFrom="paragraph">
                  <wp:posOffset>54610</wp:posOffset>
                </wp:positionV>
                <wp:extent cx="2292466" cy="2833254"/>
                <wp:effectExtent l="0" t="0" r="0" b="0"/>
                <wp:wrapNone/>
                <wp:docPr id="20" name="Прямоугольник 20"/>
                <wp:cNvGraphicFramePr/>
                <a:graphic xmlns:a="http://schemas.openxmlformats.org/drawingml/2006/main">
                  <a:graphicData uri="http://schemas.microsoft.com/office/word/2010/wordprocessingShape">
                    <wps:wsp>
                      <wps:cNvSpPr/>
                      <wps:spPr>
                        <a:xfrm>
                          <a:off x="0" y="0"/>
                          <a:ext cx="2292466" cy="28332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6E7EC" w14:textId="77777777" w:rsidR="00322F89" w:rsidRPr="00596204" w:rsidRDefault="00322F89" w:rsidP="009743DD">
                            <w:pPr>
                              <w:spacing w:after="0" w:line="240" w:lineRule="auto"/>
                              <w:rPr>
                                <w:rFonts w:ascii="Times New Roman" w:hAnsi="Times New Roman" w:cs="Times New Roman"/>
                                <w:color w:val="000000" w:themeColor="text1"/>
                                <w:sz w:val="24"/>
                                <w:szCs w:val="24"/>
                              </w:rPr>
                            </w:pPr>
                            <w:r w:rsidRPr="00596204">
                              <w:rPr>
                                <w:rFonts w:ascii="Times New Roman" w:hAnsi="Times New Roman" w:cs="Times New Roman"/>
                                <w:color w:val="000000" w:themeColor="text1"/>
                                <w:sz w:val="24"/>
                                <w:szCs w:val="24"/>
                                <w:shd w:val="clear" w:color="auto" w:fill="FFFFFF"/>
                              </w:rPr>
                              <w:t>10 –</w:t>
                            </w:r>
                            <w:r w:rsidRPr="00596204">
                              <w:rPr>
                                <w:rFonts w:ascii="Times New Roman" w:hAnsi="Times New Roman" w:cs="Times New Roman"/>
                                <w:color w:val="000000" w:themeColor="text1"/>
                                <w:sz w:val="24"/>
                                <w:szCs w:val="24"/>
                              </w:rPr>
                              <w:t xml:space="preserve"> резервуар для воды;</w:t>
                            </w:r>
                          </w:p>
                          <w:p w14:paraId="223BF8D7" w14:textId="77777777" w:rsidR="00322F89" w:rsidRPr="00596204" w:rsidRDefault="00322F89" w:rsidP="009743DD">
                            <w:pPr>
                              <w:spacing w:after="0" w:line="240" w:lineRule="auto"/>
                              <w:rPr>
                                <w:rFonts w:ascii="Times New Roman" w:hAnsi="Times New Roman" w:cs="Times New Roman"/>
                                <w:color w:val="000000" w:themeColor="text1"/>
                                <w:sz w:val="24"/>
                                <w:szCs w:val="24"/>
                              </w:rPr>
                            </w:pPr>
                            <w:r w:rsidRPr="00596204">
                              <w:rPr>
                                <w:rFonts w:ascii="Times New Roman" w:hAnsi="Times New Roman" w:cs="Times New Roman"/>
                                <w:color w:val="000000" w:themeColor="text1"/>
                                <w:sz w:val="24"/>
                                <w:szCs w:val="24"/>
                              </w:rPr>
                              <w:t>11 –насос.</w:t>
                            </w:r>
                          </w:p>
                          <w:p w14:paraId="71C61B1B" w14:textId="77777777" w:rsidR="00322F89" w:rsidRPr="009743DD" w:rsidRDefault="00322F89" w:rsidP="009743DD">
                            <w:pPr>
                              <w:rPr>
                                <w:rFonts w:ascii="Times New Roman" w:hAnsi="Times New Roman" w:cs="Times New Roman"/>
                                <w:color w:val="000000" w:themeColor="text1"/>
                                <w:shd w:val="clear" w:color="auto" w:fill="FFFFFF"/>
                              </w:rPr>
                            </w:pPr>
                          </w:p>
                          <w:p w14:paraId="580AD431" w14:textId="77777777" w:rsidR="00322F89" w:rsidRPr="009743DD" w:rsidRDefault="00322F89" w:rsidP="009743DD">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2B95C" id="Прямоугольник 20" o:spid="_x0000_s1027" style="position:absolute;left:0;text-align:left;margin-left:327.55pt;margin-top:4.3pt;width:180.5pt;height:2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" filled="f" stroked="f" strokeweight="1pt">
                <v:textbox>
                  <w:txbxContent>
                    <w:p w14:paraId="1346E7EC" w14:textId="77777777" w:rsidR="00322F89" w:rsidRPr="00596204" w:rsidRDefault="00322F89" w:rsidP="009743DD">
                      <w:pPr>
                        <w:spacing w:after="0" w:line="240" w:lineRule="auto"/>
                        <w:rPr>
                          <w:rFonts w:ascii="Times New Roman" w:hAnsi="Times New Roman" w:cs="Times New Roman"/>
                          <w:color w:val="000000" w:themeColor="text1"/>
                          <w:sz w:val="24"/>
                          <w:szCs w:val="24"/>
                        </w:rPr>
                      </w:pPr>
                      <w:r w:rsidRPr="00596204">
                        <w:rPr>
                          <w:rFonts w:ascii="Times New Roman" w:hAnsi="Times New Roman" w:cs="Times New Roman"/>
                          <w:color w:val="000000" w:themeColor="text1"/>
                          <w:sz w:val="24"/>
                          <w:szCs w:val="24"/>
                          <w:shd w:val="clear" w:color="auto" w:fill="FFFFFF"/>
                        </w:rPr>
                        <w:t>10 –</w:t>
                      </w:r>
                      <w:r w:rsidRPr="00596204">
                        <w:rPr>
                          <w:rFonts w:ascii="Times New Roman" w:hAnsi="Times New Roman" w:cs="Times New Roman"/>
                          <w:color w:val="000000" w:themeColor="text1"/>
                          <w:sz w:val="24"/>
                          <w:szCs w:val="24"/>
                        </w:rPr>
                        <w:t xml:space="preserve"> резервуар для воды;</w:t>
                      </w:r>
                    </w:p>
                    <w:p w14:paraId="223BF8D7" w14:textId="77777777" w:rsidR="00322F89" w:rsidRPr="00596204" w:rsidRDefault="00322F89" w:rsidP="009743DD">
                      <w:pPr>
                        <w:spacing w:after="0" w:line="240" w:lineRule="auto"/>
                        <w:rPr>
                          <w:rFonts w:ascii="Times New Roman" w:hAnsi="Times New Roman" w:cs="Times New Roman"/>
                          <w:color w:val="000000" w:themeColor="text1"/>
                          <w:sz w:val="24"/>
                          <w:szCs w:val="24"/>
                        </w:rPr>
                      </w:pPr>
                      <w:r w:rsidRPr="00596204">
                        <w:rPr>
                          <w:rFonts w:ascii="Times New Roman" w:hAnsi="Times New Roman" w:cs="Times New Roman"/>
                          <w:color w:val="000000" w:themeColor="text1"/>
                          <w:sz w:val="24"/>
                          <w:szCs w:val="24"/>
                        </w:rPr>
                        <w:t>11 –насос.</w:t>
                      </w:r>
                    </w:p>
                    <w:p w14:paraId="71C61B1B" w14:textId="77777777" w:rsidR="00322F89" w:rsidRPr="009743DD" w:rsidRDefault="00322F89" w:rsidP="009743DD">
                      <w:pPr>
                        <w:rPr>
                          <w:rFonts w:ascii="Times New Roman" w:hAnsi="Times New Roman" w:cs="Times New Roman"/>
                          <w:color w:val="000000" w:themeColor="text1"/>
                          <w:shd w:val="clear" w:color="auto" w:fill="FFFFFF"/>
                        </w:rPr>
                      </w:pPr>
                    </w:p>
                    <w:p w14:paraId="580AD431" w14:textId="77777777" w:rsidR="00322F89" w:rsidRPr="009743DD" w:rsidRDefault="00322F89" w:rsidP="009743DD">
                      <w:pPr>
                        <w:rPr>
                          <w:sz w:val="20"/>
                        </w:rPr>
                      </w:pPr>
                    </w:p>
                  </w:txbxContent>
                </v:textbox>
              </v:rect>
            </w:pict>
          </mc:Fallback>
        </mc:AlternateContent>
      </w:r>
      <w:r>
        <w:rPr>
          <w:b/>
          <w:noProof/>
          <w:color w:val="333333"/>
          <w:sz w:val="26"/>
          <w:szCs w:val="26"/>
          <w:shd w:val="clear" w:color="auto" w:fill="FFFFFF"/>
          <w:lang w:eastAsia="ru-RU"/>
        </w:rPr>
        <w:drawing>
          <wp:inline distT="0" distB="0" distL="0" distR="0" wp14:anchorId="2007911D" wp14:editId="5D56BF14">
            <wp:extent cx="2396836" cy="2764261"/>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clrChange>
                        <a:clrFrom>
                          <a:srgbClr val="EBEFF8"/>
                        </a:clrFrom>
                        <a:clrTo>
                          <a:srgbClr val="EBEFF8">
                            <a:alpha val="0"/>
                          </a:srgbClr>
                        </a:clrTo>
                      </a:clrChange>
                      <a:extLst>
                        <a:ext uri="{28A0092B-C50C-407E-A947-70E740481C1C}">
                          <a14:useLocalDpi xmlns:a14="http://schemas.microsoft.com/office/drawing/2010/main" val="0"/>
                        </a:ext>
                      </a:extLst>
                    </a:blip>
                    <a:srcRect/>
                    <a:stretch>
                      <a:fillRect/>
                    </a:stretch>
                  </pic:blipFill>
                  <pic:spPr bwMode="auto">
                    <a:xfrm>
                      <a:off x="0" y="0"/>
                      <a:ext cx="2407316" cy="2776347"/>
                    </a:xfrm>
                    <a:prstGeom prst="rect">
                      <a:avLst/>
                    </a:prstGeom>
                    <a:noFill/>
                    <a:ln>
                      <a:noFill/>
                    </a:ln>
                  </pic:spPr>
                </pic:pic>
              </a:graphicData>
            </a:graphic>
          </wp:inline>
        </w:drawing>
      </w:r>
    </w:p>
    <w:p w14:paraId="5B4953D6" w14:textId="77777777" w:rsidR="008E1C56" w:rsidRPr="008E1C56" w:rsidRDefault="008C6E01" w:rsidP="008E1C56">
      <w:pPr>
        <w:spacing w:after="0" w:line="360" w:lineRule="auto"/>
        <w:jc w:val="center"/>
        <w:rPr>
          <w:rFonts w:ascii="Times New Roman" w:hAnsi="Times New Roman" w:cs="Times New Roman"/>
          <w:sz w:val="28"/>
        </w:rPr>
      </w:pPr>
      <w:r w:rsidRPr="008E1C56">
        <w:rPr>
          <w:rFonts w:ascii="Times New Roman" w:hAnsi="Times New Roman" w:cs="Times New Roman"/>
          <w:sz w:val="28"/>
        </w:rPr>
        <w:t>Рисунок 3</w:t>
      </w:r>
      <w:r w:rsidR="008E1C56">
        <w:rPr>
          <w:rFonts w:ascii="Times New Roman" w:hAnsi="Times New Roman" w:cs="Times New Roman"/>
          <w:sz w:val="28"/>
        </w:rPr>
        <w:t xml:space="preserve"> </w:t>
      </w:r>
      <w:r w:rsidR="008E1C56" w:rsidRPr="008E1C56">
        <w:rPr>
          <w:rFonts w:ascii="Times New Roman" w:hAnsi="Times New Roman" w:cs="Times New Roman"/>
          <w:sz w:val="28"/>
        </w:rPr>
        <w:t>— Размещение автоматического полива на приусадебном участке умного дома с использованием резервуара для воды</w:t>
      </w:r>
    </w:p>
    <w:p w14:paraId="27222BFC" w14:textId="77777777" w:rsidR="00D630B3" w:rsidRDefault="00DC0E9E" w:rsidP="00D630B3">
      <w:pPr>
        <w:spacing w:before="240" w:after="0" w:line="360" w:lineRule="auto"/>
        <w:ind w:firstLine="709"/>
        <w:jc w:val="both"/>
        <w:rPr>
          <w:rFonts w:ascii="Times New Roman" w:hAnsi="Times New Roman" w:cs="Times New Roman"/>
          <w:sz w:val="28"/>
        </w:rPr>
      </w:pPr>
      <w:r>
        <w:rPr>
          <w:rFonts w:ascii="Times New Roman" w:hAnsi="Times New Roman" w:cs="Times New Roman"/>
          <w:sz w:val="28"/>
        </w:rPr>
        <w:t>Представленный участок умного дома на р</w:t>
      </w:r>
      <w:r w:rsidRPr="008E1C56">
        <w:rPr>
          <w:rFonts w:ascii="Times New Roman" w:hAnsi="Times New Roman" w:cs="Times New Roman"/>
          <w:sz w:val="28"/>
        </w:rPr>
        <w:t>исунке</w:t>
      </w:r>
      <w:r w:rsidR="008E1C56" w:rsidRPr="008E1C56">
        <w:rPr>
          <w:rFonts w:ascii="Times New Roman" w:hAnsi="Times New Roman" w:cs="Times New Roman"/>
          <w:sz w:val="28"/>
        </w:rPr>
        <w:t xml:space="preserve"> 3 будет иметь все тоже самое оборудование, что и участок, представленный на рисунке 2, изменится только пункт 10 (резервуар для воды) и добавится пункт 11 (насос).</w:t>
      </w:r>
    </w:p>
    <w:p w14:paraId="64FE23F5" w14:textId="77777777" w:rsidR="00D630B3" w:rsidRDefault="00D630B3" w:rsidP="00D630B3">
      <w:pPr>
        <w:shd w:val="clear" w:color="auto" w:fill="FFFFFF"/>
        <w:spacing w:after="0" w:line="360" w:lineRule="auto"/>
        <w:ind w:firstLine="709"/>
        <w:jc w:val="both"/>
        <w:rPr>
          <w:rFonts w:ascii="Times New Roman" w:hAnsi="Times New Roman" w:cs="Times New Roman"/>
          <w:sz w:val="28"/>
        </w:rPr>
      </w:pPr>
      <w:r w:rsidRPr="00D630B3">
        <w:rPr>
          <w:rFonts w:ascii="Times New Roman" w:hAnsi="Times New Roman" w:cs="Times New Roman"/>
          <w:sz w:val="28"/>
        </w:rPr>
        <w:lastRenderedPageBreak/>
        <w:t>Далее рассмотрим само оборудование.</w:t>
      </w:r>
      <w:r>
        <w:rPr>
          <w:rFonts w:ascii="Times New Roman" w:hAnsi="Times New Roman" w:cs="Times New Roman"/>
          <w:sz w:val="28"/>
        </w:rPr>
        <w:t xml:space="preserve"> На рисунке 4 представлена примерная схема необходимого оборудования для установки системы автоматического полива приусадебного участка в умном доме.</w:t>
      </w:r>
    </w:p>
    <w:p w14:paraId="04B65DCD" w14:textId="77777777" w:rsidR="00933097" w:rsidRDefault="00933097" w:rsidP="00D630B3">
      <w:pPr>
        <w:jc w:val="center"/>
        <w:rPr>
          <w:color w:val="333333"/>
          <w:sz w:val="26"/>
          <w:szCs w:val="26"/>
          <w:shd w:val="clear" w:color="auto" w:fill="FFFFFF"/>
        </w:rPr>
      </w:pPr>
      <w:r>
        <w:rPr>
          <w:noProof/>
          <w:lang w:eastAsia="ru-RU"/>
        </w:rPr>
        <w:drawing>
          <wp:inline distT="0" distB="0" distL="0" distR="0" wp14:anchorId="63ED4F49" wp14:editId="22078860">
            <wp:extent cx="6571931" cy="3833446"/>
            <wp:effectExtent l="0" t="0" r="635" b="0"/>
            <wp:docPr id="5" name="Рисунок 5" descr="https://forumfermer.ru/wp-content/uploads/a/3/9/a39f0139a62608518b3f5216e06ced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rumfermer.ru/wp-content/uploads/a/3/9/a39f0139a62608518b3f5216e06cedb5.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452" b="7181"/>
                    <a:stretch/>
                  </pic:blipFill>
                  <pic:spPr bwMode="auto">
                    <a:xfrm>
                      <a:off x="0" y="0"/>
                      <a:ext cx="6624808" cy="3864290"/>
                    </a:xfrm>
                    <a:prstGeom prst="rect">
                      <a:avLst/>
                    </a:prstGeom>
                    <a:noFill/>
                    <a:ln>
                      <a:noFill/>
                    </a:ln>
                    <a:extLst>
                      <a:ext uri="{53640926-AAD7-44D8-BBD7-CCE9431645EC}">
                        <a14:shadowObscured xmlns:a14="http://schemas.microsoft.com/office/drawing/2010/main"/>
                      </a:ext>
                    </a:extLst>
                  </pic:spPr>
                </pic:pic>
              </a:graphicData>
            </a:graphic>
          </wp:inline>
        </w:drawing>
      </w:r>
    </w:p>
    <w:p w14:paraId="6339353F" w14:textId="77777777" w:rsidR="00575AA7" w:rsidRPr="00D630B3" w:rsidRDefault="00D630B3" w:rsidP="00596204">
      <w:pPr>
        <w:spacing w:line="360" w:lineRule="auto"/>
        <w:jc w:val="center"/>
        <w:rPr>
          <w:rFonts w:ascii="Times New Roman" w:hAnsi="Times New Roman" w:cs="Times New Roman"/>
          <w:sz w:val="28"/>
        </w:rPr>
      </w:pPr>
      <w:r w:rsidRPr="00D630B3">
        <w:rPr>
          <w:rFonts w:ascii="Times New Roman" w:hAnsi="Times New Roman" w:cs="Times New Roman"/>
          <w:sz w:val="28"/>
        </w:rPr>
        <w:t>Рисунок 4 — Схема необходимого оборудования для автоматического полива приусадебного участка</w:t>
      </w:r>
    </w:p>
    <w:p w14:paraId="24BC9F6F" w14:textId="77777777" w:rsidR="00DC3A98" w:rsidRPr="00D630B3" w:rsidRDefault="00DC3A98" w:rsidP="00D630B3">
      <w:pPr>
        <w:spacing w:after="0" w:line="360" w:lineRule="auto"/>
        <w:ind w:firstLine="709"/>
        <w:jc w:val="both"/>
        <w:rPr>
          <w:rFonts w:ascii="Times New Roman" w:hAnsi="Times New Roman" w:cs="Times New Roman"/>
          <w:sz w:val="28"/>
        </w:rPr>
      </w:pPr>
      <w:r w:rsidRPr="00D630B3">
        <w:rPr>
          <w:rFonts w:ascii="Times New Roman" w:hAnsi="Times New Roman" w:cs="Times New Roman"/>
          <w:sz w:val="28"/>
        </w:rPr>
        <w:t>Любая система полива, работающая автоматически, состоит из большого количества оборудования. Рассмотрим стандартные составляющие:</w:t>
      </w:r>
    </w:p>
    <w:p w14:paraId="733D2E3A" w14:textId="77777777" w:rsidR="00DC3A98" w:rsidRDefault="00DC3A98" w:rsidP="00D630B3">
      <w:pPr>
        <w:jc w:val="center"/>
        <w:rPr>
          <w:color w:val="333333"/>
          <w:sz w:val="26"/>
          <w:szCs w:val="26"/>
          <w:shd w:val="clear" w:color="auto" w:fill="FFFFFF"/>
        </w:rPr>
      </w:pPr>
      <w:r>
        <w:rPr>
          <w:noProof/>
          <w:lang w:eastAsia="ru-RU"/>
        </w:rPr>
        <w:drawing>
          <wp:inline distT="0" distB="0" distL="0" distR="0" wp14:anchorId="16079116" wp14:editId="3B55B409">
            <wp:extent cx="2162907" cy="1310053"/>
            <wp:effectExtent l="0" t="0" r="8890" b="4445"/>
            <wp:docPr id="22" name="Рисунок 22" descr="https://st46.stpulscen.ru/images/product/278/122/90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46.stpulscen.ru/images/product/278/122/905_origin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 t="10505" r="3114" b="11230"/>
                    <a:stretch/>
                  </pic:blipFill>
                  <pic:spPr bwMode="auto">
                    <a:xfrm>
                      <a:off x="0" y="0"/>
                      <a:ext cx="2193722" cy="1328718"/>
                    </a:xfrm>
                    <a:prstGeom prst="rect">
                      <a:avLst/>
                    </a:prstGeom>
                    <a:noFill/>
                    <a:ln>
                      <a:noFill/>
                    </a:ln>
                    <a:extLst>
                      <a:ext uri="{53640926-AAD7-44D8-BBD7-CCE9431645EC}">
                        <a14:shadowObscured xmlns:a14="http://schemas.microsoft.com/office/drawing/2010/main"/>
                      </a:ext>
                    </a:extLst>
                  </pic:spPr>
                </pic:pic>
              </a:graphicData>
            </a:graphic>
          </wp:inline>
        </w:drawing>
      </w:r>
    </w:p>
    <w:p w14:paraId="0D235D29" w14:textId="77777777" w:rsidR="00DC3A98" w:rsidRPr="00D630B3" w:rsidRDefault="00DC3A98" w:rsidP="00596204">
      <w:pPr>
        <w:spacing w:line="360" w:lineRule="auto"/>
        <w:jc w:val="center"/>
        <w:rPr>
          <w:rFonts w:ascii="Times New Roman" w:hAnsi="Times New Roman" w:cs="Times New Roman"/>
          <w:sz w:val="28"/>
        </w:rPr>
      </w:pPr>
      <w:r w:rsidRPr="00D630B3">
        <w:rPr>
          <w:rFonts w:ascii="Times New Roman" w:hAnsi="Times New Roman" w:cs="Times New Roman"/>
          <w:sz w:val="28"/>
        </w:rPr>
        <w:t xml:space="preserve">Рисунок </w:t>
      </w:r>
      <w:r w:rsidR="00D630B3" w:rsidRPr="00D630B3">
        <w:rPr>
          <w:rFonts w:ascii="Times New Roman" w:hAnsi="Times New Roman" w:cs="Times New Roman"/>
          <w:sz w:val="28"/>
        </w:rPr>
        <w:t>5 —</w:t>
      </w:r>
      <w:r w:rsidRPr="00D630B3">
        <w:rPr>
          <w:rFonts w:ascii="Times New Roman" w:hAnsi="Times New Roman" w:cs="Times New Roman"/>
          <w:sz w:val="28"/>
        </w:rPr>
        <w:t xml:space="preserve"> Резервуар для воды (емкость)</w:t>
      </w:r>
    </w:p>
    <w:p w14:paraId="20B9AB90" w14:textId="77777777" w:rsidR="002F3C8F" w:rsidRPr="00D630B3" w:rsidRDefault="002F3C8F" w:rsidP="00D630B3">
      <w:pPr>
        <w:spacing w:after="0" w:line="360" w:lineRule="auto"/>
        <w:ind w:firstLine="709"/>
        <w:jc w:val="both"/>
        <w:rPr>
          <w:rFonts w:ascii="Times New Roman" w:hAnsi="Times New Roman" w:cs="Times New Roman"/>
          <w:sz w:val="28"/>
        </w:rPr>
      </w:pPr>
      <w:r w:rsidRPr="00D630B3">
        <w:rPr>
          <w:rFonts w:ascii="Times New Roman" w:hAnsi="Times New Roman" w:cs="Times New Roman"/>
          <w:sz w:val="28"/>
        </w:rPr>
        <w:t>Работа САП</w:t>
      </w:r>
      <w:r w:rsidR="00DC3A98" w:rsidRPr="00D630B3">
        <w:rPr>
          <w:rFonts w:ascii="Times New Roman" w:hAnsi="Times New Roman" w:cs="Times New Roman"/>
          <w:sz w:val="28"/>
        </w:rPr>
        <w:t xml:space="preserve"> (система автоматического полива) характеризуется</w:t>
      </w:r>
      <w:r w:rsidRPr="00D630B3">
        <w:rPr>
          <w:rFonts w:ascii="Times New Roman" w:hAnsi="Times New Roman" w:cs="Times New Roman"/>
          <w:sz w:val="28"/>
        </w:rPr>
        <w:t xml:space="preserve"> расходом большого объёма воды за небольшое время. </w:t>
      </w:r>
    </w:p>
    <w:p w14:paraId="0DF77999" w14:textId="77777777" w:rsidR="002F3C8F" w:rsidRPr="004265C1" w:rsidRDefault="002F3C8F" w:rsidP="004265C1">
      <w:pPr>
        <w:spacing w:after="0" w:line="360" w:lineRule="auto"/>
        <w:ind w:firstLine="709"/>
        <w:jc w:val="both"/>
        <w:rPr>
          <w:rFonts w:ascii="Times New Roman" w:hAnsi="Times New Roman" w:cs="Times New Roman"/>
          <w:sz w:val="28"/>
        </w:rPr>
      </w:pPr>
      <w:r w:rsidRPr="00D630B3">
        <w:rPr>
          <w:rFonts w:ascii="Times New Roman" w:hAnsi="Times New Roman" w:cs="Times New Roman"/>
          <w:sz w:val="28"/>
        </w:rPr>
        <w:t>Ёмкость или накопительный бак обычно сделан из пластмассы. Ёмкость зависит от потребностей участка, но обычно составляет несколько сотен литров.</w:t>
      </w:r>
    </w:p>
    <w:p w14:paraId="6A00A497" w14:textId="77777777" w:rsidR="00DC3A98" w:rsidRDefault="00DC3A98" w:rsidP="004265C1">
      <w:pPr>
        <w:jc w:val="center"/>
        <w:rPr>
          <w:color w:val="333333"/>
          <w:sz w:val="26"/>
          <w:szCs w:val="26"/>
          <w:shd w:val="clear" w:color="auto" w:fill="FFFFFF"/>
        </w:rPr>
      </w:pPr>
      <w:r>
        <w:rPr>
          <w:noProof/>
          <w:lang w:eastAsia="ru-RU"/>
        </w:rPr>
        <w:lastRenderedPageBreak/>
        <w:drawing>
          <wp:inline distT="0" distB="0" distL="0" distR="0" wp14:anchorId="61E89C34" wp14:editId="33BD560D">
            <wp:extent cx="1973023" cy="1143000"/>
            <wp:effectExtent l="0" t="0" r="0" b="0"/>
            <wp:docPr id="23" name="Рисунок 23" descr="https://climatkomfort.com/image/cache/1/115145_0-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imatkomfort.com/image/cache/1/115145_0-600x600.jpg"/>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21588" r="-4" b="20478"/>
                    <a:stretch/>
                  </pic:blipFill>
                  <pic:spPr bwMode="auto">
                    <a:xfrm>
                      <a:off x="0" y="0"/>
                      <a:ext cx="1973023"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5B73608" w14:textId="77777777" w:rsidR="00DC3A98" w:rsidRPr="004265C1" w:rsidRDefault="00DC3A98" w:rsidP="004265C1">
      <w:pPr>
        <w:spacing w:line="360" w:lineRule="auto"/>
        <w:jc w:val="center"/>
        <w:rPr>
          <w:rFonts w:ascii="Times New Roman" w:hAnsi="Times New Roman" w:cs="Times New Roman"/>
          <w:sz w:val="28"/>
        </w:rPr>
      </w:pPr>
      <w:r w:rsidRPr="004265C1">
        <w:rPr>
          <w:rFonts w:ascii="Times New Roman" w:hAnsi="Times New Roman" w:cs="Times New Roman"/>
          <w:sz w:val="28"/>
        </w:rPr>
        <w:t xml:space="preserve">Рисунок </w:t>
      </w:r>
      <w:r w:rsidR="004265C1" w:rsidRPr="004265C1">
        <w:rPr>
          <w:rFonts w:ascii="Times New Roman" w:hAnsi="Times New Roman" w:cs="Times New Roman"/>
          <w:sz w:val="28"/>
        </w:rPr>
        <w:t>6 —</w:t>
      </w:r>
      <w:r w:rsidR="004265C1">
        <w:rPr>
          <w:rFonts w:ascii="Times New Roman" w:hAnsi="Times New Roman" w:cs="Times New Roman"/>
          <w:sz w:val="28"/>
        </w:rPr>
        <w:t xml:space="preserve"> </w:t>
      </w:r>
      <w:r w:rsidR="004265C1" w:rsidRPr="004265C1">
        <w:rPr>
          <w:rFonts w:ascii="Times New Roman" w:hAnsi="Times New Roman" w:cs="Times New Roman"/>
          <w:sz w:val="28"/>
        </w:rPr>
        <w:t>Н</w:t>
      </w:r>
      <w:r w:rsidRPr="004265C1">
        <w:rPr>
          <w:rFonts w:ascii="Times New Roman" w:hAnsi="Times New Roman" w:cs="Times New Roman"/>
          <w:sz w:val="28"/>
        </w:rPr>
        <w:t>асос</w:t>
      </w:r>
    </w:p>
    <w:p w14:paraId="50A0B070" w14:textId="77777777" w:rsidR="002F3C8F" w:rsidRPr="004265C1" w:rsidRDefault="002F3C8F" w:rsidP="004265C1">
      <w:pPr>
        <w:spacing w:after="0" w:line="360" w:lineRule="auto"/>
        <w:ind w:firstLine="709"/>
        <w:jc w:val="both"/>
        <w:rPr>
          <w:rFonts w:ascii="Times New Roman" w:hAnsi="Times New Roman" w:cs="Times New Roman"/>
          <w:sz w:val="28"/>
        </w:rPr>
      </w:pPr>
      <w:r w:rsidRPr="004265C1">
        <w:rPr>
          <w:rFonts w:ascii="Times New Roman" w:hAnsi="Times New Roman" w:cs="Times New Roman"/>
          <w:sz w:val="28"/>
        </w:rPr>
        <w:t>Незаменимый элемент САП, обеспечивающий подачу воды под определенным давлением. Чтобы система эффективно и бесперебойно функционировала, необходимо давление 3 атмосферы на один элемент, если расход воды составляет 3,5 м куб. за 1 час.</w:t>
      </w:r>
    </w:p>
    <w:p w14:paraId="3F9DA93B" w14:textId="77777777" w:rsidR="002F3C8F" w:rsidRPr="004265C1" w:rsidRDefault="002F3C8F" w:rsidP="00602325">
      <w:pPr>
        <w:spacing w:line="360" w:lineRule="auto"/>
        <w:ind w:firstLine="709"/>
        <w:jc w:val="both"/>
        <w:rPr>
          <w:rFonts w:ascii="Times New Roman" w:hAnsi="Times New Roman" w:cs="Times New Roman"/>
          <w:sz w:val="28"/>
        </w:rPr>
      </w:pPr>
      <w:r w:rsidRPr="004265C1">
        <w:rPr>
          <w:rFonts w:ascii="Times New Roman" w:hAnsi="Times New Roman" w:cs="Times New Roman"/>
          <w:sz w:val="28"/>
        </w:rPr>
        <w:t>Для работы САП необходимо большое давление — оно выше, чем у стандартных насосов для водоснабжения. Если подключить систему к домашнему водопроводу, в доме может пропасть вода, но дождевания все равно не будет — из-за недостатка давления.</w:t>
      </w:r>
    </w:p>
    <w:p w14:paraId="1E720F88" w14:textId="77777777" w:rsidR="007C657B" w:rsidRDefault="007C657B" w:rsidP="00602325">
      <w:pPr>
        <w:jc w:val="center"/>
        <w:rPr>
          <w:color w:val="333333"/>
          <w:sz w:val="26"/>
          <w:szCs w:val="26"/>
          <w:shd w:val="clear" w:color="auto" w:fill="FFFFFF"/>
        </w:rPr>
      </w:pPr>
      <w:r>
        <w:rPr>
          <w:noProof/>
          <w:lang w:eastAsia="ru-RU"/>
        </w:rPr>
        <w:drawing>
          <wp:inline distT="0" distB="0" distL="0" distR="0" wp14:anchorId="019AFE6D" wp14:editId="321F5CF0">
            <wp:extent cx="1458595" cy="1010676"/>
            <wp:effectExtent l="0" t="0" r="0" b="0"/>
            <wp:docPr id="24" name="Рисунок 24" descr="https://rain-hunter.ru/upload/iblock/d80/d80acfa2e82f78369ee5c4e264294f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in-hunter.ru/upload/iblock/d80/d80acfa2e82f78369ee5c4e264294f8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5781" b="14448"/>
                    <a:stretch/>
                  </pic:blipFill>
                  <pic:spPr bwMode="auto">
                    <a:xfrm>
                      <a:off x="0" y="0"/>
                      <a:ext cx="1458595" cy="1010676"/>
                    </a:xfrm>
                    <a:prstGeom prst="rect">
                      <a:avLst/>
                    </a:prstGeom>
                    <a:noFill/>
                    <a:ln>
                      <a:noFill/>
                    </a:ln>
                    <a:extLst>
                      <a:ext uri="{53640926-AAD7-44D8-BBD7-CCE9431645EC}">
                        <a14:shadowObscured xmlns:a14="http://schemas.microsoft.com/office/drawing/2010/main"/>
                      </a:ext>
                    </a:extLst>
                  </pic:spPr>
                </pic:pic>
              </a:graphicData>
            </a:graphic>
          </wp:inline>
        </w:drawing>
      </w:r>
    </w:p>
    <w:p w14:paraId="18CA98BE" w14:textId="77777777" w:rsidR="007C657B" w:rsidRPr="00602325" w:rsidRDefault="00602325" w:rsidP="00602325">
      <w:pPr>
        <w:spacing w:line="360" w:lineRule="auto"/>
        <w:jc w:val="center"/>
        <w:rPr>
          <w:rFonts w:ascii="Times New Roman" w:hAnsi="Times New Roman" w:cs="Times New Roman"/>
          <w:sz w:val="28"/>
          <w:szCs w:val="28"/>
        </w:rPr>
      </w:pPr>
      <w:r w:rsidRPr="00602325">
        <w:rPr>
          <w:rFonts w:ascii="Times New Roman" w:hAnsi="Times New Roman" w:cs="Times New Roman"/>
          <w:sz w:val="28"/>
          <w:szCs w:val="28"/>
        </w:rPr>
        <w:t>Рисунок</w:t>
      </w:r>
      <w:r w:rsidR="007C657B" w:rsidRPr="00602325">
        <w:rPr>
          <w:rFonts w:ascii="Times New Roman" w:hAnsi="Times New Roman" w:cs="Times New Roman"/>
          <w:sz w:val="28"/>
          <w:szCs w:val="28"/>
        </w:rPr>
        <w:t xml:space="preserve"> </w:t>
      </w:r>
      <w:r w:rsidRPr="00602325">
        <w:rPr>
          <w:rFonts w:ascii="Times New Roman" w:hAnsi="Times New Roman" w:cs="Times New Roman"/>
          <w:sz w:val="28"/>
          <w:szCs w:val="28"/>
        </w:rPr>
        <w:t>7 — Пульт управления (контроллер и таймеры автополива)</w:t>
      </w:r>
    </w:p>
    <w:p w14:paraId="2F527DAD" w14:textId="77777777" w:rsidR="007C657B" w:rsidRPr="00602325" w:rsidRDefault="007C657B" w:rsidP="00602325">
      <w:pPr>
        <w:spacing w:after="0" w:line="360" w:lineRule="auto"/>
        <w:ind w:firstLine="709"/>
        <w:jc w:val="both"/>
        <w:rPr>
          <w:rFonts w:ascii="Times New Roman" w:hAnsi="Times New Roman" w:cs="Times New Roman"/>
          <w:sz w:val="28"/>
          <w:szCs w:val="28"/>
        </w:rPr>
      </w:pPr>
      <w:r w:rsidRPr="00602325">
        <w:rPr>
          <w:rFonts w:ascii="Times New Roman" w:hAnsi="Times New Roman" w:cs="Times New Roman"/>
          <w:sz w:val="28"/>
          <w:szCs w:val="28"/>
        </w:rPr>
        <w:t>Контроллер полива — это электронный мозг всей системы автоматического орошения.</w:t>
      </w:r>
    </w:p>
    <w:p w14:paraId="0AAC28B9" w14:textId="77777777" w:rsidR="007C657B" w:rsidRPr="00602325" w:rsidRDefault="007C657B" w:rsidP="00602325">
      <w:pPr>
        <w:spacing w:after="0" w:line="360" w:lineRule="auto"/>
        <w:ind w:firstLine="709"/>
        <w:jc w:val="both"/>
        <w:rPr>
          <w:rFonts w:ascii="Times New Roman" w:hAnsi="Times New Roman" w:cs="Times New Roman"/>
          <w:sz w:val="28"/>
          <w:szCs w:val="28"/>
        </w:rPr>
      </w:pPr>
      <w:r w:rsidRPr="00602325">
        <w:rPr>
          <w:rFonts w:ascii="Times New Roman" w:hAnsi="Times New Roman" w:cs="Times New Roman"/>
          <w:sz w:val="28"/>
          <w:szCs w:val="28"/>
        </w:rPr>
        <w:t>В зависимости от модели контроллер для полива имеет в своем функционале большие возможности, а в паре с системой умный дом пульт системы полива делают жизнь ее владельца полностью беззаботной.</w:t>
      </w:r>
    </w:p>
    <w:p w14:paraId="09A2F0A4" w14:textId="77777777" w:rsidR="007C657B" w:rsidRPr="00602325" w:rsidRDefault="007C657B" w:rsidP="00602325">
      <w:pPr>
        <w:spacing w:after="0" w:line="360" w:lineRule="auto"/>
        <w:ind w:firstLine="709"/>
        <w:jc w:val="both"/>
        <w:rPr>
          <w:rFonts w:ascii="Times New Roman" w:hAnsi="Times New Roman" w:cs="Times New Roman"/>
          <w:sz w:val="28"/>
          <w:szCs w:val="28"/>
        </w:rPr>
      </w:pPr>
      <w:r w:rsidRPr="00602325">
        <w:rPr>
          <w:rFonts w:ascii="Times New Roman" w:hAnsi="Times New Roman" w:cs="Times New Roman"/>
          <w:sz w:val="28"/>
          <w:szCs w:val="28"/>
        </w:rPr>
        <w:t>Автоматический контроллер полива подсоединяется к электрической сети как обычный электроприбор и имеет встроенную батарею питания для сохранения заданных настроек на случай перебоев с электричеством.</w:t>
      </w:r>
    </w:p>
    <w:p w14:paraId="4AF6763B" w14:textId="77777777" w:rsidR="007C657B" w:rsidRPr="00602325" w:rsidRDefault="007C657B" w:rsidP="00602325">
      <w:pPr>
        <w:spacing w:after="0" w:line="360" w:lineRule="auto"/>
        <w:ind w:firstLine="709"/>
        <w:jc w:val="both"/>
        <w:rPr>
          <w:rFonts w:ascii="Times New Roman" w:hAnsi="Times New Roman" w:cs="Times New Roman"/>
          <w:sz w:val="28"/>
          <w:szCs w:val="28"/>
        </w:rPr>
      </w:pPr>
      <w:r w:rsidRPr="00602325">
        <w:rPr>
          <w:rFonts w:ascii="Times New Roman" w:hAnsi="Times New Roman" w:cs="Times New Roman"/>
          <w:sz w:val="28"/>
          <w:szCs w:val="28"/>
        </w:rPr>
        <w:t>Большинство современных контроллеров автополива управляются через мобильное приложение со смартфона и телефона, подключаясь к сети интернет через WI-FI.</w:t>
      </w:r>
    </w:p>
    <w:p w14:paraId="6C22872E" w14:textId="77777777" w:rsidR="007C657B" w:rsidRDefault="007C657B" w:rsidP="00602325">
      <w:pPr>
        <w:spacing w:after="0" w:line="360" w:lineRule="auto"/>
        <w:ind w:firstLine="709"/>
        <w:jc w:val="both"/>
        <w:rPr>
          <w:rFonts w:ascii="Times New Roman" w:hAnsi="Times New Roman" w:cs="Times New Roman"/>
          <w:sz w:val="28"/>
          <w:szCs w:val="28"/>
        </w:rPr>
      </w:pPr>
      <w:r w:rsidRPr="00602325">
        <w:rPr>
          <w:rFonts w:ascii="Times New Roman" w:hAnsi="Times New Roman" w:cs="Times New Roman"/>
          <w:sz w:val="28"/>
          <w:szCs w:val="28"/>
        </w:rPr>
        <w:lastRenderedPageBreak/>
        <w:t>А</w:t>
      </w:r>
      <w:r w:rsidR="00602325">
        <w:rPr>
          <w:rFonts w:ascii="Times New Roman" w:hAnsi="Times New Roman" w:cs="Times New Roman"/>
          <w:sz w:val="28"/>
          <w:szCs w:val="28"/>
        </w:rPr>
        <w:t>втоматический контролер полива —</w:t>
      </w:r>
      <w:r w:rsidRPr="00602325">
        <w:rPr>
          <w:rFonts w:ascii="Times New Roman" w:hAnsi="Times New Roman" w:cs="Times New Roman"/>
          <w:sz w:val="28"/>
          <w:szCs w:val="28"/>
        </w:rPr>
        <w:t xml:space="preserve"> это важный элемент автоматизированной системы орошения. Главная задача механизма включать, выключать транспортировку воды по трубопроводу в зависимости от погодных условий. </w:t>
      </w:r>
    </w:p>
    <w:p w14:paraId="03A8D013" w14:textId="77777777" w:rsidR="00945E46" w:rsidRDefault="00945E46" w:rsidP="00945E46">
      <w:pPr>
        <w:jc w:val="center"/>
      </w:pPr>
      <w:r>
        <w:rPr>
          <w:noProof/>
          <w:lang w:eastAsia="ru-RU"/>
        </w:rPr>
        <w:drawing>
          <wp:inline distT="0" distB="0" distL="0" distR="0" wp14:anchorId="783D25A6" wp14:editId="5CDA3B11">
            <wp:extent cx="1380393" cy="1380393"/>
            <wp:effectExtent l="0" t="0" r="1905" b="1905"/>
            <wp:docPr id="2" name="Рисунок 2" descr="https://rain-hunter.ru/upload/iblock/674/674ddcbedd3a496389dc97865b85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in-hunter.ru/upload/iblock/674/674ddcbedd3a496389dc97865b8567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0393" cy="1380393"/>
                    </a:xfrm>
                    <a:prstGeom prst="rect">
                      <a:avLst/>
                    </a:prstGeom>
                    <a:noFill/>
                    <a:ln>
                      <a:noFill/>
                    </a:ln>
                  </pic:spPr>
                </pic:pic>
              </a:graphicData>
            </a:graphic>
          </wp:inline>
        </w:drawing>
      </w:r>
    </w:p>
    <w:p w14:paraId="7E430CCA" w14:textId="77777777" w:rsidR="00945E46" w:rsidRPr="00945E46" w:rsidRDefault="00945E46" w:rsidP="00734713">
      <w:pPr>
        <w:pStyle w:val="1"/>
        <w:shd w:val="clear" w:color="auto" w:fill="FFFFFF"/>
        <w:spacing w:before="0" w:after="240" w:line="240" w:lineRule="auto"/>
        <w:jc w:val="center"/>
        <w:rPr>
          <w:rFonts w:ascii="Times New Roman" w:eastAsiaTheme="minorHAnsi" w:hAnsi="Times New Roman" w:cs="Times New Roman"/>
          <w:color w:val="auto"/>
          <w:sz w:val="28"/>
          <w:szCs w:val="22"/>
        </w:rPr>
      </w:pPr>
      <w:r w:rsidRPr="00945E46">
        <w:rPr>
          <w:rFonts w:ascii="Times New Roman" w:eastAsiaTheme="minorHAnsi" w:hAnsi="Times New Roman" w:cs="Times New Roman"/>
          <w:color w:val="auto"/>
          <w:sz w:val="28"/>
          <w:szCs w:val="22"/>
        </w:rPr>
        <w:t>Рисунок 8 — Датчики для контроллеров полива (метеодатчик)</w:t>
      </w:r>
    </w:p>
    <w:p w14:paraId="6D4EA1CF" w14:textId="77777777" w:rsidR="00945E46" w:rsidRPr="00945E46" w:rsidRDefault="00945E46" w:rsidP="00945E46">
      <w:pPr>
        <w:spacing w:after="0" w:line="360" w:lineRule="auto"/>
        <w:ind w:firstLine="709"/>
        <w:jc w:val="both"/>
        <w:rPr>
          <w:rFonts w:ascii="Times New Roman" w:hAnsi="Times New Roman" w:cs="Times New Roman"/>
          <w:sz w:val="28"/>
        </w:rPr>
      </w:pPr>
      <w:r w:rsidRPr="00945E46">
        <w:rPr>
          <w:rFonts w:ascii="Times New Roman" w:hAnsi="Times New Roman" w:cs="Times New Roman"/>
          <w:sz w:val="28"/>
        </w:rPr>
        <w:t>Датчики автоматического полива выполняют важную роль защиты газона и растений от чрезмерного увлажнения, а участок от затопления. Подключение к контроллеру управления происходит как проводным способом, так и без проводов, но только для самых современных моделей.</w:t>
      </w:r>
    </w:p>
    <w:p w14:paraId="7CA268EC" w14:textId="77777777" w:rsidR="00945E46" w:rsidRPr="00945E46" w:rsidRDefault="00945E46" w:rsidP="00945E46">
      <w:pPr>
        <w:spacing w:after="0" w:line="360" w:lineRule="auto"/>
        <w:ind w:firstLine="709"/>
        <w:jc w:val="both"/>
        <w:rPr>
          <w:rFonts w:ascii="Times New Roman" w:hAnsi="Times New Roman" w:cs="Times New Roman"/>
          <w:sz w:val="28"/>
        </w:rPr>
      </w:pPr>
      <w:r w:rsidRPr="00945E46">
        <w:rPr>
          <w:rFonts w:ascii="Times New Roman" w:hAnsi="Times New Roman" w:cs="Times New Roman"/>
          <w:sz w:val="28"/>
        </w:rPr>
        <w:t>Группа датчиков для полив систем включает: датчики дождя и датчик осадков, датчики погоды с привязкой к виртуальным метеостанциям, датчики влажности почвы и грунта, расходомер полива или датчик контроля скорости потока, датчик скорости ветра и анемометр, датчик мороза или датчик заморозков.</w:t>
      </w:r>
    </w:p>
    <w:p w14:paraId="7DA02722" w14:textId="77777777" w:rsidR="00945E46" w:rsidRPr="00945E46" w:rsidRDefault="00945E46" w:rsidP="00945E46">
      <w:pPr>
        <w:spacing w:after="0" w:line="360" w:lineRule="auto"/>
        <w:ind w:firstLine="709"/>
        <w:jc w:val="both"/>
        <w:rPr>
          <w:rFonts w:ascii="Times New Roman" w:hAnsi="Times New Roman" w:cs="Times New Roman"/>
          <w:sz w:val="28"/>
        </w:rPr>
      </w:pPr>
      <w:r w:rsidRPr="00945E46">
        <w:rPr>
          <w:rFonts w:ascii="Times New Roman" w:hAnsi="Times New Roman" w:cs="Times New Roman"/>
          <w:sz w:val="28"/>
        </w:rPr>
        <w:t>Датчик автополива устанавливается на открытом пространстве в прямом доступе к естественным осадкам и в максимальной удаленности от искусственных, что обеспечит точность измерений.</w:t>
      </w:r>
    </w:p>
    <w:p w14:paraId="040A37DE" w14:textId="77777777" w:rsidR="00945E46" w:rsidRDefault="00945E46" w:rsidP="00734713">
      <w:pPr>
        <w:spacing w:before="240"/>
        <w:jc w:val="center"/>
        <w:rPr>
          <w:color w:val="333333"/>
          <w:sz w:val="26"/>
          <w:szCs w:val="26"/>
          <w:shd w:val="clear" w:color="auto" w:fill="FFFFFF"/>
        </w:rPr>
      </w:pPr>
      <w:r>
        <w:rPr>
          <w:noProof/>
          <w:lang w:eastAsia="ru-RU"/>
        </w:rPr>
        <w:drawing>
          <wp:inline distT="0" distB="0" distL="0" distR="0" wp14:anchorId="3B18D0AB" wp14:editId="420A13A0">
            <wp:extent cx="1846893" cy="1283677"/>
            <wp:effectExtent l="0" t="0" r="1270" b="0"/>
            <wp:docPr id="29" name="Рисунок 29" descr="https://komfortonline.ru/upload/iblock/768/768e2e43081bbce0ab9f09f552e3b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mfortonline.ru/upload/iblock/768/768e2e43081bbce0ab9f09f552e3bfdf.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16" b="4841"/>
                    <a:stretch/>
                  </pic:blipFill>
                  <pic:spPr bwMode="auto">
                    <a:xfrm>
                      <a:off x="0" y="0"/>
                      <a:ext cx="1848617" cy="1284875"/>
                    </a:xfrm>
                    <a:prstGeom prst="rect">
                      <a:avLst/>
                    </a:prstGeom>
                    <a:noFill/>
                    <a:ln>
                      <a:noFill/>
                    </a:ln>
                    <a:extLst>
                      <a:ext uri="{53640926-AAD7-44D8-BBD7-CCE9431645EC}">
                        <a14:shadowObscured xmlns:a14="http://schemas.microsoft.com/office/drawing/2010/main"/>
                      </a:ext>
                    </a:extLst>
                  </pic:spPr>
                </pic:pic>
              </a:graphicData>
            </a:graphic>
          </wp:inline>
        </w:drawing>
      </w:r>
    </w:p>
    <w:p w14:paraId="170E0483" w14:textId="77777777" w:rsidR="00945E46" w:rsidRPr="00734713" w:rsidRDefault="00945E46" w:rsidP="0028512E">
      <w:pPr>
        <w:spacing w:line="360" w:lineRule="auto"/>
        <w:jc w:val="center"/>
        <w:rPr>
          <w:rFonts w:ascii="Times New Roman" w:hAnsi="Times New Roman" w:cs="Times New Roman"/>
          <w:sz w:val="28"/>
          <w:szCs w:val="26"/>
          <w:shd w:val="clear" w:color="auto" w:fill="FFFFFF"/>
        </w:rPr>
      </w:pPr>
      <w:r w:rsidRPr="00734713">
        <w:rPr>
          <w:rFonts w:ascii="Times New Roman" w:hAnsi="Times New Roman" w:cs="Times New Roman"/>
          <w:sz w:val="28"/>
          <w:szCs w:val="26"/>
          <w:shd w:val="clear" w:color="auto" w:fill="FFFFFF"/>
        </w:rPr>
        <w:t xml:space="preserve">Рисунок </w:t>
      </w:r>
      <w:r w:rsidR="00734713" w:rsidRPr="00734713">
        <w:rPr>
          <w:rFonts w:ascii="Times New Roman" w:hAnsi="Times New Roman" w:cs="Times New Roman"/>
          <w:sz w:val="28"/>
          <w:szCs w:val="26"/>
          <w:shd w:val="clear" w:color="auto" w:fill="FFFFFF"/>
        </w:rPr>
        <w:t>9</w:t>
      </w:r>
      <w:r w:rsidRPr="00734713">
        <w:rPr>
          <w:rFonts w:ascii="Times New Roman" w:hAnsi="Times New Roman" w:cs="Times New Roman"/>
          <w:sz w:val="28"/>
          <w:szCs w:val="26"/>
          <w:shd w:val="clear" w:color="auto" w:fill="FFFFFF"/>
        </w:rPr>
        <w:t xml:space="preserve"> — </w:t>
      </w:r>
      <w:r w:rsidR="00734713" w:rsidRPr="00734713">
        <w:rPr>
          <w:rFonts w:ascii="Times New Roman" w:hAnsi="Times New Roman" w:cs="Times New Roman"/>
          <w:sz w:val="28"/>
          <w:szCs w:val="26"/>
          <w:shd w:val="clear" w:color="auto" w:fill="FFFFFF"/>
        </w:rPr>
        <w:t>Водяные розетки (гидранты)</w:t>
      </w:r>
    </w:p>
    <w:p w14:paraId="0FCFC64C" w14:textId="77777777" w:rsidR="00945E46" w:rsidRPr="00734713" w:rsidRDefault="00945E46" w:rsidP="00734713">
      <w:pPr>
        <w:spacing w:after="0" w:line="360" w:lineRule="auto"/>
        <w:ind w:firstLine="709"/>
        <w:jc w:val="both"/>
        <w:rPr>
          <w:rFonts w:ascii="Times New Roman" w:hAnsi="Times New Roman" w:cs="Times New Roman"/>
          <w:sz w:val="28"/>
          <w:szCs w:val="28"/>
        </w:rPr>
      </w:pPr>
      <w:r w:rsidRPr="00734713">
        <w:rPr>
          <w:rFonts w:ascii="Times New Roman" w:hAnsi="Times New Roman" w:cs="Times New Roman"/>
          <w:sz w:val="28"/>
          <w:szCs w:val="28"/>
        </w:rPr>
        <w:t xml:space="preserve">Водяная розетка — техническое устройство с резьбой, предназначенная для подключения шлангов. Они могут располагаться в любых местах и </w:t>
      </w:r>
      <w:r w:rsidRPr="00734713">
        <w:rPr>
          <w:rFonts w:ascii="Times New Roman" w:hAnsi="Times New Roman" w:cs="Times New Roman"/>
          <w:sz w:val="28"/>
          <w:szCs w:val="28"/>
        </w:rPr>
        <w:lastRenderedPageBreak/>
        <w:t>избавляют от необходимости протягивать шланги к местам полива. Крепят розетки к трубам компрессионными фитингами, и выводят на уровень земли — чтобы они не мешали благоустройству сада.</w:t>
      </w:r>
    </w:p>
    <w:p w14:paraId="30F707A2" w14:textId="77777777" w:rsidR="00734713" w:rsidRDefault="00734713" w:rsidP="00734713">
      <w:pPr>
        <w:jc w:val="center"/>
        <w:rPr>
          <w:color w:val="333333"/>
          <w:sz w:val="26"/>
          <w:szCs w:val="26"/>
          <w:shd w:val="clear" w:color="auto" w:fill="FFFFFF"/>
        </w:rPr>
      </w:pPr>
      <w:r>
        <w:rPr>
          <w:noProof/>
          <w:lang w:eastAsia="ru-RU"/>
        </w:rPr>
        <w:drawing>
          <wp:inline distT="0" distB="0" distL="0" distR="0" wp14:anchorId="179FC35C" wp14:editId="671658EA">
            <wp:extent cx="1840992" cy="1351970"/>
            <wp:effectExtent l="0" t="0" r="6985" b="635"/>
            <wp:docPr id="28" name="Рисунок 28" descr="https://e7.pngegg.com/pngimages/701/20/png-clipart-garden-hoses-garden-tool-water-cable-flower-ga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7.pngegg.com/pngimages/701/20/png-clipart-garden-hoses-garden-tool-water-cable-flower-garden.png"/>
                    <pic:cNvPicPr>
                      <a:picLocks noChangeAspect="1" noChangeArrowheads="1"/>
                    </pic:cNvPicPr>
                  </pic:nvPicPr>
                  <pic:blipFill>
                    <a:blip r:embed="rId18" cstate="print">
                      <a:clrChange>
                        <a:clrFrom>
                          <a:srgbClr val="E6E6E6"/>
                        </a:clrFrom>
                        <a:clrTo>
                          <a:srgbClr val="E6E6E6">
                            <a:alpha val="0"/>
                          </a:srgbClr>
                        </a:clrTo>
                      </a:clrChange>
                      <a:extLst>
                        <a:ext uri="{28A0092B-C50C-407E-A947-70E740481C1C}">
                          <a14:useLocalDpi xmlns:a14="http://schemas.microsoft.com/office/drawing/2010/main" val="0"/>
                        </a:ext>
                      </a:extLst>
                    </a:blip>
                    <a:srcRect/>
                    <a:stretch>
                      <a:fillRect/>
                    </a:stretch>
                  </pic:blipFill>
                  <pic:spPr bwMode="auto">
                    <a:xfrm>
                      <a:off x="0" y="0"/>
                      <a:ext cx="1860870" cy="1366568"/>
                    </a:xfrm>
                    <a:prstGeom prst="rect">
                      <a:avLst/>
                    </a:prstGeom>
                    <a:noFill/>
                    <a:ln>
                      <a:noFill/>
                    </a:ln>
                  </pic:spPr>
                </pic:pic>
              </a:graphicData>
            </a:graphic>
          </wp:inline>
        </w:drawing>
      </w:r>
    </w:p>
    <w:p w14:paraId="0FECAA45" w14:textId="77777777" w:rsidR="00734713" w:rsidRPr="00734713" w:rsidRDefault="00734713" w:rsidP="0028512E">
      <w:pPr>
        <w:spacing w:line="360" w:lineRule="auto"/>
        <w:jc w:val="center"/>
        <w:rPr>
          <w:rFonts w:ascii="Times New Roman" w:hAnsi="Times New Roman" w:cs="Times New Roman"/>
          <w:sz w:val="28"/>
          <w:szCs w:val="28"/>
        </w:rPr>
      </w:pPr>
      <w:r w:rsidRPr="00734713">
        <w:rPr>
          <w:rFonts w:ascii="Times New Roman" w:hAnsi="Times New Roman" w:cs="Times New Roman"/>
          <w:sz w:val="28"/>
          <w:szCs w:val="28"/>
        </w:rPr>
        <w:t>Рисунок 10 — Шланги</w:t>
      </w:r>
    </w:p>
    <w:p w14:paraId="054CD96F" w14:textId="77777777" w:rsidR="00734713" w:rsidRPr="00734713" w:rsidRDefault="00734713" w:rsidP="00734713">
      <w:pPr>
        <w:spacing w:after="0" w:line="360" w:lineRule="auto"/>
        <w:ind w:firstLine="709"/>
        <w:jc w:val="both"/>
        <w:rPr>
          <w:rFonts w:ascii="Times New Roman" w:hAnsi="Times New Roman" w:cs="Times New Roman"/>
          <w:sz w:val="28"/>
          <w:szCs w:val="28"/>
        </w:rPr>
      </w:pPr>
      <w:r w:rsidRPr="00734713">
        <w:rPr>
          <w:rFonts w:ascii="Times New Roman" w:hAnsi="Times New Roman" w:cs="Times New Roman"/>
          <w:sz w:val="28"/>
          <w:szCs w:val="28"/>
        </w:rPr>
        <w:t>В системах капельного полива применяются шланги. Их прокладывают там, где нельзя установить спринклеры. Особенно часто воду по шлангам подводят к цветникам и огородным грядкам. Полив осуществляется без разбрызгивания воды, точечно и экономично. Минус шлангов — они могут мешать прополке.</w:t>
      </w:r>
    </w:p>
    <w:p w14:paraId="703E2BEC" w14:textId="77777777" w:rsidR="0044680F" w:rsidRDefault="0044680F" w:rsidP="00734713">
      <w:pPr>
        <w:spacing w:after="0"/>
        <w:jc w:val="center"/>
        <w:rPr>
          <w:color w:val="333333"/>
          <w:sz w:val="26"/>
          <w:szCs w:val="26"/>
          <w:shd w:val="clear" w:color="auto" w:fill="FFFFFF"/>
        </w:rPr>
      </w:pPr>
      <w:r>
        <w:rPr>
          <w:noProof/>
          <w:lang w:eastAsia="ru-RU"/>
        </w:rPr>
        <w:drawing>
          <wp:inline distT="0" distB="0" distL="0" distR="0" wp14:anchorId="5F5E078F" wp14:editId="3554F123">
            <wp:extent cx="1943100" cy="1481722"/>
            <wp:effectExtent l="0" t="0" r="0" b="4445"/>
            <wp:docPr id="25" name="Рисунок 25" descr="https://rain-hunter.ru/upload/resize_cache/iblock/e67/1200_1200_140cd750bba9870f18aada2478b24840a/hunter-pcz101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in-hunter.ru/upload/resize_cache/iblock/e67/1200_1200_140cd750bba9870f18aada2478b24840a/hunter-pcz10125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0322" cy="1494854"/>
                    </a:xfrm>
                    <a:prstGeom prst="rect">
                      <a:avLst/>
                    </a:prstGeom>
                    <a:noFill/>
                    <a:ln>
                      <a:noFill/>
                    </a:ln>
                  </pic:spPr>
                </pic:pic>
              </a:graphicData>
            </a:graphic>
          </wp:inline>
        </w:drawing>
      </w:r>
    </w:p>
    <w:p w14:paraId="1C27EA35" w14:textId="71F33037" w:rsidR="00734713" w:rsidRPr="00734713" w:rsidRDefault="00945E46" w:rsidP="00734713">
      <w:pPr>
        <w:spacing w:line="360" w:lineRule="auto"/>
        <w:jc w:val="center"/>
        <w:rPr>
          <w:rFonts w:ascii="Times New Roman" w:hAnsi="Times New Roman" w:cs="Times New Roman"/>
          <w:sz w:val="28"/>
        </w:rPr>
      </w:pPr>
      <w:r w:rsidRPr="00734713">
        <w:rPr>
          <w:rFonts w:ascii="Times New Roman" w:hAnsi="Times New Roman" w:cs="Times New Roman"/>
          <w:sz w:val="28"/>
        </w:rPr>
        <w:t xml:space="preserve">Рисунок </w:t>
      </w:r>
      <w:r w:rsidR="00734713" w:rsidRPr="00734713">
        <w:rPr>
          <w:rFonts w:ascii="Times New Roman" w:hAnsi="Times New Roman" w:cs="Times New Roman"/>
          <w:sz w:val="28"/>
        </w:rPr>
        <w:t xml:space="preserve">11 </w:t>
      </w:r>
      <w:r w:rsidR="00882EB2" w:rsidRPr="00734713">
        <w:rPr>
          <w:rFonts w:ascii="Times New Roman" w:hAnsi="Times New Roman" w:cs="Times New Roman"/>
          <w:sz w:val="28"/>
        </w:rPr>
        <w:t>— Электромагнитные</w:t>
      </w:r>
      <w:r w:rsidR="00734713" w:rsidRPr="00734713">
        <w:rPr>
          <w:rFonts w:ascii="Times New Roman" w:hAnsi="Times New Roman" w:cs="Times New Roman"/>
          <w:sz w:val="28"/>
        </w:rPr>
        <w:t xml:space="preserve"> клапаны для автоматического полива</w:t>
      </w:r>
    </w:p>
    <w:p w14:paraId="4250B544" w14:textId="330CB1E5" w:rsidR="0044680F" w:rsidRPr="00734713" w:rsidRDefault="0044680F" w:rsidP="00734713">
      <w:pPr>
        <w:spacing w:after="0" w:line="360" w:lineRule="auto"/>
        <w:ind w:firstLine="709"/>
        <w:jc w:val="both"/>
        <w:rPr>
          <w:rFonts w:ascii="Times New Roman" w:hAnsi="Times New Roman" w:cs="Times New Roman"/>
          <w:sz w:val="28"/>
        </w:rPr>
      </w:pPr>
      <w:r w:rsidRPr="00734713">
        <w:rPr>
          <w:rFonts w:ascii="Times New Roman" w:hAnsi="Times New Roman" w:cs="Times New Roman"/>
          <w:sz w:val="28"/>
        </w:rPr>
        <w:t>Электромагнитные клапаны выполняют</w:t>
      </w:r>
      <w:r w:rsidR="00734713">
        <w:rPr>
          <w:rFonts w:ascii="Times New Roman" w:hAnsi="Times New Roman" w:cs="Times New Roman"/>
          <w:sz w:val="28"/>
        </w:rPr>
        <w:t xml:space="preserve"> </w:t>
      </w:r>
      <w:r w:rsidR="00882EB2">
        <w:rPr>
          <w:rFonts w:ascii="Times New Roman" w:hAnsi="Times New Roman" w:cs="Times New Roman"/>
          <w:sz w:val="28"/>
        </w:rPr>
        <w:t xml:space="preserve">функцию водопроводного крана с </w:t>
      </w:r>
      <w:r w:rsidR="00882EB2" w:rsidRPr="00734713">
        <w:rPr>
          <w:rFonts w:ascii="Times New Roman" w:hAnsi="Times New Roman" w:cs="Times New Roman"/>
          <w:sz w:val="28"/>
        </w:rPr>
        <w:t>электроприводом,</w:t>
      </w:r>
      <w:r w:rsidRPr="00734713">
        <w:rPr>
          <w:rFonts w:ascii="Times New Roman" w:hAnsi="Times New Roman" w:cs="Times New Roman"/>
          <w:sz w:val="28"/>
        </w:rPr>
        <w:t xml:space="preserve"> в котором роль задвижки выполняет мембрана.</w:t>
      </w:r>
    </w:p>
    <w:p w14:paraId="2D46CC85" w14:textId="7C95CF54" w:rsidR="0044680F" w:rsidRPr="00734713" w:rsidRDefault="0044680F" w:rsidP="00734713">
      <w:pPr>
        <w:spacing w:after="0" w:line="360" w:lineRule="auto"/>
        <w:ind w:firstLine="709"/>
        <w:jc w:val="both"/>
        <w:rPr>
          <w:rFonts w:ascii="Times New Roman" w:hAnsi="Times New Roman" w:cs="Times New Roman"/>
          <w:sz w:val="28"/>
        </w:rPr>
      </w:pPr>
      <w:r w:rsidRPr="00734713">
        <w:rPr>
          <w:rFonts w:ascii="Times New Roman" w:hAnsi="Times New Roman" w:cs="Times New Roman"/>
          <w:sz w:val="28"/>
        </w:rPr>
        <w:t xml:space="preserve">Ни одна система полива не может обойтись без клапана, а электромагнитные их варианты </w:t>
      </w:r>
      <w:r w:rsidR="00882EB2">
        <w:rPr>
          <w:rFonts w:ascii="Times New Roman" w:hAnsi="Times New Roman" w:cs="Times New Roman"/>
          <w:sz w:val="28"/>
        </w:rPr>
        <w:t>—</w:t>
      </w:r>
      <w:r w:rsidRPr="00734713">
        <w:rPr>
          <w:rFonts w:ascii="Times New Roman" w:hAnsi="Times New Roman" w:cs="Times New Roman"/>
          <w:sz w:val="28"/>
        </w:rPr>
        <w:t xml:space="preserve"> необходимый элемент для автоматического оборудования. От качества такого изделия зависит действенность работы установки в целом, а также безопасность воды.</w:t>
      </w:r>
    </w:p>
    <w:p w14:paraId="1020C37D" w14:textId="77777777" w:rsidR="002F3C8F" w:rsidRPr="00734713" w:rsidRDefault="00734713" w:rsidP="00734713">
      <w:pPr>
        <w:spacing w:after="0" w:line="360" w:lineRule="auto"/>
        <w:ind w:firstLine="709"/>
        <w:jc w:val="both"/>
        <w:rPr>
          <w:rFonts w:ascii="Times New Roman" w:hAnsi="Times New Roman" w:cs="Times New Roman"/>
          <w:sz w:val="28"/>
        </w:rPr>
      </w:pPr>
      <w:r w:rsidRPr="00734713">
        <w:rPr>
          <w:rFonts w:ascii="Times New Roman" w:hAnsi="Times New Roman" w:cs="Times New Roman"/>
          <w:sz w:val="28"/>
        </w:rPr>
        <w:t>То есть, к</w:t>
      </w:r>
      <w:r w:rsidR="004C309E" w:rsidRPr="00734713">
        <w:rPr>
          <w:rFonts w:ascii="Times New Roman" w:hAnsi="Times New Roman" w:cs="Times New Roman"/>
          <w:sz w:val="28"/>
        </w:rPr>
        <w:t xml:space="preserve">лапаны </w:t>
      </w:r>
      <w:r>
        <w:rPr>
          <w:rFonts w:ascii="Times New Roman" w:hAnsi="Times New Roman" w:cs="Times New Roman"/>
          <w:sz w:val="28"/>
        </w:rPr>
        <w:t>—</w:t>
      </w:r>
      <w:r w:rsidR="004C309E" w:rsidRPr="00734713">
        <w:rPr>
          <w:rFonts w:ascii="Times New Roman" w:hAnsi="Times New Roman" w:cs="Times New Roman"/>
          <w:sz w:val="28"/>
        </w:rPr>
        <w:t xml:space="preserve"> это автоматические «краны», которые</w:t>
      </w:r>
      <w:r w:rsidRPr="00734713">
        <w:rPr>
          <w:rFonts w:ascii="Times New Roman" w:hAnsi="Times New Roman" w:cs="Times New Roman"/>
          <w:sz w:val="28"/>
        </w:rPr>
        <w:t xml:space="preserve"> </w:t>
      </w:r>
      <w:r w:rsidR="004C309E" w:rsidRPr="00734713">
        <w:rPr>
          <w:rFonts w:ascii="Times New Roman" w:hAnsi="Times New Roman" w:cs="Times New Roman"/>
          <w:sz w:val="28"/>
        </w:rPr>
        <w:t>открываются и закрывается от сигнала пульта</w:t>
      </w:r>
      <w:r w:rsidRPr="00734713">
        <w:rPr>
          <w:rFonts w:ascii="Times New Roman" w:hAnsi="Times New Roman" w:cs="Times New Roman"/>
          <w:sz w:val="28"/>
        </w:rPr>
        <w:t xml:space="preserve"> </w:t>
      </w:r>
      <w:r w:rsidR="004C309E" w:rsidRPr="00734713">
        <w:rPr>
          <w:rFonts w:ascii="Times New Roman" w:hAnsi="Times New Roman" w:cs="Times New Roman"/>
          <w:sz w:val="28"/>
        </w:rPr>
        <w:t>управления поливом, сигнал передаётся по</w:t>
      </w:r>
      <w:r>
        <w:rPr>
          <w:rFonts w:ascii="Times New Roman" w:hAnsi="Times New Roman" w:cs="Times New Roman"/>
          <w:sz w:val="28"/>
        </w:rPr>
        <w:t xml:space="preserve"> </w:t>
      </w:r>
      <w:r w:rsidR="004C309E" w:rsidRPr="00734713">
        <w:rPr>
          <w:rFonts w:ascii="Times New Roman" w:hAnsi="Times New Roman" w:cs="Times New Roman"/>
          <w:sz w:val="28"/>
        </w:rPr>
        <w:t>средствам, соединяющего их электрокабеля.</w:t>
      </w:r>
      <w:r w:rsidRPr="00734713">
        <w:rPr>
          <w:rFonts w:ascii="Times New Roman" w:hAnsi="Times New Roman" w:cs="Times New Roman"/>
          <w:sz w:val="28"/>
        </w:rPr>
        <w:t xml:space="preserve"> </w:t>
      </w:r>
      <w:r w:rsidR="004C309E" w:rsidRPr="00734713">
        <w:rPr>
          <w:rFonts w:ascii="Times New Roman" w:hAnsi="Times New Roman" w:cs="Times New Roman"/>
          <w:sz w:val="28"/>
        </w:rPr>
        <w:t>Именно с помощью клапанов происходит управление</w:t>
      </w:r>
      <w:r w:rsidRPr="00734713">
        <w:rPr>
          <w:rFonts w:ascii="Times New Roman" w:hAnsi="Times New Roman" w:cs="Times New Roman"/>
          <w:sz w:val="28"/>
        </w:rPr>
        <w:t xml:space="preserve"> </w:t>
      </w:r>
      <w:r w:rsidR="004C309E" w:rsidRPr="00734713">
        <w:rPr>
          <w:rFonts w:ascii="Times New Roman" w:hAnsi="Times New Roman" w:cs="Times New Roman"/>
          <w:sz w:val="28"/>
        </w:rPr>
        <w:t>системой автополива.</w:t>
      </w:r>
    </w:p>
    <w:p w14:paraId="53F85C97" w14:textId="77777777" w:rsidR="00954418" w:rsidRDefault="004E5D11" w:rsidP="004E5D11">
      <w:pPr>
        <w:jc w:val="center"/>
        <w:rPr>
          <w:color w:val="333333"/>
          <w:sz w:val="26"/>
          <w:szCs w:val="26"/>
          <w:shd w:val="clear" w:color="auto" w:fill="FFFFFF"/>
        </w:rPr>
      </w:pPr>
      <w:r>
        <w:rPr>
          <w:noProof/>
          <w:lang w:eastAsia="ru-RU"/>
        </w:rPr>
        <w:lastRenderedPageBreak/>
        <w:drawing>
          <wp:inline distT="0" distB="0" distL="0" distR="0" wp14:anchorId="16B38CAE" wp14:editId="0128B533">
            <wp:extent cx="1494693" cy="1494693"/>
            <wp:effectExtent l="0" t="0" r="0" b="0"/>
            <wp:docPr id="4" name="Рисунок 4" descr="https://www.polivgarant.ru/upload/iblock/3c5/3c5db3c0124b523b06514f0a4d868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livgarant.ru/upload/iblock/3c5/3c5db3c0124b523b06514f0a4d868c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2389" cy="1502389"/>
                    </a:xfrm>
                    <a:prstGeom prst="rect">
                      <a:avLst/>
                    </a:prstGeom>
                    <a:noFill/>
                    <a:ln>
                      <a:noFill/>
                    </a:ln>
                  </pic:spPr>
                </pic:pic>
              </a:graphicData>
            </a:graphic>
          </wp:inline>
        </w:drawing>
      </w:r>
    </w:p>
    <w:p w14:paraId="7A04DFF3" w14:textId="77777777" w:rsidR="004E5D11" w:rsidRPr="004E5D11" w:rsidRDefault="004E5D11" w:rsidP="004E5D11">
      <w:pPr>
        <w:spacing w:line="360" w:lineRule="auto"/>
        <w:jc w:val="center"/>
        <w:rPr>
          <w:rFonts w:ascii="Times New Roman" w:hAnsi="Times New Roman" w:cs="Times New Roman"/>
          <w:sz w:val="28"/>
          <w:szCs w:val="28"/>
        </w:rPr>
      </w:pPr>
      <w:r w:rsidRPr="004E5D11">
        <w:rPr>
          <w:rFonts w:ascii="Times New Roman" w:hAnsi="Times New Roman" w:cs="Times New Roman"/>
          <w:sz w:val="28"/>
          <w:szCs w:val="28"/>
        </w:rPr>
        <w:t>Рисунок 12 — Спринклеры/ дождеватели</w:t>
      </w:r>
    </w:p>
    <w:p w14:paraId="281057FA" w14:textId="77777777" w:rsidR="002F3C8F" w:rsidRPr="004E5D11" w:rsidRDefault="002F3C8F" w:rsidP="004E5D11">
      <w:pPr>
        <w:spacing w:after="0" w:line="360" w:lineRule="auto"/>
        <w:ind w:firstLine="709"/>
        <w:jc w:val="both"/>
        <w:rPr>
          <w:rFonts w:ascii="Times New Roman" w:hAnsi="Times New Roman" w:cs="Times New Roman"/>
          <w:sz w:val="28"/>
          <w:szCs w:val="28"/>
        </w:rPr>
      </w:pPr>
      <w:r w:rsidRPr="004E5D11">
        <w:rPr>
          <w:rFonts w:ascii="Times New Roman" w:hAnsi="Times New Roman" w:cs="Times New Roman"/>
          <w:sz w:val="28"/>
          <w:szCs w:val="28"/>
        </w:rPr>
        <w:t>Их устанавливают в земле, на одном уровне с поверхностью земли. При подаче воды, в спринклере срабатывает механическое выдвижение штока, из которого распыляется вода. Когда полив завершается, шток задвигается обратно и на газоне/земле ничего не видно.</w:t>
      </w:r>
    </w:p>
    <w:p w14:paraId="160BDE7A" w14:textId="77777777" w:rsidR="002F3C8F" w:rsidRDefault="002F3C8F" w:rsidP="00DD2F3E">
      <w:pPr>
        <w:jc w:val="center"/>
      </w:pPr>
      <w:r>
        <w:rPr>
          <w:noProof/>
          <w:lang w:eastAsia="ru-RU"/>
        </w:rPr>
        <w:drawing>
          <wp:inline distT="0" distB="0" distL="0" distR="0" wp14:anchorId="11BC0BAB" wp14:editId="7618640E">
            <wp:extent cx="1494692" cy="1429839"/>
            <wp:effectExtent l="0" t="0" r="0" b="0"/>
            <wp:docPr id="10" name="Рисунок 10" descr="https://rain-hunter.ru/upload/resize_cache/iblock/0f2/1200_1200_140cd750bba9870f18aada2478b24840a/0f299377b12bf3ff762d57c8a656a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ain-hunter.ru/upload/resize_cache/iblock/0f2/1200_1200_140cd750bba9870f18aada2478b24840a/0f299377b12bf3ff762d57c8a656a6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2089" cy="1436915"/>
                    </a:xfrm>
                    <a:prstGeom prst="rect">
                      <a:avLst/>
                    </a:prstGeom>
                    <a:noFill/>
                    <a:ln>
                      <a:noFill/>
                    </a:ln>
                  </pic:spPr>
                </pic:pic>
              </a:graphicData>
            </a:graphic>
          </wp:inline>
        </w:drawing>
      </w:r>
      <w:r w:rsidR="00DD2F3E">
        <w:rPr>
          <w:noProof/>
          <w:lang w:eastAsia="ru-RU"/>
        </w:rPr>
        <w:drawing>
          <wp:inline distT="0" distB="0" distL="0" distR="0" wp14:anchorId="20C356A0" wp14:editId="00DEF8CB">
            <wp:extent cx="1582615" cy="1308838"/>
            <wp:effectExtent l="0" t="0" r="0" b="5715"/>
            <wp:docPr id="9" name="Рисунок 9" descr="https://cdn1.ozone.ru/s3/multimedia-w/6013679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1.ozone.ru/s3/multimedia-w/60136799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1495" cy="1324452"/>
                    </a:xfrm>
                    <a:prstGeom prst="rect">
                      <a:avLst/>
                    </a:prstGeom>
                    <a:noFill/>
                    <a:ln>
                      <a:noFill/>
                    </a:ln>
                  </pic:spPr>
                </pic:pic>
              </a:graphicData>
            </a:graphic>
          </wp:inline>
        </w:drawing>
      </w:r>
    </w:p>
    <w:p w14:paraId="60629AD3" w14:textId="77777777" w:rsidR="00DD2F3E" w:rsidRPr="00DD2F3E" w:rsidRDefault="00DD2F3E" w:rsidP="0028512E">
      <w:pPr>
        <w:spacing w:line="360" w:lineRule="auto"/>
        <w:jc w:val="center"/>
        <w:rPr>
          <w:rFonts w:ascii="Times New Roman" w:hAnsi="Times New Roman" w:cs="Times New Roman"/>
          <w:sz w:val="28"/>
          <w:szCs w:val="28"/>
        </w:rPr>
      </w:pPr>
      <w:r w:rsidRPr="00DD2F3E">
        <w:rPr>
          <w:rFonts w:ascii="Times New Roman" w:hAnsi="Times New Roman" w:cs="Times New Roman"/>
          <w:sz w:val="28"/>
          <w:szCs w:val="28"/>
        </w:rPr>
        <w:t xml:space="preserve">Рисунок </w:t>
      </w:r>
      <w:r>
        <w:rPr>
          <w:rFonts w:ascii="Times New Roman" w:hAnsi="Times New Roman" w:cs="Times New Roman"/>
          <w:sz w:val="28"/>
          <w:szCs w:val="28"/>
        </w:rPr>
        <w:t xml:space="preserve">13 </w:t>
      </w:r>
      <w:r w:rsidRPr="00DD2F3E">
        <w:rPr>
          <w:rFonts w:ascii="Times New Roman" w:hAnsi="Times New Roman" w:cs="Times New Roman"/>
          <w:sz w:val="28"/>
          <w:szCs w:val="28"/>
        </w:rPr>
        <w:t>— Модули расширения, соленоиды, трансформаторы для систем полива</w:t>
      </w:r>
    </w:p>
    <w:p w14:paraId="41DA8CCF" w14:textId="77777777" w:rsidR="002F3C8F" w:rsidRPr="00DD2F3E" w:rsidRDefault="002F3C8F" w:rsidP="00DD2F3E">
      <w:pPr>
        <w:spacing w:after="0" w:line="360" w:lineRule="auto"/>
        <w:ind w:firstLine="709"/>
        <w:jc w:val="both"/>
        <w:rPr>
          <w:rFonts w:ascii="Times New Roman" w:hAnsi="Times New Roman" w:cs="Times New Roman"/>
          <w:sz w:val="28"/>
        </w:rPr>
      </w:pPr>
      <w:r w:rsidRPr="00DD2F3E">
        <w:rPr>
          <w:rFonts w:ascii="Times New Roman" w:hAnsi="Times New Roman" w:cs="Times New Roman"/>
          <w:sz w:val="28"/>
        </w:rPr>
        <w:t>Любая система управления поливом иногда нуждается в починке, даже при идеальных условиях эксплуатации. Тогда и требуется приобрести качественные запасные части. Не лишним будет купить и хорошие аксессуары, ведь от них зависит состояние всего оборудования.</w:t>
      </w:r>
    </w:p>
    <w:p w14:paraId="7858BA36" w14:textId="77777777" w:rsidR="002F3C8F" w:rsidRPr="00DD2F3E" w:rsidRDefault="002F3C8F" w:rsidP="00DD2F3E">
      <w:pPr>
        <w:spacing w:after="0" w:line="360" w:lineRule="auto"/>
        <w:ind w:firstLine="709"/>
        <w:jc w:val="both"/>
        <w:rPr>
          <w:rFonts w:ascii="Times New Roman" w:hAnsi="Times New Roman" w:cs="Times New Roman"/>
          <w:sz w:val="28"/>
        </w:rPr>
      </w:pPr>
      <w:r w:rsidRPr="00DD2F3E">
        <w:rPr>
          <w:rFonts w:ascii="Times New Roman" w:hAnsi="Times New Roman" w:cs="Times New Roman"/>
          <w:sz w:val="28"/>
        </w:rPr>
        <w:t>Примерами таких запчастей выступают:</w:t>
      </w:r>
    </w:p>
    <w:p w14:paraId="7EECA1B9" w14:textId="77777777" w:rsidR="00DD2F3E" w:rsidRPr="00DD2F3E" w:rsidRDefault="00DD2F3E" w:rsidP="00DD2F3E">
      <w:pPr>
        <w:spacing w:after="0" w:line="360" w:lineRule="auto"/>
        <w:ind w:firstLine="709"/>
        <w:jc w:val="both"/>
        <w:rPr>
          <w:rFonts w:ascii="Times New Roman" w:hAnsi="Times New Roman" w:cs="Times New Roman"/>
          <w:sz w:val="28"/>
        </w:rPr>
      </w:pPr>
      <w:r w:rsidRPr="00DD2F3E">
        <w:rPr>
          <w:rFonts w:ascii="Times New Roman" w:hAnsi="Times New Roman" w:cs="Times New Roman"/>
          <w:sz w:val="28"/>
        </w:rPr>
        <w:t>– </w:t>
      </w:r>
      <w:r w:rsidR="002F3C8F" w:rsidRPr="00DD2F3E">
        <w:rPr>
          <w:rFonts w:ascii="Times New Roman" w:hAnsi="Times New Roman" w:cs="Times New Roman"/>
          <w:sz w:val="28"/>
        </w:rPr>
        <w:t>тройн</w:t>
      </w:r>
      <w:r w:rsidRPr="00DD2F3E">
        <w:rPr>
          <w:rFonts w:ascii="Times New Roman" w:hAnsi="Times New Roman" w:cs="Times New Roman"/>
          <w:sz w:val="28"/>
        </w:rPr>
        <w:t>ик для датчика скорости потока;</w:t>
      </w:r>
    </w:p>
    <w:p w14:paraId="57053D00" w14:textId="77777777" w:rsidR="00DD2F3E" w:rsidRPr="00DD2F3E" w:rsidRDefault="00DD2F3E" w:rsidP="00DD2F3E">
      <w:pPr>
        <w:spacing w:after="0" w:line="360" w:lineRule="auto"/>
        <w:ind w:firstLine="709"/>
        <w:jc w:val="both"/>
        <w:rPr>
          <w:rFonts w:ascii="Times New Roman" w:hAnsi="Times New Roman" w:cs="Times New Roman"/>
          <w:sz w:val="28"/>
        </w:rPr>
      </w:pPr>
      <w:r w:rsidRPr="00DD2F3E">
        <w:rPr>
          <w:rFonts w:ascii="Times New Roman" w:hAnsi="Times New Roman" w:cs="Times New Roman"/>
          <w:sz w:val="28"/>
        </w:rPr>
        <w:t>– </w:t>
      </w:r>
      <w:r w:rsidR="002F3C8F" w:rsidRPr="00DD2F3E">
        <w:rPr>
          <w:rFonts w:ascii="Times New Roman" w:hAnsi="Times New Roman" w:cs="Times New Roman"/>
          <w:sz w:val="28"/>
        </w:rPr>
        <w:t>перехо</w:t>
      </w:r>
      <w:r w:rsidRPr="00DD2F3E">
        <w:rPr>
          <w:rFonts w:ascii="Times New Roman" w:hAnsi="Times New Roman" w:cs="Times New Roman"/>
          <w:sz w:val="28"/>
        </w:rPr>
        <w:t>дник для фитингов с резьбы BSP;</w:t>
      </w:r>
    </w:p>
    <w:p w14:paraId="7F022082" w14:textId="77777777" w:rsidR="00DD2F3E" w:rsidRPr="00DD2F3E" w:rsidRDefault="00DD2F3E" w:rsidP="00DD2F3E">
      <w:pPr>
        <w:spacing w:after="0" w:line="360" w:lineRule="auto"/>
        <w:ind w:firstLine="709"/>
        <w:jc w:val="both"/>
        <w:rPr>
          <w:rFonts w:ascii="Times New Roman" w:hAnsi="Times New Roman" w:cs="Times New Roman"/>
          <w:sz w:val="28"/>
        </w:rPr>
      </w:pPr>
      <w:r w:rsidRPr="00DD2F3E">
        <w:rPr>
          <w:rFonts w:ascii="Times New Roman" w:hAnsi="Times New Roman" w:cs="Times New Roman"/>
          <w:sz w:val="28"/>
        </w:rPr>
        <w:t>– </w:t>
      </w:r>
      <w:r w:rsidR="002F3C8F" w:rsidRPr="00DD2F3E">
        <w:rPr>
          <w:rFonts w:ascii="Times New Roman" w:hAnsi="Times New Roman" w:cs="Times New Roman"/>
          <w:sz w:val="28"/>
        </w:rPr>
        <w:t>регулятор давления, предназн</w:t>
      </w:r>
      <w:r w:rsidRPr="00DD2F3E">
        <w:rPr>
          <w:rFonts w:ascii="Times New Roman" w:hAnsi="Times New Roman" w:cs="Times New Roman"/>
          <w:sz w:val="28"/>
        </w:rPr>
        <w:t>аченный для магнитного клапана;</w:t>
      </w:r>
    </w:p>
    <w:p w14:paraId="0FA61091" w14:textId="77777777" w:rsidR="00DD2F3E" w:rsidRPr="00DD2F3E" w:rsidRDefault="00DD2F3E" w:rsidP="00DD2F3E">
      <w:pPr>
        <w:spacing w:after="0" w:line="360" w:lineRule="auto"/>
        <w:ind w:firstLine="709"/>
        <w:jc w:val="both"/>
        <w:rPr>
          <w:rFonts w:ascii="Times New Roman" w:hAnsi="Times New Roman" w:cs="Times New Roman"/>
          <w:sz w:val="28"/>
        </w:rPr>
      </w:pPr>
      <w:r w:rsidRPr="00DD2F3E">
        <w:rPr>
          <w:rFonts w:ascii="Times New Roman" w:hAnsi="Times New Roman" w:cs="Times New Roman"/>
          <w:sz w:val="28"/>
        </w:rPr>
        <w:t>– </w:t>
      </w:r>
      <w:r w:rsidR="002F3C8F" w:rsidRPr="00DD2F3E">
        <w:rPr>
          <w:rFonts w:ascii="Times New Roman" w:hAnsi="Times New Roman" w:cs="Times New Roman"/>
          <w:sz w:val="28"/>
        </w:rPr>
        <w:t xml:space="preserve">основание из металла для контроллеров управления </w:t>
      </w:r>
      <w:r w:rsidRPr="00DD2F3E">
        <w:rPr>
          <w:rFonts w:ascii="Times New Roman" w:hAnsi="Times New Roman" w:cs="Times New Roman"/>
          <w:sz w:val="28"/>
        </w:rPr>
        <w:t>поливом;</w:t>
      </w:r>
    </w:p>
    <w:p w14:paraId="70D64F88" w14:textId="77777777" w:rsidR="00DD2F3E" w:rsidRPr="00DD2F3E" w:rsidRDefault="00DD2F3E" w:rsidP="00DD2F3E">
      <w:pPr>
        <w:spacing w:after="0" w:line="360" w:lineRule="auto"/>
        <w:ind w:firstLine="709"/>
        <w:jc w:val="both"/>
        <w:rPr>
          <w:rFonts w:ascii="Times New Roman" w:hAnsi="Times New Roman" w:cs="Times New Roman"/>
          <w:sz w:val="28"/>
        </w:rPr>
      </w:pPr>
      <w:r w:rsidRPr="00DD2F3E">
        <w:rPr>
          <w:rFonts w:ascii="Times New Roman" w:hAnsi="Times New Roman" w:cs="Times New Roman"/>
          <w:sz w:val="28"/>
        </w:rPr>
        <w:t>– </w:t>
      </w:r>
      <w:r w:rsidR="002F3C8F" w:rsidRPr="00DD2F3E">
        <w:rPr>
          <w:rFonts w:ascii="Times New Roman" w:hAnsi="Times New Roman" w:cs="Times New Roman"/>
          <w:sz w:val="28"/>
        </w:rPr>
        <w:t>портативное программирующее устро</w:t>
      </w:r>
      <w:r w:rsidRPr="00DD2F3E">
        <w:rPr>
          <w:rFonts w:ascii="Times New Roman" w:hAnsi="Times New Roman" w:cs="Times New Roman"/>
          <w:sz w:val="28"/>
        </w:rPr>
        <w:t>йство для этих же контроллеров;</w:t>
      </w:r>
    </w:p>
    <w:p w14:paraId="68B611D6" w14:textId="77777777" w:rsidR="0057525E" w:rsidRPr="00DD2F3E" w:rsidRDefault="00DD2F3E" w:rsidP="00DD2F3E">
      <w:pPr>
        <w:spacing w:after="0" w:line="360" w:lineRule="auto"/>
        <w:ind w:firstLine="709"/>
        <w:jc w:val="both"/>
        <w:rPr>
          <w:rFonts w:ascii="Times New Roman" w:hAnsi="Times New Roman" w:cs="Times New Roman"/>
          <w:sz w:val="28"/>
        </w:rPr>
      </w:pPr>
      <w:r w:rsidRPr="00DD2F3E">
        <w:rPr>
          <w:rFonts w:ascii="Times New Roman" w:hAnsi="Times New Roman" w:cs="Times New Roman"/>
          <w:sz w:val="28"/>
        </w:rPr>
        <w:t xml:space="preserve"> – ф</w:t>
      </w:r>
      <w:r w:rsidR="0057525E" w:rsidRPr="00DD2F3E">
        <w:rPr>
          <w:rFonts w:ascii="Times New Roman" w:hAnsi="Times New Roman" w:cs="Times New Roman"/>
          <w:sz w:val="28"/>
        </w:rPr>
        <w:t>ильтры и т</w:t>
      </w:r>
      <w:r w:rsidRPr="00DD2F3E">
        <w:rPr>
          <w:rFonts w:ascii="Times New Roman" w:hAnsi="Times New Roman" w:cs="Times New Roman"/>
          <w:sz w:val="28"/>
        </w:rPr>
        <w:t>.</w:t>
      </w:r>
      <w:r w:rsidR="0057525E" w:rsidRPr="00DD2F3E">
        <w:rPr>
          <w:rFonts w:ascii="Times New Roman" w:hAnsi="Times New Roman" w:cs="Times New Roman"/>
          <w:sz w:val="28"/>
        </w:rPr>
        <w:t>д</w:t>
      </w:r>
      <w:r w:rsidRPr="00DD2F3E">
        <w:rPr>
          <w:rFonts w:ascii="Times New Roman" w:hAnsi="Times New Roman" w:cs="Times New Roman"/>
          <w:sz w:val="28"/>
        </w:rPr>
        <w:t>.</w:t>
      </w:r>
    </w:p>
    <w:p w14:paraId="2BD71B48" w14:textId="77777777" w:rsidR="00A76FAC" w:rsidRDefault="00A76FAC">
      <w:pPr>
        <w:rPr>
          <w:rFonts w:ascii="roboto_ltregular" w:eastAsia="Times New Roman" w:hAnsi="roboto_ltregular" w:cs="Times New Roman"/>
          <w:color w:val="000000"/>
          <w:sz w:val="21"/>
          <w:szCs w:val="21"/>
          <w:lang w:eastAsia="ru-RU"/>
        </w:rPr>
      </w:pPr>
      <w:r>
        <w:rPr>
          <w:rFonts w:ascii="roboto_ltregular" w:hAnsi="roboto_ltregular"/>
          <w:color w:val="000000"/>
          <w:sz w:val="21"/>
          <w:szCs w:val="21"/>
        </w:rPr>
        <w:br w:type="page"/>
      </w:r>
    </w:p>
    <w:p w14:paraId="763E5924" w14:textId="77777777" w:rsidR="0057525E" w:rsidRPr="00A76FAC" w:rsidRDefault="00A76FAC" w:rsidP="00A76FAC">
      <w:pPr>
        <w:spacing w:after="0" w:line="720" w:lineRule="auto"/>
        <w:ind w:firstLine="709"/>
        <w:jc w:val="both"/>
        <w:rPr>
          <w:rFonts w:ascii="Times New Roman" w:hAnsi="Times New Roman" w:cs="Times New Roman"/>
          <w:sz w:val="28"/>
        </w:rPr>
      </w:pPr>
      <w:r w:rsidRPr="00A76FAC">
        <w:rPr>
          <w:rFonts w:ascii="Times New Roman" w:hAnsi="Times New Roman" w:cs="Times New Roman"/>
          <w:sz w:val="28"/>
        </w:rPr>
        <w:lastRenderedPageBreak/>
        <w:t>3 Экономические расчеты</w:t>
      </w:r>
    </w:p>
    <w:p w14:paraId="50EEBEED" w14:textId="77777777" w:rsidR="00A550E1" w:rsidRPr="00A76FAC" w:rsidRDefault="001F2A22" w:rsidP="00A76FAC">
      <w:pPr>
        <w:spacing w:after="0" w:line="360" w:lineRule="auto"/>
        <w:ind w:firstLine="709"/>
        <w:jc w:val="both"/>
      </w:pPr>
      <w:r w:rsidRPr="00A76FAC">
        <w:rPr>
          <w:rFonts w:ascii="Times New Roman" w:hAnsi="Times New Roman" w:cs="Times New Roman"/>
          <w:sz w:val="28"/>
        </w:rPr>
        <w:t>Рассмотрим э</w:t>
      </w:r>
      <w:r w:rsidR="00A76FAC" w:rsidRPr="00A76FAC">
        <w:rPr>
          <w:rFonts w:ascii="Times New Roman" w:hAnsi="Times New Roman" w:cs="Times New Roman"/>
          <w:sz w:val="28"/>
        </w:rPr>
        <w:t xml:space="preserve">кономические расчеты (бизнес и эконом версии) автоматического полива приусадебного участка умного дома </w:t>
      </w:r>
      <w:r w:rsidRPr="00A76FAC">
        <w:rPr>
          <w:rFonts w:ascii="Times New Roman" w:hAnsi="Times New Roman" w:cs="Times New Roman"/>
          <w:sz w:val="28"/>
        </w:rPr>
        <w:t>на примере участка</w:t>
      </w:r>
      <w:r w:rsidR="00A76FAC" w:rsidRPr="00A76FAC">
        <w:rPr>
          <w:rFonts w:ascii="Times New Roman" w:hAnsi="Times New Roman" w:cs="Times New Roman"/>
          <w:sz w:val="28"/>
        </w:rPr>
        <w:t xml:space="preserve"> размером</w:t>
      </w:r>
      <w:r w:rsidRPr="00A76FAC">
        <w:rPr>
          <w:rFonts w:ascii="Times New Roman" w:hAnsi="Times New Roman" w:cs="Times New Roman"/>
          <w:sz w:val="28"/>
        </w:rPr>
        <w:t xml:space="preserve"> 6 соток, где в приоритете </w:t>
      </w:r>
      <w:r w:rsidR="001022D9" w:rsidRPr="00A76FAC">
        <w:rPr>
          <w:rFonts w:ascii="Times New Roman" w:hAnsi="Times New Roman" w:cs="Times New Roman"/>
          <w:sz w:val="28"/>
        </w:rPr>
        <w:t>высажен газон</w:t>
      </w:r>
      <w:r w:rsidR="00A76FAC" w:rsidRPr="00A76FAC">
        <w:t>.</w:t>
      </w:r>
    </w:p>
    <w:p w14:paraId="721F65E2" w14:textId="77777777" w:rsidR="00DD3053" w:rsidRPr="00A76FAC" w:rsidRDefault="00720DA2" w:rsidP="00A76FAC">
      <w:pPr>
        <w:spacing w:before="240" w:after="0" w:line="360" w:lineRule="auto"/>
        <w:ind w:firstLine="709"/>
        <w:jc w:val="both"/>
        <w:rPr>
          <w:rFonts w:ascii="Times New Roman" w:hAnsi="Times New Roman" w:cs="Times New Roman"/>
          <w:sz w:val="28"/>
        </w:rPr>
      </w:pPr>
      <w:r>
        <w:rPr>
          <w:rFonts w:ascii="Times New Roman" w:hAnsi="Times New Roman" w:cs="Times New Roman"/>
          <w:sz w:val="28"/>
        </w:rPr>
        <w:t>Таблица 1 —</w:t>
      </w:r>
      <w:r w:rsidR="00DD3053" w:rsidRPr="00A76FAC">
        <w:rPr>
          <w:rFonts w:ascii="Times New Roman" w:hAnsi="Times New Roman" w:cs="Times New Roman"/>
          <w:sz w:val="28"/>
        </w:rPr>
        <w:t xml:space="preserve"> Расчет стоимости оборудования и услуг по установке</w:t>
      </w:r>
      <w:r w:rsidR="00A76FAC" w:rsidRPr="00A76FAC">
        <w:rPr>
          <w:rFonts w:ascii="Times New Roman" w:hAnsi="Times New Roman" w:cs="Times New Roman"/>
          <w:sz w:val="28"/>
        </w:rPr>
        <w:t xml:space="preserve"> автоматического полива на приусадебном участке в умном доме (бизнес</w:t>
      </w:r>
      <w:r w:rsidR="00DD3053" w:rsidRPr="00A76FAC">
        <w:rPr>
          <w:rFonts w:ascii="Times New Roman" w:hAnsi="Times New Roman" w:cs="Times New Roman"/>
          <w:sz w:val="28"/>
        </w:rPr>
        <w:t xml:space="preserve"> версия)</w:t>
      </w:r>
    </w:p>
    <w:tbl>
      <w:tblPr>
        <w:tblW w:w="98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5746"/>
        <w:gridCol w:w="1139"/>
        <w:gridCol w:w="988"/>
        <w:gridCol w:w="1523"/>
      </w:tblGrid>
      <w:tr w:rsidR="006F125F" w:rsidRPr="00CB7EF4" w14:paraId="7DE24EB2" w14:textId="77777777" w:rsidTr="00CF3174">
        <w:trPr>
          <w:trHeight w:val="124"/>
        </w:trPr>
        <w:tc>
          <w:tcPr>
            <w:tcW w:w="458" w:type="dxa"/>
            <w:vAlign w:val="center"/>
          </w:tcPr>
          <w:p w14:paraId="39947C7F" w14:textId="77777777" w:rsidR="006F125F" w:rsidRPr="00CB7EF4" w:rsidRDefault="006F125F"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w:t>
            </w:r>
          </w:p>
        </w:tc>
        <w:tc>
          <w:tcPr>
            <w:tcW w:w="5746" w:type="dxa"/>
            <w:vAlign w:val="center"/>
          </w:tcPr>
          <w:p w14:paraId="1078F579" w14:textId="77777777" w:rsidR="006F125F" w:rsidRPr="00CB7EF4" w:rsidRDefault="006F125F"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Наименование</w:t>
            </w:r>
          </w:p>
        </w:tc>
        <w:tc>
          <w:tcPr>
            <w:tcW w:w="1139" w:type="dxa"/>
          </w:tcPr>
          <w:p w14:paraId="0B6DD490" w14:textId="77777777" w:rsidR="006F125F" w:rsidRPr="0062127D" w:rsidRDefault="006F125F" w:rsidP="00720DA2">
            <w:pPr>
              <w:spacing w:after="0" w:line="240" w:lineRule="auto"/>
              <w:jc w:val="center"/>
              <w:rPr>
                <w:rFonts w:ascii="Times New Roman" w:hAnsi="Times New Roman" w:cs="Times New Roman"/>
                <w:b/>
                <w:sz w:val="24"/>
                <w:szCs w:val="24"/>
              </w:rPr>
            </w:pPr>
            <w:r w:rsidRPr="0062127D">
              <w:rPr>
                <w:rFonts w:ascii="Times New Roman" w:hAnsi="Times New Roman" w:cs="Times New Roman"/>
                <w:b/>
                <w:sz w:val="24"/>
                <w:szCs w:val="24"/>
              </w:rPr>
              <w:t>Цена, руб.</w:t>
            </w:r>
          </w:p>
        </w:tc>
        <w:tc>
          <w:tcPr>
            <w:tcW w:w="988" w:type="dxa"/>
          </w:tcPr>
          <w:p w14:paraId="0F80553C" w14:textId="77777777" w:rsidR="006F125F" w:rsidRPr="0062127D" w:rsidRDefault="006F125F" w:rsidP="00720DA2">
            <w:pPr>
              <w:spacing w:after="0" w:line="240" w:lineRule="auto"/>
              <w:jc w:val="center"/>
              <w:rPr>
                <w:rFonts w:ascii="Times New Roman" w:hAnsi="Times New Roman" w:cs="Times New Roman"/>
                <w:b/>
                <w:sz w:val="24"/>
                <w:szCs w:val="24"/>
              </w:rPr>
            </w:pPr>
            <w:r w:rsidRPr="0062127D">
              <w:rPr>
                <w:rFonts w:ascii="Times New Roman" w:hAnsi="Times New Roman" w:cs="Times New Roman"/>
                <w:b/>
                <w:sz w:val="24"/>
                <w:szCs w:val="24"/>
              </w:rPr>
              <w:t>Кол-во, шт.</w:t>
            </w:r>
          </w:p>
        </w:tc>
        <w:tc>
          <w:tcPr>
            <w:tcW w:w="1523" w:type="dxa"/>
          </w:tcPr>
          <w:p w14:paraId="495285C2" w14:textId="77777777" w:rsidR="006F125F" w:rsidRPr="0062127D" w:rsidRDefault="006F125F" w:rsidP="00720DA2">
            <w:pPr>
              <w:spacing w:after="0" w:line="240" w:lineRule="auto"/>
              <w:jc w:val="center"/>
              <w:rPr>
                <w:rFonts w:ascii="Times New Roman" w:hAnsi="Times New Roman" w:cs="Times New Roman"/>
                <w:b/>
                <w:sz w:val="24"/>
                <w:szCs w:val="24"/>
              </w:rPr>
            </w:pPr>
            <w:r w:rsidRPr="0062127D">
              <w:rPr>
                <w:rFonts w:ascii="Times New Roman" w:hAnsi="Times New Roman" w:cs="Times New Roman"/>
                <w:b/>
                <w:sz w:val="24"/>
                <w:szCs w:val="24"/>
              </w:rPr>
              <w:t>Стоимость, руб.</w:t>
            </w:r>
          </w:p>
        </w:tc>
      </w:tr>
      <w:tr w:rsidR="006F125F" w:rsidRPr="00CB7EF4" w14:paraId="77FA7541" w14:textId="77777777" w:rsidTr="006F125F">
        <w:tc>
          <w:tcPr>
            <w:tcW w:w="9854" w:type="dxa"/>
            <w:gridSpan w:val="5"/>
          </w:tcPr>
          <w:p w14:paraId="6DF20017" w14:textId="77777777" w:rsidR="006F125F" w:rsidRPr="00CB7EF4" w:rsidRDefault="006F125F"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Накопительные емкости</w:t>
            </w:r>
          </w:p>
        </w:tc>
      </w:tr>
      <w:tr w:rsidR="006F125F" w:rsidRPr="00CB7EF4" w14:paraId="7699880B" w14:textId="77777777" w:rsidTr="00E72598">
        <w:tc>
          <w:tcPr>
            <w:tcW w:w="458" w:type="dxa"/>
          </w:tcPr>
          <w:p w14:paraId="5E71250A" w14:textId="77777777" w:rsidR="006F125F" w:rsidRPr="00CB7EF4" w:rsidRDefault="00CB7EF4"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746" w:type="dxa"/>
          </w:tcPr>
          <w:p w14:paraId="35A6D629" w14:textId="77777777" w:rsidR="006F125F" w:rsidRPr="00CB7EF4" w:rsidRDefault="006F125F" w:rsidP="00720DA2">
            <w:pPr>
              <w:spacing w:after="0" w:line="240" w:lineRule="auto"/>
              <w:rPr>
                <w:rFonts w:ascii="Times New Roman" w:hAnsi="Times New Roman" w:cs="Times New Roman"/>
                <w:sz w:val="24"/>
                <w:szCs w:val="24"/>
                <w:lang w:val="en-US"/>
              </w:rPr>
            </w:pPr>
            <w:r w:rsidRPr="00CB7EF4">
              <w:rPr>
                <w:rFonts w:ascii="Times New Roman" w:hAnsi="Times New Roman" w:cs="Times New Roman"/>
                <w:sz w:val="24"/>
                <w:szCs w:val="24"/>
              </w:rPr>
              <w:t>Емкость</w:t>
            </w:r>
            <w:r w:rsidRPr="00CB7EF4">
              <w:rPr>
                <w:rFonts w:ascii="Times New Roman" w:hAnsi="Times New Roman" w:cs="Times New Roman"/>
                <w:sz w:val="24"/>
                <w:szCs w:val="24"/>
                <w:lang w:val="en-US"/>
              </w:rPr>
              <w:t xml:space="preserve"> R 2000 </w:t>
            </w:r>
            <w:r w:rsidRPr="00CB7EF4">
              <w:rPr>
                <w:rFonts w:ascii="Times New Roman" w:hAnsi="Times New Roman" w:cs="Times New Roman"/>
                <w:sz w:val="24"/>
                <w:szCs w:val="24"/>
              </w:rPr>
              <w:t>литров</w:t>
            </w:r>
            <w:r w:rsidRPr="00CB7EF4">
              <w:rPr>
                <w:rFonts w:ascii="Times New Roman" w:hAnsi="Times New Roman" w:cs="Times New Roman"/>
                <w:sz w:val="24"/>
                <w:szCs w:val="24"/>
                <w:lang w:val="en-US"/>
              </w:rPr>
              <w:t xml:space="preserve"> Polimer group</w:t>
            </w:r>
          </w:p>
        </w:tc>
        <w:tc>
          <w:tcPr>
            <w:tcW w:w="1139" w:type="dxa"/>
            <w:vAlign w:val="center"/>
          </w:tcPr>
          <w:p w14:paraId="5C72C174"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44 000 ₽</w:t>
            </w:r>
          </w:p>
        </w:tc>
        <w:tc>
          <w:tcPr>
            <w:tcW w:w="988" w:type="dxa"/>
          </w:tcPr>
          <w:p w14:paraId="397461D2"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40D99798"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44 000 ₽</w:t>
            </w:r>
          </w:p>
        </w:tc>
      </w:tr>
      <w:tr w:rsidR="006F125F" w:rsidRPr="00CB7EF4" w14:paraId="5AED6D5D" w14:textId="77777777" w:rsidTr="00E72598">
        <w:trPr>
          <w:trHeight w:val="277"/>
        </w:trPr>
        <w:tc>
          <w:tcPr>
            <w:tcW w:w="458" w:type="dxa"/>
          </w:tcPr>
          <w:p w14:paraId="7B05086D" w14:textId="77777777" w:rsidR="006F125F" w:rsidRPr="00CB7EF4" w:rsidRDefault="00CB7EF4"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746" w:type="dxa"/>
          </w:tcPr>
          <w:p w14:paraId="0B213650" w14:textId="77777777" w:rsidR="006F125F" w:rsidRPr="00CB7EF4" w:rsidRDefault="00E72598" w:rsidP="00720DA2">
            <w:pPr>
              <w:spacing w:after="0" w:line="240" w:lineRule="auto"/>
              <w:rPr>
                <w:rFonts w:ascii="Times New Roman" w:hAnsi="Times New Roman" w:cs="Times New Roman"/>
                <w:sz w:val="24"/>
                <w:szCs w:val="24"/>
              </w:rPr>
            </w:pPr>
            <w:r>
              <w:rPr>
                <w:rFonts w:ascii="Times New Roman" w:hAnsi="Times New Roman" w:cs="Times New Roman"/>
                <w:sz w:val="24"/>
                <w:szCs w:val="24"/>
              </w:rPr>
              <w:t>Врезка 1</w:t>
            </w:r>
          </w:p>
        </w:tc>
        <w:tc>
          <w:tcPr>
            <w:tcW w:w="1139" w:type="dxa"/>
            <w:vAlign w:val="center"/>
          </w:tcPr>
          <w:p w14:paraId="142D4028"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400 ₽</w:t>
            </w:r>
          </w:p>
        </w:tc>
        <w:tc>
          <w:tcPr>
            <w:tcW w:w="988" w:type="dxa"/>
          </w:tcPr>
          <w:p w14:paraId="2702EEA3"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3689AE38"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400 ₽</w:t>
            </w:r>
          </w:p>
        </w:tc>
      </w:tr>
      <w:tr w:rsidR="006F125F" w:rsidRPr="00CB7EF4" w14:paraId="79BAACAB" w14:textId="77777777" w:rsidTr="00E72598">
        <w:tc>
          <w:tcPr>
            <w:tcW w:w="458" w:type="dxa"/>
          </w:tcPr>
          <w:p w14:paraId="61896C83" w14:textId="77777777" w:rsidR="006F125F" w:rsidRPr="00CB7EF4" w:rsidRDefault="00CB7EF4"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746" w:type="dxa"/>
          </w:tcPr>
          <w:p w14:paraId="7014D4B9"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Комплект фитингов</w:t>
            </w:r>
          </w:p>
        </w:tc>
        <w:tc>
          <w:tcPr>
            <w:tcW w:w="1139" w:type="dxa"/>
            <w:vAlign w:val="center"/>
          </w:tcPr>
          <w:p w14:paraId="6A31B610"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2 000 ₽</w:t>
            </w:r>
          </w:p>
        </w:tc>
        <w:tc>
          <w:tcPr>
            <w:tcW w:w="988" w:type="dxa"/>
          </w:tcPr>
          <w:p w14:paraId="10228392"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171E1FE7"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2 000 ₽</w:t>
            </w:r>
          </w:p>
        </w:tc>
      </w:tr>
      <w:tr w:rsidR="006F125F" w:rsidRPr="00CB7EF4" w14:paraId="0F9B76E5" w14:textId="77777777" w:rsidTr="00E72598">
        <w:tc>
          <w:tcPr>
            <w:tcW w:w="458" w:type="dxa"/>
          </w:tcPr>
          <w:p w14:paraId="097F0E77" w14:textId="77777777" w:rsidR="006F125F" w:rsidRPr="00CB7EF4" w:rsidRDefault="00CB7EF4"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746" w:type="dxa"/>
          </w:tcPr>
          <w:p w14:paraId="6A5AA5E6"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Поплавковый клапан 1"Н</w:t>
            </w:r>
          </w:p>
        </w:tc>
        <w:tc>
          <w:tcPr>
            <w:tcW w:w="1139" w:type="dxa"/>
            <w:vAlign w:val="center"/>
          </w:tcPr>
          <w:p w14:paraId="329B4B03"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2 900 ₽</w:t>
            </w:r>
          </w:p>
        </w:tc>
        <w:tc>
          <w:tcPr>
            <w:tcW w:w="988" w:type="dxa"/>
          </w:tcPr>
          <w:p w14:paraId="0A997F7F"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3DBCD09A"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2 900 ₽</w:t>
            </w:r>
          </w:p>
        </w:tc>
      </w:tr>
      <w:tr w:rsidR="006F125F" w:rsidRPr="00CB7EF4" w14:paraId="522D92AA" w14:textId="77777777" w:rsidTr="00E72598">
        <w:tc>
          <w:tcPr>
            <w:tcW w:w="458" w:type="dxa"/>
          </w:tcPr>
          <w:p w14:paraId="5A2CE597" w14:textId="77777777" w:rsidR="006F125F" w:rsidRPr="00CB7EF4" w:rsidRDefault="00CB7EF4"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746" w:type="dxa"/>
          </w:tcPr>
          <w:p w14:paraId="0770A6C1"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Фильтр сетчатый 1"Н</w:t>
            </w:r>
          </w:p>
        </w:tc>
        <w:tc>
          <w:tcPr>
            <w:tcW w:w="1139" w:type="dxa"/>
            <w:vAlign w:val="center"/>
          </w:tcPr>
          <w:p w14:paraId="07B9E5E0"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1 003 ₽</w:t>
            </w:r>
          </w:p>
        </w:tc>
        <w:tc>
          <w:tcPr>
            <w:tcW w:w="988" w:type="dxa"/>
          </w:tcPr>
          <w:p w14:paraId="01B478DA"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038CF8B3"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1 003 ₽</w:t>
            </w:r>
          </w:p>
        </w:tc>
      </w:tr>
      <w:tr w:rsidR="006F125F" w:rsidRPr="00CB7EF4" w14:paraId="785FDD96" w14:textId="77777777" w:rsidTr="00E72598">
        <w:tc>
          <w:tcPr>
            <w:tcW w:w="458" w:type="dxa"/>
          </w:tcPr>
          <w:p w14:paraId="396077F7" w14:textId="77777777" w:rsidR="006F125F" w:rsidRPr="00CB7EF4" w:rsidRDefault="00CB7EF4"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746" w:type="dxa"/>
          </w:tcPr>
          <w:p w14:paraId="44E6FEB8"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Шаровой кран 1"ВВ</w:t>
            </w:r>
          </w:p>
        </w:tc>
        <w:tc>
          <w:tcPr>
            <w:tcW w:w="1139" w:type="dxa"/>
            <w:vAlign w:val="center"/>
          </w:tcPr>
          <w:p w14:paraId="6CC6B753"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1 300 ₽</w:t>
            </w:r>
          </w:p>
        </w:tc>
        <w:tc>
          <w:tcPr>
            <w:tcW w:w="988" w:type="dxa"/>
          </w:tcPr>
          <w:p w14:paraId="1E73ED3B"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w:t>
            </w:r>
          </w:p>
        </w:tc>
        <w:tc>
          <w:tcPr>
            <w:tcW w:w="1523" w:type="dxa"/>
            <w:vAlign w:val="center"/>
          </w:tcPr>
          <w:p w14:paraId="6060B07F"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2 600 ₽</w:t>
            </w:r>
          </w:p>
        </w:tc>
      </w:tr>
      <w:tr w:rsidR="00214538" w:rsidRPr="00CB7EF4" w14:paraId="545D14C8" w14:textId="77777777" w:rsidTr="00E72598">
        <w:trPr>
          <w:trHeight w:val="130"/>
        </w:trPr>
        <w:tc>
          <w:tcPr>
            <w:tcW w:w="8331" w:type="dxa"/>
            <w:gridSpan w:val="4"/>
          </w:tcPr>
          <w:p w14:paraId="10C4C173" w14:textId="77777777" w:rsidR="00214538" w:rsidRPr="00CB7EF4" w:rsidRDefault="00214538" w:rsidP="00720DA2">
            <w:pPr>
              <w:spacing w:after="0" w:line="240" w:lineRule="auto"/>
              <w:jc w:val="right"/>
              <w:rPr>
                <w:rFonts w:ascii="Times New Roman" w:hAnsi="Times New Roman" w:cs="Times New Roman"/>
                <w:b/>
                <w:sz w:val="24"/>
                <w:szCs w:val="24"/>
              </w:rPr>
            </w:pPr>
            <w:r w:rsidRPr="00CB7EF4">
              <w:rPr>
                <w:rFonts w:ascii="Times New Roman" w:hAnsi="Times New Roman" w:cs="Times New Roman"/>
                <w:b/>
                <w:sz w:val="24"/>
                <w:szCs w:val="24"/>
              </w:rPr>
              <w:t>Итого:</w:t>
            </w:r>
          </w:p>
        </w:tc>
        <w:tc>
          <w:tcPr>
            <w:tcW w:w="1523" w:type="dxa"/>
            <w:vAlign w:val="center"/>
          </w:tcPr>
          <w:p w14:paraId="673E194A" w14:textId="62308414"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52 903 ₽</w:t>
            </w:r>
          </w:p>
        </w:tc>
      </w:tr>
      <w:tr w:rsidR="006F125F" w:rsidRPr="00CB7EF4" w14:paraId="3767C427" w14:textId="77777777" w:rsidTr="006F125F">
        <w:tc>
          <w:tcPr>
            <w:tcW w:w="9854" w:type="dxa"/>
            <w:gridSpan w:val="5"/>
          </w:tcPr>
          <w:p w14:paraId="11F321E3" w14:textId="77777777" w:rsidR="006F125F" w:rsidRPr="00CB7EF4" w:rsidRDefault="006F125F"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Насосное оборудование</w:t>
            </w:r>
          </w:p>
        </w:tc>
      </w:tr>
      <w:tr w:rsidR="006F125F" w:rsidRPr="00CB7EF4" w14:paraId="7EA6A2E0" w14:textId="77777777" w:rsidTr="00E72598">
        <w:tc>
          <w:tcPr>
            <w:tcW w:w="458" w:type="dxa"/>
          </w:tcPr>
          <w:p w14:paraId="22DCD8F9" w14:textId="77777777" w:rsidR="006F125F"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746" w:type="dxa"/>
          </w:tcPr>
          <w:p w14:paraId="0D7C82E8"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Насос Espa ASPRI 25 4 M</w:t>
            </w:r>
          </w:p>
        </w:tc>
        <w:tc>
          <w:tcPr>
            <w:tcW w:w="1139" w:type="dxa"/>
            <w:vAlign w:val="center"/>
          </w:tcPr>
          <w:p w14:paraId="7CB6A577"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42 000 ₽</w:t>
            </w:r>
          </w:p>
        </w:tc>
        <w:tc>
          <w:tcPr>
            <w:tcW w:w="988" w:type="dxa"/>
          </w:tcPr>
          <w:p w14:paraId="05F6C65D"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67248246"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42 000 ₽</w:t>
            </w:r>
          </w:p>
        </w:tc>
      </w:tr>
      <w:tr w:rsidR="006F125F" w:rsidRPr="00CB7EF4" w14:paraId="57A86385" w14:textId="77777777" w:rsidTr="00E72598">
        <w:tc>
          <w:tcPr>
            <w:tcW w:w="458" w:type="dxa"/>
          </w:tcPr>
          <w:p w14:paraId="59C35758" w14:textId="77777777" w:rsidR="006F125F"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746" w:type="dxa"/>
          </w:tcPr>
          <w:p w14:paraId="35FAC16E"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Блок управления насосом Espa KIT 08</w:t>
            </w:r>
          </w:p>
        </w:tc>
        <w:tc>
          <w:tcPr>
            <w:tcW w:w="1139" w:type="dxa"/>
            <w:vAlign w:val="center"/>
          </w:tcPr>
          <w:p w14:paraId="6FDB7977"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10 000 ₽</w:t>
            </w:r>
          </w:p>
        </w:tc>
        <w:tc>
          <w:tcPr>
            <w:tcW w:w="988" w:type="dxa"/>
          </w:tcPr>
          <w:p w14:paraId="51CFC8A2"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2B50D92D"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10 000 ₽</w:t>
            </w:r>
          </w:p>
        </w:tc>
      </w:tr>
      <w:tr w:rsidR="006F125F" w:rsidRPr="00CB7EF4" w14:paraId="0877DE03" w14:textId="77777777" w:rsidTr="00E72598">
        <w:tc>
          <w:tcPr>
            <w:tcW w:w="458" w:type="dxa"/>
          </w:tcPr>
          <w:p w14:paraId="71FECCCA" w14:textId="77777777" w:rsidR="006F125F"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746" w:type="dxa"/>
          </w:tcPr>
          <w:p w14:paraId="57035BAA"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Защитный метал. шкаф для насоса и комплектующие</w:t>
            </w:r>
          </w:p>
        </w:tc>
        <w:tc>
          <w:tcPr>
            <w:tcW w:w="1139" w:type="dxa"/>
            <w:vAlign w:val="center"/>
          </w:tcPr>
          <w:p w14:paraId="36E07362"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6 000 ₽</w:t>
            </w:r>
          </w:p>
        </w:tc>
        <w:tc>
          <w:tcPr>
            <w:tcW w:w="988" w:type="dxa"/>
          </w:tcPr>
          <w:p w14:paraId="5BB73C49"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1F909383"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6 000 ₽</w:t>
            </w:r>
          </w:p>
        </w:tc>
      </w:tr>
      <w:tr w:rsidR="006F125F" w:rsidRPr="00CB7EF4" w14:paraId="5B77DC47" w14:textId="77777777" w:rsidTr="00E72598">
        <w:tc>
          <w:tcPr>
            <w:tcW w:w="458" w:type="dxa"/>
          </w:tcPr>
          <w:p w14:paraId="798CCF43" w14:textId="77777777" w:rsidR="006F125F"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746" w:type="dxa"/>
          </w:tcPr>
          <w:p w14:paraId="29F823B2"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Комплект обвязки насосной станции и узел продувки</w:t>
            </w:r>
          </w:p>
        </w:tc>
        <w:tc>
          <w:tcPr>
            <w:tcW w:w="1139" w:type="dxa"/>
            <w:vAlign w:val="center"/>
          </w:tcPr>
          <w:p w14:paraId="2F7E1BF0"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5 500 ₽</w:t>
            </w:r>
          </w:p>
        </w:tc>
        <w:tc>
          <w:tcPr>
            <w:tcW w:w="988" w:type="dxa"/>
          </w:tcPr>
          <w:p w14:paraId="1402897A"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4060C524"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5 500 ₽</w:t>
            </w:r>
          </w:p>
        </w:tc>
      </w:tr>
      <w:tr w:rsidR="00214538" w:rsidRPr="00CB7EF4" w14:paraId="3CD494A6" w14:textId="77777777" w:rsidTr="00E72598">
        <w:tc>
          <w:tcPr>
            <w:tcW w:w="8331" w:type="dxa"/>
            <w:gridSpan w:val="4"/>
          </w:tcPr>
          <w:p w14:paraId="204A86B5" w14:textId="77777777" w:rsidR="00214538" w:rsidRPr="00CB7EF4" w:rsidRDefault="00214538" w:rsidP="00720DA2">
            <w:pPr>
              <w:spacing w:after="0" w:line="240" w:lineRule="auto"/>
              <w:jc w:val="right"/>
              <w:rPr>
                <w:rFonts w:ascii="Times New Roman" w:hAnsi="Times New Roman" w:cs="Times New Roman"/>
                <w:b/>
                <w:sz w:val="24"/>
                <w:szCs w:val="24"/>
              </w:rPr>
            </w:pPr>
            <w:r w:rsidRPr="00CB7EF4">
              <w:rPr>
                <w:rFonts w:ascii="Times New Roman" w:hAnsi="Times New Roman" w:cs="Times New Roman"/>
                <w:b/>
                <w:sz w:val="24"/>
                <w:szCs w:val="24"/>
              </w:rPr>
              <w:t>Итого:</w:t>
            </w:r>
          </w:p>
        </w:tc>
        <w:tc>
          <w:tcPr>
            <w:tcW w:w="1523" w:type="dxa"/>
            <w:vAlign w:val="center"/>
          </w:tcPr>
          <w:p w14:paraId="661E8B58" w14:textId="77777777"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63 500 ₽</w:t>
            </w:r>
          </w:p>
        </w:tc>
      </w:tr>
      <w:tr w:rsidR="006F125F" w:rsidRPr="00CB7EF4" w14:paraId="2E9B2521" w14:textId="77777777" w:rsidTr="006F125F">
        <w:tc>
          <w:tcPr>
            <w:tcW w:w="9854" w:type="dxa"/>
            <w:gridSpan w:val="5"/>
          </w:tcPr>
          <w:p w14:paraId="42576A70" w14:textId="77777777" w:rsidR="006F125F" w:rsidRPr="00CB7EF4" w:rsidRDefault="006F125F"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Система управления</w:t>
            </w:r>
          </w:p>
        </w:tc>
      </w:tr>
      <w:tr w:rsidR="006F125F" w:rsidRPr="00CB7EF4" w14:paraId="2D732A89" w14:textId="77777777" w:rsidTr="00E72598">
        <w:tc>
          <w:tcPr>
            <w:tcW w:w="458" w:type="dxa"/>
          </w:tcPr>
          <w:p w14:paraId="10EC1FAF" w14:textId="77777777" w:rsidR="006F125F"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746" w:type="dxa"/>
          </w:tcPr>
          <w:p w14:paraId="4D8834FF"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Электромагнитный клапан Hunter PGV-101-G-B</w:t>
            </w:r>
          </w:p>
        </w:tc>
        <w:tc>
          <w:tcPr>
            <w:tcW w:w="1139" w:type="dxa"/>
          </w:tcPr>
          <w:p w14:paraId="7D65EBDB"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3 357 ₽</w:t>
            </w:r>
          </w:p>
        </w:tc>
        <w:tc>
          <w:tcPr>
            <w:tcW w:w="988" w:type="dxa"/>
          </w:tcPr>
          <w:p w14:paraId="4A162CDD"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tcPr>
          <w:p w14:paraId="4FC40150"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10 070 ₽</w:t>
            </w:r>
          </w:p>
        </w:tc>
      </w:tr>
      <w:tr w:rsidR="006F125F" w:rsidRPr="00CB7EF4" w14:paraId="1666608A" w14:textId="77777777" w:rsidTr="00E72598">
        <w:tc>
          <w:tcPr>
            <w:tcW w:w="458" w:type="dxa"/>
          </w:tcPr>
          <w:p w14:paraId="3633A6C2" w14:textId="77777777" w:rsidR="006F125F"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746" w:type="dxa"/>
          </w:tcPr>
          <w:p w14:paraId="769123E9"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Wi-fi пульт упр</w:t>
            </w:r>
            <w:r w:rsidR="00CF3174">
              <w:rPr>
                <w:rFonts w:ascii="Times New Roman" w:hAnsi="Times New Roman" w:cs="Times New Roman"/>
                <w:sz w:val="24"/>
                <w:szCs w:val="24"/>
              </w:rPr>
              <w:t>.</w:t>
            </w:r>
            <w:r w:rsidRPr="00CB7EF4">
              <w:rPr>
                <w:rFonts w:ascii="Times New Roman" w:hAnsi="Times New Roman" w:cs="Times New Roman"/>
                <w:sz w:val="24"/>
                <w:szCs w:val="24"/>
              </w:rPr>
              <w:t xml:space="preserve"> Hunter PHC-601-E наруж (6 зон)</w:t>
            </w:r>
          </w:p>
        </w:tc>
        <w:tc>
          <w:tcPr>
            <w:tcW w:w="1139" w:type="dxa"/>
            <w:vAlign w:val="center"/>
          </w:tcPr>
          <w:p w14:paraId="391B8DC4"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40 000 ₽</w:t>
            </w:r>
          </w:p>
        </w:tc>
        <w:tc>
          <w:tcPr>
            <w:tcW w:w="988" w:type="dxa"/>
          </w:tcPr>
          <w:p w14:paraId="711A763C"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1F36DA6E"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40 000 ₽</w:t>
            </w:r>
          </w:p>
        </w:tc>
      </w:tr>
      <w:tr w:rsidR="00214538" w:rsidRPr="00CB7EF4" w14:paraId="2A08E06E" w14:textId="77777777" w:rsidTr="00E72598">
        <w:tc>
          <w:tcPr>
            <w:tcW w:w="8331" w:type="dxa"/>
            <w:gridSpan w:val="4"/>
          </w:tcPr>
          <w:p w14:paraId="709258E9" w14:textId="77777777" w:rsidR="00214538" w:rsidRPr="00CB7EF4" w:rsidRDefault="00214538" w:rsidP="00720DA2">
            <w:pPr>
              <w:spacing w:after="0" w:line="240" w:lineRule="auto"/>
              <w:jc w:val="right"/>
              <w:rPr>
                <w:rFonts w:ascii="Times New Roman" w:hAnsi="Times New Roman" w:cs="Times New Roman"/>
                <w:b/>
                <w:sz w:val="24"/>
                <w:szCs w:val="24"/>
              </w:rPr>
            </w:pPr>
            <w:r w:rsidRPr="00CB7EF4">
              <w:rPr>
                <w:rFonts w:ascii="Times New Roman" w:hAnsi="Times New Roman" w:cs="Times New Roman"/>
                <w:b/>
                <w:sz w:val="24"/>
                <w:szCs w:val="24"/>
              </w:rPr>
              <w:t>Итого:</w:t>
            </w:r>
          </w:p>
        </w:tc>
        <w:tc>
          <w:tcPr>
            <w:tcW w:w="1523" w:type="dxa"/>
          </w:tcPr>
          <w:p w14:paraId="3969C720" w14:textId="77777777"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50 070 ₽</w:t>
            </w:r>
          </w:p>
        </w:tc>
      </w:tr>
      <w:tr w:rsidR="006F125F" w:rsidRPr="00CB7EF4" w14:paraId="7D4DB0B4" w14:textId="77777777" w:rsidTr="006F125F">
        <w:tc>
          <w:tcPr>
            <w:tcW w:w="9854" w:type="dxa"/>
            <w:gridSpan w:val="5"/>
          </w:tcPr>
          <w:p w14:paraId="3196B294" w14:textId="77777777" w:rsidR="006F125F" w:rsidRPr="00CB7EF4" w:rsidRDefault="006F125F"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Спринклерная система</w:t>
            </w:r>
          </w:p>
        </w:tc>
      </w:tr>
      <w:tr w:rsidR="006F125F" w:rsidRPr="00CB7EF4" w14:paraId="7716B0EA" w14:textId="77777777" w:rsidTr="00E72598">
        <w:tc>
          <w:tcPr>
            <w:tcW w:w="458" w:type="dxa"/>
            <w:shd w:val="clear" w:color="auto" w:fill="auto"/>
          </w:tcPr>
          <w:p w14:paraId="2880DA89" w14:textId="77777777" w:rsidR="006F125F" w:rsidRPr="00820E1F" w:rsidRDefault="002C5F93" w:rsidP="00720DA2">
            <w:pPr>
              <w:spacing w:after="0" w:line="240" w:lineRule="auto"/>
              <w:jc w:val="center"/>
              <w:rPr>
                <w:rFonts w:ascii="Times New Roman" w:hAnsi="Times New Roman" w:cs="Times New Roman"/>
                <w:sz w:val="24"/>
                <w:szCs w:val="24"/>
              </w:rPr>
            </w:pPr>
            <w:r w:rsidRPr="00820E1F">
              <w:rPr>
                <w:rFonts w:ascii="Times New Roman" w:hAnsi="Times New Roman" w:cs="Times New Roman"/>
                <w:sz w:val="24"/>
                <w:szCs w:val="24"/>
              </w:rPr>
              <w:t>1</w:t>
            </w:r>
          </w:p>
        </w:tc>
        <w:tc>
          <w:tcPr>
            <w:tcW w:w="5746" w:type="dxa"/>
          </w:tcPr>
          <w:p w14:paraId="724C7808"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Спринклер роторный Hunter PGP-04 Ultra</w:t>
            </w:r>
          </w:p>
        </w:tc>
        <w:tc>
          <w:tcPr>
            <w:tcW w:w="1139" w:type="dxa"/>
          </w:tcPr>
          <w:p w14:paraId="7AA5C8EF"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2 246 ₽</w:t>
            </w:r>
          </w:p>
        </w:tc>
        <w:tc>
          <w:tcPr>
            <w:tcW w:w="988" w:type="dxa"/>
          </w:tcPr>
          <w:p w14:paraId="451A66BE"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12</w:t>
            </w:r>
          </w:p>
        </w:tc>
        <w:tc>
          <w:tcPr>
            <w:tcW w:w="1523" w:type="dxa"/>
          </w:tcPr>
          <w:p w14:paraId="20E472D9"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26 947 ₽</w:t>
            </w:r>
          </w:p>
        </w:tc>
      </w:tr>
      <w:tr w:rsidR="006F125F" w:rsidRPr="00CB7EF4" w14:paraId="3F634773" w14:textId="77777777" w:rsidTr="00E72598">
        <w:tc>
          <w:tcPr>
            <w:tcW w:w="458" w:type="dxa"/>
            <w:shd w:val="clear" w:color="auto" w:fill="auto"/>
          </w:tcPr>
          <w:p w14:paraId="3C8E0927" w14:textId="77777777" w:rsidR="006F125F" w:rsidRPr="00820E1F" w:rsidRDefault="002C5F93" w:rsidP="00720DA2">
            <w:pPr>
              <w:spacing w:after="0" w:line="240" w:lineRule="auto"/>
              <w:jc w:val="center"/>
              <w:rPr>
                <w:rFonts w:ascii="Times New Roman" w:hAnsi="Times New Roman" w:cs="Times New Roman"/>
                <w:sz w:val="24"/>
                <w:szCs w:val="24"/>
              </w:rPr>
            </w:pPr>
            <w:r w:rsidRPr="00820E1F">
              <w:rPr>
                <w:rFonts w:ascii="Times New Roman" w:hAnsi="Times New Roman" w:cs="Times New Roman"/>
                <w:sz w:val="24"/>
                <w:szCs w:val="24"/>
              </w:rPr>
              <w:t>2</w:t>
            </w:r>
          </w:p>
        </w:tc>
        <w:tc>
          <w:tcPr>
            <w:tcW w:w="5746" w:type="dxa"/>
          </w:tcPr>
          <w:p w14:paraId="3001F8A8"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Спринклер статический Hunter PROS-04</w:t>
            </w:r>
          </w:p>
        </w:tc>
        <w:tc>
          <w:tcPr>
            <w:tcW w:w="1139" w:type="dxa"/>
          </w:tcPr>
          <w:p w14:paraId="56AD168D"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376 ₽</w:t>
            </w:r>
          </w:p>
        </w:tc>
        <w:tc>
          <w:tcPr>
            <w:tcW w:w="988" w:type="dxa"/>
          </w:tcPr>
          <w:p w14:paraId="4947110A"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10</w:t>
            </w:r>
          </w:p>
        </w:tc>
        <w:tc>
          <w:tcPr>
            <w:tcW w:w="1523" w:type="dxa"/>
          </w:tcPr>
          <w:p w14:paraId="4665831A"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3 755 ₽</w:t>
            </w:r>
          </w:p>
        </w:tc>
      </w:tr>
      <w:tr w:rsidR="006F125F" w:rsidRPr="00CB7EF4" w14:paraId="3D0EFAB9" w14:textId="77777777" w:rsidTr="00E72598">
        <w:tc>
          <w:tcPr>
            <w:tcW w:w="458" w:type="dxa"/>
            <w:shd w:val="clear" w:color="auto" w:fill="auto"/>
          </w:tcPr>
          <w:p w14:paraId="5EB8D9CC" w14:textId="77777777" w:rsidR="006F125F" w:rsidRPr="00820E1F" w:rsidRDefault="002C5F93" w:rsidP="00720DA2">
            <w:pPr>
              <w:spacing w:after="0" w:line="240" w:lineRule="auto"/>
              <w:jc w:val="center"/>
              <w:rPr>
                <w:rFonts w:ascii="Times New Roman" w:hAnsi="Times New Roman" w:cs="Times New Roman"/>
                <w:sz w:val="24"/>
                <w:szCs w:val="24"/>
              </w:rPr>
            </w:pPr>
            <w:r w:rsidRPr="00820E1F">
              <w:rPr>
                <w:rFonts w:ascii="Times New Roman" w:hAnsi="Times New Roman" w:cs="Times New Roman"/>
                <w:sz w:val="24"/>
                <w:szCs w:val="24"/>
              </w:rPr>
              <w:t>3</w:t>
            </w:r>
          </w:p>
        </w:tc>
        <w:tc>
          <w:tcPr>
            <w:tcW w:w="5746" w:type="dxa"/>
          </w:tcPr>
          <w:p w14:paraId="74884AD6"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Спринклер статический Hunter PROS-12</w:t>
            </w:r>
          </w:p>
        </w:tc>
        <w:tc>
          <w:tcPr>
            <w:tcW w:w="1139" w:type="dxa"/>
          </w:tcPr>
          <w:p w14:paraId="2BABEAE1"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2 055 ₽</w:t>
            </w:r>
          </w:p>
        </w:tc>
        <w:tc>
          <w:tcPr>
            <w:tcW w:w="988" w:type="dxa"/>
          </w:tcPr>
          <w:p w14:paraId="7D5E8C61"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w:t>
            </w:r>
          </w:p>
        </w:tc>
        <w:tc>
          <w:tcPr>
            <w:tcW w:w="1523" w:type="dxa"/>
          </w:tcPr>
          <w:p w14:paraId="2F3C72DB"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4 109 ₽</w:t>
            </w:r>
          </w:p>
        </w:tc>
      </w:tr>
      <w:tr w:rsidR="006F125F" w:rsidRPr="00CB7EF4" w14:paraId="517A535D" w14:textId="77777777" w:rsidTr="00E72598">
        <w:tc>
          <w:tcPr>
            <w:tcW w:w="458" w:type="dxa"/>
            <w:shd w:val="clear" w:color="auto" w:fill="auto"/>
          </w:tcPr>
          <w:p w14:paraId="02B569C5" w14:textId="77777777" w:rsidR="006F125F" w:rsidRPr="00820E1F" w:rsidRDefault="002C5F93" w:rsidP="00720DA2">
            <w:pPr>
              <w:spacing w:after="0" w:line="240" w:lineRule="auto"/>
              <w:jc w:val="center"/>
              <w:rPr>
                <w:rFonts w:ascii="Times New Roman" w:hAnsi="Times New Roman" w:cs="Times New Roman"/>
                <w:sz w:val="24"/>
                <w:szCs w:val="24"/>
              </w:rPr>
            </w:pPr>
            <w:r w:rsidRPr="00820E1F">
              <w:rPr>
                <w:rFonts w:ascii="Times New Roman" w:hAnsi="Times New Roman" w:cs="Times New Roman"/>
                <w:sz w:val="24"/>
                <w:szCs w:val="24"/>
              </w:rPr>
              <w:t>4</w:t>
            </w:r>
          </w:p>
        </w:tc>
        <w:tc>
          <w:tcPr>
            <w:tcW w:w="5746" w:type="dxa"/>
          </w:tcPr>
          <w:p w14:paraId="04A766E3"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Сопло ротатор Hunter МР в ассортименте</w:t>
            </w:r>
          </w:p>
        </w:tc>
        <w:tc>
          <w:tcPr>
            <w:tcW w:w="1139" w:type="dxa"/>
          </w:tcPr>
          <w:p w14:paraId="2522CE69"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1 105 ₽</w:t>
            </w:r>
          </w:p>
        </w:tc>
        <w:tc>
          <w:tcPr>
            <w:tcW w:w="988" w:type="dxa"/>
          </w:tcPr>
          <w:p w14:paraId="4355689A"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12</w:t>
            </w:r>
          </w:p>
        </w:tc>
        <w:tc>
          <w:tcPr>
            <w:tcW w:w="1523" w:type="dxa"/>
          </w:tcPr>
          <w:p w14:paraId="3E9ABE10"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13 261 ₽</w:t>
            </w:r>
          </w:p>
        </w:tc>
      </w:tr>
      <w:tr w:rsidR="006F125F" w:rsidRPr="00CB7EF4" w14:paraId="38F3E1D2" w14:textId="77777777" w:rsidTr="00E72598">
        <w:tc>
          <w:tcPr>
            <w:tcW w:w="458" w:type="dxa"/>
            <w:shd w:val="clear" w:color="auto" w:fill="auto"/>
          </w:tcPr>
          <w:p w14:paraId="5CDCF1AC" w14:textId="77777777" w:rsidR="006F125F" w:rsidRPr="00820E1F" w:rsidRDefault="002C5F93" w:rsidP="00720DA2">
            <w:pPr>
              <w:spacing w:after="0" w:line="240" w:lineRule="auto"/>
              <w:jc w:val="center"/>
              <w:rPr>
                <w:rFonts w:ascii="Times New Roman" w:hAnsi="Times New Roman" w:cs="Times New Roman"/>
                <w:sz w:val="24"/>
                <w:szCs w:val="24"/>
              </w:rPr>
            </w:pPr>
            <w:r w:rsidRPr="00820E1F">
              <w:rPr>
                <w:rFonts w:ascii="Times New Roman" w:hAnsi="Times New Roman" w:cs="Times New Roman"/>
                <w:sz w:val="24"/>
                <w:szCs w:val="24"/>
              </w:rPr>
              <w:t>5</w:t>
            </w:r>
          </w:p>
        </w:tc>
        <w:tc>
          <w:tcPr>
            <w:tcW w:w="5746" w:type="dxa"/>
          </w:tcPr>
          <w:p w14:paraId="233039FD" w14:textId="77777777" w:rsidR="006F125F" w:rsidRPr="00CB7EF4" w:rsidRDefault="006F125F"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Гибкая подв</w:t>
            </w:r>
            <w:r w:rsidR="00CF3174">
              <w:rPr>
                <w:rFonts w:ascii="Times New Roman" w:hAnsi="Times New Roman" w:cs="Times New Roman"/>
                <w:sz w:val="24"/>
                <w:szCs w:val="24"/>
              </w:rPr>
              <w:t>.</w:t>
            </w:r>
            <w:r w:rsidRPr="00CB7EF4">
              <w:rPr>
                <w:rFonts w:ascii="Times New Roman" w:hAnsi="Times New Roman" w:cs="Times New Roman"/>
                <w:sz w:val="24"/>
                <w:szCs w:val="24"/>
              </w:rPr>
              <w:t xml:space="preserve"> </w:t>
            </w:r>
            <w:r w:rsidR="00CF3174">
              <w:rPr>
                <w:rFonts w:ascii="Times New Roman" w:hAnsi="Times New Roman" w:cs="Times New Roman"/>
                <w:sz w:val="24"/>
                <w:szCs w:val="24"/>
              </w:rPr>
              <w:t>д</w:t>
            </w:r>
            <w:r w:rsidRPr="00CB7EF4">
              <w:rPr>
                <w:rFonts w:ascii="Times New Roman" w:hAnsi="Times New Roman" w:cs="Times New Roman"/>
                <w:sz w:val="24"/>
                <w:szCs w:val="24"/>
              </w:rPr>
              <w:t>ожд</w:t>
            </w:r>
            <w:r w:rsidR="00CF3174">
              <w:rPr>
                <w:rFonts w:ascii="Times New Roman" w:hAnsi="Times New Roman" w:cs="Times New Roman"/>
                <w:sz w:val="24"/>
                <w:szCs w:val="24"/>
              </w:rPr>
              <w:t xml:space="preserve">. в сборе (3/4*1/2, 30 см), </w:t>
            </w:r>
            <w:r w:rsidR="00CF3174">
              <w:rPr>
                <w:rFonts w:ascii="Times New Roman" w:hAnsi="Times New Roman" w:cs="Times New Roman"/>
                <w:sz w:val="24"/>
                <w:szCs w:val="24"/>
                <w:lang w:val="en-US"/>
              </w:rPr>
              <w:t>H</w:t>
            </w:r>
            <w:r w:rsidRPr="00CB7EF4">
              <w:rPr>
                <w:rFonts w:ascii="Times New Roman" w:hAnsi="Times New Roman" w:cs="Times New Roman"/>
                <w:sz w:val="24"/>
                <w:szCs w:val="24"/>
              </w:rPr>
              <w:t>UNTER</w:t>
            </w:r>
          </w:p>
        </w:tc>
        <w:tc>
          <w:tcPr>
            <w:tcW w:w="1139" w:type="dxa"/>
          </w:tcPr>
          <w:p w14:paraId="0C2D64F9"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389 ₽</w:t>
            </w:r>
          </w:p>
        </w:tc>
        <w:tc>
          <w:tcPr>
            <w:tcW w:w="988" w:type="dxa"/>
          </w:tcPr>
          <w:p w14:paraId="44875190" w14:textId="77777777" w:rsidR="006F125F" w:rsidRPr="00CB7EF4" w:rsidRDefault="006F125F"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12</w:t>
            </w:r>
          </w:p>
        </w:tc>
        <w:tc>
          <w:tcPr>
            <w:tcW w:w="1523" w:type="dxa"/>
          </w:tcPr>
          <w:p w14:paraId="1650E87E" w14:textId="77777777" w:rsidR="006F125F" w:rsidRPr="00CB7EF4" w:rsidRDefault="00720DA2"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4 679 </w:t>
            </w:r>
            <w:r w:rsidR="006F125F" w:rsidRPr="00CB7EF4">
              <w:rPr>
                <w:rFonts w:ascii="Times New Roman" w:hAnsi="Times New Roman" w:cs="Times New Roman"/>
                <w:sz w:val="24"/>
                <w:szCs w:val="24"/>
              </w:rPr>
              <w:t>₽</w:t>
            </w:r>
          </w:p>
        </w:tc>
      </w:tr>
      <w:tr w:rsidR="00214538" w:rsidRPr="00CB7EF4" w14:paraId="1CB9AA5F" w14:textId="77777777" w:rsidTr="00E72598">
        <w:tc>
          <w:tcPr>
            <w:tcW w:w="8331" w:type="dxa"/>
            <w:gridSpan w:val="4"/>
          </w:tcPr>
          <w:p w14:paraId="7F2B0A08" w14:textId="77777777" w:rsidR="00214538" w:rsidRPr="00CB7EF4" w:rsidRDefault="00214538" w:rsidP="00720DA2">
            <w:pPr>
              <w:spacing w:after="0" w:line="240" w:lineRule="auto"/>
              <w:jc w:val="right"/>
              <w:rPr>
                <w:rFonts w:ascii="Times New Roman" w:hAnsi="Times New Roman" w:cs="Times New Roman"/>
                <w:b/>
                <w:sz w:val="24"/>
                <w:szCs w:val="24"/>
              </w:rPr>
            </w:pPr>
            <w:r w:rsidRPr="00CB7EF4">
              <w:rPr>
                <w:rFonts w:ascii="Times New Roman" w:hAnsi="Times New Roman" w:cs="Times New Roman"/>
                <w:b/>
                <w:sz w:val="24"/>
                <w:szCs w:val="24"/>
              </w:rPr>
              <w:t>Итого:</w:t>
            </w:r>
          </w:p>
        </w:tc>
        <w:tc>
          <w:tcPr>
            <w:tcW w:w="1523" w:type="dxa"/>
          </w:tcPr>
          <w:p w14:paraId="312CBF75" w14:textId="77777777"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52 751 ₽</w:t>
            </w:r>
          </w:p>
        </w:tc>
      </w:tr>
      <w:tr w:rsidR="00FC3CA3" w:rsidRPr="00CB7EF4" w14:paraId="6C058E54" w14:textId="77777777" w:rsidTr="0062127D">
        <w:tc>
          <w:tcPr>
            <w:tcW w:w="9854" w:type="dxa"/>
            <w:gridSpan w:val="5"/>
          </w:tcPr>
          <w:p w14:paraId="19C9C133" w14:textId="77777777" w:rsidR="00FC3CA3" w:rsidRPr="00CB7EF4" w:rsidRDefault="00FC3CA3"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Фитинги и короба</w:t>
            </w:r>
          </w:p>
        </w:tc>
      </w:tr>
      <w:tr w:rsidR="00FC3CA3" w:rsidRPr="00CB7EF4" w14:paraId="3E56F98D" w14:textId="77777777" w:rsidTr="00E72598">
        <w:tc>
          <w:tcPr>
            <w:tcW w:w="458" w:type="dxa"/>
          </w:tcPr>
          <w:p w14:paraId="2C320D53" w14:textId="77777777" w:rsidR="00FC3CA3"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746" w:type="dxa"/>
          </w:tcPr>
          <w:p w14:paraId="1735F6B5" w14:textId="77777777" w:rsidR="00FC3CA3" w:rsidRPr="00CB7EF4" w:rsidRDefault="00FC3CA3"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Клапанный бокс Юниор</w:t>
            </w:r>
          </w:p>
        </w:tc>
        <w:tc>
          <w:tcPr>
            <w:tcW w:w="1139" w:type="dxa"/>
          </w:tcPr>
          <w:p w14:paraId="0C463128"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1 300 ₽</w:t>
            </w:r>
          </w:p>
        </w:tc>
        <w:tc>
          <w:tcPr>
            <w:tcW w:w="988" w:type="dxa"/>
          </w:tcPr>
          <w:p w14:paraId="7BD8963B"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tcPr>
          <w:p w14:paraId="3F08594F"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3 900 ₽</w:t>
            </w:r>
          </w:p>
        </w:tc>
      </w:tr>
      <w:tr w:rsidR="00FC3CA3" w:rsidRPr="00CB7EF4" w14:paraId="628CB103" w14:textId="77777777" w:rsidTr="00E72598">
        <w:tc>
          <w:tcPr>
            <w:tcW w:w="458" w:type="dxa"/>
          </w:tcPr>
          <w:p w14:paraId="29B06580" w14:textId="77777777" w:rsidR="00FC3CA3"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746" w:type="dxa"/>
          </w:tcPr>
          <w:p w14:paraId="6F3299B7" w14:textId="77777777" w:rsidR="00FC3CA3" w:rsidRPr="00CB7EF4" w:rsidRDefault="00FC3CA3"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Муфта Irritec PN-10 25х1"Н</w:t>
            </w:r>
          </w:p>
        </w:tc>
        <w:tc>
          <w:tcPr>
            <w:tcW w:w="1139" w:type="dxa"/>
          </w:tcPr>
          <w:p w14:paraId="034006DB"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167 ₽</w:t>
            </w:r>
          </w:p>
        </w:tc>
        <w:tc>
          <w:tcPr>
            <w:tcW w:w="988" w:type="dxa"/>
          </w:tcPr>
          <w:p w14:paraId="4A53BF53"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tcPr>
          <w:p w14:paraId="09DF9CBD"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501 ₽</w:t>
            </w:r>
          </w:p>
        </w:tc>
      </w:tr>
      <w:tr w:rsidR="00FC3CA3" w:rsidRPr="00CB7EF4" w14:paraId="56449B6C" w14:textId="77777777" w:rsidTr="00E72598">
        <w:tc>
          <w:tcPr>
            <w:tcW w:w="458" w:type="dxa"/>
          </w:tcPr>
          <w:p w14:paraId="4A6F9C54" w14:textId="77777777" w:rsidR="00FC3CA3"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746" w:type="dxa"/>
          </w:tcPr>
          <w:p w14:paraId="36CD0CFF" w14:textId="77777777" w:rsidR="00FC3CA3" w:rsidRPr="00CB7EF4" w:rsidRDefault="00FC3CA3"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Муфта Irritec PN-10 32х1"Н</w:t>
            </w:r>
          </w:p>
        </w:tc>
        <w:tc>
          <w:tcPr>
            <w:tcW w:w="1139" w:type="dxa"/>
          </w:tcPr>
          <w:p w14:paraId="73785B3D"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206 ₽</w:t>
            </w:r>
          </w:p>
        </w:tc>
        <w:tc>
          <w:tcPr>
            <w:tcW w:w="988" w:type="dxa"/>
          </w:tcPr>
          <w:p w14:paraId="6B5133BC"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tcPr>
          <w:p w14:paraId="253AA7D0"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619 ₽</w:t>
            </w:r>
          </w:p>
        </w:tc>
      </w:tr>
      <w:tr w:rsidR="00FC3CA3" w:rsidRPr="00CB7EF4" w14:paraId="02ACC70F" w14:textId="77777777" w:rsidTr="00E72598">
        <w:tc>
          <w:tcPr>
            <w:tcW w:w="458" w:type="dxa"/>
          </w:tcPr>
          <w:p w14:paraId="210B554E" w14:textId="77777777" w:rsidR="00FC3CA3"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746" w:type="dxa"/>
          </w:tcPr>
          <w:p w14:paraId="4AD4475C" w14:textId="77777777" w:rsidR="00FC3CA3" w:rsidRPr="00CB7EF4" w:rsidRDefault="00FC3CA3"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Тройник Irritec PN-10 25х25х25</w:t>
            </w:r>
          </w:p>
        </w:tc>
        <w:tc>
          <w:tcPr>
            <w:tcW w:w="1139" w:type="dxa"/>
          </w:tcPr>
          <w:p w14:paraId="4CC26CD6"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422 ₽</w:t>
            </w:r>
          </w:p>
        </w:tc>
        <w:tc>
          <w:tcPr>
            <w:tcW w:w="988" w:type="dxa"/>
          </w:tcPr>
          <w:p w14:paraId="59D63478"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tcPr>
          <w:p w14:paraId="09A7BA8F"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1 265 ₽</w:t>
            </w:r>
          </w:p>
        </w:tc>
      </w:tr>
      <w:tr w:rsidR="00FC3CA3" w:rsidRPr="00CB7EF4" w14:paraId="3FDAF4AF" w14:textId="77777777" w:rsidTr="00E72598">
        <w:tc>
          <w:tcPr>
            <w:tcW w:w="458" w:type="dxa"/>
          </w:tcPr>
          <w:p w14:paraId="395D4C63" w14:textId="77777777" w:rsidR="00FC3CA3"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746" w:type="dxa"/>
          </w:tcPr>
          <w:p w14:paraId="4B4845D0" w14:textId="77777777" w:rsidR="00FC3CA3" w:rsidRPr="00CB7EF4" w:rsidRDefault="00FC3CA3"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Тройник Irritec PN-10 32х32х32</w:t>
            </w:r>
          </w:p>
        </w:tc>
        <w:tc>
          <w:tcPr>
            <w:tcW w:w="1139" w:type="dxa"/>
          </w:tcPr>
          <w:p w14:paraId="2EAB10DC"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538 ₽</w:t>
            </w:r>
          </w:p>
        </w:tc>
        <w:tc>
          <w:tcPr>
            <w:tcW w:w="988" w:type="dxa"/>
          </w:tcPr>
          <w:p w14:paraId="73B288A8"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tcPr>
          <w:p w14:paraId="233192D7"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1 614 ₽</w:t>
            </w:r>
          </w:p>
        </w:tc>
      </w:tr>
      <w:tr w:rsidR="00FC3CA3" w:rsidRPr="00CB7EF4" w14:paraId="5D2E11F1" w14:textId="77777777" w:rsidTr="00E72598">
        <w:tc>
          <w:tcPr>
            <w:tcW w:w="458" w:type="dxa"/>
          </w:tcPr>
          <w:p w14:paraId="4DE9A85A" w14:textId="77777777" w:rsidR="00FC3CA3"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746" w:type="dxa"/>
          </w:tcPr>
          <w:p w14:paraId="17EC692D" w14:textId="77777777" w:rsidR="00FC3CA3" w:rsidRPr="00CB7EF4" w:rsidRDefault="00FC3CA3"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Угол Irritec PN-10 25х25</w:t>
            </w:r>
          </w:p>
        </w:tc>
        <w:tc>
          <w:tcPr>
            <w:tcW w:w="1139" w:type="dxa"/>
          </w:tcPr>
          <w:p w14:paraId="638BAD13"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297 ₽</w:t>
            </w:r>
          </w:p>
        </w:tc>
        <w:tc>
          <w:tcPr>
            <w:tcW w:w="988" w:type="dxa"/>
          </w:tcPr>
          <w:p w14:paraId="007BA7EB"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tcPr>
          <w:p w14:paraId="22E59912"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890 ₽</w:t>
            </w:r>
          </w:p>
        </w:tc>
      </w:tr>
      <w:tr w:rsidR="00FC3CA3" w:rsidRPr="00CB7EF4" w14:paraId="3F262D5B" w14:textId="77777777" w:rsidTr="00E72598">
        <w:tc>
          <w:tcPr>
            <w:tcW w:w="458" w:type="dxa"/>
          </w:tcPr>
          <w:p w14:paraId="4B733E0D" w14:textId="77777777" w:rsidR="00FC3CA3"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746" w:type="dxa"/>
          </w:tcPr>
          <w:p w14:paraId="1F2065AC" w14:textId="77777777" w:rsidR="00FC3CA3" w:rsidRPr="00CB7EF4" w:rsidRDefault="00FC3CA3"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Угол Irritec PN-10 32х32</w:t>
            </w:r>
          </w:p>
        </w:tc>
        <w:tc>
          <w:tcPr>
            <w:tcW w:w="1139" w:type="dxa"/>
          </w:tcPr>
          <w:p w14:paraId="38E92F02"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364 ₽</w:t>
            </w:r>
          </w:p>
        </w:tc>
        <w:tc>
          <w:tcPr>
            <w:tcW w:w="988" w:type="dxa"/>
          </w:tcPr>
          <w:p w14:paraId="64BD2A0E"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tcPr>
          <w:p w14:paraId="48033C1E"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1 093 ₽</w:t>
            </w:r>
          </w:p>
        </w:tc>
      </w:tr>
      <w:tr w:rsidR="00FC3CA3" w:rsidRPr="00CB7EF4" w14:paraId="50EF4035" w14:textId="77777777" w:rsidTr="00E72598">
        <w:tc>
          <w:tcPr>
            <w:tcW w:w="458" w:type="dxa"/>
          </w:tcPr>
          <w:p w14:paraId="36A6C976" w14:textId="77777777" w:rsidR="00FC3CA3"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746" w:type="dxa"/>
          </w:tcPr>
          <w:p w14:paraId="378B7FB2" w14:textId="77777777" w:rsidR="00FC3CA3" w:rsidRPr="00CB7EF4" w:rsidRDefault="00FC3CA3"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Угол Irritec PN-10 25х3/4"В</w:t>
            </w:r>
          </w:p>
        </w:tc>
        <w:tc>
          <w:tcPr>
            <w:tcW w:w="1139" w:type="dxa"/>
          </w:tcPr>
          <w:p w14:paraId="7DAEA29B"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226 ₽</w:t>
            </w:r>
          </w:p>
        </w:tc>
        <w:tc>
          <w:tcPr>
            <w:tcW w:w="988" w:type="dxa"/>
          </w:tcPr>
          <w:p w14:paraId="2FA1176F"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6</w:t>
            </w:r>
          </w:p>
        </w:tc>
        <w:tc>
          <w:tcPr>
            <w:tcW w:w="1523" w:type="dxa"/>
          </w:tcPr>
          <w:p w14:paraId="520CD25E"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1 357 ₽</w:t>
            </w:r>
          </w:p>
        </w:tc>
      </w:tr>
      <w:tr w:rsidR="00FC3CA3" w:rsidRPr="00CB7EF4" w14:paraId="04BEF8AB" w14:textId="77777777" w:rsidTr="00E72598">
        <w:tc>
          <w:tcPr>
            <w:tcW w:w="458" w:type="dxa"/>
          </w:tcPr>
          <w:p w14:paraId="057F05DA" w14:textId="77777777" w:rsidR="00FC3CA3"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746" w:type="dxa"/>
          </w:tcPr>
          <w:p w14:paraId="75103271" w14:textId="77777777" w:rsidR="00FC3CA3" w:rsidRPr="00CB7EF4" w:rsidRDefault="00FC3CA3"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Тройник Irritec PN-10 25х3/4"Вх25</w:t>
            </w:r>
          </w:p>
        </w:tc>
        <w:tc>
          <w:tcPr>
            <w:tcW w:w="1139" w:type="dxa"/>
          </w:tcPr>
          <w:p w14:paraId="096C0660"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323 ₽</w:t>
            </w:r>
          </w:p>
        </w:tc>
        <w:tc>
          <w:tcPr>
            <w:tcW w:w="988" w:type="dxa"/>
          </w:tcPr>
          <w:p w14:paraId="103D44F4"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18</w:t>
            </w:r>
          </w:p>
        </w:tc>
        <w:tc>
          <w:tcPr>
            <w:tcW w:w="1523" w:type="dxa"/>
          </w:tcPr>
          <w:p w14:paraId="198B0156" w14:textId="77777777" w:rsidR="00FC3CA3" w:rsidRPr="00CB7EF4" w:rsidRDefault="00FC3CA3"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5 807 ₽</w:t>
            </w:r>
          </w:p>
        </w:tc>
      </w:tr>
      <w:tr w:rsidR="00214538" w:rsidRPr="00CB7EF4" w14:paraId="76A46B93" w14:textId="77777777" w:rsidTr="00E72598">
        <w:tc>
          <w:tcPr>
            <w:tcW w:w="8331" w:type="dxa"/>
            <w:gridSpan w:val="4"/>
          </w:tcPr>
          <w:p w14:paraId="2D5662FB" w14:textId="77777777" w:rsidR="00214538" w:rsidRPr="00CB7EF4" w:rsidRDefault="00214538" w:rsidP="00720DA2">
            <w:pPr>
              <w:spacing w:after="0" w:line="240" w:lineRule="auto"/>
              <w:jc w:val="right"/>
              <w:rPr>
                <w:rFonts w:ascii="Times New Roman" w:hAnsi="Times New Roman" w:cs="Times New Roman"/>
                <w:b/>
                <w:sz w:val="24"/>
                <w:szCs w:val="24"/>
              </w:rPr>
            </w:pPr>
            <w:r w:rsidRPr="00CB7EF4">
              <w:rPr>
                <w:rFonts w:ascii="Times New Roman" w:hAnsi="Times New Roman" w:cs="Times New Roman"/>
                <w:b/>
                <w:sz w:val="24"/>
                <w:szCs w:val="24"/>
              </w:rPr>
              <w:t>Итого:</w:t>
            </w:r>
          </w:p>
        </w:tc>
        <w:tc>
          <w:tcPr>
            <w:tcW w:w="1523" w:type="dxa"/>
          </w:tcPr>
          <w:p w14:paraId="66200D20" w14:textId="77777777"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17 046 ₽</w:t>
            </w:r>
          </w:p>
        </w:tc>
      </w:tr>
    </w:tbl>
    <w:p w14:paraId="1CBFD646" w14:textId="77777777" w:rsidR="00720DA2" w:rsidRPr="00720DA2" w:rsidRDefault="00720DA2" w:rsidP="00720DA2">
      <w:pPr>
        <w:spacing w:after="0"/>
        <w:jc w:val="right"/>
        <w:rPr>
          <w:rFonts w:ascii="Times New Roman" w:hAnsi="Times New Roman" w:cs="Times New Roman"/>
          <w:sz w:val="24"/>
        </w:rPr>
      </w:pPr>
      <w:r w:rsidRPr="00720DA2">
        <w:rPr>
          <w:rFonts w:ascii="Times New Roman" w:hAnsi="Times New Roman" w:cs="Times New Roman"/>
          <w:sz w:val="24"/>
        </w:rPr>
        <w:lastRenderedPageBreak/>
        <w:t>Продолжение таблицы 1</w:t>
      </w:r>
    </w:p>
    <w:tbl>
      <w:tblPr>
        <w:tblW w:w="98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29"/>
        <w:gridCol w:w="5743"/>
        <w:gridCol w:w="1138"/>
        <w:gridCol w:w="993"/>
        <w:gridCol w:w="1523"/>
      </w:tblGrid>
      <w:tr w:rsidR="00CD4890" w:rsidRPr="00CB7EF4" w14:paraId="31301E9E" w14:textId="77777777" w:rsidTr="00CD4890">
        <w:tc>
          <w:tcPr>
            <w:tcW w:w="428" w:type="dxa"/>
          </w:tcPr>
          <w:p w14:paraId="068BF641" w14:textId="77777777" w:rsidR="00CD4890" w:rsidRPr="00CB7EF4" w:rsidRDefault="00CD4890" w:rsidP="00CD48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772" w:type="dxa"/>
            <w:gridSpan w:val="2"/>
          </w:tcPr>
          <w:p w14:paraId="4272BF48" w14:textId="77777777" w:rsidR="00CD4890" w:rsidRPr="00CB7EF4" w:rsidRDefault="00CD4890" w:rsidP="00CD48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8" w:type="dxa"/>
          </w:tcPr>
          <w:p w14:paraId="4720F251" w14:textId="77777777" w:rsidR="00CD4890" w:rsidRPr="00CB7EF4" w:rsidRDefault="00CD4890" w:rsidP="00CD48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14:paraId="55FCDA00" w14:textId="77777777" w:rsidR="00CD4890" w:rsidRPr="00CB7EF4" w:rsidRDefault="00CD4890" w:rsidP="00CD48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523" w:type="dxa"/>
          </w:tcPr>
          <w:p w14:paraId="60442444" w14:textId="77777777" w:rsidR="00CD4890" w:rsidRPr="00CB7EF4" w:rsidRDefault="00CD4890" w:rsidP="00CD48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214538" w:rsidRPr="00CB7EF4" w14:paraId="6A2490E6" w14:textId="77777777" w:rsidTr="0062127D">
        <w:tc>
          <w:tcPr>
            <w:tcW w:w="9854" w:type="dxa"/>
            <w:gridSpan w:val="6"/>
          </w:tcPr>
          <w:p w14:paraId="1E136C0A" w14:textId="77777777"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Трубы и электрокабель</w:t>
            </w:r>
          </w:p>
        </w:tc>
      </w:tr>
      <w:tr w:rsidR="00214538" w:rsidRPr="00CB7EF4" w14:paraId="02C327A5" w14:textId="77777777" w:rsidTr="00CD4890">
        <w:tc>
          <w:tcPr>
            <w:tcW w:w="457" w:type="dxa"/>
            <w:gridSpan w:val="2"/>
          </w:tcPr>
          <w:p w14:paraId="17D7BC85" w14:textId="77777777" w:rsidR="00214538" w:rsidRPr="00CB7EF4" w:rsidRDefault="002C5F93" w:rsidP="00720DA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5743" w:type="dxa"/>
          </w:tcPr>
          <w:p w14:paraId="4A68028C"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Труба ПНД 32мм (магистральная)</w:t>
            </w:r>
          </w:p>
        </w:tc>
        <w:tc>
          <w:tcPr>
            <w:tcW w:w="1138" w:type="dxa"/>
          </w:tcPr>
          <w:p w14:paraId="13369299"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75 ₽</w:t>
            </w:r>
          </w:p>
        </w:tc>
        <w:tc>
          <w:tcPr>
            <w:tcW w:w="993" w:type="dxa"/>
          </w:tcPr>
          <w:p w14:paraId="2FA2B3FA"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200</w:t>
            </w:r>
          </w:p>
        </w:tc>
        <w:tc>
          <w:tcPr>
            <w:tcW w:w="1523" w:type="dxa"/>
          </w:tcPr>
          <w:p w14:paraId="0FDF40BC"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15 000 ₽</w:t>
            </w:r>
          </w:p>
        </w:tc>
      </w:tr>
      <w:tr w:rsidR="00214538" w:rsidRPr="00CB7EF4" w14:paraId="3497010D" w14:textId="77777777" w:rsidTr="00CD4890">
        <w:tc>
          <w:tcPr>
            <w:tcW w:w="457" w:type="dxa"/>
            <w:gridSpan w:val="2"/>
          </w:tcPr>
          <w:p w14:paraId="13D49306" w14:textId="77777777" w:rsidR="00214538" w:rsidRPr="00CB7EF4" w:rsidRDefault="002C5F93" w:rsidP="00720DA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5743" w:type="dxa"/>
          </w:tcPr>
          <w:p w14:paraId="5D191BDB"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Труба ПНД 25мм</w:t>
            </w:r>
          </w:p>
        </w:tc>
        <w:tc>
          <w:tcPr>
            <w:tcW w:w="1138" w:type="dxa"/>
          </w:tcPr>
          <w:p w14:paraId="274E86C3"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42 ₽</w:t>
            </w:r>
          </w:p>
        </w:tc>
        <w:tc>
          <w:tcPr>
            <w:tcW w:w="993" w:type="dxa"/>
          </w:tcPr>
          <w:p w14:paraId="0A94B764"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174</w:t>
            </w:r>
          </w:p>
        </w:tc>
        <w:tc>
          <w:tcPr>
            <w:tcW w:w="1523" w:type="dxa"/>
          </w:tcPr>
          <w:p w14:paraId="064C34EC"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7 308 ₽</w:t>
            </w:r>
          </w:p>
        </w:tc>
      </w:tr>
      <w:tr w:rsidR="00214538" w:rsidRPr="00CB7EF4" w14:paraId="59AC52CB" w14:textId="77777777" w:rsidTr="00CD4890">
        <w:tc>
          <w:tcPr>
            <w:tcW w:w="457" w:type="dxa"/>
            <w:gridSpan w:val="2"/>
          </w:tcPr>
          <w:p w14:paraId="201015DC" w14:textId="77777777" w:rsidR="00214538" w:rsidRPr="00CB7EF4" w:rsidRDefault="002C5F93" w:rsidP="00720DA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5743" w:type="dxa"/>
          </w:tcPr>
          <w:p w14:paraId="24234D00"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Контрольный кабель КВВГ 1,5мм²*2</w:t>
            </w:r>
          </w:p>
        </w:tc>
        <w:tc>
          <w:tcPr>
            <w:tcW w:w="1138" w:type="dxa"/>
          </w:tcPr>
          <w:p w14:paraId="794DB5B0"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55 ₽</w:t>
            </w:r>
          </w:p>
        </w:tc>
        <w:tc>
          <w:tcPr>
            <w:tcW w:w="993" w:type="dxa"/>
          </w:tcPr>
          <w:p w14:paraId="35402616"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30</w:t>
            </w:r>
          </w:p>
        </w:tc>
        <w:tc>
          <w:tcPr>
            <w:tcW w:w="1523" w:type="dxa"/>
          </w:tcPr>
          <w:p w14:paraId="7901EB49"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1 650 ₽</w:t>
            </w:r>
          </w:p>
        </w:tc>
      </w:tr>
      <w:tr w:rsidR="00214538" w:rsidRPr="00CB7EF4" w14:paraId="7BDCE7A4" w14:textId="77777777" w:rsidTr="00CD4890">
        <w:tc>
          <w:tcPr>
            <w:tcW w:w="457" w:type="dxa"/>
            <w:gridSpan w:val="2"/>
          </w:tcPr>
          <w:p w14:paraId="42F11894" w14:textId="77777777" w:rsidR="00214538" w:rsidRPr="00CB7EF4" w:rsidRDefault="002C5F93" w:rsidP="00720DA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5743" w:type="dxa"/>
          </w:tcPr>
          <w:p w14:paraId="3648AFA5"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Контрольный кабель КВВГ 1,5мм²*4</w:t>
            </w:r>
          </w:p>
        </w:tc>
        <w:tc>
          <w:tcPr>
            <w:tcW w:w="1138" w:type="dxa"/>
          </w:tcPr>
          <w:p w14:paraId="1D872A87"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90 ₽</w:t>
            </w:r>
          </w:p>
        </w:tc>
        <w:tc>
          <w:tcPr>
            <w:tcW w:w="993" w:type="dxa"/>
          </w:tcPr>
          <w:p w14:paraId="657751DC"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75</w:t>
            </w:r>
          </w:p>
        </w:tc>
        <w:tc>
          <w:tcPr>
            <w:tcW w:w="1523" w:type="dxa"/>
          </w:tcPr>
          <w:p w14:paraId="2D8C5671"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6 750 ₽</w:t>
            </w:r>
          </w:p>
        </w:tc>
      </w:tr>
      <w:tr w:rsidR="00214538" w:rsidRPr="00CB7EF4" w14:paraId="6D80B95E" w14:textId="77777777" w:rsidTr="00E72598">
        <w:tc>
          <w:tcPr>
            <w:tcW w:w="8331" w:type="dxa"/>
            <w:gridSpan w:val="5"/>
          </w:tcPr>
          <w:p w14:paraId="64AF806D" w14:textId="77777777" w:rsidR="00214538" w:rsidRPr="00CB7EF4" w:rsidRDefault="00214538" w:rsidP="00720DA2">
            <w:pPr>
              <w:spacing w:after="0" w:line="240" w:lineRule="auto"/>
              <w:jc w:val="right"/>
              <w:rPr>
                <w:rFonts w:ascii="Times New Roman" w:hAnsi="Times New Roman" w:cs="Times New Roman"/>
                <w:b/>
                <w:sz w:val="24"/>
                <w:szCs w:val="24"/>
              </w:rPr>
            </w:pPr>
            <w:r w:rsidRPr="00CB7EF4">
              <w:rPr>
                <w:rFonts w:ascii="Times New Roman" w:hAnsi="Times New Roman" w:cs="Times New Roman"/>
                <w:b/>
                <w:sz w:val="24"/>
                <w:szCs w:val="24"/>
              </w:rPr>
              <w:t>Итого:</w:t>
            </w:r>
          </w:p>
        </w:tc>
        <w:tc>
          <w:tcPr>
            <w:tcW w:w="1523" w:type="dxa"/>
          </w:tcPr>
          <w:p w14:paraId="3BDECD8F" w14:textId="77777777"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30 708 ₽</w:t>
            </w:r>
          </w:p>
        </w:tc>
      </w:tr>
      <w:tr w:rsidR="00214538" w:rsidRPr="00CB7EF4" w14:paraId="01BC1A61" w14:textId="77777777" w:rsidTr="0062127D">
        <w:tc>
          <w:tcPr>
            <w:tcW w:w="9854" w:type="dxa"/>
            <w:gridSpan w:val="6"/>
          </w:tcPr>
          <w:p w14:paraId="7E5443DB" w14:textId="77777777"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Водяные розетки</w:t>
            </w:r>
          </w:p>
        </w:tc>
      </w:tr>
      <w:tr w:rsidR="00214538" w:rsidRPr="00CB7EF4" w14:paraId="36FAC6CA" w14:textId="77777777" w:rsidTr="00CD4890">
        <w:tc>
          <w:tcPr>
            <w:tcW w:w="457" w:type="dxa"/>
            <w:gridSpan w:val="2"/>
          </w:tcPr>
          <w:p w14:paraId="284CAB6B" w14:textId="77777777" w:rsidR="00214538" w:rsidRPr="00CB7EF4" w:rsidRDefault="002C5F93" w:rsidP="00720DA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5743" w:type="dxa"/>
          </w:tcPr>
          <w:p w14:paraId="2058F9D9"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Водозаборная колонка Gardena c запорным клапаном</w:t>
            </w:r>
          </w:p>
        </w:tc>
        <w:tc>
          <w:tcPr>
            <w:tcW w:w="1138" w:type="dxa"/>
          </w:tcPr>
          <w:p w14:paraId="1075B960"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4 800 ₽</w:t>
            </w:r>
          </w:p>
        </w:tc>
        <w:tc>
          <w:tcPr>
            <w:tcW w:w="993" w:type="dxa"/>
            <w:vAlign w:val="center"/>
          </w:tcPr>
          <w:p w14:paraId="0F554C8E"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tcPr>
          <w:p w14:paraId="56668B4C"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14 400 ₽</w:t>
            </w:r>
          </w:p>
        </w:tc>
      </w:tr>
      <w:tr w:rsidR="00214538" w:rsidRPr="00CB7EF4" w14:paraId="285B74CB" w14:textId="77777777" w:rsidTr="00CD4890">
        <w:tc>
          <w:tcPr>
            <w:tcW w:w="457" w:type="dxa"/>
            <w:gridSpan w:val="2"/>
          </w:tcPr>
          <w:p w14:paraId="4DA9079A" w14:textId="77777777" w:rsidR="00214538" w:rsidRPr="00CB7EF4" w:rsidRDefault="002C5F93" w:rsidP="00720DA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5743" w:type="dxa"/>
          </w:tcPr>
          <w:p w14:paraId="68957F13"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Комплект подключения гидранта</w:t>
            </w:r>
          </w:p>
        </w:tc>
        <w:tc>
          <w:tcPr>
            <w:tcW w:w="1138" w:type="dxa"/>
          </w:tcPr>
          <w:p w14:paraId="4A38FDD4"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650 ₽</w:t>
            </w:r>
          </w:p>
        </w:tc>
        <w:tc>
          <w:tcPr>
            <w:tcW w:w="993" w:type="dxa"/>
            <w:vAlign w:val="center"/>
          </w:tcPr>
          <w:p w14:paraId="076E8682"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tcPr>
          <w:p w14:paraId="362AF08F"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1 950 ₽</w:t>
            </w:r>
          </w:p>
        </w:tc>
      </w:tr>
      <w:tr w:rsidR="00214538" w:rsidRPr="00CB7EF4" w14:paraId="451DDA6F" w14:textId="77777777" w:rsidTr="00E72598">
        <w:tc>
          <w:tcPr>
            <w:tcW w:w="8331" w:type="dxa"/>
            <w:gridSpan w:val="5"/>
          </w:tcPr>
          <w:p w14:paraId="579C573A" w14:textId="77777777" w:rsidR="00214538" w:rsidRPr="00CB7EF4" w:rsidRDefault="00214538" w:rsidP="00720DA2">
            <w:pPr>
              <w:spacing w:after="0" w:line="240" w:lineRule="auto"/>
              <w:jc w:val="right"/>
              <w:rPr>
                <w:rFonts w:ascii="Times New Roman" w:hAnsi="Times New Roman" w:cs="Times New Roman"/>
                <w:b/>
                <w:sz w:val="24"/>
                <w:szCs w:val="24"/>
              </w:rPr>
            </w:pPr>
            <w:r w:rsidRPr="00CB7EF4">
              <w:rPr>
                <w:rFonts w:ascii="Times New Roman" w:hAnsi="Times New Roman" w:cs="Times New Roman"/>
                <w:b/>
                <w:sz w:val="24"/>
                <w:szCs w:val="24"/>
              </w:rPr>
              <w:t>Итого:</w:t>
            </w:r>
          </w:p>
        </w:tc>
        <w:tc>
          <w:tcPr>
            <w:tcW w:w="1523" w:type="dxa"/>
          </w:tcPr>
          <w:p w14:paraId="23CB30DA" w14:textId="77777777"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16 350 ₽</w:t>
            </w:r>
          </w:p>
        </w:tc>
      </w:tr>
      <w:tr w:rsidR="00214538" w:rsidRPr="00CB7EF4" w14:paraId="66C9D4CB" w14:textId="77777777" w:rsidTr="00E72598">
        <w:tc>
          <w:tcPr>
            <w:tcW w:w="8331" w:type="dxa"/>
            <w:gridSpan w:val="5"/>
          </w:tcPr>
          <w:p w14:paraId="2551B9DB" w14:textId="77777777" w:rsidR="00214538" w:rsidRPr="00A74D4C" w:rsidRDefault="00214538" w:rsidP="00720DA2">
            <w:pPr>
              <w:spacing w:after="0" w:line="240" w:lineRule="auto"/>
              <w:jc w:val="right"/>
              <w:rPr>
                <w:rFonts w:ascii="Times New Roman" w:hAnsi="Times New Roman" w:cs="Times New Roman"/>
                <w:b/>
                <w:sz w:val="24"/>
                <w:szCs w:val="24"/>
              </w:rPr>
            </w:pPr>
            <w:r w:rsidRPr="00A74D4C">
              <w:rPr>
                <w:rFonts w:ascii="Times New Roman" w:hAnsi="Times New Roman" w:cs="Times New Roman"/>
                <w:b/>
                <w:sz w:val="24"/>
                <w:szCs w:val="24"/>
              </w:rPr>
              <w:t>Стоимость оборудования и материалов</w:t>
            </w:r>
          </w:p>
        </w:tc>
        <w:tc>
          <w:tcPr>
            <w:tcW w:w="1523" w:type="dxa"/>
          </w:tcPr>
          <w:p w14:paraId="4B53BEC1" w14:textId="77777777"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283 328 ₽</w:t>
            </w:r>
          </w:p>
        </w:tc>
      </w:tr>
      <w:tr w:rsidR="00214538" w:rsidRPr="00CB7EF4" w14:paraId="4959A28D" w14:textId="77777777" w:rsidTr="0062127D">
        <w:tc>
          <w:tcPr>
            <w:tcW w:w="9854" w:type="dxa"/>
            <w:gridSpan w:val="6"/>
          </w:tcPr>
          <w:p w14:paraId="67F5520D" w14:textId="77777777"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Работы</w:t>
            </w:r>
          </w:p>
        </w:tc>
      </w:tr>
      <w:tr w:rsidR="00214538" w:rsidRPr="00CB7EF4" w14:paraId="05AFD506" w14:textId="77777777" w:rsidTr="00CD4890">
        <w:tc>
          <w:tcPr>
            <w:tcW w:w="457" w:type="dxa"/>
            <w:gridSpan w:val="2"/>
          </w:tcPr>
          <w:p w14:paraId="0EBDCF4C" w14:textId="77777777" w:rsidR="00214538"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743" w:type="dxa"/>
          </w:tcPr>
          <w:p w14:paraId="22C64272"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Монтажные работы</w:t>
            </w:r>
          </w:p>
        </w:tc>
        <w:tc>
          <w:tcPr>
            <w:tcW w:w="1138" w:type="dxa"/>
            <w:vAlign w:val="center"/>
          </w:tcPr>
          <w:p w14:paraId="2AEFCCDB"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9 000 ₽</w:t>
            </w:r>
          </w:p>
        </w:tc>
        <w:tc>
          <w:tcPr>
            <w:tcW w:w="993" w:type="dxa"/>
          </w:tcPr>
          <w:p w14:paraId="4C92C54D"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vAlign w:val="center"/>
          </w:tcPr>
          <w:p w14:paraId="35A7E959"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27 000 ₽</w:t>
            </w:r>
          </w:p>
        </w:tc>
      </w:tr>
      <w:tr w:rsidR="00214538" w:rsidRPr="00CB7EF4" w14:paraId="70E5193B" w14:textId="77777777" w:rsidTr="00CD4890">
        <w:tc>
          <w:tcPr>
            <w:tcW w:w="457" w:type="dxa"/>
            <w:gridSpan w:val="2"/>
          </w:tcPr>
          <w:p w14:paraId="458C0AEA" w14:textId="77777777" w:rsidR="00214538"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743" w:type="dxa"/>
          </w:tcPr>
          <w:p w14:paraId="288B94A4"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Обвязка накопительной емкости</w:t>
            </w:r>
          </w:p>
        </w:tc>
        <w:tc>
          <w:tcPr>
            <w:tcW w:w="1138" w:type="dxa"/>
            <w:vAlign w:val="center"/>
          </w:tcPr>
          <w:p w14:paraId="0DD2250F"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5 000 ₽</w:t>
            </w:r>
          </w:p>
        </w:tc>
        <w:tc>
          <w:tcPr>
            <w:tcW w:w="993" w:type="dxa"/>
          </w:tcPr>
          <w:p w14:paraId="51E45CE2"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40CC18ED"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5 000 ₽</w:t>
            </w:r>
          </w:p>
        </w:tc>
      </w:tr>
      <w:tr w:rsidR="00214538" w:rsidRPr="00CB7EF4" w14:paraId="2E87E238" w14:textId="77777777" w:rsidTr="00CD4890">
        <w:tc>
          <w:tcPr>
            <w:tcW w:w="457" w:type="dxa"/>
            <w:gridSpan w:val="2"/>
          </w:tcPr>
          <w:p w14:paraId="2005E42C" w14:textId="77777777" w:rsidR="00214538"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743" w:type="dxa"/>
          </w:tcPr>
          <w:p w14:paraId="1D0F29A7"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Обвязка насосной станции</w:t>
            </w:r>
          </w:p>
        </w:tc>
        <w:tc>
          <w:tcPr>
            <w:tcW w:w="1138" w:type="dxa"/>
            <w:vAlign w:val="center"/>
          </w:tcPr>
          <w:p w14:paraId="69BDB1F3"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4 000 ₽</w:t>
            </w:r>
          </w:p>
        </w:tc>
        <w:tc>
          <w:tcPr>
            <w:tcW w:w="993" w:type="dxa"/>
          </w:tcPr>
          <w:p w14:paraId="2D609FA7"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6ED9A47B"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4 000 ₽</w:t>
            </w:r>
          </w:p>
        </w:tc>
      </w:tr>
      <w:tr w:rsidR="00214538" w:rsidRPr="00CB7EF4" w14:paraId="4671BFFA" w14:textId="77777777" w:rsidTr="00CD4890">
        <w:tc>
          <w:tcPr>
            <w:tcW w:w="457" w:type="dxa"/>
            <w:gridSpan w:val="2"/>
          </w:tcPr>
          <w:p w14:paraId="2DFE4899" w14:textId="77777777" w:rsidR="00214538"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743" w:type="dxa"/>
          </w:tcPr>
          <w:p w14:paraId="0F33EFA6"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Пусконаладочные работы</w:t>
            </w:r>
          </w:p>
        </w:tc>
        <w:tc>
          <w:tcPr>
            <w:tcW w:w="1138" w:type="dxa"/>
            <w:vAlign w:val="center"/>
          </w:tcPr>
          <w:p w14:paraId="567D7384"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2 000 ₽</w:t>
            </w:r>
          </w:p>
        </w:tc>
        <w:tc>
          <w:tcPr>
            <w:tcW w:w="993" w:type="dxa"/>
          </w:tcPr>
          <w:p w14:paraId="25C58258"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vAlign w:val="center"/>
          </w:tcPr>
          <w:p w14:paraId="25263952"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2 000 ₽</w:t>
            </w:r>
          </w:p>
        </w:tc>
      </w:tr>
      <w:tr w:rsidR="00214538" w:rsidRPr="00CB7EF4" w14:paraId="36EE2428" w14:textId="77777777" w:rsidTr="00CD4890">
        <w:tc>
          <w:tcPr>
            <w:tcW w:w="457" w:type="dxa"/>
            <w:gridSpan w:val="2"/>
          </w:tcPr>
          <w:p w14:paraId="14DEB4B6" w14:textId="77777777" w:rsidR="00214538"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743" w:type="dxa"/>
          </w:tcPr>
          <w:p w14:paraId="3EC76A42"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Установка и настройка контроллера</w:t>
            </w:r>
          </w:p>
        </w:tc>
        <w:tc>
          <w:tcPr>
            <w:tcW w:w="1138" w:type="dxa"/>
            <w:vAlign w:val="center"/>
          </w:tcPr>
          <w:p w14:paraId="03442C0A"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5 000 ₽</w:t>
            </w:r>
          </w:p>
        </w:tc>
        <w:tc>
          <w:tcPr>
            <w:tcW w:w="993" w:type="dxa"/>
          </w:tcPr>
          <w:p w14:paraId="695A28BD"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42D9C1D7"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5 000 ₽</w:t>
            </w:r>
          </w:p>
        </w:tc>
      </w:tr>
      <w:tr w:rsidR="00214538" w:rsidRPr="00CB7EF4" w14:paraId="0F4827A4" w14:textId="77777777" w:rsidTr="00CD4890">
        <w:tc>
          <w:tcPr>
            <w:tcW w:w="457" w:type="dxa"/>
            <w:gridSpan w:val="2"/>
          </w:tcPr>
          <w:p w14:paraId="68EDDE35" w14:textId="77777777" w:rsidR="00214538"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743" w:type="dxa"/>
          </w:tcPr>
          <w:p w14:paraId="087282A1"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Подключение к водоисточнику</w:t>
            </w:r>
          </w:p>
        </w:tc>
        <w:tc>
          <w:tcPr>
            <w:tcW w:w="1138" w:type="dxa"/>
            <w:vAlign w:val="center"/>
          </w:tcPr>
          <w:p w14:paraId="2C0A1921"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5 000 ₽</w:t>
            </w:r>
          </w:p>
        </w:tc>
        <w:tc>
          <w:tcPr>
            <w:tcW w:w="993" w:type="dxa"/>
          </w:tcPr>
          <w:p w14:paraId="1A72DB23"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vAlign w:val="center"/>
          </w:tcPr>
          <w:p w14:paraId="434D8084"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5 000 ₽</w:t>
            </w:r>
          </w:p>
        </w:tc>
      </w:tr>
      <w:tr w:rsidR="00214538" w:rsidRPr="00CB7EF4" w14:paraId="5C8DEC61" w14:textId="77777777" w:rsidTr="00E72598">
        <w:tc>
          <w:tcPr>
            <w:tcW w:w="8331" w:type="dxa"/>
            <w:gridSpan w:val="5"/>
          </w:tcPr>
          <w:p w14:paraId="5E257054" w14:textId="77777777" w:rsidR="00214538" w:rsidRPr="00CB7EF4" w:rsidRDefault="00214538" w:rsidP="00720DA2">
            <w:pPr>
              <w:spacing w:after="0" w:line="240" w:lineRule="auto"/>
              <w:jc w:val="right"/>
              <w:rPr>
                <w:rFonts w:ascii="Times New Roman" w:hAnsi="Times New Roman" w:cs="Times New Roman"/>
                <w:b/>
                <w:sz w:val="24"/>
                <w:szCs w:val="24"/>
              </w:rPr>
            </w:pPr>
            <w:r w:rsidRPr="00CB7EF4">
              <w:rPr>
                <w:rFonts w:ascii="Times New Roman" w:hAnsi="Times New Roman" w:cs="Times New Roman"/>
                <w:b/>
                <w:sz w:val="24"/>
                <w:szCs w:val="24"/>
              </w:rPr>
              <w:t>Итого</w:t>
            </w:r>
            <w:r w:rsidR="00CB7EF4" w:rsidRPr="00CB7EF4">
              <w:rPr>
                <w:rFonts w:ascii="Times New Roman" w:hAnsi="Times New Roman" w:cs="Times New Roman"/>
                <w:b/>
                <w:sz w:val="24"/>
                <w:szCs w:val="24"/>
              </w:rPr>
              <w:t>:</w:t>
            </w:r>
          </w:p>
        </w:tc>
        <w:tc>
          <w:tcPr>
            <w:tcW w:w="1523" w:type="dxa"/>
            <w:vAlign w:val="center"/>
          </w:tcPr>
          <w:p w14:paraId="5D5337BB" w14:textId="7A47D87E"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48 000 ₽</w:t>
            </w:r>
          </w:p>
        </w:tc>
      </w:tr>
      <w:tr w:rsidR="00214538" w:rsidRPr="00CB7EF4" w14:paraId="0E16B4A5" w14:textId="77777777" w:rsidTr="0062127D">
        <w:tc>
          <w:tcPr>
            <w:tcW w:w="9854" w:type="dxa"/>
            <w:gridSpan w:val="6"/>
          </w:tcPr>
          <w:p w14:paraId="4BB23136" w14:textId="77777777" w:rsidR="00214538" w:rsidRPr="00CB7EF4" w:rsidRDefault="00214538" w:rsidP="00720DA2">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Транспортные и накладные расходы</w:t>
            </w:r>
          </w:p>
        </w:tc>
      </w:tr>
      <w:tr w:rsidR="00214538" w:rsidRPr="00CB7EF4" w14:paraId="39F55D70" w14:textId="77777777" w:rsidTr="00CD4890">
        <w:tc>
          <w:tcPr>
            <w:tcW w:w="457" w:type="dxa"/>
            <w:gridSpan w:val="2"/>
          </w:tcPr>
          <w:p w14:paraId="181CD11F" w14:textId="77777777" w:rsidR="00214538"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743" w:type="dxa"/>
          </w:tcPr>
          <w:p w14:paraId="248F4810"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Доставка рабочих на объект</w:t>
            </w:r>
          </w:p>
        </w:tc>
        <w:tc>
          <w:tcPr>
            <w:tcW w:w="1138" w:type="dxa"/>
          </w:tcPr>
          <w:p w14:paraId="27CC5153"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1 000 ₽</w:t>
            </w:r>
          </w:p>
        </w:tc>
        <w:tc>
          <w:tcPr>
            <w:tcW w:w="993" w:type="dxa"/>
          </w:tcPr>
          <w:p w14:paraId="6458A9E1"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w:t>
            </w:r>
          </w:p>
        </w:tc>
        <w:tc>
          <w:tcPr>
            <w:tcW w:w="1523" w:type="dxa"/>
          </w:tcPr>
          <w:p w14:paraId="3879F694"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3 000 ₽</w:t>
            </w:r>
          </w:p>
        </w:tc>
      </w:tr>
      <w:tr w:rsidR="00214538" w:rsidRPr="00CB7EF4" w14:paraId="1D09138D" w14:textId="77777777" w:rsidTr="00CD4890">
        <w:tc>
          <w:tcPr>
            <w:tcW w:w="457" w:type="dxa"/>
            <w:gridSpan w:val="2"/>
          </w:tcPr>
          <w:p w14:paraId="150E6B14" w14:textId="77777777" w:rsidR="00214538"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743" w:type="dxa"/>
          </w:tcPr>
          <w:p w14:paraId="652EAC7D"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Доставка оборудования на объект</w:t>
            </w:r>
          </w:p>
        </w:tc>
        <w:tc>
          <w:tcPr>
            <w:tcW w:w="1138" w:type="dxa"/>
          </w:tcPr>
          <w:p w14:paraId="4A9C2987"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5 000 ₽</w:t>
            </w:r>
          </w:p>
        </w:tc>
        <w:tc>
          <w:tcPr>
            <w:tcW w:w="993" w:type="dxa"/>
          </w:tcPr>
          <w:p w14:paraId="63F1EC05"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tcPr>
          <w:p w14:paraId="52F85CB3"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5 000 ₽</w:t>
            </w:r>
          </w:p>
        </w:tc>
      </w:tr>
      <w:tr w:rsidR="00214538" w:rsidRPr="00CB7EF4" w14:paraId="018ABDCB" w14:textId="77777777" w:rsidTr="00CD4890">
        <w:tc>
          <w:tcPr>
            <w:tcW w:w="457" w:type="dxa"/>
            <w:gridSpan w:val="2"/>
          </w:tcPr>
          <w:p w14:paraId="003FB782" w14:textId="77777777" w:rsidR="00214538" w:rsidRPr="00CB7EF4" w:rsidRDefault="002C5F93" w:rsidP="00720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743" w:type="dxa"/>
          </w:tcPr>
          <w:p w14:paraId="276F9AF1" w14:textId="77777777" w:rsidR="00214538" w:rsidRPr="00CB7EF4" w:rsidRDefault="00214538" w:rsidP="00720DA2">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Расходные материалы: сигнальная лента, флажки, зажимы</w:t>
            </w:r>
          </w:p>
        </w:tc>
        <w:tc>
          <w:tcPr>
            <w:tcW w:w="1138" w:type="dxa"/>
          </w:tcPr>
          <w:p w14:paraId="7F97E98A" w14:textId="77777777" w:rsidR="00214538" w:rsidRPr="00CB7EF4" w:rsidRDefault="00214538" w:rsidP="00720DA2">
            <w:pPr>
              <w:spacing w:after="0" w:line="240" w:lineRule="auto"/>
              <w:jc w:val="center"/>
              <w:rPr>
                <w:rFonts w:ascii="Times New Roman" w:hAnsi="Times New Roman" w:cs="Times New Roman"/>
                <w:sz w:val="24"/>
                <w:szCs w:val="24"/>
              </w:rPr>
            </w:pPr>
          </w:p>
          <w:p w14:paraId="01E74122"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1 500 ₽</w:t>
            </w:r>
          </w:p>
        </w:tc>
        <w:tc>
          <w:tcPr>
            <w:tcW w:w="993" w:type="dxa"/>
          </w:tcPr>
          <w:p w14:paraId="1FBA5B58" w14:textId="77777777" w:rsidR="00214538" w:rsidRPr="00CB7EF4" w:rsidRDefault="00214538" w:rsidP="00720DA2">
            <w:pPr>
              <w:spacing w:after="0" w:line="240" w:lineRule="auto"/>
              <w:jc w:val="center"/>
              <w:rPr>
                <w:rFonts w:ascii="Times New Roman" w:hAnsi="Times New Roman" w:cs="Times New Roman"/>
                <w:sz w:val="24"/>
                <w:szCs w:val="24"/>
              </w:rPr>
            </w:pPr>
          </w:p>
          <w:p w14:paraId="4B4EF5F8"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3" w:type="dxa"/>
          </w:tcPr>
          <w:p w14:paraId="2F3F0203" w14:textId="77777777" w:rsidR="00214538" w:rsidRPr="00CB7EF4" w:rsidRDefault="00214538" w:rsidP="00720DA2">
            <w:pPr>
              <w:spacing w:after="0" w:line="240" w:lineRule="auto"/>
              <w:jc w:val="center"/>
              <w:rPr>
                <w:rFonts w:ascii="Times New Roman" w:hAnsi="Times New Roman" w:cs="Times New Roman"/>
                <w:sz w:val="24"/>
                <w:szCs w:val="24"/>
              </w:rPr>
            </w:pPr>
          </w:p>
          <w:p w14:paraId="1F3CFB8B" w14:textId="77777777" w:rsidR="00214538" w:rsidRPr="00CB7EF4" w:rsidRDefault="00214538" w:rsidP="00720DA2">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1 500 ₽</w:t>
            </w:r>
          </w:p>
        </w:tc>
      </w:tr>
      <w:tr w:rsidR="00CB7EF4" w:rsidRPr="00CB7EF4" w14:paraId="6430E461" w14:textId="77777777" w:rsidTr="00E72598">
        <w:tc>
          <w:tcPr>
            <w:tcW w:w="8331" w:type="dxa"/>
            <w:gridSpan w:val="5"/>
          </w:tcPr>
          <w:p w14:paraId="429FD45C" w14:textId="77777777" w:rsidR="00CB7EF4" w:rsidRPr="00CB7EF4" w:rsidRDefault="00CB7EF4" w:rsidP="00720DA2">
            <w:pPr>
              <w:tabs>
                <w:tab w:val="left" w:pos="4611"/>
              </w:tabs>
              <w:spacing w:after="0" w:line="240" w:lineRule="auto"/>
              <w:jc w:val="right"/>
              <w:rPr>
                <w:rFonts w:ascii="Times New Roman" w:hAnsi="Times New Roman" w:cs="Times New Roman"/>
                <w:sz w:val="24"/>
                <w:szCs w:val="24"/>
              </w:rPr>
            </w:pPr>
            <w:r w:rsidRPr="00CB7EF4">
              <w:rPr>
                <w:rFonts w:ascii="Times New Roman" w:hAnsi="Times New Roman" w:cs="Times New Roman"/>
                <w:b/>
                <w:sz w:val="24"/>
                <w:szCs w:val="24"/>
              </w:rPr>
              <w:t>Итого:</w:t>
            </w:r>
          </w:p>
        </w:tc>
        <w:tc>
          <w:tcPr>
            <w:tcW w:w="1523" w:type="dxa"/>
            <w:vAlign w:val="center"/>
          </w:tcPr>
          <w:p w14:paraId="08A2AF6F" w14:textId="77777777" w:rsidR="00CB7EF4" w:rsidRPr="00CB7EF4" w:rsidRDefault="00CB7EF4" w:rsidP="00720DA2">
            <w:pPr>
              <w:spacing w:after="0" w:line="240" w:lineRule="auto"/>
              <w:jc w:val="center"/>
              <w:rPr>
                <w:b/>
              </w:rPr>
            </w:pPr>
            <w:r w:rsidRPr="00CB7EF4">
              <w:rPr>
                <w:rFonts w:ascii="Times New Roman" w:hAnsi="Times New Roman" w:cs="Times New Roman"/>
                <w:b/>
                <w:sz w:val="24"/>
                <w:szCs w:val="24"/>
              </w:rPr>
              <w:t>9 500 ₽</w:t>
            </w:r>
          </w:p>
        </w:tc>
      </w:tr>
      <w:tr w:rsidR="00214538" w:rsidRPr="00CB7EF4" w14:paraId="3B6273A4" w14:textId="77777777" w:rsidTr="00E72598">
        <w:tc>
          <w:tcPr>
            <w:tcW w:w="8331" w:type="dxa"/>
            <w:gridSpan w:val="5"/>
          </w:tcPr>
          <w:p w14:paraId="42B639C6" w14:textId="77777777" w:rsidR="00214538" w:rsidRPr="00A74D4C" w:rsidRDefault="00214538" w:rsidP="00720DA2">
            <w:pPr>
              <w:spacing w:after="0" w:line="240" w:lineRule="auto"/>
              <w:jc w:val="right"/>
              <w:rPr>
                <w:rFonts w:ascii="Times New Roman" w:hAnsi="Times New Roman" w:cs="Times New Roman"/>
                <w:b/>
                <w:sz w:val="24"/>
                <w:szCs w:val="24"/>
              </w:rPr>
            </w:pPr>
            <w:r w:rsidRPr="00A74D4C">
              <w:rPr>
                <w:rFonts w:ascii="Times New Roman" w:hAnsi="Times New Roman" w:cs="Times New Roman"/>
                <w:b/>
                <w:sz w:val="24"/>
                <w:szCs w:val="24"/>
              </w:rPr>
              <w:t xml:space="preserve">Стоимость </w:t>
            </w:r>
            <w:r w:rsidR="00CD4890">
              <w:rPr>
                <w:rFonts w:ascii="Times New Roman" w:hAnsi="Times New Roman" w:cs="Times New Roman"/>
                <w:b/>
                <w:sz w:val="24"/>
                <w:szCs w:val="24"/>
              </w:rPr>
              <w:t>работ и сопутствующих издержек «ПОД КЛЮЧ»</w:t>
            </w:r>
          </w:p>
        </w:tc>
        <w:tc>
          <w:tcPr>
            <w:tcW w:w="1523" w:type="dxa"/>
            <w:vAlign w:val="center"/>
          </w:tcPr>
          <w:p w14:paraId="63D34748" w14:textId="77777777" w:rsidR="00214538" w:rsidRPr="00CB7EF4" w:rsidRDefault="00484579" w:rsidP="00720D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57 500</w:t>
            </w:r>
            <w:r w:rsidR="00CB7EF4">
              <w:rPr>
                <w:rFonts w:ascii="Times New Roman" w:hAnsi="Times New Roman" w:cs="Times New Roman"/>
                <w:b/>
                <w:sz w:val="24"/>
                <w:szCs w:val="24"/>
              </w:rPr>
              <w:t xml:space="preserve"> </w:t>
            </w:r>
            <w:r w:rsidR="00214538" w:rsidRPr="00CB7EF4">
              <w:rPr>
                <w:rFonts w:ascii="Times New Roman" w:hAnsi="Times New Roman" w:cs="Times New Roman"/>
                <w:b/>
                <w:sz w:val="24"/>
                <w:szCs w:val="24"/>
              </w:rPr>
              <w:t>₽</w:t>
            </w:r>
          </w:p>
        </w:tc>
      </w:tr>
      <w:tr w:rsidR="00CB7EF4" w:rsidRPr="00CB7EF4" w14:paraId="22790B27" w14:textId="77777777" w:rsidTr="00E72598">
        <w:tc>
          <w:tcPr>
            <w:tcW w:w="8331" w:type="dxa"/>
            <w:gridSpan w:val="5"/>
          </w:tcPr>
          <w:p w14:paraId="4AFB364A" w14:textId="77777777" w:rsidR="00CB7EF4" w:rsidRPr="0062127D" w:rsidRDefault="00CB7EF4" w:rsidP="00D8292F">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Общая стоимость системы автоматического полива</w:t>
            </w:r>
            <w:r w:rsidR="0062127D" w:rsidRPr="0062127D">
              <w:rPr>
                <w:rFonts w:ascii="Times New Roman" w:hAnsi="Times New Roman" w:cs="Times New Roman"/>
                <w:sz w:val="24"/>
                <w:szCs w:val="24"/>
              </w:rPr>
              <w:t xml:space="preserve"> </w:t>
            </w:r>
            <w:r w:rsidR="0062127D">
              <w:rPr>
                <w:rFonts w:ascii="Times New Roman" w:hAnsi="Times New Roman" w:cs="Times New Roman"/>
                <w:sz w:val="24"/>
                <w:szCs w:val="24"/>
              </w:rPr>
              <w:t>на участке 6 соток</w:t>
            </w:r>
            <w:r w:rsidR="00A95BBD">
              <w:rPr>
                <w:rFonts w:ascii="Times New Roman" w:hAnsi="Times New Roman" w:cs="Times New Roman"/>
                <w:sz w:val="24"/>
                <w:szCs w:val="24"/>
              </w:rPr>
              <w:t xml:space="preserve"> </w:t>
            </w:r>
          </w:p>
        </w:tc>
        <w:tc>
          <w:tcPr>
            <w:tcW w:w="1523" w:type="dxa"/>
            <w:vAlign w:val="center"/>
          </w:tcPr>
          <w:p w14:paraId="225E9B50" w14:textId="77777777" w:rsidR="00CB7EF4" w:rsidRPr="00484579" w:rsidRDefault="00484579" w:rsidP="00720DA2">
            <w:pPr>
              <w:spacing w:after="0" w:line="240" w:lineRule="auto"/>
              <w:jc w:val="center"/>
              <w:rPr>
                <w:rFonts w:ascii="Times New Roman" w:hAnsi="Times New Roman" w:cs="Times New Roman"/>
                <w:b/>
                <w:sz w:val="24"/>
                <w:szCs w:val="24"/>
              </w:rPr>
            </w:pPr>
            <w:r w:rsidRPr="00484579">
              <w:rPr>
                <w:rFonts w:ascii="Times New Roman" w:hAnsi="Times New Roman" w:cs="Times New Roman"/>
                <w:b/>
                <w:sz w:val="24"/>
                <w:szCs w:val="24"/>
              </w:rPr>
              <w:t>340</w:t>
            </w:r>
            <w:r w:rsidR="00CB7EF4" w:rsidRPr="00484579">
              <w:rPr>
                <w:rFonts w:ascii="Times New Roman" w:hAnsi="Times New Roman" w:cs="Times New Roman"/>
                <w:b/>
                <w:sz w:val="24"/>
                <w:szCs w:val="24"/>
              </w:rPr>
              <w:t> 828 ₽</w:t>
            </w:r>
          </w:p>
        </w:tc>
      </w:tr>
    </w:tbl>
    <w:p w14:paraId="18ADAEC3" w14:textId="77777777" w:rsidR="00484579" w:rsidRPr="00A76FAC" w:rsidRDefault="00484579" w:rsidP="00484579">
      <w:pPr>
        <w:spacing w:before="240" w:after="0" w:line="360" w:lineRule="auto"/>
        <w:ind w:firstLine="709"/>
        <w:jc w:val="both"/>
        <w:rPr>
          <w:rFonts w:ascii="Times New Roman" w:hAnsi="Times New Roman" w:cs="Times New Roman"/>
          <w:sz w:val="28"/>
        </w:rPr>
      </w:pPr>
      <w:r>
        <w:rPr>
          <w:rFonts w:ascii="Times New Roman" w:hAnsi="Times New Roman" w:cs="Times New Roman"/>
          <w:sz w:val="28"/>
        </w:rPr>
        <w:t>Таблица 2 —</w:t>
      </w:r>
      <w:r w:rsidRPr="00A76FAC">
        <w:rPr>
          <w:rFonts w:ascii="Times New Roman" w:hAnsi="Times New Roman" w:cs="Times New Roman"/>
          <w:sz w:val="28"/>
        </w:rPr>
        <w:t xml:space="preserve"> Расчет стоимости оборудования и услуг по установке автоматического полива на приусадебном участке в умном доме (</w:t>
      </w:r>
      <w:r>
        <w:rPr>
          <w:rFonts w:ascii="Times New Roman" w:hAnsi="Times New Roman" w:cs="Times New Roman"/>
          <w:sz w:val="28"/>
        </w:rPr>
        <w:t>эконом</w:t>
      </w:r>
      <w:r w:rsidRPr="00A76FAC">
        <w:rPr>
          <w:rFonts w:ascii="Times New Roman" w:hAnsi="Times New Roman" w:cs="Times New Roman"/>
          <w:sz w:val="28"/>
        </w:rPr>
        <w:t xml:space="preserve"> версия)</w:t>
      </w:r>
    </w:p>
    <w:tbl>
      <w:tblPr>
        <w:tblW w:w="98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964"/>
        <w:gridCol w:w="1701"/>
        <w:gridCol w:w="992"/>
        <w:gridCol w:w="1524"/>
      </w:tblGrid>
      <w:tr w:rsidR="0062127D" w:rsidRPr="0062127D" w14:paraId="56366CCE" w14:textId="77777777" w:rsidTr="00D8292F">
        <w:trPr>
          <w:trHeight w:val="124"/>
        </w:trPr>
        <w:tc>
          <w:tcPr>
            <w:tcW w:w="673" w:type="dxa"/>
          </w:tcPr>
          <w:p w14:paraId="5A162F47" w14:textId="77777777" w:rsidR="0062127D" w:rsidRPr="00CB7EF4" w:rsidRDefault="0062127D" w:rsidP="0062127D">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 п/п</w:t>
            </w:r>
          </w:p>
        </w:tc>
        <w:tc>
          <w:tcPr>
            <w:tcW w:w="4964" w:type="dxa"/>
            <w:vAlign w:val="center"/>
          </w:tcPr>
          <w:p w14:paraId="202098BA" w14:textId="77777777" w:rsidR="0062127D" w:rsidRPr="00CB7EF4" w:rsidRDefault="0062127D" w:rsidP="00D8292F">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Наименование</w:t>
            </w:r>
          </w:p>
        </w:tc>
        <w:tc>
          <w:tcPr>
            <w:tcW w:w="1701" w:type="dxa"/>
            <w:vAlign w:val="center"/>
          </w:tcPr>
          <w:p w14:paraId="1D8FDA8F" w14:textId="77777777" w:rsidR="0062127D" w:rsidRPr="0062127D" w:rsidRDefault="0062127D" w:rsidP="00D8292F">
            <w:pPr>
              <w:spacing w:after="0" w:line="240" w:lineRule="auto"/>
              <w:jc w:val="center"/>
              <w:rPr>
                <w:rFonts w:ascii="Times New Roman" w:hAnsi="Times New Roman" w:cs="Times New Roman"/>
                <w:b/>
                <w:sz w:val="24"/>
                <w:szCs w:val="24"/>
              </w:rPr>
            </w:pPr>
            <w:r w:rsidRPr="0062127D">
              <w:rPr>
                <w:rFonts w:ascii="Times New Roman" w:hAnsi="Times New Roman" w:cs="Times New Roman"/>
                <w:b/>
                <w:sz w:val="24"/>
                <w:szCs w:val="24"/>
              </w:rPr>
              <w:t>Цена, руб.</w:t>
            </w:r>
          </w:p>
        </w:tc>
        <w:tc>
          <w:tcPr>
            <w:tcW w:w="992" w:type="dxa"/>
          </w:tcPr>
          <w:p w14:paraId="32C06243" w14:textId="77777777" w:rsidR="0062127D" w:rsidRPr="0062127D" w:rsidRDefault="0062127D" w:rsidP="0062127D">
            <w:pPr>
              <w:spacing w:after="0" w:line="240" w:lineRule="auto"/>
              <w:jc w:val="center"/>
              <w:rPr>
                <w:rFonts w:ascii="Times New Roman" w:hAnsi="Times New Roman" w:cs="Times New Roman"/>
                <w:b/>
                <w:sz w:val="24"/>
                <w:szCs w:val="24"/>
              </w:rPr>
            </w:pPr>
            <w:r w:rsidRPr="0062127D">
              <w:rPr>
                <w:rFonts w:ascii="Times New Roman" w:hAnsi="Times New Roman" w:cs="Times New Roman"/>
                <w:b/>
                <w:sz w:val="24"/>
                <w:szCs w:val="24"/>
              </w:rPr>
              <w:t>Кол-во, шт.</w:t>
            </w:r>
          </w:p>
        </w:tc>
        <w:tc>
          <w:tcPr>
            <w:tcW w:w="1524" w:type="dxa"/>
          </w:tcPr>
          <w:p w14:paraId="198674AA" w14:textId="77777777" w:rsidR="0062127D" w:rsidRPr="0062127D" w:rsidRDefault="0062127D" w:rsidP="0062127D">
            <w:pPr>
              <w:spacing w:after="0" w:line="240" w:lineRule="auto"/>
              <w:jc w:val="center"/>
              <w:rPr>
                <w:rFonts w:ascii="Times New Roman" w:hAnsi="Times New Roman" w:cs="Times New Roman"/>
                <w:b/>
                <w:sz w:val="24"/>
                <w:szCs w:val="24"/>
              </w:rPr>
            </w:pPr>
            <w:r w:rsidRPr="0062127D">
              <w:rPr>
                <w:rFonts w:ascii="Times New Roman" w:hAnsi="Times New Roman" w:cs="Times New Roman"/>
                <w:b/>
                <w:sz w:val="24"/>
                <w:szCs w:val="24"/>
              </w:rPr>
              <w:t>Стоимость, руб.</w:t>
            </w:r>
          </w:p>
        </w:tc>
      </w:tr>
      <w:tr w:rsidR="0062127D" w:rsidRPr="00CB7EF4" w14:paraId="6D6FD8BF" w14:textId="77777777" w:rsidTr="0062127D">
        <w:tc>
          <w:tcPr>
            <w:tcW w:w="9854" w:type="dxa"/>
            <w:gridSpan w:val="5"/>
          </w:tcPr>
          <w:p w14:paraId="00F90CE2" w14:textId="77777777" w:rsidR="0062127D" w:rsidRPr="00CB7EF4" w:rsidRDefault="0062127D" w:rsidP="0062127D">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Накопительные емкости</w:t>
            </w:r>
          </w:p>
        </w:tc>
      </w:tr>
      <w:tr w:rsidR="0062127D" w:rsidRPr="00CB7EF4" w14:paraId="0232AFCB" w14:textId="77777777" w:rsidTr="0062127D">
        <w:tc>
          <w:tcPr>
            <w:tcW w:w="673" w:type="dxa"/>
          </w:tcPr>
          <w:p w14:paraId="76DAFC63" w14:textId="77777777" w:rsidR="0062127D" w:rsidRPr="00CB7EF4" w:rsidRDefault="0062127D" w:rsidP="00A7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64" w:type="dxa"/>
          </w:tcPr>
          <w:p w14:paraId="4A116803" w14:textId="77777777" w:rsidR="0062127D" w:rsidRPr="00CB7EF4" w:rsidRDefault="0062127D" w:rsidP="0062127D">
            <w:pPr>
              <w:spacing w:after="0" w:line="240" w:lineRule="auto"/>
              <w:rPr>
                <w:rFonts w:ascii="Times New Roman" w:hAnsi="Times New Roman" w:cs="Times New Roman"/>
                <w:sz w:val="24"/>
                <w:szCs w:val="24"/>
                <w:lang w:val="en-US"/>
              </w:rPr>
            </w:pPr>
            <w:r w:rsidRPr="00CB7EF4">
              <w:rPr>
                <w:rFonts w:ascii="Times New Roman" w:hAnsi="Times New Roman" w:cs="Times New Roman"/>
                <w:sz w:val="24"/>
                <w:szCs w:val="24"/>
              </w:rPr>
              <w:t>Емкость</w:t>
            </w:r>
            <w:r>
              <w:rPr>
                <w:rFonts w:ascii="Times New Roman" w:hAnsi="Times New Roman" w:cs="Times New Roman"/>
                <w:sz w:val="24"/>
                <w:szCs w:val="24"/>
                <w:lang w:val="en-US"/>
              </w:rPr>
              <w:t xml:space="preserve"> G</w:t>
            </w:r>
            <w:r w:rsidRPr="00CB7EF4">
              <w:rPr>
                <w:rFonts w:ascii="Times New Roman" w:hAnsi="Times New Roman" w:cs="Times New Roman"/>
                <w:sz w:val="24"/>
                <w:szCs w:val="24"/>
                <w:lang w:val="en-US"/>
              </w:rPr>
              <w:t xml:space="preserve"> 2000 </w:t>
            </w:r>
            <w:r w:rsidRPr="00CB7EF4">
              <w:rPr>
                <w:rFonts w:ascii="Times New Roman" w:hAnsi="Times New Roman" w:cs="Times New Roman"/>
                <w:sz w:val="24"/>
                <w:szCs w:val="24"/>
              </w:rPr>
              <w:t>литров</w:t>
            </w:r>
            <w:r w:rsidRPr="00CB7EF4">
              <w:rPr>
                <w:rFonts w:ascii="Times New Roman" w:hAnsi="Times New Roman" w:cs="Times New Roman"/>
                <w:sz w:val="24"/>
                <w:szCs w:val="24"/>
                <w:lang w:val="en-US"/>
              </w:rPr>
              <w:t xml:space="preserve"> Polimer group</w:t>
            </w:r>
          </w:p>
        </w:tc>
        <w:tc>
          <w:tcPr>
            <w:tcW w:w="1701" w:type="dxa"/>
            <w:vAlign w:val="center"/>
          </w:tcPr>
          <w:p w14:paraId="18D01348" w14:textId="77777777" w:rsidR="0062127D" w:rsidRPr="00CB7EF4" w:rsidRDefault="0062127D" w:rsidP="006212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27 000</w:t>
            </w:r>
            <w:r w:rsidRPr="00CB7EF4">
              <w:rPr>
                <w:rFonts w:ascii="Times New Roman" w:hAnsi="Times New Roman" w:cs="Times New Roman"/>
                <w:sz w:val="24"/>
                <w:szCs w:val="24"/>
              </w:rPr>
              <w:t xml:space="preserve"> ₽</w:t>
            </w:r>
          </w:p>
        </w:tc>
        <w:tc>
          <w:tcPr>
            <w:tcW w:w="992" w:type="dxa"/>
          </w:tcPr>
          <w:p w14:paraId="018082FB" w14:textId="77777777" w:rsidR="0062127D" w:rsidRPr="00CB7EF4" w:rsidRDefault="0062127D" w:rsidP="0062127D">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4" w:type="dxa"/>
            <w:vAlign w:val="center"/>
          </w:tcPr>
          <w:p w14:paraId="3A2D9826" w14:textId="77777777" w:rsidR="0062127D" w:rsidRPr="00CB7EF4" w:rsidRDefault="0062127D" w:rsidP="006212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27 000</w:t>
            </w:r>
            <w:r w:rsidRPr="00CB7EF4">
              <w:rPr>
                <w:rFonts w:ascii="Times New Roman" w:hAnsi="Times New Roman" w:cs="Times New Roman"/>
                <w:sz w:val="24"/>
                <w:szCs w:val="24"/>
              </w:rPr>
              <w:t xml:space="preserve"> ₽</w:t>
            </w:r>
          </w:p>
        </w:tc>
      </w:tr>
      <w:tr w:rsidR="0062127D" w:rsidRPr="00CB7EF4" w14:paraId="1610299E" w14:textId="77777777" w:rsidTr="0062127D">
        <w:tc>
          <w:tcPr>
            <w:tcW w:w="9854" w:type="dxa"/>
            <w:gridSpan w:val="5"/>
          </w:tcPr>
          <w:p w14:paraId="6D8EB059" w14:textId="77777777" w:rsidR="0062127D" w:rsidRPr="00CB7EF4" w:rsidRDefault="0062127D" w:rsidP="00A74D4C">
            <w:pPr>
              <w:spacing w:after="0" w:line="240" w:lineRule="auto"/>
              <w:jc w:val="center"/>
              <w:rPr>
                <w:rFonts w:ascii="Times New Roman" w:hAnsi="Times New Roman" w:cs="Times New Roman"/>
                <w:b/>
                <w:sz w:val="24"/>
                <w:szCs w:val="24"/>
              </w:rPr>
            </w:pPr>
            <w:r w:rsidRPr="00CB7EF4">
              <w:rPr>
                <w:rFonts w:ascii="Times New Roman" w:hAnsi="Times New Roman" w:cs="Times New Roman"/>
                <w:b/>
                <w:sz w:val="24"/>
                <w:szCs w:val="24"/>
              </w:rPr>
              <w:t>Насосное оборудование</w:t>
            </w:r>
          </w:p>
        </w:tc>
      </w:tr>
      <w:tr w:rsidR="0062127D" w:rsidRPr="00CB7EF4" w14:paraId="1B3EBC49" w14:textId="77777777" w:rsidTr="0062127D">
        <w:tc>
          <w:tcPr>
            <w:tcW w:w="673" w:type="dxa"/>
          </w:tcPr>
          <w:p w14:paraId="0519505E" w14:textId="77777777" w:rsidR="0062127D" w:rsidRPr="00CB7EF4" w:rsidRDefault="00A74D4C" w:rsidP="00A7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64" w:type="dxa"/>
          </w:tcPr>
          <w:p w14:paraId="372CE1F1" w14:textId="77777777" w:rsidR="0062127D" w:rsidRPr="00CB7EF4" w:rsidRDefault="0062127D" w:rsidP="0062127D">
            <w:pPr>
              <w:spacing w:after="0" w:line="240" w:lineRule="auto"/>
              <w:rPr>
                <w:rFonts w:ascii="Times New Roman" w:hAnsi="Times New Roman" w:cs="Times New Roman"/>
                <w:sz w:val="24"/>
                <w:szCs w:val="24"/>
              </w:rPr>
            </w:pPr>
            <w:r w:rsidRPr="00CB7EF4">
              <w:rPr>
                <w:rFonts w:ascii="Times New Roman" w:hAnsi="Times New Roman" w:cs="Times New Roman"/>
                <w:sz w:val="24"/>
                <w:szCs w:val="24"/>
              </w:rPr>
              <w:t xml:space="preserve">Насос </w:t>
            </w:r>
            <w:r w:rsidRPr="0062127D">
              <w:rPr>
                <w:rFonts w:ascii="Times New Roman" w:hAnsi="Times New Roman" w:cs="Times New Roman"/>
                <w:sz w:val="24"/>
                <w:szCs w:val="24"/>
              </w:rPr>
              <w:t>Aquario AMH-125-6P</w:t>
            </w:r>
          </w:p>
        </w:tc>
        <w:tc>
          <w:tcPr>
            <w:tcW w:w="1701" w:type="dxa"/>
            <w:vAlign w:val="center"/>
          </w:tcPr>
          <w:p w14:paraId="4FE4B271" w14:textId="77777777" w:rsidR="0062127D" w:rsidRPr="00CB7EF4" w:rsidRDefault="0062127D" w:rsidP="0062127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18</w:t>
            </w:r>
            <w:r w:rsidRPr="00CB7EF4">
              <w:rPr>
                <w:rFonts w:ascii="Times New Roman" w:hAnsi="Times New Roman" w:cs="Times New Roman"/>
                <w:sz w:val="24"/>
                <w:szCs w:val="24"/>
              </w:rPr>
              <w:t xml:space="preserve"> 000 ₽</w:t>
            </w:r>
          </w:p>
        </w:tc>
        <w:tc>
          <w:tcPr>
            <w:tcW w:w="992" w:type="dxa"/>
          </w:tcPr>
          <w:p w14:paraId="139E755E" w14:textId="77777777" w:rsidR="0062127D" w:rsidRPr="00CB7EF4" w:rsidRDefault="0062127D" w:rsidP="0062127D">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1</w:t>
            </w:r>
          </w:p>
        </w:tc>
        <w:tc>
          <w:tcPr>
            <w:tcW w:w="1524" w:type="dxa"/>
            <w:vAlign w:val="center"/>
          </w:tcPr>
          <w:p w14:paraId="4109423C" w14:textId="77777777" w:rsidR="0062127D" w:rsidRPr="00CB7EF4" w:rsidRDefault="0062127D" w:rsidP="0062127D">
            <w:pPr>
              <w:spacing w:after="0" w:line="240" w:lineRule="auto"/>
              <w:jc w:val="center"/>
              <w:rPr>
                <w:rFonts w:ascii="Times New Roman" w:hAnsi="Times New Roman" w:cs="Times New Roman"/>
                <w:sz w:val="24"/>
                <w:szCs w:val="24"/>
              </w:rPr>
            </w:pPr>
            <w:r w:rsidRPr="00CB7EF4">
              <w:rPr>
                <w:rFonts w:ascii="Times New Roman" w:hAnsi="Times New Roman" w:cs="Times New Roman"/>
                <w:sz w:val="24"/>
                <w:szCs w:val="24"/>
              </w:rPr>
              <w:t>42 000 ₽</w:t>
            </w:r>
          </w:p>
        </w:tc>
      </w:tr>
      <w:tr w:rsidR="0062127D" w:rsidRPr="00CB7EF4" w14:paraId="15256F09" w14:textId="77777777" w:rsidTr="0062127D">
        <w:tc>
          <w:tcPr>
            <w:tcW w:w="673" w:type="dxa"/>
          </w:tcPr>
          <w:p w14:paraId="50C9F0BE" w14:textId="77777777" w:rsidR="0062127D" w:rsidRPr="00CB7EF4" w:rsidRDefault="00A74D4C" w:rsidP="00A7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964" w:type="dxa"/>
          </w:tcPr>
          <w:p w14:paraId="6E259A03" w14:textId="77777777" w:rsidR="0062127D" w:rsidRPr="00CB7EF4" w:rsidRDefault="0062127D" w:rsidP="0062127D">
            <w:pPr>
              <w:spacing w:after="0" w:line="240" w:lineRule="auto"/>
              <w:rPr>
                <w:rFonts w:ascii="Times New Roman" w:hAnsi="Times New Roman" w:cs="Times New Roman"/>
                <w:sz w:val="24"/>
                <w:szCs w:val="24"/>
              </w:rPr>
            </w:pPr>
            <w:r w:rsidRPr="0062127D">
              <w:rPr>
                <w:rFonts w:ascii="Times New Roman" w:hAnsi="Times New Roman" w:cs="Times New Roman"/>
                <w:sz w:val="24"/>
                <w:szCs w:val="24"/>
              </w:rPr>
              <w:t>Aquario PRESSCONTROL TYPE-IV/3.0</w:t>
            </w:r>
          </w:p>
        </w:tc>
        <w:tc>
          <w:tcPr>
            <w:tcW w:w="1701" w:type="dxa"/>
            <w:vAlign w:val="center"/>
          </w:tcPr>
          <w:p w14:paraId="339261FF" w14:textId="77777777" w:rsidR="0062127D" w:rsidRDefault="0062127D" w:rsidP="0062127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Pr="00CB7EF4">
              <w:rPr>
                <w:rFonts w:ascii="Times New Roman" w:hAnsi="Times New Roman" w:cs="Times New Roman"/>
                <w:sz w:val="24"/>
                <w:szCs w:val="24"/>
              </w:rPr>
              <w:t xml:space="preserve"> 000 ₽</w:t>
            </w:r>
          </w:p>
        </w:tc>
        <w:tc>
          <w:tcPr>
            <w:tcW w:w="992" w:type="dxa"/>
          </w:tcPr>
          <w:p w14:paraId="11C645B0" w14:textId="77777777" w:rsidR="0062127D" w:rsidRPr="0062127D" w:rsidRDefault="0062127D" w:rsidP="0062127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24" w:type="dxa"/>
            <w:vAlign w:val="center"/>
          </w:tcPr>
          <w:p w14:paraId="7E6C2070" w14:textId="77777777" w:rsidR="0062127D" w:rsidRPr="00CB7EF4" w:rsidRDefault="0062127D" w:rsidP="0062127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5</w:t>
            </w:r>
            <w:r w:rsidRPr="00CB7EF4">
              <w:rPr>
                <w:rFonts w:ascii="Times New Roman" w:hAnsi="Times New Roman" w:cs="Times New Roman"/>
                <w:sz w:val="24"/>
                <w:szCs w:val="24"/>
              </w:rPr>
              <w:t xml:space="preserve"> 000 ₽</w:t>
            </w:r>
          </w:p>
        </w:tc>
      </w:tr>
      <w:tr w:rsidR="0062127D" w:rsidRPr="00CB7EF4" w14:paraId="175106CC" w14:textId="77777777" w:rsidTr="0062127D">
        <w:tc>
          <w:tcPr>
            <w:tcW w:w="9854" w:type="dxa"/>
            <w:gridSpan w:val="5"/>
          </w:tcPr>
          <w:p w14:paraId="582179F8" w14:textId="77777777" w:rsidR="0062127D" w:rsidRDefault="0062127D" w:rsidP="00A74D4C">
            <w:pPr>
              <w:spacing w:after="0" w:line="240" w:lineRule="auto"/>
              <w:jc w:val="center"/>
              <w:rPr>
                <w:rFonts w:ascii="Times New Roman" w:hAnsi="Times New Roman" w:cs="Times New Roman"/>
                <w:sz w:val="24"/>
                <w:szCs w:val="24"/>
                <w:lang w:val="en-US"/>
              </w:rPr>
            </w:pPr>
            <w:r w:rsidRPr="00CB7EF4">
              <w:rPr>
                <w:rFonts w:ascii="Times New Roman" w:hAnsi="Times New Roman" w:cs="Times New Roman"/>
                <w:b/>
                <w:sz w:val="24"/>
                <w:szCs w:val="24"/>
              </w:rPr>
              <w:t>Система управления</w:t>
            </w:r>
          </w:p>
        </w:tc>
      </w:tr>
      <w:tr w:rsidR="0062127D" w:rsidRPr="00CB7EF4" w14:paraId="7BAB4D37" w14:textId="77777777" w:rsidTr="0062127D">
        <w:tc>
          <w:tcPr>
            <w:tcW w:w="673" w:type="dxa"/>
          </w:tcPr>
          <w:p w14:paraId="1A7E8293" w14:textId="77777777" w:rsidR="0062127D" w:rsidRPr="00CB7EF4" w:rsidRDefault="00A74D4C" w:rsidP="00A7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64" w:type="dxa"/>
          </w:tcPr>
          <w:p w14:paraId="0263F94E" w14:textId="77777777" w:rsidR="0062127D" w:rsidRPr="0062127D" w:rsidRDefault="0062127D" w:rsidP="0062127D">
            <w:pPr>
              <w:spacing w:after="0" w:line="240" w:lineRule="auto"/>
              <w:rPr>
                <w:rFonts w:ascii="Times New Roman" w:hAnsi="Times New Roman" w:cs="Times New Roman"/>
                <w:sz w:val="24"/>
                <w:szCs w:val="24"/>
              </w:rPr>
            </w:pPr>
            <w:r w:rsidRPr="0062127D">
              <w:rPr>
                <w:rFonts w:ascii="Times New Roman" w:hAnsi="Times New Roman" w:cs="Times New Roman"/>
                <w:sz w:val="24"/>
                <w:szCs w:val="24"/>
              </w:rPr>
              <w:t>Пульт управления X2-401-E наружный/внутренний (HUNTER) ready Wi-Fi (4 зон)</w:t>
            </w:r>
          </w:p>
        </w:tc>
        <w:tc>
          <w:tcPr>
            <w:tcW w:w="1701" w:type="dxa"/>
            <w:vAlign w:val="center"/>
          </w:tcPr>
          <w:p w14:paraId="505FC5C7" w14:textId="77777777" w:rsidR="0062127D" w:rsidRPr="0062127D" w:rsidRDefault="004A17FB" w:rsidP="006212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17 471 </w:t>
            </w:r>
            <w:r w:rsidRPr="00CB7EF4">
              <w:rPr>
                <w:rFonts w:ascii="Times New Roman" w:hAnsi="Times New Roman" w:cs="Times New Roman"/>
                <w:sz w:val="24"/>
                <w:szCs w:val="24"/>
              </w:rPr>
              <w:t>₽</w:t>
            </w:r>
          </w:p>
        </w:tc>
        <w:tc>
          <w:tcPr>
            <w:tcW w:w="992" w:type="dxa"/>
          </w:tcPr>
          <w:p w14:paraId="05335617" w14:textId="77777777" w:rsidR="0062127D" w:rsidRDefault="0062127D" w:rsidP="0062127D">
            <w:pPr>
              <w:spacing w:after="0" w:line="240" w:lineRule="auto"/>
              <w:jc w:val="center"/>
              <w:rPr>
                <w:rFonts w:ascii="Times New Roman" w:hAnsi="Times New Roman" w:cs="Times New Roman"/>
                <w:sz w:val="24"/>
                <w:szCs w:val="24"/>
              </w:rPr>
            </w:pPr>
          </w:p>
          <w:p w14:paraId="1D7A5EF7" w14:textId="77777777" w:rsidR="004A17FB" w:rsidRPr="0062127D" w:rsidRDefault="004A17FB" w:rsidP="006212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24" w:type="dxa"/>
            <w:vAlign w:val="center"/>
          </w:tcPr>
          <w:p w14:paraId="7A99DC74" w14:textId="77777777" w:rsidR="0062127D" w:rsidRPr="0062127D" w:rsidRDefault="004A17FB" w:rsidP="006212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17 471 </w:t>
            </w:r>
            <w:r w:rsidRPr="00CB7EF4">
              <w:rPr>
                <w:rFonts w:ascii="Times New Roman" w:hAnsi="Times New Roman" w:cs="Times New Roman"/>
                <w:sz w:val="24"/>
                <w:szCs w:val="24"/>
              </w:rPr>
              <w:t>₽</w:t>
            </w:r>
          </w:p>
        </w:tc>
      </w:tr>
      <w:tr w:rsidR="004A17FB" w:rsidRPr="00CB7EF4" w14:paraId="16CCB03A" w14:textId="77777777" w:rsidTr="003E0010">
        <w:tc>
          <w:tcPr>
            <w:tcW w:w="8330" w:type="dxa"/>
            <w:gridSpan w:val="4"/>
          </w:tcPr>
          <w:p w14:paraId="75BE3994" w14:textId="77777777" w:rsidR="004A17FB" w:rsidRPr="004A17FB" w:rsidRDefault="004A17FB" w:rsidP="004A17FB">
            <w:pPr>
              <w:spacing w:after="0" w:line="240" w:lineRule="auto"/>
              <w:jc w:val="right"/>
              <w:rPr>
                <w:rFonts w:ascii="Times New Roman" w:hAnsi="Times New Roman" w:cs="Times New Roman"/>
                <w:b/>
                <w:sz w:val="24"/>
                <w:szCs w:val="24"/>
              </w:rPr>
            </w:pPr>
            <w:r w:rsidRPr="004A17FB">
              <w:rPr>
                <w:rFonts w:ascii="Times New Roman" w:hAnsi="Times New Roman" w:cs="Times New Roman"/>
                <w:b/>
                <w:sz w:val="24"/>
                <w:szCs w:val="24"/>
              </w:rPr>
              <w:t>Итого:</w:t>
            </w:r>
          </w:p>
        </w:tc>
        <w:tc>
          <w:tcPr>
            <w:tcW w:w="1524" w:type="dxa"/>
            <w:vAlign w:val="center"/>
          </w:tcPr>
          <w:p w14:paraId="1DB3D3AF" w14:textId="77777777" w:rsidR="004A17FB" w:rsidRPr="00D8292F" w:rsidRDefault="00014251" w:rsidP="0062127D">
            <w:pPr>
              <w:spacing w:after="0" w:line="240" w:lineRule="auto"/>
              <w:jc w:val="center"/>
              <w:rPr>
                <w:rFonts w:ascii="Times New Roman" w:hAnsi="Times New Roman" w:cs="Times New Roman"/>
                <w:b/>
                <w:sz w:val="24"/>
                <w:szCs w:val="24"/>
              </w:rPr>
            </w:pPr>
            <w:r w:rsidRPr="00D8292F">
              <w:rPr>
                <w:rFonts w:ascii="Times New Roman" w:hAnsi="Times New Roman" w:cs="Times New Roman"/>
                <w:b/>
                <w:sz w:val="24"/>
                <w:szCs w:val="24"/>
              </w:rPr>
              <w:t>91 471 ₽</w:t>
            </w:r>
          </w:p>
        </w:tc>
      </w:tr>
      <w:tr w:rsidR="00A95BBD" w:rsidRPr="00CB7EF4" w14:paraId="16A31419" w14:textId="77777777" w:rsidTr="003E0010">
        <w:tc>
          <w:tcPr>
            <w:tcW w:w="8330" w:type="dxa"/>
            <w:gridSpan w:val="4"/>
          </w:tcPr>
          <w:p w14:paraId="459157C5" w14:textId="77777777" w:rsidR="00A95BBD" w:rsidRPr="0062127D" w:rsidRDefault="00A95BBD" w:rsidP="00D8292F">
            <w:pPr>
              <w:spacing w:after="0"/>
              <w:jc w:val="center"/>
              <w:rPr>
                <w:rFonts w:ascii="Times New Roman" w:hAnsi="Times New Roman" w:cs="Times New Roman"/>
                <w:sz w:val="24"/>
                <w:szCs w:val="24"/>
              </w:rPr>
            </w:pPr>
            <w:r w:rsidRPr="00CB7EF4">
              <w:rPr>
                <w:rFonts w:ascii="Times New Roman" w:hAnsi="Times New Roman" w:cs="Times New Roman"/>
                <w:sz w:val="24"/>
                <w:szCs w:val="24"/>
              </w:rPr>
              <w:t>Общая стоимость системы автоматического полива</w:t>
            </w:r>
            <w:r w:rsidRPr="0062127D">
              <w:rPr>
                <w:rFonts w:ascii="Times New Roman" w:hAnsi="Times New Roman" w:cs="Times New Roman"/>
                <w:sz w:val="24"/>
                <w:szCs w:val="24"/>
              </w:rPr>
              <w:t xml:space="preserve"> </w:t>
            </w:r>
            <w:r>
              <w:rPr>
                <w:rFonts w:ascii="Times New Roman" w:hAnsi="Times New Roman" w:cs="Times New Roman"/>
                <w:sz w:val="24"/>
                <w:szCs w:val="24"/>
              </w:rPr>
              <w:t xml:space="preserve">на участке 6 соток </w:t>
            </w:r>
          </w:p>
        </w:tc>
        <w:tc>
          <w:tcPr>
            <w:tcW w:w="1524" w:type="dxa"/>
            <w:vAlign w:val="center"/>
          </w:tcPr>
          <w:p w14:paraId="73E0EAF8" w14:textId="77777777" w:rsidR="00A95BBD" w:rsidRPr="00D8292F" w:rsidRDefault="00484579" w:rsidP="00A95BBD">
            <w:pPr>
              <w:spacing w:after="0" w:line="240" w:lineRule="auto"/>
              <w:jc w:val="center"/>
              <w:rPr>
                <w:rFonts w:ascii="Times New Roman" w:hAnsi="Times New Roman" w:cs="Times New Roman"/>
                <w:b/>
                <w:sz w:val="24"/>
                <w:szCs w:val="24"/>
              </w:rPr>
            </w:pPr>
            <w:r w:rsidRPr="00D8292F">
              <w:rPr>
                <w:rFonts w:ascii="Times New Roman" w:hAnsi="Times New Roman" w:cs="Times New Roman"/>
                <w:b/>
                <w:sz w:val="24"/>
                <w:szCs w:val="24"/>
              </w:rPr>
              <w:t>296 299</w:t>
            </w:r>
            <w:r w:rsidR="00F71A0E" w:rsidRPr="00D8292F">
              <w:rPr>
                <w:rFonts w:ascii="Times New Roman" w:hAnsi="Times New Roman" w:cs="Times New Roman"/>
                <w:b/>
                <w:sz w:val="24"/>
                <w:szCs w:val="24"/>
              </w:rPr>
              <w:t xml:space="preserve"> ₽</w:t>
            </w:r>
          </w:p>
        </w:tc>
      </w:tr>
    </w:tbl>
    <w:p w14:paraId="0946BB0F" w14:textId="77777777" w:rsidR="00D8292F" w:rsidRDefault="00D8292F" w:rsidP="00D8292F">
      <w:pPr>
        <w:spacing w:after="0" w:line="360" w:lineRule="auto"/>
        <w:ind w:firstLine="709"/>
        <w:jc w:val="both"/>
        <w:rPr>
          <w:rFonts w:ascii="Times New Roman" w:hAnsi="Times New Roman" w:cs="Times New Roman"/>
          <w:sz w:val="28"/>
        </w:rPr>
      </w:pPr>
      <w:r w:rsidRPr="00484579">
        <w:rPr>
          <w:rFonts w:ascii="Times New Roman" w:hAnsi="Times New Roman" w:cs="Times New Roman"/>
          <w:sz w:val="28"/>
        </w:rPr>
        <w:t>Для эконом</w:t>
      </w:r>
      <w:r>
        <w:rPr>
          <w:rFonts w:ascii="Times New Roman" w:hAnsi="Times New Roman" w:cs="Times New Roman"/>
          <w:sz w:val="28"/>
        </w:rPr>
        <w:t>ичного</w:t>
      </w:r>
      <w:r w:rsidRPr="00484579">
        <w:rPr>
          <w:rFonts w:ascii="Times New Roman" w:hAnsi="Times New Roman" w:cs="Times New Roman"/>
          <w:sz w:val="28"/>
        </w:rPr>
        <w:t xml:space="preserve"> варианта расчета изменятся показатели, представленные в таблице 2, остальные останутся аналогичными с данными по таблице 1</w:t>
      </w:r>
      <w:r>
        <w:rPr>
          <w:rFonts w:ascii="Times New Roman" w:hAnsi="Times New Roman" w:cs="Times New Roman"/>
          <w:sz w:val="28"/>
        </w:rPr>
        <w:t xml:space="preserve"> (расчет: 340 828 – 136 000 + 91 471 = 296 299 руб.)</w:t>
      </w:r>
      <w:r w:rsidRPr="00484579">
        <w:rPr>
          <w:rFonts w:ascii="Times New Roman" w:hAnsi="Times New Roman" w:cs="Times New Roman"/>
          <w:sz w:val="28"/>
        </w:rPr>
        <w:t>.</w:t>
      </w:r>
    </w:p>
    <w:p w14:paraId="7982D5DC" w14:textId="77777777" w:rsidR="00720DA2" w:rsidRPr="005832FD" w:rsidRDefault="00720DA2" w:rsidP="005832FD">
      <w:pPr>
        <w:widowControl w:val="0"/>
        <w:autoSpaceDE w:val="0"/>
        <w:autoSpaceDN w:val="0"/>
        <w:spacing w:after="0" w:line="240" w:lineRule="auto"/>
        <w:rPr>
          <w:rFonts w:ascii="Trebuchet MS" w:eastAsia="Trebuchet MS" w:hAnsi="Trebuchet MS" w:cs="Trebuchet MS"/>
          <w:sz w:val="17"/>
        </w:rPr>
        <w:sectPr w:rsidR="00720DA2" w:rsidRPr="005832FD" w:rsidSect="008875E6">
          <w:footerReference w:type="default" r:id="rId23"/>
          <w:pgSz w:w="11910" w:h="16840"/>
          <w:pgMar w:top="1134" w:right="851" w:bottom="1134" w:left="1418" w:header="720" w:footer="720" w:gutter="0"/>
          <w:cols w:space="720"/>
          <w:titlePg/>
          <w:docGrid w:linePitch="299"/>
        </w:sectPr>
      </w:pPr>
    </w:p>
    <w:p w14:paraId="2B534798" w14:textId="77777777" w:rsidR="00A550E1" w:rsidRPr="0029576A" w:rsidRDefault="00A550E1" w:rsidP="0029576A">
      <w:pPr>
        <w:spacing w:after="0" w:line="720" w:lineRule="auto"/>
        <w:jc w:val="center"/>
        <w:rPr>
          <w:rFonts w:ascii="Times New Roman" w:hAnsi="Times New Roman" w:cs="Times New Roman"/>
          <w:sz w:val="28"/>
        </w:rPr>
      </w:pPr>
      <w:r w:rsidRPr="0029576A">
        <w:rPr>
          <w:rFonts w:ascii="Times New Roman" w:hAnsi="Times New Roman" w:cs="Times New Roman"/>
          <w:sz w:val="28"/>
        </w:rPr>
        <w:lastRenderedPageBreak/>
        <w:t>Заключение</w:t>
      </w:r>
    </w:p>
    <w:p w14:paraId="34EE50A3" w14:textId="77777777" w:rsidR="00A74D4C" w:rsidRPr="0029576A" w:rsidRDefault="0029576A" w:rsidP="0029576A">
      <w:pPr>
        <w:spacing w:after="0" w:line="360" w:lineRule="auto"/>
        <w:ind w:firstLine="709"/>
        <w:jc w:val="both"/>
        <w:rPr>
          <w:rFonts w:ascii="Times New Roman" w:hAnsi="Times New Roman" w:cs="Times New Roman"/>
          <w:sz w:val="28"/>
        </w:rPr>
      </w:pPr>
      <w:r w:rsidRPr="0029576A">
        <w:rPr>
          <w:rFonts w:ascii="Times New Roman" w:hAnsi="Times New Roman" w:cs="Times New Roman"/>
          <w:sz w:val="28"/>
        </w:rPr>
        <w:t>Эффективная система полива у</w:t>
      </w:r>
      <w:r w:rsidR="00A74D4C" w:rsidRPr="0029576A">
        <w:rPr>
          <w:rFonts w:ascii="Times New Roman" w:hAnsi="Times New Roman" w:cs="Times New Roman"/>
          <w:sz w:val="28"/>
        </w:rPr>
        <w:t>много дома гарантирует значительную экономию ресурсов и средств за оплату воды. Полив, который осуществляется точно по расписанию, существенно преобразит внешний вид газона и сада.</w:t>
      </w:r>
    </w:p>
    <w:p w14:paraId="35983C75" w14:textId="77777777" w:rsidR="00A74D4C" w:rsidRPr="0029576A" w:rsidRDefault="00A74D4C" w:rsidP="0029576A">
      <w:pPr>
        <w:spacing w:after="0" w:line="360" w:lineRule="auto"/>
        <w:ind w:firstLine="709"/>
        <w:jc w:val="both"/>
        <w:rPr>
          <w:rFonts w:ascii="Times New Roman" w:hAnsi="Times New Roman" w:cs="Times New Roman"/>
          <w:sz w:val="28"/>
        </w:rPr>
      </w:pPr>
      <w:r w:rsidRPr="0029576A">
        <w:rPr>
          <w:rFonts w:ascii="Times New Roman" w:hAnsi="Times New Roman" w:cs="Times New Roman"/>
          <w:sz w:val="28"/>
        </w:rPr>
        <w:t>Система полива Умный дом регулируется автоматически по чётко заданным параметрам. Владелец дома указывает время, в которое должен осуществляться полив. Больше не нужно тратить силы, чтобы перетянуть шланги, ждать окончания полива, аккуратно ходить по мокрой почве, стараясь не затоптать цветы. Система Умного дома позволяет настроить и при необходимости отрегулировать подачу воды для всего сада.</w:t>
      </w:r>
    </w:p>
    <w:p w14:paraId="2C5413AC" w14:textId="77777777" w:rsidR="00A74D4C" w:rsidRPr="0029576A" w:rsidRDefault="00A74D4C" w:rsidP="0029576A">
      <w:pPr>
        <w:spacing w:after="0" w:line="360" w:lineRule="auto"/>
        <w:ind w:firstLine="709"/>
        <w:jc w:val="both"/>
        <w:rPr>
          <w:rFonts w:ascii="Times New Roman" w:hAnsi="Times New Roman" w:cs="Times New Roman"/>
          <w:sz w:val="28"/>
        </w:rPr>
      </w:pPr>
      <w:r w:rsidRPr="0029576A">
        <w:rPr>
          <w:rFonts w:ascii="Times New Roman" w:hAnsi="Times New Roman" w:cs="Times New Roman"/>
          <w:sz w:val="28"/>
        </w:rPr>
        <w:t>Умная система полива отменит дополнительное орошение водой после или во время дождя. Во время засухи, когда почва будет нуждаться во влаге, система автоматически включит режим полива. Компьютер, который управляет системой, собирает данные о влажности почвы и осуществляет наиболее оптимальный полив для роста цветов, деревьев и газона.</w:t>
      </w:r>
    </w:p>
    <w:p w14:paraId="308365AF" w14:textId="77777777" w:rsidR="00A74D4C" w:rsidRPr="0029576A" w:rsidRDefault="00A74D4C" w:rsidP="0029576A">
      <w:pPr>
        <w:spacing w:after="0" w:line="360" w:lineRule="auto"/>
        <w:ind w:firstLine="709"/>
        <w:jc w:val="both"/>
        <w:rPr>
          <w:rFonts w:ascii="Times New Roman" w:hAnsi="Times New Roman" w:cs="Times New Roman"/>
          <w:sz w:val="28"/>
        </w:rPr>
      </w:pPr>
      <w:r w:rsidRPr="0029576A">
        <w:rPr>
          <w:rFonts w:ascii="Times New Roman" w:hAnsi="Times New Roman" w:cs="Times New Roman"/>
          <w:sz w:val="28"/>
        </w:rPr>
        <w:t>Кроме того, контроллер следит за наличием людей на газоне. Если датчики улавливают движение, полив будет отсрочен до того момента, пока они не уйдут.</w:t>
      </w:r>
    </w:p>
    <w:p w14:paraId="3BE0A6E4" w14:textId="77777777" w:rsidR="00A74D4C" w:rsidRPr="0029576A" w:rsidRDefault="00A74D4C" w:rsidP="0029576A">
      <w:pPr>
        <w:spacing w:after="0" w:line="360" w:lineRule="auto"/>
        <w:ind w:firstLine="709"/>
        <w:jc w:val="both"/>
        <w:rPr>
          <w:rFonts w:ascii="Times New Roman" w:hAnsi="Times New Roman" w:cs="Times New Roman"/>
          <w:sz w:val="28"/>
        </w:rPr>
      </w:pPr>
      <w:r w:rsidRPr="0029576A">
        <w:rPr>
          <w:rFonts w:ascii="Times New Roman" w:hAnsi="Times New Roman" w:cs="Times New Roman"/>
          <w:sz w:val="28"/>
        </w:rPr>
        <w:t>Управление поливом в Умном доме осуществляется автоматически по заданным настройкам. Однако при желании владелец дома может дистанционно контролировать систему, осуществляя полив по своему усмотрению.</w:t>
      </w:r>
    </w:p>
    <w:p w14:paraId="346F5B23" w14:textId="6295659A" w:rsidR="0029576A" w:rsidRDefault="0029576A" w:rsidP="0029576A">
      <w:pPr>
        <w:spacing w:after="0" w:line="360" w:lineRule="auto"/>
        <w:ind w:firstLine="709"/>
        <w:jc w:val="both"/>
        <w:rPr>
          <w:color w:val="333333"/>
          <w:sz w:val="26"/>
          <w:szCs w:val="26"/>
          <w:shd w:val="clear" w:color="auto" w:fill="FFFFFF"/>
        </w:rPr>
      </w:pPr>
      <w:r w:rsidRPr="0029576A">
        <w:rPr>
          <w:rFonts w:ascii="Times New Roman" w:hAnsi="Times New Roman" w:cs="Times New Roman"/>
          <w:sz w:val="28"/>
        </w:rPr>
        <w:t>Таким образом, в современном мире большими темпами развивается тема «</w:t>
      </w:r>
      <w:r w:rsidR="00D6236D">
        <w:rPr>
          <w:rFonts w:ascii="Times New Roman" w:hAnsi="Times New Roman" w:cs="Times New Roman"/>
          <w:sz w:val="28"/>
        </w:rPr>
        <w:t>У</w:t>
      </w:r>
      <w:r w:rsidRPr="0029576A">
        <w:rPr>
          <w:rFonts w:ascii="Times New Roman" w:hAnsi="Times New Roman" w:cs="Times New Roman"/>
          <w:sz w:val="28"/>
        </w:rPr>
        <w:t>много дома», так как автоматизация все больше внедряется в жизнь каждого человека. Система «Умный дом» позволяет осуществлять контроль, управление, и мониторинг за устройствами. С ростом беспроводного оборудования устройства с дистанционным управлением становятся все более удобными и используемыми.</w:t>
      </w:r>
      <w:r>
        <w:rPr>
          <w:color w:val="333333"/>
          <w:sz w:val="26"/>
          <w:szCs w:val="26"/>
          <w:shd w:val="clear" w:color="auto" w:fill="FFFFFF"/>
        </w:rPr>
        <w:br w:type="page"/>
      </w:r>
    </w:p>
    <w:p w14:paraId="2F080D2E" w14:textId="77777777" w:rsidR="00172C09" w:rsidRDefault="00172C09" w:rsidP="00DC2CDE">
      <w:pPr>
        <w:spacing w:line="720" w:lineRule="auto"/>
        <w:jc w:val="center"/>
        <w:rPr>
          <w:rFonts w:ascii="Times New Roman" w:hAnsi="Times New Roman"/>
          <w:sz w:val="28"/>
          <w:szCs w:val="28"/>
        </w:rPr>
      </w:pPr>
      <w:r>
        <w:rPr>
          <w:rFonts w:ascii="Times New Roman" w:hAnsi="Times New Roman"/>
          <w:sz w:val="28"/>
          <w:szCs w:val="28"/>
        </w:rPr>
        <w:lastRenderedPageBreak/>
        <w:t>Список использованной литературы</w:t>
      </w:r>
    </w:p>
    <w:p w14:paraId="62EE71C7" w14:textId="77777777" w:rsidR="00DC2CDE" w:rsidRPr="00DC2CDE" w:rsidRDefault="00C7208C" w:rsidP="00DC2CDE">
      <w:pPr>
        <w:pStyle w:val="a5"/>
        <w:numPr>
          <w:ilvl w:val="0"/>
          <w:numId w:val="12"/>
        </w:numPr>
        <w:spacing w:after="0" w:line="360" w:lineRule="auto"/>
        <w:ind w:left="0" w:firstLine="709"/>
        <w:jc w:val="both"/>
        <w:rPr>
          <w:rFonts w:ascii="Times New Roman" w:hAnsi="Times New Roman" w:cs="Times New Roman"/>
          <w:sz w:val="28"/>
          <w:szCs w:val="28"/>
        </w:rPr>
      </w:pPr>
      <w:r w:rsidRPr="00DC2CDE">
        <w:rPr>
          <w:rFonts w:ascii="Times New Roman" w:hAnsi="Times New Roman" w:cs="Times New Roman"/>
          <w:sz w:val="28"/>
          <w:szCs w:val="28"/>
        </w:rPr>
        <w:t>Акулинушкина, Т. Е. Значение применения технологии «Умный дом» для развития жилищно-коммунального хозяйства региона / Т. Е. Акулинушкина. — Текст</w:t>
      </w:r>
      <w:r w:rsidR="00DC2CDE" w:rsidRPr="00DC2CDE">
        <w:rPr>
          <w:rFonts w:ascii="Times New Roman" w:hAnsi="Times New Roman" w:cs="Times New Roman"/>
          <w:sz w:val="28"/>
          <w:szCs w:val="28"/>
        </w:rPr>
        <w:t xml:space="preserve">: </w:t>
      </w:r>
      <w:r w:rsidRPr="00DC2CDE">
        <w:rPr>
          <w:rFonts w:ascii="Times New Roman" w:hAnsi="Times New Roman" w:cs="Times New Roman"/>
          <w:sz w:val="28"/>
          <w:szCs w:val="28"/>
        </w:rPr>
        <w:t xml:space="preserve">непосредственный // Молодой ученый. — 2019. — № 18 (256). — С. 105-109. </w:t>
      </w:r>
    </w:p>
    <w:p w14:paraId="708FD7DA" w14:textId="77777777" w:rsidR="00DC2CDE" w:rsidRPr="00DC2CDE" w:rsidRDefault="00DC2CDE" w:rsidP="00DC2CDE">
      <w:pPr>
        <w:pStyle w:val="a5"/>
        <w:numPr>
          <w:ilvl w:val="0"/>
          <w:numId w:val="12"/>
        </w:numPr>
        <w:spacing w:after="0" w:line="360" w:lineRule="auto"/>
        <w:ind w:left="0" w:firstLine="709"/>
        <w:jc w:val="both"/>
        <w:rPr>
          <w:rFonts w:ascii="Times New Roman" w:hAnsi="Times New Roman" w:cs="Times New Roman"/>
          <w:sz w:val="28"/>
          <w:szCs w:val="28"/>
        </w:rPr>
      </w:pPr>
      <w:r w:rsidRPr="00DC2CDE">
        <w:rPr>
          <w:rFonts w:ascii="Times New Roman" w:hAnsi="Times New Roman" w:cs="Times New Roman"/>
          <w:sz w:val="28"/>
          <w:szCs w:val="28"/>
        </w:rPr>
        <w:t xml:space="preserve">Комков, С. С. Создание и реализация системы «Умный дом» на базе микроконтроллера Arduino с управлением через web-страницу / С. С. Комков. — Текст: непосредственный // Техника. Технологии. Инженерия. — 2018. — № 2 (8). — С. 10-14. </w:t>
      </w:r>
    </w:p>
    <w:p w14:paraId="5958AA00" w14:textId="77777777" w:rsidR="00DC2CDE" w:rsidRPr="00DC2CDE" w:rsidRDefault="00C7208C" w:rsidP="00DC2CDE">
      <w:pPr>
        <w:pStyle w:val="a5"/>
        <w:numPr>
          <w:ilvl w:val="0"/>
          <w:numId w:val="12"/>
        </w:numPr>
        <w:spacing w:after="0" w:line="360" w:lineRule="auto"/>
        <w:ind w:left="0" w:firstLine="709"/>
        <w:jc w:val="both"/>
        <w:rPr>
          <w:rFonts w:ascii="Times New Roman" w:hAnsi="Times New Roman" w:cs="Times New Roman"/>
          <w:sz w:val="28"/>
          <w:szCs w:val="28"/>
        </w:rPr>
      </w:pPr>
      <w:r w:rsidRPr="00DC2CDE">
        <w:rPr>
          <w:rFonts w:ascii="Times New Roman" w:hAnsi="Times New Roman" w:cs="Times New Roman"/>
          <w:sz w:val="28"/>
          <w:szCs w:val="28"/>
        </w:rPr>
        <w:t>Куксенко, А. В. Умные дома в России и в мире / А. В. Куксенко, С. Ю. Москаленко. — Текст</w:t>
      </w:r>
      <w:r w:rsidR="00DC2CDE" w:rsidRPr="00DC2CDE">
        <w:rPr>
          <w:rFonts w:ascii="Times New Roman" w:hAnsi="Times New Roman" w:cs="Times New Roman"/>
          <w:sz w:val="28"/>
          <w:szCs w:val="28"/>
        </w:rPr>
        <w:t xml:space="preserve">: </w:t>
      </w:r>
      <w:r w:rsidRPr="00DC2CDE">
        <w:rPr>
          <w:rFonts w:ascii="Times New Roman" w:hAnsi="Times New Roman" w:cs="Times New Roman"/>
          <w:sz w:val="28"/>
          <w:szCs w:val="28"/>
        </w:rPr>
        <w:t xml:space="preserve">непосредственный // Юный ученый. — 2021. — № 4 (45). — С. 143-146. </w:t>
      </w:r>
    </w:p>
    <w:p w14:paraId="397E99BE" w14:textId="77777777" w:rsidR="00DC2CDE" w:rsidRPr="00DC2CDE" w:rsidRDefault="00DC2CDE" w:rsidP="00DC2CDE">
      <w:pPr>
        <w:pStyle w:val="a5"/>
        <w:numPr>
          <w:ilvl w:val="0"/>
          <w:numId w:val="12"/>
        </w:numPr>
        <w:spacing w:after="0" w:line="360" w:lineRule="auto"/>
        <w:ind w:left="0" w:firstLine="709"/>
        <w:jc w:val="both"/>
        <w:rPr>
          <w:rFonts w:ascii="Times New Roman" w:hAnsi="Times New Roman" w:cs="Times New Roman"/>
          <w:sz w:val="28"/>
          <w:szCs w:val="28"/>
        </w:rPr>
      </w:pPr>
      <w:r w:rsidRPr="00DC2CDE">
        <w:rPr>
          <w:rFonts w:ascii="Times New Roman" w:hAnsi="Times New Roman" w:cs="Times New Roman"/>
          <w:sz w:val="28"/>
          <w:szCs w:val="28"/>
        </w:rPr>
        <w:t xml:space="preserve">Парыгин, М. Р. Технология «Умный дом» и перспективы ее развития в России / М. Р. Парыгин. — Текст: непосредственный // Молодой ученый. — 2018. — № 31 (217). — С. 61-63. </w:t>
      </w:r>
    </w:p>
    <w:p w14:paraId="48DCDC66" w14:textId="77777777" w:rsidR="00DC2CDE" w:rsidRPr="00DC2CDE" w:rsidRDefault="00DC2CDE" w:rsidP="00DC2CDE">
      <w:pPr>
        <w:pStyle w:val="a5"/>
        <w:numPr>
          <w:ilvl w:val="0"/>
          <w:numId w:val="12"/>
        </w:numPr>
        <w:spacing w:after="0" w:line="360" w:lineRule="auto"/>
        <w:ind w:left="0" w:firstLine="709"/>
        <w:jc w:val="both"/>
        <w:rPr>
          <w:rFonts w:ascii="Times New Roman" w:hAnsi="Times New Roman" w:cs="Times New Roman"/>
          <w:sz w:val="28"/>
          <w:szCs w:val="28"/>
        </w:rPr>
      </w:pPr>
      <w:r w:rsidRPr="00DC2CDE">
        <w:rPr>
          <w:rFonts w:ascii="Times New Roman" w:hAnsi="Times New Roman" w:cs="Times New Roman"/>
          <w:sz w:val="28"/>
          <w:szCs w:val="28"/>
        </w:rPr>
        <w:t>Проектирование системы "Умный дом" для загородного дома с управлением и контролем за устройствами / А. С. Пустовойтов, Д. О. Павлов, М. А. Чернов [и др.] // Евразийское Научное Объединение. – 2020. – № 9-2(67). – С. 139-141.</w:t>
      </w:r>
    </w:p>
    <w:p w14:paraId="5C000EBE" w14:textId="77777777" w:rsidR="00DC2CDE" w:rsidRPr="00DC2CDE" w:rsidRDefault="00DC2CDE" w:rsidP="00DC2CDE">
      <w:pPr>
        <w:pStyle w:val="a5"/>
        <w:numPr>
          <w:ilvl w:val="0"/>
          <w:numId w:val="12"/>
        </w:numPr>
        <w:spacing w:after="0" w:line="360" w:lineRule="auto"/>
        <w:ind w:left="0" w:firstLine="709"/>
        <w:jc w:val="both"/>
        <w:rPr>
          <w:rFonts w:ascii="Times New Roman" w:hAnsi="Times New Roman" w:cs="Times New Roman"/>
          <w:sz w:val="28"/>
          <w:szCs w:val="28"/>
        </w:rPr>
      </w:pPr>
      <w:r w:rsidRPr="00DC2CDE">
        <w:rPr>
          <w:rFonts w:ascii="Times New Roman" w:hAnsi="Times New Roman" w:cs="Times New Roman"/>
          <w:sz w:val="28"/>
          <w:szCs w:val="28"/>
        </w:rPr>
        <w:t xml:space="preserve">Рычкова, В. А. Новый уровень эффективности функционирования системы "умный дом" / В. А. Рычкова // Вестник науки и образования. – 2019. – № 4-2(58). – С. 34-37. </w:t>
      </w:r>
    </w:p>
    <w:p w14:paraId="09427920" w14:textId="77777777" w:rsidR="00DC2CDE" w:rsidRPr="00DC2CDE" w:rsidRDefault="00DC2CDE" w:rsidP="00DC2CDE">
      <w:pPr>
        <w:pStyle w:val="a5"/>
        <w:numPr>
          <w:ilvl w:val="0"/>
          <w:numId w:val="12"/>
        </w:numPr>
        <w:spacing w:after="0" w:line="360" w:lineRule="auto"/>
        <w:ind w:left="0" w:firstLine="709"/>
        <w:jc w:val="both"/>
        <w:rPr>
          <w:rFonts w:ascii="Times New Roman" w:hAnsi="Times New Roman" w:cs="Times New Roman"/>
          <w:sz w:val="28"/>
          <w:szCs w:val="28"/>
        </w:rPr>
      </w:pPr>
      <w:r w:rsidRPr="00DC2CDE">
        <w:rPr>
          <w:rFonts w:ascii="Times New Roman" w:hAnsi="Times New Roman" w:cs="Times New Roman"/>
          <w:sz w:val="28"/>
          <w:szCs w:val="28"/>
        </w:rPr>
        <w:t xml:space="preserve">Сандимиров, С. А. Создание современной концепции системы «Умный дом» / С. А. Сандимиров. — Текст: непосредственный // Молодой ученый. — 2018. — № 29 (215). — С. 28-32. </w:t>
      </w:r>
    </w:p>
    <w:p w14:paraId="562D7BE4" w14:textId="77777777" w:rsidR="00C7208C" w:rsidRPr="00602DE6" w:rsidRDefault="00C7208C" w:rsidP="006F7234">
      <w:pPr>
        <w:pStyle w:val="a5"/>
        <w:numPr>
          <w:ilvl w:val="0"/>
          <w:numId w:val="12"/>
        </w:numPr>
        <w:spacing w:after="0" w:line="360" w:lineRule="auto"/>
        <w:ind w:left="0" w:firstLine="709"/>
        <w:jc w:val="both"/>
        <w:rPr>
          <w:rFonts w:ascii="Times New Roman" w:hAnsi="Times New Roman" w:cs="Times New Roman"/>
          <w:sz w:val="28"/>
          <w:szCs w:val="28"/>
        </w:rPr>
      </w:pPr>
      <w:r w:rsidRPr="00602DE6">
        <w:rPr>
          <w:rFonts w:ascii="Times New Roman" w:hAnsi="Times New Roman" w:cs="Times New Roman"/>
          <w:sz w:val="28"/>
          <w:szCs w:val="28"/>
        </w:rPr>
        <w:t>Черняк, А. А. Система «Умный дом» / А. А. Черняк. — Текст</w:t>
      </w:r>
      <w:r w:rsidR="00DC2CDE" w:rsidRPr="00602DE6">
        <w:rPr>
          <w:rFonts w:ascii="Times New Roman" w:hAnsi="Times New Roman" w:cs="Times New Roman"/>
          <w:sz w:val="28"/>
          <w:szCs w:val="28"/>
        </w:rPr>
        <w:t xml:space="preserve">: </w:t>
      </w:r>
      <w:r w:rsidRPr="00602DE6">
        <w:rPr>
          <w:rFonts w:ascii="Times New Roman" w:hAnsi="Times New Roman" w:cs="Times New Roman"/>
          <w:sz w:val="28"/>
          <w:szCs w:val="28"/>
        </w:rPr>
        <w:t xml:space="preserve">непосредственный // Молодой ученый. — 2020. — № 52 (342). — С. 51-53. </w:t>
      </w:r>
    </w:p>
    <w:sectPr w:rsidR="00C7208C" w:rsidRPr="00602DE6" w:rsidSect="005832FD">
      <w:footerReference w:type="default" r:id="rId24"/>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49D8F" w14:textId="77777777" w:rsidR="00426320" w:rsidRDefault="00426320" w:rsidP="001F0377">
      <w:pPr>
        <w:spacing w:after="0" w:line="240" w:lineRule="auto"/>
      </w:pPr>
      <w:r>
        <w:separator/>
      </w:r>
    </w:p>
  </w:endnote>
  <w:endnote w:type="continuationSeparator" w:id="0">
    <w:p w14:paraId="4D0008F0" w14:textId="77777777" w:rsidR="00426320" w:rsidRDefault="00426320" w:rsidP="001F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T Sans">
    <w:altName w:val="Calibri"/>
    <w:panose1 w:val="020B0503020203020204"/>
    <w:charset w:val="CC"/>
    <w:family w:val="swiss"/>
    <w:pitch w:val="variable"/>
    <w:sig w:usb0="A00002EF" w:usb1="5000204B" w:usb2="00000020" w:usb3="00000000" w:csb0="00000097" w:csb1="00000000"/>
  </w:font>
  <w:font w:name="roboto_ltregular">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781431"/>
      <w:docPartObj>
        <w:docPartGallery w:val="Page Numbers (Bottom of Page)"/>
        <w:docPartUnique/>
      </w:docPartObj>
    </w:sdtPr>
    <w:sdtEndPr>
      <w:rPr>
        <w:rFonts w:ascii="Times New Roman" w:hAnsi="Times New Roman" w:cs="Times New Roman"/>
        <w:sz w:val="24"/>
      </w:rPr>
    </w:sdtEndPr>
    <w:sdtContent>
      <w:p w14:paraId="7DA8CD60" w14:textId="0D78F70A" w:rsidR="00322F89" w:rsidRPr="00A74D4C" w:rsidRDefault="00322F89" w:rsidP="00A74D4C">
        <w:pPr>
          <w:pStyle w:val="a8"/>
          <w:jc w:val="center"/>
          <w:rPr>
            <w:rFonts w:ascii="Times New Roman" w:hAnsi="Times New Roman" w:cs="Times New Roman"/>
            <w:sz w:val="24"/>
          </w:rPr>
        </w:pPr>
        <w:r w:rsidRPr="00A74D4C">
          <w:rPr>
            <w:rFonts w:ascii="Times New Roman" w:hAnsi="Times New Roman" w:cs="Times New Roman"/>
            <w:sz w:val="24"/>
          </w:rPr>
          <w:fldChar w:fldCharType="begin"/>
        </w:r>
        <w:r w:rsidRPr="00A74D4C">
          <w:rPr>
            <w:rFonts w:ascii="Times New Roman" w:hAnsi="Times New Roman" w:cs="Times New Roman"/>
            <w:sz w:val="24"/>
          </w:rPr>
          <w:instrText>PAGE   \* MERGEFORMAT</w:instrText>
        </w:r>
        <w:r w:rsidRPr="00A74D4C">
          <w:rPr>
            <w:rFonts w:ascii="Times New Roman" w:hAnsi="Times New Roman" w:cs="Times New Roman"/>
            <w:sz w:val="24"/>
          </w:rPr>
          <w:fldChar w:fldCharType="separate"/>
        </w:r>
        <w:r w:rsidR="00A81675">
          <w:rPr>
            <w:rFonts w:ascii="Times New Roman" w:hAnsi="Times New Roman" w:cs="Times New Roman"/>
            <w:noProof/>
            <w:sz w:val="24"/>
          </w:rPr>
          <w:t>16</w:t>
        </w:r>
        <w:r w:rsidRPr="00A74D4C">
          <w:rPr>
            <w:rFonts w:ascii="Times New Roman" w:hAnsi="Times New Roman" w:cs="Times New Roman"/>
            <w:sz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683619"/>
      <w:docPartObj>
        <w:docPartGallery w:val="Page Numbers (Bottom of Page)"/>
        <w:docPartUnique/>
      </w:docPartObj>
    </w:sdtPr>
    <w:sdtEndPr>
      <w:rPr>
        <w:rFonts w:ascii="Times New Roman" w:hAnsi="Times New Roman" w:cs="Times New Roman"/>
        <w:sz w:val="24"/>
      </w:rPr>
    </w:sdtEndPr>
    <w:sdtContent>
      <w:p w14:paraId="3F072EEA" w14:textId="0CDECB5E" w:rsidR="00322F89" w:rsidRPr="001F0377" w:rsidRDefault="00322F89" w:rsidP="001F0377">
        <w:pPr>
          <w:pStyle w:val="a8"/>
          <w:jc w:val="center"/>
          <w:rPr>
            <w:rFonts w:ascii="Times New Roman" w:hAnsi="Times New Roman" w:cs="Times New Roman"/>
            <w:sz w:val="24"/>
          </w:rPr>
        </w:pPr>
        <w:r w:rsidRPr="001F0377">
          <w:rPr>
            <w:rFonts w:ascii="Times New Roman" w:hAnsi="Times New Roman" w:cs="Times New Roman"/>
            <w:sz w:val="24"/>
          </w:rPr>
          <w:fldChar w:fldCharType="begin"/>
        </w:r>
        <w:r w:rsidRPr="001F0377">
          <w:rPr>
            <w:rFonts w:ascii="Times New Roman" w:hAnsi="Times New Roman" w:cs="Times New Roman"/>
            <w:sz w:val="24"/>
          </w:rPr>
          <w:instrText>PAGE   \* MERGEFORMAT</w:instrText>
        </w:r>
        <w:r w:rsidRPr="001F0377">
          <w:rPr>
            <w:rFonts w:ascii="Times New Roman" w:hAnsi="Times New Roman" w:cs="Times New Roman"/>
            <w:sz w:val="24"/>
          </w:rPr>
          <w:fldChar w:fldCharType="separate"/>
        </w:r>
        <w:r w:rsidR="00A81675">
          <w:rPr>
            <w:rFonts w:ascii="Times New Roman" w:hAnsi="Times New Roman" w:cs="Times New Roman"/>
            <w:noProof/>
            <w:sz w:val="24"/>
          </w:rPr>
          <w:t>18</w:t>
        </w:r>
        <w:r w:rsidRPr="001F0377">
          <w:rPr>
            <w:rFonts w:ascii="Times New Roman" w:hAnsi="Times New Roman" w:cs="Times New Roman"/>
            <w:sz w:val="24"/>
          </w:rPr>
          <w:fldChar w:fldCharType="end"/>
        </w:r>
      </w:p>
    </w:sdtContent>
  </w:sdt>
  <w:p w14:paraId="119F9DC7" w14:textId="77777777" w:rsidR="00322F89" w:rsidRDefault="00322F8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FB467" w14:textId="77777777" w:rsidR="00426320" w:rsidRDefault="00426320" w:rsidP="001F0377">
      <w:pPr>
        <w:spacing w:after="0" w:line="240" w:lineRule="auto"/>
      </w:pPr>
      <w:r>
        <w:separator/>
      </w:r>
    </w:p>
  </w:footnote>
  <w:footnote w:type="continuationSeparator" w:id="0">
    <w:p w14:paraId="0983164C" w14:textId="77777777" w:rsidR="00426320" w:rsidRDefault="00426320" w:rsidP="001F0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78C2"/>
    <w:multiLevelType w:val="multilevel"/>
    <w:tmpl w:val="09963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6A11B0"/>
    <w:multiLevelType w:val="multilevel"/>
    <w:tmpl w:val="8E1C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0A47CB"/>
    <w:multiLevelType w:val="hybridMultilevel"/>
    <w:tmpl w:val="83F6E8C2"/>
    <w:lvl w:ilvl="0" w:tplc="6AE2D8D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3A73F88"/>
    <w:multiLevelType w:val="multilevel"/>
    <w:tmpl w:val="1AC09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A23580"/>
    <w:multiLevelType w:val="multilevel"/>
    <w:tmpl w:val="611E27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512E8D"/>
    <w:multiLevelType w:val="multilevel"/>
    <w:tmpl w:val="29B2F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8312BA"/>
    <w:multiLevelType w:val="multilevel"/>
    <w:tmpl w:val="244A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7F1DB5"/>
    <w:multiLevelType w:val="multilevel"/>
    <w:tmpl w:val="9FCA8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026CB3"/>
    <w:multiLevelType w:val="hybridMultilevel"/>
    <w:tmpl w:val="A42E1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E71C6C"/>
    <w:multiLevelType w:val="multilevel"/>
    <w:tmpl w:val="32C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904DBA"/>
    <w:multiLevelType w:val="hybridMultilevel"/>
    <w:tmpl w:val="273471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E182D1B"/>
    <w:multiLevelType w:val="hybridMultilevel"/>
    <w:tmpl w:val="A31283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0"/>
  </w:num>
  <w:num w:numId="3">
    <w:abstractNumId w:val="4"/>
  </w:num>
  <w:num w:numId="4">
    <w:abstractNumId w:val="6"/>
  </w:num>
  <w:num w:numId="5">
    <w:abstractNumId w:val="5"/>
  </w:num>
  <w:num w:numId="6">
    <w:abstractNumId w:val="11"/>
  </w:num>
  <w:num w:numId="7">
    <w:abstractNumId w:val="2"/>
  </w:num>
  <w:num w:numId="8">
    <w:abstractNumId w:val="7"/>
  </w:num>
  <w:num w:numId="9">
    <w:abstractNumId w:val="3"/>
  </w:num>
  <w:num w:numId="10">
    <w:abstractNumId w:val="1"/>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C77"/>
    <w:rsid w:val="00004447"/>
    <w:rsid w:val="00006A0B"/>
    <w:rsid w:val="000109F6"/>
    <w:rsid w:val="00014251"/>
    <w:rsid w:val="00021D4F"/>
    <w:rsid w:val="000255CB"/>
    <w:rsid w:val="00044F27"/>
    <w:rsid w:val="00062D0F"/>
    <w:rsid w:val="00085407"/>
    <w:rsid w:val="00094C09"/>
    <w:rsid w:val="000A13D8"/>
    <w:rsid w:val="000D614B"/>
    <w:rsid w:val="001022D9"/>
    <w:rsid w:val="00172C09"/>
    <w:rsid w:val="001A3799"/>
    <w:rsid w:val="001B1D16"/>
    <w:rsid w:val="001F0377"/>
    <w:rsid w:val="001F2A22"/>
    <w:rsid w:val="00211451"/>
    <w:rsid w:val="00214538"/>
    <w:rsid w:val="0028512E"/>
    <w:rsid w:val="0029576A"/>
    <w:rsid w:val="002B6A8A"/>
    <w:rsid w:val="002C5F93"/>
    <w:rsid w:val="002F3C8F"/>
    <w:rsid w:val="00322F89"/>
    <w:rsid w:val="00324A79"/>
    <w:rsid w:val="003B45EF"/>
    <w:rsid w:val="003E0010"/>
    <w:rsid w:val="00400E99"/>
    <w:rsid w:val="004046DA"/>
    <w:rsid w:val="00425BF2"/>
    <w:rsid w:val="00426320"/>
    <w:rsid w:val="004265C1"/>
    <w:rsid w:val="0044680F"/>
    <w:rsid w:val="00480975"/>
    <w:rsid w:val="00484579"/>
    <w:rsid w:val="004A17FB"/>
    <w:rsid w:val="004C309E"/>
    <w:rsid w:val="004E5D11"/>
    <w:rsid w:val="005216D6"/>
    <w:rsid w:val="00543C83"/>
    <w:rsid w:val="0057525E"/>
    <w:rsid w:val="00575AA7"/>
    <w:rsid w:val="005832FD"/>
    <w:rsid w:val="00596204"/>
    <w:rsid w:val="005C591E"/>
    <w:rsid w:val="005D4E52"/>
    <w:rsid w:val="005F3B8C"/>
    <w:rsid w:val="00602325"/>
    <w:rsid w:val="00602DE6"/>
    <w:rsid w:val="0062127D"/>
    <w:rsid w:val="00657280"/>
    <w:rsid w:val="006E7F12"/>
    <w:rsid w:val="006F125F"/>
    <w:rsid w:val="006F4993"/>
    <w:rsid w:val="006F7234"/>
    <w:rsid w:val="00720DA2"/>
    <w:rsid w:val="00734713"/>
    <w:rsid w:val="007C657B"/>
    <w:rsid w:val="007D4891"/>
    <w:rsid w:val="00820E1F"/>
    <w:rsid w:val="00823B2F"/>
    <w:rsid w:val="00882EB2"/>
    <w:rsid w:val="008875E6"/>
    <w:rsid w:val="008A4B47"/>
    <w:rsid w:val="008C6E01"/>
    <w:rsid w:val="008E1C56"/>
    <w:rsid w:val="008F7A76"/>
    <w:rsid w:val="0092083F"/>
    <w:rsid w:val="00933097"/>
    <w:rsid w:val="0093719E"/>
    <w:rsid w:val="00945E46"/>
    <w:rsid w:val="00954418"/>
    <w:rsid w:val="009743DD"/>
    <w:rsid w:val="009B1B64"/>
    <w:rsid w:val="00A550E1"/>
    <w:rsid w:val="00A74D4C"/>
    <w:rsid w:val="00A75435"/>
    <w:rsid w:val="00A76FAC"/>
    <w:rsid w:val="00A81675"/>
    <w:rsid w:val="00A95BBD"/>
    <w:rsid w:val="00AA6ACA"/>
    <w:rsid w:val="00AC4D7A"/>
    <w:rsid w:val="00BA301D"/>
    <w:rsid w:val="00BB7D78"/>
    <w:rsid w:val="00BE1C77"/>
    <w:rsid w:val="00BE47E1"/>
    <w:rsid w:val="00C5799B"/>
    <w:rsid w:val="00C7208C"/>
    <w:rsid w:val="00CB7EF4"/>
    <w:rsid w:val="00CC3F8E"/>
    <w:rsid w:val="00CD4890"/>
    <w:rsid w:val="00CD6452"/>
    <w:rsid w:val="00CF3174"/>
    <w:rsid w:val="00CF5632"/>
    <w:rsid w:val="00D6236D"/>
    <w:rsid w:val="00D630B3"/>
    <w:rsid w:val="00D716C4"/>
    <w:rsid w:val="00D8292F"/>
    <w:rsid w:val="00D97BC9"/>
    <w:rsid w:val="00DC0E9E"/>
    <w:rsid w:val="00DC2CDE"/>
    <w:rsid w:val="00DC3A98"/>
    <w:rsid w:val="00DD2342"/>
    <w:rsid w:val="00DD2F3E"/>
    <w:rsid w:val="00DD3053"/>
    <w:rsid w:val="00DF3B78"/>
    <w:rsid w:val="00E72598"/>
    <w:rsid w:val="00E90918"/>
    <w:rsid w:val="00E90A40"/>
    <w:rsid w:val="00EC27BD"/>
    <w:rsid w:val="00F02CD7"/>
    <w:rsid w:val="00F64C24"/>
    <w:rsid w:val="00F71A0E"/>
    <w:rsid w:val="00FC3CA3"/>
    <w:rsid w:val="00FD3D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2C292"/>
  <w15:chartTrackingRefBased/>
  <w15:docId w15:val="{82B6A1A8-CD8D-4904-B822-FDD6375CC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044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2114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C59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06A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06A0B"/>
    <w:rPr>
      <w:b/>
      <w:bCs/>
    </w:rPr>
  </w:style>
  <w:style w:type="paragraph" w:customStyle="1" w:styleId="fh-c-common-content-view-quotetext">
    <w:name w:val="fh-c-common-content-view-quote__text"/>
    <w:basedOn w:val="a"/>
    <w:rsid w:val="00211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h-c-common-content-view-imagedescription">
    <w:name w:val="fh-c-common-content-view-image__description"/>
    <w:basedOn w:val="a"/>
    <w:rsid w:val="002114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11451"/>
    <w:rPr>
      <w:rFonts w:ascii="Times New Roman" w:eastAsia="Times New Roman" w:hAnsi="Times New Roman" w:cs="Times New Roman"/>
      <w:b/>
      <w:bCs/>
      <w:sz w:val="36"/>
      <w:szCs w:val="36"/>
      <w:lang w:eastAsia="ru-RU"/>
    </w:rPr>
  </w:style>
  <w:style w:type="paragraph" w:styleId="a5">
    <w:name w:val="List Paragraph"/>
    <w:basedOn w:val="a"/>
    <w:uiPriority w:val="34"/>
    <w:qFormat/>
    <w:rsid w:val="00E90918"/>
    <w:pPr>
      <w:ind w:left="720"/>
      <w:contextualSpacing/>
    </w:pPr>
  </w:style>
  <w:style w:type="paragraph" w:styleId="a6">
    <w:name w:val="header"/>
    <w:basedOn w:val="a"/>
    <w:link w:val="a7"/>
    <w:uiPriority w:val="99"/>
    <w:unhideWhenUsed/>
    <w:rsid w:val="001F037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F0377"/>
  </w:style>
  <w:style w:type="paragraph" w:styleId="a8">
    <w:name w:val="footer"/>
    <w:basedOn w:val="a"/>
    <w:link w:val="a9"/>
    <w:uiPriority w:val="99"/>
    <w:unhideWhenUsed/>
    <w:rsid w:val="001F037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F0377"/>
  </w:style>
  <w:style w:type="character" w:customStyle="1" w:styleId="30">
    <w:name w:val="Заголовок 3 Знак"/>
    <w:basedOn w:val="a0"/>
    <w:link w:val="3"/>
    <w:uiPriority w:val="9"/>
    <w:semiHidden/>
    <w:rsid w:val="005C591E"/>
    <w:rPr>
      <w:rFonts w:asciiTheme="majorHAnsi" w:eastAsiaTheme="majorEastAsia" w:hAnsiTheme="majorHAnsi" w:cstheme="majorBidi"/>
      <w:color w:val="1F3763" w:themeColor="accent1" w:themeShade="7F"/>
      <w:sz w:val="24"/>
      <w:szCs w:val="24"/>
    </w:rPr>
  </w:style>
  <w:style w:type="character" w:styleId="aa">
    <w:name w:val="Hyperlink"/>
    <w:basedOn w:val="a0"/>
    <w:uiPriority w:val="99"/>
    <w:unhideWhenUsed/>
    <w:rsid w:val="00933097"/>
    <w:rPr>
      <w:color w:val="0000FF"/>
      <w:u w:val="single"/>
    </w:rPr>
  </w:style>
  <w:style w:type="character" w:customStyle="1" w:styleId="10">
    <w:name w:val="Заголовок 1 Знак"/>
    <w:basedOn w:val="a0"/>
    <w:link w:val="1"/>
    <w:uiPriority w:val="9"/>
    <w:rsid w:val="00004447"/>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5832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b">
    <w:name w:val="Table Grid"/>
    <w:basedOn w:val="a1"/>
    <w:uiPriority w:val="39"/>
    <w:rsid w:val="006F1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A74D4C"/>
    <w:pPr>
      <w:spacing w:after="0" w:line="240" w:lineRule="auto"/>
    </w:pPr>
    <w:rPr>
      <w:rFonts w:ascii="Calibri" w:eastAsia="Times New Roman" w:hAnsi="Calibri" w:cs="Times New Roman"/>
      <w:lang w:eastAsia="ru-RU"/>
    </w:rPr>
  </w:style>
  <w:style w:type="paragraph" w:customStyle="1" w:styleId="Default">
    <w:name w:val="Default"/>
    <w:rsid w:val="0029576A"/>
    <w:pPr>
      <w:autoSpaceDE w:val="0"/>
      <w:autoSpaceDN w:val="0"/>
      <w:adjustRightInd w:val="0"/>
      <w:spacing w:after="0" w:line="240" w:lineRule="auto"/>
    </w:pPr>
    <w:rPr>
      <w:rFonts w:ascii="Times New Roman" w:hAnsi="Times New Roman" w:cs="Times New Roman"/>
      <w:color w:val="000000"/>
      <w:sz w:val="24"/>
      <w:szCs w:val="24"/>
    </w:rPr>
  </w:style>
  <w:style w:type="paragraph" w:styleId="11">
    <w:name w:val="toc 1"/>
    <w:basedOn w:val="a"/>
    <w:next w:val="a"/>
    <w:autoRedefine/>
    <w:uiPriority w:val="39"/>
    <w:semiHidden/>
    <w:unhideWhenUsed/>
    <w:rsid w:val="005D4E52"/>
    <w:pPr>
      <w:spacing w:after="100" w:line="256" w:lineRule="auto"/>
    </w:pPr>
  </w:style>
  <w:style w:type="paragraph" w:styleId="21">
    <w:name w:val="toc 2"/>
    <w:basedOn w:val="a"/>
    <w:next w:val="a"/>
    <w:autoRedefine/>
    <w:uiPriority w:val="39"/>
    <w:semiHidden/>
    <w:unhideWhenUsed/>
    <w:rsid w:val="005D4E52"/>
    <w:pPr>
      <w:spacing w:after="100" w:line="256" w:lineRule="auto"/>
      <w:ind w:left="220"/>
    </w:pPr>
  </w:style>
  <w:style w:type="paragraph" w:styleId="ad">
    <w:name w:val="TOC Heading"/>
    <w:basedOn w:val="1"/>
    <w:next w:val="a"/>
    <w:uiPriority w:val="39"/>
    <w:unhideWhenUsed/>
    <w:qFormat/>
    <w:rsid w:val="005D4E52"/>
    <w:pPr>
      <w:spacing w:line="256" w:lineRule="auto"/>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7744">
      <w:bodyDiv w:val="1"/>
      <w:marLeft w:val="0"/>
      <w:marRight w:val="0"/>
      <w:marTop w:val="0"/>
      <w:marBottom w:val="0"/>
      <w:divBdr>
        <w:top w:val="none" w:sz="0" w:space="0" w:color="auto"/>
        <w:left w:val="none" w:sz="0" w:space="0" w:color="auto"/>
        <w:bottom w:val="none" w:sz="0" w:space="0" w:color="auto"/>
        <w:right w:val="none" w:sz="0" w:space="0" w:color="auto"/>
      </w:divBdr>
    </w:div>
    <w:div w:id="69230670">
      <w:bodyDiv w:val="1"/>
      <w:marLeft w:val="0"/>
      <w:marRight w:val="0"/>
      <w:marTop w:val="0"/>
      <w:marBottom w:val="0"/>
      <w:divBdr>
        <w:top w:val="none" w:sz="0" w:space="0" w:color="auto"/>
        <w:left w:val="none" w:sz="0" w:space="0" w:color="auto"/>
        <w:bottom w:val="none" w:sz="0" w:space="0" w:color="auto"/>
        <w:right w:val="none" w:sz="0" w:space="0" w:color="auto"/>
      </w:divBdr>
      <w:divsChild>
        <w:div w:id="899511804">
          <w:marLeft w:val="0"/>
          <w:marRight w:val="0"/>
          <w:marTop w:val="300"/>
          <w:marBottom w:val="300"/>
          <w:divBdr>
            <w:top w:val="none" w:sz="0" w:space="0" w:color="auto"/>
            <w:left w:val="none" w:sz="0" w:space="0" w:color="auto"/>
            <w:bottom w:val="none" w:sz="0" w:space="0" w:color="auto"/>
            <w:right w:val="none" w:sz="0" w:space="0" w:color="auto"/>
          </w:divBdr>
          <w:divsChild>
            <w:div w:id="535432915">
              <w:marLeft w:val="0"/>
              <w:marRight w:val="0"/>
              <w:marTop w:val="0"/>
              <w:marBottom w:val="0"/>
              <w:divBdr>
                <w:top w:val="none" w:sz="0" w:space="0" w:color="auto"/>
                <w:left w:val="none" w:sz="0" w:space="0" w:color="auto"/>
                <w:bottom w:val="none" w:sz="0" w:space="0" w:color="auto"/>
                <w:right w:val="none" w:sz="0" w:space="0" w:color="auto"/>
              </w:divBdr>
            </w:div>
          </w:divsChild>
        </w:div>
        <w:div w:id="1417939838">
          <w:marLeft w:val="0"/>
          <w:marRight w:val="0"/>
          <w:marTop w:val="300"/>
          <w:marBottom w:val="300"/>
          <w:divBdr>
            <w:top w:val="none" w:sz="0" w:space="0" w:color="auto"/>
            <w:left w:val="none" w:sz="0" w:space="0" w:color="auto"/>
            <w:bottom w:val="none" w:sz="0" w:space="0" w:color="auto"/>
            <w:right w:val="none" w:sz="0" w:space="0" w:color="auto"/>
          </w:divBdr>
          <w:divsChild>
            <w:div w:id="2039890047">
              <w:marLeft w:val="0"/>
              <w:marRight w:val="0"/>
              <w:marTop w:val="0"/>
              <w:marBottom w:val="0"/>
              <w:divBdr>
                <w:top w:val="none" w:sz="0" w:space="0" w:color="auto"/>
                <w:left w:val="none" w:sz="0" w:space="0" w:color="auto"/>
                <w:bottom w:val="none" w:sz="0" w:space="0" w:color="auto"/>
                <w:right w:val="none" w:sz="0" w:space="0" w:color="auto"/>
              </w:divBdr>
              <w:divsChild>
                <w:div w:id="1839614424">
                  <w:marLeft w:val="0"/>
                  <w:marRight w:val="0"/>
                  <w:marTop w:val="0"/>
                  <w:marBottom w:val="0"/>
                  <w:divBdr>
                    <w:top w:val="none" w:sz="0" w:space="0" w:color="auto"/>
                    <w:left w:val="none" w:sz="0" w:space="0" w:color="auto"/>
                    <w:bottom w:val="none" w:sz="0" w:space="0" w:color="auto"/>
                    <w:right w:val="none" w:sz="0" w:space="0" w:color="auto"/>
                  </w:divBdr>
                  <w:divsChild>
                    <w:div w:id="1693066485">
                      <w:marLeft w:val="0"/>
                      <w:marRight w:val="0"/>
                      <w:marTop w:val="0"/>
                      <w:marBottom w:val="0"/>
                      <w:divBdr>
                        <w:top w:val="none" w:sz="0" w:space="0" w:color="auto"/>
                        <w:left w:val="none" w:sz="0" w:space="0" w:color="auto"/>
                        <w:bottom w:val="none" w:sz="0" w:space="0" w:color="auto"/>
                        <w:right w:val="none" w:sz="0" w:space="0" w:color="auto"/>
                      </w:divBdr>
                      <w:divsChild>
                        <w:div w:id="1812021585">
                          <w:marLeft w:val="0"/>
                          <w:marRight w:val="0"/>
                          <w:marTop w:val="0"/>
                          <w:marBottom w:val="0"/>
                          <w:divBdr>
                            <w:top w:val="none" w:sz="0" w:space="0" w:color="auto"/>
                            <w:left w:val="none" w:sz="0" w:space="0" w:color="auto"/>
                            <w:bottom w:val="none" w:sz="0" w:space="0" w:color="auto"/>
                            <w:right w:val="none" w:sz="0" w:space="0" w:color="auto"/>
                          </w:divBdr>
                          <w:divsChild>
                            <w:div w:id="2125297680">
                              <w:marLeft w:val="0"/>
                              <w:marRight w:val="0"/>
                              <w:marTop w:val="0"/>
                              <w:marBottom w:val="0"/>
                              <w:divBdr>
                                <w:top w:val="none" w:sz="0" w:space="0" w:color="auto"/>
                                <w:left w:val="none" w:sz="0" w:space="0" w:color="auto"/>
                                <w:bottom w:val="none" w:sz="0" w:space="0" w:color="auto"/>
                                <w:right w:val="none" w:sz="0" w:space="0" w:color="auto"/>
                              </w:divBdr>
                            </w:div>
                            <w:div w:id="7852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895212">
          <w:marLeft w:val="-1500"/>
          <w:marRight w:val="-1500"/>
          <w:marTop w:val="300"/>
          <w:marBottom w:val="300"/>
          <w:divBdr>
            <w:top w:val="none" w:sz="0" w:space="0" w:color="auto"/>
            <w:left w:val="none" w:sz="0" w:space="0" w:color="auto"/>
            <w:bottom w:val="none" w:sz="0" w:space="0" w:color="auto"/>
            <w:right w:val="none" w:sz="0" w:space="0" w:color="auto"/>
          </w:divBdr>
        </w:div>
        <w:div w:id="88044489">
          <w:marLeft w:val="0"/>
          <w:marRight w:val="0"/>
          <w:marTop w:val="300"/>
          <w:marBottom w:val="300"/>
          <w:divBdr>
            <w:top w:val="none" w:sz="0" w:space="0" w:color="auto"/>
            <w:left w:val="none" w:sz="0" w:space="0" w:color="auto"/>
            <w:bottom w:val="none" w:sz="0" w:space="0" w:color="auto"/>
            <w:right w:val="none" w:sz="0" w:space="0" w:color="auto"/>
          </w:divBdr>
          <w:divsChild>
            <w:div w:id="84227012">
              <w:marLeft w:val="0"/>
              <w:marRight w:val="0"/>
              <w:marTop w:val="0"/>
              <w:marBottom w:val="0"/>
              <w:divBdr>
                <w:top w:val="none" w:sz="0" w:space="0" w:color="auto"/>
                <w:left w:val="none" w:sz="0" w:space="0" w:color="auto"/>
                <w:bottom w:val="none" w:sz="0" w:space="0" w:color="auto"/>
                <w:right w:val="none" w:sz="0" w:space="0" w:color="auto"/>
              </w:divBdr>
            </w:div>
          </w:divsChild>
        </w:div>
        <w:div w:id="176237002">
          <w:marLeft w:val="-1500"/>
          <w:marRight w:val="-1500"/>
          <w:marTop w:val="300"/>
          <w:marBottom w:val="300"/>
          <w:divBdr>
            <w:top w:val="none" w:sz="0" w:space="0" w:color="auto"/>
            <w:left w:val="none" w:sz="0" w:space="0" w:color="auto"/>
            <w:bottom w:val="none" w:sz="0" w:space="0" w:color="auto"/>
            <w:right w:val="none" w:sz="0" w:space="0" w:color="auto"/>
          </w:divBdr>
          <w:divsChild>
            <w:div w:id="1545018197">
              <w:marLeft w:val="0"/>
              <w:marRight w:val="0"/>
              <w:marTop w:val="150"/>
              <w:marBottom w:val="150"/>
              <w:divBdr>
                <w:top w:val="none" w:sz="0" w:space="0" w:color="auto"/>
                <w:left w:val="none" w:sz="0" w:space="0" w:color="auto"/>
                <w:bottom w:val="none" w:sz="0" w:space="0" w:color="auto"/>
                <w:right w:val="none" w:sz="0" w:space="0" w:color="auto"/>
              </w:divBdr>
              <w:divsChild>
                <w:div w:id="1090585886">
                  <w:marLeft w:val="0"/>
                  <w:marRight w:val="0"/>
                  <w:marTop w:val="0"/>
                  <w:marBottom w:val="0"/>
                  <w:divBdr>
                    <w:top w:val="none" w:sz="0" w:space="0" w:color="auto"/>
                    <w:left w:val="none" w:sz="0" w:space="0" w:color="auto"/>
                    <w:bottom w:val="none" w:sz="0" w:space="0" w:color="auto"/>
                    <w:right w:val="none" w:sz="0" w:space="0" w:color="auto"/>
                  </w:divBdr>
                  <w:divsChild>
                    <w:div w:id="576326258">
                      <w:marLeft w:val="0"/>
                      <w:marRight w:val="0"/>
                      <w:marTop w:val="0"/>
                      <w:marBottom w:val="0"/>
                      <w:divBdr>
                        <w:top w:val="none" w:sz="0" w:space="0" w:color="auto"/>
                        <w:left w:val="none" w:sz="0" w:space="0" w:color="auto"/>
                        <w:bottom w:val="none" w:sz="0" w:space="0" w:color="auto"/>
                        <w:right w:val="none" w:sz="0" w:space="0" w:color="auto"/>
                      </w:divBdr>
                    </w:div>
                    <w:div w:id="1397515085">
                      <w:marLeft w:val="0"/>
                      <w:marRight w:val="0"/>
                      <w:marTop w:val="0"/>
                      <w:marBottom w:val="0"/>
                      <w:divBdr>
                        <w:top w:val="none" w:sz="0" w:space="0" w:color="auto"/>
                        <w:left w:val="none" w:sz="0" w:space="0" w:color="auto"/>
                        <w:bottom w:val="none" w:sz="0" w:space="0" w:color="auto"/>
                        <w:right w:val="none" w:sz="0" w:space="0" w:color="auto"/>
                      </w:divBdr>
                    </w:div>
                    <w:div w:id="6809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7620">
          <w:marLeft w:val="0"/>
          <w:marRight w:val="0"/>
          <w:marTop w:val="300"/>
          <w:marBottom w:val="300"/>
          <w:divBdr>
            <w:top w:val="none" w:sz="0" w:space="0" w:color="auto"/>
            <w:left w:val="none" w:sz="0" w:space="0" w:color="auto"/>
            <w:bottom w:val="none" w:sz="0" w:space="0" w:color="auto"/>
            <w:right w:val="none" w:sz="0" w:space="0" w:color="auto"/>
          </w:divBdr>
          <w:divsChild>
            <w:div w:id="141898539">
              <w:marLeft w:val="0"/>
              <w:marRight w:val="0"/>
              <w:marTop w:val="0"/>
              <w:marBottom w:val="0"/>
              <w:divBdr>
                <w:top w:val="none" w:sz="0" w:space="0" w:color="auto"/>
                <w:left w:val="none" w:sz="0" w:space="0" w:color="auto"/>
                <w:bottom w:val="none" w:sz="0" w:space="0" w:color="auto"/>
                <w:right w:val="none" w:sz="0" w:space="0" w:color="auto"/>
              </w:divBdr>
            </w:div>
          </w:divsChild>
        </w:div>
        <w:div w:id="1455709416">
          <w:marLeft w:val="0"/>
          <w:marRight w:val="0"/>
          <w:marTop w:val="300"/>
          <w:marBottom w:val="300"/>
          <w:divBdr>
            <w:top w:val="none" w:sz="0" w:space="0" w:color="auto"/>
            <w:left w:val="none" w:sz="0" w:space="0" w:color="auto"/>
            <w:bottom w:val="none" w:sz="0" w:space="0" w:color="auto"/>
            <w:right w:val="none" w:sz="0" w:space="0" w:color="auto"/>
          </w:divBdr>
          <w:divsChild>
            <w:div w:id="2038576541">
              <w:marLeft w:val="0"/>
              <w:marRight w:val="0"/>
              <w:marTop w:val="0"/>
              <w:marBottom w:val="0"/>
              <w:divBdr>
                <w:top w:val="none" w:sz="0" w:space="0" w:color="auto"/>
                <w:left w:val="none" w:sz="0" w:space="0" w:color="auto"/>
                <w:bottom w:val="none" w:sz="0" w:space="0" w:color="auto"/>
                <w:right w:val="none" w:sz="0" w:space="0" w:color="auto"/>
              </w:divBdr>
            </w:div>
          </w:divsChild>
        </w:div>
        <w:div w:id="1104955624">
          <w:marLeft w:val="-1500"/>
          <w:marRight w:val="-1500"/>
          <w:marTop w:val="300"/>
          <w:marBottom w:val="300"/>
          <w:divBdr>
            <w:top w:val="none" w:sz="0" w:space="0" w:color="auto"/>
            <w:left w:val="none" w:sz="0" w:space="0" w:color="auto"/>
            <w:bottom w:val="none" w:sz="0" w:space="0" w:color="auto"/>
            <w:right w:val="none" w:sz="0" w:space="0" w:color="auto"/>
          </w:divBdr>
        </w:div>
        <w:div w:id="155268446">
          <w:marLeft w:val="0"/>
          <w:marRight w:val="0"/>
          <w:marTop w:val="300"/>
          <w:marBottom w:val="300"/>
          <w:divBdr>
            <w:top w:val="none" w:sz="0" w:space="0" w:color="auto"/>
            <w:left w:val="none" w:sz="0" w:space="0" w:color="auto"/>
            <w:bottom w:val="none" w:sz="0" w:space="0" w:color="auto"/>
            <w:right w:val="none" w:sz="0" w:space="0" w:color="auto"/>
          </w:divBdr>
          <w:divsChild>
            <w:div w:id="2128694321">
              <w:marLeft w:val="0"/>
              <w:marRight w:val="0"/>
              <w:marTop w:val="0"/>
              <w:marBottom w:val="0"/>
              <w:divBdr>
                <w:top w:val="none" w:sz="0" w:space="0" w:color="auto"/>
                <w:left w:val="none" w:sz="0" w:space="0" w:color="auto"/>
                <w:bottom w:val="none" w:sz="0" w:space="0" w:color="auto"/>
                <w:right w:val="none" w:sz="0" w:space="0" w:color="auto"/>
              </w:divBdr>
            </w:div>
          </w:divsChild>
        </w:div>
        <w:div w:id="1632007972">
          <w:marLeft w:val="0"/>
          <w:marRight w:val="0"/>
          <w:marTop w:val="300"/>
          <w:marBottom w:val="300"/>
          <w:divBdr>
            <w:top w:val="none" w:sz="0" w:space="0" w:color="auto"/>
            <w:left w:val="none" w:sz="0" w:space="0" w:color="auto"/>
            <w:bottom w:val="none" w:sz="0" w:space="0" w:color="auto"/>
            <w:right w:val="none" w:sz="0" w:space="0" w:color="auto"/>
          </w:divBdr>
          <w:divsChild>
            <w:div w:id="1850095542">
              <w:marLeft w:val="0"/>
              <w:marRight w:val="0"/>
              <w:marTop w:val="0"/>
              <w:marBottom w:val="0"/>
              <w:divBdr>
                <w:top w:val="none" w:sz="0" w:space="0" w:color="auto"/>
                <w:left w:val="none" w:sz="0" w:space="0" w:color="auto"/>
                <w:bottom w:val="none" w:sz="0" w:space="0" w:color="auto"/>
                <w:right w:val="none" w:sz="0" w:space="0" w:color="auto"/>
              </w:divBdr>
            </w:div>
          </w:divsChild>
        </w:div>
        <w:div w:id="244147282">
          <w:marLeft w:val="0"/>
          <w:marRight w:val="0"/>
          <w:marTop w:val="300"/>
          <w:marBottom w:val="300"/>
          <w:divBdr>
            <w:top w:val="none" w:sz="0" w:space="0" w:color="auto"/>
            <w:left w:val="none" w:sz="0" w:space="0" w:color="auto"/>
            <w:bottom w:val="none" w:sz="0" w:space="0" w:color="auto"/>
            <w:right w:val="none" w:sz="0" w:space="0" w:color="auto"/>
          </w:divBdr>
          <w:divsChild>
            <w:div w:id="1335063093">
              <w:marLeft w:val="0"/>
              <w:marRight w:val="0"/>
              <w:marTop w:val="0"/>
              <w:marBottom w:val="0"/>
              <w:divBdr>
                <w:top w:val="none" w:sz="0" w:space="0" w:color="auto"/>
                <w:left w:val="none" w:sz="0" w:space="0" w:color="auto"/>
                <w:bottom w:val="none" w:sz="0" w:space="0" w:color="auto"/>
                <w:right w:val="none" w:sz="0" w:space="0" w:color="auto"/>
              </w:divBdr>
              <w:divsChild>
                <w:div w:id="3166889">
                  <w:marLeft w:val="0"/>
                  <w:marRight w:val="0"/>
                  <w:marTop w:val="0"/>
                  <w:marBottom w:val="0"/>
                  <w:divBdr>
                    <w:top w:val="none" w:sz="0" w:space="0" w:color="auto"/>
                    <w:left w:val="none" w:sz="0" w:space="0" w:color="auto"/>
                    <w:bottom w:val="none" w:sz="0" w:space="0" w:color="auto"/>
                    <w:right w:val="none" w:sz="0" w:space="0" w:color="auto"/>
                  </w:divBdr>
                  <w:divsChild>
                    <w:div w:id="277685574">
                      <w:marLeft w:val="0"/>
                      <w:marRight w:val="0"/>
                      <w:marTop w:val="0"/>
                      <w:marBottom w:val="0"/>
                      <w:divBdr>
                        <w:top w:val="none" w:sz="0" w:space="0" w:color="auto"/>
                        <w:left w:val="none" w:sz="0" w:space="0" w:color="auto"/>
                        <w:bottom w:val="none" w:sz="0" w:space="0" w:color="auto"/>
                        <w:right w:val="none" w:sz="0" w:space="0" w:color="auto"/>
                      </w:divBdr>
                      <w:divsChild>
                        <w:div w:id="1229027177">
                          <w:marLeft w:val="0"/>
                          <w:marRight w:val="0"/>
                          <w:marTop w:val="0"/>
                          <w:marBottom w:val="0"/>
                          <w:divBdr>
                            <w:top w:val="none" w:sz="0" w:space="0" w:color="auto"/>
                            <w:left w:val="none" w:sz="0" w:space="0" w:color="auto"/>
                            <w:bottom w:val="none" w:sz="0" w:space="0" w:color="auto"/>
                            <w:right w:val="none" w:sz="0" w:space="0" w:color="auto"/>
                          </w:divBdr>
                          <w:divsChild>
                            <w:div w:id="1456950816">
                              <w:marLeft w:val="0"/>
                              <w:marRight w:val="0"/>
                              <w:marTop w:val="0"/>
                              <w:marBottom w:val="0"/>
                              <w:divBdr>
                                <w:top w:val="none" w:sz="0" w:space="0" w:color="auto"/>
                                <w:left w:val="none" w:sz="0" w:space="0" w:color="auto"/>
                                <w:bottom w:val="none" w:sz="0" w:space="0" w:color="auto"/>
                                <w:right w:val="none" w:sz="0" w:space="0" w:color="auto"/>
                              </w:divBdr>
                            </w:div>
                            <w:div w:id="9596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038724">
          <w:marLeft w:val="0"/>
          <w:marRight w:val="0"/>
          <w:marTop w:val="300"/>
          <w:marBottom w:val="300"/>
          <w:divBdr>
            <w:top w:val="none" w:sz="0" w:space="0" w:color="auto"/>
            <w:left w:val="none" w:sz="0" w:space="0" w:color="auto"/>
            <w:bottom w:val="none" w:sz="0" w:space="0" w:color="auto"/>
            <w:right w:val="none" w:sz="0" w:space="0" w:color="auto"/>
          </w:divBdr>
          <w:divsChild>
            <w:div w:id="10652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600">
      <w:bodyDiv w:val="1"/>
      <w:marLeft w:val="0"/>
      <w:marRight w:val="0"/>
      <w:marTop w:val="0"/>
      <w:marBottom w:val="0"/>
      <w:divBdr>
        <w:top w:val="none" w:sz="0" w:space="0" w:color="auto"/>
        <w:left w:val="none" w:sz="0" w:space="0" w:color="auto"/>
        <w:bottom w:val="none" w:sz="0" w:space="0" w:color="auto"/>
        <w:right w:val="none" w:sz="0" w:space="0" w:color="auto"/>
      </w:divBdr>
    </w:div>
    <w:div w:id="156120990">
      <w:bodyDiv w:val="1"/>
      <w:marLeft w:val="0"/>
      <w:marRight w:val="0"/>
      <w:marTop w:val="0"/>
      <w:marBottom w:val="0"/>
      <w:divBdr>
        <w:top w:val="none" w:sz="0" w:space="0" w:color="auto"/>
        <w:left w:val="none" w:sz="0" w:space="0" w:color="auto"/>
        <w:bottom w:val="none" w:sz="0" w:space="0" w:color="auto"/>
        <w:right w:val="none" w:sz="0" w:space="0" w:color="auto"/>
      </w:divBdr>
    </w:div>
    <w:div w:id="194389474">
      <w:bodyDiv w:val="1"/>
      <w:marLeft w:val="0"/>
      <w:marRight w:val="0"/>
      <w:marTop w:val="0"/>
      <w:marBottom w:val="0"/>
      <w:divBdr>
        <w:top w:val="none" w:sz="0" w:space="0" w:color="auto"/>
        <w:left w:val="none" w:sz="0" w:space="0" w:color="auto"/>
        <w:bottom w:val="none" w:sz="0" w:space="0" w:color="auto"/>
        <w:right w:val="none" w:sz="0" w:space="0" w:color="auto"/>
      </w:divBdr>
    </w:div>
    <w:div w:id="337856869">
      <w:bodyDiv w:val="1"/>
      <w:marLeft w:val="0"/>
      <w:marRight w:val="0"/>
      <w:marTop w:val="0"/>
      <w:marBottom w:val="0"/>
      <w:divBdr>
        <w:top w:val="none" w:sz="0" w:space="0" w:color="auto"/>
        <w:left w:val="none" w:sz="0" w:space="0" w:color="auto"/>
        <w:bottom w:val="none" w:sz="0" w:space="0" w:color="auto"/>
        <w:right w:val="none" w:sz="0" w:space="0" w:color="auto"/>
      </w:divBdr>
    </w:div>
    <w:div w:id="446509755">
      <w:bodyDiv w:val="1"/>
      <w:marLeft w:val="0"/>
      <w:marRight w:val="0"/>
      <w:marTop w:val="0"/>
      <w:marBottom w:val="0"/>
      <w:divBdr>
        <w:top w:val="none" w:sz="0" w:space="0" w:color="auto"/>
        <w:left w:val="none" w:sz="0" w:space="0" w:color="auto"/>
        <w:bottom w:val="none" w:sz="0" w:space="0" w:color="auto"/>
        <w:right w:val="none" w:sz="0" w:space="0" w:color="auto"/>
      </w:divBdr>
    </w:div>
    <w:div w:id="483593340">
      <w:bodyDiv w:val="1"/>
      <w:marLeft w:val="0"/>
      <w:marRight w:val="0"/>
      <w:marTop w:val="0"/>
      <w:marBottom w:val="0"/>
      <w:divBdr>
        <w:top w:val="none" w:sz="0" w:space="0" w:color="auto"/>
        <w:left w:val="none" w:sz="0" w:space="0" w:color="auto"/>
        <w:bottom w:val="none" w:sz="0" w:space="0" w:color="auto"/>
        <w:right w:val="none" w:sz="0" w:space="0" w:color="auto"/>
      </w:divBdr>
    </w:div>
    <w:div w:id="522980029">
      <w:bodyDiv w:val="1"/>
      <w:marLeft w:val="0"/>
      <w:marRight w:val="0"/>
      <w:marTop w:val="0"/>
      <w:marBottom w:val="0"/>
      <w:divBdr>
        <w:top w:val="none" w:sz="0" w:space="0" w:color="auto"/>
        <w:left w:val="none" w:sz="0" w:space="0" w:color="auto"/>
        <w:bottom w:val="none" w:sz="0" w:space="0" w:color="auto"/>
        <w:right w:val="none" w:sz="0" w:space="0" w:color="auto"/>
      </w:divBdr>
    </w:div>
    <w:div w:id="630482919">
      <w:bodyDiv w:val="1"/>
      <w:marLeft w:val="0"/>
      <w:marRight w:val="0"/>
      <w:marTop w:val="0"/>
      <w:marBottom w:val="0"/>
      <w:divBdr>
        <w:top w:val="none" w:sz="0" w:space="0" w:color="auto"/>
        <w:left w:val="none" w:sz="0" w:space="0" w:color="auto"/>
        <w:bottom w:val="none" w:sz="0" w:space="0" w:color="auto"/>
        <w:right w:val="none" w:sz="0" w:space="0" w:color="auto"/>
      </w:divBdr>
    </w:div>
    <w:div w:id="664287299">
      <w:bodyDiv w:val="1"/>
      <w:marLeft w:val="0"/>
      <w:marRight w:val="0"/>
      <w:marTop w:val="0"/>
      <w:marBottom w:val="0"/>
      <w:divBdr>
        <w:top w:val="none" w:sz="0" w:space="0" w:color="auto"/>
        <w:left w:val="none" w:sz="0" w:space="0" w:color="auto"/>
        <w:bottom w:val="none" w:sz="0" w:space="0" w:color="auto"/>
        <w:right w:val="none" w:sz="0" w:space="0" w:color="auto"/>
      </w:divBdr>
    </w:div>
    <w:div w:id="823395407">
      <w:bodyDiv w:val="1"/>
      <w:marLeft w:val="0"/>
      <w:marRight w:val="0"/>
      <w:marTop w:val="0"/>
      <w:marBottom w:val="0"/>
      <w:divBdr>
        <w:top w:val="none" w:sz="0" w:space="0" w:color="auto"/>
        <w:left w:val="none" w:sz="0" w:space="0" w:color="auto"/>
        <w:bottom w:val="none" w:sz="0" w:space="0" w:color="auto"/>
        <w:right w:val="none" w:sz="0" w:space="0" w:color="auto"/>
      </w:divBdr>
    </w:div>
    <w:div w:id="863204036">
      <w:bodyDiv w:val="1"/>
      <w:marLeft w:val="0"/>
      <w:marRight w:val="0"/>
      <w:marTop w:val="0"/>
      <w:marBottom w:val="0"/>
      <w:divBdr>
        <w:top w:val="none" w:sz="0" w:space="0" w:color="auto"/>
        <w:left w:val="none" w:sz="0" w:space="0" w:color="auto"/>
        <w:bottom w:val="none" w:sz="0" w:space="0" w:color="auto"/>
        <w:right w:val="none" w:sz="0" w:space="0" w:color="auto"/>
      </w:divBdr>
    </w:div>
    <w:div w:id="867793505">
      <w:bodyDiv w:val="1"/>
      <w:marLeft w:val="0"/>
      <w:marRight w:val="0"/>
      <w:marTop w:val="0"/>
      <w:marBottom w:val="0"/>
      <w:divBdr>
        <w:top w:val="none" w:sz="0" w:space="0" w:color="auto"/>
        <w:left w:val="none" w:sz="0" w:space="0" w:color="auto"/>
        <w:bottom w:val="none" w:sz="0" w:space="0" w:color="auto"/>
        <w:right w:val="none" w:sz="0" w:space="0" w:color="auto"/>
      </w:divBdr>
    </w:div>
    <w:div w:id="890115690">
      <w:bodyDiv w:val="1"/>
      <w:marLeft w:val="0"/>
      <w:marRight w:val="0"/>
      <w:marTop w:val="0"/>
      <w:marBottom w:val="0"/>
      <w:divBdr>
        <w:top w:val="none" w:sz="0" w:space="0" w:color="auto"/>
        <w:left w:val="none" w:sz="0" w:space="0" w:color="auto"/>
        <w:bottom w:val="none" w:sz="0" w:space="0" w:color="auto"/>
        <w:right w:val="none" w:sz="0" w:space="0" w:color="auto"/>
      </w:divBdr>
      <w:divsChild>
        <w:div w:id="1423138783">
          <w:marLeft w:val="0"/>
          <w:marRight w:val="0"/>
          <w:marTop w:val="525"/>
          <w:marBottom w:val="300"/>
          <w:divBdr>
            <w:top w:val="none" w:sz="0" w:space="0" w:color="auto"/>
            <w:left w:val="none" w:sz="0" w:space="0" w:color="auto"/>
            <w:bottom w:val="none" w:sz="0" w:space="0" w:color="auto"/>
            <w:right w:val="none" w:sz="0" w:space="0" w:color="auto"/>
          </w:divBdr>
          <w:divsChild>
            <w:div w:id="1411541135">
              <w:marLeft w:val="0"/>
              <w:marRight w:val="0"/>
              <w:marTop w:val="0"/>
              <w:marBottom w:val="0"/>
              <w:divBdr>
                <w:top w:val="none" w:sz="0" w:space="0" w:color="auto"/>
                <w:left w:val="none" w:sz="0" w:space="0" w:color="auto"/>
                <w:bottom w:val="none" w:sz="0" w:space="0" w:color="auto"/>
                <w:right w:val="none" w:sz="0" w:space="0" w:color="auto"/>
              </w:divBdr>
            </w:div>
          </w:divsChild>
        </w:div>
        <w:div w:id="75321721">
          <w:marLeft w:val="0"/>
          <w:marRight w:val="0"/>
          <w:marTop w:val="300"/>
          <w:marBottom w:val="300"/>
          <w:divBdr>
            <w:top w:val="none" w:sz="0" w:space="0" w:color="auto"/>
            <w:left w:val="none" w:sz="0" w:space="0" w:color="auto"/>
            <w:bottom w:val="none" w:sz="0" w:space="0" w:color="auto"/>
            <w:right w:val="none" w:sz="0" w:space="0" w:color="auto"/>
          </w:divBdr>
          <w:divsChild>
            <w:div w:id="40178886">
              <w:marLeft w:val="0"/>
              <w:marRight w:val="0"/>
              <w:marTop w:val="0"/>
              <w:marBottom w:val="0"/>
              <w:divBdr>
                <w:top w:val="none" w:sz="0" w:space="0" w:color="auto"/>
                <w:left w:val="none" w:sz="0" w:space="0" w:color="auto"/>
                <w:bottom w:val="none" w:sz="0" w:space="0" w:color="auto"/>
                <w:right w:val="none" w:sz="0" w:space="0" w:color="auto"/>
              </w:divBdr>
            </w:div>
          </w:divsChild>
        </w:div>
        <w:div w:id="967468524">
          <w:marLeft w:val="0"/>
          <w:marRight w:val="0"/>
          <w:marTop w:val="300"/>
          <w:marBottom w:val="300"/>
          <w:divBdr>
            <w:top w:val="none" w:sz="0" w:space="0" w:color="auto"/>
            <w:left w:val="none" w:sz="0" w:space="0" w:color="auto"/>
            <w:bottom w:val="none" w:sz="0" w:space="0" w:color="auto"/>
            <w:right w:val="none" w:sz="0" w:space="0" w:color="auto"/>
          </w:divBdr>
          <w:divsChild>
            <w:div w:id="69928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6157">
      <w:bodyDiv w:val="1"/>
      <w:marLeft w:val="0"/>
      <w:marRight w:val="0"/>
      <w:marTop w:val="0"/>
      <w:marBottom w:val="0"/>
      <w:divBdr>
        <w:top w:val="none" w:sz="0" w:space="0" w:color="auto"/>
        <w:left w:val="none" w:sz="0" w:space="0" w:color="auto"/>
        <w:bottom w:val="none" w:sz="0" w:space="0" w:color="auto"/>
        <w:right w:val="none" w:sz="0" w:space="0" w:color="auto"/>
      </w:divBdr>
    </w:div>
    <w:div w:id="1042441403">
      <w:bodyDiv w:val="1"/>
      <w:marLeft w:val="0"/>
      <w:marRight w:val="0"/>
      <w:marTop w:val="0"/>
      <w:marBottom w:val="0"/>
      <w:divBdr>
        <w:top w:val="none" w:sz="0" w:space="0" w:color="auto"/>
        <w:left w:val="none" w:sz="0" w:space="0" w:color="auto"/>
        <w:bottom w:val="none" w:sz="0" w:space="0" w:color="auto"/>
        <w:right w:val="none" w:sz="0" w:space="0" w:color="auto"/>
      </w:divBdr>
    </w:div>
    <w:div w:id="1049692117">
      <w:bodyDiv w:val="1"/>
      <w:marLeft w:val="0"/>
      <w:marRight w:val="0"/>
      <w:marTop w:val="0"/>
      <w:marBottom w:val="0"/>
      <w:divBdr>
        <w:top w:val="none" w:sz="0" w:space="0" w:color="auto"/>
        <w:left w:val="none" w:sz="0" w:space="0" w:color="auto"/>
        <w:bottom w:val="none" w:sz="0" w:space="0" w:color="auto"/>
        <w:right w:val="none" w:sz="0" w:space="0" w:color="auto"/>
      </w:divBdr>
    </w:div>
    <w:div w:id="1168403865">
      <w:bodyDiv w:val="1"/>
      <w:marLeft w:val="0"/>
      <w:marRight w:val="0"/>
      <w:marTop w:val="0"/>
      <w:marBottom w:val="0"/>
      <w:divBdr>
        <w:top w:val="none" w:sz="0" w:space="0" w:color="auto"/>
        <w:left w:val="none" w:sz="0" w:space="0" w:color="auto"/>
        <w:bottom w:val="none" w:sz="0" w:space="0" w:color="auto"/>
        <w:right w:val="none" w:sz="0" w:space="0" w:color="auto"/>
      </w:divBdr>
      <w:divsChild>
        <w:div w:id="1545095195">
          <w:marLeft w:val="0"/>
          <w:marRight w:val="0"/>
          <w:marTop w:val="300"/>
          <w:marBottom w:val="300"/>
          <w:divBdr>
            <w:top w:val="none" w:sz="0" w:space="0" w:color="auto"/>
            <w:left w:val="none" w:sz="0" w:space="0" w:color="auto"/>
            <w:bottom w:val="none" w:sz="0" w:space="0" w:color="auto"/>
            <w:right w:val="none" w:sz="0" w:space="0" w:color="auto"/>
          </w:divBdr>
          <w:divsChild>
            <w:div w:id="1973289843">
              <w:marLeft w:val="0"/>
              <w:marRight w:val="0"/>
              <w:marTop w:val="0"/>
              <w:marBottom w:val="0"/>
              <w:divBdr>
                <w:top w:val="none" w:sz="0" w:space="0" w:color="auto"/>
                <w:left w:val="none" w:sz="0" w:space="0" w:color="auto"/>
                <w:bottom w:val="none" w:sz="0" w:space="0" w:color="auto"/>
                <w:right w:val="none" w:sz="0" w:space="0" w:color="auto"/>
              </w:divBdr>
            </w:div>
          </w:divsChild>
        </w:div>
        <w:div w:id="665792091">
          <w:marLeft w:val="-1500"/>
          <w:marRight w:val="-1500"/>
          <w:marTop w:val="300"/>
          <w:marBottom w:val="300"/>
          <w:divBdr>
            <w:top w:val="none" w:sz="0" w:space="0" w:color="auto"/>
            <w:left w:val="none" w:sz="0" w:space="0" w:color="auto"/>
            <w:bottom w:val="none" w:sz="0" w:space="0" w:color="auto"/>
            <w:right w:val="none" w:sz="0" w:space="0" w:color="auto"/>
          </w:divBdr>
          <w:divsChild>
            <w:div w:id="964239510">
              <w:marLeft w:val="0"/>
              <w:marRight w:val="0"/>
              <w:marTop w:val="150"/>
              <w:marBottom w:val="150"/>
              <w:divBdr>
                <w:top w:val="none" w:sz="0" w:space="0" w:color="auto"/>
                <w:left w:val="none" w:sz="0" w:space="0" w:color="auto"/>
                <w:bottom w:val="none" w:sz="0" w:space="0" w:color="auto"/>
                <w:right w:val="none" w:sz="0" w:space="0" w:color="auto"/>
              </w:divBdr>
              <w:divsChild>
                <w:div w:id="976952101">
                  <w:marLeft w:val="0"/>
                  <w:marRight w:val="0"/>
                  <w:marTop w:val="0"/>
                  <w:marBottom w:val="0"/>
                  <w:divBdr>
                    <w:top w:val="none" w:sz="0" w:space="0" w:color="auto"/>
                    <w:left w:val="none" w:sz="0" w:space="0" w:color="auto"/>
                    <w:bottom w:val="none" w:sz="0" w:space="0" w:color="auto"/>
                    <w:right w:val="none" w:sz="0" w:space="0" w:color="auto"/>
                  </w:divBdr>
                  <w:divsChild>
                    <w:div w:id="1205171446">
                      <w:marLeft w:val="0"/>
                      <w:marRight w:val="0"/>
                      <w:marTop w:val="0"/>
                      <w:marBottom w:val="0"/>
                      <w:divBdr>
                        <w:top w:val="none" w:sz="0" w:space="0" w:color="auto"/>
                        <w:left w:val="none" w:sz="0" w:space="0" w:color="auto"/>
                        <w:bottom w:val="none" w:sz="0" w:space="0" w:color="auto"/>
                        <w:right w:val="none" w:sz="0" w:space="0" w:color="auto"/>
                      </w:divBdr>
                    </w:div>
                    <w:div w:id="101079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61920">
          <w:marLeft w:val="0"/>
          <w:marRight w:val="0"/>
          <w:marTop w:val="300"/>
          <w:marBottom w:val="300"/>
          <w:divBdr>
            <w:top w:val="none" w:sz="0" w:space="0" w:color="auto"/>
            <w:left w:val="none" w:sz="0" w:space="0" w:color="auto"/>
            <w:bottom w:val="none" w:sz="0" w:space="0" w:color="auto"/>
            <w:right w:val="none" w:sz="0" w:space="0" w:color="auto"/>
          </w:divBdr>
          <w:divsChild>
            <w:div w:id="1765688543">
              <w:marLeft w:val="0"/>
              <w:marRight w:val="0"/>
              <w:marTop w:val="0"/>
              <w:marBottom w:val="0"/>
              <w:divBdr>
                <w:top w:val="none" w:sz="0" w:space="0" w:color="auto"/>
                <w:left w:val="none" w:sz="0" w:space="0" w:color="auto"/>
                <w:bottom w:val="none" w:sz="0" w:space="0" w:color="auto"/>
                <w:right w:val="none" w:sz="0" w:space="0" w:color="auto"/>
              </w:divBdr>
            </w:div>
          </w:divsChild>
        </w:div>
        <w:div w:id="966277296">
          <w:marLeft w:val="0"/>
          <w:marRight w:val="0"/>
          <w:marTop w:val="300"/>
          <w:marBottom w:val="300"/>
          <w:divBdr>
            <w:top w:val="none" w:sz="0" w:space="0" w:color="auto"/>
            <w:left w:val="none" w:sz="0" w:space="0" w:color="auto"/>
            <w:bottom w:val="none" w:sz="0" w:space="0" w:color="auto"/>
            <w:right w:val="none" w:sz="0" w:space="0" w:color="auto"/>
          </w:divBdr>
          <w:divsChild>
            <w:div w:id="20846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3159">
      <w:bodyDiv w:val="1"/>
      <w:marLeft w:val="0"/>
      <w:marRight w:val="0"/>
      <w:marTop w:val="0"/>
      <w:marBottom w:val="0"/>
      <w:divBdr>
        <w:top w:val="none" w:sz="0" w:space="0" w:color="auto"/>
        <w:left w:val="none" w:sz="0" w:space="0" w:color="auto"/>
        <w:bottom w:val="none" w:sz="0" w:space="0" w:color="auto"/>
        <w:right w:val="none" w:sz="0" w:space="0" w:color="auto"/>
      </w:divBdr>
    </w:div>
    <w:div w:id="1232814168">
      <w:bodyDiv w:val="1"/>
      <w:marLeft w:val="0"/>
      <w:marRight w:val="0"/>
      <w:marTop w:val="0"/>
      <w:marBottom w:val="0"/>
      <w:divBdr>
        <w:top w:val="none" w:sz="0" w:space="0" w:color="auto"/>
        <w:left w:val="none" w:sz="0" w:space="0" w:color="auto"/>
        <w:bottom w:val="none" w:sz="0" w:space="0" w:color="auto"/>
        <w:right w:val="none" w:sz="0" w:space="0" w:color="auto"/>
      </w:divBdr>
    </w:div>
    <w:div w:id="1260914517">
      <w:bodyDiv w:val="1"/>
      <w:marLeft w:val="0"/>
      <w:marRight w:val="0"/>
      <w:marTop w:val="0"/>
      <w:marBottom w:val="0"/>
      <w:divBdr>
        <w:top w:val="none" w:sz="0" w:space="0" w:color="auto"/>
        <w:left w:val="none" w:sz="0" w:space="0" w:color="auto"/>
        <w:bottom w:val="none" w:sz="0" w:space="0" w:color="auto"/>
        <w:right w:val="none" w:sz="0" w:space="0" w:color="auto"/>
      </w:divBdr>
    </w:div>
    <w:div w:id="1305433358">
      <w:bodyDiv w:val="1"/>
      <w:marLeft w:val="0"/>
      <w:marRight w:val="0"/>
      <w:marTop w:val="0"/>
      <w:marBottom w:val="0"/>
      <w:divBdr>
        <w:top w:val="none" w:sz="0" w:space="0" w:color="auto"/>
        <w:left w:val="none" w:sz="0" w:space="0" w:color="auto"/>
        <w:bottom w:val="none" w:sz="0" w:space="0" w:color="auto"/>
        <w:right w:val="none" w:sz="0" w:space="0" w:color="auto"/>
      </w:divBdr>
    </w:div>
    <w:div w:id="1345353399">
      <w:bodyDiv w:val="1"/>
      <w:marLeft w:val="0"/>
      <w:marRight w:val="0"/>
      <w:marTop w:val="0"/>
      <w:marBottom w:val="0"/>
      <w:divBdr>
        <w:top w:val="none" w:sz="0" w:space="0" w:color="auto"/>
        <w:left w:val="none" w:sz="0" w:space="0" w:color="auto"/>
        <w:bottom w:val="none" w:sz="0" w:space="0" w:color="auto"/>
        <w:right w:val="none" w:sz="0" w:space="0" w:color="auto"/>
      </w:divBdr>
    </w:div>
    <w:div w:id="1446733904">
      <w:bodyDiv w:val="1"/>
      <w:marLeft w:val="0"/>
      <w:marRight w:val="0"/>
      <w:marTop w:val="0"/>
      <w:marBottom w:val="0"/>
      <w:divBdr>
        <w:top w:val="none" w:sz="0" w:space="0" w:color="auto"/>
        <w:left w:val="none" w:sz="0" w:space="0" w:color="auto"/>
        <w:bottom w:val="none" w:sz="0" w:space="0" w:color="auto"/>
        <w:right w:val="none" w:sz="0" w:space="0" w:color="auto"/>
      </w:divBdr>
    </w:div>
    <w:div w:id="1508330838">
      <w:bodyDiv w:val="1"/>
      <w:marLeft w:val="0"/>
      <w:marRight w:val="0"/>
      <w:marTop w:val="0"/>
      <w:marBottom w:val="0"/>
      <w:divBdr>
        <w:top w:val="none" w:sz="0" w:space="0" w:color="auto"/>
        <w:left w:val="none" w:sz="0" w:space="0" w:color="auto"/>
        <w:bottom w:val="none" w:sz="0" w:space="0" w:color="auto"/>
        <w:right w:val="none" w:sz="0" w:space="0" w:color="auto"/>
      </w:divBdr>
    </w:div>
    <w:div w:id="1535847072">
      <w:bodyDiv w:val="1"/>
      <w:marLeft w:val="0"/>
      <w:marRight w:val="0"/>
      <w:marTop w:val="0"/>
      <w:marBottom w:val="0"/>
      <w:divBdr>
        <w:top w:val="none" w:sz="0" w:space="0" w:color="auto"/>
        <w:left w:val="none" w:sz="0" w:space="0" w:color="auto"/>
        <w:bottom w:val="none" w:sz="0" w:space="0" w:color="auto"/>
        <w:right w:val="none" w:sz="0" w:space="0" w:color="auto"/>
      </w:divBdr>
    </w:div>
    <w:div w:id="1547527798">
      <w:bodyDiv w:val="1"/>
      <w:marLeft w:val="0"/>
      <w:marRight w:val="0"/>
      <w:marTop w:val="0"/>
      <w:marBottom w:val="0"/>
      <w:divBdr>
        <w:top w:val="none" w:sz="0" w:space="0" w:color="auto"/>
        <w:left w:val="none" w:sz="0" w:space="0" w:color="auto"/>
        <w:bottom w:val="none" w:sz="0" w:space="0" w:color="auto"/>
        <w:right w:val="none" w:sz="0" w:space="0" w:color="auto"/>
      </w:divBdr>
    </w:div>
    <w:div w:id="1571036724">
      <w:bodyDiv w:val="1"/>
      <w:marLeft w:val="0"/>
      <w:marRight w:val="0"/>
      <w:marTop w:val="0"/>
      <w:marBottom w:val="0"/>
      <w:divBdr>
        <w:top w:val="none" w:sz="0" w:space="0" w:color="auto"/>
        <w:left w:val="none" w:sz="0" w:space="0" w:color="auto"/>
        <w:bottom w:val="none" w:sz="0" w:space="0" w:color="auto"/>
        <w:right w:val="none" w:sz="0" w:space="0" w:color="auto"/>
      </w:divBdr>
    </w:div>
    <w:div w:id="1592884266">
      <w:bodyDiv w:val="1"/>
      <w:marLeft w:val="0"/>
      <w:marRight w:val="0"/>
      <w:marTop w:val="0"/>
      <w:marBottom w:val="0"/>
      <w:divBdr>
        <w:top w:val="none" w:sz="0" w:space="0" w:color="auto"/>
        <w:left w:val="none" w:sz="0" w:space="0" w:color="auto"/>
        <w:bottom w:val="none" w:sz="0" w:space="0" w:color="auto"/>
        <w:right w:val="none" w:sz="0" w:space="0" w:color="auto"/>
      </w:divBdr>
      <w:divsChild>
        <w:div w:id="1937326631">
          <w:marLeft w:val="0"/>
          <w:marRight w:val="0"/>
          <w:marTop w:val="0"/>
          <w:marBottom w:val="600"/>
          <w:divBdr>
            <w:top w:val="none" w:sz="0" w:space="0" w:color="auto"/>
            <w:left w:val="none" w:sz="0" w:space="0" w:color="auto"/>
            <w:bottom w:val="none" w:sz="0" w:space="0" w:color="auto"/>
            <w:right w:val="none" w:sz="0" w:space="0" w:color="auto"/>
          </w:divBdr>
        </w:div>
      </w:divsChild>
    </w:div>
    <w:div w:id="1733314293">
      <w:bodyDiv w:val="1"/>
      <w:marLeft w:val="0"/>
      <w:marRight w:val="0"/>
      <w:marTop w:val="0"/>
      <w:marBottom w:val="0"/>
      <w:divBdr>
        <w:top w:val="none" w:sz="0" w:space="0" w:color="auto"/>
        <w:left w:val="none" w:sz="0" w:space="0" w:color="auto"/>
        <w:bottom w:val="none" w:sz="0" w:space="0" w:color="auto"/>
        <w:right w:val="none" w:sz="0" w:space="0" w:color="auto"/>
      </w:divBdr>
    </w:div>
    <w:div w:id="1745101659">
      <w:bodyDiv w:val="1"/>
      <w:marLeft w:val="0"/>
      <w:marRight w:val="0"/>
      <w:marTop w:val="0"/>
      <w:marBottom w:val="0"/>
      <w:divBdr>
        <w:top w:val="none" w:sz="0" w:space="0" w:color="auto"/>
        <w:left w:val="none" w:sz="0" w:space="0" w:color="auto"/>
        <w:bottom w:val="none" w:sz="0" w:space="0" w:color="auto"/>
        <w:right w:val="none" w:sz="0" w:space="0" w:color="auto"/>
      </w:divBdr>
    </w:div>
    <w:div w:id="1748261371">
      <w:bodyDiv w:val="1"/>
      <w:marLeft w:val="0"/>
      <w:marRight w:val="0"/>
      <w:marTop w:val="0"/>
      <w:marBottom w:val="0"/>
      <w:divBdr>
        <w:top w:val="none" w:sz="0" w:space="0" w:color="auto"/>
        <w:left w:val="none" w:sz="0" w:space="0" w:color="auto"/>
        <w:bottom w:val="none" w:sz="0" w:space="0" w:color="auto"/>
        <w:right w:val="none" w:sz="0" w:space="0" w:color="auto"/>
      </w:divBdr>
    </w:div>
    <w:div w:id="1864201785">
      <w:bodyDiv w:val="1"/>
      <w:marLeft w:val="0"/>
      <w:marRight w:val="0"/>
      <w:marTop w:val="0"/>
      <w:marBottom w:val="0"/>
      <w:divBdr>
        <w:top w:val="none" w:sz="0" w:space="0" w:color="auto"/>
        <w:left w:val="none" w:sz="0" w:space="0" w:color="auto"/>
        <w:bottom w:val="none" w:sz="0" w:space="0" w:color="auto"/>
        <w:right w:val="none" w:sz="0" w:space="0" w:color="auto"/>
      </w:divBdr>
    </w:div>
    <w:div w:id="204906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9D4BE-8511-467A-9AC2-C1F2AE5A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18</Pages>
  <Words>3218</Words>
  <Characters>18343</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Юрин</dc:creator>
  <cp:keywords/>
  <dc:description/>
  <cp:lastModifiedBy>Александр Юрин</cp:lastModifiedBy>
  <cp:revision>88</cp:revision>
  <dcterms:created xsi:type="dcterms:W3CDTF">2023-03-25T08:30:00Z</dcterms:created>
  <dcterms:modified xsi:type="dcterms:W3CDTF">2023-05-11T07:13:00Z</dcterms:modified>
</cp:coreProperties>
</file>