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CE" w:rsidRPr="00541599" w:rsidRDefault="00701ECE" w:rsidP="00701ECE">
      <w:pPr>
        <w:spacing w:after="0" w:line="240" w:lineRule="auto"/>
        <w:rPr>
          <w:rFonts w:ascii="Times New Roman" w:eastAsia="Calibri" w:hAnsi="Times New Roman" w:cs="Times New Roman"/>
          <w:sz w:val="24"/>
          <w:szCs w:val="24"/>
        </w:rPr>
      </w:pPr>
      <w:r w:rsidRPr="00541599">
        <w:rPr>
          <w:rFonts w:ascii="Times New Roman" w:eastAsia="Calibri" w:hAnsi="Times New Roman" w:cs="Times New Roman"/>
          <w:sz w:val="24"/>
          <w:szCs w:val="24"/>
        </w:rPr>
        <w:t>УДК 047.081/083(471.324)</w:t>
      </w:r>
    </w:p>
    <w:p w:rsidR="00EF6982" w:rsidRPr="00541599" w:rsidRDefault="00541599" w:rsidP="00701ECE">
      <w:pPr>
        <w:spacing w:after="0" w:line="240" w:lineRule="auto"/>
        <w:rPr>
          <w:rFonts w:ascii="Times New Roman" w:eastAsia="Calibri" w:hAnsi="Times New Roman" w:cs="Times New Roman"/>
          <w:sz w:val="24"/>
          <w:szCs w:val="24"/>
        </w:rPr>
      </w:pPr>
      <w:r w:rsidRPr="00541599">
        <w:rPr>
          <w:rFonts w:ascii="Times New Roman" w:hAnsi="Times New Roman" w:cs="Times New Roman"/>
          <w:color w:val="1A1A1A"/>
          <w:sz w:val="24"/>
          <w:szCs w:val="24"/>
          <w:shd w:val="clear" w:color="auto" w:fill="FFFFFF"/>
        </w:rPr>
        <w:t xml:space="preserve">DOI 10.52575/2687-0967-2023-50-1-00-00 </w:t>
      </w:r>
    </w:p>
    <w:p w:rsidR="00EF6982" w:rsidRPr="00541599" w:rsidRDefault="00681CBB" w:rsidP="00701ECE">
      <w:pPr>
        <w:spacing w:after="0" w:line="240" w:lineRule="auto"/>
        <w:rPr>
          <w:rFonts w:ascii="Times New Roman" w:eastAsia="Calibri" w:hAnsi="Times New Roman" w:cs="Times New Roman"/>
          <w:sz w:val="24"/>
          <w:szCs w:val="24"/>
        </w:rPr>
      </w:pPr>
      <w:r w:rsidRPr="00541599">
        <w:rPr>
          <w:rFonts w:ascii="Times New Roman" w:eastAsia="Calibri" w:hAnsi="Times New Roman" w:cs="Times New Roman"/>
          <w:sz w:val="24"/>
          <w:szCs w:val="24"/>
        </w:rPr>
        <w:t>Краткое сообщение</w:t>
      </w:r>
    </w:p>
    <w:p w:rsidR="00701ECE" w:rsidRPr="00701ECE" w:rsidRDefault="00701ECE" w:rsidP="00701ECE">
      <w:pPr>
        <w:spacing w:after="0" w:line="240" w:lineRule="auto"/>
        <w:rPr>
          <w:rFonts w:ascii="Times New Roman" w:eastAsia="Calibri" w:hAnsi="Times New Roman" w:cs="Times New Roman"/>
          <w:b/>
          <w:sz w:val="24"/>
          <w:szCs w:val="24"/>
        </w:rPr>
      </w:pPr>
    </w:p>
    <w:p w:rsidR="00701ECE" w:rsidRPr="00701ECE" w:rsidRDefault="00701ECE" w:rsidP="00701ECE">
      <w:pPr>
        <w:spacing w:after="0" w:line="240" w:lineRule="auto"/>
        <w:jc w:val="center"/>
        <w:rPr>
          <w:rFonts w:ascii="Times New Roman" w:eastAsia="Calibri" w:hAnsi="Times New Roman" w:cs="Times New Roman"/>
          <w:b/>
          <w:sz w:val="28"/>
          <w:szCs w:val="28"/>
        </w:rPr>
      </w:pPr>
      <w:r w:rsidRPr="00701ECE">
        <w:rPr>
          <w:rFonts w:ascii="Times New Roman" w:eastAsia="Calibri" w:hAnsi="Times New Roman" w:cs="Times New Roman"/>
          <w:b/>
          <w:sz w:val="28"/>
          <w:szCs w:val="28"/>
        </w:rPr>
        <w:t xml:space="preserve">КРЕСТЬЯНСКАЯ КООПЕРАЦИЯ В КРЕДИТНО-КОММЕРЧЕСКОЙ </w:t>
      </w:r>
      <w:r w:rsidR="003D1245">
        <w:rPr>
          <w:rFonts w:ascii="Times New Roman" w:eastAsia="Calibri" w:hAnsi="Times New Roman" w:cs="Times New Roman"/>
          <w:b/>
          <w:sz w:val="28"/>
          <w:szCs w:val="28"/>
        </w:rPr>
        <w:t>И ПРОИЗВОДСТВЕННОЙ СФЕРАХ</w:t>
      </w:r>
      <w:r w:rsidRPr="00701ECE">
        <w:rPr>
          <w:rFonts w:ascii="Times New Roman" w:eastAsia="Calibri" w:hAnsi="Times New Roman" w:cs="Times New Roman"/>
          <w:b/>
          <w:sz w:val="28"/>
          <w:szCs w:val="28"/>
        </w:rPr>
        <w:t xml:space="preserve"> В НАЧАЛЕ XX ВЕКА </w:t>
      </w:r>
    </w:p>
    <w:p w:rsidR="00701ECE" w:rsidRPr="00701ECE" w:rsidRDefault="008C4394" w:rsidP="00701EC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МАТЕРИАЛАМ</w:t>
      </w:r>
      <w:r w:rsidR="00701ECE" w:rsidRPr="00701ECE">
        <w:rPr>
          <w:rFonts w:ascii="Times New Roman" w:eastAsia="Calibri" w:hAnsi="Times New Roman" w:cs="Times New Roman"/>
          <w:b/>
          <w:sz w:val="28"/>
          <w:szCs w:val="28"/>
        </w:rPr>
        <w:t xml:space="preserve"> ВОРОНЕЖСКОЙ ГУБЕРНИИ)</w:t>
      </w:r>
    </w:p>
    <w:p w:rsidR="00701ECE" w:rsidRPr="00701ECE" w:rsidRDefault="00701ECE" w:rsidP="00701ECE">
      <w:pPr>
        <w:spacing w:after="0" w:line="240" w:lineRule="auto"/>
        <w:jc w:val="both"/>
        <w:rPr>
          <w:rFonts w:ascii="Times New Roman" w:eastAsia="Calibri" w:hAnsi="Times New Roman" w:cs="Times New Roman"/>
          <w:sz w:val="24"/>
          <w:szCs w:val="24"/>
        </w:rPr>
      </w:pPr>
    </w:p>
    <w:p w:rsidR="00701ECE" w:rsidRPr="00701ECE" w:rsidRDefault="00923972" w:rsidP="00701ECE">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С.С. </w:t>
      </w:r>
      <w:r w:rsidR="00701ECE" w:rsidRPr="00701ECE">
        <w:rPr>
          <w:rFonts w:ascii="Times New Roman" w:eastAsia="Calibri" w:hAnsi="Times New Roman" w:cs="Times New Roman"/>
          <w:b/>
          <w:sz w:val="24"/>
          <w:szCs w:val="24"/>
        </w:rPr>
        <w:t>Журавлёв</w:t>
      </w:r>
      <w:r>
        <w:rPr>
          <w:rFonts w:ascii="Times New Roman" w:eastAsia="Calibri" w:hAnsi="Times New Roman" w:cs="Times New Roman"/>
          <w:b/>
          <w:sz w:val="24"/>
          <w:szCs w:val="24"/>
        </w:rPr>
        <w:t xml:space="preserve">, Т.С. </w:t>
      </w:r>
      <w:proofErr w:type="spellStart"/>
      <w:r>
        <w:rPr>
          <w:rFonts w:ascii="Times New Roman" w:eastAsia="Calibri" w:hAnsi="Times New Roman" w:cs="Times New Roman"/>
          <w:b/>
          <w:sz w:val="24"/>
          <w:szCs w:val="24"/>
        </w:rPr>
        <w:t>Тимошинова</w:t>
      </w:r>
      <w:proofErr w:type="spellEnd"/>
    </w:p>
    <w:p w:rsidR="00701ECE" w:rsidRPr="00701ECE" w:rsidRDefault="00701ECE" w:rsidP="00701ECE">
      <w:pPr>
        <w:spacing w:after="0" w:line="240" w:lineRule="auto"/>
        <w:ind w:firstLine="709"/>
        <w:jc w:val="center"/>
        <w:rPr>
          <w:rFonts w:ascii="Times New Roman" w:eastAsia="Calibri" w:hAnsi="Times New Roman" w:cs="Times New Roman"/>
          <w:sz w:val="24"/>
          <w:szCs w:val="24"/>
        </w:rPr>
      </w:pPr>
      <w:r w:rsidRPr="00701ECE">
        <w:rPr>
          <w:rFonts w:ascii="Times New Roman" w:eastAsia="Calibri" w:hAnsi="Times New Roman" w:cs="Times New Roman"/>
          <w:sz w:val="24"/>
          <w:szCs w:val="24"/>
        </w:rPr>
        <w:t>Воронежский институт МВД России,</w:t>
      </w:r>
    </w:p>
    <w:p w:rsidR="00701ECE" w:rsidRPr="00701ECE" w:rsidRDefault="00701ECE" w:rsidP="00701ECE">
      <w:pPr>
        <w:spacing w:after="0" w:line="240" w:lineRule="auto"/>
        <w:ind w:firstLine="709"/>
        <w:jc w:val="center"/>
        <w:rPr>
          <w:rFonts w:ascii="Times New Roman" w:eastAsia="Calibri" w:hAnsi="Times New Roman" w:cs="Times New Roman"/>
          <w:sz w:val="24"/>
          <w:szCs w:val="24"/>
        </w:rPr>
      </w:pPr>
      <w:r w:rsidRPr="00701ECE">
        <w:rPr>
          <w:rFonts w:ascii="Times New Roman" w:eastAsia="Calibri" w:hAnsi="Times New Roman" w:cs="Times New Roman"/>
          <w:sz w:val="24"/>
          <w:szCs w:val="24"/>
        </w:rPr>
        <w:t>Россия, 394065, Воронежская область, г. Воронеж, Патриотов пр-т, д. 53</w:t>
      </w:r>
    </w:p>
    <w:p w:rsidR="007F7DF8" w:rsidRPr="007F7DF8" w:rsidRDefault="007F7DF8" w:rsidP="00701ECE">
      <w:pPr>
        <w:spacing w:after="0" w:line="240" w:lineRule="auto"/>
        <w:ind w:firstLine="709"/>
        <w:jc w:val="center"/>
        <w:rPr>
          <w:rFonts w:ascii="Times New Roman" w:eastAsia="Calibri" w:hAnsi="Times New Roman" w:cs="Times New Roman"/>
          <w:color w:val="000000"/>
          <w:sz w:val="24"/>
          <w:szCs w:val="24"/>
        </w:rPr>
      </w:pPr>
      <w:r w:rsidRPr="007F7DF8">
        <w:rPr>
          <w:rFonts w:ascii="Times New Roman" w:eastAsia="Calibri" w:hAnsi="Times New Roman" w:cs="Times New Roman"/>
          <w:color w:val="000000"/>
          <w:sz w:val="24"/>
          <w:szCs w:val="24"/>
        </w:rPr>
        <w:t>МБОУ лицей № 7 г. Воронежа,</w:t>
      </w:r>
    </w:p>
    <w:p w:rsidR="007F7DF8" w:rsidRPr="007F7DF8" w:rsidRDefault="007F7DF8" w:rsidP="00701ECE">
      <w:pPr>
        <w:spacing w:after="0" w:line="240" w:lineRule="auto"/>
        <w:ind w:firstLine="709"/>
        <w:jc w:val="center"/>
        <w:rPr>
          <w:rFonts w:ascii="Times New Roman" w:eastAsia="Calibri" w:hAnsi="Times New Roman" w:cs="Times New Roman"/>
          <w:color w:val="000000"/>
          <w:sz w:val="24"/>
          <w:szCs w:val="24"/>
        </w:rPr>
      </w:pPr>
      <w:r w:rsidRPr="007F7DF8">
        <w:rPr>
          <w:rFonts w:ascii="Times New Roman" w:eastAsia="Calibri" w:hAnsi="Times New Roman" w:cs="Times New Roman"/>
          <w:color w:val="000000"/>
          <w:sz w:val="24"/>
          <w:szCs w:val="24"/>
        </w:rPr>
        <w:t>Россия, 394000, Воронежская область, г. Воронеж, ул. Студенческая, д. 29</w:t>
      </w:r>
    </w:p>
    <w:p w:rsidR="007F7DF8" w:rsidRPr="008C4394" w:rsidRDefault="007F7DF8" w:rsidP="00701ECE">
      <w:pPr>
        <w:spacing w:after="0" w:line="240" w:lineRule="auto"/>
        <w:ind w:firstLine="709"/>
        <w:jc w:val="center"/>
        <w:rPr>
          <w:rFonts w:ascii="Times New Roman" w:eastAsia="Calibri" w:hAnsi="Times New Roman" w:cs="Times New Roman"/>
          <w:color w:val="000000"/>
          <w:sz w:val="24"/>
          <w:szCs w:val="24"/>
        </w:rPr>
      </w:pPr>
      <w:r w:rsidRPr="007F7DF8">
        <w:rPr>
          <w:rFonts w:ascii="Times New Roman" w:eastAsia="Calibri" w:hAnsi="Times New Roman" w:cs="Times New Roman"/>
          <w:color w:val="000000"/>
          <w:sz w:val="24"/>
          <w:szCs w:val="24"/>
          <w:lang w:val="en-US"/>
        </w:rPr>
        <w:t>E</w:t>
      </w:r>
      <w:r w:rsidRPr="008C4394">
        <w:rPr>
          <w:rFonts w:ascii="Times New Roman" w:eastAsia="Calibri" w:hAnsi="Times New Roman" w:cs="Times New Roman"/>
          <w:color w:val="000000"/>
          <w:sz w:val="24"/>
          <w:szCs w:val="24"/>
        </w:rPr>
        <w:t>-</w:t>
      </w:r>
      <w:r w:rsidRPr="007F7DF8">
        <w:rPr>
          <w:rFonts w:ascii="Times New Roman" w:eastAsia="Calibri" w:hAnsi="Times New Roman" w:cs="Times New Roman"/>
          <w:color w:val="000000"/>
          <w:sz w:val="24"/>
          <w:szCs w:val="24"/>
          <w:lang w:val="en-US"/>
        </w:rPr>
        <w:t>mail</w:t>
      </w:r>
      <w:r w:rsidRPr="008C4394">
        <w:rPr>
          <w:rFonts w:ascii="Times New Roman" w:eastAsia="Calibri" w:hAnsi="Times New Roman" w:cs="Times New Roman"/>
          <w:color w:val="000000"/>
          <w:sz w:val="24"/>
          <w:szCs w:val="24"/>
        </w:rPr>
        <w:t xml:space="preserve">: </w:t>
      </w:r>
      <w:hyperlink r:id="rId7" w:history="1">
        <w:r w:rsidRPr="007F7DF8">
          <w:rPr>
            <w:rStyle w:val="a7"/>
            <w:rFonts w:ascii="Times New Roman" w:eastAsia="Calibri" w:hAnsi="Times New Roman" w:cs="Times New Roman"/>
            <w:color w:val="000000" w:themeColor="text1"/>
            <w:sz w:val="24"/>
            <w:szCs w:val="24"/>
            <w:u w:val="none"/>
            <w:lang w:val="en-US"/>
          </w:rPr>
          <w:t>zhuravlev</w:t>
        </w:r>
        <w:r w:rsidRPr="008C4394">
          <w:rPr>
            <w:rStyle w:val="a7"/>
            <w:rFonts w:ascii="Times New Roman" w:eastAsia="Calibri" w:hAnsi="Times New Roman" w:cs="Times New Roman"/>
            <w:color w:val="000000" w:themeColor="text1"/>
            <w:sz w:val="24"/>
            <w:szCs w:val="24"/>
            <w:u w:val="none"/>
          </w:rPr>
          <w:t>310@</w:t>
        </w:r>
        <w:r w:rsidRPr="007F7DF8">
          <w:rPr>
            <w:rStyle w:val="a7"/>
            <w:rFonts w:ascii="Times New Roman" w:eastAsia="Calibri" w:hAnsi="Times New Roman" w:cs="Times New Roman"/>
            <w:color w:val="000000" w:themeColor="text1"/>
            <w:sz w:val="24"/>
            <w:szCs w:val="24"/>
            <w:u w:val="none"/>
            <w:lang w:val="en-US"/>
          </w:rPr>
          <w:t>yandex</w:t>
        </w:r>
        <w:r w:rsidRPr="008C4394">
          <w:rPr>
            <w:rStyle w:val="a7"/>
            <w:rFonts w:ascii="Times New Roman" w:eastAsia="Calibri" w:hAnsi="Times New Roman" w:cs="Times New Roman"/>
            <w:color w:val="000000" w:themeColor="text1"/>
            <w:sz w:val="24"/>
            <w:szCs w:val="24"/>
            <w:u w:val="none"/>
          </w:rPr>
          <w:t>.</w:t>
        </w:r>
        <w:r w:rsidRPr="007F7DF8">
          <w:rPr>
            <w:rStyle w:val="a7"/>
            <w:rFonts w:ascii="Times New Roman" w:eastAsia="Calibri" w:hAnsi="Times New Roman" w:cs="Times New Roman"/>
            <w:color w:val="000000" w:themeColor="text1"/>
            <w:sz w:val="24"/>
            <w:szCs w:val="24"/>
            <w:u w:val="none"/>
            <w:lang w:val="en-US"/>
          </w:rPr>
          <w:t>ru</w:t>
        </w:r>
      </w:hyperlink>
      <w:r w:rsidRPr="008C439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ttimoshinova</w:t>
      </w:r>
      <w:r w:rsidRPr="008C439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bk</w:t>
      </w:r>
      <w:r w:rsidRPr="008C439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ru</w:t>
      </w:r>
    </w:p>
    <w:p w:rsidR="00701ECE" w:rsidRPr="008C4394" w:rsidRDefault="00701ECE" w:rsidP="00701ECE">
      <w:pPr>
        <w:spacing w:after="0" w:line="240" w:lineRule="auto"/>
        <w:ind w:firstLine="709"/>
        <w:jc w:val="center"/>
        <w:rPr>
          <w:rFonts w:ascii="Times New Roman" w:eastAsia="Calibri" w:hAnsi="Times New Roman" w:cs="Times New Roman"/>
          <w:sz w:val="24"/>
          <w:szCs w:val="24"/>
        </w:rPr>
      </w:pPr>
    </w:p>
    <w:p w:rsidR="003D1245" w:rsidRPr="003D1245" w:rsidRDefault="00701ECE" w:rsidP="00701ECE">
      <w:pPr>
        <w:spacing w:after="0" w:line="240" w:lineRule="auto"/>
        <w:jc w:val="both"/>
        <w:rPr>
          <w:rFonts w:ascii="Times New Roman" w:eastAsia="Calibri" w:hAnsi="Times New Roman" w:cs="Times New Roman"/>
          <w:sz w:val="24"/>
          <w:szCs w:val="24"/>
        </w:rPr>
      </w:pPr>
      <w:r w:rsidRPr="00701ECE">
        <w:rPr>
          <w:rFonts w:ascii="Times New Roman" w:eastAsia="Calibri" w:hAnsi="Times New Roman" w:cs="Times New Roman"/>
          <w:b/>
          <w:sz w:val="24"/>
          <w:szCs w:val="24"/>
        </w:rPr>
        <w:t>Аннотация</w:t>
      </w:r>
      <w:r w:rsidRPr="008C4394">
        <w:rPr>
          <w:rFonts w:ascii="Times New Roman" w:eastAsia="Calibri" w:hAnsi="Times New Roman" w:cs="Times New Roman"/>
          <w:b/>
          <w:sz w:val="24"/>
          <w:szCs w:val="24"/>
        </w:rPr>
        <w:t xml:space="preserve">. </w:t>
      </w:r>
      <w:r w:rsidR="002E43F6">
        <w:rPr>
          <w:rFonts w:ascii="Times New Roman" w:eastAsia="Calibri" w:hAnsi="Times New Roman" w:cs="Times New Roman"/>
          <w:sz w:val="24"/>
          <w:szCs w:val="24"/>
        </w:rPr>
        <w:t>В настоящей статье на примере Воронежской губернии представлен анализ развития крестьянской кооперации в кредитно-коммерческой</w:t>
      </w:r>
      <w:r w:rsidR="003D1245">
        <w:rPr>
          <w:rFonts w:ascii="Times New Roman" w:eastAsia="Calibri" w:hAnsi="Times New Roman" w:cs="Times New Roman"/>
          <w:sz w:val="24"/>
          <w:szCs w:val="24"/>
        </w:rPr>
        <w:t xml:space="preserve"> и производственной сферах</w:t>
      </w:r>
      <w:r w:rsidR="002E43F6">
        <w:rPr>
          <w:rFonts w:ascii="Times New Roman" w:eastAsia="Calibri" w:hAnsi="Times New Roman" w:cs="Times New Roman"/>
          <w:sz w:val="24"/>
          <w:szCs w:val="24"/>
        </w:rPr>
        <w:t xml:space="preserve"> в начале </w:t>
      </w:r>
      <w:r w:rsidR="002E43F6">
        <w:rPr>
          <w:rFonts w:ascii="Times New Roman" w:eastAsia="Calibri" w:hAnsi="Times New Roman" w:cs="Times New Roman"/>
          <w:sz w:val="24"/>
          <w:szCs w:val="24"/>
          <w:lang w:val="en-US"/>
        </w:rPr>
        <w:t>XX</w:t>
      </w:r>
      <w:r w:rsidR="002E43F6">
        <w:rPr>
          <w:rFonts w:ascii="Times New Roman" w:eastAsia="Calibri" w:hAnsi="Times New Roman" w:cs="Times New Roman"/>
          <w:sz w:val="24"/>
          <w:szCs w:val="24"/>
        </w:rPr>
        <w:t xml:space="preserve"> столетия. Автор рассмотрел</w:t>
      </w:r>
      <w:r w:rsidR="000F3CD6">
        <w:rPr>
          <w:rFonts w:ascii="Times New Roman" w:eastAsia="Calibri" w:hAnsi="Times New Roman" w:cs="Times New Roman"/>
          <w:sz w:val="24"/>
          <w:szCs w:val="24"/>
        </w:rPr>
        <w:t xml:space="preserve"> конкретно-исторические условия </w:t>
      </w:r>
      <w:r w:rsidR="003D1245">
        <w:rPr>
          <w:rFonts w:ascii="Times New Roman" w:eastAsia="Calibri" w:hAnsi="Times New Roman" w:cs="Times New Roman"/>
          <w:sz w:val="24"/>
          <w:szCs w:val="24"/>
        </w:rPr>
        <w:t>приобщения крестьянского населения региона к участию в деятельности различных коммерческих</w:t>
      </w:r>
      <w:r w:rsidR="0059732E">
        <w:rPr>
          <w:rFonts w:ascii="Times New Roman" w:eastAsia="Calibri" w:hAnsi="Times New Roman" w:cs="Times New Roman"/>
          <w:sz w:val="24"/>
          <w:szCs w:val="24"/>
        </w:rPr>
        <w:t xml:space="preserve"> и производственных объединений</w:t>
      </w:r>
      <w:r w:rsidR="003D1245">
        <w:rPr>
          <w:rFonts w:ascii="Times New Roman" w:eastAsia="Calibri" w:hAnsi="Times New Roman" w:cs="Times New Roman"/>
          <w:sz w:val="24"/>
          <w:szCs w:val="24"/>
        </w:rPr>
        <w:t xml:space="preserve"> кооперативного типа, проанализировал основные формы кооперации крестьянства, организационно-правовую основу их функционирования в контексте социально-экономического развития Воронежской губернии начала </w:t>
      </w:r>
      <w:r w:rsidR="003D1245">
        <w:rPr>
          <w:rFonts w:ascii="Times New Roman" w:eastAsia="Calibri" w:hAnsi="Times New Roman" w:cs="Times New Roman"/>
          <w:sz w:val="24"/>
          <w:szCs w:val="24"/>
          <w:lang w:val="en-US"/>
        </w:rPr>
        <w:t>XX</w:t>
      </w:r>
      <w:r w:rsidR="003D1245">
        <w:rPr>
          <w:rFonts w:ascii="Times New Roman" w:eastAsia="Calibri" w:hAnsi="Times New Roman" w:cs="Times New Roman"/>
          <w:sz w:val="24"/>
          <w:szCs w:val="24"/>
        </w:rPr>
        <w:t xml:space="preserve"> века. </w:t>
      </w:r>
      <w:r w:rsidR="007A3EB7">
        <w:rPr>
          <w:rFonts w:ascii="Times New Roman" w:eastAsia="Calibri" w:hAnsi="Times New Roman" w:cs="Times New Roman"/>
          <w:sz w:val="24"/>
          <w:szCs w:val="24"/>
        </w:rPr>
        <w:t xml:space="preserve">На основе </w:t>
      </w:r>
      <w:r w:rsidR="0059732E">
        <w:rPr>
          <w:rFonts w:ascii="Times New Roman" w:eastAsia="Calibri" w:hAnsi="Times New Roman" w:cs="Times New Roman"/>
          <w:sz w:val="24"/>
          <w:szCs w:val="24"/>
        </w:rPr>
        <w:t>конкретных примеров из ранее не</w:t>
      </w:r>
      <w:r w:rsidR="007A3EB7">
        <w:rPr>
          <w:rFonts w:ascii="Times New Roman" w:eastAsia="Calibri" w:hAnsi="Times New Roman" w:cs="Times New Roman"/>
          <w:sz w:val="24"/>
          <w:szCs w:val="24"/>
        </w:rPr>
        <w:t xml:space="preserve">опубликованных документов центрального и местного архивов проиллюстрирована степень участия </w:t>
      </w:r>
      <w:r w:rsidR="009440A7">
        <w:rPr>
          <w:rFonts w:ascii="Times New Roman" w:eastAsia="Calibri" w:hAnsi="Times New Roman" w:cs="Times New Roman"/>
          <w:sz w:val="24"/>
          <w:szCs w:val="24"/>
        </w:rPr>
        <w:t xml:space="preserve">сельских товаропроизводителей в кооперативном движении региона. Всесторонний анализ источников показал, что </w:t>
      </w:r>
      <w:r w:rsidR="008C4394">
        <w:rPr>
          <w:rFonts w:ascii="Times New Roman" w:eastAsia="Calibri" w:hAnsi="Times New Roman" w:cs="Times New Roman"/>
          <w:sz w:val="24"/>
          <w:szCs w:val="24"/>
        </w:rPr>
        <w:t>доминирующие позиции в сфере кооперативного строительства в воронежском селе занимали производственные артели и ссудо-сберегательные товарищества. Сельскохозяйственная спецификация экономики региона в совокупности с коммерческой пассивностью сельских товаропроизводителей</w:t>
      </w:r>
      <w:r w:rsidR="00A75FEC">
        <w:rPr>
          <w:rFonts w:ascii="Times New Roman" w:eastAsia="Calibri" w:hAnsi="Times New Roman" w:cs="Times New Roman"/>
          <w:sz w:val="24"/>
          <w:szCs w:val="24"/>
        </w:rPr>
        <w:t>, слабый уровень</w:t>
      </w:r>
      <w:r w:rsidR="008C4394">
        <w:rPr>
          <w:rFonts w:ascii="Times New Roman" w:eastAsia="Calibri" w:hAnsi="Times New Roman" w:cs="Times New Roman"/>
          <w:sz w:val="24"/>
          <w:szCs w:val="24"/>
        </w:rPr>
        <w:t xml:space="preserve"> </w:t>
      </w:r>
      <w:r w:rsidR="006E465F">
        <w:rPr>
          <w:rFonts w:ascii="Times New Roman" w:eastAsia="Calibri" w:hAnsi="Times New Roman" w:cs="Times New Roman"/>
          <w:sz w:val="24"/>
          <w:szCs w:val="24"/>
        </w:rPr>
        <w:t>финансовой грамотности</w:t>
      </w:r>
      <w:r w:rsidR="00A75FEC">
        <w:rPr>
          <w:rFonts w:ascii="Times New Roman" w:eastAsia="Calibri" w:hAnsi="Times New Roman" w:cs="Times New Roman"/>
          <w:sz w:val="24"/>
          <w:szCs w:val="24"/>
        </w:rPr>
        <w:t xml:space="preserve"> крестьян, а также многочисленные патриархальные пережитки</w:t>
      </w:r>
      <w:r w:rsidR="006E465F">
        <w:rPr>
          <w:rFonts w:ascii="Times New Roman" w:eastAsia="Calibri" w:hAnsi="Times New Roman" w:cs="Times New Roman"/>
          <w:sz w:val="24"/>
          <w:szCs w:val="24"/>
        </w:rPr>
        <w:t xml:space="preserve"> общества</w:t>
      </w:r>
      <w:r w:rsidR="00AB0B7C">
        <w:rPr>
          <w:rFonts w:ascii="Times New Roman" w:eastAsia="Calibri" w:hAnsi="Times New Roman" w:cs="Times New Roman"/>
          <w:sz w:val="24"/>
          <w:szCs w:val="24"/>
        </w:rPr>
        <w:t xml:space="preserve"> детерминировали ориентированность данного процесса преимущественно на кустарное производство</w:t>
      </w:r>
      <w:r w:rsidR="006E465F">
        <w:rPr>
          <w:rFonts w:ascii="Times New Roman" w:eastAsia="Calibri" w:hAnsi="Times New Roman" w:cs="Times New Roman"/>
          <w:sz w:val="24"/>
          <w:szCs w:val="24"/>
        </w:rPr>
        <w:t>.</w:t>
      </w:r>
    </w:p>
    <w:p w:rsidR="00701ECE" w:rsidRPr="00701ECE" w:rsidRDefault="00701ECE" w:rsidP="00701ECE">
      <w:pPr>
        <w:spacing w:after="0" w:line="240" w:lineRule="auto"/>
        <w:jc w:val="both"/>
        <w:rPr>
          <w:rFonts w:ascii="Times New Roman" w:eastAsia="Calibri" w:hAnsi="Times New Roman" w:cs="Times New Roman"/>
          <w:sz w:val="24"/>
          <w:szCs w:val="24"/>
        </w:rPr>
      </w:pPr>
    </w:p>
    <w:p w:rsidR="00701ECE" w:rsidRDefault="00701ECE" w:rsidP="00701ECE">
      <w:pPr>
        <w:spacing w:after="0" w:line="240" w:lineRule="auto"/>
        <w:jc w:val="both"/>
        <w:rPr>
          <w:rFonts w:ascii="Times New Roman" w:eastAsia="Calibri" w:hAnsi="Times New Roman" w:cs="Times New Roman"/>
          <w:color w:val="000000"/>
          <w:sz w:val="24"/>
          <w:szCs w:val="24"/>
        </w:rPr>
      </w:pPr>
      <w:r w:rsidRPr="00701ECE">
        <w:rPr>
          <w:rFonts w:ascii="Times New Roman" w:eastAsia="Calibri" w:hAnsi="Times New Roman" w:cs="Times New Roman"/>
          <w:b/>
          <w:color w:val="000000"/>
          <w:sz w:val="24"/>
          <w:szCs w:val="24"/>
        </w:rPr>
        <w:t>Ключевые слова:</w:t>
      </w:r>
      <w:r w:rsidRPr="00701ECE">
        <w:rPr>
          <w:rFonts w:ascii="Times New Roman" w:eastAsia="Calibri" w:hAnsi="Times New Roman" w:cs="Times New Roman"/>
          <w:color w:val="000000"/>
          <w:sz w:val="24"/>
          <w:szCs w:val="24"/>
        </w:rPr>
        <w:t xml:space="preserve"> </w:t>
      </w:r>
      <w:r w:rsidR="0091279D">
        <w:rPr>
          <w:rFonts w:ascii="Times New Roman" w:eastAsia="Calibri" w:hAnsi="Times New Roman" w:cs="Times New Roman"/>
          <w:color w:val="000000"/>
          <w:sz w:val="24"/>
          <w:szCs w:val="24"/>
        </w:rPr>
        <w:t>Крестьянская кооперация, кредитное товарищество, ссудо-сберегательное товарищество, производственная артель, аграрная реформа П.А. Столыпина, Воронежская губерния.</w:t>
      </w:r>
    </w:p>
    <w:p w:rsidR="0074350D" w:rsidRDefault="0074350D" w:rsidP="00701ECE">
      <w:pPr>
        <w:spacing w:after="0" w:line="240" w:lineRule="auto"/>
        <w:jc w:val="both"/>
        <w:rPr>
          <w:rFonts w:ascii="Times New Roman" w:eastAsia="Calibri" w:hAnsi="Times New Roman" w:cs="Times New Roman"/>
          <w:color w:val="000000"/>
          <w:sz w:val="24"/>
          <w:szCs w:val="24"/>
        </w:rPr>
      </w:pPr>
    </w:p>
    <w:p w:rsidR="0091279D" w:rsidRPr="00701ECE" w:rsidRDefault="0074350D" w:rsidP="00701ECE">
      <w:pPr>
        <w:spacing w:after="0" w:line="240" w:lineRule="auto"/>
        <w:jc w:val="both"/>
        <w:rPr>
          <w:rFonts w:ascii="Times New Roman" w:eastAsia="Calibri" w:hAnsi="Times New Roman" w:cs="Times New Roman"/>
          <w:color w:val="000000"/>
          <w:sz w:val="24"/>
          <w:szCs w:val="24"/>
        </w:rPr>
      </w:pPr>
      <w:r w:rsidRPr="0074350D">
        <w:rPr>
          <w:rFonts w:ascii="Times New Roman" w:eastAsia="Calibri" w:hAnsi="Times New Roman" w:cs="Times New Roman"/>
          <w:b/>
          <w:color w:val="000000"/>
          <w:sz w:val="24"/>
          <w:szCs w:val="24"/>
        </w:rPr>
        <w:t>Благодарности:</w:t>
      </w:r>
      <w:r w:rsidRPr="0074350D">
        <w:rPr>
          <w:rFonts w:ascii="Times New Roman" w:eastAsia="Calibri" w:hAnsi="Times New Roman" w:cs="Times New Roman"/>
          <w:color w:val="000000"/>
          <w:sz w:val="24"/>
          <w:szCs w:val="24"/>
        </w:rPr>
        <w:t xml:space="preserve"> работа выполнена при поддержке</w:t>
      </w:r>
      <w:r>
        <w:rPr>
          <w:rFonts w:ascii="Times New Roman" w:eastAsia="Calibri" w:hAnsi="Times New Roman" w:cs="Times New Roman"/>
          <w:color w:val="000000"/>
          <w:sz w:val="24"/>
          <w:szCs w:val="24"/>
        </w:rPr>
        <w:t xml:space="preserve"> учителя истории и обществознания МБОУ Лицей № 7 г. Воронежа </w:t>
      </w:r>
      <w:proofErr w:type="spellStart"/>
      <w:r>
        <w:rPr>
          <w:rFonts w:ascii="Times New Roman" w:eastAsia="Calibri" w:hAnsi="Times New Roman" w:cs="Times New Roman"/>
          <w:color w:val="000000"/>
          <w:sz w:val="24"/>
          <w:szCs w:val="24"/>
        </w:rPr>
        <w:t>Тимошиновой</w:t>
      </w:r>
      <w:proofErr w:type="spellEnd"/>
      <w:r>
        <w:rPr>
          <w:rFonts w:ascii="Times New Roman" w:eastAsia="Calibri" w:hAnsi="Times New Roman" w:cs="Times New Roman"/>
          <w:color w:val="000000"/>
          <w:sz w:val="24"/>
          <w:szCs w:val="24"/>
        </w:rPr>
        <w:t xml:space="preserve"> Татьяны Сергеевны.</w:t>
      </w:r>
    </w:p>
    <w:p w:rsidR="0074350D" w:rsidRDefault="0074350D" w:rsidP="0074350D">
      <w:pPr>
        <w:spacing w:after="0" w:line="240" w:lineRule="auto"/>
        <w:jc w:val="both"/>
        <w:rPr>
          <w:rFonts w:ascii="Times New Roman" w:eastAsia="Calibri" w:hAnsi="Times New Roman" w:cs="Times New Roman"/>
          <w:b/>
          <w:color w:val="000000"/>
          <w:sz w:val="24"/>
          <w:szCs w:val="24"/>
        </w:rPr>
      </w:pPr>
    </w:p>
    <w:p w:rsidR="00701ECE" w:rsidRPr="0074350D" w:rsidRDefault="00701ECE" w:rsidP="0074350D">
      <w:pPr>
        <w:spacing w:after="0" w:line="240" w:lineRule="auto"/>
        <w:jc w:val="both"/>
        <w:rPr>
          <w:rFonts w:ascii="Times New Roman" w:eastAsia="Calibri" w:hAnsi="Times New Roman" w:cs="Times New Roman"/>
          <w:color w:val="000000"/>
          <w:sz w:val="24"/>
          <w:szCs w:val="24"/>
          <w:lang w:val="en-US"/>
        </w:rPr>
      </w:pPr>
      <w:r w:rsidRPr="00701ECE">
        <w:rPr>
          <w:rFonts w:ascii="Times New Roman" w:eastAsia="Calibri" w:hAnsi="Times New Roman" w:cs="Times New Roman"/>
          <w:b/>
          <w:color w:val="000000"/>
          <w:sz w:val="24"/>
          <w:szCs w:val="24"/>
        </w:rPr>
        <w:t>Для цитирования:</w:t>
      </w:r>
      <w:r w:rsidRPr="00701ECE">
        <w:rPr>
          <w:rFonts w:ascii="Times New Roman" w:eastAsia="Calibri" w:hAnsi="Times New Roman" w:cs="Times New Roman"/>
          <w:color w:val="000000"/>
          <w:sz w:val="24"/>
          <w:szCs w:val="24"/>
        </w:rPr>
        <w:t xml:space="preserve"> Журавлёв С.С. </w:t>
      </w:r>
      <w:r>
        <w:rPr>
          <w:rFonts w:ascii="Times New Roman" w:eastAsia="Calibri" w:hAnsi="Times New Roman" w:cs="Times New Roman"/>
          <w:color w:val="000000"/>
          <w:sz w:val="24"/>
          <w:szCs w:val="24"/>
        </w:rPr>
        <w:t>2023</w:t>
      </w:r>
      <w:r w:rsidRPr="00701EC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Крестьянская кооперация в кредитно-коммерческой </w:t>
      </w:r>
      <w:r w:rsidR="00923972">
        <w:rPr>
          <w:rFonts w:ascii="Times New Roman" w:eastAsia="Calibri" w:hAnsi="Times New Roman" w:cs="Times New Roman"/>
          <w:color w:val="000000"/>
          <w:sz w:val="24"/>
          <w:szCs w:val="24"/>
        </w:rPr>
        <w:t>и производственной сферах</w:t>
      </w:r>
      <w:r>
        <w:rPr>
          <w:rFonts w:ascii="Times New Roman" w:eastAsia="Calibri" w:hAnsi="Times New Roman" w:cs="Times New Roman"/>
          <w:color w:val="000000"/>
          <w:sz w:val="24"/>
          <w:szCs w:val="24"/>
        </w:rPr>
        <w:t xml:space="preserve"> в начале </w:t>
      </w:r>
      <w:r>
        <w:rPr>
          <w:rFonts w:ascii="Times New Roman" w:eastAsia="Calibri" w:hAnsi="Times New Roman" w:cs="Times New Roman"/>
          <w:color w:val="000000"/>
          <w:sz w:val="24"/>
          <w:szCs w:val="24"/>
          <w:lang w:val="en-US"/>
        </w:rPr>
        <w:t>XX</w:t>
      </w:r>
      <w:r w:rsidR="008C4394">
        <w:rPr>
          <w:rFonts w:ascii="Times New Roman" w:eastAsia="Calibri" w:hAnsi="Times New Roman" w:cs="Times New Roman"/>
          <w:color w:val="000000"/>
          <w:sz w:val="24"/>
          <w:szCs w:val="24"/>
        </w:rPr>
        <w:t xml:space="preserve"> века (по</w:t>
      </w:r>
      <w:r>
        <w:rPr>
          <w:rFonts w:ascii="Times New Roman" w:eastAsia="Calibri" w:hAnsi="Times New Roman" w:cs="Times New Roman"/>
          <w:color w:val="000000"/>
          <w:sz w:val="24"/>
          <w:szCs w:val="24"/>
        </w:rPr>
        <w:t xml:space="preserve"> материал</w:t>
      </w:r>
      <w:r w:rsidR="008C4394">
        <w:rPr>
          <w:rFonts w:ascii="Times New Roman" w:eastAsia="Calibri" w:hAnsi="Times New Roman" w:cs="Times New Roman"/>
          <w:color w:val="000000"/>
          <w:sz w:val="24"/>
          <w:szCs w:val="24"/>
        </w:rPr>
        <w:t>ам</w:t>
      </w:r>
      <w:r>
        <w:rPr>
          <w:rFonts w:ascii="Times New Roman" w:eastAsia="Calibri" w:hAnsi="Times New Roman" w:cs="Times New Roman"/>
          <w:color w:val="000000"/>
          <w:sz w:val="24"/>
          <w:szCs w:val="24"/>
        </w:rPr>
        <w:t xml:space="preserve"> Воронежской губернии). </w:t>
      </w:r>
      <w:r w:rsidR="0074350D" w:rsidRPr="0074350D">
        <w:rPr>
          <w:rFonts w:ascii="Times New Roman" w:eastAsia="Calibri" w:hAnsi="Times New Roman" w:cs="Times New Roman"/>
          <w:color w:val="000000"/>
          <w:sz w:val="24"/>
          <w:szCs w:val="24"/>
          <w:lang w:val="en-US"/>
        </w:rPr>
        <w:t xml:space="preserve">Via in tempore. </w:t>
      </w:r>
      <w:r w:rsidR="0074350D" w:rsidRPr="0074350D">
        <w:rPr>
          <w:rFonts w:ascii="Times New Roman" w:eastAsia="Calibri" w:hAnsi="Times New Roman" w:cs="Times New Roman"/>
          <w:color w:val="000000"/>
          <w:sz w:val="24"/>
          <w:szCs w:val="24"/>
        </w:rPr>
        <w:t>История</w:t>
      </w:r>
      <w:r w:rsidR="0074350D" w:rsidRPr="0074350D">
        <w:rPr>
          <w:rFonts w:ascii="Times New Roman" w:eastAsia="Calibri" w:hAnsi="Times New Roman" w:cs="Times New Roman"/>
          <w:color w:val="000000"/>
          <w:sz w:val="24"/>
          <w:szCs w:val="24"/>
          <w:lang w:val="en-US"/>
        </w:rPr>
        <w:t xml:space="preserve">. </w:t>
      </w:r>
      <w:r w:rsidR="0074350D" w:rsidRPr="0074350D">
        <w:rPr>
          <w:rFonts w:ascii="Times New Roman" w:eastAsia="Calibri" w:hAnsi="Times New Roman" w:cs="Times New Roman"/>
          <w:color w:val="000000"/>
          <w:sz w:val="24"/>
          <w:szCs w:val="24"/>
        </w:rPr>
        <w:t>Политология</w:t>
      </w:r>
      <w:r w:rsidR="0074350D" w:rsidRPr="0074350D">
        <w:rPr>
          <w:rFonts w:ascii="Times New Roman" w:eastAsia="Calibri" w:hAnsi="Times New Roman" w:cs="Times New Roman"/>
          <w:color w:val="000000"/>
          <w:sz w:val="24"/>
          <w:szCs w:val="24"/>
          <w:lang w:val="en-US"/>
        </w:rPr>
        <w:t>. 50(1): 00-00. DOI: 10.52575/2687-0967-2023-50-1-00-00</w:t>
      </w:r>
    </w:p>
    <w:p w:rsidR="00701ECE" w:rsidRPr="0074350D" w:rsidRDefault="00701ECE" w:rsidP="00701ECE">
      <w:pPr>
        <w:spacing w:after="0" w:line="240" w:lineRule="auto"/>
        <w:jc w:val="both"/>
        <w:rPr>
          <w:rFonts w:ascii="Times New Roman" w:eastAsia="Calibri" w:hAnsi="Times New Roman" w:cs="Times New Roman"/>
          <w:color w:val="000000"/>
          <w:sz w:val="24"/>
          <w:szCs w:val="24"/>
          <w:lang w:val="en-US"/>
        </w:rPr>
      </w:pPr>
    </w:p>
    <w:p w:rsidR="00701ECE" w:rsidRDefault="00701ECE" w:rsidP="00701ECE">
      <w:pPr>
        <w:spacing w:after="0" w:line="240" w:lineRule="auto"/>
        <w:jc w:val="both"/>
        <w:rPr>
          <w:rFonts w:ascii="Times New Roman" w:eastAsia="Calibri" w:hAnsi="Times New Roman" w:cs="Times New Roman"/>
          <w:color w:val="000000"/>
          <w:sz w:val="24"/>
          <w:szCs w:val="24"/>
          <w:lang w:val="en-US"/>
        </w:rPr>
      </w:pPr>
    </w:p>
    <w:p w:rsidR="00547B35" w:rsidRDefault="00547B35" w:rsidP="00701ECE">
      <w:pPr>
        <w:spacing w:after="0" w:line="240" w:lineRule="auto"/>
        <w:jc w:val="both"/>
        <w:rPr>
          <w:rFonts w:ascii="Times New Roman" w:eastAsia="Calibri" w:hAnsi="Times New Roman" w:cs="Times New Roman"/>
          <w:color w:val="000000"/>
          <w:sz w:val="24"/>
          <w:szCs w:val="24"/>
          <w:lang w:val="en-US"/>
        </w:rPr>
      </w:pPr>
    </w:p>
    <w:p w:rsidR="00547B35" w:rsidRDefault="00547B35" w:rsidP="00701ECE">
      <w:pPr>
        <w:spacing w:after="0" w:line="240" w:lineRule="auto"/>
        <w:jc w:val="both"/>
        <w:rPr>
          <w:rFonts w:ascii="Times New Roman" w:eastAsia="Calibri" w:hAnsi="Times New Roman" w:cs="Times New Roman"/>
          <w:color w:val="000000"/>
          <w:sz w:val="24"/>
          <w:szCs w:val="24"/>
          <w:lang w:val="en-US"/>
        </w:rPr>
      </w:pPr>
    </w:p>
    <w:p w:rsidR="00547B35" w:rsidRDefault="00547B35" w:rsidP="00701ECE">
      <w:pPr>
        <w:spacing w:after="0" w:line="240" w:lineRule="auto"/>
        <w:jc w:val="both"/>
        <w:rPr>
          <w:rFonts w:ascii="Times New Roman" w:eastAsia="Calibri" w:hAnsi="Times New Roman" w:cs="Times New Roman"/>
          <w:color w:val="000000"/>
          <w:sz w:val="24"/>
          <w:szCs w:val="24"/>
          <w:lang w:val="en-US"/>
        </w:rPr>
      </w:pPr>
    </w:p>
    <w:p w:rsidR="00547B35" w:rsidRDefault="00547B35" w:rsidP="00701ECE">
      <w:pPr>
        <w:spacing w:after="0" w:line="240" w:lineRule="auto"/>
        <w:jc w:val="both"/>
        <w:rPr>
          <w:rFonts w:ascii="Times New Roman" w:eastAsia="Calibri" w:hAnsi="Times New Roman" w:cs="Times New Roman"/>
          <w:color w:val="000000"/>
          <w:sz w:val="24"/>
          <w:szCs w:val="24"/>
          <w:lang w:val="en-US"/>
        </w:rPr>
      </w:pPr>
    </w:p>
    <w:p w:rsidR="00547B35" w:rsidRDefault="00547B35" w:rsidP="00701ECE">
      <w:pPr>
        <w:spacing w:after="0" w:line="240" w:lineRule="auto"/>
        <w:jc w:val="both"/>
        <w:rPr>
          <w:rFonts w:ascii="Times New Roman" w:eastAsia="Calibri" w:hAnsi="Times New Roman" w:cs="Times New Roman"/>
          <w:color w:val="000000"/>
          <w:sz w:val="24"/>
          <w:szCs w:val="24"/>
          <w:lang w:val="en-US"/>
        </w:rPr>
      </w:pPr>
    </w:p>
    <w:p w:rsidR="00547B35" w:rsidRPr="0074350D" w:rsidRDefault="00547B35" w:rsidP="00701ECE">
      <w:pPr>
        <w:spacing w:after="0" w:line="240" w:lineRule="auto"/>
        <w:jc w:val="both"/>
        <w:rPr>
          <w:rFonts w:ascii="Times New Roman" w:eastAsia="Calibri" w:hAnsi="Times New Roman" w:cs="Times New Roman"/>
          <w:color w:val="000000"/>
          <w:sz w:val="24"/>
          <w:szCs w:val="24"/>
          <w:lang w:val="en-US"/>
        </w:rPr>
      </w:pPr>
    </w:p>
    <w:p w:rsidR="004B42EE" w:rsidRPr="00C440DF" w:rsidRDefault="004B42EE" w:rsidP="004B42EE">
      <w:pPr>
        <w:spacing w:after="0" w:line="240" w:lineRule="auto"/>
        <w:jc w:val="center"/>
        <w:rPr>
          <w:rFonts w:ascii="Times New Roman" w:eastAsia="Calibri" w:hAnsi="Times New Roman" w:cs="Times New Roman"/>
          <w:b/>
          <w:color w:val="000000"/>
          <w:sz w:val="28"/>
          <w:szCs w:val="28"/>
          <w:lang w:val="en-US"/>
        </w:rPr>
      </w:pPr>
      <w:r w:rsidRPr="008011D9">
        <w:rPr>
          <w:rFonts w:ascii="Times New Roman" w:eastAsia="Calibri" w:hAnsi="Times New Roman" w:cs="Times New Roman"/>
          <w:b/>
          <w:color w:val="000000"/>
          <w:sz w:val="28"/>
          <w:szCs w:val="28"/>
          <w:lang w:val="en-US"/>
        </w:rPr>
        <w:lastRenderedPageBreak/>
        <w:t xml:space="preserve">PEASANT COOPERATION </w:t>
      </w:r>
      <w:r w:rsidRPr="00C440DF">
        <w:rPr>
          <w:rFonts w:ascii="Times New Roman" w:eastAsia="Calibri" w:hAnsi="Times New Roman" w:cs="Times New Roman"/>
          <w:b/>
          <w:color w:val="000000"/>
          <w:sz w:val="28"/>
          <w:szCs w:val="28"/>
          <w:lang w:val="en-US"/>
        </w:rPr>
        <w:t>IN THE CREDIT, COMMERCIAL AND INDUSTRIAL SPHERES AT THE BEGINNING OF THE XX CENTURY</w:t>
      </w:r>
    </w:p>
    <w:p w:rsidR="004B42EE" w:rsidRDefault="004B42EE" w:rsidP="004B42EE">
      <w:pPr>
        <w:spacing w:after="0" w:line="240" w:lineRule="auto"/>
        <w:jc w:val="center"/>
        <w:rPr>
          <w:rFonts w:ascii="Times New Roman" w:eastAsia="Calibri" w:hAnsi="Times New Roman" w:cs="Times New Roman"/>
          <w:b/>
          <w:color w:val="000000"/>
          <w:sz w:val="28"/>
          <w:szCs w:val="28"/>
          <w:lang w:val="en-US"/>
        </w:rPr>
      </w:pPr>
      <w:r w:rsidRPr="00C440DF">
        <w:rPr>
          <w:rFonts w:ascii="Times New Roman" w:eastAsia="Calibri" w:hAnsi="Times New Roman" w:cs="Times New Roman"/>
          <w:b/>
          <w:color w:val="000000"/>
          <w:sz w:val="28"/>
          <w:szCs w:val="28"/>
          <w:lang w:val="en-US"/>
        </w:rPr>
        <w:t>(BASED ON THE MATERIALS OF VORONEZH PROVINCE)</w:t>
      </w:r>
    </w:p>
    <w:p w:rsidR="004B42EE" w:rsidRPr="00701ECE" w:rsidRDefault="004B42EE" w:rsidP="004B42EE">
      <w:pPr>
        <w:spacing w:after="0" w:line="240" w:lineRule="auto"/>
        <w:rPr>
          <w:rFonts w:ascii="Times New Roman" w:eastAsia="Calibri" w:hAnsi="Times New Roman" w:cs="Times New Roman"/>
          <w:b/>
          <w:sz w:val="28"/>
          <w:szCs w:val="28"/>
          <w:lang w:val="en-US"/>
        </w:rPr>
      </w:pPr>
    </w:p>
    <w:p w:rsidR="004B42EE" w:rsidRPr="008011D9" w:rsidRDefault="004B42EE" w:rsidP="004B42EE">
      <w:pPr>
        <w:spacing w:after="0" w:line="240" w:lineRule="auto"/>
        <w:ind w:firstLine="709"/>
        <w:jc w:val="center"/>
        <w:rPr>
          <w:rFonts w:ascii="Times New Roman" w:eastAsia="Calibri" w:hAnsi="Times New Roman" w:cs="Times New Roman"/>
          <w:b/>
          <w:sz w:val="24"/>
          <w:szCs w:val="24"/>
          <w:lang w:val="en-US"/>
        </w:rPr>
      </w:pPr>
      <w:r w:rsidRPr="008011D9">
        <w:rPr>
          <w:rFonts w:ascii="Times New Roman" w:eastAsia="Calibri" w:hAnsi="Times New Roman" w:cs="Times New Roman"/>
          <w:b/>
          <w:sz w:val="24"/>
          <w:szCs w:val="24"/>
          <w:lang w:val="en-US"/>
        </w:rPr>
        <w:t xml:space="preserve">S.S. </w:t>
      </w:r>
      <w:proofErr w:type="spellStart"/>
      <w:r w:rsidRPr="008011D9">
        <w:rPr>
          <w:rFonts w:ascii="Times New Roman" w:eastAsia="Calibri" w:hAnsi="Times New Roman" w:cs="Times New Roman"/>
          <w:b/>
          <w:sz w:val="24"/>
          <w:szCs w:val="24"/>
          <w:lang w:val="en-US"/>
        </w:rPr>
        <w:t>Zhuravlev</w:t>
      </w:r>
      <w:proofErr w:type="spellEnd"/>
      <w:r w:rsidRPr="008011D9">
        <w:rPr>
          <w:rFonts w:ascii="Times New Roman" w:eastAsia="Calibri" w:hAnsi="Times New Roman" w:cs="Times New Roman"/>
          <w:b/>
          <w:sz w:val="24"/>
          <w:szCs w:val="24"/>
          <w:lang w:val="en-US"/>
        </w:rPr>
        <w:t xml:space="preserve">, T.S. </w:t>
      </w:r>
      <w:proofErr w:type="spellStart"/>
      <w:r w:rsidRPr="008011D9">
        <w:rPr>
          <w:rFonts w:ascii="Times New Roman" w:eastAsia="Calibri" w:hAnsi="Times New Roman" w:cs="Times New Roman"/>
          <w:b/>
          <w:sz w:val="24"/>
          <w:szCs w:val="24"/>
          <w:lang w:val="en-US"/>
        </w:rPr>
        <w:t>Timoshinova</w:t>
      </w:r>
      <w:proofErr w:type="spellEnd"/>
    </w:p>
    <w:p w:rsidR="004B42EE" w:rsidRDefault="004B42EE" w:rsidP="004B42EE">
      <w:pPr>
        <w:spacing w:after="0" w:line="240" w:lineRule="auto"/>
        <w:jc w:val="center"/>
        <w:rPr>
          <w:rFonts w:ascii="Times New Roman" w:eastAsia="Calibri" w:hAnsi="Times New Roman" w:cs="Times New Roman"/>
          <w:sz w:val="24"/>
          <w:szCs w:val="24"/>
          <w:lang w:val="en-US"/>
        </w:rPr>
      </w:pPr>
      <w:r w:rsidRPr="007F7DF8">
        <w:rPr>
          <w:rFonts w:ascii="Times New Roman" w:eastAsia="Calibri" w:hAnsi="Times New Roman" w:cs="Times New Roman"/>
          <w:sz w:val="24"/>
          <w:szCs w:val="24"/>
          <w:lang w:val="en-US"/>
        </w:rPr>
        <w:t>Voronezh Institute of the Ministry of Internal Affairs of Russia,</w:t>
      </w:r>
    </w:p>
    <w:p w:rsidR="004B42EE" w:rsidRPr="007F7DF8" w:rsidRDefault="004B42EE" w:rsidP="004B42EE">
      <w:pPr>
        <w:spacing w:after="0" w:line="240" w:lineRule="auto"/>
        <w:jc w:val="center"/>
        <w:rPr>
          <w:rFonts w:ascii="Times New Roman" w:eastAsia="Calibri" w:hAnsi="Times New Roman" w:cs="Times New Roman"/>
          <w:sz w:val="24"/>
          <w:szCs w:val="24"/>
          <w:lang w:val="en-US"/>
        </w:rPr>
      </w:pPr>
      <w:r w:rsidRPr="007F7DF8">
        <w:rPr>
          <w:rFonts w:ascii="Times New Roman" w:eastAsia="Calibri" w:hAnsi="Times New Roman" w:cs="Times New Roman"/>
          <w:sz w:val="24"/>
          <w:szCs w:val="24"/>
          <w:lang w:val="en-US"/>
        </w:rPr>
        <w:t xml:space="preserve">53 </w:t>
      </w:r>
      <w:proofErr w:type="spellStart"/>
      <w:r w:rsidRPr="007F7DF8">
        <w:rPr>
          <w:rFonts w:ascii="Times New Roman" w:eastAsia="Calibri" w:hAnsi="Times New Roman" w:cs="Times New Roman"/>
          <w:sz w:val="24"/>
          <w:szCs w:val="24"/>
          <w:lang w:val="en-US"/>
        </w:rPr>
        <w:t>Patriotov</w:t>
      </w:r>
      <w:proofErr w:type="spellEnd"/>
      <w:r w:rsidRPr="007F7DF8">
        <w:rPr>
          <w:rFonts w:ascii="Times New Roman" w:eastAsia="Calibri" w:hAnsi="Times New Roman" w:cs="Times New Roman"/>
          <w:sz w:val="24"/>
          <w:szCs w:val="24"/>
          <w:lang w:val="en-US"/>
        </w:rPr>
        <w:t xml:space="preserve"> Ave., Voronezh, Voronezh Region, 394065, Russia;</w:t>
      </w:r>
    </w:p>
    <w:p w:rsidR="004B42EE" w:rsidRDefault="004B42EE" w:rsidP="004B42EE">
      <w:pPr>
        <w:spacing w:after="0" w:line="240" w:lineRule="auto"/>
        <w:jc w:val="center"/>
        <w:rPr>
          <w:rFonts w:ascii="Times New Roman" w:eastAsia="Calibri" w:hAnsi="Times New Roman" w:cs="Times New Roman"/>
          <w:sz w:val="24"/>
          <w:szCs w:val="24"/>
          <w:lang w:val="en-US"/>
        </w:rPr>
      </w:pPr>
      <w:r w:rsidRPr="007F7DF8">
        <w:rPr>
          <w:rFonts w:ascii="Times New Roman" w:eastAsia="Calibri" w:hAnsi="Times New Roman" w:cs="Times New Roman"/>
          <w:sz w:val="24"/>
          <w:szCs w:val="24"/>
          <w:lang w:val="en-US"/>
        </w:rPr>
        <w:t>MBOU Lyceum No. 7 of Voronezh,</w:t>
      </w:r>
    </w:p>
    <w:p w:rsidR="004B42EE" w:rsidRPr="008C4394" w:rsidRDefault="004B42EE" w:rsidP="004B42EE">
      <w:pPr>
        <w:spacing w:after="0" w:line="240" w:lineRule="auto"/>
        <w:jc w:val="center"/>
        <w:rPr>
          <w:rFonts w:ascii="Times New Roman" w:eastAsia="Calibri" w:hAnsi="Times New Roman" w:cs="Times New Roman"/>
          <w:sz w:val="24"/>
          <w:szCs w:val="24"/>
          <w:lang w:val="en-US"/>
        </w:rPr>
      </w:pPr>
      <w:r w:rsidRPr="007F7DF8">
        <w:rPr>
          <w:rFonts w:ascii="Times New Roman" w:eastAsia="Calibri" w:hAnsi="Times New Roman" w:cs="Times New Roman"/>
          <w:sz w:val="24"/>
          <w:szCs w:val="24"/>
          <w:lang w:val="en-US"/>
        </w:rPr>
        <w:t xml:space="preserve">29 </w:t>
      </w:r>
      <w:proofErr w:type="spellStart"/>
      <w:r>
        <w:rPr>
          <w:rFonts w:ascii="Times New Roman" w:eastAsia="Calibri" w:hAnsi="Times New Roman" w:cs="Times New Roman"/>
          <w:sz w:val="24"/>
          <w:szCs w:val="24"/>
          <w:lang w:val="en-US"/>
        </w:rPr>
        <w:t>Studenntskay</w:t>
      </w:r>
      <w:proofErr w:type="spellEnd"/>
      <w:r>
        <w:rPr>
          <w:rFonts w:ascii="Times New Roman" w:eastAsia="Calibri" w:hAnsi="Times New Roman" w:cs="Times New Roman"/>
          <w:sz w:val="24"/>
          <w:szCs w:val="24"/>
          <w:lang w:val="en-US"/>
        </w:rPr>
        <w:t xml:space="preserve"> St., </w:t>
      </w:r>
      <w:r w:rsidRPr="007F7DF8">
        <w:rPr>
          <w:rFonts w:ascii="Times New Roman" w:eastAsia="Calibri" w:hAnsi="Times New Roman" w:cs="Times New Roman"/>
          <w:sz w:val="24"/>
          <w:szCs w:val="24"/>
          <w:lang w:val="en-US"/>
        </w:rPr>
        <w:t xml:space="preserve">Voronezh 394000, Voronezh region, </w:t>
      </w:r>
      <w:r>
        <w:rPr>
          <w:rFonts w:ascii="Times New Roman" w:eastAsia="Calibri" w:hAnsi="Times New Roman" w:cs="Times New Roman"/>
          <w:sz w:val="24"/>
          <w:szCs w:val="24"/>
          <w:lang w:val="en-US"/>
        </w:rPr>
        <w:t>Russia</w:t>
      </w:r>
    </w:p>
    <w:p w:rsidR="004B42EE" w:rsidRDefault="004B42EE" w:rsidP="004B42E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E-mail: zhuravlev310@yandex.ru</w:t>
      </w:r>
      <w:r w:rsidRPr="007F7DF8">
        <w:rPr>
          <w:rFonts w:ascii="Times New Roman" w:eastAsia="Calibri" w:hAnsi="Times New Roman" w:cs="Times New Roman"/>
          <w:sz w:val="24"/>
          <w:szCs w:val="24"/>
          <w:lang w:val="en-US"/>
        </w:rPr>
        <w:t xml:space="preserve">; </w:t>
      </w:r>
      <w:hyperlink r:id="rId8" w:history="1">
        <w:r w:rsidRPr="007F7DF8">
          <w:rPr>
            <w:rStyle w:val="a7"/>
            <w:rFonts w:ascii="Times New Roman" w:eastAsia="Calibri" w:hAnsi="Times New Roman" w:cs="Times New Roman"/>
            <w:color w:val="000000" w:themeColor="text1"/>
            <w:sz w:val="24"/>
            <w:szCs w:val="24"/>
            <w:lang w:val="en-US"/>
          </w:rPr>
          <w:t>ttimoshinova@bk.ru</w:t>
        </w:r>
      </w:hyperlink>
    </w:p>
    <w:p w:rsidR="004B42EE" w:rsidRPr="007F7DF8" w:rsidRDefault="004B42EE" w:rsidP="004B42EE">
      <w:pPr>
        <w:spacing w:after="0" w:line="240" w:lineRule="auto"/>
        <w:jc w:val="center"/>
        <w:rPr>
          <w:rFonts w:ascii="Times New Roman" w:eastAsia="Calibri" w:hAnsi="Times New Roman" w:cs="Times New Roman"/>
          <w:sz w:val="24"/>
          <w:szCs w:val="24"/>
          <w:lang w:val="en-US"/>
        </w:rPr>
      </w:pPr>
    </w:p>
    <w:p w:rsidR="004B42EE" w:rsidRDefault="004B42EE" w:rsidP="004B42EE">
      <w:pPr>
        <w:spacing w:after="0" w:line="240"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b/>
          <w:sz w:val="24"/>
          <w:szCs w:val="24"/>
          <w:lang w:val="en-US"/>
        </w:rPr>
        <w:t xml:space="preserve">Abstract. </w:t>
      </w:r>
      <w:r w:rsidRPr="005E5ABF">
        <w:rPr>
          <w:rFonts w:ascii="Times New Roman" w:eastAsia="Calibri" w:hAnsi="Times New Roman" w:cs="Times New Roman"/>
          <w:sz w:val="24"/>
          <w:szCs w:val="24"/>
          <w:lang w:val="en-US"/>
        </w:rPr>
        <w:t>The article presents an analysis of the development of peasant cooperation in the credit, commercial and industrial spheres at the beginning of the XX century on the example of Voronezh province.</w:t>
      </w:r>
      <w:r>
        <w:rPr>
          <w:rFonts w:ascii="Times New Roman" w:eastAsia="Calibri" w:hAnsi="Times New Roman" w:cs="Times New Roman"/>
          <w:sz w:val="24"/>
          <w:szCs w:val="24"/>
          <w:lang w:val="en-US"/>
        </w:rPr>
        <w:t xml:space="preserve"> The authors consider</w:t>
      </w:r>
      <w:r w:rsidRPr="007E719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specific historical conditions for involving </w:t>
      </w:r>
      <w:r w:rsidRPr="00C440DF">
        <w:rPr>
          <w:rFonts w:ascii="Times New Roman" w:eastAsia="Calibri" w:hAnsi="Times New Roman" w:cs="Times New Roman"/>
          <w:sz w:val="24"/>
          <w:szCs w:val="24"/>
          <w:lang w:val="en-US"/>
        </w:rPr>
        <w:t>peasant population</w:t>
      </w:r>
      <w:r w:rsidRPr="007E7190">
        <w:rPr>
          <w:rFonts w:ascii="Times New Roman" w:eastAsia="Calibri" w:hAnsi="Times New Roman" w:cs="Times New Roman"/>
          <w:sz w:val="24"/>
          <w:szCs w:val="24"/>
          <w:lang w:val="en-US"/>
        </w:rPr>
        <w:t xml:space="preserve"> of the region </w:t>
      </w:r>
      <w:r>
        <w:rPr>
          <w:rFonts w:ascii="Times New Roman" w:eastAsia="Calibri" w:hAnsi="Times New Roman" w:cs="Times New Roman"/>
          <w:sz w:val="24"/>
          <w:szCs w:val="24"/>
          <w:lang w:val="en-US"/>
        </w:rPr>
        <w:t xml:space="preserve">in </w:t>
      </w:r>
      <w:r w:rsidRPr="007E7190">
        <w:rPr>
          <w:rFonts w:ascii="Times New Roman" w:eastAsia="Calibri" w:hAnsi="Times New Roman" w:cs="Times New Roman"/>
          <w:sz w:val="24"/>
          <w:szCs w:val="24"/>
          <w:lang w:val="en-US"/>
        </w:rPr>
        <w:t>the activities of various commercial and industrial associatio</w:t>
      </w:r>
      <w:r>
        <w:rPr>
          <w:rFonts w:ascii="Times New Roman" w:eastAsia="Calibri" w:hAnsi="Times New Roman" w:cs="Times New Roman"/>
          <w:sz w:val="24"/>
          <w:szCs w:val="24"/>
          <w:lang w:val="en-US"/>
        </w:rPr>
        <w:t xml:space="preserve">ns of cooperative </w:t>
      </w:r>
      <w:proofErr w:type="gramStart"/>
      <w:r>
        <w:rPr>
          <w:rFonts w:ascii="Times New Roman" w:eastAsia="Calibri" w:hAnsi="Times New Roman" w:cs="Times New Roman"/>
          <w:sz w:val="24"/>
          <w:szCs w:val="24"/>
          <w:lang w:val="en-US"/>
        </w:rPr>
        <w:t>type,</w:t>
      </w:r>
      <w:proofErr w:type="gramEnd"/>
      <w:r>
        <w:rPr>
          <w:rFonts w:ascii="Times New Roman" w:eastAsia="Calibri" w:hAnsi="Times New Roman" w:cs="Times New Roman"/>
          <w:sz w:val="24"/>
          <w:szCs w:val="24"/>
          <w:lang w:val="en-US"/>
        </w:rPr>
        <w:t xml:space="preserve"> analyze</w:t>
      </w:r>
      <w:r w:rsidRPr="007E7190">
        <w:rPr>
          <w:rFonts w:ascii="Times New Roman" w:eastAsia="Calibri" w:hAnsi="Times New Roman" w:cs="Times New Roman"/>
          <w:sz w:val="24"/>
          <w:szCs w:val="24"/>
          <w:lang w:val="en-US"/>
        </w:rPr>
        <w:t xml:space="preserve"> the main forms of cooperation of the peasantry, the organizational and legal basis of their functioning </w:t>
      </w:r>
      <w:r w:rsidRPr="005E5ABF">
        <w:rPr>
          <w:rFonts w:ascii="Times New Roman" w:eastAsia="Calibri" w:hAnsi="Times New Roman" w:cs="Times New Roman"/>
          <w:sz w:val="24"/>
          <w:szCs w:val="24"/>
          <w:lang w:val="en-US"/>
        </w:rPr>
        <w:t>in the context of social and economic development of Voronezh province at the beginning of the XX century</w:t>
      </w:r>
      <w:r w:rsidRPr="007E7190">
        <w:rPr>
          <w:rFonts w:ascii="Times New Roman" w:eastAsia="Calibri" w:hAnsi="Times New Roman" w:cs="Times New Roman"/>
          <w:sz w:val="24"/>
          <w:szCs w:val="24"/>
          <w:lang w:val="en-US"/>
        </w:rPr>
        <w:t xml:space="preserve">. </w:t>
      </w:r>
      <w:r w:rsidRPr="00AB0B7C">
        <w:rPr>
          <w:rFonts w:ascii="Times New Roman" w:eastAsia="Calibri" w:hAnsi="Times New Roman" w:cs="Times New Roman"/>
          <w:sz w:val="24"/>
          <w:szCs w:val="24"/>
          <w:lang w:val="en-US"/>
        </w:rPr>
        <w:t xml:space="preserve">Based on concrete examples from previously unpublished documents of the central and local archives, the degree of participation of rural producers in the cooperative movement of the region is illustrated. A comprehensive analysis of the sources </w:t>
      </w:r>
      <w:r w:rsidRPr="005E5ABF">
        <w:rPr>
          <w:rFonts w:ascii="Times New Roman" w:eastAsia="Calibri" w:hAnsi="Times New Roman" w:cs="Times New Roman"/>
          <w:sz w:val="24"/>
          <w:szCs w:val="24"/>
          <w:lang w:val="en-US"/>
        </w:rPr>
        <w:t>has revealed</w:t>
      </w:r>
      <w:r w:rsidRPr="00C440DF">
        <w:rPr>
          <w:rFonts w:ascii="Times New Roman" w:eastAsia="Calibri" w:hAnsi="Times New Roman" w:cs="Times New Roman"/>
          <w:color w:val="FF0000"/>
          <w:sz w:val="24"/>
          <w:szCs w:val="24"/>
          <w:lang w:val="en-US"/>
        </w:rPr>
        <w:t xml:space="preserve"> </w:t>
      </w:r>
      <w:r w:rsidRPr="00AB0B7C">
        <w:rPr>
          <w:rFonts w:ascii="Times New Roman" w:eastAsia="Calibri" w:hAnsi="Times New Roman" w:cs="Times New Roman"/>
          <w:sz w:val="24"/>
          <w:szCs w:val="24"/>
          <w:lang w:val="en-US"/>
        </w:rPr>
        <w:t xml:space="preserve">that </w:t>
      </w:r>
      <w:proofErr w:type="gramStart"/>
      <w:r w:rsidRPr="00AB0B7C">
        <w:rPr>
          <w:rFonts w:ascii="Times New Roman" w:eastAsia="Calibri" w:hAnsi="Times New Roman" w:cs="Times New Roman"/>
          <w:sz w:val="24"/>
          <w:szCs w:val="24"/>
          <w:lang w:val="en-US"/>
        </w:rPr>
        <w:t xml:space="preserve">the dominant positions in the field of cooperative construction in Voronezh village were </w:t>
      </w:r>
      <w:r>
        <w:rPr>
          <w:rFonts w:ascii="Times New Roman" w:eastAsia="Calibri" w:hAnsi="Times New Roman" w:cs="Times New Roman"/>
          <w:sz w:val="24"/>
          <w:szCs w:val="24"/>
          <w:lang w:val="en-US"/>
        </w:rPr>
        <w:t>occupied by manufacturing</w:t>
      </w:r>
      <w:r w:rsidRPr="00AB0B7C">
        <w:rPr>
          <w:rFonts w:ascii="Times New Roman" w:eastAsia="Calibri" w:hAnsi="Times New Roman" w:cs="Times New Roman"/>
          <w:sz w:val="24"/>
          <w:szCs w:val="24"/>
          <w:lang w:val="en-US"/>
        </w:rPr>
        <w:t xml:space="preserve"> </w:t>
      </w:r>
      <w:proofErr w:type="spellStart"/>
      <w:r w:rsidRPr="00AB0B7C">
        <w:rPr>
          <w:rFonts w:ascii="Times New Roman" w:eastAsia="Calibri" w:hAnsi="Times New Roman" w:cs="Times New Roman"/>
          <w:sz w:val="24"/>
          <w:szCs w:val="24"/>
          <w:lang w:val="en-US"/>
        </w:rPr>
        <w:t>artels</w:t>
      </w:r>
      <w:proofErr w:type="spellEnd"/>
      <w:r w:rsidRPr="00AB0B7C">
        <w:rPr>
          <w:rFonts w:ascii="Times New Roman" w:eastAsia="Calibri" w:hAnsi="Times New Roman" w:cs="Times New Roman"/>
          <w:sz w:val="24"/>
          <w:szCs w:val="24"/>
          <w:lang w:val="en-US"/>
        </w:rPr>
        <w:t xml:space="preserve"> and savings and loan partnerships</w:t>
      </w:r>
      <w:proofErr w:type="gramEnd"/>
      <w:r w:rsidRPr="00AB0B7C">
        <w:rPr>
          <w:rFonts w:ascii="Times New Roman" w:eastAsia="Calibri" w:hAnsi="Times New Roman" w:cs="Times New Roman"/>
          <w:sz w:val="24"/>
          <w:szCs w:val="24"/>
          <w:lang w:val="en-US"/>
        </w:rPr>
        <w:t>. The agricultural specification of the region's economy combined with the commercial passivity o</w:t>
      </w:r>
      <w:r>
        <w:rPr>
          <w:rFonts w:ascii="Times New Roman" w:eastAsia="Calibri" w:hAnsi="Times New Roman" w:cs="Times New Roman"/>
          <w:sz w:val="24"/>
          <w:szCs w:val="24"/>
          <w:lang w:val="en-US"/>
        </w:rPr>
        <w:t>f rural commodity producers, a</w:t>
      </w:r>
      <w:r w:rsidRPr="00AB0B7C">
        <w:rPr>
          <w:rFonts w:ascii="Times New Roman" w:eastAsia="Calibri" w:hAnsi="Times New Roman" w:cs="Times New Roman"/>
          <w:sz w:val="24"/>
          <w:szCs w:val="24"/>
          <w:lang w:val="en-US"/>
        </w:rPr>
        <w:t xml:space="preserve"> weak level of </w:t>
      </w:r>
      <w:r>
        <w:rPr>
          <w:rFonts w:ascii="Times New Roman" w:eastAsia="Calibri" w:hAnsi="Times New Roman" w:cs="Times New Roman"/>
          <w:sz w:val="24"/>
          <w:szCs w:val="24"/>
          <w:lang w:val="en-US"/>
        </w:rPr>
        <w:t xml:space="preserve">peasants’ </w:t>
      </w:r>
      <w:r w:rsidRPr="00AB0B7C">
        <w:rPr>
          <w:rFonts w:ascii="Times New Roman" w:eastAsia="Calibri" w:hAnsi="Times New Roman" w:cs="Times New Roman"/>
          <w:sz w:val="24"/>
          <w:szCs w:val="24"/>
          <w:lang w:val="en-US"/>
        </w:rPr>
        <w:t xml:space="preserve">financial literacy, as well as numerous patriarchal remnants of </w:t>
      </w:r>
      <w:r>
        <w:rPr>
          <w:rFonts w:ascii="Times New Roman" w:eastAsia="Calibri" w:hAnsi="Times New Roman" w:cs="Times New Roman"/>
          <w:sz w:val="24"/>
          <w:szCs w:val="24"/>
          <w:lang w:val="en-US"/>
        </w:rPr>
        <w:t xml:space="preserve">the </w:t>
      </w:r>
      <w:r w:rsidRPr="00AB0B7C">
        <w:rPr>
          <w:rFonts w:ascii="Times New Roman" w:eastAsia="Calibri" w:hAnsi="Times New Roman" w:cs="Times New Roman"/>
          <w:sz w:val="24"/>
          <w:szCs w:val="24"/>
          <w:lang w:val="en-US"/>
        </w:rPr>
        <w:t>society determined the orientation of this process mainly on handicraft production.</w:t>
      </w:r>
    </w:p>
    <w:p w:rsidR="004B42EE" w:rsidRPr="00701ECE" w:rsidRDefault="004B42EE" w:rsidP="004B42EE">
      <w:pPr>
        <w:spacing w:after="0" w:line="240" w:lineRule="auto"/>
        <w:jc w:val="both"/>
        <w:rPr>
          <w:rFonts w:ascii="Times New Roman" w:eastAsia="Calibri" w:hAnsi="Times New Roman" w:cs="Times New Roman"/>
          <w:color w:val="000000"/>
          <w:sz w:val="24"/>
          <w:szCs w:val="24"/>
          <w:highlight w:val="yellow"/>
          <w:lang w:val="en-US"/>
        </w:rPr>
      </w:pPr>
    </w:p>
    <w:p w:rsidR="004B42EE" w:rsidRPr="00221010" w:rsidRDefault="004B42EE" w:rsidP="004B42EE">
      <w:pPr>
        <w:spacing w:after="0" w:line="240" w:lineRule="auto"/>
        <w:jc w:val="both"/>
        <w:rPr>
          <w:rFonts w:ascii="Times New Roman" w:eastAsia="Calibri" w:hAnsi="Times New Roman" w:cs="Times New Roman"/>
          <w:color w:val="000000"/>
          <w:sz w:val="24"/>
          <w:szCs w:val="24"/>
          <w:highlight w:val="yellow"/>
          <w:lang w:val="en-US"/>
        </w:rPr>
      </w:pPr>
      <w:r w:rsidRPr="00701ECE">
        <w:rPr>
          <w:rFonts w:ascii="Times New Roman" w:eastAsia="Calibri" w:hAnsi="Times New Roman" w:cs="Times New Roman"/>
          <w:b/>
          <w:color w:val="000000"/>
          <w:sz w:val="24"/>
          <w:szCs w:val="24"/>
          <w:lang w:val="en-US"/>
        </w:rPr>
        <w:t>Keywords:</w:t>
      </w:r>
      <w:r w:rsidRPr="00701ECE">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p</w:t>
      </w:r>
      <w:r w:rsidRPr="007E7190">
        <w:rPr>
          <w:rFonts w:ascii="Times New Roman" w:eastAsia="Calibri" w:hAnsi="Times New Roman" w:cs="Times New Roman"/>
          <w:color w:val="000000"/>
          <w:sz w:val="24"/>
          <w:szCs w:val="24"/>
          <w:lang w:val="en-US"/>
        </w:rPr>
        <w:t xml:space="preserve">easant cooperation, </w:t>
      </w:r>
      <w:r w:rsidRPr="004D381F">
        <w:rPr>
          <w:rFonts w:ascii="Times New Roman" w:eastAsia="Calibri" w:hAnsi="Times New Roman" w:cs="Times New Roman"/>
          <w:color w:val="000000"/>
          <w:sz w:val="24"/>
          <w:szCs w:val="24"/>
          <w:lang w:val="en-US"/>
        </w:rPr>
        <w:t xml:space="preserve">credit partnership, savings and loan partnership, </w:t>
      </w:r>
      <w:r>
        <w:rPr>
          <w:rFonts w:ascii="Times New Roman" w:eastAsia="Calibri" w:hAnsi="Times New Roman" w:cs="Times New Roman"/>
          <w:color w:val="000000"/>
          <w:sz w:val="24"/>
          <w:szCs w:val="24"/>
          <w:lang w:val="en-US"/>
        </w:rPr>
        <w:t xml:space="preserve">a </w:t>
      </w:r>
      <w:r w:rsidRPr="004D381F">
        <w:rPr>
          <w:rFonts w:ascii="Times New Roman" w:eastAsia="Calibri" w:hAnsi="Times New Roman" w:cs="Times New Roman"/>
          <w:color w:val="000000"/>
          <w:sz w:val="24"/>
          <w:szCs w:val="24"/>
          <w:lang w:val="en-US"/>
        </w:rPr>
        <w:t xml:space="preserve">manufacturing </w:t>
      </w:r>
      <w:proofErr w:type="spellStart"/>
      <w:r w:rsidRPr="004D381F">
        <w:rPr>
          <w:rFonts w:ascii="Times New Roman" w:eastAsia="Calibri" w:hAnsi="Times New Roman" w:cs="Times New Roman"/>
          <w:color w:val="000000"/>
          <w:sz w:val="24"/>
          <w:szCs w:val="24"/>
          <w:lang w:val="en-US"/>
        </w:rPr>
        <w:t>artel</w:t>
      </w:r>
      <w:proofErr w:type="spellEnd"/>
      <w:r w:rsidRPr="004D381F">
        <w:rPr>
          <w:rFonts w:ascii="Times New Roman" w:eastAsia="Calibri" w:hAnsi="Times New Roman" w:cs="Times New Roman"/>
          <w:color w:val="000000"/>
          <w:sz w:val="24"/>
          <w:szCs w:val="24"/>
          <w:lang w:val="en-US"/>
        </w:rPr>
        <w:t xml:space="preserve">, P.A. </w:t>
      </w:r>
      <w:proofErr w:type="spellStart"/>
      <w:r w:rsidRPr="004D381F">
        <w:rPr>
          <w:rFonts w:ascii="Times New Roman" w:eastAsia="Calibri" w:hAnsi="Times New Roman" w:cs="Times New Roman"/>
          <w:color w:val="000000"/>
          <w:sz w:val="24"/>
          <w:szCs w:val="24"/>
          <w:lang w:val="en-US"/>
        </w:rPr>
        <w:t>Stolypin's</w:t>
      </w:r>
      <w:proofErr w:type="spellEnd"/>
      <w:r w:rsidRPr="004D381F">
        <w:rPr>
          <w:rFonts w:ascii="Times New Roman" w:eastAsia="Calibri" w:hAnsi="Times New Roman" w:cs="Times New Roman"/>
          <w:color w:val="000000"/>
          <w:sz w:val="24"/>
          <w:szCs w:val="24"/>
          <w:lang w:val="en-US"/>
        </w:rPr>
        <w:t xml:space="preserve"> agrarian reform, Voronezh Province.</w:t>
      </w:r>
    </w:p>
    <w:p w:rsidR="00701ECE" w:rsidRPr="00701ECE" w:rsidRDefault="00701ECE" w:rsidP="00701ECE">
      <w:pPr>
        <w:spacing w:after="0" w:line="240" w:lineRule="auto"/>
        <w:jc w:val="both"/>
        <w:rPr>
          <w:rFonts w:ascii="Times New Roman" w:eastAsia="Calibri" w:hAnsi="Times New Roman" w:cs="Times New Roman"/>
          <w:sz w:val="24"/>
          <w:szCs w:val="24"/>
          <w:highlight w:val="yellow"/>
          <w:lang w:val="en-US"/>
        </w:rPr>
      </w:pPr>
    </w:p>
    <w:p w:rsidR="00701ECE" w:rsidRDefault="00701ECE" w:rsidP="00701ECE">
      <w:pPr>
        <w:spacing w:after="0" w:line="240"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b/>
          <w:sz w:val="24"/>
          <w:szCs w:val="24"/>
          <w:lang w:val="en-US"/>
        </w:rPr>
        <w:t>Acknowledgements:</w:t>
      </w:r>
      <w:r w:rsidRPr="00701ECE">
        <w:rPr>
          <w:rFonts w:ascii="Times New Roman" w:eastAsia="Calibri" w:hAnsi="Times New Roman" w:cs="Times New Roman"/>
          <w:sz w:val="24"/>
          <w:szCs w:val="24"/>
          <w:lang w:val="en-US"/>
        </w:rPr>
        <w:t xml:space="preserve"> </w:t>
      </w:r>
      <w:r w:rsidR="0066371D">
        <w:rPr>
          <w:rFonts w:ascii="Times New Roman" w:eastAsia="Calibri" w:hAnsi="Times New Roman" w:cs="Times New Roman"/>
          <w:sz w:val="24"/>
          <w:szCs w:val="24"/>
          <w:lang w:val="en-US"/>
        </w:rPr>
        <w:t xml:space="preserve">the work </w:t>
      </w:r>
      <w:proofErr w:type="gramStart"/>
      <w:r w:rsidR="0066371D">
        <w:rPr>
          <w:rFonts w:ascii="Times New Roman" w:eastAsia="Calibri" w:hAnsi="Times New Roman" w:cs="Times New Roman"/>
          <w:sz w:val="24"/>
          <w:szCs w:val="24"/>
          <w:lang w:val="en-US"/>
        </w:rPr>
        <w:t xml:space="preserve">was carried </w:t>
      </w:r>
      <w:r w:rsidR="007E7190" w:rsidRPr="007E7190">
        <w:rPr>
          <w:rFonts w:ascii="Times New Roman" w:eastAsia="Calibri" w:hAnsi="Times New Roman" w:cs="Times New Roman"/>
          <w:sz w:val="24"/>
          <w:szCs w:val="24"/>
          <w:lang w:val="en-US"/>
        </w:rPr>
        <w:t>out</w:t>
      </w:r>
      <w:proofErr w:type="gramEnd"/>
      <w:r w:rsidR="007E7190" w:rsidRPr="007E7190">
        <w:rPr>
          <w:rFonts w:ascii="Times New Roman" w:eastAsia="Calibri" w:hAnsi="Times New Roman" w:cs="Times New Roman"/>
          <w:sz w:val="24"/>
          <w:szCs w:val="24"/>
          <w:lang w:val="en-US"/>
        </w:rPr>
        <w:t xml:space="preserve"> with the active support of the teacher of history and social studies of MBOU Lyceum No. 7 of Voronezh </w:t>
      </w:r>
      <w:proofErr w:type="spellStart"/>
      <w:r w:rsidR="007E7190" w:rsidRPr="007E7190">
        <w:rPr>
          <w:rFonts w:ascii="Times New Roman" w:eastAsia="Calibri" w:hAnsi="Times New Roman" w:cs="Times New Roman"/>
          <w:sz w:val="24"/>
          <w:szCs w:val="24"/>
          <w:lang w:val="en-US"/>
        </w:rPr>
        <w:t>Timoshinova</w:t>
      </w:r>
      <w:proofErr w:type="spellEnd"/>
      <w:r w:rsidR="007E7190" w:rsidRPr="007E7190">
        <w:rPr>
          <w:rFonts w:ascii="Times New Roman" w:eastAsia="Calibri" w:hAnsi="Times New Roman" w:cs="Times New Roman"/>
          <w:sz w:val="24"/>
          <w:szCs w:val="24"/>
          <w:lang w:val="en-US"/>
        </w:rPr>
        <w:t xml:space="preserve"> Tatiana </w:t>
      </w:r>
      <w:proofErr w:type="spellStart"/>
      <w:r w:rsidR="007E7190" w:rsidRPr="007E7190">
        <w:rPr>
          <w:rFonts w:ascii="Times New Roman" w:eastAsia="Calibri" w:hAnsi="Times New Roman" w:cs="Times New Roman"/>
          <w:sz w:val="24"/>
          <w:szCs w:val="24"/>
          <w:lang w:val="en-US"/>
        </w:rPr>
        <w:t>Sergeevna</w:t>
      </w:r>
      <w:proofErr w:type="spellEnd"/>
      <w:r w:rsidR="007E7190" w:rsidRPr="007E7190">
        <w:rPr>
          <w:rFonts w:ascii="Times New Roman" w:eastAsia="Calibri" w:hAnsi="Times New Roman" w:cs="Times New Roman"/>
          <w:sz w:val="24"/>
          <w:szCs w:val="24"/>
          <w:lang w:val="en-US"/>
        </w:rPr>
        <w:t>.</w:t>
      </w:r>
    </w:p>
    <w:p w:rsidR="007E7190" w:rsidRPr="00701ECE" w:rsidRDefault="007E7190" w:rsidP="00701ECE">
      <w:pPr>
        <w:spacing w:after="0" w:line="240" w:lineRule="auto"/>
        <w:jc w:val="both"/>
        <w:rPr>
          <w:rFonts w:ascii="Times New Roman" w:eastAsia="Calibri" w:hAnsi="Times New Roman" w:cs="Times New Roman"/>
          <w:sz w:val="24"/>
          <w:szCs w:val="24"/>
          <w:lang w:val="en-US"/>
        </w:rPr>
      </w:pPr>
    </w:p>
    <w:p w:rsidR="00701ECE" w:rsidRPr="0074350D" w:rsidRDefault="00701ECE" w:rsidP="0074350D">
      <w:pPr>
        <w:spacing w:after="0" w:line="240"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b/>
          <w:sz w:val="24"/>
          <w:szCs w:val="24"/>
          <w:lang w:val="en-US"/>
        </w:rPr>
        <w:t xml:space="preserve">For citation: </w:t>
      </w:r>
      <w:proofErr w:type="spellStart"/>
      <w:r w:rsidR="007E7190" w:rsidRPr="007E7190">
        <w:rPr>
          <w:rFonts w:ascii="Times New Roman" w:eastAsia="Calibri" w:hAnsi="Times New Roman" w:cs="Times New Roman"/>
          <w:sz w:val="24"/>
          <w:szCs w:val="24"/>
          <w:lang w:val="en-US"/>
        </w:rPr>
        <w:t>Zhuravlev</w:t>
      </w:r>
      <w:proofErr w:type="spellEnd"/>
      <w:r w:rsidR="007E7190" w:rsidRPr="007E7190">
        <w:rPr>
          <w:rFonts w:ascii="Times New Roman" w:eastAsia="Calibri" w:hAnsi="Times New Roman" w:cs="Times New Roman"/>
          <w:sz w:val="24"/>
          <w:szCs w:val="24"/>
          <w:lang w:val="en-US"/>
        </w:rPr>
        <w:t xml:space="preserve"> S.S. 2023. Peasant cooperation in the credit, commercial and industrial spheres at the beginning of the XX century (based on the materials of the Voronezh province).</w:t>
      </w:r>
      <w:r w:rsidR="0074350D" w:rsidRPr="0074350D">
        <w:rPr>
          <w:rFonts w:ascii="Times New Roman" w:eastAsia="Calibri" w:hAnsi="Times New Roman" w:cs="Times New Roman"/>
          <w:sz w:val="24"/>
          <w:szCs w:val="24"/>
          <w:lang w:val="en-US"/>
        </w:rPr>
        <w:t xml:space="preserve"> </w:t>
      </w:r>
      <w:r w:rsidR="0074350D">
        <w:rPr>
          <w:rFonts w:ascii="Times New Roman" w:eastAsia="Calibri" w:hAnsi="Times New Roman" w:cs="Times New Roman"/>
          <w:sz w:val="24"/>
          <w:szCs w:val="24"/>
          <w:lang w:val="en-US"/>
        </w:rPr>
        <w:t>Via in tempore.</w:t>
      </w:r>
      <w:r w:rsidR="0074350D" w:rsidRPr="00562651">
        <w:rPr>
          <w:rFonts w:ascii="Times New Roman" w:eastAsia="Calibri" w:hAnsi="Times New Roman" w:cs="Times New Roman"/>
          <w:sz w:val="24"/>
          <w:szCs w:val="24"/>
          <w:lang w:val="en-US"/>
        </w:rPr>
        <w:t xml:space="preserve"> </w:t>
      </w:r>
      <w:r w:rsidR="0074350D" w:rsidRPr="0074350D">
        <w:rPr>
          <w:rFonts w:ascii="Times New Roman" w:eastAsia="Calibri" w:hAnsi="Times New Roman" w:cs="Times New Roman"/>
          <w:sz w:val="24"/>
          <w:szCs w:val="24"/>
          <w:lang w:val="en-US"/>
        </w:rPr>
        <w:t>History and political science. 50(1): 00-00 (in Russian). DOI: 10.52575/2687-0967-2023-50-1-00-00</w:t>
      </w:r>
    </w:p>
    <w:p w:rsidR="007E7190" w:rsidRPr="00BE1A9C" w:rsidRDefault="007E7190" w:rsidP="00701ECE">
      <w:pPr>
        <w:spacing w:after="0" w:line="240" w:lineRule="auto"/>
        <w:ind w:firstLine="709"/>
        <w:jc w:val="center"/>
        <w:rPr>
          <w:rFonts w:ascii="Times New Roman" w:eastAsia="Calibri" w:hAnsi="Times New Roman" w:cs="Times New Roman"/>
          <w:b/>
          <w:sz w:val="24"/>
          <w:szCs w:val="24"/>
          <w:lang w:val="en-US"/>
        </w:rPr>
      </w:pPr>
    </w:p>
    <w:p w:rsidR="00701ECE" w:rsidRPr="00CE1844" w:rsidRDefault="00701ECE" w:rsidP="00701ECE">
      <w:pPr>
        <w:spacing w:after="0" w:line="240" w:lineRule="auto"/>
        <w:ind w:firstLine="709"/>
        <w:jc w:val="center"/>
        <w:rPr>
          <w:rFonts w:ascii="Times New Roman" w:eastAsia="Calibri" w:hAnsi="Times New Roman" w:cs="Times New Roman"/>
          <w:b/>
          <w:sz w:val="24"/>
          <w:szCs w:val="24"/>
        </w:rPr>
      </w:pPr>
      <w:r w:rsidRPr="00CE1844">
        <w:rPr>
          <w:rFonts w:ascii="Times New Roman" w:eastAsia="Calibri" w:hAnsi="Times New Roman" w:cs="Times New Roman"/>
          <w:b/>
          <w:sz w:val="24"/>
          <w:szCs w:val="24"/>
        </w:rPr>
        <w:t>Введение</w:t>
      </w:r>
    </w:p>
    <w:p w:rsidR="00701ECE" w:rsidRPr="00F90EAD" w:rsidRDefault="00701ECE" w:rsidP="00701ECE">
      <w:pPr>
        <w:spacing w:after="0" w:line="240" w:lineRule="auto"/>
        <w:ind w:firstLine="709"/>
        <w:jc w:val="both"/>
        <w:rPr>
          <w:rFonts w:ascii="Times New Roman" w:eastAsia="Calibri" w:hAnsi="Times New Roman" w:cs="Times New Roman"/>
          <w:sz w:val="24"/>
          <w:szCs w:val="24"/>
          <w:highlight w:val="yellow"/>
        </w:rPr>
      </w:pPr>
    </w:p>
    <w:p w:rsidR="00873E29" w:rsidRDefault="00CE1844" w:rsidP="007205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E146F" w:rsidRPr="00CE146F">
        <w:rPr>
          <w:rFonts w:ascii="Times New Roman" w:eastAsia="Calibri" w:hAnsi="Times New Roman" w:cs="Times New Roman"/>
          <w:sz w:val="24"/>
          <w:szCs w:val="24"/>
        </w:rPr>
        <w:t>роблем</w:t>
      </w:r>
      <w:r>
        <w:rPr>
          <w:rFonts w:ascii="Times New Roman" w:eastAsia="Calibri" w:hAnsi="Times New Roman" w:cs="Times New Roman"/>
          <w:sz w:val="24"/>
          <w:szCs w:val="24"/>
        </w:rPr>
        <w:t>а</w:t>
      </w:r>
      <w:r w:rsidR="00CE146F" w:rsidRPr="00CE146F">
        <w:rPr>
          <w:rFonts w:ascii="Times New Roman" w:eastAsia="Calibri" w:hAnsi="Times New Roman" w:cs="Times New Roman"/>
          <w:sz w:val="24"/>
          <w:szCs w:val="24"/>
        </w:rPr>
        <w:t xml:space="preserve"> формирования и развития капиталистических отношений в русской деревне в пореформенный период – начале </w:t>
      </w:r>
      <w:r w:rsidR="00CE146F" w:rsidRPr="00CE146F">
        <w:rPr>
          <w:rFonts w:ascii="Times New Roman" w:eastAsia="Calibri" w:hAnsi="Times New Roman" w:cs="Times New Roman"/>
          <w:sz w:val="24"/>
          <w:szCs w:val="24"/>
          <w:lang w:val="en-US"/>
        </w:rPr>
        <w:t>XX</w:t>
      </w:r>
      <w:r w:rsidR="00CE146F" w:rsidRPr="00CE146F">
        <w:rPr>
          <w:rFonts w:ascii="Times New Roman" w:eastAsia="Calibri" w:hAnsi="Times New Roman" w:cs="Times New Roman"/>
          <w:sz w:val="24"/>
          <w:szCs w:val="24"/>
        </w:rPr>
        <w:t xml:space="preserve"> в. до сих пор выступает актуальной темой </w:t>
      </w:r>
      <w:r>
        <w:rPr>
          <w:rFonts w:ascii="Times New Roman" w:eastAsia="Calibri" w:hAnsi="Times New Roman" w:cs="Times New Roman"/>
          <w:sz w:val="24"/>
          <w:szCs w:val="24"/>
        </w:rPr>
        <w:t xml:space="preserve">исследования в </w:t>
      </w:r>
      <w:r w:rsidR="00CE146F" w:rsidRPr="00CE146F">
        <w:rPr>
          <w:rFonts w:ascii="Times New Roman" w:eastAsia="Calibri" w:hAnsi="Times New Roman" w:cs="Times New Roman"/>
          <w:sz w:val="24"/>
          <w:szCs w:val="24"/>
        </w:rPr>
        <w:t>отечественной</w:t>
      </w:r>
      <w:r>
        <w:rPr>
          <w:rFonts w:ascii="Times New Roman" w:eastAsia="Calibri" w:hAnsi="Times New Roman" w:cs="Times New Roman"/>
          <w:sz w:val="24"/>
          <w:szCs w:val="24"/>
        </w:rPr>
        <w:t xml:space="preserve"> исторической науке</w:t>
      </w:r>
      <w:r w:rsidR="00CE146F" w:rsidRPr="00CE146F">
        <w:rPr>
          <w:rFonts w:ascii="Times New Roman" w:eastAsia="Calibri" w:hAnsi="Times New Roman" w:cs="Times New Roman"/>
          <w:sz w:val="24"/>
          <w:szCs w:val="24"/>
        </w:rPr>
        <w:t xml:space="preserve">. На территории </w:t>
      </w:r>
      <w:r>
        <w:rPr>
          <w:rFonts w:ascii="Times New Roman" w:eastAsia="Calibri" w:hAnsi="Times New Roman" w:cs="Times New Roman"/>
          <w:sz w:val="24"/>
          <w:szCs w:val="24"/>
        </w:rPr>
        <w:t xml:space="preserve">Воронежской губернии, как и по всей России, </w:t>
      </w:r>
      <w:r w:rsidR="00CE146F" w:rsidRPr="00CE146F">
        <w:rPr>
          <w:rFonts w:ascii="Times New Roman" w:eastAsia="Calibri" w:hAnsi="Times New Roman" w:cs="Times New Roman"/>
          <w:sz w:val="24"/>
          <w:szCs w:val="24"/>
        </w:rPr>
        <w:t>капитализация крестьянского хозяйства происходила</w:t>
      </w:r>
      <w:r w:rsidR="00CE146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только в производственной, но и коммерческой сферах</w:t>
      </w:r>
      <w:r w:rsidR="00DB2D54">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xml:space="preserve">. Новым явлением экономической жизни региона становится крестьянская кооперация, способствовавшая расширению хозяйственных возможностей наиболее предприимчивых слоев общества, </w:t>
      </w:r>
      <w:r w:rsidR="008855FC">
        <w:rPr>
          <w:rFonts w:ascii="Times New Roman" w:eastAsia="Calibri" w:hAnsi="Times New Roman" w:cs="Times New Roman"/>
          <w:sz w:val="24"/>
          <w:szCs w:val="24"/>
        </w:rPr>
        <w:t>реализации их предпринимательских способ</w:t>
      </w:r>
      <w:r w:rsidR="00026EEA">
        <w:rPr>
          <w:rFonts w:ascii="Times New Roman" w:eastAsia="Calibri" w:hAnsi="Times New Roman" w:cs="Times New Roman"/>
          <w:sz w:val="24"/>
          <w:szCs w:val="24"/>
        </w:rPr>
        <w:t xml:space="preserve">ностей. </w:t>
      </w:r>
      <w:r w:rsidR="000D00DB">
        <w:rPr>
          <w:rFonts w:ascii="Times New Roman" w:eastAsia="Calibri" w:hAnsi="Times New Roman" w:cs="Times New Roman"/>
          <w:sz w:val="24"/>
          <w:szCs w:val="24"/>
        </w:rPr>
        <w:t xml:space="preserve">Региональная специфика данного процесса выражалась в </w:t>
      </w:r>
      <w:r w:rsidR="00873E29">
        <w:rPr>
          <w:rFonts w:ascii="Times New Roman" w:eastAsia="Calibri" w:hAnsi="Times New Roman" w:cs="Times New Roman"/>
          <w:sz w:val="24"/>
          <w:szCs w:val="24"/>
        </w:rPr>
        <w:t xml:space="preserve">приоритете производственных артелей и ссудо-сберегательных товариществ над другими формами крестьянской кооперации. </w:t>
      </w:r>
      <w:r w:rsidR="00D919AC">
        <w:rPr>
          <w:rFonts w:ascii="Times New Roman" w:eastAsia="Calibri" w:hAnsi="Times New Roman" w:cs="Times New Roman"/>
          <w:sz w:val="24"/>
          <w:szCs w:val="24"/>
        </w:rPr>
        <w:t xml:space="preserve">Производственные и коммерческие объединения крестьян </w:t>
      </w:r>
      <w:r w:rsidR="006135FA">
        <w:rPr>
          <w:rFonts w:ascii="Times New Roman" w:eastAsia="Calibri" w:hAnsi="Times New Roman" w:cs="Times New Roman"/>
          <w:sz w:val="24"/>
          <w:szCs w:val="24"/>
        </w:rPr>
        <w:t xml:space="preserve">здесь </w:t>
      </w:r>
      <w:r w:rsidR="00D919AC">
        <w:rPr>
          <w:rFonts w:ascii="Times New Roman" w:eastAsia="Calibri" w:hAnsi="Times New Roman" w:cs="Times New Roman"/>
          <w:sz w:val="24"/>
          <w:szCs w:val="24"/>
        </w:rPr>
        <w:t xml:space="preserve">носили как </w:t>
      </w:r>
      <w:r w:rsidR="0096637D">
        <w:rPr>
          <w:rFonts w:ascii="Times New Roman" w:eastAsia="Calibri" w:hAnsi="Times New Roman" w:cs="Times New Roman"/>
          <w:sz w:val="24"/>
          <w:szCs w:val="24"/>
        </w:rPr>
        <w:t xml:space="preserve">неформальный, так и </w:t>
      </w:r>
      <w:proofErr w:type="spellStart"/>
      <w:r w:rsidR="0096637D">
        <w:rPr>
          <w:rFonts w:ascii="Times New Roman" w:eastAsia="Calibri" w:hAnsi="Times New Roman" w:cs="Times New Roman"/>
          <w:sz w:val="24"/>
          <w:szCs w:val="24"/>
        </w:rPr>
        <w:t>институциализированный</w:t>
      </w:r>
      <w:proofErr w:type="spellEnd"/>
      <w:r w:rsidR="0096637D">
        <w:rPr>
          <w:rFonts w:ascii="Times New Roman" w:eastAsia="Calibri" w:hAnsi="Times New Roman" w:cs="Times New Roman"/>
          <w:sz w:val="24"/>
          <w:szCs w:val="24"/>
        </w:rPr>
        <w:t xml:space="preserve"> характер, со своим уставом, правилами, подкрепленными официальными документами (договорами).</w:t>
      </w:r>
    </w:p>
    <w:p w:rsidR="00701ECE" w:rsidRPr="0072057D" w:rsidRDefault="00873E29" w:rsidP="007205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целом, к</w:t>
      </w:r>
      <w:r w:rsidR="008855FC">
        <w:rPr>
          <w:rFonts w:ascii="Times New Roman" w:eastAsia="Calibri" w:hAnsi="Times New Roman" w:cs="Times New Roman"/>
          <w:sz w:val="24"/>
          <w:szCs w:val="24"/>
        </w:rPr>
        <w:t xml:space="preserve">ооперирование </w:t>
      </w:r>
      <w:r w:rsidR="00B80C40">
        <w:rPr>
          <w:rFonts w:ascii="Times New Roman" w:eastAsia="Calibri" w:hAnsi="Times New Roman" w:cs="Times New Roman"/>
          <w:sz w:val="24"/>
          <w:szCs w:val="24"/>
        </w:rPr>
        <w:t>позволяло мелким собственникам увеличи</w:t>
      </w:r>
      <w:r w:rsidR="00D933D9">
        <w:rPr>
          <w:rFonts w:ascii="Times New Roman" w:eastAsia="Calibri" w:hAnsi="Times New Roman" w:cs="Times New Roman"/>
          <w:sz w:val="24"/>
          <w:szCs w:val="24"/>
        </w:rPr>
        <w:t>ва</w:t>
      </w:r>
      <w:r w:rsidR="00B80C40">
        <w:rPr>
          <w:rFonts w:ascii="Times New Roman" w:eastAsia="Calibri" w:hAnsi="Times New Roman" w:cs="Times New Roman"/>
          <w:sz w:val="24"/>
          <w:szCs w:val="24"/>
        </w:rPr>
        <w:t xml:space="preserve">ть объемы выпускаемой продукции, </w:t>
      </w:r>
      <w:r w:rsidR="00D933D9">
        <w:rPr>
          <w:rFonts w:ascii="Times New Roman" w:eastAsia="Calibri" w:hAnsi="Times New Roman" w:cs="Times New Roman"/>
          <w:sz w:val="24"/>
          <w:szCs w:val="24"/>
        </w:rPr>
        <w:t xml:space="preserve">повышать </w:t>
      </w:r>
      <w:r w:rsidR="00B80C40">
        <w:rPr>
          <w:rFonts w:ascii="Times New Roman" w:eastAsia="Calibri" w:hAnsi="Times New Roman" w:cs="Times New Roman"/>
          <w:sz w:val="24"/>
          <w:szCs w:val="24"/>
        </w:rPr>
        <w:t>ее качество</w:t>
      </w:r>
      <w:r w:rsidR="00D933D9">
        <w:rPr>
          <w:rFonts w:ascii="Times New Roman" w:eastAsia="Calibri" w:hAnsi="Times New Roman" w:cs="Times New Roman"/>
          <w:sz w:val="24"/>
          <w:szCs w:val="24"/>
        </w:rPr>
        <w:t xml:space="preserve"> и </w:t>
      </w:r>
      <w:r w:rsidR="00B80C40">
        <w:rPr>
          <w:rFonts w:ascii="Times New Roman" w:eastAsia="Calibri" w:hAnsi="Times New Roman" w:cs="Times New Roman"/>
          <w:sz w:val="24"/>
          <w:szCs w:val="24"/>
        </w:rPr>
        <w:t xml:space="preserve">ассортимент, </w:t>
      </w:r>
      <w:r w:rsidR="00D933D9">
        <w:rPr>
          <w:rFonts w:ascii="Times New Roman" w:eastAsia="Calibri" w:hAnsi="Times New Roman" w:cs="Times New Roman"/>
          <w:sz w:val="24"/>
          <w:szCs w:val="24"/>
        </w:rPr>
        <w:t>формировало устойчивость к конкуренции</w:t>
      </w:r>
      <w:r w:rsidR="00B80C40">
        <w:rPr>
          <w:rFonts w:ascii="Times New Roman" w:eastAsia="Calibri" w:hAnsi="Times New Roman" w:cs="Times New Roman"/>
          <w:sz w:val="24"/>
          <w:szCs w:val="24"/>
        </w:rPr>
        <w:t xml:space="preserve"> со стороны </w:t>
      </w:r>
      <w:r w:rsidR="00D933D9">
        <w:rPr>
          <w:rFonts w:ascii="Times New Roman" w:eastAsia="Calibri" w:hAnsi="Times New Roman" w:cs="Times New Roman"/>
          <w:sz w:val="24"/>
          <w:szCs w:val="24"/>
        </w:rPr>
        <w:t xml:space="preserve">крупного фабрично-заводского производства. Подобные обстоятельства важны в условиях возрождения в современной России малого и среднего бизнеса, выступающего залогом стабильности и экономического благополучия нации. </w:t>
      </w:r>
    </w:p>
    <w:p w:rsidR="00D919AC" w:rsidRDefault="00D919AC" w:rsidP="00701ECE">
      <w:pPr>
        <w:spacing w:after="0" w:line="240" w:lineRule="auto"/>
        <w:ind w:firstLine="709"/>
        <w:jc w:val="center"/>
        <w:rPr>
          <w:rFonts w:ascii="Times New Roman" w:eastAsia="Calibri" w:hAnsi="Times New Roman" w:cs="Times New Roman"/>
          <w:b/>
          <w:sz w:val="24"/>
          <w:szCs w:val="24"/>
        </w:rPr>
      </w:pPr>
    </w:p>
    <w:p w:rsidR="00701ECE" w:rsidRPr="00D933D9" w:rsidRDefault="00A37F75" w:rsidP="00701ECE">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Объекты</w:t>
      </w:r>
      <w:r w:rsidR="00701ECE" w:rsidRPr="00D933D9">
        <w:rPr>
          <w:rFonts w:ascii="Times New Roman" w:eastAsia="Calibri" w:hAnsi="Times New Roman" w:cs="Times New Roman"/>
          <w:b/>
          <w:sz w:val="24"/>
          <w:szCs w:val="24"/>
        </w:rPr>
        <w:t xml:space="preserve"> и методы исследования</w:t>
      </w:r>
    </w:p>
    <w:p w:rsidR="00701ECE" w:rsidRPr="00F90EAD" w:rsidRDefault="00701ECE" w:rsidP="00701ECE">
      <w:pPr>
        <w:spacing w:after="0" w:line="240" w:lineRule="auto"/>
        <w:rPr>
          <w:rFonts w:ascii="Times New Roman" w:eastAsia="Calibri" w:hAnsi="Times New Roman" w:cs="Times New Roman"/>
          <w:b/>
          <w:sz w:val="24"/>
          <w:szCs w:val="24"/>
          <w:highlight w:val="yellow"/>
        </w:rPr>
      </w:pPr>
    </w:p>
    <w:p w:rsidR="00B16CE9" w:rsidRDefault="009B6175" w:rsidP="00DB5AA5">
      <w:pPr>
        <w:spacing w:after="0" w:line="240" w:lineRule="auto"/>
        <w:ind w:firstLine="709"/>
        <w:jc w:val="both"/>
        <w:rPr>
          <w:rFonts w:ascii="Times New Roman" w:eastAsia="Calibri" w:hAnsi="Times New Roman" w:cs="Times New Roman"/>
          <w:sz w:val="24"/>
          <w:szCs w:val="24"/>
        </w:rPr>
      </w:pPr>
      <w:r w:rsidRPr="006002DF">
        <w:rPr>
          <w:rFonts w:ascii="Times New Roman" w:eastAsia="Calibri" w:hAnsi="Times New Roman" w:cs="Times New Roman"/>
          <w:sz w:val="24"/>
          <w:szCs w:val="24"/>
        </w:rPr>
        <w:t xml:space="preserve">Объект исследования – региональная экономика в начале </w:t>
      </w:r>
      <w:r w:rsidRPr="006002DF">
        <w:rPr>
          <w:rFonts w:ascii="Times New Roman" w:eastAsia="Calibri" w:hAnsi="Times New Roman" w:cs="Times New Roman"/>
          <w:sz w:val="24"/>
          <w:szCs w:val="24"/>
          <w:lang w:val="en-US"/>
        </w:rPr>
        <w:t>XX</w:t>
      </w:r>
      <w:r w:rsidRPr="006002DF">
        <w:rPr>
          <w:rFonts w:ascii="Times New Roman" w:eastAsia="Calibri" w:hAnsi="Times New Roman" w:cs="Times New Roman"/>
          <w:sz w:val="24"/>
          <w:szCs w:val="24"/>
        </w:rPr>
        <w:t xml:space="preserve"> столетия. Методологическая база: аналитико-синтетический, историко-сравнительный, историко-генетический, статистический методы. С помощью историко-генетического метода </w:t>
      </w:r>
      <w:r w:rsidR="006002DF" w:rsidRPr="006002DF">
        <w:rPr>
          <w:rFonts w:ascii="Times New Roman" w:eastAsia="Calibri" w:hAnsi="Times New Roman" w:cs="Times New Roman"/>
          <w:sz w:val="24"/>
          <w:szCs w:val="24"/>
        </w:rPr>
        <w:t xml:space="preserve">автор рассмотрел </w:t>
      </w:r>
      <w:r w:rsidR="00CF241E" w:rsidRPr="00CF241E">
        <w:rPr>
          <w:rFonts w:ascii="Times New Roman" w:eastAsia="Calibri" w:hAnsi="Times New Roman" w:cs="Times New Roman"/>
          <w:sz w:val="24"/>
          <w:szCs w:val="24"/>
        </w:rPr>
        <w:t xml:space="preserve">причины и предпосылки зарождения кооперативных начинаний в среде крестьянского населения Воронежской губернии в указанный период. Историко-сравнительный метод позволил установить черты сходства и отличия между отдельными формами крестьянской кооперации в производственной и коммерческой сферах. Статистический метод позволил проследить динамику участия крестьян в деятельности кооперативных объединений в начале </w:t>
      </w:r>
      <w:r w:rsidR="00CF241E" w:rsidRPr="00CF241E">
        <w:rPr>
          <w:rFonts w:ascii="Times New Roman" w:eastAsia="Calibri" w:hAnsi="Times New Roman" w:cs="Times New Roman"/>
          <w:sz w:val="24"/>
          <w:szCs w:val="24"/>
          <w:lang w:val="en-US"/>
        </w:rPr>
        <w:t>XX</w:t>
      </w:r>
      <w:r w:rsidR="00CF241E" w:rsidRPr="00CF241E">
        <w:rPr>
          <w:rFonts w:ascii="Times New Roman" w:eastAsia="Calibri" w:hAnsi="Times New Roman" w:cs="Times New Roman"/>
          <w:sz w:val="24"/>
          <w:szCs w:val="24"/>
        </w:rPr>
        <w:t xml:space="preserve"> в. </w:t>
      </w:r>
    </w:p>
    <w:p w:rsidR="0007383E" w:rsidRPr="00DB5AA5" w:rsidRDefault="0007383E" w:rsidP="00DB5AA5">
      <w:pPr>
        <w:spacing w:after="0" w:line="240" w:lineRule="auto"/>
        <w:ind w:firstLine="709"/>
        <w:jc w:val="both"/>
        <w:rPr>
          <w:rFonts w:ascii="Times New Roman" w:eastAsia="Calibri" w:hAnsi="Times New Roman" w:cs="Times New Roman"/>
          <w:sz w:val="24"/>
          <w:szCs w:val="24"/>
        </w:rPr>
      </w:pPr>
    </w:p>
    <w:p w:rsidR="00701ECE" w:rsidRPr="00701ECE" w:rsidRDefault="00701ECE" w:rsidP="00701ECE">
      <w:pPr>
        <w:spacing w:after="0" w:line="240" w:lineRule="auto"/>
        <w:ind w:firstLine="709"/>
        <w:jc w:val="center"/>
        <w:rPr>
          <w:rFonts w:ascii="Times New Roman" w:eastAsia="Calibri" w:hAnsi="Times New Roman" w:cs="Times New Roman"/>
          <w:b/>
          <w:sz w:val="24"/>
          <w:szCs w:val="24"/>
        </w:rPr>
      </w:pPr>
      <w:r w:rsidRPr="00701ECE">
        <w:rPr>
          <w:rFonts w:ascii="Times New Roman" w:eastAsia="Calibri" w:hAnsi="Times New Roman" w:cs="Times New Roman"/>
          <w:b/>
          <w:sz w:val="24"/>
          <w:szCs w:val="24"/>
        </w:rPr>
        <w:t>Результаты и их обсуждение</w:t>
      </w:r>
    </w:p>
    <w:p w:rsidR="00701ECE" w:rsidRPr="00701ECE" w:rsidRDefault="00701ECE" w:rsidP="00701ECE">
      <w:pPr>
        <w:spacing w:after="0" w:line="240" w:lineRule="auto"/>
        <w:ind w:firstLine="709"/>
        <w:jc w:val="center"/>
        <w:rPr>
          <w:rFonts w:ascii="Times New Roman" w:eastAsia="Calibri" w:hAnsi="Times New Roman" w:cs="Times New Roman"/>
          <w:b/>
          <w:sz w:val="24"/>
          <w:szCs w:val="24"/>
        </w:rPr>
      </w:pPr>
    </w:p>
    <w:p w:rsidR="002255D0" w:rsidRDefault="00995D15"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Важной особенностью социально-экономического развития российской экономики в пореформенный период стало активное проникновение элементов капиталистических отношений не только в город, но и деревню. Будучи главным производителем </w:t>
      </w:r>
      <w:r w:rsidR="00D26114">
        <w:rPr>
          <w:rFonts w:ascii="Times New Roman" w:eastAsia="Calibri" w:hAnsi="Times New Roman" w:cs="Times New Roman"/>
          <w:sz w:val="24"/>
          <w:szCs w:val="24"/>
        </w:rPr>
        <w:t xml:space="preserve">сельскохозяйственной продукции российский крестьянин, несмотря на свою патриархальность, </w:t>
      </w:r>
      <w:r w:rsidR="00153C8D">
        <w:rPr>
          <w:rFonts w:ascii="Times New Roman" w:eastAsia="Calibri" w:hAnsi="Times New Roman" w:cs="Times New Roman"/>
          <w:sz w:val="24"/>
          <w:szCs w:val="24"/>
        </w:rPr>
        <w:t>отсутствие устойчивого стремления к любым хозяйственным инновациям, а также повальную финансовую безграмотность и коммерческую косность, всё-таки постепенно приобщался к новым рыночным условиям. Данный процесс в своей основе носил пролонгированный, неоднозначный и противоречивый характер, который был обусловлен пережитками феодаль</w:t>
      </w:r>
      <w:r w:rsidR="00094F70">
        <w:rPr>
          <w:rFonts w:ascii="Times New Roman" w:eastAsia="Calibri" w:hAnsi="Times New Roman" w:cs="Times New Roman"/>
          <w:sz w:val="24"/>
          <w:szCs w:val="24"/>
        </w:rPr>
        <w:t>но-крепостнического строя.</w:t>
      </w:r>
    </w:p>
    <w:p w:rsidR="00995D15" w:rsidRDefault="002255D0"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отечественной историографии советского периода актуальные проблемы крестьянской кооперации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исследованы в трудах таких исто</w:t>
      </w:r>
      <w:r w:rsidR="00454042">
        <w:rPr>
          <w:rFonts w:ascii="Times New Roman" w:eastAsia="Calibri" w:hAnsi="Times New Roman" w:cs="Times New Roman"/>
          <w:sz w:val="24"/>
          <w:szCs w:val="24"/>
        </w:rPr>
        <w:t>ри</w:t>
      </w:r>
      <w:r>
        <w:rPr>
          <w:rFonts w:ascii="Times New Roman" w:eastAsia="Calibri" w:hAnsi="Times New Roman" w:cs="Times New Roman"/>
          <w:sz w:val="24"/>
          <w:szCs w:val="24"/>
        </w:rPr>
        <w:t xml:space="preserve">ков, как </w:t>
      </w:r>
      <w:r w:rsidR="00EA53D0">
        <w:rPr>
          <w:rFonts w:ascii="Times New Roman" w:eastAsia="Calibri" w:hAnsi="Times New Roman" w:cs="Times New Roman"/>
          <w:sz w:val="24"/>
          <w:szCs w:val="24"/>
        </w:rPr>
        <w:t>С.С. Маслова</w:t>
      </w:r>
      <w:r w:rsidR="008D6F88" w:rsidRPr="000C207F">
        <w:rPr>
          <w:rFonts w:ascii="Times New Roman" w:eastAsia="Calibri" w:hAnsi="Times New Roman" w:cs="Times New Roman"/>
          <w:sz w:val="24"/>
          <w:szCs w:val="24"/>
        </w:rPr>
        <w:t xml:space="preserve"> </w:t>
      </w:r>
      <w:r w:rsidR="000C207F" w:rsidRPr="000C207F">
        <w:rPr>
          <w:rFonts w:ascii="Times New Roman" w:eastAsia="Calibri" w:hAnsi="Times New Roman" w:cs="Times New Roman"/>
          <w:sz w:val="24"/>
          <w:szCs w:val="24"/>
        </w:rPr>
        <w:t>[</w:t>
      </w:r>
      <w:r w:rsidR="000C207F">
        <w:rPr>
          <w:rFonts w:ascii="Times New Roman" w:eastAsia="Calibri" w:hAnsi="Times New Roman" w:cs="Times New Roman"/>
          <w:sz w:val="24"/>
          <w:szCs w:val="24"/>
        </w:rPr>
        <w:t>Маслов, 1968, 345 с.</w:t>
      </w:r>
      <w:r w:rsidR="000C207F" w:rsidRPr="000C207F">
        <w:rPr>
          <w:rFonts w:ascii="Times New Roman" w:eastAsia="Calibri" w:hAnsi="Times New Roman" w:cs="Times New Roman"/>
          <w:sz w:val="24"/>
          <w:szCs w:val="24"/>
        </w:rPr>
        <w:t>]</w:t>
      </w:r>
      <w:r w:rsidR="00EA53D0">
        <w:rPr>
          <w:rFonts w:ascii="Times New Roman" w:eastAsia="Calibri" w:hAnsi="Times New Roman" w:cs="Times New Roman"/>
          <w:sz w:val="24"/>
          <w:szCs w:val="24"/>
        </w:rPr>
        <w:t xml:space="preserve">, </w:t>
      </w:r>
      <w:r w:rsidR="001A7FBD">
        <w:rPr>
          <w:rFonts w:ascii="Times New Roman" w:eastAsia="Calibri" w:hAnsi="Times New Roman" w:cs="Times New Roman"/>
          <w:sz w:val="24"/>
          <w:szCs w:val="24"/>
        </w:rPr>
        <w:t>Г.Р. Наумовой</w:t>
      </w:r>
      <w:r w:rsidR="008D6F88" w:rsidRPr="000C207F">
        <w:rPr>
          <w:rFonts w:ascii="Times New Roman" w:eastAsia="Calibri" w:hAnsi="Times New Roman" w:cs="Times New Roman"/>
          <w:sz w:val="24"/>
          <w:szCs w:val="24"/>
        </w:rPr>
        <w:t xml:space="preserve"> </w:t>
      </w:r>
      <w:r w:rsidR="000C207F" w:rsidRPr="000C207F">
        <w:rPr>
          <w:rFonts w:ascii="Times New Roman" w:eastAsia="Calibri" w:hAnsi="Times New Roman" w:cs="Times New Roman"/>
          <w:sz w:val="24"/>
          <w:szCs w:val="24"/>
        </w:rPr>
        <w:t>[</w:t>
      </w:r>
      <w:r w:rsidR="000C207F">
        <w:rPr>
          <w:rFonts w:ascii="Times New Roman" w:eastAsia="Calibri" w:hAnsi="Times New Roman" w:cs="Times New Roman"/>
          <w:sz w:val="24"/>
          <w:szCs w:val="24"/>
        </w:rPr>
        <w:t>Наумова, 1990, с. 123-128</w:t>
      </w:r>
      <w:r w:rsidR="000C207F" w:rsidRPr="000C207F">
        <w:rPr>
          <w:rFonts w:ascii="Times New Roman" w:eastAsia="Calibri" w:hAnsi="Times New Roman" w:cs="Times New Roman"/>
          <w:sz w:val="24"/>
          <w:szCs w:val="24"/>
        </w:rPr>
        <w:t>]</w:t>
      </w:r>
      <w:r w:rsidR="001A7FBD">
        <w:rPr>
          <w:rFonts w:ascii="Times New Roman" w:eastAsia="Calibri" w:hAnsi="Times New Roman" w:cs="Times New Roman"/>
          <w:sz w:val="24"/>
          <w:szCs w:val="24"/>
        </w:rPr>
        <w:t xml:space="preserve">, </w:t>
      </w:r>
      <w:r w:rsidR="00C6080F">
        <w:rPr>
          <w:rFonts w:ascii="Times New Roman" w:eastAsia="Calibri" w:hAnsi="Times New Roman" w:cs="Times New Roman"/>
          <w:sz w:val="24"/>
          <w:szCs w:val="24"/>
        </w:rPr>
        <w:t>И.Д. Ковальченко</w:t>
      </w:r>
      <w:r w:rsidR="000C207F" w:rsidRPr="000C207F">
        <w:rPr>
          <w:rFonts w:ascii="Times New Roman" w:eastAsia="Calibri" w:hAnsi="Times New Roman" w:cs="Times New Roman"/>
          <w:sz w:val="24"/>
          <w:szCs w:val="24"/>
        </w:rPr>
        <w:t xml:space="preserve"> [</w:t>
      </w:r>
      <w:r w:rsidR="000C207F">
        <w:rPr>
          <w:rFonts w:ascii="Times New Roman" w:eastAsia="Calibri" w:hAnsi="Times New Roman" w:cs="Times New Roman"/>
          <w:sz w:val="24"/>
          <w:szCs w:val="24"/>
        </w:rPr>
        <w:t xml:space="preserve">Ковальченко, </w:t>
      </w:r>
      <w:r w:rsidR="002E63BC">
        <w:rPr>
          <w:rFonts w:ascii="Times New Roman" w:eastAsia="Calibri" w:hAnsi="Times New Roman" w:cs="Times New Roman"/>
          <w:sz w:val="24"/>
          <w:szCs w:val="24"/>
        </w:rPr>
        <w:t>1991, С. 55-69</w:t>
      </w:r>
      <w:r w:rsidR="000C207F" w:rsidRPr="000C207F">
        <w:rPr>
          <w:rFonts w:ascii="Times New Roman" w:eastAsia="Calibri" w:hAnsi="Times New Roman" w:cs="Times New Roman"/>
          <w:sz w:val="24"/>
          <w:szCs w:val="24"/>
        </w:rPr>
        <w:t>]</w:t>
      </w:r>
      <w:r w:rsidR="00C6080F">
        <w:rPr>
          <w:rFonts w:ascii="Times New Roman" w:eastAsia="Calibri" w:hAnsi="Times New Roman" w:cs="Times New Roman"/>
          <w:sz w:val="24"/>
          <w:szCs w:val="24"/>
        </w:rPr>
        <w:t xml:space="preserve">, </w:t>
      </w:r>
    </w:p>
    <w:p w:rsidR="00C6080F" w:rsidRDefault="00C6080F"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Среди историков современного периода историографии можно отметить работы Н.П. Макарова</w:t>
      </w:r>
      <w:r w:rsidR="000C207F" w:rsidRPr="000C207F">
        <w:rPr>
          <w:rFonts w:ascii="Times New Roman" w:eastAsia="Calibri" w:hAnsi="Times New Roman" w:cs="Times New Roman"/>
          <w:sz w:val="24"/>
          <w:szCs w:val="24"/>
        </w:rPr>
        <w:t xml:space="preserve"> [</w:t>
      </w:r>
      <w:r w:rsidR="008B7E16">
        <w:rPr>
          <w:rFonts w:ascii="Times New Roman" w:eastAsia="Calibri" w:hAnsi="Times New Roman" w:cs="Times New Roman"/>
          <w:sz w:val="24"/>
          <w:szCs w:val="24"/>
        </w:rPr>
        <w:t>Макаров, 1956, 392 с.</w:t>
      </w:r>
      <w:r w:rsidR="000C207F" w:rsidRPr="000C207F">
        <w:rPr>
          <w:rFonts w:ascii="Times New Roman" w:eastAsia="Calibri" w:hAnsi="Times New Roman" w:cs="Times New Roman"/>
          <w:sz w:val="24"/>
          <w:szCs w:val="24"/>
        </w:rPr>
        <w:t>]</w:t>
      </w:r>
      <w:r>
        <w:rPr>
          <w:rFonts w:ascii="Times New Roman" w:eastAsia="Calibri" w:hAnsi="Times New Roman" w:cs="Times New Roman"/>
          <w:sz w:val="24"/>
          <w:szCs w:val="24"/>
        </w:rPr>
        <w:t xml:space="preserve">, М.Д. </w:t>
      </w:r>
      <w:proofErr w:type="spellStart"/>
      <w:r>
        <w:rPr>
          <w:rFonts w:ascii="Times New Roman" w:eastAsia="Calibri" w:hAnsi="Times New Roman" w:cs="Times New Roman"/>
          <w:sz w:val="24"/>
          <w:szCs w:val="24"/>
        </w:rPr>
        <w:t>Карпачева</w:t>
      </w:r>
      <w:proofErr w:type="spellEnd"/>
      <w:r w:rsidR="000C207F" w:rsidRPr="000C207F">
        <w:rPr>
          <w:rFonts w:ascii="Times New Roman" w:eastAsia="Calibri" w:hAnsi="Times New Roman" w:cs="Times New Roman"/>
          <w:sz w:val="24"/>
          <w:szCs w:val="24"/>
        </w:rPr>
        <w:t xml:space="preserve"> [</w:t>
      </w:r>
      <w:proofErr w:type="spellStart"/>
      <w:r w:rsidR="008B7E16">
        <w:rPr>
          <w:rFonts w:ascii="Times New Roman" w:eastAsia="Calibri" w:hAnsi="Times New Roman" w:cs="Times New Roman"/>
          <w:sz w:val="24"/>
          <w:szCs w:val="24"/>
        </w:rPr>
        <w:t>Карпачев</w:t>
      </w:r>
      <w:proofErr w:type="spellEnd"/>
      <w:r w:rsidR="008B7E16">
        <w:rPr>
          <w:rFonts w:ascii="Times New Roman" w:eastAsia="Calibri" w:hAnsi="Times New Roman" w:cs="Times New Roman"/>
          <w:sz w:val="24"/>
          <w:szCs w:val="24"/>
        </w:rPr>
        <w:t xml:space="preserve">, 1995, с. 5-24; </w:t>
      </w:r>
      <w:proofErr w:type="spellStart"/>
      <w:r w:rsidR="008B7E16">
        <w:rPr>
          <w:rFonts w:ascii="Times New Roman" w:eastAsia="Calibri" w:hAnsi="Times New Roman" w:cs="Times New Roman"/>
          <w:sz w:val="24"/>
          <w:szCs w:val="24"/>
        </w:rPr>
        <w:t>Карпачев</w:t>
      </w:r>
      <w:proofErr w:type="spellEnd"/>
      <w:r w:rsidR="008B7E16">
        <w:rPr>
          <w:rFonts w:ascii="Times New Roman" w:eastAsia="Calibri" w:hAnsi="Times New Roman" w:cs="Times New Roman"/>
          <w:sz w:val="24"/>
          <w:szCs w:val="24"/>
        </w:rPr>
        <w:t>, 2004, с. 170-181</w:t>
      </w:r>
      <w:r w:rsidR="000C207F" w:rsidRPr="000C207F">
        <w:rPr>
          <w:rFonts w:ascii="Times New Roman" w:eastAsia="Calibri" w:hAnsi="Times New Roman" w:cs="Times New Roman"/>
          <w:sz w:val="24"/>
          <w:szCs w:val="24"/>
        </w:rPr>
        <w:t>]</w:t>
      </w:r>
      <w:r w:rsidR="008B7E16">
        <w:rPr>
          <w:rFonts w:ascii="Times New Roman" w:eastAsia="Calibri" w:hAnsi="Times New Roman" w:cs="Times New Roman"/>
          <w:sz w:val="24"/>
          <w:szCs w:val="24"/>
        </w:rPr>
        <w:t>, А.В. </w:t>
      </w:r>
      <w:proofErr w:type="spellStart"/>
      <w:r w:rsidR="00316B55">
        <w:rPr>
          <w:rFonts w:ascii="Times New Roman" w:eastAsia="Calibri" w:hAnsi="Times New Roman" w:cs="Times New Roman"/>
          <w:sz w:val="24"/>
          <w:szCs w:val="24"/>
        </w:rPr>
        <w:t>Перепелицына</w:t>
      </w:r>
      <w:proofErr w:type="spellEnd"/>
      <w:r w:rsidR="00316B55">
        <w:rPr>
          <w:rFonts w:ascii="Times New Roman" w:eastAsia="Calibri" w:hAnsi="Times New Roman" w:cs="Times New Roman"/>
          <w:sz w:val="24"/>
          <w:szCs w:val="24"/>
        </w:rPr>
        <w:t>, В.А. Григоровой</w:t>
      </w:r>
      <w:r w:rsidR="000C207F" w:rsidRPr="000C207F">
        <w:rPr>
          <w:rFonts w:ascii="Times New Roman" w:eastAsia="Calibri" w:hAnsi="Times New Roman" w:cs="Times New Roman"/>
          <w:sz w:val="24"/>
          <w:szCs w:val="24"/>
        </w:rPr>
        <w:t xml:space="preserve"> [</w:t>
      </w:r>
      <w:proofErr w:type="spellStart"/>
      <w:r w:rsidR="008B7E16">
        <w:rPr>
          <w:rFonts w:ascii="Times New Roman" w:eastAsia="Calibri" w:hAnsi="Times New Roman" w:cs="Times New Roman"/>
          <w:sz w:val="24"/>
          <w:szCs w:val="24"/>
        </w:rPr>
        <w:t>П</w:t>
      </w:r>
      <w:r w:rsidR="009C265A">
        <w:rPr>
          <w:rFonts w:ascii="Times New Roman" w:eastAsia="Calibri" w:hAnsi="Times New Roman" w:cs="Times New Roman"/>
          <w:sz w:val="24"/>
          <w:szCs w:val="24"/>
        </w:rPr>
        <w:t>ерепелицын</w:t>
      </w:r>
      <w:proofErr w:type="spellEnd"/>
      <w:r w:rsidR="009C265A">
        <w:rPr>
          <w:rFonts w:ascii="Times New Roman" w:eastAsia="Calibri" w:hAnsi="Times New Roman" w:cs="Times New Roman"/>
          <w:sz w:val="24"/>
          <w:szCs w:val="24"/>
        </w:rPr>
        <w:t>, Григорова, 2022, с. </w:t>
      </w:r>
      <w:r w:rsidR="008B7E16">
        <w:rPr>
          <w:rFonts w:ascii="Times New Roman" w:eastAsia="Calibri" w:hAnsi="Times New Roman" w:cs="Times New Roman"/>
          <w:sz w:val="24"/>
          <w:szCs w:val="24"/>
        </w:rPr>
        <w:t>57-61</w:t>
      </w:r>
      <w:r w:rsidR="000C207F" w:rsidRPr="000C207F">
        <w:rPr>
          <w:rFonts w:ascii="Times New Roman" w:eastAsia="Calibri" w:hAnsi="Times New Roman" w:cs="Times New Roman"/>
          <w:sz w:val="24"/>
          <w:szCs w:val="24"/>
        </w:rPr>
        <w:t>]</w:t>
      </w:r>
      <w:r w:rsidR="009C265A">
        <w:rPr>
          <w:rFonts w:ascii="Times New Roman" w:eastAsia="Calibri" w:hAnsi="Times New Roman" w:cs="Times New Roman"/>
          <w:sz w:val="24"/>
          <w:szCs w:val="24"/>
        </w:rPr>
        <w:t xml:space="preserve"> </w:t>
      </w:r>
      <w:r w:rsidR="00014742">
        <w:rPr>
          <w:rFonts w:ascii="Times New Roman" w:eastAsia="Calibri" w:hAnsi="Times New Roman" w:cs="Times New Roman"/>
          <w:sz w:val="24"/>
          <w:szCs w:val="24"/>
        </w:rPr>
        <w:t>и др.</w:t>
      </w:r>
    </w:p>
    <w:p w:rsidR="008D7E17" w:rsidRDefault="00176188"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Хозяйственное благополучие крестьянской семьи в по</w:t>
      </w:r>
      <w:r w:rsidR="000705A2">
        <w:rPr>
          <w:rFonts w:ascii="Times New Roman" w:eastAsia="Calibri" w:hAnsi="Times New Roman" w:cs="Times New Roman"/>
          <w:sz w:val="24"/>
          <w:szCs w:val="24"/>
        </w:rPr>
        <w:t>реформенный период</w:t>
      </w:r>
      <w:r w:rsidR="00D24612">
        <w:rPr>
          <w:rFonts w:ascii="Times New Roman" w:eastAsia="Calibri" w:hAnsi="Times New Roman" w:cs="Times New Roman"/>
          <w:sz w:val="24"/>
          <w:szCs w:val="24"/>
        </w:rPr>
        <w:t>,</w:t>
      </w:r>
      <w:r w:rsidR="000705A2">
        <w:rPr>
          <w:rFonts w:ascii="Times New Roman" w:eastAsia="Calibri" w:hAnsi="Times New Roman" w:cs="Times New Roman"/>
          <w:sz w:val="24"/>
          <w:szCs w:val="24"/>
        </w:rPr>
        <w:t xml:space="preserve"> </w:t>
      </w:r>
      <w:r w:rsidR="00D24612">
        <w:rPr>
          <w:rFonts w:ascii="Times New Roman" w:eastAsia="Calibri" w:hAnsi="Times New Roman" w:cs="Times New Roman"/>
          <w:sz w:val="24"/>
          <w:szCs w:val="24"/>
        </w:rPr>
        <w:t xml:space="preserve">как и в предыдущее время, </w:t>
      </w:r>
      <w:r w:rsidR="00C51460">
        <w:rPr>
          <w:rFonts w:ascii="Times New Roman" w:eastAsia="Calibri" w:hAnsi="Times New Roman" w:cs="Times New Roman"/>
          <w:sz w:val="24"/>
          <w:szCs w:val="24"/>
        </w:rPr>
        <w:t xml:space="preserve">напрямую </w:t>
      </w:r>
      <w:r w:rsidR="000705A2">
        <w:rPr>
          <w:rFonts w:ascii="Times New Roman" w:eastAsia="Calibri" w:hAnsi="Times New Roman" w:cs="Times New Roman"/>
          <w:sz w:val="24"/>
          <w:szCs w:val="24"/>
        </w:rPr>
        <w:t xml:space="preserve">зависело </w:t>
      </w:r>
      <w:r w:rsidR="00C51460">
        <w:rPr>
          <w:rFonts w:ascii="Times New Roman" w:eastAsia="Calibri" w:hAnsi="Times New Roman" w:cs="Times New Roman"/>
          <w:sz w:val="24"/>
          <w:szCs w:val="24"/>
        </w:rPr>
        <w:t xml:space="preserve">не только </w:t>
      </w:r>
      <w:r>
        <w:rPr>
          <w:rFonts w:ascii="Times New Roman" w:eastAsia="Calibri" w:hAnsi="Times New Roman" w:cs="Times New Roman"/>
          <w:sz w:val="24"/>
          <w:szCs w:val="24"/>
        </w:rPr>
        <w:t>от объективных с</w:t>
      </w:r>
      <w:r w:rsidR="005C6237">
        <w:rPr>
          <w:rFonts w:ascii="Times New Roman" w:eastAsia="Calibri" w:hAnsi="Times New Roman" w:cs="Times New Roman"/>
          <w:sz w:val="24"/>
          <w:szCs w:val="24"/>
        </w:rPr>
        <w:t xml:space="preserve">оциально-экономических </w:t>
      </w:r>
      <w:r w:rsidR="00C51460">
        <w:rPr>
          <w:rFonts w:ascii="Times New Roman" w:eastAsia="Calibri" w:hAnsi="Times New Roman" w:cs="Times New Roman"/>
          <w:sz w:val="24"/>
          <w:szCs w:val="24"/>
        </w:rPr>
        <w:t>условий ведения быта, но и сугубо субъективных, поведенческих предпосылок, составлявших основу психологии сельского товаропроизводителя. Среди многочисленной категории</w:t>
      </w:r>
      <w:r w:rsidR="00E055C0">
        <w:rPr>
          <w:rFonts w:ascii="Times New Roman" w:eastAsia="Calibri" w:hAnsi="Times New Roman" w:cs="Times New Roman"/>
          <w:sz w:val="24"/>
          <w:szCs w:val="24"/>
        </w:rPr>
        <w:t xml:space="preserve"> крестьянства стали выделяться крепкие, инициативные хозяева, которые пополняли семейный бюджет за счет дополнительных источников дохода. </w:t>
      </w:r>
      <w:r w:rsidR="0040444F">
        <w:rPr>
          <w:rFonts w:ascii="Times New Roman" w:eastAsia="Calibri" w:hAnsi="Times New Roman" w:cs="Times New Roman"/>
          <w:sz w:val="24"/>
          <w:szCs w:val="24"/>
        </w:rPr>
        <w:t xml:space="preserve">В качестве них могли служить такие формы предпринимательской активности, как торговля, производство, отходничество, кооперация. </w:t>
      </w:r>
    </w:p>
    <w:p w:rsidR="007536B2" w:rsidRDefault="0040444F"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Последняя форма крестьянского предпринимательства получила широкое развитие </w:t>
      </w:r>
      <w:r w:rsidR="00E46AC7">
        <w:rPr>
          <w:rFonts w:ascii="Times New Roman" w:eastAsia="Calibri" w:hAnsi="Times New Roman" w:cs="Times New Roman"/>
          <w:sz w:val="24"/>
          <w:szCs w:val="24"/>
        </w:rPr>
        <w:t xml:space="preserve">в </w:t>
      </w:r>
      <w:r>
        <w:rPr>
          <w:rFonts w:ascii="Times New Roman" w:eastAsia="Calibri" w:hAnsi="Times New Roman" w:cs="Times New Roman"/>
          <w:sz w:val="24"/>
          <w:szCs w:val="24"/>
        </w:rPr>
        <w:t>период активного проникновения финансового капитала</w:t>
      </w:r>
      <w:r w:rsidR="00AF65DB">
        <w:rPr>
          <w:rFonts w:ascii="Times New Roman" w:eastAsia="Calibri" w:hAnsi="Times New Roman" w:cs="Times New Roman"/>
          <w:sz w:val="24"/>
          <w:szCs w:val="24"/>
        </w:rPr>
        <w:t xml:space="preserve"> в экономику ро</w:t>
      </w:r>
      <w:r w:rsidR="00E46AC7">
        <w:rPr>
          <w:rFonts w:ascii="Times New Roman" w:eastAsia="Calibri" w:hAnsi="Times New Roman" w:cs="Times New Roman"/>
          <w:sz w:val="24"/>
          <w:szCs w:val="24"/>
        </w:rPr>
        <w:t>сс</w:t>
      </w:r>
      <w:r w:rsidR="00AF65DB">
        <w:rPr>
          <w:rFonts w:ascii="Times New Roman" w:eastAsia="Calibri" w:hAnsi="Times New Roman" w:cs="Times New Roman"/>
          <w:sz w:val="24"/>
          <w:szCs w:val="24"/>
        </w:rPr>
        <w:t>ийс</w:t>
      </w:r>
      <w:r w:rsidR="00E46AC7">
        <w:rPr>
          <w:rFonts w:ascii="Times New Roman" w:eastAsia="Calibri" w:hAnsi="Times New Roman" w:cs="Times New Roman"/>
          <w:sz w:val="24"/>
          <w:szCs w:val="24"/>
        </w:rPr>
        <w:t>кой деревни</w:t>
      </w:r>
      <w:r>
        <w:rPr>
          <w:rFonts w:ascii="Times New Roman" w:eastAsia="Calibri" w:hAnsi="Times New Roman" w:cs="Times New Roman"/>
          <w:sz w:val="24"/>
          <w:szCs w:val="24"/>
        </w:rPr>
        <w:t xml:space="preserve">. Мощный импульс данному процессу был дан </w:t>
      </w:r>
      <w:r w:rsidR="008205EC">
        <w:rPr>
          <w:rFonts w:ascii="Times New Roman" w:eastAsia="Calibri" w:hAnsi="Times New Roman" w:cs="Times New Roman"/>
          <w:sz w:val="24"/>
          <w:szCs w:val="24"/>
        </w:rPr>
        <w:t xml:space="preserve">начавшейся в 1906 г. </w:t>
      </w:r>
      <w:r w:rsidR="00C90C3B">
        <w:rPr>
          <w:rFonts w:ascii="Times New Roman" w:eastAsia="Calibri" w:hAnsi="Times New Roman" w:cs="Times New Roman"/>
          <w:sz w:val="24"/>
          <w:szCs w:val="24"/>
        </w:rPr>
        <w:t>аграрной реформой П.А. Столыпина, способствовавшей расширению хозяйственных возможност</w:t>
      </w:r>
      <w:r w:rsidR="009C265A">
        <w:rPr>
          <w:rFonts w:ascii="Times New Roman" w:eastAsia="Calibri" w:hAnsi="Times New Roman" w:cs="Times New Roman"/>
          <w:sz w:val="24"/>
          <w:szCs w:val="24"/>
        </w:rPr>
        <w:t>ей сельских товаропроизводителей.</w:t>
      </w:r>
      <w:r w:rsidR="00DC0985">
        <w:rPr>
          <w:rFonts w:ascii="Times New Roman" w:eastAsia="Calibri" w:hAnsi="Times New Roman" w:cs="Times New Roman"/>
          <w:sz w:val="24"/>
          <w:szCs w:val="24"/>
        </w:rPr>
        <w:t xml:space="preserve"> </w:t>
      </w:r>
      <w:r w:rsidR="00DC0985" w:rsidRPr="00DC0985">
        <w:rPr>
          <w:rFonts w:ascii="Times New Roman" w:eastAsia="Calibri" w:hAnsi="Times New Roman" w:cs="Times New Roman"/>
          <w:sz w:val="24"/>
          <w:szCs w:val="24"/>
        </w:rPr>
        <w:t>[</w:t>
      </w:r>
      <w:proofErr w:type="spellStart"/>
      <w:r w:rsidR="00DC0985" w:rsidRPr="00DC0985">
        <w:rPr>
          <w:rFonts w:ascii="Times New Roman" w:eastAsia="Calibri" w:hAnsi="Times New Roman" w:cs="Times New Roman"/>
          <w:sz w:val="24"/>
          <w:szCs w:val="24"/>
        </w:rPr>
        <w:t>Агош</w:t>
      </w:r>
      <w:r w:rsidR="00DC0985">
        <w:rPr>
          <w:rFonts w:ascii="Times New Roman" w:eastAsia="Calibri" w:hAnsi="Times New Roman" w:cs="Times New Roman"/>
          <w:sz w:val="24"/>
          <w:szCs w:val="24"/>
        </w:rPr>
        <w:t>кова</w:t>
      </w:r>
      <w:proofErr w:type="spellEnd"/>
      <w:r w:rsidR="00DC0985">
        <w:rPr>
          <w:rFonts w:ascii="Times New Roman" w:eastAsia="Calibri" w:hAnsi="Times New Roman" w:cs="Times New Roman"/>
          <w:sz w:val="24"/>
          <w:szCs w:val="24"/>
        </w:rPr>
        <w:t>, 2012, с. 41</w:t>
      </w:r>
      <w:r w:rsidR="00DC0985" w:rsidRPr="00DC0985">
        <w:rPr>
          <w:rFonts w:ascii="Times New Roman" w:eastAsia="Calibri" w:hAnsi="Times New Roman" w:cs="Times New Roman"/>
          <w:sz w:val="24"/>
          <w:szCs w:val="24"/>
        </w:rPr>
        <w:t>]</w:t>
      </w:r>
    </w:p>
    <w:p w:rsidR="002A0641" w:rsidRDefault="007536B2"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Важно отметить, что участие российского крестьянства </w:t>
      </w:r>
      <w:r w:rsidR="008D7E17">
        <w:rPr>
          <w:rFonts w:ascii="Times New Roman" w:eastAsia="Calibri" w:hAnsi="Times New Roman" w:cs="Times New Roman"/>
          <w:sz w:val="24"/>
          <w:szCs w:val="24"/>
        </w:rPr>
        <w:t xml:space="preserve">в кооперативном движении имело под собой глубокие исторические корни. Традиция объединения отдельных </w:t>
      </w:r>
      <w:r w:rsidR="008D7E17">
        <w:rPr>
          <w:rFonts w:ascii="Times New Roman" w:eastAsia="Calibri" w:hAnsi="Times New Roman" w:cs="Times New Roman"/>
          <w:sz w:val="24"/>
          <w:szCs w:val="24"/>
        </w:rPr>
        <w:lastRenderedPageBreak/>
        <w:t xml:space="preserve">домохозяйств в производственное, потребительское или финансово-кредитное сообщество складывалась на основе порядков общинного управления. Крестьянская община со своим патриархальным укладом жизни, круговой порукой и взаимопомощью выступала живым примером для строительства таких хозяйственных объединений кооперативного типа. Несмотря на то, что реформа П.А. Столыпина нанесла достаточно мощный удар по общинным порядкам в русской деревне, устойчивые коллективистские начала, испокон-веков </w:t>
      </w:r>
      <w:r w:rsidR="00011186">
        <w:rPr>
          <w:rFonts w:ascii="Times New Roman" w:eastAsia="Calibri" w:hAnsi="Times New Roman" w:cs="Times New Roman"/>
          <w:sz w:val="24"/>
          <w:szCs w:val="24"/>
        </w:rPr>
        <w:t xml:space="preserve">существовавшие в сельском мире, по-прежнему составляли основу мировоззрения крестьянства. </w:t>
      </w:r>
    </w:p>
    <w:p w:rsidR="00011186" w:rsidRDefault="00011186"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Многочисленные </w:t>
      </w:r>
      <w:r w:rsidR="00146830">
        <w:rPr>
          <w:rFonts w:ascii="Times New Roman" w:eastAsia="Calibri" w:hAnsi="Times New Roman" w:cs="Times New Roman"/>
          <w:sz w:val="24"/>
          <w:szCs w:val="24"/>
        </w:rPr>
        <w:t xml:space="preserve">хозяйственные </w:t>
      </w:r>
      <w:r>
        <w:rPr>
          <w:rFonts w:ascii="Times New Roman" w:eastAsia="Calibri" w:hAnsi="Times New Roman" w:cs="Times New Roman"/>
          <w:sz w:val="24"/>
          <w:szCs w:val="24"/>
        </w:rPr>
        <w:t>проблемы, которые возникали в жизни сельских товаропроизводителей, как правило, решались совместно, при активном участии всех членов крестьянской общины. Достаточно упомянуть пресловутую традиц</w:t>
      </w:r>
      <w:r w:rsidR="00146830">
        <w:rPr>
          <w:rFonts w:ascii="Times New Roman" w:eastAsia="Calibri" w:hAnsi="Times New Roman" w:cs="Times New Roman"/>
          <w:sz w:val="24"/>
          <w:szCs w:val="24"/>
        </w:rPr>
        <w:t xml:space="preserve">ию круговой поруки, </w:t>
      </w:r>
      <w:r w:rsidR="00F55A78">
        <w:rPr>
          <w:rFonts w:ascii="Times New Roman" w:eastAsia="Calibri" w:hAnsi="Times New Roman" w:cs="Times New Roman"/>
          <w:sz w:val="24"/>
          <w:szCs w:val="24"/>
        </w:rPr>
        <w:t xml:space="preserve">которая обеспечивала целостность и самодостаточность общины, её устойчивость по отношению к «вызовам времени». </w:t>
      </w:r>
      <w:r w:rsidR="006366D1">
        <w:rPr>
          <w:rFonts w:ascii="Times New Roman" w:eastAsia="Calibri" w:hAnsi="Times New Roman" w:cs="Times New Roman"/>
          <w:sz w:val="24"/>
          <w:szCs w:val="24"/>
        </w:rPr>
        <w:t>[</w:t>
      </w:r>
      <w:proofErr w:type="spellStart"/>
      <w:r w:rsidR="006366D1">
        <w:rPr>
          <w:rFonts w:ascii="Times New Roman" w:eastAsia="Calibri" w:hAnsi="Times New Roman" w:cs="Times New Roman"/>
          <w:sz w:val="24"/>
          <w:szCs w:val="24"/>
        </w:rPr>
        <w:t>Агошкова</w:t>
      </w:r>
      <w:proofErr w:type="spellEnd"/>
      <w:r w:rsidR="006366D1">
        <w:rPr>
          <w:rFonts w:ascii="Times New Roman" w:eastAsia="Calibri" w:hAnsi="Times New Roman" w:cs="Times New Roman"/>
          <w:sz w:val="24"/>
          <w:szCs w:val="24"/>
        </w:rPr>
        <w:t>, 2012, с. 42</w:t>
      </w:r>
      <w:r w:rsidR="006366D1" w:rsidRPr="006366D1">
        <w:rPr>
          <w:rFonts w:ascii="Times New Roman" w:eastAsia="Calibri" w:hAnsi="Times New Roman" w:cs="Times New Roman"/>
          <w:sz w:val="24"/>
          <w:szCs w:val="24"/>
        </w:rPr>
        <w:t>]</w:t>
      </w:r>
    </w:p>
    <w:p w:rsidR="005E3D45" w:rsidRDefault="005E3D45"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Вместе с тем, участие в кооперативных </w:t>
      </w:r>
      <w:r w:rsidR="009400EB">
        <w:rPr>
          <w:rFonts w:ascii="Times New Roman" w:eastAsia="Calibri" w:hAnsi="Times New Roman" w:cs="Times New Roman"/>
          <w:sz w:val="24"/>
          <w:szCs w:val="24"/>
        </w:rPr>
        <w:t xml:space="preserve">начинаниях </w:t>
      </w:r>
      <w:r w:rsidR="005E5A35">
        <w:rPr>
          <w:rFonts w:ascii="Times New Roman" w:eastAsia="Calibri" w:hAnsi="Times New Roman" w:cs="Times New Roman"/>
          <w:sz w:val="24"/>
          <w:szCs w:val="24"/>
        </w:rPr>
        <w:t xml:space="preserve">конца </w:t>
      </w:r>
      <w:r w:rsidR="005E5A35">
        <w:rPr>
          <w:rFonts w:ascii="Times New Roman" w:eastAsia="Calibri" w:hAnsi="Times New Roman" w:cs="Times New Roman"/>
          <w:sz w:val="24"/>
          <w:szCs w:val="24"/>
          <w:lang w:val="en-US"/>
        </w:rPr>
        <w:t>XIX</w:t>
      </w:r>
      <w:r w:rsidR="005E5A35" w:rsidRPr="005E5A35">
        <w:rPr>
          <w:rFonts w:ascii="Times New Roman" w:eastAsia="Calibri" w:hAnsi="Times New Roman" w:cs="Times New Roman"/>
          <w:sz w:val="24"/>
          <w:szCs w:val="24"/>
        </w:rPr>
        <w:t xml:space="preserve"> </w:t>
      </w:r>
      <w:r w:rsidR="005E5A35">
        <w:rPr>
          <w:rFonts w:ascii="Times New Roman" w:eastAsia="Calibri" w:hAnsi="Times New Roman" w:cs="Times New Roman"/>
          <w:sz w:val="24"/>
          <w:szCs w:val="24"/>
        </w:rPr>
        <w:t>– начала</w:t>
      </w:r>
      <w:r w:rsidR="002F3965">
        <w:rPr>
          <w:rFonts w:ascii="Times New Roman" w:eastAsia="Calibri" w:hAnsi="Times New Roman" w:cs="Times New Roman"/>
          <w:sz w:val="24"/>
          <w:szCs w:val="24"/>
        </w:rPr>
        <w:t xml:space="preserve"> </w:t>
      </w:r>
      <w:r w:rsidR="002F3965">
        <w:rPr>
          <w:rFonts w:ascii="Times New Roman" w:eastAsia="Calibri" w:hAnsi="Times New Roman" w:cs="Times New Roman"/>
          <w:sz w:val="24"/>
          <w:szCs w:val="24"/>
          <w:lang w:val="en-US"/>
        </w:rPr>
        <w:t>XX</w:t>
      </w:r>
      <w:r w:rsidR="00B82DB0">
        <w:rPr>
          <w:rFonts w:ascii="Times New Roman" w:eastAsia="Calibri" w:hAnsi="Times New Roman" w:cs="Times New Roman"/>
          <w:sz w:val="24"/>
          <w:szCs w:val="24"/>
        </w:rPr>
        <w:t xml:space="preserve"> </w:t>
      </w:r>
      <w:r w:rsidR="005E5A35">
        <w:rPr>
          <w:rFonts w:ascii="Times New Roman" w:eastAsia="Calibri" w:hAnsi="Times New Roman" w:cs="Times New Roman"/>
          <w:sz w:val="24"/>
          <w:szCs w:val="24"/>
        </w:rPr>
        <w:t>в</w:t>
      </w:r>
      <w:r w:rsidR="00B82DB0">
        <w:rPr>
          <w:rFonts w:ascii="Times New Roman" w:eastAsia="Calibri" w:hAnsi="Times New Roman" w:cs="Times New Roman"/>
          <w:sz w:val="24"/>
          <w:szCs w:val="24"/>
        </w:rPr>
        <w:t xml:space="preserve">в. обеспечивало сельским товаропроизводителям определенную стабильность и хозяйственную безопасность в условиях роста конкуренции со стороны крупного финансово-промышленного капитала. «Выжить» в непростых условиях рынка было проще тем предпринимателям, которые объединяли свои усилия для ведения совместного дела. </w:t>
      </w:r>
    </w:p>
    <w:p w:rsidR="001319A9" w:rsidRPr="002F3965" w:rsidRDefault="001319A9"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Прежде чем перейти к конкретно-историческому анализу </w:t>
      </w:r>
      <w:r w:rsidR="00275C6C">
        <w:rPr>
          <w:rFonts w:ascii="Times New Roman" w:eastAsia="Calibri" w:hAnsi="Times New Roman" w:cs="Times New Roman"/>
          <w:sz w:val="24"/>
          <w:szCs w:val="24"/>
        </w:rPr>
        <w:t xml:space="preserve">развития крестьянской кооперации в кредитно-коммерческой и производственной сферах необходимо </w:t>
      </w:r>
      <w:r w:rsidR="0082713C">
        <w:rPr>
          <w:rFonts w:ascii="Times New Roman" w:eastAsia="Calibri" w:hAnsi="Times New Roman" w:cs="Times New Roman"/>
          <w:sz w:val="24"/>
          <w:szCs w:val="24"/>
        </w:rPr>
        <w:t xml:space="preserve">остановиться на определении термина «крестьянская кооперация». Согласно «Большой советской энциклопедии» крестьянская кооперация представляет собой процесс вовлечения мелких раздробленных крестьянских хозяйств в различные формы кооперативов. Важное значение в таких </w:t>
      </w:r>
      <w:r w:rsidR="009C2F12">
        <w:rPr>
          <w:rFonts w:ascii="Times New Roman" w:eastAsia="Calibri" w:hAnsi="Times New Roman" w:cs="Times New Roman"/>
          <w:sz w:val="24"/>
          <w:szCs w:val="24"/>
        </w:rPr>
        <w:t xml:space="preserve">кооперативах </w:t>
      </w:r>
      <w:r w:rsidR="0082713C">
        <w:rPr>
          <w:rFonts w:ascii="Times New Roman" w:eastAsia="Calibri" w:hAnsi="Times New Roman" w:cs="Times New Roman"/>
          <w:sz w:val="24"/>
          <w:szCs w:val="24"/>
        </w:rPr>
        <w:t xml:space="preserve">приобретает </w:t>
      </w:r>
      <w:r w:rsidR="009C2F12">
        <w:rPr>
          <w:rFonts w:ascii="Times New Roman" w:eastAsia="Calibri" w:hAnsi="Times New Roman" w:cs="Times New Roman"/>
          <w:sz w:val="24"/>
          <w:szCs w:val="24"/>
        </w:rPr>
        <w:t xml:space="preserve">объединение ресурсов (трудовых, производственных, финансовых) всех участников для ведения совместной деятельности </w:t>
      </w:r>
      <w:r w:rsidR="009C2F12" w:rsidRPr="009C2F12">
        <w:rPr>
          <w:rFonts w:ascii="Times New Roman" w:eastAsia="Calibri" w:hAnsi="Times New Roman" w:cs="Times New Roman"/>
          <w:sz w:val="24"/>
          <w:szCs w:val="24"/>
        </w:rPr>
        <w:t>[</w:t>
      </w:r>
      <w:r w:rsidR="009C2F12">
        <w:rPr>
          <w:rFonts w:ascii="Times New Roman" w:eastAsia="Calibri" w:hAnsi="Times New Roman" w:cs="Times New Roman"/>
          <w:sz w:val="24"/>
          <w:szCs w:val="24"/>
        </w:rPr>
        <w:t>БСЭ, 1973, с. 145].</w:t>
      </w:r>
    </w:p>
    <w:p w:rsidR="00C90C3B" w:rsidRDefault="00AE5C2B"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Крестьянская кооперация была представлена многочисленными формами, отличавшимися не только численностью его участников, но и организационно-правовыми аспектами деятельности. </w:t>
      </w:r>
    </w:p>
    <w:p w:rsidR="0096011E" w:rsidRDefault="00A4301A"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Крестьянское кооперативное движение, наблюдавшееся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на территории Воронежской губернии, в целом соответствовало общероссийским тенденциям. Важной отличительной особенностью, отражавшей региональную специфику данного хозяйственного процесса, выступала преимущественная аграрная направленность кооперативных объединений. </w:t>
      </w:r>
    </w:p>
    <w:p w:rsidR="00995D15" w:rsidRDefault="00A4301A"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специфику экономики региона, в основе которой лежала агрокультура, преимущественное развитие здесь получили производственные объединения, которые, как правило, специализировались на обработке природного сырья, переработке сельскохозяйственной продукции (ячменя, пшеницы, овса, подсолнечника, сахарной свёклы и т.д.). В меньшей степени хозяйственная активность воронежских крестьян </w:t>
      </w:r>
      <w:r w:rsidR="00115E0C">
        <w:rPr>
          <w:rFonts w:ascii="Times New Roman" w:eastAsia="Calibri" w:hAnsi="Times New Roman" w:cs="Times New Roman"/>
          <w:sz w:val="24"/>
          <w:szCs w:val="24"/>
        </w:rPr>
        <w:t xml:space="preserve">в сфере кооперации получила в финансово-кредитной и коммерческой (торговой) сферах. Подобные обстоятельства были детерминированы </w:t>
      </w:r>
      <w:r w:rsidR="001515B4">
        <w:rPr>
          <w:rFonts w:ascii="Times New Roman" w:eastAsia="Calibri" w:hAnsi="Times New Roman" w:cs="Times New Roman"/>
          <w:sz w:val="24"/>
          <w:szCs w:val="24"/>
        </w:rPr>
        <w:t xml:space="preserve">преимущественно натуральным характером крестьянского хозяйства, большим влиянием общинных патриархальных традиций, коммерческой косностью крестьян, их плохой финансовой грамотностью и незрелостью в вопросах ведения «бизнеса на кооперативных началах». </w:t>
      </w:r>
    </w:p>
    <w:p w:rsidR="00751597" w:rsidRDefault="00EA7976"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Среди производственных кооперативов, создававшихся крестьянами на территории </w:t>
      </w:r>
      <w:r w:rsidR="00C36699">
        <w:rPr>
          <w:rFonts w:ascii="Times New Roman" w:eastAsia="Calibri" w:hAnsi="Times New Roman" w:cs="Times New Roman"/>
          <w:sz w:val="24"/>
          <w:szCs w:val="24"/>
        </w:rPr>
        <w:t>региона</w:t>
      </w:r>
      <w:r>
        <w:rPr>
          <w:rFonts w:ascii="Times New Roman" w:eastAsia="Calibri" w:hAnsi="Times New Roman" w:cs="Times New Roman"/>
          <w:sz w:val="24"/>
          <w:szCs w:val="24"/>
        </w:rPr>
        <w:t xml:space="preserve">, преимущественное распространение </w:t>
      </w:r>
      <w:r w:rsidR="00746568">
        <w:rPr>
          <w:rFonts w:ascii="Times New Roman" w:eastAsia="Calibri" w:hAnsi="Times New Roman" w:cs="Times New Roman"/>
          <w:sz w:val="24"/>
          <w:szCs w:val="24"/>
        </w:rPr>
        <w:t xml:space="preserve">получали сельскохозяйственные товарищества; производственные товарищества, существовавшие в форме бытовых и производственных артелей. Основным сектором хозяйства для формирования производственных товариществ становилась кустарная промышленность, вызревание </w:t>
      </w:r>
      <w:r w:rsidR="00746568">
        <w:rPr>
          <w:rFonts w:ascii="Times New Roman" w:eastAsia="Calibri" w:hAnsi="Times New Roman" w:cs="Times New Roman"/>
          <w:sz w:val="24"/>
          <w:szCs w:val="24"/>
        </w:rPr>
        <w:lastRenderedPageBreak/>
        <w:t>которой происходило на фоне эволюции многочисленных промысловых занятий местного населения</w:t>
      </w:r>
      <w:r w:rsidR="00751597">
        <w:rPr>
          <w:rStyle w:val="a5"/>
          <w:rFonts w:ascii="Times New Roman" w:eastAsia="Calibri" w:hAnsi="Times New Roman" w:cs="Times New Roman"/>
          <w:sz w:val="24"/>
          <w:szCs w:val="24"/>
        </w:rPr>
        <w:footnoteReference w:id="1"/>
      </w:r>
      <w:r w:rsidR="00746568">
        <w:rPr>
          <w:rFonts w:ascii="Times New Roman" w:eastAsia="Calibri" w:hAnsi="Times New Roman" w:cs="Times New Roman"/>
          <w:sz w:val="24"/>
          <w:szCs w:val="24"/>
        </w:rPr>
        <w:t xml:space="preserve">. </w:t>
      </w:r>
    </w:p>
    <w:p w:rsidR="00CE6F5D" w:rsidRDefault="00BE1A9C"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1897 г. по всем регионам Российской империи происходило формирование коопераций в форме сельскохозяйственных товариществ. К 1903 г. статистами было зарегистрировано порядка 50 объединений подобного вида. Товарищества организовались людьми преимущественно из среды средних и крупных земельных собственников. На средства сельскохозяйственных товариществ осуществлялась помощь сельским жителям в приобретении необходимого инвентаря, рабочего скота, продовольствия и т.д. Важным направлением их деятельности выступал также сбыт готовой продукции на выгодных для сельхозпроизводителях условиях. </w:t>
      </w:r>
      <w:r w:rsidR="00E60B84">
        <w:rPr>
          <w:rFonts w:ascii="Times New Roman" w:eastAsia="Calibri" w:hAnsi="Times New Roman" w:cs="Times New Roman"/>
          <w:sz w:val="24"/>
          <w:szCs w:val="24"/>
        </w:rPr>
        <w:t>В отдельных случая</w:t>
      </w:r>
      <w:r w:rsidR="00C33D86">
        <w:rPr>
          <w:rFonts w:ascii="Times New Roman" w:eastAsia="Calibri" w:hAnsi="Times New Roman" w:cs="Times New Roman"/>
          <w:sz w:val="24"/>
          <w:szCs w:val="24"/>
        </w:rPr>
        <w:t>х</w:t>
      </w:r>
      <w:r w:rsidR="00E60B84">
        <w:rPr>
          <w:rFonts w:ascii="Times New Roman" w:eastAsia="Calibri" w:hAnsi="Times New Roman" w:cs="Times New Roman"/>
          <w:sz w:val="24"/>
          <w:szCs w:val="24"/>
        </w:rPr>
        <w:t xml:space="preserve"> товарищества выступали кредиторами сельских общинников под залог сельскохозяйственной продукции и иных товаров. </w:t>
      </w:r>
      <w:r w:rsidR="00E60B84" w:rsidRPr="00E60B84">
        <w:rPr>
          <w:rFonts w:ascii="Times New Roman" w:eastAsia="Calibri" w:hAnsi="Times New Roman" w:cs="Times New Roman"/>
          <w:sz w:val="24"/>
          <w:szCs w:val="24"/>
        </w:rPr>
        <w:t xml:space="preserve">[Кооперации: свод трудов местных комитетов по 49 губерниям </w:t>
      </w:r>
      <w:r w:rsidR="00E60B84">
        <w:rPr>
          <w:rFonts w:ascii="Times New Roman" w:eastAsia="Calibri" w:hAnsi="Times New Roman" w:cs="Times New Roman"/>
          <w:sz w:val="24"/>
          <w:szCs w:val="24"/>
        </w:rPr>
        <w:t xml:space="preserve">Европейской России, 1904, с. </w:t>
      </w:r>
      <w:r w:rsidR="00E60B84" w:rsidRPr="00E60B84">
        <w:rPr>
          <w:rFonts w:ascii="Times New Roman" w:eastAsia="Calibri" w:hAnsi="Times New Roman" w:cs="Times New Roman"/>
          <w:sz w:val="24"/>
          <w:szCs w:val="24"/>
        </w:rPr>
        <w:t>23]</w:t>
      </w:r>
    </w:p>
    <w:p w:rsidR="00E60B84" w:rsidRDefault="00BC522A"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Воронежской губернии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существовала практика объединения крестьян в кооперации в форме так называемых производственных товариществ. </w:t>
      </w:r>
      <w:r w:rsidR="00A47374">
        <w:rPr>
          <w:rFonts w:ascii="Times New Roman" w:eastAsia="Calibri" w:hAnsi="Times New Roman" w:cs="Times New Roman"/>
          <w:sz w:val="24"/>
          <w:szCs w:val="24"/>
        </w:rPr>
        <w:t xml:space="preserve">Производственная артель по сложившейся традиции </w:t>
      </w:r>
      <w:r w:rsidR="000A2541">
        <w:rPr>
          <w:rFonts w:ascii="Times New Roman" w:eastAsia="Calibri" w:hAnsi="Times New Roman" w:cs="Times New Roman"/>
          <w:sz w:val="24"/>
          <w:szCs w:val="24"/>
        </w:rPr>
        <w:t xml:space="preserve">формировалась </w:t>
      </w:r>
      <w:r w:rsidR="00AC0699">
        <w:rPr>
          <w:rFonts w:ascii="Times New Roman" w:eastAsia="Calibri" w:hAnsi="Times New Roman" w:cs="Times New Roman"/>
          <w:sz w:val="24"/>
          <w:szCs w:val="24"/>
        </w:rPr>
        <w:t>пос</w:t>
      </w:r>
      <w:r w:rsidR="00B01BA8">
        <w:rPr>
          <w:rFonts w:ascii="Times New Roman" w:eastAsia="Calibri" w:hAnsi="Times New Roman" w:cs="Times New Roman"/>
          <w:sz w:val="24"/>
          <w:szCs w:val="24"/>
        </w:rPr>
        <w:t xml:space="preserve">редством обычного устного соглашения между крестьянами. Какого-либо документального подтверждения факта сделки не требовалось. </w:t>
      </w:r>
      <w:r w:rsidR="00444E86">
        <w:rPr>
          <w:rFonts w:ascii="Times New Roman" w:eastAsia="Calibri" w:hAnsi="Times New Roman" w:cs="Times New Roman"/>
          <w:sz w:val="24"/>
          <w:szCs w:val="24"/>
        </w:rPr>
        <w:t xml:space="preserve">Как правило, крестьяне объединялись на временной (непостоянной) основе с целью выполнения работ, которые требовали определенных затрат: физических либо материальных. Чаще всего, такие объединения возникали </w:t>
      </w:r>
      <w:r w:rsidR="00F11050">
        <w:rPr>
          <w:rFonts w:ascii="Times New Roman" w:eastAsia="Calibri" w:hAnsi="Times New Roman" w:cs="Times New Roman"/>
          <w:sz w:val="24"/>
          <w:szCs w:val="24"/>
        </w:rPr>
        <w:t xml:space="preserve">для совместной </w:t>
      </w:r>
      <w:r w:rsidR="00444E86">
        <w:rPr>
          <w:rFonts w:ascii="Times New Roman" w:eastAsia="Calibri" w:hAnsi="Times New Roman" w:cs="Times New Roman"/>
          <w:sz w:val="24"/>
          <w:szCs w:val="24"/>
        </w:rPr>
        <w:t>добычи строительного камня, вырубки лесных массивов, обработки сельскохозяйственных угодий, вылова рыбы и т.д.</w:t>
      </w:r>
      <w:r w:rsidR="00751597">
        <w:rPr>
          <w:rStyle w:val="a5"/>
          <w:rFonts w:ascii="Times New Roman" w:eastAsia="Calibri" w:hAnsi="Times New Roman" w:cs="Times New Roman"/>
          <w:sz w:val="24"/>
          <w:szCs w:val="24"/>
        </w:rPr>
        <w:footnoteReference w:id="2"/>
      </w:r>
      <w:r w:rsidR="00444E86" w:rsidRPr="00444E86">
        <w:t xml:space="preserve"> </w:t>
      </w:r>
    </w:p>
    <w:p w:rsidR="008A481B" w:rsidRDefault="00F11050"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Важно отметить, что кооперирование крестьян осуществлялось также для выработки</w:t>
      </w:r>
      <w:r w:rsidR="00422107">
        <w:rPr>
          <w:rFonts w:ascii="Times New Roman" w:eastAsia="Calibri" w:hAnsi="Times New Roman" w:cs="Times New Roman"/>
          <w:sz w:val="24"/>
          <w:szCs w:val="24"/>
        </w:rPr>
        <w:t xml:space="preserve"> </w:t>
      </w:r>
      <w:r w:rsidR="008D0325">
        <w:rPr>
          <w:rFonts w:ascii="Times New Roman" w:eastAsia="Calibri" w:hAnsi="Times New Roman" w:cs="Times New Roman"/>
          <w:sz w:val="24"/>
          <w:szCs w:val="24"/>
        </w:rPr>
        <w:t>подсолнечного масла</w:t>
      </w:r>
      <w:r w:rsidR="00422107">
        <w:rPr>
          <w:rFonts w:ascii="Times New Roman" w:eastAsia="Calibri" w:hAnsi="Times New Roman" w:cs="Times New Roman"/>
          <w:sz w:val="24"/>
          <w:szCs w:val="24"/>
        </w:rPr>
        <w:t xml:space="preserve"> и помол</w:t>
      </w:r>
      <w:r>
        <w:rPr>
          <w:rFonts w:ascii="Times New Roman" w:eastAsia="Calibri" w:hAnsi="Times New Roman" w:cs="Times New Roman"/>
          <w:sz w:val="24"/>
          <w:szCs w:val="24"/>
        </w:rPr>
        <w:t>а</w:t>
      </w:r>
      <w:r w:rsidR="00422107">
        <w:rPr>
          <w:rFonts w:ascii="Times New Roman" w:eastAsia="Calibri" w:hAnsi="Times New Roman" w:cs="Times New Roman"/>
          <w:sz w:val="24"/>
          <w:szCs w:val="24"/>
        </w:rPr>
        <w:t xml:space="preserve"> муки</w:t>
      </w:r>
      <w:r w:rsidR="008D0325">
        <w:rPr>
          <w:rFonts w:ascii="Times New Roman" w:eastAsia="Calibri" w:hAnsi="Times New Roman" w:cs="Times New Roman"/>
          <w:sz w:val="24"/>
          <w:szCs w:val="24"/>
        </w:rPr>
        <w:t xml:space="preserve">. </w:t>
      </w:r>
      <w:r w:rsidR="00B72D8E" w:rsidRPr="00B72D8E">
        <w:rPr>
          <w:rFonts w:ascii="Times New Roman" w:eastAsia="Calibri" w:hAnsi="Times New Roman" w:cs="Times New Roman"/>
          <w:sz w:val="24"/>
          <w:szCs w:val="24"/>
        </w:rPr>
        <w:t>Материалы центрального (РГИА) и местного архива (ГАВО) содержат сведения</w:t>
      </w:r>
      <w:r w:rsidR="00B72D8E">
        <w:rPr>
          <w:rFonts w:ascii="Times New Roman" w:eastAsia="Calibri" w:hAnsi="Times New Roman" w:cs="Times New Roman"/>
          <w:sz w:val="24"/>
          <w:szCs w:val="24"/>
        </w:rPr>
        <w:t xml:space="preserve"> о функционировании</w:t>
      </w:r>
      <w:r w:rsidR="00422107">
        <w:rPr>
          <w:rFonts w:ascii="Times New Roman" w:eastAsia="Calibri" w:hAnsi="Times New Roman" w:cs="Times New Roman"/>
          <w:sz w:val="24"/>
          <w:szCs w:val="24"/>
        </w:rPr>
        <w:t xml:space="preserve"> таких</w:t>
      </w:r>
      <w:r w:rsidR="00B72D8E">
        <w:rPr>
          <w:rFonts w:ascii="Times New Roman" w:eastAsia="Calibri" w:hAnsi="Times New Roman" w:cs="Times New Roman"/>
          <w:sz w:val="24"/>
          <w:szCs w:val="24"/>
        </w:rPr>
        <w:t xml:space="preserve"> товариществ в сфере производства на территории </w:t>
      </w:r>
      <w:r w:rsidR="00DB5AA5">
        <w:rPr>
          <w:rFonts w:ascii="Times New Roman" w:eastAsia="Calibri" w:hAnsi="Times New Roman" w:cs="Times New Roman"/>
          <w:sz w:val="24"/>
          <w:szCs w:val="24"/>
        </w:rPr>
        <w:t>региона</w:t>
      </w:r>
      <w:r w:rsidR="00B72D8E">
        <w:rPr>
          <w:rFonts w:ascii="Times New Roman" w:eastAsia="Calibri" w:hAnsi="Times New Roman" w:cs="Times New Roman"/>
          <w:sz w:val="24"/>
          <w:szCs w:val="24"/>
        </w:rPr>
        <w:t xml:space="preserve">. </w:t>
      </w:r>
      <w:r w:rsidR="003E08EE">
        <w:rPr>
          <w:rFonts w:ascii="Times New Roman" w:eastAsia="Calibri" w:hAnsi="Times New Roman" w:cs="Times New Roman"/>
          <w:sz w:val="24"/>
          <w:szCs w:val="24"/>
        </w:rPr>
        <w:t>В документах Р</w:t>
      </w:r>
      <w:r w:rsidR="00DB5AA5">
        <w:rPr>
          <w:rFonts w:ascii="Times New Roman" w:eastAsia="Calibri" w:hAnsi="Times New Roman" w:cs="Times New Roman"/>
          <w:sz w:val="24"/>
          <w:szCs w:val="24"/>
        </w:rPr>
        <w:t xml:space="preserve">ГИА </w:t>
      </w:r>
      <w:r w:rsidR="003E08EE">
        <w:rPr>
          <w:rFonts w:ascii="Times New Roman" w:eastAsia="Calibri" w:hAnsi="Times New Roman" w:cs="Times New Roman"/>
          <w:sz w:val="24"/>
          <w:szCs w:val="24"/>
        </w:rPr>
        <w:t xml:space="preserve">(Ф. 573) </w:t>
      </w:r>
      <w:r w:rsidR="00422107">
        <w:rPr>
          <w:rFonts w:ascii="Times New Roman" w:eastAsia="Calibri" w:hAnsi="Times New Roman" w:cs="Times New Roman"/>
          <w:sz w:val="24"/>
          <w:szCs w:val="24"/>
        </w:rPr>
        <w:t xml:space="preserve">представлены данные </w:t>
      </w:r>
      <w:r w:rsidR="00135D77">
        <w:rPr>
          <w:rFonts w:ascii="Times New Roman" w:eastAsia="Calibri" w:hAnsi="Times New Roman" w:cs="Times New Roman"/>
          <w:sz w:val="24"/>
          <w:szCs w:val="24"/>
        </w:rPr>
        <w:t>о функционировании вальцовой паровой мельницы, специализировавшейся на производстве подсолнечного масла и муки</w:t>
      </w:r>
      <w:r w:rsidR="00A70220">
        <w:rPr>
          <w:rFonts w:ascii="Times New Roman" w:eastAsia="Calibri" w:hAnsi="Times New Roman" w:cs="Times New Roman"/>
          <w:sz w:val="24"/>
          <w:szCs w:val="24"/>
        </w:rPr>
        <w:t xml:space="preserve">, на территории </w:t>
      </w:r>
      <w:proofErr w:type="spellStart"/>
      <w:r w:rsidR="00A70220">
        <w:rPr>
          <w:rFonts w:ascii="Times New Roman" w:eastAsia="Calibri" w:hAnsi="Times New Roman" w:cs="Times New Roman"/>
          <w:sz w:val="24"/>
          <w:szCs w:val="24"/>
        </w:rPr>
        <w:t>Бутурлиновского</w:t>
      </w:r>
      <w:proofErr w:type="spellEnd"/>
      <w:r w:rsidR="00A70220">
        <w:rPr>
          <w:rFonts w:ascii="Times New Roman" w:eastAsia="Calibri" w:hAnsi="Times New Roman" w:cs="Times New Roman"/>
          <w:sz w:val="24"/>
          <w:szCs w:val="24"/>
        </w:rPr>
        <w:t xml:space="preserve"> уезда Воронежской губернии. Согласно отчетам товарищества </w:t>
      </w:r>
      <w:r w:rsidR="00690CE1">
        <w:rPr>
          <w:rFonts w:ascii="Times New Roman" w:eastAsia="Calibri" w:hAnsi="Times New Roman" w:cs="Times New Roman"/>
          <w:sz w:val="24"/>
          <w:szCs w:val="24"/>
        </w:rPr>
        <w:t xml:space="preserve">в период с 1902 по 1903 гг. им было реализовано порядка </w:t>
      </w:r>
      <w:r w:rsidR="00690CE1" w:rsidRPr="00690CE1">
        <w:rPr>
          <w:rFonts w:ascii="Times New Roman" w:eastAsia="Calibri" w:hAnsi="Times New Roman" w:cs="Times New Roman"/>
          <w:sz w:val="24"/>
          <w:szCs w:val="24"/>
        </w:rPr>
        <w:t xml:space="preserve">65,98% </w:t>
      </w:r>
      <w:r w:rsidR="00690CE1">
        <w:rPr>
          <w:rFonts w:ascii="Times New Roman" w:eastAsia="Calibri" w:hAnsi="Times New Roman" w:cs="Times New Roman"/>
          <w:sz w:val="24"/>
          <w:szCs w:val="24"/>
        </w:rPr>
        <w:t xml:space="preserve">мучной продукции и 41.45% </w:t>
      </w:r>
      <w:r w:rsidR="00690CE1" w:rsidRPr="00690CE1">
        <w:rPr>
          <w:rFonts w:ascii="Times New Roman" w:eastAsia="Calibri" w:hAnsi="Times New Roman" w:cs="Times New Roman"/>
          <w:sz w:val="24"/>
          <w:szCs w:val="24"/>
        </w:rPr>
        <w:t xml:space="preserve">масла. </w:t>
      </w:r>
      <w:r w:rsidR="00690CE1">
        <w:rPr>
          <w:rFonts w:ascii="Times New Roman" w:eastAsia="Calibri" w:hAnsi="Times New Roman" w:cs="Times New Roman"/>
          <w:sz w:val="24"/>
          <w:szCs w:val="24"/>
        </w:rPr>
        <w:t xml:space="preserve">При </w:t>
      </w:r>
      <w:r w:rsidR="00CD7C93">
        <w:rPr>
          <w:rFonts w:ascii="Times New Roman" w:eastAsia="Calibri" w:hAnsi="Times New Roman" w:cs="Times New Roman"/>
          <w:sz w:val="24"/>
          <w:szCs w:val="24"/>
        </w:rPr>
        <w:t>этом</w:t>
      </w:r>
      <w:r w:rsidR="00690CE1">
        <w:rPr>
          <w:rFonts w:ascii="Times New Roman" w:eastAsia="Calibri" w:hAnsi="Times New Roman" w:cs="Times New Roman"/>
          <w:sz w:val="24"/>
          <w:szCs w:val="24"/>
        </w:rPr>
        <w:t xml:space="preserve"> чистая прибыль от продажи </w:t>
      </w:r>
      <w:r w:rsidR="008E0224">
        <w:rPr>
          <w:rFonts w:ascii="Times New Roman" w:eastAsia="Calibri" w:hAnsi="Times New Roman" w:cs="Times New Roman"/>
          <w:sz w:val="24"/>
          <w:szCs w:val="24"/>
        </w:rPr>
        <w:t>муки составила примерно 23,19 %, а от продажи подсолнечного масла 6,62 % соответственно</w:t>
      </w:r>
      <w:r w:rsidR="008E0224" w:rsidRPr="00B16CE9">
        <w:rPr>
          <w:rFonts w:ascii="Times New Roman" w:eastAsia="Calibri" w:hAnsi="Times New Roman" w:cs="Times New Roman"/>
          <w:sz w:val="24"/>
          <w:szCs w:val="24"/>
          <w:vertAlign w:val="superscript"/>
        </w:rPr>
        <w:footnoteReference w:id="3"/>
      </w:r>
      <w:r w:rsidR="008E0224">
        <w:rPr>
          <w:rFonts w:ascii="Times New Roman" w:eastAsia="Calibri" w:hAnsi="Times New Roman" w:cs="Times New Roman"/>
          <w:sz w:val="24"/>
          <w:szCs w:val="24"/>
        </w:rPr>
        <w:t>.</w:t>
      </w:r>
    </w:p>
    <w:p w:rsidR="00CE6F5D" w:rsidRPr="008E0224" w:rsidRDefault="00BF265A"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материалах центрального архива имеются также сведения о размерах годовой прибыли, получаемой товариществами данного типа. В Воронежской губернии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в. успешно функционировало Товарищество маслобойного завода «Н. Клочков и компания». К 1 сентября 1903 г. основной и оборотный капитал товарищества составлял 1 128 202 руб. Из них размер чистой прибыли, получаемой крестьянами, составлял 67 445 </w:t>
      </w:r>
      <w:r w:rsidRPr="00BF265A">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 то есть </w:t>
      </w:r>
      <w:r w:rsidR="00CD7C93">
        <w:rPr>
          <w:rFonts w:ascii="Times New Roman" w:eastAsia="Calibri" w:hAnsi="Times New Roman" w:cs="Times New Roman"/>
          <w:sz w:val="24"/>
          <w:szCs w:val="24"/>
        </w:rPr>
        <w:t xml:space="preserve">около </w:t>
      </w:r>
      <w:r w:rsidR="00E76743">
        <w:rPr>
          <w:rFonts w:ascii="Times New Roman" w:eastAsia="Calibri" w:hAnsi="Times New Roman" w:cs="Times New Roman"/>
          <w:sz w:val="24"/>
          <w:szCs w:val="24"/>
        </w:rPr>
        <w:t xml:space="preserve">6 %. При этом производственные издержки предприятия на торгово-финансовые операции, амортизацию изношенного оборудования и иные расходы составляли </w:t>
      </w:r>
      <w:r w:rsidR="00E76743" w:rsidRPr="00E76743">
        <w:rPr>
          <w:rFonts w:ascii="Times New Roman" w:eastAsia="Calibri" w:hAnsi="Times New Roman" w:cs="Times New Roman"/>
          <w:sz w:val="24"/>
          <w:szCs w:val="24"/>
        </w:rPr>
        <w:t>58 291 руб.</w:t>
      </w:r>
      <w:r w:rsidR="00E76743">
        <w:rPr>
          <w:rFonts w:ascii="Times New Roman" w:eastAsia="Calibri" w:hAnsi="Times New Roman" w:cs="Times New Roman"/>
          <w:sz w:val="24"/>
          <w:szCs w:val="24"/>
        </w:rPr>
        <w:t>, или около 5%</w:t>
      </w:r>
      <w:r w:rsidR="00D3648A" w:rsidRPr="00B16CE9">
        <w:rPr>
          <w:rFonts w:ascii="Times New Roman" w:eastAsia="Calibri" w:hAnsi="Times New Roman" w:cs="Times New Roman"/>
          <w:sz w:val="24"/>
          <w:szCs w:val="24"/>
          <w:vertAlign w:val="superscript"/>
        </w:rPr>
        <w:footnoteReference w:id="4"/>
      </w:r>
      <w:r w:rsidR="00E76743">
        <w:rPr>
          <w:rFonts w:ascii="Times New Roman" w:eastAsia="Calibri" w:hAnsi="Times New Roman" w:cs="Times New Roman"/>
          <w:sz w:val="24"/>
          <w:szCs w:val="24"/>
        </w:rPr>
        <w:t xml:space="preserve">. </w:t>
      </w:r>
      <w:r w:rsidR="00D3648A">
        <w:rPr>
          <w:rFonts w:ascii="Times New Roman" w:eastAsia="Calibri" w:hAnsi="Times New Roman" w:cs="Times New Roman"/>
          <w:sz w:val="24"/>
          <w:szCs w:val="24"/>
        </w:rPr>
        <w:t xml:space="preserve">Учитывая процентное соотношение прибыли и издержек предприятия, можно констатировать, что оно было вполне эффективным (неубыточным). </w:t>
      </w:r>
    </w:p>
    <w:p w:rsidR="00083381" w:rsidRDefault="00195D0B" w:rsidP="0008338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Производственные кооперации занимались также изготовлением материалов для строительства</w:t>
      </w:r>
      <w:r w:rsidR="0039090C">
        <w:rPr>
          <w:rFonts w:ascii="Times New Roman" w:eastAsia="Calibri" w:hAnsi="Times New Roman" w:cs="Times New Roman"/>
          <w:sz w:val="24"/>
          <w:szCs w:val="24"/>
        </w:rPr>
        <w:t xml:space="preserve">, например кирпича. </w:t>
      </w:r>
      <w:r w:rsidR="003766D9">
        <w:rPr>
          <w:rFonts w:ascii="Times New Roman" w:eastAsia="Calibri" w:hAnsi="Times New Roman" w:cs="Times New Roman"/>
          <w:sz w:val="24"/>
          <w:szCs w:val="24"/>
        </w:rPr>
        <w:t xml:space="preserve">Согласно сведениям Государственного архива Воронежской области </w:t>
      </w:r>
      <w:r w:rsidR="007D633B">
        <w:rPr>
          <w:rFonts w:ascii="Times New Roman" w:eastAsia="Calibri" w:hAnsi="Times New Roman" w:cs="Times New Roman"/>
          <w:sz w:val="24"/>
          <w:szCs w:val="24"/>
        </w:rPr>
        <w:t xml:space="preserve">(Ф. И-20) </w:t>
      </w:r>
      <w:r w:rsidR="003766D9">
        <w:rPr>
          <w:rFonts w:ascii="Times New Roman" w:eastAsia="Calibri" w:hAnsi="Times New Roman" w:cs="Times New Roman"/>
          <w:sz w:val="24"/>
          <w:szCs w:val="24"/>
        </w:rPr>
        <w:t xml:space="preserve">на территории слободы Троицкая </w:t>
      </w:r>
      <w:proofErr w:type="spellStart"/>
      <w:r w:rsidR="003766D9">
        <w:rPr>
          <w:rFonts w:ascii="Times New Roman" w:eastAsia="Calibri" w:hAnsi="Times New Roman" w:cs="Times New Roman"/>
          <w:sz w:val="24"/>
          <w:szCs w:val="24"/>
        </w:rPr>
        <w:t>Чижовской</w:t>
      </w:r>
      <w:proofErr w:type="spellEnd"/>
      <w:r w:rsidR="003766D9">
        <w:rPr>
          <w:rFonts w:ascii="Times New Roman" w:eastAsia="Calibri" w:hAnsi="Times New Roman" w:cs="Times New Roman"/>
          <w:sz w:val="24"/>
          <w:szCs w:val="24"/>
        </w:rPr>
        <w:t xml:space="preserve"> волости </w:t>
      </w:r>
      <w:r w:rsidR="00833B80">
        <w:rPr>
          <w:rFonts w:ascii="Times New Roman" w:eastAsia="Calibri" w:hAnsi="Times New Roman" w:cs="Times New Roman"/>
          <w:sz w:val="24"/>
          <w:szCs w:val="24"/>
        </w:rPr>
        <w:lastRenderedPageBreak/>
        <w:t>функционировал завод по производству строительного кирпича, организованный товариществом «Глинозём»</w:t>
      </w:r>
      <w:r w:rsidR="00500F54">
        <w:rPr>
          <w:rFonts w:ascii="Times New Roman" w:eastAsia="Calibri" w:hAnsi="Times New Roman" w:cs="Times New Roman"/>
          <w:sz w:val="24"/>
          <w:szCs w:val="24"/>
        </w:rPr>
        <w:t xml:space="preserve">. Данное предприятие было </w:t>
      </w:r>
      <w:r w:rsidR="00083381">
        <w:rPr>
          <w:rFonts w:ascii="Times New Roman" w:eastAsia="Calibri" w:hAnsi="Times New Roman" w:cs="Times New Roman"/>
          <w:sz w:val="24"/>
          <w:szCs w:val="24"/>
        </w:rPr>
        <w:t xml:space="preserve">снабжено </w:t>
      </w:r>
      <w:r w:rsidR="00500F54">
        <w:rPr>
          <w:rFonts w:ascii="Times New Roman" w:eastAsia="Calibri" w:hAnsi="Times New Roman" w:cs="Times New Roman"/>
          <w:sz w:val="24"/>
          <w:szCs w:val="24"/>
        </w:rPr>
        <w:t>новым оборудованием: имелся паровой пресс</w:t>
      </w:r>
      <w:r w:rsidR="00083381">
        <w:rPr>
          <w:rFonts w:ascii="Times New Roman" w:eastAsia="Calibri" w:hAnsi="Times New Roman" w:cs="Times New Roman"/>
          <w:sz w:val="24"/>
          <w:szCs w:val="24"/>
        </w:rPr>
        <w:t xml:space="preserve"> и машинное отделение общей стоимостью в </w:t>
      </w:r>
      <w:r w:rsidR="00083381" w:rsidRPr="00B16CE9">
        <w:rPr>
          <w:rFonts w:ascii="Times New Roman" w:eastAsia="Calibri" w:hAnsi="Times New Roman" w:cs="Times New Roman"/>
          <w:sz w:val="24"/>
          <w:szCs w:val="24"/>
        </w:rPr>
        <w:t>33 038 руб.</w:t>
      </w:r>
      <w:r w:rsidR="00083381" w:rsidRPr="00B16CE9">
        <w:rPr>
          <w:rFonts w:ascii="Times New Roman" w:eastAsia="Calibri" w:hAnsi="Times New Roman" w:cs="Times New Roman"/>
          <w:sz w:val="24"/>
          <w:szCs w:val="24"/>
          <w:vertAlign w:val="superscript"/>
        </w:rPr>
        <w:footnoteReference w:id="5"/>
      </w:r>
      <w:r w:rsidR="007058A7">
        <w:rPr>
          <w:rFonts w:ascii="Times New Roman" w:eastAsia="Calibri" w:hAnsi="Times New Roman" w:cs="Times New Roman"/>
          <w:sz w:val="24"/>
          <w:szCs w:val="24"/>
        </w:rPr>
        <w:t xml:space="preserve"> </w:t>
      </w:r>
    </w:p>
    <w:p w:rsidR="00CE6F5D" w:rsidRDefault="001E2A20"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w:t>
      </w:r>
      <w:r w:rsidR="00EC51E5">
        <w:rPr>
          <w:rFonts w:ascii="Times New Roman" w:eastAsia="Calibri" w:hAnsi="Times New Roman" w:cs="Times New Roman"/>
          <w:sz w:val="24"/>
          <w:szCs w:val="24"/>
        </w:rPr>
        <w:t>Воронежского уезда в слободе Воронцовка</w:t>
      </w:r>
      <w:r>
        <w:rPr>
          <w:rFonts w:ascii="Times New Roman" w:eastAsia="Calibri" w:hAnsi="Times New Roman" w:cs="Times New Roman"/>
          <w:sz w:val="24"/>
          <w:szCs w:val="24"/>
        </w:rPr>
        <w:t xml:space="preserve"> отдельные категории зажиточного крестьянства на основе словесного договора кооперировались в небольшие группы по 5-6 чел. На </w:t>
      </w:r>
      <w:r w:rsidR="00DB748C">
        <w:rPr>
          <w:rFonts w:ascii="Times New Roman" w:eastAsia="Calibri" w:hAnsi="Times New Roman" w:cs="Times New Roman"/>
          <w:sz w:val="24"/>
          <w:szCs w:val="24"/>
        </w:rPr>
        <w:t xml:space="preserve">совместный капитал </w:t>
      </w:r>
      <w:r>
        <w:rPr>
          <w:rFonts w:ascii="Times New Roman" w:eastAsia="Calibri" w:hAnsi="Times New Roman" w:cs="Times New Roman"/>
          <w:sz w:val="24"/>
          <w:szCs w:val="24"/>
        </w:rPr>
        <w:t xml:space="preserve">они приобретали лесные угодья и осуществляли их вырубку. Полученная древесина делилась между всеми участниками по жребию. Экономическая целесообразность </w:t>
      </w:r>
      <w:r w:rsidR="00DB748C">
        <w:rPr>
          <w:rFonts w:ascii="Times New Roman" w:eastAsia="Calibri" w:hAnsi="Times New Roman" w:cs="Times New Roman"/>
          <w:sz w:val="24"/>
          <w:szCs w:val="24"/>
        </w:rPr>
        <w:t xml:space="preserve">такого предприятия заключалась в том, что </w:t>
      </w:r>
      <w:r w:rsidR="00B824CA">
        <w:rPr>
          <w:rFonts w:ascii="Times New Roman" w:eastAsia="Calibri" w:hAnsi="Times New Roman" w:cs="Times New Roman"/>
          <w:sz w:val="24"/>
          <w:szCs w:val="24"/>
        </w:rPr>
        <w:t>товарищество скупало необходимое сырье по более низкой по сравнению с рыночной цене, а именно от 50 коп</w:t>
      </w:r>
      <w:proofErr w:type="gramStart"/>
      <w:r w:rsidR="00B824CA">
        <w:rPr>
          <w:rFonts w:ascii="Times New Roman" w:eastAsia="Calibri" w:hAnsi="Times New Roman" w:cs="Times New Roman"/>
          <w:sz w:val="24"/>
          <w:szCs w:val="24"/>
        </w:rPr>
        <w:t>. до</w:t>
      </w:r>
      <w:proofErr w:type="gramEnd"/>
      <w:r w:rsidR="00B824CA">
        <w:rPr>
          <w:rFonts w:ascii="Times New Roman" w:eastAsia="Calibri" w:hAnsi="Times New Roman" w:cs="Times New Roman"/>
          <w:sz w:val="24"/>
          <w:szCs w:val="24"/>
        </w:rPr>
        <w:t xml:space="preserve"> 1 руб. 00 коп. за 1 куб. древесины. </w:t>
      </w:r>
      <w:r w:rsidR="00B824CA" w:rsidRPr="00B824CA">
        <w:rPr>
          <w:rFonts w:ascii="Times New Roman" w:eastAsia="Calibri" w:hAnsi="Times New Roman" w:cs="Times New Roman"/>
          <w:sz w:val="24"/>
          <w:szCs w:val="24"/>
        </w:rPr>
        <w:t xml:space="preserve">[Воронцов, </w:t>
      </w:r>
      <w:r w:rsidR="00B824CA">
        <w:rPr>
          <w:rFonts w:ascii="Times New Roman" w:eastAsia="Calibri" w:hAnsi="Times New Roman" w:cs="Times New Roman"/>
          <w:sz w:val="24"/>
          <w:szCs w:val="24"/>
        </w:rPr>
        <w:t>1895, с. 30</w:t>
      </w:r>
      <w:r w:rsidR="00B824CA" w:rsidRPr="00B824CA">
        <w:rPr>
          <w:rFonts w:ascii="Times New Roman" w:eastAsia="Calibri" w:hAnsi="Times New Roman" w:cs="Times New Roman"/>
          <w:sz w:val="24"/>
          <w:szCs w:val="24"/>
        </w:rPr>
        <w:t>]</w:t>
      </w:r>
    </w:p>
    <w:p w:rsidR="00B824CA" w:rsidRDefault="007B4D0F"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Довольно показателен пример </w:t>
      </w:r>
      <w:r w:rsidR="00240936">
        <w:rPr>
          <w:rFonts w:ascii="Times New Roman" w:eastAsia="Calibri" w:hAnsi="Times New Roman" w:cs="Times New Roman"/>
          <w:sz w:val="24"/>
          <w:szCs w:val="24"/>
        </w:rPr>
        <w:t xml:space="preserve">крестьян слободы Казинка </w:t>
      </w:r>
      <w:proofErr w:type="spellStart"/>
      <w:r w:rsidR="00240936">
        <w:rPr>
          <w:rFonts w:ascii="Times New Roman" w:eastAsia="Calibri" w:hAnsi="Times New Roman" w:cs="Times New Roman"/>
          <w:sz w:val="24"/>
          <w:szCs w:val="24"/>
        </w:rPr>
        <w:t>Валуйск</w:t>
      </w:r>
      <w:r w:rsidR="00736626">
        <w:rPr>
          <w:rFonts w:ascii="Times New Roman" w:eastAsia="Calibri" w:hAnsi="Times New Roman" w:cs="Times New Roman"/>
          <w:sz w:val="24"/>
          <w:szCs w:val="24"/>
        </w:rPr>
        <w:t>ого</w:t>
      </w:r>
      <w:proofErr w:type="spellEnd"/>
      <w:r w:rsidR="00736626">
        <w:rPr>
          <w:rFonts w:ascii="Times New Roman" w:eastAsia="Calibri" w:hAnsi="Times New Roman" w:cs="Times New Roman"/>
          <w:sz w:val="24"/>
          <w:szCs w:val="24"/>
        </w:rPr>
        <w:t xml:space="preserve"> уезда Воронежской губернии, которые кооперировались в производственные группы для совместной обработки овчины на территории </w:t>
      </w:r>
      <w:proofErr w:type="spellStart"/>
      <w:r w:rsidR="00736626">
        <w:rPr>
          <w:rFonts w:ascii="Times New Roman" w:eastAsia="Calibri" w:hAnsi="Times New Roman" w:cs="Times New Roman"/>
          <w:sz w:val="24"/>
          <w:szCs w:val="24"/>
        </w:rPr>
        <w:t>Купянского</w:t>
      </w:r>
      <w:proofErr w:type="spellEnd"/>
      <w:r w:rsidR="00736626">
        <w:rPr>
          <w:rFonts w:ascii="Times New Roman" w:eastAsia="Calibri" w:hAnsi="Times New Roman" w:cs="Times New Roman"/>
          <w:sz w:val="24"/>
          <w:szCs w:val="24"/>
        </w:rPr>
        <w:t xml:space="preserve"> уезда. Подобная стратегия позволяла им успешно выдерживать конкуренцию со стороны местных мастеров, поскольку </w:t>
      </w:r>
      <w:proofErr w:type="spellStart"/>
      <w:r w:rsidR="00667B56">
        <w:rPr>
          <w:rFonts w:ascii="Times New Roman" w:eastAsia="Calibri" w:hAnsi="Times New Roman" w:cs="Times New Roman"/>
          <w:sz w:val="24"/>
          <w:szCs w:val="24"/>
        </w:rPr>
        <w:t>наймодатели</w:t>
      </w:r>
      <w:proofErr w:type="spellEnd"/>
      <w:r w:rsidR="00667B56">
        <w:rPr>
          <w:rFonts w:ascii="Times New Roman" w:eastAsia="Calibri" w:hAnsi="Times New Roman" w:cs="Times New Roman"/>
          <w:sz w:val="24"/>
          <w:szCs w:val="24"/>
        </w:rPr>
        <w:t>, которыми выступали местные крестьянские общины, заключали с артельщиками договор на выгодных для каждой стороны условиях. Вместе с тем, общины брали на себя обязательства не пользоваться услугами других мастеров.</w:t>
      </w:r>
      <w:r w:rsidR="00CD12BD">
        <w:rPr>
          <w:rFonts w:ascii="Times New Roman" w:eastAsia="Calibri" w:hAnsi="Times New Roman" w:cs="Times New Roman"/>
          <w:sz w:val="24"/>
          <w:szCs w:val="24"/>
        </w:rPr>
        <w:t xml:space="preserve"> </w:t>
      </w:r>
      <w:r w:rsidR="00CD12BD" w:rsidRPr="00CD12BD">
        <w:rPr>
          <w:rFonts w:ascii="Times New Roman" w:eastAsia="Calibri" w:hAnsi="Times New Roman" w:cs="Times New Roman"/>
          <w:sz w:val="24"/>
          <w:szCs w:val="24"/>
        </w:rPr>
        <w:t>[</w:t>
      </w:r>
      <w:r w:rsidR="00CD12BD">
        <w:rPr>
          <w:rFonts w:ascii="Times New Roman" w:eastAsia="Calibri" w:hAnsi="Times New Roman" w:cs="Times New Roman"/>
          <w:sz w:val="24"/>
          <w:szCs w:val="24"/>
        </w:rPr>
        <w:t xml:space="preserve">Воронцов, </w:t>
      </w:r>
      <w:r w:rsidR="009C265A">
        <w:rPr>
          <w:rFonts w:ascii="Times New Roman" w:eastAsia="Calibri" w:hAnsi="Times New Roman" w:cs="Times New Roman"/>
          <w:sz w:val="24"/>
          <w:szCs w:val="24"/>
        </w:rPr>
        <w:t xml:space="preserve">1895, </w:t>
      </w:r>
      <w:r w:rsidR="00CD12BD">
        <w:rPr>
          <w:rFonts w:ascii="Times New Roman" w:eastAsia="Calibri" w:hAnsi="Times New Roman" w:cs="Times New Roman"/>
          <w:sz w:val="24"/>
          <w:szCs w:val="24"/>
        </w:rPr>
        <w:t>с. 38</w:t>
      </w:r>
      <w:r w:rsidR="00CD12BD" w:rsidRPr="00CD12BD">
        <w:rPr>
          <w:rFonts w:ascii="Times New Roman" w:eastAsia="Calibri" w:hAnsi="Times New Roman" w:cs="Times New Roman"/>
          <w:sz w:val="24"/>
          <w:szCs w:val="24"/>
        </w:rPr>
        <w:t>]</w:t>
      </w:r>
    </w:p>
    <w:p w:rsidR="00DF085B" w:rsidRDefault="00DF085B"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Среди кооперативных объединений крестьян на территории Воронежской губернии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встречались и </w:t>
      </w:r>
      <w:r w:rsidR="00F0473F">
        <w:rPr>
          <w:rFonts w:ascii="Times New Roman" w:eastAsia="Calibri" w:hAnsi="Times New Roman" w:cs="Times New Roman"/>
          <w:sz w:val="24"/>
          <w:szCs w:val="24"/>
        </w:rPr>
        <w:t>торгово-промышленные заведения – «Торговые дома»</w:t>
      </w:r>
      <w:r>
        <w:rPr>
          <w:rFonts w:ascii="Times New Roman" w:eastAsia="Calibri" w:hAnsi="Times New Roman" w:cs="Times New Roman"/>
          <w:sz w:val="24"/>
          <w:szCs w:val="24"/>
        </w:rPr>
        <w:t xml:space="preserve">. Крестьяне создавали торговые дома в целях совместной реализации готовой продукции сельского хозяйства, ремесла, промысловой деятельности и т.д. Наибольшее распространение получила такая форма торгово-промышленной кооперации, как «товарищество на вере». Соучредители товарищества вступали в торговое соглашение на определенный срок с конкретным указанием времени, места и объемов торговли, а также о сроках функционирования предприятия. Досрочный выход из состава товарищества разрешался только в случае согласия всех остальных его учредителей, </w:t>
      </w:r>
      <w:r w:rsidR="009337CD">
        <w:rPr>
          <w:rFonts w:ascii="Times New Roman" w:eastAsia="Calibri" w:hAnsi="Times New Roman" w:cs="Times New Roman"/>
          <w:sz w:val="24"/>
          <w:szCs w:val="24"/>
        </w:rPr>
        <w:t>либо наступления каких-либо неблагоприятных последствий (например, банкротства предприятия)</w:t>
      </w:r>
      <w:r w:rsidR="009337CD" w:rsidRPr="00B16CE9">
        <w:rPr>
          <w:rFonts w:ascii="Times New Roman" w:eastAsia="Calibri" w:hAnsi="Times New Roman" w:cs="Times New Roman"/>
          <w:sz w:val="24"/>
          <w:szCs w:val="24"/>
          <w:vertAlign w:val="superscript"/>
        </w:rPr>
        <w:footnoteReference w:id="6"/>
      </w:r>
      <w:r w:rsidR="009337CD" w:rsidRPr="00B16CE9">
        <w:rPr>
          <w:rFonts w:ascii="Times New Roman" w:eastAsia="Calibri" w:hAnsi="Times New Roman" w:cs="Times New Roman"/>
          <w:sz w:val="24"/>
          <w:szCs w:val="24"/>
        </w:rPr>
        <w:t>.</w:t>
      </w:r>
    </w:p>
    <w:p w:rsidR="00101371" w:rsidRDefault="00101371" w:rsidP="00B16C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Принципиально важным условием участия в деятельности </w:t>
      </w:r>
      <w:r w:rsidR="00F273AF">
        <w:rPr>
          <w:rFonts w:ascii="Times New Roman" w:eastAsia="Calibri" w:hAnsi="Times New Roman" w:cs="Times New Roman"/>
          <w:sz w:val="24"/>
          <w:szCs w:val="24"/>
        </w:rPr>
        <w:t>Торгового дома являлось то, что его соучредителям было категорически запрещено состоять членом другого товарищества подобного рода, либо оказать ему материальную поддержку в любой форме, либо открывать торговую точку на имя своего родственника, или в иной местности региона</w:t>
      </w:r>
      <w:r w:rsidR="00F273AF">
        <w:rPr>
          <w:rStyle w:val="a5"/>
          <w:rFonts w:ascii="Times New Roman" w:eastAsia="Calibri" w:hAnsi="Times New Roman" w:cs="Times New Roman"/>
          <w:sz w:val="24"/>
          <w:szCs w:val="24"/>
        </w:rPr>
        <w:footnoteReference w:id="7"/>
      </w:r>
      <w:r w:rsidR="00F273AF">
        <w:rPr>
          <w:rFonts w:ascii="Times New Roman" w:eastAsia="Calibri" w:hAnsi="Times New Roman" w:cs="Times New Roman"/>
          <w:sz w:val="24"/>
          <w:szCs w:val="24"/>
        </w:rPr>
        <w:t xml:space="preserve">. </w:t>
      </w:r>
    </w:p>
    <w:p w:rsidR="002C49FC" w:rsidRDefault="00E5110B" w:rsidP="002C49F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материалам земской статистики начала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на территории региона с 1914 г. функционировал «Торговый </w:t>
      </w:r>
      <w:r w:rsidRPr="00E5110B">
        <w:rPr>
          <w:rFonts w:ascii="Times New Roman" w:eastAsia="Calibri" w:hAnsi="Times New Roman" w:cs="Times New Roman"/>
          <w:sz w:val="24"/>
          <w:szCs w:val="24"/>
        </w:rPr>
        <w:t xml:space="preserve">дом И.Д. </w:t>
      </w:r>
      <w:proofErr w:type="spellStart"/>
      <w:r w:rsidRPr="00E5110B">
        <w:rPr>
          <w:rFonts w:ascii="Times New Roman" w:eastAsia="Calibri" w:hAnsi="Times New Roman" w:cs="Times New Roman"/>
          <w:sz w:val="24"/>
          <w:szCs w:val="24"/>
        </w:rPr>
        <w:t>Гречишкина</w:t>
      </w:r>
      <w:proofErr w:type="spellEnd"/>
      <w:r w:rsidRPr="00E5110B">
        <w:rPr>
          <w:rFonts w:ascii="Times New Roman" w:eastAsia="Calibri" w:hAnsi="Times New Roman" w:cs="Times New Roman"/>
          <w:sz w:val="24"/>
          <w:szCs w:val="24"/>
        </w:rPr>
        <w:t xml:space="preserve"> и Г.П. Козлова</w:t>
      </w:r>
      <w:r>
        <w:rPr>
          <w:rFonts w:ascii="Times New Roman" w:eastAsia="Calibri" w:hAnsi="Times New Roman" w:cs="Times New Roman"/>
          <w:sz w:val="24"/>
          <w:szCs w:val="24"/>
        </w:rPr>
        <w:t xml:space="preserve">», главная контора которого располагалась в Воронеже. Уставной капитал </w:t>
      </w:r>
      <w:r w:rsidR="00C367D4">
        <w:rPr>
          <w:rFonts w:ascii="Times New Roman" w:eastAsia="Calibri" w:hAnsi="Times New Roman" w:cs="Times New Roman"/>
          <w:sz w:val="24"/>
          <w:szCs w:val="24"/>
        </w:rPr>
        <w:t xml:space="preserve">дома </w:t>
      </w:r>
      <w:r>
        <w:rPr>
          <w:rFonts w:ascii="Times New Roman" w:eastAsia="Calibri" w:hAnsi="Times New Roman" w:cs="Times New Roman"/>
          <w:sz w:val="24"/>
          <w:szCs w:val="24"/>
        </w:rPr>
        <w:t xml:space="preserve">составлял порядка 52 000 руб. Кооперативное заведение </w:t>
      </w:r>
      <w:r w:rsidR="00C367D4">
        <w:rPr>
          <w:rFonts w:ascii="Times New Roman" w:eastAsia="Calibri" w:hAnsi="Times New Roman" w:cs="Times New Roman"/>
          <w:sz w:val="24"/>
          <w:szCs w:val="24"/>
        </w:rPr>
        <w:t>учреждалось на 3 года. Досрочная ликвидация предприятия была возможно по взаимному соглашению</w:t>
      </w:r>
      <w:r w:rsidR="00F31A77">
        <w:rPr>
          <w:rFonts w:ascii="Times New Roman" w:eastAsia="Calibri" w:hAnsi="Times New Roman" w:cs="Times New Roman"/>
          <w:sz w:val="24"/>
          <w:szCs w:val="24"/>
        </w:rPr>
        <w:t xml:space="preserve"> его членов. </w:t>
      </w:r>
      <w:r>
        <w:rPr>
          <w:rFonts w:ascii="Times New Roman" w:eastAsia="Calibri" w:hAnsi="Times New Roman" w:cs="Times New Roman"/>
          <w:sz w:val="24"/>
          <w:szCs w:val="24"/>
        </w:rPr>
        <w:t>Торговый дом занимался реализацией изделий из кожи оптом и в розницу</w:t>
      </w:r>
      <w:r w:rsidRPr="00B16CE9">
        <w:rPr>
          <w:rFonts w:ascii="Times New Roman" w:eastAsia="Calibri" w:hAnsi="Times New Roman" w:cs="Times New Roman"/>
          <w:sz w:val="24"/>
          <w:szCs w:val="24"/>
          <w:vertAlign w:val="superscript"/>
        </w:rPr>
        <w:footnoteReference w:id="8"/>
      </w:r>
      <w:r>
        <w:rPr>
          <w:rFonts w:ascii="Times New Roman" w:eastAsia="Calibri" w:hAnsi="Times New Roman" w:cs="Times New Roman"/>
          <w:sz w:val="24"/>
          <w:szCs w:val="24"/>
        </w:rPr>
        <w:t>.</w:t>
      </w:r>
    </w:p>
    <w:p w:rsidR="00342440" w:rsidRDefault="002C49FC" w:rsidP="004A42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Специфическим отличием данного </w:t>
      </w:r>
      <w:r w:rsidR="00650CD5">
        <w:rPr>
          <w:rFonts w:ascii="Times New Roman" w:eastAsia="Calibri" w:hAnsi="Times New Roman" w:cs="Times New Roman"/>
          <w:sz w:val="24"/>
          <w:szCs w:val="24"/>
        </w:rPr>
        <w:t xml:space="preserve">вида </w:t>
      </w:r>
      <w:r w:rsidR="009C7235">
        <w:rPr>
          <w:rFonts w:ascii="Times New Roman" w:eastAsia="Calibri" w:hAnsi="Times New Roman" w:cs="Times New Roman"/>
          <w:sz w:val="24"/>
          <w:szCs w:val="24"/>
        </w:rPr>
        <w:t xml:space="preserve">крестьянской кооперации </w:t>
      </w:r>
      <w:r w:rsidR="00650CD5">
        <w:rPr>
          <w:rFonts w:ascii="Times New Roman" w:eastAsia="Calibri" w:hAnsi="Times New Roman" w:cs="Times New Roman"/>
          <w:sz w:val="24"/>
          <w:szCs w:val="24"/>
        </w:rPr>
        <w:t xml:space="preserve">выступало наличие строгой финансовой отчетности предприятия перед </w:t>
      </w:r>
      <w:r w:rsidR="004A4228">
        <w:rPr>
          <w:rFonts w:ascii="Times New Roman" w:eastAsia="Calibri" w:hAnsi="Times New Roman" w:cs="Times New Roman"/>
          <w:sz w:val="24"/>
          <w:szCs w:val="24"/>
        </w:rPr>
        <w:t xml:space="preserve">органами местного самоуправления губернии. Финансовый отчет о деятельности предприятия (с 1 января по 31 декабря включительно) предоставлялся соучредителями в городскую (либо уездную) </w:t>
      </w:r>
      <w:r w:rsidR="004A4228">
        <w:rPr>
          <w:rFonts w:ascii="Times New Roman" w:eastAsia="Calibri" w:hAnsi="Times New Roman" w:cs="Times New Roman"/>
          <w:sz w:val="24"/>
          <w:szCs w:val="24"/>
        </w:rPr>
        <w:lastRenderedPageBreak/>
        <w:t>управу не позднее 6 недель после окончания текущего года. Результаты отчета передавались с протоколом ревизионной комиссии</w:t>
      </w:r>
      <w:r w:rsidR="00342440" w:rsidRPr="00B16CE9">
        <w:rPr>
          <w:rFonts w:ascii="Times New Roman" w:eastAsia="Calibri" w:hAnsi="Times New Roman" w:cs="Times New Roman"/>
          <w:sz w:val="24"/>
          <w:szCs w:val="24"/>
          <w:vertAlign w:val="superscript"/>
        </w:rPr>
        <w:footnoteReference w:id="9"/>
      </w:r>
      <w:r w:rsidR="00342440" w:rsidRPr="00B16CE9">
        <w:rPr>
          <w:rFonts w:ascii="Times New Roman" w:eastAsia="Calibri" w:hAnsi="Times New Roman" w:cs="Times New Roman"/>
          <w:sz w:val="24"/>
          <w:szCs w:val="24"/>
        </w:rPr>
        <w:t>.</w:t>
      </w:r>
    </w:p>
    <w:p w:rsidR="00E16307" w:rsidRPr="00402D52" w:rsidRDefault="008D3341" w:rsidP="004A42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Важной особенностью </w:t>
      </w:r>
      <w:r w:rsidR="004F2851">
        <w:rPr>
          <w:rFonts w:ascii="Times New Roman" w:eastAsia="Calibri" w:hAnsi="Times New Roman" w:cs="Times New Roman"/>
          <w:sz w:val="24"/>
          <w:szCs w:val="24"/>
        </w:rPr>
        <w:t xml:space="preserve">данного периода </w:t>
      </w:r>
      <w:r>
        <w:rPr>
          <w:rFonts w:ascii="Times New Roman" w:eastAsia="Calibri" w:hAnsi="Times New Roman" w:cs="Times New Roman"/>
          <w:sz w:val="24"/>
          <w:szCs w:val="24"/>
        </w:rPr>
        <w:t xml:space="preserve">стало постепенное вовлечение крестьянства в товарно-денежные отношения.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w:t>
      </w:r>
      <w:r w:rsidR="00A45DD3">
        <w:rPr>
          <w:rFonts w:ascii="Times New Roman" w:eastAsia="Calibri" w:hAnsi="Times New Roman" w:cs="Times New Roman"/>
          <w:sz w:val="24"/>
          <w:szCs w:val="24"/>
        </w:rPr>
        <w:t xml:space="preserve">среди коммерческих объединений </w:t>
      </w:r>
      <w:r w:rsidR="006B03B3">
        <w:rPr>
          <w:rFonts w:ascii="Times New Roman" w:eastAsia="Calibri" w:hAnsi="Times New Roman" w:cs="Times New Roman"/>
          <w:sz w:val="24"/>
          <w:szCs w:val="24"/>
        </w:rPr>
        <w:t>крестьян получили распространение кредитные и ссудо-сберегательные товари</w:t>
      </w:r>
      <w:r w:rsidR="0028448A">
        <w:rPr>
          <w:rFonts w:ascii="Times New Roman" w:eastAsia="Calibri" w:hAnsi="Times New Roman" w:cs="Times New Roman"/>
          <w:sz w:val="24"/>
          <w:szCs w:val="24"/>
        </w:rPr>
        <w:t xml:space="preserve">щества. На территории Воронежской губернии </w:t>
      </w:r>
      <w:r w:rsidR="00402D52">
        <w:rPr>
          <w:rFonts w:ascii="Times New Roman" w:eastAsia="Calibri" w:hAnsi="Times New Roman" w:cs="Times New Roman"/>
          <w:sz w:val="24"/>
          <w:szCs w:val="24"/>
        </w:rPr>
        <w:t>степень участия крестьян в деятельности коопераций данного вида была незначительной в силу аграрной направленности хозяйства региона</w:t>
      </w:r>
      <w:r w:rsidR="00751597">
        <w:rPr>
          <w:rStyle w:val="a5"/>
          <w:rFonts w:ascii="Times New Roman" w:eastAsia="Calibri" w:hAnsi="Times New Roman" w:cs="Times New Roman"/>
          <w:sz w:val="24"/>
          <w:szCs w:val="24"/>
        </w:rPr>
        <w:footnoteReference w:id="10"/>
      </w:r>
      <w:r w:rsidR="00402D52">
        <w:rPr>
          <w:rFonts w:ascii="Times New Roman" w:eastAsia="Calibri" w:hAnsi="Times New Roman" w:cs="Times New Roman"/>
          <w:sz w:val="24"/>
          <w:szCs w:val="24"/>
        </w:rPr>
        <w:t xml:space="preserve">. </w:t>
      </w:r>
    </w:p>
    <w:p w:rsidR="00C57BC9" w:rsidRDefault="00402D52" w:rsidP="00B46D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примера функционирования ссудо-сберегательных товариществ в регионе можно привести следующие объективные данные</w:t>
      </w:r>
      <w:r w:rsidR="00B46D92">
        <w:rPr>
          <w:rFonts w:ascii="Times New Roman" w:eastAsia="Calibri" w:hAnsi="Times New Roman" w:cs="Times New Roman"/>
          <w:sz w:val="24"/>
          <w:szCs w:val="24"/>
        </w:rPr>
        <w:t>. Н</w:t>
      </w:r>
      <w:r>
        <w:rPr>
          <w:rFonts w:ascii="Times New Roman" w:eastAsia="Calibri" w:hAnsi="Times New Roman" w:cs="Times New Roman"/>
          <w:sz w:val="24"/>
          <w:szCs w:val="24"/>
        </w:rPr>
        <w:t xml:space="preserve">а территории </w:t>
      </w:r>
      <w:proofErr w:type="spellStart"/>
      <w:r>
        <w:rPr>
          <w:rFonts w:ascii="Times New Roman" w:eastAsia="Calibri" w:hAnsi="Times New Roman" w:cs="Times New Roman"/>
          <w:sz w:val="24"/>
          <w:szCs w:val="24"/>
        </w:rPr>
        <w:t>Богучарского</w:t>
      </w:r>
      <w:proofErr w:type="spellEnd"/>
      <w:r>
        <w:rPr>
          <w:rFonts w:ascii="Times New Roman" w:eastAsia="Calibri" w:hAnsi="Times New Roman" w:cs="Times New Roman"/>
          <w:sz w:val="24"/>
          <w:szCs w:val="24"/>
        </w:rPr>
        <w:t xml:space="preserve"> уезда с</w:t>
      </w:r>
      <w:r w:rsidR="005F6F31">
        <w:rPr>
          <w:rFonts w:ascii="Times New Roman" w:eastAsia="Calibri" w:hAnsi="Times New Roman" w:cs="Times New Roman"/>
          <w:sz w:val="24"/>
          <w:szCs w:val="24"/>
        </w:rPr>
        <w:t xml:space="preserve"> 1901 г. функционировало </w:t>
      </w:r>
      <w:proofErr w:type="spellStart"/>
      <w:r w:rsidR="005F6F31">
        <w:rPr>
          <w:rFonts w:ascii="Times New Roman" w:eastAsia="Calibri" w:hAnsi="Times New Roman" w:cs="Times New Roman"/>
          <w:sz w:val="24"/>
          <w:szCs w:val="24"/>
        </w:rPr>
        <w:t>Воробьё</w:t>
      </w:r>
      <w:r>
        <w:rPr>
          <w:rFonts w:ascii="Times New Roman" w:eastAsia="Calibri" w:hAnsi="Times New Roman" w:cs="Times New Roman"/>
          <w:sz w:val="24"/>
          <w:szCs w:val="24"/>
        </w:rPr>
        <w:t>вское</w:t>
      </w:r>
      <w:proofErr w:type="spellEnd"/>
      <w:r>
        <w:rPr>
          <w:rFonts w:ascii="Times New Roman" w:eastAsia="Calibri" w:hAnsi="Times New Roman" w:cs="Times New Roman"/>
          <w:sz w:val="24"/>
          <w:szCs w:val="24"/>
        </w:rPr>
        <w:t xml:space="preserve"> ссудо-сберегательное товарищество, оборотный капитал которого составлял 8 087 руб. 00 коп. </w:t>
      </w:r>
      <w:r w:rsidR="00B46D92">
        <w:rPr>
          <w:rFonts w:ascii="Times New Roman" w:eastAsia="Calibri" w:hAnsi="Times New Roman" w:cs="Times New Roman"/>
          <w:sz w:val="24"/>
          <w:szCs w:val="24"/>
        </w:rPr>
        <w:t xml:space="preserve">Не меньшей хозяйственной значимостью обладало </w:t>
      </w:r>
      <w:proofErr w:type="spellStart"/>
      <w:r w:rsidR="00B46D92">
        <w:rPr>
          <w:rFonts w:ascii="Times New Roman" w:eastAsia="Calibri" w:hAnsi="Times New Roman" w:cs="Times New Roman"/>
          <w:sz w:val="24"/>
          <w:szCs w:val="24"/>
        </w:rPr>
        <w:t>Третьяковское</w:t>
      </w:r>
      <w:proofErr w:type="spellEnd"/>
      <w:r w:rsidR="00B46D92">
        <w:rPr>
          <w:rFonts w:ascii="Times New Roman" w:eastAsia="Calibri" w:hAnsi="Times New Roman" w:cs="Times New Roman"/>
          <w:sz w:val="24"/>
          <w:szCs w:val="24"/>
        </w:rPr>
        <w:t xml:space="preserve"> товарищество (Новохоперский уезд), уставной капитал которого составлял порядка 19 073 руб. 00 коп.</w:t>
      </w:r>
      <w:r w:rsidR="00016E14">
        <w:rPr>
          <w:rFonts w:ascii="Times New Roman" w:eastAsia="Calibri" w:hAnsi="Times New Roman" w:cs="Times New Roman"/>
          <w:sz w:val="24"/>
          <w:szCs w:val="24"/>
        </w:rPr>
        <w:t xml:space="preserve"> Оно </w:t>
      </w:r>
      <w:r w:rsidR="001D3F8B">
        <w:rPr>
          <w:rFonts w:ascii="Times New Roman" w:eastAsia="Calibri" w:hAnsi="Times New Roman" w:cs="Times New Roman"/>
          <w:sz w:val="24"/>
          <w:szCs w:val="24"/>
        </w:rPr>
        <w:t>выдавало ссуды по 8 % годовых, а также принимало вклады от крестьян под 6 % соответственно</w:t>
      </w:r>
      <w:r w:rsidR="00751597">
        <w:rPr>
          <w:rStyle w:val="a5"/>
          <w:rFonts w:ascii="Times New Roman" w:eastAsia="Calibri" w:hAnsi="Times New Roman" w:cs="Times New Roman"/>
          <w:sz w:val="24"/>
          <w:szCs w:val="24"/>
        </w:rPr>
        <w:footnoteReference w:id="11"/>
      </w:r>
      <w:r w:rsidR="001D3F8B">
        <w:rPr>
          <w:rFonts w:ascii="Times New Roman" w:eastAsia="Calibri" w:hAnsi="Times New Roman" w:cs="Times New Roman"/>
          <w:sz w:val="24"/>
          <w:szCs w:val="24"/>
        </w:rPr>
        <w:t xml:space="preserve">.  </w:t>
      </w:r>
    </w:p>
    <w:p w:rsidR="009C265A" w:rsidRDefault="00EF0FAC" w:rsidP="008E39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Существовали и более упрощенные формы организации финансово-кредитных учреждений, которые не требовали фиксированной суммы уставного капитала. Так, на территории </w:t>
      </w:r>
      <w:proofErr w:type="spellStart"/>
      <w:r>
        <w:rPr>
          <w:rFonts w:ascii="Times New Roman" w:eastAsia="Calibri" w:hAnsi="Times New Roman" w:cs="Times New Roman"/>
          <w:sz w:val="24"/>
          <w:szCs w:val="24"/>
        </w:rPr>
        <w:t>Острогожского</w:t>
      </w:r>
      <w:proofErr w:type="spellEnd"/>
      <w:r>
        <w:rPr>
          <w:rFonts w:ascii="Times New Roman" w:eastAsia="Calibri" w:hAnsi="Times New Roman" w:cs="Times New Roman"/>
          <w:sz w:val="24"/>
          <w:szCs w:val="24"/>
        </w:rPr>
        <w:t xml:space="preserve"> уезда в начале ХХ</w:t>
      </w:r>
      <w:r w:rsidRPr="00EF0FA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функционировал так называемый заёмный журнал, по которому нуждавшиеся в денежных средствах обыватели могли получить заём от 5 до 10 руб. Максимальная сумма кредита здесь составляла порядка 500 руб. Денежные средства предоставлялись заемщикам до времени сбора урожая</w:t>
      </w:r>
      <w:r w:rsidR="00C57BC9" w:rsidRPr="00EF0FAC">
        <w:rPr>
          <w:rFonts w:ascii="Times New Roman" w:eastAsia="Calibri" w:hAnsi="Times New Roman" w:cs="Times New Roman"/>
          <w:sz w:val="24"/>
          <w:szCs w:val="24"/>
        </w:rPr>
        <w:t>.</w:t>
      </w:r>
      <w:r w:rsidR="009C265A" w:rsidRPr="009C265A">
        <w:rPr>
          <w:rFonts w:ascii="Times New Roman" w:eastAsia="Calibri" w:hAnsi="Times New Roman" w:cs="Times New Roman"/>
          <w:sz w:val="24"/>
          <w:szCs w:val="24"/>
        </w:rPr>
        <w:t xml:space="preserve"> [Памятная книжка Воронежской губер</w:t>
      </w:r>
      <w:r w:rsidR="009C265A">
        <w:rPr>
          <w:rFonts w:ascii="Times New Roman" w:eastAsia="Calibri" w:hAnsi="Times New Roman" w:cs="Times New Roman"/>
          <w:sz w:val="24"/>
          <w:szCs w:val="24"/>
        </w:rPr>
        <w:t>нии на 1904 г., 1904, с. 116</w:t>
      </w:r>
      <w:r w:rsidR="009C265A" w:rsidRPr="009C265A">
        <w:rPr>
          <w:rFonts w:ascii="Times New Roman" w:eastAsia="Calibri" w:hAnsi="Times New Roman" w:cs="Times New Roman"/>
          <w:sz w:val="24"/>
          <w:szCs w:val="24"/>
        </w:rPr>
        <w:t>]</w:t>
      </w:r>
    </w:p>
    <w:p w:rsidR="00C57BC9" w:rsidRDefault="00D34546" w:rsidP="008E39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Аналогично была организована деятельн</w:t>
      </w:r>
      <w:r w:rsidR="008E39C0">
        <w:rPr>
          <w:rFonts w:ascii="Times New Roman" w:eastAsia="Calibri" w:hAnsi="Times New Roman" w:cs="Times New Roman"/>
          <w:sz w:val="24"/>
          <w:szCs w:val="24"/>
        </w:rPr>
        <w:t xml:space="preserve">ость </w:t>
      </w:r>
      <w:proofErr w:type="spellStart"/>
      <w:r w:rsidR="008E39C0">
        <w:rPr>
          <w:rFonts w:ascii="Times New Roman" w:eastAsia="Calibri" w:hAnsi="Times New Roman" w:cs="Times New Roman"/>
          <w:sz w:val="24"/>
          <w:szCs w:val="24"/>
        </w:rPr>
        <w:t>Лизиновского</w:t>
      </w:r>
      <w:proofErr w:type="spellEnd"/>
      <w:r w:rsidR="00C57BC9" w:rsidRPr="00D34546">
        <w:rPr>
          <w:rFonts w:ascii="Times New Roman" w:eastAsia="Calibri" w:hAnsi="Times New Roman" w:cs="Times New Roman"/>
          <w:sz w:val="24"/>
          <w:szCs w:val="24"/>
          <w:vertAlign w:val="superscript"/>
        </w:rPr>
        <w:footnoteReference w:id="12"/>
      </w:r>
      <w:r w:rsidR="008E39C0">
        <w:rPr>
          <w:rFonts w:ascii="Times New Roman" w:eastAsia="Calibri" w:hAnsi="Times New Roman" w:cs="Times New Roman"/>
          <w:sz w:val="24"/>
          <w:szCs w:val="24"/>
        </w:rPr>
        <w:t xml:space="preserve">, </w:t>
      </w:r>
      <w:r w:rsidR="008E39C0" w:rsidRPr="008E39C0">
        <w:rPr>
          <w:rFonts w:ascii="Times New Roman" w:eastAsia="Calibri" w:hAnsi="Times New Roman" w:cs="Times New Roman"/>
          <w:sz w:val="24"/>
          <w:szCs w:val="24"/>
        </w:rPr>
        <w:t>Александровского</w:t>
      </w:r>
      <w:r w:rsidR="00C57BC9" w:rsidRPr="008E39C0">
        <w:rPr>
          <w:rFonts w:ascii="Times New Roman" w:eastAsia="Calibri" w:hAnsi="Times New Roman" w:cs="Times New Roman"/>
          <w:sz w:val="24"/>
          <w:szCs w:val="24"/>
          <w:vertAlign w:val="superscript"/>
        </w:rPr>
        <w:footnoteReference w:id="13"/>
      </w:r>
      <w:r w:rsidR="008E39C0">
        <w:rPr>
          <w:rFonts w:ascii="Times New Roman" w:eastAsia="Calibri" w:hAnsi="Times New Roman" w:cs="Times New Roman"/>
          <w:sz w:val="24"/>
          <w:szCs w:val="24"/>
        </w:rPr>
        <w:t xml:space="preserve"> </w:t>
      </w:r>
      <w:r w:rsidR="008E39C0" w:rsidRPr="008E39C0">
        <w:rPr>
          <w:rFonts w:ascii="Times New Roman" w:eastAsia="Calibri" w:hAnsi="Times New Roman" w:cs="Times New Roman"/>
          <w:sz w:val="24"/>
          <w:szCs w:val="24"/>
        </w:rPr>
        <w:t>ссудо-сберегательных товариществ</w:t>
      </w:r>
      <w:r w:rsidR="008E39C0">
        <w:rPr>
          <w:rFonts w:ascii="Times New Roman" w:eastAsia="Calibri" w:hAnsi="Times New Roman" w:cs="Times New Roman"/>
          <w:sz w:val="24"/>
          <w:szCs w:val="24"/>
        </w:rPr>
        <w:t>.</w:t>
      </w:r>
    </w:p>
    <w:p w:rsidR="00C57BC9" w:rsidRPr="0097340B" w:rsidRDefault="008E39C0" w:rsidP="009734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сведениям Российского государственного исторического архива на 1 января 1902 г. штатная численность Александровского товарищества </w:t>
      </w:r>
      <w:proofErr w:type="spellStart"/>
      <w:r>
        <w:rPr>
          <w:rFonts w:ascii="Times New Roman" w:eastAsia="Calibri" w:hAnsi="Times New Roman" w:cs="Times New Roman"/>
          <w:sz w:val="24"/>
          <w:szCs w:val="24"/>
        </w:rPr>
        <w:t>Острогожского</w:t>
      </w:r>
      <w:proofErr w:type="spellEnd"/>
      <w:r>
        <w:rPr>
          <w:rFonts w:ascii="Times New Roman" w:eastAsia="Calibri" w:hAnsi="Times New Roman" w:cs="Times New Roman"/>
          <w:sz w:val="24"/>
          <w:szCs w:val="24"/>
        </w:rPr>
        <w:t xml:space="preserve"> уезда Воронежской губернии </w:t>
      </w:r>
      <w:r w:rsidRPr="008E39C0">
        <w:rPr>
          <w:rFonts w:ascii="Times New Roman" w:eastAsia="Calibri" w:hAnsi="Times New Roman" w:cs="Times New Roman"/>
          <w:sz w:val="24"/>
          <w:szCs w:val="24"/>
        </w:rPr>
        <w:t>составляла 1 296 чел. Данное предприятие выдавало ссуды населению на срок от 3 до 9 месяцев.</w:t>
      </w:r>
      <w:r w:rsidR="00C57BC9" w:rsidRPr="008E39C0">
        <w:rPr>
          <w:rFonts w:ascii="Times New Roman" w:eastAsia="Calibri" w:hAnsi="Times New Roman" w:cs="Times New Roman"/>
          <w:sz w:val="24"/>
          <w:szCs w:val="24"/>
          <w:vertAlign w:val="superscript"/>
        </w:rPr>
        <w:footnoteReference w:id="14"/>
      </w:r>
      <w:r w:rsidR="00C57BC9" w:rsidRPr="008E39C0">
        <w:rPr>
          <w:rFonts w:ascii="Times New Roman" w:eastAsia="Calibri" w:hAnsi="Times New Roman" w:cs="Times New Roman"/>
          <w:sz w:val="24"/>
          <w:szCs w:val="24"/>
        </w:rPr>
        <w:t xml:space="preserve"> </w:t>
      </w:r>
      <w:r w:rsidR="0097340B">
        <w:rPr>
          <w:rFonts w:ascii="Times New Roman" w:eastAsia="Calibri" w:hAnsi="Times New Roman" w:cs="Times New Roman"/>
          <w:sz w:val="24"/>
          <w:szCs w:val="24"/>
        </w:rPr>
        <w:t xml:space="preserve">Более длительные условия кредитования предоставляло </w:t>
      </w:r>
      <w:proofErr w:type="spellStart"/>
      <w:r w:rsidR="0097340B">
        <w:rPr>
          <w:rFonts w:ascii="Times New Roman" w:eastAsia="Calibri" w:hAnsi="Times New Roman" w:cs="Times New Roman"/>
          <w:sz w:val="24"/>
          <w:szCs w:val="24"/>
        </w:rPr>
        <w:t>Лизиновское</w:t>
      </w:r>
      <w:proofErr w:type="spellEnd"/>
      <w:r w:rsidR="0097340B">
        <w:rPr>
          <w:rFonts w:ascii="Times New Roman" w:eastAsia="Calibri" w:hAnsi="Times New Roman" w:cs="Times New Roman"/>
          <w:sz w:val="24"/>
          <w:szCs w:val="24"/>
        </w:rPr>
        <w:t xml:space="preserve"> товарищество – на срок до 1 года включительно</w:t>
      </w:r>
      <w:r w:rsidR="00C57BC9" w:rsidRPr="0097340B">
        <w:rPr>
          <w:rFonts w:ascii="Times New Roman" w:eastAsia="Calibri" w:hAnsi="Times New Roman" w:cs="Times New Roman"/>
          <w:bCs/>
          <w:sz w:val="24"/>
          <w:szCs w:val="24"/>
          <w:vertAlign w:val="superscript"/>
        </w:rPr>
        <w:footnoteReference w:id="15"/>
      </w:r>
      <w:r w:rsidR="00C57BC9" w:rsidRPr="0097340B">
        <w:rPr>
          <w:rFonts w:ascii="Times New Roman" w:eastAsia="Calibri" w:hAnsi="Times New Roman" w:cs="Times New Roman"/>
          <w:bCs/>
          <w:sz w:val="24"/>
          <w:szCs w:val="24"/>
        </w:rPr>
        <w:t xml:space="preserve">. </w:t>
      </w:r>
    </w:p>
    <w:p w:rsidR="0097340B" w:rsidRPr="00A47DAD" w:rsidRDefault="004C02D8" w:rsidP="00C57BC9">
      <w:pPr>
        <w:spacing w:after="0" w:line="240" w:lineRule="auto"/>
        <w:ind w:firstLine="709"/>
        <w:jc w:val="both"/>
        <w:rPr>
          <w:rFonts w:ascii="Times New Roman" w:eastAsia="Calibri" w:hAnsi="Times New Roman" w:cs="Times New Roman"/>
          <w:sz w:val="24"/>
          <w:szCs w:val="24"/>
        </w:rPr>
      </w:pPr>
      <w:r w:rsidRPr="004C02D8">
        <w:rPr>
          <w:rFonts w:ascii="Times New Roman" w:eastAsia="Calibri" w:hAnsi="Times New Roman" w:cs="Times New Roman"/>
          <w:sz w:val="24"/>
          <w:szCs w:val="24"/>
        </w:rPr>
        <w:t xml:space="preserve">Среди кредитных товариществ, функционировавших на территории Воронежской губернии в начале </w:t>
      </w:r>
      <w:r w:rsidRPr="004C02D8">
        <w:rPr>
          <w:rFonts w:ascii="Times New Roman" w:eastAsia="Calibri" w:hAnsi="Times New Roman" w:cs="Times New Roman"/>
          <w:sz w:val="24"/>
          <w:szCs w:val="24"/>
          <w:lang w:val="en-US"/>
        </w:rPr>
        <w:t>XX</w:t>
      </w:r>
      <w:r w:rsidRPr="004C02D8">
        <w:rPr>
          <w:rFonts w:ascii="Times New Roman" w:eastAsia="Calibri" w:hAnsi="Times New Roman" w:cs="Times New Roman"/>
          <w:sz w:val="24"/>
          <w:szCs w:val="24"/>
        </w:rPr>
        <w:t xml:space="preserve"> в., можно назвать Красно-</w:t>
      </w:r>
      <w:proofErr w:type="spellStart"/>
      <w:r w:rsidRPr="004C02D8">
        <w:rPr>
          <w:rFonts w:ascii="Times New Roman" w:eastAsia="Calibri" w:hAnsi="Times New Roman" w:cs="Times New Roman"/>
          <w:sz w:val="24"/>
          <w:szCs w:val="24"/>
        </w:rPr>
        <w:t>Холмское</w:t>
      </w:r>
      <w:proofErr w:type="spellEnd"/>
      <w:r w:rsidRPr="004C02D8">
        <w:rPr>
          <w:rFonts w:ascii="Times New Roman" w:eastAsia="Calibri" w:hAnsi="Times New Roman" w:cs="Times New Roman"/>
          <w:sz w:val="24"/>
          <w:szCs w:val="24"/>
        </w:rPr>
        <w:t xml:space="preserve"> (</w:t>
      </w:r>
      <w:proofErr w:type="spellStart"/>
      <w:r w:rsidRPr="004C02D8">
        <w:rPr>
          <w:rFonts w:ascii="Times New Roman" w:eastAsia="Calibri" w:hAnsi="Times New Roman" w:cs="Times New Roman"/>
          <w:sz w:val="24"/>
          <w:szCs w:val="24"/>
        </w:rPr>
        <w:t>Катуховская</w:t>
      </w:r>
      <w:proofErr w:type="spellEnd"/>
      <w:r w:rsidRPr="004C02D8">
        <w:rPr>
          <w:rFonts w:ascii="Times New Roman" w:eastAsia="Calibri" w:hAnsi="Times New Roman" w:cs="Times New Roman"/>
          <w:sz w:val="24"/>
          <w:szCs w:val="24"/>
        </w:rPr>
        <w:t xml:space="preserve"> волость Воронежского уезда), </w:t>
      </w:r>
      <w:proofErr w:type="spellStart"/>
      <w:r w:rsidRPr="004C02D8">
        <w:rPr>
          <w:rFonts w:ascii="Times New Roman" w:eastAsia="Calibri" w:hAnsi="Times New Roman" w:cs="Times New Roman"/>
          <w:sz w:val="24"/>
          <w:szCs w:val="24"/>
        </w:rPr>
        <w:t>Шрамковское</w:t>
      </w:r>
      <w:proofErr w:type="spellEnd"/>
      <w:r w:rsidRPr="004C02D8">
        <w:rPr>
          <w:rFonts w:ascii="Times New Roman" w:eastAsia="Calibri" w:hAnsi="Times New Roman" w:cs="Times New Roman"/>
          <w:sz w:val="24"/>
          <w:szCs w:val="24"/>
        </w:rPr>
        <w:t xml:space="preserve"> (</w:t>
      </w:r>
      <w:proofErr w:type="spellStart"/>
      <w:r w:rsidRPr="004C02D8">
        <w:rPr>
          <w:rFonts w:ascii="Times New Roman" w:eastAsia="Calibri" w:hAnsi="Times New Roman" w:cs="Times New Roman"/>
          <w:sz w:val="24"/>
          <w:szCs w:val="24"/>
        </w:rPr>
        <w:t>Бирюченский</w:t>
      </w:r>
      <w:proofErr w:type="spellEnd"/>
      <w:r w:rsidRPr="004C02D8">
        <w:rPr>
          <w:rFonts w:ascii="Times New Roman" w:eastAsia="Calibri" w:hAnsi="Times New Roman" w:cs="Times New Roman"/>
          <w:sz w:val="24"/>
          <w:szCs w:val="24"/>
        </w:rPr>
        <w:t xml:space="preserve"> уезд), которые в сравнении с ссудо-сберегательными товариществами имели сравнительно небольшой уставной капитал и могли осуществлять свою деятельность за счет бюджетных средств казны, пожертвований частных лиц, ассигнований со стороны земских органов и т.д. Например, в 1904 г. Красно-</w:t>
      </w:r>
      <w:proofErr w:type="spellStart"/>
      <w:r w:rsidRPr="004C02D8">
        <w:rPr>
          <w:rFonts w:ascii="Times New Roman" w:eastAsia="Calibri" w:hAnsi="Times New Roman" w:cs="Times New Roman"/>
          <w:sz w:val="24"/>
          <w:szCs w:val="24"/>
        </w:rPr>
        <w:t>Холмское</w:t>
      </w:r>
      <w:proofErr w:type="spellEnd"/>
      <w:r w:rsidRPr="004C02D8">
        <w:rPr>
          <w:rFonts w:ascii="Times New Roman" w:eastAsia="Calibri" w:hAnsi="Times New Roman" w:cs="Times New Roman"/>
          <w:sz w:val="24"/>
          <w:szCs w:val="24"/>
        </w:rPr>
        <w:t xml:space="preserve"> кредитное товарищество располагало уставным капиталом всего в 2 000 руб., выдавало кредиты под 12 % годовых, принимало вклады от населения – всего под 6 % годовых</w:t>
      </w:r>
      <w:r w:rsidR="00751597">
        <w:rPr>
          <w:rStyle w:val="a5"/>
          <w:rFonts w:ascii="Times New Roman" w:eastAsia="Calibri" w:hAnsi="Times New Roman" w:cs="Times New Roman"/>
          <w:sz w:val="24"/>
          <w:szCs w:val="24"/>
        </w:rPr>
        <w:footnoteReference w:id="16"/>
      </w:r>
      <w:r w:rsidRPr="004C02D8">
        <w:rPr>
          <w:rFonts w:ascii="Times New Roman" w:eastAsia="Calibri" w:hAnsi="Times New Roman" w:cs="Times New Roman"/>
          <w:sz w:val="24"/>
          <w:szCs w:val="24"/>
        </w:rPr>
        <w:t xml:space="preserve">. </w:t>
      </w:r>
    </w:p>
    <w:p w:rsidR="00A47DAD" w:rsidRDefault="004C02D8" w:rsidP="00A47DA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Важно отметить, что в 1902 г. всего по России таких кредитных товариществ было зарегистрировано 121. Однако реально функционировало только 91. </w:t>
      </w:r>
      <w:r w:rsidR="00A47DAD" w:rsidRPr="00A47DAD">
        <w:rPr>
          <w:rFonts w:ascii="Times New Roman" w:eastAsia="Calibri" w:hAnsi="Times New Roman" w:cs="Times New Roman"/>
          <w:sz w:val="24"/>
          <w:szCs w:val="24"/>
        </w:rPr>
        <w:t xml:space="preserve">В 1904 г. зарегистрировано 545, из них реально </w:t>
      </w:r>
      <w:r w:rsidR="00A47DAD">
        <w:rPr>
          <w:rFonts w:ascii="Times New Roman" w:eastAsia="Calibri" w:hAnsi="Times New Roman" w:cs="Times New Roman"/>
          <w:sz w:val="24"/>
          <w:szCs w:val="24"/>
        </w:rPr>
        <w:t>работало 452</w:t>
      </w:r>
      <w:r w:rsidR="00751597">
        <w:rPr>
          <w:rStyle w:val="a5"/>
          <w:rFonts w:ascii="Times New Roman" w:eastAsia="Calibri" w:hAnsi="Times New Roman" w:cs="Times New Roman"/>
          <w:sz w:val="24"/>
          <w:szCs w:val="24"/>
        </w:rPr>
        <w:footnoteReference w:id="17"/>
      </w:r>
      <w:r w:rsidR="00A47DAD">
        <w:rPr>
          <w:rFonts w:ascii="Times New Roman" w:eastAsia="Calibri" w:hAnsi="Times New Roman" w:cs="Times New Roman"/>
          <w:sz w:val="24"/>
          <w:szCs w:val="24"/>
        </w:rPr>
        <w:t xml:space="preserve">. </w:t>
      </w:r>
    </w:p>
    <w:p w:rsidR="004F44DF" w:rsidRDefault="00A47DAD" w:rsidP="00751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Данный показатель свидетельствую</w:t>
      </w:r>
      <w:r w:rsidR="004C02D8">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 низкой заинтересованности крестьянства принимать участие в деятельности финансово-кредитных учреждений кооперативного типа. Согласно данным «Памятной книжки</w:t>
      </w:r>
      <w:r w:rsidRPr="00A47DAD">
        <w:rPr>
          <w:rFonts w:ascii="Times New Roman" w:eastAsia="Calibri" w:hAnsi="Times New Roman" w:cs="Times New Roman"/>
          <w:sz w:val="24"/>
          <w:szCs w:val="24"/>
        </w:rPr>
        <w:t xml:space="preserve"> Воронежской губернии на 1916 г.</w:t>
      </w:r>
      <w:r>
        <w:rPr>
          <w:rFonts w:ascii="Times New Roman" w:eastAsia="Calibri" w:hAnsi="Times New Roman" w:cs="Times New Roman"/>
          <w:sz w:val="24"/>
          <w:szCs w:val="24"/>
        </w:rPr>
        <w:t xml:space="preserve">» в 1915 г. на территории губернии из общей численности населения </w:t>
      </w:r>
      <w:r w:rsidRPr="00A47DAD">
        <w:rPr>
          <w:rFonts w:ascii="Times New Roman" w:eastAsia="Calibri" w:hAnsi="Times New Roman" w:cs="Times New Roman"/>
          <w:sz w:val="24"/>
          <w:szCs w:val="24"/>
        </w:rPr>
        <w:t xml:space="preserve">в </w:t>
      </w:r>
      <w:r w:rsidR="00C57BC9" w:rsidRPr="00A47DAD">
        <w:rPr>
          <w:rFonts w:ascii="Times New Roman" w:eastAsia="Calibri" w:hAnsi="Times New Roman" w:cs="Times New Roman"/>
          <w:sz w:val="24"/>
          <w:szCs w:val="24"/>
        </w:rPr>
        <w:t xml:space="preserve">3 776 564 чел. </w:t>
      </w:r>
      <w:r w:rsidRPr="00A47DAD">
        <w:rPr>
          <w:rFonts w:ascii="Times New Roman" w:eastAsia="Calibri" w:hAnsi="Times New Roman" w:cs="Times New Roman"/>
          <w:sz w:val="24"/>
          <w:szCs w:val="24"/>
        </w:rPr>
        <w:t xml:space="preserve">(данные на 1 января) примерно 267 468 чел. являлось членами финансово-кредитных организаций, то есть порядка </w:t>
      </w:r>
      <w:r w:rsidR="009C265A">
        <w:rPr>
          <w:rFonts w:ascii="Times New Roman" w:eastAsia="Calibri" w:hAnsi="Times New Roman" w:cs="Times New Roman"/>
          <w:sz w:val="24"/>
          <w:szCs w:val="24"/>
        </w:rPr>
        <w:t>7,1%.</w:t>
      </w:r>
      <w:r w:rsidR="00751597">
        <w:rPr>
          <w:rStyle w:val="a5"/>
          <w:rFonts w:ascii="Times New Roman" w:eastAsia="Calibri" w:hAnsi="Times New Roman" w:cs="Times New Roman"/>
          <w:sz w:val="24"/>
          <w:szCs w:val="24"/>
        </w:rPr>
        <w:footnoteReference w:id="18"/>
      </w:r>
      <w:r w:rsidR="009C265A" w:rsidRPr="00A47DAD">
        <w:rPr>
          <w:rFonts w:ascii="Times New Roman" w:eastAsia="Calibri" w:hAnsi="Times New Roman" w:cs="Times New Roman"/>
          <w:sz w:val="24"/>
          <w:szCs w:val="24"/>
        </w:rPr>
        <w:t xml:space="preserve"> </w:t>
      </w:r>
    </w:p>
    <w:p w:rsidR="00066B8D" w:rsidRPr="00701ECE" w:rsidRDefault="00066B8D" w:rsidP="00066B8D">
      <w:pPr>
        <w:spacing w:after="0" w:line="240" w:lineRule="auto"/>
        <w:ind w:firstLine="709"/>
        <w:jc w:val="center"/>
        <w:rPr>
          <w:rFonts w:ascii="Times New Roman" w:eastAsia="Calibri" w:hAnsi="Times New Roman" w:cs="Times New Roman"/>
          <w:b/>
          <w:sz w:val="24"/>
          <w:szCs w:val="24"/>
        </w:rPr>
      </w:pPr>
      <w:r w:rsidRPr="00701ECE">
        <w:rPr>
          <w:rFonts w:ascii="Times New Roman" w:eastAsia="Calibri" w:hAnsi="Times New Roman" w:cs="Times New Roman"/>
          <w:b/>
          <w:sz w:val="24"/>
          <w:szCs w:val="24"/>
        </w:rPr>
        <w:t>Заключение</w:t>
      </w:r>
    </w:p>
    <w:p w:rsidR="00066B8D" w:rsidRPr="00701ECE" w:rsidRDefault="00066B8D" w:rsidP="00066B8D">
      <w:pPr>
        <w:spacing w:after="0" w:line="240" w:lineRule="auto"/>
        <w:ind w:firstLine="709"/>
        <w:jc w:val="both"/>
        <w:rPr>
          <w:rFonts w:ascii="Times New Roman" w:eastAsia="Calibri" w:hAnsi="Times New Roman" w:cs="Times New Roman"/>
          <w:sz w:val="24"/>
          <w:szCs w:val="24"/>
        </w:rPr>
      </w:pPr>
    </w:p>
    <w:p w:rsidR="00190F04" w:rsidRDefault="001A7A50" w:rsidP="00066B8D">
      <w:pPr>
        <w:spacing w:after="0" w:line="240" w:lineRule="auto"/>
        <w:ind w:firstLine="709"/>
        <w:jc w:val="both"/>
        <w:rPr>
          <w:rFonts w:ascii="Times New Roman" w:eastAsia="Calibri" w:hAnsi="Times New Roman" w:cs="Times New Roman"/>
          <w:sz w:val="24"/>
          <w:szCs w:val="24"/>
        </w:rPr>
      </w:pPr>
      <w:r w:rsidRPr="001A7A50">
        <w:rPr>
          <w:rFonts w:ascii="Times New Roman" w:eastAsia="Calibri" w:hAnsi="Times New Roman" w:cs="Times New Roman"/>
          <w:sz w:val="24"/>
          <w:szCs w:val="24"/>
        </w:rPr>
        <w:t xml:space="preserve">Таким образом, </w:t>
      </w:r>
      <w:r>
        <w:rPr>
          <w:rFonts w:ascii="Times New Roman" w:eastAsia="Calibri" w:hAnsi="Times New Roman" w:cs="Times New Roman"/>
          <w:sz w:val="24"/>
          <w:szCs w:val="24"/>
        </w:rPr>
        <w:t xml:space="preserve">важным показателем развития капиталистических отношений в русской деревне, в </w:t>
      </w:r>
      <w:r w:rsidR="00190F04">
        <w:rPr>
          <w:rFonts w:ascii="Times New Roman" w:eastAsia="Calibri" w:hAnsi="Times New Roman" w:cs="Times New Roman"/>
          <w:sz w:val="24"/>
          <w:szCs w:val="24"/>
        </w:rPr>
        <w:t xml:space="preserve">том числе </w:t>
      </w:r>
      <w:r>
        <w:rPr>
          <w:rFonts w:ascii="Times New Roman" w:eastAsia="Calibri" w:hAnsi="Times New Roman" w:cs="Times New Roman"/>
          <w:sz w:val="24"/>
          <w:szCs w:val="24"/>
        </w:rPr>
        <w:t xml:space="preserve">на территории Воронежской губернии,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выступало такое явление хозяйственной жизни, как к</w:t>
      </w:r>
      <w:r w:rsidR="00C17743">
        <w:rPr>
          <w:rFonts w:ascii="Times New Roman" w:eastAsia="Calibri" w:hAnsi="Times New Roman" w:cs="Times New Roman"/>
          <w:sz w:val="24"/>
          <w:szCs w:val="24"/>
        </w:rPr>
        <w:t xml:space="preserve">рестьянская кооперация, являвшаяся одной из ключевых сфер применения предпринимательских способностей сельского мира. Основными формами крестьянской кооперации в регионе были объединения в производственной и коммерческой сферах. </w:t>
      </w:r>
    </w:p>
    <w:p w:rsidR="001A7A50" w:rsidRDefault="00C17743" w:rsidP="00066B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Воплощением производственной сферы </w:t>
      </w:r>
      <w:r w:rsidR="00D95FED">
        <w:rPr>
          <w:rFonts w:ascii="Times New Roman" w:eastAsia="Calibri" w:hAnsi="Times New Roman" w:cs="Times New Roman"/>
          <w:sz w:val="24"/>
          <w:szCs w:val="24"/>
        </w:rPr>
        <w:t xml:space="preserve">стали такие кооперативные объединения крестьян, как производственная артель и сельскохозяйственное товарищество. Кооперация крестьян в коммерческой и финансово-кредитной сферах нашла отражение </w:t>
      </w:r>
      <w:r w:rsidR="00C91BC7">
        <w:rPr>
          <w:rFonts w:ascii="Times New Roman" w:eastAsia="Calibri" w:hAnsi="Times New Roman" w:cs="Times New Roman"/>
          <w:sz w:val="24"/>
          <w:szCs w:val="24"/>
        </w:rPr>
        <w:t xml:space="preserve">в форме </w:t>
      </w:r>
      <w:r w:rsidR="00FF447B">
        <w:rPr>
          <w:rFonts w:ascii="Times New Roman" w:eastAsia="Calibri" w:hAnsi="Times New Roman" w:cs="Times New Roman"/>
          <w:sz w:val="24"/>
          <w:szCs w:val="24"/>
        </w:rPr>
        <w:t xml:space="preserve">торгово-промышленных заведений (торговых домов), ссудо-сберегательных и кредитных товариществ. </w:t>
      </w:r>
    </w:p>
    <w:p w:rsidR="004969A2" w:rsidRDefault="004969A2" w:rsidP="00066B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Крестьянские кооперации могли носить временный (</w:t>
      </w:r>
      <w:proofErr w:type="spellStart"/>
      <w:r>
        <w:rPr>
          <w:rFonts w:ascii="Times New Roman" w:eastAsia="Calibri" w:hAnsi="Times New Roman" w:cs="Times New Roman"/>
          <w:sz w:val="24"/>
          <w:szCs w:val="24"/>
        </w:rPr>
        <w:t>неинституциональный</w:t>
      </w:r>
      <w:proofErr w:type="spellEnd"/>
      <w:r>
        <w:rPr>
          <w:rFonts w:ascii="Times New Roman" w:eastAsia="Calibri" w:hAnsi="Times New Roman" w:cs="Times New Roman"/>
          <w:sz w:val="24"/>
          <w:szCs w:val="24"/>
        </w:rPr>
        <w:t>) характер</w:t>
      </w:r>
      <w:r w:rsidR="00ED0F5C">
        <w:rPr>
          <w:rFonts w:ascii="Times New Roman" w:eastAsia="Calibri" w:hAnsi="Times New Roman" w:cs="Times New Roman"/>
          <w:sz w:val="24"/>
          <w:szCs w:val="24"/>
        </w:rPr>
        <w:t xml:space="preserve"> и приобретать форму юридических лиц со своим уставом и обязательной финансовой отчетностью перед органами власти. В отдельных случаях, требовалась фиксированная сумма уставного капитала</w:t>
      </w:r>
      <w:r w:rsidR="0076283B">
        <w:rPr>
          <w:rFonts w:ascii="Times New Roman" w:eastAsia="Calibri" w:hAnsi="Times New Roman" w:cs="Times New Roman"/>
          <w:sz w:val="24"/>
          <w:szCs w:val="24"/>
        </w:rPr>
        <w:t xml:space="preserve">. </w:t>
      </w:r>
    </w:p>
    <w:p w:rsidR="0076283B" w:rsidRDefault="00FF447B" w:rsidP="002973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Специфика хозяйственного развития Воронежского края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обусловленная преимущественно аграрной направленностью экономики региона, детерминировала приоритет крестьянской кооперации в производственной сфере над коммерческой и финансово-кредитной. </w:t>
      </w:r>
    </w:p>
    <w:p w:rsidR="00374EB1" w:rsidRDefault="00FF447B" w:rsidP="002973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Низкие показатели коммерческой активности воронежского села интерпретировались и социально-психологическими факторами, присущими мировоззрению крестьянства. Общинный хар</w:t>
      </w:r>
      <w:r w:rsidR="009D29C3">
        <w:rPr>
          <w:rFonts w:ascii="Times New Roman" w:eastAsia="Calibri" w:hAnsi="Times New Roman" w:cs="Times New Roman"/>
          <w:sz w:val="24"/>
          <w:szCs w:val="24"/>
        </w:rPr>
        <w:t xml:space="preserve">актер труда, господство патриархального уклада жизни, низкий уровень коммерческой (финансовой) грамотности крестьян препятствовали формированию в их сознании рационализаторского подхода к финансово-кредитной сфере. </w:t>
      </w:r>
    </w:p>
    <w:p w:rsidR="00165400" w:rsidRPr="001E2123" w:rsidRDefault="001E2123" w:rsidP="001E21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 не менее, п</w:t>
      </w:r>
      <w:r w:rsidR="00165400">
        <w:rPr>
          <w:rFonts w:ascii="Times New Roman" w:eastAsia="Calibri" w:hAnsi="Times New Roman" w:cs="Times New Roman"/>
          <w:sz w:val="24"/>
          <w:szCs w:val="24"/>
        </w:rPr>
        <w:t>ринимая у</w:t>
      </w:r>
      <w:r w:rsidR="0030230D">
        <w:rPr>
          <w:rFonts w:ascii="Times New Roman" w:eastAsia="Calibri" w:hAnsi="Times New Roman" w:cs="Times New Roman"/>
          <w:sz w:val="24"/>
          <w:szCs w:val="24"/>
        </w:rPr>
        <w:t>частие в деятельности кооперативных учреждений</w:t>
      </w:r>
      <w:r w:rsidR="00165400">
        <w:rPr>
          <w:rFonts w:ascii="Times New Roman" w:eastAsia="Calibri" w:hAnsi="Times New Roman" w:cs="Times New Roman"/>
          <w:sz w:val="24"/>
          <w:szCs w:val="24"/>
        </w:rPr>
        <w:t>, крестьяне обеспечивали</w:t>
      </w:r>
      <w:r w:rsidR="0030230D">
        <w:rPr>
          <w:rFonts w:ascii="Times New Roman" w:eastAsia="Calibri" w:hAnsi="Times New Roman" w:cs="Times New Roman"/>
          <w:sz w:val="24"/>
          <w:szCs w:val="24"/>
        </w:rPr>
        <w:t xml:space="preserve"> </w:t>
      </w:r>
      <w:r w:rsidR="00165400">
        <w:rPr>
          <w:rFonts w:ascii="Times New Roman" w:eastAsia="Calibri" w:hAnsi="Times New Roman" w:cs="Times New Roman"/>
          <w:sz w:val="24"/>
          <w:szCs w:val="24"/>
        </w:rPr>
        <w:t xml:space="preserve">себе </w:t>
      </w:r>
      <w:r w:rsidR="0030230D">
        <w:rPr>
          <w:rFonts w:ascii="Times New Roman" w:eastAsia="Calibri" w:hAnsi="Times New Roman" w:cs="Times New Roman"/>
          <w:sz w:val="24"/>
          <w:szCs w:val="24"/>
        </w:rPr>
        <w:t xml:space="preserve">определенную хозяйственную стабильность, </w:t>
      </w:r>
      <w:r>
        <w:rPr>
          <w:rFonts w:ascii="Times New Roman" w:eastAsia="Calibri" w:hAnsi="Times New Roman" w:cs="Times New Roman"/>
          <w:sz w:val="24"/>
          <w:szCs w:val="24"/>
        </w:rPr>
        <w:t xml:space="preserve">формировали </w:t>
      </w:r>
      <w:r w:rsidR="00165400" w:rsidRPr="00165400">
        <w:rPr>
          <w:rFonts w:ascii="Times New Roman" w:eastAsia="Calibri" w:hAnsi="Times New Roman" w:cs="Times New Roman"/>
          <w:sz w:val="24"/>
          <w:szCs w:val="24"/>
        </w:rPr>
        <w:t xml:space="preserve">устойчивость </w:t>
      </w:r>
      <w:r>
        <w:rPr>
          <w:rFonts w:ascii="Times New Roman" w:eastAsia="Calibri" w:hAnsi="Times New Roman" w:cs="Times New Roman"/>
          <w:sz w:val="24"/>
          <w:szCs w:val="24"/>
        </w:rPr>
        <w:t xml:space="preserve">своего </w:t>
      </w:r>
      <w:r w:rsidR="00165400">
        <w:rPr>
          <w:rFonts w:ascii="Times New Roman" w:eastAsia="Calibri" w:hAnsi="Times New Roman" w:cs="Times New Roman"/>
          <w:sz w:val="24"/>
          <w:szCs w:val="24"/>
        </w:rPr>
        <w:t xml:space="preserve">хозяйства </w:t>
      </w:r>
      <w:r w:rsidR="00165400" w:rsidRPr="00165400">
        <w:rPr>
          <w:rFonts w:ascii="Times New Roman" w:eastAsia="Calibri" w:hAnsi="Times New Roman" w:cs="Times New Roman"/>
          <w:sz w:val="24"/>
          <w:szCs w:val="24"/>
        </w:rPr>
        <w:t>к конкуренции со стороны крупного фабрично-заводского производства.</w:t>
      </w:r>
      <w:bookmarkStart w:id="0" w:name="_GoBack"/>
      <w:bookmarkEnd w:id="0"/>
    </w:p>
    <w:p w:rsidR="00066B8D" w:rsidRDefault="00066B8D" w:rsidP="00066B8D">
      <w:pPr>
        <w:spacing w:after="0" w:line="240" w:lineRule="auto"/>
        <w:ind w:firstLine="709"/>
        <w:jc w:val="center"/>
        <w:rPr>
          <w:rFonts w:ascii="Times New Roman" w:eastAsia="Calibri" w:hAnsi="Times New Roman" w:cs="Times New Roman"/>
          <w:b/>
          <w:sz w:val="24"/>
          <w:szCs w:val="24"/>
        </w:rPr>
      </w:pPr>
      <w:r w:rsidRPr="00701ECE">
        <w:rPr>
          <w:rFonts w:ascii="Times New Roman" w:eastAsia="Calibri" w:hAnsi="Times New Roman" w:cs="Times New Roman"/>
          <w:b/>
          <w:sz w:val="24"/>
          <w:szCs w:val="24"/>
        </w:rPr>
        <w:t xml:space="preserve">Список </w:t>
      </w:r>
      <w:r w:rsidR="007163F3">
        <w:rPr>
          <w:rFonts w:ascii="Times New Roman" w:eastAsia="Calibri" w:hAnsi="Times New Roman" w:cs="Times New Roman"/>
          <w:b/>
          <w:sz w:val="24"/>
          <w:szCs w:val="24"/>
        </w:rPr>
        <w:t>источников</w:t>
      </w:r>
    </w:p>
    <w:p w:rsidR="00374EB1" w:rsidRDefault="00374EB1" w:rsidP="00374EB1">
      <w:pPr>
        <w:spacing w:after="0" w:line="240" w:lineRule="auto"/>
        <w:rPr>
          <w:rFonts w:ascii="Times New Roman" w:eastAsia="Calibri" w:hAnsi="Times New Roman" w:cs="Times New Roman"/>
          <w:sz w:val="24"/>
          <w:szCs w:val="24"/>
        </w:rPr>
      </w:pPr>
    </w:p>
    <w:p w:rsidR="007823C3" w:rsidRPr="007823C3" w:rsidRDefault="00D81CE8" w:rsidP="007823C3">
      <w:pPr>
        <w:spacing w:after="0" w:line="240" w:lineRule="auto"/>
        <w:ind w:firstLine="709"/>
        <w:jc w:val="both"/>
        <w:rPr>
          <w:rFonts w:ascii="Times New Roman" w:eastAsia="Calibri" w:hAnsi="Times New Roman" w:cs="Times New Roman"/>
          <w:sz w:val="24"/>
          <w:szCs w:val="24"/>
        </w:rPr>
      </w:pPr>
      <w:r w:rsidRPr="0046228D">
        <w:rPr>
          <w:rFonts w:ascii="Times New Roman" w:eastAsia="Calibri" w:hAnsi="Times New Roman" w:cs="Times New Roman"/>
          <w:sz w:val="24"/>
          <w:szCs w:val="24"/>
        </w:rPr>
        <w:t xml:space="preserve">1. </w:t>
      </w:r>
      <w:r w:rsidR="007823C3" w:rsidRPr="0046228D">
        <w:rPr>
          <w:rFonts w:ascii="Times New Roman" w:eastAsia="Calibri" w:hAnsi="Times New Roman" w:cs="Times New Roman"/>
          <w:sz w:val="24"/>
          <w:szCs w:val="24"/>
        </w:rPr>
        <w:t>Г</w:t>
      </w:r>
      <w:r w:rsidR="007163F3" w:rsidRPr="0046228D">
        <w:rPr>
          <w:rFonts w:ascii="Times New Roman" w:eastAsia="Calibri" w:hAnsi="Times New Roman" w:cs="Times New Roman"/>
          <w:sz w:val="24"/>
          <w:szCs w:val="24"/>
        </w:rPr>
        <w:t>осударственный архив Воронежской области (Далее – ГАВО)</w:t>
      </w:r>
      <w:r w:rsidR="007823C3" w:rsidRPr="0046228D">
        <w:rPr>
          <w:rFonts w:ascii="Times New Roman" w:eastAsia="Calibri" w:hAnsi="Times New Roman" w:cs="Times New Roman"/>
          <w:sz w:val="24"/>
          <w:szCs w:val="24"/>
        </w:rPr>
        <w:t>. – Ф. И-20. Воронежская губернская земская управа. Оп. 1</w:t>
      </w:r>
      <w:r w:rsidR="00711A31" w:rsidRPr="0046228D">
        <w:rPr>
          <w:rFonts w:ascii="Times New Roman" w:eastAsia="Calibri" w:hAnsi="Times New Roman" w:cs="Times New Roman"/>
          <w:sz w:val="24"/>
          <w:szCs w:val="24"/>
        </w:rPr>
        <w:t xml:space="preserve">. </w:t>
      </w:r>
      <w:r w:rsidR="007823C3" w:rsidRPr="0046228D">
        <w:rPr>
          <w:rFonts w:ascii="Times New Roman" w:eastAsia="Calibri" w:hAnsi="Times New Roman" w:cs="Times New Roman"/>
          <w:sz w:val="24"/>
          <w:szCs w:val="24"/>
        </w:rPr>
        <w:t xml:space="preserve"> </w:t>
      </w:r>
      <w:r w:rsidR="00711A31" w:rsidRPr="0046228D">
        <w:rPr>
          <w:rFonts w:ascii="Times New Roman" w:eastAsia="Calibri" w:hAnsi="Times New Roman" w:cs="Times New Roman"/>
          <w:sz w:val="24"/>
          <w:szCs w:val="24"/>
        </w:rPr>
        <w:t xml:space="preserve">Секретарский отдел. </w:t>
      </w:r>
      <w:r w:rsidR="007823C3" w:rsidRPr="0046228D">
        <w:rPr>
          <w:rFonts w:ascii="Times New Roman" w:eastAsia="Calibri" w:hAnsi="Times New Roman" w:cs="Times New Roman"/>
          <w:sz w:val="24"/>
          <w:szCs w:val="24"/>
        </w:rPr>
        <w:t xml:space="preserve">Д. 6873. </w:t>
      </w:r>
      <w:r w:rsidR="00711A31" w:rsidRPr="0046228D">
        <w:rPr>
          <w:rFonts w:ascii="Times New Roman" w:eastAsia="Calibri" w:hAnsi="Times New Roman" w:cs="Times New Roman"/>
          <w:sz w:val="24"/>
          <w:szCs w:val="24"/>
        </w:rPr>
        <w:t xml:space="preserve">Оценочная опись </w:t>
      </w:r>
      <w:r w:rsidR="0074350D" w:rsidRPr="0046228D">
        <w:rPr>
          <w:rFonts w:ascii="Times New Roman" w:eastAsia="Calibri" w:hAnsi="Times New Roman" w:cs="Times New Roman"/>
          <w:sz w:val="24"/>
          <w:szCs w:val="24"/>
        </w:rPr>
        <w:t>кирпичного завода товарищества «Глинозем»</w:t>
      </w:r>
      <w:r w:rsidR="00711A31" w:rsidRPr="0046228D">
        <w:rPr>
          <w:rFonts w:ascii="Times New Roman" w:eastAsia="Calibri" w:hAnsi="Times New Roman" w:cs="Times New Roman"/>
          <w:sz w:val="24"/>
          <w:szCs w:val="24"/>
        </w:rPr>
        <w:t xml:space="preserve"> в сл. Троицкой </w:t>
      </w:r>
      <w:proofErr w:type="spellStart"/>
      <w:r w:rsidR="00711A31" w:rsidRPr="0046228D">
        <w:rPr>
          <w:rFonts w:ascii="Times New Roman" w:eastAsia="Calibri" w:hAnsi="Times New Roman" w:cs="Times New Roman"/>
          <w:sz w:val="24"/>
          <w:szCs w:val="24"/>
        </w:rPr>
        <w:t>Чижовской</w:t>
      </w:r>
      <w:proofErr w:type="spellEnd"/>
      <w:r w:rsidR="00711A31" w:rsidRPr="0046228D">
        <w:rPr>
          <w:rFonts w:ascii="Times New Roman" w:eastAsia="Calibri" w:hAnsi="Times New Roman" w:cs="Times New Roman"/>
          <w:sz w:val="24"/>
          <w:szCs w:val="24"/>
        </w:rPr>
        <w:t xml:space="preserve"> волости Воронежского уезда. </w:t>
      </w:r>
      <w:r w:rsidR="007823C3" w:rsidRPr="0046228D">
        <w:rPr>
          <w:rFonts w:ascii="Times New Roman" w:eastAsia="Calibri" w:hAnsi="Times New Roman" w:cs="Times New Roman"/>
          <w:sz w:val="24"/>
          <w:szCs w:val="24"/>
        </w:rPr>
        <w:t>Л. 1 – 23.</w:t>
      </w:r>
    </w:p>
    <w:p w:rsidR="007823C3" w:rsidRPr="007823C3" w:rsidRDefault="007823C3" w:rsidP="007823C3">
      <w:pPr>
        <w:spacing w:after="0" w:line="240" w:lineRule="auto"/>
        <w:ind w:firstLine="709"/>
        <w:jc w:val="both"/>
        <w:rPr>
          <w:rFonts w:ascii="Times New Roman" w:eastAsia="Calibri" w:hAnsi="Times New Roman" w:cs="Times New Roman"/>
          <w:sz w:val="24"/>
          <w:szCs w:val="24"/>
        </w:rPr>
      </w:pPr>
      <w:r w:rsidRPr="0046228D">
        <w:rPr>
          <w:rFonts w:ascii="Times New Roman" w:eastAsia="Calibri" w:hAnsi="Times New Roman" w:cs="Times New Roman"/>
          <w:sz w:val="24"/>
          <w:szCs w:val="24"/>
        </w:rPr>
        <w:t xml:space="preserve">2. ГАВО. – Ф. И-20. Воронежская губернская земская управа. Оп. 1. </w:t>
      </w:r>
      <w:r w:rsidR="00711A31" w:rsidRPr="0046228D">
        <w:rPr>
          <w:rFonts w:ascii="Times New Roman" w:eastAsia="Calibri" w:hAnsi="Times New Roman" w:cs="Times New Roman"/>
          <w:sz w:val="24"/>
          <w:szCs w:val="24"/>
        </w:rPr>
        <w:t xml:space="preserve">Секретарский отдел. </w:t>
      </w:r>
      <w:r w:rsidRPr="0046228D">
        <w:rPr>
          <w:rFonts w:ascii="Times New Roman" w:eastAsia="Calibri" w:hAnsi="Times New Roman" w:cs="Times New Roman"/>
          <w:sz w:val="24"/>
          <w:szCs w:val="24"/>
        </w:rPr>
        <w:t xml:space="preserve">Д. 2516. </w:t>
      </w:r>
      <w:r w:rsidR="00711A31" w:rsidRPr="0046228D">
        <w:rPr>
          <w:rFonts w:ascii="Times New Roman" w:eastAsia="Calibri" w:hAnsi="Times New Roman" w:cs="Times New Roman"/>
          <w:sz w:val="24"/>
          <w:szCs w:val="24"/>
        </w:rPr>
        <w:t xml:space="preserve">Документы о состоянии сельского хозяйства по губернии. </w:t>
      </w:r>
      <w:r w:rsidRPr="0046228D">
        <w:rPr>
          <w:rFonts w:ascii="Times New Roman" w:eastAsia="Calibri" w:hAnsi="Times New Roman" w:cs="Times New Roman"/>
          <w:sz w:val="24"/>
          <w:szCs w:val="24"/>
        </w:rPr>
        <w:t>Л. 134, 167, 168.</w:t>
      </w:r>
    </w:p>
    <w:p w:rsidR="007823C3" w:rsidRPr="007823C3" w:rsidRDefault="007823C3" w:rsidP="007823C3">
      <w:pPr>
        <w:spacing w:after="0" w:line="240" w:lineRule="auto"/>
        <w:ind w:firstLine="709"/>
        <w:jc w:val="both"/>
        <w:rPr>
          <w:rFonts w:ascii="Times New Roman" w:eastAsia="Calibri" w:hAnsi="Times New Roman" w:cs="Times New Roman"/>
          <w:sz w:val="24"/>
          <w:szCs w:val="24"/>
        </w:rPr>
      </w:pPr>
      <w:r w:rsidRPr="007823C3">
        <w:rPr>
          <w:rFonts w:ascii="Times New Roman" w:eastAsia="Calibri" w:hAnsi="Times New Roman" w:cs="Times New Roman"/>
          <w:sz w:val="24"/>
          <w:szCs w:val="24"/>
        </w:rPr>
        <w:lastRenderedPageBreak/>
        <w:t>3. ГАВО. – Ф. И-19. Воронежская городская управа. Оп. 1</w:t>
      </w:r>
      <w:r w:rsidR="003A333B">
        <w:rPr>
          <w:rFonts w:ascii="Times New Roman" w:eastAsia="Calibri" w:hAnsi="Times New Roman" w:cs="Times New Roman"/>
          <w:sz w:val="24"/>
          <w:szCs w:val="24"/>
        </w:rPr>
        <w:t xml:space="preserve">. </w:t>
      </w:r>
      <w:r w:rsidR="003A333B" w:rsidRPr="0046228D">
        <w:rPr>
          <w:rFonts w:ascii="Times New Roman" w:eastAsia="Calibri" w:hAnsi="Times New Roman" w:cs="Times New Roman"/>
          <w:sz w:val="24"/>
          <w:szCs w:val="24"/>
        </w:rPr>
        <w:t>Хозяйственный стол.</w:t>
      </w:r>
      <w:r w:rsidR="003A333B">
        <w:rPr>
          <w:rFonts w:ascii="Times New Roman" w:eastAsia="Calibri" w:hAnsi="Times New Roman" w:cs="Times New Roman"/>
          <w:sz w:val="24"/>
          <w:szCs w:val="24"/>
        </w:rPr>
        <w:t xml:space="preserve"> Д. </w:t>
      </w:r>
      <w:r w:rsidRPr="007823C3">
        <w:rPr>
          <w:rFonts w:ascii="Times New Roman" w:eastAsia="Calibri" w:hAnsi="Times New Roman" w:cs="Times New Roman"/>
          <w:sz w:val="24"/>
          <w:szCs w:val="24"/>
        </w:rPr>
        <w:t xml:space="preserve">2963. </w:t>
      </w:r>
      <w:r w:rsidR="00DD0F01" w:rsidRPr="0046228D">
        <w:rPr>
          <w:rFonts w:ascii="Times New Roman" w:eastAsia="Calibri" w:hAnsi="Times New Roman" w:cs="Times New Roman"/>
          <w:sz w:val="24"/>
          <w:szCs w:val="24"/>
        </w:rPr>
        <w:t xml:space="preserve">Документы о регистрации товарищества «Торговый дом И.Д. </w:t>
      </w:r>
      <w:proofErr w:type="spellStart"/>
      <w:r w:rsidR="00DD0F01" w:rsidRPr="0046228D">
        <w:rPr>
          <w:rFonts w:ascii="Times New Roman" w:eastAsia="Calibri" w:hAnsi="Times New Roman" w:cs="Times New Roman"/>
          <w:sz w:val="24"/>
          <w:szCs w:val="24"/>
        </w:rPr>
        <w:t>Гречишкин</w:t>
      </w:r>
      <w:proofErr w:type="spellEnd"/>
      <w:r w:rsidR="003A333B" w:rsidRPr="0046228D">
        <w:rPr>
          <w:rFonts w:ascii="Times New Roman" w:eastAsia="Calibri" w:hAnsi="Times New Roman" w:cs="Times New Roman"/>
          <w:sz w:val="24"/>
          <w:szCs w:val="24"/>
        </w:rPr>
        <w:t xml:space="preserve"> и Г.П. </w:t>
      </w:r>
      <w:r w:rsidR="00DD0F01" w:rsidRPr="0046228D">
        <w:rPr>
          <w:rFonts w:ascii="Times New Roman" w:eastAsia="Calibri" w:hAnsi="Times New Roman" w:cs="Times New Roman"/>
          <w:sz w:val="24"/>
          <w:szCs w:val="24"/>
        </w:rPr>
        <w:t xml:space="preserve">Козлов». </w:t>
      </w:r>
      <w:r w:rsidRPr="0046228D">
        <w:rPr>
          <w:rFonts w:ascii="Times New Roman" w:eastAsia="Calibri" w:hAnsi="Times New Roman" w:cs="Times New Roman"/>
          <w:sz w:val="24"/>
          <w:szCs w:val="24"/>
        </w:rPr>
        <w:t>Л. 2, 2 об., 3, 4, 4 об.</w:t>
      </w:r>
    </w:p>
    <w:p w:rsidR="00615947" w:rsidRDefault="007823C3" w:rsidP="00615947">
      <w:pPr>
        <w:spacing w:after="0" w:line="240" w:lineRule="auto"/>
        <w:ind w:firstLine="709"/>
        <w:jc w:val="both"/>
        <w:rPr>
          <w:rFonts w:ascii="Times New Roman" w:eastAsia="Calibri" w:hAnsi="Times New Roman" w:cs="Times New Roman"/>
          <w:sz w:val="24"/>
          <w:szCs w:val="24"/>
        </w:rPr>
      </w:pPr>
      <w:r w:rsidRPr="00727B59">
        <w:rPr>
          <w:rFonts w:ascii="Times New Roman" w:eastAsia="Calibri" w:hAnsi="Times New Roman" w:cs="Times New Roman"/>
          <w:sz w:val="24"/>
          <w:szCs w:val="24"/>
        </w:rPr>
        <w:t xml:space="preserve">4. </w:t>
      </w:r>
      <w:r w:rsidR="007163F3" w:rsidRPr="00727B59">
        <w:rPr>
          <w:rFonts w:ascii="Times New Roman" w:eastAsia="Calibri" w:hAnsi="Times New Roman" w:cs="Times New Roman"/>
          <w:sz w:val="24"/>
          <w:szCs w:val="24"/>
        </w:rPr>
        <w:t xml:space="preserve">Российский государственный исторический архив (Далее – </w:t>
      </w:r>
      <w:r w:rsidRPr="00727B59">
        <w:rPr>
          <w:rFonts w:ascii="Times New Roman" w:eastAsia="Calibri" w:hAnsi="Times New Roman" w:cs="Times New Roman"/>
          <w:sz w:val="24"/>
          <w:szCs w:val="24"/>
        </w:rPr>
        <w:t>РГИА</w:t>
      </w:r>
      <w:r w:rsidR="007163F3" w:rsidRPr="00727B59">
        <w:rPr>
          <w:rFonts w:ascii="Times New Roman" w:eastAsia="Calibri" w:hAnsi="Times New Roman" w:cs="Times New Roman"/>
          <w:sz w:val="24"/>
          <w:szCs w:val="24"/>
        </w:rPr>
        <w:t>)</w:t>
      </w:r>
      <w:r w:rsidRPr="00727B59">
        <w:rPr>
          <w:rFonts w:ascii="Times New Roman" w:eastAsia="Calibri" w:hAnsi="Times New Roman" w:cs="Times New Roman"/>
          <w:sz w:val="24"/>
          <w:szCs w:val="24"/>
        </w:rPr>
        <w:t xml:space="preserve">. – Ф. 573. Департамент окладных сборов министерства финансов. Оп. 29. </w:t>
      </w:r>
      <w:r w:rsidR="00615947" w:rsidRPr="00727B59">
        <w:rPr>
          <w:rFonts w:ascii="Times New Roman" w:eastAsia="Calibri" w:hAnsi="Times New Roman" w:cs="Times New Roman"/>
          <w:sz w:val="24"/>
          <w:szCs w:val="24"/>
        </w:rPr>
        <w:t>Промысловое отделение. 1872-1918 гг.</w:t>
      </w:r>
      <w:r w:rsidR="00615947" w:rsidRPr="00615947">
        <w:rPr>
          <w:rFonts w:ascii="Times New Roman" w:eastAsia="Calibri" w:hAnsi="Times New Roman" w:cs="Times New Roman"/>
          <w:sz w:val="24"/>
          <w:szCs w:val="24"/>
        </w:rPr>
        <w:t xml:space="preserve"> </w:t>
      </w:r>
      <w:r w:rsidRPr="007823C3">
        <w:rPr>
          <w:rFonts w:ascii="Times New Roman" w:eastAsia="Calibri" w:hAnsi="Times New Roman" w:cs="Times New Roman"/>
          <w:sz w:val="24"/>
          <w:szCs w:val="24"/>
        </w:rPr>
        <w:t>Д. 40</w:t>
      </w:r>
      <w:r w:rsidRPr="003A1C1E">
        <w:rPr>
          <w:rFonts w:ascii="Times New Roman" w:eastAsia="Calibri" w:hAnsi="Times New Roman" w:cs="Times New Roman"/>
          <w:sz w:val="24"/>
          <w:szCs w:val="24"/>
        </w:rPr>
        <w:t>0.</w:t>
      </w:r>
      <w:r w:rsidRPr="0046228D">
        <w:rPr>
          <w:rFonts w:ascii="Times New Roman" w:eastAsia="Calibri" w:hAnsi="Times New Roman" w:cs="Times New Roman"/>
          <w:color w:val="FF0000"/>
          <w:sz w:val="24"/>
          <w:szCs w:val="24"/>
        </w:rPr>
        <w:t xml:space="preserve"> </w:t>
      </w:r>
      <w:r w:rsidR="003A1C1E" w:rsidRPr="003A1C1E">
        <w:rPr>
          <w:rFonts w:ascii="Times New Roman" w:eastAsia="Calibri" w:hAnsi="Times New Roman" w:cs="Times New Roman"/>
          <w:color w:val="000000" w:themeColor="text1"/>
          <w:sz w:val="24"/>
          <w:szCs w:val="24"/>
        </w:rPr>
        <w:t xml:space="preserve">Отчеты Товарищества </w:t>
      </w:r>
      <w:proofErr w:type="spellStart"/>
      <w:r w:rsidR="003A1C1E" w:rsidRPr="003A1C1E">
        <w:rPr>
          <w:rFonts w:ascii="Times New Roman" w:eastAsia="Calibri" w:hAnsi="Times New Roman" w:cs="Times New Roman"/>
          <w:color w:val="000000" w:themeColor="text1"/>
          <w:sz w:val="24"/>
          <w:szCs w:val="24"/>
        </w:rPr>
        <w:t>Бутурлиновской</w:t>
      </w:r>
      <w:proofErr w:type="spellEnd"/>
      <w:r w:rsidR="003A1C1E" w:rsidRPr="003A1C1E">
        <w:rPr>
          <w:rFonts w:ascii="Times New Roman" w:eastAsia="Calibri" w:hAnsi="Times New Roman" w:cs="Times New Roman"/>
          <w:color w:val="000000" w:themeColor="text1"/>
          <w:sz w:val="24"/>
          <w:szCs w:val="24"/>
        </w:rPr>
        <w:t xml:space="preserve"> вальцовой паровой мельницы. </w:t>
      </w:r>
      <w:r w:rsidRPr="003A1C1E">
        <w:rPr>
          <w:rFonts w:ascii="Times New Roman" w:eastAsia="Calibri" w:hAnsi="Times New Roman" w:cs="Times New Roman"/>
          <w:color w:val="000000" w:themeColor="text1"/>
          <w:sz w:val="24"/>
          <w:szCs w:val="24"/>
        </w:rPr>
        <w:t xml:space="preserve">Л. 3, 3 </w:t>
      </w:r>
      <w:proofErr w:type="gramStart"/>
      <w:r w:rsidRPr="003A1C1E">
        <w:rPr>
          <w:rFonts w:ascii="Times New Roman" w:eastAsia="Calibri" w:hAnsi="Times New Roman" w:cs="Times New Roman"/>
          <w:color w:val="000000" w:themeColor="text1"/>
          <w:sz w:val="24"/>
          <w:szCs w:val="24"/>
        </w:rPr>
        <w:t>об.,</w:t>
      </w:r>
      <w:proofErr w:type="gramEnd"/>
      <w:r w:rsidRPr="003A1C1E">
        <w:rPr>
          <w:rFonts w:ascii="Times New Roman" w:eastAsia="Calibri" w:hAnsi="Times New Roman" w:cs="Times New Roman"/>
          <w:color w:val="000000" w:themeColor="text1"/>
          <w:sz w:val="24"/>
          <w:szCs w:val="24"/>
        </w:rPr>
        <w:t xml:space="preserve"> 4, </w:t>
      </w:r>
      <w:r w:rsidRPr="007823C3">
        <w:rPr>
          <w:rFonts w:ascii="Times New Roman" w:eastAsia="Calibri" w:hAnsi="Times New Roman" w:cs="Times New Roman"/>
          <w:sz w:val="24"/>
          <w:szCs w:val="24"/>
        </w:rPr>
        <w:t>4 об.</w:t>
      </w:r>
    </w:p>
    <w:p w:rsidR="00E83934" w:rsidRPr="00727B59" w:rsidRDefault="00E83934" w:rsidP="007823C3">
      <w:pPr>
        <w:spacing w:after="0" w:line="240" w:lineRule="auto"/>
        <w:ind w:firstLine="709"/>
        <w:jc w:val="both"/>
        <w:rPr>
          <w:rFonts w:ascii="Times New Roman" w:eastAsia="Calibri" w:hAnsi="Times New Roman" w:cs="Times New Roman"/>
          <w:sz w:val="24"/>
          <w:szCs w:val="24"/>
        </w:rPr>
      </w:pPr>
      <w:r w:rsidRPr="00727B59">
        <w:rPr>
          <w:rFonts w:ascii="Times New Roman" w:eastAsia="Calibri" w:hAnsi="Times New Roman" w:cs="Times New Roman"/>
          <w:sz w:val="24"/>
          <w:szCs w:val="24"/>
        </w:rPr>
        <w:t xml:space="preserve">5. РГИА. – Ф. 573. Департамент окладных сборов министерства финансов. Оп. 29. </w:t>
      </w:r>
      <w:r w:rsidR="009141CE" w:rsidRPr="00727B59">
        <w:rPr>
          <w:rFonts w:ascii="Times New Roman" w:eastAsia="Calibri" w:hAnsi="Times New Roman" w:cs="Times New Roman"/>
          <w:sz w:val="24"/>
          <w:szCs w:val="24"/>
        </w:rPr>
        <w:t xml:space="preserve">Промысловое отделение. 1872-1918 гг. </w:t>
      </w:r>
      <w:r w:rsidRPr="00727B59">
        <w:rPr>
          <w:rFonts w:ascii="Times New Roman" w:eastAsia="Calibri" w:hAnsi="Times New Roman" w:cs="Times New Roman"/>
          <w:sz w:val="24"/>
          <w:szCs w:val="24"/>
        </w:rPr>
        <w:t xml:space="preserve">Д. 402. </w:t>
      </w:r>
      <w:r w:rsidR="003255EF" w:rsidRPr="00727B59">
        <w:rPr>
          <w:rFonts w:ascii="Times New Roman" w:eastAsia="Calibri" w:hAnsi="Times New Roman" w:cs="Times New Roman"/>
          <w:sz w:val="24"/>
          <w:szCs w:val="24"/>
        </w:rPr>
        <w:t xml:space="preserve">Отчет товарищества маслобойного завода «Н. Клочков и компания». </w:t>
      </w:r>
      <w:r w:rsidRPr="00727B59">
        <w:rPr>
          <w:rFonts w:ascii="Times New Roman" w:eastAsia="Calibri" w:hAnsi="Times New Roman" w:cs="Times New Roman"/>
          <w:sz w:val="24"/>
          <w:szCs w:val="24"/>
        </w:rPr>
        <w:t>Л. 3-4.</w:t>
      </w:r>
    </w:p>
    <w:p w:rsidR="00615947" w:rsidRPr="00727B59" w:rsidRDefault="00B12913" w:rsidP="00615947">
      <w:pPr>
        <w:spacing w:after="0" w:line="240" w:lineRule="auto"/>
        <w:ind w:firstLine="709"/>
        <w:jc w:val="both"/>
        <w:rPr>
          <w:rFonts w:ascii="Times New Roman" w:eastAsia="Calibri" w:hAnsi="Times New Roman" w:cs="Times New Roman"/>
          <w:sz w:val="24"/>
          <w:szCs w:val="24"/>
        </w:rPr>
      </w:pPr>
      <w:r w:rsidRPr="00727B59">
        <w:rPr>
          <w:rFonts w:ascii="Times New Roman" w:eastAsia="Calibri" w:hAnsi="Times New Roman" w:cs="Times New Roman"/>
          <w:sz w:val="24"/>
          <w:szCs w:val="24"/>
        </w:rPr>
        <w:t>6</w:t>
      </w:r>
      <w:r w:rsidR="007823C3" w:rsidRPr="00727B59">
        <w:rPr>
          <w:rFonts w:ascii="Times New Roman" w:eastAsia="Calibri" w:hAnsi="Times New Roman" w:cs="Times New Roman"/>
          <w:sz w:val="24"/>
          <w:szCs w:val="24"/>
        </w:rPr>
        <w:t xml:space="preserve">. РГИА. – Ф. 573. Департамент окладных сборов министерства финансов. Оп. 29. </w:t>
      </w:r>
      <w:r w:rsidR="009141CE" w:rsidRPr="00727B59">
        <w:rPr>
          <w:rFonts w:ascii="Times New Roman" w:eastAsia="Calibri" w:hAnsi="Times New Roman" w:cs="Times New Roman"/>
          <w:sz w:val="24"/>
          <w:szCs w:val="24"/>
        </w:rPr>
        <w:t xml:space="preserve">Промысловое отделение. 1872-1918 гг. </w:t>
      </w:r>
      <w:r w:rsidR="007823C3" w:rsidRPr="00727B59">
        <w:rPr>
          <w:rFonts w:ascii="Times New Roman" w:eastAsia="Calibri" w:hAnsi="Times New Roman" w:cs="Times New Roman"/>
          <w:sz w:val="24"/>
          <w:szCs w:val="24"/>
        </w:rPr>
        <w:t xml:space="preserve">Д. 409. </w:t>
      </w:r>
      <w:r w:rsidR="00457F35" w:rsidRPr="00727B59">
        <w:rPr>
          <w:rFonts w:ascii="Times New Roman" w:eastAsia="Calibri" w:hAnsi="Times New Roman" w:cs="Times New Roman"/>
          <w:sz w:val="24"/>
          <w:szCs w:val="24"/>
        </w:rPr>
        <w:t xml:space="preserve">Отчеты Александровского ссудо-сберегательного товарищества. </w:t>
      </w:r>
      <w:r w:rsidR="007823C3" w:rsidRPr="00727B59">
        <w:rPr>
          <w:rFonts w:ascii="Times New Roman" w:eastAsia="Calibri" w:hAnsi="Times New Roman" w:cs="Times New Roman"/>
          <w:sz w:val="24"/>
          <w:szCs w:val="24"/>
        </w:rPr>
        <w:t>Л. 3, 4, 5.</w:t>
      </w:r>
    </w:p>
    <w:p w:rsidR="001523E8" w:rsidRDefault="00B12913" w:rsidP="007823C3">
      <w:pPr>
        <w:spacing w:after="0" w:line="240" w:lineRule="auto"/>
        <w:ind w:firstLine="709"/>
        <w:jc w:val="both"/>
        <w:rPr>
          <w:rFonts w:ascii="Times New Roman" w:eastAsia="Calibri" w:hAnsi="Times New Roman" w:cs="Times New Roman"/>
          <w:sz w:val="24"/>
          <w:szCs w:val="24"/>
        </w:rPr>
      </w:pPr>
      <w:r w:rsidRPr="00727B59">
        <w:rPr>
          <w:rFonts w:ascii="Times New Roman" w:eastAsia="Calibri" w:hAnsi="Times New Roman" w:cs="Times New Roman"/>
          <w:sz w:val="24"/>
          <w:szCs w:val="24"/>
        </w:rPr>
        <w:t>7</w:t>
      </w:r>
      <w:r w:rsidR="007823C3" w:rsidRPr="00727B59">
        <w:rPr>
          <w:rFonts w:ascii="Times New Roman" w:eastAsia="Calibri" w:hAnsi="Times New Roman" w:cs="Times New Roman"/>
          <w:sz w:val="24"/>
          <w:szCs w:val="24"/>
        </w:rPr>
        <w:t xml:space="preserve">. РГИА. – Ф. 395. Отдел сельской экономики и сельскохозяйственной статистики Министерства земледелия. Оп. 1. </w:t>
      </w:r>
      <w:r w:rsidR="00C40E8B" w:rsidRPr="00727B59">
        <w:rPr>
          <w:rFonts w:ascii="Times New Roman" w:eastAsia="Calibri" w:hAnsi="Times New Roman" w:cs="Times New Roman"/>
          <w:sz w:val="24"/>
          <w:szCs w:val="24"/>
        </w:rPr>
        <w:t xml:space="preserve">1894-1913 гг. </w:t>
      </w:r>
      <w:r w:rsidR="007823C3" w:rsidRPr="00727B59">
        <w:rPr>
          <w:rFonts w:ascii="Times New Roman" w:eastAsia="Calibri" w:hAnsi="Times New Roman" w:cs="Times New Roman"/>
          <w:sz w:val="24"/>
          <w:szCs w:val="24"/>
        </w:rPr>
        <w:t xml:space="preserve">Д. 2086. </w:t>
      </w:r>
      <w:r w:rsidR="00C40E8B" w:rsidRPr="00727B59">
        <w:rPr>
          <w:rFonts w:ascii="Times New Roman" w:eastAsia="Calibri" w:hAnsi="Times New Roman" w:cs="Times New Roman"/>
          <w:sz w:val="24"/>
          <w:szCs w:val="24"/>
        </w:rPr>
        <w:t xml:space="preserve">Об утверждении устава маслодельного товарищества «Основание» в </w:t>
      </w:r>
      <w:proofErr w:type="spellStart"/>
      <w:r w:rsidR="00C40E8B" w:rsidRPr="00727B59">
        <w:rPr>
          <w:rFonts w:ascii="Times New Roman" w:eastAsia="Calibri" w:hAnsi="Times New Roman" w:cs="Times New Roman"/>
          <w:sz w:val="24"/>
          <w:szCs w:val="24"/>
        </w:rPr>
        <w:t>Веденском</w:t>
      </w:r>
      <w:proofErr w:type="spellEnd"/>
      <w:r w:rsidR="00C40E8B" w:rsidRPr="00727B59">
        <w:rPr>
          <w:rFonts w:ascii="Times New Roman" w:eastAsia="Calibri" w:hAnsi="Times New Roman" w:cs="Times New Roman"/>
          <w:sz w:val="24"/>
          <w:szCs w:val="24"/>
        </w:rPr>
        <w:t xml:space="preserve"> уезде </w:t>
      </w:r>
      <w:proofErr w:type="spellStart"/>
      <w:r w:rsidR="00C40E8B" w:rsidRPr="00727B59">
        <w:rPr>
          <w:rFonts w:ascii="Times New Roman" w:eastAsia="Calibri" w:hAnsi="Times New Roman" w:cs="Times New Roman"/>
          <w:sz w:val="24"/>
          <w:szCs w:val="24"/>
        </w:rPr>
        <w:t>Лифляндской</w:t>
      </w:r>
      <w:proofErr w:type="spellEnd"/>
      <w:r w:rsidR="00C40E8B" w:rsidRPr="00727B59">
        <w:rPr>
          <w:rFonts w:ascii="Times New Roman" w:eastAsia="Calibri" w:hAnsi="Times New Roman" w:cs="Times New Roman"/>
          <w:sz w:val="24"/>
          <w:szCs w:val="24"/>
        </w:rPr>
        <w:t xml:space="preserve"> губернии. </w:t>
      </w:r>
      <w:r w:rsidR="007823C3" w:rsidRPr="00727B59">
        <w:rPr>
          <w:rFonts w:ascii="Times New Roman" w:eastAsia="Calibri" w:hAnsi="Times New Roman" w:cs="Times New Roman"/>
          <w:sz w:val="24"/>
          <w:szCs w:val="24"/>
        </w:rPr>
        <w:t>Л. 8.</w:t>
      </w:r>
    </w:p>
    <w:p w:rsidR="007163F3" w:rsidRDefault="004F44DF" w:rsidP="007823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7163F3" w:rsidRPr="007163F3">
        <w:rPr>
          <w:rFonts w:ascii="Times New Roman" w:eastAsia="Calibri" w:hAnsi="Times New Roman" w:cs="Times New Roman"/>
          <w:sz w:val="24"/>
          <w:szCs w:val="24"/>
        </w:rPr>
        <w:t>Кооперации: свод трудов местных комитетов по 49 губерниям Европейской России. Санкт-Петербург, 1904.</w:t>
      </w:r>
    </w:p>
    <w:p w:rsidR="007163F3" w:rsidRDefault="004F44DF" w:rsidP="007163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7163F3" w:rsidRPr="007163F3">
        <w:rPr>
          <w:rFonts w:ascii="Times New Roman" w:eastAsia="Calibri" w:hAnsi="Times New Roman" w:cs="Times New Roman"/>
          <w:sz w:val="24"/>
          <w:szCs w:val="24"/>
        </w:rPr>
        <w:t>Памятная книжка Воронежской губернии на 1904 г. Воронеж: Издание Воронежского губер</w:t>
      </w:r>
      <w:r w:rsidR="0074350D">
        <w:rPr>
          <w:rFonts w:ascii="Times New Roman" w:eastAsia="Calibri" w:hAnsi="Times New Roman" w:cs="Times New Roman"/>
          <w:sz w:val="24"/>
          <w:szCs w:val="24"/>
        </w:rPr>
        <w:t>нского статистического комитета</w:t>
      </w:r>
      <w:r w:rsidR="003A1C1E">
        <w:rPr>
          <w:rFonts w:ascii="Times New Roman" w:eastAsia="Calibri" w:hAnsi="Times New Roman" w:cs="Times New Roman"/>
          <w:sz w:val="24"/>
          <w:szCs w:val="24"/>
        </w:rPr>
        <w:t>:</w:t>
      </w:r>
      <w:r w:rsidR="007163F3" w:rsidRPr="007163F3">
        <w:rPr>
          <w:rFonts w:ascii="Times New Roman" w:eastAsia="Calibri" w:hAnsi="Times New Roman" w:cs="Times New Roman"/>
          <w:sz w:val="24"/>
          <w:szCs w:val="24"/>
        </w:rPr>
        <w:t xml:space="preserve"> Типолитография губернского правления, 1904.</w:t>
      </w:r>
    </w:p>
    <w:p w:rsidR="0074350D" w:rsidRPr="00297377" w:rsidRDefault="004F44DF" w:rsidP="002973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7163F3" w:rsidRPr="007163F3">
        <w:rPr>
          <w:rFonts w:ascii="Times New Roman" w:eastAsia="Calibri" w:hAnsi="Times New Roman" w:cs="Times New Roman"/>
          <w:sz w:val="24"/>
          <w:szCs w:val="24"/>
        </w:rPr>
        <w:t>Юбилейный земский сборник [186</w:t>
      </w:r>
      <w:r w:rsidR="00297377">
        <w:rPr>
          <w:rFonts w:ascii="Times New Roman" w:eastAsia="Calibri" w:hAnsi="Times New Roman" w:cs="Times New Roman"/>
          <w:sz w:val="24"/>
          <w:szCs w:val="24"/>
        </w:rPr>
        <w:t>4-1914]. Санкт-Петербург, 1914.</w:t>
      </w:r>
    </w:p>
    <w:p w:rsidR="00751597" w:rsidRDefault="00751597" w:rsidP="007163F3">
      <w:pPr>
        <w:spacing w:after="0" w:line="240" w:lineRule="auto"/>
        <w:ind w:firstLine="709"/>
        <w:jc w:val="center"/>
        <w:rPr>
          <w:rFonts w:ascii="Times New Roman" w:eastAsia="Calibri" w:hAnsi="Times New Roman" w:cs="Times New Roman"/>
          <w:b/>
          <w:sz w:val="24"/>
          <w:szCs w:val="24"/>
        </w:rPr>
      </w:pPr>
    </w:p>
    <w:p w:rsidR="007163F3" w:rsidRPr="007163F3" w:rsidRDefault="007163F3" w:rsidP="007163F3">
      <w:pPr>
        <w:spacing w:after="0" w:line="240" w:lineRule="auto"/>
        <w:ind w:firstLine="709"/>
        <w:jc w:val="center"/>
        <w:rPr>
          <w:rFonts w:ascii="Times New Roman" w:eastAsia="Calibri" w:hAnsi="Times New Roman" w:cs="Times New Roman"/>
          <w:b/>
          <w:sz w:val="24"/>
          <w:szCs w:val="24"/>
        </w:rPr>
      </w:pPr>
      <w:r w:rsidRPr="007163F3">
        <w:rPr>
          <w:rFonts w:ascii="Times New Roman" w:eastAsia="Calibri" w:hAnsi="Times New Roman" w:cs="Times New Roman"/>
          <w:b/>
          <w:sz w:val="24"/>
          <w:szCs w:val="24"/>
        </w:rPr>
        <w:t>Список литературы</w:t>
      </w:r>
    </w:p>
    <w:p w:rsidR="007163F3" w:rsidRDefault="007163F3" w:rsidP="007823C3">
      <w:pPr>
        <w:spacing w:after="0" w:line="240" w:lineRule="auto"/>
        <w:ind w:firstLine="709"/>
        <w:jc w:val="both"/>
        <w:rPr>
          <w:rFonts w:ascii="Times New Roman" w:eastAsia="Calibri" w:hAnsi="Times New Roman" w:cs="Times New Roman"/>
          <w:sz w:val="24"/>
          <w:szCs w:val="24"/>
        </w:rPr>
      </w:pP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523E8">
        <w:rPr>
          <w:rFonts w:ascii="Times New Roman" w:eastAsia="Calibri" w:hAnsi="Times New Roman" w:cs="Times New Roman"/>
          <w:sz w:val="24"/>
          <w:szCs w:val="24"/>
        </w:rPr>
        <w:t>. </w:t>
      </w:r>
      <w:proofErr w:type="spellStart"/>
      <w:r w:rsidR="00FB574F">
        <w:rPr>
          <w:rFonts w:ascii="Times New Roman" w:eastAsia="Calibri" w:hAnsi="Times New Roman" w:cs="Times New Roman"/>
          <w:sz w:val="24"/>
          <w:szCs w:val="24"/>
        </w:rPr>
        <w:t>Агошкова</w:t>
      </w:r>
      <w:proofErr w:type="spellEnd"/>
      <w:r w:rsidR="00374EB1" w:rsidRPr="00374EB1">
        <w:rPr>
          <w:rFonts w:ascii="Times New Roman" w:eastAsia="Calibri" w:hAnsi="Times New Roman" w:cs="Times New Roman"/>
          <w:sz w:val="24"/>
          <w:szCs w:val="24"/>
        </w:rPr>
        <w:t xml:space="preserve"> Н.В. </w:t>
      </w:r>
      <w:r w:rsidR="00D75CD6">
        <w:rPr>
          <w:rFonts w:ascii="Times New Roman" w:eastAsia="Calibri" w:hAnsi="Times New Roman" w:cs="Times New Roman"/>
          <w:sz w:val="24"/>
          <w:szCs w:val="24"/>
        </w:rPr>
        <w:t xml:space="preserve">2012. </w:t>
      </w:r>
      <w:r w:rsidR="00374EB1" w:rsidRPr="00374EB1">
        <w:rPr>
          <w:rFonts w:ascii="Times New Roman" w:eastAsia="Calibri" w:hAnsi="Times New Roman" w:cs="Times New Roman"/>
          <w:sz w:val="24"/>
          <w:szCs w:val="24"/>
        </w:rPr>
        <w:t xml:space="preserve">История развития сельскохозяйственной кооперации в </w:t>
      </w:r>
      <w:r w:rsidR="00D75CD6">
        <w:rPr>
          <w:rFonts w:ascii="Times New Roman" w:eastAsia="Calibri" w:hAnsi="Times New Roman" w:cs="Times New Roman"/>
          <w:sz w:val="24"/>
          <w:szCs w:val="24"/>
        </w:rPr>
        <w:t xml:space="preserve">России (дореволюционный период). </w:t>
      </w:r>
      <w:r w:rsidR="00374EB1" w:rsidRPr="00374EB1">
        <w:rPr>
          <w:rFonts w:ascii="Times New Roman" w:eastAsia="Calibri" w:hAnsi="Times New Roman" w:cs="Times New Roman"/>
          <w:sz w:val="24"/>
          <w:szCs w:val="24"/>
        </w:rPr>
        <w:t>Вестник государственн</w:t>
      </w:r>
      <w:r w:rsidR="00D75CD6">
        <w:rPr>
          <w:rFonts w:ascii="Times New Roman" w:eastAsia="Calibri" w:hAnsi="Times New Roman" w:cs="Times New Roman"/>
          <w:sz w:val="24"/>
          <w:szCs w:val="24"/>
        </w:rPr>
        <w:t xml:space="preserve">ого и муниципального управления, 1: 39-45. </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970BD">
        <w:rPr>
          <w:rFonts w:ascii="Times New Roman" w:eastAsia="Calibri" w:hAnsi="Times New Roman" w:cs="Times New Roman"/>
          <w:sz w:val="24"/>
          <w:szCs w:val="24"/>
        </w:rPr>
        <w:t>. </w:t>
      </w:r>
      <w:r w:rsidR="00374EB1" w:rsidRPr="00374EB1">
        <w:rPr>
          <w:rFonts w:ascii="Times New Roman" w:eastAsia="Calibri" w:hAnsi="Times New Roman" w:cs="Times New Roman"/>
          <w:sz w:val="24"/>
          <w:szCs w:val="24"/>
        </w:rPr>
        <w:t xml:space="preserve">Большая советская энциклопедия. В 30 т. Т. 13. </w:t>
      </w:r>
      <w:r w:rsidR="008E46A1">
        <w:rPr>
          <w:rFonts w:ascii="Times New Roman" w:eastAsia="Calibri" w:hAnsi="Times New Roman" w:cs="Times New Roman"/>
          <w:sz w:val="24"/>
          <w:szCs w:val="24"/>
        </w:rPr>
        <w:t>М</w:t>
      </w:r>
      <w:r w:rsidR="00C93066">
        <w:rPr>
          <w:rFonts w:ascii="Times New Roman" w:eastAsia="Calibri" w:hAnsi="Times New Roman" w:cs="Times New Roman"/>
          <w:sz w:val="24"/>
          <w:szCs w:val="24"/>
        </w:rPr>
        <w:t>осква</w:t>
      </w:r>
      <w:r w:rsidR="00D75CD6">
        <w:rPr>
          <w:rFonts w:ascii="Times New Roman" w:eastAsia="Calibri" w:hAnsi="Times New Roman" w:cs="Times New Roman"/>
          <w:sz w:val="24"/>
          <w:szCs w:val="24"/>
        </w:rPr>
        <w:t>: Советская Э</w:t>
      </w:r>
      <w:r w:rsidR="00374EB1" w:rsidRPr="00374EB1">
        <w:rPr>
          <w:rFonts w:ascii="Times New Roman" w:eastAsia="Calibri" w:hAnsi="Times New Roman" w:cs="Times New Roman"/>
          <w:sz w:val="24"/>
          <w:szCs w:val="24"/>
        </w:rPr>
        <w:t xml:space="preserve">нциклопедия, 1973. </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970BD">
        <w:rPr>
          <w:rFonts w:ascii="Times New Roman" w:eastAsia="Calibri" w:hAnsi="Times New Roman" w:cs="Times New Roman"/>
          <w:sz w:val="24"/>
          <w:szCs w:val="24"/>
        </w:rPr>
        <w:t>. </w:t>
      </w:r>
      <w:r w:rsidR="00D75CD6">
        <w:rPr>
          <w:rFonts w:ascii="Times New Roman" w:eastAsia="Calibri" w:hAnsi="Times New Roman" w:cs="Times New Roman"/>
          <w:sz w:val="24"/>
          <w:szCs w:val="24"/>
        </w:rPr>
        <w:t>Воронцов</w:t>
      </w:r>
      <w:r w:rsidR="00374EB1" w:rsidRPr="00374EB1">
        <w:rPr>
          <w:rFonts w:ascii="Times New Roman" w:eastAsia="Calibri" w:hAnsi="Times New Roman" w:cs="Times New Roman"/>
          <w:sz w:val="24"/>
          <w:szCs w:val="24"/>
        </w:rPr>
        <w:t xml:space="preserve"> В.П. </w:t>
      </w:r>
      <w:r w:rsidR="008E46A1">
        <w:rPr>
          <w:rFonts w:ascii="Times New Roman" w:eastAsia="Calibri" w:hAnsi="Times New Roman" w:cs="Times New Roman"/>
          <w:sz w:val="24"/>
          <w:szCs w:val="24"/>
        </w:rPr>
        <w:t xml:space="preserve">1895. </w:t>
      </w:r>
      <w:r w:rsidR="0074350D">
        <w:rPr>
          <w:rFonts w:ascii="Times New Roman" w:eastAsia="Calibri" w:hAnsi="Times New Roman" w:cs="Times New Roman"/>
          <w:sz w:val="24"/>
          <w:szCs w:val="24"/>
        </w:rPr>
        <w:t xml:space="preserve">Артель в кустарном промысле. </w:t>
      </w:r>
      <w:r w:rsidR="00C93066">
        <w:rPr>
          <w:rFonts w:ascii="Times New Roman" w:eastAsia="Calibri" w:hAnsi="Times New Roman" w:cs="Times New Roman"/>
          <w:sz w:val="24"/>
          <w:szCs w:val="24"/>
        </w:rPr>
        <w:t>Санкт-Петербург</w:t>
      </w:r>
      <w:r w:rsidR="00374EB1" w:rsidRPr="00374EB1">
        <w:rPr>
          <w:rFonts w:ascii="Times New Roman" w:eastAsia="Calibri" w:hAnsi="Times New Roman" w:cs="Times New Roman"/>
          <w:sz w:val="24"/>
          <w:szCs w:val="24"/>
        </w:rPr>
        <w:t xml:space="preserve">, </w:t>
      </w:r>
      <w:r w:rsidR="008E46A1">
        <w:rPr>
          <w:rFonts w:ascii="Times New Roman" w:eastAsia="Calibri" w:hAnsi="Times New Roman" w:cs="Times New Roman"/>
          <w:sz w:val="24"/>
          <w:szCs w:val="24"/>
        </w:rPr>
        <w:t>456.</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523E8">
        <w:rPr>
          <w:rFonts w:ascii="Times New Roman" w:eastAsia="Calibri" w:hAnsi="Times New Roman" w:cs="Times New Roman"/>
          <w:sz w:val="24"/>
          <w:szCs w:val="24"/>
        </w:rPr>
        <w:t>. </w:t>
      </w:r>
      <w:r w:rsidR="00374EB1" w:rsidRPr="00374EB1">
        <w:rPr>
          <w:rFonts w:ascii="Times New Roman" w:eastAsia="Calibri" w:hAnsi="Times New Roman" w:cs="Times New Roman"/>
          <w:sz w:val="24"/>
          <w:szCs w:val="24"/>
        </w:rPr>
        <w:t xml:space="preserve">Наумова Г.Р. </w:t>
      </w:r>
      <w:r w:rsidR="00D75CD6">
        <w:rPr>
          <w:rFonts w:ascii="Times New Roman" w:eastAsia="Calibri" w:hAnsi="Times New Roman" w:cs="Times New Roman"/>
          <w:sz w:val="24"/>
          <w:szCs w:val="24"/>
        </w:rPr>
        <w:t xml:space="preserve">1990. </w:t>
      </w:r>
      <w:r w:rsidR="00374EB1" w:rsidRPr="00374EB1">
        <w:rPr>
          <w:rFonts w:ascii="Times New Roman" w:eastAsia="Calibri" w:hAnsi="Times New Roman" w:cs="Times New Roman"/>
          <w:sz w:val="24"/>
          <w:szCs w:val="24"/>
        </w:rPr>
        <w:t xml:space="preserve">Мелкая промышленность и развитие капитализма в </w:t>
      </w:r>
      <w:r w:rsidR="00D75CD6">
        <w:rPr>
          <w:rFonts w:ascii="Times New Roman" w:eastAsia="Calibri" w:hAnsi="Times New Roman" w:cs="Times New Roman"/>
          <w:sz w:val="24"/>
          <w:szCs w:val="24"/>
        </w:rPr>
        <w:t xml:space="preserve">России на рубеже XIX – XX веков. Преподавание истории в школе, 6: </w:t>
      </w:r>
      <w:r w:rsidR="00374EB1" w:rsidRPr="00374EB1">
        <w:rPr>
          <w:rFonts w:ascii="Times New Roman" w:eastAsia="Calibri" w:hAnsi="Times New Roman" w:cs="Times New Roman"/>
          <w:sz w:val="24"/>
          <w:szCs w:val="24"/>
        </w:rPr>
        <w:t>123 – 128.</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970BD">
        <w:rPr>
          <w:rFonts w:ascii="Times New Roman" w:eastAsia="Calibri" w:hAnsi="Times New Roman" w:cs="Times New Roman"/>
          <w:sz w:val="24"/>
          <w:szCs w:val="24"/>
        </w:rPr>
        <w:t>. </w:t>
      </w:r>
      <w:r w:rsidR="00374EB1" w:rsidRPr="00374EB1">
        <w:rPr>
          <w:rFonts w:ascii="Times New Roman" w:eastAsia="Calibri" w:hAnsi="Times New Roman" w:cs="Times New Roman"/>
          <w:sz w:val="24"/>
          <w:szCs w:val="24"/>
        </w:rPr>
        <w:t xml:space="preserve">Ковальченко И.Д. </w:t>
      </w:r>
      <w:r w:rsidR="00D75CD6">
        <w:rPr>
          <w:rFonts w:ascii="Times New Roman" w:eastAsia="Calibri" w:hAnsi="Times New Roman" w:cs="Times New Roman"/>
          <w:sz w:val="24"/>
          <w:szCs w:val="24"/>
        </w:rPr>
        <w:t xml:space="preserve">1991. </w:t>
      </w:r>
      <w:proofErr w:type="spellStart"/>
      <w:r w:rsidR="00374EB1" w:rsidRPr="00374EB1">
        <w:rPr>
          <w:rFonts w:ascii="Times New Roman" w:eastAsia="Calibri" w:hAnsi="Times New Roman" w:cs="Times New Roman"/>
          <w:sz w:val="24"/>
          <w:szCs w:val="24"/>
        </w:rPr>
        <w:t>Столыпинская</w:t>
      </w:r>
      <w:proofErr w:type="spellEnd"/>
      <w:r w:rsidR="00374EB1" w:rsidRPr="00374EB1">
        <w:rPr>
          <w:rFonts w:ascii="Times New Roman" w:eastAsia="Calibri" w:hAnsi="Times New Roman" w:cs="Times New Roman"/>
          <w:sz w:val="24"/>
          <w:szCs w:val="24"/>
        </w:rPr>
        <w:t xml:space="preserve"> аграрная реф</w:t>
      </w:r>
      <w:r w:rsidR="00B970BD">
        <w:rPr>
          <w:rFonts w:ascii="Times New Roman" w:eastAsia="Calibri" w:hAnsi="Times New Roman" w:cs="Times New Roman"/>
          <w:sz w:val="24"/>
          <w:szCs w:val="24"/>
        </w:rPr>
        <w:t xml:space="preserve">орма (мифы </w:t>
      </w:r>
      <w:r w:rsidR="00D75CD6">
        <w:rPr>
          <w:rFonts w:ascii="Times New Roman" w:eastAsia="Calibri" w:hAnsi="Times New Roman" w:cs="Times New Roman"/>
          <w:sz w:val="24"/>
          <w:szCs w:val="24"/>
        </w:rPr>
        <w:t xml:space="preserve">и реальность). История СССР, 4: </w:t>
      </w:r>
      <w:r w:rsidR="00374EB1" w:rsidRPr="00374EB1">
        <w:rPr>
          <w:rFonts w:ascii="Times New Roman" w:eastAsia="Calibri" w:hAnsi="Times New Roman" w:cs="Times New Roman"/>
          <w:sz w:val="24"/>
          <w:szCs w:val="24"/>
        </w:rPr>
        <w:t>С. 55 – 69.</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970BD">
        <w:rPr>
          <w:rFonts w:ascii="Times New Roman" w:eastAsia="Calibri" w:hAnsi="Times New Roman" w:cs="Times New Roman"/>
          <w:sz w:val="24"/>
          <w:szCs w:val="24"/>
        </w:rPr>
        <w:t>. </w:t>
      </w:r>
      <w:proofErr w:type="spellStart"/>
      <w:r w:rsidR="00374EB1" w:rsidRPr="00374EB1">
        <w:rPr>
          <w:rFonts w:ascii="Times New Roman" w:eastAsia="Calibri" w:hAnsi="Times New Roman" w:cs="Times New Roman"/>
          <w:sz w:val="24"/>
          <w:szCs w:val="24"/>
        </w:rPr>
        <w:t>Карпачев</w:t>
      </w:r>
      <w:proofErr w:type="spellEnd"/>
      <w:r w:rsidR="00374EB1" w:rsidRPr="00374EB1">
        <w:rPr>
          <w:rFonts w:ascii="Times New Roman" w:eastAsia="Calibri" w:hAnsi="Times New Roman" w:cs="Times New Roman"/>
          <w:sz w:val="24"/>
          <w:szCs w:val="24"/>
        </w:rPr>
        <w:t xml:space="preserve"> М.Д. </w:t>
      </w:r>
      <w:r w:rsidR="00D75CD6">
        <w:rPr>
          <w:rFonts w:ascii="Times New Roman" w:eastAsia="Calibri" w:hAnsi="Times New Roman" w:cs="Times New Roman"/>
          <w:sz w:val="24"/>
          <w:szCs w:val="24"/>
        </w:rPr>
        <w:t xml:space="preserve">1995. </w:t>
      </w:r>
      <w:r w:rsidR="00374EB1" w:rsidRPr="00374EB1">
        <w:rPr>
          <w:rFonts w:ascii="Times New Roman" w:eastAsia="Calibri" w:hAnsi="Times New Roman" w:cs="Times New Roman"/>
          <w:sz w:val="24"/>
          <w:szCs w:val="24"/>
        </w:rPr>
        <w:t xml:space="preserve">Воронежская деревня в годы </w:t>
      </w:r>
      <w:proofErr w:type="spellStart"/>
      <w:r w:rsidR="00374EB1" w:rsidRPr="00374EB1">
        <w:rPr>
          <w:rFonts w:ascii="Times New Roman" w:eastAsia="Calibri" w:hAnsi="Times New Roman" w:cs="Times New Roman"/>
          <w:sz w:val="24"/>
          <w:szCs w:val="24"/>
        </w:rPr>
        <w:t>столып</w:t>
      </w:r>
      <w:r w:rsidR="00D75CD6">
        <w:rPr>
          <w:rFonts w:ascii="Times New Roman" w:eastAsia="Calibri" w:hAnsi="Times New Roman" w:cs="Times New Roman"/>
          <w:sz w:val="24"/>
          <w:szCs w:val="24"/>
        </w:rPr>
        <w:t>инской</w:t>
      </w:r>
      <w:proofErr w:type="spellEnd"/>
      <w:r w:rsidR="00D75CD6">
        <w:rPr>
          <w:rFonts w:ascii="Times New Roman" w:eastAsia="Calibri" w:hAnsi="Times New Roman" w:cs="Times New Roman"/>
          <w:sz w:val="24"/>
          <w:szCs w:val="24"/>
        </w:rPr>
        <w:t xml:space="preserve"> земельной рефо</w:t>
      </w:r>
      <w:r w:rsidR="008E46A1">
        <w:rPr>
          <w:rFonts w:ascii="Times New Roman" w:eastAsia="Calibri" w:hAnsi="Times New Roman" w:cs="Times New Roman"/>
          <w:sz w:val="24"/>
          <w:szCs w:val="24"/>
        </w:rPr>
        <w:t xml:space="preserve">рмы. Русская провинция. </w:t>
      </w:r>
      <w:r w:rsidR="00D75CD6">
        <w:rPr>
          <w:rFonts w:ascii="Times New Roman" w:eastAsia="Calibri" w:hAnsi="Times New Roman" w:cs="Times New Roman"/>
          <w:sz w:val="24"/>
          <w:szCs w:val="24"/>
        </w:rPr>
        <w:t>Воронеж: Центрально – Черноземное книжное</w:t>
      </w:r>
      <w:r w:rsidR="00374EB1">
        <w:rPr>
          <w:rFonts w:ascii="Times New Roman" w:eastAsia="Calibri" w:hAnsi="Times New Roman" w:cs="Times New Roman"/>
          <w:sz w:val="24"/>
          <w:szCs w:val="24"/>
        </w:rPr>
        <w:t xml:space="preserve"> </w:t>
      </w:r>
      <w:r w:rsidR="00D75CD6">
        <w:rPr>
          <w:rFonts w:ascii="Times New Roman" w:eastAsia="Calibri" w:hAnsi="Times New Roman" w:cs="Times New Roman"/>
          <w:sz w:val="24"/>
          <w:szCs w:val="24"/>
        </w:rPr>
        <w:t xml:space="preserve">издательство, </w:t>
      </w:r>
      <w:r w:rsidR="008E46A1">
        <w:rPr>
          <w:rFonts w:ascii="Times New Roman" w:eastAsia="Calibri" w:hAnsi="Times New Roman" w:cs="Times New Roman"/>
          <w:sz w:val="24"/>
          <w:szCs w:val="24"/>
        </w:rPr>
        <w:t>2: 4-35.</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970BD">
        <w:rPr>
          <w:rFonts w:ascii="Times New Roman" w:eastAsia="Calibri" w:hAnsi="Times New Roman" w:cs="Times New Roman"/>
          <w:sz w:val="24"/>
          <w:szCs w:val="24"/>
        </w:rPr>
        <w:t>. </w:t>
      </w:r>
      <w:proofErr w:type="spellStart"/>
      <w:r w:rsidR="00374EB1" w:rsidRPr="00374EB1">
        <w:rPr>
          <w:rFonts w:ascii="Times New Roman" w:eastAsia="Calibri" w:hAnsi="Times New Roman" w:cs="Times New Roman"/>
          <w:sz w:val="24"/>
          <w:szCs w:val="24"/>
        </w:rPr>
        <w:t>Карпачев</w:t>
      </w:r>
      <w:proofErr w:type="spellEnd"/>
      <w:r w:rsidR="00374EB1" w:rsidRPr="00374EB1">
        <w:rPr>
          <w:rFonts w:ascii="Times New Roman" w:eastAsia="Calibri" w:hAnsi="Times New Roman" w:cs="Times New Roman"/>
          <w:sz w:val="24"/>
          <w:szCs w:val="24"/>
        </w:rPr>
        <w:t xml:space="preserve"> М.Д. </w:t>
      </w:r>
      <w:r w:rsidR="008E46A1">
        <w:rPr>
          <w:rFonts w:ascii="Times New Roman" w:eastAsia="Calibri" w:hAnsi="Times New Roman" w:cs="Times New Roman"/>
          <w:sz w:val="24"/>
          <w:szCs w:val="24"/>
        </w:rPr>
        <w:t xml:space="preserve">2004. </w:t>
      </w:r>
      <w:r w:rsidR="00374EB1" w:rsidRPr="00374EB1">
        <w:rPr>
          <w:rFonts w:ascii="Times New Roman" w:eastAsia="Calibri" w:hAnsi="Times New Roman" w:cs="Times New Roman"/>
          <w:sz w:val="24"/>
          <w:szCs w:val="24"/>
        </w:rPr>
        <w:t>Новые веяния в экономике воронежской деревни в годы проведения</w:t>
      </w:r>
      <w:r w:rsidR="008E46A1">
        <w:rPr>
          <w:rFonts w:ascii="Times New Roman" w:eastAsia="Calibri" w:hAnsi="Times New Roman" w:cs="Times New Roman"/>
          <w:sz w:val="24"/>
          <w:szCs w:val="24"/>
        </w:rPr>
        <w:t xml:space="preserve"> </w:t>
      </w:r>
      <w:proofErr w:type="spellStart"/>
      <w:r w:rsidR="008E46A1">
        <w:rPr>
          <w:rFonts w:ascii="Times New Roman" w:eastAsia="Calibri" w:hAnsi="Times New Roman" w:cs="Times New Roman"/>
          <w:sz w:val="24"/>
          <w:szCs w:val="24"/>
        </w:rPr>
        <w:t>столыпинской</w:t>
      </w:r>
      <w:proofErr w:type="spellEnd"/>
      <w:r w:rsidR="008E46A1">
        <w:rPr>
          <w:rFonts w:ascii="Times New Roman" w:eastAsia="Calibri" w:hAnsi="Times New Roman" w:cs="Times New Roman"/>
          <w:sz w:val="24"/>
          <w:szCs w:val="24"/>
        </w:rPr>
        <w:t xml:space="preserve"> аграрной политики. Из истории Воронежского края</w:t>
      </w:r>
      <w:r w:rsidR="00374EB1" w:rsidRPr="00374EB1">
        <w:rPr>
          <w:rFonts w:ascii="Times New Roman" w:eastAsia="Calibri" w:hAnsi="Times New Roman" w:cs="Times New Roman"/>
          <w:sz w:val="24"/>
          <w:szCs w:val="24"/>
        </w:rPr>
        <w:t xml:space="preserve">: сб. статей. Воронеж: Изд-во Воронежского госуниверситета, </w:t>
      </w:r>
      <w:r w:rsidR="008E46A1">
        <w:rPr>
          <w:rFonts w:ascii="Times New Roman" w:eastAsia="Calibri" w:hAnsi="Times New Roman" w:cs="Times New Roman"/>
          <w:sz w:val="24"/>
          <w:szCs w:val="24"/>
        </w:rPr>
        <w:t>12: 170-</w:t>
      </w:r>
      <w:r w:rsidR="00374EB1" w:rsidRPr="00374EB1">
        <w:rPr>
          <w:rFonts w:ascii="Times New Roman" w:eastAsia="Calibri" w:hAnsi="Times New Roman" w:cs="Times New Roman"/>
          <w:sz w:val="24"/>
          <w:szCs w:val="24"/>
        </w:rPr>
        <w:t>181.</w:t>
      </w:r>
    </w:p>
    <w:p w:rsidR="00F24492"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970BD">
        <w:rPr>
          <w:rFonts w:ascii="Times New Roman" w:eastAsia="Calibri" w:hAnsi="Times New Roman" w:cs="Times New Roman"/>
          <w:sz w:val="24"/>
          <w:szCs w:val="24"/>
        </w:rPr>
        <w:t>. </w:t>
      </w:r>
      <w:r w:rsidR="00F24492" w:rsidRPr="00F24492">
        <w:rPr>
          <w:rFonts w:ascii="Times New Roman" w:eastAsia="Calibri" w:hAnsi="Times New Roman" w:cs="Times New Roman"/>
          <w:sz w:val="24"/>
          <w:szCs w:val="24"/>
        </w:rPr>
        <w:t xml:space="preserve">Макаров Н.П. </w:t>
      </w:r>
      <w:r w:rsidR="008E46A1">
        <w:rPr>
          <w:rFonts w:ascii="Times New Roman" w:eastAsia="Calibri" w:hAnsi="Times New Roman" w:cs="Times New Roman"/>
          <w:sz w:val="24"/>
          <w:szCs w:val="24"/>
        </w:rPr>
        <w:t xml:space="preserve">1956. </w:t>
      </w:r>
      <w:r w:rsidR="00F24492" w:rsidRPr="00F24492">
        <w:rPr>
          <w:rFonts w:ascii="Times New Roman" w:eastAsia="Calibri" w:hAnsi="Times New Roman" w:cs="Times New Roman"/>
          <w:sz w:val="24"/>
          <w:szCs w:val="24"/>
        </w:rPr>
        <w:t>Крестьянское хозяйство и его э</w:t>
      </w:r>
      <w:r w:rsidR="00B970BD">
        <w:rPr>
          <w:rFonts w:ascii="Times New Roman" w:eastAsia="Calibri" w:hAnsi="Times New Roman" w:cs="Times New Roman"/>
          <w:sz w:val="24"/>
          <w:szCs w:val="24"/>
        </w:rPr>
        <w:t>волюция</w:t>
      </w:r>
      <w:r w:rsidR="008E46A1">
        <w:rPr>
          <w:rFonts w:ascii="Times New Roman" w:eastAsia="Calibri" w:hAnsi="Times New Roman" w:cs="Times New Roman"/>
          <w:sz w:val="24"/>
          <w:szCs w:val="24"/>
        </w:rPr>
        <w:t>.</w:t>
      </w:r>
      <w:r w:rsidR="00C93066">
        <w:rPr>
          <w:rFonts w:ascii="Times New Roman" w:eastAsia="Calibri" w:hAnsi="Times New Roman" w:cs="Times New Roman"/>
          <w:sz w:val="24"/>
          <w:szCs w:val="24"/>
        </w:rPr>
        <w:t xml:space="preserve"> Москва</w:t>
      </w:r>
      <w:r w:rsidR="00F24492" w:rsidRPr="00F24492">
        <w:rPr>
          <w:rFonts w:ascii="Times New Roman" w:eastAsia="Calibri" w:hAnsi="Times New Roman" w:cs="Times New Roman"/>
          <w:sz w:val="24"/>
          <w:szCs w:val="24"/>
        </w:rPr>
        <w:t xml:space="preserve">: Наука, </w:t>
      </w:r>
      <w:r w:rsidR="008E46A1">
        <w:rPr>
          <w:rFonts w:ascii="Times New Roman" w:eastAsia="Calibri" w:hAnsi="Times New Roman" w:cs="Times New Roman"/>
          <w:sz w:val="24"/>
          <w:szCs w:val="24"/>
        </w:rPr>
        <w:t>392</w:t>
      </w:r>
      <w:r w:rsidR="00F24492" w:rsidRPr="00F24492">
        <w:rPr>
          <w:rFonts w:ascii="Times New Roman" w:eastAsia="Calibri" w:hAnsi="Times New Roman" w:cs="Times New Roman"/>
          <w:sz w:val="24"/>
          <w:szCs w:val="24"/>
        </w:rPr>
        <w:t>.</w:t>
      </w:r>
    </w:p>
    <w:p w:rsidR="00F24492"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970BD">
        <w:rPr>
          <w:rFonts w:ascii="Times New Roman" w:eastAsia="Calibri" w:hAnsi="Times New Roman" w:cs="Times New Roman"/>
          <w:sz w:val="24"/>
          <w:szCs w:val="24"/>
        </w:rPr>
        <w:t>. </w:t>
      </w:r>
      <w:r w:rsidR="00F24492" w:rsidRPr="00F24492">
        <w:rPr>
          <w:rFonts w:ascii="Times New Roman" w:eastAsia="Calibri" w:hAnsi="Times New Roman" w:cs="Times New Roman"/>
          <w:sz w:val="24"/>
          <w:szCs w:val="24"/>
        </w:rPr>
        <w:t xml:space="preserve">Маслов С.С. </w:t>
      </w:r>
      <w:r w:rsidR="008E46A1">
        <w:rPr>
          <w:rFonts w:ascii="Times New Roman" w:eastAsia="Calibri" w:hAnsi="Times New Roman" w:cs="Times New Roman"/>
          <w:sz w:val="24"/>
          <w:szCs w:val="24"/>
        </w:rPr>
        <w:t xml:space="preserve">1968. </w:t>
      </w:r>
      <w:r w:rsidR="00F24492" w:rsidRPr="00F24492">
        <w:rPr>
          <w:rFonts w:ascii="Times New Roman" w:eastAsia="Calibri" w:hAnsi="Times New Roman" w:cs="Times New Roman"/>
          <w:sz w:val="24"/>
          <w:szCs w:val="24"/>
        </w:rPr>
        <w:t>Трудовые земледельческие артели: их значение, история их организация</w:t>
      </w:r>
      <w:r w:rsidR="008E46A1">
        <w:rPr>
          <w:rFonts w:ascii="Times New Roman" w:eastAsia="Calibri" w:hAnsi="Times New Roman" w:cs="Times New Roman"/>
          <w:sz w:val="24"/>
          <w:szCs w:val="24"/>
        </w:rPr>
        <w:t xml:space="preserve"> и устав. </w:t>
      </w:r>
      <w:r w:rsidR="00C93066">
        <w:rPr>
          <w:rFonts w:ascii="Times New Roman" w:eastAsia="Calibri" w:hAnsi="Times New Roman" w:cs="Times New Roman"/>
          <w:sz w:val="24"/>
          <w:szCs w:val="24"/>
        </w:rPr>
        <w:t>Москва</w:t>
      </w:r>
      <w:r w:rsidR="00F24492" w:rsidRPr="00F24492">
        <w:rPr>
          <w:rFonts w:ascii="Times New Roman" w:eastAsia="Calibri" w:hAnsi="Times New Roman" w:cs="Times New Roman"/>
          <w:sz w:val="24"/>
          <w:szCs w:val="24"/>
        </w:rPr>
        <w:t xml:space="preserve">: Наука, </w:t>
      </w:r>
      <w:r w:rsidR="008E46A1">
        <w:rPr>
          <w:rFonts w:ascii="Times New Roman" w:eastAsia="Calibri" w:hAnsi="Times New Roman" w:cs="Times New Roman"/>
          <w:sz w:val="24"/>
          <w:szCs w:val="24"/>
        </w:rPr>
        <w:t>345</w:t>
      </w:r>
      <w:r w:rsidR="00F24492" w:rsidRPr="00F24492">
        <w:rPr>
          <w:rFonts w:ascii="Times New Roman" w:eastAsia="Calibri" w:hAnsi="Times New Roman" w:cs="Times New Roman"/>
          <w:sz w:val="24"/>
          <w:szCs w:val="24"/>
        </w:rPr>
        <w:t>.</w:t>
      </w:r>
    </w:p>
    <w:p w:rsidR="00374EB1" w:rsidRDefault="00297377" w:rsidP="00B970B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970BD">
        <w:rPr>
          <w:rFonts w:ascii="Times New Roman" w:eastAsia="Calibri" w:hAnsi="Times New Roman" w:cs="Times New Roman"/>
          <w:sz w:val="24"/>
          <w:szCs w:val="24"/>
        </w:rPr>
        <w:t>. </w:t>
      </w:r>
      <w:proofErr w:type="spellStart"/>
      <w:r w:rsidR="00374EB1" w:rsidRPr="00374EB1">
        <w:rPr>
          <w:rFonts w:ascii="Times New Roman" w:eastAsia="Calibri" w:hAnsi="Times New Roman" w:cs="Times New Roman"/>
          <w:sz w:val="24"/>
          <w:szCs w:val="24"/>
        </w:rPr>
        <w:t>Перепелицын</w:t>
      </w:r>
      <w:proofErr w:type="spellEnd"/>
      <w:r w:rsidR="00374EB1" w:rsidRPr="00374EB1">
        <w:rPr>
          <w:rFonts w:ascii="Times New Roman" w:eastAsia="Calibri" w:hAnsi="Times New Roman" w:cs="Times New Roman"/>
          <w:sz w:val="24"/>
          <w:szCs w:val="24"/>
        </w:rPr>
        <w:t xml:space="preserve"> А.В., Григорова В.А. </w:t>
      </w:r>
      <w:r w:rsidR="008E46A1">
        <w:rPr>
          <w:rFonts w:ascii="Times New Roman" w:eastAsia="Calibri" w:hAnsi="Times New Roman" w:cs="Times New Roman"/>
          <w:sz w:val="24"/>
          <w:szCs w:val="24"/>
        </w:rPr>
        <w:t xml:space="preserve">2022. </w:t>
      </w:r>
      <w:r w:rsidR="00374EB1" w:rsidRPr="00374EB1">
        <w:rPr>
          <w:rFonts w:ascii="Times New Roman" w:eastAsia="Calibri" w:hAnsi="Times New Roman" w:cs="Times New Roman"/>
          <w:sz w:val="24"/>
          <w:szCs w:val="24"/>
        </w:rPr>
        <w:t>Кооперация крестьян Центрального Черноземья и развитие кустарной промышленности втор</w:t>
      </w:r>
      <w:r w:rsidR="008E46A1">
        <w:rPr>
          <w:rFonts w:ascii="Times New Roman" w:eastAsia="Calibri" w:hAnsi="Times New Roman" w:cs="Times New Roman"/>
          <w:sz w:val="24"/>
          <w:szCs w:val="24"/>
        </w:rPr>
        <w:t xml:space="preserve">ой половины XIX – начала XX вв. Современная научная мысль, 6: </w:t>
      </w:r>
      <w:r w:rsidR="00374EB1" w:rsidRPr="00374EB1">
        <w:rPr>
          <w:rFonts w:ascii="Times New Roman" w:eastAsia="Calibri" w:hAnsi="Times New Roman" w:cs="Times New Roman"/>
          <w:sz w:val="24"/>
          <w:szCs w:val="24"/>
        </w:rPr>
        <w:t>57-61.</w:t>
      </w:r>
    </w:p>
    <w:p w:rsidR="00CF702C" w:rsidRPr="00E83934" w:rsidRDefault="00CF702C" w:rsidP="00A747FB">
      <w:pPr>
        <w:spacing w:after="0" w:line="240" w:lineRule="auto"/>
        <w:rPr>
          <w:rFonts w:ascii="Times New Roman" w:eastAsia="Calibri" w:hAnsi="Times New Roman" w:cs="Times New Roman"/>
          <w:b/>
          <w:bCs/>
          <w:sz w:val="24"/>
          <w:szCs w:val="24"/>
        </w:rPr>
      </w:pPr>
    </w:p>
    <w:p w:rsidR="000D0FC6" w:rsidRPr="00562651" w:rsidRDefault="00297377" w:rsidP="00297377">
      <w:pPr>
        <w:spacing w:after="0" w:line="240" w:lineRule="auto"/>
        <w:ind w:firstLine="709"/>
        <w:jc w:val="center"/>
        <w:rPr>
          <w:rFonts w:ascii="Times New Roman" w:eastAsia="Calibri" w:hAnsi="Times New Roman" w:cs="Times New Roman"/>
          <w:b/>
          <w:sz w:val="24"/>
          <w:szCs w:val="24"/>
        </w:rPr>
      </w:pPr>
      <w:r w:rsidRPr="00297377">
        <w:rPr>
          <w:rFonts w:ascii="Times New Roman" w:eastAsia="Calibri" w:hAnsi="Times New Roman" w:cs="Times New Roman"/>
          <w:b/>
          <w:sz w:val="24"/>
          <w:szCs w:val="24"/>
          <w:lang w:val="en-US"/>
        </w:rPr>
        <w:t>Sources</w:t>
      </w:r>
    </w:p>
    <w:p w:rsidR="00297377" w:rsidRPr="00562651" w:rsidRDefault="00297377" w:rsidP="000D0FC6">
      <w:pPr>
        <w:spacing w:after="0" w:line="240" w:lineRule="auto"/>
        <w:ind w:firstLine="709"/>
        <w:jc w:val="both"/>
        <w:rPr>
          <w:rFonts w:ascii="Times New Roman" w:eastAsia="Calibri" w:hAnsi="Times New Roman" w:cs="Times New Roman"/>
          <w:sz w:val="24"/>
          <w:szCs w:val="24"/>
        </w:rPr>
      </w:pPr>
    </w:p>
    <w:p w:rsidR="007823C3" w:rsidRPr="00562651" w:rsidRDefault="007823C3" w:rsidP="007823C3">
      <w:pPr>
        <w:spacing w:after="0" w:line="240" w:lineRule="auto"/>
        <w:ind w:firstLine="709"/>
        <w:jc w:val="both"/>
        <w:rPr>
          <w:rFonts w:ascii="Times New Roman" w:eastAsia="Calibri" w:hAnsi="Times New Roman" w:cs="Times New Roman"/>
          <w:sz w:val="24"/>
          <w:szCs w:val="24"/>
        </w:rPr>
      </w:pPr>
      <w:r w:rsidRPr="00562651">
        <w:rPr>
          <w:rFonts w:ascii="Times New Roman" w:eastAsia="Calibri" w:hAnsi="Times New Roman" w:cs="Times New Roman"/>
          <w:sz w:val="24"/>
          <w:szCs w:val="24"/>
        </w:rPr>
        <w:t xml:space="preserve">1. </w:t>
      </w:r>
      <w:proofErr w:type="spellStart"/>
      <w:r w:rsidR="00D864AB" w:rsidRPr="00D864AB">
        <w:rPr>
          <w:rFonts w:ascii="Times New Roman" w:eastAsia="Calibri" w:hAnsi="Times New Roman" w:cs="Times New Roman"/>
          <w:sz w:val="24"/>
          <w:szCs w:val="24"/>
          <w:lang w:val="en-US"/>
        </w:rPr>
        <w:t>Gosudarstvenny</w:t>
      </w:r>
      <w:proofErr w:type="spellEnd"/>
      <w:r w:rsidR="00D864AB" w:rsidRPr="00562651">
        <w:rPr>
          <w:rFonts w:ascii="Times New Roman" w:eastAsia="Calibri" w:hAnsi="Times New Roman" w:cs="Times New Roman"/>
          <w:sz w:val="24"/>
          <w:szCs w:val="24"/>
        </w:rPr>
        <w:t>`</w:t>
      </w:r>
      <w:r w:rsidR="00D864AB" w:rsidRPr="00D864AB">
        <w:rPr>
          <w:rFonts w:ascii="Times New Roman" w:eastAsia="Calibri" w:hAnsi="Times New Roman" w:cs="Times New Roman"/>
          <w:sz w:val="24"/>
          <w:szCs w:val="24"/>
          <w:lang w:val="en-US"/>
        </w:rPr>
        <w:t>j</w:t>
      </w:r>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arxiv</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Voronezhskoj</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oblasti</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Dalee</w:t>
      </w:r>
      <w:proofErr w:type="spellEnd"/>
      <w:r w:rsidR="00D864AB" w:rsidRPr="00562651">
        <w:rPr>
          <w:rFonts w:ascii="Times New Roman" w:eastAsia="Calibri" w:hAnsi="Times New Roman" w:cs="Times New Roman"/>
          <w:sz w:val="24"/>
          <w:szCs w:val="24"/>
        </w:rPr>
        <w:t xml:space="preserve"> – </w:t>
      </w:r>
      <w:r w:rsidR="00D864AB" w:rsidRPr="00D864AB">
        <w:rPr>
          <w:rFonts w:ascii="Times New Roman" w:eastAsia="Calibri" w:hAnsi="Times New Roman" w:cs="Times New Roman"/>
          <w:sz w:val="24"/>
          <w:szCs w:val="24"/>
          <w:lang w:val="en-US"/>
        </w:rPr>
        <w:t>GAVO</w:t>
      </w:r>
      <w:r w:rsidR="00D864AB" w:rsidRPr="00562651">
        <w:rPr>
          <w:rFonts w:ascii="Times New Roman" w:eastAsia="Calibri" w:hAnsi="Times New Roman" w:cs="Times New Roman"/>
          <w:sz w:val="24"/>
          <w:szCs w:val="24"/>
        </w:rPr>
        <w:t xml:space="preserve">). – </w:t>
      </w:r>
      <w:r w:rsidR="00D864AB">
        <w:rPr>
          <w:rFonts w:ascii="Times New Roman" w:eastAsia="Calibri" w:hAnsi="Times New Roman" w:cs="Times New Roman"/>
          <w:sz w:val="24"/>
          <w:szCs w:val="24"/>
          <w:lang w:val="en-US"/>
        </w:rPr>
        <w:t>F</w:t>
      </w:r>
      <w:r w:rsidR="00D864AB" w:rsidRPr="00562651">
        <w:rPr>
          <w:rFonts w:ascii="Times New Roman" w:eastAsia="Calibri" w:hAnsi="Times New Roman" w:cs="Times New Roman"/>
          <w:sz w:val="24"/>
          <w:szCs w:val="24"/>
        </w:rPr>
        <w:t xml:space="preserve">. </w:t>
      </w:r>
      <w:r w:rsidR="00D864AB">
        <w:rPr>
          <w:rFonts w:ascii="Times New Roman" w:eastAsia="Calibri" w:hAnsi="Times New Roman" w:cs="Times New Roman"/>
          <w:sz w:val="24"/>
          <w:szCs w:val="24"/>
          <w:lang w:val="en-US"/>
        </w:rPr>
        <w:t>I</w:t>
      </w:r>
      <w:r w:rsidR="00D864AB" w:rsidRPr="00562651">
        <w:rPr>
          <w:rFonts w:ascii="Times New Roman" w:eastAsia="Calibri" w:hAnsi="Times New Roman" w:cs="Times New Roman"/>
          <w:sz w:val="24"/>
          <w:szCs w:val="24"/>
        </w:rPr>
        <w:t xml:space="preserve">-20. </w:t>
      </w:r>
      <w:proofErr w:type="spellStart"/>
      <w:r w:rsidRPr="00D81CE8">
        <w:rPr>
          <w:rFonts w:ascii="Times New Roman" w:eastAsia="Calibri" w:hAnsi="Times New Roman" w:cs="Times New Roman"/>
          <w:sz w:val="24"/>
          <w:szCs w:val="24"/>
          <w:lang w:val="en-US"/>
        </w:rPr>
        <w:t>Voronezhskaya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gubernskaya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zemskaya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uprava</w:t>
      </w:r>
      <w:proofErr w:type="spellEnd"/>
      <w:r w:rsidRPr="00562651">
        <w:rPr>
          <w:rFonts w:ascii="Times New Roman" w:eastAsia="Calibri" w:hAnsi="Times New Roman" w:cs="Times New Roman"/>
          <w:sz w:val="24"/>
          <w:szCs w:val="24"/>
        </w:rPr>
        <w:t xml:space="preserve">. </w:t>
      </w:r>
      <w:r w:rsidRPr="00D81CE8">
        <w:rPr>
          <w:rFonts w:ascii="Times New Roman" w:eastAsia="Calibri" w:hAnsi="Times New Roman" w:cs="Times New Roman"/>
          <w:sz w:val="24"/>
          <w:szCs w:val="24"/>
          <w:lang w:val="en-US"/>
        </w:rPr>
        <w:t>Op</w:t>
      </w:r>
      <w:r w:rsidRPr="00562651">
        <w:rPr>
          <w:rFonts w:ascii="Times New Roman" w:eastAsia="Calibri" w:hAnsi="Times New Roman" w:cs="Times New Roman"/>
          <w:sz w:val="24"/>
          <w:szCs w:val="24"/>
        </w:rPr>
        <w:t>. 1</w:t>
      </w:r>
      <w:r w:rsidR="00D864AB" w:rsidRPr="00562651">
        <w:rPr>
          <w:rFonts w:ascii="Times New Roman" w:eastAsia="Calibri" w:hAnsi="Times New Roman" w:cs="Times New Roman"/>
          <w:sz w:val="24"/>
          <w:szCs w:val="24"/>
        </w:rPr>
        <w:t>.</w:t>
      </w:r>
      <w:r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Sekretarskij</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otdel</w:t>
      </w:r>
      <w:proofErr w:type="spellEnd"/>
      <w:r w:rsidR="00D864AB" w:rsidRPr="00562651">
        <w:rPr>
          <w:rFonts w:ascii="Times New Roman" w:eastAsia="Calibri" w:hAnsi="Times New Roman" w:cs="Times New Roman"/>
          <w:sz w:val="24"/>
          <w:szCs w:val="24"/>
        </w:rPr>
        <w:t xml:space="preserve">. </w:t>
      </w:r>
      <w:r w:rsidRPr="00D81CE8">
        <w:rPr>
          <w:rFonts w:ascii="Times New Roman" w:eastAsia="Calibri" w:hAnsi="Times New Roman" w:cs="Times New Roman"/>
          <w:sz w:val="24"/>
          <w:szCs w:val="24"/>
          <w:lang w:val="en-US"/>
        </w:rPr>
        <w:t>D</w:t>
      </w:r>
      <w:r w:rsidRPr="00562651">
        <w:rPr>
          <w:rFonts w:ascii="Times New Roman" w:eastAsia="Calibri" w:hAnsi="Times New Roman" w:cs="Times New Roman"/>
          <w:sz w:val="24"/>
          <w:szCs w:val="24"/>
        </w:rPr>
        <w:t xml:space="preserve">. 6873. </w:t>
      </w:r>
      <w:proofErr w:type="spellStart"/>
      <w:r w:rsidR="00D864AB" w:rsidRPr="00D864AB">
        <w:rPr>
          <w:rFonts w:ascii="Times New Roman" w:eastAsia="Calibri" w:hAnsi="Times New Roman" w:cs="Times New Roman"/>
          <w:sz w:val="24"/>
          <w:szCs w:val="24"/>
          <w:lang w:val="en-US"/>
        </w:rPr>
        <w:t>Ocenochnaya</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lastRenderedPageBreak/>
        <w:t>opis</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kirpichnogo</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zavoda</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tovarishhestva</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Glinozem</w:t>
      </w:r>
      <w:proofErr w:type="spellEnd"/>
      <w:r w:rsidR="00D864AB" w:rsidRPr="00562651">
        <w:rPr>
          <w:rFonts w:ascii="Times New Roman" w:eastAsia="Calibri" w:hAnsi="Times New Roman" w:cs="Times New Roman"/>
          <w:sz w:val="24"/>
          <w:szCs w:val="24"/>
        </w:rPr>
        <w:t xml:space="preserve">» </w:t>
      </w:r>
      <w:r w:rsidR="00D864AB" w:rsidRPr="00D864AB">
        <w:rPr>
          <w:rFonts w:ascii="Times New Roman" w:eastAsia="Calibri" w:hAnsi="Times New Roman" w:cs="Times New Roman"/>
          <w:sz w:val="24"/>
          <w:szCs w:val="24"/>
          <w:lang w:val="en-US"/>
        </w:rPr>
        <w:t>v</w:t>
      </w:r>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sl</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Troiczkoj</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Chizhovskoj</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volosti</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Voronezhskogo</w:t>
      </w:r>
      <w:proofErr w:type="spellEnd"/>
      <w:r w:rsidR="00D864AB" w:rsidRPr="00562651">
        <w:rPr>
          <w:rFonts w:ascii="Times New Roman" w:eastAsia="Calibri" w:hAnsi="Times New Roman" w:cs="Times New Roman"/>
          <w:sz w:val="24"/>
          <w:szCs w:val="24"/>
        </w:rPr>
        <w:t xml:space="preserve"> </w:t>
      </w:r>
      <w:proofErr w:type="spellStart"/>
      <w:r w:rsidR="00D864AB" w:rsidRPr="00D864AB">
        <w:rPr>
          <w:rFonts w:ascii="Times New Roman" w:eastAsia="Calibri" w:hAnsi="Times New Roman" w:cs="Times New Roman"/>
          <w:sz w:val="24"/>
          <w:szCs w:val="24"/>
          <w:lang w:val="en-US"/>
        </w:rPr>
        <w:t>uezda</w:t>
      </w:r>
      <w:proofErr w:type="spellEnd"/>
      <w:r w:rsidR="00D864AB" w:rsidRPr="00562651">
        <w:rPr>
          <w:rFonts w:ascii="Times New Roman" w:eastAsia="Calibri" w:hAnsi="Times New Roman" w:cs="Times New Roman"/>
          <w:sz w:val="24"/>
          <w:szCs w:val="24"/>
        </w:rPr>
        <w:t xml:space="preserve">. </w:t>
      </w:r>
      <w:r w:rsidRPr="00D81CE8">
        <w:rPr>
          <w:rFonts w:ascii="Times New Roman" w:eastAsia="Calibri" w:hAnsi="Times New Roman" w:cs="Times New Roman"/>
          <w:sz w:val="24"/>
          <w:szCs w:val="24"/>
          <w:lang w:val="en-US"/>
        </w:rPr>
        <w:t>L</w:t>
      </w:r>
      <w:r w:rsidRPr="00562651">
        <w:rPr>
          <w:rFonts w:ascii="Times New Roman" w:eastAsia="Calibri" w:hAnsi="Times New Roman" w:cs="Times New Roman"/>
          <w:sz w:val="24"/>
          <w:szCs w:val="24"/>
        </w:rPr>
        <w:t>. 1 – 23.</w:t>
      </w:r>
    </w:p>
    <w:p w:rsidR="007823C3" w:rsidRPr="00D81CE8" w:rsidRDefault="007823C3" w:rsidP="007823C3">
      <w:pPr>
        <w:spacing w:after="0" w:line="240" w:lineRule="auto"/>
        <w:ind w:firstLine="709"/>
        <w:jc w:val="both"/>
        <w:rPr>
          <w:rFonts w:ascii="Times New Roman" w:eastAsia="Calibri" w:hAnsi="Times New Roman" w:cs="Times New Roman"/>
          <w:sz w:val="24"/>
          <w:szCs w:val="24"/>
          <w:lang w:val="en-US"/>
        </w:rPr>
      </w:pPr>
      <w:r w:rsidRPr="00562651">
        <w:rPr>
          <w:rFonts w:ascii="Times New Roman" w:eastAsia="Calibri" w:hAnsi="Times New Roman" w:cs="Times New Roman"/>
          <w:sz w:val="24"/>
          <w:szCs w:val="24"/>
        </w:rPr>
        <w:t xml:space="preserve">2. </w:t>
      </w:r>
      <w:r w:rsidRPr="00D81CE8">
        <w:rPr>
          <w:rFonts w:ascii="Times New Roman" w:eastAsia="Calibri" w:hAnsi="Times New Roman" w:cs="Times New Roman"/>
          <w:sz w:val="24"/>
          <w:szCs w:val="24"/>
          <w:lang w:val="en-US"/>
        </w:rPr>
        <w:t>GAVO</w:t>
      </w:r>
      <w:r w:rsidRPr="00562651">
        <w:rPr>
          <w:rFonts w:ascii="Times New Roman" w:eastAsia="Calibri" w:hAnsi="Times New Roman" w:cs="Times New Roman"/>
          <w:sz w:val="24"/>
          <w:szCs w:val="24"/>
        </w:rPr>
        <w:t xml:space="preserve">. – </w:t>
      </w:r>
      <w:r w:rsidRPr="00D81CE8">
        <w:rPr>
          <w:rFonts w:ascii="Times New Roman" w:eastAsia="Calibri" w:hAnsi="Times New Roman" w:cs="Times New Roman"/>
          <w:sz w:val="24"/>
          <w:szCs w:val="24"/>
          <w:lang w:val="en-US"/>
        </w:rPr>
        <w:t>F</w:t>
      </w:r>
      <w:r w:rsidRPr="00562651">
        <w:rPr>
          <w:rFonts w:ascii="Times New Roman" w:eastAsia="Calibri" w:hAnsi="Times New Roman" w:cs="Times New Roman"/>
          <w:sz w:val="24"/>
          <w:szCs w:val="24"/>
        </w:rPr>
        <w:t xml:space="preserve">. </w:t>
      </w:r>
      <w:r w:rsidRPr="00D81CE8">
        <w:rPr>
          <w:rFonts w:ascii="Times New Roman" w:eastAsia="Calibri" w:hAnsi="Times New Roman" w:cs="Times New Roman"/>
          <w:sz w:val="24"/>
          <w:szCs w:val="24"/>
          <w:lang w:val="en-US"/>
        </w:rPr>
        <w:t>I</w:t>
      </w:r>
      <w:r w:rsidRPr="00562651">
        <w:rPr>
          <w:rFonts w:ascii="Times New Roman" w:eastAsia="Calibri" w:hAnsi="Times New Roman" w:cs="Times New Roman"/>
          <w:sz w:val="24"/>
          <w:szCs w:val="24"/>
        </w:rPr>
        <w:t xml:space="preserve">-20. </w:t>
      </w:r>
      <w:proofErr w:type="spellStart"/>
      <w:r w:rsidRPr="00D81CE8">
        <w:rPr>
          <w:rFonts w:ascii="Times New Roman" w:eastAsia="Calibri" w:hAnsi="Times New Roman" w:cs="Times New Roman"/>
          <w:sz w:val="24"/>
          <w:szCs w:val="24"/>
          <w:lang w:val="en-US"/>
        </w:rPr>
        <w:t>Voronezhskaya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gubernskaya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zemskaya</w:t>
      </w:r>
      <w:proofErr w:type="spellEnd"/>
      <w:r w:rsidRPr="00562651">
        <w:rPr>
          <w:rFonts w:ascii="Times New Roman" w:eastAsia="Calibri" w:hAnsi="Times New Roman" w:cs="Times New Roman"/>
          <w:sz w:val="24"/>
          <w:szCs w:val="24"/>
        </w:rPr>
        <w:t xml:space="preserve"> </w:t>
      </w:r>
      <w:proofErr w:type="spellStart"/>
      <w:r w:rsidRPr="00D81CE8">
        <w:rPr>
          <w:rFonts w:ascii="Times New Roman" w:eastAsia="Calibri" w:hAnsi="Times New Roman" w:cs="Times New Roman"/>
          <w:sz w:val="24"/>
          <w:szCs w:val="24"/>
          <w:lang w:val="en-US"/>
        </w:rPr>
        <w:t>uprava</w:t>
      </w:r>
      <w:proofErr w:type="spellEnd"/>
      <w:r w:rsidRPr="00562651">
        <w:rPr>
          <w:rFonts w:ascii="Times New Roman" w:eastAsia="Calibri" w:hAnsi="Times New Roman" w:cs="Times New Roman"/>
          <w:sz w:val="24"/>
          <w:szCs w:val="24"/>
        </w:rPr>
        <w:t xml:space="preserve">. </w:t>
      </w:r>
      <w:r w:rsidRPr="00D81CE8">
        <w:rPr>
          <w:rFonts w:ascii="Times New Roman" w:eastAsia="Calibri" w:hAnsi="Times New Roman" w:cs="Times New Roman"/>
          <w:sz w:val="24"/>
          <w:szCs w:val="24"/>
          <w:lang w:val="en-US"/>
        </w:rPr>
        <w:t xml:space="preserve">Op. 1. </w:t>
      </w:r>
      <w:proofErr w:type="spellStart"/>
      <w:r w:rsidR="0046228D" w:rsidRPr="0046228D">
        <w:rPr>
          <w:rFonts w:ascii="Times New Roman" w:eastAsia="Calibri" w:hAnsi="Times New Roman" w:cs="Times New Roman"/>
          <w:sz w:val="24"/>
          <w:szCs w:val="24"/>
          <w:lang w:val="en-US"/>
        </w:rPr>
        <w:t>Sekretarskij</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otdel</w:t>
      </w:r>
      <w:proofErr w:type="spellEnd"/>
      <w:r w:rsidR="0046228D" w:rsidRPr="0046228D">
        <w:rPr>
          <w:rFonts w:ascii="Times New Roman" w:eastAsia="Calibri" w:hAnsi="Times New Roman" w:cs="Times New Roman"/>
          <w:sz w:val="24"/>
          <w:szCs w:val="24"/>
          <w:lang w:val="en-US"/>
        </w:rPr>
        <w:t xml:space="preserve">. </w:t>
      </w:r>
      <w:r w:rsidRPr="00D81CE8">
        <w:rPr>
          <w:rFonts w:ascii="Times New Roman" w:eastAsia="Calibri" w:hAnsi="Times New Roman" w:cs="Times New Roman"/>
          <w:sz w:val="24"/>
          <w:szCs w:val="24"/>
          <w:lang w:val="en-US"/>
        </w:rPr>
        <w:t xml:space="preserve">D. 2516. </w:t>
      </w:r>
      <w:proofErr w:type="spellStart"/>
      <w:r w:rsidR="0046228D" w:rsidRPr="0046228D">
        <w:rPr>
          <w:rFonts w:ascii="Times New Roman" w:eastAsia="Calibri" w:hAnsi="Times New Roman" w:cs="Times New Roman"/>
          <w:sz w:val="24"/>
          <w:szCs w:val="24"/>
          <w:lang w:val="en-US"/>
        </w:rPr>
        <w:t>Dok</w:t>
      </w:r>
      <w:r w:rsidR="0046228D">
        <w:rPr>
          <w:rFonts w:ascii="Times New Roman" w:eastAsia="Calibri" w:hAnsi="Times New Roman" w:cs="Times New Roman"/>
          <w:sz w:val="24"/>
          <w:szCs w:val="24"/>
          <w:lang w:val="en-US"/>
        </w:rPr>
        <w:t>umenty</w:t>
      </w:r>
      <w:proofErr w:type="spellEnd"/>
      <w:r w:rsidR="0046228D">
        <w:rPr>
          <w:rFonts w:ascii="Times New Roman" w:eastAsia="Calibri" w:hAnsi="Times New Roman" w:cs="Times New Roman"/>
          <w:sz w:val="24"/>
          <w:szCs w:val="24"/>
          <w:lang w:val="en-US"/>
        </w:rPr>
        <w:t xml:space="preserve">` o </w:t>
      </w:r>
      <w:proofErr w:type="spellStart"/>
      <w:r w:rsidR="0046228D">
        <w:rPr>
          <w:rFonts w:ascii="Times New Roman" w:eastAsia="Calibri" w:hAnsi="Times New Roman" w:cs="Times New Roman"/>
          <w:sz w:val="24"/>
          <w:szCs w:val="24"/>
          <w:lang w:val="en-US"/>
        </w:rPr>
        <w:t>sostoyanii</w:t>
      </w:r>
      <w:proofErr w:type="spellEnd"/>
      <w:r w:rsidR="0046228D">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sel`skogo</w:t>
      </w:r>
      <w:proofErr w:type="spellEnd"/>
      <w:r w:rsidR="0046228D">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h</w:t>
      </w:r>
      <w:r w:rsidR="0046228D" w:rsidRPr="0046228D">
        <w:rPr>
          <w:rFonts w:ascii="Times New Roman" w:eastAsia="Calibri" w:hAnsi="Times New Roman" w:cs="Times New Roman"/>
          <w:sz w:val="24"/>
          <w:szCs w:val="24"/>
          <w:lang w:val="en-US"/>
        </w:rPr>
        <w:t>ozyajstva</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po</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gubernii</w:t>
      </w:r>
      <w:proofErr w:type="spellEnd"/>
      <w:r w:rsidR="0046228D" w:rsidRPr="0046228D">
        <w:rPr>
          <w:rFonts w:ascii="Times New Roman" w:eastAsia="Calibri" w:hAnsi="Times New Roman" w:cs="Times New Roman"/>
          <w:sz w:val="24"/>
          <w:szCs w:val="24"/>
          <w:lang w:val="en-US"/>
        </w:rPr>
        <w:t xml:space="preserve">. </w:t>
      </w:r>
      <w:r w:rsidRPr="00D81CE8">
        <w:rPr>
          <w:rFonts w:ascii="Times New Roman" w:eastAsia="Calibri" w:hAnsi="Times New Roman" w:cs="Times New Roman"/>
          <w:sz w:val="24"/>
          <w:szCs w:val="24"/>
          <w:lang w:val="en-US"/>
        </w:rPr>
        <w:t>L. 134, 167, 168.</w:t>
      </w:r>
    </w:p>
    <w:p w:rsidR="007823C3" w:rsidRPr="00D81CE8" w:rsidRDefault="007823C3" w:rsidP="007823C3">
      <w:pPr>
        <w:spacing w:after="0" w:line="240" w:lineRule="auto"/>
        <w:ind w:firstLine="709"/>
        <w:jc w:val="both"/>
        <w:rPr>
          <w:rFonts w:ascii="Times New Roman" w:eastAsia="Calibri" w:hAnsi="Times New Roman" w:cs="Times New Roman"/>
          <w:sz w:val="24"/>
          <w:szCs w:val="24"/>
          <w:lang w:val="en-US"/>
        </w:rPr>
      </w:pPr>
      <w:r w:rsidRPr="00D81CE8">
        <w:rPr>
          <w:rFonts w:ascii="Times New Roman" w:eastAsia="Calibri" w:hAnsi="Times New Roman" w:cs="Times New Roman"/>
          <w:sz w:val="24"/>
          <w:szCs w:val="24"/>
          <w:lang w:val="en-US"/>
        </w:rPr>
        <w:t xml:space="preserve">3. GAVO. – F. I-19. </w:t>
      </w:r>
      <w:proofErr w:type="spellStart"/>
      <w:r w:rsidRPr="00D81CE8">
        <w:rPr>
          <w:rFonts w:ascii="Times New Roman" w:eastAsia="Calibri" w:hAnsi="Times New Roman" w:cs="Times New Roman"/>
          <w:sz w:val="24"/>
          <w:szCs w:val="24"/>
          <w:lang w:val="en-US"/>
        </w:rPr>
        <w:t>Voronezhskaya</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gorodskaya</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uprava</w:t>
      </w:r>
      <w:proofErr w:type="spellEnd"/>
      <w:r w:rsidRPr="00D81CE8">
        <w:rPr>
          <w:rFonts w:ascii="Times New Roman" w:eastAsia="Calibri" w:hAnsi="Times New Roman" w:cs="Times New Roman"/>
          <w:sz w:val="24"/>
          <w:szCs w:val="24"/>
          <w:lang w:val="en-US"/>
        </w:rPr>
        <w:t xml:space="preserve">. Op. </w:t>
      </w:r>
      <w:r>
        <w:rPr>
          <w:rFonts w:ascii="Times New Roman" w:eastAsia="Calibri" w:hAnsi="Times New Roman" w:cs="Times New Roman"/>
          <w:sz w:val="24"/>
          <w:szCs w:val="24"/>
          <w:lang w:val="en-US"/>
        </w:rPr>
        <w:t>1</w:t>
      </w:r>
      <w:r w:rsidR="0046228D" w:rsidRPr="004622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H</w:t>
      </w:r>
      <w:r w:rsidR="0046228D" w:rsidRPr="0046228D">
        <w:rPr>
          <w:rFonts w:ascii="Times New Roman" w:eastAsia="Calibri" w:hAnsi="Times New Roman" w:cs="Times New Roman"/>
          <w:sz w:val="24"/>
          <w:szCs w:val="24"/>
          <w:lang w:val="en-US"/>
        </w:rPr>
        <w:t>ozyajstvenny`j</w:t>
      </w:r>
      <w:proofErr w:type="spellEnd"/>
      <w:r w:rsidR="0046228D" w:rsidRPr="0046228D">
        <w:rPr>
          <w:rFonts w:ascii="Times New Roman" w:eastAsia="Calibri" w:hAnsi="Times New Roman" w:cs="Times New Roman"/>
          <w:sz w:val="24"/>
          <w:szCs w:val="24"/>
          <w:lang w:val="en-US"/>
        </w:rPr>
        <w:t xml:space="preserve"> </w:t>
      </w:r>
      <w:proofErr w:type="spellStart"/>
      <w:proofErr w:type="gramStart"/>
      <w:r w:rsidR="0046228D" w:rsidRPr="0046228D">
        <w:rPr>
          <w:rFonts w:ascii="Times New Roman" w:eastAsia="Calibri" w:hAnsi="Times New Roman" w:cs="Times New Roman"/>
          <w:sz w:val="24"/>
          <w:szCs w:val="24"/>
          <w:lang w:val="en-US"/>
        </w:rPr>
        <w:t>stol</w:t>
      </w:r>
      <w:proofErr w:type="spellEnd"/>
      <w:proofErr w:type="gramEnd"/>
      <w:r w:rsidR="0046228D" w:rsidRPr="0046228D">
        <w:rPr>
          <w:rFonts w:ascii="Times New Roman" w:eastAsia="Calibri" w:hAnsi="Times New Roman" w:cs="Times New Roman"/>
          <w:sz w:val="24"/>
          <w:szCs w:val="24"/>
          <w:lang w:val="en-US"/>
        </w:rPr>
        <w:t xml:space="preserve">. </w:t>
      </w:r>
      <w:r w:rsidR="0046228D">
        <w:rPr>
          <w:rFonts w:ascii="Times New Roman" w:eastAsia="Calibri" w:hAnsi="Times New Roman" w:cs="Times New Roman"/>
          <w:sz w:val="24"/>
          <w:szCs w:val="24"/>
          <w:lang w:val="en-US"/>
        </w:rPr>
        <w:t>D.</w:t>
      </w:r>
      <w:r w:rsidR="0046228D" w:rsidRPr="0046228D">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 xml:space="preserve">2963. </w:t>
      </w:r>
      <w:proofErr w:type="spellStart"/>
      <w:r w:rsidR="0046228D" w:rsidRPr="0046228D">
        <w:rPr>
          <w:rFonts w:ascii="Times New Roman" w:eastAsia="Calibri" w:hAnsi="Times New Roman" w:cs="Times New Roman"/>
          <w:sz w:val="24"/>
          <w:szCs w:val="24"/>
          <w:lang w:val="en-US"/>
        </w:rPr>
        <w:t>Dokumenty</w:t>
      </w:r>
      <w:proofErr w:type="spellEnd"/>
      <w:r w:rsidR="0046228D" w:rsidRPr="0046228D">
        <w:rPr>
          <w:rFonts w:ascii="Times New Roman" w:eastAsia="Calibri" w:hAnsi="Times New Roman" w:cs="Times New Roman"/>
          <w:sz w:val="24"/>
          <w:szCs w:val="24"/>
          <w:lang w:val="en-US"/>
        </w:rPr>
        <w:t xml:space="preserve">` o </w:t>
      </w:r>
      <w:proofErr w:type="spellStart"/>
      <w:r w:rsidR="0046228D" w:rsidRPr="0046228D">
        <w:rPr>
          <w:rFonts w:ascii="Times New Roman" w:eastAsia="Calibri" w:hAnsi="Times New Roman" w:cs="Times New Roman"/>
          <w:sz w:val="24"/>
          <w:szCs w:val="24"/>
          <w:lang w:val="en-US"/>
        </w:rPr>
        <w:t>registracii</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tovarishhestva</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Torgov</w:t>
      </w:r>
      <w:r w:rsidR="0046228D">
        <w:rPr>
          <w:rFonts w:ascii="Times New Roman" w:eastAsia="Calibri" w:hAnsi="Times New Roman" w:cs="Times New Roman"/>
          <w:sz w:val="24"/>
          <w:szCs w:val="24"/>
          <w:lang w:val="en-US"/>
        </w:rPr>
        <w:t>y`j</w:t>
      </w:r>
      <w:proofErr w:type="spellEnd"/>
      <w:r w:rsidR="0046228D">
        <w:rPr>
          <w:rFonts w:ascii="Times New Roman" w:eastAsia="Calibri" w:hAnsi="Times New Roman" w:cs="Times New Roman"/>
          <w:sz w:val="24"/>
          <w:szCs w:val="24"/>
          <w:lang w:val="en-US"/>
        </w:rPr>
        <w:t xml:space="preserve"> </w:t>
      </w:r>
      <w:proofErr w:type="spellStart"/>
      <w:proofErr w:type="gramStart"/>
      <w:r w:rsidR="0046228D">
        <w:rPr>
          <w:rFonts w:ascii="Times New Roman" w:eastAsia="Calibri" w:hAnsi="Times New Roman" w:cs="Times New Roman"/>
          <w:sz w:val="24"/>
          <w:szCs w:val="24"/>
          <w:lang w:val="en-US"/>
        </w:rPr>
        <w:t>dom</w:t>
      </w:r>
      <w:proofErr w:type="spellEnd"/>
      <w:proofErr w:type="gramEnd"/>
      <w:r w:rsidR="0046228D">
        <w:rPr>
          <w:rFonts w:ascii="Times New Roman" w:eastAsia="Calibri" w:hAnsi="Times New Roman" w:cs="Times New Roman"/>
          <w:sz w:val="24"/>
          <w:szCs w:val="24"/>
          <w:lang w:val="en-US"/>
        </w:rPr>
        <w:t xml:space="preserve"> I.D. </w:t>
      </w:r>
      <w:proofErr w:type="spellStart"/>
      <w:r w:rsidR="0046228D">
        <w:rPr>
          <w:rFonts w:ascii="Times New Roman" w:eastAsia="Calibri" w:hAnsi="Times New Roman" w:cs="Times New Roman"/>
          <w:sz w:val="24"/>
          <w:szCs w:val="24"/>
          <w:lang w:val="en-US"/>
        </w:rPr>
        <w:t>Grechishkin</w:t>
      </w:r>
      <w:proofErr w:type="spellEnd"/>
      <w:r w:rsidR="0046228D">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i</w:t>
      </w:r>
      <w:proofErr w:type="spellEnd"/>
      <w:r w:rsidR="0046228D">
        <w:rPr>
          <w:rFonts w:ascii="Times New Roman" w:eastAsia="Calibri" w:hAnsi="Times New Roman" w:cs="Times New Roman"/>
          <w:sz w:val="24"/>
          <w:szCs w:val="24"/>
          <w:lang w:val="en-US"/>
        </w:rPr>
        <w:t xml:space="preserve"> G.P.</w:t>
      </w:r>
      <w:r w:rsidR="0046228D" w:rsidRPr="0046228D">
        <w:rPr>
          <w:rFonts w:ascii="Times New Roman" w:eastAsia="Calibri" w:hAnsi="Times New Roman" w:cs="Times New Roman"/>
          <w:sz w:val="24"/>
          <w:szCs w:val="24"/>
          <w:lang w:val="en-US"/>
        </w:rPr>
        <w:t> </w:t>
      </w:r>
      <w:proofErr w:type="spellStart"/>
      <w:r w:rsidR="0046228D" w:rsidRPr="0046228D">
        <w:rPr>
          <w:rFonts w:ascii="Times New Roman" w:eastAsia="Calibri" w:hAnsi="Times New Roman" w:cs="Times New Roman"/>
          <w:sz w:val="24"/>
          <w:szCs w:val="24"/>
          <w:lang w:val="en-US"/>
        </w:rPr>
        <w:t>Kozlov</w:t>
      </w:r>
      <w:proofErr w:type="spellEnd"/>
      <w:r w:rsidR="0046228D" w:rsidRPr="0046228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 2, 2 ob., 3, 4, 4</w:t>
      </w:r>
      <w:r w:rsidRPr="007823C3">
        <w:rPr>
          <w:rFonts w:ascii="Times New Roman" w:eastAsia="Calibri" w:hAnsi="Times New Roman" w:cs="Times New Roman"/>
          <w:sz w:val="24"/>
          <w:szCs w:val="24"/>
          <w:lang w:val="en-US"/>
        </w:rPr>
        <w:t> </w:t>
      </w:r>
      <w:r w:rsidRPr="00D81CE8">
        <w:rPr>
          <w:rFonts w:ascii="Times New Roman" w:eastAsia="Calibri" w:hAnsi="Times New Roman" w:cs="Times New Roman"/>
          <w:sz w:val="24"/>
          <w:szCs w:val="24"/>
          <w:lang w:val="en-US"/>
        </w:rPr>
        <w:t>ob.</w:t>
      </w:r>
    </w:p>
    <w:p w:rsidR="007823C3" w:rsidRDefault="007823C3" w:rsidP="007823C3">
      <w:pPr>
        <w:spacing w:after="0" w:line="240" w:lineRule="auto"/>
        <w:ind w:firstLine="709"/>
        <w:jc w:val="both"/>
        <w:rPr>
          <w:rFonts w:ascii="Times New Roman" w:eastAsia="Calibri" w:hAnsi="Times New Roman" w:cs="Times New Roman"/>
          <w:sz w:val="24"/>
          <w:szCs w:val="24"/>
          <w:lang w:val="en-US"/>
        </w:rPr>
      </w:pPr>
      <w:r w:rsidRPr="00D81CE8">
        <w:rPr>
          <w:rFonts w:ascii="Times New Roman" w:eastAsia="Calibri" w:hAnsi="Times New Roman" w:cs="Times New Roman"/>
          <w:sz w:val="24"/>
          <w:szCs w:val="24"/>
          <w:lang w:val="en-US"/>
        </w:rPr>
        <w:t xml:space="preserve">4. </w:t>
      </w:r>
      <w:proofErr w:type="spellStart"/>
      <w:r w:rsidR="0046228D" w:rsidRPr="0046228D">
        <w:rPr>
          <w:rFonts w:ascii="Times New Roman" w:eastAsia="Calibri" w:hAnsi="Times New Roman" w:cs="Times New Roman"/>
          <w:sz w:val="24"/>
          <w:szCs w:val="24"/>
          <w:lang w:val="en-US"/>
        </w:rPr>
        <w:t>Rossijskij</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gosudarstvenny`j</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ist</w:t>
      </w:r>
      <w:r w:rsidR="0046228D">
        <w:rPr>
          <w:rFonts w:ascii="Times New Roman" w:eastAsia="Calibri" w:hAnsi="Times New Roman" w:cs="Times New Roman"/>
          <w:sz w:val="24"/>
          <w:szCs w:val="24"/>
          <w:lang w:val="en-US"/>
        </w:rPr>
        <w:t>oricheskij</w:t>
      </w:r>
      <w:proofErr w:type="spellEnd"/>
      <w:r w:rsidR="0046228D">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arxiv</w:t>
      </w:r>
      <w:proofErr w:type="spellEnd"/>
      <w:r w:rsidR="0046228D">
        <w:rPr>
          <w:rFonts w:ascii="Times New Roman" w:eastAsia="Calibri" w:hAnsi="Times New Roman" w:cs="Times New Roman"/>
          <w:sz w:val="24"/>
          <w:szCs w:val="24"/>
          <w:lang w:val="en-US"/>
        </w:rPr>
        <w:t xml:space="preserve"> (</w:t>
      </w:r>
      <w:proofErr w:type="spellStart"/>
      <w:r w:rsidR="0046228D">
        <w:rPr>
          <w:rFonts w:ascii="Times New Roman" w:eastAsia="Calibri" w:hAnsi="Times New Roman" w:cs="Times New Roman"/>
          <w:sz w:val="24"/>
          <w:szCs w:val="24"/>
          <w:lang w:val="en-US"/>
        </w:rPr>
        <w:t>Dalee</w:t>
      </w:r>
      <w:proofErr w:type="spellEnd"/>
      <w:r w:rsidR="0046228D">
        <w:rPr>
          <w:rFonts w:ascii="Times New Roman" w:eastAsia="Calibri" w:hAnsi="Times New Roman" w:cs="Times New Roman"/>
          <w:sz w:val="24"/>
          <w:szCs w:val="24"/>
          <w:lang w:val="en-US"/>
        </w:rPr>
        <w:t xml:space="preserve"> – RGIA)</w:t>
      </w:r>
      <w:r w:rsidRPr="00D81CE8">
        <w:rPr>
          <w:rFonts w:ascii="Times New Roman" w:eastAsia="Calibri" w:hAnsi="Times New Roman" w:cs="Times New Roman"/>
          <w:sz w:val="24"/>
          <w:szCs w:val="24"/>
          <w:lang w:val="en-US"/>
        </w:rPr>
        <w:t xml:space="preserve">. – F. 573. </w:t>
      </w:r>
      <w:proofErr w:type="spellStart"/>
      <w:r w:rsidRPr="00D81CE8">
        <w:rPr>
          <w:rFonts w:ascii="Times New Roman" w:eastAsia="Calibri" w:hAnsi="Times New Roman" w:cs="Times New Roman"/>
          <w:sz w:val="24"/>
          <w:szCs w:val="24"/>
          <w:lang w:val="en-US"/>
        </w:rPr>
        <w:t>Departament</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okladnyh</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sborov</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ministerstva</w:t>
      </w:r>
      <w:proofErr w:type="spellEnd"/>
      <w:r w:rsidRPr="00D81CE8">
        <w:rPr>
          <w:rFonts w:ascii="Times New Roman" w:eastAsia="Calibri" w:hAnsi="Times New Roman" w:cs="Times New Roman"/>
          <w:sz w:val="24"/>
          <w:szCs w:val="24"/>
          <w:lang w:val="en-US"/>
        </w:rPr>
        <w:t xml:space="preserve"> </w:t>
      </w:r>
      <w:proofErr w:type="spellStart"/>
      <w:r w:rsidRPr="00D81CE8">
        <w:rPr>
          <w:rFonts w:ascii="Times New Roman" w:eastAsia="Calibri" w:hAnsi="Times New Roman" w:cs="Times New Roman"/>
          <w:sz w:val="24"/>
          <w:szCs w:val="24"/>
          <w:lang w:val="en-US"/>
        </w:rPr>
        <w:t>finansov</w:t>
      </w:r>
      <w:proofErr w:type="spellEnd"/>
      <w:r w:rsidRPr="00D81CE8">
        <w:rPr>
          <w:rFonts w:ascii="Times New Roman" w:eastAsia="Calibri" w:hAnsi="Times New Roman" w:cs="Times New Roman"/>
          <w:sz w:val="24"/>
          <w:szCs w:val="24"/>
          <w:lang w:val="en-US"/>
        </w:rPr>
        <w:t xml:space="preserve">. Op. 29. </w:t>
      </w:r>
      <w:proofErr w:type="spellStart"/>
      <w:r w:rsidR="0046228D" w:rsidRPr="0046228D">
        <w:rPr>
          <w:rFonts w:ascii="Times New Roman" w:eastAsia="Calibri" w:hAnsi="Times New Roman" w:cs="Times New Roman"/>
          <w:sz w:val="24"/>
          <w:szCs w:val="24"/>
          <w:lang w:val="en-US"/>
        </w:rPr>
        <w:t>Promy`slovoe</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otdelenie</w:t>
      </w:r>
      <w:proofErr w:type="spellEnd"/>
      <w:r w:rsidR="0046228D" w:rsidRPr="0046228D">
        <w:rPr>
          <w:rFonts w:ascii="Times New Roman" w:eastAsia="Calibri" w:hAnsi="Times New Roman" w:cs="Times New Roman"/>
          <w:sz w:val="24"/>
          <w:szCs w:val="24"/>
          <w:lang w:val="en-US"/>
        </w:rPr>
        <w:t xml:space="preserve">. 1872-1918 </w:t>
      </w:r>
      <w:proofErr w:type="spellStart"/>
      <w:r w:rsidR="0046228D" w:rsidRPr="0046228D">
        <w:rPr>
          <w:rFonts w:ascii="Times New Roman" w:eastAsia="Calibri" w:hAnsi="Times New Roman" w:cs="Times New Roman"/>
          <w:sz w:val="24"/>
          <w:szCs w:val="24"/>
          <w:lang w:val="en-US"/>
        </w:rPr>
        <w:t>gg</w:t>
      </w:r>
      <w:proofErr w:type="spellEnd"/>
      <w:r w:rsidR="0046228D" w:rsidRPr="0046228D">
        <w:rPr>
          <w:rFonts w:ascii="Times New Roman" w:eastAsia="Calibri" w:hAnsi="Times New Roman" w:cs="Times New Roman"/>
          <w:sz w:val="24"/>
          <w:szCs w:val="24"/>
          <w:lang w:val="en-US"/>
        </w:rPr>
        <w:t xml:space="preserve">. </w:t>
      </w:r>
      <w:r w:rsidRPr="00D81CE8">
        <w:rPr>
          <w:rFonts w:ascii="Times New Roman" w:eastAsia="Calibri" w:hAnsi="Times New Roman" w:cs="Times New Roman"/>
          <w:sz w:val="24"/>
          <w:szCs w:val="24"/>
          <w:lang w:val="en-US"/>
        </w:rPr>
        <w:t xml:space="preserve">D. 400. </w:t>
      </w:r>
      <w:proofErr w:type="spellStart"/>
      <w:r w:rsidR="003A1C1E" w:rsidRPr="003A1C1E">
        <w:rPr>
          <w:rFonts w:ascii="Times New Roman" w:eastAsia="Calibri" w:hAnsi="Times New Roman" w:cs="Times New Roman"/>
          <w:sz w:val="24"/>
          <w:szCs w:val="24"/>
          <w:lang w:val="en-US"/>
        </w:rPr>
        <w:t>Otchety</w:t>
      </w:r>
      <w:proofErr w:type="spellEnd"/>
      <w:r w:rsidR="003A1C1E" w:rsidRPr="003A1C1E">
        <w:rPr>
          <w:rFonts w:ascii="Times New Roman" w:eastAsia="Calibri" w:hAnsi="Times New Roman" w:cs="Times New Roman"/>
          <w:sz w:val="24"/>
          <w:szCs w:val="24"/>
          <w:lang w:val="en-US"/>
        </w:rPr>
        <w:t xml:space="preserve">` </w:t>
      </w:r>
      <w:proofErr w:type="spellStart"/>
      <w:r w:rsidR="003A1C1E" w:rsidRPr="003A1C1E">
        <w:rPr>
          <w:rFonts w:ascii="Times New Roman" w:eastAsia="Calibri" w:hAnsi="Times New Roman" w:cs="Times New Roman"/>
          <w:sz w:val="24"/>
          <w:szCs w:val="24"/>
          <w:lang w:val="en-US"/>
        </w:rPr>
        <w:t>Tovarishhestva</w:t>
      </w:r>
      <w:proofErr w:type="spellEnd"/>
      <w:r w:rsidR="003A1C1E" w:rsidRPr="003A1C1E">
        <w:rPr>
          <w:rFonts w:ascii="Times New Roman" w:eastAsia="Calibri" w:hAnsi="Times New Roman" w:cs="Times New Roman"/>
          <w:sz w:val="24"/>
          <w:szCs w:val="24"/>
          <w:lang w:val="en-US"/>
        </w:rPr>
        <w:t xml:space="preserve"> </w:t>
      </w:r>
      <w:proofErr w:type="spellStart"/>
      <w:r w:rsidR="003A1C1E" w:rsidRPr="003A1C1E">
        <w:rPr>
          <w:rFonts w:ascii="Times New Roman" w:eastAsia="Calibri" w:hAnsi="Times New Roman" w:cs="Times New Roman"/>
          <w:sz w:val="24"/>
          <w:szCs w:val="24"/>
          <w:lang w:val="en-US"/>
        </w:rPr>
        <w:t>Buturlinovskoj</w:t>
      </w:r>
      <w:proofErr w:type="spellEnd"/>
      <w:r w:rsidR="003A1C1E" w:rsidRPr="003A1C1E">
        <w:rPr>
          <w:rFonts w:ascii="Times New Roman" w:eastAsia="Calibri" w:hAnsi="Times New Roman" w:cs="Times New Roman"/>
          <w:sz w:val="24"/>
          <w:szCs w:val="24"/>
          <w:lang w:val="en-US"/>
        </w:rPr>
        <w:t xml:space="preserve"> </w:t>
      </w:r>
      <w:proofErr w:type="spellStart"/>
      <w:proofErr w:type="gramStart"/>
      <w:r w:rsidR="003A1C1E" w:rsidRPr="003A1C1E">
        <w:rPr>
          <w:rFonts w:ascii="Times New Roman" w:eastAsia="Calibri" w:hAnsi="Times New Roman" w:cs="Times New Roman"/>
          <w:sz w:val="24"/>
          <w:szCs w:val="24"/>
          <w:lang w:val="en-US"/>
        </w:rPr>
        <w:t>val`</w:t>
      </w:r>
      <w:proofErr w:type="gramEnd"/>
      <w:r w:rsidR="003A1C1E" w:rsidRPr="003A1C1E">
        <w:rPr>
          <w:rFonts w:ascii="Times New Roman" w:eastAsia="Calibri" w:hAnsi="Times New Roman" w:cs="Times New Roman"/>
          <w:sz w:val="24"/>
          <w:szCs w:val="24"/>
          <w:lang w:val="en-US"/>
        </w:rPr>
        <w:t>czovoj</w:t>
      </w:r>
      <w:proofErr w:type="spellEnd"/>
      <w:r w:rsidR="003A1C1E" w:rsidRPr="003A1C1E">
        <w:rPr>
          <w:rFonts w:ascii="Times New Roman" w:eastAsia="Calibri" w:hAnsi="Times New Roman" w:cs="Times New Roman"/>
          <w:sz w:val="24"/>
          <w:szCs w:val="24"/>
          <w:lang w:val="en-US"/>
        </w:rPr>
        <w:t xml:space="preserve"> </w:t>
      </w:r>
      <w:proofErr w:type="spellStart"/>
      <w:r w:rsidR="003A1C1E" w:rsidRPr="003A1C1E">
        <w:rPr>
          <w:rFonts w:ascii="Times New Roman" w:eastAsia="Calibri" w:hAnsi="Times New Roman" w:cs="Times New Roman"/>
          <w:sz w:val="24"/>
          <w:szCs w:val="24"/>
          <w:lang w:val="en-US"/>
        </w:rPr>
        <w:t>parovoj</w:t>
      </w:r>
      <w:proofErr w:type="spellEnd"/>
      <w:r w:rsidR="003A1C1E" w:rsidRPr="003A1C1E">
        <w:rPr>
          <w:rFonts w:ascii="Times New Roman" w:eastAsia="Calibri" w:hAnsi="Times New Roman" w:cs="Times New Roman"/>
          <w:sz w:val="24"/>
          <w:szCs w:val="24"/>
          <w:lang w:val="en-US"/>
        </w:rPr>
        <w:t xml:space="preserve"> </w:t>
      </w:r>
      <w:proofErr w:type="spellStart"/>
      <w:r w:rsidR="003A1C1E" w:rsidRPr="003A1C1E">
        <w:rPr>
          <w:rFonts w:ascii="Times New Roman" w:eastAsia="Calibri" w:hAnsi="Times New Roman" w:cs="Times New Roman"/>
          <w:sz w:val="24"/>
          <w:szCs w:val="24"/>
          <w:lang w:val="en-US"/>
        </w:rPr>
        <w:t>mel`nicy</w:t>
      </w:r>
      <w:proofErr w:type="spellEnd"/>
      <w:r w:rsidR="003A1C1E" w:rsidRPr="003A1C1E">
        <w:rPr>
          <w:rFonts w:ascii="Times New Roman" w:eastAsia="Calibri" w:hAnsi="Times New Roman" w:cs="Times New Roman"/>
          <w:sz w:val="24"/>
          <w:szCs w:val="24"/>
          <w:lang w:val="en-US"/>
        </w:rPr>
        <w:t xml:space="preserve">. </w:t>
      </w:r>
      <w:r w:rsidRPr="00D81CE8">
        <w:rPr>
          <w:rFonts w:ascii="Times New Roman" w:eastAsia="Calibri" w:hAnsi="Times New Roman" w:cs="Times New Roman"/>
          <w:sz w:val="24"/>
          <w:szCs w:val="24"/>
          <w:lang w:val="en-US"/>
        </w:rPr>
        <w:t>L. 3, 3 ob., 4, 4 ob.</w:t>
      </w:r>
    </w:p>
    <w:p w:rsidR="00B12913" w:rsidRPr="00D81CE8" w:rsidRDefault="00B12913" w:rsidP="007823C3">
      <w:pPr>
        <w:spacing w:after="0" w:line="240" w:lineRule="auto"/>
        <w:ind w:firstLine="709"/>
        <w:jc w:val="both"/>
        <w:rPr>
          <w:rFonts w:ascii="Times New Roman" w:eastAsia="Calibri" w:hAnsi="Times New Roman" w:cs="Times New Roman"/>
          <w:sz w:val="24"/>
          <w:szCs w:val="24"/>
          <w:lang w:val="en-US"/>
        </w:rPr>
      </w:pPr>
      <w:r w:rsidRPr="00B12913">
        <w:rPr>
          <w:rFonts w:ascii="Times New Roman" w:eastAsia="Calibri" w:hAnsi="Times New Roman" w:cs="Times New Roman"/>
          <w:sz w:val="24"/>
          <w:szCs w:val="24"/>
          <w:lang w:val="en-US"/>
        </w:rPr>
        <w:t xml:space="preserve">5. RGIA. – F. 573. </w:t>
      </w:r>
      <w:proofErr w:type="spellStart"/>
      <w:r w:rsidRPr="00B12913">
        <w:rPr>
          <w:rFonts w:ascii="Times New Roman" w:eastAsia="Calibri" w:hAnsi="Times New Roman" w:cs="Times New Roman"/>
          <w:sz w:val="24"/>
          <w:szCs w:val="24"/>
          <w:lang w:val="en-US"/>
        </w:rPr>
        <w:t>Departament</w:t>
      </w:r>
      <w:proofErr w:type="spellEnd"/>
      <w:r w:rsidRPr="00B12913">
        <w:rPr>
          <w:rFonts w:ascii="Times New Roman" w:eastAsia="Calibri" w:hAnsi="Times New Roman" w:cs="Times New Roman"/>
          <w:sz w:val="24"/>
          <w:szCs w:val="24"/>
          <w:lang w:val="en-US"/>
        </w:rPr>
        <w:t xml:space="preserve"> </w:t>
      </w:r>
      <w:proofErr w:type="spellStart"/>
      <w:r w:rsidRPr="00B12913">
        <w:rPr>
          <w:rFonts w:ascii="Times New Roman" w:eastAsia="Calibri" w:hAnsi="Times New Roman" w:cs="Times New Roman"/>
          <w:sz w:val="24"/>
          <w:szCs w:val="24"/>
          <w:lang w:val="en-US"/>
        </w:rPr>
        <w:t>okladnyh</w:t>
      </w:r>
      <w:proofErr w:type="spellEnd"/>
      <w:r w:rsidRPr="00B12913">
        <w:rPr>
          <w:rFonts w:ascii="Times New Roman" w:eastAsia="Calibri" w:hAnsi="Times New Roman" w:cs="Times New Roman"/>
          <w:sz w:val="24"/>
          <w:szCs w:val="24"/>
          <w:lang w:val="en-US"/>
        </w:rPr>
        <w:t xml:space="preserve"> </w:t>
      </w:r>
      <w:proofErr w:type="spellStart"/>
      <w:r w:rsidRPr="00B12913">
        <w:rPr>
          <w:rFonts w:ascii="Times New Roman" w:eastAsia="Calibri" w:hAnsi="Times New Roman" w:cs="Times New Roman"/>
          <w:sz w:val="24"/>
          <w:szCs w:val="24"/>
          <w:lang w:val="en-US"/>
        </w:rPr>
        <w:t>sborov</w:t>
      </w:r>
      <w:proofErr w:type="spellEnd"/>
      <w:r w:rsidRPr="00B12913">
        <w:rPr>
          <w:rFonts w:ascii="Times New Roman" w:eastAsia="Calibri" w:hAnsi="Times New Roman" w:cs="Times New Roman"/>
          <w:sz w:val="24"/>
          <w:szCs w:val="24"/>
          <w:lang w:val="en-US"/>
        </w:rPr>
        <w:t xml:space="preserve"> </w:t>
      </w:r>
      <w:proofErr w:type="spellStart"/>
      <w:r w:rsidRPr="00B12913">
        <w:rPr>
          <w:rFonts w:ascii="Times New Roman" w:eastAsia="Calibri" w:hAnsi="Times New Roman" w:cs="Times New Roman"/>
          <w:sz w:val="24"/>
          <w:szCs w:val="24"/>
          <w:lang w:val="en-US"/>
        </w:rPr>
        <w:t>ministerstva</w:t>
      </w:r>
      <w:proofErr w:type="spellEnd"/>
      <w:r w:rsidRPr="00B12913">
        <w:rPr>
          <w:rFonts w:ascii="Times New Roman" w:eastAsia="Calibri" w:hAnsi="Times New Roman" w:cs="Times New Roman"/>
          <w:sz w:val="24"/>
          <w:szCs w:val="24"/>
          <w:lang w:val="en-US"/>
        </w:rPr>
        <w:t xml:space="preserve"> </w:t>
      </w:r>
      <w:proofErr w:type="spellStart"/>
      <w:r w:rsidRPr="00B12913">
        <w:rPr>
          <w:rFonts w:ascii="Times New Roman" w:eastAsia="Calibri" w:hAnsi="Times New Roman" w:cs="Times New Roman"/>
          <w:sz w:val="24"/>
          <w:szCs w:val="24"/>
          <w:lang w:val="en-US"/>
        </w:rPr>
        <w:t>finansov</w:t>
      </w:r>
      <w:proofErr w:type="spellEnd"/>
      <w:r w:rsidRPr="00B12913">
        <w:rPr>
          <w:rFonts w:ascii="Times New Roman" w:eastAsia="Calibri" w:hAnsi="Times New Roman" w:cs="Times New Roman"/>
          <w:sz w:val="24"/>
          <w:szCs w:val="24"/>
          <w:lang w:val="en-US"/>
        </w:rPr>
        <w:t xml:space="preserve">. Op. 29. </w:t>
      </w:r>
      <w:proofErr w:type="spellStart"/>
      <w:r w:rsidR="0046228D" w:rsidRPr="0046228D">
        <w:rPr>
          <w:rFonts w:ascii="Times New Roman" w:eastAsia="Calibri" w:hAnsi="Times New Roman" w:cs="Times New Roman"/>
          <w:sz w:val="24"/>
          <w:szCs w:val="24"/>
          <w:lang w:val="en-US"/>
        </w:rPr>
        <w:t>Promy`slovoe</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otdelenie</w:t>
      </w:r>
      <w:proofErr w:type="spellEnd"/>
      <w:r w:rsidR="0046228D" w:rsidRPr="0046228D">
        <w:rPr>
          <w:rFonts w:ascii="Times New Roman" w:eastAsia="Calibri" w:hAnsi="Times New Roman" w:cs="Times New Roman"/>
          <w:sz w:val="24"/>
          <w:szCs w:val="24"/>
          <w:lang w:val="en-US"/>
        </w:rPr>
        <w:t xml:space="preserve">. 1872-1918 </w:t>
      </w:r>
      <w:proofErr w:type="spellStart"/>
      <w:r w:rsidR="0046228D" w:rsidRPr="0046228D">
        <w:rPr>
          <w:rFonts w:ascii="Times New Roman" w:eastAsia="Calibri" w:hAnsi="Times New Roman" w:cs="Times New Roman"/>
          <w:sz w:val="24"/>
          <w:szCs w:val="24"/>
          <w:lang w:val="en-US"/>
        </w:rPr>
        <w:t>gg</w:t>
      </w:r>
      <w:proofErr w:type="spellEnd"/>
      <w:r w:rsidR="0046228D" w:rsidRPr="0046228D">
        <w:rPr>
          <w:rFonts w:ascii="Times New Roman" w:eastAsia="Calibri" w:hAnsi="Times New Roman" w:cs="Times New Roman"/>
          <w:sz w:val="24"/>
          <w:szCs w:val="24"/>
          <w:lang w:val="en-US"/>
        </w:rPr>
        <w:t xml:space="preserve">. </w:t>
      </w:r>
      <w:r w:rsidRPr="00B12913">
        <w:rPr>
          <w:rFonts w:ascii="Times New Roman" w:eastAsia="Calibri" w:hAnsi="Times New Roman" w:cs="Times New Roman"/>
          <w:sz w:val="24"/>
          <w:szCs w:val="24"/>
          <w:lang w:val="en-US"/>
        </w:rPr>
        <w:t xml:space="preserve">D. 402. </w:t>
      </w:r>
      <w:proofErr w:type="spellStart"/>
      <w:r w:rsidR="00615FF5" w:rsidRPr="00615FF5">
        <w:rPr>
          <w:rFonts w:ascii="Times New Roman" w:eastAsia="Calibri" w:hAnsi="Times New Roman" w:cs="Times New Roman"/>
          <w:sz w:val="24"/>
          <w:szCs w:val="24"/>
          <w:lang w:val="en-US"/>
        </w:rPr>
        <w:t>Otchet</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tovaris</w:t>
      </w:r>
      <w:r w:rsidR="00615FF5">
        <w:rPr>
          <w:rFonts w:ascii="Times New Roman" w:eastAsia="Calibri" w:hAnsi="Times New Roman" w:cs="Times New Roman"/>
          <w:sz w:val="24"/>
          <w:szCs w:val="24"/>
          <w:lang w:val="en-US"/>
        </w:rPr>
        <w:t>hhestva</w:t>
      </w:r>
      <w:proofErr w:type="spellEnd"/>
      <w:r w:rsidR="00615FF5">
        <w:rPr>
          <w:rFonts w:ascii="Times New Roman" w:eastAsia="Calibri" w:hAnsi="Times New Roman" w:cs="Times New Roman"/>
          <w:sz w:val="24"/>
          <w:szCs w:val="24"/>
          <w:lang w:val="en-US"/>
        </w:rPr>
        <w:t xml:space="preserve"> </w:t>
      </w:r>
      <w:proofErr w:type="spellStart"/>
      <w:r w:rsidR="00615FF5">
        <w:rPr>
          <w:rFonts w:ascii="Times New Roman" w:eastAsia="Calibri" w:hAnsi="Times New Roman" w:cs="Times New Roman"/>
          <w:sz w:val="24"/>
          <w:szCs w:val="24"/>
          <w:lang w:val="en-US"/>
        </w:rPr>
        <w:t>maslobojnogo</w:t>
      </w:r>
      <w:proofErr w:type="spellEnd"/>
      <w:r w:rsidR="00615FF5">
        <w:rPr>
          <w:rFonts w:ascii="Times New Roman" w:eastAsia="Calibri" w:hAnsi="Times New Roman" w:cs="Times New Roman"/>
          <w:sz w:val="24"/>
          <w:szCs w:val="24"/>
          <w:lang w:val="en-US"/>
        </w:rPr>
        <w:t xml:space="preserve"> </w:t>
      </w:r>
      <w:proofErr w:type="spellStart"/>
      <w:r w:rsidR="00615FF5">
        <w:rPr>
          <w:rFonts w:ascii="Times New Roman" w:eastAsia="Calibri" w:hAnsi="Times New Roman" w:cs="Times New Roman"/>
          <w:sz w:val="24"/>
          <w:szCs w:val="24"/>
          <w:lang w:val="en-US"/>
        </w:rPr>
        <w:t>zavoda</w:t>
      </w:r>
      <w:proofErr w:type="spellEnd"/>
      <w:r w:rsidR="00615FF5">
        <w:rPr>
          <w:rFonts w:ascii="Times New Roman" w:eastAsia="Calibri" w:hAnsi="Times New Roman" w:cs="Times New Roman"/>
          <w:sz w:val="24"/>
          <w:szCs w:val="24"/>
          <w:lang w:val="en-US"/>
        </w:rPr>
        <w:t xml:space="preserve"> «N.</w:t>
      </w:r>
      <w:r w:rsidR="00615FF5" w:rsidRPr="00562651">
        <w:rPr>
          <w:rFonts w:ascii="Times New Roman" w:eastAsia="Calibri" w:hAnsi="Times New Roman" w:cs="Times New Roman"/>
          <w:sz w:val="24"/>
          <w:szCs w:val="24"/>
          <w:lang w:val="en-US"/>
        </w:rPr>
        <w:t> </w:t>
      </w:r>
      <w:proofErr w:type="spellStart"/>
      <w:r w:rsidR="00615FF5" w:rsidRPr="00615FF5">
        <w:rPr>
          <w:rFonts w:ascii="Times New Roman" w:eastAsia="Calibri" w:hAnsi="Times New Roman" w:cs="Times New Roman"/>
          <w:sz w:val="24"/>
          <w:szCs w:val="24"/>
          <w:lang w:val="en-US"/>
        </w:rPr>
        <w:t>Klochkov</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i</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kompaniya</w:t>
      </w:r>
      <w:proofErr w:type="spellEnd"/>
      <w:r w:rsidR="00615FF5" w:rsidRPr="00615FF5">
        <w:rPr>
          <w:rFonts w:ascii="Times New Roman" w:eastAsia="Calibri" w:hAnsi="Times New Roman" w:cs="Times New Roman"/>
          <w:sz w:val="24"/>
          <w:szCs w:val="24"/>
          <w:lang w:val="en-US"/>
        </w:rPr>
        <w:t>».</w:t>
      </w:r>
      <w:r w:rsidR="00615FF5" w:rsidRPr="00562651">
        <w:rPr>
          <w:rFonts w:ascii="Times New Roman" w:eastAsia="Calibri" w:hAnsi="Times New Roman" w:cs="Times New Roman"/>
          <w:sz w:val="24"/>
          <w:szCs w:val="24"/>
          <w:lang w:val="en-US"/>
        </w:rPr>
        <w:t xml:space="preserve"> </w:t>
      </w:r>
      <w:r w:rsidRPr="00B12913">
        <w:rPr>
          <w:rFonts w:ascii="Times New Roman" w:eastAsia="Calibri" w:hAnsi="Times New Roman" w:cs="Times New Roman"/>
          <w:sz w:val="24"/>
          <w:szCs w:val="24"/>
          <w:lang w:val="en-US"/>
        </w:rPr>
        <w:t>L. 3-4.</w:t>
      </w:r>
    </w:p>
    <w:p w:rsidR="007823C3" w:rsidRPr="007823C3" w:rsidRDefault="00B12913" w:rsidP="007823C3">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7823C3" w:rsidRPr="00D81CE8">
        <w:rPr>
          <w:rFonts w:ascii="Times New Roman" w:eastAsia="Calibri" w:hAnsi="Times New Roman" w:cs="Times New Roman"/>
          <w:sz w:val="24"/>
          <w:szCs w:val="24"/>
          <w:lang w:val="en-US"/>
        </w:rPr>
        <w:t xml:space="preserve">. RGIA. – F. 573. </w:t>
      </w:r>
      <w:proofErr w:type="spellStart"/>
      <w:r w:rsidR="007823C3" w:rsidRPr="00D81CE8">
        <w:rPr>
          <w:rFonts w:ascii="Times New Roman" w:eastAsia="Calibri" w:hAnsi="Times New Roman" w:cs="Times New Roman"/>
          <w:sz w:val="24"/>
          <w:szCs w:val="24"/>
          <w:lang w:val="en-US"/>
        </w:rPr>
        <w:t>Departament</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okladnyh</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sborov</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ministerstva</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finansov</w:t>
      </w:r>
      <w:proofErr w:type="spellEnd"/>
      <w:r w:rsidR="007823C3" w:rsidRPr="00D81CE8">
        <w:rPr>
          <w:rFonts w:ascii="Times New Roman" w:eastAsia="Calibri" w:hAnsi="Times New Roman" w:cs="Times New Roman"/>
          <w:sz w:val="24"/>
          <w:szCs w:val="24"/>
          <w:lang w:val="en-US"/>
        </w:rPr>
        <w:t xml:space="preserve">. </w:t>
      </w:r>
      <w:r w:rsidR="007823C3" w:rsidRPr="007823C3">
        <w:rPr>
          <w:rFonts w:ascii="Times New Roman" w:eastAsia="Calibri" w:hAnsi="Times New Roman" w:cs="Times New Roman"/>
          <w:sz w:val="24"/>
          <w:szCs w:val="24"/>
          <w:lang w:val="en-US"/>
        </w:rPr>
        <w:t xml:space="preserve">Op. 29. </w:t>
      </w:r>
      <w:proofErr w:type="spellStart"/>
      <w:r w:rsidR="0046228D" w:rsidRPr="0046228D">
        <w:rPr>
          <w:rFonts w:ascii="Times New Roman" w:eastAsia="Calibri" w:hAnsi="Times New Roman" w:cs="Times New Roman"/>
          <w:sz w:val="24"/>
          <w:szCs w:val="24"/>
          <w:lang w:val="en-US"/>
        </w:rPr>
        <w:t>Promy`slovoe</w:t>
      </w:r>
      <w:proofErr w:type="spellEnd"/>
      <w:r w:rsidR="0046228D" w:rsidRPr="0046228D">
        <w:rPr>
          <w:rFonts w:ascii="Times New Roman" w:eastAsia="Calibri" w:hAnsi="Times New Roman" w:cs="Times New Roman"/>
          <w:sz w:val="24"/>
          <w:szCs w:val="24"/>
          <w:lang w:val="en-US"/>
        </w:rPr>
        <w:t xml:space="preserve"> </w:t>
      </w:r>
      <w:proofErr w:type="spellStart"/>
      <w:r w:rsidR="0046228D" w:rsidRPr="0046228D">
        <w:rPr>
          <w:rFonts w:ascii="Times New Roman" w:eastAsia="Calibri" w:hAnsi="Times New Roman" w:cs="Times New Roman"/>
          <w:sz w:val="24"/>
          <w:szCs w:val="24"/>
          <w:lang w:val="en-US"/>
        </w:rPr>
        <w:t>otdelenie</w:t>
      </w:r>
      <w:proofErr w:type="spellEnd"/>
      <w:r w:rsidR="0046228D" w:rsidRPr="0046228D">
        <w:rPr>
          <w:rFonts w:ascii="Times New Roman" w:eastAsia="Calibri" w:hAnsi="Times New Roman" w:cs="Times New Roman"/>
          <w:sz w:val="24"/>
          <w:szCs w:val="24"/>
          <w:lang w:val="en-US"/>
        </w:rPr>
        <w:t xml:space="preserve">. 1872-1918 </w:t>
      </w:r>
      <w:proofErr w:type="spellStart"/>
      <w:r w:rsidR="0046228D" w:rsidRPr="0046228D">
        <w:rPr>
          <w:rFonts w:ascii="Times New Roman" w:eastAsia="Calibri" w:hAnsi="Times New Roman" w:cs="Times New Roman"/>
          <w:sz w:val="24"/>
          <w:szCs w:val="24"/>
          <w:lang w:val="en-US"/>
        </w:rPr>
        <w:t>gg</w:t>
      </w:r>
      <w:proofErr w:type="spellEnd"/>
      <w:r w:rsidR="0046228D" w:rsidRPr="0046228D">
        <w:rPr>
          <w:rFonts w:ascii="Times New Roman" w:eastAsia="Calibri" w:hAnsi="Times New Roman" w:cs="Times New Roman"/>
          <w:sz w:val="24"/>
          <w:szCs w:val="24"/>
          <w:lang w:val="en-US"/>
        </w:rPr>
        <w:t xml:space="preserve">. </w:t>
      </w:r>
      <w:r w:rsidR="007823C3" w:rsidRPr="007823C3">
        <w:rPr>
          <w:rFonts w:ascii="Times New Roman" w:eastAsia="Calibri" w:hAnsi="Times New Roman" w:cs="Times New Roman"/>
          <w:sz w:val="24"/>
          <w:szCs w:val="24"/>
          <w:lang w:val="en-US"/>
        </w:rPr>
        <w:t xml:space="preserve">D. 409. </w:t>
      </w:r>
      <w:proofErr w:type="spellStart"/>
      <w:r w:rsidR="00615FF5" w:rsidRPr="00615FF5">
        <w:rPr>
          <w:rFonts w:ascii="Times New Roman" w:eastAsia="Calibri" w:hAnsi="Times New Roman" w:cs="Times New Roman"/>
          <w:sz w:val="24"/>
          <w:szCs w:val="24"/>
          <w:lang w:val="en-US"/>
        </w:rPr>
        <w:t>Otchety</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Aleksandrovskogo</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ssudo-sberegatel`nogo</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tovarishhestva</w:t>
      </w:r>
      <w:proofErr w:type="spellEnd"/>
      <w:r w:rsidR="00615FF5" w:rsidRPr="00615FF5">
        <w:rPr>
          <w:rFonts w:ascii="Times New Roman" w:eastAsia="Calibri" w:hAnsi="Times New Roman" w:cs="Times New Roman"/>
          <w:sz w:val="24"/>
          <w:szCs w:val="24"/>
          <w:lang w:val="en-US"/>
        </w:rPr>
        <w:t xml:space="preserve">. </w:t>
      </w:r>
      <w:r w:rsidR="007823C3" w:rsidRPr="007823C3">
        <w:rPr>
          <w:rFonts w:ascii="Times New Roman" w:eastAsia="Calibri" w:hAnsi="Times New Roman" w:cs="Times New Roman"/>
          <w:sz w:val="24"/>
          <w:szCs w:val="24"/>
          <w:lang w:val="en-US"/>
        </w:rPr>
        <w:t>L. 3, 4, 5.</w:t>
      </w:r>
    </w:p>
    <w:p w:rsidR="007823C3" w:rsidRPr="008C4394" w:rsidRDefault="00B12913" w:rsidP="007823C3">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7823C3" w:rsidRPr="00D81CE8">
        <w:rPr>
          <w:rFonts w:ascii="Times New Roman" w:eastAsia="Calibri" w:hAnsi="Times New Roman" w:cs="Times New Roman"/>
          <w:sz w:val="24"/>
          <w:szCs w:val="24"/>
          <w:lang w:val="en-US"/>
        </w:rPr>
        <w:t xml:space="preserve">. RGIA. – F. 395. </w:t>
      </w:r>
      <w:proofErr w:type="spellStart"/>
      <w:r w:rsidR="007823C3" w:rsidRPr="00D81CE8">
        <w:rPr>
          <w:rFonts w:ascii="Times New Roman" w:eastAsia="Calibri" w:hAnsi="Times New Roman" w:cs="Times New Roman"/>
          <w:sz w:val="24"/>
          <w:szCs w:val="24"/>
          <w:lang w:val="en-US"/>
        </w:rPr>
        <w:t>Otdel</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sel'skoj</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ekonomiki</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i</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sel'skohozyajstvennoj</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statistiki</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Ministerstva</w:t>
      </w:r>
      <w:proofErr w:type="spellEnd"/>
      <w:r w:rsidR="007823C3" w:rsidRPr="00D81CE8">
        <w:rPr>
          <w:rFonts w:ascii="Times New Roman" w:eastAsia="Calibri" w:hAnsi="Times New Roman" w:cs="Times New Roman"/>
          <w:sz w:val="24"/>
          <w:szCs w:val="24"/>
          <w:lang w:val="en-US"/>
        </w:rPr>
        <w:t xml:space="preserve"> </w:t>
      </w:r>
      <w:proofErr w:type="spellStart"/>
      <w:r w:rsidR="007823C3" w:rsidRPr="00D81CE8">
        <w:rPr>
          <w:rFonts w:ascii="Times New Roman" w:eastAsia="Calibri" w:hAnsi="Times New Roman" w:cs="Times New Roman"/>
          <w:sz w:val="24"/>
          <w:szCs w:val="24"/>
          <w:lang w:val="en-US"/>
        </w:rPr>
        <w:t>zemledeliya</w:t>
      </w:r>
      <w:proofErr w:type="spellEnd"/>
      <w:r w:rsidR="007823C3" w:rsidRPr="00D81CE8">
        <w:rPr>
          <w:rFonts w:ascii="Times New Roman" w:eastAsia="Calibri" w:hAnsi="Times New Roman" w:cs="Times New Roman"/>
          <w:sz w:val="24"/>
          <w:szCs w:val="24"/>
          <w:lang w:val="en-US"/>
        </w:rPr>
        <w:t xml:space="preserve">. </w:t>
      </w:r>
      <w:r w:rsidR="007823C3" w:rsidRPr="008C4394">
        <w:rPr>
          <w:rFonts w:ascii="Times New Roman" w:eastAsia="Calibri" w:hAnsi="Times New Roman" w:cs="Times New Roman"/>
          <w:sz w:val="24"/>
          <w:szCs w:val="24"/>
          <w:lang w:val="en-US"/>
        </w:rPr>
        <w:t xml:space="preserve">Op. 1. </w:t>
      </w:r>
      <w:r w:rsidR="00615FF5" w:rsidRPr="00615FF5">
        <w:rPr>
          <w:rFonts w:ascii="Times New Roman" w:eastAsia="Calibri" w:hAnsi="Times New Roman" w:cs="Times New Roman"/>
          <w:sz w:val="24"/>
          <w:szCs w:val="24"/>
          <w:lang w:val="en-US"/>
        </w:rPr>
        <w:t xml:space="preserve">1894-1913 </w:t>
      </w:r>
      <w:proofErr w:type="spellStart"/>
      <w:r w:rsidR="00615FF5" w:rsidRPr="00615FF5">
        <w:rPr>
          <w:rFonts w:ascii="Times New Roman" w:eastAsia="Calibri" w:hAnsi="Times New Roman" w:cs="Times New Roman"/>
          <w:sz w:val="24"/>
          <w:szCs w:val="24"/>
          <w:lang w:val="en-US"/>
        </w:rPr>
        <w:t>гг</w:t>
      </w:r>
      <w:proofErr w:type="spellEnd"/>
      <w:r w:rsidR="00615FF5" w:rsidRPr="00615FF5">
        <w:rPr>
          <w:rFonts w:ascii="Times New Roman" w:eastAsia="Calibri" w:hAnsi="Times New Roman" w:cs="Times New Roman"/>
          <w:sz w:val="24"/>
          <w:szCs w:val="24"/>
          <w:lang w:val="en-US"/>
        </w:rPr>
        <w:t xml:space="preserve">. </w:t>
      </w:r>
      <w:r w:rsidR="007823C3" w:rsidRPr="008C4394">
        <w:rPr>
          <w:rFonts w:ascii="Times New Roman" w:eastAsia="Calibri" w:hAnsi="Times New Roman" w:cs="Times New Roman"/>
          <w:sz w:val="24"/>
          <w:szCs w:val="24"/>
          <w:lang w:val="en-US"/>
        </w:rPr>
        <w:t xml:space="preserve">D. 2086. </w:t>
      </w:r>
      <w:r w:rsidR="00615FF5" w:rsidRPr="00615FF5">
        <w:rPr>
          <w:rFonts w:ascii="Times New Roman" w:eastAsia="Calibri" w:hAnsi="Times New Roman" w:cs="Times New Roman"/>
          <w:sz w:val="24"/>
          <w:szCs w:val="24"/>
          <w:lang w:val="en-US"/>
        </w:rPr>
        <w:t xml:space="preserve">Ob </w:t>
      </w:r>
      <w:proofErr w:type="spellStart"/>
      <w:r w:rsidR="00615FF5" w:rsidRPr="00615FF5">
        <w:rPr>
          <w:rFonts w:ascii="Times New Roman" w:eastAsia="Calibri" w:hAnsi="Times New Roman" w:cs="Times New Roman"/>
          <w:sz w:val="24"/>
          <w:szCs w:val="24"/>
          <w:lang w:val="en-US"/>
        </w:rPr>
        <w:t>utverzhdenii</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ustava</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maslodel`nogo</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tovarishhestva</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Osnovanie</w:t>
      </w:r>
      <w:proofErr w:type="spellEnd"/>
      <w:r w:rsidR="00615FF5" w:rsidRPr="00615FF5">
        <w:rPr>
          <w:rFonts w:ascii="Times New Roman" w:eastAsia="Calibri" w:hAnsi="Times New Roman" w:cs="Times New Roman"/>
          <w:sz w:val="24"/>
          <w:szCs w:val="24"/>
          <w:lang w:val="en-US"/>
        </w:rPr>
        <w:t xml:space="preserve">» v </w:t>
      </w:r>
      <w:proofErr w:type="spellStart"/>
      <w:r w:rsidR="00615FF5" w:rsidRPr="00615FF5">
        <w:rPr>
          <w:rFonts w:ascii="Times New Roman" w:eastAsia="Calibri" w:hAnsi="Times New Roman" w:cs="Times New Roman"/>
          <w:sz w:val="24"/>
          <w:szCs w:val="24"/>
          <w:lang w:val="en-US"/>
        </w:rPr>
        <w:t>Vedenskom</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uezde</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Liflyandskoj</w:t>
      </w:r>
      <w:proofErr w:type="spellEnd"/>
      <w:r w:rsidR="00615FF5" w:rsidRPr="00615FF5">
        <w:rPr>
          <w:rFonts w:ascii="Times New Roman" w:eastAsia="Calibri" w:hAnsi="Times New Roman" w:cs="Times New Roman"/>
          <w:sz w:val="24"/>
          <w:szCs w:val="24"/>
          <w:lang w:val="en-US"/>
        </w:rPr>
        <w:t xml:space="preserve"> </w:t>
      </w:r>
      <w:proofErr w:type="spellStart"/>
      <w:r w:rsidR="00615FF5" w:rsidRPr="00615FF5">
        <w:rPr>
          <w:rFonts w:ascii="Times New Roman" w:eastAsia="Calibri" w:hAnsi="Times New Roman" w:cs="Times New Roman"/>
          <w:sz w:val="24"/>
          <w:szCs w:val="24"/>
          <w:lang w:val="en-US"/>
        </w:rPr>
        <w:t>gubernii</w:t>
      </w:r>
      <w:proofErr w:type="spellEnd"/>
      <w:r w:rsidR="00615FF5" w:rsidRPr="00615FF5">
        <w:rPr>
          <w:rFonts w:ascii="Times New Roman" w:eastAsia="Calibri" w:hAnsi="Times New Roman" w:cs="Times New Roman"/>
          <w:sz w:val="24"/>
          <w:szCs w:val="24"/>
          <w:lang w:val="en-US"/>
        </w:rPr>
        <w:t xml:space="preserve">. </w:t>
      </w:r>
      <w:r w:rsidR="007823C3" w:rsidRPr="008C4394">
        <w:rPr>
          <w:rFonts w:ascii="Times New Roman" w:eastAsia="Calibri" w:hAnsi="Times New Roman" w:cs="Times New Roman"/>
          <w:sz w:val="24"/>
          <w:szCs w:val="24"/>
          <w:lang w:val="en-US"/>
        </w:rPr>
        <w:t>L. 8.</w:t>
      </w:r>
    </w:p>
    <w:p w:rsidR="00615FF5" w:rsidRDefault="003A1C1E"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roofErr w:type="spellStart"/>
      <w:r w:rsidRPr="003A1C1E">
        <w:rPr>
          <w:rFonts w:ascii="Times New Roman" w:eastAsia="Calibri" w:hAnsi="Times New Roman" w:cs="Times New Roman"/>
          <w:sz w:val="24"/>
          <w:szCs w:val="24"/>
          <w:lang w:val="en-US"/>
        </w:rPr>
        <w:t>Kooperacii</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svod</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trudov</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mestnyh</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komitetov</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po</w:t>
      </w:r>
      <w:proofErr w:type="spellEnd"/>
      <w:r w:rsidRPr="003A1C1E">
        <w:rPr>
          <w:rFonts w:ascii="Times New Roman" w:eastAsia="Calibri" w:hAnsi="Times New Roman" w:cs="Times New Roman"/>
          <w:sz w:val="24"/>
          <w:szCs w:val="24"/>
          <w:lang w:val="en-US"/>
        </w:rPr>
        <w:t xml:space="preserve"> 49 </w:t>
      </w:r>
      <w:proofErr w:type="spellStart"/>
      <w:r w:rsidRPr="003A1C1E">
        <w:rPr>
          <w:rFonts w:ascii="Times New Roman" w:eastAsia="Calibri" w:hAnsi="Times New Roman" w:cs="Times New Roman"/>
          <w:sz w:val="24"/>
          <w:szCs w:val="24"/>
          <w:lang w:val="en-US"/>
        </w:rPr>
        <w:t>guberniyam</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Evropejskoj</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Rossii</w:t>
      </w:r>
      <w:proofErr w:type="spellEnd"/>
      <w:r w:rsidRPr="003A1C1E">
        <w:rPr>
          <w:rFonts w:ascii="Times New Roman" w:eastAsia="Calibri" w:hAnsi="Times New Roman" w:cs="Times New Roman"/>
          <w:sz w:val="24"/>
          <w:szCs w:val="24"/>
          <w:lang w:val="en-US"/>
        </w:rPr>
        <w:t>. [Cooperation: a set of works of local committees in 49 provinces of European Russia]. Sankt-</w:t>
      </w:r>
      <w:proofErr w:type="spellStart"/>
      <w:r w:rsidRPr="003A1C1E">
        <w:rPr>
          <w:rFonts w:ascii="Times New Roman" w:eastAsia="Calibri" w:hAnsi="Times New Roman" w:cs="Times New Roman"/>
          <w:sz w:val="24"/>
          <w:szCs w:val="24"/>
          <w:lang w:val="en-US"/>
        </w:rPr>
        <w:t>Peterburg</w:t>
      </w:r>
      <w:proofErr w:type="spellEnd"/>
      <w:r w:rsidRPr="003A1C1E">
        <w:rPr>
          <w:rFonts w:ascii="Times New Roman" w:eastAsia="Calibri" w:hAnsi="Times New Roman" w:cs="Times New Roman"/>
          <w:sz w:val="24"/>
          <w:szCs w:val="24"/>
          <w:lang w:val="en-US"/>
        </w:rPr>
        <w:t>, 1904.</w:t>
      </w:r>
    </w:p>
    <w:p w:rsidR="00615FF5" w:rsidRDefault="003A1C1E" w:rsidP="0067641C">
      <w:pPr>
        <w:spacing w:after="0" w:line="240" w:lineRule="auto"/>
        <w:ind w:firstLine="709"/>
        <w:jc w:val="both"/>
        <w:rPr>
          <w:rFonts w:ascii="Times New Roman" w:eastAsia="Calibri" w:hAnsi="Times New Roman" w:cs="Times New Roman"/>
          <w:sz w:val="24"/>
          <w:szCs w:val="24"/>
          <w:lang w:val="en-US"/>
        </w:rPr>
      </w:pPr>
      <w:r w:rsidRPr="003A1C1E">
        <w:rPr>
          <w:rFonts w:ascii="Times New Roman" w:eastAsia="Calibri" w:hAnsi="Times New Roman" w:cs="Times New Roman"/>
          <w:sz w:val="24"/>
          <w:szCs w:val="24"/>
          <w:lang w:val="en-US"/>
        </w:rPr>
        <w:t xml:space="preserve">9. </w:t>
      </w:r>
      <w:proofErr w:type="spellStart"/>
      <w:r w:rsidRPr="003A1C1E">
        <w:rPr>
          <w:rFonts w:ascii="Times New Roman" w:eastAsia="Calibri" w:hAnsi="Times New Roman" w:cs="Times New Roman"/>
          <w:sz w:val="24"/>
          <w:szCs w:val="24"/>
          <w:lang w:val="en-US"/>
        </w:rPr>
        <w:t>Pamyatnaya</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knizhka</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Voronezhskoj</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gubernii</w:t>
      </w:r>
      <w:proofErr w:type="spellEnd"/>
      <w:r w:rsidRPr="003A1C1E">
        <w:rPr>
          <w:rFonts w:ascii="Times New Roman" w:eastAsia="Calibri" w:hAnsi="Times New Roman" w:cs="Times New Roman"/>
          <w:sz w:val="24"/>
          <w:szCs w:val="24"/>
          <w:lang w:val="en-US"/>
        </w:rPr>
        <w:t xml:space="preserve"> </w:t>
      </w:r>
      <w:proofErr w:type="spellStart"/>
      <w:proofErr w:type="gramStart"/>
      <w:r w:rsidRPr="003A1C1E">
        <w:rPr>
          <w:rFonts w:ascii="Times New Roman" w:eastAsia="Calibri" w:hAnsi="Times New Roman" w:cs="Times New Roman"/>
          <w:sz w:val="24"/>
          <w:szCs w:val="24"/>
          <w:lang w:val="en-US"/>
        </w:rPr>
        <w:t>na</w:t>
      </w:r>
      <w:proofErr w:type="spellEnd"/>
      <w:proofErr w:type="gramEnd"/>
      <w:r w:rsidRPr="003A1C1E">
        <w:rPr>
          <w:rFonts w:ascii="Times New Roman" w:eastAsia="Calibri" w:hAnsi="Times New Roman" w:cs="Times New Roman"/>
          <w:sz w:val="24"/>
          <w:szCs w:val="24"/>
          <w:lang w:val="en-US"/>
        </w:rPr>
        <w:t xml:space="preserve"> 1904 g. [Memorial book of the Voronezh province for 1904]. Voronezh: </w:t>
      </w:r>
      <w:proofErr w:type="spellStart"/>
      <w:r w:rsidRPr="003A1C1E">
        <w:rPr>
          <w:rFonts w:ascii="Times New Roman" w:eastAsia="Calibri" w:hAnsi="Times New Roman" w:cs="Times New Roman"/>
          <w:sz w:val="24"/>
          <w:szCs w:val="24"/>
          <w:lang w:val="en-US"/>
        </w:rPr>
        <w:t>Izdanie</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Voronezhskogo</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gubernskogo</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statisticheskogo</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komiteta</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Tipolitografiya</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gubernskogo</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pravleniya</w:t>
      </w:r>
      <w:proofErr w:type="spellEnd"/>
      <w:r w:rsidRPr="003A1C1E">
        <w:rPr>
          <w:rFonts w:ascii="Times New Roman" w:eastAsia="Calibri" w:hAnsi="Times New Roman" w:cs="Times New Roman"/>
          <w:sz w:val="24"/>
          <w:szCs w:val="24"/>
          <w:lang w:val="en-US"/>
        </w:rPr>
        <w:t>, 1904.</w:t>
      </w:r>
    </w:p>
    <w:p w:rsidR="003A1C1E" w:rsidRDefault="003A1C1E" w:rsidP="0067641C">
      <w:pPr>
        <w:spacing w:after="0" w:line="240" w:lineRule="auto"/>
        <w:ind w:firstLine="709"/>
        <w:jc w:val="both"/>
        <w:rPr>
          <w:rFonts w:ascii="Times New Roman" w:eastAsia="Calibri" w:hAnsi="Times New Roman" w:cs="Times New Roman"/>
          <w:sz w:val="24"/>
          <w:szCs w:val="24"/>
          <w:lang w:val="en-US"/>
        </w:rPr>
      </w:pPr>
      <w:r w:rsidRPr="003A1C1E">
        <w:rPr>
          <w:rFonts w:ascii="Times New Roman" w:eastAsia="Calibri" w:hAnsi="Times New Roman" w:cs="Times New Roman"/>
          <w:sz w:val="24"/>
          <w:szCs w:val="24"/>
          <w:lang w:val="en-US"/>
        </w:rPr>
        <w:t xml:space="preserve">10. </w:t>
      </w:r>
      <w:proofErr w:type="spellStart"/>
      <w:r w:rsidRPr="003A1C1E">
        <w:rPr>
          <w:rFonts w:ascii="Times New Roman" w:eastAsia="Calibri" w:hAnsi="Times New Roman" w:cs="Times New Roman"/>
          <w:sz w:val="24"/>
          <w:szCs w:val="24"/>
          <w:lang w:val="en-US"/>
        </w:rPr>
        <w:t>Yubilejnyj</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zemskij</w:t>
      </w:r>
      <w:proofErr w:type="spellEnd"/>
      <w:r w:rsidRPr="003A1C1E">
        <w:rPr>
          <w:rFonts w:ascii="Times New Roman" w:eastAsia="Calibri" w:hAnsi="Times New Roman" w:cs="Times New Roman"/>
          <w:sz w:val="24"/>
          <w:szCs w:val="24"/>
          <w:lang w:val="en-US"/>
        </w:rPr>
        <w:t xml:space="preserve"> </w:t>
      </w:r>
      <w:proofErr w:type="spellStart"/>
      <w:r w:rsidRPr="003A1C1E">
        <w:rPr>
          <w:rFonts w:ascii="Times New Roman" w:eastAsia="Calibri" w:hAnsi="Times New Roman" w:cs="Times New Roman"/>
          <w:sz w:val="24"/>
          <w:szCs w:val="24"/>
          <w:lang w:val="en-US"/>
        </w:rPr>
        <w:t>sbornik</w:t>
      </w:r>
      <w:proofErr w:type="spellEnd"/>
      <w:r w:rsidRPr="003A1C1E">
        <w:rPr>
          <w:rFonts w:ascii="Times New Roman" w:eastAsia="Calibri" w:hAnsi="Times New Roman" w:cs="Times New Roman"/>
          <w:sz w:val="24"/>
          <w:szCs w:val="24"/>
          <w:lang w:val="en-US"/>
        </w:rPr>
        <w:t xml:space="preserve"> [1864-1914] [Jubilee </w:t>
      </w:r>
      <w:proofErr w:type="spellStart"/>
      <w:r w:rsidRPr="003A1C1E">
        <w:rPr>
          <w:rFonts w:ascii="Times New Roman" w:eastAsia="Calibri" w:hAnsi="Times New Roman" w:cs="Times New Roman"/>
          <w:sz w:val="24"/>
          <w:szCs w:val="24"/>
          <w:lang w:val="en-US"/>
        </w:rPr>
        <w:t>Zemstvo</w:t>
      </w:r>
      <w:proofErr w:type="spellEnd"/>
      <w:r w:rsidRPr="003A1C1E">
        <w:rPr>
          <w:rFonts w:ascii="Times New Roman" w:eastAsia="Calibri" w:hAnsi="Times New Roman" w:cs="Times New Roman"/>
          <w:sz w:val="24"/>
          <w:szCs w:val="24"/>
          <w:lang w:val="en-US"/>
        </w:rPr>
        <w:t xml:space="preserve"> collection [1864-1914]]. Sankt-</w:t>
      </w:r>
      <w:proofErr w:type="spellStart"/>
      <w:r w:rsidRPr="003A1C1E">
        <w:rPr>
          <w:rFonts w:ascii="Times New Roman" w:eastAsia="Calibri" w:hAnsi="Times New Roman" w:cs="Times New Roman"/>
          <w:sz w:val="24"/>
          <w:szCs w:val="24"/>
          <w:lang w:val="en-US"/>
        </w:rPr>
        <w:t>Peterburg</w:t>
      </w:r>
      <w:proofErr w:type="spellEnd"/>
      <w:r w:rsidRPr="003A1C1E">
        <w:rPr>
          <w:rFonts w:ascii="Times New Roman" w:eastAsia="Calibri" w:hAnsi="Times New Roman" w:cs="Times New Roman"/>
          <w:sz w:val="24"/>
          <w:szCs w:val="24"/>
          <w:lang w:val="en-US"/>
        </w:rPr>
        <w:t>, 1914.</w:t>
      </w:r>
    </w:p>
    <w:p w:rsidR="00297377" w:rsidRDefault="00297377" w:rsidP="0067641C">
      <w:pPr>
        <w:spacing w:after="0" w:line="240" w:lineRule="auto"/>
        <w:ind w:firstLine="709"/>
        <w:jc w:val="both"/>
        <w:rPr>
          <w:rFonts w:ascii="Times New Roman" w:eastAsia="Calibri" w:hAnsi="Times New Roman" w:cs="Times New Roman"/>
          <w:sz w:val="24"/>
          <w:szCs w:val="24"/>
          <w:lang w:val="en-US"/>
        </w:rPr>
      </w:pPr>
    </w:p>
    <w:p w:rsidR="003A1C1E" w:rsidRPr="00297377" w:rsidRDefault="00297377" w:rsidP="00297377">
      <w:pPr>
        <w:spacing w:after="0" w:line="240" w:lineRule="auto"/>
        <w:ind w:firstLine="709"/>
        <w:jc w:val="center"/>
        <w:rPr>
          <w:rFonts w:ascii="Times New Roman" w:eastAsia="Calibri" w:hAnsi="Times New Roman" w:cs="Times New Roman"/>
          <w:b/>
          <w:sz w:val="24"/>
          <w:szCs w:val="24"/>
          <w:lang w:val="en-US"/>
        </w:rPr>
      </w:pPr>
      <w:r w:rsidRPr="00297377">
        <w:rPr>
          <w:rFonts w:ascii="Times New Roman" w:eastAsia="Calibri" w:hAnsi="Times New Roman" w:cs="Times New Roman"/>
          <w:b/>
          <w:sz w:val="24"/>
          <w:szCs w:val="24"/>
          <w:lang w:val="en-US"/>
        </w:rPr>
        <w:t>References</w:t>
      </w:r>
    </w:p>
    <w:p w:rsidR="00297377" w:rsidRDefault="00297377" w:rsidP="00297377">
      <w:pPr>
        <w:spacing w:after="0" w:line="240" w:lineRule="auto"/>
        <w:ind w:firstLine="709"/>
        <w:jc w:val="center"/>
        <w:rPr>
          <w:rFonts w:ascii="Times New Roman" w:eastAsia="Calibri" w:hAnsi="Times New Roman" w:cs="Times New Roman"/>
          <w:sz w:val="24"/>
          <w:szCs w:val="24"/>
          <w:lang w:val="en-US"/>
        </w:rPr>
      </w:pP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67641C" w:rsidRPr="008C4394">
        <w:rPr>
          <w:rFonts w:ascii="Times New Roman" w:eastAsia="Calibri" w:hAnsi="Times New Roman" w:cs="Times New Roman"/>
          <w:sz w:val="24"/>
          <w:szCs w:val="24"/>
          <w:lang w:val="en-US"/>
        </w:rPr>
        <w:t xml:space="preserve">. </w:t>
      </w:r>
      <w:proofErr w:type="spellStart"/>
      <w:r w:rsidR="0067641C" w:rsidRPr="008C4394">
        <w:rPr>
          <w:rFonts w:ascii="Times New Roman" w:eastAsia="Calibri" w:hAnsi="Times New Roman" w:cs="Times New Roman"/>
          <w:sz w:val="24"/>
          <w:szCs w:val="24"/>
          <w:lang w:val="en-US"/>
        </w:rPr>
        <w:t>Agoshkova</w:t>
      </w:r>
      <w:proofErr w:type="spellEnd"/>
      <w:r w:rsidR="0067641C" w:rsidRPr="008C4394">
        <w:rPr>
          <w:rFonts w:ascii="Times New Roman" w:eastAsia="Calibri" w:hAnsi="Times New Roman" w:cs="Times New Roman"/>
          <w:sz w:val="24"/>
          <w:szCs w:val="24"/>
          <w:lang w:val="en-US"/>
        </w:rPr>
        <w:t xml:space="preserve"> N.V. 2012. </w:t>
      </w:r>
      <w:proofErr w:type="spellStart"/>
      <w:r w:rsidR="0067641C" w:rsidRPr="008C4394">
        <w:rPr>
          <w:rFonts w:ascii="Times New Roman" w:eastAsia="Calibri" w:hAnsi="Times New Roman" w:cs="Times New Roman"/>
          <w:sz w:val="24"/>
          <w:szCs w:val="24"/>
          <w:lang w:val="en-US"/>
        </w:rPr>
        <w:t>Istoriya</w:t>
      </w:r>
      <w:proofErr w:type="spellEnd"/>
      <w:r w:rsidR="0067641C" w:rsidRPr="008C4394">
        <w:rPr>
          <w:rFonts w:ascii="Times New Roman" w:eastAsia="Calibri" w:hAnsi="Times New Roman" w:cs="Times New Roman"/>
          <w:sz w:val="24"/>
          <w:szCs w:val="24"/>
          <w:lang w:val="en-US"/>
        </w:rPr>
        <w:t xml:space="preserve"> </w:t>
      </w:r>
      <w:proofErr w:type="spellStart"/>
      <w:r w:rsidR="0067641C" w:rsidRPr="008C4394">
        <w:rPr>
          <w:rFonts w:ascii="Times New Roman" w:eastAsia="Calibri" w:hAnsi="Times New Roman" w:cs="Times New Roman"/>
          <w:sz w:val="24"/>
          <w:szCs w:val="24"/>
          <w:lang w:val="en-US"/>
        </w:rPr>
        <w:t>razvitiya</w:t>
      </w:r>
      <w:proofErr w:type="spellEnd"/>
      <w:r w:rsidR="0067641C" w:rsidRPr="008C4394">
        <w:rPr>
          <w:rFonts w:ascii="Times New Roman" w:eastAsia="Calibri" w:hAnsi="Times New Roman" w:cs="Times New Roman"/>
          <w:sz w:val="24"/>
          <w:szCs w:val="24"/>
          <w:lang w:val="en-US"/>
        </w:rPr>
        <w:t xml:space="preserve"> </w:t>
      </w:r>
      <w:proofErr w:type="spellStart"/>
      <w:r w:rsidR="0067641C" w:rsidRPr="008C4394">
        <w:rPr>
          <w:rFonts w:ascii="Times New Roman" w:eastAsia="Calibri" w:hAnsi="Times New Roman" w:cs="Times New Roman"/>
          <w:sz w:val="24"/>
          <w:szCs w:val="24"/>
          <w:lang w:val="en-US"/>
        </w:rPr>
        <w:t>sel'skohozyajstvennoj</w:t>
      </w:r>
      <w:proofErr w:type="spellEnd"/>
      <w:r w:rsidR="0067641C" w:rsidRPr="008C4394">
        <w:rPr>
          <w:rFonts w:ascii="Times New Roman" w:eastAsia="Calibri" w:hAnsi="Times New Roman" w:cs="Times New Roman"/>
          <w:sz w:val="24"/>
          <w:szCs w:val="24"/>
          <w:lang w:val="en-US"/>
        </w:rPr>
        <w:t xml:space="preserve"> </w:t>
      </w:r>
      <w:proofErr w:type="spellStart"/>
      <w:r w:rsidR="0067641C" w:rsidRPr="008C4394">
        <w:rPr>
          <w:rFonts w:ascii="Times New Roman" w:eastAsia="Calibri" w:hAnsi="Times New Roman" w:cs="Times New Roman"/>
          <w:sz w:val="24"/>
          <w:szCs w:val="24"/>
          <w:lang w:val="en-US"/>
        </w:rPr>
        <w:t>kooperacii</w:t>
      </w:r>
      <w:proofErr w:type="spellEnd"/>
      <w:r w:rsidR="0067641C" w:rsidRPr="008C4394">
        <w:rPr>
          <w:rFonts w:ascii="Times New Roman" w:eastAsia="Calibri" w:hAnsi="Times New Roman" w:cs="Times New Roman"/>
          <w:sz w:val="24"/>
          <w:szCs w:val="24"/>
          <w:lang w:val="en-US"/>
        </w:rPr>
        <w:t xml:space="preserve"> v </w:t>
      </w:r>
      <w:proofErr w:type="spellStart"/>
      <w:r w:rsidR="0067641C" w:rsidRPr="008C4394">
        <w:rPr>
          <w:rFonts w:ascii="Times New Roman" w:eastAsia="Calibri" w:hAnsi="Times New Roman" w:cs="Times New Roman"/>
          <w:sz w:val="24"/>
          <w:szCs w:val="24"/>
          <w:lang w:val="en-US"/>
        </w:rPr>
        <w:t>Rossii</w:t>
      </w:r>
      <w:proofErr w:type="spellEnd"/>
      <w:r w:rsidR="0067641C" w:rsidRPr="008C4394">
        <w:rPr>
          <w:rFonts w:ascii="Times New Roman" w:eastAsia="Calibri" w:hAnsi="Times New Roman" w:cs="Times New Roman"/>
          <w:sz w:val="24"/>
          <w:szCs w:val="24"/>
          <w:lang w:val="en-US"/>
        </w:rPr>
        <w:t xml:space="preserve"> (</w:t>
      </w:r>
      <w:proofErr w:type="spellStart"/>
      <w:r w:rsidR="0067641C" w:rsidRPr="008C4394">
        <w:rPr>
          <w:rFonts w:ascii="Times New Roman" w:eastAsia="Calibri" w:hAnsi="Times New Roman" w:cs="Times New Roman"/>
          <w:sz w:val="24"/>
          <w:szCs w:val="24"/>
          <w:lang w:val="en-US"/>
        </w:rPr>
        <w:t>dorevolyucionnyj</w:t>
      </w:r>
      <w:proofErr w:type="spellEnd"/>
      <w:r w:rsidR="0067641C" w:rsidRPr="008C4394">
        <w:rPr>
          <w:rFonts w:ascii="Times New Roman" w:eastAsia="Calibri" w:hAnsi="Times New Roman" w:cs="Times New Roman"/>
          <w:sz w:val="24"/>
          <w:szCs w:val="24"/>
          <w:lang w:val="en-US"/>
        </w:rPr>
        <w:t xml:space="preserve"> period)</w:t>
      </w:r>
      <w:r w:rsidR="00CF702C">
        <w:rPr>
          <w:rFonts w:ascii="Times New Roman" w:eastAsia="Calibri" w:hAnsi="Times New Roman" w:cs="Times New Roman"/>
          <w:sz w:val="24"/>
          <w:szCs w:val="24"/>
          <w:lang w:val="en-US"/>
        </w:rPr>
        <w:t xml:space="preserve"> [</w:t>
      </w:r>
      <w:r w:rsidR="00903725" w:rsidRPr="00903725">
        <w:rPr>
          <w:rFonts w:ascii="Times New Roman" w:eastAsia="Calibri" w:hAnsi="Times New Roman" w:cs="Times New Roman"/>
          <w:sz w:val="24"/>
          <w:szCs w:val="24"/>
          <w:lang w:val="en-US"/>
        </w:rPr>
        <w:t>The history of the development of agricultural cooperation in Russia (pre-revolutionary period)</w:t>
      </w:r>
      <w:r w:rsidR="00CF702C">
        <w:rPr>
          <w:rFonts w:ascii="Times New Roman" w:eastAsia="Calibri" w:hAnsi="Times New Roman" w:cs="Times New Roman"/>
          <w:sz w:val="24"/>
          <w:szCs w:val="24"/>
          <w:lang w:val="en-US"/>
        </w:rPr>
        <w:t>]</w:t>
      </w:r>
      <w:r w:rsidR="0067641C" w:rsidRPr="008C4394">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Vestnik</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gosudarstvennogo</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municip</w:t>
      </w:r>
      <w:r w:rsidR="0067641C">
        <w:rPr>
          <w:rFonts w:ascii="Times New Roman" w:eastAsia="Calibri" w:hAnsi="Times New Roman" w:cs="Times New Roman"/>
          <w:sz w:val="24"/>
          <w:szCs w:val="24"/>
          <w:lang w:val="en-US"/>
        </w:rPr>
        <w:t>al'nogo</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upravleniya</w:t>
      </w:r>
      <w:proofErr w:type="spellEnd"/>
      <w:r w:rsidR="0067641C">
        <w:rPr>
          <w:rFonts w:ascii="Times New Roman" w:eastAsia="Calibri" w:hAnsi="Times New Roman" w:cs="Times New Roman"/>
          <w:sz w:val="24"/>
          <w:szCs w:val="24"/>
          <w:lang w:val="en-US"/>
        </w:rPr>
        <w:t xml:space="preserve">, 1: 39-45. </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Bol'shaya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sovetskaya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enciklopediya</w:t>
      </w:r>
      <w:proofErr w:type="spellEnd"/>
      <w:r w:rsidR="00903725">
        <w:rPr>
          <w:rFonts w:ascii="Times New Roman" w:eastAsia="Calibri" w:hAnsi="Times New Roman" w:cs="Times New Roman"/>
          <w:sz w:val="24"/>
          <w:szCs w:val="24"/>
          <w:lang w:val="en-US"/>
        </w:rPr>
        <w:t xml:space="preserve"> [</w:t>
      </w:r>
      <w:r w:rsidR="00903725" w:rsidRPr="00903725">
        <w:rPr>
          <w:rFonts w:ascii="Times New Roman" w:eastAsia="Calibri" w:hAnsi="Times New Roman" w:cs="Times New Roman"/>
          <w:sz w:val="24"/>
          <w:szCs w:val="24"/>
          <w:lang w:val="en-US"/>
        </w:rPr>
        <w:t>The Great Soviet Encyclopedia</w:t>
      </w:r>
      <w:r w:rsidR="00903725">
        <w:rPr>
          <w:rFonts w:ascii="Times New Roman" w:eastAsia="Calibri" w:hAnsi="Times New Roman" w:cs="Times New Roman"/>
          <w:sz w:val="24"/>
          <w:szCs w:val="24"/>
          <w:lang w:val="en-US"/>
        </w:rPr>
        <w:t>]</w:t>
      </w:r>
      <w:r w:rsidR="0067641C" w:rsidRPr="0067641C">
        <w:rPr>
          <w:rFonts w:ascii="Times New Roman" w:eastAsia="Calibri" w:hAnsi="Times New Roman" w:cs="Times New Roman"/>
          <w:sz w:val="24"/>
          <w:szCs w:val="24"/>
          <w:lang w:val="en-US"/>
        </w:rPr>
        <w:t xml:space="preserve">. V 30 t. T. 13. </w:t>
      </w:r>
      <w:proofErr w:type="spellStart"/>
      <w:r w:rsidR="0067641C" w:rsidRPr="0067641C">
        <w:rPr>
          <w:rFonts w:ascii="Times New Roman" w:eastAsia="Calibri" w:hAnsi="Times New Roman" w:cs="Times New Roman"/>
          <w:sz w:val="24"/>
          <w:szCs w:val="24"/>
          <w:lang w:val="en-US"/>
        </w:rPr>
        <w:t>Moskva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S</w:t>
      </w:r>
      <w:r w:rsidR="0067641C">
        <w:rPr>
          <w:rFonts w:ascii="Times New Roman" w:eastAsia="Calibri" w:hAnsi="Times New Roman" w:cs="Times New Roman"/>
          <w:sz w:val="24"/>
          <w:szCs w:val="24"/>
          <w:lang w:val="en-US"/>
        </w:rPr>
        <w:t>ovetskaya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Enciklopediya</w:t>
      </w:r>
      <w:proofErr w:type="spellEnd"/>
      <w:r w:rsidR="0067641C">
        <w:rPr>
          <w:rFonts w:ascii="Times New Roman" w:eastAsia="Calibri" w:hAnsi="Times New Roman" w:cs="Times New Roman"/>
          <w:sz w:val="24"/>
          <w:szCs w:val="24"/>
          <w:lang w:val="en-US"/>
        </w:rPr>
        <w:t xml:space="preserve">, 1973. </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Voroncov</w:t>
      </w:r>
      <w:proofErr w:type="spellEnd"/>
      <w:r w:rsidR="0067641C" w:rsidRPr="0067641C">
        <w:rPr>
          <w:rFonts w:ascii="Times New Roman" w:eastAsia="Calibri" w:hAnsi="Times New Roman" w:cs="Times New Roman"/>
          <w:sz w:val="24"/>
          <w:szCs w:val="24"/>
          <w:lang w:val="en-US"/>
        </w:rPr>
        <w:t xml:space="preserve"> V.P. 1895. </w:t>
      </w:r>
      <w:proofErr w:type="spellStart"/>
      <w:r w:rsidR="0067641C" w:rsidRPr="0067641C">
        <w:rPr>
          <w:rFonts w:ascii="Times New Roman" w:eastAsia="Calibri" w:hAnsi="Times New Roman" w:cs="Times New Roman"/>
          <w:sz w:val="24"/>
          <w:szCs w:val="24"/>
          <w:lang w:val="en-US"/>
        </w:rPr>
        <w:t>Artel</w:t>
      </w:r>
      <w:proofErr w:type="spellEnd"/>
      <w:r w:rsidR="0067641C" w:rsidRPr="0067641C">
        <w:rPr>
          <w:rFonts w:ascii="Times New Roman" w:eastAsia="Calibri" w:hAnsi="Times New Roman" w:cs="Times New Roman"/>
          <w:sz w:val="24"/>
          <w:szCs w:val="24"/>
          <w:lang w:val="en-US"/>
        </w:rPr>
        <w:t xml:space="preserve">' v </w:t>
      </w:r>
      <w:proofErr w:type="spellStart"/>
      <w:r w:rsidR="0067641C" w:rsidRPr="0067641C">
        <w:rPr>
          <w:rFonts w:ascii="Times New Roman" w:eastAsia="Calibri" w:hAnsi="Times New Roman" w:cs="Times New Roman"/>
          <w:sz w:val="24"/>
          <w:szCs w:val="24"/>
          <w:lang w:val="en-US"/>
        </w:rPr>
        <w:t>kustarnom</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promysle</w:t>
      </w:r>
      <w:proofErr w:type="spellEnd"/>
      <w:r w:rsidR="0067641C" w:rsidRPr="0067641C">
        <w:rPr>
          <w:rFonts w:ascii="Times New Roman" w:eastAsia="Calibri" w:hAnsi="Times New Roman" w:cs="Times New Roman"/>
          <w:sz w:val="24"/>
          <w:szCs w:val="24"/>
          <w:lang w:val="en-US"/>
        </w:rPr>
        <w:t xml:space="preserve"> </w:t>
      </w:r>
      <w:r w:rsidR="00CF702C">
        <w:rPr>
          <w:rFonts w:ascii="Times New Roman" w:eastAsia="Calibri" w:hAnsi="Times New Roman" w:cs="Times New Roman"/>
          <w:sz w:val="24"/>
          <w:szCs w:val="24"/>
          <w:lang w:val="en-US"/>
        </w:rPr>
        <w:t>[</w:t>
      </w:r>
      <w:proofErr w:type="spellStart"/>
      <w:r w:rsidR="00903725" w:rsidRPr="00903725">
        <w:rPr>
          <w:rFonts w:ascii="Times New Roman" w:eastAsia="Calibri" w:hAnsi="Times New Roman" w:cs="Times New Roman"/>
          <w:sz w:val="24"/>
          <w:szCs w:val="24"/>
          <w:lang w:val="en-US"/>
        </w:rPr>
        <w:t>Artel</w:t>
      </w:r>
      <w:proofErr w:type="spellEnd"/>
      <w:r w:rsidR="00903725" w:rsidRPr="00903725">
        <w:rPr>
          <w:rFonts w:ascii="Times New Roman" w:eastAsia="Calibri" w:hAnsi="Times New Roman" w:cs="Times New Roman"/>
          <w:sz w:val="24"/>
          <w:szCs w:val="24"/>
          <w:lang w:val="en-US"/>
        </w:rPr>
        <w:t xml:space="preserve"> in handicrafts</w:t>
      </w:r>
      <w:r w:rsidR="00CF702C">
        <w:rPr>
          <w:rFonts w:ascii="Times New Roman" w:eastAsia="Calibri" w:hAnsi="Times New Roman" w:cs="Times New Roman"/>
          <w:sz w:val="24"/>
          <w:szCs w:val="24"/>
          <w:lang w:val="en-US"/>
        </w:rPr>
        <w:t xml:space="preserve">] </w:t>
      </w:r>
      <w:r w:rsidR="00903725">
        <w:rPr>
          <w:rFonts w:ascii="Times New Roman" w:eastAsia="Calibri" w:hAnsi="Times New Roman" w:cs="Times New Roman"/>
          <w:sz w:val="24"/>
          <w:szCs w:val="24"/>
          <w:lang w:val="en-US"/>
        </w:rPr>
        <w:t>/ V.P. </w:t>
      </w:r>
      <w:proofErr w:type="spellStart"/>
      <w:r w:rsidR="0067641C" w:rsidRPr="0067641C">
        <w:rPr>
          <w:rFonts w:ascii="Times New Roman" w:eastAsia="Calibri" w:hAnsi="Times New Roman" w:cs="Times New Roman"/>
          <w:sz w:val="24"/>
          <w:szCs w:val="24"/>
          <w:lang w:val="en-US"/>
        </w:rPr>
        <w:t>Vo</w:t>
      </w:r>
      <w:r w:rsidR="0067641C">
        <w:rPr>
          <w:rFonts w:ascii="Times New Roman" w:eastAsia="Calibri" w:hAnsi="Times New Roman" w:cs="Times New Roman"/>
          <w:sz w:val="24"/>
          <w:szCs w:val="24"/>
          <w:lang w:val="en-US"/>
        </w:rPr>
        <w:t>roncov</w:t>
      </w:r>
      <w:proofErr w:type="spellEnd"/>
      <w:r w:rsidR="0067641C">
        <w:rPr>
          <w:rFonts w:ascii="Times New Roman" w:eastAsia="Calibri" w:hAnsi="Times New Roman" w:cs="Times New Roman"/>
          <w:sz w:val="24"/>
          <w:szCs w:val="24"/>
          <w:lang w:val="en-US"/>
        </w:rPr>
        <w:t>. – Sankt-</w:t>
      </w:r>
      <w:proofErr w:type="spellStart"/>
      <w:r w:rsidR="0067641C">
        <w:rPr>
          <w:rFonts w:ascii="Times New Roman" w:eastAsia="Calibri" w:hAnsi="Times New Roman" w:cs="Times New Roman"/>
          <w:sz w:val="24"/>
          <w:szCs w:val="24"/>
          <w:lang w:val="en-US"/>
        </w:rPr>
        <w:t>Peterburg</w:t>
      </w:r>
      <w:proofErr w:type="spellEnd"/>
      <w:r w:rsidR="0067641C">
        <w:rPr>
          <w:rFonts w:ascii="Times New Roman" w:eastAsia="Calibri" w:hAnsi="Times New Roman" w:cs="Times New Roman"/>
          <w:sz w:val="24"/>
          <w:szCs w:val="24"/>
          <w:lang w:val="en-US"/>
        </w:rPr>
        <w:t>, 456.</w:t>
      </w:r>
    </w:p>
    <w:p w:rsidR="0067641C" w:rsidRDefault="00297377" w:rsidP="00C11E3A">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Naumova</w:t>
      </w:r>
      <w:proofErr w:type="spellEnd"/>
      <w:r w:rsidR="0067641C" w:rsidRPr="0067641C">
        <w:rPr>
          <w:rFonts w:ascii="Times New Roman" w:eastAsia="Calibri" w:hAnsi="Times New Roman" w:cs="Times New Roman"/>
          <w:sz w:val="24"/>
          <w:szCs w:val="24"/>
          <w:lang w:val="en-US"/>
        </w:rPr>
        <w:t xml:space="preserve"> G.R. 1990. </w:t>
      </w:r>
      <w:proofErr w:type="spellStart"/>
      <w:r w:rsidR="0067641C" w:rsidRPr="0067641C">
        <w:rPr>
          <w:rFonts w:ascii="Times New Roman" w:eastAsia="Calibri" w:hAnsi="Times New Roman" w:cs="Times New Roman"/>
          <w:sz w:val="24"/>
          <w:szCs w:val="24"/>
          <w:lang w:val="en-US"/>
        </w:rPr>
        <w:t>Melkaya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promyshlennost</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razvitie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kapitalizma</w:t>
      </w:r>
      <w:proofErr w:type="spellEnd"/>
      <w:r w:rsidR="0067641C" w:rsidRPr="0067641C">
        <w:rPr>
          <w:rFonts w:ascii="Times New Roman" w:eastAsia="Calibri" w:hAnsi="Times New Roman" w:cs="Times New Roman"/>
          <w:sz w:val="24"/>
          <w:szCs w:val="24"/>
          <w:lang w:val="en-US"/>
        </w:rPr>
        <w:t xml:space="preserve"> v </w:t>
      </w:r>
      <w:proofErr w:type="spellStart"/>
      <w:r w:rsidR="0067641C" w:rsidRPr="0067641C">
        <w:rPr>
          <w:rFonts w:ascii="Times New Roman" w:eastAsia="Calibri" w:hAnsi="Times New Roman" w:cs="Times New Roman"/>
          <w:sz w:val="24"/>
          <w:szCs w:val="24"/>
          <w:lang w:val="en-US"/>
        </w:rPr>
        <w:t>Rossii</w:t>
      </w:r>
      <w:proofErr w:type="spellEnd"/>
      <w:r w:rsidR="0067641C" w:rsidRPr="0067641C">
        <w:rPr>
          <w:rFonts w:ascii="Times New Roman" w:eastAsia="Calibri" w:hAnsi="Times New Roman" w:cs="Times New Roman"/>
          <w:sz w:val="24"/>
          <w:szCs w:val="24"/>
          <w:lang w:val="en-US"/>
        </w:rPr>
        <w:t xml:space="preserve"> </w:t>
      </w:r>
      <w:proofErr w:type="spellStart"/>
      <w:proofErr w:type="gramStart"/>
      <w:r w:rsidR="0067641C" w:rsidRPr="0067641C">
        <w:rPr>
          <w:rFonts w:ascii="Times New Roman" w:eastAsia="Calibri" w:hAnsi="Times New Roman" w:cs="Times New Roman"/>
          <w:sz w:val="24"/>
          <w:szCs w:val="24"/>
          <w:lang w:val="en-US"/>
        </w:rPr>
        <w:t>na</w:t>
      </w:r>
      <w:proofErr w:type="spellEnd"/>
      <w:proofErr w:type="gram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rubezhe</w:t>
      </w:r>
      <w:proofErr w:type="spellEnd"/>
      <w:r w:rsidR="0067641C" w:rsidRPr="0067641C">
        <w:rPr>
          <w:rFonts w:ascii="Times New Roman" w:eastAsia="Calibri" w:hAnsi="Times New Roman" w:cs="Times New Roman"/>
          <w:sz w:val="24"/>
          <w:szCs w:val="24"/>
          <w:lang w:val="en-US"/>
        </w:rPr>
        <w:t xml:space="preserve"> XIX – XX </w:t>
      </w:r>
      <w:proofErr w:type="spellStart"/>
      <w:r w:rsidR="0067641C" w:rsidRPr="0067641C">
        <w:rPr>
          <w:rFonts w:ascii="Times New Roman" w:eastAsia="Calibri" w:hAnsi="Times New Roman" w:cs="Times New Roman"/>
          <w:sz w:val="24"/>
          <w:szCs w:val="24"/>
          <w:lang w:val="en-US"/>
        </w:rPr>
        <w:t>vekov</w:t>
      </w:r>
      <w:proofErr w:type="spellEnd"/>
      <w:r w:rsidR="00CF702C">
        <w:rPr>
          <w:rFonts w:ascii="Times New Roman" w:eastAsia="Calibri" w:hAnsi="Times New Roman" w:cs="Times New Roman"/>
          <w:sz w:val="24"/>
          <w:szCs w:val="24"/>
          <w:lang w:val="en-US"/>
        </w:rPr>
        <w:t xml:space="preserve"> [</w:t>
      </w:r>
      <w:r w:rsidR="00C11E3A" w:rsidRPr="00C11E3A">
        <w:rPr>
          <w:rFonts w:ascii="Times New Roman" w:eastAsia="Calibri" w:hAnsi="Times New Roman" w:cs="Times New Roman"/>
          <w:sz w:val="24"/>
          <w:szCs w:val="24"/>
          <w:lang w:val="en-US"/>
        </w:rPr>
        <w:t>Small industry and the development of capitalism in Russia at the turn of the XIX – XX centuries</w:t>
      </w:r>
      <w:r w:rsidR="00CF702C">
        <w:rPr>
          <w:rFonts w:ascii="Times New Roman" w:eastAsia="Calibri" w:hAnsi="Times New Roman" w:cs="Times New Roman"/>
          <w:sz w:val="24"/>
          <w:szCs w:val="24"/>
          <w:lang w:val="en-US"/>
        </w:rPr>
        <w:t>]</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Prepodavanie</w:t>
      </w:r>
      <w:proofErr w:type="spellEnd"/>
      <w:r w:rsidR="0067641C" w:rsidRP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istorii</w:t>
      </w:r>
      <w:proofErr w:type="spellEnd"/>
      <w:r w:rsidR="0067641C">
        <w:rPr>
          <w:rFonts w:ascii="Times New Roman" w:eastAsia="Calibri" w:hAnsi="Times New Roman" w:cs="Times New Roman"/>
          <w:sz w:val="24"/>
          <w:szCs w:val="24"/>
          <w:lang w:val="en-US"/>
        </w:rPr>
        <w:t xml:space="preserve"> v </w:t>
      </w:r>
      <w:proofErr w:type="spellStart"/>
      <w:r w:rsidR="0067641C">
        <w:rPr>
          <w:rFonts w:ascii="Times New Roman" w:eastAsia="Calibri" w:hAnsi="Times New Roman" w:cs="Times New Roman"/>
          <w:sz w:val="24"/>
          <w:szCs w:val="24"/>
          <w:lang w:val="en-US"/>
        </w:rPr>
        <w:t>shkole</w:t>
      </w:r>
      <w:proofErr w:type="spellEnd"/>
      <w:r w:rsidR="0067641C">
        <w:rPr>
          <w:rFonts w:ascii="Times New Roman" w:eastAsia="Calibri" w:hAnsi="Times New Roman" w:cs="Times New Roman"/>
          <w:sz w:val="24"/>
          <w:szCs w:val="24"/>
          <w:lang w:val="en-US"/>
        </w:rPr>
        <w:t>, 6: 123 – 128.</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Koval'chenko</w:t>
      </w:r>
      <w:proofErr w:type="spellEnd"/>
      <w:r w:rsidR="0067641C" w:rsidRPr="0067641C">
        <w:rPr>
          <w:rFonts w:ascii="Times New Roman" w:eastAsia="Calibri" w:hAnsi="Times New Roman" w:cs="Times New Roman"/>
          <w:sz w:val="24"/>
          <w:szCs w:val="24"/>
          <w:lang w:val="en-US"/>
        </w:rPr>
        <w:t xml:space="preserve"> I.D. 1991. </w:t>
      </w:r>
      <w:proofErr w:type="spellStart"/>
      <w:r w:rsidR="0067641C" w:rsidRPr="0067641C">
        <w:rPr>
          <w:rFonts w:ascii="Times New Roman" w:eastAsia="Calibri" w:hAnsi="Times New Roman" w:cs="Times New Roman"/>
          <w:sz w:val="24"/>
          <w:szCs w:val="24"/>
          <w:lang w:val="en-US"/>
        </w:rPr>
        <w:t>Stolypinskaya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agrarnaya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reforma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mify</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real'nost</w:t>
      </w:r>
      <w:proofErr w:type="spellEnd"/>
      <w:r w:rsidR="0067641C" w:rsidRPr="0067641C">
        <w:rPr>
          <w:rFonts w:ascii="Times New Roman" w:eastAsia="Calibri" w:hAnsi="Times New Roman" w:cs="Times New Roman"/>
          <w:sz w:val="24"/>
          <w:szCs w:val="24"/>
          <w:lang w:val="en-US"/>
        </w:rPr>
        <w:t>')</w:t>
      </w:r>
      <w:r w:rsidR="00CF702C">
        <w:rPr>
          <w:rFonts w:ascii="Times New Roman" w:eastAsia="Calibri" w:hAnsi="Times New Roman" w:cs="Times New Roman"/>
          <w:sz w:val="24"/>
          <w:szCs w:val="24"/>
          <w:lang w:val="en-US"/>
        </w:rPr>
        <w:t xml:space="preserve"> [</w:t>
      </w:r>
      <w:proofErr w:type="spellStart"/>
      <w:r w:rsidR="003832AB" w:rsidRPr="003832AB">
        <w:rPr>
          <w:rFonts w:ascii="Times New Roman" w:eastAsia="Calibri" w:hAnsi="Times New Roman" w:cs="Times New Roman"/>
          <w:sz w:val="24"/>
          <w:szCs w:val="24"/>
          <w:lang w:val="en-US"/>
        </w:rPr>
        <w:t>Stolypin</w:t>
      </w:r>
      <w:proofErr w:type="spellEnd"/>
      <w:r w:rsidR="003832AB" w:rsidRPr="003832AB">
        <w:rPr>
          <w:rFonts w:ascii="Times New Roman" w:eastAsia="Calibri" w:hAnsi="Times New Roman" w:cs="Times New Roman"/>
          <w:sz w:val="24"/>
          <w:szCs w:val="24"/>
          <w:lang w:val="en-US"/>
        </w:rPr>
        <w:t xml:space="preserve"> Agra</w:t>
      </w:r>
      <w:r w:rsidR="003832AB">
        <w:rPr>
          <w:rFonts w:ascii="Times New Roman" w:eastAsia="Calibri" w:hAnsi="Times New Roman" w:cs="Times New Roman"/>
          <w:sz w:val="24"/>
          <w:szCs w:val="24"/>
          <w:lang w:val="en-US"/>
        </w:rPr>
        <w:t>rian Reform (myths and reality)</w:t>
      </w:r>
      <w:r w:rsidR="00CF702C">
        <w:rPr>
          <w:rFonts w:ascii="Times New Roman" w:eastAsia="Calibri" w:hAnsi="Times New Roman" w:cs="Times New Roman"/>
          <w:sz w:val="24"/>
          <w:szCs w:val="24"/>
          <w:lang w:val="en-US"/>
        </w:rPr>
        <w:t>]</w:t>
      </w:r>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Istoriya</w:t>
      </w:r>
      <w:proofErr w:type="spellEnd"/>
      <w:r w:rsidR="0067641C">
        <w:rPr>
          <w:rFonts w:ascii="Times New Roman" w:eastAsia="Calibri" w:hAnsi="Times New Roman" w:cs="Times New Roman"/>
          <w:sz w:val="24"/>
          <w:szCs w:val="24"/>
          <w:lang w:val="en-US"/>
        </w:rPr>
        <w:t xml:space="preserve"> SSSR, 4: S. 55 – 69.</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Karpachev</w:t>
      </w:r>
      <w:proofErr w:type="spellEnd"/>
      <w:r w:rsidR="0067641C" w:rsidRPr="0067641C">
        <w:rPr>
          <w:rFonts w:ascii="Times New Roman" w:eastAsia="Calibri" w:hAnsi="Times New Roman" w:cs="Times New Roman"/>
          <w:sz w:val="24"/>
          <w:szCs w:val="24"/>
          <w:lang w:val="en-US"/>
        </w:rPr>
        <w:t xml:space="preserve"> M.D. 1995. </w:t>
      </w:r>
      <w:proofErr w:type="spellStart"/>
      <w:r w:rsidR="0067641C" w:rsidRPr="0067641C">
        <w:rPr>
          <w:rFonts w:ascii="Times New Roman" w:eastAsia="Calibri" w:hAnsi="Times New Roman" w:cs="Times New Roman"/>
          <w:sz w:val="24"/>
          <w:szCs w:val="24"/>
          <w:lang w:val="en-US"/>
        </w:rPr>
        <w:t>Voronezhskaya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derevnya</w:t>
      </w:r>
      <w:proofErr w:type="spellEnd"/>
      <w:r w:rsidR="0067641C" w:rsidRPr="0067641C">
        <w:rPr>
          <w:rFonts w:ascii="Times New Roman" w:eastAsia="Calibri" w:hAnsi="Times New Roman" w:cs="Times New Roman"/>
          <w:sz w:val="24"/>
          <w:szCs w:val="24"/>
          <w:lang w:val="en-US"/>
        </w:rPr>
        <w:t xml:space="preserve"> v </w:t>
      </w:r>
      <w:proofErr w:type="spellStart"/>
      <w:r w:rsidR="0067641C" w:rsidRPr="0067641C">
        <w:rPr>
          <w:rFonts w:ascii="Times New Roman" w:eastAsia="Calibri" w:hAnsi="Times New Roman" w:cs="Times New Roman"/>
          <w:sz w:val="24"/>
          <w:szCs w:val="24"/>
          <w:lang w:val="en-US"/>
        </w:rPr>
        <w:t>gody</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stolypinskoj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zemel'noj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reformy</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Russkaya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provinciya</w:t>
      </w:r>
      <w:proofErr w:type="spellEnd"/>
      <w:r w:rsidR="00CF702C">
        <w:rPr>
          <w:rFonts w:ascii="Times New Roman" w:eastAsia="Calibri" w:hAnsi="Times New Roman" w:cs="Times New Roman"/>
          <w:sz w:val="24"/>
          <w:szCs w:val="24"/>
          <w:lang w:val="en-US"/>
        </w:rPr>
        <w:t xml:space="preserve"> [</w:t>
      </w:r>
      <w:r w:rsidR="003832AB" w:rsidRPr="003832AB">
        <w:rPr>
          <w:rFonts w:ascii="Times New Roman" w:eastAsia="Calibri" w:hAnsi="Times New Roman" w:cs="Times New Roman"/>
          <w:sz w:val="24"/>
          <w:szCs w:val="24"/>
          <w:lang w:val="en-US"/>
        </w:rPr>
        <w:t xml:space="preserve">Voronezh village during the </w:t>
      </w:r>
      <w:proofErr w:type="spellStart"/>
      <w:r w:rsidR="003832AB" w:rsidRPr="003832AB">
        <w:rPr>
          <w:rFonts w:ascii="Times New Roman" w:eastAsia="Calibri" w:hAnsi="Times New Roman" w:cs="Times New Roman"/>
          <w:sz w:val="24"/>
          <w:szCs w:val="24"/>
          <w:lang w:val="en-US"/>
        </w:rPr>
        <w:t>Stolypin</w:t>
      </w:r>
      <w:proofErr w:type="spellEnd"/>
      <w:r w:rsidR="003832AB" w:rsidRPr="003832AB">
        <w:rPr>
          <w:rFonts w:ascii="Times New Roman" w:eastAsia="Calibri" w:hAnsi="Times New Roman" w:cs="Times New Roman"/>
          <w:sz w:val="24"/>
          <w:szCs w:val="24"/>
          <w:lang w:val="en-US"/>
        </w:rPr>
        <w:t xml:space="preserve"> land reform. Russian province.</w:t>
      </w:r>
      <w:r w:rsidR="00CF702C">
        <w:rPr>
          <w:rFonts w:ascii="Times New Roman" w:eastAsia="Calibri" w:hAnsi="Times New Roman" w:cs="Times New Roman"/>
          <w:sz w:val="24"/>
          <w:szCs w:val="24"/>
          <w:lang w:val="en-US"/>
        </w:rPr>
        <w:t>]</w:t>
      </w:r>
      <w:r w:rsidR="0067641C" w:rsidRPr="0067641C">
        <w:rPr>
          <w:rFonts w:ascii="Times New Roman" w:eastAsia="Calibri" w:hAnsi="Times New Roman" w:cs="Times New Roman"/>
          <w:sz w:val="24"/>
          <w:szCs w:val="24"/>
          <w:lang w:val="en-US"/>
        </w:rPr>
        <w:t xml:space="preserve">. Voronezh: </w:t>
      </w:r>
      <w:proofErr w:type="spellStart"/>
      <w:r w:rsidR="0067641C" w:rsidRPr="0067641C">
        <w:rPr>
          <w:rFonts w:ascii="Times New Roman" w:eastAsia="Calibri" w:hAnsi="Times New Roman" w:cs="Times New Roman"/>
          <w:sz w:val="24"/>
          <w:szCs w:val="24"/>
          <w:lang w:val="en-US"/>
        </w:rPr>
        <w:t>Central'no</w:t>
      </w:r>
      <w:proofErr w:type="spellEnd"/>
      <w:r w:rsidR="0067641C" w:rsidRPr="0067641C">
        <w:rPr>
          <w:rFonts w:ascii="Times New Roman" w:eastAsia="Calibri" w:hAnsi="Times New Roman" w:cs="Times New Roman"/>
          <w:sz w:val="24"/>
          <w:szCs w:val="24"/>
          <w:lang w:val="en-US"/>
        </w:rPr>
        <w:t xml:space="preserve"> – </w:t>
      </w:r>
      <w:proofErr w:type="spellStart"/>
      <w:r w:rsidR="0067641C" w:rsidRPr="0067641C">
        <w:rPr>
          <w:rFonts w:ascii="Times New Roman" w:eastAsia="Calibri" w:hAnsi="Times New Roman" w:cs="Times New Roman"/>
          <w:sz w:val="24"/>
          <w:szCs w:val="24"/>
          <w:lang w:val="en-US"/>
        </w:rPr>
        <w:t>CHernozemnoe</w:t>
      </w:r>
      <w:proofErr w:type="spellEnd"/>
      <w:r w:rsidR="0067641C" w:rsidRP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knizhnoe</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izdatel'stvo</w:t>
      </w:r>
      <w:proofErr w:type="spellEnd"/>
      <w:r w:rsidR="0067641C">
        <w:rPr>
          <w:rFonts w:ascii="Times New Roman" w:eastAsia="Calibri" w:hAnsi="Times New Roman" w:cs="Times New Roman"/>
          <w:sz w:val="24"/>
          <w:szCs w:val="24"/>
          <w:lang w:val="en-US"/>
        </w:rPr>
        <w:t>, 2: 4-35.</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Karpachev</w:t>
      </w:r>
      <w:proofErr w:type="spellEnd"/>
      <w:r w:rsidR="0067641C" w:rsidRPr="0067641C">
        <w:rPr>
          <w:rFonts w:ascii="Times New Roman" w:eastAsia="Calibri" w:hAnsi="Times New Roman" w:cs="Times New Roman"/>
          <w:sz w:val="24"/>
          <w:szCs w:val="24"/>
          <w:lang w:val="en-US"/>
        </w:rPr>
        <w:t xml:space="preserve"> M.D. 2004. </w:t>
      </w:r>
      <w:proofErr w:type="spellStart"/>
      <w:r w:rsidR="0067641C" w:rsidRPr="0067641C">
        <w:rPr>
          <w:rFonts w:ascii="Times New Roman" w:eastAsia="Calibri" w:hAnsi="Times New Roman" w:cs="Times New Roman"/>
          <w:sz w:val="24"/>
          <w:szCs w:val="24"/>
          <w:lang w:val="en-US"/>
        </w:rPr>
        <w:t>Novye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veyaniya</w:t>
      </w:r>
      <w:proofErr w:type="spellEnd"/>
      <w:r w:rsidR="0067641C" w:rsidRPr="0067641C">
        <w:rPr>
          <w:rFonts w:ascii="Times New Roman" w:eastAsia="Calibri" w:hAnsi="Times New Roman" w:cs="Times New Roman"/>
          <w:sz w:val="24"/>
          <w:szCs w:val="24"/>
          <w:lang w:val="en-US"/>
        </w:rPr>
        <w:t xml:space="preserve"> v </w:t>
      </w:r>
      <w:proofErr w:type="spellStart"/>
      <w:r w:rsidR="0067641C" w:rsidRPr="0067641C">
        <w:rPr>
          <w:rFonts w:ascii="Times New Roman" w:eastAsia="Calibri" w:hAnsi="Times New Roman" w:cs="Times New Roman"/>
          <w:sz w:val="24"/>
          <w:szCs w:val="24"/>
          <w:lang w:val="en-US"/>
        </w:rPr>
        <w:t>ekonomike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voronezhskoj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derevni</w:t>
      </w:r>
      <w:proofErr w:type="spellEnd"/>
      <w:r w:rsidR="0067641C" w:rsidRPr="0067641C">
        <w:rPr>
          <w:rFonts w:ascii="Times New Roman" w:eastAsia="Calibri" w:hAnsi="Times New Roman" w:cs="Times New Roman"/>
          <w:sz w:val="24"/>
          <w:szCs w:val="24"/>
          <w:lang w:val="en-US"/>
        </w:rPr>
        <w:t xml:space="preserve"> v </w:t>
      </w:r>
      <w:proofErr w:type="spellStart"/>
      <w:r w:rsidR="0067641C" w:rsidRPr="0067641C">
        <w:rPr>
          <w:rFonts w:ascii="Times New Roman" w:eastAsia="Calibri" w:hAnsi="Times New Roman" w:cs="Times New Roman"/>
          <w:sz w:val="24"/>
          <w:szCs w:val="24"/>
          <w:lang w:val="en-US"/>
        </w:rPr>
        <w:t>gody</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provedeniya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stolypinskoj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agrarnoj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politiki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Iz</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istorii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Voronezhskogo</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kraya</w:t>
      </w:r>
      <w:proofErr w:type="spellEnd"/>
      <w:r w:rsidR="0067641C" w:rsidRPr="0067641C">
        <w:rPr>
          <w:rFonts w:ascii="Times New Roman" w:eastAsia="Calibri" w:hAnsi="Times New Roman" w:cs="Times New Roman"/>
          <w:sz w:val="24"/>
          <w:szCs w:val="24"/>
          <w:lang w:val="en-US"/>
        </w:rPr>
        <w:t xml:space="preserve">: sb. </w:t>
      </w:r>
      <w:proofErr w:type="spellStart"/>
      <w:r w:rsidR="0067641C" w:rsidRPr="0067641C">
        <w:rPr>
          <w:rFonts w:ascii="Times New Roman" w:eastAsia="Calibri" w:hAnsi="Times New Roman" w:cs="Times New Roman"/>
          <w:sz w:val="24"/>
          <w:szCs w:val="24"/>
          <w:lang w:val="en-US"/>
        </w:rPr>
        <w:t>statej</w:t>
      </w:r>
      <w:proofErr w:type="spellEnd"/>
      <w:r w:rsidR="0067641C" w:rsidRPr="0067641C">
        <w:rPr>
          <w:rFonts w:ascii="Times New Roman" w:eastAsia="Calibri" w:hAnsi="Times New Roman" w:cs="Times New Roman"/>
          <w:sz w:val="24"/>
          <w:szCs w:val="24"/>
          <w:lang w:val="en-US"/>
        </w:rPr>
        <w:t xml:space="preserve">. </w:t>
      </w:r>
      <w:r w:rsidR="00CF702C">
        <w:rPr>
          <w:rFonts w:ascii="Times New Roman" w:eastAsia="Calibri" w:hAnsi="Times New Roman" w:cs="Times New Roman"/>
          <w:sz w:val="24"/>
          <w:szCs w:val="24"/>
          <w:lang w:val="en-US"/>
        </w:rPr>
        <w:t>[</w:t>
      </w:r>
      <w:r w:rsidR="008A48C0" w:rsidRPr="008A48C0">
        <w:rPr>
          <w:rFonts w:ascii="Times New Roman" w:eastAsia="Calibri" w:hAnsi="Times New Roman" w:cs="Times New Roman"/>
          <w:sz w:val="24"/>
          <w:szCs w:val="24"/>
          <w:lang w:val="en-US"/>
        </w:rPr>
        <w:t xml:space="preserve">New trends in the economy of the Voronezh village during the years of the </w:t>
      </w:r>
      <w:proofErr w:type="spellStart"/>
      <w:r w:rsidR="008A48C0" w:rsidRPr="008A48C0">
        <w:rPr>
          <w:rFonts w:ascii="Times New Roman" w:eastAsia="Calibri" w:hAnsi="Times New Roman" w:cs="Times New Roman"/>
          <w:sz w:val="24"/>
          <w:szCs w:val="24"/>
          <w:lang w:val="en-US"/>
        </w:rPr>
        <w:t>Stolypin</w:t>
      </w:r>
      <w:proofErr w:type="spellEnd"/>
      <w:r w:rsidR="008A48C0" w:rsidRPr="008A48C0">
        <w:rPr>
          <w:rFonts w:ascii="Times New Roman" w:eastAsia="Calibri" w:hAnsi="Times New Roman" w:cs="Times New Roman"/>
          <w:sz w:val="24"/>
          <w:szCs w:val="24"/>
          <w:lang w:val="en-US"/>
        </w:rPr>
        <w:t xml:space="preserve"> agrarian policy. From the history of the Voronezh Region: col</w:t>
      </w:r>
      <w:r w:rsidR="008A48C0">
        <w:rPr>
          <w:rFonts w:ascii="Times New Roman" w:eastAsia="Calibri" w:hAnsi="Times New Roman" w:cs="Times New Roman"/>
          <w:sz w:val="24"/>
          <w:szCs w:val="24"/>
          <w:lang w:val="en-US"/>
        </w:rPr>
        <w:t>lection of articles</w:t>
      </w:r>
      <w:r w:rsidR="00CF702C">
        <w:rPr>
          <w:rFonts w:ascii="Times New Roman" w:eastAsia="Calibri" w:hAnsi="Times New Roman" w:cs="Times New Roman"/>
          <w:sz w:val="24"/>
          <w:szCs w:val="24"/>
          <w:lang w:val="en-US"/>
        </w:rPr>
        <w:t xml:space="preserve">] </w:t>
      </w:r>
      <w:r w:rsidR="0067641C" w:rsidRPr="0067641C">
        <w:rPr>
          <w:rFonts w:ascii="Times New Roman" w:eastAsia="Calibri" w:hAnsi="Times New Roman" w:cs="Times New Roman"/>
          <w:sz w:val="24"/>
          <w:szCs w:val="24"/>
          <w:lang w:val="en-US"/>
        </w:rPr>
        <w:t xml:space="preserve">Voronezh: </w:t>
      </w:r>
      <w:proofErr w:type="spellStart"/>
      <w:r w:rsidR="0067641C" w:rsidRPr="0067641C">
        <w:rPr>
          <w:rFonts w:ascii="Times New Roman" w:eastAsia="Calibri" w:hAnsi="Times New Roman" w:cs="Times New Roman"/>
          <w:sz w:val="24"/>
          <w:szCs w:val="24"/>
          <w:lang w:val="en-US"/>
        </w:rPr>
        <w:t>Izd-vo</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Voronezhskog</w:t>
      </w:r>
      <w:r w:rsidR="0067641C">
        <w:rPr>
          <w:rFonts w:ascii="Times New Roman" w:eastAsia="Calibri" w:hAnsi="Times New Roman" w:cs="Times New Roman"/>
          <w:sz w:val="24"/>
          <w:szCs w:val="24"/>
          <w:lang w:val="en-US"/>
        </w:rPr>
        <w:t>o</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gosuniversiteta</w:t>
      </w:r>
      <w:proofErr w:type="spellEnd"/>
      <w:r w:rsidR="0067641C">
        <w:rPr>
          <w:rFonts w:ascii="Times New Roman" w:eastAsia="Calibri" w:hAnsi="Times New Roman" w:cs="Times New Roman"/>
          <w:sz w:val="24"/>
          <w:szCs w:val="24"/>
          <w:lang w:val="en-US"/>
        </w:rPr>
        <w:t>, 12: 170-181.</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67641C" w:rsidRPr="0067641C">
        <w:rPr>
          <w:rFonts w:ascii="Times New Roman" w:eastAsia="Calibri" w:hAnsi="Times New Roman" w:cs="Times New Roman"/>
          <w:sz w:val="24"/>
          <w:szCs w:val="24"/>
          <w:lang w:val="en-US"/>
        </w:rPr>
        <w:t xml:space="preserve">. Makarov N.P. 1956. </w:t>
      </w:r>
      <w:proofErr w:type="spellStart"/>
      <w:r w:rsidR="0067641C" w:rsidRPr="0067641C">
        <w:rPr>
          <w:rFonts w:ascii="Times New Roman" w:eastAsia="Calibri" w:hAnsi="Times New Roman" w:cs="Times New Roman"/>
          <w:sz w:val="24"/>
          <w:szCs w:val="24"/>
          <w:lang w:val="en-US"/>
        </w:rPr>
        <w:t>Krest'yanskoe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hozyajstvo</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w:t>
      </w:r>
      <w:proofErr w:type="spellEnd"/>
      <w:r w:rsidR="0067641C" w:rsidRPr="0067641C">
        <w:rPr>
          <w:rFonts w:ascii="Times New Roman" w:eastAsia="Calibri" w:hAnsi="Times New Roman" w:cs="Times New Roman"/>
          <w:sz w:val="24"/>
          <w:szCs w:val="24"/>
          <w:lang w:val="en-US"/>
        </w:rPr>
        <w:t xml:space="preserve"> ego </w:t>
      </w:r>
      <w:proofErr w:type="spellStart"/>
      <w:r w:rsidR="0067641C">
        <w:rPr>
          <w:rFonts w:ascii="Times New Roman" w:eastAsia="Calibri" w:hAnsi="Times New Roman" w:cs="Times New Roman"/>
          <w:sz w:val="24"/>
          <w:szCs w:val="24"/>
          <w:lang w:val="en-US"/>
        </w:rPr>
        <w:t>evolyuciya</w:t>
      </w:r>
      <w:proofErr w:type="spellEnd"/>
      <w:r w:rsidR="0067641C">
        <w:rPr>
          <w:rFonts w:ascii="Times New Roman" w:eastAsia="Calibri" w:hAnsi="Times New Roman" w:cs="Times New Roman"/>
          <w:sz w:val="24"/>
          <w:szCs w:val="24"/>
          <w:lang w:val="en-US"/>
        </w:rPr>
        <w:t>.</w:t>
      </w:r>
      <w:r w:rsidR="00CF702C">
        <w:rPr>
          <w:rFonts w:ascii="Times New Roman" w:eastAsia="Calibri" w:hAnsi="Times New Roman" w:cs="Times New Roman"/>
          <w:sz w:val="24"/>
          <w:szCs w:val="24"/>
          <w:lang w:val="en-US"/>
        </w:rPr>
        <w:t xml:space="preserve"> [</w:t>
      </w:r>
      <w:r w:rsidR="009D3C51" w:rsidRPr="009D3C51">
        <w:rPr>
          <w:rFonts w:ascii="Times New Roman" w:eastAsia="Calibri" w:hAnsi="Times New Roman" w:cs="Times New Roman"/>
          <w:sz w:val="24"/>
          <w:szCs w:val="24"/>
          <w:lang w:val="en-US"/>
        </w:rPr>
        <w:t>Peasant economy and its evolution</w:t>
      </w:r>
      <w:r w:rsidR="00CF702C">
        <w:rPr>
          <w:rFonts w:ascii="Times New Roman" w:eastAsia="Calibri" w:hAnsi="Times New Roman" w:cs="Times New Roman"/>
          <w:sz w:val="24"/>
          <w:szCs w:val="24"/>
          <w:lang w:val="en-US"/>
        </w:rPr>
        <w:t>]</w:t>
      </w:r>
      <w:r w:rsidR="009D3C51">
        <w:rPr>
          <w:rFonts w:ascii="Times New Roman" w:eastAsia="Calibri" w:hAnsi="Times New Roman" w:cs="Times New Roman"/>
          <w:sz w:val="24"/>
          <w:szCs w:val="24"/>
          <w:lang w:val="en-US"/>
        </w:rPr>
        <w:t>.</w:t>
      </w:r>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Moskva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Nauka</w:t>
      </w:r>
      <w:proofErr w:type="spellEnd"/>
      <w:r w:rsidR="0067641C">
        <w:rPr>
          <w:rFonts w:ascii="Times New Roman" w:eastAsia="Calibri" w:hAnsi="Times New Roman" w:cs="Times New Roman"/>
          <w:sz w:val="24"/>
          <w:szCs w:val="24"/>
          <w:lang w:val="en-US"/>
        </w:rPr>
        <w:t>, 392.</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Maslov</w:t>
      </w:r>
      <w:proofErr w:type="spellEnd"/>
      <w:r w:rsidR="0067641C" w:rsidRPr="0067641C">
        <w:rPr>
          <w:rFonts w:ascii="Times New Roman" w:eastAsia="Calibri" w:hAnsi="Times New Roman" w:cs="Times New Roman"/>
          <w:sz w:val="24"/>
          <w:szCs w:val="24"/>
          <w:lang w:val="en-US"/>
        </w:rPr>
        <w:t xml:space="preserve"> S.S. 1968. </w:t>
      </w:r>
      <w:proofErr w:type="spellStart"/>
      <w:r w:rsidR="0067641C" w:rsidRPr="0067641C">
        <w:rPr>
          <w:rFonts w:ascii="Times New Roman" w:eastAsia="Calibri" w:hAnsi="Times New Roman" w:cs="Times New Roman"/>
          <w:sz w:val="24"/>
          <w:szCs w:val="24"/>
          <w:lang w:val="en-US"/>
        </w:rPr>
        <w:t>Trudovye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zemledel'cheskie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arteli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ih</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znachenie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istoriya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ih</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organizaci</w:t>
      </w:r>
      <w:r w:rsidR="0067641C">
        <w:rPr>
          <w:rFonts w:ascii="Times New Roman" w:eastAsia="Calibri" w:hAnsi="Times New Roman" w:cs="Times New Roman"/>
          <w:sz w:val="24"/>
          <w:szCs w:val="24"/>
          <w:lang w:val="en-US"/>
        </w:rPr>
        <w:t>ya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i</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ustav</w:t>
      </w:r>
      <w:proofErr w:type="spellEnd"/>
      <w:r w:rsidR="00CF702C">
        <w:rPr>
          <w:rFonts w:ascii="Times New Roman" w:eastAsia="Calibri" w:hAnsi="Times New Roman" w:cs="Times New Roman"/>
          <w:sz w:val="24"/>
          <w:szCs w:val="24"/>
          <w:lang w:val="en-US"/>
        </w:rPr>
        <w:t xml:space="preserve"> [</w:t>
      </w:r>
      <w:r w:rsidR="009D3C51" w:rsidRPr="009D3C51">
        <w:rPr>
          <w:rFonts w:ascii="Times New Roman" w:eastAsia="Calibri" w:hAnsi="Times New Roman" w:cs="Times New Roman"/>
          <w:sz w:val="24"/>
          <w:szCs w:val="24"/>
          <w:lang w:val="en-US"/>
        </w:rPr>
        <w:t xml:space="preserve">Labor agricultural </w:t>
      </w:r>
      <w:proofErr w:type="spellStart"/>
      <w:r w:rsidR="009D3C51" w:rsidRPr="009D3C51">
        <w:rPr>
          <w:rFonts w:ascii="Times New Roman" w:eastAsia="Calibri" w:hAnsi="Times New Roman" w:cs="Times New Roman"/>
          <w:sz w:val="24"/>
          <w:szCs w:val="24"/>
          <w:lang w:val="en-US"/>
        </w:rPr>
        <w:t>artels</w:t>
      </w:r>
      <w:proofErr w:type="spellEnd"/>
      <w:r w:rsidR="009D3C51" w:rsidRPr="009D3C51">
        <w:rPr>
          <w:rFonts w:ascii="Times New Roman" w:eastAsia="Calibri" w:hAnsi="Times New Roman" w:cs="Times New Roman"/>
          <w:sz w:val="24"/>
          <w:szCs w:val="24"/>
          <w:lang w:val="en-US"/>
        </w:rPr>
        <w:t>: their significance, history, organization and charter</w:t>
      </w:r>
      <w:r w:rsidR="00CF702C">
        <w:rPr>
          <w:rFonts w:ascii="Times New Roman" w:eastAsia="Calibri" w:hAnsi="Times New Roman" w:cs="Times New Roman"/>
          <w:sz w:val="24"/>
          <w:szCs w:val="24"/>
          <w:lang w:val="en-US"/>
        </w:rPr>
        <w:t>]</w:t>
      </w:r>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Moskva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Nauka</w:t>
      </w:r>
      <w:proofErr w:type="spellEnd"/>
      <w:r w:rsidR="0067641C">
        <w:rPr>
          <w:rFonts w:ascii="Times New Roman" w:eastAsia="Calibri" w:hAnsi="Times New Roman" w:cs="Times New Roman"/>
          <w:sz w:val="24"/>
          <w:szCs w:val="24"/>
          <w:lang w:val="en-US"/>
        </w:rPr>
        <w:t>, 345.</w:t>
      </w:r>
    </w:p>
    <w:p w:rsidR="0067641C" w:rsidRDefault="00297377" w:rsidP="0067641C">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Perepelicyn</w:t>
      </w:r>
      <w:proofErr w:type="spellEnd"/>
      <w:r w:rsidR="0067641C" w:rsidRPr="0067641C">
        <w:rPr>
          <w:rFonts w:ascii="Times New Roman" w:eastAsia="Calibri" w:hAnsi="Times New Roman" w:cs="Times New Roman"/>
          <w:sz w:val="24"/>
          <w:szCs w:val="24"/>
          <w:lang w:val="en-US"/>
        </w:rPr>
        <w:t xml:space="preserve"> A.V., </w:t>
      </w:r>
      <w:proofErr w:type="spellStart"/>
      <w:r w:rsidR="0067641C" w:rsidRPr="0067641C">
        <w:rPr>
          <w:rFonts w:ascii="Times New Roman" w:eastAsia="Calibri" w:hAnsi="Times New Roman" w:cs="Times New Roman"/>
          <w:sz w:val="24"/>
          <w:szCs w:val="24"/>
          <w:lang w:val="en-US"/>
        </w:rPr>
        <w:t>Grigorova</w:t>
      </w:r>
      <w:proofErr w:type="spellEnd"/>
      <w:r w:rsidR="0067641C" w:rsidRPr="0067641C">
        <w:rPr>
          <w:rFonts w:ascii="Times New Roman" w:eastAsia="Calibri" w:hAnsi="Times New Roman" w:cs="Times New Roman"/>
          <w:sz w:val="24"/>
          <w:szCs w:val="24"/>
          <w:lang w:val="en-US"/>
        </w:rPr>
        <w:t xml:space="preserve"> V.A. 2022. </w:t>
      </w:r>
      <w:proofErr w:type="spellStart"/>
      <w:r w:rsidR="0067641C" w:rsidRPr="0067641C">
        <w:rPr>
          <w:rFonts w:ascii="Times New Roman" w:eastAsia="Calibri" w:hAnsi="Times New Roman" w:cs="Times New Roman"/>
          <w:sz w:val="24"/>
          <w:szCs w:val="24"/>
          <w:lang w:val="en-US"/>
        </w:rPr>
        <w:t>Koope</w:t>
      </w:r>
      <w:r w:rsidR="00D06CCC">
        <w:rPr>
          <w:rFonts w:ascii="Times New Roman" w:eastAsia="Calibri" w:hAnsi="Times New Roman" w:cs="Times New Roman"/>
          <w:sz w:val="24"/>
          <w:szCs w:val="24"/>
          <w:lang w:val="en-US"/>
        </w:rPr>
        <w:t>raciya</w:t>
      </w:r>
      <w:proofErr w:type="spellEnd"/>
      <w:r w:rsidR="00D06CCC">
        <w:rPr>
          <w:rFonts w:ascii="Times New Roman" w:eastAsia="Calibri" w:hAnsi="Times New Roman" w:cs="Times New Roman"/>
          <w:sz w:val="24"/>
          <w:szCs w:val="24"/>
          <w:lang w:val="en-US"/>
        </w:rPr>
        <w:t xml:space="preserve"> </w:t>
      </w:r>
      <w:proofErr w:type="spellStart"/>
      <w:r w:rsidR="00D06CCC">
        <w:rPr>
          <w:rFonts w:ascii="Times New Roman" w:eastAsia="Calibri" w:hAnsi="Times New Roman" w:cs="Times New Roman"/>
          <w:sz w:val="24"/>
          <w:szCs w:val="24"/>
          <w:lang w:val="en-US"/>
        </w:rPr>
        <w:t>krest'yan</w:t>
      </w:r>
      <w:proofErr w:type="spellEnd"/>
      <w:r w:rsidR="00D06CCC">
        <w:rPr>
          <w:rFonts w:ascii="Times New Roman" w:eastAsia="Calibri" w:hAnsi="Times New Roman" w:cs="Times New Roman"/>
          <w:sz w:val="24"/>
          <w:szCs w:val="24"/>
          <w:lang w:val="en-US"/>
        </w:rPr>
        <w:t xml:space="preserve"> </w:t>
      </w:r>
      <w:proofErr w:type="spellStart"/>
      <w:r w:rsidR="00D06CCC">
        <w:rPr>
          <w:rFonts w:ascii="Times New Roman" w:eastAsia="Calibri" w:hAnsi="Times New Roman" w:cs="Times New Roman"/>
          <w:sz w:val="24"/>
          <w:szCs w:val="24"/>
          <w:lang w:val="en-US"/>
        </w:rPr>
        <w:t>Central'nogo</w:t>
      </w:r>
      <w:proofErr w:type="spellEnd"/>
      <w:r w:rsidR="00D06CCC">
        <w:rPr>
          <w:rFonts w:ascii="Times New Roman" w:eastAsia="Calibri" w:hAnsi="Times New Roman" w:cs="Times New Roman"/>
          <w:sz w:val="24"/>
          <w:szCs w:val="24"/>
          <w:lang w:val="en-US"/>
        </w:rPr>
        <w:t xml:space="preserve"> </w:t>
      </w:r>
      <w:proofErr w:type="spellStart"/>
      <w:r w:rsidR="00D06CCC">
        <w:rPr>
          <w:rFonts w:ascii="Times New Roman" w:eastAsia="Calibri" w:hAnsi="Times New Roman" w:cs="Times New Roman"/>
          <w:sz w:val="24"/>
          <w:szCs w:val="24"/>
          <w:lang w:val="en-US"/>
        </w:rPr>
        <w:t>Ch</w:t>
      </w:r>
      <w:r w:rsidR="0067641C" w:rsidRPr="0067641C">
        <w:rPr>
          <w:rFonts w:ascii="Times New Roman" w:eastAsia="Calibri" w:hAnsi="Times New Roman" w:cs="Times New Roman"/>
          <w:sz w:val="24"/>
          <w:szCs w:val="24"/>
          <w:lang w:val="en-US"/>
        </w:rPr>
        <w:t>ernozem'ya</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razvitie</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kustarnoj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promyshlennosti</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vtoroj</w:t>
      </w:r>
      <w:proofErr w:type="spellEnd"/>
      <w:r w:rsidR="0067641C" w:rsidRPr="0067641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poloviny</w:t>
      </w:r>
      <w:proofErr w:type="spellEnd"/>
      <w:r w:rsidR="0067641C" w:rsidRPr="0067641C">
        <w:rPr>
          <w:rFonts w:ascii="Times New Roman" w:eastAsia="Calibri" w:hAnsi="Times New Roman" w:cs="Times New Roman"/>
          <w:sz w:val="24"/>
          <w:szCs w:val="24"/>
          <w:lang w:val="en-US"/>
        </w:rPr>
        <w:t xml:space="preserve"> XIX – </w:t>
      </w:r>
      <w:proofErr w:type="spellStart"/>
      <w:r w:rsidR="0067641C" w:rsidRPr="0067641C">
        <w:rPr>
          <w:rFonts w:ascii="Times New Roman" w:eastAsia="Calibri" w:hAnsi="Times New Roman" w:cs="Times New Roman"/>
          <w:sz w:val="24"/>
          <w:szCs w:val="24"/>
          <w:lang w:val="en-US"/>
        </w:rPr>
        <w:t>nachala</w:t>
      </w:r>
      <w:proofErr w:type="spellEnd"/>
      <w:r w:rsidR="0067641C" w:rsidRPr="0067641C">
        <w:rPr>
          <w:rFonts w:ascii="Times New Roman" w:eastAsia="Calibri" w:hAnsi="Times New Roman" w:cs="Times New Roman"/>
          <w:sz w:val="24"/>
          <w:szCs w:val="24"/>
          <w:lang w:val="en-US"/>
        </w:rPr>
        <w:t xml:space="preserve"> XX vv. </w:t>
      </w:r>
      <w:r w:rsidR="00CF702C">
        <w:rPr>
          <w:rFonts w:ascii="Times New Roman" w:eastAsia="Calibri" w:hAnsi="Times New Roman" w:cs="Times New Roman"/>
          <w:sz w:val="24"/>
          <w:szCs w:val="24"/>
          <w:lang w:val="en-US"/>
        </w:rPr>
        <w:t>[</w:t>
      </w:r>
      <w:r w:rsidR="009D3C51" w:rsidRPr="009D3C51">
        <w:rPr>
          <w:rFonts w:ascii="Times New Roman" w:eastAsia="Calibri" w:hAnsi="Times New Roman" w:cs="Times New Roman"/>
          <w:sz w:val="24"/>
          <w:szCs w:val="24"/>
          <w:lang w:val="en-US"/>
        </w:rPr>
        <w:t xml:space="preserve">Cooperation of peasants of the Central </w:t>
      </w:r>
      <w:proofErr w:type="spellStart"/>
      <w:r w:rsidR="009D3C51" w:rsidRPr="009D3C51">
        <w:rPr>
          <w:rFonts w:ascii="Times New Roman" w:eastAsia="Calibri" w:hAnsi="Times New Roman" w:cs="Times New Roman"/>
          <w:sz w:val="24"/>
          <w:szCs w:val="24"/>
          <w:lang w:val="en-US"/>
        </w:rPr>
        <w:t>Chernozem</w:t>
      </w:r>
      <w:proofErr w:type="spellEnd"/>
      <w:r w:rsidR="009D3C51" w:rsidRPr="009D3C51">
        <w:rPr>
          <w:rFonts w:ascii="Times New Roman" w:eastAsia="Calibri" w:hAnsi="Times New Roman" w:cs="Times New Roman"/>
          <w:sz w:val="24"/>
          <w:szCs w:val="24"/>
          <w:lang w:val="en-US"/>
        </w:rPr>
        <w:t xml:space="preserve"> region and the development of handicraft industry in the second half o</w:t>
      </w:r>
      <w:r w:rsidR="009D3C51">
        <w:rPr>
          <w:rFonts w:ascii="Times New Roman" w:eastAsia="Calibri" w:hAnsi="Times New Roman" w:cs="Times New Roman"/>
          <w:sz w:val="24"/>
          <w:szCs w:val="24"/>
          <w:lang w:val="en-US"/>
        </w:rPr>
        <w:t>f the XIX – early XX centuries</w:t>
      </w:r>
      <w:r w:rsidR="00CF702C">
        <w:rPr>
          <w:rFonts w:ascii="Times New Roman" w:eastAsia="Calibri" w:hAnsi="Times New Roman" w:cs="Times New Roman"/>
          <w:sz w:val="24"/>
          <w:szCs w:val="24"/>
          <w:lang w:val="en-US"/>
        </w:rPr>
        <w:t>]</w:t>
      </w:r>
      <w:r w:rsidR="009D3C51">
        <w:rPr>
          <w:rFonts w:ascii="Times New Roman" w:eastAsia="Calibri" w:hAnsi="Times New Roman" w:cs="Times New Roman"/>
          <w:sz w:val="24"/>
          <w:szCs w:val="24"/>
          <w:lang w:val="en-US"/>
        </w:rPr>
        <w:t>/</w:t>
      </w:r>
      <w:r w:rsidR="00CF702C">
        <w:rPr>
          <w:rFonts w:ascii="Times New Roman" w:eastAsia="Calibri" w:hAnsi="Times New Roman" w:cs="Times New Roman"/>
          <w:sz w:val="24"/>
          <w:szCs w:val="24"/>
          <w:lang w:val="en-US"/>
        </w:rPr>
        <w:t xml:space="preserve"> </w:t>
      </w:r>
      <w:proofErr w:type="spellStart"/>
      <w:r w:rsidR="0067641C" w:rsidRPr="0067641C">
        <w:rPr>
          <w:rFonts w:ascii="Times New Roman" w:eastAsia="Calibri" w:hAnsi="Times New Roman" w:cs="Times New Roman"/>
          <w:sz w:val="24"/>
          <w:szCs w:val="24"/>
          <w:lang w:val="en-US"/>
        </w:rPr>
        <w:t>Sovremen</w:t>
      </w:r>
      <w:r w:rsidR="0067641C">
        <w:rPr>
          <w:rFonts w:ascii="Times New Roman" w:eastAsia="Calibri" w:hAnsi="Times New Roman" w:cs="Times New Roman"/>
          <w:sz w:val="24"/>
          <w:szCs w:val="24"/>
          <w:lang w:val="en-US"/>
        </w:rPr>
        <w:t>naya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nauchnaya</w:t>
      </w:r>
      <w:proofErr w:type="spellEnd"/>
      <w:r w:rsidR="0067641C">
        <w:rPr>
          <w:rFonts w:ascii="Times New Roman" w:eastAsia="Calibri" w:hAnsi="Times New Roman" w:cs="Times New Roman"/>
          <w:sz w:val="24"/>
          <w:szCs w:val="24"/>
          <w:lang w:val="en-US"/>
        </w:rPr>
        <w:t xml:space="preserve"> </w:t>
      </w:r>
      <w:proofErr w:type="spellStart"/>
      <w:r w:rsidR="0067641C">
        <w:rPr>
          <w:rFonts w:ascii="Times New Roman" w:eastAsia="Calibri" w:hAnsi="Times New Roman" w:cs="Times New Roman"/>
          <w:sz w:val="24"/>
          <w:szCs w:val="24"/>
          <w:lang w:val="en-US"/>
        </w:rPr>
        <w:t>mysl</w:t>
      </w:r>
      <w:proofErr w:type="spellEnd"/>
      <w:r w:rsidR="0067641C">
        <w:rPr>
          <w:rFonts w:ascii="Times New Roman" w:eastAsia="Calibri" w:hAnsi="Times New Roman" w:cs="Times New Roman"/>
          <w:sz w:val="24"/>
          <w:szCs w:val="24"/>
          <w:lang w:val="en-US"/>
        </w:rPr>
        <w:t>', 6: 57-61.</w:t>
      </w:r>
      <w:r w:rsidR="009D3C51">
        <w:rPr>
          <w:rFonts w:ascii="Times New Roman" w:eastAsia="Calibri" w:hAnsi="Times New Roman" w:cs="Times New Roman"/>
          <w:sz w:val="24"/>
          <w:szCs w:val="24"/>
          <w:lang w:val="en-US"/>
        </w:rPr>
        <w:t xml:space="preserve"> </w:t>
      </w:r>
    </w:p>
    <w:p w:rsidR="00E80786" w:rsidRPr="00562651" w:rsidRDefault="00E80786" w:rsidP="00E80786">
      <w:pPr>
        <w:tabs>
          <w:tab w:val="left" w:pos="4200"/>
        </w:tabs>
        <w:spacing w:after="0" w:line="240" w:lineRule="auto"/>
        <w:jc w:val="both"/>
        <w:rPr>
          <w:rFonts w:ascii="Times New Roman" w:eastAsia="Calibri" w:hAnsi="Times New Roman" w:cs="Times New Roman"/>
          <w:sz w:val="24"/>
          <w:szCs w:val="24"/>
          <w:lang w:val="en-US"/>
        </w:rPr>
      </w:pPr>
    </w:p>
    <w:p w:rsidR="00FA2D2C" w:rsidRPr="00FA2D2C" w:rsidRDefault="00FA2D2C" w:rsidP="00E80786">
      <w:pPr>
        <w:tabs>
          <w:tab w:val="left" w:pos="4200"/>
        </w:tabs>
        <w:spacing w:after="0" w:line="240" w:lineRule="auto"/>
        <w:jc w:val="both"/>
        <w:rPr>
          <w:rFonts w:ascii="Times New Roman" w:eastAsia="Calibri" w:hAnsi="Times New Roman" w:cs="Times New Roman"/>
          <w:sz w:val="24"/>
          <w:szCs w:val="24"/>
        </w:rPr>
      </w:pPr>
      <w:r w:rsidRPr="003843C9">
        <w:rPr>
          <w:rFonts w:ascii="Times New Roman" w:eastAsia="Calibri" w:hAnsi="Times New Roman" w:cs="Times New Roman"/>
          <w:b/>
          <w:sz w:val="24"/>
          <w:szCs w:val="24"/>
        </w:rPr>
        <w:t>Конфликт интересов</w:t>
      </w:r>
      <w:r w:rsidRPr="00FA2D2C">
        <w:rPr>
          <w:rFonts w:ascii="Times New Roman" w:eastAsia="Calibri" w:hAnsi="Times New Roman" w:cs="Times New Roman"/>
          <w:sz w:val="24"/>
          <w:szCs w:val="24"/>
        </w:rPr>
        <w:t>:</w:t>
      </w:r>
      <w:r w:rsidR="000D0FC6">
        <w:rPr>
          <w:rFonts w:ascii="Times New Roman" w:eastAsia="Calibri" w:hAnsi="Times New Roman" w:cs="Times New Roman"/>
          <w:sz w:val="24"/>
          <w:szCs w:val="24"/>
        </w:rPr>
        <w:t xml:space="preserve"> </w:t>
      </w:r>
      <w:r w:rsidRPr="00FA2D2C">
        <w:rPr>
          <w:rFonts w:ascii="Times New Roman" w:eastAsia="Calibri" w:hAnsi="Times New Roman" w:cs="Times New Roman"/>
          <w:sz w:val="24"/>
          <w:szCs w:val="24"/>
        </w:rPr>
        <w:t>о потенциальном конфликте интересов не сообщалось.</w:t>
      </w:r>
    </w:p>
    <w:p w:rsidR="00FA2D2C" w:rsidRDefault="00FA2D2C" w:rsidP="00E80786">
      <w:pPr>
        <w:tabs>
          <w:tab w:val="left" w:pos="4200"/>
        </w:tabs>
        <w:spacing w:after="0" w:line="240" w:lineRule="auto"/>
        <w:jc w:val="both"/>
        <w:rPr>
          <w:rFonts w:ascii="Times New Roman" w:eastAsia="Calibri" w:hAnsi="Times New Roman" w:cs="Times New Roman"/>
          <w:sz w:val="24"/>
          <w:szCs w:val="24"/>
        </w:rPr>
      </w:pPr>
    </w:p>
    <w:p w:rsidR="00E80786" w:rsidRDefault="00FA2D2C" w:rsidP="00E80786">
      <w:pPr>
        <w:tabs>
          <w:tab w:val="left" w:pos="4200"/>
        </w:tabs>
        <w:spacing w:after="0" w:line="240" w:lineRule="auto"/>
        <w:jc w:val="both"/>
        <w:rPr>
          <w:rFonts w:ascii="Times New Roman" w:eastAsia="Calibri" w:hAnsi="Times New Roman" w:cs="Times New Roman"/>
          <w:sz w:val="24"/>
          <w:szCs w:val="24"/>
          <w:lang w:val="en-US"/>
        </w:rPr>
      </w:pPr>
      <w:r w:rsidRPr="003843C9">
        <w:rPr>
          <w:rFonts w:ascii="Times New Roman" w:eastAsia="Calibri" w:hAnsi="Times New Roman" w:cs="Times New Roman"/>
          <w:b/>
          <w:sz w:val="24"/>
          <w:szCs w:val="24"/>
          <w:lang w:val="en-US"/>
        </w:rPr>
        <w:t>Conflict of interest</w:t>
      </w:r>
      <w:r w:rsidRPr="00FA2D2C">
        <w:rPr>
          <w:rFonts w:ascii="Times New Roman" w:eastAsia="Calibri" w:hAnsi="Times New Roman" w:cs="Times New Roman"/>
          <w:sz w:val="24"/>
          <w:szCs w:val="24"/>
          <w:lang w:val="en-US"/>
        </w:rPr>
        <w:t>:</w:t>
      </w:r>
      <w:r w:rsidR="000D0FC6" w:rsidRPr="000D0FC6">
        <w:rPr>
          <w:rFonts w:ascii="Times New Roman" w:eastAsia="Calibri" w:hAnsi="Times New Roman" w:cs="Times New Roman"/>
          <w:sz w:val="24"/>
          <w:szCs w:val="24"/>
          <w:lang w:val="en-US"/>
        </w:rPr>
        <w:t xml:space="preserve"> </w:t>
      </w:r>
      <w:r w:rsidRPr="00FA2D2C">
        <w:rPr>
          <w:rFonts w:ascii="Times New Roman" w:eastAsia="Calibri" w:hAnsi="Times New Roman" w:cs="Times New Roman"/>
          <w:sz w:val="24"/>
          <w:szCs w:val="24"/>
          <w:lang w:val="en-US"/>
        </w:rPr>
        <w:t>no potential conflict of inter</w:t>
      </w:r>
      <w:r w:rsidR="0010683E">
        <w:rPr>
          <w:rFonts w:ascii="Times New Roman" w:eastAsia="Calibri" w:hAnsi="Times New Roman" w:cs="Times New Roman"/>
          <w:sz w:val="24"/>
          <w:szCs w:val="24"/>
          <w:lang w:val="en-US"/>
        </w:rPr>
        <w:t xml:space="preserve">est related to this article </w:t>
      </w:r>
      <w:proofErr w:type="gramStart"/>
      <w:r w:rsidR="0010683E">
        <w:rPr>
          <w:rFonts w:ascii="Times New Roman" w:eastAsia="Calibri" w:hAnsi="Times New Roman" w:cs="Times New Roman"/>
          <w:sz w:val="24"/>
          <w:szCs w:val="24"/>
          <w:lang w:val="en-US"/>
        </w:rPr>
        <w:t xml:space="preserve">was </w:t>
      </w:r>
      <w:r w:rsidRPr="00FA2D2C">
        <w:rPr>
          <w:rFonts w:ascii="Times New Roman" w:eastAsia="Calibri" w:hAnsi="Times New Roman" w:cs="Times New Roman"/>
          <w:sz w:val="24"/>
          <w:szCs w:val="24"/>
          <w:lang w:val="en-US"/>
        </w:rPr>
        <w:t>reported</w:t>
      </w:r>
      <w:proofErr w:type="gramEnd"/>
      <w:r w:rsidRPr="00FA2D2C">
        <w:rPr>
          <w:rFonts w:ascii="Times New Roman" w:eastAsia="Calibri" w:hAnsi="Times New Roman" w:cs="Times New Roman"/>
          <w:sz w:val="24"/>
          <w:szCs w:val="24"/>
          <w:lang w:val="en-US"/>
        </w:rPr>
        <w:t>.</w:t>
      </w:r>
    </w:p>
    <w:p w:rsidR="00E80786" w:rsidRDefault="00E80786" w:rsidP="00E80786">
      <w:pPr>
        <w:tabs>
          <w:tab w:val="left" w:pos="4200"/>
        </w:tabs>
        <w:spacing w:after="0" w:line="240" w:lineRule="auto"/>
        <w:jc w:val="both"/>
        <w:rPr>
          <w:rFonts w:ascii="Times New Roman" w:eastAsia="Calibri" w:hAnsi="Times New Roman" w:cs="Times New Roman"/>
          <w:sz w:val="24"/>
          <w:szCs w:val="24"/>
          <w:lang w:val="en-US"/>
        </w:rPr>
      </w:pPr>
    </w:p>
    <w:p w:rsidR="00066B8D" w:rsidRPr="007F7DF8" w:rsidRDefault="00066B8D" w:rsidP="00066B8D">
      <w:pPr>
        <w:spacing w:after="0" w:line="240" w:lineRule="auto"/>
        <w:jc w:val="both"/>
        <w:rPr>
          <w:rFonts w:ascii="Times New Roman" w:eastAsia="Calibri" w:hAnsi="Times New Roman" w:cs="Times New Roman"/>
          <w:sz w:val="24"/>
          <w:szCs w:val="24"/>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0"/>
      </w:tblGrid>
      <w:tr w:rsidR="00066B8D" w:rsidRPr="00701ECE" w:rsidTr="00066B8D">
        <w:trPr>
          <w:trHeight w:val="3994"/>
        </w:trPr>
        <w:tc>
          <w:tcPr>
            <w:tcW w:w="4395" w:type="dxa"/>
          </w:tcPr>
          <w:p w:rsidR="00066B8D" w:rsidRPr="00701ECE" w:rsidRDefault="00066B8D" w:rsidP="00066B8D">
            <w:pPr>
              <w:spacing w:after="200" w:line="276" w:lineRule="auto"/>
              <w:rPr>
                <w:rFonts w:ascii="Times New Roman" w:eastAsia="Calibri" w:hAnsi="Times New Roman" w:cs="Times New Roman"/>
                <w:b/>
                <w:sz w:val="24"/>
                <w:szCs w:val="24"/>
              </w:rPr>
            </w:pPr>
            <w:r w:rsidRPr="00701ECE">
              <w:rPr>
                <w:rFonts w:ascii="Times New Roman" w:eastAsia="Calibri" w:hAnsi="Times New Roman" w:cs="Times New Roman"/>
                <w:b/>
                <w:sz w:val="24"/>
                <w:szCs w:val="24"/>
              </w:rPr>
              <w:t>ИНФОРМАЦИЯ ОБ АВТОРА</w:t>
            </w:r>
            <w:r>
              <w:rPr>
                <w:rFonts w:ascii="Times New Roman" w:eastAsia="Calibri" w:hAnsi="Times New Roman" w:cs="Times New Roman"/>
                <w:b/>
                <w:sz w:val="24"/>
                <w:szCs w:val="24"/>
              </w:rPr>
              <w:t>Х</w:t>
            </w:r>
          </w:p>
          <w:p w:rsidR="00066B8D" w:rsidRPr="00701ECE" w:rsidRDefault="00066B8D" w:rsidP="00890830">
            <w:pPr>
              <w:spacing w:after="200" w:line="276" w:lineRule="auto"/>
              <w:rPr>
                <w:rFonts w:ascii="Times New Roman" w:eastAsia="Calibri" w:hAnsi="Times New Roman" w:cs="Times New Roman"/>
                <w:b/>
                <w:sz w:val="24"/>
                <w:szCs w:val="24"/>
              </w:rPr>
            </w:pPr>
            <w:r w:rsidRPr="00701ECE">
              <w:rPr>
                <w:rFonts w:ascii="Times New Roman" w:eastAsia="Calibri" w:hAnsi="Times New Roman" w:cs="Times New Roman"/>
                <w:b/>
                <w:sz w:val="24"/>
                <w:szCs w:val="24"/>
              </w:rPr>
              <w:t xml:space="preserve">Журавлёв Сергей Сергеевич, </w:t>
            </w:r>
          </w:p>
          <w:p w:rsidR="00066B8D" w:rsidRPr="00701ECE" w:rsidRDefault="00066B8D" w:rsidP="00890830">
            <w:pPr>
              <w:spacing w:after="200" w:line="276" w:lineRule="auto"/>
              <w:rPr>
                <w:rFonts w:ascii="Times New Roman" w:eastAsia="Calibri" w:hAnsi="Times New Roman" w:cs="Times New Roman"/>
                <w:sz w:val="24"/>
                <w:szCs w:val="24"/>
              </w:rPr>
            </w:pPr>
            <w:proofErr w:type="gramStart"/>
            <w:r w:rsidRPr="00701ECE">
              <w:rPr>
                <w:rFonts w:ascii="Times New Roman" w:eastAsia="Calibri" w:hAnsi="Times New Roman" w:cs="Times New Roman"/>
                <w:sz w:val="24"/>
                <w:szCs w:val="24"/>
              </w:rPr>
              <w:t>старший</w:t>
            </w:r>
            <w:proofErr w:type="gramEnd"/>
            <w:r w:rsidRPr="00701ECE">
              <w:rPr>
                <w:rFonts w:ascii="Times New Roman" w:eastAsia="Calibri" w:hAnsi="Times New Roman" w:cs="Times New Roman"/>
                <w:sz w:val="24"/>
                <w:szCs w:val="24"/>
              </w:rPr>
              <w:t xml:space="preserve"> преподаватель кафедры социально-гуманитарных, экономических и правовых дисциплин </w:t>
            </w:r>
          </w:p>
          <w:p w:rsidR="00066B8D" w:rsidRPr="00701ECE" w:rsidRDefault="00066B8D" w:rsidP="00890830">
            <w:pPr>
              <w:spacing w:after="200" w:line="276" w:lineRule="auto"/>
              <w:rPr>
                <w:rFonts w:ascii="Times New Roman" w:eastAsia="Calibri" w:hAnsi="Times New Roman" w:cs="Times New Roman"/>
                <w:sz w:val="24"/>
                <w:szCs w:val="24"/>
              </w:rPr>
            </w:pPr>
            <w:r w:rsidRPr="00701ECE">
              <w:rPr>
                <w:rFonts w:ascii="Times New Roman" w:eastAsia="Calibri" w:hAnsi="Times New Roman" w:cs="Times New Roman"/>
                <w:sz w:val="24"/>
                <w:szCs w:val="24"/>
              </w:rPr>
              <w:t xml:space="preserve">Воронежского института МВД России, </w:t>
            </w:r>
          </w:p>
          <w:p w:rsidR="00066B8D" w:rsidRPr="00701ECE" w:rsidRDefault="00066B8D" w:rsidP="0089083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 Воронеж, Россия</w:t>
            </w:r>
          </w:p>
          <w:p w:rsidR="000D0FC6" w:rsidRDefault="00066B8D" w:rsidP="00890830">
            <w:pPr>
              <w:spacing w:after="200" w:line="276" w:lineRule="auto"/>
              <w:rPr>
                <w:rFonts w:ascii="Times New Roman" w:eastAsia="Calibri" w:hAnsi="Times New Roman" w:cs="Times New Roman"/>
                <w:sz w:val="24"/>
                <w:szCs w:val="24"/>
              </w:rPr>
            </w:pPr>
            <w:proofErr w:type="gramStart"/>
            <w:r w:rsidRPr="00701ECE">
              <w:rPr>
                <w:rFonts w:ascii="Times New Roman" w:eastAsia="Calibri" w:hAnsi="Times New Roman" w:cs="Times New Roman"/>
                <w:sz w:val="24"/>
                <w:szCs w:val="24"/>
              </w:rPr>
              <w:t>тел</w:t>
            </w:r>
            <w:proofErr w:type="gramEnd"/>
            <w:r w:rsidRPr="00701ECE">
              <w:rPr>
                <w:rFonts w:ascii="Times New Roman" w:eastAsia="Calibri" w:hAnsi="Times New Roman" w:cs="Times New Roman"/>
                <w:sz w:val="24"/>
                <w:szCs w:val="24"/>
              </w:rPr>
              <w:t>: 8(951)-558-70-04</w:t>
            </w:r>
          </w:p>
          <w:p w:rsidR="000D0FC6" w:rsidRPr="000D0FC6" w:rsidRDefault="000D0FC6" w:rsidP="00890830">
            <w:pPr>
              <w:spacing w:after="200" w:line="276" w:lineRule="auto"/>
              <w:rPr>
                <w:rFonts w:ascii="Times New Roman" w:eastAsia="Calibri" w:hAnsi="Times New Roman" w:cs="Times New Roman"/>
                <w:sz w:val="24"/>
                <w:szCs w:val="24"/>
                <w:u w:val="single"/>
              </w:rPr>
            </w:pPr>
            <w:r w:rsidRPr="000D0FC6">
              <w:rPr>
                <w:rFonts w:ascii="Times New Roman" w:eastAsia="Calibri" w:hAnsi="Times New Roman" w:cs="Times New Roman"/>
                <w:sz w:val="24"/>
                <w:szCs w:val="24"/>
                <w:u w:val="single"/>
                <w:lang w:val="en-US"/>
              </w:rPr>
              <w:t>ORCID ID: 0000-0003-4433-4945</w:t>
            </w:r>
          </w:p>
        </w:tc>
        <w:tc>
          <w:tcPr>
            <w:tcW w:w="4960" w:type="dxa"/>
          </w:tcPr>
          <w:p w:rsidR="00066B8D" w:rsidRPr="00701ECE" w:rsidRDefault="00066B8D" w:rsidP="00066B8D">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INFORMATION ABOUT THE</w:t>
            </w:r>
            <w:r w:rsidRPr="00BE1A9C">
              <w:rPr>
                <w:rFonts w:ascii="Times New Roman" w:eastAsia="Calibri" w:hAnsi="Times New Roman" w:cs="Times New Roman"/>
                <w:b/>
                <w:sz w:val="24"/>
                <w:szCs w:val="24"/>
                <w:lang w:val="en-US"/>
              </w:rPr>
              <w:t> </w:t>
            </w:r>
            <w:r w:rsidRPr="00701ECE">
              <w:rPr>
                <w:rFonts w:ascii="Times New Roman" w:eastAsia="Calibri" w:hAnsi="Times New Roman" w:cs="Times New Roman"/>
                <w:b/>
                <w:sz w:val="24"/>
                <w:szCs w:val="24"/>
                <w:lang w:val="en-US"/>
              </w:rPr>
              <w:t>AUTHORS</w:t>
            </w:r>
          </w:p>
          <w:p w:rsidR="00066B8D" w:rsidRPr="00701ECE" w:rsidRDefault="00066B8D" w:rsidP="00890830">
            <w:pPr>
              <w:spacing w:after="200" w:line="276"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b/>
                <w:sz w:val="24"/>
                <w:szCs w:val="24"/>
                <w:lang w:val="en-US"/>
              </w:rPr>
              <w:t xml:space="preserve">Sergey S. </w:t>
            </w:r>
            <w:proofErr w:type="spellStart"/>
            <w:r w:rsidRPr="00701ECE">
              <w:rPr>
                <w:rFonts w:ascii="Times New Roman" w:eastAsia="Calibri" w:hAnsi="Times New Roman" w:cs="Times New Roman"/>
                <w:b/>
                <w:sz w:val="24"/>
                <w:szCs w:val="24"/>
                <w:lang w:val="en-US"/>
              </w:rPr>
              <w:t>Zhuravlev</w:t>
            </w:r>
            <w:proofErr w:type="spellEnd"/>
            <w:r w:rsidRPr="00701ECE">
              <w:rPr>
                <w:rFonts w:ascii="Times New Roman" w:eastAsia="Calibri" w:hAnsi="Times New Roman" w:cs="Times New Roman"/>
                <w:b/>
                <w:sz w:val="24"/>
                <w:szCs w:val="24"/>
                <w:lang w:val="en-US"/>
              </w:rPr>
              <w:t>,</w:t>
            </w:r>
            <w:r w:rsidRPr="00701ECE">
              <w:rPr>
                <w:rFonts w:ascii="Times New Roman" w:eastAsia="Calibri" w:hAnsi="Times New Roman" w:cs="Times New Roman"/>
                <w:sz w:val="24"/>
                <w:szCs w:val="24"/>
                <w:lang w:val="en-US"/>
              </w:rPr>
              <w:t xml:space="preserve"> </w:t>
            </w:r>
          </w:p>
          <w:p w:rsidR="00066B8D" w:rsidRPr="00701ECE" w:rsidRDefault="00066B8D" w:rsidP="00890830">
            <w:pPr>
              <w:spacing w:after="200" w:line="276"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sz w:val="24"/>
                <w:szCs w:val="24"/>
                <w:lang w:val="en-US"/>
              </w:rPr>
              <w:t xml:space="preserve">Lecturer, Department of Social and Humanitarian, Economic and Legal Disciplines, Voronezh Institute of the Ministry of Internal Affairs of Russia, </w:t>
            </w:r>
          </w:p>
          <w:p w:rsidR="00066B8D" w:rsidRPr="00701ECE" w:rsidRDefault="00066B8D" w:rsidP="00890830">
            <w:pPr>
              <w:spacing w:after="200" w:line="276" w:lineRule="auto"/>
              <w:jc w:val="both"/>
              <w:rPr>
                <w:rFonts w:ascii="Times New Roman" w:eastAsia="Calibri" w:hAnsi="Times New Roman" w:cs="Times New Roman"/>
                <w:sz w:val="24"/>
                <w:szCs w:val="24"/>
                <w:lang w:val="en-US"/>
              </w:rPr>
            </w:pPr>
            <w:r w:rsidRPr="00701ECE">
              <w:rPr>
                <w:rFonts w:ascii="Times New Roman" w:eastAsia="Calibri" w:hAnsi="Times New Roman" w:cs="Times New Roman"/>
                <w:sz w:val="24"/>
                <w:szCs w:val="24"/>
                <w:lang w:val="en-US"/>
              </w:rPr>
              <w:t>Voronezh, Russia</w:t>
            </w:r>
          </w:p>
          <w:p w:rsidR="00066B8D" w:rsidRPr="00701ECE" w:rsidRDefault="006A13A6" w:rsidP="00890830">
            <w:pPr>
              <w:spacing w:after="200" w:line="276" w:lineRule="auto"/>
              <w:jc w:val="both"/>
              <w:rPr>
                <w:rFonts w:ascii="Times New Roman" w:eastAsia="Calibri" w:hAnsi="Times New Roman" w:cs="Times New Roman"/>
                <w:sz w:val="24"/>
                <w:szCs w:val="24"/>
                <w:lang w:val="en-US"/>
              </w:rPr>
            </w:pPr>
            <w:proofErr w:type="spellStart"/>
            <w:r w:rsidRPr="006A13A6">
              <w:rPr>
                <w:rFonts w:ascii="Times New Roman" w:eastAsia="Calibri" w:hAnsi="Times New Roman" w:cs="Times New Roman"/>
                <w:sz w:val="24"/>
                <w:szCs w:val="24"/>
                <w:lang w:val="en-US"/>
              </w:rPr>
              <w:t>tel</w:t>
            </w:r>
            <w:proofErr w:type="spellEnd"/>
            <w:r w:rsidRPr="006A13A6">
              <w:rPr>
                <w:rFonts w:ascii="Times New Roman" w:eastAsia="Calibri" w:hAnsi="Times New Roman" w:cs="Times New Roman"/>
                <w:sz w:val="24"/>
                <w:szCs w:val="24"/>
                <w:lang w:val="en-US"/>
              </w:rPr>
              <w:t>: 8(951)-558-70-04</w:t>
            </w:r>
          </w:p>
          <w:p w:rsidR="00066B8D" w:rsidRPr="00701ECE" w:rsidRDefault="00066B8D" w:rsidP="00890830">
            <w:pPr>
              <w:spacing w:after="200" w:line="276" w:lineRule="auto"/>
              <w:jc w:val="both"/>
              <w:rPr>
                <w:rFonts w:ascii="Times New Roman" w:eastAsia="Calibri" w:hAnsi="Times New Roman" w:cs="Times New Roman"/>
                <w:sz w:val="24"/>
                <w:szCs w:val="24"/>
                <w:lang w:val="en-US"/>
              </w:rPr>
            </w:pPr>
          </w:p>
        </w:tc>
      </w:tr>
      <w:tr w:rsidR="00066B8D" w:rsidRPr="00701ECE" w:rsidTr="00066B8D">
        <w:trPr>
          <w:trHeight w:val="3994"/>
        </w:trPr>
        <w:tc>
          <w:tcPr>
            <w:tcW w:w="4395" w:type="dxa"/>
          </w:tcPr>
          <w:p w:rsidR="00066B8D" w:rsidRDefault="00066B8D" w:rsidP="003843C9">
            <w:pPr>
              <w:spacing w:after="200"/>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Тимошинова</w:t>
            </w:r>
            <w:proofErr w:type="spellEnd"/>
            <w:r>
              <w:rPr>
                <w:rFonts w:ascii="Times New Roman" w:eastAsia="Calibri" w:hAnsi="Times New Roman" w:cs="Times New Roman"/>
                <w:b/>
                <w:sz w:val="24"/>
                <w:szCs w:val="24"/>
              </w:rPr>
              <w:t xml:space="preserve"> Татьяна Сергеевна</w:t>
            </w:r>
          </w:p>
          <w:p w:rsidR="00066B8D" w:rsidRDefault="005A789E" w:rsidP="003843C9">
            <w:pPr>
              <w:spacing w:after="20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w:t>
            </w:r>
            <w:r w:rsidR="00066B8D">
              <w:rPr>
                <w:rFonts w:ascii="Times New Roman" w:eastAsia="Calibri" w:hAnsi="Times New Roman" w:cs="Times New Roman"/>
                <w:sz w:val="24"/>
                <w:szCs w:val="24"/>
              </w:rPr>
              <w:t>читель</w:t>
            </w:r>
            <w:proofErr w:type="gramEnd"/>
            <w:r w:rsidR="00066B8D">
              <w:rPr>
                <w:rFonts w:ascii="Times New Roman" w:eastAsia="Calibri" w:hAnsi="Times New Roman" w:cs="Times New Roman"/>
                <w:sz w:val="24"/>
                <w:szCs w:val="24"/>
              </w:rPr>
              <w:t xml:space="preserve"> истории и обществознания</w:t>
            </w:r>
          </w:p>
          <w:p w:rsidR="00066B8D" w:rsidRDefault="00066B8D" w:rsidP="003843C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МБОУ Лицей №7 г. Воронежа,</w:t>
            </w:r>
          </w:p>
          <w:p w:rsidR="00066B8D" w:rsidRDefault="00066B8D" w:rsidP="003843C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г. Воронеж, Россия</w:t>
            </w:r>
          </w:p>
          <w:p w:rsidR="00066B8D" w:rsidRDefault="00066B8D" w:rsidP="003843C9">
            <w:pPr>
              <w:spacing w:after="20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тел</w:t>
            </w:r>
            <w:proofErr w:type="gramEnd"/>
            <w:r>
              <w:rPr>
                <w:rFonts w:ascii="Times New Roman" w:eastAsia="Calibri" w:hAnsi="Times New Roman" w:cs="Times New Roman"/>
                <w:sz w:val="24"/>
                <w:szCs w:val="24"/>
              </w:rPr>
              <w:t>: 8(908)-146-78-02</w:t>
            </w:r>
          </w:p>
          <w:p w:rsidR="006B2BD1" w:rsidRPr="00066B8D" w:rsidRDefault="006B2BD1" w:rsidP="003843C9">
            <w:pPr>
              <w:spacing w:after="200"/>
              <w:rPr>
                <w:rFonts w:ascii="Times New Roman" w:eastAsia="Calibri" w:hAnsi="Times New Roman" w:cs="Times New Roman"/>
                <w:sz w:val="24"/>
                <w:szCs w:val="24"/>
              </w:rPr>
            </w:pPr>
            <w:r w:rsidRPr="000D0FC6">
              <w:rPr>
                <w:rFonts w:ascii="Times New Roman" w:eastAsia="Calibri" w:hAnsi="Times New Roman" w:cs="Times New Roman"/>
                <w:sz w:val="24"/>
                <w:szCs w:val="24"/>
                <w:u w:val="single"/>
                <w:lang w:val="en-US"/>
              </w:rPr>
              <w:t>ORCID</w:t>
            </w:r>
            <w:r w:rsidRPr="00751597">
              <w:rPr>
                <w:rFonts w:ascii="Times New Roman" w:eastAsia="Calibri" w:hAnsi="Times New Roman" w:cs="Times New Roman"/>
                <w:sz w:val="24"/>
                <w:szCs w:val="24"/>
                <w:u w:val="single"/>
              </w:rPr>
              <w:t xml:space="preserve"> </w:t>
            </w:r>
            <w:r w:rsidRPr="000D0FC6">
              <w:rPr>
                <w:rFonts w:ascii="Times New Roman" w:eastAsia="Calibri" w:hAnsi="Times New Roman" w:cs="Times New Roman"/>
                <w:sz w:val="24"/>
                <w:szCs w:val="24"/>
                <w:u w:val="single"/>
                <w:lang w:val="en-US"/>
              </w:rPr>
              <w:t>ID</w:t>
            </w:r>
            <w:r w:rsidRPr="00751597">
              <w:rPr>
                <w:rFonts w:ascii="Times New Roman" w:eastAsia="Calibri" w:hAnsi="Times New Roman" w:cs="Times New Roman"/>
                <w:sz w:val="24"/>
                <w:szCs w:val="24"/>
                <w:u w:val="single"/>
              </w:rPr>
              <w:t>:</w:t>
            </w:r>
            <w:r w:rsidR="00562651" w:rsidRPr="00751597">
              <w:rPr>
                <w:rFonts w:ascii="Times New Roman" w:eastAsia="Calibri" w:hAnsi="Times New Roman" w:cs="Times New Roman"/>
                <w:sz w:val="24"/>
                <w:szCs w:val="24"/>
                <w:u w:val="single"/>
              </w:rPr>
              <w:t>0009-0004-7050-6143</w:t>
            </w:r>
          </w:p>
        </w:tc>
        <w:tc>
          <w:tcPr>
            <w:tcW w:w="4960" w:type="dxa"/>
          </w:tcPr>
          <w:p w:rsidR="005A789E" w:rsidRPr="005A789E" w:rsidRDefault="005A789E" w:rsidP="003843C9">
            <w:pPr>
              <w:spacing w:after="200"/>
              <w:rPr>
                <w:rFonts w:ascii="Times New Roman" w:eastAsia="Calibri" w:hAnsi="Times New Roman" w:cs="Times New Roman"/>
                <w:b/>
                <w:sz w:val="24"/>
                <w:szCs w:val="24"/>
                <w:lang w:val="en-US"/>
              </w:rPr>
            </w:pPr>
            <w:proofErr w:type="spellStart"/>
            <w:r w:rsidRPr="005A789E">
              <w:rPr>
                <w:rFonts w:ascii="Times New Roman" w:eastAsia="Calibri" w:hAnsi="Times New Roman" w:cs="Times New Roman"/>
                <w:b/>
                <w:sz w:val="24"/>
                <w:szCs w:val="24"/>
                <w:lang w:val="en-US"/>
              </w:rPr>
              <w:t>Timoshinova</w:t>
            </w:r>
            <w:proofErr w:type="spellEnd"/>
            <w:r w:rsidRPr="005A789E">
              <w:rPr>
                <w:rFonts w:ascii="Times New Roman" w:eastAsia="Calibri" w:hAnsi="Times New Roman" w:cs="Times New Roman"/>
                <w:b/>
                <w:sz w:val="24"/>
                <w:szCs w:val="24"/>
                <w:lang w:val="en-US"/>
              </w:rPr>
              <w:t xml:space="preserve"> Tatiana </w:t>
            </w:r>
            <w:proofErr w:type="spellStart"/>
            <w:r w:rsidRPr="005A789E">
              <w:rPr>
                <w:rFonts w:ascii="Times New Roman" w:eastAsia="Calibri" w:hAnsi="Times New Roman" w:cs="Times New Roman"/>
                <w:b/>
                <w:sz w:val="24"/>
                <w:szCs w:val="24"/>
                <w:lang w:val="en-US"/>
              </w:rPr>
              <w:t>Sergeevna</w:t>
            </w:r>
            <w:proofErr w:type="spellEnd"/>
          </w:p>
          <w:p w:rsidR="005A789E" w:rsidRPr="005A789E" w:rsidRDefault="005A789E" w:rsidP="003843C9">
            <w:pPr>
              <w:spacing w:after="200"/>
              <w:rPr>
                <w:rFonts w:ascii="Times New Roman" w:eastAsia="Calibri" w:hAnsi="Times New Roman" w:cs="Times New Roman"/>
                <w:sz w:val="24"/>
                <w:szCs w:val="24"/>
                <w:lang w:val="en-US"/>
              </w:rPr>
            </w:pPr>
            <w:r w:rsidRPr="005A789E">
              <w:rPr>
                <w:rFonts w:ascii="Times New Roman" w:eastAsia="Calibri" w:hAnsi="Times New Roman" w:cs="Times New Roman"/>
                <w:sz w:val="24"/>
                <w:szCs w:val="24"/>
                <w:lang w:val="en-US"/>
              </w:rPr>
              <w:t>teacher of history and social studies</w:t>
            </w:r>
          </w:p>
          <w:p w:rsidR="005A789E" w:rsidRPr="005A789E" w:rsidRDefault="005A789E" w:rsidP="003843C9">
            <w:pPr>
              <w:spacing w:after="200"/>
              <w:rPr>
                <w:rFonts w:ascii="Times New Roman" w:eastAsia="Calibri" w:hAnsi="Times New Roman" w:cs="Times New Roman"/>
                <w:sz w:val="24"/>
                <w:szCs w:val="24"/>
                <w:lang w:val="en-US"/>
              </w:rPr>
            </w:pPr>
            <w:r w:rsidRPr="005A789E">
              <w:rPr>
                <w:rFonts w:ascii="Times New Roman" w:eastAsia="Calibri" w:hAnsi="Times New Roman" w:cs="Times New Roman"/>
                <w:sz w:val="24"/>
                <w:szCs w:val="24"/>
                <w:lang w:val="en-US"/>
              </w:rPr>
              <w:t>MBOU Lyceum No. 7 of Voronezh,</w:t>
            </w:r>
          </w:p>
          <w:p w:rsidR="005A789E" w:rsidRPr="005A789E" w:rsidRDefault="005A789E" w:rsidP="003843C9">
            <w:pPr>
              <w:spacing w:after="200"/>
              <w:rPr>
                <w:rFonts w:ascii="Times New Roman" w:eastAsia="Calibri" w:hAnsi="Times New Roman" w:cs="Times New Roman"/>
                <w:sz w:val="24"/>
                <w:szCs w:val="24"/>
              </w:rPr>
            </w:pPr>
            <w:proofErr w:type="spellStart"/>
            <w:r w:rsidRPr="005A789E">
              <w:rPr>
                <w:rFonts w:ascii="Times New Roman" w:eastAsia="Calibri" w:hAnsi="Times New Roman" w:cs="Times New Roman"/>
                <w:sz w:val="24"/>
                <w:szCs w:val="24"/>
              </w:rPr>
              <w:t>Voronezh</w:t>
            </w:r>
            <w:proofErr w:type="spellEnd"/>
            <w:r w:rsidRPr="005A789E">
              <w:rPr>
                <w:rFonts w:ascii="Times New Roman" w:eastAsia="Calibri" w:hAnsi="Times New Roman" w:cs="Times New Roman"/>
                <w:sz w:val="24"/>
                <w:szCs w:val="24"/>
              </w:rPr>
              <w:t xml:space="preserve">, </w:t>
            </w:r>
            <w:proofErr w:type="spellStart"/>
            <w:r w:rsidRPr="005A789E">
              <w:rPr>
                <w:rFonts w:ascii="Times New Roman" w:eastAsia="Calibri" w:hAnsi="Times New Roman" w:cs="Times New Roman"/>
                <w:sz w:val="24"/>
                <w:szCs w:val="24"/>
              </w:rPr>
              <w:t>Russia</w:t>
            </w:r>
            <w:proofErr w:type="spellEnd"/>
          </w:p>
          <w:p w:rsidR="00066B8D" w:rsidRPr="00066B8D" w:rsidRDefault="005A789E" w:rsidP="003843C9">
            <w:pPr>
              <w:spacing w:after="200"/>
              <w:rPr>
                <w:rFonts w:ascii="Times New Roman" w:eastAsia="Calibri" w:hAnsi="Times New Roman" w:cs="Times New Roman"/>
                <w:b/>
                <w:sz w:val="24"/>
                <w:szCs w:val="24"/>
              </w:rPr>
            </w:pPr>
            <w:proofErr w:type="spellStart"/>
            <w:proofErr w:type="gramStart"/>
            <w:r w:rsidRPr="005A789E">
              <w:rPr>
                <w:rFonts w:ascii="Times New Roman" w:eastAsia="Calibri" w:hAnsi="Times New Roman" w:cs="Times New Roman"/>
                <w:sz w:val="24"/>
                <w:szCs w:val="24"/>
              </w:rPr>
              <w:t>tel</w:t>
            </w:r>
            <w:proofErr w:type="spellEnd"/>
            <w:proofErr w:type="gramEnd"/>
            <w:r w:rsidRPr="005A789E">
              <w:rPr>
                <w:rFonts w:ascii="Times New Roman" w:eastAsia="Calibri" w:hAnsi="Times New Roman" w:cs="Times New Roman"/>
                <w:sz w:val="24"/>
                <w:szCs w:val="24"/>
              </w:rPr>
              <w:t>: 8(908)-146-78-02</w:t>
            </w:r>
          </w:p>
        </w:tc>
      </w:tr>
    </w:tbl>
    <w:p w:rsidR="00066B8D" w:rsidRPr="00066B8D" w:rsidRDefault="00066B8D" w:rsidP="00066B8D">
      <w:pPr>
        <w:spacing w:after="0" w:line="240" w:lineRule="auto"/>
        <w:jc w:val="both"/>
        <w:rPr>
          <w:rFonts w:ascii="Times New Roman" w:eastAsia="Calibri" w:hAnsi="Times New Roman" w:cs="Times New Roman"/>
          <w:sz w:val="24"/>
          <w:szCs w:val="24"/>
        </w:rPr>
      </w:pPr>
    </w:p>
    <w:p w:rsidR="00066B8D" w:rsidRPr="00066B8D" w:rsidRDefault="00066B8D" w:rsidP="00066B8D">
      <w:pPr>
        <w:spacing w:after="0" w:line="240" w:lineRule="auto"/>
        <w:ind w:firstLine="709"/>
        <w:jc w:val="both"/>
        <w:rPr>
          <w:rFonts w:ascii="Times New Roman" w:eastAsia="Calibri" w:hAnsi="Times New Roman" w:cs="Times New Roman"/>
          <w:sz w:val="24"/>
          <w:szCs w:val="24"/>
        </w:rPr>
      </w:pPr>
    </w:p>
    <w:p w:rsidR="00066B8D" w:rsidRPr="00066B8D" w:rsidRDefault="00066B8D" w:rsidP="00066B8D">
      <w:pPr>
        <w:spacing w:after="0" w:line="240" w:lineRule="auto"/>
        <w:ind w:firstLine="709"/>
        <w:jc w:val="both"/>
        <w:rPr>
          <w:rFonts w:ascii="Times New Roman" w:eastAsia="Calibri" w:hAnsi="Times New Roman" w:cs="Times New Roman"/>
          <w:sz w:val="24"/>
          <w:szCs w:val="24"/>
        </w:rPr>
      </w:pPr>
    </w:p>
    <w:p w:rsidR="002D71FB" w:rsidRDefault="002D71FB" w:rsidP="00190F04">
      <w:pPr>
        <w:spacing w:after="0" w:line="240" w:lineRule="auto"/>
        <w:jc w:val="both"/>
        <w:rPr>
          <w:rFonts w:ascii="Times New Roman" w:eastAsia="Calibri" w:hAnsi="Times New Roman" w:cs="Times New Roman"/>
          <w:sz w:val="24"/>
          <w:szCs w:val="24"/>
        </w:rPr>
      </w:pPr>
    </w:p>
    <w:sectPr w:rsidR="002D71F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01" w:rsidRDefault="009A4B01" w:rsidP="0087033F">
      <w:pPr>
        <w:spacing w:after="0" w:line="240" w:lineRule="auto"/>
      </w:pPr>
      <w:r>
        <w:separator/>
      </w:r>
    </w:p>
  </w:endnote>
  <w:endnote w:type="continuationSeparator" w:id="0">
    <w:p w:rsidR="009A4B01" w:rsidRDefault="009A4B01" w:rsidP="0087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01" w:rsidRDefault="009A4B01" w:rsidP="0087033F">
      <w:pPr>
        <w:spacing w:after="0" w:line="240" w:lineRule="auto"/>
      </w:pPr>
      <w:r>
        <w:separator/>
      </w:r>
    </w:p>
  </w:footnote>
  <w:footnote w:type="continuationSeparator" w:id="0">
    <w:p w:rsidR="009A4B01" w:rsidRDefault="009A4B01" w:rsidP="0087033F">
      <w:pPr>
        <w:spacing w:after="0" w:line="240" w:lineRule="auto"/>
      </w:pPr>
      <w:r>
        <w:continuationSeparator/>
      </w:r>
    </w:p>
  </w:footnote>
  <w:footnote w:id="1">
    <w:p w:rsidR="00751597" w:rsidRPr="00751597" w:rsidRDefault="00751597">
      <w:pPr>
        <w:pStyle w:val="a3"/>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Кооперации: свод трудов местных комитетов по 49 губе</w:t>
      </w:r>
      <w:r>
        <w:rPr>
          <w:rFonts w:ascii="Times New Roman" w:hAnsi="Times New Roman"/>
        </w:rPr>
        <w:t>рниям Европейской России, 1904. С</w:t>
      </w:r>
      <w:r w:rsidRPr="00751597">
        <w:rPr>
          <w:rFonts w:ascii="Times New Roman" w:hAnsi="Times New Roman"/>
        </w:rPr>
        <w:t>. 22</w:t>
      </w:r>
      <w:r>
        <w:rPr>
          <w:rFonts w:ascii="Times New Roman" w:hAnsi="Times New Roman"/>
        </w:rPr>
        <w:t>.</w:t>
      </w:r>
    </w:p>
  </w:footnote>
  <w:footnote w:id="2">
    <w:p w:rsidR="00751597" w:rsidRPr="00751597" w:rsidRDefault="00751597"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Кооперации: свод трудов местных комитетов по 49 губерниям Европейской России, 1904. С. 28.</w:t>
      </w:r>
    </w:p>
  </w:footnote>
  <w:footnote w:id="3">
    <w:p w:rsidR="008E0224" w:rsidRDefault="008E0224" w:rsidP="00751597">
      <w:pPr>
        <w:pStyle w:val="a3"/>
        <w:jc w:val="both"/>
        <w:rPr>
          <w:rFonts w:ascii="Times New Roman" w:hAnsi="Times New Roman"/>
        </w:rPr>
      </w:pPr>
      <w:r>
        <w:rPr>
          <w:rStyle w:val="a5"/>
        </w:rPr>
        <w:footnoteRef/>
      </w:r>
      <w:r>
        <w:rPr>
          <w:rFonts w:ascii="Times New Roman" w:hAnsi="Times New Roman"/>
        </w:rPr>
        <w:t xml:space="preserve"> Российский гос</w:t>
      </w:r>
      <w:r w:rsidR="00342440">
        <w:rPr>
          <w:rFonts w:ascii="Times New Roman" w:hAnsi="Times New Roman"/>
        </w:rPr>
        <w:t>ударственный исторический архив</w:t>
      </w:r>
      <w:r w:rsidR="00FB574F">
        <w:rPr>
          <w:rFonts w:ascii="Times New Roman" w:hAnsi="Times New Roman"/>
        </w:rPr>
        <w:t xml:space="preserve"> (Далее – РГИА)</w:t>
      </w:r>
      <w:r>
        <w:rPr>
          <w:rFonts w:ascii="Times New Roman" w:hAnsi="Times New Roman"/>
        </w:rPr>
        <w:t xml:space="preserve">. – Ф. 573. </w:t>
      </w:r>
      <w:r w:rsidR="00342440">
        <w:rPr>
          <w:rFonts w:ascii="Times New Roman" w:hAnsi="Times New Roman"/>
        </w:rPr>
        <w:t>Департамент</w:t>
      </w:r>
      <w:r w:rsidRPr="008E0224">
        <w:rPr>
          <w:rFonts w:ascii="Times New Roman" w:hAnsi="Times New Roman"/>
        </w:rPr>
        <w:t xml:space="preserve"> окладн</w:t>
      </w:r>
      <w:r>
        <w:rPr>
          <w:rFonts w:ascii="Times New Roman" w:hAnsi="Times New Roman"/>
        </w:rPr>
        <w:t xml:space="preserve">ых сборов министерства финансов. Оп. 29. </w:t>
      </w:r>
      <w:r w:rsidR="002B5DE2" w:rsidRPr="002B5DE2">
        <w:rPr>
          <w:rFonts w:ascii="Times New Roman" w:hAnsi="Times New Roman"/>
        </w:rPr>
        <w:t xml:space="preserve">Промысловое отделение. 1872-1918 гг. </w:t>
      </w:r>
      <w:r>
        <w:rPr>
          <w:rFonts w:ascii="Times New Roman" w:hAnsi="Times New Roman"/>
        </w:rPr>
        <w:t xml:space="preserve">Д. 400. </w:t>
      </w:r>
      <w:r w:rsidR="003A1C1E" w:rsidRPr="003A1C1E">
        <w:rPr>
          <w:rFonts w:ascii="Times New Roman" w:hAnsi="Times New Roman"/>
        </w:rPr>
        <w:t xml:space="preserve">Отчеты Товарищества </w:t>
      </w:r>
      <w:proofErr w:type="spellStart"/>
      <w:r w:rsidR="003A1C1E" w:rsidRPr="003A1C1E">
        <w:rPr>
          <w:rFonts w:ascii="Times New Roman" w:hAnsi="Times New Roman"/>
        </w:rPr>
        <w:t>Бутурлиновской</w:t>
      </w:r>
      <w:proofErr w:type="spellEnd"/>
      <w:r w:rsidR="003A1C1E" w:rsidRPr="003A1C1E">
        <w:rPr>
          <w:rFonts w:ascii="Times New Roman" w:hAnsi="Times New Roman"/>
        </w:rPr>
        <w:t xml:space="preserve"> вальцовой паровой мельницы. </w:t>
      </w:r>
      <w:r>
        <w:rPr>
          <w:rFonts w:ascii="Times New Roman" w:hAnsi="Times New Roman"/>
        </w:rPr>
        <w:t xml:space="preserve">Л. 3, 3 </w:t>
      </w:r>
      <w:proofErr w:type="gramStart"/>
      <w:r>
        <w:rPr>
          <w:rFonts w:ascii="Times New Roman" w:hAnsi="Times New Roman"/>
        </w:rPr>
        <w:t>об.,</w:t>
      </w:r>
      <w:proofErr w:type="gramEnd"/>
      <w:r>
        <w:rPr>
          <w:rFonts w:ascii="Times New Roman" w:hAnsi="Times New Roman"/>
        </w:rPr>
        <w:t xml:space="preserve"> 4, 4 об.</w:t>
      </w:r>
    </w:p>
  </w:footnote>
  <w:footnote w:id="4">
    <w:p w:rsidR="00D3648A" w:rsidRDefault="00D3648A" w:rsidP="00751597">
      <w:pPr>
        <w:pStyle w:val="a3"/>
        <w:jc w:val="both"/>
        <w:rPr>
          <w:rFonts w:ascii="Times New Roman" w:hAnsi="Times New Roman"/>
        </w:rPr>
      </w:pPr>
      <w:r>
        <w:rPr>
          <w:rStyle w:val="a5"/>
        </w:rPr>
        <w:footnoteRef/>
      </w:r>
      <w:r w:rsidR="00FB574F">
        <w:rPr>
          <w:rFonts w:ascii="Times New Roman" w:hAnsi="Times New Roman"/>
        </w:rPr>
        <w:t xml:space="preserve"> РГИА</w:t>
      </w:r>
      <w:r>
        <w:rPr>
          <w:rFonts w:ascii="Times New Roman" w:hAnsi="Times New Roman"/>
        </w:rPr>
        <w:t xml:space="preserve">. – Ф. 573. </w:t>
      </w:r>
      <w:r w:rsidR="00342440">
        <w:rPr>
          <w:rFonts w:ascii="Times New Roman" w:hAnsi="Times New Roman"/>
        </w:rPr>
        <w:t>Департамент</w:t>
      </w:r>
      <w:r w:rsidR="00342440" w:rsidRPr="008E0224">
        <w:rPr>
          <w:rFonts w:ascii="Times New Roman" w:hAnsi="Times New Roman"/>
        </w:rPr>
        <w:t xml:space="preserve"> окладн</w:t>
      </w:r>
      <w:r w:rsidR="00342440">
        <w:rPr>
          <w:rFonts w:ascii="Times New Roman" w:hAnsi="Times New Roman"/>
        </w:rPr>
        <w:t xml:space="preserve">ых сборов министерства финансов. </w:t>
      </w:r>
      <w:r>
        <w:rPr>
          <w:rFonts w:ascii="Times New Roman" w:hAnsi="Times New Roman"/>
        </w:rPr>
        <w:t xml:space="preserve">Оп. 29. </w:t>
      </w:r>
      <w:r w:rsidR="002B5DE2">
        <w:rPr>
          <w:rFonts w:ascii="Times New Roman" w:hAnsi="Times New Roman"/>
        </w:rPr>
        <w:t xml:space="preserve">Промысловое отделение. </w:t>
      </w:r>
      <w:r w:rsidR="002B5DE2" w:rsidRPr="002B5DE2">
        <w:rPr>
          <w:rFonts w:ascii="Times New Roman" w:hAnsi="Times New Roman"/>
        </w:rPr>
        <w:t>1872-1918 гг.</w:t>
      </w:r>
      <w:r w:rsidR="002B5DE2">
        <w:rPr>
          <w:rFonts w:ascii="Times New Roman" w:hAnsi="Times New Roman"/>
        </w:rPr>
        <w:t xml:space="preserve"> </w:t>
      </w:r>
      <w:r>
        <w:rPr>
          <w:rFonts w:ascii="Times New Roman" w:hAnsi="Times New Roman"/>
        </w:rPr>
        <w:t xml:space="preserve">Д. 402. </w:t>
      </w:r>
      <w:r w:rsidR="003255EF">
        <w:rPr>
          <w:rFonts w:ascii="Times New Roman" w:hAnsi="Times New Roman"/>
        </w:rPr>
        <w:t xml:space="preserve">Отчет товарищества маслобойного завода «Н. Клочков и компания». </w:t>
      </w:r>
      <w:r>
        <w:rPr>
          <w:rFonts w:ascii="Times New Roman" w:hAnsi="Times New Roman"/>
        </w:rPr>
        <w:t>Л. 3-4.</w:t>
      </w:r>
    </w:p>
  </w:footnote>
  <w:footnote w:id="5">
    <w:p w:rsidR="00083381" w:rsidRDefault="00083381" w:rsidP="00751597">
      <w:pPr>
        <w:pStyle w:val="a3"/>
        <w:jc w:val="both"/>
        <w:rPr>
          <w:rFonts w:ascii="Times New Roman" w:hAnsi="Times New Roman"/>
        </w:rPr>
      </w:pPr>
      <w:r>
        <w:rPr>
          <w:rStyle w:val="a5"/>
        </w:rPr>
        <w:footnoteRef/>
      </w:r>
      <w:r>
        <w:rPr>
          <w:rFonts w:ascii="Times New Roman" w:hAnsi="Times New Roman"/>
        </w:rPr>
        <w:t xml:space="preserve"> Государственный архив Воронежской области</w:t>
      </w:r>
      <w:r w:rsidR="00FB574F">
        <w:rPr>
          <w:rFonts w:ascii="Times New Roman" w:hAnsi="Times New Roman"/>
        </w:rPr>
        <w:t xml:space="preserve"> (Далее – ГАВО)</w:t>
      </w:r>
      <w:r>
        <w:rPr>
          <w:rFonts w:ascii="Times New Roman" w:hAnsi="Times New Roman"/>
        </w:rPr>
        <w:t xml:space="preserve">. – Ф. И-20. </w:t>
      </w:r>
      <w:r w:rsidRPr="00083381">
        <w:rPr>
          <w:rFonts w:ascii="Times New Roman" w:hAnsi="Times New Roman"/>
        </w:rPr>
        <w:t>Воронежская губернская земская управа</w:t>
      </w:r>
      <w:r w:rsidR="00EF0FAC">
        <w:rPr>
          <w:rFonts w:ascii="Times New Roman" w:hAnsi="Times New Roman"/>
        </w:rPr>
        <w:t>.</w:t>
      </w:r>
      <w:r w:rsidRPr="00083381">
        <w:rPr>
          <w:rFonts w:ascii="Times New Roman" w:hAnsi="Times New Roman"/>
        </w:rPr>
        <w:t xml:space="preserve"> </w:t>
      </w:r>
      <w:r w:rsidR="003E4682">
        <w:rPr>
          <w:rFonts w:ascii="Times New Roman" w:hAnsi="Times New Roman"/>
        </w:rPr>
        <w:t xml:space="preserve">Оп. 1. Секретарский отдел. Д. 6873. </w:t>
      </w:r>
      <w:r w:rsidR="003E4682" w:rsidRPr="003E4682">
        <w:rPr>
          <w:rFonts w:ascii="Times New Roman" w:hAnsi="Times New Roman"/>
        </w:rPr>
        <w:t xml:space="preserve">Оценочная опись </w:t>
      </w:r>
      <w:r w:rsidR="005958BB">
        <w:rPr>
          <w:rFonts w:ascii="Times New Roman" w:hAnsi="Times New Roman"/>
        </w:rPr>
        <w:t>кирпичного завода товарищества «Глинозем»</w:t>
      </w:r>
      <w:r w:rsidR="003E4682" w:rsidRPr="003E4682">
        <w:rPr>
          <w:rFonts w:ascii="Times New Roman" w:hAnsi="Times New Roman"/>
        </w:rPr>
        <w:t xml:space="preserve"> в сл. Троицкой </w:t>
      </w:r>
      <w:proofErr w:type="spellStart"/>
      <w:r w:rsidR="003E4682" w:rsidRPr="003E4682">
        <w:rPr>
          <w:rFonts w:ascii="Times New Roman" w:hAnsi="Times New Roman"/>
        </w:rPr>
        <w:t>Чижовской</w:t>
      </w:r>
      <w:proofErr w:type="spellEnd"/>
      <w:r w:rsidR="003E4682" w:rsidRPr="003E4682">
        <w:rPr>
          <w:rFonts w:ascii="Times New Roman" w:hAnsi="Times New Roman"/>
        </w:rPr>
        <w:t xml:space="preserve"> волости Воронежского уезда</w:t>
      </w:r>
      <w:r w:rsidR="003E4682">
        <w:rPr>
          <w:rFonts w:ascii="Times New Roman" w:hAnsi="Times New Roman"/>
        </w:rPr>
        <w:t xml:space="preserve">. </w:t>
      </w:r>
      <w:r>
        <w:rPr>
          <w:rFonts w:ascii="Times New Roman" w:hAnsi="Times New Roman"/>
        </w:rPr>
        <w:t>Л. 1 – 23.</w:t>
      </w:r>
    </w:p>
  </w:footnote>
  <w:footnote w:id="6">
    <w:p w:rsidR="009337CD" w:rsidRPr="00F273AF" w:rsidRDefault="009337CD" w:rsidP="00F273AF">
      <w:pPr>
        <w:pStyle w:val="a3"/>
        <w:jc w:val="both"/>
        <w:rPr>
          <w:rFonts w:ascii="Times New Roman" w:hAnsi="Times New Roman"/>
        </w:rPr>
      </w:pPr>
      <w:r w:rsidRPr="00F273AF">
        <w:rPr>
          <w:rStyle w:val="a5"/>
          <w:rFonts w:ascii="Times New Roman" w:hAnsi="Times New Roman"/>
        </w:rPr>
        <w:footnoteRef/>
      </w:r>
      <w:r w:rsidR="00FB574F">
        <w:rPr>
          <w:rFonts w:ascii="Times New Roman" w:hAnsi="Times New Roman"/>
        </w:rPr>
        <w:t xml:space="preserve"> ГАВО</w:t>
      </w:r>
      <w:r w:rsidRPr="00F273AF">
        <w:rPr>
          <w:rFonts w:ascii="Times New Roman" w:hAnsi="Times New Roman"/>
        </w:rPr>
        <w:t>. – Ф. И-19. Воронежская городская управа</w:t>
      </w:r>
      <w:r w:rsidR="00F273AF" w:rsidRPr="00F273AF">
        <w:rPr>
          <w:rFonts w:ascii="Times New Roman" w:hAnsi="Times New Roman"/>
        </w:rPr>
        <w:t>.</w:t>
      </w:r>
      <w:r w:rsidR="00F37E03">
        <w:rPr>
          <w:rFonts w:ascii="Times New Roman" w:hAnsi="Times New Roman"/>
        </w:rPr>
        <w:t xml:space="preserve"> Оп. 1. Хозяйственный стол. </w:t>
      </w:r>
      <w:r w:rsidRPr="00F273AF">
        <w:rPr>
          <w:rFonts w:ascii="Times New Roman" w:hAnsi="Times New Roman"/>
        </w:rPr>
        <w:t xml:space="preserve">Д. 2963. </w:t>
      </w:r>
      <w:r w:rsidR="003A333B" w:rsidRPr="003A333B">
        <w:rPr>
          <w:rFonts w:ascii="Times New Roman" w:hAnsi="Times New Roman"/>
        </w:rPr>
        <w:t>Документы о регистрации товарищества «Торговый до</w:t>
      </w:r>
      <w:r w:rsidR="003A333B">
        <w:rPr>
          <w:rFonts w:ascii="Times New Roman" w:hAnsi="Times New Roman"/>
        </w:rPr>
        <w:t xml:space="preserve">м И.Д. </w:t>
      </w:r>
      <w:proofErr w:type="spellStart"/>
      <w:r w:rsidR="003A333B">
        <w:rPr>
          <w:rFonts w:ascii="Times New Roman" w:hAnsi="Times New Roman"/>
        </w:rPr>
        <w:t>Гречишкин</w:t>
      </w:r>
      <w:proofErr w:type="spellEnd"/>
      <w:r w:rsidR="003A333B">
        <w:rPr>
          <w:rFonts w:ascii="Times New Roman" w:hAnsi="Times New Roman"/>
        </w:rPr>
        <w:t xml:space="preserve"> и Г.П. Козлов». </w:t>
      </w:r>
      <w:r w:rsidRPr="00F273AF">
        <w:rPr>
          <w:rFonts w:ascii="Times New Roman" w:hAnsi="Times New Roman"/>
        </w:rPr>
        <w:t>Л. 2 – 2 об.</w:t>
      </w:r>
    </w:p>
  </w:footnote>
  <w:footnote w:id="7">
    <w:p w:rsidR="00F273AF" w:rsidRDefault="00F273AF" w:rsidP="00F273AF">
      <w:pPr>
        <w:pStyle w:val="a3"/>
        <w:jc w:val="both"/>
      </w:pPr>
      <w:r w:rsidRPr="00F273AF">
        <w:rPr>
          <w:rStyle w:val="a5"/>
          <w:rFonts w:ascii="Times New Roman" w:hAnsi="Times New Roman"/>
        </w:rPr>
        <w:footnoteRef/>
      </w:r>
      <w:r w:rsidR="00FB574F">
        <w:rPr>
          <w:rFonts w:ascii="Times New Roman" w:hAnsi="Times New Roman"/>
        </w:rPr>
        <w:t xml:space="preserve"> ГАВО</w:t>
      </w:r>
      <w:r w:rsidRPr="00F273AF">
        <w:rPr>
          <w:rFonts w:ascii="Times New Roman" w:hAnsi="Times New Roman"/>
        </w:rPr>
        <w:t>. – Ф. И-19. Воронежская городская управа. Оп. 1</w:t>
      </w:r>
      <w:r w:rsidR="00F37E03">
        <w:rPr>
          <w:rFonts w:ascii="Times New Roman" w:hAnsi="Times New Roman"/>
        </w:rPr>
        <w:t>.</w:t>
      </w:r>
      <w:r w:rsidRPr="00F273AF">
        <w:rPr>
          <w:rFonts w:ascii="Times New Roman" w:hAnsi="Times New Roman"/>
        </w:rPr>
        <w:t xml:space="preserve"> </w:t>
      </w:r>
      <w:r w:rsidR="00F37E03" w:rsidRPr="00F37E03">
        <w:rPr>
          <w:rFonts w:ascii="Times New Roman" w:hAnsi="Times New Roman"/>
        </w:rPr>
        <w:t xml:space="preserve">Хозяйственный стол. </w:t>
      </w:r>
      <w:r w:rsidRPr="00F273AF">
        <w:rPr>
          <w:rFonts w:ascii="Times New Roman" w:hAnsi="Times New Roman"/>
        </w:rPr>
        <w:t xml:space="preserve">Д. 2963. </w:t>
      </w:r>
      <w:r w:rsidR="003A333B" w:rsidRPr="003A333B">
        <w:rPr>
          <w:rFonts w:ascii="Times New Roman" w:hAnsi="Times New Roman"/>
        </w:rPr>
        <w:t>Документы о регистрации товарищества «Торговый до</w:t>
      </w:r>
      <w:r w:rsidR="003A333B">
        <w:rPr>
          <w:rFonts w:ascii="Times New Roman" w:hAnsi="Times New Roman"/>
        </w:rPr>
        <w:t xml:space="preserve">м И.Д. </w:t>
      </w:r>
      <w:proofErr w:type="spellStart"/>
      <w:r w:rsidR="003A333B">
        <w:rPr>
          <w:rFonts w:ascii="Times New Roman" w:hAnsi="Times New Roman"/>
        </w:rPr>
        <w:t>Гречишкин</w:t>
      </w:r>
      <w:proofErr w:type="spellEnd"/>
      <w:r w:rsidR="003A333B">
        <w:rPr>
          <w:rFonts w:ascii="Times New Roman" w:hAnsi="Times New Roman"/>
        </w:rPr>
        <w:t xml:space="preserve"> и Г.П. Козлов». </w:t>
      </w:r>
      <w:r w:rsidRPr="00F273AF">
        <w:rPr>
          <w:rFonts w:ascii="Times New Roman" w:hAnsi="Times New Roman"/>
        </w:rPr>
        <w:t>Л. 3.</w:t>
      </w:r>
    </w:p>
  </w:footnote>
  <w:footnote w:id="8">
    <w:p w:rsidR="00E5110B" w:rsidRDefault="00E5110B" w:rsidP="00E5110B">
      <w:pPr>
        <w:pStyle w:val="a3"/>
        <w:jc w:val="both"/>
        <w:rPr>
          <w:rFonts w:ascii="Times New Roman" w:hAnsi="Times New Roman"/>
        </w:rPr>
      </w:pPr>
      <w:r>
        <w:rPr>
          <w:rStyle w:val="a5"/>
        </w:rPr>
        <w:footnoteRef/>
      </w:r>
      <w:r w:rsidR="00FB574F">
        <w:rPr>
          <w:rFonts w:ascii="Times New Roman" w:hAnsi="Times New Roman"/>
        </w:rPr>
        <w:t xml:space="preserve"> ГАВО</w:t>
      </w:r>
      <w:r w:rsidRPr="00F273AF">
        <w:rPr>
          <w:rFonts w:ascii="Times New Roman" w:hAnsi="Times New Roman"/>
        </w:rPr>
        <w:t>. – Ф. И-19. Воронежская городская управа.</w:t>
      </w:r>
      <w:r>
        <w:rPr>
          <w:rFonts w:ascii="Times New Roman" w:hAnsi="Times New Roman"/>
        </w:rPr>
        <w:t xml:space="preserve"> </w:t>
      </w:r>
      <w:r w:rsidRPr="00F273AF">
        <w:rPr>
          <w:rFonts w:ascii="Times New Roman" w:hAnsi="Times New Roman"/>
        </w:rPr>
        <w:t>Оп. 1</w:t>
      </w:r>
      <w:r w:rsidR="00F37E03">
        <w:rPr>
          <w:rFonts w:ascii="Times New Roman" w:hAnsi="Times New Roman"/>
        </w:rPr>
        <w:t xml:space="preserve">. </w:t>
      </w:r>
      <w:r w:rsidR="00F37E03" w:rsidRPr="00F37E03">
        <w:rPr>
          <w:rFonts w:ascii="Times New Roman" w:hAnsi="Times New Roman"/>
        </w:rPr>
        <w:t xml:space="preserve">Хозяйственный стол. </w:t>
      </w:r>
      <w:r w:rsidRPr="00F273AF">
        <w:rPr>
          <w:rFonts w:ascii="Times New Roman" w:hAnsi="Times New Roman"/>
        </w:rPr>
        <w:t xml:space="preserve"> Д. 2963. </w:t>
      </w:r>
      <w:r w:rsidR="003A333B" w:rsidRPr="003A333B">
        <w:rPr>
          <w:rFonts w:ascii="Times New Roman" w:hAnsi="Times New Roman"/>
        </w:rPr>
        <w:t xml:space="preserve">Документы о регистрации товарищества «Торговый дом И.Д. </w:t>
      </w:r>
      <w:proofErr w:type="spellStart"/>
      <w:r w:rsidR="003A333B" w:rsidRPr="003A333B">
        <w:rPr>
          <w:rFonts w:ascii="Times New Roman" w:hAnsi="Times New Roman"/>
        </w:rPr>
        <w:t>Г</w:t>
      </w:r>
      <w:r w:rsidR="003A333B">
        <w:rPr>
          <w:rFonts w:ascii="Times New Roman" w:hAnsi="Times New Roman"/>
        </w:rPr>
        <w:t>речишкин</w:t>
      </w:r>
      <w:proofErr w:type="spellEnd"/>
      <w:r w:rsidR="003A333B">
        <w:rPr>
          <w:rFonts w:ascii="Times New Roman" w:hAnsi="Times New Roman"/>
        </w:rPr>
        <w:t xml:space="preserve"> и Г.П. Козлов». </w:t>
      </w:r>
      <w:r>
        <w:rPr>
          <w:rFonts w:ascii="Times New Roman" w:hAnsi="Times New Roman"/>
        </w:rPr>
        <w:t xml:space="preserve">Л. 4 – 4 об. </w:t>
      </w:r>
    </w:p>
  </w:footnote>
  <w:footnote w:id="9">
    <w:p w:rsidR="00342440" w:rsidRPr="004A4228" w:rsidRDefault="00342440" w:rsidP="00342440">
      <w:pPr>
        <w:pStyle w:val="a3"/>
        <w:jc w:val="both"/>
        <w:rPr>
          <w:rFonts w:ascii="Times New Roman" w:hAnsi="Times New Roman"/>
        </w:rPr>
      </w:pPr>
      <w:r w:rsidRPr="004A4228">
        <w:rPr>
          <w:rStyle w:val="a5"/>
          <w:rFonts w:ascii="Times New Roman" w:hAnsi="Times New Roman"/>
        </w:rPr>
        <w:footnoteRef/>
      </w:r>
      <w:r w:rsidR="004A4228" w:rsidRPr="004A4228">
        <w:rPr>
          <w:rFonts w:ascii="Times New Roman" w:hAnsi="Times New Roman"/>
        </w:rPr>
        <w:t xml:space="preserve"> </w:t>
      </w:r>
      <w:r w:rsidR="002E1B1F" w:rsidRPr="004A4228">
        <w:rPr>
          <w:rFonts w:ascii="Times New Roman" w:hAnsi="Times New Roman"/>
        </w:rPr>
        <w:t>Р</w:t>
      </w:r>
      <w:r w:rsidR="00FB574F">
        <w:rPr>
          <w:rFonts w:ascii="Times New Roman" w:hAnsi="Times New Roman"/>
        </w:rPr>
        <w:t>ГИА</w:t>
      </w:r>
      <w:r w:rsidRPr="004A4228">
        <w:rPr>
          <w:rFonts w:ascii="Times New Roman" w:hAnsi="Times New Roman"/>
        </w:rPr>
        <w:t xml:space="preserve">. – Ф. 395. </w:t>
      </w:r>
      <w:r w:rsidR="002E1B1F" w:rsidRPr="004A4228">
        <w:rPr>
          <w:rFonts w:ascii="Times New Roman" w:hAnsi="Times New Roman"/>
        </w:rPr>
        <w:t xml:space="preserve">Отдел сельской экономики и сельскохозяйственной статистики Министерства земледелия. </w:t>
      </w:r>
      <w:r w:rsidR="009C265A">
        <w:rPr>
          <w:rFonts w:ascii="Times New Roman" w:hAnsi="Times New Roman"/>
        </w:rPr>
        <w:t xml:space="preserve">Оп. 1. </w:t>
      </w:r>
      <w:r w:rsidR="00163DBA">
        <w:rPr>
          <w:rFonts w:ascii="Times New Roman" w:hAnsi="Times New Roman"/>
        </w:rPr>
        <w:t xml:space="preserve">1894-1913 гг. </w:t>
      </w:r>
      <w:r w:rsidR="009C265A">
        <w:rPr>
          <w:rFonts w:ascii="Times New Roman" w:hAnsi="Times New Roman"/>
        </w:rPr>
        <w:t xml:space="preserve">Д. 2086. </w:t>
      </w:r>
      <w:r w:rsidR="00163DBA">
        <w:rPr>
          <w:rFonts w:ascii="Times New Roman" w:hAnsi="Times New Roman"/>
        </w:rPr>
        <w:t xml:space="preserve">Об утверждении устава маслодельного товарищества «Основание» в </w:t>
      </w:r>
      <w:proofErr w:type="spellStart"/>
      <w:r w:rsidR="00163DBA">
        <w:rPr>
          <w:rFonts w:ascii="Times New Roman" w:hAnsi="Times New Roman"/>
        </w:rPr>
        <w:t>Веденском</w:t>
      </w:r>
      <w:proofErr w:type="spellEnd"/>
      <w:r w:rsidR="00163DBA">
        <w:rPr>
          <w:rFonts w:ascii="Times New Roman" w:hAnsi="Times New Roman"/>
        </w:rPr>
        <w:t xml:space="preserve"> уезде </w:t>
      </w:r>
      <w:proofErr w:type="spellStart"/>
      <w:r w:rsidR="00163DBA">
        <w:rPr>
          <w:rFonts w:ascii="Times New Roman" w:hAnsi="Times New Roman"/>
        </w:rPr>
        <w:t>Лифляндской</w:t>
      </w:r>
      <w:proofErr w:type="spellEnd"/>
      <w:r w:rsidR="00163DBA">
        <w:rPr>
          <w:rFonts w:ascii="Times New Roman" w:hAnsi="Times New Roman"/>
        </w:rPr>
        <w:t xml:space="preserve"> губернии. </w:t>
      </w:r>
      <w:r w:rsidRPr="004A4228">
        <w:rPr>
          <w:rFonts w:ascii="Times New Roman" w:hAnsi="Times New Roman"/>
        </w:rPr>
        <w:t>Л. 8.</w:t>
      </w:r>
    </w:p>
  </w:footnote>
  <w:footnote w:id="10">
    <w:p w:rsidR="00751597" w:rsidRPr="00751597" w:rsidRDefault="00751597"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Юбилейный земский сборник [1864-1914], 1914. С. 358</w:t>
      </w:r>
      <w:r>
        <w:rPr>
          <w:rFonts w:ascii="Times New Roman" w:hAnsi="Times New Roman"/>
        </w:rPr>
        <w:t>.</w:t>
      </w:r>
    </w:p>
  </w:footnote>
  <w:footnote w:id="11">
    <w:p w:rsidR="00751597" w:rsidRPr="00751597" w:rsidRDefault="00751597"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Памятная книжка Воронежской губернии на 1904 г., 1904. С. 114-115.</w:t>
      </w:r>
    </w:p>
  </w:footnote>
  <w:footnote w:id="12">
    <w:p w:rsidR="00C57BC9" w:rsidRPr="00751597" w:rsidRDefault="00C57BC9" w:rsidP="00751597">
      <w:pPr>
        <w:pStyle w:val="a3"/>
        <w:jc w:val="both"/>
        <w:rPr>
          <w:rFonts w:ascii="Times New Roman" w:hAnsi="Times New Roman"/>
        </w:rPr>
      </w:pPr>
      <w:r w:rsidRPr="00751597">
        <w:rPr>
          <w:rStyle w:val="a5"/>
          <w:rFonts w:ascii="Times New Roman" w:hAnsi="Times New Roman"/>
        </w:rPr>
        <w:footnoteRef/>
      </w:r>
      <w:r w:rsidR="00256C28" w:rsidRPr="00751597">
        <w:rPr>
          <w:rFonts w:ascii="Times New Roman" w:hAnsi="Times New Roman"/>
        </w:rPr>
        <w:t xml:space="preserve"> Г</w:t>
      </w:r>
      <w:r w:rsidR="00FB574F" w:rsidRPr="00751597">
        <w:rPr>
          <w:rFonts w:ascii="Times New Roman" w:hAnsi="Times New Roman"/>
        </w:rPr>
        <w:t>АВО</w:t>
      </w:r>
      <w:r w:rsidR="00256C28" w:rsidRPr="00751597">
        <w:rPr>
          <w:rFonts w:ascii="Times New Roman" w:hAnsi="Times New Roman"/>
        </w:rPr>
        <w:t xml:space="preserve">. – Ф. И-20. Воронежская губернская земская управа. Оп. 1. </w:t>
      </w:r>
      <w:r w:rsidR="00711A31" w:rsidRPr="00751597">
        <w:rPr>
          <w:rFonts w:ascii="Times New Roman" w:hAnsi="Times New Roman"/>
        </w:rPr>
        <w:t xml:space="preserve">Секретарский отдел. </w:t>
      </w:r>
      <w:r w:rsidR="00256C28" w:rsidRPr="00751597">
        <w:rPr>
          <w:rFonts w:ascii="Times New Roman" w:hAnsi="Times New Roman"/>
        </w:rPr>
        <w:t>Д. 2516.</w:t>
      </w:r>
      <w:r w:rsidRPr="00751597">
        <w:rPr>
          <w:rFonts w:ascii="Times New Roman" w:hAnsi="Times New Roman"/>
        </w:rPr>
        <w:t xml:space="preserve"> </w:t>
      </w:r>
      <w:r w:rsidR="00711A31" w:rsidRPr="00751597">
        <w:rPr>
          <w:rFonts w:ascii="Times New Roman" w:hAnsi="Times New Roman"/>
        </w:rPr>
        <w:t xml:space="preserve">Документы о состоянии сельского хозяйства по губернии. </w:t>
      </w:r>
      <w:r w:rsidRPr="00751597">
        <w:rPr>
          <w:rFonts w:ascii="Times New Roman" w:hAnsi="Times New Roman"/>
        </w:rPr>
        <w:t>Л. 167 – 168.</w:t>
      </w:r>
    </w:p>
  </w:footnote>
  <w:footnote w:id="13">
    <w:p w:rsidR="00C57BC9" w:rsidRPr="00751597" w:rsidRDefault="00C57BC9"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РГИА. – Ф. 573. </w:t>
      </w:r>
      <w:r w:rsidR="00FB574F" w:rsidRPr="00751597">
        <w:rPr>
          <w:rFonts w:ascii="Times New Roman" w:hAnsi="Times New Roman"/>
        </w:rPr>
        <w:t xml:space="preserve">Департамент окладных сборов министерства финансов. </w:t>
      </w:r>
      <w:r w:rsidRPr="00751597">
        <w:rPr>
          <w:rFonts w:ascii="Times New Roman" w:hAnsi="Times New Roman"/>
        </w:rPr>
        <w:t>Оп. 29</w:t>
      </w:r>
      <w:r w:rsidR="00457F35" w:rsidRPr="00751597">
        <w:rPr>
          <w:rFonts w:ascii="Times New Roman" w:hAnsi="Times New Roman"/>
        </w:rPr>
        <w:t xml:space="preserve">. </w:t>
      </w:r>
      <w:r w:rsidRPr="00751597">
        <w:rPr>
          <w:rFonts w:ascii="Times New Roman" w:hAnsi="Times New Roman"/>
        </w:rPr>
        <w:t xml:space="preserve"> </w:t>
      </w:r>
      <w:r w:rsidR="00457F35" w:rsidRPr="00751597">
        <w:rPr>
          <w:rFonts w:ascii="Times New Roman" w:hAnsi="Times New Roman"/>
        </w:rPr>
        <w:t xml:space="preserve">Промысловое отделение. 1872-1918 гг. </w:t>
      </w:r>
      <w:r w:rsidRPr="00751597">
        <w:rPr>
          <w:rFonts w:ascii="Times New Roman" w:hAnsi="Times New Roman"/>
        </w:rPr>
        <w:t xml:space="preserve">Д. 409. </w:t>
      </w:r>
      <w:r w:rsidR="00457F35" w:rsidRPr="00751597">
        <w:rPr>
          <w:rFonts w:ascii="Times New Roman" w:hAnsi="Times New Roman"/>
        </w:rPr>
        <w:t xml:space="preserve">Отчеты Александровского ссудо-сберегательного товарищества. </w:t>
      </w:r>
      <w:r w:rsidRPr="00751597">
        <w:rPr>
          <w:rFonts w:ascii="Times New Roman" w:hAnsi="Times New Roman"/>
        </w:rPr>
        <w:t>Л. 3 – 4.</w:t>
      </w:r>
    </w:p>
  </w:footnote>
  <w:footnote w:id="14">
    <w:p w:rsidR="00C57BC9" w:rsidRPr="00751597" w:rsidRDefault="00C57BC9"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РГИА. – Ф. 573. </w:t>
      </w:r>
      <w:r w:rsidR="00FB574F" w:rsidRPr="00751597">
        <w:rPr>
          <w:rFonts w:ascii="Times New Roman" w:hAnsi="Times New Roman"/>
        </w:rPr>
        <w:t xml:space="preserve">Департамент окладных сборов министерства финансов. </w:t>
      </w:r>
      <w:r w:rsidR="009C265A" w:rsidRPr="00751597">
        <w:rPr>
          <w:rFonts w:ascii="Times New Roman" w:hAnsi="Times New Roman"/>
        </w:rPr>
        <w:t>Оп. 29</w:t>
      </w:r>
      <w:r w:rsidR="00457F35" w:rsidRPr="00751597">
        <w:rPr>
          <w:rFonts w:ascii="Times New Roman" w:hAnsi="Times New Roman"/>
        </w:rPr>
        <w:t>. Промысловое отделение. 1872-1918 гг.</w:t>
      </w:r>
      <w:r w:rsidR="009C265A" w:rsidRPr="00751597">
        <w:rPr>
          <w:rFonts w:ascii="Times New Roman" w:hAnsi="Times New Roman"/>
        </w:rPr>
        <w:t xml:space="preserve"> Д. 409. </w:t>
      </w:r>
      <w:r w:rsidR="00457F35" w:rsidRPr="00751597">
        <w:rPr>
          <w:rFonts w:ascii="Times New Roman" w:hAnsi="Times New Roman"/>
        </w:rPr>
        <w:t xml:space="preserve">Отчеты Александровского ссудо-сберегательного товарищества. </w:t>
      </w:r>
      <w:r w:rsidR="009C265A" w:rsidRPr="00751597">
        <w:rPr>
          <w:rFonts w:ascii="Times New Roman" w:hAnsi="Times New Roman"/>
        </w:rPr>
        <w:t>Л</w:t>
      </w:r>
      <w:r w:rsidRPr="00751597">
        <w:rPr>
          <w:rFonts w:ascii="Times New Roman" w:hAnsi="Times New Roman"/>
        </w:rPr>
        <w:t>.</w:t>
      </w:r>
      <w:r w:rsidR="009C265A" w:rsidRPr="00751597">
        <w:rPr>
          <w:rFonts w:ascii="Times New Roman" w:hAnsi="Times New Roman"/>
        </w:rPr>
        <w:t xml:space="preserve"> </w:t>
      </w:r>
      <w:r w:rsidRPr="00751597">
        <w:rPr>
          <w:rFonts w:ascii="Times New Roman" w:hAnsi="Times New Roman"/>
        </w:rPr>
        <w:t>4.</w:t>
      </w:r>
    </w:p>
  </w:footnote>
  <w:footnote w:id="15">
    <w:p w:rsidR="00C57BC9" w:rsidRPr="00751597" w:rsidRDefault="00C57BC9" w:rsidP="00751597">
      <w:pPr>
        <w:pStyle w:val="a3"/>
        <w:jc w:val="both"/>
        <w:rPr>
          <w:rFonts w:ascii="Times New Roman" w:hAnsi="Times New Roman"/>
        </w:rPr>
      </w:pPr>
      <w:r w:rsidRPr="00751597">
        <w:rPr>
          <w:rStyle w:val="a5"/>
          <w:rFonts w:ascii="Times New Roman" w:hAnsi="Times New Roman"/>
        </w:rPr>
        <w:footnoteRef/>
      </w:r>
      <w:r w:rsidR="00FB574F" w:rsidRPr="00751597">
        <w:rPr>
          <w:rFonts w:ascii="Times New Roman" w:hAnsi="Times New Roman"/>
        </w:rPr>
        <w:t xml:space="preserve"> </w:t>
      </w:r>
      <w:r w:rsidR="00374EB1" w:rsidRPr="00751597">
        <w:rPr>
          <w:rFonts w:ascii="Times New Roman" w:hAnsi="Times New Roman"/>
        </w:rPr>
        <w:t xml:space="preserve">РГИА. – Ф. 573. </w:t>
      </w:r>
      <w:r w:rsidR="00FB574F" w:rsidRPr="00751597">
        <w:rPr>
          <w:rFonts w:ascii="Times New Roman" w:hAnsi="Times New Roman"/>
        </w:rPr>
        <w:t xml:space="preserve">Департамент окладных сборов министерства финансов. </w:t>
      </w:r>
      <w:r w:rsidR="00374EB1" w:rsidRPr="00751597">
        <w:rPr>
          <w:rFonts w:ascii="Times New Roman" w:hAnsi="Times New Roman"/>
        </w:rPr>
        <w:t>Оп. 29</w:t>
      </w:r>
      <w:r w:rsidR="00457F35" w:rsidRPr="00751597">
        <w:rPr>
          <w:rFonts w:ascii="Times New Roman" w:hAnsi="Times New Roman"/>
        </w:rPr>
        <w:t>. Промысловое отделение. 1872-1918 гг.</w:t>
      </w:r>
      <w:r w:rsidR="00374EB1" w:rsidRPr="00751597">
        <w:rPr>
          <w:rFonts w:ascii="Times New Roman" w:hAnsi="Times New Roman"/>
        </w:rPr>
        <w:t xml:space="preserve"> Д. 409. </w:t>
      </w:r>
      <w:r w:rsidR="00457F35" w:rsidRPr="00751597">
        <w:rPr>
          <w:rFonts w:ascii="Times New Roman" w:hAnsi="Times New Roman"/>
        </w:rPr>
        <w:t xml:space="preserve">Отчеты Александровского ссудо-сберегательного товарищества. </w:t>
      </w:r>
      <w:r w:rsidRPr="00751597">
        <w:rPr>
          <w:rFonts w:ascii="Times New Roman" w:hAnsi="Times New Roman"/>
        </w:rPr>
        <w:t>Л. 5.</w:t>
      </w:r>
    </w:p>
  </w:footnote>
  <w:footnote w:id="16">
    <w:p w:rsidR="00751597" w:rsidRPr="00751597" w:rsidRDefault="00751597"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Памятная книжка Воронежской губернии на 1904 г., 1904. С. 112-113</w:t>
      </w:r>
      <w:r>
        <w:rPr>
          <w:rFonts w:ascii="Times New Roman" w:hAnsi="Times New Roman"/>
        </w:rPr>
        <w:t>.</w:t>
      </w:r>
    </w:p>
  </w:footnote>
  <w:footnote w:id="17">
    <w:p w:rsidR="00751597" w:rsidRDefault="00751597" w:rsidP="00751597">
      <w:pPr>
        <w:pStyle w:val="a3"/>
        <w:jc w:val="both"/>
      </w:pPr>
      <w:r w:rsidRPr="00751597">
        <w:rPr>
          <w:rStyle w:val="a5"/>
          <w:rFonts w:ascii="Times New Roman" w:hAnsi="Times New Roman"/>
        </w:rPr>
        <w:footnoteRef/>
      </w:r>
      <w:r w:rsidRPr="00751597">
        <w:rPr>
          <w:rFonts w:ascii="Times New Roman" w:hAnsi="Times New Roman"/>
        </w:rPr>
        <w:t xml:space="preserve"> Кооперации: свод трудов местных комитетов по 49 губерниям Европейской России, 1904. С. 9.</w:t>
      </w:r>
    </w:p>
  </w:footnote>
  <w:footnote w:id="18">
    <w:p w:rsidR="00751597" w:rsidRPr="00751597" w:rsidRDefault="00751597" w:rsidP="00751597">
      <w:pPr>
        <w:pStyle w:val="a3"/>
        <w:jc w:val="both"/>
        <w:rPr>
          <w:rFonts w:ascii="Times New Roman" w:hAnsi="Times New Roman"/>
        </w:rPr>
      </w:pPr>
      <w:r w:rsidRPr="00751597">
        <w:rPr>
          <w:rStyle w:val="a5"/>
          <w:rFonts w:ascii="Times New Roman" w:hAnsi="Times New Roman"/>
        </w:rPr>
        <w:footnoteRef/>
      </w:r>
      <w:r w:rsidRPr="00751597">
        <w:rPr>
          <w:rFonts w:ascii="Times New Roman" w:hAnsi="Times New Roman"/>
        </w:rPr>
        <w:t xml:space="preserve"> Памятная книжка Воронежс</w:t>
      </w:r>
      <w:r>
        <w:rPr>
          <w:rFonts w:ascii="Times New Roman" w:hAnsi="Times New Roman"/>
        </w:rPr>
        <w:t xml:space="preserve">кой губернии на 1916 г., 1916. </w:t>
      </w:r>
      <w:r w:rsidRPr="00751597">
        <w:rPr>
          <w:rFonts w:ascii="Times New Roman" w:hAnsi="Times New Roman"/>
        </w:rPr>
        <w:t>С. 236-241.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B9"/>
    <w:rsid w:val="00011186"/>
    <w:rsid w:val="00014742"/>
    <w:rsid w:val="00016E14"/>
    <w:rsid w:val="00026EEA"/>
    <w:rsid w:val="0006132A"/>
    <w:rsid w:val="00066B8D"/>
    <w:rsid w:val="000705A2"/>
    <w:rsid w:val="0007383E"/>
    <w:rsid w:val="00083381"/>
    <w:rsid w:val="00094F70"/>
    <w:rsid w:val="00096AEF"/>
    <w:rsid w:val="000A2541"/>
    <w:rsid w:val="000C207F"/>
    <w:rsid w:val="000D00DB"/>
    <w:rsid w:val="000D0FC6"/>
    <w:rsid w:val="000F2911"/>
    <w:rsid w:val="000F3CD6"/>
    <w:rsid w:val="00101371"/>
    <w:rsid w:val="0010683E"/>
    <w:rsid w:val="00115E0C"/>
    <w:rsid w:val="001319A9"/>
    <w:rsid w:val="00135D77"/>
    <w:rsid w:val="00146830"/>
    <w:rsid w:val="001515B4"/>
    <w:rsid w:val="001523E8"/>
    <w:rsid w:val="00153C8D"/>
    <w:rsid w:val="00163DBA"/>
    <w:rsid w:val="00165400"/>
    <w:rsid w:val="00176188"/>
    <w:rsid w:val="00190F04"/>
    <w:rsid w:val="00195D0B"/>
    <w:rsid w:val="001A7A50"/>
    <w:rsid w:val="001A7FBD"/>
    <w:rsid w:val="001B3644"/>
    <w:rsid w:val="001D3F8B"/>
    <w:rsid w:val="001E1718"/>
    <w:rsid w:val="001E2123"/>
    <w:rsid w:val="001E2A20"/>
    <w:rsid w:val="001E3D73"/>
    <w:rsid w:val="001F4A5B"/>
    <w:rsid w:val="00211CE4"/>
    <w:rsid w:val="0021205C"/>
    <w:rsid w:val="0021774C"/>
    <w:rsid w:val="00221010"/>
    <w:rsid w:val="002255D0"/>
    <w:rsid w:val="002368C0"/>
    <w:rsid w:val="00240936"/>
    <w:rsid w:val="00246B19"/>
    <w:rsid w:val="00256C28"/>
    <w:rsid w:val="00275C6C"/>
    <w:rsid w:val="0028448A"/>
    <w:rsid w:val="00297377"/>
    <w:rsid w:val="002A0641"/>
    <w:rsid w:val="002B5DE2"/>
    <w:rsid w:val="002C49FC"/>
    <w:rsid w:val="002D6274"/>
    <w:rsid w:val="002D71FB"/>
    <w:rsid w:val="002E1B1F"/>
    <w:rsid w:val="002E43F6"/>
    <w:rsid w:val="002E63BC"/>
    <w:rsid w:val="002E6EFA"/>
    <w:rsid w:val="002F3965"/>
    <w:rsid w:val="0030230D"/>
    <w:rsid w:val="00316B55"/>
    <w:rsid w:val="003255EF"/>
    <w:rsid w:val="00342440"/>
    <w:rsid w:val="00360742"/>
    <w:rsid w:val="00373BA4"/>
    <w:rsid w:val="00374EB1"/>
    <w:rsid w:val="003766D9"/>
    <w:rsid w:val="003832AB"/>
    <w:rsid w:val="00384101"/>
    <w:rsid w:val="003843C9"/>
    <w:rsid w:val="0039090C"/>
    <w:rsid w:val="00392D17"/>
    <w:rsid w:val="003A1C1E"/>
    <w:rsid w:val="003A333B"/>
    <w:rsid w:val="003D1245"/>
    <w:rsid w:val="003E08EE"/>
    <w:rsid w:val="003E4682"/>
    <w:rsid w:val="00402D52"/>
    <w:rsid w:val="0040444F"/>
    <w:rsid w:val="00422107"/>
    <w:rsid w:val="00435D0F"/>
    <w:rsid w:val="00444E86"/>
    <w:rsid w:val="00450608"/>
    <w:rsid w:val="00454042"/>
    <w:rsid w:val="00456950"/>
    <w:rsid w:val="00457F35"/>
    <w:rsid w:val="0046228D"/>
    <w:rsid w:val="004660FE"/>
    <w:rsid w:val="0047491D"/>
    <w:rsid w:val="004969A2"/>
    <w:rsid w:val="004A4228"/>
    <w:rsid w:val="004B42EE"/>
    <w:rsid w:val="004C02D8"/>
    <w:rsid w:val="004C5761"/>
    <w:rsid w:val="004F2851"/>
    <w:rsid w:val="004F427E"/>
    <w:rsid w:val="004F44DF"/>
    <w:rsid w:val="00500F54"/>
    <w:rsid w:val="00541599"/>
    <w:rsid w:val="00547B35"/>
    <w:rsid w:val="00562651"/>
    <w:rsid w:val="00563A6B"/>
    <w:rsid w:val="0057375E"/>
    <w:rsid w:val="005804B8"/>
    <w:rsid w:val="005958BB"/>
    <w:rsid w:val="0059732E"/>
    <w:rsid w:val="005A789E"/>
    <w:rsid w:val="005C6237"/>
    <w:rsid w:val="005E3D45"/>
    <w:rsid w:val="005E53E1"/>
    <w:rsid w:val="005E5A35"/>
    <w:rsid w:val="005E768C"/>
    <w:rsid w:val="005F6F31"/>
    <w:rsid w:val="006002DF"/>
    <w:rsid w:val="006135FA"/>
    <w:rsid w:val="00615947"/>
    <w:rsid w:val="00615FF5"/>
    <w:rsid w:val="006366D1"/>
    <w:rsid w:val="006436D2"/>
    <w:rsid w:val="00650CD5"/>
    <w:rsid w:val="006575EC"/>
    <w:rsid w:val="00660148"/>
    <w:rsid w:val="0066371D"/>
    <w:rsid w:val="006657EE"/>
    <w:rsid w:val="00667B56"/>
    <w:rsid w:val="0067641C"/>
    <w:rsid w:val="00681CBB"/>
    <w:rsid w:val="00690CE1"/>
    <w:rsid w:val="006A13A6"/>
    <w:rsid w:val="006B03B3"/>
    <w:rsid w:val="006B2BD1"/>
    <w:rsid w:val="006E089C"/>
    <w:rsid w:val="006E465F"/>
    <w:rsid w:val="006F2515"/>
    <w:rsid w:val="00701ECE"/>
    <w:rsid w:val="00704EC2"/>
    <w:rsid w:val="007058A7"/>
    <w:rsid w:val="00711A31"/>
    <w:rsid w:val="00714FA0"/>
    <w:rsid w:val="007163F3"/>
    <w:rsid w:val="0072057D"/>
    <w:rsid w:val="00724A90"/>
    <w:rsid w:val="00727B59"/>
    <w:rsid w:val="00736626"/>
    <w:rsid w:val="0074350D"/>
    <w:rsid w:val="00743EBB"/>
    <w:rsid w:val="00746568"/>
    <w:rsid w:val="00751597"/>
    <w:rsid w:val="007536B2"/>
    <w:rsid w:val="00762719"/>
    <w:rsid w:val="0076283B"/>
    <w:rsid w:val="00776032"/>
    <w:rsid w:val="007823C3"/>
    <w:rsid w:val="007A3EB7"/>
    <w:rsid w:val="007B4D0F"/>
    <w:rsid w:val="007D633B"/>
    <w:rsid w:val="007E7190"/>
    <w:rsid w:val="007F7DF8"/>
    <w:rsid w:val="008011D9"/>
    <w:rsid w:val="008205EC"/>
    <w:rsid w:val="0082713C"/>
    <w:rsid w:val="008272F4"/>
    <w:rsid w:val="00833B80"/>
    <w:rsid w:val="0087033F"/>
    <w:rsid w:val="00873E29"/>
    <w:rsid w:val="008855FC"/>
    <w:rsid w:val="008A481B"/>
    <w:rsid w:val="008A48C0"/>
    <w:rsid w:val="008B7E16"/>
    <w:rsid w:val="008C4394"/>
    <w:rsid w:val="008C6902"/>
    <w:rsid w:val="008D0325"/>
    <w:rsid w:val="008D24F3"/>
    <w:rsid w:val="008D3341"/>
    <w:rsid w:val="008D5384"/>
    <w:rsid w:val="008D6F88"/>
    <w:rsid w:val="008D7E17"/>
    <w:rsid w:val="008E0224"/>
    <w:rsid w:val="008E39C0"/>
    <w:rsid w:val="008E46A1"/>
    <w:rsid w:val="00903725"/>
    <w:rsid w:val="0091279D"/>
    <w:rsid w:val="009141CE"/>
    <w:rsid w:val="00923972"/>
    <w:rsid w:val="009337CD"/>
    <w:rsid w:val="009400EB"/>
    <w:rsid w:val="009440A7"/>
    <w:rsid w:val="00953271"/>
    <w:rsid w:val="0096011E"/>
    <w:rsid w:val="0096637D"/>
    <w:rsid w:val="0097340B"/>
    <w:rsid w:val="00983E03"/>
    <w:rsid w:val="00995D15"/>
    <w:rsid w:val="009A4B01"/>
    <w:rsid w:val="009A77B9"/>
    <w:rsid w:val="009B6175"/>
    <w:rsid w:val="009B76D6"/>
    <w:rsid w:val="009C265A"/>
    <w:rsid w:val="009C2F12"/>
    <w:rsid w:val="009C7235"/>
    <w:rsid w:val="009D29C3"/>
    <w:rsid w:val="009D3C51"/>
    <w:rsid w:val="00A0146C"/>
    <w:rsid w:val="00A04F12"/>
    <w:rsid w:val="00A067D2"/>
    <w:rsid w:val="00A37F75"/>
    <w:rsid w:val="00A4301A"/>
    <w:rsid w:val="00A45DD3"/>
    <w:rsid w:val="00A47374"/>
    <w:rsid w:val="00A47DAD"/>
    <w:rsid w:val="00A70220"/>
    <w:rsid w:val="00A747FB"/>
    <w:rsid w:val="00A75FEC"/>
    <w:rsid w:val="00AB0B7C"/>
    <w:rsid w:val="00AB7E99"/>
    <w:rsid w:val="00AC0699"/>
    <w:rsid w:val="00AC4E8A"/>
    <w:rsid w:val="00AD40EF"/>
    <w:rsid w:val="00AD7405"/>
    <w:rsid w:val="00AE5C2B"/>
    <w:rsid w:val="00AE7760"/>
    <w:rsid w:val="00AF65DB"/>
    <w:rsid w:val="00B01BA8"/>
    <w:rsid w:val="00B03DCD"/>
    <w:rsid w:val="00B12913"/>
    <w:rsid w:val="00B16CE9"/>
    <w:rsid w:val="00B35485"/>
    <w:rsid w:val="00B46D92"/>
    <w:rsid w:val="00B72D8E"/>
    <w:rsid w:val="00B80C40"/>
    <w:rsid w:val="00B824CA"/>
    <w:rsid w:val="00B82DB0"/>
    <w:rsid w:val="00B8703B"/>
    <w:rsid w:val="00B9324D"/>
    <w:rsid w:val="00B970BD"/>
    <w:rsid w:val="00BC522A"/>
    <w:rsid w:val="00BE1A9C"/>
    <w:rsid w:val="00BF265A"/>
    <w:rsid w:val="00C040F3"/>
    <w:rsid w:val="00C1105D"/>
    <w:rsid w:val="00C11E3A"/>
    <w:rsid w:val="00C17743"/>
    <w:rsid w:val="00C3298E"/>
    <w:rsid w:val="00C33D86"/>
    <w:rsid w:val="00C36699"/>
    <w:rsid w:val="00C367D4"/>
    <w:rsid w:val="00C40E8B"/>
    <w:rsid w:val="00C51460"/>
    <w:rsid w:val="00C57BC9"/>
    <w:rsid w:val="00C6080F"/>
    <w:rsid w:val="00C66A77"/>
    <w:rsid w:val="00C90C3B"/>
    <w:rsid w:val="00C91BC7"/>
    <w:rsid w:val="00C93066"/>
    <w:rsid w:val="00C9710C"/>
    <w:rsid w:val="00C9789F"/>
    <w:rsid w:val="00CA4C0B"/>
    <w:rsid w:val="00CA53E7"/>
    <w:rsid w:val="00CD12BD"/>
    <w:rsid w:val="00CD7C93"/>
    <w:rsid w:val="00CE146F"/>
    <w:rsid w:val="00CE1844"/>
    <w:rsid w:val="00CE3071"/>
    <w:rsid w:val="00CE6F5D"/>
    <w:rsid w:val="00CF241E"/>
    <w:rsid w:val="00CF367B"/>
    <w:rsid w:val="00CF5A9E"/>
    <w:rsid w:val="00CF702C"/>
    <w:rsid w:val="00D00CD9"/>
    <w:rsid w:val="00D01D98"/>
    <w:rsid w:val="00D06CCC"/>
    <w:rsid w:val="00D13587"/>
    <w:rsid w:val="00D24612"/>
    <w:rsid w:val="00D26114"/>
    <w:rsid w:val="00D34546"/>
    <w:rsid w:val="00D3648A"/>
    <w:rsid w:val="00D36875"/>
    <w:rsid w:val="00D75CD6"/>
    <w:rsid w:val="00D81CE8"/>
    <w:rsid w:val="00D864AB"/>
    <w:rsid w:val="00D900C5"/>
    <w:rsid w:val="00D919AC"/>
    <w:rsid w:val="00D933D9"/>
    <w:rsid w:val="00D95FED"/>
    <w:rsid w:val="00DA0701"/>
    <w:rsid w:val="00DB2D54"/>
    <w:rsid w:val="00DB5AA5"/>
    <w:rsid w:val="00DB748C"/>
    <w:rsid w:val="00DC0985"/>
    <w:rsid w:val="00DC7CCA"/>
    <w:rsid w:val="00DD0F01"/>
    <w:rsid w:val="00DD61A1"/>
    <w:rsid w:val="00DF085B"/>
    <w:rsid w:val="00E055C0"/>
    <w:rsid w:val="00E16307"/>
    <w:rsid w:val="00E46AC7"/>
    <w:rsid w:val="00E5110B"/>
    <w:rsid w:val="00E60B84"/>
    <w:rsid w:val="00E6707D"/>
    <w:rsid w:val="00E76743"/>
    <w:rsid w:val="00E80786"/>
    <w:rsid w:val="00E83934"/>
    <w:rsid w:val="00E8614B"/>
    <w:rsid w:val="00EA53D0"/>
    <w:rsid w:val="00EA7976"/>
    <w:rsid w:val="00EC02B8"/>
    <w:rsid w:val="00EC51E5"/>
    <w:rsid w:val="00ED0F5C"/>
    <w:rsid w:val="00EF0FAC"/>
    <w:rsid w:val="00EF6982"/>
    <w:rsid w:val="00F0473F"/>
    <w:rsid w:val="00F11050"/>
    <w:rsid w:val="00F24492"/>
    <w:rsid w:val="00F273AF"/>
    <w:rsid w:val="00F31A77"/>
    <w:rsid w:val="00F37E03"/>
    <w:rsid w:val="00F55A78"/>
    <w:rsid w:val="00F90EAD"/>
    <w:rsid w:val="00FA2D2C"/>
    <w:rsid w:val="00FA5A5C"/>
    <w:rsid w:val="00FB3327"/>
    <w:rsid w:val="00FB574F"/>
    <w:rsid w:val="00FC2D0A"/>
    <w:rsid w:val="00FF33F6"/>
    <w:rsid w:val="00FF447B"/>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30B8-1059-4252-AC14-126F848C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033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87033F"/>
    <w:rPr>
      <w:rFonts w:ascii="Calibri" w:eastAsia="Calibri" w:hAnsi="Calibri" w:cs="Times New Roman"/>
      <w:sz w:val="20"/>
      <w:szCs w:val="20"/>
    </w:rPr>
  </w:style>
  <w:style w:type="character" w:styleId="a5">
    <w:name w:val="footnote reference"/>
    <w:uiPriority w:val="99"/>
    <w:semiHidden/>
    <w:unhideWhenUsed/>
    <w:rsid w:val="0087033F"/>
    <w:rPr>
      <w:vertAlign w:val="superscript"/>
    </w:rPr>
  </w:style>
  <w:style w:type="table" w:customStyle="1" w:styleId="1">
    <w:name w:val="Сетка таблицы1"/>
    <w:basedOn w:val="a1"/>
    <w:next w:val="a6"/>
    <w:uiPriority w:val="59"/>
    <w:rsid w:val="0070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70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F7DF8"/>
    <w:rPr>
      <w:color w:val="0563C1" w:themeColor="hyperlink"/>
      <w:u w:val="single"/>
    </w:rPr>
  </w:style>
  <w:style w:type="paragraph" w:styleId="a8">
    <w:name w:val="List Paragraph"/>
    <w:basedOn w:val="a"/>
    <w:uiPriority w:val="34"/>
    <w:qFormat/>
    <w:rsid w:val="00D8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imoshinova@bk.ru" TargetMode="External"/><Relationship Id="rId3" Type="http://schemas.openxmlformats.org/officeDocument/2006/relationships/settings" Target="settings.xml"/><Relationship Id="rId7" Type="http://schemas.openxmlformats.org/officeDocument/2006/relationships/hyperlink" Target="mailto:zhuravlev3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31BA-9C48-4531-9CD9-7CC2F122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dcterms:created xsi:type="dcterms:W3CDTF">2023-03-02T15:00:00Z</dcterms:created>
  <dcterms:modified xsi:type="dcterms:W3CDTF">2023-03-14T10:56:00Z</dcterms:modified>
</cp:coreProperties>
</file>