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48" w:rsidRDefault="00020448" w:rsidP="00020448">
      <w:pPr>
        <w:ind w:right="180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20448" w:rsidRPr="00020448" w:rsidRDefault="00020448" w:rsidP="00020448">
      <w:pPr>
        <w:ind w:right="180"/>
        <w:jc w:val="center"/>
        <w:rPr>
          <w:rFonts w:ascii="Times New Roman" w:eastAsia="Times New Roman" w:hAnsi="Times New Roman"/>
          <w:sz w:val="28"/>
          <w:szCs w:val="28"/>
        </w:rPr>
      </w:pPr>
      <w:r w:rsidRPr="00020448">
        <w:rPr>
          <w:rFonts w:ascii="Times New Roman" w:eastAsia="Times New Roman" w:hAnsi="Times New Roman"/>
          <w:sz w:val="28"/>
          <w:szCs w:val="28"/>
        </w:rPr>
        <w:t>Государственное бюджетное профессиональное образовательное учреждение «Курганский базовый медицинский колледж»</w:t>
      </w:r>
    </w:p>
    <w:p w:rsidR="00020448" w:rsidRPr="008D5B3B" w:rsidRDefault="00020448" w:rsidP="0002044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110B4" w:rsidRDefault="005110B4" w:rsidP="005110B4">
      <w:pPr>
        <w:contextualSpacing/>
        <w:rPr>
          <w:rFonts w:ascii="Times New Roman" w:hAnsi="Times New Roman"/>
        </w:rPr>
      </w:pPr>
    </w:p>
    <w:p w:rsidR="005110B4" w:rsidRDefault="005110B4" w:rsidP="009C347F">
      <w:pPr>
        <w:contextualSpacing/>
        <w:jc w:val="center"/>
        <w:rPr>
          <w:rFonts w:ascii="Times New Roman" w:hAnsi="Times New Roman"/>
        </w:rPr>
      </w:pPr>
    </w:p>
    <w:p w:rsidR="006E4038" w:rsidRDefault="006E4038" w:rsidP="00C45F51">
      <w:pPr>
        <w:spacing w:line="360" w:lineRule="auto"/>
        <w:jc w:val="center"/>
        <w:rPr>
          <w:rFonts w:ascii="Times New Roman" w:hAnsi="Times New Roman"/>
        </w:rPr>
      </w:pPr>
    </w:p>
    <w:p w:rsidR="006E4038" w:rsidRDefault="006E4038" w:rsidP="00C45F5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0448" w:rsidRDefault="00020448" w:rsidP="0002044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0448" w:rsidRDefault="00020448" w:rsidP="00C45F5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0448" w:rsidRPr="009C347F" w:rsidRDefault="00020448" w:rsidP="00C45F5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0448" w:rsidRPr="00020448" w:rsidRDefault="00020448" w:rsidP="00020448">
      <w:pPr>
        <w:spacing w:line="360" w:lineRule="auto"/>
        <w:jc w:val="center"/>
        <w:rPr>
          <w:rFonts w:ascii="Times New Roman" w:hAnsi="Times New Roman"/>
          <w:sz w:val="28"/>
          <w:szCs w:val="36"/>
        </w:rPr>
      </w:pPr>
      <w:r w:rsidRPr="00020448">
        <w:rPr>
          <w:rFonts w:ascii="Times New Roman" w:hAnsi="Times New Roman"/>
          <w:sz w:val="28"/>
          <w:szCs w:val="36"/>
        </w:rPr>
        <w:t>Специальность 34.02.01 «Сестринское дело»</w:t>
      </w:r>
    </w:p>
    <w:p w:rsidR="006E4038" w:rsidRDefault="006E4038" w:rsidP="006E403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020448" w:rsidRDefault="00020448" w:rsidP="006E403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020448" w:rsidRDefault="00020448" w:rsidP="006E403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6E4038" w:rsidRPr="00020448" w:rsidRDefault="00020448" w:rsidP="00020448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r w:rsidRPr="00020448">
        <w:rPr>
          <w:rFonts w:ascii="Times New Roman" w:hAnsi="Times New Roman"/>
          <w:b/>
          <w:sz w:val="28"/>
          <w:szCs w:val="36"/>
        </w:rPr>
        <w:t>ВЛИЯНИЕ ХЛЕБА, ПРОИЗВОДИМОГО В КУРГАНСКОЙ ОБЛАСТИ НА ОРГАНИЗМ ПОДРОСТКА</w:t>
      </w:r>
    </w:p>
    <w:p w:rsidR="005A1521" w:rsidRPr="00735317" w:rsidRDefault="00735317" w:rsidP="00C45F51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1E1F24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5A1521" w:rsidRDefault="005A1521" w:rsidP="00C45F51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5A1521" w:rsidRDefault="005A1521" w:rsidP="00020448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FC4027" w:rsidRDefault="005A1521" w:rsidP="00FC402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D5E88">
        <w:rPr>
          <w:rFonts w:ascii="Times New Roman" w:hAnsi="Times New Roman"/>
          <w:sz w:val="28"/>
          <w:szCs w:val="28"/>
        </w:rPr>
        <w:t xml:space="preserve">             </w:t>
      </w:r>
      <w:r w:rsidR="00FC4027">
        <w:rPr>
          <w:rFonts w:ascii="Times New Roman" w:hAnsi="Times New Roman"/>
          <w:sz w:val="28"/>
          <w:szCs w:val="28"/>
        </w:rPr>
        <w:t xml:space="preserve">          </w:t>
      </w:r>
    </w:p>
    <w:p w:rsidR="00993321" w:rsidRPr="00020448" w:rsidRDefault="00FC4027" w:rsidP="00020448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6E4038">
        <w:rPr>
          <w:rFonts w:ascii="Times New Roman" w:hAnsi="Times New Roman"/>
          <w:sz w:val="28"/>
          <w:szCs w:val="28"/>
        </w:rPr>
        <w:t xml:space="preserve">                </w:t>
      </w:r>
      <w:r w:rsidR="00020448">
        <w:rPr>
          <w:rFonts w:ascii="Times New Roman" w:hAnsi="Times New Roman"/>
          <w:sz w:val="28"/>
          <w:szCs w:val="28"/>
        </w:rPr>
        <w:t xml:space="preserve">              ФИО а</w:t>
      </w:r>
      <w:r w:rsidR="005A1521" w:rsidRPr="006E4038">
        <w:rPr>
          <w:rFonts w:ascii="Times New Roman" w:hAnsi="Times New Roman"/>
          <w:sz w:val="28"/>
          <w:szCs w:val="28"/>
        </w:rPr>
        <w:t>втор</w:t>
      </w:r>
      <w:r w:rsidR="00020448">
        <w:rPr>
          <w:rFonts w:ascii="Times New Roman" w:hAnsi="Times New Roman"/>
          <w:sz w:val="28"/>
          <w:szCs w:val="28"/>
        </w:rPr>
        <w:t>а:</w:t>
      </w:r>
      <w:r w:rsidR="00020448" w:rsidRPr="000204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42DD" w:rsidRPr="00020448">
        <w:rPr>
          <w:rFonts w:ascii="Times New Roman" w:hAnsi="Times New Roman"/>
          <w:sz w:val="28"/>
          <w:szCs w:val="28"/>
          <w:u w:val="single"/>
        </w:rPr>
        <w:t>Быкова Анастасия Антоновна</w:t>
      </w:r>
    </w:p>
    <w:p w:rsidR="00020448" w:rsidRPr="00F11BC2" w:rsidRDefault="00020448" w:rsidP="00020448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521" w:rsidRDefault="00735317" w:rsidP="00020448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F11BC2"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 w:rsidR="00B871F2">
        <w:rPr>
          <w:rFonts w:ascii="Times New Roman" w:hAnsi="Times New Roman"/>
          <w:sz w:val="28"/>
          <w:szCs w:val="28"/>
        </w:rPr>
        <w:t>Руководитель:</w:t>
      </w:r>
      <w:r w:rsidR="00020448" w:rsidRPr="000204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20448">
        <w:rPr>
          <w:rFonts w:ascii="Times New Roman" w:hAnsi="Times New Roman"/>
          <w:sz w:val="28"/>
          <w:szCs w:val="28"/>
          <w:u w:val="single"/>
        </w:rPr>
        <w:t>Терещенко Ольга Геннадьевна</w:t>
      </w:r>
    </w:p>
    <w:p w:rsidR="00020448" w:rsidRDefault="00020448" w:rsidP="00020448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</w:p>
    <w:p w:rsidR="00020448" w:rsidRDefault="00020448" w:rsidP="00020448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</w:p>
    <w:p w:rsidR="00020448" w:rsidRDefault="00020448" w:rsidP="00020448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</w:p>
    <w:p w:rsidR="00020448" w:rsidRPr="00020448" w:rsidRDefault="00020448" w:rsidP="00020448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</w:p>
    <w:p w:rsidR="00020448" w:rsidRDefault="00020448" w:rsidP="00020448">
      <w:pPr>
        <w:ind w:right="-399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8D5B3B">
        <w:rPr>
          <w:rFonts w:ascii="Times New Roman" w:eastAsia="Times New Roman" w:hAnsi="Times New Roman"/>
          <w:sz w:val="28"/>
          <w:szCs w:val="28"/>
        </w:rPr>
        <w:t>г. Курган</w:t>
      </w:r>
    </w:p>
    <w:p w:rsidR="00020448" w:rsidRPr="008D5B3B" w:rsidRDefault="00020448" w:rsidP="00020448">
      <w:pPr>
        <w:ind w:right="-399"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</w:t>
      </w:r>
    </w:p>
    <w:p w:rsidR="006E4038" w:rsidRDefault="005A1DC8" w:rsidP="0099332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491993841"/>
        <w:docPartObj>
          <w:docPartGallery w:val="Table of Contents"/>
          <w:docPartUnique/>
        </w:docPartObj>
      </w:sdtPr>
      <w:sdtContent>
        <w:p w:rsidR="0009369B" w:rsidRDefault="0009369B">
          <w:pPr>
            <w:pStyle w:val="af2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9369B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</w:t>
          </w:r>
          <w:r w:rsidRPr="0009369B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09369B" w:rsidRPr="0009369B" w:rsidRDefault="0009369B" w:rsidP="0009369B">
          <w:pPr>
            <w:rPr>
              <w:lang w:eastAsia="ru-RU"/>
            </w:rPr>
          </w:pPr>
        </w:p>
        <w:p w:rsidR="0009369B" w:rsidRPr="0009369B" w:rsidRDefault="0009369B" w:rsidP="0009369B">
          <w:pPr>
            <w:rPr>
              <w:lang w:eastAsia="ru-RU"/>
            </w:rPr>
          </w:pPr>
        </w:p>
        <w:p w:rsidR="0009369B" w:rsidRDefault="0009369B">
          <w:pPr>
            <w:pStyle w:val="11"/>
            <w:rPr>
              <w:rFonts w:ascii="Times New Roman" w:hAnsi="Times New Roman"/>
              <w:bCs/>
              <w:sz w:val="28"/>
              <w:szCs w:val="28"/>
            </w:rPr>
          </w:pPr>
          <w:r w:rsidRPr="0009369B">
            <w:rPr>
              <w:rFonts w:ascii="Times New Roman" w:hAnsi="Times New Roman"/>
              <w:bCs/>
              <w:sz w:val="28"/>
              <w:szCs w:val="28"/>
            </w:rPr>
            <w:t>ВВЕДЕНИЕ</w:t>
          </w:r>
          <w:r w:rsidRPr="0009369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09369B">
            <w:rPr>
              <w:rFonts w:ascii="Times New Roman" w:hAnsi="Times New Roman"/>
              <w:bCs/>
              <w:sz w:val="28"/>
              <w:szCs w:val="28"/>
            </w:rPr>
            <w:t>3</w:t>
          </w:r>
        </w:p>
        <w:p w:rsidR="002C3464" w:rsidRPr="002C3464" w:rsidRDefault="002C3464" w:rsidP="002C3464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2C3464">
            <w:rPr>
              <w:rFonts w:ascii="Times New Roman" w:hAnsi="Times New Roman"/>
              <w:b/>
              <w:sz w:val="28"/>
              <w:szCs w:val="28"/>
            </w:rPr>
            <w:t>Глава I. Основная часть</w:t>
          </w:r>
          <w:r w:rsidRPr="0009369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09369B">
            <w:rPr>
              <w:rFonts w:ascii="Times New Roman" w:hAnsi="Times New Roman"/>
              <w:sz w:val="28"/>
              <w:szCs w:val="28"/>
            </w:rPr>
            <w:t>4</w:t>
          </w:r>
        </w:p>
        <w:p w:rsidR="0009369B" w:rsidRPr="0009369B" w:rsidRDefault="002C3464" w:rsidP="0009369B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1.1.</w:t>
          </w:r>
          <w:r w:rsidR="00735317">
            <w:rPr>
              <w:rFonts w:ascii="Times New Roman" w:hAnsi="Times New Roman"/>
              <w:sz w:val="28"/>
              <w:szCs w:val="28"/>
            </w:rPr>
            <w:t xml:space="preserve">Значение хлеба для </w:t>
          </w:r>
          <w:r w:rsidR="00B871F2">
            <w:rPr>
              <w:rFonts w:ascii="Times New Roman" w:hAnsi="Times New Roman"/>
              <w:sz w:val="28"/>
              <w:szCs w:val="28"/>
            </w:rPr>
            <w:t xml:space="preserve">организма </w:t>
          </w:r>
          <w:r w:rsidR="00735317">
            <w:rPr>
              <w:rFonts w:ascii="Times New Roman" w:hAnsi="Times New Roman"/>
              <w:sz w:val="28"/>
              <w:szCs w:val="28"/>
            </w:rPr>
            <w:t>подростка</w:t>
          </w:r>
          <w:r w:rsidR="0009369B" w:rsidRPr="0009369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09369B" w:rsidRPr="0009369B">
            <w:rPr>
              <w:rFonts w:ascii="Times New Roman" w:hAnsi="Times New Roman"/>
              <w:sz w:val="28"/>
              <w:szCs w:val="28"/>
            </w:rPr>
            <w:t>4</w:t>
          </w:r>
        </w:p>
        <w:p w:rsidR="0009369B" w:rsidRPr="0009369B" w:rsidRDefault="002C3464" w:rsidP="0009369B">
          <w:pPr>
            <w:pStyle w:val="3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1.2.Хлеб, производимый</w:t>
          </w:r>
          <w:r w:rsidR="00735317">
            <w:rPr>
              <w:rFonts w:ascii="Times New Roman" w:hAnsi="Times New Roman"/>
              <w:sz w:val="28"/>
              <w:szCs w:val="28"/>
            </w:rPr>
            <w:t xml:space="preserve"> в Курганской области</w:t>
          </w:r>
          <w:r w:rsidR="0009369B" w:rsidRPr="0009369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35317">
            <w:rPr>
              <w:rFonts w:ascii="Times New Roman" w:hAnsi="Times New Roman"/>
              <w:sz w:val="28"/>
              <w:szCs w:val="28"/>
            </w:rPr>
            <w:t>5</w:t>
          </w:r>
        </w:p>
        <w:p w:rsidR="002C3464" w:rsidRPr="002C3464" w:rsidRDefault="002C3464" w:rsidP="002C3464">
          <w:pPr>
            <w:pStyle w:val="11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1.3</w:t>
          </w:r>
          <w:r w:rsidR="00B871F2" w:rsidRPr="00B871F2">
            <w:rPr>
              <w:rFonts w:ascii="Times New Roman" w:hAnsi="Times New Roman"/>
              <w:bCs/>
              <w:sz w:val="28"/>
              <w:szCs w:val="28"/>
            </w:rPr>
            <w:t>.</w:t>
          </w:r>
          <w:r w:rsidR="00735317" w:rsidRPr="00B871F2">
            <w:rPr>
              <w:rFonts w:ascii="Times New Roman" w:hAnsi="Times New Roman"/>
              <w:bCs/>
              <w:sz w:val="28"/>
              <w:szCs w:val="28"/>
            </w:rPr>
            <w:t>Разнообразие хлеба</w:t>
          </w:r>
          <w:r w:rsidR="00B871F2">
            <w:rPr>
              <w:rFonts w:ascii="Times New Roman" w:hAnsi="Times New Roman"/>
              <w:bCs/>
              <w:sz w:val="28"/>
              <w:szCs w:val="28"/>
            </w:rPr>
            <w:t xml:space="preserve"> в Курганской области</w:t>
          </w:r>
          <w:r w:rsidR="0009369B" w:rsidRPr="00B871F2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35317" w:rsidRPr="00B871F2">
            <w:rPr>
              <w:rFonts w:ascii="Times New Roman" w:hAnsi="Times New Roman"/>
              <w:bCs/>
              <w:sz w:val="28"/>
              <w:szCs w:val="28"/>
            </w:rPr>
            <w:t>6</w:t>
          </w:r>
        </w:p>
        <w:p w:rsidR="002C3464" w:rsidRPr="002C3464" w:rsidRDefault="002C3464" w:rsidP="002C3464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2C3464">
            <w:rPr>
              <w:rFonts w:ascii="Times New Roman" w:hAnsi="Times New Roman"/>
              <w:b/>
              <w:sz w:val="28"/>
              <w:szCs w:val="28"/>
            </w:rPr>
            <w:t>Глава I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  <w:r w:rsidRPr="002C3464">
            <w:rPr>
              <w:rFonts w:ascii="Times New Roman" w:hAnsi="Times New Roman"/>
              <w:b/>
              <w:sz w:val="28"/>
              <w:szCs w:val="28"/>
            </w:rPr>
            <w:t xml:space="preserve">. 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Практическая </w:t>
          </w:r>
          <w:r w:rsidRPr="002C3464">
            <w:rPr>
              <w:rFonts w:ascii="Times New Roman" w:hAnsi="Times New Roman"/>
              <w:b/>
              <w:sz w:val="28"/>
              <w:szCs w:val="28"/>
            </w:rPr>
            <w:t>часть</w:t>
          </w:r>
          <w:r w:rsidRPr="0009369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10</w:t>
          </w:r>
        </w:p>
        <w:p w:rsidR="003740ED" w:rsidRPr="003740ED" w:rsidRDefault="003740ED" w:rsidP="003740ED">
          <w:pPr>
            <w:pStyle w:val="2"/>
            <w:ind w:left="0"/>
            <w:rPr>
              <w:rFonts w:ascii="Times New Roman" w:eastAsia="Times New Roman" w:hAnsi="Times New Roman"/>
              <w:sz w:val="28"/>
              <w:szCs w:val="28"/>
            </w:rPr>
          </w:pPr>
          <w:r>
            <w:rPr>
              <w:rFonts w:ascii="Times New Roman" w:eastAsia="Times New Roman" w:hAnsi="Times New Roman"/>
              <w:sz w:val="28"/>
              <w:szCs w:val="28"/>
            </w:rPr>
            <w:t>2.1.Опыт «</w:t>
          </w:r>
          <w:r w:rsidRPr="00A72D1C">
            <w:rPr>
              <w:rFonts w:ascii="Times New Roman" w:eastAsia="Times New Roman" w:hAnsi="Times New Roman"/>
              <w:sz w:val="28"/>
              <w:szCs w:val="28"/>
            </w:rPr>
            <w:t>Выявление крахмала в пшеничной муке</w:t>
          </w:r>
          <w:r>
            <w:rPr>
              <w:rFonts w:ascii="Times New Roman" w:eastAsia="Times New Roman" w:hAnsi="Times New Roman"/>
              <w:sz w:val="28"/>
              <w:szCs w:val="28"/>
            </w:rPr>
            <w:t>»</w:t>
          </w:r>
          <w:r w:rsidRPr="00A72D1C">
            <w:rPr>
              <w:rFonts w:ascii="Times New Roman" w:eastAsia="Times New Roman" w:hAnsi="Times New Roman"/>
              <w:sz w:val="28"/>
              <w:szCs w:val="28"/>
            </w:rPr>
            <w:t>.</w:t>
          </w:r>
          <w:r w:rsidRPr="0009369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10</w:t>
          </w:r>
        </w:p>
        <w:p w:rsidR="0009369B" w:rsidRPr="0009369B" w:rsidRDefault="002C3464" w:rsidP="002C3464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2C3464">
            <w:rPr>
              <w:rFonts w:ascii="Times New Roman" w:hAnsi="Times New Roman"/>
              <w:sz w:val="28"/>
              <w:szCs w:val="28"/>
            </w:rPr>
            <w:t>ЗАКЛЮЧЕНИЕ</w:t>
          </w:r>
          <w:r w:rsidRPr="0009369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11</w:t>
          </w:r>
        </w:p>
        <w:p w:rsidR="002C3464" w:rsidRDefault="002C3464" w:rsidP="002C3464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2C3464">
            <w:rPr>
              <w:rFonts w:ascii="Times New Roman" w:hAnsi="Times New Roman"/>
              <w:sz w:val="28"/>
              <w:szCs w:val="28"/>
            </w:rPr>
            <w:t>СПИСОК ЛИТЕРАТУРЫ</w:t>
          </w:r>
          <w:r w:rsidRPr="0009369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12</w:t>
          </w:r>
        </w:p>
        <w:p w:rsidR="002C3464" w:rsidRPr="002C3464" w:rsidRDefault="002C3464" w:rsidP="002C3464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6F181E">
            <w:rPr>
              <w:rFonts w:ascii="Times New Roman" w:hAnsi="Times New Roman"/>
              <w:b/>
              <w:sz w:val="28"/>
              <w:szCs w:val="28"/>
            </w:rPr>
            <w:t>ПРИЛОЖЕНИЯ</w:t>
          </w:r>
          <w:r w:rsidRPr="0009369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13</w:t>
          </w:r>
        </w:p>
        <w:p w:rsidR="006F181E" w:rsidRDefault="006F181E" w:rsidP="0009369B">
          <w:pPr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Приложение 1</w:t>
          </w:r>
          <w:r w:rsidRPr="0009369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13</w:t>
          </w:r>
        </w:p>
        <w:p w:rsidR="0009369B" w:rsidRPr="0009369B" w:rsidRDefault="006F181E" w:rsidP="0009369B">
          <w:pPr>
            <w:rPr>
              <w:rFonts w:ascii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sz w:val="28"/>
              <w:szCs w:val="28"/>
            </w:rPr>
            <w:t>Приложение 2</w:t>
          </w:r>
          <w:r w:rsidRPr="0009369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2E5AA6">
            <w:rPr>
              <w:rFonts w:ascii="Times New Roman" w:hAnsi="Times New Roman"/>
              <w:sz w:val="28"/>
              <w:szCs w:val="28"/>
            </w:rPr>
            <w:t>14</w:t>
          </w:r>
        </w:p>
      </w:sdtContent>
    </w:sdt>
    <w:p w:rsidR="0060587A" w:rsidRPr="0009369B" w:rsidRDefault="0060587A" w:rsidP="0009369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E4192A" w:rsidRDefault="00E4192A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A06169" w:rsidRDefault="00A06169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5E0DC7" w:rsidRDefault="005E0DC7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A06169" w:rsidRDefault="00A06169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F7932" w:rsidRDefault="000F793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F7932" w:rsidRDefault="000F793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F7932" w:rsidRDefault="000F793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F7932" w:rsidRDefault="000F793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F7932" w:rsidRDefault="000F793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F7932" w:rsidRDefault="000F793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F7932" w:rsidRDefault="000F793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F7932" w:rsidRDefault="000F793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F7932" w:rsidRDefault="000F793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735317" w:rsidRDefault="00735317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2C3464" w:rsidRDefault="002C3464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F7932" w:rsidRDefault="000F793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60587A" w:rsidRDefault="00357C5C" w:rsidP="00B61503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</w:t>
      </w:r>
      <w:r w:rsidR="00A0616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A0616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60587A">
        <w:rPr>
          <w:rFonts w:ascii="Times New Roman CYR" w:hAnsi="Times New Roman CYR" w:cs="Times New Roman CYR"/>
          <w:b/>
          <w:bCs/>
          <w:sz w:val="28"/>
          <w:szCs w:val="28"/>
        </w:rPr>
        <w:t>ВВЕДЕНИЕ</w:t>
      </w:r>
    </w:p>
    <w:p w:rsidR="00FF1C1E" w:rsidRDefault="00FF1C1E" w:rsidP="00B61503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01A5" w:rsidRPr="00FF1C1E" w:rsidRDefault="00FF1C1E" w:rsidP="00E9399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Подростковые годы — это период значительного роста и развития организма, поэтому достаточное количество витаминов и минералов очень важно для поддержания здоровья и хорошего самочувствия. Следовательно, в рацион растущего организма должна входить пища, имеющая полезные компоненты свойства.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Обладает ли такими свойствами хлеб? Какова его роль для подросткового организма? И какой хлеб производят в Курганской области?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901A5" w:rsidRDefault="0060587A" w:rsidP="00E9399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sz w:val="28"/>
          <w:szCs w:val="28"/>
        </w:rPr>
      </w:pPr>
      <w:r w:rsidRPr="00FF1C1E"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 w:rsidR="005A1DC8" w:rsidRPr="00FF1C1E">
        <w:rPr>
          <w:rFonts w:ascii="Times New Roman CYR" w:hAnsi="Times New Roman CYR" w:cs="Times New Roman CYR"/>
          <w:b/>
          <w:sz w:val="28"/>
          <w:szCs w:val="28"/>
        </w:rPr>
        <w:t>:</w:t>
      </w:r>
      <w:r w:rsidR="005A1D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1C1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ыяснить влияние хлеба и его значение, производимого в </w:t>
      </w:r>
      <w:r w:rsidR="00B871F2" w:rsidRPr="00B871F2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t>рганской области на организм подростка</w:t>
      </w:r>
      <w:r w:rsidR="00FF1C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D6646" w:rsidRDefault="005A1DC8" w:rsidP="00E9399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r w:rsidR="0060587A">
        <w:rPr>
          <w:rFonts w:ascii="Times New Roman CYR" w:hAnsi="Times New Roman CYR" w:cs="Times New Roman CYR"/>
          <w:b/>
          <w:bCs/>
          <w:sz w:val="28"/>
          <w:szCs w:val="28"/>
        </w:rPr>
        <w:t>адач</w:t>
      </w:r>
      <w:r w:rsidR="006468E5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60587A">
        <w:rPr>
          <w:rFonts w:ascii="Times New Roman CYR" w:hAnsi="Times New Roman CYR" w:cs="Times New Roman CYR"/>
          <w:sz w:val="28"/>
          <w:szCs w:val="28"/>
        </w:rPr>
        <w:t>:</w:t>
      </w:r>
    </w:p>
    <w:p w:rsidR="005A1DC8" w:rsidRDefault="00FF1C1E" w:rsidP="00FF1C1E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влияние 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хлеба </w:t>
      </w:r>
      <w:r w:rsidR="00B871F2" w:rsidRPr="00B871F2">
        <w:rPr>
          <w:rFonts w:ascii="Times New Roman" w:eastAsia="Times New Roman" w:hAnsi="Times New Roman"/>
          <w:sz w:val="28"/>
          <w:szCs w:val="28"/>
          <w:lang w:eastAsia="ru-RU"/>
        </w:rPr>
        <w:t>на организм  подростка;</w:t>
      </w:r>
      <w:r w:rsidRPr="00B871F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2. В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ыяснить, какой хлеб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изводят в Курганской области;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 У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знать питательную ценность различного вида хлеба</w:t>
      </w:r>
      <w:r w:rsidR="00B44174">
        <w:rPr>
          <w:rFonts w:ascii="Times New Roman" w:eastAsia="Times New Roman" w:hAnsi="Times New Roman"/>
          <w:sz w:val="28"/>
          <w:szCs w:val="28"/>
          <w:lang w:eastAsia="ru-RU"/>
        </w:rPr>
        <w:t xml:space="preserve"> в Курганской области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01A5" w:rsidRDefault="00B901A5" w:rsidP="00E9399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196854" w:rsidRDefault="0060587A" w:rsidP="00E9399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Гипотеза</w:t>
      </w:r>
      <w:r w:rsidR="00DD6646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FF1C1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t>леб содержит жизненно важные вещества, которые необходимы для растущего организма подростка.</w:t>
      </w:r>
    </w:p>
    <w:p w:rsidR="009F478C" w:rsidRDefault="009F478C" w:rsidP="00E9399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78C" w:rsidRDefault="009F478C" w:rsidP="00E9399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8C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</w:t>
      </w:r>
      <w:r w:rsidR="00F23C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исследования</w:t>
      </w:r>
      <w:r w:rsidRPr="009F478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</w:t>
      </w:r>
    </w:p>
    <w:p w:rsidR="00CF2BBF" w:rsidRDefault="00CF2BBF" w:rsidP="00E9399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B44174" w:rsidRDefault="0060587A" w:rsidP="0009369B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Методы</w:t>
      </w:r>
      <w:r w:rsidR="00F2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исследования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C0583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F7932" w:rsidRDefault="00CF2BBF" w:rsidP="0009369B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sz w:val="28"/>
          <w:szCs w:val="28"/>
        </w:rPr>
      </w:pPr>
      <w:r w:rsidRPr="00CF2BBF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0587A">
        <w:rPr>
          <w:rFonts w:ascii="Times New Roman CYR" w:hAnsi="Times New Roman CYR" w:cs="Times New Roman CYR"/>
          <w:sz w:val="28"/>
          <w:szCs w:val="28"/>
        </w:rPr>
        <w:t xml:space="preserve">работа с </w:t>
      </w:r>
      <w:r w:rsidR="0060587A" w:rsidRPr="00B44174">
        <w:rPr>
          <w:rFonts w:ascii="Times New Roman CYR" w:hAnsi="Times New Roman CYR" w:cs="Times New Roman CYR"/>
          <w:sz w:val="28"/>
          <w:szCs w:val="28"/>
        </w:rPr>
        <w:t>литературой</w:t>
      </w:r>
      <w:r>
        <w:rPr>
          <w:rFonts w:ascii="Times New Roman CYR" w:hAnsi="Times New Roman CYR" w:cs="Times New Roman CYR"/>
          <w:sz w:val="28"/>
          <w:szCs w:val="28"/>
        </w:rPr>
        <w:t xml:space="preserve">  и </w:t>
      </w:r>
      <w:r w:rsidR="00DC12E3" w:rsidRPr="00B44174">
        <w:rPr>
          <w:rFonts w:ascii="Times New Roman CYR" w:hAnsi="Times New Roman CYR" w:cs="Times New Roman CYR"/>
          <w:sz w:val="28"/>
          <w:szCs w:val="28"/>
        </w:rPr>
        <w:t>средствами массовой информации</w:t>
      </w:r>
      <w:r w:rsidR="00B44174">
        <w:rPr>
          <w:rFonts w:ascii="Times New Roman CYR" w:hAnsi="Times New Roman CYR" w:cs="Times New Roman CYR"/>
          <w:sz w:val="28"/>
          <w:szCs w:val="28"/>
        </w:rPr>
        <w:t>;</w:t>
      </w:r>
    </w:p>
    <w:p w:rsidR="00CF2BBF" w:rsidRPr="00CF2BBF" w:rsidRDefault="00CF2BBF" w:rsidP="0009369B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sz w:val="28"/>
          <w:szCs w:val="28"/>
        </w:rPr>
      </w:pPr>
      <w:r w:rsidRPr="00CF2BBF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F2BBF">
        <w:rPr>
          <w:rFonts w:ascii="Times New Roman CYR" w:hAnsi="Times New Roman CYR" w:cs="Times New Roman CYR"/>
          <w:bCs/>
          <w:sz w:val="28"/>
          <w:szCs w:val="28"/>
        </w:rPr>
        <w:t>наблюдение;</w:t>
      </w:r>
    </w:p>
    <w:p w:rsidR="00FF1C1E" w:rsidRDefault="00CF2BBF" w:rsidP="00B44174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sz w:val="28"/>
          <w:szCs w:val="28"/>
        </w:rPr>
      </w:pPr>
      <w:r w:rsidRPr="00CF2BBF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эксперимент</w:t>
      </w:r>
    </w:p>
    <w:p w:rsidR="00CF2BBF" w:rsidRDefault="00CF2BBF" w:rsidP="00B44174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F23C14" w:rsidRDefault="00F23C14" w:rsidP="00B44174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CF2BBF" w:rsidRPr="00CF2BBF" w:rsidRDefault="00CF2BBF" w:rsidP="00B44174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b/>
          <w:sz w:val="28"/>
          <w:szCs w:val="28"/>
        </w:rPr>
      </w:pPr>
      <w:r w:rsidRPr="00CF2BBF">
        <w:rPr>
          <w:rFonts w:ascii="Times New Roman CYR" w:hAnsi="Times New Roman CYR" w:cs="Times New Roman CYR"/>
          <w:b/>
          <w:sz w:val="28"/>
          <w:szCs w:val="28"/>
        </w:rPr>
        <w:lastRenderedPageBreak/>
        <w:t>Глава I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CF2BBF">
        <w:rPr>
          <w:rFonts w:ascii="Times New Roman CYR" w:hAnsi="Times New Roman CYR" w:cs="Times New Roman CYR"/>
          <w:b/>
          <w:sz w:val="28"/>
          <w:szCs w:val="28"/>
        </w:rPr>
        <w:t xml:space="preserve">Основная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F2BBF">
        <w:rPr>
          <w:rFonts w:ascii="Times New Roman CYR" w:hAnsi="Times New Roman CYR" w:cs="Times New Roman CYR"/>
          <w:b/>
          <w:sz w:val="28"/>
          <w:szCs w:val="28"/>
        </w:rPr>
        <w:t>часть</w:t>
      </w:r>
    </w:p>
    <w:p w:rsidR="00FF1C1E" w:rsidRPr="00D253A9" w:rsidRDefault="00CF2BBF" w:rsidP="00CF2BBF">
      <w:pPr>
        <w:spacing w:line="216" w:lineRule="atLeast"/>
        <w:ind w:right="636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3A9">
        <w:rPr>
          <w:rFonts w:ascii="Times New Roman" w:eastAsia="Times New Roman" w:hAnsi="Times New Roman"/>
          <w:b/>
          <w:sz w:val="28"/>
          <w:szCs w:val="28"/>
          <w:lang w:eastAsia="ru-RU"/>
        </w:rPr>
        <w:t>1.1.Значение хлеба для организма подростка</w:t>
      </w:r>
    </w:p>
    <w:p w:rsidR="00FF1C1E" w:rsidRPr="009678E1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BC2">
        <w:rPr>
          <w:rFonts w:ascii="Times New Roman" w:eastAsia="Times New Roman" w:hAnsi="Times New Roman"/>
          <w:b/>
          <w:color w:val="FF0000"/>
          <w:sz w:val="40"/>
          <w:szCs w:val="36"/>
          <w:lang w:eastAsia="ru-RU"/>
        </w:rPr>
        <w:br/>
      </w:r>
      <w:r w:rsidRPr="00B44174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 является одним из основных продуктов в рационе подростка и 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играет важную роль в его развитии и росте. Причины, почему хлеб так важен в питании: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253A9">
        <w:rPr>
          <w:rFonts w:ascii="Times New Roman" w:eastAsia="Times New Roman" w:hAnsi="Times New Roman"/>
          <w:sz w:val="28"/>
          <w:szCs w:val="28"/>
          <w:lang w:eastAsia="ru-RU"/>
        </w:rPr>
        <w:t>Источник энергии:</w:t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хлеб является источником углеводов, которые являются основным источником энергии для растущего организма подростка;</w:t>
      </w:r>
    </w:p>
    <w:p w:rsidR="00FF1C1E" w:rsidRPr="00D253A9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253A9">
        <w:rPr>
          <w:rFonts w:ascii="Times New Roman" w:eastAsia="Times New Roman" w:hAnsi="Times New Roman"/>
          <w:sz w:val="28"/>
          <w:szCs w:val="28"/>
          <w:lang w:eastAsia="ru-RU"/>
        </w:rPr>
        <w:t>Богатый источник питательных веществ:</w:t>
      </w:r>
    </w:p>
    <w:p w:rsidR="00FF1C1E" w:rsidRPr="009678E1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>итамины группы</w:t>
      </w:r>
      <w:proofErr w:type="gramStart"/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 для </w:t>
      </w:r>
      <w:r w:rsidRPr="00B4417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нормализации </w:t>
      </w:r>
      <w:r w:rsidR="00B44174" w:rsidRPr="00B4417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Pr="00B44174">
        <w:rPr>
          <w:rFonts w:ascii="Times New Roman" w:eastAsia="Times New Roman" w:hAnsi="Times New Roman"/>
          <w:sz w:val="28"/>
          <w:szCs w:val="28"/>
          <w:lang w:eastAsia="ru-RU"/>
        </w:rPr>
        <w:t>нервной</w:t>
      </w: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и обмена веществ;</w:t>
      </w:r>
    </w:p>
    <w:p w:rsidR="00FF1C1E" w:rsidRPr="009678E1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икроэлементы и минеральные вещества (кобальт, хром, молибден, марганец, йод, медь, железо, цинк, сера, хлор, калий, ф</w:t>
      </w:r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>осфор, магний, натрий, кальций):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 для нормального функционирования организма, поддержания в хорошем состоянии различных систем: пищеварительной, </w:t>
      </w:r>
      <w:r w:rsidR="00D974A2" w:rsidRPr="001E1F24">
        <w:rPr>
          <w:rFonts w:ascii="Times New Roman" w:eastAsia="Times New Roman" w:hAnsi="Times New Roman"/>
          <w:sz w:val="28"/>
          <w:szCs w:val="28"/>
          <w:lang w:eastAsia="ru-RU"/>
        </w:rPr>
        <w:t>сер</w:t>
      </w:r>
      <w:r w:rsidR="00D974A2" w:rsidRPr="009678E1">
        <w:rPr>
          <w:rFonts w:ascii="Times New Roman" w:eastAsia="Times New Roman" w:hAnsi="Times New Roman"/>
          <w:sz w:val="28"/>
          <w:szCs w:val="28"/>
          <w:lang w:eastAsia="ru-RU"/>
        </w:rPr>
        <w:t>дечнососудистой</w:t>
      </w: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t>, зрительной;</w:t>
      </w:r>
      <w:proofErr w:type="gramEnd"/>
    </w:p>
    <w:p w:rsidR="00FF1C1E" w:rsidRPr="009678E1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br/>
        <w:t>- Ж</w:t>
      </w:r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 xml:space="preserve">елезо: 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помогает восполнить запасы</w:t>
      </w: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крови и предотвращать анемию;</w:t>
      </w:r>
    </w:p>
    <w:p w:rsidR="00FF1C1E" w:rsidRPr="009678E1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C1E" w:rsidRPr="009678E1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t>- Й</w:t>
      </w:r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 xml:space="preserve">од: 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является составной часть</w:t>
      </w: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t>ю гормонов щитовидной железы;</w:t>
      </w:r>
    </w:p>
    <w:p w:rsidR="00FF1C1E" w:rsidRPr="009678E1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>Клетчатка: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нормализации пищеварения и предотвращению запоров. Это особенно важно для подростков, чья пищеварительная система нах</w:t>
      </w: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t>одится в стадии развития;</w:t>
      </w:r>
    </w:p>
    <w:p w:rsidR="00FF1C1E" w:rsidRPr="009678E1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br/>
        <w:t>- В</w:t>
      </w:r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>итамин</w:t>
      </w:r>
      <w:proofErr w:type="gramStart"/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участвует в процессе роста, защищает клетки от повреждений и предотвращает разв</w:t>
      </w: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t>итие хронических заболеваний;</w:t>
      </w:r>
    </w:p>
    <w:p w:rsidR="00FF1C1E" w:rsidRPr="009678E1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br/>
        <w:t>- В</w:t>
      </w:r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 xml:space="preserve">итамин РР: 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регулирует окислительные процессы в организме, а её недостаток приводит к быстрой утомляемости</w:t>
      </w: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1C1E" w:rsidRPr="009678E1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>Триптофан: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стимулирует выработку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серотонина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гормона хорошего настроения.</w:t>
      </w:r>
    </w:p>
    <w:p w:rsidR="00B95908" w:rsidRPr="00D253A9" w:rsidRDefault="00FF1C1E" w:rsidP="00FF1C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3A9">
        <w:rPr>
          <w:rFonts w:ascii="Times New Roman" w:eastAsia="Times New Roman" w:hAnsi="Times New Roman"/>
          <w:sz w:val="28"/>
          <w:szCs w:val="28"/>
          <w:lang w:eastAsia="ru-RU"/>
        </w:rPr>
        <w:br/>
        <w:t>Пищевое волокно:</w:t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способствует нормализации пищеварения и поддержанию здоровой кишечной микрофлоры.</w:t>
      </w:r>
    </w:p>
    <w:p w:rsidR="00D253A9" w:rsidRDefault="00D253A9" w:rsidP="00D253A9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908" w:rsidRPr="006F181E" w:rsidRDefault="00D253A9" w:rsidP="00D253A9">
      <w:pPr>
        <w:spacing w:line="216" w:lineRule="atLeast"/>
        <w:ind w:right="636"/>
        <w:textAlignment w:val="bottom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D253A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1.2</w:t>
      </w:r>
      <w:r w:rsidRPr="006F1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740ED" w:rsidRPr="006F181E">
        <w:rPr>
          <w:rFonts w:ascii="Times New Roman" w:eastAsia="Times New Roman" w:hAnsi="Times New Roman"/>
          <w:b/>
          <w:sz w:val="32"/>
          <w:szCs w:val="36"/>
          <w:lang w:eastAsia="ru-RU"/>
        </w:rPr>
        <w:t>Хлеб,</w:t>
      </w:r>
      <w:r w:rsidRPr="006F181E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 производимый в Курганской области</w:t>
      </w:r>
    </w:p>
    <w:p w:rsidR="008E42BE" w:rsidRDefault="00FF1C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  <w:r w:rsidRPr="00F11BC2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32"/>
          <w:lang w:eastAsia="ru-RU"/>
        </w:rPr>
        <w:t xml:space="preserve">Чтобы получать от хлебобулочных изделий все вышеперечисленные витамины и минералы, продукция должна быть признана качественной. </w:t>
      </w:r>
      <w:proofErr w:type="gramStart"/>
      <w:r w:rsidRPr="001E1F24">
        <w:rPr>
          <w:rFonts w:ascii="Times New Roman" w:eastAsia="Times New Roman" w:hAnsi="Times New Roman"/>
          <w:sz w:val="28"/>
          <w:szCs w:val="32"/>
          <w:lang w:eastAsia="ru-RU"/>
        </w:rPr>
        <w:t>А</w:t>
      </w:r>
      <w:proofErr w:type="gramEnd"/>
      <w:r w:rsidRPr="001E1F24">
        <w:rPr>
          <w:rFonts w:ascii="Times New Roman" w:eastAsia="Times New Roman" w:hAnsi="Times New Roman"/>
          <w:sz w:val="28"/>
          <w:szCs w:val="32"/>
          <w:lang w:eastAsia="ru-RU"/>
        </w:rPr>
        <w:t xml:space="preserve"> как известно, качество хлеба главным образом зависит от характеристик используемых зерна и муки.</w:t>
      </w:r>
      <w:r w:rsidRPr="001E1F24">
        <w:rPr>
          <w:rFonts w:ascii="Times New Roman" w:eastAsia="Times New Roman" w:hAnsi="Times New Roman"/>
          <w:sz w:val="28"/>
          <w:szCs w:val="32"/>
          <w:lang w:eastAsia="ru-RU"/>
        </w:rPr>
        <w:br/>
        <w:t xml:space="preserve">Для хлебобулочных изделий, произведённых в курганской области, в основном используется сырье местного производства. Этому способствует то, что в Курганской области работают одни из </w:t>
      </w:r>
      <w:proofErr w:type="gramStart"/>
      <w:r w:rsidRPr="001E1F24">
        <w:rPr>
          <w:rFonts w:ascii="Times New Roman" w:eastAsia="Times New Roman" w:hAnsi="Times New Roman"/>
          <w:sz w:val="28"/>
          <w:szCs w:val="32"/>
          <w:lang w:eastAsia="ru-RU"/>
        </w:rPr>
        <w:t>самых</w:t>
      </w:r>
      <w:proofErr w:type="gramEnd"/>
      <w:r w:rsidRPr="001E1F24">
        <w:rPr>
          <w:rFonts w:ascii="Times New Roman" w:eastAsia="Times New Roman" w:hAnsi="Times New Roman"/>
          <w:sz w:val="28"/>
          <w:szCs w:val="32"/>
          <w:lang w:eastAsia="ru-RU"/>
        </w:rPr>
        <w:t xml:space="preserve"> современных в Уральском федеральном округе мельничные комплексы, а наличие большого количества </w:t>
      </w:r>
      <w:proofErr w:type="spellStart"/>
      <w:r w:rsidRPr="001E1F24">
        <w:rPr>
          <w:rFonts w:ascii="Times New Roman" w:eastAsia="Times New Roman" w:hAnsi="Times New Roman"/>
          <w:sz w:val="28"/>
          <w:szCs w:val="32"/>
          <w:lang w:eastAsia="ru-RU"/>
        </w:rPr>
        <w:t>сельхозтоваропроизводителей</w:t>
      </w:r>
      <w:proofErr w:type="spellEnd"/>
      <w:r w:rsidRPr="001E1F24">
        <w:rPr>
          <w:rFonts w:ascii="Times New Roman" w:eastAsia="Times New Roman" w:hAnsi="Times New Roman"/>
          <w:sz w:val="28"/>
          <w:szCs w:val="32"/>
          <w:lang w:eastAsia="ru-RU"/>
        </w:rPr>
        <w:t xml:space="preserve"> позволяет осуществлять весь цикл переработки сырья, производства муки и дальнейшую ее реализацию. Производителей, действующие на рынке муки на территории </w:t>
      </w:r>
      <w:r w:rsidR="00B4417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1E1F24">
        <w:rPr>
          <w:rFonts w:ascii="Times New Roman" w:eastAsia="Times New Roman" w:hAnsi="Times New Roman"/>
          <w:sz w:val="28"/>
          <w:szCs w:val="32"/>
          <w:lang w:eastAsia="ru-RU"/>
        </w:rPr>
        <w:t>Курганской области практически полностью обеспечивают спрос на ее территории.</w:t>
      </w:r>
      <w:r w:rsidRPr="001E1F24">
        <w:rPr>
          <w:rFonts w:ascii="Times New Roman" w:eastAsia="Times New Roman" w:hAnsi="Times New Roman"/>
          <w:sz w:val="28"/>
          <w:szCs w:val="32"/>
          <w:lang w:eastAsia="ru-RU"/>
        </w:rPr>
        <w:br/>
        <w:t xml:space="preserve">Исходя из этого, можно сделать вывод, что </w:t>
      </w:r>
      <w:r w:rsidR="00B44174" w:rsidRPr="00B44174">
        <w:rPr>
          <w:rFonts w:ascii="Times New Roman" w:eastAsia="Times New Roman" w:hAnsi="Times New Roman"/>
          <w:sz w:val="28"/>
          <w:szCs w:val="32"/>
          <w:lang w:eastAsia="ru-RU"/>
        </w:rPr>
        <w:t>хлеб в К</w:t>
      </w:r>
      <w:r w:rsidRPr="00B44174">
        <w:rPr>
          <w:rFonts w:ascii="Times New Roman" w:eastAsia="Times New Roman" w:hAnsi="Times New Roman"/>
          <w:sz w:val="28"/>
          <w:szCs w:val="32"/>
          <w:lang w:eastAsia="ru-RU"/>
        </w:rPr>
        <w:t xml:space="preserve">урганской </w:t>
      </w:r>
      <w:r w:rsidRPr="00B44174">
        <w:rPr>
          <w:rFonts w:ascii="Times New Roman" w:eastAsia="Times New Roman" w:hAnsi="Times New Roman"/>
          <w:sz w:val="32"/>
          <w:szCs w:val="32"/>
          <w:lang w:eastAsia="ru-RU"/>
        </w:rPr>
        <w:t xml:space="preserve">области </w:t>
      </w:r>
      <w:r w:rsidRPr="00B44174">
        <w:rPr>
          <w:rFonts w:ascii="Times New Roman" w:eastAsia="Times New Roman" w:hAnsi="Times New Roman"/>
          <w:sz w:val="28"/>
          <w:szCs w:val="32"/>
          <w:lang w:eastAsia="ru-RU"/>
        </w:rPr>
        <w:t>качественный.</w:t>
      </w: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6F181E" w:rsidRPr="00026C07" w:rsidRDefault="006F181E" w:rsidP="00B95908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D253A9" w:rsidRDefault="00D253A9" w:rsidP="00D253A9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253A9" w:rsidRPr="006F181E" w:rsidRDefault="00D253A9" w:rsidP="00D253A9">
      <w:pPr>
        <w:spacing w:line="216" w:lineRule="atLeast"/>
        <w:ind w:right="636"/>
        <w:textAlignment w:val="bottom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6F181E">
        <w:rPr>
          <w:rFonts w:ascii="Times New Roman" w:eastAsia="Times New Roman" w:hAnsi="Times New Roman"/>
          <w:b/>
          <w:sz w:val="32"/>
          <w:szCs w:val="36"/>
          <w:lang w:eastAsia="ru-RU"/>
        </w:rPr>
        <w:lastRenderedPageBreak/>
        <w:t xml:space="preserve">1.3.Разнообразие хлеба в Курганской области </w:t>
      </w:r>
    </w:p>
    <w:p w:rsidR="00D253A9" w:rsidRPr="001E1F24" w:rsidRDefault="00D253A9" w:rsidP="00D253A9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C1E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 можно употреблять в различных формах: в виде бутербродов, тостов,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крутонов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, сухарей и т.д. На рынке сегодня представлены разнообразные виды хлеба,</w:t>
      </w:r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обычного, так и диетического,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бездрожжевого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цельнозернового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. Каждый может найти для себя подходящий вариант, с учетом своих предпочтений и потребностей.</w:t>
      </w:r>
    </w:p>
    <w:p w:rsidR="008E42BE" w:rsidRPr="001E1F24" w:rsidRDefault="008E42B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2BE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Цельнозерновой</w:t>
      </w:r>
      <w:proofErr w:type="spellEnd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хлеб</w:t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 из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цельнозерновой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муки содержит пищевые волокна, за счет чего способствует регулированию уровня сахара в крови и дает продолжительное чувство насыщения, а также снижает риск развития </w:t>
      </w:r>
      <w:r w:rsidR="00D974A2" w:rsidRPr="001E1F24">
        <w:rPr>
          <w:rFonts w:ascii="Times New Roman" w:eastAsia="Times New Roman" w:hAnsi="Times New Roman"/>
          <w:sz w:val="28"/>
          <w:szCs w:val="28"/>
          <w:lang w:eastAsia="ru-RU"/>
        </w:rPr>
        <w:t>сердечнососудистых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заболеваний,</w:t>
      </w:r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диабета, ожирения, заболеваний ЖКТ. А также оказывает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пребиотический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эффект, стимулируя рост и нормальное функционирование полезной микрофлоры кишечника.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Цельнозерновой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 содержит сложные углеводы, за счет чего наш организм получает запас легкодоступной энергии и вырабатывает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серотонин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способствующий </w:t>
      </w:r>
      <w:r w:rsidR="008E42BE">
        <w:rPr>
          <w:rFonts w:ascii="Times New Roman" w:eastAsia="Times New Roman" w:hAnsi="Times New Roman"/>
          <w:sz w:val="28"/>
          <w:szCs w:val="28"/>
          <w:lang w:eastAsia="ru-RU"/>
        </w:rPr>
        <w:t>поддержанию хорошего настроения.</w:t>
      </w:r>
    </w:p>
    <w:p w:rsidR="008E42BE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Бездрожжевой</w:t>
      </w:r>
      <w:proofErr w:type="spellEnd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хлеб (на закваске</w:t>
      </w:r>
      <w:proofErr w:type="gramStart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 без дрожжей — </w:t>
      </w:r>
      <w:r w:rsidR="00D97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продукт, приготовленный на натуральной закваске, состоящей из муки и воды. Он снижает концентрацию сахара в крови и может использоваться в целях профилактики развития сахарного диабета II типа, уменьшает риск развития самых распространенных </w:t>
      </w:r>
      <w:proofErr w:type="spellStart"/>
      <w:proofErr w:type="gram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заболеваний. Такой продукт богат клетчаткой, которая способствует похудению и снижает риск развития ожирения. При этом чрезмерное употребление хлеба может нанести вред организму. При переедании он активирует процессы гниения и брожения в кишечнике, что приводит к вздутию живота, повышенному газообразованию, диарее. Также в процессе брожения в закваске могут активно размножаться грибки рода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Candida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некоторые вредные </w:t>
      </w:r>
      <w:r w:rsidR="008E42BE" w:rsidRPr="001E1F24">
        <w:rPr>
          <w:rFonts w:ascii="Times New Roman" w:eastAsia="Times New Roman" w:hAnsi="Times New Roman"/>
          <w:sz w:val="28"/>
          <w:szCs w:val="28"/>
          <w:lang w:eastAsia="ru-RU"/>
        </w:rPr>
        <w:t>бактерии. При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нарушенном иммунитете большое количество хлеба способно вызвать инфекции верхних отделов дыхательных путей и пищеварительной системы. Кроме того, при употреблении такого хлеба натощак или в больших количествах в чистом виде возможно обострение хронических патологий верхних отделов желудочно-кишечного тракта (гастрит, дуоденит, язвенная болезнь).</w:t>
      </w:r>
    </w:p>
    <w:p w:rsidR="008E42BE" w:rsidRDefault="008E42B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81E" w:rsidRDefault="00735317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Бородинский хлеб</w:t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Бородинский хлеб считается самой полезной разновидностью </w:t>
      </w:r>
      <w:proofErr w:type="gram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ржаного</w:t>
      </w:r>
      <w:proofErr w:type="gram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, так как в нем много клетчатки. Ее волокна разбухают и мягко очищают стенки кишечника от всего ненужного, помогая органу нормально функционировать — поддерживают состав микрофлоры и способствуют своевременному выведению каловых масс</w:t>
      </w:r>
    </w:p>
    <w:p w:rsidR="008E42BE" w:rsidRPr="006F181E" w:rsidRDefault="008E42B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2B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</w:t>
      </w:r>
      <w:r w:rsidR="00FF1C1E"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елый хлеб</w:t>
      </w:r>
      <w:proofErr w:type="gramStart"/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ри изготовлении белого хлеба используется очищенное зерно, в котором удалили отруби, зародыши, оставили только эндосперм. Такое зерно лишено полностью клетчатки, витаминов и минералов. Оно содержит только пустые легкоусвояемые углеводы. Но поскольку производители не стоят на месте, при создании такого хлеба стали использовать обогащение недостающими питательными веществами, но при этом с низким содержанием пищевых 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волокон. Белый</w:t>
      </w:r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 является источником энергии для людей, которые ведут активный образ жизни. В противном случае регулярное потребление продукта повышает риск развития сахарного диабета и ожирения. Белый хлеб категорически нельзя употреблять при </w:t>
      </w:r>
      <w:proofErr w:type="spellStart"/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t>целиакии</w:t>
      </w:r>
      <w:proofErr w:type="spellEnd"/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t>глютеновой</w:t>
      </w:r>
      <w:proofErr w:type="spellEnd"/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t>энтеропатии</w:t>
      </w:r>
      <w:proofErr w:type="spellEnd"/>
      <w:r w:rsidR="00FF1C1E" w:rsidRPr="001E1F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42BE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Черный (ржаной) хлеб</w:t>
      </w:r>
      <w:proofErr w:type="gramStart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о данным исследователей, включение ржаного хлеба в рацион способствует снижению веса тела и профилактике ожирения. Также продукт способен снижать концентрацию сахара в крови и обеспечивать профилактику развития сахарного диабета II типа. Регулярное употребление блюд на основе ржи снижает риск рака толстой и прямой кишок, молочных желез у женщин и щитовидной железы у мужчин.</w:t>
      </w:r>
    </w:p>
    <w:p w:rsidR="00FF1C1E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Отрубной хлеб</w:t>
      </w:r>
      <w:proofErr w:type="gramStart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омимо неочищенных злаков, производители часто добавляют в хлеб отруби — частицы внешнего слоя зерна, который удаляется при шлифовке. Это могут быть волокна сои, ржи, овса и целлюлозы.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Такие добавки усиливают пользу клетчатки. Она поддерживает стабильное пищеварение и способствует очищению организма от токсинов. Клетчатка также помогает снизить риск болезней сердца, инсультов и диабета, и смертности от инфекций.</w:t>
      </w:r>
    </w:p>
    <w:p w:rsidR="00735317" w:rsidRDefault="00735317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317" w:rsidRDefault="00735317" w:rsidP="00735317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Гречневый хлеб</w:t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Гречневая мука имеет сбалансированный аминокислотный состав: богата белками, минеральными веществами, в том числе железом, клетчаткой, витаминами B1, В</w:t>
      </w:r>
      <w:proofErr w:type="gram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, РР. Ее активно добавляют в хлебобулочные изделия из пшеничной муки высшего сорта.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В больших количествах хлеб может вызвать негативные реакции со стороны организма, поэтому важно соблюдать рекомендованные дозы.</w:t>
      </w:r>
    </w:p>
    <w:p w:rsidR="00735317" w:rsidRDefault="00735317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2BE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Кукурузный хлеб</w:t>
      </w:r>
      <w:proofErr w:type="gramStart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составе кукурузной крупы, из которой изготавливается мука, присутствуют антиоксиданты —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лютеин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зеаксантин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Антиоксидантные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компоненты угнетают хроническое воспаление и нейтрализуют свободные радикалы, которые способны инициировать рост злокачественных опухолей. А еще они позитивно влияют на работу органов зрения. Также кукурузная мука замедляет всасывание сахаров из кишечника и борется с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инсулинорезистентностью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, обеспечивая защиту от сахарного диабета II типа.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Однако в составе кукурузной муки присутствует небольшое количество экстрактивных веществ, вызывающих раздражение слизистых оболочек, потому хлеб из нее не рекомендован при обострении хронических патологий пищевода, желудка и двенадцатиперстной кишки.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Помимо этого кукурузная мука повышает "вязкость" крови.</w:t>
      </w:r>
    </w:p>
    <w:p w:rsidR="008E42BE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Солодовый хлеб</w:t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Солодовый хлеб — это мучное изделие, состоящее из ржаной или пшеничной муки с добавлением семян злаковых и других растений (овса, кукурузы, ржи, тмина, подсолнуха, кунжута) и солода.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Хлеб из пророщенных на водяной бане зерен содержит больше клетчатки,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фолата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бета-каротина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, витаминов</w:t>
      </w:r>
      <w:proofErr w:type="gram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и С. Они способствуют очищению и укреплению организма, влияют на остроту зрения.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При этом с таким хлебом также стоит быть осторожными людям с ожирением и хроническими заболеваниями ЖКТ.</w:t>
      </w:r>
    </w:p>
    <w:p w:rsidR="008E42BE" w:rsidRDefault="008E42B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2BE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Горчичный хлеб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Горчичный хлеб готовят из пшеничной муки, горчичного масла, сахара (или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сахарозаменителя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), соли и дрожжей. Также он может содержать подсолнечное масло, молоко, кефир, горчичные зерна. Такой продукт содержит витамины</w:t>
      </w:r>
      <w:proofErr w:type="gram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, В1, В2, D, Е, Н, К и РР, а также микро- и макроэлементы: калий, кальций, магний, цинк, селен, медь, фосфор и натрий.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Горчичный хлеб — это отличная энергетическая подпитка организма, однако с ним стоит быть осторожными людям на диете и с ожирением, так как он довольно калориен.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Кроме того, горчичные масло и зерна сильные аллергены, а также являются жестким продуктом для ЖКТ.</w:t>
      </w:r>
    </w:p>
    <w:p w:rsidR="006F181E" w:rsidRDefault="006F18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2BE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Хлеб из тостера</w:t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 из тостера имеет более низкий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гликемический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индекс, чем тот, который не подвергался термической обработке.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Такой хлеб легче усваивается, меньше раздражает стенки желудка. Главное — не передержать, так как при жарке выделяются канцерогенные вещества, происходит т.н. реакция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Майяра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. И лучше отдавать предпочтение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цельнозерновому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хлебу, а не белому.</w:t>
      </w:r>
    </w:p>
    <w:p w:rsidR="008E42BE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Замороженный </w:t>
      </w:r>
      <w:proofErr w:type="gramStart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хлеб</w:t>
      </w:r>
      <w:proofErr w:type="gramEnd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Замороженный хлеб сохраняет все полезные питательные вещества. Он лучше усваивается, а также имеет более низкий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гликемический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индекс. Поэтому больным сахарным диабетом 2 типа стоит отдавать предпочтение именно замороженному хлебу.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При этом процесс замораживания снижает его вкусовые качества.</w:t>
      </w:r>
    </w:p>
    <w:p w:rsidR="00CC6C1C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t>Хлебцы</w:t>
      </w:r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Основная польза качественных хлебцев: они не содержат сахара, соли, сохраняют больше витаминов и минералов, включают в себя много клетчатки. Также они оказывают более щадящее действие на слизистую ЖКТ.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Количество съеденных хлебцев не должно превышать 30 грамм. Предпочтение следует отдавать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цельнозерновым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добавлением овощей и пряностей.</w:t>
      </w:r>
    </w:p>
    <w:p w:rsidR="00735317" w:rsidRDefault="00735317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C1C" w:rsidRDefault="00CC6C1C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735317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7B3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РЕКОМЕНДАЦИЯ</w:t>
      </w:r>
    </w:p>
    <w:p w:rsidR="000637B3" w:rsidRPr="000637B3" w:rsidRDefault="000637B3" w:rsidP="000637B3">
      <w:pPr>
        <w:spacing w:line="216" w:lineRule="atLeast"/>
        <w:ind w:right="636"/>
        <w:jc w:val="center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7B3" w:rsidRDefault="00FF1C1E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выбирать хлеб из натурального и качественного зерна, без добавления искусственных красителей и консервантов (ржаной и </w:t>
      </w:r>
      <w:proofErr w:type="spell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цельнозерновой</w:t>
      </w:r>
      <w:proofErr w:type="spell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хлеб)</w:t>
      </w:r>
      <w:proofErr w:type="gram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акже стоит учитывать индивидуальные особенности подростка, его возраст и состояние здоровья.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Самым опасным является белый хлеб, и именно его следует ограничивать в рационе. Все остальные разновидности хлеба являются очень полезными и важными продуктами питания, сохраняющие молодость и красоту, а также укрепляющие здоровье.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35317" w:rsidRDefault="00735317" w:rsidP="008E42B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C1C" w:rsidRDefault="00CC6C1C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1E" w:rsidRDefault="006F181E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3740ED">
      <w:pPr>
        <w:tabs>
          <w:tab w:val="center" w:pos="4359"/>
        </w:tabs>
        <w:spacing w:line="216" w:lineRule="atLeast"/>
        <w:ind w:right="636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3A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II. Практическая часть</w:t>
      </w:r>
      <w:r w:rsidRPr="00D253A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740ED" w:rsidRPr="003740ED" w:rsidRDefault="003740ED" w:rsidP="003740ED">
      <w:pPr>
        <w:tabs>
          <w:tab w:val="center" w:pos="4359"/>
        </w:tabs>
        <w:spacing w:line="216" w:lineRule="atLeast"/>
        <w:ind w:right="636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0ED" w:rsidRDefault="003740ED" w:rsidP="003740ED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</w:t>
      </w:r>
      <w:r w:rsidRPr="003740ED">
        <w:rPr>
          <w:rFonts w:ascii="Times New Roman" w:eastAsia="Times New Roman" w:hAnsi="Times New Roman"/>
          <w:b/>
          <w:sz w:val="28"/>
          <w:szCs w:val="28"/>
          <w:lang w:eastAsia="ru-RU"/>
        </w:rPr>
        <w:t>Опыт «</w:t>
      </w:r>
      <w:r w:rsidR="00A72D1C" w:rsidRPr="003740ED">
        <w:rPr>
          <w:rFonts w:ascii="Times New Roman" w:eastAsia="Times New Roman" w:hAnsi="Times New Roman"/>
          <w:b/>
          <w:sz w:val="28"/>
          <w:szCs w:val="28"/>
          <w:lang w:eastAsia="ru-RU"/>
        </w:rPr>
        <w:t>Выявление крахмала в</w:t>
      </w:r>
      <w:r w:rsidR="002631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хлебе</w:t>
      </w:r>
      <w:r w:rsidRPr="003740E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740ED" w:rsidRDefault="003740ED" w:rsidP="003740ED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0ED" w:rsidRDefault="003740ED" w:rsidP="003740ED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«</w:t>
      </w:r>
      <w:r w:rsidRPr="00A72D1C">
        <w:rPr>
          <w:rFonts w:ascii="Times New Roman" w:eastAsia="Times New Roman" w:hAnsi="Times New Roman"/>
          <w:sz w:val="28"/>
          <w:szCs w:val="28"/>
          <w:lang w:eastAsia="ru-RU"/>
        </w:rPr>
        <w:t>Выявление крахмала в</w:t>
      </w:r>
      <w:r w:rsidR="002631D8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Pr="00A72D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2D1C" w:rsidRPr="00A72D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A72D1C" w:rsidRPr="00A72D1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выявления крахмала в </w:t>
      </w:r>
      <w:r w:rsidR="002631D8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хлебе </w:t>
      </w:r>
      <w:r w:rsidR="00A72D1C" w:rsidRPr="00A72D1C">
        <w:rPr>
          <w:rFonts w:ascii="Times New Roman" w:eastAsia="Times New Roman" w:hAnsi="Times New Roman"/>
          <w:sz w:val="28"/>
          <w:szCs w:val="28"/>
          <w:lang w:eastAsia="ru-RU"/>
        </w:rPr>
        <w:t xml:space="preserve">мною был проведен следующий опыт: </w:t>
      </w:r>
    </w:p>
    <w:p w:rsidR="00F65F1E" w:rsidRPr="00F65F1E" w:rsidRDefault="00F65F1E" w:rsidP="00F65F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1E">
        <w:rPr>
          <w:rFonts w:ascii="Times New Roman" w:eastAsia="Times New Roman" w:hAnsi="Times New Roman"/>
          <w:sz w:val="28"/>
          <w:szCs w:val="28"/>
          <w:lang w:eastAsia="ru-RU"/>
        </w:rPr>
        <w:t xml:space="preserve">1. Взяли воду, йод, кусочек хлеба. </w:t>
      </w:r>
    </w:p>
    <w:p w:rsidR="00F65F1E" w:rsidRPr="00F65F1E" w:rsidRDefault="00F65F1E" w:rsidP="00F65F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1E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Приготовили йодный раствор. </w:t>
      </w:r>
    </w:p>
    <w:p w:rsidR="00F65F1E" w:rsidRPr="00F65F1E" w:rsidRDefault="00F65F1E" w:rsidP="00F65F1E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1E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Опустили край кусочка хлеба в йодный раствор. </w:t>
      </w:r>
    </w:p>
    <w:p w:rsidR="003740ED" w:rsidRDefault="00F65F1E" w:rsidP="003740ED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Наблюдаем изменение окраски. </w:t>
      </w:r>
      <w:r w:rsidR="00A72D1C" w:rsidRPr="00A72D1C">
        <w:rPr>
          <w:rFonts w:ascii="Times New Roman" w:eastAsia="Times New Roman" w:hAnsi="Times New Roman"/>
          <w:sz w:val="28"/>
          <w:szCs w:val="28"/>
          <w:lang w:eastAsia="ru-RU"/>
        </w:rPr>
        <w:t xml:space="preserve">Йод выступает индикатором содержащегося в муке крахмала. </w:t>
      </w:r>
    </w:p>
    <w:p w:rsidR="00F65F1E" w:rsidRDefault="00F65F1E" w:rsidP="003740ED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A72D1C" w:rsidP="003740ED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D1C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Кусочек </w:t>
      </w:r>
      <w:r w:rsidR="00F65F1E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хлеба </w:t>
      </w:r>
      <w:r w:rsidRPr="00A72D1C">
        <w:rPr>
          <w:rFonts w:ascii="Times New Roman" w:eastAsia="Times New Roman" w:hAnsi="Times New Roman"/>
          <w:sz w:val="28"/>
          <w:szCs w:val="28"/>
          <w:lang w:eastAsia="ru-RU"/>
        </w:rPr>
        <w:t>посинел. Это такая реакция йода на углевод крахмал. Крахмал в хлебе – человек полон энергии. Углеводы в хлебе – человек бодр и полон сил.</w:t>
      </w:r>
    </w:p>
    <w:p w:rsidR="00A72D1C" w:rsidRDefault="00A72D1C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3740ED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результата проделанного опыта, я убедилась, что</w:t>
      </w:r>
      <w:r w:rsidR="00A72D1C" w:rsidRPr="00A72D1C">
        <w:rPr>
          <w:rFonts w:ascii="Times New Roman" w:eastAsia="Times New Roman" w:hAnsi="Times New Roman"/>
          <w:sz w:val="28"/>
          <w:szCs w:val="28"/>
          <w:lang w:eastAsia="ru-RU"/>
        </w:rPr>
        <w:t xml:space="preserve"> в хлебе есть жизненно необходимые вещества –</w:t>
      </w:r>
      <w:r w:rsidR="00F65F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2D1C" w:rsidRPr="00A72D1C">
        <w:rPr>
          <w:rFonts w:ascii="Times New Roman" w:eastAsia="Times New Roman" w:hAnsi="Times New Roman"/>
          <w:sz w:val="28"/>
          <w:szCs w:val="28"/>
          <w:lang w:eastAsia="ru-RU"/>
        </w:rPr>
        <w:t>углеводы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A9" w:rsidRDefault="00D253A9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464" w:rsidRDefault="002C3464" w:rsidP="000637B3">
      <w:pPr>
        <w:spacing w:line="216" w:lineRule="atLeast"/>
        <w:ind w:right="636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center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Pr="000637B3" w:rsidRDefault="00FF1C1E" w:rsidP="000637B3">
      <w:pPr>
        <w:spacing w:line="216" w:lineRule="atLeast"/>
        <w:ind w:right="636"/>
        <w:jc w:val="center"/>
        <w:textAlignment w:val="bottom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OLE_LINK1"/>
      <w:r w:rsidRPr="001E1F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:rsidR="00E064DA" w:rsidRDefault="00FF1C1E" w:rsidP="003740ED">
      <w:pPr>
        <w:spacing w:line="216" w:lineRule="atLeast"/>
        <w:ind w:right="636"/>
        <w:jc w:val="center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считаю, что </w:t>
      </w:r>
      <w:proofErr w:type="gram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цель, поставленная мною в начале достигнута</w:t>
      </w:r>
      <w:proofErr w:type="gram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задачи решены. В процессе проекта, мною была проведена следующая работа: я изучила научную литературу, определила значение хлеба для подростка, </w:t>
      </w:r>
      <w:proofErr w:type="gramStart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>выяснила какой хлеб производят</w:t>
      </w:r>
      <w:proofErr w:type="gramEnd"/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t xml:space="preserve"> в курганской области, а также узнала питательную ценность различного вида хлеба.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В результате моего проекта, я пришла к выводу: Хлеб является важным компонентом рациона подростков, которые находятся в процессе активного роста и развития.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Он обеспечивает организм энергией, клетчаткой, различными витаминами и минералами.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Однако важно выбирать качественный хлеб и соблюдать правильные пропорции в рационе, чтобы обеспечить здоровое питание подростка.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Как раз таки, в Курганской области созданы все условия для производства качественной хлебобулочной продукции, которая способна не только порадовать своими вкусовыми свойствами, но и обеспечить достаточным количеством питательных элементов.</w:t>
      </w:r>
      <w:r w:rsidRPr="001E1F24">
        <w:rPr>
          <w:rFonts w:ascii="Times New Roman" w:eastAsia="Times New Roman" w:hAnsi="Times New Roman"/>
          <w:sz w:val="28"/>
          <w:szCs w:val="28"/>
          <w:lang w:eastAsia="ru-RU"/>
        </w:rPr>
        <w:br/>
        <w:t>Моя гипотеза верна. Хлеб содержит жизненно важные вещества, которые необходимы для растущего организма подростка.</w:t>
      </w:r>
    </w:p>
    <w:bookmarkEnd w:id="0"/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B3" w:rsidRPr="000637B3" w:rsidRDefault="000637B3" w:rsidP="000637B3">
      <w:pPr>
        <w:spacing w:line="216" w:lineRule="atLeast"/>
        <w:ind w:right="636"/>
        <w:jc w:val="left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64E" w:rsidRDefault="00E6464E" w:rsidP="00C45F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СПИСОК </w:t>
      </w:r>
      <w:r w:rsidR="003F353E">
        <w:rPr>
          <w:rFonts w:ascii="Times New Roman CYR" w:hAnsi="Times New Roman CYR" w:cs="Times New Roman CYR"/>
          <w:b/>
          <w:sz w:val="28"/>
          <w:szCs w:val="28"/>
        </w:rPr>
        <w:t>ЛИТЕРАТУ</w:t>
      </w:r>
      <w:r>
        <w:rPr>
          <w:rFonts w:ascii="Times New Roman CYR" w:hAnsi="Times New Roman CYR" w:cs="Times New Roman CYR"/>
          <w:b/>
          <w:sz w:val="28"/>
          <w:szCs w:val="28"/>
        </w:rPr>
        <w:t>РЫ</w:t>
      </w:r>
    </w:p>
    <w:p w:rsidR="00E4192A" w:rsidRPr="003F353E" w:rsidRDefault="00E4192A" w:rsidP="00C45F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F478C" w:rsidRDefault="009F478C" w:rsidP="004B3E4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9F478C">
        <w:rPr>
          <w:rFonts w:ascii="Times New Roman CYR" w:hAnsi="Times New Roman CYR" w:cs="Times New Roman CYR"/>
          <w:sz w:val="28"/>
          <w:szCs w:val="28"/>
        </w:rPr>
        <w:t>1. Барыкин, К.К. Хлеб, который мы едим / К.К. Б</w:t>
      </w:r>
      <w:r w:rsidR="00026C07">
        <w:rPr>
          <w:rFonts w:ascii="Times New Roman CYR" w:hAnsi="Times New Roman CYR" w:cs="Times New Roman CYR"/>
          <w:sz w:val="28"/>
          <w:szCs w:val="28"/>
        </w:rPr>
        <w:t xml:space="preserve">арыкин.- М.: </w:t>
      </w:r>
      <w:proofErr w:type="spellStart"/>
      <w:r w:rsidR="00026C07">
        <w:rPr>
          <w:rFonts w:ascii="Times New Roman CYR" w:hAnsi="Times New Roman CYR" w:cs="Times New Roman CYR"/>
          <w:sz w:val="28"/>
          <w:szCs w:val="28"/>
        </w:rPr>
        <w:t>Госполитиздат</w:t>
      </w:r>
      <w:proofErr w:type="spellEnd"/>
      <w:r w:rsidR="00026C07">
        <w:rPr>
          <w:rFonts w:ascii="Times New Roman CYR" w:hAnsi="Times New Roman CYR" w:cs="Times New Roman CYR"/>
          <w:sz w:val="28"/>
          <w:szCs w:val="28"/>
        </w:rPr>
        <w:t>, 2019</w:t>
      </w:r>
      <w:r w:rsidRPr="009F478C">
        <w:rPr>
          <w:rFonts w:ascii="Times New Roman CYR" w:hAnsi="Times New Roman CYR" w:cs="Times New Roman CYR"/>
          <w:sz w:val="28"/>
          <w:szCs w:val="28"/>
        </w:rPr>
        <w:t xml:space="preserve">. - 128 с. </w:t>
      </w:r>
    </w:p>
    <w:p w:rsidR="009F478C" w:rsidRPr="004B3E42" w:rsidRDefault="009F478C" w:rsidP="004B3E4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9F478C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9F478C">
        <w:rPr>
          <w:rFonts w:ascii="Times New Roman CYR" w:hAnsi="Times New Roman CYR" w:cs="Times New Roman CYR"/>
          <w:sz w:val="28"/>
          <w:szCs w:val="28"/>
        </w:rPr>
        <w:t>Патт</w:t>
      </w:r>
      <w:proofErr w:type="spellEnd"/>
      <w:r w:rsidRPr="009F478C">
        <w:rPr>
          <w:rFonts w:ascii="Times New Roman CYR" w:hAnsi="Times New Roman CYR" w:cs="Times New Roman CYR"/>
          <w:sz w:val="28"/>
          <w:szCs w:val="28"/>
        </w:rPr>
        <w:t xml:space="preserve">, В.А. Наш хлеб / В.А. </w:t>
      </w:r>
      <w:proofErr w:type="spellStart"/>
      <w:r w:rsidRPr="009F478C">
        <w:rPr>
          <w:rFonts w:ascii="Times New Roman CYR" w:hAnsi="Times New Roman CYR" w:cs="Times New Roman CYR"/>
          <w:sz w:val="28"/>
          <w:szCs w:val="28"/>
        </w:rPr>
        <w:t>Патт</w:t>
      </w:r>
      <w:proofErr w:type="spellEnd"/>
      <w:r w:rsidRPr="009F478C">
        <w:rPr>
          <w:rFonts w:ascii="Times New Roman CYR" w:hAnsi="Times New Roman CYR" w:cs="Times New Roman CYR"/>
          <w:sz w:val="28"/>
          <w:szCs w:val="28"/>
        </w:rPr>
        <w:t>. - М.: Лёгка</w:t>
      </w:r>
      <w:r w:rsidR="00026C07">
        <w:rPr>
          <w:rFonts w:ascii="Times New Roman CYR" w:hAnsi="Times New Roman CYR" w:cs="Times New Roman CYR"/>
          <w:sz w:val="28"/>
          <w:szCs w:val="28"/>
        </w:rPr>
        <w:t>я и пищевая промышленность, 2018</w:t>
      </w:r>
      <w:r w:rsidRPr="009F478C">
        <w:rPr>
          <w:rFonts w:ascii="Times New Roman CYR" w:hAnsi="Times New Roman CYR" w:cs="Times New Roman CYR"/>
          <w:sz w:val="28"/>
          <w:szCs w:val="28"/>
        </w:rPr>
        <w:t xml:space="preserve">.- 56 </w:t>
      </w:r>
      <w:proofErr w:type="gramStart"/>
      <w:r w:rsidRPr="009F478C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9F478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C33D2" w:rsidRPr="002631D8" w:rsidRDefault="004B3E42" w:rsidP="006F181E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60587A" w:rsidRPr="00026C07"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  <w:proofErr w:type="gramStart"/>
      <w:r w:rsidR="002631D8" w:rsidRPr="002631D8">
        <w:rPr>
          <w:rFonts w:ascii="Times New Roman CYR" w:hAnsi="Times New Roman CYR" w:cs="Times New Roman CYR"/>
          <w:sz w:val="28"/>
          <w:szCs w:val="28"/>
        </w:rPr>
        <w:t>С. И.Ожегов "Словарь русского языка" Изд.6-е, стереотипное, 900 страниц, Издательство "Советская энциклопедия", Москва, 1964 г.</w:t>
      </w:r>
      <w:proofErr w:type="gramEnd"/>
    </w:p>
    <w:p w:rsidR="005C33D2" w:rsidRDefault="005C33D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5C33D2" w:rsidRDefault="005C33D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bookmarkStart w:id="1" w:name="_GoBack"/>
      <w:bookmarkEnd w:id="1"/>
    </w:p>
    <w:p w:rsidR="005C33D2" w:rsidRDefault="005C33D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5C33D2" w:rsidRDefault="005C33D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5C33D2" w:rsidRDefault="005C33D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5C33D2" w:rsidRDefault="005C33D2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60587A" w:rsidRDefault="0060587A" w:rsidP="00C45F5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60587A" w:rsidRDefault="0060587A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3B1A70" w:rsidRDefault="003B1A70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3B1A70" w:rsidRDefault="003B1A70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3B1A70" w:rsidRDefault="003B1A70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3B1A70" w:rsidRDefault="003B1A70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3B1A70" w:rsidRDefault="003B1A70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3B1A70" w:rsidRDefault="003B1A70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3B1A70" w:rsidRDefault="003B1A70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3B1A70" w:rsidRDefault="003B1A70" w:rsidP="00752E0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3B1A70" w:rsidRDefault="003B1A70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ПРИЛОЖЕНИЯ</w:t>
      </w:r>
    </w:p>
    <w:p w:rsidR="00F50B11" w:rsidRPr="00026C07" w:rsidRDefault="00F50B11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6F181E" w:rsidRPr="006F181E" w:rsidRDefault="00F50B11" w:rsidP="006F181E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+mn-ea" w:hAnsi="Times New Roman"/>
          <w:b/>
          <w:bCs/>
          <w:color w:val="000000"/>
          <w:kern w:val="24"/>
          <w:sz w:val="64"/>
          <w:szCs w:val="64"/>
          <w:lang w:eastAsia="ru-RU"/>
        </w:rPr>
      </w:pPr>
      <w:r w:rsidRPr="006F181E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 w:rsidR="006F181E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6F181E">
        <w:rPr>
          <w:rFonts w:ascii="Times New Roman CYR" w:hAnsi="Times New Roman CYR" w:cs="Times New Roman CYR"/>
          <w:b/>
          <w:sz w:val="28"/>
          <w:szCs w:val="28"/>
        </w:rPr>
        <w:t>1</w:t>
      </w:r>
      <w:r w:rsidR="006F181E" w:rsidRPr="006F181E">
        <w:rPr>
          <w:rFonts w:ascii="Times New Roman" w:eastAsia="+mn-ea" w:hAnsi="Times New Roman"/>
          <w:b/>
          <w:bCs/>
          <w:color w:val="000000"/>
          <w:kern w:val="24"/>
          <w:sz w:val="64"/>
          <w:szCs w:val="64"/>
          <w:lang w:eastAsia="ru-RU"/>
        </w:rPr>
        <w:t xml:space="preserve"> </w:t>
      </w:r>
      <w:r w:rsidR="006F181E" w:rsidRPr="006F181E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«Содержание витаминов в различных видах хлеба Курганской области</w:t>
      </w:r>
      <w:r w:rsidR="006F181E" w:rsidRPr="006F181E">
        <w:rPr>
          <w:rFonts w:ascii="Times New Roman" w:hAnsi="Times New Roman"/>
          <w:b/>
          <w:bCs/>
          <w:sz w:val="28"/>
          <w:szCs w:val="28"/>
        </w:rPr>
        <w:t xml:space="preserve"> (100 г)»</w:t>
      </w:r>
    </w:p>
    <w:p w:rsidR="00F50B11" w:rsidRPr="006F181E" w:rsidRDefault="006F181E" w:rsidP="00F50B1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b/>
          <w:sz w:val="28"/>
          <w:szCs w:val="28"/>
        </w:rPr>
      </w:pPr>
      <w:r w:rsidRPr="00F50B11"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6132431" cy="4603898"/>
            <wp:effectExtent l="19050" t="0" r="20719" b="620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0B11" w:rsidRDefault="00F50B11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50B11" w:rsidRDefault="00F50B11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50B11" w:rsidRDefault="00F50B11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3B1A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F181E" w:rsidRDefault="006F181E" w:rsidP="006F181E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Приложение №2 «Рейтинг производителей хлеба Курганской области»</w:t>
      </w:r>
    </w:p>
    <w:p w:rsidR="006F181E" w:rsidRPr="00752E0A" w:rsidRDefault="006F181E" w:rsidP="002E5AA6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6283842" cy="388232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59" cy="389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181E" w:rsidRPr="00752E0A" w:rsidSect="00A061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E2" w:rsidRDefault="006862E2" w:rsidP="005A1521">
      <w:r>
        <w:separator/>
      </w:r>
    </w:p>
    <w:p w:rsidR="006862E2" w:rsidRDefault="006862E2"/>
  </w:endnote>
  <w:endnote w:type="continuationSeparator" w:id="0">
    <w:p w:rsidR="006862E2" w:rsidRDefault="006862E2" w:rsidP="005A1521">
      <w:r>
        <w:continuationSeparator/>
      </w:r>
    </w:p>
    <w:p w:rsidR="006862E2" w:rsidRDefault="006862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48" w:rsidRDefault="000204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77" w:rsidRDefault="00B34136">
    <w:pPr>
      <w:pStyle w:val="a5"/>
      <w:jc w:val="center"/>
    </w:pPr>
    <w:r>
      <w:fldChar w:fldCharType="begin"/>
    </w:r>
    <w:r w:rsidR="00DA6177">
      <w:instrText xml:space="preserve"> PAGE   \* MERGEFORMAT </w:instrText>
    </w:r>
    <w:r>
      <w:fldChar w:fldCharType="separate"/>
    </w:r>
    <w:r w:rsidR="00363436">
      <w:rPr>
        <w:noProof/>
      </w:rPr>
      <w:t>14</w:t>
    </w:r>
    <w:r>
      <w:rPr>
        <w:noProof/>
      </w:rPr>
      <w:fldChar w:fldCharType="end"/>
    </w:r>
  </w:p>
  <w:p w:rsidR="00DA6177" w:rsidRDefault="00DA61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48" w:rsidRDefault="000204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E2" w:rsidRDefault="006862E2" w:rsidP="005A1521">
      <w:r>
        <w:separator/>
      </w:r>
    </w:p>
    <w:p w:rsidR="006862E2" w:rsidRDefault="006862E2"/>
  </w:footnote>
  <w:footnote w:type="continuationSeparator" w:id="0">
    <w:p w:rsidR="006862E2" w:rsidRDefault="006862E2" w:rsidP="005A1521">
      <w:r>
        <w:continuationSeparator/>
      </w:r>
    </w:p>
    <w:p w:rsidR="006862E2" w:rsidRDefault="006862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48" w:rsidRDefault="000204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48" w:rsidRDefault="000204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48" w:rsidRDefault="000204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6F3"/>
    <w:multiLevelType w:val="hybridMultilevel"/>
    <w:tmpl w:val="35EC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069D"/>
    <w:multiLevelType w:val="multilevel"/>
    <w:tmpl w:val="29A2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3764F"/>
    <w:multiLevelType w:val="hybridMultilevel"/>
    <w:tmpl w:val="0FD8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4E4B"/>
    <w:multiLevelType w:val="multilevel"/>
    <w:tmpl w:val="BE541A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091F7F"/>
    <w:multiLevelType w:val="hybridMultilevel"/>
    <w:tmpl w:val="38B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359"/>
    <w:multiLevelType w:val="hybridMultilevel"/>
    <w:tmpl w:val="1EB8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840F7"/>
    <w:multiLevelType w:val="hybridMultilevel"/>
    <w:tmpl w:val="60C8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5813"/>
    <w:multiLevelType w:val="hybridMultilevel"/>
    <w:tmpl w:val="E3D0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38B1"/>
    <w:multiLevelType w:val="hybridMultilevel"/>
    <w:tmpl w:val="88AA7BA6"/>
    <w:lvl w:ilvl="0" w:tplc="1416EFC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C2F3B"/>
    <w:multiLevelType w:val="hybridMultilevel"/>
    <w:tmpl w:val="F732C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05694"/>
    <w:multiLevelType w:val="hybridMultilevel"/>
    <w:tmpl w:val="EDC8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B0713"/>
    <w:multiLevelType w:val="hybridMultilevel"/>
    <w:tmpl w:val="7ABC085A"/>
    <w:lvl w:ilvl="0" w:tplc="4AC48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464BEA"/>
    <w:multiLevelType w:val="hybridMultilevel"/>
    <w:tmpl w:val="FF8C4D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6F1EEE"/>
    <w:multiLevelType w:val="hybridMultilevel"/>
    <w:tmpl w:val="17E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73499"/>
    <w:multiLevelType w:val="hybridMultilevel"/>
    <w:tmpl w:val="7E5288FA"/>
    <w:lvl w:ilvl="0" w:tplc="20E8D27C">
      <w:start w:val="5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5">
    <w:nsid w:val="7A210EFD"/>
    <w:multiLevelType w:val="hybridMultilevel"/>
    <w:tmpl w:val="00586FCE"/>
    <w:lvl w:ilvl="0" w:tplc="397818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A1521"/>
    <w:rsid w:val="00001DAA"/>
    <w:rsid w:val="00020448"/>
    <w:rsid w:val="00020852"/>
    <w:rsid w:val="000215A0"/>
    <w:rsid w:val="00026C07"/>
    <w:rsid w:val="0006233E"/>
    <w:rsid w:val="000637B3"/>
    <w:rsid w:val="0007331E"/>
    <w:rsid w:val="0009369B"/>
    <w:rsid w:val="000A43ED"/>
    <w:rsid w:val="000B2A60"/>
    <w:rsid w:val="000C3102"/>
    <w:rsid w:val="000E18DB"/>
    <w:rsid w:val="000F761B"/>
    <w:rsid w:val="000F7932"/>
    <w:rsid w:val="0012068D"/>
    <w:rsid w:val="0016754E"/>
    <w:rsid w:val="00194E61"/>
    <w:rsid w:val="00196854"/>
    <w:rsid w:val="00197476"/>
    <w:rsid w:val="001E3667"/>
    <w:rsid w:val="001F0B74"/>
    <w:rsid w:val="002048B7"/>
    <w:rsid w:val="00250C93"/>
    <w:rsid w:val="00254F97"/>
    <w:rsid w:val="00255C3C"/>
    <w:rsid w:val="002631D8"/>
    <w:rsid w:val="002B2509"/>
    <w:rsid w:val="002C3464"/>
    <w:rsid w:val="002C56B0"/>
    <w:rsid w:val="002D51AE"/>
    <w:rsid w:val="002D602C"/>
    <w:rsid w:val="002E5AA6"/>
    <w:rsid w:val="002E6238"/>
    <w:rsid w:val="002F4577"/>
    <w:rsid w:val="002F6C41"/>
    <w:rsid w:val="002F7B95"/>
    <w:rsid w:val="0031676F"/>
    <w:rsid w:val="0032147F"/>
    <w:rsid w:val="00326F19"/>
    <w:rsid w:val="003342DD"/>
    <w:rsid w:val="00345276"/>
    <w:rsid w:val="00351AD1"/>
    <w:rsid w:val="00353770"/>
    <w:rsid w:val="00356A4B"/>
    <w:rsid w:val="00357C5C"/>
    <w:rsid w:val="00363436"/>
    <w:rsid w:val="003740ED"/>
    <w:rsid w:val="003B16ED"/>
    <w:rsid w:val="003B1A70"/>
    <w:rsid w:val="003B2084"/>
    <w:rsid w:val="003F353E"/>
    <w:rsid w:val="00403FEE"/>
    <w:rsid w:val="00406CBF"/>
    <w:rsid w:val="00412384"/>
    <w:rsid w:val="00432E2F"/>
    <w:rsid w:val="0044570E"/>
    <w:rsid w:val="0045192C"/>
    <w:rsid w:val="00457F22"/>
    <w:rsid w:val="004615DA"/>
    <w:rsid w:val="00472863"/>
    <w:rsid w:val="00495978"/>
    <w:rsid w:val="004B0CB0"/>
    <w:rsid w:val="004B2B54"/>
    <w:rsid w:val="004B3B91"/>
    <w:rsid w:val="004B3E42"/>
    <w:rsid w:val="004C4C28"/>
    <w:rsid w:val="004D7B4D"/>
    <w:rsid w:val="004E5774"/>
    <w:rsid w:val="004F25DE"/>
    <w:rsid w:val="004F3754"/>
    <w:rsid w:val="005110B4"/>
    <w:rsid w:val="00513EA5"/>
    <w:rsid w:val="00545ED4"/>
    <w:rsid w:val="0055211C"/>
    <w:rsid w:val="00556CE2"/>
    <w:rsid w:val="00565409"/>
    <w:rsid w:val="0056737E"/>
    <w:rsid w:val="00567AC8"/>
    <w:rsid w:val="005A1521"/>
    <w:rsid w:val="005A1DC8"/>
    <w:rsid w:val="005B21B7"/>
    <w:rsid w:val="005C2E99"/>
    <w:rsid w:val="005C33D2"/>
    <w:rsid w:val="005D2DD3"/>
    <w:rsid w:val="005D78B6"/>
    <w:rsid w:val="005E0DC7"/>
    <w:rsid w:val="005F65FA"/>
    <w:rsid w:val="006015DE"/>
    <w:rsid w:val="00602462"/>
    <w:rsid w:val="0060587A"/>
    <w:rsid w:val="0060674F"/>
    <w:rsid w:val="006157BF"/>
    <w:rsid w:val="00620975"/>
    <w:rsid w:val="00620BDE"/>
    <w:rsid w:val="00644CDF"/>
    <w:rsid w:val="006468E5"/>
    <w:rsid w:val="00650692"/>
    <w:rsid w:val="00672796"/>
    <w:rsid w:val="0068372B"/>
    <w:rsid w:val="006862E2"/>
    <w:rsid w:val="00693076"/>
    <w:rsid w:val="00694A9D"/>
    <w:rsid w:val="006B1C13"/>
    <w:rsid w:val="006E4038"/>
    <w:rsid w:val="006F181E"/>
    <w:rsid w:val="006F5B68"/>
    <w:rsid w:val="006F7159"/>
    <w:rsid w:val="007038A6"/>
    <w:rsid w:val="007216AC"/>
    <w:rsid w:val="00735317"/>
    <w:rsid w:val="0074556C"/>
    <w:rsid w:val="00752E0A"/>
    <w:rsid w:val="00757CE9"/>
    <w:rsid w:val="00761298"/>
    <w:rsid w:val="00787BEC"/>
    <w:rsid w:val="007A0341"/>
    <w:rsid w:val="007A32D3"/>
    <w:rsid w:val="007A6D76"/>
    <w:rsid w:val="007F460E"/>
    <w:rsid w:val="00810E3C"/>
    <w:rsid w:val="008160B6"/>
    <w:rsid w:val="008340A9"/>
    <w:rsid w:val="0085447A"/>
    <w:rsid w:val="0087360E"/>
    <w:rsid w:val="0087441F"/>
    <w:rsid w:val="00886E94"/>
    <w:rsid w:val="008C66A1"/>
    <w:rsid w:val="008C7A69"/>
    <w:rsid w:val="008E42BE"/>
    <w:rsid w:val="009177E8"/>
    <w:rsid w:val="00936049"/>
    <w:rsid w:val="00944A9E"/>
    <w:rsid w:val="00944A9F"/>
    <w:rsid w:val="009559A9"/>
    <w:rsid w:val="00957C08"/>
    <w:rsid w:val="009678E1"/>
    <w:rsid w:val="00993321"/>
    <w:rsid w:val="009B3666"/>
    <w:rsid w:val="009C347F"/>
    <w:rsid w:val="009F478C"/>
    <w:rsid w:val="00A05C89"/>
    <w:rsid w:val="00A06169"/>
    <w:rsid w:val="00A23EB2"/>
    <w:rsid w:val="00A31946"/>
    <w:rsid w:val="00A363DF"/>
    <w:rsid w:val="00A52F24"/>
    <w:rsid w:val="00A56043"/>
    <w:rsid w:val="00A5626F"/>
    <w:rsid w:val="00A568A2"/>
    <w:rsid w:val="00A72D1C"/>
    <w:rsid w:val="00AA278A"/>
    <w:rsid w:val="00AB08DE"/>
    <w:rsid w:val="00AC34D3"/>
    <w:rsid w:val="00AD6FDE"/>
    <w:rsid w:val="00AF2EA9"/>
    <w:rsid w:val="00B34136"/>
    <w:rsid w:val="00B42154"/>
    <w:rsid w:val="00B44174"/>
    <w:rsid w:val="00B54D9F"/>
    <w:rsid w:val="00B61503"/>
    <w:rsid w:val="00B7001E"/>
    <w:rsid w:val="00B871F2"/>
    <w:rsid w:val="00B901A5"/>
    <w:rsid w:val="00B957AE"/>
    <w:rsid w:val="00B95908"/>
    <w:rsid w:val="00BA01D9"/>
    <w:rsid w:val="00BC5035"/>
    <w:rsid w:val="00BD38BC"/>
    <w:rsid w:val="00C00923"/>
    <w:rsid w:val="00C05838"/>
    <w:rsid w:val="00C10A3F"/>
    <w:rsid w:val="00C1154E"/>
    <w:rsid w:val="00C139F8"/>
    <w:rsid w:val="00C2385D"/>
    <w:rsid w:val="00C24AE0"/>
    <w:rsid w:val="00C26281"/>
    <w:rsid w:val="00C302F5"/>
    <w:rsid w:val="00C334C6"/>
    <w:rsid w:val="00C45F51"/>
    <w:rsid w:val="00C53452"/>
    <w:rsid w:val="00C552B7"/>
    <w:rsid w:val="00C574CB"/>
    <w:rsid w:val="00C62804"/>
    <w:rsid w:val="00C700CE"/>
    <w:rsid w:val="00C75A65"/>
    <w:rsid w:val="00C77A3D"/>
    <w:rsid w:val="00C84043"/>
    <w:rsid w:val="00CA06B1"/>
    <w:rsid w:val="00CA182F"/>
    <w:rsid w:val="00CA2631"/>
    <w:rsid w:val="00CA6703"/>
    <w:rsid w:val="00CC6C1C"/>
    <w:rsid w:val="00CD322D"/>
    <w:rsid w:val="00CD359A"/>
    <w:rsid w:val="00CE047E"/>
    <w:rsid w:val="00CF04DF"/>
    <w:rsid w:val="00CF2BBF"/>
    <w:rsid w:val="00D00774"/>
    <w:rsid w:val="00D253A9"/>
    <w:rsid w:val="00D25AE5"/>
    <w:rsid w:val="00D47A9F"/>
    <w:rsid w:val="00D53BC1"/>
    <w:rsid w:val="00D73599"/>
    <w:rsid w:val="00D84134"/>
    <w:rsid w:val="00D970BB"/>
    <w:rsid w:val="00D974A2"/>
    <w:rsid w:val="00DA5451"/>
    <w:rsid w:val="00DA6177"/>
    <w:rsid w:val="00DC12E3"/>
    <w:rsid w:val="00DD4FCE"/>
    <w:rsid w:val="00DD6646"/>
    <w:rsid w:val="00DD6AAA"/>
    <w:rsid w:val="00DE10F4"/>
    <w:rsid w:val="00E03C44"/>
    <w:rsid w:val="00E064DA"/>
    <w:rsid w:val="00E32040"/>
    <w:rsid w:val="00E4192A"/>
    <w:rsid w:val="00E6464E"/>
    <w:rsid w:val="00E830EA"/>
    <w:rsid w:val="00E9306D"/>
    <w:rsid w:val="00E93991"/>
    <w:rsid w:val="00ED2CDB"/>
    <w:rsid w:val="00F01BFF"/>
    <w:rsid w:val="00F05DA2"/>
    <w:rsid w:val="00F11BC2"/>
    <w:rsid w:val="00F23C14"/>
    <w:rsid w:val="00F3578A"/>
    <w:rsid w:val="00F35F7A"/>
    <w:rsid w:val="00F50B11"/>
    <w:rsid w:val="00F64252"/>
    <w:rsid w:val="00F65F1E"/>
    <w:rsid w:val="00F84468"/>
    <w:rsid w:val="00F85913"/>
    <w:rsid w:val="00FA1FB6"/>
    <w:rsid w:val="00FC4027"/>
    <w:rsid w:val="00FD5553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1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36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521"/>
  </w:style>
  <w:style w:type="paragraph" w:styleId="a5">
    <w:name w:val="footer"/>
    <w:basedOn w:val="a"/>
    <w:link w:val="a6"/>
    <w:uiPriority w:val="99"/>
    <w:unhideWhenUsed/>
    <w:rsid w:val="005A1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1521"/>
  </w:style>
  <w:style w:type="paragraph" w:styleId="a7">
    <w:name w:val="Balloon Text"/>
    <w:basedOn w:val="a"/>
    <w:link w:val="a8"/>
    <w:uiPriority w:val="99"/>
    <w:semiHidden/>
    <w:unhideWhenUsed/>
    <w:rsid w:val="006058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58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215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D6646"/>
    <w:rPr>
      <w:rFonts w:ascii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94E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4E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4E61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4E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4E61"/>
    <w:rPr>
      <w:b/>
      <w:bCs/>
      <w:lang w:eastAsia="en-US"/>
    </w:rPr>
  </w:style>
  <w:style w:type="character" w:styleId="af0">
    <w:name w:val="Hyperlink"/>
    <w:basedOn w:val="a0"/>
    <w:uiPriority w:val="99"/>
    <w:unhideWhenUsed/>
    <w:rsid w:val="002F457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157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6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09369B"/>
    <w:pPr>
      <w:spacing w:line="259" w:lineRule="auto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9369B"/>
    <w:pPr>
      <w:spacing w:after="100" w:line="259" w:lineRule="auto"/>
      <w:ind w:left="220"/>
      <w:jc w:val="left"/>
    </w:pPr>
    <w:rPr>
      <w:rFonts w:asciiTheme="minorHAnsi" w:eastAsiaTheme="minorEastAsia" w:hAnsiTheme="minorHAns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369B"/>
    <w:pPr>
      <w:spacing w:after="100" w:line="259" w:lineRule="auto"/>
      <w:jc w:val="left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9369B"/>
    <w:pPr>
      <w:spacing w:after="100" w:line="259" w:lineRule="auto"/>
      <w:ind w:left="440"/>
      <w:jc w:val="left"/>
    </w:pPr>
    <w:rPr>
      <w:rFonts w:asciiTheme="minorHAnsi" w:eastAsiaTheme="minorEastAsia" w:hAnsiTheme="minorHAnsi"/>
      <w:lang w:eastAsia="ru-RU"/>
    </w:rPr>
  </w:style>
  <w:style w:type="character" w:styleId="af3">
    <w:name w:val="line number"/>
    <w:basedOn w:val="a0"/>
    <w:uiPriority w:val="99"/>
    <w:semiHidden/>
    <w:unhideWhenUsed/>
    <w:rsid w:val="0002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693860842288945E-2"/>
          <c:y val="3.9812774070854963E-2"/>
          <c:w val="0.64321511399527065"/>
          <c:h val="0.84330805564087885"/>
        </c:manualLayout>
      </c:layout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Цельнозерновой</c:v>
                </c:pt>
              </c:strCache>
            </c:strRef>
          </c:tx>
          <c:cat>
            <c:strRef>
              <c:f>'Лист1'!$A$2:$A$9</c:f>
              <c:strCache>
                <c:ptCount val="8"/>
                <c:pt idx="0">
                  <c:v>А</c:v>
                </c:pt>
                <c:pt idx="1">
                  <c:v>B1</c:v>
                </c:pt>
                <c:pt idx="2">
                  <c:v>В2</c:v>
                </c:pt>
                <c:pt idx="3">
                  <c:v>В5</c:v>
                </c:pt>
                <c:pt idx="4">
                  <c:v>В6</c:v>
                </c:pt>
                <c:pt idx="5">
                  <c:v>В9</c:v>
                </c:pt>
                <c:pt idx="6">
                  <c:v>Е</c:v>
                </c:pt>
                <c:pt idx="7">
                  <c:v>РР</c:v>
                </c:pt>
              </c:strCache>
            </c:strRef>
          </c:cat>
          <c:val>
            <c:numRef>
              <c:f>'Лист1'!$B$2:$B$9</c:f>
              <c:numCache>
                <c:formatCode>General</c:formatCode>
                <c:ptCount val="8"/>
                <c:pt idx="1">
                  <c:v>18.600000000000001</c:v>
                </c:pt>
                <c:pt idx="4">
                  <c:v>13.2</c:v>
                </c:pt>
                <c:pt idx="5">
                  <c:v>18.8</c:v>
                </c:pt>
                <c:pt idx="6">
                  <c:v>0</c:v>
                </c:pt>
                <c:pt idx="7">
                  <c:v>20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Бездрожжевой</c:v>
                </c:pt>
              </c:strCache>
            </c:strRef>
          </c:tx>
          <c:cat>
            <c:strRef>
              <c:f>'Лист1'!$A$2:$A$9</c:f>
              <c:strCache>
                <c:ptCount val="8"/>
                <c:pt idx="0">
                  <c:v>А</c:v>
                </c:pt>
                <c:pt idx="1">
                  <c:v>B1</c:v>
                </c:pt>
                <c:pt idx="2">
                  <c:v>В2</c:v>
                </c:pt>
                <c:pt idx="3">
                  <c:v>В5</c:v>
                </c:pt>
                <c:pt idx="4">
                  <c:v>В6</c:v>
                </c:pt>
                <c:pt idx="5">
                  <c:v>В9</c:v>
                </c:pt>
                <c:pt idx="6">
                  <c:v>Е</c:v>
                </c:pt>
                <c:pt idx="7">
                  <c:v>РР</c:v>
                </c:pt>
              </c:strCache>
            </c:strRef>
          </c:cat>
          <c:val>
            <c:numRef>
              <c:f>'Лист1'!$C$2:$C$9</c:f>
              <c:numCache>
                <c:formatCode>General</c:formatCode>
                <c:ptCount val="8"/>
                <c:pt idx="1">
                  <c:v>6</c:v>
                </c:pt>
                <c:pt idx="2">
                  <c:v>1.7000000000000013</c:v>
                </c:pt>
                <c:pt idx="3">
                  <c:v>12</c:v>
                </c:pt>
                <c:pt idx="4">
                  <c:v>8.5</c:v>
                </c:pt>
                <c:pt idx="5">
                  <c:v>7.5</c:v>
                </c:pt>
                <c:pt idx="6">
                  <c:v>4.7</c:v>
                </c:pt>
                <c:pt idx="7">
                  <c:v>9.5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Белый</c:v>
                </c:pt>
              </c:strCache>
            </c:strRef>
          </c:tx>
          <c:cat>
            <c:strRef>
              <c:f>'Лист1'!$A$2:$A$9</c:f>
              <c:strCache>
                <c:ptCount val="8"/>
                <c:pt idx="0">
                  <c:v>А</c:v>
                </c:pt>
                <c:pt idx="1">
                  <c:v>B1</c:v>
                </c:pt>
                <c:pt idx="2">
                  <c:v>В2</c:v>
                </c:pt>
                <c:pt idx="3">
                  <c:v>В5</c:v>
                </c:pt>
                <c:pt idx="4">
                  <c:v>В6</c:v>
                </c:pt>
                <c:pt idx="5">
                  <c:v>В9</c:v>
                </c:pt>
                <c:pt idx="6">
                  <c:v>Е</c:v>
                </c:pt>
                <c:pt idx="7">
                  <c:v>РР</c:v>
                </c:pt>
              </c:strCache>
            </c:strRef>
          </c:cat>
          <c:val>
            <c:numRef>
              <c:f>'Лист1'!$D$2:$D$9</c:f>
              <c:numCache>
                <c:formatCode>General</c:formatCode>
                <c:ptCount val="8"/>
                <c:pt idx="1">
                  <c:v>35.5</c:v>
                </c:pt>
                <c:pt idx="2">
                  <c:v>13.5</c:v>
                </c:pt>
                <c:pt idx="3">
                  <c:v>10.7</c:v>
                </c:pt>
                <c:pt idx="5">
                  <c:v>42.8</c:v>
                </c:pt>
                <c:pt idx="7">
                  <c:v>23.9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Черный</c:v>
                </c:pt>
              </c:strCache>
            </c:strRef>
          </c:tx>
          <c:cat>
            <c:strRef>
              <c:f>'Лист1'!$A$2:$A$9</c:f>
              <c:strCache>
                <c:ptCount val="8"/>
                <c:pt idx="0">
                  <c:v>А</c:v>
                </c:pt>
                <c:pt idx="1">
                  <c:v>B1</c:v>
                </c:pt>
                <c:pt idx="2">
                  <c:v>В2</c:v>
                </c:pt>
                <c:pt idx="3">
                  <c:v>В5</c:v>
                </c:pt>
                <c:pt idx="4">
                  <c:v>В6</c:v>
                </c:pt>
                <c:pt idx="5">
                  <c:v>В9</c:v>
                </c:pt>
                <c:pt idx="6">
                  <c:v>Е</c:v>
                </c:pt>
                <c:pt idx="7">
                  <c:v>РР</c:v>
                </c:pt>
              </c:strCache>
            </c:strRef>
          </c:cat>
          <c:val>
            <c:numRef>
              <c:f>'Лист1'!$E$2:$E$9</c:f>
              <c:numCache>
                <c:formatCode>General</c:formatCode>
                <c:ptCount val="8"/>
                <c:pt idx="1">
                  <c:v>28.9</c:v>
                </c:pt>
                <c:pt idx="2">
                  <c:v>18.600000000000001</c:v>
                </c:pt>
                <c:pt idx="3">
                  <c:v>8.8000000000000007</c:v>
                </c:pt>
                <c:pt idx="5">
                  <c:v>37.800000000000004</c:v>
                </c:pt>
                <c:pt idx="7">
                  <c:v>19</c:v>
                </c:pt>
              </c:numCache>
            </c:numRef>
          </c:val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Бородинский</c:v>
                </c:pt>
              </c:strCache>
            </c:strRef>
          </c:tx>
          <c:cat>
            <c:strRef>
              <c:f>'Лист1'!$A$2:$A$9</c:f>
              <c:strCache>
                <c:ptCount val="8"/>
                <c:pt idx="0">
                  <c:v>А</c:v>
                </c:pt>
                <c:pt idx="1">
                  <c:v>B1</c:v>
                </c:pt>
                <c:pt idx="2">
                  <c:v>В2</c:v>
                </c:pt>
                <c:pt idx="3">
                  <c:v>В5</c:v>
                </c:pt>
                <c:pt idx="4">
                  <c:v>В6</c:v>
                </c:pt>
                <c:pt idx="5">
                  <c:v>В9</c:v>
                </c:pt>
                <c:pt idx="6">
                  <c:v>Е</c:v>
                </c:pt>
                <c:pt idx="7">
                  <c:v>РР</c:v>
                </c:pt>
              </c:strCache>
            </c:strRef>
          </c:cat>
          <c:val>
            <c:numRef>
              <c:f>'Лист1'!$F$2:$F$9</c:f>
              <c:numCache>
                <c:formatCode>General</c:formatCode>
                <c:ptCount val="8"/>
                <c:pt idx="1">
                  <c:v>12</c:v>
                </c:pt>
                <c:pt idx="2">
                  <c:v>4.4000000000000004</c:v>
                </c:pt>
                <c:pt idx="3">
                  <c:v>9</c:v>
                </c:pt>
                <c:pt idx="4">
                  <c:v>7</c:v>
                </c:pt>
                <c:pt idx="5">
                  <c:v>7.2</c:v>
                </c:pt>
                <c:pt idx="6">
                  <c:v>9.3000000000000007</c:v>
                </c:pt>
                <c:pt idx="7">
                  <c:v>12</c:v>
                </c:pt>
              </c:numCache>
            </c:numRef>
          </c:val>
        </c:ser>
        <c:ser>
          <c:idx val="5"/>
          <c:order val="5"/>
          <c:tx>
            <c:strRef>
              <c:f>'Лист1'!$G$1</c:f>
              <c:strCache>
                <c:ptCount val="1"/>
                <c:pt idx="0">
                  <c:v>Отрубной</c:v>
                </c:pt>
              </c:strCache>
            </c:strRef>
          </c:tx>
          <c:cat>
            <c:strRef>
              <c:f>'Лист1'!$A$2:$A$9</c:f>
              <c:strCache>
                <c:ptCount val="8"/>
                <c:pt idx="0">
                  <c:v>А</c:v>
                </c:pt>
                <c:pt idx="1">
                  <c:v>B1</c:v>
                </c:pt>
                <c:pt idx="2">
                  <c:v>В2</c:v>
                </c:pt>
                <c:pt idx="3">
                  <c:v>В5</c:v>
                </c:pt>
                <c:pt idx="4">
                  <c:v>В6</c:v>
                </c:pt>
                <c:pt idx="5">
                  <c:v>В9</c:v>
                </c:pt>
                <c:pt idx="6">
                  <c:v>Е</c:v>
                </c:pt>
                <c:pt idx="7">
                  <c:v>РР</c:v>
                </c:pt>
              </c:strCache>
            </c:strRef>
          </c:cat>
          <c:val>
            <c:numRef>
              <c:f>'Лист1'!$G$2:$G$9</c:f>
              <c:numCache>
                <c:formatCode>General</c:formatCode>
                <c:ptCount val="8"/>
                <c:pt idx="1">
                  <c:v>27</c:v>
                </c:pt>
                <c:pt idx="2">
                  <c:v>16</c:v>
                </c:pt>
                <c:pt idx="3">
                  <c:v>11</c:v>
                </c:pt>
                <c:pt idx="4">
                  <c:v>8.8000000000000007</c:v>
                </c:pt>
                <c:pt idx="5">
                  <c:v>40</c:v>
                </c:pt>
                <c:pt idx="6">
                  <c:v>2.1</c:v>
                </c:pt>
                <c:pt idx="7">
                  <c:v>22</c:v>
                </c:pt>
              </c:numCache>
            </c:numRef>
          </c:val>
        </c:ser>
        <c:ser>
          <c:idx val="6"/>
          <c:order val="6"/>
          <c:tx>
            <c:strRef>
              <c:f>'Лист1'!$H$1</c:f>
              <c:strCache>
                <c:ptCount val="1"/>
                <c:pt idx="0">
                  <c:v>Кукурузный</c:v>
                </c:pt>
              </c:strCache>
            </c:strRef>
          </c:tx>
          <c:cat>
            <c:strRef>
              <c:f>'Лист1'!$A$2:$A$9</c:f>
              <c:strCache>
                <c:ptCount val="8"/>
                <c:pt idx="0">
                  <c:v>А</c:v>
                </c:pt>
                <c:pt idx="1">
                  <c:v>B1</c:v>
                </c:pt>
                <c:pt idx="2">
                  <c:v>В2</c:v>
                </c:pt>
                <c:pt idx="3">
                  <c:v>В5</c:v>
                </c:pt>
                <c:pt idx="4">
                  <c:v>В6</c:v>
                </c:pt>
                <c:pt idx="5">
                  <c:v>В9</c:v>
                </c:pt>
                <c:pt idx="6">
                  <c:v>Е</c:v>
                </c:pt>
                <c:pt idx="7">
                  <c:v>РР</c:v>
                </c:pt>
              </c:strCache>
            </c:strRef>
          </c:cat>
          <c:val>
            <c:numRef>
              <c:f>'Лист1'!$H$2:$H$9</c:f>
              <c:numCache>
                <c:formatCode>General</c:formatCode>
                <c:ptCount val="8"/>
                <c:pt idx="0">
                  <c:v>5.6</c:v>
                </c:pt>
                <c:pt idx="1">
                  <c:v>7.6</c:v>
                </c:pt>
                <c:pt idx="2">
                  <c:v>10.4</c:v>
                </c:pt>
                <c:pt idx="3">
                  <c:v>4</c:v>
                </c:pt>
                <c:pt idx="4">
                  <c:v>1.1000000000000001</c:v>
                </c:pt>
                <c:pt idx="5">
                  <c:v>0.30000000000000032</c:v>
                </c:pt>
                <c:pt idx="6">
                  <c:v>1.9</c:v>
                </c:pt>
                <c:pt idx="7">
                  <c:v>10.200000000000001</c:v>
                </c:pt>
              </c:numCache>
            </c:numRef>
          </c:val>
        </c:ser>
        <c:ser>
          <c:idx val="7"/>
          <c:order val="7"/>
          <c:tx>
            <c:strRef>
              <c:f>'Лист1'!$I$1</c:f>
              <c:strCache>
                <c:ptCount val="1"/>
                <c:pt idx="0">
                  <c:v>Солодовый</c:v>
                </c:pt>
              </c:strCache>
            </c:strRef>
          </c:tx>
          <c:cat>
            <c:strRef>
              <c:f>'Лист1'!$A$2:$A$9</c:f>
              <c:strCache>
                <c:ptCount val="8"/>
                <c:pt idx="0">
                  <c:v>А</c:v>
                </c:pt>
                <c:pt idx="1">
                  <c:v>B1</c:v>
                </c:pt>
                <c:pt idx="2">
                  <c:v>В2</c:v>
                </c:pt>
                <c:pt idx="3">
                  <c:v>В5</c:v>
                </c:pt>
                <c:pt idx="4">
                  <c:v>В6</c:v>
                </c:pt>
                <c:pt idx="5">
                  <c:v>В9</c:v>
                </c:pt>
                <c:pt idx="6">
                  <c:v>Е</c:v>
                </c:pt>
                <c:pt idx="7">
                  <c:v>РР</c:v>
                </c:pt>
              </c:strCache>
            </c:strRef>
          </c:cat>
          <c:val>
            <c:numRef>
              <c:f>'Лист1'!$I$2:$I$9</c:f>
              <c:numCache>
                <c:formatCode>General</c:formatCode>
                <c:ptCount val="8"/>
                <c:pt idx="0">
                  <c:v>0.1</c:v>
                </c:pt>
                <c:pt idx="1">
                  <c:v>12</c:v>
                </c:pt>
                <c:pt idx="2">
                  <c:v>4.4000000000000004</c:v>
                </c:pt>
                <c:pt idx="3">
                  <c:v>12</c:v>
                </c:pt>
                <c:pt idx="4">
                  <c:v>8.5</c:v>
                </c:pt>
                <c:pt idx="5">
                  <c:v>7.5</c:v>
                </c:pt>
                <c:pt idx="6">
                  <c:v>9.3000000000000007</c:v>
                </c:pt>
                <c:pt idx="7">
                  <c:v>10</c:v>
                </c:pt>
              </c:numCache>
            </c:numRef>
          </c:val>
        </c:ser>
        <c:ser>
          <c:idx val="8"/>
          <c:order val="8"/>
          <c:tx>
            <c:strRef>
              <c:f>'Лист1'!$J$1</c:f>
              <c:strCache>
                <c:ptCount val="1"/>
                <c:pt idx="0">
                  <c:v>Гречневый</c:v>
                </c:pt>
              </c:strCache>
            </c:strRef>
          </c:tx>
          <c:cat>
            <c:strRef>
              <c:f>'Лист1'!$A$2:$A$9</c:f>
              <c:strCache>
                <c:ptCount val="8"/>
                <c:pt idx="0">
                  <c:v>А</c:v>
                </c:pt>
                <c:pt idx="1">
                  <c:v>B1</c:v>
                </c:pt>
                <c:pt idx="2">
                  <c:v>В2</c:v>
                </c:pt>
                <c:pt idx="3">
                  <c:v>В5</c:v>
                </c:pt>
                <c:pt idx="4">
                  <c:v>В6</c:v>
                </c:pt>
                <c:pt idx="5">
                  <c:v>В9</c:v>
                </c:pt>
                <c:pt idx="6">
                  <c:v>Е</c:v>
                </c:pt>
                <c:pt idx="7">
                  <c:v>РР</c:v>
                </c:pt>
              </c:strCache>
            </c:strRef>
          </c:cat>
          <c:val>
            <c:numRef>
              <c:f>'Лист1'!$J$2:$J$9</c:f>
              <c:numCache>
                <c:formatCode>General</c:formatCode>
                <c:ptCount val="8"/>
                <c:pt idx="1">
                  <c:v>11</c:v>
                </c:pt>
                <c:pt idx="2">
                  <c:v>4.4000000000000004</c:v>
                </c:pt>
                <c:pt idx="4">
                  <c:v>22</c:v>
                </c:pt>
                <c:pt idx="5">
                  <c:v>22</c:v>
                </c:pt>
                <c:pt idx="7">
                  <c:v>10</c:v>
                </c:pt>
              </c:numCache>
            </c:numRef>
          </c:val>
        </c:ser>
        <c:ser>
          <c:idx val="9"/>
          <c:order val="9"/>
          <c:tx>
            <c:strRef>
              <c:f>'Лист1'!$K$1</c:f>
              <c:strCache>
                <c:ptCount val="1"/>
                <c:pt idx="0">
                  <c:v>Горчичный</c:v>
                </c:pt>
              </c:strCache>
            </c:strRef>
          </c:tx>
          <c:cat>
            <c:strRef>
              <c:f>'Лист1'!$A$2:$A$9</c:f>
              <c:strCache>
                <c:ptCount val="8"/>
                <c:pt idx="0">
                  <c:v>А</c:v>
                </c:pt>
                <c:pt idx="1">
                  <c:v>B1</c:v>
                </c:pt>
                <c:pt idx="2">
                  <c:v>В2</c:v>
                </c:pt>
                <c:pt idx="3">
                  <c:v>В5</c:v>
                </c:pt>
                <c:pt idx="4">
                  <c:v>В6</c:v>
                </c:pt>
                <c:pt idx="5">
                  <c:v>В9</c:v>
                </c:pt>
                <c:pt idx="6">
                  <c:v>Е</c:v>
                </c:pt>
                <c:pt idx="7">
                  <c:v>РР</c:v>
                </c:pt>
              </c:strCache>
            </c:strRef>
          </c:cat>
          <c:val>
            <c:numRef>
              <c:f>'Лист1'!$K$2:$K$9</c:f>
              <c:numCache>
                <c:formatCode>General</c:formatCode>
                <c:ptCount val="8"/>
                <c:pt idx="0">
                  <c:v>1.3</c:v>
                </c:pt>
                <c:pt idx="1">
                  <c:v>9.9</c:v>
                </c:pt>
                <c:pt idx="2">
                  <c:v>3.1</c:v>
                </c:pt>
                <c:pt idx="3">
                  <c:v>5.2</c:v>
                </c:pt>
                <c:pt idx="4">
                  <c:v>5.4</c:v>
                </c:pt>
                <c:pt idx="5">
                  <c:v>7.6</c:v>
                </c:pt>
                <c:pt idx="6">
                  <c:v>9.8000000000000007</c:v>
                </c:pt>
                <c:pt idx="7">
                  <c:v>9.8000000000000007</c:v>
                </c:pt>
              </c:numCache>
            </c:numRef>
          </c:val>
        </c:ser>
        <c:axId val="35819520"/>
        <c:axId val="35821056"/>
      </c:barChart>
      <c:catAx>
        <c:axId val="358195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821056"/>
        <c:crosses val="autoZero"/>
        <c:auto val="1"/>
        <c:lblAlgn val="ctr"/>
        <c:lblOffset val="100"/>
      </c:catAx>
      <c:valAx>
        <c:axId val="35821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8195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062504463790046"/>
          <c:y val="6.0389531882078793E-4"/>
          <c:w val="0.26937490942466619"/>
          <c:h val="0.95888115568667465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spPr>
    <a:noFill/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E1D9-BA7D-4C17-8017-86B310B5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14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мой</cp:lastModifiedBy>
  <cp:revision>22</cp:revision>
  <cp:lastPrinted>2015-01-23T05:12:00Z</cp:lastPrinted>
  <dcterms:created xsi:type="dcterms:W3CDTF">2023-09-21T06:46:00Z</dcterms:created>
  <dcterms:modified xsi:type="dcterms:W3CDTF">2023-10-14T17:32:00Z</dcterms:modified>
</cp:coreProperties>
</file>