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582" w:rsidRPr="00DB28A3" w:rsidRDefault="005B7100" w:rsidP="009A258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7539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9A2582" w:rsidRPr="00DB28A3">
        <w:rPr>
          <w:rFonts w:ascii="Times New Roman" w:eastAsia="Times New Roman" w:hAnsi="Times New Roman" w:cs="Times New Roman"/>
          <w:sz w:val="28"/>
          <w:szCs w:val="28"/>
        </w:rPr>
        <w:t>Филиал КГБОУ «Алтайская общеобразовательная школа № 2»</w:t>
      </w:r>
    </w:p>
    <w:p w:rsidR="009A2582" w:rsidRPr="00DB28A3" w:rsidRDefault="009A2582" w:rsidP="009A2582">
      <w:pPr>
        <w:tabs>
          <w:tab w:val="left" w:pos="207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B28A3">
        <w:rPr>
          <w:rFonts w:ascii="Times New Roman" w:eastAsia="Times New Roman" w:hAnsi="Times New Roman" w:cs="Times New Roman"/>
          <w:sz w:val="28"/>
          <w:szCs w:val="28"/>
        </w:rPr>
        <w:t>г.Рубцовск</w:t>
      </w:r>
    </w:p>
    <w:p w:rsidR="009A2582" w:rsidRDefault="009A2582" w:rsidP="009A25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2582" w:rsidRDefault="009A2582" w:rsidP="009A25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2582" w:rsidRDefault="009A2582" w:rsidP="009A25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2582" w:rsidRDefault="009A2582" w:rsidP="009A25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2582" w:rsidRDefault="009A2582" w:rsidP="009A25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2582" w:rsidRDefault="009A2582" w:rsidP="009A25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2582" w:rsidRDefault="009A2582" w:rsidP="009A25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2582" w:rsidRDefault="009A2582" w:rsidP="009A25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  <w:r w:rsidRPr="009A2582">
        <w:rPr>
          <w:rFonts w:ascii="Times New Roman" w:eastAsia="Times New Roman" w:hAnsi="Times New Roman" w:cs="Times New Roman"/>
          <w:b/>
          <w:sz w:val="52"/>
          <w:szCs w:val="52"/>
        </w:rPr>
        <w:t>«Влияние</w:t>
      </w:r>
      <w:r>
        <w:rPr>
          <w:rFonts w:ascii="Times New Roman" w:eastAsia="Times New Roman" w:hAnsi="Times New Roman" w:cs="Times New Roman"/>
          <w:b/>
          <w:sz w:val="52"/>
          <w:szCs w:val="52"/>
        </w:rPr>
        <w:t xml:space="preserve"> </w:t>
      </w:r>
      <w:r w:rsidRPr="009A2582">
        <w:rPr>
          <w:rFonts w:ascii="Times New Roman" w:eastAsia="Times New Roman" w:hAnsi="Times New Roman" w:cs="Times New Roman"/>
          <w:b/>
          <w:sz w:val="52"/>
          <w:szCs w:val="52"/>
        </w:rPr>
        <w:t>климатических изменений на состояние многолетней</w:t>
      </w:r>
    </w:p>
    <w:p w:rsidR="009A2582" w:rsidRPr="009A2582" w:rsidRDefault="009A2582" w:rsidP="009A25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  <w:r>
        <w:rPr>
          <w:rFonts w:ascii="Times New Roman" w:eastAsia="Times New Roman" w:hAnsi="Times New Roman" w:cs="Times New Roman"/>
          <w:b/>
          <w:sz w:val="52"/>
          <w:szCs w:val="52"/>
        </w:rPr>
        <w:t>м</w:t>
      </w:r>
      <w:r w:rsidRPr="009A2582">
        <w:rPr>
          <w:rFonts w:ascii="Times New Roman" w:eastAsia="Times New Roman" w:hAnsi="Times New Roman" w:cs="Times New Roman"/>
          <w:b/>
          <w:sz w:val="52"/>
          <w:szCs w:val="52"/>
        </w:rPr>
        <w:t>ерзлоты</w:t>
      </w:r>
      <w:r>
        <w:rPr>
          <w:rFonts w:ascii="Times New Roman" w:eastAsia="Times New Roman" w:hAnsi="Times New Roman" w:cs="Times New Roman"/>
          <w:b/>
          <w:sz w:val="52"/>
          <w:szCs w:val="52"/>
        </w:rPr>
        <w:t xml:space="preserve"> </w:t>
      </w:r>
      <w:r w:rsidRPr="009A2582">
        <w:rPr>
          <w:rFonts w:ascii="Times New Roman" w:eastAsia="Times New Roman" w:hAnsi="Times New Roman" w:cs="Times New Roman"/>
          <w:b/>
          <w:sz w:val="52"/>
          <w:szCs w:val="52"/>
        </w:rPr>
        <w:t>в России»</w:t>
      </w:r>
    </w:p>
    <w:p w:rsidR="009A2582" w:rsidRDefault="009A2582" w:rsidP="009A258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A2582" w:rsidRDefault="009A2582" w:rsidP="009A25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2582" w:rsidRDefault="009A2582" w:rsidP="009A25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2582" w:rsidRDefault="009A2582" w:rsidP="009A25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2582" w:rsidRDefault="009A2582" w:rsidP="009A25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2582" w:rsidRDefault="009A2582" w:rsidP="009A25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2582" w:rsidRDefault="009A2582" w:rsidP="009A25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2582" w:rsidRDefault="009A2582" w:rsidP="009A25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2582" w:rsidRDefault="009A2582" w:rsidP="009A25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2582" w:rsidRPr="00DB28A3" w:rsidRDefault="009A2582" w:rsidP="009A2582">
      <w:pPr>
        <w:tabs>
          <w:tab w:val="left" w:pos="56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Pr="00DB28A3">
        <w:rPr>
          <w:rFonts w:ascii="Times New Roman" w:eastAsia="Times New Roman" w:hAnsi="Times New Roman" w:cs="Times New Roman"/>
          <w:sz w:val="28"/>
          <w:szCs w:val="28"/>
        </w:rPr>
        <w:t>Выполнила: Шматина Татьяна,</w:t>
      </w:r>
    </w:p>
    <w:p w:rsidR="009A2582" w:rsidRPr="00DB28A3" w:rsidRDefault="009A2582" w:rsidP="009A2582">
      <w:pPr>
        <w:tabs>
          <w:tab w:val="left" w:pos="56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Pr="00DB28A3">
        <w:rPr>
          <w:rFonts w:ascii="Times New Roman" w:eastAsia="Times New Roman" w:hAnsi="Times New Roman" w:cs="Times New Roman"/>
          <w:sz w:val="28"/>
          <w:szCs w:val="28"/>
        </w:rPr>
        <w:t>ученица 8 класса</w:t>
      </w:r>
    </w:p>
    <w:p w:rsidR="009A2582" w:rsidRPr="00DB28A3" w:rsidRDefault="009A2582" w:rsidP="009A2582">
      <w:pPr>
        <w:tabs>
          <w:tab w:val="left" w:pos="56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Pr="00DB28A3">
        <w:rPr>
          <w:rFonts w:ascii="Times New Roman" w:eastAsia="Times New Roman" w:hAnsi="Times New Roman" w:cs="Times New Roman"/>
          <w:sz w:val="28"/>
          <w:szCs w:val="28"/>
        </w:rPr>
        <w:t>Руководитель: Ревтова Н.М.,</w:t>
      </w:r>
    </w:p>
    <w:p w:rsidR="009A2582" w:rsidRPr="00DB28A3" w:rsidRDefault="009A2582" w:rsidP="009A2582">
      <w:pPr>
        <w:tabs>
          <w:tab w:val="left" w:pos="56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Pr="00DB28A3">
        <w:rPr>
          <w:rFonts w:ascii="Times New Roman" w:eastAsia="Times New Roman" w:hAnsi="Times New Roman" w:cs="Times New Roman"/>
          <w:sz w:val="28"/>
          <w:szCs w:val="28"/>
        </w:rPr>
        <w:t>учитель географии</w:t>
      </w:r>
    </w:p>
    <w:p w:rsidR="009A2582" w:rsidRPr="00DB28A3" w:rsidRDefault="009A2582" w:rsidP="009A25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2582" w:rsidRDefault="009A2582" w:rsidP="009A25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2582" w:rsidRDefault="009A2582" w:rsidP="009A25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2582" w:rsidRDefault="009A2582" w:rsidP="009A25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2582" w:rsidRDefault="009A2582" w:rsidP="009A25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2582" w:rsidRDefault="009A2582" w:rsidP="009A25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2F89" w:rsidRDefault="007C2F89" w:rsidP="009A25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2F89" w:rsidRDefault="007C2F89" w:rsidP="009A25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2582" w:rsidRPr="00310258" w:rsidRDefault="009A2582" w:rsidP="009A2582">
      <w:pPr>
        <w:tabs>
          <w:tab w:val="left" w:pos="367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310258">
        <w:rPr>
          <w:rFonts w:ascii="Times New Roman" w:eastAsia="Times New Roman" w:hAnsi="Times New Roman" w:cs="Times New Roman"/>
          <w:sz w:val="28"/>
          <w:szCs w:val="28"/>
        </w:rPr>
        <w:t>Рубцовск 2023</w:t>
      </w:r>
    </w:p>
    <w:p w:rsidR="00077539" w:rsidRDefault="007C2F89" w:rsidP="007C2F89">
      <w:pPr>
        <w:tabs>
          <w:tab w:val="left" w:pos="367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 w:rsidRPr="007C2F89">
        <w:rPr>
          <w:rFonts w:ascii="Times New Roman" w:eastAsia="Times New Roman" w:hAnsi="Times New Roman" w:cs="Times New Roman"/>
          <w:b/>
          <w:sz w:val="28"/>
          <w:szCs w:val="28"/>
        </w:rPr>
        <w:t>Содержание</w:t>
      </w:r>
    </w:p>
    <w:p w:rsidR="00B14862" w:rsidRPr="007C2F89" w:rsidRDefault="00B14862" w:rsidP="007C2F89">
      <w:pPr>
        <w:tabs>
          <w:tab w:val="left" w:pos="367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77539" w:rsidRPr="007C2F89" w:rsidRDefault="007C2F89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2F89">
        <w:rPr>
          <w:rFonts w:ascii="Times New Roman" w:eastAsia="Times New Roman" w:hAnsi="Times New Roman" w:cs="Times New Roman"/>
          <w:sz w:val="28"/>
          <w:szCs w:val="28"/>
        </w:rPr>
        <w:t>Вступление</w:t>
      </w:r>
      <w:r w:rsidR="007F67D3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……………………………………………………………………..3</w:t>
      </w:r>
    </w:p>
    <w:p w:rsidR="007C2F89" w:rsidRPr="007C2F89" w:rsidRDefault="00B14862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7C2F89" w:rsidRPr="007C2F89">
        <w:rPr>
          <w:rFonts w:ascii="Times New Roman" w:eastAsia="Times New Roman" w:hAnsi="Times New Roman" w:cs="Times New Roman"/>
          <w:sz w:val="28"/>
          <w:szCs w:val="28"/>
        </w:rPr>
        <w:t>.Две трети страны и минимум данных</w:t>
      </w:r>
      <w:r w:rsidR="007F67D3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………………………………………5</w:t>
      </w:r>
    </w:p>
    <w:p w:rsidR="007C2F89" w:rsidRPr="007C2F89" w:rsidRDefault="00B14862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1</w:t>
      </w:r>
      <w:r w:rsidR="007C2F89" w:rsidRPr="007C2F89">
        <w:rPr>
          <w:rFonts w:ascii="Times New Roman" w:eastAsia="Times New Roman" w:hAnsi="Times New Roman" w:cs="Times New Roman"/>
          <w:sz w:val="28"/>
          <w:szCs w:val="28"/>
        </w:rPr>
        <w:t>.1. Многолетняя мерзлота как природное явление</w:t>
      </w:r>
    </w:p>
    <w:p w:rsidR="007C2F89" w:rsidRPr="007C2F89" w:rsidRDefault="00B14862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1</w:t>
      </w:r>
      <w:r w:rsidR="007C2F89" w:rsidRPr="007C2F89">
        <w:rPr>
          <w:rFonts w:ascii="Times New Roman" w:eastAsia="Times New Roman" w:hAnsi="Times New Roman" w:cs="Times New Roman"/>
          <w:sz w:val="28"/>
          <w:szCs w:val="28"/>
        </w:rPr>
        <w:t>.2. Распространение многолетней мерзлоты на территории России</w:t>
      </w:r>
    </w:p>
    <w:p w:rsidR="00077539" w:rsidRPr="007C2F89" w:rsidRDefault="007C2F89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B148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4862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7C2F89">
        <w:rPr>
          <w:rFonts w:ascii="Times New Roman" w:eastAsia="Times New Roman" w:hAnsi="Times New Roman" w:cs="Times New Roman"/>
          <w:sz w:val="28"/>
          <w:szCs w:val="28"/>
        </w:rPr>
        <w:t>.3. Из истории исследования</w:t>
      </w:r>
    </w:p>
    <w:p w:rsidR="007C2F89" w:rsidRPr="007C2F89" w:rsidRDefault="00B14862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7C2F89" w:rsidRPr="007C2F89">
        <w:rPr>
          <w:rFonts w:ascii="Times New Roman" w:eastAsia="Times New Roman" w:hAnsi="Times New Roman" w:cs="Times New Roman"/>
          <w:sz w:val="28"/>
          <w:szCs w:val="28"/>
        </w:rPr>
        <w:t>.Многолетняя мерзлота бросает вызов человеку</w:t>
      </w:r>
      <w:r w:rsidR="007F67D3">
        <w:rPr>
          <w:rFonts w:ascii="Times New Roman" w:eastAsia="Times New Roman" w:hAnsi="Times New Roman" w:cs="Times New Roman"/>
          <w:sz w:val="28"/>
          <w:szCs w:val="28"/>
        </w:rPr>
        <w:t>…………………………..10</w:t>
      </w:r>
    </w:p>
    <w:p w:rsidR="007C2F89" w:rsidRPr="007C2F89" w:rsidRDefault="00B14862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7C2F89" w:rsidRPr="007C2F89">
        <w:rPr>
          <w:rFonts w:ascii="Times New Roman" w:eastAsia="Times New Roman" w:hAnsi="Times New Roman" w:cs="Times New Roman"/>
          <w:sz w:val="28"/>
          <w:szCs w:val="28"/>
        </w:rPr>
        <w:t>.Сохранение криолитозоны как необходимость</w:t>
      </w:r>
      <w:r w:rsidR="007F67D3">
        <w:rPr>
          <w:rFonts w:ascii="Times New Roman" w:eastAsia="Times New Roman" w:hAnsi="Times New Roman" w:cs="Times New Roman"/>
          <w:sz w:val="28"/>
          <w:szCs w:val="28"/>
        </w:rPr>
        <w:t>……………………………20</w:t>
      </w:r>
    </w:p>
    <w:p w:rsidR="007C2F89" w:rsidRDefault="00B14862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7C2F89" w:rsidRPr="007C2F89">
        <w:rPr>
          <w:rFonts w:ascii="Times New Roman" w:eastAsia="Times New Roman" w:hAnsi="Times New Roman" w:cs="Times New Roman"/>
          <w:sz w:val="28"/>
          <w:szCs w:val="28"/>
        </w:rPr>
        <w:t>. Способы адаптации инфраструктуры</w:t>
      </w:r>
      <w:r w:rsidR="007C2F89">
        <w:rPr>
          <w:rFonts w:ascii="Times New Roman" w:eastAsia="Times New Roman" w:hAnsi="Times New Roman" w:cs="Times New Roman"/>
          <w:sz w:val="28"/>
          <w:szCs w:val="28"/>
        </w:rPr>
        <w:t xml:space="preserve"> северных территорий</w:t>
      </w:r>
      <w:r w:rsidR="00BC1E39">
        <w:rPr>
          <w:rFonts w:ascii="Times New Roman" w:eastAsia="Times New Roman" w:hAnsi="Times New Roman" w:cs="Times New Roman"/>
          <w:sz w:val="28"/>
          <w:szCs w:val="28"/>
        </w:rPr>
        <w:t xml:space="preserve"> к условиям</w:t>
      </w:r>
      <w:r w:rsidR="007C2F89" w:rsidRPr="007C2F89">
        <w:rPr>
          <w:rFonts w:ascii="Times New Roman" w:eastAsia="Times New Roman" w:hAnsi="Times New Roman" w:cs="Times New Roman"/>
          <w:sz w:val="28"/>
          <w:szCs w:val="28"/>
        </w:rPr>
        <w:t xml:space="preserve"> деградации криолитозоны</w:t>
      </w:r>
      <w:r w:rsidR="00C568E6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</w:t>
      </w:r>
      <w:r w:rsidR="007F67D3">
        <w:rPr>
          <w:rFonts w:ascii="Times New Roman" w:eastAsia="Times New Roman" w:hAnsi="Times New Roman" w:cs="Times New Roman"/>
          <w:sz w:val="28"/>
          <w:szCs w:val="28"/>
        </w:rPr>
        <w:t>…..22</w:t>
      </w:r>
    </w:p>
    <w:p w:rsidR="00077539" w:rsidRPr="007C2F89" w:rsidRDefault="007C2F89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2F89">
        <w:rPr>
          <w:rFonts w:ascii="Times New Roman" w:eastAsia="Times New Roman" w:hAnsi="Times New Roman" w:cs="Times New Roman"/>
          <w:sz w:val="28"/>
          <w:szCs w:val="28"/>
        </w:rPr>
        <w:t xml:space="preserve"> Заключение</w:t>
      </w:r>
      <w:r w:rsidR="007F67D3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…………………………………………………………………….24</w:t>
      </w:r>
    </w:p>
    <w:p w:rsidR="00077539" w:rsidRPr="00B14862" w:rsidRDefault="00B14862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415C">
        <w:rPr>
          <w:rFonts w:ascii="Times New Roman" w:eastAsia="Times New Roman" w:hAnsi="Times New Roman" w:cs="Times New Roman"/>
          <w:sz w:val="28"/>
          <w:szCs w:val="28"/>
        </w:rPr>
        <w:t xml:space="preserve">Источники </w:t>
      </w:r>
      <w:r w:rsidRPr="00B14862">
        <w:rPr>
          <w:rFonts w:ascii="Times New Roman" w:eastAsia="Times New Roman" w:hAnsi="Times New Roman" w:cs="Times New Roman"/>
          <w:sz w:val="28"/>
          <w:szCs w:val="28"/>
        </w:rPr>
        <w:t xml:space="preserve"> информации</w:t>
      </w:r>
      <w:r w:rsidR="00C568E6">
        <w:rPr>
          <w:rFonts w:ascii="Times New Roman" w:eastAsia="Times New Roman" w:hAnsi="Times New Roman" w:cs="Times New Roman"/>
          <w:sz w:val="28"/>
          <w:szCs w:val="28"/>
        </w:rPr>
        <w:t>…………………………………</w:t>
      </w:r>
      <w:r w:rsidR="0076415C">
        <w:rPr>
          <w:rFonts w:ascii="Times New Roman" w:eastAsia="Times New Roman" w:hAnsi="Times New Roman" w:cs="Times New Roman"/>
          <w:sz w:val="28"/>
          <w:szCs w:val="28"/>
        </w:rPr>
        <w:t>…………………</w:t>
      </w:r>
      <w:r w:rsidR="007F67D3">
        <w:rPr>
          <w:rFonts w:ascii="Times New Roman" w:eastAsia="Times New Roman" w:hAnsi="Times New Roman" w:cs="Times New Roman"/>
          <w:sz w:val="28"/>
          <w:szCs w:val="28"/>
        </w:rPr>
        <w:t>…26</w:t>
      </w:r>
    </w:p>
    <w:p w:rsidR="00077539" w:rsidRDefault="00077539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7539" w:rsidRDefault="00077539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7539" w:rsidRDefault="00077539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7539" w:rsidRDefault="00077539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7539" w:rsidRDefault="00077539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7539" w:rsidRDefault="00077539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7539" w:rsidRDefault="00077539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7539" w:rsidRDefault="00077539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7539" w:rsidRDefault="00077539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7539" w:rsidRDefault="00077539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7539" w:rsidRDefault="00077539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7539" w:rsidRDefault="00077539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7539" w:rsidRDefault="00077539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7539" w:rsidRDefault="00077539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7539" w:rsidRDefault="00077539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7539" w:rsidRDefault="00077539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7539" w:rsidRDefault="00077539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7539" w:rsidRDefault="00077539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7539" w:rsidRDefault="00077539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7539" w:rsidRDefault="00077539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7539" w:rsidRDefault="00077539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7539" w:rsidRPr="00946576" w:rsidRDefault="00BC1E39" w:rsidP="00946576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="00077539" w:rsidRPr="00946576">
        <w:rPr>
          <w:rFonts w:ascii="Times New Roman" w:eastAsia="Times New Roman" w:hAnsi="Times New Roman" w:cs="Times New Roman"/>
          <w:b/>
          <w:sz w:val="28"/>
          <w:szCs w:val="28"/>
        </w:rPr>
        <w:t>ступление</w:t>
      </w:r>
    </w:p>
    <w:p w:rsidR="00891CD9" w:rsidRPr="003479CA" w:rsidRDefault="005B7100" w:rsidP="008B756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79C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3B0C72" w:rsidRPr="003479CA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3479CA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891CD9" w:rsidRPr="003479CA">
        <w:rPr>
          <w:rFonts w:ascii="Times New Roman" w:eastAsia="Times New Roman" w:hAnsi="Times New Roman" w:cs="Times New Roman"/>
          <w:sz w:val="28"/>
          <w:szCs w:val="28"/>
        </w:rPr>
        <w:t xml:space="preserve">мае 2020 года по центральным каналам российского телевидения прошла информация о глобальной аварии </w:t>
      </w:r>
      <w:r w:rsidR="00891CD9" w:rsidRPr="003479CA">
        <w:rPr>
          <w:rFonts w:ascii="Times New Roman" w:hAnsi="Times New Roman" w:cs="Times New Roman"/>
          <w:sz w:val="28"/>
          <w:szCs w:val="28"/>
        </w:rPr>
        <w:t xml:space="preserve"> в Норильске. Из резервуара на территории ТЭЦ-3 выплеснулось около 21 тыс. т дизельного топлива. По данным Росприроднадзора, 6 тыс. т попало в грунт, еще 15 тыс. т — в воду. Нефтепродукты оказались в реках Амбарная и Далдыкан, а также в реку Пясина, которая впадает в Карское море. </w:t>
      </w:r>
      <w:r w:rsidR="00B3203B" w:rsidRPr="003479CA">
        <w:rPr>
          <w:rFonts w:ascii="Times New Roman" w:hAnsi="Times New Roman" w:cs="Times New Roman"/>
          <w:sz w:val="28"/>
          <w:szCs w:val="28"/>
        </w:rPr>
        <w:t xml:space="preserve">Экологи </w:t>
      </w:r>
      <w:hyperlink r:id="rId8" w:tgtFrame="_blank" w:history="1">
        <w:r w:rsidR="00B3203B" w:rsidRPr="003479C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назвали</w:t>
        </w:r>
      </w:hyperlink>
      <w:r w:rsidR="00B3203B" w:rsidRPr="003479CA">
        <w:rPr>
          <w:rFonts w:ascii="Times New Roman" w:hAnsi="Times New Roman" w:cs="Times New Roman"/>
          <w:sz w:val="28"/>
          <w:szCs w:val="28"/>
        </w:rPr>
        <w:t xml:space="preserve"> эту </w:t>
      </w:r>
      <w:r w:rsidR="002D090A" w:rsidRPr="003479CA">
        <w:rPr>
          <w:rFonts w:ascii="Times New Roman" w:hAnsi="Times New Roman" w:cs="Times New Roman"/>
          <w:sz w:val="28"/>
          <w:szCs w:val="28"/>
        </w:rPr>
        <w:t xml:space="preserve">промышленную </w:t>
      </w:r>
      <w:r w:rsidR="00B3203B" w:rsidRPr="003479CA">
        <w:rPr>
          <w:rFonts w:ascii="Times New Roman" w:hAnsi="Times New Roman" w:cs="Times New Roman"/>
          <w:sz w:val="28"/>
          <w:szCs w:val="28"/>
        </w:rPr>
        <w:t xml:space="preserve">аварию самой крупной </w:t>
      </w:r>
      <w:r w:rsidR="002D090A" w:rsidRPr="003479CA">
        <w:rPr>
          <w:rFonts w:ascii="Times New Roman" w:hAnsi="Times New Roman" w:cs="Times New Roman"/>
          <w:sz w:val="28"/>
          <w:szCs w:val="28"/>
        </w:rPr>
        <w:t>в истории российского Севера</w:t>
      </w:r>
      <w:r w:rsidR="00B3203B" w:rsidRPr="003479CA">
        <w:rPr>
          <w:rFonts w:ascii="Times New Roman" w:hAnsi="Times New Roman" w:cs="Times New Roman"/>
          <w:sz w:val="28"/>
          <w:szCs w:val="28"/>
        </w:rPr>
        <w:t xml:space="preserve">. </w:t>
      </w:r>
      <w:r w:rsidR="002D090A" w:rsidRPr="003479CA">
        <w:rPr>
          <w:rFonts w:ascii="Times New Roman" w:hAnsi="Times New Roman" w:cs="Times New Roman"/>
          <w:sz w:val="28"/>
          <w:szCs w:val="28"/>
        </w:rPr>
        <w:t xml:space="preserve">По </w:t>
      </w:r>
      <w:hyperlink r:id="rId9" w:tgtFrame="_blank" w:history="1">
        <w:r w:rsidR="002D090A" w:rsidRPr="003479C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расчетам</w:t>
        </w:r>
      </w:hyperlink>
      <w:r w:rsidR="002D090A" w:rsidRPr="003479CA">
        <w:rPr>
          <w:rFonts w:ascii="Times New Roman" w:hAnsi="Times New Roman" w:cs="Times New Roman"/>
          <w:sz w:val="28"/>
          <w:szCs w:val="28"/>
        </w:rPr>
        <w:t xml:space="preserve"> Greenpeace, экологический ущерб только водным объектам может превышать 6 млрд руб., и это без учета ущерба почве и выбросов загрязняющих веществ в атмосферу. </w:t>
      </w:r>
      <w:r w:rsidR="00891CD9" w:rsidRPr="003479CA">
        <w:rPr>
          <w:rFonts w:ascii="Times New Roman" w:hAnsi="Times New Roman" w:cs="Times New Roman"/>
          <w:sz w:val="28"/>
          <w:szCs w:val="28"/>
        </w:rPr>
        <w:t>Президент Владимир Путин провел совещание по поводу аварии и объявил чрезвычайную ситуацию  федерального масштаба.</w:t>
      </w:r>
      <w:r w:rsidR="002D090A" w:rsidRPr="003479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203B" w:rsidRPr="003479CA">
        <w:rPr>
          <w:rFonts w:ascii="Times New Roman" w:hAnsi="Times New Roman" w:cs="Times New Roman"/>
          <w:sz w:val="28"/>
          <w:szCs w:val="28"/>
        </w:rPr>
        <w:t xml:space="preserve">По версии «Норникеля» и властей Красноярского края, авария произошла </w:t>
      </w:r>
      <w:r w:rsidR="003B0C72" w:rsidRPr="003479CA">
        <w:rPr>
          <w:rFonts w:ascii="Times New Roman" w:hAnsi="Times New Roman" w:cs="Times New Roman"/>
          <w:sz w:val="28"/>
          <w:szCs w:val="28"/>
        </w:rPr>
        <w:t xml:space="preserve">из-за погодных условий. </w:t>
      </w:r>
      <w:r w:rsidR="00CE12F9" w:rsidRPr="003479CA">
        <w:rPr>
          <w:rFonts w:ascii="Times New Roman" w:hAnsi="Times New Roman" w:cs="Times New Roman"/>
          <w:sz w:val="28"/>
          <w:szCs w:val="28"/>
        </w:rPr>
        <w:t>«</w:t>
      </w:r>
      <w:r w:rsidR="003B0C72" w:rsidRPr="003479CA">
        <w:rPr>
          <w:rFonts w:ascii="Times New Roman" w:hAnsi="Times New Roman" w:cs="Times New Roman"/>
          <w:sz w:val="28"/>
          <w:szCs w:val="28"/>
        </w:rPr>
        <w:t>29 мая внезапно</w:t>
      </w:r>
      <w:r w:rsidR="00B3203B" w:rsidRPr="003479CA">
        <w:rPr>
          <w:rFonts w:ascii="Times New Roman" w:hAnsi="Times New Roman" w:cs="Times New Roman"/>
          <w:sz w:val="28"/>
          <w:szCs w:val="28"/>
        </w:rPr>
        <w:t xml:space="preserve"> просели фундамент и опоры, на которых стоял резервуар с дизелем</w:t>
      </w:r>
      <w:r w:rsidR="00CE12F9" w:rsidRPr="003479CA">
        <w:rPr>
          <w:rFonts w:ascii="Times New Roman" w:hAnsi="Times New Roman" w:cs="Times New Roman"/>
          <w:sz w:val="28"/>
          <w:szCs w:val="28"/>
        </w:rPr>
        <w:t xml:space="preserve"> на территории ТЭЦ-3, и у него </w:t>
      </w:r>
      <w:r w:rsidR="00B3203B" w:rsidRPr="003479CA">
        <w:rPr>
          <w:rFonts w:ascii="Times New Roman" w:hAnsi="Times New Roman" w:cs="Times New Roman"/>
          <w:sz w:val="28"/>
          <w:szCs w:val="28"/>
        </w:rPr>
        <w:t xml:space="preserve">оторвалось днище. Опоры могли просесть из-за таяния мерзлого грунта в результате </w:t>
      </w:r>
      <w:hyperlink r:id="rId10" w:tgtFrame="_blank" w:history="1">
        <w:r w:rsidR="00B3203B" w:rsidRPr="003479C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аномально мягких температур</w:t>
        </w:r>
      </w:hyperlink>
      <w:r w:rsidR="00CE12F9" w:rsidRPr="003479CA">
        <w:rPr>
          <w:rFonts w:ascii="Times New Roman" w:hAnsi="Times New Roman" w:cs="Times New Roman"/>
          <w:sz w:val="28"/>
          <w:szCs w:val="28"/>
        </w:rPr>
        <w:t>»</w:t>
      </w:r>
      <w:r w:rsidR="002D090A" w:rsidRPr="003479CA">
        <w:rPr>
          <w:rFonts w:ascii="Times New Roman" w:hAnsi="Times New Roman" w:cs="Times New Roman"/>
          <w:sz w:val="28"/>
          <w:szCs w:val="28"/>
        </w:rPr>
        <w:t>.</w:t>
      </w:r>
    </w:p>
    <w:p w:rsidR="00891CD9" w:rsidRPr="003479CA" w:rsidRDefault="00702272" w:rsidP="00C11D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Неужели таяние  мерзлотных грунтов</w:t>
      </w:r>
      <w:r w:rsidR="00C11DAA" w:rsidRPr="003479CA">
        <w:rPr>
          <w:rFonts w:ascii="Times New Roman" w:eastAsia="Times New Roman" w:hAnsi="Times New Roman" w:cs="Times New Roman"/>
          <w:sz w:val="28"/>
          <w:szCs w:val="28"/>
        </w:rPr>
        <w:t xml:space="preserve"> в результате потеплен</w:t>
      </w:r>
      <w:r w:rsidR="00C035A6" w:rsidRPr="003479CA">
        <w:rPr>
          <w:rFonts w:ascii="Times New Roman" w:eastAsia="Times New Roman" w:hAnsi="Times New Roman" w:cs="Times New Roman"/>
          <w:sz w:val="28"/>
          <w:szCs w:val="28"/>
        </w:rPr>
        <w:t>ия климата настолько существенно</w:t>
      </w:r>
      <w:r w:rsidR="00C11DAA" w:rsidRPr="003479CA">
        <w:rPr>
          <w:rFonts w:ascii="Times New Roman" w:eastAsia="Times New Roman" w:hAnsi="Times New Roman" w:cs="Times New Roman"/>
          <w:sz w:val="28"/>
          <w:szCs w:val="28"/>
        </w:rPr>
        <w:t>, что</w:t>
      </w:r>
      <w:r w:rsidR="003B0C72" w:rsidRPr="003479CA">
        <w:rPr>
          <w:rFonts w:ascii="Times New Roman" w:eastAsia="Times New Roman" w:hAnsi="Times New Roman" w:cs="Times New Roman"/>
          <w:sz w:val="28"/>
          <w:szCs w:val="28"/>
        </w:rPr>
        <w:t xml:space="preserve"> может приводить к таким серьезным экологическим катастрофам? Мы решили провести исследование и разобраться в этой проблеме.</w:t>
      </w:r>
    </w:p>
    <w:p w:rsidR="003B0C72" w:rsidRPr="003479CA" w:rsidRDefault="003B0C72" w:rsidP="00C11D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79CA">
        <w:rPr>
          <w:rFonts w:ascii="Times New Roman" w:eastAsia="Times New Roman" w:hAnsi="Times New Roman" w:cs="Times New Roman"/>
          <w:b/>
          <w:sz w:val="28"/>
          <w:szCs w:val="28"/>
        </w:rPr>
        <w:t>Тема</w:t>
      </w:r>
      <w:r w:rsidRPr="003479CA">
        <w:rPr>
          <w:rFonts w:ascii="Times New Roman" w:eastAsia="Times New Roman" w:hAnsi="Times New Roman" w:cs="Times New Roman"/>
          <w:sz w:val="28"/>
          <w:szCs w:val="28"/>
        </w:rPr>
        <w:t xml:space="preserve"> исследовательской работы «Влияние климатическ</w:t>
      </w:r>
      <w:r w:rsidR="003F7390">
        <w:rPr>
          <w:rFonts w:ascii="Times New Roman" w:eastAsia="Times New Roman" w:hAnsi="Times New Roman" w:cs="Times New Roman"/>
          <w:sz w:val="28"/>
          <w:szCs w:val="28"/>
        </w:rPr>
        <w:t xml:space="preserve">их изменений на состояние многолетней </w:t>
      </w:r>
      <w:r w:rsidRPr="003479CA">
        <w:rPr>
          <w:rFonts w:ascii="Times New Roman" w:eastAsia="Times New Roman" w:hAnsi="Times New Roman" w:cs="Times New Roman"/>
          <w:sz w:val="28"/>
          <w:szCs w:val="28"/>
        </w:rPr>
        <w:t xml:space="preserve"> мерзлоты в России»</w:t>
      </w:r>
    </w:p>
    <w:p w:rsidR="003B0C72" w:rsidRDefault="003B0C72" w:rsidP="00C11D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79CA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 w:rsidR="00C035A6" w:rsidRPr="003479CA">
        <w:rPr>
          <w:rFonts w:ascii="Times New Roman" w:eastAsia="Times New Roman" w:hAnsi="Times New Roman" w:cs="Times New Roman"/>
          <w:sz w:val="28"/>
          <w:szCs w:val="28"/>
        </w:rPr>
        <w:t>изучить</w:t>
      </w:r>
      <w:r w:rsidR="00F32862" w:rsidRPr="003479CA">
        <w:rPr>
          <w:rFonts w:ascii="Times New Roman" w:eastAsia="Times New Roman" w:hAnsi="Times New Roman" w:cs="Times New Roman"/>
          <w:sz w:val="28"/>
          <w:szCs w:val="28"/>
        </w:rPr>
        <w:t xml:space="preserve"> взаимосвязь </w:t>
      </w:r>
      <w:r w:rsidR="00B82CB5" w:rsidRPr="003479CA">
        <w:rPr>
          <w:rFonts w:ascii="Times New Roman" w:eastAsia="Times New Roman" w:hAnsi="Times New Roman" w:cs="Times New Roman"/>
          <w:sz w:val="28"/>
          <w:szCs w:val="28"/>
        </w:rPr>
        <w:t>между климатом</w:t>
      </w:r>
      <w:r w:rsidR="00F32862" w:rsidRPr="003479C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C7312">
        <w:rPr>
          <w:rFonts w:ascii="Times New Roman" w:eastAsia="Times New Roman" w:hAnsi="Times New Roman" w:cs="Times New Roman"/>
          <w:sz w:val="28"/>
          <w:szCs w:val="28"/>
        </w:rPr>
        <w:t xml:space="preserve"> многолетней</w:t>
      </w:r>
      <w:r w:rsidR="00B82CB5" w:rsidRPr="003479CA">
        <w:rPr>
          <w:rFonts w:ascii="Times New Roman" w:eastAsia="Times New Roman" w:hAnsi="Times New Roman" w:cs="Times New Roman"/>
          <w:sz w:val="28"/>
          <w:szCs w:val="28"/>
        </w:rPr>
        <w:t xml:space="preserve"> мерзлотой</w:t>
      </w:r>
      <w:r w:rsidR="00F32862" w:rsidRPr="003479CA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C035A6" w:rsidRPr="003479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2CB5" w:rsidRPr="003479CA">
        <w:rPr>
          <w:rFonts w:ascii="Times New Roman" w:eastAsia="Times New Roman" w:hAnsi="Times New Roman" w:cs="Times New Roman"/>
          <w:sz w:val="28"/>
          <w:szCs w:val="28"/>
        </w:rPr>
        <w:t xml:space="preserve">состоянием </w:t>
      </w:r>
      <w:r w:rsidR="00C035A6" w:rsidRPr="003479CA">
        <w:rPr>
          <w:rFonts w:ascii="Times New Roman" w:eastAsia="Times New Roman" w:hAnsi="Times New Roman" w:cs="Times New Roman"/>
          <w:sz w:val="28"/>
          <w:szCs w:val="28"/>
        </w:rPr>
        <w:t>инфраструктуры северных территорий</w:t>
      </w:r>
      <w:r w:rsidR="00077539" w:rsidRPr="003479CA">
        <w:rPr>
          <w:rFonts w:ascii="Times New Roman" w:eastAsia="Times New Roman" w:hAnsi="Times New Roman" w:cs="Times New Roman"/>
          <w:sz w:val="28"/>
          <w:szCs w:val="28"/>
        </w:rPr>
        <w:t xml:space="preserve"> России</w:t>
      </w:r>
    </w:p>
    <w:p w:rsidR="000B5C15" w:rsidRPr="000B5C15" w:rsidRDefault="000B5C15" w:rsidP="000B5C1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5C15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0B5C15" w:rsidRPr="000B5C15" w:rsidRDefault="000B5C15" w:rsidP="000B5C1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C15">
        <w:rPr>
          <w:rFonts w:ascii="Times New Roman" w:eastAsia="Times New Roman" w:hAnsi="Times New Roman" w:cs="Times New Roman"/>
          <w:sz w:val="28"/>
          <w:szCs w:val="28"/>
        </w:rPr>
        <w:t>1. Дать определение  понятию "многолетняя мерзлота"</w:t>
      </w:r>
    </w:p>
    <w:p w:rsidR="000B5C15" w:rsidRPr="000B5C15" w:rsidRDefault="000B5C15" w:rsidP="000B5C1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C15">
        <w:rPr>
          <w:rFonts w:ascii="Times New Roman" w:eastAsia="Times New Roman" w:hAnsi="Times New Roman" w:cs="Times New Roman"/>
          <w:sz w:val="28"/>
          <w:szCs w:val="28"/>
        </w:rPr>
        <w:t>2. Выяснить территориальное размещение многолетней мерзлоты на территории России</w:t>
      </w:r>
    </w:p>
    <w:p w:rsidR="000B5C15" w:rsidRPr="000B5C15" w:rsidRDefault="000B5C15" w:rsidP="000B5C1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C15">
        <w:rPr>
          <w:rFonts w:ascii="Times New Roman" w:eastAsia="Times New Roman" w:hAnsi="Times New Roman" w:cs="Times New Roman"/>
          <w:sz w:val="28"/>
          <w:szCs w:val="28"/>
        </w:rPr>
        <w:lastRenderedPageBreak/>
        <w:t>3. Выяснить степень изученности данного природного явления</w:t>
      </w:r>
    </w:p>
    <w:p w:rsidR="000B5C15" w:rsidRPr="000B5C15" w:rsidRDefault="000B5C15" w:rsidP="000B5C1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C15"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5C15">
        <w:rPr>
          <w:rFonts w:ascii="Times New Roman" w:eastAsia="Times New Roman" w:hAnsi="Times New Roman" w:cs="Times New Roman"/>
          <w:sz w:val="28"/>
          <w:szCs w:val="28"/>
        </w:rPr>
        <w:t>Изучить благоприятные и неблагоприятных последствия таяния многолетней мерзлоты в условиях потепления климата</w:t>
      </w:r>
    </w:p>
    <w:p w:rsidR="000B5C15" w:rsidRPr="003479CA" w:rsidRDefault="000B5C15" w:rsidP="000B5C1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C15">
        <w:rPr>
          <w:rFonts w:ascii="Times New Roman" w:eastAsia="Times New Roman" w:hAnsi="Times New Roman" w:cs="Times New Roman"/>
          <w:sz w:val="28"/>
          <w:szCs w:val="28"/>
        </w:rPr>
        <w:t>5. Рассмотреть возможные практические решения по сохранению криолитозоны на территории России</w:t>
      </w:r>
    </w:p>
    <w:p w:rsidR="00BC3331" w:rsidRPr="003479CA" w:rsidRDefault="00BC3331" w:rsidP="00C11D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79CA">
        <w:rPr>
          <w:rFonts w:ascii="Times New Roman" w:eastAsia="Times New Roman" w:hAnsi="Times New Roman" w:cs="Times New Roman"/>
          <w:b/>
          <w:sz w:val="28"/>
          <w:szCs w:val="28"/>
        </w:rPr>
        <w:t>Объект исследования</w:t>
      </w:r>
      <w:r w:rsidR="00422C30" w:rsidRPr="003479CA">
        <w:rPr>
          <w:rFonts w:ascii="Times New Roman" w:eastAsia="Times New Roman" w:hAnsi="Times New Roman" w:cs="Times New Roman"/>
          <w:sz w:val="28"/>
          <w:szCs w:val="28"/>
        </w:rPr>
        <w:t>: многолетняя</w:t>
      </w:r>
      <w:r w:rsidRPr="003479CA">
        <w:rPr>
          <w:rFonts w:ascii="Times New Roman" w:eastAsia="Times New Roman" w:hAnsi="Times New Roman" w:cs="Times New Roman"/>
          <w:sz w:val="28"/>
          <w:szCs w:val="28"/>
        </w:rPr>
        <w:t xml:space="preserve"> мерзлота</w:t>
      </w:r>
    </w:p>
    <w:p w:rsidR="00BC3331" w:rsidRPr="003479CA" w:rsidRDefault="00BC3331" w:rsidP="00C11D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79CA"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Предмет исследования: </w:t>
      </w:r>
      <w:r w:rsidR="00E96B70" w:rsidRPr="003479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2C30" w:rsidRPr="003479CA">
        <w:rPr>
          <w:rFonts w:ascii="Times New Roman" w:eastAsia="Times New Roman" w:hAnsi="Times New Roman" w:cs="Times New Roman"/>
          <w:sz w:val="28"/>
          <w:szCs w:val="28"/>
        </w:rPr>
        <w:t>таяние многолетней</w:t>
      </w:r>
      <w:r w:rsidR="00077539" w:rsidRPr="003479CA">
        <w:rPr>
          <w:rFonts w:ascii="Times New Roman" w:eastAsia="Times New Roman" w:hAnsi="Times New Roman" w:cs="Times New Roman"/>
          <w:sz w:val="28"/>
          <w:szCs w:val="28"/>
        </w:rPr>
        <w:t xml:space="preserve"> мерзлоты </w:t>
      </w:r>
    </w:p>
    <w:p w:rsidR="003B0C72" w:rsidRPr="00C13778" w:rsidRDefault="00C13778" w:rsidP="00C11D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Гипотеза: </w:t>
      </w:r>
      <w:r w:rsidRPr="00C13778">
        <w:rPr>
          <w:rFonts w:ascii="Times New Roman" w:eastAsia="Times New Roman" w:hAnsi="Times New Roman" w:cs="Times New Roman"/>
          <w:sz w:val="28"/>
          <w:szCs w:val="28"/>
        </w:rPr>
        <w:t>предположим, что климат и многолетняя мерзлота находятся в тесной взаимосвязи</w:t>
      </w:r>
    </w:p>
    <w:p w:rsidR="005E750E" w:rsidRDefault="005E750E" w:rsidP="00C11D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34A8" w:rsidRDefault="00BE34A8" w:rsidP="00C11D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34A8" w:rsidRDefault="00BE34A8" w:rsidP="00C11D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34A8" w:rsidRDefault="00BE34A8" w:rsidP="00C11D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34A8" w:rsidRDefault="00BE34A8" w:rsidP="00C11D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34A8" w:rsidRDefault="00BE34A8" w:rsidP="00C11D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34A8" w:rsidRDefault="00BE34A8" w:rsidP="00C11D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34A8" w:rsidRDefault="00BE34A8" w:rsidP="00C11D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34A8" w:rsidRDefault="00BE34A8" w:rsidP="00C11D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34A8" w:rsidRDefault="00BE34A8" w:rsidP="00C11D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34A8" w:rsidRDefault="00BE34A8" w:rsidP="00C11D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34A8" w:rsidRDefault="00BE34A8" w:rsidP="00C11D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34A8" w:rsidRDefault="00BE34A8" w:rsidP="00C11D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34A8" w:rsidRDefault="00BE34A8" w:rsidP="00C11D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34A8" w:rsidRDefault="00BE34A8" w:rsidP="00C11D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34A8" w:rsidRDefault="00BE34A8" w:rsidP="00C11D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34A8" w:rsidRDefault="00BE34A8" w:rsidP="00C11D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34A8" w:rsidRDefault="00BE34A8" w:rsidP="00C11D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34A8" w:rsidRDefault="00BE34A8" w:rsidP="00C11D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34A8" w:rsidRDefault="00BE34A8" w:rsidP="00C11D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34A8" w:rsidRPr="003479CA" w:rsidRDefault="00BE34A8" w:rsidP="00C11D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0C72" w:rsidRPr="009776AA" w:rsidRDefault="009776AA" w:rsidP="009776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</w:t>
      </w:r>
      <w:r w:rsidR="00946576" w:rsidRPr="009776AA">
        <w:rPr>
          <w:rFonts w:ascii="Times New Roman" w:eastAsia="Times New Roman" w:hAnsi="Times New Roman" w:cs="Times New Roman"/>
          <w:b/>
          <w:sz w:val="28"/>
          <w:szCs w:val="28"/>
        </w:rPr>
        <w:t>Две трети страны и минимум данных</w:t>
      </w:r>
    </w:p>
    <w:p w:rsidR="003B0C72" w:rsidRPr="009776AA" w:rsidRDefault="009776AA" w:rsidP="009776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1.1.</w:t>
      </w:r>
      <w:r w:rsidR="00946576" w:rsidRPr="009776A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34C38" w:rsidRPr="009776AA">
        <w:rPr>
          <w:rFonts w:ascii="Times New Roman" w:eastAsia="Times New Roman" w:hAnsi="Times New Roman" w:cs="Times New Roman"/>
          <w:b/>
          <w:sz w:val="28"/>
          <w:szCs w:val="28"/>
        </w:rPr>
        <w:t>Многолетняя мерзлота как природное явление</w:t>
      </w:r>
    </w:p>
    <w:p w:rsidR="00C25BC4" w:rsidRDefault="00A63EAE" w:rsidP="00C11D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79CA">
        <w:rPr>
          <w:rFonts w:ascii="Times New Roman" w:eastAsia="Times New Roman" w:hAnsi="Times New Roman" w:cs="Times New Roman"/>
          <w:b/>
          <w:sz w:val="28"/>
          <w:szCs w:val="28"/>
        </w:rPr>
        <w:t>Многолетняя мерзлота (</w:t>
      </w:r>
      <w:r w:rsidR="00946576" w:rsidRPr="003479CA">
        <w:rPr>
          <w:rFonts w:ascii="Times New Roman" w:eastAsia="Times New Roman" w:hAnsi="Times New Roman" w:cs="Times New Roman"/>
          <w:b/>
          <w:sz w:val="28"/>
          <w:szCs w:val="28"/>
        </w:rPr>
        <w:t>криолитозона</w:t>
      </w:r>
      <w:r w:rsidRPr="003479CA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946576" w:rsidRPr="003479CA">
        <w:rPr>
          <w:rFonts w:ascii="Times New Roman" w:eastAsia="Times New Roman" w:hAnsi="Times New Roman" w:cs="Times New Roman"/>
          <w:sz w:val="28"/>
          <w:szCs w:val="28"/>
        </w:rPr>
        <w:t xml:space="preserve"> - верхняя часть земной коры, отличающаяся отрицательной температурой почв и горных пород, в большинстве случаев с наличием в них льда.</w:t>
      </w:r>
      <w:r w:rsidR="00B6339C">
        <w:rPr>
          <w:rFonts w:ascii="Times New Roman" w:hAnsi="Times New Roman" w:cs="Times New Roman"/>
          <w:sz w:val="28"/>
          <w:szCs w:val="28"/>
        </w:rPr>
        <w:t xml:space="preserve"> Многолетней </w:t>
      </w:r>
      <w:r w:rsidR="00D21E4A" w:rsidRPr="003479CA">
        <w:rPr>
          <w:rFonts w:ascii="Times New Roman" w:hAnsi="Times New Roman" w:cs="Times New Roman"/>
          <w:sz w:val="28"/>
          <w:szCs w:val="28"/>
        </w:rPr>
        <w:t xml:space="preserve"> мерзлотой считается любой тип почвы, который остаётся полностью замороженным от двух до сотен тысяч лет. </w:t>
      </w:r>
      <w:r w:rsidR="00DA7704" w:rsidRPr="003479CA">
        <w:rPr>
          <w:rFonts w:ascii="Times New Roman" w:hAnsi="Times New Roman" w:cs="Times New Roman"/>
          <w:sz w:val="28"/>
          <w:szCs w:val="28"/>
        </w:rPr>
        <w:t>В разных районах Земли т</w:t>
      </w:r>
      <w:r w:rsidRPr="003479CA">
        <w:rPr>
          <w:rFonts w:ascii="Times New Roman" w:hAnsi="Times New Roman" w:cs="Times New Roman"/>
          <w:sz w:val="28"/>
          <w:szCs w:val="28"/>
        </w:rPr>
        <w:t>олщина мёрзлого слоя может составлять от не</w:t>
      </w:r>
      <w:r w:rsidR="00FB7378" w:rsidRPr="003479CA">
        <w:rPr>
          <w:rFonts w:ascii="Times New Roman" w:hAnsi="Times New Roman" w:cs="Times New Roman"/>
          <w:sz w:val="28"/>
          <w:szCs w:val="28"/>
        </w:rPr>
        <w:t>скольких сотен сантиметров до 15</w:t>
      </w:r>
      <w:r w:rsidRPr="003479CA">
        <w:rPr>
          <w:rFonts w:ascii="Times New Roman" w:hAnsi="Times New Roman" w:cs="Times New Roman"/>
          <w:sz w:val="28"/>
          <w:szCs w:val="28"/>
        </w:rPr>
        <w:t>00 метров.</w:t>
      </w:r>
    </w:p>
    <w:p w:rsidR="00C25BC4" w:rsidRDefault="00C25BC4" w:rsidP="00C11D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5BC4" w:rsidRDefault="00C25BC4" w:rsidP="00C11D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C25B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4700" cy="2314575"/>
            <wp:effectExtent l="57150" t="38100" r="38100" b="28575"/>
            <wp:docPr id="1" name="Рисунок 1" descr="C:\Users\User\Desktop\исследование 2022\15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C:\Users\User\Desktop\исследование 2022\15-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14575"/>
                    </a:xfrm>
                    <a:prstGeom prst="snip2Diag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innerShdw blurRad="63500" dist="50800" dir="135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:rsidR="00C25BC4" w:rsidRDefault="00C25BC4" w:rsidP="00C11D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0C72" w:rsidRPr="003479CA" w:rsidRDefault="00DA7704" w:rsidP="00C11D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79CA">
        <w:rPr>
          <w:rFonts w:ascii="Times New Roman" w:hAnsi="Times New Roman" w:cs="Times New Roman"/>
          <w:sz w:val="28"/>
          <w:szCs w:val="28"/>
        </w:rPr>
        <w:t xml:space="preserve"> В результате в толще горных пород, как в гигантском природном «холодильнике», хорошо сохраняются останки древних обитателей нашей планеты. Во многих случаях учёным удалось обнаружить и изучить не только костные останки, но даже шерсть древних животных.</w:t>
      </w:r>
      <w:r w:rsidR="00A63EAE" w:rsidRPr="003479CA">
        <w:rPr>
          <w:rFonts w:ascii="Times New Roman" w:hAnsi="Times New Roman" w:cs="Times New Roman"/>
          <w:sz w:val="28"/>
          <w:szCs w:val="28"/>
        </w:rPr>
        <w:t xml:space="preserve"> Верхний слой, который оттаивает летом и снова промерзает зимой, называется </w:t>
      </w:r>
      <w:r w:rsidR="00A63EAE" w:rsidRPr="003479CA">
        <w:rPr>
          <w:rStyle w:val="a5"/>
          <w:rFonts w:ascii="Times New Roman" w:hAnsi="Times New Roman" w:cs="Times New Roman"/>
          <w:sz w:val="28"/>
          <w:szCs w:val="28"/>
        </w:rPr>
        <w:t>активным слоем</w:t>
      </w:r>
      <w:r w:rsidR="00A63EAE" w:rsidRPr="003479CA">
        <w:rPr>
          <w:rFonts w:ascii="Times New Roman" w:hAnsi="Times New Roman" w:cs="Times New Roman"/>
          <w:sz w:val="28"/>
          <w:szCs w:val="28"/>
        </w:rPr>
        <w:t>. Его толщина тоже разная и зависит не только от температуры, но и от состава горных пород. Например, слой, в котором много песка, может оттаять до глубины в несколько метров, а слой глины — всего на несколько десятков сантиметров.</w:t>
      </w:r>
      <w:r w:rsidR="00FB7378" w:rsidRPr="003479CA">
        <w:rPr>
          <w:rFonts w:ascii="Times New Roman" w:hAnsi="Times New Roman" w:cs="Times New Roman"/>
          <w:sz w:val="28"/>
          <w:szCs w:val="28"/>
        </w:rPr>
        <w:t xml:space="preserve"> На о</w:t>
      </w:r>
      <w:r w:rsidR="00994691">
        <w:rPr>
          <w:rFonts w:ascii="Times New Roman" w:hAnsi="Times New Roman" w:cs="Times New Roman"/>
          <w:sz w:val="28"/>
          <w:szCs w:val="28"/>
        </w:rPr>
        <w:t>пределенной глубине (ниже 1500м</w:t>
      </w:r>
      <w:r w:rsidR="00FB7378" w:rsidRPr="003479CA">
        <w:rPr>
          <w:rFonts w:ascii="Times New Roman" w:hAnsi="Times New Roman" w:cs="Times New Roman"/>
          <w:sz w:val="28"/>
          <w:szCs w:val="28"/>
        </w:rPr>
        <w:t>) температура вновь становится положительной из-за потока тепла от земных недр.</w:t>
      </w:r>
    </w:p>
    <w:p w:rsidR="00C25BC4" w:rsidRDefault="00C25BC4" w:rsidP="00C25B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Считается,</w:t>
      </w:r>
      <w:r w:rsidR="00A014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="00B34C38" w:rsidRPr="003479CA">
        <w:rPr>
          <w:rFonts w:ascii="Times New Roman" w:hAnsi="Times New Roman" w:cs="Times New Roman"/>
          <w:sz w:val="28"/>
          <w:szCs w:val="28"/>
        </w:rPr>
        <w:t xml:space="preserve">многолетняя  мерзлота  образовалась  в  ледниковую  </w:t>
      </w:r>
    </w:p>
    <w:p w:rsidR="00EE3C85" w:rsidRDefault="00B34C38" w:rsidP="00C25B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79CA">
        <w:rPr>
          <w:rFonts w:ascii="Times New Roman" w:hAnsi="Times New Roman" w:cs="Times New Roman"/>
          <w:sz w:val="28"/>
          <w:szCs w:val="28"/>
        </w:rPr>
        <w:lastRenderedPageBreak/>
        <w:t xml:space="preserve">эпоху там, где земная поверхность не покрывалась льдом, но среднегодовые </w:t>
      </w:r>
      <w:r w:rsidR="0072743C">
        <w:rPr>
          <w:rFonts w:ascii="Times New Roman" w:hAnsi="Times New Roman" w:cs="Times New Roman"/>
          <w:sz w:val="28"/>
          <w:szCs w:val="28"/>
        </w:rPr>
        <w:t>темпе</w:t>
      </w:r>
      <w:r w:rsidR="00EE3C85">
        <w:rPr>
          <w:rFonts w:ascii="Times New Roman" w:hAnsi="Times New Roman" w:cs="Times New Roman"/>
          <w:sz w:val="28"/>
          <w:szCs w:val="28"/>
        </w:rPr>
        <w:t>ратуры были очень низкими.</w:t>
      </w:r>
    </w:p>
    <w:p w:rsidR="00B34C38" w:rsidRPr="0072743C" w:rsidRDefault="00B34C38" w:rsidP="00EE3C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9CA">
        <w:rPr>
          <w:rFonts w:ascii="Times New Roman" w:hAnsi="Times New Roman" w:cs="Times New Roman"/>
          <w:sz w:val="28"/>
          <w:szCs w:val="28"/>
        </w:rPr>
        <w:t>На  рубеже  позднего  плейстоцена  и  голоцена  в  Северной  Евразии  началась грандиозная  по  масштабам  д</w:t>
      </w:r>
      <w:r w:rsidR="002F1F43" w:rsidRPr="003479CA">
        <w:rPr>
          <w:rFonts w:ascii="Times New Roman" w:hAnsi="Times New Roman" w:cs="Times New Roman"/>
          <w:sz w:val="28"/>
          <w:szCs w:val="28"/>
        </w:rPr>
        <w:t xml:space="preserve">еградация  </w:t>
      </w:r>
      <w:r w:rsidRPr="003479CA">
        <w:rPr>
          <w:rFonts w:ascii="Times New Roman" w:hAnsi="Times New Roman" w:cs="Times New Roman"/>
          <w:sz w:val="28"/>
          <w:szCs w:val="28"/>
        </w:rPr>
        <w:t xml:space="preserve"> </w:t>
      </w:r>
      <w:r w:rsidR="00E209D8">
        <w:rPr>
          <w:rFonts w:ascii="Times New Roman" w:hAnsi="Times New Roman" w:cs="Times New Roman"/>
          <w:sz w:val="28"/>
          <w:szCs w:val="28"/>
        </w:rPr>
        <w:t xml:space="preserve">криолитозоны.  За последние 10- </w:t>
      </w:r>
      <w:r w:rsidRPr="003479CA">
        <w:rPr>
          <w:rFonts w:ascii="Times New Roman" w:hAnsi="Times New Roman" w:cs="Times New Roman"/>
          <w:sz w:val="28"/>
          <w:szCs w:val="28"/>
        </w:rPr>
        <w:t xml:space="preserve">12  тысяч  лет  ее  площадь  </w:t>
      </w:r>
      <w:r w:rsidR="0072743C">
        <w:rPr>
          <w:rFonts w:ascii="Times New Roman" w:hAnsi="Times New Roman" w:cs="Times New Roman"/>
          <w:sz w:val="28"/>
          <w:szCs w:val="28"/>
        </w:rPr>
        <w:t xml:space="preserve"> </w:t>
      </w:r>
      <w:r w:rsidRPr="003479CA">
        <w:rPr>
          <w:rFonts w:ascii="Times New Roman" w:hAnsi="Times New Roman" w:cs="Times New Roman"/>
          <w:sz w:val="28"/>
          <w:szCs w:val="28"/>
        </w:rPr>
        <w:t xml:space="preserve">уменьшилась  </w:t>
      </w:r>
      <w:r w:rsidR="0072743C">
        <w:rPr>
          <w:rFonts w:ascii="Times New Roman" w:hAnsi="Times New Roman" w:cs="Times New Roman"/>
          <w:sz w:val="28"/>
          <w:szCs w:val="28"/>
        </w:rPr>
        <w:t xml:space="preserve"> </w:t>
      </w:r>
      <w:r w:rsidRPr="003479CA">
        <w:rPr>
          <w:rFonts w:ascii="Times New Roman" w:hAnsi="Times New Roman" w:cs="Times New Roman"/>
          <w:sz w:val="28"/>
          <w:szCs w:val="28"/>
        </w:rPr>
        <w:t xml:space="preserve">более  </w:t>
      </w:r>
      <w:r w:rsidR="0072743C">
        <w:rPr>
          <w:rFonts w:ascii="Times New Roman" w:hAnsi="Times New Roman" w:cs="Times New Roman"/>
          <w:sz w:val="28"/>
          <w:szCs w:val="28"/>
        </w:rPr>
        <w:t xml:space="preserve"> </w:t>
      </w:r>
      <w:r w:rsidR="00766DB8">
        <w:rPr>
          <w:rFonts w:ascii="Times New Roman" w:hAnsi="Times New Roman" w:cs="Times New Roman"/>
          <w:sz w:val="28"/>
          <w:szCs w:val="28"/>
        </w:rPr>
        <w:t>чем  в  2  раза, что является подтверждением поступательного потепления климата.</w:t>
      </w:r>
    </w:p>
    <w:p w:rsidR="00766DB8" w:rsidRPr="00A51F8F" w:rsidRDefault="00B34C38" w:rsidP="00A51F8F">
      <w:pPr>
        <w:pStyle w:val="a4"/>
        <w:numPr>
          <w:ilvl w:val="1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1F8F">
        <w:rPr>
          <w:rFonts w:ascii="Times New Roman" w:eastAsia="Times New Roman" w:hAnsi="Times New Roman" w:cs="Times New Roman"/>
          <w:b/>
          <w:sz w:val="28"/>
          <w:szCs w:val="28"/>
        </w:rPr>
        <w:t>Распро</w:t>
      </w:r>
      <w:r w:rsidR="006A4709" w:rsidRPr="00A51F8F">
        <w:rPr>
          <w:rFonts w:ascii="Times New Roman" w:eastAsia="Times New Roman" w:hAnsi="Times New Roman" w:cs="Times New Roman"/>
          <w:b/>
          <w:sz w:val="28"/>
          <w:szCs w:val="28"/>
        </w:rPr>
        <w:t>странение многолетней мерзлоты на территори</w:t>
      </w:r>
      <w:r w:rsidR="0072743C" w:rsidRPr="00A51F8F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A51F8F">
        <w:rPr>
          <w:rFonts w:ascii="Times New Roman" w:eastAsia="Times New Roman" w:hAnsi="Times New Roman" w:cs="Times New Roman"/>
          <w:b/>
          <w:sz w:val="28"/>
          <w:szCs w:val="28"/>
        </w:rPr>
        <w:t xml:space="preserve"> России</w:t>
      </w:r>
    </w:p>
    <w:p w:rsidR="0064019D" w:rsidRDefault="00766DB8" w:rsidP="00766DB8">
      <w:pPr>
        <w:pStyle w:val="a4"/>
        <w:spacing w:after="0" w:line="360" w:lineRule="auto"/>
        <w:ind w:left="502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766DB8"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Pr="00766DB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Вечная мерзлота — явление глобал</w:t>
      </w:r>
      <w:r w:rsidR="0064019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ьного масштаба, она занимает не</w:t>
      </w:r>
    </w:p>
    <w:p w:rsidR="00766DB8" w:rsidRDefault="00766DB8" w:rsidP="0064019D">
      <w:pPr>
        <w:spacing w:after="0" w:line="36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64019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менее 25 % площади всей суши земного шара. Распространение — север Аляски, Канады, Европы, Азии, острова Северного Ледовитого океана</w:t>
      </w:r>
      <w:r w:rsidRPr="0064019D">
        <w:rPr>
          <w:rFonts w:ascii="Helvetica" w:hAnsi="Helvetica" w:cs="Helvetica"/>
          <w:color w:val="2C2D2E"/>
          <w:sz w:val="23"/>
          <w:szCs w:val="23"/>
          <w:shd w:val="clear" w:color="auto" w:fill="FFFFFF"/>
        </w:rPr>
        <w:t xml:space="preserve">. </w:t>
      </w:r>
      <w:r w:rsidRPr="0064019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Единственные материки, где вечная мерзлота отсутствует, — это Австралия и Африка.</w:t>
      </w:r>
    </w:p>
    <w:p w:rsidR="00405533" w:rsidRDefault="00405533" w:rsidP="0064019D">
      <w:pPr>
        <w:spacing w:after="0" w:line="36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         </w:t>
      </w:r>
      <w:r w:rsidRPr="00405533"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</w:rPr>
        <w:drawing>
          <wp:inline distT="0" distB="0" distL="0" distR="0">
            <wp:extent cx="4229100" cy="2286000"/>
            <wp:effectExtent l="171450" t="133350" r="342900" b="304800"/>
            <wp:docPr id="2" name="Рисунок 2" descr="C:\Users\User\Desktop\merzlie_porodi.ep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C:\Users\User\Desktop\merzlie_porodi.ep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286000"/>
                    </a:xfrm>
                    <a:prstGeom prst="flowChartAlternateProcess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019D" w:rsidRDefault="0064019D" w:rsidP="00766DB8">
      <w:pPr>
        <w:pStyle w:val="a4"/>
        <w:spacing w:after="0"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A5AC8" w:rsidRPr="003479CA">
        <w:rPr>
          <w:rFonts w:ascii="Times New Roman" w:hAnsi="Times New Roman" w:cs="Times New Roman"/>
          <w:sz w:val="28"/>
          <w:szCs w:val="28"/>
        </w:rPr>
        <w:t xml:space="preserve"> </w:t>
      </w:r>
      <w:r w:rsidR="00B34C38" w:rsidRPr="003479CA">
        <w:rPr>
          <w:rFonts w:ascii="Times New Roman" w:hAnsi="Times New Roman" w:cs="Times New Roman"/>
          <w:sz w:val="28"/>
          <w:szCs w:val="28"/>
        </w:rPr>
        <w:t xml:space="preserve">Многолетняя мерзлота занимает площадь около 10 млн км2, </w:t>
      </w:r>
      <w:r>
        <w:rPr>
          <w:rFonts w:ascii="Times New Roman" w:hAnsi="Times New Roman" w:cs="Times New Roman"/>
          <w:sz w:val="28"/>
          <w:szCs w:val="28"/>
        </w:rPr>
        <w:t>или</w:t>
      </w:r>
    </w:p>
    <w:p w:rsidR="003B0C72" w:rsidRPr="0064019D" w:rsidRDefault="00EA5AC8" w:rsidP="0064019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19D">
        <w:rPr>
          <w:rFonts w:ascii="Times New Roman" w:hAnsi="Times New Roman" w:cs="Times New Roman"/>
          <w:sz w:val="28"/>
          <w:szCs w:val="28"/>
        </w:rPr>
        <w:t>более 60% территории России!</w:t>
      </w:r>
      <w:r w:rsidR="004A2BEA" w:rsidRPr="0064019D">
        <w:rPr>
          <w:rFonts w:ascii="Arial" w:eastAsia="Times New Roman" w:hAnsi="Arial" w:cs="Arial"/>
          <w:sz w:val="32"/>
          <w:szCs w:val="32"/>
        </w:rPr>
        <w:t xml:space="preserve"> </w:t>
      </w:r>
      <w:r w:rsidR="00B34C38" w:rsidRPr="0064019D">
        <w:rPr>
          <w:rFonts w:ascii="Times New Roman" w:hAnsi="Times New Roman" w:cs="Times New Roman"/>
          <w:sz w:val="28"/>
          <w:szCs w:val="28"/>
        </w:rPr>
        <w:t xml:space="preserve"> Южная граница распространения мерзлоты проходит с северо-запада на юго-восток от Кольского п-ова к устью р. Мезень и далее почти по Северному полярному кругу до Урала. В Западной Сибири граница имеет субширотное простирание: вдоль широтного отрезка р. Обь, к истокам р. Таз и далее до р. Енисей к устью р. Подкаменная Тунгуска, где она резко поворачивает на юг. К востоку от Енисея мерзлота распространена почти повсюду.</w:t>
      </w:r>
      <w:r w:rsidR="00B565A0" w:rsidRPr="0064019D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E56366">
        <w:rPr>
          <w:rFonts w:ascii="Times New Roman" w:eastAsia="Times New Roman" w:hAnsi="Times New Roman" w:cs="Times New Roman"/>
          <w:sz w:val="28"/>
          <w:szCs w:val="28"/>
        </w:rPr>
        <w:t>российском секторе Арктики</w:t>
      </w:r>
      <w:r w:rsidR="00B565A0" w:rsidRPr="0064019D">
        <w:rPr>
          <w:rFonts w:ascii="Times New Roman" w:eastAsia="Times New Roman" w:hAnsi="Times New Roman" w:cs="Times New Roman"/>
          <w:sz w:val="28"/>
          <w:szCs w:val="28"/>
        </w:rPr>
        <w:t xml:space="preserve"> ме</w:t>
      </w:r>
      <w:r w:rsidR="00E56366">
        <w:rPr>
          <w:rFonts w:ascii="Times New Roman" w:eastAsia="Times New Roman" w:hAnsi="Times New Roman" w:cs="Times New Roman"/>
          <w:sz w:val="28"/>
          <w:szCs w:val="28"/>
        </w:rPr>
        <w:t xml:space="preserve">рзлота </w:t>
      </w:r>
      <w:r w:rsidR="00E56366">
        <w:rPr>
          <w:rFonts w:ascii="Times New Roman" w:eastAsia="Times New Roman" w:hAnsi="Times New Roman" w:cs="Times New Roman"/>
          <w:sz w:val="28"/>
          <w:szCs w:val="28"/>
        </w:rPr>
        <w:lastRenderedPageBreak/>
        <w:t>занимает 85% территории! Е</w:t>
      </w:r>
      <w:r w:rsidR="00B565A0" w:rsidRPr="0064019D">
        <w:rPr>
          <w:rFonts w:ascii="Times New Roman" w:eastAsia="Times New Roman" w:hAnsi="Times New Roman" w:cs="Times New Roman"/>
          <w:sz w:val="28"/>
          <w:szCs w:val="28"/>
        </w:rPr>
        <w:t>е глубина здесь достигает своих максимальных значений (до 1,5 км), а в среднем изменяется от 250 м до 400 м.</w:t>
      </w:r>
    </w:p>
    <w:p w:rsidR="003B0C72" w:rsidRDefault="00B34C38" w:rsidP="00C11D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79CA">
        <w:rPr>
          <w:rFonts w:ascii="Times New Roman" w:hAnsi="Times New Roman" w:cs="Times New Roman"/>
          <w:sz w:val="28"/>
          <w:szCs w:val="28"/>
        </w:rPr>
        <w:t>Вечномерзлые толщи распространены не</w:t>
      </w:r>
      <w:r w:rsidR="003524C8" w:rsidRPr="003479CA">
        <w:rPr>
          <w:rFonts w:ascii="Times New Roman" w:hAnsi="Times New Roman" w:cs="Times New Roman"/>
          <w:sz w:val="28"/>
          <w:szCs w:val="28"/>
        </w:rPr>
        <w:t xml:space="preserve"> только на суше. Они </w:t>
      </w:r>
      <w:r w:rsidRPr="003479CA">
        <w:rPr>
          <w:rFonts w:ascii="Times New Roman" w:hAnsi="Times New Roman" w:cs="Times New Roman"/>
          <w:sz w:val="28"/>
          <w:szCs w:val="28"/>
        </w:rPr>
        <w:t xml:space="preserve"> обнаружены в морях Карском, Восточно</w:t>
      </w:r>
      <w:r w:rsidR="0072743C">
        <w:rPr>
          <w:rFonts w:ascii="Times New Roman" w:hAnsi="Times New Roman" w:cs="Times New Roman"/>
          <w:sz w:val="28"/>
          <w:szCs w:val="28"/>
        </w:rPr>
        <w:t xml:space="preserve"> </w:t>
      </w:r>
      <w:r w:rsidRPr="003479CA">
        <w:rPr>
          <w:rFonts w:ascii="Times New Roman" w:hAnsi="Times New Roman" w:cs="Times New Roman"/>
          <w:sz w:val="28"/>
          <w:szCs w:val="28"/>
        </w:rPr>
        <w:t>-</w:t>
      </w:r>
      <w:r w:rsidR="0072743C">
        <w:rPr>
          <w:rFonts w:ascii="Times New Roman" w:hAnsi="Times New Roman" w:cs="Times New Roman"/>
          <w:sz w:val="28"/>
          <w:szCs w:val="28"/>
        </w:rPr>
        <w:t xml:space="preserve"> </w:t>
      </w:r>
      <w:r w:rsidRPr="003479CA">
        <w:rPr>
          <w:rFonts w:ascii="Times New Roman" w:hAnsi="Times New Roman" w:cs="Times New Roman"/>
          <w:sz w:val="28"/>
          <w:szCs w:val="28"/>
        </w:rPr>
        <w:t>Сибирском и Лаптевых. Здесь многолетняя мерзл</w:t>
      </w:r>
      <w:r w:rsidR="00E95A64" w:rsidRPr="003479CA">
        <w:rPr>
          <w:rFonts w:ascii="Times New Roman" w:hAnsi="Times New Roman" w:cs="Times New Roman"/>
          <w:sz w:val="28"/>
          <w:szCs w:val="28"/>
        </w:rPr>
        <w:t xml:space="preserve">ота </w:t>
      </w:r>
      <w:r w:rsidRPr="003479CA">
        <w:rPr>
          <w:rFonts w:ascii="Times New Roman" w:hAnsi="Times New Roman" w:cs="Times New Roman"/>
          <w:sz w:val="28"/>
          <w:szCs w:val="28"/>
        </w:rPr>
        <w:t xml:space="preserve"> простирается от берега на мно</w:t>
      </w:r>
      <w:r w:rsidR="00E95A64" w:rsidRPr="003479CA">
        <w:rPr>
          <w:rFonts w:ascii="Times New Roman" w:hAnsi="Times New Roman" w:cs="Times New Roman"/>
          <w:sz w:val="28"/>
          <w:szCs w:val="28"/>
        </w:rPr>
        <w:t xml:space="preserve">гие десятки и сотни километров, а ее мощность </w:t>
      </w:r>
      <w:r w:rsidRPr="003479CA">
        <w:rPr>
          <w:rFonts w:ascii="Times New Roman" w:hAnsi="Times New Roman" w:cs="Times New Roman"/>
          <w:sz w:val="28"/>
          <w:szCs w:val="28"/>
        </w:rPr>
        <w:t xml:space="preserve"> достигает нескольких сотен метров. </w:t>
      </w:r>
      <w:r w:rsidR="00D43F07" w:rsidRPr="003479CA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D43F07" w:rsidRPr="003479CA">
        <w:rPr>
          <w:rFonts w:ascii="Times New Roman" w:eastAsia="Times New Roman" w:hAnsi="Times New Roman" w:cs="Times New Roman"/>
          <w:sz w:val="28"/>
          <w:szCs w:val="28"/>
        </w:rPr>
        <w:t>по площади криолитозона России больше таких стран как Канада, США или Китай.</w:t>
      </w:r>
    </w:p>
    <w:p w:rsidR="00405533" w:rsidRDefault="00405533" w:rsidP="00C11D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553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81450" cy="2009775"/>
            <wp:effectExtent l="57150" t="38100" r="38100" b="28575"/>
            <wp:docPr id="3" name="Рисунок 3" descr="C:\Users\User\Desktop\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C:\Users\User\Desktop\0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009775"/>
                    </a:xfrm>
                    <a:prstGeom prst="round1Rect">
                      <a:avLst/>
                    </a:prstGeom>
                    <a:noFill/>
                    <a:ln w="28575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95A64" w:rsidRPr="0002753A" w:rsidRDefault="00B3259D" w:rsidP="0002753A">
      <w:pPr>
        <w:pStyle w:val="a4"/>
        <w:numPr>
          <w:ilvl w:val="1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2753A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="001957B9" w:rsidRPr="0002753A">
        <w:rPr>
          <w:rFonts w:ascii="Times New Roman" w:eastAsia="Times New Roman" w:hAnsi="Times New Roman" w:cs="Times New Roman"/>
          <w:b/>
          <w:sz w:val="28"/>
          <w:szCs w:val="28"/>
        </w:rPr>
        <w:t>з истории</w:t>
      </w:r>
      <w:r w:rsidRPr="0002753A">
        <w:rPr>
          <w:rFonts w:ascii="Times New Roman" w:eastAsia="Times New Roman" w:hAnsi="Times New Roman" w:cs="Times New Roman"/>
          <w:b/>
          <w:sz w:val="28"/>
          <w:szCs w:val="28"/>
        </w:rPr>
        <w:t xml:space="preserve"> и</w:t>
      </w:r>
      <w:r w:rsidR="001957B9" w:rsidRPr="0002753A">
        <w:rPr>
          <w:rFonts w:ascii="Times New Roman" w:eastAsia="Times New Roman" w:hAnsi="Times New Roman" w:cs="Times New Roman"/>
          <w:b/>
          <w:sz w:val="28"/>
          <w:szCs w:val="28"/>
        </w:rPr>
        <w:t>сследований</w:t>
      </w:r>
    </w:p>
    <w:p w:rsidR="008A6066" w:rsidRDefault="008A6066" w:rsidP="002F1F43">
      <w:pPr>
        <w:pStyle w:val="a4"/>
        <w:spacing w:after="0" w:line="360" w:lineRule="auto"/>
        <w:ind w:left="502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8A606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Одно из первых описаний вечной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мерзлоты было сделано русскими</w:t>
      </w:r>
    </w:p>
    <w:p w:rsidR="008A6066" w:rsidRPr="00FC637C" w:rsidRDefault="008A6066" w:rsidP="008A606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606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землепроходцами XVII века, покорявшими просторы Сибири. Впервые на необычное состояние почвы обратил внимание казак Я. Святогоров, а более подробно изучили первопроходцы из экспедиций, организованных Семёном Дежнёвым и Иваном Ребровым. В специальных посланиях русскому царю они засвидетельствовали наличие особых таёжных зон, где даже в самый разгар лета почва оттаивает максимум на два аршина.</w:t>
      </w:r>
      <w:r w:rsidR="00FC637C" w:rsidRPr="00FC637C">
        <w:rPr>
          <w:rFonts w:ascii="Helvetica" w:hAnsi="Helvetica" w:cs="Helvetica"/>
          <w:color w:val="2C2D2E"/>
          <w:sz w:val="23"/>
          <w:szCs w:val="23"/>
          <w:shd w:val="clear" w:color="auto" w:fill="FFFFFF"/>
        </w:rPr>
        <w:t xml:space="preserve"> </w:t>
      </w:r>
      <w:r w:rsidR="00FC637C" w:rsidRPr="00FC637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Термин «вечная </w:t>
      </w:r>
      <w:r w:rsidR="00E5636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мерзлота»</w:t>
      </w:r>
      <w:r w:rsidR="00FC637C" w:rsidRPr="00FC637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 как специфическое геологическое явление был введён в научное употребление в 1927 году основателем школы советских мерзлотоведов М. И. Сумгиным. Он определял его, как мерзлоту почвы, непрерывно существующую от 2 лет до нескольких тысячелетий</w:t>
      </w:r>
      <w:r w:rsidR="00FC637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.</w:t>
      </w:r>
    </w:p>
    <w:p w:rsidR="00E40265" w:rsidRDefault="00E40265" w:rsidP="00E40265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F3596B" w:rsidRPr="00E40265">
        <w:rPr>
          <w:rFonts w:ascii="Times New Roman" w:eastAsia="Times New Roman" w:hAnsi="Times New Roman" w:cs="Times New Roman"/>
          <w:sz w:val="28"/>
          <w:szCs w:val="28"/>
        </w:rPr>
        <w:t xml:space="preserve">Дальнейшие исследования можно отнести к периоду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50-х годов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века, когда в Якутском институте мерзлотоведения были созданы несколько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геокриологических стационаров. На них проводились детальные термические наблюдения, измерения глубины сезонного таяния и т.д. </w:t>
      </w:r>
    </w:p>
    <w:p w:rsidR="008A6066" w:rsidRPr="00E40265" w:rsidRDefault="00E40265" w:rsidP="00E40265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В 80-х годах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XX</w:t>
      </w:r>
      <w:r w:rsidRPr="00E402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была установлена прямая зависимость климатических показателей, в частности температуры воздуха, и глубины сезонного оттаивания мерзлотных грунтов. </w:t>
      </w:r>
    </w:p>
    <w:p w:rsidR="008A6066" w:rsidRPr="00E40265" w:rsidRDefault="00E40265" w:rsidP="00E40265">
      <w:pPr>
        <w:pStyle w:val="a4"/>
        <w:spacing w:after="0" w:line="360" w:lineRule="auto"/>
        <w:ind w:left="0" w:firstLine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середине 90-х годов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века была создана международная сеть мониторинга глубины сезонного оттаивания многолетней мерзлоты  в различных регионах планеты. Эта сеть состоит их 168 площадок, 20 из которых находятся на территории России. </w:t>
      </w:r>
    </w:p>
    <w:p w:rsidR="008A6066" w:rsidRPr="00B00BFB" w:rsidRDefault="00B00BFB" w:rsidP="006F58D6">
      <w:pPr>
        <w:pStyle w:val="a4"/>
        <w:spacing w:after="0" w:line="360" w:lineRule="auto"/>
        <w:ind w:left="0" w:firstLine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начале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XXI</w:t>
      </w:r>
      <w:r w:rsidRPr="00B00B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века исследования носили разрозненный характер, не систематизировались и не обобщались. Математические расчеты не подтверждались эмпирическими опытами. Поэтому современное изучение динамики многолетней мерзлоты базируется, в основном, на исследованиях</w:t>
      </w:r>
      <w:r w:rsidRPr="00B00B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4FE5">
        <w:rPr>
          <w:rFonts w:ascii="Times New Roman" w:eastAsia="Times New Roman" w:hAnsi="Times New Roman" w:cs="Times New Roman"/>
          <w:sz w:val="28"/>
          <w:szCs w:val="28"/>
        </w:rPr>
        <w:t xml:space="preserve">прошлого </w:t>
      </w:r>
      <w:r>
        <w:rPr>
          <w:rFonts w:ascii="Times New Roman" w:eastAsia="Times New Roman" w:hAnsi="Times New Roman" w:cs="Times New Roman"/>
          <w:sz w:val="28"/>
          <w:szCs w:val="28"/>
        </w:rPr>
        <w:t>столетия, которые сегодня теряют свою актуальность.</w:t>
      </w:r>
    </w:p>
    <w:p w:rsidR="00891CD9" w:rsidRPr="003479CA" w:rsidRDefault="003A0369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79CA">
        <w:rPr>
          <w:rFonts w:ascii="Times New Roman" w:eastAsia="Times New Roman" w:hAnsi="Times New Roman" w:cs="Times New Roman"/>
          <w:sz w:val="28"/>
          <w:szCs w:val="28"/>
        </w:rPr>
        <w:t xml:space="preserve">      В 2020 году Минвостокразвития представило в Минприроды исследовательскую работу "Анализ состояния вечной мерзлоты, тенденций ее изменения и социально-экономических последствий для регионов Арктики". В подготовке приняли участие ученые Российской академии наук и ФГБУ "Гидроспецгеология". В данном исследовании говорится: </w:t>
      </w:r>
      <w:r w:rsidR="002F1F43" w:rsidRPr="003479CA">
        <w:rPr>
          <w:rFonts w:ascii="Times New Roman" w:eastAsia="Times New Roman" w:hAnsi="Times New Roman" w:cs="Times New Roman"/>
          <w:sz w:val="28"/>
          <w:szCs w:val="28"/>
        </w:rPr>
        <w:t>"Страна, две трети территории которой расположены в криолитозоне, активно осваивающая сырьевые богатства северных регионов, не может не заниматься изучением проблем вечной мерзлоты или "русского сфинкса", как это явление когда-то назвали на Западе. Экологические кризисы и катастрофы наступают там, где темпы научного обеспечения значительно уступают темпам освоения".</w:t>
      </w:r>
      <w:r w:rsidRPr="003479CA">
        <w:rPr>
          <w:rFonts w:ascii="Times New Roman" w:eastAsia="Times New Roman" w:hAnsi="Times New Roman" w:cs="Times New Roman"/>
          <w:sz w:val="28"/>
          <w:szCs w:val="28"/>
        </w:rPr>
        <w:t xml:space="preserve"> И это доказала промышленная авария в Норильске, о которой говорилось выше.</w:t>
      </w:r>
    </w:p>
    <w:p w:rsidR="003A0369" w:rsidRDefault="003A0369" w:rsidP="003A03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79CA">
        <w:rPr>
          <w:rFonts w:ascii="Times New Roman" w:eastAsia="Times New Roman" w:hAnsi="Times New Roman" w:cs="Times New Roman"/>
          <w:sz w:val="28"/>
          <w:szCs w:val="28"/>
        </w:rPr>
        <w:t xml:space="preserve">        В докладе подчеркивается, что  в мерзлоте происходят значительные геоэкологические изменения. В большинстве случаев они мало контролируемы, а потому опасны. Но до сих пор в России не существует ни одной государственной программы комплексного изучения вечной мерзлоты. </w:t>
      </w:r>
      <w:r w:rsidRPr="003479CA">
        <w:rPr>
          <w:rFonts w:ascii="Times New Roman" w:eastAsia="Times New Roman" w:hAnsi="Times New Roman" w:cs="Times New Roman"/>
          <w:sz w:val="28"/>
          <w:szCs w:val="28"/>
        </w:rPr>
        <w:lastRenderedPageBreak/>
        <w:t>Собранные в прошлом веке данные о состоянии вечной мерзлоты сейчас совсем устарели. В текущем столетии ведомства не уделяли этой теме почти никакого внимания. Минприроды фактически не проводит работ мерзлотной направленности, регионального изучения в Арктике нет. Минстрой не ведет мониторинг градостроительных объектов, межвеждомственного обмена данных нет. Исследования ученых способны сформулировать лишь самые общие закономерности, поскольку экспериментальный потенциал весьма ограничен. Ни в одном федеральном законе нет упомин</w:t>
      </w:r>
      <w:r w:rsidR="0072743C">
        <w:rPr>
          <w:rFonts w:ascii="Times New Roman" w:eastAsia="Times New Roman" w:hAnsi="Times New Roman" w:cs="Times New Roman"/>
          <w:sz w:val="28"/>
          <w:szCs w:val="28"/>
        </w:rPr>
        <w:t>ания о существовании в Российской Федерации многолетней</w:t>
      </w:r>
      <w:r w:rsidRPr="003479CA">
        <w:rPr>
          <w:rFonts w:ascii="Times New Roman" w:eastAsia="Times New Roman" w:hAnsi="Times New Roman" w:cs="Times New Roman"/>
          <w:sz w:val="28"/>
          <w:szCs w:val="28"/>
        </w:rPr>
        <w:t xml:space="preserve"> мерзлоты. Чтобы снизить природные риски и предотвратить экологические катастрофы, России нужны документы государственного уровня: "Концепции изучения вечной мерзлоты", федеральная программа "Криолитозона России" и закон "О вечной мерзлоте". Критически важным становится формирование наблюдательной сети мониторинга криолитозоны, делают выводы ученые.</w:t>
      </w:r>
    </w:p>
    <w:p w:rsidR="00F90464" w:rsidRDefault="00F90464" w:rsidP="003A03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0464" w:rsidRDefault="00F90464" w:rsidP="003A03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0464" w:rsidRDefault="00F90464" w:rsidP="003A03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0464" w:rsidRDefault="00F90464" w:rsidP="003A03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0464" w:rsidRDefault="00F90464" w:rsidP="003A03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0464" w:rsidRDefault="00F90464" w:rsidP="003A03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5CA1" w:rsidRDefault="00A45CA1" w:rsidP="003A03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5CA1" w:rsidRDefault="00A45CA1" w:rsidP="003A03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5CA1" w:rsidRDefault="00A45CA1" w:rsidP="003A03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5CA1" w:rsidRDefault="00A45CA1" w:rsidP="003A03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5CA1" w:rsidRDefault="00A45CA1" w:rsidP="003A03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5CA1" w:rsidRDefault="00A45CA1" w:rsidP="003A03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5CA1" w:rsidRDefault="00A45CA1" w:rsidP="003A03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5CA1" w:rsidRDefault="00A45CA1" w:rsidP="003A03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5CA1" w:rsidRDefault="00A45CA1" w:rsidP="003A03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5CA1" w:rsidRDefault="00A45CA1" w:rsidP="003A03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2D62" w:rsidRPr="003479CA" w:rsidRDefault="009776AA" w:rsidP="00F9046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</w:t>
      </w:r>
      <w:r w:rsidR="003D000B">
        <w:rPr>
          <w:rFonts w:ascii="Times New Roman" w:eastAsia="Times New Roman" w:hAnsi="Times New Roman" w:cs="Times New Roman"/>
          <w:sz w:val="28"/>
          <w:szCs w:val="28"/>
        </w:rPr>
        <w:t>.</w:t>
      </w:r>
      <w:r w:rsidR="00E2418F">
        <w:rPr>
          <w:rFonts w:ascii="Times New Roman" w:eastAsia="Times New Roman" w:hAnsi="Times New Roman" w:cs="Times New Roman"/>
          <w:b/>
          <w:sz w:val="28"/>
          <w:szCs w:val="28"/>
        </w:rPr>
        <w:t xml:space="preserve"> Многолетняя</w:t>
      </w:r>
      <w:r w:rsidR="00630169" w:rsidRPr="003479CA">
        <w:rPr>
          <w:rFonts w:ascii="Times New Roman" w:eastAsia="Times New Roman" w:hAnsi="Times New Roman" w:cs="Times New Roman"/>
          <w:b/>
          <w:sz w:val="28"/>
          <w:szCs w:val="28"/>
        </w:rPr>
        <w:t xml:space="preserve"> мерзлот</w:t>
      </w:r>
      <w:r w:rsidR="00E2418F">
        <w:rPr>
          <w:rFonts w:ascii="Times New Roman" w:eastAsia="Times New Roman" w:hAnsi="Times New Roman" w:cs="Times New Roman"/>
          <w:b/>
          <w:sz w:val="28"/>
          <w:szCs w:val="28"/>
        </w:rPr>
        <w:t>а бросает вызов человеку</w:t>
      </w:r>
    </w:p>
    <w:p w:rsidR="005E0D5C" w:rsidRPr="003479CA" w:rsidRDefault="005E0D5C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79CA">
        <w:rPr>
          <w:rFonts w:ascii="Times New Roman" w:hAnsi="Times New Roman" w:cs="Times New Roman"/>
          <w:sz w:val="28"/>
          <w:szCs w:val="28"/>
        </w:rPr>
        <w:t xml:space="preserve">          Глобальное изменение климата – кто только не говорит в</w:t>
      </w:r>
      <w:r w:rsidR="00970754" w:rsidRPr="003479CA">
        <w:rPr>
          <w:rFonts w:ascii="Times New Roman" w:hAnsi="Times New Roman" w:cs="Times New Roman"/>
          <w:sz w:val="28"/>
          <w:szCs w:val="28"/>
        </w:rPr>
        <w:t xml:space="preserve"> наши дни об этой проблеме. Сегодня</w:t>
      </w:r>
      <w:r w:rsidRPr="003479CA">
        <w:rPr>
          <w:rFonts w:ascii="Times New Roman" w:hAnsi="Times New Roman" w:cs="Times New Roman"/>
          <w:sz w:val="28"/>
          <w:szCs w:val="28"/>
        </w:rPr>
        <w:t xml:space="preserve"> она вышла за рамки научных статей и</w:t>
      </w:r>
      <w:r w:rsidR="00970754" w:rsidRPr="003479CA">
        <w:rPr>
          <w:rFonts w:ascii="Times New Roman" w:hAnsi="Times New Roman" w:cs="Times New Roman"/>
          <w:sz w:val="28"/>
          <w:szCs w:val="28"/>
        </w:rPr>
        <w:t xml:space="preserve"> дискуссий и стала предметом об</w:t>
      </w:r>
      <w:r w:rsidRPr="003479CA">
        <w:rPr>
          <w:rFonts w:ascii="Times New Roman" w:hAnsi="Times New Roman" w:cs="Times New Roman"/>
          <w:sz w:val="28"/>
          <w:szCs w:val="28"/>
        </w:rPr>
        <w:t xml:space="preserve">суждения </w:t>
      </w:r>
      <w:r w:rsidR="00970754" w:rsidRPr="003479CA">
        <w:rPr>
          <w:rFonts w:ascii="Times New Roman" w:hAnsi="Times New Roman" w:cs="Times New Roman"/>
          <w:sz w:val="28"/>
          <w:szCs w:val="28"/>
        </w:rPr>
        <w:t>ученых, политиков, экологических организаций. К</w:t>
      </w:r>
      <w:r w:rsidRPr="003479CA">
        <w:rPr>
          <w:rFonts w:ascii="Times New Roman" w:hAnsi="Times New Roman" w:cs="Times New Roman"/>
          <w:sz w:val="28"/>
          <w:szCs w:val="28"/>
        </w:rPr>
        <w:t>лючевые вопросы влияния климата на природную среду, развитие экономики, благосостояние, здоровье и безопасност</w:t>
      </w:r>
      <w:r w:rsidR="00970754" w:rsidRPr="003479CA">
        <w:rPr>
          <w:rFonts w:ascii="Times New Roman" w:hAnsi="Times New Roman" w:cs="Times New Roman"/>
          <w:sz w:val="28"/>
          <w:szCs w:val="28"/>
        </w:rPr>
        <w:t>ь жизни населения, не раз обсуж</w:t>
      </w:r>
      <w:r w:rsidRPr="003479CA">
        <w:rPr>
          <w:rFonts w:ascii="Times New Roman" w:hAnsi="Times New Roman" w:cs="Times New Roman"/>
          <w:sz w:val="28"/>
          <w:szCs w:val="28"/>
        </w:rPr>
        <w:t>дались на различных научных и политических форумах, и по многим из них был</w:t>
      </w:r>
      <w:r w:rsidR="00970754" w:rsidRPr="003479CA">
        <w:rPr>
          <w:rFonts w:ascii="Times New Roman" w:hAnsi="Times New Roman" w:cs="Times New Roman"/>
          <w:sz w:val="28"/>
          <w:szCs w:val="28"/>
        </w:rPr>
        <w:t>и выработаны согласованные позиции.</w:t>
      </w:r>
    </w:p>
    <w:p w:rsidR="003D3C63" w:rsidRPr="003479CA" w:rsidRDefault="009133CE" w:rsidP="003D3C6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79CA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3D3C63" w:rsidRPr="003479CA">
        <w:rPr>
          <w:rFonts w:ascii="Times New Roman" w:eastAsia="Times New Roman" w:hAnsi="Times New Roman" w:cs="Times New Roman"/>
          <w:sz w:val="28"/>
          <w:szCs w:val="28"/>
        </w:rPr>
        <w:t>Часть климатологов объясняет современное глобальное потепление преимущественно естественными причинами (в зависимости от солнечной активности, геологических процессов планеты, состоянием мирового океана и т.д.). Гораздо более многочисленные сторонники другого направления полагают - основной причиной современного потепления</w:t>
      </w:r>
      <w:r w:rsidR="00AC2090">
        <w:rPr>
          <w:rFonts w:ascii="Times New Roman" w:eastAsia="Times New Roman" w:hAnsi="Times New Roman" w:cs="Times New Roman"/>
          <w:sz w:val="28"/>
          <w:szCs w:val="28"/>
        </w:rPr>
        <w:t xml:space="preserve"> является антропогенное влияние (речь о так называемом «парниковом эффекте»).</w:t>
      </w:r>
    </w:p>
    <w:p w:rsidR="00A45CA1" w:rsidRDefault="009133CE" w:rsidP="005B71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9CA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4E287A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3479CA">
        <w:rPr>
          <w:rFonts w:ascii="Times New Roman" w:eastAsia="Times New Roman" w:hAnsi="Times New Roman" w:cs="Times New Roman"/>
          <w:sz w:val="28"/>
          <w:szCs w:val="28"/>
        </w:rPr>
        <w:t xml:space="preserve"> Каковы бы не были причины, но научный анализ текущих климатических изменений убедительно показывает непрерывное, хотя и не монотонное, потепление климата. Так, например, с</w:t>
      </w:r>
      <w:r w:rsidR="003D3C63" w:rsidRPr="003479CA">
        <w:rPr>
          <w:rFonts w:ascii="Times New Roman" w:eastAsia="Times New Roman" w:hAnsi="Times New Roman" w:cs="Times New Roman"/>
          <w:sz w:val="28"/>
          <w:szCs w:val="28"/>
        </w:rPr>
        <w:t>овременная среднегодовая температура российской Арктики повысилась за последнее время в среднем на 1,4 С</w:t>
      </w:r>
      <w:r w:rsidR="00970754" w:rsidRPr="003479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5CA1" w:rsidRDefault="00A45CA1" w:rsidP="005B71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45C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71950" cy="2133600"/>
            <wp:effectExtent l="57150" t="38100" r="38100" b="19050"/>
            <wp:docPr id="4" name="Рисунок 4" descr="C:\Users\User\Desktop\D_LdrK_XUAAKXS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C:\Users\User\Desktop\D_LdrK_XUAAKXS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133600"/>
                    </a:xfrm>
                    <a:prstGeom prst="snip1Rect">
                      <a:avLst/>
                    </a:prstGeom>
                    <a:noFill/>
                    <a:ln w="28575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B2D62" w:rsidRPr="003479CA" w:rsidRDefault="00A45CA1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70754" w:rsidRPr="003479CA">
        <w:rPr>
          <w:rFonts w:ascii="Times New Roman" w:hAnsi="Times New Roman" w:cs="Times New Roman"/>
          <w:sz w:val="28"/>
          <w:szCs w:val="28"/>
        </w:rPr>
        <w:t>В настоящее время доминирующим с</w:t>
      </w:r>
      <w:r w:rsidR="00032798" w:rsidRPr="003479CA">
        <w:rPr>
          <w:rFonts w:ascii="Times New Roman" w:hAnsi="Times New Roman" w:cs="Times New Roman"/>
          <w:sz w:val="28"/>
          <w:szCs w:val="28"/>
        </w:rPr>
        <w:t>ловосочетанием, во многом благо</w:t>
      </w:r>
      <w:r w:rsidR="00970754" w:rsidRPr="003479CA">
        <w:rPr>
          <w:rFonts w:ascii="Times New Roman" w:hAnsi="Times New Roman" w:cs="Times New Roman"/>
          <w:sz w:val="28"/>
          <w:szCs w:val="28"/>
        </w:rPr>
        <w:t>даря средствам массовой информации, является «борьба с глобальным потепление</w:t>
      </w:r>
      <w:r w:rsidR="009133CE" w:rsidRPr="003479CA">
        <w:rPr>
          <w:rFonts w:ascii="Times New Roman" w:hAnsi="Times New Roman" w:cs="Times New Roman"/>
          <w:sz w:val="28"/>
          <w:szCs w:val="28"/>
        </w:rPr>
        <w:t xml:space="preserve">м». Между тем, правильной постановкой </w:t>
      </w:r>
      <w:r w:rsidR="00970754" w:rsidRPr="003479CA">
        <w:rPr>
          <w:rFonts w:ascii="Times New Roman" w:hAnsi="Times New Roman" w:cs="Times New Roman"/>
          <w:sz w:val="28"/>
          <w:szCs w:val="28"/>
        </w:rPr>
        <w:t xml:space="preserve"> вопроса являет</w:t>
      </w:r>
      <w:r w:rsidR="009133CE" w:rsidRPr="003479CA">
        <w:rPr>
          <w:rFonts w:ascii="Times New Roman" w:hAnsi="Times New Roman" w:cs="Times New Roman"/>
          <w:sz w:val="28"/>
          <w:szCs w:val="28"/>
        </w:rPr>
        <w:t xml:space="preserve">ся </w:t>
      </w:r>
      <w:r w:rsidR="009133CE" w:rsidRPr="003479CA">
        <w:rPr>
          <w:rFonts w:ascii="Times New Roman" w:hAnsi="Times New Roman" w:cs="Times New Roman"/>
          <w:sz w:val="28"/>
          <w:szCs w:val="28"/>
        </w:rPr>
        <w:lastRenderedPageBreak/>
        <w:t>оценка баланса плюсов и мину</w:t>
      </w:r>
      <w:r w:rsidR="00970754" w:rsidRPr="003479CA">
        <w:rPr>
          <w:rFonts w:ascii="Times New Roman" w:hAnsi="Times New Roman" w:cs="Times New Roman"/>
          <w:sz w:val="28"/>
          <w:szCs w:val="28"/>
        </w:rPr>
        <w:t>сов</w:t>
      </w:r>
      <w:r w:rsidR="009133CE" w:rsidRPr="003479CA">
        <w:rPr>
          <w:rFonts w:ascii="Times New Roman" w:hAnsi="Times New Roman" w:cs="Times New Roman"/>
          <w:sz w:val="28"/>
          <w:szCs w:val="28"/>
        </w:rPr>
        <w:t xml:space="preserve">, идентификация наиболее уязвимых районов, секторов экономики и природных процессов, оценка неизбежных потерь и разработка путей их минимизации, с одной стороны, а с другой – выявление новых потенциальных возможностей и стратегий оптимального планирования природопользования, экономического и социального развития, адаптированных к новым климатическим условиям. </w:t>
      </w:r>
    </w:p>
    <w:p w:rsidR="00F84C45" w:rsidRPr="003479CA" w:rsidRDefault="00E62872" w:rsidP="005B71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9CA">
        <w:rPr>
          <w:rFonts w:ascii="Times New Roman" w:hAnsi="Times New Roman" w:cs="Times New Roman"/>
          <w:sz w:val="28"/>
          <w:szCs w:val="28"/>
        </w:rPr>
        <w:t xml:space="preserve">        Открытым остается вопрос о том, в какой степени ключевые проблемы изменения климата актуальны для России и какие из них требуют первоочередного внимания.</w:t>
      </w:r>
      <w:r w:rsidR="00F84C45" w:rsidRPr="003479CA">
        <w:rPr>
          <w:rFonts w:ascii="Times New Roman" w:hAnsi="Times New Roman" w:cs="Times New Roman"/>
          <w:sz w:val="28"/>
          <w:szCs w:val="28"/>
        </w:rPr>
        <w:t xml:space="preserve"> В докладе Бедрицкого  указывается, что в России некоторые из последствий изменений климата будут благоприятны. Например:</w:t>
      </w:r>
    </w:p>
    <w:p w:rsidR="00F84C45" w:rsidRPr="003479CA" w:rsidRDefault="00F84C45" w:rsidP="00F84C45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9CA">
        <w:rPr>
          <w:rFonts w:ascii="Times New Roman" w:hAnsi="Times New Roman" w:cs="Times New Roman"/>
          <w:sz w:val="28"/>
          <w:szCs w:val="28"/>
        </w:rPr>
        <w:t>Увеличение стока рек, в том числе и рек Сибири, и более равномерное распределение  водных ресурсов на территории.</w:t>
      </w:r>
    </w:p>
    <w:p w:rsidR="00F84C45" w:rsidRPr="003479CA" w:rsidRDefault="00F84C45" w:rsidP="00F84C45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79CA">
        <w:rPr>
          <w:rFonts w:ascii="Times New Roman" w:hAnsi="Times New Roman" w:cs="Times New Roman"/>
          <w:sz w:val="28"/>
          <w:szCs w:val="28"/>
        </w:rPr>
        <w:t xml:space="preserve"> Расширение зоны устойчивого земледелия за счет смещения ее границы к северу.</w:t>
      </w:r>
    </w:p>
    <w:p w:rsidR="00F84C45" w:rsidRPr="003479CA" w:rsidRDefault="00F84C45" w:rsidP="00F84C45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79CA">
        <w:rPr>
          <w:rFonts w:ascii="Times New Roman" w:hAnsi="Times New Roman" w:cs="Times New Roman"/>
          <w:sz w:val="28"/>
          <w:szCs w:val="28"/>
        </w:rPr>
        <w:t xml:space="preserve"> Уменьшение суровости климата северных регионов и его положительное влияние на здоровье населения.</w:t>
      </w:r>
    </w:p>
    <w:p w:rsidR="00F84C45" w:rsidRPr="003479CA" w:rsidRDefault="00F84C45" w:rsidP="00F84C45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79CA">
        <w:rPr>
          <w:rFonts w:ascii="Times New Roman" w:hAnsi="Times New Roman" w:cs="Times New Roman"/>
          <w:sz w:val="28"/>
          <w:szCs w:val="28"/>
        </w:rPr>
        <w:t xml:space="preserve"> Сокращение отопительного периода.</w:t>
      </w:r>
    </w:p>
    <w:p w:rsidR="009B2D62" w:rsidRPr="003479CA" w:rsidRDefault="00F84C45" w:rsidP="00F84C45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79CA">
        <w:rPr>
          <w:rFonts w:ascii="Times New Roman" w:hAnsi="Times New Roman" w:cs="Times New Roman"/>
          <w:sz w:val="28"/>
          <w:szCs w:val="28"/>
        </w:rPr>
        <w:t>Увеличение продолжительности навигационного периода на северных реках и по Северному морскому пути.</w:t>
      </w:r>
    </w:p>
    <w:p w:rsidR="009B2D62" w:rsidRPr="003479CA" w:rsidRDefault="00630169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79CA">
        <w:rPr>
          <w:rFonts w:ascii="Times New Roman" w:hAnsi="Times New Roman" w:cs="Times New Roman"/>
          <w:sz w:val="28"/>
          <w:szCs w:val="28"/>
        </w:rPr>
        <w:t xml:space="preserve">    </w:t>
      </w:r>
      <w:r w:rsidR="000E2108">
        <w:rPr>
          <w:rFonts w:ascii="Times New Roman" w:hAnsi="Times New Roman" w:cs="Times New Roman"/>
          <w:sz w:val="28"/>
          <w:szCs w:val="28"/>
        </w:rPr>
        <w:t xml:space="preserve">    </w:t>
      </w:r>
      <w:r w:rsidRPr="003479CA">
        <w:rPr>
          <w:rFonts w:ascii="Times New Roman" w:hAnsi="Times New Roman" w:cs="Times New Roman"/>
          <w:sz w:val="28"/>
          <w:szCs w:val="28"/>
        </w:rPr>
        <w:t xml:space="preserve"> Между тем, ряд последствий климатических изменений будут иметь отчетливо неблагоприятный характер, и на них, по мнению авторов отчета, нужно обратить первоочередное внимание. В России к таковым можно отнести кл</w:t>
      </w:r>
      <w:r w:rsidR="004E287A">
        <w:rPr>
          <w:rFonts w:ascii="Times New Roman" w:hAnsi="Times New Roman" w:cs="Times New Roman"/>
          <w:sz w:val="28"/>
          <w:szCs w:val="28"/>
        </w:rPr>
        <w:t>иматообусловленное таяние многолетней</w:t>
      </w:r>
      <w:r w:rsidRPr="003479CA">
        <w:rPr>
          <w:rFonts w:ascii="Times New Roman" w:hAnsi="Times New Roman" w:cs="Times New Roman"/>
          <w:sz w:val="28"/>
          <w:szCs w:val="28"/>
        </w:rPr>
        <w:t xml:space="preserve"> мерзлоты и связанные с этим социальноэкономические последствия.</w:t>
      </w:r>
    </w:p>
    <w:p w:rsidR="009B2D62" w:rsidRDefault="00C11264" w:rsidP="005B71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9CA">
        <w:rPr>
          <w:rFonts w:ascii="Times New Roman" w:hAnsi="Times New Roman" w:cs="Times New Roman"/>
          <w:sz w:val="28"/>
          <w:szCs w:val="28"/>
        </w:rPr>
        <w:t xml:space="preserve">        Увеличение температуры воздуха на </w:t>
      </w:r>
      <w:r w:rsidR="001F6A0A" w:rsidRPr="003479CA">
        <w:rPr>
          <w:rFonts w:ascii="Times New Roman" w:hAnsi="Times New Roman" w:cs="Times New Roman"/>
          <w:sz w:val="28"/>
          <w:szCs w:val="28"/>
        </w:rPr>
        <w:t>территории России сопровождается</w:t>
      </w:r>
      <w:r w:rsidRPr="003479CA">
        <w:rPr>
          <w:rFonts w:ascii="Times New Roman" w:hAnsi="Times New Roman" w:cs="Times New Roman"/>
          <w:sz w:val="28"/>
          <w:szCs w:val="28"/>
        </w:rPr>
        <w:t xml:space="preserve"> увеличением осадков, особе</w:t>
      </w:r>
      <w:r w:rsidR="001F6A0A" w:rsidRPr="003479CA">
        <w:rPr>
          <w:rFonts w:ascii="Times New Roman" w:hAnsi="Times New Roman" w:cs="Times New Roman"/>
          <w:sz w:val="28"/>
          <w:szCs w:val="28"/>
        </w:rPr>
        <w:t>нно в зимний период, что приводит</w:t>
      </w:r>
      <w:r w:rsidRPr="003479CA">
        <w:rPr>
          <w:rFonts w:ascii="Times New Roman" w:hAnsi="Times New Roman" w:cs="Times New Roman"/>
          <w:sz w:val="28"/>
          <w:szCs w:val="28"/>
        </w:rPr>
        <w:t xml:space="preserve"> </w:t>
      </w:r>
      <w:r w:rsidR="001F6A0A" w:rsidRPr="003479CA">
        <w:rPr>
          <w:rFonts w:ascii="Times New Roman" w:hAnsi="Times New Roman" w:cs="Times New Roman"/>
          <w:sz w:val="28"/>
          <w:szCs w:val="28"/>
        </w:rPr>
        <w:t>к увеличению высоты снежного по</w:t>
      </w:r>
      <w:r w:rsidRPr="003479CA">
        <w:rPr>
          <w:rFonts w:ascii="Times New Roman" w:hAnsi="Times New Roman" w:cs="Times New Roman"/>
          <w:sz w:val="28"/>
          <w:szCs w:val="28"/>
        </w:rPr>
        <w:t>крова. Сравнение данных за 1991-2005 гг. с нормой за 1961- 1990 гг. показало увеличение высоты снега на 20-40 мм на севере Европейской терр</w:t>
      </w:r>
      <w:r w:rsidR="001F6A0A" w:rsidRPr="003479CA">
        <w:rPr>
          <w:rFonts w:ascii="Times New Roman" w:hAnsi="Times New Roman" w:cs="Times New Roman"/>
          <w:sz w:val="28"/>
          <w:szCs w:val="28"/>
        </w:rPr>
        <w:t>итории России, до 60 мм в Запад</w:t>
      </w:r>
      <w:r w:rsidRPr="003479CA">
        <w:rPr>
          <w:rFonts w:ascii="Times New Roman" w:hAnsi="Times New Roman" w:cs="Times New Roman"/>
          <w:sz w:val="28"/>
          <w:szCs w:val="28"/>
        </w:rPr>
        <w:t xml:space="preserve">ной Сибири, в </w:t>
      </w:r>
      <w:r w:rsidRPr="003479CA">
        <w:rPr>
          <w:rFonts w:ascii="Times New Roman" w:hAnsi="Times New Roman" w:cs="Times New Roman"/>
          <w:sz w:val="28"/>
          <w:szCs w:val="28"/>
        </w:rPr>
        <w:lastRenderedPageBreak/>
        <w:t>Приморье и</w:t>
      </w:r>
      <w:r w:rsidR="001F6A0A" w:rsidRPr="003479CA">
        <w:rPr>
          <w:rFonts w:ascii="Times New Roman" w:hAnsi="Times New Roman" w:cs="Times New Roman"/>
          <w:sz w:val="28"/>
          <w:szCs w:val="28"/>
        </w:rPr>
        <w:t xml:space="preserve"> на Камчатке и чуть меньшее уве</w:t>
      </w:r>
      <w:r w:rsidRPr="003479CA">
        <w:rPr>
          <w:rFonts w:ascii="Times New Roman" w:hAnsi="Times New Roman" w:cs="Times New Roman"/>
          <w:sz w:val="28"/>
          <w:szCs w:val="28"/>
        </w:rPr>
        <w:t>личение до 20 мм в Як</w:t>
      </w:r>
      <w:r w:rsidR="001F6A0A" w:rsidRPr="003479CA">
        <w:rPr>
          <w:rFonts w:ascii="Times New Roman" w:hAnsi="Times New Roman" w:cs="Times New Roman"/>
          <w:sz w:val="28"/>
          <w:szCs w:val="28"/>
        </w:rPr>
        <w:t>утии и в Восточной Сибири.</w:t>
      </w:r>
      <w:r w:rsidRPr="003479CA">
        <w:rPr>
          <w:rFonts w:ascii="Times New Roman" w:hAnsi="Times New Roman" w:cs="Times New Roman"/>
          <w:sz w:val="28"/>
          <w:szCs w:val="28"/>
        </w:rPr>
        <w:t xml:space="preserve"> Поскольку </w:t>
      </w:r>
      <w:r w:rsidR="001F6A0A" w:rsidRPr="003479CA">
        <w:rPr>
          <w:rFonts w:ascii="Times New Roman" w:hAnsi="Times New Roman" w:cs="Times New Roman"/>
          <w:sz w:val="28"/>
          <w:szCs w:val="28"/>
        </w:rPr>
        <w:t xml:space="preserve">снежный покров оказывает отепляющее воздействие,  наблюдается  потепление </w:t>
      </w:r>
      <w:r w:rsidRPr="003479CA">
        <w:rPr>
          <w:rFonts w:ascii="Times New Roman" w:hAnsi="Times New Roman" w:cs="Times New Roman"/>
          <w:sz w:val="28"/>
          <w:szCs w:val="28"/>
        </w:rPr>
        <w:t>почвы, в том числе и в области распространения</w:t>
      </w:r>
      <w:r w:rsidR="001F6A0A" w:rsidRPr="003479CA">
        <w:rPr>
          <w:rFonts w:ascii="Times New Roman" w:hAnsi="Times New Roman" w:cs="Times New Roman"/>
          <w:sz w:val="28"/>
          <w:szCs w:val="28"/>
        </w:rPr>
        <w:t xml:space="preserve">  мно</w:t>
      </w:r>
      <w:r w:rsidRPr="003479CA">
        <w:rPr>
          <w:rFonts w:ascii="Times New Roman" w:hAnsi="Times New Roman" w:cs="Times New Roman"/>
          <w:sz w:val="28"/>
          <w:szCs w:val="28"/>
        </w:rPr>
        <w:t>голетнемёрзлых пород.</w:t>
      </w:r>
      <w:r w:rsidR="00D958F8" w:rsidRPr="003479CA">
        <w:rPr>
          <w:rFonts w:ascii="Times New Roman" w:hAnsi="Times New Roman" w:cs="Times New Roman"/>
          <w:sz w:val="28"/>
          <w:szCs w:val="28"/>
        </w:rPr>
        <w:t xml:space="preserve"> С начала 20 столетия до 1980-х годов температура верхнего горизонта мерзлых пород увеличилась на 2-4 °С</w:t>
      </w:r>
      <w:r w:rsidR="00AF6853" w:rsidRPr="003479CA">
        <w:rPr>
          <w:rFonts w:ascii="Times New Roman" w:hAnsi="Times New Roman" w:cs="Times New Roman"/>
          <w:sz w:val="28"/>
          <w:szCs w:val="28"/>
        </w:rPr>
        <w:t>, а в последующие 20 лет до 2002 года еще в среднем на 3 °С</w:t>
      </w:r>
      <w:r w:rsidR="00076F70">
        <w:rPr>
          <w:rFonts w:ascii="Times New Roman" w:hAnsi="Times New Roman" w:cs="Times New Roman"/>
          <w:sz w:val="28"/>
          <w:szCs w:val="28"/>
        </w:rPr>
        <w:t>. И это тревожные показатели.</w:t>
      </w:r>
    </w:p>
    <w:p w:rsidR="00D9270F" w:rsidRDefault="00102E4A" w:rsidP="005B71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9CA">
        <w:rPr>
          <w:rFonts w:ascii="Times New Roman" w:hAnsi="Times New Roman" w:cs="Times New Roman"/>
          <w:sz w:val="28"/>
          <w:szCs w:val="28"/>
        </w:rPr>
        <w:t xml:space="preserve">      Среди многочисленных </w:t>
      </w:r>
      <w:r w:rsidR="00F70C0D" w:rsidRPr="003479CA">
        <w:rPr>
          <w:rFonts w:ascii="Times New Roman" w:hAnsi="Times New Roman" w:cs="Times New Roman"/>
          <w:sz w:val="28"/>
          <w:szCs w:val="28"/>
        </w:rPr>
        <w:t>последствий климатического поте</w:t>
      </w:r>
      <w:r w:rsidRPr="003479CA">
        <w:rPr>
          <w:rFonts w:ascii="Times New Roman" w:hAnsi="Times New Roman" w:cs="Times New Roman"/>
          <w:sz w:val="28"/>
          <w:szCs w:val="28"/>
        </w:rPr>
        <w:t xml:space="preserve">пления в районах </w:t>
      </w:r>
      <w:r w:rsidR="00D32416" w:rsidRPr="003479CA">
        <w:rPr>
          <w:rFonts w:ascii="Times New Roman" w:hAnsi="Times New Roman" w:cs="Times New Roman"/>
          <w:sz w:val="28"/>
          <w:szCs w:val="28"/>
        </w:rPr>
        <w:t>распространения вечной мерзлоты осо</w:t>
      </w:r>
      <w:r w:rsidRPr="003479CA">
        <w:rPr>
          <w:rFonts w:ascii="Times New Roman" w:hAnsi="Times New Roman" w:cs="Times New Roman"/>
          <w:sz w:val="28"/>
          <w:szCs w:val="28"/>
        </w:rPr>
        <w:t>бое место занимает разрушение берегов Арктических морей и островов. В последнее десятилетие по наблюдениям, проводимым в центральной части моря Лаптевых, произошло увеличение скорости разрушения и отступания берегов в 1.5-2 раза по сравнению со среднемноголетней нормой.</w:t>
      </w:r>
    </w:p>
    <w:p w:rsidR="00D9270F" w:rsidRDefault="00D9270F" w:rsidP="005B71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7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57700" cy="2105025"/>
            <wp:effectExtent l="304800" t="266700" r="323850" b="276225"/>
            <wp:docPr id="5" name="Рисунок 5" descr="C:\Users\User\Desktop\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1" name="Picture 3" descr="C:\Users\User\Desktop\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105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2D62" w:rsidRPr="003479CA" w:rsidRDefault="00D9270F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70C44" w:rsidRPr="003479CA">
        <w:rPr>
          <w:rFonts w:ascii="Times New Roman" w:hAnsi="Times New Roman" w:cs="Times New Roman"/>
          <w:sz w:val="28"/>
          <w:szCs w:val="28"/>
        </w:rPr>
        <w:t xml:space="preserve"> Сокращение морских льдов ведет к увеличению штормовой активности, которая играет главную роль в разрушении берегов. Льдистые морские берега, протяженность которых составляет более трети побережья Восточной Сибири, в настоящее время отступают со скоростью от 0,5 до 25 м/год. Влияние разрушительных процессов уже испытывают на себе населенные пункты, коммуникационные линии, средства навигационного обеспечения морского транспорта и другие объекты. Отмечены разрушения </w:t>
      </w:r>
      <w:r w:rsidR="00970C44" w:rsidRPr="003479CA">
        <w:rPr>
          <w:rFonts w:ascii="Times New Roman" w:hAnsi="Times New Roman" w:cs="Times New Roman"/>
          <w:sz w:val="28"/>
          <w:szCs w:val="28"/>
        </w:rPr>
        <w:lastRenderedPageBreak/>
        <w:t>домов, кладбищ, геодезических знаков, навигационных и других береговых объектов</w:t>
      </w:r>
    </w:p>
    <w:p w:rsidR="009B2D62" w:rsidRPr="003479CA" w:rsidRDefault="00D32416" w:rsidP="005B71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9CA">
        <w:rPr>
          <w:rFonts w:ascii="Times New Roman" w:hAnsi="Times New Roman" w:cs="Times New Roman"/>
          <w:sz w:val="28"/>
          <w:szCs w:val="28"/>
        </w:rPr>
        <w:t xml:space="preserve">          Немаловажен и геополитический аспект данной проблемы. Ежегодно только лишь в Восточной Сибири Россия теряет более 10 км2 прибрежной суши, а по всему побережью Арктики – до 30 км2 . Сокращается площадь многих Арктических островов, некоторые малые острова, как, например, легендарная «Земля Санникова», исчезли, буквально растворившись в океане, в течение прошедшего столетия</w:t>
      </w:r>
      <w:r w:rsidR="003B1607" w:rsidRPr="003479CA">
        <w:rPr>
          <w:rFonts w:ascii="Times New Roman" w:hAnsi="Times New Roman" w:cs="Times New Roman"/>
          <w:sz w:val="28"/>
          <w:szCs w:val="28"/>
        </w:rPr>
        <w:t>.</w:t>
      </w:r>
    </w:p>
    <w:p w:rsidR="003B1607" w:rsidRPr="003479CA" w:rsidRDefault="003B1607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79CA">
        <w:rPr>
          <w:rFonts w:ascii="Times New Roman" w:hAnsi="Times New Roman" w:cs="Times New Roman"/>
          <w:sz w:val="28"/>
          <w:szCs w:val="28"/>
        </w:rPr>
        <w:t xml:space="preserve">         Наступление моря на сушу провоцирует активизацию негативных процессов даже на большом удалении от берега. Происходит быстрое развитие оврагов и провалов, интенсифицируются оползни</w:t>
      </w:r>
      <w:r w:rsidR="003646F3" w:rsidRPr="003479CA">
        <w:rPr>
          <w:rFonts w:ascii="Times New Roman" w:hAnsi="Times New Roman" w:cs="Times New Roman"/>
          <w:sz w:val="28"/>
          <w:szCs w:val="28"/>
        </w:rPr>
        <w:t>, разрушаются склоны. Эти сопут</w:t>
      </w:r>
      <w:r w:rsidRPr="003479CA">
        <w:rPr>
          <w:rFonts w:ascii="Times New Roman" w:hAnsi="Times New Roman" w:cs="Times New Roman"/>
          <w:sz w:val="28"/>
          <w:szCs w:val="28"/>
        </w:rPr>
        <w:t xml:space="preserve">ствующие разрушению и отступанию берегов процессы представляют большую опасность для инфраструктуры, поскольку они </w:t>
      </w:r>
      <w:r w:rsidR="00242A6E" w:rsidRPr="003479CA">
        <w:rPr>
          <w:rFonts w:ascii="Times New Roman" w:hAnsi="Times New Roman" w:cs="Times New Roman"/>
          <w:sz w:val="28"/>
          <w:szCs w:val="28"/>
        </w:rPr>
        <w:t>охватывают значительные площади. До недавнего времени из-за недостатка информации прогнозирование скорости разрушения арктических берегов было затруднено. В настоящее время накоплен достаточный массив данных о многолетних трендах динамики берегов. Это позволяет предсказать, когда береговые сооружения должны быть перемещены вглубь суши или предложить своевременные меры для их защиты.</w:t>
      </w:r>
    </w:p>
    <w:p w:rsidR="000F69EF" w:rsidRPr="003479CA" w:rsidRDefault="004A38AE" w:rsidP="005B71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9CA">
        <w:rPr>
          <w:rFonts w:ascii="Times New Roman" w:hAnsi="Times New Roman" w:cs="Times New Roman"/>
          <w:sz w:val="28"/>
          <w:szCs w:val="28"/>
        </w:rPr>
        <w:t xml:space="preserve">          Многолетняя мерзлота играет огромную роль в экономике, землепользовании, строительстве, а также в жизненном укладе людей на Крайнем Севере. По этой причине важность ее изучения в контексте происходящих климатических изменений очевидна для России.</w:t>
      </w:r>
      <w:r w:rsidR="009034C2" w:rsidRPr="003479CA">
        <w:rPr>
          <w:rFonts w:ascii="Times New Roman" w:hAnsi="Times New Roman" w:cs="Times New Roman"/>
          <w:sz w:val="28"/>
          <w:szCs w:val="28"/>
        </w:rPr>
        <w:t xml:space="preserve"> В Российской части Арктики имеются города с населением более 100 тыс. человек, крупные речные порты, развитая городская, транспортная и промышленная инфраструктура. </w:t>
      </w:r>
      <w:r w:rsidR="00D34A88" w:rsidRPr="003479CA">
        <w:rPr>
          <w:rFonts w:ascii="Times New Roman" w:hAnsi="Times New Roman" w:cs="Times New Roman"/>
          <w:sz w:val="28"/>
          <w:szCs w:val="28"/>
        </w:rPr>
        <w:t xml:space="preserve"> Здесь имеются автомобильные и железные дороги, аэропорты, способные принимать крупные авиалайнеры. </w:t>
      </w:r>
      <w:r w:rsidR="000F69EF" w:rsidRPr="003479CA">
        <w:rPr>
          <w:rFonts w:ascii="Times New Roman" w:hAnsi="Times New Roman" w:cs="Times New Roman"/>
          <w:sz w:val="28"/>
          <w:szCs w:val="28"/>
        </w:rPr>
        <w:t>протяженные линии эле</w:t>
      </w:r>
      <w:r w:rsidR="00C76D1F">
        <w:rPr>
          <w:rFonts w:ascii="Times New Roman" w:hAnsi="Times New Roman" w:cs="Times New Roman"/>
          <w:sz w:val="28"/>
          <w:szCs w:val="28"/>
        </w:rPr>
        <w:t>ктропередач, единственная в мире</w:t>
      </w:r>
      <w:r w:rsidR="000F69EF" w:rsidRPr="003479CA">
        <w:rPr>
          <w:rFonts w:ascii="Times New Roman" w:hAnsi="Times New Roman" w:cs="Times New Roman"/>
          <w:sz w:val="28"/>
          <w:szCs w:val="28"/>
        </w:rPr>
        <w:t xml:space="preserve"> Билибинская атомная электростанция, построенная на вечной мерзлоте и разветвленная </w:t>
      </w:r>
      <w:r w:rsidR="000F69EF" w:rsidRPr="003479CA">
        <w:rPr>
          <w:rFonts w:ascii="Times New Roman" w:hAnsi="Times New Roman" w:cs="Times New Roman"/>
          <w:sz w:val="28"/>
          <w:szCs w:val="28"/>
        </w:rPr>
        <w:lastRenderedPageBreak/>
        <w:t>сеть трубопроводов, общая протяженность которых только лишь в Сибири превышает 350 тысяч километров.</w:t>
      </w:r>
    </w:p>
    <w:p w:rsidR="00444E1A" w:rsidRDefault="00444E1A" w:rsidP="00444E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9CA">
        <w:rPr>
          <w:rFonts w:ascii="Times New Roman" w:hAnsi="Times New Roman" w:cs="Times New Roman"/>
          <w:sz w:val="28"/>
          <w:szCs w:val="28"/>
        </w:rPr>
        <w:t xml:space="preserve">        В России 5 % населения, проживающего в Арктических районах, обеспечивают 11 % общей продукции всей страны, главным образом за счет добычи невозобновляемых ресурсов. Около 93 % природного газа и 75 % нефти добываются в арктических регионах, в стоимостном исчислении это дает до 70 % годового экспорта страны. Подтвержденные запасы нефти и газа в неосвоенных месторождениях, расположенных в Арктике составляют, соответственно, 5.3 % и 21.7 % мировых резервов. Почти все разведанные арктические газовые месторождения и 90 % нефтяных находятся в Российской части Арктики. Наибольшее из них – Штокмановское месторождение в Баренцовом море, обнаруженное в 1988 году, но до сих пор не освоенное, содержит около 3200 млрд. м3 газа.</w:t>
      </w:r>
    </w:p>
    <w:p w:rsidR="00D9270F" w:rsidRDefault="00D9270F" w:rsidP="00444E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927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62450" cy="2733675"/>
            <wp:effectExtent l="57150" t="38100" r="38100" b="28575"/>
            <wp:docPr id="6" name="Рисунок 6" descr="C:\Users\User\Desktop\5b21a509ab59da6b191730715efeb1f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C:\Users\User\Desktop\5b21a509ab59da6b191730715efeb1f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733675"/>
                    </a:xfrm>
                    <a:prstGeom prst="round2SameRect">
                      <a:avLst/>
                    </a:prstGeom>
                    <a:noFill/>
                    <a:ln w="28575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776DA" w:rsidRPr="00076F70" w:rsidRDefault="00622039" w:rsidP="005B710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8776DA" w:rsidRPr="00076F70">
        <w:rPr>
          <w:rFonts w:ascii="Times New Roman" w:hAnsi="Times New Roman" w:cs="Times New Roman"/>
          <w:b/>
          <w:sz w:val="24"/>
          <w:szCs w:val="24"/>
        </w:rPr>
        <w:t xml:space="preserve"> Типичные расчетные сроки эксплуатации объектов в криолитозоне </w:t>
      </w:r>
    </w:p>
    <w:p w:rsidR="008776DA" w:rsidRPr="003479CA" w:rsidRDefault="008776DA" w:rsidP="005B71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9CA">
        <w:rPr>
          <w:rFonts w:ascii="Times New Roman" w:hAnsi="Times New Roman" w:cs="Times New Roman"/>
          <w:sz w:val="28"/>
          <w:szCs w:val="28"/>
        </w:rPr>
        <w:t xml:space="preserve">Дороги с покрытием 15 - 20 лет </w:t>
      </w:r>
    </w:p>
    <w:p w:rsidR="008776DA" w:rsidRPr="003479CA" w:rsidRDefault="008776DA" w:rsidP="005B71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9CA">
        <w:rPr>
          <w:rFonts w:ascii="Times New Roman" w:hAnsi="Times New Roman" w:cs="Times New Roman"/>
          <w:sz w:val="28"/>
          <w:szCs w:val="28"/>
        </w:rPr>
        <w:t xml:space="preserve">Трубопроводы 30 лет </w:t>
      </w:r>
    </w:p>
    <w:p w:rsidR="008776DA" w:rsidRPr="003479CA" w:rsidRDefault="00FF6C4D" w:rsidP="005B71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9CA">
        <w:rPr>
          <w:rFonts w:ascii="Times New Roman" w:hAnsi="Times New Roman" w:cs="Times New Roman"/>
          <w:sz w:val="28"/>
          <w:szCs w:val="28"/>
        </w:rPr>
        <w:t xml:space="preserve">Здания </w:t>
      </w:r>
      <w:r w:rsidR="008776DA" w:rsidRPr="003479CA">
        <w:rPr>
          <w:rFonts w:ascii="Times New Roman" w:hAnsi="Times New Roman" w:cs="Times New Roman"/>
          <w:sz w:val="28"/>
          <w:szCs w:val="28"/>
        </w:rPr>
        <w:t xml:space="preserve">с фундаментом 30 - 50 лет </w:t>
      </w:r>
    </w:p>
    <w:p w:rsidR="008776DA" w:rsidRPr="003479CA" w:rsidRDefault="008776DA" w:rsidP="005B71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9CA">
        <w:rPr>
          <w:rFonts w:ascii="Times New Roman" w:hAnsi="Times New Roman" w:cs="Times New Roman"/>
          <w:sz w:val="28"/>
          <w:szCs w:val="28"/>
        </w:rPr>
        <w:t xml:space="preserve">Железные дороги </w:t>
      </w:r>
      <w:r w:rsidR="00FF6C4D" w:rsidRPr="003479CA">
        <w:rPr>
          <w:rFonts w:ascii="Times New Roman" w:hAnsi="Times New Roman" w:cs="Times New Roman"/>
          <w:sz w:val="28"/>
          <w:szCs w:val="28"/>
        </w:rPr>
        <w:t xml:space="preserve">- </w:t>
      </w:r>
      <w:r w:rsidRPr="003479CA">
        <w:rPr>
          <w:rFonts w:ascii="Times New Roman" w:hAnsi="Times New Roman" w:cs="Times New Roman"/>
          <w:sz w:val="28"/>
          <w:szCs w:val="28"/>
        </w:rPr>
        <w:t xml:space="preserve">50 лет </w:t>
      </w:r>
    </w:p>
    <w:p w:rsidR="008776DA" w:rsidRPr="003479CA" w:rsidRDefault="008776DA" w:rsidP="005B71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9CA">
        <w:rPr>
          <w:rFonts w:ascii="Times New Roman" w:hAnsi="Times New Roman" w:cs="Times New Roman"/>
          <w:sz w:val="28"/>
          <w:szCs w:val="28"/>
        </w:rPr>
        <w:t>Мосты и тоннели – 70-100 лет</w:t>
      </w:r>
    </w:p>
    <w:p w:rsidR="00FB6852" w:rsidRDefault="000710E5" w:rsidP="00DA42DB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479CA">
        <w:rPr>
          <w:rFonts w:ascii="Times New Roman" w:hAnsi="Times New Roman" w:cs="Times New Roman"/>
          <w:sz w:val="28"/>
          <w:szCs w:val="28"/>
        </w:rPr>
        <w:t xml:space="preserve">  </w:t>
      </w:r>
      <w:r w:rsidR="00DA42DB">
        <w:rPr>
          <w:rFonts w:ascii="Times New Roman" w:hAnsi="Times New Roman" w:cs="Times New Roman"/>
          <w:sz w:val="28"/>
          <w:szCs w:val="28"/>
        </w:rPr>
        <w:t xml:space="preserve">       </w:t>
      </w:r>
      <w:r w:rsidRPr="003479CA">
        <w:rPr>
          <w:rFonts w:ascii="Times New Roman" w:hAnsi="Times New Roman" w:cs="Times New Roman"/>
          <w:sz w:val="28"/>
          <w:szCs w:val="28"/>
        </w:rPr>
        <w:t xml:space="preserve"> Однако, повышение температур</w:t>
      </w:r>
      <w:r w:rsidR="00FB6852">
        <w:rPr>
          <w:rFonts w:ascii="Times New Roman" w:hAnsi="Times New Roman" w:cs="Times New Roman"/>
          <w:sz w:val="28"/>
          <w:szCs w:val="28"/>
        </w:rPr>
        <w:t>ы мерзлотных грунтов  влияет на</w:t>
      </w:r>
    </w:p>
    <w:p w:rsidR="00DA42DB" w:rsidRDefault="000710E5" w:rsidP="00FB68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9CA">
        <w:rPr>
          <w:rFonts w:ascii="Times New Roman" w:hAnsi="Times New Roman" w:cs="Times New Roman"/>
          <w:sz w:val="28"/>
          <w:szCs w:val="28"/>
        </w:rPr>
        <w:lastRenderedPageBreak/>
        <w:t>устойчивость сооружений и значительно сокращает время их эксплуатации.</w:t>
      </w:r>
      <w:r w:rsidR="00DA42DB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312CFC" w:rsidRDefault="00DA42DB" w:rsidP="005B7100">
      <w:pPr>
        <w:spacing w:after="0" w:line="36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B4EDA">
        <w:rPr>
          <w:rFonts w:ascii="Times New Roman" w:hAnsi="Times New Roman" w:cs="Times New Roman"/>
          <w:sz w:val="28"/>
          <w:szCs w:val="28"/>
        </w:rPr>
        <w:t>В последние 2 десятилетия зн</w:t>
      </w:r>
      <w:r w:rsidR="00874A40" w:rsidRPr="003479CA">
        <w:rPr>
          <w:rFonts w:ascii="Times New Roman" w:hAnsi="Times New Roman" w:cs="Times New Roman"/>
          <w:sz w:val="28"/>
          <w:szCs w:val="28"/>
        </w:rPr>
        <w:t xml:space="preserve">ачительно возросло число аварий и повреждений объектов инфраструктуры в криолитозоне. В Западной Сибири ежегодно происходит около 35 тысяч аварий на нефте- и газопроводах, около 21 % из них вызваны механическими воздействиями и деформациями (Анисимов, Белолуцкая, 2002). На нефтяных месторождениях одного лишь Ханты-Мансийского АО происходит в среднем 1900 аварий в год. Причиной аварий являются неравномерная осадка грунта при таянии вечной мерзлоты, или же выдавливание опор и фундаментов при промерзании. Вблизи Уренгоя был отмечен подъем секции трубопровода на 1.5 м в течение одного года. </w:t>
      </w:r>
      <w:r w:rsidR="003B4EDA">
        <w:rPr>
          <w:rFonts w:ascii="Times New Roman" w:hAnsi="Times New Roman" w:cs="Times New Roman"/>
          <w:sz w:val="28"/>
          <w:szCs w:val="28"/>
        </w:rPr>
        <w:t xml:space="preserve">На поддержание работоспособности </w:t>
      </w:r>
      <w:r w:rsidR="00874A40" w:rsidRPr="003479CA">
        <w:rPr>
          <w:rFonts w:ascii="Times New Roman" w:hAnsi="Times New Roman" w:cs="Times New Roman"/>
          <w:sz w:val="28"/>
          <w:szCs w:val="28"/>
        </w:rPr>
        <w:t xml:space="preserve"> трубопроводов и ликвидацию их деформаций, связанных с изменениями вечной мерзлоты, ежегодно тратится до 55 млрд. рублей.</w:t>
      </w:r>
      <w:r w:rsidR="00312CFC" w:rsidRPr="003479CA">
        <w:rPr>
          <w:rFonts w:ascii="Times New Roman" w:hAnsi="Times New Roman" w:cs="Times New Roman"/>
          <w:sz w:val="28"/>
          <w:szCs w:val="28"/>
        </w:rPr>
        <w:t xml:space="preserve"> </w:t>
      </w:r>
      <w:r w:rsidR="00872CF0" w:rsidRPr="00872CF0">
        <w:rPr>
          <w:rFonts w:ascii="Times New Roman" w:hAnsi="Times New Roman" w:cs="Times New Roman"/>
          <w:sz w:val="28"/>
          <w:szCs w:val="28"/>
        </w:rPr>
        <w:t xml:space="preserve">С другой стороны, именно мерзлотные грунты позволяют строить в </w:t>
      </w:r>
      <w:r w:rsidR="00872CF0" w:rsidRPr="00872CF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Якутии уникальные карьеры (например, карьер трубки Удачная </w:t>
      </w:r>
      <w:r w:rsidR="00872CF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 почти отвесными стенками)</w:t>
      </w:r>
      <w:r w:rsidR="00872CF0" w:rsidRPr="00872CF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. Борта этих карьеров держит лёд, а в более теплом климате они бы неизбежно поплыли.</w:t>
      </w:r>
    </w:p>
    <w:p w:rsidR="00DA42DB" w:rsidRDefault="00DA42DB" w:rsidP="005B7100">
      <w:pPr>
        <w:spacing w:after="0" w:line="36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DA42DB" w:rsidRDefault="00DA42DB" w:rsidP="005B7100">
      <w:pPr>
        <w:spacing w:after="0" w:line="36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DA42DB" w:rsidRDefault="00DA42DB" w:rsidP="005B71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A42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76700" cy="3162300"/>
            <wp:effectExtent l="19050" t="0" r="0" b="0"/>
            <wp:docPr id="12" name="Рисунок 11" descr="C:\Users\User\Desktop\p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C:\Users\User\Desktop\p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441" cy="31620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42DB" w:rsidRDefault="00312CFC" w:rsidP="005B71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9CA">
        <w:rPr>
          <w:rFonts w:ascii="Times New Roman" w:hAnsi="Times New Roman" w:cs="Times New Roman"/>
          <w:sz w:val="28"/>
          <w:szCs w:val="28"/>
        </w:rPr>
        <w:lastRenderedPageBreak/>
        <w:t xml:space="preserve">        Показательны результаты мониторинга состояния полотна Северной железной дороги, проводившегося в период 1970-2001 г. На участке Сейда-Воркута величина ежегодной термокарстовой просадки грунта под полотном увеличилась с 10 – 15 см в середине 1970</w:t>
      </w:r>
      <w:r w:rsidR="007E2065">
        <w:rPr>
          <w:rFonts w:ascii="Times New Roman" w:hAnsi="Times New Roman" w:cs="Times New Roman"/>
          <w:sz w:val="28"/>
          <w:szCs w:val="28"/>
        </w:rPr>
        <w:t>-</w:t>
      </w:r>
      <w:r w:rsidRPr="003479CA">
        <w:rPr>
          <w:rFonts w:ascii="Times New Roman" w:hAnsi="Times New Roman" w:cs="Times New Roman"/>
          <w:sz w:val="28"/>
          <w:szCs w:val="28"/>
        </w:rPr>
        <w:t>х годов до 50 см в 1995 г</w:t>
      </w:r>
      <w:r w:rsidR="00C270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42DB" w:rsidRDefault="00DA42DB" w:rsidP="005B71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2DB" w:rsidRDefault="00E23088" w:rsidP="005B71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230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0528" cy="2714644"/>
            <wp:effectExtent l="57150" t="57150" r="57122" b="28556"/>
            <wp:docPr id="19" name="Рисунок 17" descr="C:\Users\User\Desktop\637056917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C:\Users\User\Desktop\6370569175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28" cy="2714644"/>
                    </a:xfrm>
                    <a:prstGeom prst="flowChartDocument">
                      <a:avLst/>
                    </a:prstGeom>
                    <a:noFill/>
                    <a:ln w="57150">
                      <a:solidFill>
                        <a:srgbClr val="006600"/>
                      </a:solidFill>
                    </a:ln>
                  </pic:spPr>
                </pic:pic>
              </a:graphicData>
            </a:graphic>
          </wp:inline>
        </w:drawing>
      </w:r>
    </w:p>
    <w:p w:rsidR="008776DA" w:rsidRPr="00DF25D8" w:rsidRDefault="00E23088" w:rsidP="005B71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27030">
        <w:rPr>
          <w:rFonts w:ascii="Times New Roman" w:hAnsi="Times New Roman" w:cs="Times New Roman"/>
          <w:sz w:val="28"/>
          <w:szCs w:val="28"/>
        </w:rPr>
        <w:t xml:space="preserve">Деградация </w:t>
      </w:r>
      <w:r w:rsidR="00C27030" w:rsidRPr="00C27030">
        <w:rPr>
          <w:rFonts w:ascii="Times New Roman" w:hAnsi="Times New Roman" w:cs="Times New Roman"/>
          <w:sz w:val="28"/>
          <w:szCs w:val="28"/>
        </w:rPr>
        <w:t>мерзлотных грунтов наблюдаются и  вдоль участка федеральной трассы «Колыма».</w:t>
      </w:r>
      <w:r w:rsidR="00595CC5" w:rsidRPr="00595CC5">
        <w:t xml:space="preserve"> </w:t>
      </w:r>
      <w:r w:rsidR="00595CC5" w:rsidRPr="00595CC5">
        <w:rPr>
          <w:rFonts w:ascii="Times New Roman" w:hAnsi="Times New Roman" w:cs="Times New Roman"/>
          <w:sz w:val="28"/>
          <w:szCs w:val="28"/>
        </w:rPr>
        <w:t>Автодорога Р-504 "Колыма" проходит от Якутска до Магадана, и имеет общую протяжённость 2032 километра. Это одна из главных дорог Дальнего Востока.</w:t>
      </w:r>
      <w:r w:rsidR="00DF25D8" w:rsidRPr="00DF25D8">
        <w:t xml:space="preserve"> </w:t>
      </w:r>
      <w:r w:rsidR="00DF25D8" w:rsidRPr="00DF25D8">
        <w:rPr>
          <w:rFonts w:ascii="Times New Roman" w:hAnsi="Times New Roman" w:cs="Times New Roman"/>
          <w:sz w:val="28"/>
          <w:szCs w:val="28"/>
        </w:rPr>
        <w:t>Около 40% длины изученного отрезка трассы могут быть повреждены из-за развития термокарстовых процессов.</w:t>
      </w:r>
    </w:p>
    <w:p w:rsidR="00FB6852" w:rsidRDefault="00DD37CD" w:rsidP="00F71C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9CA">
        <w:rPr>
          <w:rFonts w:ascii="Times New Roman" w:hAnsi="Times New Roman" w:cs="Times New Roman"/>
          <w:sz w:val="28"/>
          <w:szCs w:val="28"/>
        </w:rPr>
        <w:t xml:space="preserve">          Весьма показательны результаты мониторинга состояния жилого фонда Воркуты. Климатические условия в Воркуте, по сравнению со многими </w:t>
      </w:r>
      <w:r w:rsidRPr="00872CF0">
        <w:rPr>
          <w:rFonts w:ascii="Times New Roman" w:hAnsi="Times New Roman" w:cs="Times New Roman"/>
          <w:sz w:val="28"/>
          <w:szCs w:val="28"/>
        </w:rPr>
        <w:t>другими</w:t>
      </w:r>
      <w:r w:rsidRPr="003479CA">
        <w:rPr>
          <w:rFonts w:ascii="Times New Roman" w:hAnsi="Times New Roman" w:cs="Times New Roman"/>
          <w:sz w:val="28"/>
          <w:szCs w:val="28"/>
        </w:rPr>
        <w:t xml:space="preserve"> городами и насе</w:t>
      </w:r>
      <w:r w:rsidR="003B4EDA">
        <w:rPr>
          <w:rFonts w:ascii="Times New Roman" w:hAnsi="Times New Roman" w:cs="Times New Roman"/>
          <w:sz w:val="28"/>
          <w:szCs w:val="28"/>
        </w:rPr>
        <w:t>ленными пунктами Крайнего Севера</w:t>
      </w:r>
      <w:r w:rsidRPr="003479CA">
        <w:rPr>
          <w:rFonts w:ascii="Times New Roman" w:hAnsi="Times New Roman" w:cs="Times New Roman"/>
          <w:sz w:val="28"/>
          <w:szCs w:val="28"/>
        </w:rPr>
        <w:t xml:space="preserve">, менее суровы, и встречаются обширные участки, на которых вечная мерзлота отсутствует. Это позволяет сравнить состояние жилых построек на вечной мерзлоте и вне ее. Результаты обследования большого количества жилых домов вне области распространения вечной мерзлоты указывают на то, что их состояние и степень износа близки к расчетным показателям, заложенным при </w:t>
      </w:r>
      <w:r w:rsidRPr="003479CA">
        <w:rPr>
          <w:rFonts w:ascii="Times New Roman" w:hAnsi="Times New Roman" w:cs="Times New Roman"/>
          <w:sz w:val="28"/>
          <w:szCs w:val="28"/>
        </w:rPr>
        <w:lastRenderedPageBreak/>
        <w:t xml:space="preserve">проектировании и строительстве. Совершенно иная картина для домов, построенных на вечной мерзлоте. </w:t>
      </w:r>
    </w:p>
    <w:p w:rsidR="00FB6852" w:rsidRDefault="00FB6852" w:rsidP="00F71C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B68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48175" cy="2724150"/>
            <wp:effectExtent l="57150" t="57150" r="66675" b="57150"/>
            <wp:docPr id="20" name="Рисунок 7" descr="C:\Users\User\Desktop\1336590_1_vlcsnap-2021-06-08-10h47m02s059_cr_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 descr="C:\Users\User\Desktop\1336590_1_vlcsnap-2021-06-08-10h47m02s059_cr_bi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834" cy="2723941"/>
                    </a:xfrm>
                    <a:prstGeom prst="flowChartPunchedCard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8776DA" w:rsidRDefault="00FB6852" w:rsidP="00F71C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      </w:t>
      </w:r>
      <w:r w:rsidR="00872CF0" w:rsidRPr="00872CF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Учёт вечной мерзлоты необходим при проведении строительных работ. Так, большие дома в районах севера строятся по специальным технологиям, в частности, построенную коробку панельного дома оставляют на несколько лет, чтобы дом устоялся. Если почва под ним начинает плыть, то его разбирают и собирают в новом месте.</w:t>
      </w:r>
      <w:r w:rsidR="00872CF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Несмотря на особые технологии </w:t>
      </w:r>
      <w:r w:rsidR="00872CF0">
        <w:rPr>
          <w:rFonts w:ascii="Times New Roman" w:hAnsi="Times New Roman" w:cs="Times New Roman"/>
          <w:sz w:val="28"/>
          <w:szCs w:val="28"/>
        </w:rPr>
        <w:t xml:space="preserve">фактическая степень </w:t>
      </w:r>
      <w:r w:rsidR="00B06781">
        <w:rPr>
          <w:rFonts w:ascii="Times New Roman" w:hAnsi="Times New Roman" w:cs="Times New Roman"/>
          <w:sz w:val="28"/>
          <w:szCs w:val="28"/>
        </w:rPr>
        <w:t>износа</w:t>
      </w:r>
      <w:r w:rsidR="00DD37CD" w:rsidRPr="003479CA">
        <w:rPr>
          <w:rFonts w:ascii="Times New Roman" w:hAnsi="Times New Roman" w:cs="Times New Roman"/>
          <w:sz w:val="28"/>
          <w:szCs w:val="28"/>
        </w:rPr>
        <w:t xml:space="preserve"> </w:t>
      </w:r>
      <w:r w:rsidR="00872CF0">
        <w:rPr>
          <w:rFonts w:ascii="Times New Roman" w:hAnsi="Times New Roman" w:cs="Times New Roman"/>
          <w:sz w:val="28"/>
          <w:szCs w:val="28"/>
        </w:rPr>
        <w:t xml:space="preserve"> зданий, построенных в условиях многолетней мерзлоты </w:t>
      </w:r>
      <w:r w:rsidR="00DD37CD" w:rsidRPr="003479CA">
        <w:rPr>
          <w:rFonts w:ascii="Times New Roman" w:hAnsi="Times New Roman" w:cs="Times New Roman"/>
          <w:sz w:val="28"/>
          <w:szCs w:val="28"/>
        </w:rPr>
        <w:t xml:space="preserve"> в 4-6 раз выше, чем расчетная; многие здания деформированы, находятся в аварийном состоянии и подлежат сносу или же требуется их капитальный ремонт</w:t>
      </w:r>
      <w:r w:rsidR="00E66667" w:rsidRPr="003479CA">
        <w:rPr>
          <w:rFonts w:ascii="Times New Roman" w:hAnsi="Times New Roman" w:cs="Times New Roman"/>
          <w:sz w:val="28"/>
          <w:szCs w:val="28"/>
        </w:rPr>
        <w:t>.  Зачастую здания приходят в негодность после 6-10 лет эксплуатации при нормативном сроке 50 лет</w:t>
      </w:r>
      <w:r w:rsidR="006822A6" w:rsidRPr="003479CA">
        <w:rPr>
          <w:rFonts w:ascii="Times New Roman" w:hAnsi="Times New Roman" w:cs="Times New Roman"/>
          <w:sz w:val="28"/>
          <w:szCs w:val="28"/>
        </w:rPr>
        <w:t>. В период с 1990 по 2000 г. число зданий, получивших различного рода повреждения из-за неравномерных просадок фундаментов, увеличилось по сравнению с предшествующим десятилетием на 42 % в Норильске, на 61 % в Якутске и на 90% в Амдерме. В Якутске за период с начала 1970-х годов число таких зданий превысило 300 (Анисимов, Белолуцкая, 2002).</w:t>
      </w:r>
      <w:r w:rsidR="00721A59" w:rsidRPr="003479CA">
        <w:rPr>
          <w:rFonts w:ascii="Times New Roman" w:hAnsi="Times New Roman" w:cs="Times New Roman"/>
          <w:sz w:val="28"/>
          <w:szCs w:val="28"/>
        </w:rPr>
        <w:t xml:space="preserve"> Сейчас эти процессы активно продолжаются.</w:t>
      </w:r>
    </w:p>
    <w:p w:rsidR="00FB6852" w:rsidRDefault="00FB6852" w:rsidP="00F71C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6852" w:rsidRDefault="00FB6852" w:rsidP="00F71C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6852" w:rsidRPr="003479CA" w:rsidRDefault="00FB6852" w:rsidP="00F71C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6DA" w:rsidRPr="003479CA" w:rsidRDefault="00316503" w:rsidP="005B71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9CA">
        <w:rPr>
          <w:rFonts w:ascii="Times New Roman" w:hAnsi="Times New Roman" w:cs="Times New Roman"/>
          <w:sz w:val="28"/>
          <w:szCs w:val="28"/>
        </w:rPr>
        <w:t xml:space="preserve">           Заболачивание и подтопление – одно из серьезнейших последствий таяния многолетней мерзлоты: нарушается устойчивость грунта и, как следствие, нарушаются несущие конструкции зданий. В результате этого в середине 1990-х годов аэропорт Якутска пришел в аварийное состояние, поскольку значительная часть окружающей его территории, в том числе в непосредственной близости от взлетно-посадочной полосы, оказалась в зоне подтопления.</w:t>
      </w:r>
    </w:p>
    <w:p w:rsidR="008776DA" w:rsidRPr="003479CA" w:rsidRDefault="009C6038" w:rsidP="005B71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9CA">
        <w:rPr>
          <w:rFonts w:ascii="Times New Roman" w:hAnsi="Times New Roman" w:cs="Times New Roman"/>
          <w:sz w:val="28"/>
          <w:szCs w:val="28"/>
        </w:rPr>
        <w:t xml:space="preserve">     Однако в ходе нашего исследования мы нашли важную информацию о неклиматических факторах этих процессов. В частности, к таким факторам относятся ошибки в проектировании зданий, отсутствие ливневой канализации</w:t>
      </w:r>
      <w:r w:rsidR="000B19CB">
        <w:rPr>
          <w:rFonts w:ascii="Times New Roman" w:hAnsi="Times New Roman" w:cs="Times New Roman"/>
          <w:sz w:val="28"/>
          <w:szCs w:val="28"/>
        </w:rPr>
        <w:t>, вырубки тайги, добыча полезных ископаемых.</w:t>
      </w:r>
      <w:r w:rsidRPr="003479CA">
        <w:rPr>
          <w:rFonts w:ascii="Times New Roman" w:hAnsi="Times New Roman" w:cs="Times New Roman"/>
          <w:sz w:val="28"/>
          <w:szCs w:val="28"/>
        </w:rPr>
        <w:t xml:space="preserve"> </w:t>
      </w:r>
      <w:r w:rsidR="006500E8" w:rsidRPr="003479CA">
        <w:rPr>
          <w:rFonts w:ascii="Times New Roman" w:hAnsi="Times New Roman" w:cs="Times New Roman"/>
          <w:sz w:val="28"/>
          <w:szCs w:val="28"/>
        </w:rPr>
        <w:t>Антропогенные и техногенное воздействие на вечную мерзлоту способны сами по себе вызвать деструктивные процессы и привести к повреждению расположенных на ней сооружений, при этом изменение климата усиливает их влияние. Иллюстрацией может служить обрушение секции жилого дома в июне 2001 г. в поселке Черский, расположенном в верхнем течение р. Колымы (рис. 14). Из-за периодических утечек воды из систем водо- и теплоснабжения и сточных вод началось развитие термокарста под фундаментом здания. Повышение температуры воздуха, произошедшее в конце 1990-х годов, способствовало ускорению этого процесса, что и привело в результате к обрушению части здания. Весьма вероятно, что при отсутствии протечек воды из инженерных сетей этого не случилось бы, т.е. в данном случае ключевую роль сыграло однонаправленное совместное воздействие всех, в том числе и неклиматических, факторов</w:t>
      </w:r>
      <w:r w:rsidR="00790AAE" w:rsidRPr="003479CA">
        <w:rPr>
          <w:rFonts w:ascii="Times New Roman" w:hAnsi="Times New Roman" w:cs="Times New Roman"/>
          <w:sz w:val="28"/>
          <w:szCs w:val="28"/>
        </w:rPr>
        <w:t>. Поэтому в каждом конкретном случае необходим тщательный анализ всех действующих факторов.</w:t>
      </w:r>
      <w:r w:rsidR="00872CF0" w:rsidRPr="00872CF0">
        <w:rPr>
          <w:rFonts w:ascii="Helvetica" w:hAnsi="Helvetica" w:cs="Helvetica"/>
          <w:color w:val="2C2D2E"/>
          <w:sz w:val="23"/>
          <w:szCs w:val="23"/>
          <w:shd w:val="clear" w:color="auto" w:fill="FFFFFF"/>
        </w:rPr>
        <w:t xml:space="preserve"> </w:t>
      </w:r>
    </w:p>
    <w:p w:rsidR="008776DA" w:rsidRPr="000C4ADD" w:rsidRDefault="001D787D" w:rsidP="000C4A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Чем еще угрожает человеку таяние многолетней мерзлоты? Ученые </w:t>
      </w:r>
      <w:r w:rsidRPr="000C4ADD">
        <w:rPr>
          <w:rFonts w:ascii="Times New Roman" w:hAnsi="Times New Roman" w:cs="Times New Roman"/>
          <w:sz w:val="28"/>
          <w:szCs w:val="28"/>
        </w:rPr>
        <w:t>считают</w:t>
      </w:r>
      <w:r w:rsidR="000C4ADD">
        <w:rPr>
          <w:rFonts w:ascii="Times New Roman" w:hAnsi="Times New Roman" w:cs="Times New Roman"/>
          <w:sz w:val="28"/>
          <w:szCs w:val="28"/>
        </w:rPr>
        <w:t xml:space="preserve">, </w:t>
      </w:r>
      <w:r w:rsidRPr="000C4ADD">
        <w:rPr>
          <w:rFonts w:ascii="Times New Roman" w:hAnsi="Times New Roman" w:cs="Times New Roman"/>
          <w:sz w:val="28"/>
          <w:szCs w:val="28"/>
        </w:rPr>
        <w:t xml:space="preserve"> что этих причин несколько:</w:t>
      </w:r>
    </w:p>
    <w:p w:rsidR="001D787D" w:rsidRDefault="004F3F25" w:rsidP="0054259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5425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1D787D" w:rsidRPr="000C4A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«Взрывы» природного газа. Под слоем замерзшего грунта, как под тяжелой крышкой пароварки, залегает природный газ под давлением. Если </w:t>
      </w:r>
      <w:r w:rsidR="001D787D" w:rsidRPr="000C4AD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крышка из мерзлых пород истончится, газ мощной струей прорвется на поверхность, и безмятежные просторы тундры станут опасным для всего живого минным полем.</w:t>
      </w:r>
    </w:p>
    <w:p w:rsidR="00542591" w:rsidRPr="000C4ADD" w:rsidRDefault="004F3F25" w:rsidP="0054259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5425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 В зоне многолетней мерзлоты находится много мерзлых болот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большим количеством торфа. При оттаивании без доступа кислорода торф разлагается, выделяя метан, который имеет высокие радиационные свойства. По расчетам ученых к середине 21 века слой торфа может растаять на 15-50% (в зависимости от особенности территории). Следовательно, выброс метана в атмосферу будет постоянно увеличиваться, что ведет к усилению парникового эффекта, а, следовательно, к таянию вечной мерзлоты. Получается замкнутый круг!</w:t>
      </w:r>
    </w:p>
    <w:p w:rsidR="001D787D" w:rsidRPr="000C4ADD" w:rsidRDefault="004F3F25" w:rsidP="004F3F2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-</w:t>
      </w:r>
      <w:r w:rsidR="001D787D" w:rsidRPr="000C4ADD">
        <w:rPr>
          <w:rFonts w:ascii="Times New Roman" w:eastAsia="Times New Roman" w:hAnsi="Times New Roman" w:cs="Times New Roman"/>
          <w:color w:val="000000"/>
          <w:sz w:val="28"/>
          <w:szCs w:val="28"/>
        </w:rPr>
        <w:t>Древние вирусы. Кладбище домашних животных — оленей, погибших от сибирской язвы и других заболеваний, содержит множество неизвестных для человека вирусов. Если консервирующая их мерзлота растает, возможно, коронавирус покажется не таким уж и страшным.</w:t>
      </w:r>
    </w:p>
    <w:p w:rsidR="001D787D" w:rsidRPr="000C4ADD" w:rsidRDefault="004F3F25" w:rsidP="004F3F2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-</w:t>
      </w:r>
      <w:r w:rsidR="001D787D" w:rsidRPr="000C4ADD">
        <w:rPr>
          <w:rFonts w:ascii="Times New Roman" w:eastAsia="Times New Roman" w:hAnsi="Times New Roman" w:cs="Times New Roman"/>
          <w:color w:val="000000"/>
          <w:sz w:val="28"/>
          <w:szCs w:val="28"/>
        </w:rPr>
        <w:t>Крах оленеводства. Сытные ягельные пастбища без вечной мерзлоты превратятся в топкие болота. Оленеводство серьезно пострадает, и жителям Крайнего Севера придется сменить традиционный промысел.</w:t>
      </w:r>
    </w:p>
    <w:p w:rsidR="001D787D" w:rsidRDefault="00767FF2" w:rsidP="00767F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Таким образом, серьезность проблем требует не только  современных научных исследований, но и   принятия  серьезных практических решений.</w:t>
      </w:r>
    </w:p>
    <w:p w:rsidR="00FC78EF" w:rsidRDefault="00FC78EF" w:rsidP="00767F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6AA" w:rsidRDefault="009776AA" w:rsidP="00767F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6AA" w:rsidRDefault="009776AA" w:rsidP="00767F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6AA" w:rsidRDefault="009776AA" w:rsidP="00767F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6AA" w:rsidRDefault="009776AA" w:rsidP="00767F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6AA" w:rsidRDefault="009776AA" w:rsidP="00767F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6AA" w:rsidRDefault="009776AA" w:rsidP="00767F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6AA" w:rsidRDefault="009776AA" w:rsidP="00767F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6AA" w:rsidRDefault="009776AA" w:rsidP="00767F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6AA" w:rsidRDefault="009776AA" w:rsidP="00767F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6DA" w:rsidRPr="009776AA" w:rsidRDefault="009776AA" w:rsidP="009776AA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FC78EF" w:rsidRPr="009776AA">
        <w:rPr>
          <w:rFonts w:ascii="Times New Roman" w:hAnsi="Times New Roman" w:cs="Times New Roman"/>
          <w:b/>
          <w:sz w:val="28"/>
          <w:szCs w:val="28"/>
        </w:rPr>
        <w:t>Со</w:t>
      </w:r>
      <w:r w:rsidR="00A55AA7" w:rsidRPr="009776AA">
        <w:rPr>
          <w:rFonts w:ascii="Times New Roman" w:hAnsi="Times New Roman" w:cs="Times New Roman"/>
          <w:b/>
          <w:sz w:val="28"/>
          <w:szCs w:val="28"/>
        </w:rPr>
        <w:t>хранение криолитозоны как необходимость</w:t>
      </w:r>
    </w:p>
    <w:p w:rsidR="00A87066" w:rsidRDefault="00FC78EF" w:rsidP="00F11C7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A66C0">
        <w:rPr>
          <w:rFonts w:ascii="Times New Roman" w:hAnsi="Times New Roman" w:cs="Times New Roman"/>
          <w:sz w:val="28"/>
          <w:szCs w:val="28"/>
        </w:rPr>
        <w:t xml:space="preserve">Для решения </w:t>
      </w:r>
      <w:r w:rsidR="00485E65">
        <w:rPr>
          <w:rFonts w:ascii="Times New Roman" w:hAnsi="Times New Roman" w:cs="Times New Roman"/>
          <w:sz w:val="28"/>
          <w:szCs w:val="28"/>
        </w:rPr>
        <w:t>вышеуказанных</w:t>
      </w:r>
      <w:r w:rsidR="00BA66C0">
        <w:rPr>
          <w:rFonts w:ascii="Times New Roman" w:hAnsi="Times New Roman" w:cs="Times New Roman"/>
          <w:sz w:val="28"/>
          <w:szCs w:val="28"/>
        </w:rPr>
        <w:t xml:space="preserve"> проблем</w:t>
      </w:r>
      <w:r w:rsidR="00F16AE9">
        <w:rPr>
          <w:rFonts w:ascii="Times New Roman" w:hAnsi="Times New Roman" w:cs="Times New Roman"/>
          <w:sz w:val="28"/>
          <w:szCs w:val="28"/>
        </w:rPr>
        <w:t xml:space="preserve"> и снижения рисков,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760B">
        <w:rPr>
          <w:rFonts w:ascii="Times New Roman" w:hAnsi="Times New Roman" w:cs="Times New Roman"/>
          <w:sz w:val="28"/>
          <w:szCs w:val="28"/>
        </w:rPr>
        <w:t>п</w:t>
      </w:r>
      <w:r w:rsidR="00A87066" w:rsidRPr="00A87066">
        <w:rPr>
          <w:rFonts w:ascii="Times New Roman" w:hAnsi="Times New Roman" w:cs="Times New Roman"/>
          <w:sz w:val="28"/>
          <w:szCs w:val="28"/>
        </w:rPr>
        <w:t>режде всего</w:t>
      </w:r>
      <w:r w:rsidR="00F16AE9">
        <w:rPr>
          <w:rFonts w:ascii="Times New Roman" w:hAnsi="Times New Roman" w:cs="Times New Roman"/>
          <w:sz w:val="28"/>
          <w:szCs w:val="28"/>
        </w:rPr>
        <w:t>,</w:t>
      </w:r>
      <w:r w:rsidR="00A87066" w:rsidRPr="00A87066">
        <w:rPr>
          <w:rFonts w:ascii="Times New Roman" w:hAnsi="Times New Roman" w:cs="Times New Roman"/>
          <w:sz w:val="28"/>
          <w:szCs w:val="28"/>
        </w:rPr>
        <w:t xml:space="preserve"> необходимо наладить систему мониторинга. Мониторинг – оценка состояния вечной мерзлоты на освоенной территории.</w:t>
      </w:r>
      <w:r w:rsidR="009A26D6" w:rsidRPr="009A26D6">
        <w:rPr>
          <w:rFonts w:ascii="Noto Serif" w:hAnsi="Noto Serif"/>
          <w:color w:val="000000"/>
          <w:sz w:val="27"/>
          <w:szCs w:val="27"/>
          <w:shd w:val="clear" w:color="auto" w:fill="FFFFFF"/>
        </w:rPr>
        <w:t xml:space="preserve"> </w:t>
      </w:r>
      <w:r w:rsidR="009A26D6" w:rsidRPr="00F11C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словам министра природных ресурсов Александра Козлова </w:t>
      </w:r>
      <w:r w:rsidR="00F11C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9A26D6" w:rsidRPr="00F11C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мониторинг нужен не просто, чтобы следить, что и как тает. На его основе ученые будут прогнозировать последствия и учиться предотвращать аварии».</w:t>
      </w:r>
    </w:p>
    <w:p w:rsidR="00A87066" w:rsidRDefault="00F11C79" w:rsidP="00B559CE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F11C79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87066" w:rsidRPr="00A87066">
        <w:rPr>
          <w:rFonts w:ascii="Times New Roman" w:hAnsi="Times New Roman" w:cs="Times New Roman"/>
          <w:sz w:val="28"/>
          <w:szCs w:val="28"/>
        </w:rPr>
        <w:t>В России сейчас функционируют лишь два государственных объекта, осуществляющих мониторинговые наблюдения в криолитозоне. Это Воркутинский опорный мерзлотно-гидрогеологический полигон, в пределах которого ведется государственный мониторинг состояния недр (ГМСН) по Северо-Западному Федеральному округу и геокриологический стационар Марре-Сале, выполняющий функции опорного информационного объекта мониторинга криолитозоны в Уральском Федеральном округе.</w:t>
      </w:r>
    </w:p>
    <w:p w:rsidR="00F71506" w:rsidRPr="00F71506" w:rsidRDefault="00F71506" w:rsidP="00B559CE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F71506">
        <w:rPr>
          <w:rFonts w:ascii="Times New Roman" w:hAnsi="Times New Roman" w:cs="Times New Roman"/>
          <w:sz w:val="28"/>
          <w:szCs w:val="28"/>
        </w:rPr>
        <w:t xml:space="preserve">      Мы узнали, что сделано в этом направлении на сегодняшний день.</w:t>
      </w:r>
    </w:p>
    <w:p w:rsidR="00CA668B" w:rsidRPr="00BF5DA5" w:rsidRDefault="00CA668B" w:rsidP="00BF5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В 2022 г. в Якутии уже  создана база данных о состоянии вечной мерзлоты</w:t>
      </w:r>
      <w:r w:rsidRPr="00F71506">
        <w:rPr>
          <w:rFonts w:ascii="Times New Roman" w:hAnsi="Times New Roman" w:cs="Times New Roman"/>
          <w:color w:val="000000"/>
          <w:sz w:val="28"/>
          <w:szCs w:val="28"/>
        </w:rPr>
        <w:t>. Об этом сообщил замдиректора Института мерзлотоведения им. П.И. Мельникова Сибирского отделения (СО) РАН по научной работе Александр Федоров. Он рассказал, что </w:t>
      </w:r>
      <w:r w:rsidRPr="00F71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еще в 2017 году в институте была создана мерзлотно-ландшафтная карта Якутии, на базе которой будет создана геокриологическая карта. Там отразят опасные льдистые участки, температуру мерзлоты, глубину протаивания, криогенные процессы. Такая база данных будет полезна для территориального планирования и проектирования различных сооружений.</w:t>
      </w:r>
      <w:r w:rsidR="00A97D62" w:rsidRPr="00F71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Создание системы мониторинга вечной мерзлоты ведется по поручению президента </w:t>
      </w:r>
      <w:hyperlink r:id="rId20" w:tgtFrame="_blank" w:history="1">
        <w:r w:rsidR="00A97D62" w:rsidRPr="00F7150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Владимира Путина</w:t>
        </w:r>
      </w:hyperlink>
      <w:r w:rsidR="00A97D62" w:rsidRPr="00F7150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97D62" w:rsidRPr="00F71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который ранее предложил создать ее на базе Росгидромета и наделить эту федеральную службу необходимыми полномочиями. Также он распорядился предусмотреть средства на разработку и функционирование системы при подготовке законопроекта в федеральном бюджете на 2023 год и на плановый период 2024 и 2025 годов.</w:t>
      </w:r>
      <w:r w:rsidR="00BF5DA5" w:rsidRPr="00BF5DA5">
        <w:rPr>
          <w:rFonts w:ascii="Noto Serif" w:hAnsi="Noto Serif"/>
          <w:color w:val="000000"/>
          <w:sz w:val="27"/>
          <w:szCs w:val="27"/>
          <w:shd w:val="clear" w:color="auto" w:fill="FFFFFF"/>
        </w:rPr>
        <w:t xml:space="preserve"> </w:t>
      </w:r>
      <w:r w:rsidR="00BF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Принято решение о создании полигонов</w:t>
      </w:r>
      <w:r w:rsidR="00BF5DA5" w:rsidRPr="00BF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F5DA5" w:rsidRPr="00BF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различных районах распрастранения мерзлотн</w:t>
      </w:r>
      <w:r w:rsidR="00BF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ых грунтов, на которые </w:t>
      </w:r>
      <w:r w:rsidR="00BF5DA5" w:rsidRPr="00BF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F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рассчитаны на проведение комплексных</w:t>
      </w:r>
      <w:r w:rsidR="00BF5DA5" w:rsidRPr="00BF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исследо</w:t>
      </w:r>
      <w:r w:rsidR="00BF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вания вечной мерзлоты и  обмен данными.</w:t>
      </w:r>
      <w:r w:rsidR="00BF5DA5" w:rsidRPr="00BF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Первый такой полигон принято создать на полуострове Ямал и сделать его   пилотной</w:t>
      </w:r>
      <w:r w:rsidR="00BF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F5DA5" w:rsidRPr="00BF5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территорией для такого мониторинга.</w:t>
      </w:r>
      <w:r w:rsidR="002607CE" w:rsidRPr="00F71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71C90" w:rsidRPr="00BF5DA5" w:rsidRDefault="00A87066" w:rsidP="00BF5DA5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71506">
        <w:rPr>
          <w:color w:val="000000"/>
          <w:sz w:val="28"/>
          <w:szCs w:val="28"/>
        </w:rPr>
        <w:t xml:space="preserve">         </w:t>
      </w:r>
      <w:r w:rsidR="00F71C90" w:rsidRPr="00F71506">
        <w:rPr>
          <w:color w:val="000000"/>
          <w:sz w:val="28"/>
          <w:szCs w:val="28"/>
        </w:rPr>
        <w:t>Состояние самой мерзлоты оценивают постоянно: дистанционно — с помощью спутников и </w:t>
      </w:r>
      <w:r w:rsidR="00F71506">
        <w:rPr>
          <w:color w:val="000000"/>
          <w:sz w:val="28"/>
          <w:szCs w:val="28"/>
        </w:rPr>
        <w:t xml:space="preserve"> беспилотников</w:t>
      </w:r>
      <w:r w:rsidR="00F71C90" w:rsidRPr="00F71506">
        <w:rPr>
          <w:color w:val="000000"/>
          <w:sz w:val="28"/>
          <w:szCs w:val="28"/>
        </w:rPr>
        <w:t>, а также напрямую измеряют ее температуру термокосами — «гирляндами» из датчиков, опускаемых в глубокие скважины.</w:t>
      </w:r>
      <w:r w:rsidR="00BF450B" w:rsidRPr="00F71506">
        <w:rPr>
          <w:color w:val="000000"/>
          <w:sz w:val="28"/>
          <w:szCs w:val="28"/>
          <w:shd w:val="clear" w:color="auto" w:fill="FFFFFF"/>
        </w:rPr>
        <w:t xml:space="preserve"> Система будет состоять из 140 станций, которые специально создадут для этих целей. На них пробурят скважины глубиной до 30 м, установят датчики, которые производят на российских предприятиях.</w:t>
      </w:r>
      <w:r w:rsidR="00F71C90" w:rsidRPr="00F71506">
        <w:rPr>
          <w:color w:val="000000"/>
          <w:sz w:val="28"/>
          <w:szCs w:val="28"/>
        </w:rPr>
        <w:t xml:space="preserve"> Если температура вечной мерзлоты начнет угрожающе расти, грунтовые основания сооружений можно подморозить с помощью трубок с хладагентом. Всю площадь Арктики ими не усеешь, однако своевременно сохранить дома и инженерные конструкции от разрушений из-за проседания </w:t>
      </w:r>
      <w:r w:rsidR="00F71C90" w:rsidRPr="00BF5DA5">
        <w:rPr>
          <w:color w:val="000000"/>
          <w:sz w:val="28"/>
          <w:szCs w:val="28"/>
        </w:rPr>
        <w:t>грунта — вполне реально.</w:t>
      </w:r>
    </w:p>
    <w:p w:rsidR="00BF5DA5" w:rsidRPr="00BF5DA5" w:rsidRDefault="00A87066" w:rsidP="00BA5944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F5DA5">
        <w:rPr>
          <w:color w:val="000000"/>
          <w:sz w:val="28"/>
          <w:szCs w:val="28"/>
        </w:rPr>
        <w:t xml:space="preserve">        </w:t>
      </w:r>
      <w:r w:rsidR="00BF5DA5">
        <w:rPr>
          <w:color w:val="000000"/>
          <w:sz w:val="28"/>
          <w:szCs w:val="28"/>
          <w:shd w:val="clear" w:color="auto" w:fill="FFFFFF"/>
        </w:rPr>
        <w:t xml:space="preserve">      Таким образом, п</w:t>
      </w:r>
      <w:r w:rsidR="00BF5DA5" w:rsidRPr="00F71506">
        <w:rPr>
          <w:color w:val="000000"/>
          <w:sz w:val="28"/>
          <w:szCs w:val="28"/>
          <w:shd w:val="clear" w:color="auto" w:fill="FFFFFF"/>
        </w:rPr>
        <w:t>резидент</w:t>
      </w:r>
      <w:r w:rsidR="00BF5DA5">
        <w:rPr>
          <w:color w:val="000000"/>
          <w:sz w:val="28"/>
          <w:szCs w:val="28"/>
          <w:shd w:val="clear" w:color="auto" w:fill="FFFFFF"/>
        </w:rPr>
        <w:t xml:space="preserve"> нашей страны</w:t>
      </w:r>
      <w:r w:rsidR="00BF5DA5" w:rsidRPr="00F71506">
        <w:rPr>
          <w:color w:val="000000"/>
          <w:sz w:val="28"/>
          <w:szCs w:val="28"/>
          <w:shd w:val="clear" w:color="auto" w:fill="FFFFFF"/>
        </w:rPr>
        <w:t xml:space="preserve"> обозначил </w:t>
      </w:r>
      <w:r w:rsidR="00BF5DA5">
        <w:rPr>
          <w:color w:val="000000"/>
          <w:sz w:val="28"/>
          <w:szCs w:val="28"/>
          <w:shd w:val="clear" w:color="auto" w:fill="FFFFFF"/>
        </w:rPr>
        <w:t xml:space="preserve">полномасштабное изучение многолетней мерзлоты в России </w:t>
      </w:r>
      <w:r w:rsidR="00BF5DA5" w:rsidRPr="00F71506">
        <w:rPr>
          <w:color w:val="000000"/>
          <w:sz w:val="28"/>
          <w:szCs w:val="28"/>
          <w:shd w:val="clear" w:color="auto" w:fill="FFFFFF"/>
        </w:rPr>
        <w:t xml:space="preserve"> как одну из первоочередных задач, так как потепление в России идет в 2,8 раза быстрее, чем во всем мире, поэтому многолетняя   мерзлота тает интенсивн</w:t>
      </w:r>
      <w:r w:rsidR="00EE3C85">
        <w:rPr>
          <w:color w:val="000000"/>
          <w:sz w:val="28"/>
          <w:szCs w:val="28"/>
          <w:shd w:val="clear" w:color="auto" w:fill="FFFFFF"/>
        </w:rPr>
        <w:t>е</w:t>
      </w:r>
      <w:r w:rsidR="00BF5DA5" w:rsidRPr="00F71506">
        <w:rPr>
          <w:color w:val="000000"/>
          <w:sz w:val="28"/>
          <w:szCs w:val="28"/>
          <w:shd w:val="clear" w:color="auto" w:fill="FFFFFF"/>
        </w:rPr>
        <w:t>е, а в зоне севера  живет более 15 млн человек!</w:t>
      </w:r>
    </w:p>
    <w:p w:rsidR="008776DA" w:rsidRDefault="008776DA" w:rsidP="005B7100">
      <w:pPr>
        <w:spacing w:after="0" w:line="360" w:lineRule="auto"/>
        <w:jc w:val="both"/>
      </w:pPr>
    </w:p>
    <w:p w:rsidR="00B559CE" w:rsidRDefault="00B559CE" w:rsidP="005B7100">
      <w:pPr>
        <w:spacing w:after="0" w:line="360" w:lineRule="auto"/>
        <w:jc w:val="both"/>
      </w:pPr>
    </w:p>
    <w:p w:rsidR="00B559CE" w:rsidRDefault="00B559CE" w:rsidP="005B7100">
      <w:pPr>
        <w:spacing w:after="0" w:line="360" w:lineRule="auto"/>
        <w:jc w:val="both"/>
      </w:pPr>
    </w:p>
    <w:p w:rsidR="00B559CE" w:rsidRDefault="00B559CE" w:rsidP="005B7100">
      <w:pPr>
        <w:spacing w:after="0" w:line="360" w:lineRule="auto"/>
        <w:jc w:val="both"/>
      </w:pPr>
    </w:p>
    <w:p w:rsidR="00B559CE" w:rsidRDefault="00B559CE" w:rsidP="005B7100">
      <w:pPr>
        <w:spacing w:after="0" w:line="360" w:lineRule="auto"/>
        <w:jc w:val="both"/>
      </w:pPr>
    </w:p>
    <w:p w:rsidR="00B559CE" w:rsidRDefault="00B559CE" w:rsidP="005B7100">
      <w:pPr>
        <w:spacing w:after="0" w:line="360" w:lineRule="auto"/>
        <w:jc w:val="both"/>
      </w:pPr>
    </w:p>
    <w:p w:rsidR="00B559CE" w:rsidRDefault="00B559CE" w:rsidP="005B7100">
      <w:pPr>
        <w:spacing w:after="0" w:line="360" w:lineRule="auto"/>
        <w:jc w:val="both"/>
      </w:pPr>
    </w:p>
    <w:p w:rsidR="00B559CE" w:rsidRDefault="00B559CE" w:rsidP="005B7100">
      <w:pPr>
        <w:spacing w:after="0" w:line="360" w:lineRule="auto"/>
        <w:jc w:val="both"/>
      </w:pPr>
    </w:p>
    <w:p w:rsidR="00B559CE" w:rsidRDefault="00B559CE" w:rsidP="005B7100">
      <w:pPr>
        <w:spacing w:after="0" w:line="360" w:lineRule="auto"/>
        <w:jc w:val="both"/>
      </w:pPr>
    </w:p>
    <w:p w:rsidR="00B559CE" w:rsidRDefault="00B559CE" w:rsidP="005B7100">
      <w:pPr>
        <w:spacing w:after="0" w:line="360" w:lineRule="auto"/>
        <w:jc w:val="both"/>
      </w:pPr>
    </w:p>
    <w:p w:rsidR="00B559CE" w:rsidRDefault="00B559CE" w:rsidP="005B7100">
      <w:pPr>
        <w:spacing w:after="0" w:line="360" w:lineRule="auto"/>
        <w:jc w:val="both"/>
      </w:pPr>
    </w:p>
    <w:p w:rsidR="00B559CE" w:rsidRDefault="00B559CE" w:rsidP="005B7100">
      <w:pPr>
        <w:spacing w:after="0" w:line="360" w:lineRule="auto"/>
        <w:jc w:val="both"/>
      </w:pPr>
    </w:p>
    <w:p w:rsidR="008776DA" w:rsidRPr="009776AA" w:rsidRDefault="009776AA" w:rsidP="009776A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="00C9532E" w:rsidRPr="009776AA">
        <w:rPr>
          <w:rFonts w:ascii="Times New Roman" w:hAnsi="Times New Roman" w:cs="Times New Roman"/>
          <w:b/>
          <w:sz w:val="28"/>
          <w:szCs w:val="28"/>
        </w:rPr>
        <w:t>С</w:t>
      </w:r>
      <w:r w:rsidR="00BA5944" w:rsidRPr="009776AA">
        <w:rPr>
          <w:rFonts w:ascii="Times New Roman" w:hAnsi="Times New Roman" w:cs="Times New Roman"/>
          <w:b/>
          <w:sz w:val="28"/>
          <w:szCs w:val="28"/>
        </w:rPr>
        <w:t>пособы адаптации инфраструктуры и населения</w:t>
      </w:r>
      <w:r w:rsidR="00C9532E" w:rsidRPr="009776AA">
        <w:rPr>
          <w:rFonts w:ascii="Times New Roman" w:hAnsi="Times New Roman" w:cs="Times New Roman"/>
          <w:b/>
          <w:sz w:val="28"/>
          <w:szCs w:val="28"/>
        </w:rPr>
        <w:t xml:space="preserve"> северных территорий  к условиям деградации криолитозоны</w:t>
      </w:r>
    </w:p>
    <w:p w:rsidR="008776DA" w:rsidRPr="00BA5944" w:rsidRDefault="00BA5944" w:rsidP="00BA5944">
      <w:pPr>
        <w:spacing w:after="0" w:line="36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BA5944">
        <w:rPr>
          <w:rFonts w:ascii="Times New Roman" w:hAnsi="Times New Roman" w:cs="Times New Roman"/>
          <w:sz w:val="28"/>
          <w:szCs w:val="28"/>
        </w:rPr>
        <w:t>Комплекс мер</w:t>
      </w:r>
      <w:r>
        <w:rPr>
          <w:rFonts w:ascii="Times New Roman" w:hAnsi="Times New Roman" w:cs="Times New Roman"/>
          <w:sz w:val="28"/>
          <w:szCs w:val="28"/>
        </w:rPr>
        <w:t xml:space="preserve"> возможен,</w:t>
      </w:r>
      <w:r w:rsidR="005C13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конечно, при наличии достоверных научных данных и прогнозов изменения многолетней мерзлоты с учетом регионального компонента. Однако уже сегодня можно предложить способы адаптации. </w:t>
      </w:r>
      <w:r w:rsidR="005C13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Рассмотрим некоторые из них.</w:t>
      </w:r>
      <w:r w:rsidRPr="00BA59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1C75" w:rsidRDefault="005C130A" w:rsidP="00F019C3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</w:t>
      </w:r>
      <w:r w:rsidR="00BA5944" w:rsidRPr="005C130A">
        <w:rPr>
          <w:rFonts w:ascii="Times New Roman" w:hAnsi="Times New Roman" w:cs="Times New Roman"/>
          <w:sz w:val="28"/>
          <w:szCs w:val="28"/>
        </w:rPr>
        <w:t xml:space="preserve">Для линейной инфраструктуры (железные и автомобильные дороги, трубопроводы) можно использовать термосифоны для «закачки холода» в верхний слой многолетней мерзлоты, тем самым понижая ее температуру. Более простой способ -  устройство вентиляционных труб в насыпях дорог. Это также обеспечивает заметное охлаждение поверхностного слоя насыпей. </w:t>
      </w:r>
    </w:p>
    <w:p w:rsidR="00021C75" w:rsidRDefault="00027C09" w:rsidP="00F019C3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04E45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7C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52825" cy="1962150"/>
            <wp:effectExtent l="57150" t="38100" r="47625" b="19050"/>
            <wp:docPr id="23" name="Рисунок 21" descr="C:\Documents and Settings\Admin\Рабочий стол\st_63_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C:\Documents and Settings\Admin\Рабочий стол\st_63_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96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04E45" w:rsidRDefault="005C130A" w:rsidP="00F019C3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019C3">
        <w:rPr>
          <w:rFonts w:ascii="Times New Roman" w:hAnsi="Times New Roman" w:cs="Times New Roman"/>
          <w:sz w:val="28"/>
          <w:szCs w:val="28"/>
        </w:rPr>
        <w:t xml:space="preserve">  -</w:t>
      </w:r>
      <w:r w:rsidR="00BA5944" w:rsidRPr="00F019C3">
        <w:rPr>
          <w:rFonts w:ascii="Times New Roman" w:hAnsi="Times New Roman" w:cs="Times New Roman"/>
          <w:sz w:val="28"/>
          <w:szCs w:val="28"/>
        </w:rPr>
        <w:t xml:space="preserve">Для точечных объектов (различные </w:t>
      </w:r>
      <w:r w:rsidRPr="00F019C3">
        <w:rPr>
          <w:rFonts w:ascii="Times New Roman" w:hAnsi="Times New Roman" w:cs="Times New Roman"/>
          <w:sz w:val="28"/>
          <w:szCs w:val="28"/>
        </w:rPr>
        <w:t xml:space="preserve">здания) необходимо установление  </w:t>
      </w:r>
      <w:r w:rsidR="00BA5944" w:rsidRPr="00F019C3">
        <w:rPr>
          <w:rFonts w:ascii="Times New Roman" w:hAnsi="Times New Roman" w:cs="Times New Roman"/>
          <w:sz w:val="28"/>
          <w:szCs w:val="28"/>
        </w:rPr>
        <w:t>вентиляционных систем в подвал</w:t>
      </w:r>
      <w:r w:rsidRPr="00F019C3">
        <w:rPr>
          <w:rFonts w:ascii="Times New Roman" w:hAnsi="Times New Roman" w:cs="Times New Roman"/>
          <w:sz w:val="28"/>
          <w:szCs w:val="28"/>
        </w:rPr>
        <w:t xml:space="preserve">ах, усиление фундамента за счет </w:t>
      </w:r>
      <w:r w:rsidR="00BA5944" w:rsidRPr="00F019C3">
        <w:rPr>
          <w:rFonts w:ascii="Times New Roman" w:hAnsi="Times New Roman" w:cs="Times New Roman"/>
          <w:sz w:val="28"/>
          <w:szCs w:val="28"/>
        </w:rPr>
        <w:t xml:space="preserve">дополнительных опор, что будет обеспечивать меньшую просадку зданий. </w:t>
      </w:r>
    </w:p>
    <w:p w:rsidR="00A04E45" w:rsidRDefault="00A04E45" w:rsidP="00A04E45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tab/>
      </w:r>
      <w:r w:rsidR="00021C75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21C75" w:rsidRDefault="00A04E45" w:rsidP="00A04E45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021C75" w:rsidRPr="00021C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19500" cy="2066925"/>
            <wp:effectExtent l="57150" t="38100" r="38100" b="28575"/>
            <wp:docPr id="22" name="Рисунок 20" descr="C:\Documents and Settings\Admin\Рабочий стол\byronabivnoi-fundamen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1" descr="C:\Documents and Settings\Admin\Рабочий стол\byronabivnoi-fundament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066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44" w:rsidRPr="005C130A" w:rsidRDefault="005C130A" w:rsidP="005C130A">
      <w:pPr>
        <w:spacing w:after="0" w:line="360" w:lineRule="auto"/>
        <w:ind w:left="-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 </w:t>
      </w:r>
      <w:r w:rsidR="00BA5944" w:rsidRPr="005C130A">
        <w:rPr>
          <w:rFonts w:ascii="Times New Roman" w:hAnsi="Times New Roman" w:cs="Times New Roman"/>
          <w:sz w:val="28"/>
          <w:szCs w:val="28"/>
        </w:rPr>
        <w:t xml:space="preserve">В районе береговой линии единственным решением </w:t>
      </w:r>
      <w:r w:rsidRPr="005C130A">
        <w:rPr>
          <w:rFonts w:ascii="Times New Roman" w:hAnsi="Times New Roman" w:cs="Times New Roman"/>
          <w:sz w:val="28"/>
          <w:szCs w:val="28"/>
        </w:rPr>
        <w:t>на сегодняшний день является перенос  объектов на значительное расстояние от берега.</w:t>
      </w:r>
    </w:p>
    <w:p w:rsidR="00F019C3" w:rsidRDefault="005C130A" w:rsidP="00F019C3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BA5944" w:rsidRPr="00BF5DA5">
        <w:rPr>
          <w:color w:val="000000"/>
          <w:sz w:val="28"/>
          <w:szCs w:val="28"/>
        </w:rPr>
        <w:t>Один и</w:t>
      </w:r>
      <w:r>
        <w:rPr>
          <w:color w:val="000000"/>
          <w:sz w:val="28"/>
          <w:szCs w:val="28"/>
        </w:rPr>
        <w:t>з способов сохранения многолетней мерзлоты</w:t>
      </w:r>
      <w:r w:rsidR="00BA5944" w:rsidRPr="00BF5DA5">
        <w:rPr>
          <w:color w:val="000000"/>
          <w:sz w:val="28"/>
          <w:szCs w:val="28"/>
        </w:rPr>
        <w:t> — расширить площадь северных зимних пастбищ. Когда животные ищут пропитание, они топчутся по снегу, сокращая его толщину. Чем она меньше, тем лучше промерзает почва зимой. По расчетам ученых из Гамбургского университета и Плейстоценового парка (заказник для расселения животных в Якутии), арктические выпасы помогут сохранить до 80% мерзлоты в Северном полушарии.</w:t>
      </w:r>
    </w:p>
    <w:p w:rsidR="008776DA" w:rsidRPr="00F019C3" w:rsidRDefault="005C130A" w:rsidP="00F019C3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35434">
        <w:rPr>
          <w:sz w:val="28"/>
          <w:szCs w:val="28"/>
        </w:rPr>
        <w:t xml:space="preserve"> - В настоящее время обоснованные рекомендации по адаптации населения отсутствуют. Но серьезная проблема связана с поведенческим аспектом, связанным с изменением видов и способов труда и отдыха, землепользованием. Особо это актуально для коренных народов севера, в жизни которых большую роль играют традиционные виды деятельности: оленеводство, рыболовство, охота, собирательство грибов и ягод. Опыт и мастерство в этой деятельности, передающиеся из поко</w:t>
      </w:r>
      <w:r w:rsidR="00F35434" w:rsidRPr="00F35434">
        <w:rPr>
          <w:sz w:val="28"/>
          <w:szCs w:val="28"/>
        </w:rPr>
        <w:t>ления к поколению, могут вступить в противоречие с изменяющимися природными условиями. Второй аспект адаптации населения – медицинский. Он</w:t>
      </w:r>
      <w:r w:rsidR="009D662B">
        <w:rPr>
          <w:sz w:val="28"/>
          <w:szCs w:val="28"/>
        </w:rPr>
        <w:t xml:space="preserve"> связан с ухудшением санитарно-</w:t>
      </w:r>
      <w:r w:rsidR="00F35434" w:rsidRPr="00F35434">
        <w:rPr>
          <w:sz w:val="28"/>
          <w:szCs w:val="28"/>
        </w:rPr>
        <w:t>эпидемиологической обстановки. Это выделение токсичных веществ и патогенных микробов при оттаивании хранилищ отходов. Поэтому необходим жесткий контроль потребляемой воды и продуктов питания, прежде всего мяса и рыбы.</w:t>
      </w:r>
    </w:p>
    <w:p w:rsidR="008776DA" w:rsidRPr="00F35434" w:rsidRDefault="008776DA" w:rsidP="005B71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6DA" w:rsidRPr="00F35434" w:rsidRDefault="008776DA" w:rsidP="005B71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2D62" w:rsidRDefault="009B2D62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2D62" w:rsidRDefault="009B2D62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2D62" w:rsidRDefault="009B2D62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2D62" w:rsidRDefault="009B2D62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2D62" w:rsidRDefault="009B2D62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2D62" w:rsidRDefault="009B2D62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2D62" w:rsidRDefault="009B2D62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2D62" w:rsidRPr="00B61528" w:rsidRDefault="00B61528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6152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9B2D62" w:rsidRPr="00CA1D7A" w:rsidRDefault="00563364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B559CE" w:rsidRPr="00CA1D7A">
        <w:rPr>
          <w:rFonts w:ascii="Times New Roman" w:eastAsia="Times New Roman" w:hAnsi="Times New Roman" w:cs="Times New Roman"/>
          <w:sz w:val="28"/>
          <w:szCs w:val="28"/>
        </w:rPr>
        <w:t>В ходе провед</w:t>
      </w:r>
      <w:r w:rsidR="004567C0">
        <w:rPr>
          <w:rFonts w:ascii="Times New Roman" w:eastAsia="Times New Roman" w:hAnsi="Times New Roman" w:cs="Times New Roman"/>
          <w:sz w:val="28"/>
          <w:szCs w:val="28"/>
        </w:rPr>
        <w:t xml:space="preserve">енного исследования </w:t>
      </w:r>
      <w:r w:rsidR="00B559CE" w:rsidRPr="00CA1D7A">
        <w:rPr>
          <w:rFonts w:ascii="Times New Roman" w:eastAsia="Times New Roman" w:hAnsi="Times New Roman" w:cs="Times New Roman"/>
          <w:sz w:val="28"/>
          <w:szCs w:val="28"/>
        </w:rPr>
        <w:t xml:space="preserve"> мы сделали следующие выводы:</w:t>
      </w:r>
    </w:p>
    <w:p w:rsidR="00B559CE" w:rsidRPr="00CA1D7A" w:rsidRDefault="00CA1D7A" w:rsidP="00CA1D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6E43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67C0">
        <w:rPr>
          <w:rFonts w:ascii="Times New Roman" w:eastAsia="Times New Roman" w:hAnsi="Times New Roman" w:cs="Times New Roman"/>
          <w:sz w:val="28"/>
          <w:szCs w:val="28"/>
        </w:rPr>
        <w:t>Процесс де</w:t>
      </w:r>
      <w:r w:rsidR="00B559CE" w:rsidRPr="00CA1D7A">
        <w:rPr>
          <w:rFonts w:ascii="Times New Roman" w:eastAsia="Times New Roman" w:hAnsi="Times New Roman" w:cs="Times New Roman"/>
          <w:sz w:val="28"/>
          <w:szCs w:val="28"/>
        </w:rPr>
        <w:t>градации многолетней мерзлоты</w:t>
      </w:r>
      <w:r w:rsidR="00B14862">
        <w:rPr>
          <w:rFonts w:ascii="Times New Roman" w:eastAsia="Times New Roman" w:hAnsi="Times New Roman" w:cs="Times New Roman"/>
          <w:sz w:val="28"/>
          <w:szCs w:val="28"/>
        </w:rPr>
        <w:t xml:space="preserve"> в результате потепления климат</w:t>
      </w:r>
      <w:r w:rsidR="00B559CE" w:rsidRPr="00CA1D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12328" w:rsidRPr="00CA1D7A">
        <w:rPr>
          <w:rFonts w:ascii="Times New Roman" w:eastAsia="Times New Roman" w:hAnsi="Times New Roman" w:cs="Times New Roman"/>
          <w:sz w:val="28"/>
          <w:szCs w:val="28"/>
        </w:rPr>
        <w:t>– доказанный научный факт</w:t>
      </w:r>
    </w:p>
    <w:p w:rsidR="00012328" w:rsidRPr="00CA1D7A" w:rsidRDefault="00CA1D7A" w:rsidP="00CA1D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6E43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12328" w:rsidRPr="00CA1D7A">
        <w:rPr>
          <w:rFonts w:ascii="Times New Roman" w:eastAsia="Times New Roman" w:hAnsi="Times New Roman" w:cs="Times New Roman"/>
          <w:sz w:val="28"/>
          <w:szCs w:val="28"/>
        </w:rPr>
        <w:t>Приведенные в работе статистические данные говорят о прямой зависимости температуры воздуха и температуры верхнего слоя мерзлотных грунтов (при понижении – грунт замерзает, при понижении – оттаивает)</w:t>
      </w:r>
    </w:p>
    <w:p w:rsidR="00012328" w:rsidRPr="00CA1D7A" w:rsidRDefault="00CA1D7A" w:rsidP="00CA1D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6E43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12328" w:rsidRPr="00CA1D7A">
        <w:rPr>
          <w:rFonts w:ascii="Times New Roman" w:eastAsia="Times New Roman" w:hAnsi="Times New Roman" w:cs="Times New Roman"/>
          <w:sz w:val="28"/>
          <w:szCs w:val="28"/>
        </w:rPr>
        <w:t>В России самые большие в мире территории, находящиеся в состоянии многолетней мерзлоты.</w:t>
      </w:r>
    </w:p>
    <w:p w:rsidR="00012328" w:rsidRPr="00CA1D7A" w:rsidRDefault="00CA1D7A" w:rsidP="00CA1D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6E43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67C0">
        <w:rPr>
          <w:rFonts w:ascii="Times New Roman" w:eastAsia="Times New Roman" w:hAnsi="Times New Roman" w:cs="Times New Roman"/>
          <w:sz w:val="28"/>
          <w:szCs w:val="28"/>
        </w:rPr>
        <w:t>Процесс де</w:t>
      </w:r>
      <w:r w:rsidR="00012328" w:rsidRPr="00CA1D7A">
        <w:rPr>
          <w:rFonts w:ascii="Times New Roman" w:eastAsia="Times New Roman" w:hAnsi="Times New Roman" w:cs="Times New Roman"/>
          <w:sz w:val="28"/>
          <w:szCs w:val="28"/>
        </w:rPr>
        <w:t>градации  м</w:t>
      </w:r>
      <w:r w:rsidR="004567C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012328" w:rsidRPr="00CA1D7A">
        <w:rPr>
          <w:rFonts w:ascii="Times New Roman" w:eastAsia="Times New Roman" w:hAnsi="Times New Roman" w:cs="Times New Roman"/>
          <w:sz w:val="28"/>
          <w:szCs w:val="28"/>
        </w:rPr>
        <w:t>рзлотных грунтов в зоне северных территорий России вызывает серьезнейшие нарушения инфраструктуры</w:t>
      </w:r>
      <w:r w:rsidRPr="00CA1D7A">
        <w:rPr>
          <w:rFonts w:ascii="Times New Roman" w:eastAsia="Times New Roman" w:hAnsi="Times New Roman" w:cs="Times New Roman"/>
          <w:sz w:val="28"/>
          <w:szCs w:val="28"/>
        </w:rPr>
        <w:t>, создает проблемы для населения и ведет к большим экономическим затратам.</w:t>
      </w:r>
      <w:r w:rsidR="00012328" w:rsidRPr="00CA1D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559CE" w:rsidRPr="00CA1D7A" w:rsidRDefault="00CA1D7A" w:rsidP="00CA1D7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5.</w:t>
      </w:r>
      <w:r w:rsidR="00B559CE" w:rsidRPr="00CA1D7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A1D7A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="00B559CE" w:rsidRPr="00CA1D7A">
        <w:rPr>
          <w:rFonts w:ascii="Times New Roman" w:eastAsia="Times New Roman" w:hAnsi="Times New Roman" w:cs="Times New Roman"/>
          <w:bCs/>
          <w:sz w:val="28"/>
          <w:szCs w:val="28"/>
        </w:rPr>
        <w:t>охранение многолетней мерзлоты</w:t>
      </w:r>
      <w:r w:rsidRPr="00CA1D7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559CE" w:rsidRPr="00CA1D7A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важная </w:t>
      </w:r>
      <w:r w:rsidRPr="00CA1D7A">
        <w:rPr>
          <w:rFonts w:ascii="Times New Roman" w:eastAsia="Times New Roman" w:hAnsi="Times New Roman" w:cs="Times New Roman"/>
          <w:bCs/>
          <w:sz w:val="28"/>
          <w:szCs w:val="28"/>
        </w:rPr>
        <w:t>государственная задача.</w:t>
      </w:r>
      <w:r w:rsidR="00B559CE" w:rsidRPr="00CA1D7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A1D7A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="00B559CE" w:rsidRPr="00CA1D7A">
        <w:rPr>
          <w:rFonts w:ascii="Times New Roman" w:eastAsia="Times New Roman" w:hAnsi="Times New Roman" w:cs="Times New Roman"/>
          <w:bCs/>
          <w:sz w:val="28"/>
          <w:szCs w:val="28"/>
        </w:rPr>
        <w:t>ргументы</w:t>
      </w:r>
      <w:r w:rsidRPr="00CA1D7A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пользу этого тезиса:</w:t>
      </w:r>
    </w:p>
    <w:p w:rsidR="00B559CE" w:rsidRPr="00F11C79" w:rsidRDefault="00B559CE" w:rsidP="00B559C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-т</w:t>
      </w:r>
      <w:r w:rsidRPr="00F11C79">
        <w:rPr>
          <w:rFonts w:ascii="Times New Roman" w:eastAsia="Times New Roman" w:hAnsi="Times New Roman" w:cs="Times New Roman"/>
          <w:sz w:val="28"/>
          <w:szCs w:val="28"/>
        </w:rPr>
        <w:t>емпы освоения Арктики и шельфа опе</w:t>
      </w:r>
      <w:r>
        <w:rPr>
          <w:rFonts w:ascii="Times New Roman" w:eastAsia="Times New Roman" w:hAnsi="Times New Roman" w:cs="Times New Roman"/>
          <w:sz w:val="28"/>
          <w:szCs w:val="28"/>
        </w:rPr>
        <w:t>режают изученность криолитозоны;</w:t>
      </w:r>
    </w:p>
    <w:p w:rsidR="00B559CE" w:rsidRPr="00F11C79" w:rsidRDefault="00B559CE" w:rsidP="00B559C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-и</w:t>
      </w:r>
      <w:r w:rsidRPr="00F11C79">
        <w:rPr>
          <w:rFonts w:ascii="Times New Roman" w:eastAsia="Times New Roman" w:hAnsi="Times New Roman" w:cs="Times New Roman"/>
          <w:sz w:val="28"/>
          <w:szCs w:val="28"/>
        </w:rPr>
        <w:t>зменения теплового состояния мерзлоты е</w:t>
      </w:r>
      <w:r>
        <w:rPr>
          <w:rFonts w:ascii="Times New Roman" w:eastAsia="Times New Roman" w:hAnsi="Times New Roman" w:cs="Times New Roman"/>
          <w:sz w:val="28"/>
          <w:szCs w:val="28"/>
        </w:rPr>
        <w:t>ще не достигли своего максимума;</w:t>
      </w:r>
      <w:r w:rsidRPr="00F11C7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559CE" w:rsidRPr="00F11C79" w:rsidRDefault="00B559CE" w:rsidP="00B559C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-в</w:t>
      </w:r>
      <w:r w:rsidRPr="00F11C79">
        <w:rPr>
          <w:rFonts w:ascii="Times New Roman" w:eastAsia="Times New Roman" w:hAnsi="Times New Roman" w:cs="Times New Roman"/>
          <w:sz w:val="28"/>
          <w:szCs w:val="28"/>
        </w:rPr>
        <w:t xml:space="preserve">озрастает угроза биолого-эпидемиологических явлений и </w:t>
      </w:r>
      <w:r>
        <w:rPr>
          <w:rFonts w:ascii="Times New Roman" w:eastAsia="Times New Roman" w:hAnsi="Times New Roman" w:cs="Times New Roman"/>
          <w:sz w:val="28"/>
          <w:szCs w:val="28"/>
        </w:rPr>
        <w:t>микробиологического загрязнения;</w:t>
      </w:r>
      <w:r w:rsidRPr="00F11C7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559CE" w:rsidRPr="00F11C79" w:rsidRDefault="00B559CE" w:rsidP="00B559C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-н</w:t>
      </w:r>
      <w:r w:rsidRPr="00F11C79">
        <w:rPr>
          <w:rFonts w:ascii="Times New Roman" w:eastAsia="Times New Roman" w:hAnsi="Times New Roman" w:cs="Times New Roman"/>
          <w:sz w:val="28"/>
          <w:szCs w:val="28"/>
        </w:rPr>
        <w:t>аблюдается потеря несущей способности более 40% зданий и сооруже</w:t>
      </w:r>
      <w:r>
        <w:rPr>
          <w:rFonts w:ascii="Times New Roman" w:eastAsia="Times New Roman" w:hAnsi="Times New Roman" w:cs="Times New Roman"/>
          <w:sz w:val="28"/>
          <w:szCs w:val="28"/>
        </w:rPr>
        <w:t>ний, превышение их срока службы;</w:t>
      </w:r>
      <w:r w:rsidRPr="00F11C7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559CE" w:rsidRPr="00F11C79" w:rsidRDefault="00B559CE" w:rsidP="00B559C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-в</w:t>
      </w:r>
      <w:r w:rsidRPr="00F11C79">
        <w:rPr>
          <w:rFonts w:ascii="Times New Roman" w:eastAsia="Times New Roman" w:hAnsi="Times New Roman" w:cs="Times New Roman"/>
          <w:sz w:val="28"/>
          <w:szCs w:val="28"/>
        </w:rPr>
        <w:t>едомственные данные о состоянии криолит</w:t>
      </w:r>
      <w:r>
        <w:rPr>
          <w:rFonts w:ascii="Times New Roman" w:eastAsia="Times New Roman" w:hAnsi="Times New Roman" w:cs="Times New Roman"/>
          <w:sz w:val="28"/>
          <w:szCs w:val="28"/>
        </w:rPr>
        <w:t>озоны теряют свою актуальность;</w:t>
      </w:r>
    </w:p>
    <w:p w:rsidR="00B559CE" w:rsidRPr="00F11C79" w:rsidRDefault="00B559CE" w:rsidP="00B559C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-о</w:t>
      </w:r>
      <w:r w:rsidRPr="00F11C79">
        <w:rPr>
          <w:rFonts w:ascii="Times New Roman" w:eastAsia="Times New Roman" w:hAnsi="Times New Roman" w:cs="Times New Roman"/>
          <w:sz w:val="28"/>
          <w:szCs w:val="28"/>
        </w:rPr>
        <w:t>тсутствуют целевые программы изучения строительства и эксплуатации градостроительных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транспортных объектов;</w:t>
      </w:r>
      <w:r w:rsidRPr="00F11C7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559CE" w:rsidRPr="00F11C79" w:rsidRDefault="00B559CE" w:rsidP="00B559C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-р</w:t>
      </w:r>
      <w:r w:rsidRPr="00F11C79">
        <w:rPr>
          <w:rFonts w:ascii="Times New Roman" w:eastAsia="Times New Roman" w:hAnsi="Times New Roman" w:cs="Times New Roman"/>
          <w:sz w:val="28"/>
          <w:szCs w:val="28"/>
        </w:rPr>
        <w:t>аботы недропользователей недостаточн</w:t>
      </w:r>
      <w:r>
        <w:rPr>
          <w:rFonts w:ascii="Times New Roman" w:eastAsia="Times New Roman" w:hAnsi="Times New Roman" w:cs="Times New Roman"/>
          <w:sz w:val="28"/>
          <w:szCs w:val="28"/>
        </w:rPr>
        <w:t>о координируются и регулируются;</w:t>
      </w:r>
      <w:r w:rsidRPr="00F11C7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559CE" w:rsidRPr="00F11C79" w:rsidRDefault="00B559CE" w:rsidP="00B559C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-э</w:t>
      </w:r>
      <w:r w:rsidRPr="00F11C79">
        <w:rPr>
          <w:rFonts w:ascii="Times New Roman" w:eastAsia="Times New Roman" w:hAnsi="Times New Roman" w:cs="Times New Roman"/>
          <w:sz w:val="28"/>
          <w:szCs w:val="28"/>
        </w:rPr>
        <w:t>кспериментальный потенциал научно-исследов</w:t>
      </w:r>
      <w:r>
        <w:rPr>
          <w:rFonts w:ascii="Times New Roman" w:eastAsia="Times New Roman" w:hAnsi="Times New Roman" w:cs="Times New Roman"/>
          <w:sz w:val="28"/>
          <w:szCs w:val="28"/>
        </w:rPr>
        <w:t>ательских организаций ограничен;</w:t>
      </w:r>
      <w:r w:rsidRPr="00F11C7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559CE" w:rsidRPr="00F11C79" w:rsidRDefault="00B559CE" w:rsidP="00B559C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-отсутствует межведомственная коммуникация.</w:t>
      </w:r>
    </w:p>
    <w:p w:rsidR="009B2D62" w:rsidRPr="004567C0" w:rsidRDefault="00CA1D7A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</w:t>
      </w:r>
      <w:r w:rsidRPr="004567C0">
        <w:rPr>
          <w:rFonts w:ascii="Times New Roman" w:eastAsia="Times New Roman" w:hAnsi="Times New Roman" w:cs="Times New Roman"/>
          <w:sz w:val="28"/>
          <w:szCs w:val="28"/>
        </w:rPr>
        <w:t>Таким образом, цель нашего исследования достигнута. Гипотеза нашла свое подтверждение.</w:t>
      </w:r>
    </w:p>
    <w:p w:rsidR="004567C0" w:rsidRPr="004567C0" w:rsidRDefault="004567C0" w:rsidP="004567C0">
      <w:pPr>
        <w:tabs>
          <w:tab w:val="left" w:pos="90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67C0">
        <w:rPr>
          <w:rFonts w:ascii="Times New Roman" w:eastAsia="Times New Roman" w:hAnsi="Times New Roman" w:cs="Times New Roman"/>
          <w:sz w:val="28"/>
          <w:szCs w:val="28"/>
        </w:rPr>
        <w:tab/>
      </w:r>
      <w:r w:rsidRPr="004567C0">
        <w:rPr>
          <w:rFonts w:ascii="Times New Roman" w:hAnsi="Times New Roman" w:cs="Times New Roman"/>
          <w:sz w:val="28"/>
          <w:szCs w:val="28"/>
        </w:rPr>
        <w:t>Но наше исследование выявило и ряд нерешенных проблем, таких как: отсутствие современного мониторинга и практических решен</w:t>
      </w:r>
      <w:r>
        <w:rPr>
          <w:rFonts w:ascii="Times New Roman" w:hAnsi="Times New Roman" w:cs="Times New Roman"/>
          <w:sz w:val="28"/>
          <w:szCs w:val="28"/>
        </w:rPr>
        <w:t>ий для сохранения  криолитозоны;</w:t>
      </w:r>
      <w:r w:rsidRPr="004567C0">
        <w:rPr>
          <w:rFonts w:ascii="Times New Roman" w:hAnsi="Times New Roman" w:cs="Times New Roman"/>
          <w:sz w:val="28"/>
          <w:szCs w:val="28"/>
        </w:rPr>
        <w:t xml:space="preserve">  наличие антропогенных факторов, влияющих на процессы таяния</w:t>
      </w:r>
      <w:r>
        <w:rPr>
          <w:rFonts w:ascii="Times New Roman" w:hAnsi="Times New Roman" w:cs="Times New Roman"/>
          <w:sz w:val="28"/>
          <w:szCs w:val="28"/>
        </w:rPr>
        <w:t xml:space="preserve"> многолетней мерзлоты;</w:t>
      </w:r>
      <w:r w:rsidRPr="004567C0">
        <w:rPr>
          <w:rFonts w:ascii="Times New Roman" w:hAnsi="Times New Roman" w:cs="Times New Roman"/>
          <w:sz w:val="28"/>
          <w:szCs w:val="28"/>
        </w:rPr>
        <w:t xml:space="preserve"> большие экономические риски. Исходя из этого, можно считать, что наша исследовательская работа может быть продолжена. </w:t>
      </w:r>
    </w:p>
    <w:p w:rsidR="009B2D62" w:rsidRPr="004567C0" w:rsidRDefault="009B2D62" w:rsidP="004567C0">
      <w:pPr>
        <w:tabs>
          <w:tab w:val="left" w:pos="9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2D62" w:rsidRDefault="009B2D62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2D62" w:rsidRDefault="009B2D62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2D62" w:rsidRDefault="009B2D62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2D62" w:rsidRDefault="009B2D62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2D62" w:rsidRDefault="009B2D62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2D62" w:rsidRDefault="009B2D62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2D62" w:rsidRDefault="009B2D62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2D62" w:rsidRDefault="009B2D62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2D62" w:rsidRDefault="009B2D62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2D62" w:rsidRDefault="009B2D62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2D62" w:rsidRDefault="009B2D62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2D62" w:rsidRDefault="009B2D62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2D62" w:rsidRDefault="009B2D62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2D62" w:rsidRDefault="009B2D62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2D62" w:rsidRDefault="009B2D62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2D62" w:rsidRDefault="009B2D62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2D62" w:rsidRDefault="009B2D62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2D62" w:rsidRDefault="009B2D62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2D62" w:rsidRDefault="009B2D62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2D62" w:rsidRDefault="009B2D62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2D62" w:rsidRDefault="009B2D62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2D62" w:rsidRDefault="009B2D62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2D62" w:rsidRDefault="009B2D62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2D62" w:rsidRDefault="009B2D62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9B2" w:rsidRDefault="007B6FFB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И</w:t>
      </w:r>
      <w:r w:rsidR="008B39B2">
        <w:rPr>
          <w:rFonts w:ascii="Times New Roman" w:eastAsia="Times New Roman" w:hAnsi="Times New Roman" w:cs="Times New Roman"/>
          <w:b/>
          <w:sz w:val="28"/>
          <w:szCs w:val="28"/>
        </w:rPr>
        <w:t>сточники информации</w:t>
      </w:r>
    </w:p>
    <w:p w:rsidR="009B2D62" w:rsidRPr="004567C0" w:rsidRDefault="008B39B2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Литература:</w:t>
      </w:r>
    </w:p>
    <w:p w:rsidR="009B2D62" w:rsidRPr="008B39B2" w:rsidRDefault="008B39B2" w:rsidP="008B39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39B2">
        <w:rPr>
          <w:rFonts w:ascii="Times New Roman" w:eastAsia="Times New Roman" w:hAnsi="Times New Roman" w:cs="Times New Roman"/>
          <w:sz w:val="28"/>
          <w:szCs w:val="28"/>
        </w:rPr>
        <w:t>1.Анисимов О.А., оценочный отчет «Основные природные и социально-экономические последствия изменения климата в районах распространения многолетнемерзлотных пород: прогноз на основе синтеза наблюдений и моделирования», Государственный гидрологический институт, Санкт-Петербург.</w:t>
      </w:r>
    </w:p>
    <w:p w:rsidR="009B2D62" w:rsidRPr="008B39B2" w:rsidRDefault="008B39B2" w:rsidP="005B71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B39B2">
        <w:rPr>
          <w:rFonts w:ascii="Times New Roman" w:eastAsia="Times New Roman" w:hAnsi="Times New Roman" w:cs="Times New Roman"/>
          <w:b/>
          <w:sz w:val="28"/>
          <w:szCs w:val="28"/>
        </w:rPr>
        <w:t>Интернет-источники:</w:t>
      </w:r>
    </w:p>
    <w:p w:rsidR="00C1670C" w:rsidRPr="008B39B2" w:rsidRDefault="00B42F5D" w:rsidP="00B42F5D">
      <w:pPr>
        <w:rPr>
          <w:rFonts w:ascii="Times New Roman" w:hAnsi="Times New Roman" w:cs="Times New Roman"/>
          <w:sz w:val="28"/>
          <w:szCs w:val="28"/>
        </w:rPr>
      </w:pPr>
      <w:r w:rsidRPr="008B39B2">
        <w:rPr>
          <w:rFonts w:ascii="Times New Roman" w:hAnsi="Times New Roman" w:cs="Times New Roman"/>
          <w:sz w:val="28"/>
          <w:szCs w:val="28"/>
        </w:rPr>
        <w:t>https://e-plus.media/</w:t>
      </w:r>
    </w:p>
    <w:p w:rsidR="008B39B2" w:rsidRDefault="00C1670C" w:rsidP="00C1670C">
      <w:pPr>
        <w:rPr>
          <w:rFonts w:ascii="Times New Roman" w:hAnsi="Times New Roman" w:cs="Times New Roman"/>
          <w:sz w:val="28"/>
          <w:szCs w:val="28"/>
        </w:rPr>
      </w:pPr>
      <w:r w:rsidRPr="008B39B2">
        <w:rPr>
          <w:rFonts w:ascii="Times New Roman" w:hAnsi="Times New Roman" w:cs="Times New Roman"/>
          <w:sz w:val="28"/>
          <w:szCs w:val="28"/>
        </w:rPr>
        <w:t>https://geonovosti.terratech.ru/ecology/termokarst/</w:t>
      </w:r>
    </w:p>
    <w:p w:rsidR="008B39B2" w:rsidRPr="008B39B2" w:rsidRDefault="008B39B2" w:rsidP="008B39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39B2">
        <w:rPr>
          <w:rFonts w:ascii="Times New Roman" w:eastAsia="Times New Roman" w:hAnsi="Times New Roman" w:cs="Times New Roman"/>
          <w:sz w:val="28"/>
          <w:szCs w:val="28"/>
        </w:rPr>
        <w:t>https://www.interfax.ru/business/746158</w:t>
      </w:r>
    </w:p>
    <w:p w:rsidR="008B39B2" w:rsidRPr="008B39B2" w:rsidRDefault="008B39B2" w:rsidP="008B39B2">
      <w:pPr>
        <w:rPr>
          <w:rFonts w:ascii="Times New Roman" w:hAnsi="Times New Roman" w:cs="Times New Roman"/>
          <w:sz w:val="28"/>
          <w:szCs w:val="28"/>
        </w:rPr>
      </w:pPr>
      <w:r w:rsidRPr="008B39B2">
        <w:rPr>
          <w:rFonts w:ascii="Times New Roman" w:hAnsi="Times New Roman" w:cs="Times New Roman"/>
          <w:sz w:val="28"/>
          <w:szCs w:val="28"/>
        </w:rPr>
        <w:t>https://greenpeace.ru/blogs/2021/06/07/vechnaja-merzlota-okazalas-ne-vechnoj/</w:t>
      </w:r>
    </w:p>
    <w:p w:rsidR="008B39B2" w:rsidRPr="008B39B2" w:rsidRDefault="008B39B2" w:rsidP="008B39B2">
      <w:pPr>
        <w:rPr>
          <w:rFonts w:ascii="Times New Roman" w:hAnsi="Times New Roman" w:cs="Times New Roman"/>
          <w:sz w:val="28"/>
          <w:szCs w:val="28"/>
        </w:rPr>
      </w:pPr>
      <w:r w:rsidRPr="008B39B2">
        <w:rPr>
          <w:rFonts w:ascii="Times New Roman" w:hAnsi="Times New Roman" w:cs="Times New Roman"/>
          <w:sz w:val="28"/>
          <w:szCs w:val="28"/>
        </w:rPr>
        <w:t>https://foxford.ru/wiki/geografiya/ledniki-i-mnogoletniaia-merzlota</w:t>
      </w:r>
    </w:p>
    <w:p w:rsidR="008B39B2" w:rsidRPr="008B39B2" w:rsidRDefault="008B39B2" w:rsidP="008B39B2">
      <w:pPr>
        <w:rPr>
          <w:rFonts w:ascii="Times New Roman" w:hAnsi="Times New Roman" w:cs="Times New Roman"/>
          <w:sz w:val="28"/>
          <w:szCs w:val="28"/>
        </w:rPr>
      </w:pPr>
      <w:r w:rsidRPr="008B39B2">
        <w:rPr>
          <w:rFonts w:ascii="Times New Roman" w:hAnsi="Times New Roman" w:cs="Times New Roman"/>
          <w:sz w:val="28"/>
          <w:szCs w:val="28"/>
        </w:rPr>
        <w:t>https://proza.ru/2014/11/03/1638</w:t>
      </w:r>
    </w:p>
    <w:p w:rsidR="008B39B2" w:rsidRPr="008B39B2" w:rsidRDefault="008B39B2" w:rsidP="008B39B2">
      <w:pPr>
        <w:rPr>
          <w:rFonts w:ascii="Times New Roman" w:hAnsi="Times New Roman" w:cs="Times New Roman"/>
          <w:sz w:val="28"/>
          <w:szCs w:val="28"/>
        </w:rPr>
      </w:pPr>
      <w:r w:rsidRPr="008B39B2">
        <w:rPr>
          <w:rFonts w:ascii="Times New Roman" w:hAnsi="Times New Roman" w:cs="Times New Roman"/>
          <w:sz w:val="28"/>
          <w:szCs w:val="28"/>
        </w:rPr>
        <w:t>https://geokrio.ru/about/</w:t>
      </w:r>
    </w:p>
    <w:p w:rsidR="008B39B2" w:rsidRPr="008B39B2" w:rsidRDefault="008B39B2" w:rsidP="008B39B2">
      <w:pPr>
        <w:rPr>
          <w:rFonts w:ascii="Times New Roman" w:hAnsi="Times New Roman" w:cs="Times New Roman"/>
          <w:sz w:val="28"/>
          <w:szCs w:val="28"/>
        </w:rPr>
      </w:pPr>
      <w:r w:rsidRPr="008B39B2">
        <w:rPr>
          <w:rFonts w:ascii="Times New Roman" w:hAnsi="Times New Roman" w:cs="Times New Roman"/>
          <w:sz w:val="28"/>
          <w:szCs w:val="28"/>
        </w:rPr>
        <w:t>https://aif.ru/society/v_kurskoy_oblasti_silovye_vedomstva_pereveli_na_usilennyy_rezhim_raboty</w:t>
      </w:r>
    </w:p>
    <w:p w:rsidR="00B652A7" w:rsidRPr="008B39B2" w:rsidRDefault="00D510D3" w:rsidP="008B39B2">
      <w:pPr>
        <w:rPr>
          <w:rFonts w:ascii="Times New Roman" w:hAnsi="Times New Roman" w:cs="Times New Roman"/>
          <w:sz w:val="28"/>
          <w:szCs w:val="28"/>
        </w:rPr>
      </w:pPr>
      <w:hyperlink r:id="rId23" w:history="1">
        <w:r w:rsidR="008B39B2" w:rsidRPr="008B39B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https://medium.com/stseusp/permafrost-458cad779a57</w:t>
        </w:r>
      </w:hyperlink>
    </w:p>
    <w:sectPr w:rsidR="00B652A7" w:rsidRPr="008B39B2" w:rsidSect="009776AA"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5D4A" w:rsidRDefault="00DA5D4A" w:rsidP="004567C0">
      <w:pPr>
        <w:spacing w:after="0" w:line="240" w:lineRule="auto"/>
      </w:pPr>
      <w:r>
        <w:separator/>
      </w:r>
    </w:p>
  </w:endnote>
  <w:endnote w:type="continuationSeparator" w:id="1">
    <w:p w:rsidR="00DA5D4A" w:rsidRDefault="00DA5D4A" w:rsidP="00456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Noto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77094"/>
      <w:docPartObj>
        <w:docPartGallery w:val="Page Numbers (Bottom of Page)"/>
        <w:docPartUnique/>
      </w:docPartObj>
    </w:sdtPr>
    <w:sdtContent>
      <w:p w:rsidR="009776AA" w:rsidRDefault="00D510D3">
        <w:pPr>
          <w:pStyle w:val="a9"/>
          <w:jc w:val="center"/>
        </w:pPr>
        <w:fldSimple w:instr=" PAGE   \* MERGEFORMAT ">
          <w:r w:rsidR="007F67D3">
            <w:rPr>
              <w:noProof/>
            </w:rPr>
            <w:t>2</w:t>
          </w:r>
        </w:fldSimple>
      </w:p>
    </w:sdtContent>
  </w:sdt>
  <w:p w:rsidR="009776AA" w:rsidRDefault="009776A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5D4A" w:rsidRDefault="00DA5D4A" w:rsidP="004567C0">
      <w:pPr>
        <w:spacing w:after="0" w:line="240" w:lineRule="auto"/>
      </w:pPr>
      <w:r>
        <w:separator/>
      </w:r>
    </w:p>
  </w:footnote>
  <w:footnote w:type="continuationSeparator" w:id="1">
    <w:p w:rsidR="00DA5D4A" w:rsidRDefault="00DA5D4A" w:rsidP="004567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76923"/>
    <w:multiLevelType w:val="hybridMultilevel"/>
    <w:tmpl w:val="F9FE1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C04323"/>
    <w:multiLevelType w:val="hybridMultilevel"/>
    <w:tmpl w:val="5B02D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1B59CE"/>
    <w:multiLevelType w:val="multilevel"/>
    <w:tmpl w:val="E96EA22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3">
    <w:nsid w:val="2F6F6B13"/>
    <w:multiLevelType w:val="hybridMultilevel"/>
    <w:tmpl w:val="D8AAB1E4"/>
    <w:lvl w:ilvl="0" w:tplc="C2C0E1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9C476B"/>
    <w:multiLevelType w:val="multilevel"/>
    <w:tmpl w:val="D5F26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A91331"/>
    <w:multiLevelType w:val="hybridMultilevel"/>
    <w:tmpl w:val="1A72D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BE799E"/>
    <w:multiLevelType w:val="multilevel"/>
    <w:tmpl w:val="C586470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76" w:hanging="2160"/>
      </w:pPr>
      <w:rPr>
        <w:rFonts w:hint="default"/>
      </w:rPr>
    </w:lvl>
  </w:abstractNum>
  <w:abstractNum w:abstractNumId="7">
    <w:nsid w:val="55F84B8B"/>
    <w:multiLevelType w:val="multilevel"/>
    <w:tmpl w:val="C71AD8F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5F033ACC"/>
    <w:multiLevelType w:val="multilevel"/>
    <w:tmpl w:val="C4706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5"/>
  </w:num>
  <w:num w:numId="5">
    <w:abstractNumId w:val="6"/>
  </w:num>
  <w:num w:numId="6">
    <w:abstractNumId w:val="4"/>
  </w:num>
  <w:num w:numId="7">
    <w:abstractNumId w:val="0"/>
  </w:num>
  <w:num w:numId="8">
    <w:abstractNumId w:val="1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B7100"/>
    <w:rsid w:val="00012328"/>
    <w:rsid w:val="00021C75"/>
    <w:rsid w:val="0002753A"/>
    <w:rsid w:val="00027C09"/>
    <w:rsid w:val="00032798"/>
    <w:rsid w:val="00040B34"/>
    <w:rsid w:val="000710E5"/>
    <w:rsid w:val="00076F70"/>
    <w:rsid w:val="00077539"/>
    <w:rsid w:val="000B19CB"/>
    <w:rsid w:val="000B5C15"/>
    <w:rsid w:val="000C4ADD"/>
    <w:rsid w:val="000D0C61"/>
    <w:rsid w:val="000E2108"/>
    <w:rsid w:val="000F69EF"/>
    <w:rsid w:val="00102E4A"/>
    <w:rsid w:val="001274BD"/>
    <w:rsid w:val="00172E3D"/>
    <w:rsid w:val="001957B9"/>
    <w:rsid w:val="001D787D"/>
    <w:rsid w:val="001D7C23"/>
    <w:rsid w:val="001F6A0A"/>
    <w:rsid w:val="00242A6E"/>
    <w:rsid w:val="002607CE"/>
    <w:rsid w:val="00271FD4"/>
    <w:rsid w:val="002C6ECF"/>
    <w:rsid w:val="002D090A"/>
    <w:rsid w:val="002F1F43"/>
    <w:rsid w:val="00312CFC"/>
    <w:rsid w:val="00316503"/>
    <w:rsid w:val="00345D17"/>
    <w:rsid w:val="003479CA"/>
    <w:rsid w:val="003524C8"/>
    <w:rsid w:val="003646F3"/>
    <w:rsid w:val="003A0369"/>
    <w:rsid w:val="003B0C72"/>
    <w:rsid w:val="003B1607"/>
    <w:rsid w:val="003B4EDA"/>
    <w:rsid w:val="003D000B"/>
    <w:rsid w:val="003D3C63"/>
    <w:rsid w:val="003F7390"/>
    <w:rsid w:val="00405533"/>
    <w:rsid w:val="00422C30"/>
    <w:rsid w:val="00444E1A"/>
    <w:rsid w:val="004567C0"/>
    <w:rsid w:val="00485E65"/>
    <w:rsid w:val="004968AF"/>
    <w:rsid w:val="004A2BEA"/>
    <w:rsid w:val="004A38AE"/>
    <w:rsid w:val="004A6C08"/>
    <w:rsid w:val="004E287A"/>
    <w:rsid w:val="004F3F25"/>
    <w:rsid w:val="00531E7B"/>
    <w:rsid w:val="00542591"/>
    <w:rsid w:val="00551205"/>
    <w:rsid w:val="00563364"/>
    <w:rsid w:val="00595CC5"/>
    <w:rsid w:val="005B7100"/>
    <w:rsid w:val="005C130A"/>
    <w:rsid w:val="005C760B"/>
    <w:rsid w:val="005E0D5C"/>
    <w:rsid w:val="005E750E"/>
    <w:rsid w:val="00621E92"/>
    <w:rsid w:val="00622039"/>
    <w:rsid w:val="00630169"/>
    <w:rsid w:val="0064019D"/>
    <w:rsid w:val="006500E8"/>
    <w:rsid w:val="00656C62"/>
    <w:rsid w:val="00672FE0"/>
    <w:rsid w:val="00681D3E"/>
    <w:rsid w:val="006822A6"/>
    <w:rsid w:val="006A4709"/>
    <w:rsid w:val="006D6E3E"/>
    <w:rsid w:val="006E43F2"/>
    <w:rsid w:val="006F58D6"/>
    <w:rsid w:val="00702272"/>
    <w:rsid w:val="00704190"/>
    <w:rsid w:val="00721A59"/>
    <w:rsid w:val="0072743C"/>
    <w:rsid w:val="0076415C"/>
    <w:rsid w:val="00766DB8"/>
    <w:rsid w:val="00767FF2"/>
    <w:rsid w:val="00783CA0"/>
    <w:rsid w:val="00790AAE"/>
    <w:rsid w:val="007B6FFB"/>
    <w:rsid w:val="007C2F89"/>
    <w:rsid w:val="007D51FD"/>
    <w:rsid w:val="007E2065"/>
    <w:rsid w:val="007F67D3"/>
    <w:rsid w:val="00814FE5"/>
    <w:rsid w:val="00834EFD"/>
    <w:rsid w:val="00860A68"/>
    <w:rsid w:val="00872CF0"/>
    <w:rsid w:val="00874A40"/>
    <w:rsid w:val="008776DA"/>
    <w:rsid w:val="00891CD9"/>
    <w:rsid w:val="008A6066"/>
    <w:rsid w:val="008B39B2"/>
    <w:rsid w:val="008B64E4"/>
    <w:rsid w:val="008B7565"/>
    <w:rsid w:val="009034C2"/>
    <w:rsid w:val="009133CE"/>
    <w:rsid w:val="00922BA9"/>
    <w:rsid w:val="00946576"/>
    <w:rsid w:val="00970754"/>
    <w:rsid w:val="00970C44"/>
    <w:rsid w:val="009776AA"/>
    <w:rsid w:val="00994691"/>
    <w:rsid w:val="009A2582"/>
    <w:rsid w:val="009A26D6"/>
    <w:rsid w:val="009B2D62"/>
    <w:rsid w:val="009C6038"/>
    <w:rsid w:val="009D662B"/>
    <w:rsid w:val="00A0144F"/>
    <w:rsid w:val="00A04E45"/>
    <w:rsid w:val="00A14649"/>
    <w:rsid w:val="00A45CA1"/>
    <w:rsid w:val="00A51F8F"/>
    <w:rsid w:val="00A55AA7"/>
    <w:rsid w:val="00A63EAE"/>
    <w:rsid w:val="00A72D65"/>
    <w:rsid w:val="00A87066"/>
    <w:rsid w:val="00A97D62"/>
    <w:rsid w:val="00AC2090"/>
    <w:rsid w:val="00AE1741"/>
    <w:rsid w:val="00AF6853"/>
    <w:rsid w:val="00B00BFB"/>
    <w:rsid w:val="00B06781"/>
    <w:rsid w:val="00B14862"/>
    <w:rsid w:val="00B3203B"/>
    <w:rsid w:val="00B3259D"/>
    <w:rsid w:val="00B34C38"/>
    <w:rsid w:val="00B42F5D"/>
    <w:rsid w:val="00B559CE"/>
    <w:rsid w:val="00B565A0"/>
    <w:rsid w:val="00B61528"/>
    <w:rsid w:val="00B6339C"/>
    <w:rsid w:val="00B652A7"/>
    <w:rsid w:val="00B724A0"/>
    <w:rsid w:val="00B82CB5"/>
    <w:rsid w:val="00BA5944"/>
    <w:rsid w:val="00BA66C0"/>
    <w:rsid w:val="00BC1E39"/>
    <w:rsid w:val="00BC3331"/>
    <w:rsid w:val="00BE34A8"/>
    <w:rsid w:val="00BF450B"/>
    <w:rsid w:val="00BF5DA5"/>
    <w:rsid w:val="00C035A6"/>
    <w:rsid w:val="00C11264"/>
    <w:rsid w:val="00C11DAA"/>
    <w:rsid w:val="00C13778"/>
    <w:rsid w:val="00C1670C"/>
    <w:rsid w:val="00C16D37"/>
    <w:rsid w:val="00C25BC4"/>
    <w:rsid w:val="00C27030"/>
    <w:rsid w:val="00C50054"/>
    <w:rsid w:val="00C568E6"/>
    <w:rsid w:val="00C76D1F"/>
    <w:rsid w:val="00C9532E"/>
    <w:rsid w:val="00CA1D7A"/>
    <w:rsid w:val="00CA668B"/>
    <w:rsid w:val="00CC57E7"/>
    <w:rsid w:val="00CE06D9"/>
    <w:rsid w:val="00CE12F9"/>
    <w:rsid w:val="00CF1627"/>
    <w:rsid w:val="00D21E4A"/>
    <w:rsid w:val="00D32416"/>
    <w:rsid w:val="00D34A88"/>
    <w:rsid w:val="00D43F07"/>
    <w:rsid w:val="00D510D3"/>
    <w:rsid w:val="00D611D1"/>
    <w:rsid w:val="00D9270F"/>
    <w:rsid w:val="00D958F8"/>
    <w:rsid w:val="00DA42DB"/>
    <w:rsid w:val="00DA5D4A"/>
    <w:rsid w:val="00DA7704"/>
    <w:rsid w:val="00DC7312"/>
    <w:rsid w:val="00DD37CD"/>
    <w:rsid w:val="00DF25D8"/>
    <w:rsid w:val="00E04C4E"/>
    <w:rsid w:val="00E209D8"/>
    <w:rsid w:val="00E23088"/>
    <w:rsid w:val="00E2418F"/>
    <w:rsid w:val="00E40265"/>
    <w:rsid w:val="00E56366"/>
    <w:rsid w:val="00E62872"/>
    <w:rsid w:val="00E66667"/>
    <w:rsid w:val="00E93C34"/>
    <w:rsid w:val="00E95A64"/>
    <w:rsid w:val="00E96B70"/>
    <w:rsid w:val="00EA5AC8"/>
    <w:rsid w:val="00EB08D2"/>
    <w:rsid w:val="00EE3C85"/>
    <w:rsid w:val="00EF3B0C"/>
    <w:rsid w:val="00F019C3"/>
    <w:rsid w:val="00F11C79"/>
    <w:rsid w:val="00F16AE9"/>
    <w:rsid w:val="00F32862"/>
    <w:rsid w:val="00F35434"/>
    <w:rsid w:val="00F3596B"/>
    <w:rsid w:val="00F70C0D"/>
    <w:rsid w:val="00F70D9D"/>
    <w:rsid w:val="00F71506"/>
    <w:rsid w:val="00F71C90"/>
    <w:rsid w:val="00F84C45"/>
    <w:rsid w:val="00F90464"/>
    <w:rsid w:val="00F90F3B"/>
    <w:rsid w:val="00FB6852"/>
    <w:rsid w:val="00FB7378"/>
    <w:rsid w:val="00FC637C"/>
    <w:rsid w:val="00FC78EF"/>
    <w:rsid w:val="00FD6A0E"/>
    <w:rsid w:val="00FF6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066"/>
  </w:style>
  <w:style w:type="paragraph" w:styleId="2">
    <w:name w:val="heading 2"/>
    <w:basedOn w:val="a"/>
    <w:link w:val="20"/>
    <w:uiPriority w:val="9"/>
    <w:qFormat/>
    <w:rsid w:val="002C6E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3203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77539"/>
    <w:pPr>
      <w:ind w:left="720"/>
      <w:contextualSpacing/>
    </w:pPr>
  </w:style>
  <w:style w:type="character" w:styleId="a5">
    <w:name w:val="Strong"/>
    <w:basedOn w:val="a0"/>
    <w:uiPriority w:val="22"/>
    <w:qFormat/>
    <w:rsid w:val="00A63EAE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2C6ECF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rticle-renderblock">
    <w:name w:val="article-render__block"/>
    <w:basedOn w:val="a"/>
    <w:rsid w:val="00F71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CA6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4567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567C0"/>
  </w:style>
  <w:style w:type="paragraph" w:styleId="a9">
    <w:name w:val="footer"/>
    <w:basedOn w:val="a"/>
    <w:link w:val="aa"/>
    <w:uiPriority w:val="99"/>
    <w:unhideWhenUsed/>
    <w:rsid w:val="004567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567C0"/>
  </w:style>
  <w:style w:type="paragraph" w:styleId="ab">
    <w:name w:val="Balloon Text"/>
    <w:basedOn w:val="a"/>
    <w:link w:val="ac"/>
    <w:uiPriority w:val="99"/>
    <w:semiHidden/>
    <w:unhideWhenUsed/>
    <w:rsid w:val="00C25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25B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5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5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5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reenpeace.ru/news/2020/06/02/do-i-posle-avarija-na-tajmyre-v-kosmosnimkah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iz.ru/tag/vladimir-puti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medium.com/stseusp/permafrost-458cad779a57" TargetMode="External"/><Relationship Id="rId10" Type="http://schemas.openxmlformats.org/officeDocument/2006/relationships/hyperlink" Target="https://krsk.aif.ru/society/v_krasnoyarskom_krae_snova_prognoziruyut_anomalnoe_dlya_fevralya_teplo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greenpeace.ru/news/2020/06/03/25629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65C3B8-DDFA-444F-8F12-AF8631E6F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1055</TotalTime>
  <Pages>26</Pages>
  <Words>4951</Words>
  <Characters>28226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191</cp:revision>
  <cp:lastPrinted>2023-10-09T04:45:00Z</cp:lastPrinted>
  <dcterms:created xsi:type="dcterms:W3CDTF">2023-02-03T07:25:00Z</dcterms:created>
  <dcterms:modified xsi:type="dcterms:W3CDTF">2023-10-09T04:49:00Z</dcterms:modified>
</cp:coreProperties>
</file>