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A7" w:rsidRDefault="000E54A7" w:rsidP="002D25DB">
      <w:pPr>
        <w:ind w:left="142"/>
        <w:jc w:val="center"/>
        <w:rPr>
          <w:bCs/>
          <w:sz w:val="28"/>
          <w:szCs w:val="28"/>
          <w:lang w:val="ru-RU"/>
        </w:rPr>
      </w:pPr>
      <w:r w:rsidRPr="000E54A7">
        <w:rPr>
          <w:bCs/>
          <w:sz w:val="28"/>
          <w:szCs w:val="28"/>
          <w:lang w:val="ru-RU"/>
        </w:rPr>
        <w:t xml:space="preserve">Муниципальное автономное общеобразовательное учреждение </w:t>
      </w:r>
    </w:p>
    <w:p w:rsidR="000E54A7" w:rsidRDefault="000E54A7" w:rsidP="002D25DB">
      <w:pPr>
        <w:ind w:left="142"/>
        <w:jc w:val="center"/>
        <w:rPr>
          <w:bCs/>
          <w:sz w:val="28"/>
          <w:szCs w:val="28"/>
          <w:lang w:val="ru-RU"/>
        </w:rPr>
      </w:pPr>
      <w:r w:rsidRPr="000E54A7">
        <w:rPr>
          <w:bCs/>
          <w:sz w:val="28"/>
          <w:szCs w:val="28"/>
          <w:lang w:val="ru-RU"/>
        </w:rPr>
        <w:t xml:space="preserve">«Гимназия № 111» </w:t>
      </w:r>
    </w:p>
    <w:p w:rsidR="000E54A7" w:rsidRPr="000E54A7" w:rsidRDefault="000E54A7" w:rsidP="002D25DB">
      <w:pPr>
        <w:ind w:left="142"/>
        <w:jc w:val="center"/>
        <w:rPr>
          <w:bCs/>
          <w:sz w:val="28"/>
          <w:szCs w:val="28"/>
          <w:lang w:val="ru-RU"/>
        </w:rPr>
      </w:pPr>
      <w:r w:rsidRPr="000E54A7">
        <w:rPr>
          <w:bCs/>
          <w:sz w:val="28"/>
          <w:szCs w:val="28"/>
          <w:lang w:val="ru-RU"/>
        </w:rPr>
        <w:t>городского округа город Уфа Республики Башкортостан</w:t>
      </w:r>
    </w:p>
    <w:p w:rsidR="000E54A7" w:rsidRDefault="000E54A7" w:rsidP="002D25DB">
      <w:pPr>
        <w:ind w:left="142"/>
        <w:jc w:val="center"/>
        <w:rPr>
          <w:bCs/>
          <w:sz w:val="36"/>
          <w:szCs w:val="28"/>
          <w:lang w:val="ru-RU"/>
        </w:rPr>
      </w:pPr>
    </w:p>
    <w:p w:rsidR="002D25DB" w:rsidRDefault="002D25DB" w:rsidP="002D25DB">
      <w:pPr>
        <w:ind w:left="142"/>
        <w:jc w:val="center"/>
        <w:rPr>
          <w:bCs/>
          <w:sz w:val="36"/>
          <w:szCs w:val="28"/>
          <w:lang w:val="ru-RU"/>
        </w:rPr>
      </w:pPr>
    </w:p>
    <w:p w:rsidR="000E54A7" w:rsidRDefault="000E54A7" w:rsidP="0051310C">
      <w:pPr>
        <w:spacing w:line="360" w:lineRule="auto"/>
        <w:ind w:left="142"/>
        <w:jc w:val="center"/>
        <w:rPr>
          <w:bCs/>
          <w:sz w:val="36"/>
          <w:szCs w:val="28"/>
          <w:lang w:val="ru-RU"/>
        </w:rPr>
      </w:pPr>
    </w:p>
    <w:p w:rsidR="000E54A7" w:rsidRDefault="000E54A7" w:rsidP="0051310C">
      <w:pPr>
        <w:spacing w:line="360" w:lineRule="auto"/>
        <w:ind w:left="142"/>
        <w:jc w:val="center"/>
        <w:rPr>
          <w:bCs/>
          <w:sz w:val="36"/>
          <w:szCs w:val="28"/>
          <w:lang w:val="ru-RU"/>
        </w:rPr>
      </w:pPr>
    </w:p>
    <w:p w:rsidR="0051310C" w:rsidRPr="0000066E" w:rsidRDefault="0051310C" w:rsidP="003B4BA1">
      <w:pPr>
        <w:autoSpaceDE w:val="0"/>
        <w:autoSpaceDN w:val="0"/>
        <w:adjustRightInd w:val="0"/>
        <w:ind w:left="720"/>
        <w:jc w:val="center"/>
        <w:rPr>
          <w:lang w:val="ru-RU"/>
        </w:rPr>
      </w:pPr>
      <w:r w:rsidRPr="0051310C">
        <w:rPr>
          <w:bCs/>
          <w:sz w:val="36"/>
          <w:szCs w:val="28"/>
          <w:lang w:val="ru-RU"/>
        </w:rPr>
        <w:t xml:space="preserve">Направление: </w:t>
      </w:r>
      <w:r w:rsidRPr="003B4BA1">
        <w:rPr>
          <w:b/>
          <w:bCs/>
          <w:sz w:val="36"/>
          <w:szCs w:val="28"/>
          <w:lang w:val="ru-RU"/>
        </w:rPr>
        <w:t>«</w:t>
      </w:r>
      <w:r w:rsidR="003B4BA1" w:rsidRPr="006C6C48">
        <w:rPr>
          <w:sz w:val="36"/>
          <w:szCs w:val="36"/>
          <w:lang w:val="ru-RU"/>
        </w:rPr>
        <w:t>Экономика и предпринимательство</w:t>
      </w:r>
      <w:r w:rsidRPr="003B4BA1">
        <w:rPr>
          <w:bCs/>
          <w:sz w:val="36"/>
          <w:szCs w:val="28"/>
          <w:lang w:val="ru-RU"/>
        </w:rPr>
        <w:t>»</w:t>
      </w:r>
    </w:p>
    <w:p w:rsidR="0051310C" w:rsidRDefault="0051310C" w:rsidP="0051310C">
      <w:pPr>
        <w:spacing w:line="360" w:lineRule="auto"/>
        <w:ind w:left="142"/>
        <w:jc w:val="center"/>
        <w:rPr>
          <w:bCs/>
          <w:sz w:val="36"/>
          <w:szCs w:val="28"/>
          <w:lang w:val="ru-RU"/>
        </w:rPr>
      </w:pPr>
    </w:p>
    <w:p w:rsidR="0051310C" w:rsidRDefault="0051310C" w:rsidP="0051310C">
      <w:pPr>
        <w:spacing w:line="360" w:lineRule="auto"/>
        <w:ind w:left="142"/>
        <w:jc w:val="center"/>
        <w:rPr>
          <w:bCs/>
          <w:sz w:val="36"/>
          <w:szCs w:val="28"/>
          <w:lang w:val="ru-RU"/>
        </w:rPr>
      </w:pPr>
    </w:p>
    <w:p w:rsidR="0051310C" w:rsidRPr="0051310C" w:rsidRDefault="0051310C" w:rsidP="0051310C">
      <w:pPr>
        <w:spacing w:line="360" w:lineRule="auto"/>
        <w:ind w:left="142"/>
        <w:jc w:val="center"/>
        <w:rPr>
          <w:bCs/>
          <w:sz w:val="36"/>
          <w:szCs w:val="28"/>
          <w:lang w:val="ru-RU"/>
        </w:rPr>
      </w:pPr>
    </w:p>
    <w:p w:rsidR="0051310C" w:rsidRPr="0051310C" w:rsidRDefault="0051310C" w:rsidP="0051310C">
      <w:pPr>
        <w:spacing w:after="200" w:line="360" w:lineRule="auto"/>
        <w:ind w:firstLine="567"/>
        <w:contextualSpacing/>
        <w:jc w:val="center"/>
        <w:rPr>
          <w:rFonts w:eastAsia="MS Mincho"/>
          <w:b/>
          <w:sz w:val="36"/>
          <w:szCs w:val="28"/>
          <w:lang w:val="ru-RU" w:eastAsia="ja-JP"/>
        </w:rPr>
      </w:pPr>
      <w:r w:rsidRPr="0051310C">
        <w:rPr>
          <w:b/>
          <w:bCs/>
          <w:sz w:val="36"/>
          <w:szCs w:val="28"/>
          <w:lang w:val="ru-RU"/>
        </w:rPr>
        <w:t>Тема научно–исследовательской работы (проекта)</w:t>
      </w:r>
    </w:p>
    <w:p w:rsidR="0051310C" w:rsidRDefault="0051310C" w:rsidP="0051310C">
      <w:pPr>
        <w:spacing w:line="360" w:lineRule="auto"/>
        <w:jc w:val="center"/>
        <w:rPr>
          <w:rFonts w:cs="Times New Roman"/>
          <w:bCs/>
          <w:sz w:val="36"/>
          <w:szCs w:val="36"/>
          <w:lang w:val="ru-RU"/>
        </w:rPr>
      </w:pPr>
      <w:r>
        <w:rPr>
          <w:rFonts w:cs="Times New Roman"/>
          <w:bCs/>
          <w:sz w:val="36"/>
          <w:szCs w:val="36"/>
          <w:lang w:val="ru-RU"/>
        </w:rPr>
        <w:t>«</w:t>
      </w:r>
      <w:r w:rsidRPr="0051310C">
        <w:rPr>
          <w:rFonts w:cs="Times New Roman"/>
          <w:bCs/>
          <w:sz w:val="36"/>
          <w:szCs w:val="36"/>
          <w:lang w:val="ru-RU"/>
        </w:rPr>
        <w:t>Личная финансовая безопасность</w:t>
      </w:r>
      <w:r>
        <w:rPr>
          <w:rFonts w:cs="Times New Roman"/>
          <w:bCs/>
          <w:sz w:val="36"/>
          <w:szCs w:val="36"/>
          <w:lang w:val="ru-RU"/>
        </w:rPr>
        <w:t>»</w:t>
      </w:r>
    </w:p>
    <w:p w:rsidR="0051310C" w:rsidRDefault="0051310C" w:rsidP="0051310C">
      <w:pPr>
        <w:spacing w:line="360" w:lineRule="auto"/>
        <w:jc w:val="center"/>
        <w:rPr>
          <w:rFonts w:cs="Times New Roman"/>
          <w:bCs/>
          <w:sz w:val="36"/>
          <w:szCs w:val="36"/>
          <w:lang w:val="ru-RU"/>
        </w:rPr>
      </w:pPr>
    </w:p>
    <w:p w:rsidR="0051310C" w:rsidRPr="0051310C" w:rsidRDefault="0051310C" w:rsidP="0051310C">
      <w:pPr>
        <w:spacing w:line="360" w:lineRule="auto"/>
        <w:jc w:val="center"/>
        <w:rPr>
          <w:rFonts w:cs="Times New Roman"/>
          <w:bCs/>
          <w:sz w:val="36"/>
          <w:szCs w:val="36"/>
          <w:lang w:val="ru-RU"/>
        </w:rPr>
      </w:pPr>
    </w:p>
    <w:p w:rsidR="0051310C" w:rsidRPr="0051310C" w:rsidRDefault="000F1091" w:rsidP="0051310C">
      <w:pPr>
        <w:ind w:left="4395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Иванова Василиса Васильевна</w:t>
      </w:r>
    </w:p>
    <w:p w:rsidR="0051310C" w:rsidRPr="0051310C" w:rsidRDefault="000F1091" w:rsidP="0051310C">
      <w:pPr>
        <w:spacing w:after="200"/>
        <w:ind w:left="4395"/>
        <w:contextualSpacing/>
        <w:jc w:val="right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учащаяся  </w:t>
      </w:r>
      <w:r w:rsidR="00161E2F">
        <w:rPr>
          <w:sz w:val="28"/>
          <w:szCs w:val="32"/>
          <w:lang w:val="ru-RU"/>
        </w:rPr>
        <w:t>7А</w:t>
      </w:r>
      <w:r>
        <w:rPr>
          <w:sz w:val="28"/>
          <w:szCs w:val="32"/>
          <w:lang w:val="ru-RU"/>
        </w:rPr>
        <w:t xml:space="preserve">  </w:t>
      </w:r>
      <w:r w:rsidR="0051310C" w:rsidRPr="0051310C">
        <w:rPr>
          <w:sz w:val="28"/>
          <w:szCs w:val="32"/>
          <w:lang w:val="ru-RU"/>
        </w:rPr>
        <w:t>класса</w:t>
      </w:r>
    </w:p>
    <w:p w:rsidR="000F1091" w:rsidRDefault="000F1091" w:rsidP="000F1091">
      <w:pPr>
        <w:widowControl w:val="0"/>
        <w:autoSpaceDE w:val="0"/>
        <w:autoSpaceDN w:val="0"/>
        <w:ind w:left="4248" w:firstLine="147"/>
        <w:jc w:val="both"/>
        <w:rPr>
          <w:rFonts w:cs="Times New Roman"/>
          <w:sz w:val="28"/>
          <w:szCs w:val="28"/>
          <w:lang w:val="ru-RU"/>
        </w:rPr>
      </w:pPr>
      <w:r w:rsidRPr="000F1091">
        <w:rPr>
          <w:rFonts w:cs="Times New Roman"/>
          <w:sz w:val="28"/>
          <w:szCs w:val="28"/>
          <w:lang w:val="ru-RU"/>
        </w:rPr>
        <w:t>МАОУ «Гимназия  № 111» ГО г. Уфа РБ</w:t>
      </w:r>
    </w:p>
    <w:p w:rsidR="000F1091" w:rsidRDefault="000F1091" w:rsidP="000F1091">
      <w:pPr>
        <w:widowControl w:val="0"/>
        <w:autoSpaceDE w:val="0"/>
        <w:autoSpaceDN w:val="0"/>
        <w:ind w:left="4248" w:firstLine="147"/>
        <w:jc w:val="both"/>
        <w:rPr>
          <w:bCs/>
          <w:sz w:val="28"/>
          <w:szCs w:val="32"/>
          <w:lang w:val="ru-RU"/>
        </w:rPr>
      </w:pPr>
    </w:p>
    <w:p w:rsidR="000F1091" w:rsidRPr="000F1091" w:rsidRDefault="0000066E" w:rsidP="000F1091">
      <w:pPr>
        <w:widowControl w:val="0"/>
        <w:autoSpaceDE w:val="0"/>
        <w:autoSpaceDN w:val="0"/>
        <w:ind w:left="708" w:firstLine="708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32"/>
          <w:lang w:val="ru-RU"/>
        </w:rPr>
        <w:t xml:space="preserve"> </w:t>
      </w:r>
      <w:r>
        <w:rPr>
          <w:bCs/>
          <w:sz w:val="28"/>
          <w:szCs w:val="32"/>
          <w:lang w:val="ru-RU"/>
        </w:rPr>
        <w:tab/>
        <w:t xml:space="preserve">     </w:t>
      </w:r>
      <w:r w:rsidR="0051310C" w:rsidRPr="000F1091">
        <w:rPr>
          <w:bCs/>
          <w:sz w:val="28"/>
          <w:szCs w:val="28"/>
          <w:lang w:val="ru-RU"/>
        </w:rPr>
        <w:t>Научный руководител</w:t>
      </w:r>
      <w:r w:rsidR="0051310C" w:rsidRPr="000F1091">
        <w:rPr>
          <w:sz w:val="28"/>
          <w:szCs w:val="28"/>
          <w:lang w:val="ru-RU"/>
        </w:rPr>
        <w:t xml:space="preserve">ь: </w:t>
      </w:r>
      <w:r w:rsidR="000F1091" w:rsidRPr="000F1091">
        <w:rPr>
          <w:rFonts w:cs="Times New Roman"/>
          <w:sz w:val="28"/>
          <w:szCs w:val="28"/>
          <w:lang w:val="ru-RU"/>
        </w:rPr>
        <w:t xml:space="preserve">Смеюха Екатерина </w:t>
      </w:r>
      <w:r>
        <w:rPr>
          <w:rFonts w:cs="Times New Roman"/>
          <w:sz w:val="28"/>
          <w:szCs w:val="28"/>
          <w:lang w:val="ru-RU"/>
        </w:rPr>
        <w:t>Дмитриевна</w:t>
      </w:r>
      <w:r w:rsidR="000F1091" w:rsidRPr="000F1091">
        <w:rPr>
          <w:rFonts w:cs="Times New Roman"/>
          <w:sz w:val="28"/>
          <w:szCs w:val="28"/>
          <w:lang w:val="ru-RU"/>
        </w:rPr>
        <w:t>,</w:t>
      </w:r>
    </w:p>
    <w:p w:rsidR="0051310C" w:rsidRPr="000F1091" w:rsidRDefault="000F1091" w:rsidP="000F1091">
      <w:pPr>
        <w:tabs>
          <w:tab w:val="left" w:pos="142"/>
        </w:tabs>
        <w:ind w:left="4395"/>
        <w:jc w:val="right"/>
        <w:rPr>
          <w:b/>
          <w:bCs/>
          <w:sz w:val="28"/>
          <w:szCs w:val="28"/>
          <w:lang w:val="ru-RU"/>
        </w:rPr>
      </w:pPr>
      <w:r w:rsidRPr="000F1091">
        <w:rPr>
          <w:rFonts w:cs="Times New Roman"/>
          <w:sz w:val="28"/>
          <w:szCs w:val="28"/>
          <w:lang w:val="ru-RU"/>
        </w:rPr>
        <w:t xml:space="preserve"> Учитель истории и обществознания МАОУ «Гимназия  № 111» ГО г. Уфа РБ</w:t>
      </w:r>
    </w:p>
    <w:p w:rsidR="0051310C" w:rsidRPr="0051310C" w:rsidRDefault="0051310C" w:rsidP="0051310C">
      <w:pPr>
        <w:jc w:val="right"/>
        <w:rPr>
          <w:sz w:val="28"/>
          <w:lang w:val="ru-RU"/>
        </w:rPr>
      </w:pPr>
    </w:p>
    <w:p w:rsidR="0051310C" w:rsidRPr="0051310C" w:rsidRDefault="0051310C" w:rsidP="0051310C">
      <w:pPr>
        <w:jc w:val="right"/>
        <w:rPr>
          <w:sz w:val="28"/>
          <w:lang w:val="ru-RU"/>
        </w:rPr>
      </w:pPr>
    </w:p>
    <w:p w:rsidR="0051310C" w:rsidRPr="0051310C" w:rsidRDefault="0051310C" w:rsidP="0051310C">
      <w:pPr>
        <w:jc w:val="right"/>
        <w:rPr>
          <w:sz w:val="28"/>
          <w:lang w:val="ru-RU"/>
        </w:rPr>
      </w:pPr>
    </w:p>
    <w:p w:rsidR="0051310C" w:rsidRPr="0051310C" w:rsidRDefault="0051310C" w:rsidP="0051310C">
      <w:pPr>
        <w:jc w:val="right"/>
        <w:rPr>
          <w:sz w:val="28"/>
          <w:lang w:val="ru-RU"/>
        </w:rPr>
      </w:pPr>
    </w:p>
    <w:p w:rsidR="0051310C" w:rsidRPr="0051310C" w:rsidRDefault="0051310C" w:rsidP="0051310C">
      <w:pPr>
        <w:jc w:val="center"/>
        <w:rPr>
          <w:sz w:val="28"/>
          <w:lang w:val="ru-RU"/>
        </w:rPr>
      </w:pPr>
    </w:p>
    <w:p w:rsidR="0051310C" w:rsidRPr="0051310C" w:rsidRDefault="0051310C" w:rsidP="0051310C">
      <w:pPr>
        <w:jc w:val="center"/>
        <w:rPr>
          <w:sz w:val="28"/>
          <w:lang w:val="ru-RU"/>
        </w:rPr>
      </w:pPr>
    </w:p>
    <w:p w:rsidR="0051310C" w:rsidRPr="0051310C" w:rsidRDefault="0051310C" w:rsidP="0051310C">
      <w:pPr>
        <w:jc w:val="center"/>
        <w:rPr>
          <w:sz w:val="28"/>
          <w:lang w:val="ru-RU"/>
        </w:rPr>
      </w:pPr>
    </w:p>
    <w:p w:rsidR="0051310C" w:rsidRPr="0051310C" w:rsidRDefault="0051310C" w:rsidP="0051310C">
      <w:pPr>
        <w:jc w:val="center"/>
        <w:rPr>
          <w:sz w:val="28"/>
          <w:lang w:val="ru-RU"/>
        </w:rPr>
      </w:pPr>
    </w:p>
    <w:p w:rsidR="0051310C" w:rsidRPr="0051310C" w:rsidRDefault="0051310C" w:rsidP="0051310C">
      <w:pPr>
        <w:jc w:val="center"/>
        <w:rPr>
          <w:sz w:val="28"/>
          <w:lang w:val="ru-RU"/>
        </w:rPr>
      </w:pPr>
    </w:p>
    <w:p w:rsidR="0051310C" w:rsidRDefault="0051310C" w:rsidP="0051310C">
      <w:pPr>
        <w:jc w:val="center"/>
        <w:rPr>
          <w:sz w:val="28"/>
          <w:lang w:val="ru-RU"/>
        </w:rPr>
      </w:pPr>
    </w:p>
    <w:p w:rsidR="003B4BA1" w:rsidRPr="0051310C" w:rsidRDefault="003B4BA1" w:rsidP="0051310C">
      <w:pPr>
        <w:jc w:val="center"/>
        <w:rPr>
          <w:sz w:val="28"/>
          <w:lang w:val="ru-RU"/>
        </w:rPr>
      </w:pPr>
    </w:p>
    <w:p w:rsidR="0051310C" w:rsidRPr="0051310C" w:rsidRDefault="0051310C" w:rsidP="0051310C">
      <w:pPr>
        <w:jc w:val="center"/>
        <w:rPr>
          <w:sz w:val="28"/>
          <w:lang w:val="ru-RU"/>
        </w:rPr>
      </w:pPr>
    </w:p>
    <w:p w:rsidR="0051310C" w:rsidRDefault="0051310C" w:rsidP="0051310C">
      <w:pPr>
        <w:jc w:val="center"/>
        <w:rPr>
          <w:sz w:val="28"/>
          <w:lang w:val="ru-RU"/>
        </w:rPr>
      </w:pPr>
      <w:r w:rsidRPr="000F1091">
        <w:rPr>
          <w:sz w:val="28"/>
          <w:lang w:val="ru-RU"/>
        </w:rPr>
        <w:t>г. Уфа 20</w:t>
      </w:r>
      <w:r>
        <w:rPr>
          <w:sz w:val="28"/>
          <w:lang w:val="ru-RU"/>
        </w:rPr>
        <w:t>2</w:t>
      </w:r>
      <w:r w:rsidR="00161E2F">
        <w:rPr>
          <w:sz w:val="28"/>
          <w:lang w:val="ru-RU"/>
        </w:rPr>
        <w:t>3</w:t>
      </w:r>
      <w:r w:rsidRPr="000F1091">
        <w:rPr>
          <w:sz w:val="28"/>
          <w:lang w:val="ru-RU"/>
        </w:rPr>
        <w:t xml:space="preserve"> год</w:t>
      </w:r>
    </w:p>
    <w:p w:rsidR="003B4BA1" w:rsidRDefault="003B4BA1" w:rsidP="0051310C">
      <w:pPr>
        <w:jc w:val="center"/>
        <w:rPr>
          <w:sz w:val="28"/>
          <w:lang w:val="ru-RU"/>
        </w:rPr>
      </w:pPr>
    </w:p>
    <w:p w:rsidR="001B6AE0" w:rsidRPr="001B6AE0" w:rsidRDefault="001B6AE0" w:rsidP="001B6AE0">
      <w:pPr>
        <w:widowControl w:val="0"/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E31593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Оглавление</w:t>
      </w:r>
    </w:p>
    <w:sdt>
      <w:sdtP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en-US"/>
        </w:rPr>
        <w:id w:val="138253618"/>
        <w:docPartObj>
          <w:docPartGallery w:val="Table of Contents"/>
          <w:docPartUnique/>
        </w:docPartObj>
      </w:sdtPr>
      <w:sdtContent>
        <w:p w:rsidR="007933F0" w:rsidRPr="007933F0" w:rsidRDefault="00B049E2" w:rsidP="007933F0">
          <w:pPr>
            <w:pStyle w:val="ab"/>
            <w:keepNext w:val="0"/>
            <w:keepLines w:val="0"/>
            <w:widowControl w:val="0"/>
            <w:spacing w:before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49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4544A" w:rsidRPr="007933F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049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7933F0" w:rsidRPr="007933F0" w:rsidRDefault="00B049E2" w:rsidP="007933F0">
          <w:pPr>
            <w:pStyle w:val="11"/>
            <w:widowControl w:val="0"/>
            <w:tabs>
              <w:tab w:val="right" w:leader="dot" w:pos="933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902470" w:history="1"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_Toc118902470 \h </w:instrTex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3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33F0" w:rsidRPr="007933F0" w:rsidRDefault="00B049E2" w:rsidP="007933F0">
          <w:pPr>
            <w:pStyle w:val="11"/>
            <w:widowControl w:val="0"/>
            <w:tabs>
              <w:tab w:val="left" w:pos="440"/>
              <w:tab w:val="right" w:leader="dot" w:pos="933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902471" w:history="1"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7933F0" w:rsidRPr="007933F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Личная финансовая безопасность и финансовое мошенничество в отношении граждан</w:t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_Toc118902471 \h </w:instrTex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3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33F0" w:rsidRPr="007933F0" w:rsidRDefault="00B049E2" w:rsidP="007933F0">
          <w:pPr>
            <w:pStyle w:val="21"/>
            <w:widowControl w:val="0"/>
            <w:tabs>
              <w:tab w:val="left" w:pos="880"/>
              <w:tab w:val="right" w:leader="dot" w:pos="933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902472" w:history="1"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7933F0" w:rsidRPr="007933F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Определения понятия «личная финансовая безопасность»</w:t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_Toc118902472 \h </w:instrTex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3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33F0" w:rsidRPr="007933F0" w:rsidRDefault="00B049E2" w:rsidP="007933F0">
          <w:pPr>
            <w:pStyle w:val="21"/>
            <w:widowControl w:val="0"/>
            <w:tabs>
              <w:tab w:val="left" w:pos="880"/>
              <w:tab w:val="right" w:leader="dot" w:pos="933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902473" w:history="1"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7933F0" w:rsidRPr="007933F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Финансовое мошенничество в отношении граждан</w:t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_Toc118902473 \h </w:instrTex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3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33F0" w:rsidRPr="007933F0" w:rsidRDefault="00B049E2" w:rsidP="007933F0">
          <w:pPr>
            <w:pStyle w:val="11"/>
            <w:widowControl w:val="0"/>
            <w:tabs>
              <w:tab w:val="left" w:pos="440"/>
              <w:tab w:val="right" w:leader="dot" w:pos="933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902474" w:history="1"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7933F0" w:rsidRPr="007933F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Опрос. Рекомендации по основным правилам личной финансовой безопасности</w:t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_Toc118902474 \h </w:instrTex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3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33F0" w:rsidRPr="007933F0" w:rsidRDefault="00B049E2" w:rsidP="007933F0">
          <w:pPr>
            <w:pStyle w:val="21"/>
            <w:widowControl w:val="0"/>
            <w:tabs>
              <w:tab w:val="left" w:pos="880"/>
              <w:tab w:val="right" w:leader="dot" w:pos="933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902475" w:history="1"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7933F0" w:rsidRPr="007933F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Опрос</w:t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_Toc118902475 \h </w:instrTex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3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33F0" w:rsidRPr="007933F0" w:rsidRDefault="00B049E2" w:rsidP="007933F0">
          <w:pPr>
            <w:pStyle w:val="21"/>
            <w:widowControl w:val="0"/>
            <w:tabs>
              <w:tab w:val="right" w:leader="dot" w:pos="933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902476" w:history="1"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Рекомендации по основным правилам личной финансовой безопасности</w:t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_Toc118902476 \h </w:instrTex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3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33F0" w:rsidRPr="007933F0" w:rsidRDefault="00B049E2" w:rsidP="007933F0">
          <w:pPr>
            <w:pStyle w:val="11"/>
            <w:widowControl w:val="0"/>
            <w:tabs>
              <w:tab w:val="right" w:leader="dot" w:pos="933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902477" w:history="1"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_Toc118902477 \h </w:instrTex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3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33F0" w:rsidRPr="007933F0" w:rsidRDefault="00B049E2" w:rsidP="007933F0">
          <w:pPr>
            <w:pStyle w:val="11"/>
            <w:widowControl w:val="0"/>
            <w:tabs>
              <w:tab w:val="right" w:leader="dot" w:pos="933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902478" w:history="1"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_Toc118902478 \h </w:instrTex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3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33F0" w:rsidRPr="007933F0" w:rsidRDefault="00B049E2" w:rsidP="007933F0">
          <w:pPr>
            <w:pStyle w:val="11"/>
            <w:widowControl w:val="0"/>
            <w:tabs>
              <w:tab w:val="right" w:leader="dot" w:pos="933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902479" w:history="1">
            <w:r w:rsidR="007933F0" w:rsidRPr="007933F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33F0"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_Toc118902479 \h </w:instrTex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3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7933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544A" w:rsidRPr="007933F0" w:rsidRDefault="00B049E2" w:rsidP="007933F0">
          <w:pPr>
            <w:widowControl w:val="0"/>
            <w:spacing w:line="360" w:lineRule="auto"/>
            <w:jc w:val="both"/>
            <w:rPr>
              <w:rFonts w:cs="Times New Roman"/>
              <w:sz w:val="28"/>
              <w:szCs w:val="28"/>
              <w:lang w:val="ru-RU"/>
            </w:rPr>
          </w:pPr>
          <w:r w:rsidRPr="007933F0">
            <w:rPr>
              <w:rFonts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1B6AE0" w:rsidRPr="00E31593" w:rsidRDefault="001B6AE0" w:rsidP="001B6AE0">
      <w:pPr>
        <w:widowControl w:val="0"/>
        <w:spacing w:line="360" w:lineRule="auto"/>
        <w:ind w:left="284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E31593" w:rsidRDefault="001B6AE0" w:rsidP="001B6AE0">
      <w:pPr>
        <w:widowControl w:val="0"/>
        <w:spacing w:line="360" w:lineRule="auto"/>
        <w:ind w:left="284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E31593" w:rsidRDefault="001B6AE0" w:rsidP="001B6AE0">
      <w:pPr>
        <w:widowControl w:val="0"/>
        <w:spacing w:line="360" w:lineRule="auto"/>
        <w:ind w:left="284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E31593" w:rsidRDefault="001B6AE0" w:rsidP="001B6AE0">
      <w:pPr>
        <w:widowControl w:val="0"/>
        <w:spacing w:line="360" w:lineRule="auto"/>
        <w:ind w:left="284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E31593" w:rsidRDefault="001B6AE0" w:rsidP="001B6AE0">
      <w:pPr>
        <w:widowControl w:val="0"/>
        <w:spacing w:line="360" w:lineRule="auto"/>
        <w:ind w:left="284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E31593" w:rsidRDefault="001B6AE0" w:rsidP="001B6AE0">
      <w:pPr>
        <w:widowControl w:val="0"/>
        <w:spacing w:line="360" w:lineRule="auto"/>
        <w:ind w:left="284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E31593" w:rsidRDefault="001B6AE0" w:rsidP="001B6AE0">
      <w:pPr>
        <w:widowControl w:val="0"/>
        <w:spacing w:line="360" w:lineRule="auto"/>
        <w:ind w:left="284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E31593" w:rsidRDefault="001B6AE0" w:rsidP="001B6AE0">
      <w:pPr>
        <w:widowControl w:val="0"/>
        <w:spacing w:line="360" w:lineRule="auto"/>
        <w:ind w:left="284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E31593" w:rsidRDefault="001B6AE0" w:rsidP="001B6AE0">
      <w:pPr>
        <w:widowControl w:val="0"/>
        <w:spacing w:line="360" w:lineRule="auto"/>
        <w:ind w:left="284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E31593" w:rsidRDefault="001B6AE0" w:rsidP="001B6AE0">
      <w:pPr>
        <w:widowControl w:val="0"/>
        <w:spacing w:line="360" w:lineRule="auto"/>
        <w:ind w:left="284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E3DC3" w:rsidRDefault="008E3DC3" w:rsidP="001B6AE0">
      <w:pPr>
        <w:widowControl w:val="0"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4544A" w:rsidRPr="001B6AE0" w:rsidRDefault="0024544A" w:rsidP="001B6AE0">
      <w:pPr>
        <w:widowControl w:val="0"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0E0691" w:rsidRDefault="001B6AE0" w:rsidP="001B6AE0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68137617"/>
      <w:bookmarkStart w:id="1" w:name="_Toc118902470"/>
      <w:r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</w:t>
      </w:r>
      <w:bookmarkEnd w:id="0"/>
      <w:r w:rsidR="000E10AF"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ведение</w:t>
      </w:r>
      <w:bookmarkEnd w:id="1"/>
    </w:p>
    <w:p w:rsidR="001B6AE0" w:rsidRPr="001B6AE0" w:rsidRDefault="001B6AE0" w:rsidP="001B6AE0">
      <w:pPr>
        <w:widowControl w:val="0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1310C" w:rsidRPr="0051310C" w:rsidRDefault="0051310C" w:rsidP="0051310C">
      <w:pPr>
        <w:widowControl w:val="0"/>
        <w:shd w:val="clear" w:color="auto" w:fill="FFFFFF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hd w:val="clear" w:color="auto" w:fill="FFFFFF"/>
          <w:lang w:val="ru-RU"/>
        </w:rPr>
      </w:pPr>
      <w:r w:rsidRPr="0051310C">
        <w:rPr>
          <w:rFonts w:cs="Times New Roman"/>
          <w:sz w:val="28"/>
          <w:lang w:val="ru-RU"/>
        </w:rPr>
        <w:t xml:space="preserve">Трудно переоценить роль финансов в жизни современного общества. </w:t>
      </w:r>
      <w:r w:rsidRPr="0051310C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Современный мир сложно представить без денег. Любая сфера жизни, так или иначе, с ними связана, будь то лечение, или отдых, обучение или проезд до работы. В последнее время крайне </w:t>
      </w:r>
      <w:r>
        <w:rPr>
          <w:rFonts w:cs="Times New Roman"/>
          <w:color w:val="000000" w:themeColor="text1"/>
          <w:sz w:val="28"/>
          <w:shd w:val="clear" w:color="auto" w:fill="FFFFFF"/>
          <w:lang w:val="ru-RU"/>
        </w:rPr>
        <w:t>важный</w:t>
      </w:r>
      <w:r w:rsidRPr="0051310C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 вопрос, который решается, в том числе и на уровне государства – это повышение уровня финансовой грамотности населения. </w:t>
      </w:r>
    </w:p>
    <w:p w:rsidR="0051310C" w:rsidRPr="0051310C" w:rsidRDefault="0051310C" w:rsidP="0051310C">
      <w:pPr>
        <w:spacing w:line="360" w:lineRule="auto"/>
        <w:ind w:firstLine="709"/>
        <w:jc w:val="both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 xml:space="preserve">В динамично меняющемся мире возрастает необходимость получения знаний о том, как сохранить личные финансы, обезопасить себя от мошенничества и финансовых потерь. </w:t>
      </w:r>
      <w:r w:rsidRPr="0051310C">
        <w:rPr>
          <w:rFonts w:cs="Times New Roman"/>
          <w:sz w:val="28"/>
          <w:szCs w:val="28"/>
          <w:lang w:val="ru-RU"/>
        </w:rPr>
        <w:t>В условиях развития цифровой экономики, проблема личной финансовой безопасности является одной из наиболее актуальных.</w:t>
      </w:r>
    </w:p>
    <w:p w:rsidR="00B966AA" w:rsidRPr="00B966AA" w:rsidRDefault="00F408D4" w:rsidP="00F408D4">
      <w:pPr>
        <w:widowControl w:val="0"/>
        <w:shd w:val="clear" w:color="auto" w:fill="FFFFFF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hd w:val="clear" w:color="auto" w:fill="FFFFFF"/>
          <w:lang w:val="ru-RU"/>
        </w:rPr>
        <w:t>Цель</w:t>
      </w:r>
      <w:r w:rsidR="00B966AA"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 исследовательского проекта </w:t>
      </w:r>
      <w:r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– формирование знаний о </w:t>
      </w:r>
      <w:r w:rsidR="00B966AA"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>личн</w:t>
      </w:r>
      <w:r w:rsidR="008913FA">
        <w:rPr>
          <w:rFonts w:cs="Times New Roman"/>
          <w:color w:val="000000" w:themeColor="text1"/>
          <w:sz w:val="28"/>
          <w:shd w:val="clear" w:color="auto" w:fill="FFFFFF"/>
          <w:lang w:val="ru-RU"/>
        </w:rPr>
        <w:t>ой</w:t>
      </w:r>
      <w:r w:rsidR="00B966AA"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 финанс</w:t>
      </w:r>
      <w:r w:rsidR="008913FA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овой безопасности. </w:t>
      </w:r>
      <w:r w:rsidR="00B966AA"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>Для достижения поставленной цели необходимо решить следующие задачи:</w:t>
      </w:r>
    </w:p>
    <w:p w:rsidR="00B966AA" w:rsidRPr="00B966AA" w:rsidRDefault="00B966AA" w:rsidP="00B966AA">
      <w:pPr>
        <w:pStyle w:val="a6"/>
        <w:widowControl w:val="0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hd w:val="clear" w:color="auto" w:fill="FFFFFF"/>
          <w:lang w:val="ru-RU"/>
        </w:rPr>
      </w:pPr>
      <w:r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>ознакомиться с научной литературой и информационными источниками по теме проекта;</w:t>
      </w:r>
    </w:p>
    <w:p w:rsidR="00B966AA" w:rsidRPr="00B966AA" w:rsidRDefault="00B966AA" w:rsidP="00B966AA">
      <w:pPr>
        <w:pStyle w:val="a6"/>
        <w:widowControl w:val="0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hd w:val="clear" w:color="auto" w:fill="FFFFFF"/>
          <w:lang w:val="ru-RU"/>
        </w:rPr>
      </w:pPr>
      <w:r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изучить </w:t>
      </w:r>
      <w:r w:rsidR="00620197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определение </w:t>
      </w:r>
      <w:r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>поняти</w:t>
      </w:r>
      <w:r w:rsidR="00620197">
        <w:rPr>
          <w:rFonts w:cs="Times New Roman"/>
          <w:color w:val="000000" w:themeColor="text1"/>
          <w:sz w:val="28"/>
          <w:shd w:val="clear" w:color="auto" w:fill="FFFFFF"/>
          <w:lang w:val="ru-RU"/>
        </w:rPr>
        <w:t>я</w:t>
      </w:r>
      <w:r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 </w:t>
      </w:r>
      <w:r w:rsidR="00620197">
        <w:rPr>
          <w:rFonts w:cs="Times New Roman"/>
          <w:color w:val="000000" w:themeColor="text1"/>
          <w:sz w:val="28"/>
          <w:shd w:val="clear" w:color="auto" w:fill="FFFFFF"/>
          <w:lang w:val="ru-RU"/>
        </w:rPr>
        <w:t>«личной финансовой безопасности»</w:t>
      </w:r>
      <w:r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>;</w:t>
      </w:r>
    </w:p>
    <w:p w:rsidR="00B966AA" w:rsidRPr="00B966AA" w:rsidRDefault="00B966AA" w:rsidP="00B966AA">
      <w:pPr>
        <w:pStyle w:val="a6"/>
        <w:widowControl w:val="0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hd w:val="clear" w:color="auto" w:fill="FFFFFF"/>
          <w:lang w:val="ru-RU"/>
        </w:rPr>
      </w:pPr>
      <w:r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рассмотреть </w:t>
      </w:r>
      <w:r w:rsidR="00620197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официальные данные статистики </w:t>
      </w:r>
      <w:r w:rsidR="002D03C5">
        <w:rPr>
          <w:rFonts w:cs="Times New Roman"/>
          <w:color w:val="000000" w:themeColor="text1"/>
          <w:sz w:val="28"/>
          <w:shd w:val="clear" w:color="auto" w:fill="FFFFFF"/>
          <w:lang w:val="ru-RU"/>
        </w:rPr>
        <w:t>правонарушений</w:t>
      </w:r>
      <w:r w:rsidR="00620197"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 в части финансового мошенничества в отношении граждан</w:t>
      </w:r>
      <w:r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>;</w:t>
      </w:r>
    </w:p>
    <w:p w:rsidR="00B966AA" w:rsidRPr="00B966AA" w:rsidRDefault="00620197" w:rsidP="00B966AA">
      <w:pPr>
        <w:pStyle w:val="a6"/>
        <w:widowControl w:val="0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hd w:val="clear" w:color="auto" w:fill="FFFFFF"/>
          <w:lang w:val="ru-RU"/>
        </w:rPr>
        <w:t xml:space="preserve">провести опрос, с целью выявления представлений </w:t>
      </w:r>
      <w:r w:rsidRPr="00B966AA">
        <w:rPr>
          <w:rFonts w:eastAsia="Times New Roman" w:cs="Times New Roman"/>
          <w:sz w:val="28"/>
          <w:szCs w:val="28"/>
          <w:lang w:val="ru-RU"/>
        </w:rPr>
        <w:t xml:space="preserve">учеников о </w:t>
      </w:r>
      <w:r w:rsidR="000E10AF">
        <w:rPr>
          <w:rFonts w:eastAsia="Times New Roman" w:cs="Times New Roman"/>
          <w:sz w:val="28"/>
          <w:szCs w:val="28"/>
          <w:lang w:val="ru-RU"/>
        </w:rPr>
        <w:t xml:space="preserve">правилах обеспечения </w:t>
      </w:r>
      <w:r>
        <w:rPr>
          <w:rFonts w:eastAsia="Times New Roman" w:cs="Times New Roman"/>
          <w:sz w:val="28"/>
          <w:szCs w:val="28"/>
          <w:lang w:val="ru-RU"/>
        </w:rPr>
        <w:t>личной финансовой безопасности и финансовом мошенничестве</w:t>
      </w:r>
      <w:r w:rsidR="00B966AA" w:rsidRPr="00B966AA">
        <w:rPr>
          <w:rFonts w:cs="Times New Roman"/>
          <w:color w:val="000000" w:themeColor="text1"/>
          <w:sz w:val="28"/>
          <w:shd w:val="clear" w:color="auto" w:fill="FFFFFF"/>
          <w:lang w:val="ru-RU"/>
        </w:rPr>
        <w:t>;</w:t>
      </w:r>
    </w:p>
    <w:p w:rsidR="00B966AA" w:rsidRPr="00620197" w:rsidRDefault="00620197" w:rsidP="00B966AA">
      <w:pPr>
        <w:pStyle w:val="a6"/>
        <w:widowControl w:val="0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разработать рекомендации по основным правилам личной финансовой безопасности</w:t>
      </w:r>
      <w:r w:rsidR="00B966AA" w:rsidRPr="00620197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F408D4" w:rsidRDefault="00F408D4" w:rsidP="00F408D4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Методы, использованные в работе над проектом – изучение и анализ литературы, анализ официальных статистических данных, анкетирование. </w:t>
      </w:r>
    </w:p>
    <w:p w:rsidR="00B966AA" w:rsidRPr="00B966AA" w:rsidRDefault="00B966AA" w:rsidP="00B966AA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66AA">
        <w:rPr>
          <w:rFonts w:cs="Times New Roman"/>
          <w:sz w:val="28"/>
          <w:szCs w:val="28"/>
          <w:lang w:val="ru-RU"/>
        </w:rPr>
        <w:lastRenderedPageBreak/>
        <w:t>В ходе работы мною были изучены материалы национальной программы, повышения финансовой грамотности граждан «Дружи с финансами», а так же электронный учебник, разработанный экономическим факультетом МГУ имени М.В. Ломоносова, для сайта повышения финансовой грамотности населения «Мои финансы».</w:t>
      </w:r>
    </w:p>
    <w:p w:rsidR="00B966AA" w:rsidRPr="00B966AA" w:rsidRDefault="00B966AA" w:rsidP="00B966AA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66AA">
        <w:rPr>
          <w:rFonts w:cs="Times New Roman"/>
          <w:sz w:val="28"/>
          <w:szCs w:val="28"/>
          <w:lang w:val="ru-RU"/>
        </w:rPr>
        <w:t xml:space="preserve">Практическая значимость работы заключается в том, что учащиеся смогут ознакомиться с темой </w:t>
      </w:r>
      <w:r w:rsidR="008913FA">
        <w:rPr>
          <w:rFonts w:cs="Times New Roman"/>
          <w:sz w:val="28"/>
          <w:szCs w:val="28"/>
          <w:lang w:val="ru-RU"/>
        </w:rPr>
        <w:t>личной финансовой безопасности</w:t>
      </w:r>
      <w:r w:rsidRPr="00B966AA">
        <w:rPr>
          <w:rFonts w:cs="Times New Roman"/>
          <w:sz w:val="28"/>
          <w:szCs w:val="28"/>
          <w:lang w:val="ru-RU"/>
        </w:rPr>
        <w:t xml:space="preserve"> и применить полученные знания, тем самым повысив свою финансовую грамотность. Материалы работы могут быть использованы для проведения лекции по финансовой грамотности для учеников.</w:t>
      </w:r>
    </w:p>
    <w:p w:rsidR="001B6AE0" w:rsidRPr="001B6AE0" w:rsidRDefault="001B6AE0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Default="001B6AE0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13624" w:rsidRDefault="00F13624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36636" w:rsidRDefault="00536636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13624" w:rsidRDefault="00F13624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C3699" w:rsidRDefault="009C3699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C3699" w:rsidRDefault="009C3699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D03C5" w:rsidRDefault="002D03C5" w:rsidP="001B6AE0">
      <w:pPr>
        <w:widowControl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B6AE0" w:rsidRPr="000E0691" w:rsidRDefault="009C3699" w:rsidP="009C3699">
      <w:pPr>
        <w:pStyle w:val="1"/>
        <w:keepNext w:val="0"/>
        <w:keepLines w:val="0"/>
        <w:widowControl w:val="0"/>
        <w:numPr>
          <w:ilvl w:val="0"/>
          <w:numId w:val="1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118902471"/>
      <w:r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</w:t>
      </w:r>
      <w:r w:rsidR="000E10AF"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ичная финансовая безопасность и финансовое мошенничество в отношении граждан</w:t>
      </w:r>
      <w:bookmarkEnd w:id="2"/>
    </w:p>
    <w:p w:rsidR="001B6AE0" w:rsidRPr="000E0691" w:rsidRDefault="001B6AE0" w:rsidP="002A667F">
      <w:pPr>
        <w:widowControl w:val="0"/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2A667F" w:rsidRPr="000E0691" w:rsidRDefault="009C3699" w:rsidP="002A667F">
      <w:pPr>
        <w:pStyle w:val="2"/>
        <w:keepNext w:val="0"/>
        <w:keepLines w:val="0"/>
        <w:widowControl w:val="0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118902472"/>
      <w:bookmarkStart w:id="4" w:name="_Toc68137619"/>
      <w:r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Определения понятия «личная финансовая безопасность»</w:t>
      </w:r>
      <w:bookmarkEnd w:id="3"/>
    </w:p>
    <w:p w:rsidR="002A667F" w:rsidRPr="000F2A10" w:rsidRDefault="002A667F" w:rsidP="002A667F">
      <w:pPr>
        <w:widowControl w:val="0"/>
        <w:spacing w:line="360" w:lineRule="auto"/>
        <w:ind w:firstLine="709"/>
        <w:jc w:val="both"/>
        <w:rPr>
          <w:sz w:val="28"/>
          <w:lang w:val="ru-RU"/>
        </w:rPr>
      </w:pPr>
    </w:p>
    <w:p w:rsidR="009C3699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 xml:space="preserve">Современный человек, в повседневной жизни, часто встречается с ситуациями, при которых необходимо сделать выбор, принять определенное решение, это в том числе, касается вопросов личных финансов. </w:t>
      </w:r>
    </w:p>
    <w:p w:rsidR="0051310C" w:rsidRPr="0051310C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>Регулярно, люди совершают покупки, оплачивают счета, переводят деньги с помощью электронных средств. Неосмотрительность, отсутствие знаний, либо доверчивость в этих делах, при которых человек может принять необдуманное решение, может привести к финансовым потерям.</w:t>
      </w:r>
    </w:p>
    <w:p w:rsidR="0051310C" w:rsidRPr="0051310C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>Автор Мерзликина А.А., дает следующее определение: «</w:t>
      </w:r>
      <w:r w:rsidRPr="0051310C">
        <w:rPr>
          <w:rFonts w:cs="Times New Roman"/>
          <w:sz w:val="28"/>
          <w:szCs w:val="28"/>
          <w:lang w:val="ru-RU"/>
        </w:rPr>
        <w:t xml:space="preserve">личная финансовая безопасность – это то комфортное состояние личных финансов, когда личность не испытывает финансовых проблем в настоящем времени и имеющиеся финансовые риски разумны. Это подразумевает, что личность способна сохранить свою финансовую стабильность, даже если возникнут новые негативные обстоятельства» </w:t>
      </w:r>
      <w:r>
        <w:rPr>
          <w:rFonts w:cs="Times New Roman"/>
          <w:sz w:val="28"/>
          <w:szCs w:val="28"/>
        </w:rPr>
        <w:sym w:font="Symbol" w:char="F05B"/>
      </w:r>
      <w:r w:rsidRPr="0051310C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</w:rPr>
        <w:sym w:font="Symbol" w:char="F05D"/>
      </w:r>
      <w:r w:rsidRPr="0051310C">
        <w:rPr>
          <w:rFonts w:cs="Times New Roman"/>
          <w:sz w:val="28"/>
          <w:szCs w:val="28"/>
          <w:lang w:val="ru-RU"/>
        </w:rPr>
        <w:t>.</w:t>
      </w:r>
    </w:p>
    <w:p w:rsidR="004D721F" w:rsidRDefault="004D721F" w:rsidP="004D721F">
      <w:pPr>
        <w:widowControl w:val="0"/>
        <w:spacing w:line="360" w:lineRule="auto"/>
        <w:ind w:firstLine="709"/>
        <w:jc w:val="both"/>
        <w:rPr>
          <w:sz w:val="28"/>
          <w:lang w:val="ru-RU"/>
        </w:rPr>
      </w:pPr>
      <w:r w:rsidRPr="004D721F">
        <w:rPr>
          <w:sz w:val="28"/>
          <w:lang w:val="ru-RU"/>
        </w:rPr>
        <w:t xml:space="preserve">Финансовая безопасность личности, </w:t>
      </w:r>
      <w:r>
        <w:rPr>
          <w:sz w:val="28"/>
          <w:lang w:val="ru-RU"/>
        </w:rPr>
        <w:t xml:space="preserve">в том числе, зависит от тех условий, которые создает государство </w:t>
      </w:r>
      <w:r w:rsidRPr="004D721F">
        <w:rPr>
          <w:sz w:val="28"/>
          <w:lang w:val="ru-RU"/>
        </w:rPr>
        <w:t xml:space="preserve">по противодействию угрозам </w:t>
      </w:r>
      <w:r>
        <w:rPr>
          <w:sz w:val="28"/>
          <w:lang w:val="ru-RU"/>
        </w:rPr>
        <w:t>финансовой стабильности населения. К примеру, такие угрозы как – низкий уровень социально-экономического положения, безработица, финансовое мошенничество.</w:t>
      </w:r>
    </w:p>
    <w:p w:rsidR="004D721F" w:rsidRDefault="0051310C" w:rsidP="004D721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 xml:space="preserve">Решения, которые принимаются в части использования личных финансов имеют важную роль в жизни человека, ответственное отношение к вопросу личной финансовой безопасности, может помочь избежать негативных последствий и финансовых потерь. </w:t>
      </w:r>
    </w:p>
    <w:p w:rsidR="0051310C" w:rsidRPr="0051310C" w:rsidRDefault="0051310C" w:rsidP="004D721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 xml:space="preserve">На данном этапе развития общества одной из актуальных проблем не только в России, но и в мире, является  повышение финансовой безопасности </w:t>
      </w:r>
      <w:r w:rsidRPr="0051310C">
        <w:rPr>
          <w:rFonts w:cs="Times New Roman"/>
          <w:sz w:val="28"/>
          <w:szCs w:val="28"/>
          <w:lang w:val="ru-RU"/>
        </w:rPr>
        <w:lastRenderedPageBreak/>
        <w:t>граждан.</w:t>
      </w:r>
      <w:r w:rsidR="002D03C5">
        <w:rPr>
          <w:rFonts w:cs="Times New Roman"/>
          <w:sz w:val="28"/>
          <w:szCs w:val="28"/>
          <w:lang w:val="ru-RU"/>
        </w:rPr>
        <w:t xml:space="preserve"> В следующем пункте необходимо рассмотреть виды финансового мошенничества и </w:t>
      </w:r>
      <w:r w:rsidR="002D03C5">
        <w:rPr>
          <w:rFonts w:cs="Times New Roman"/>
          <w:color w:val="000000" w:themeColor="text1"/>
          <w:sz w:val="28"/>
          <w:shd w:val="clear" w:color="auto" w:fill="FFFFFF"/>
          <w:lang w:val="ru-RU"/>
        </w:rPr>
        <w:t>официальные данные статистики правонарушений в части финансового мошенничества в отношении граждан.</w:t>
      </w:r>
    </w:p>
    <w:p w:rsidR="009C3699" w:rsidRDefault="009C3699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C3699" w:rsidRPr="000E0691" w:rsidRDefault="009C3699" w:rsidP="009C3699">
      <w:pPr>
        <w:pStyle w:val="2"/>
        <w:keepNext w:val="0"/>
        <w:keepLines w:val="0"/>
        <w:widowControl w:val="0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118902473"/>
      <w:r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Финансовое мошенничество в отношении граждан</w:t>
      </w:r>
      <w:bookmarkEnd w:id="5"/>
    </w:p>
    <w:p w:rsidR="009C3699" w:rsidRDefault="009C3699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1310C" w:rsidRPr="0051310C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>Активное развитие цифровых технологий, погоня за «легким» заработком, желание получить бесплатный приз, отсутствие знаний среди населения о способах защиты личных финансов – все это является хорошей почвой для реализации действий мошенников и росту финансовых преступлений в отношении граждан.</w:t>
      </w:r>
    </w:p>
    <w:p w:rsidR="0051310C" w:rsidRPr="0051310C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 xml:space="preserve">Согласно, статье 159 Уголовного Кодекса РФ, мошенничество – это хищение чужого имущества или приобретение права на чужое имущество путём обмана или злоупотребления доверием [1]. </w:t>
      </w:r>
    </w:p>
    <w:p w:rsidR="003D3307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 xml:space="preserve">С каждый годом наблюдается рост финансовых преступлений, регулярно сотрудниками полиции регистрируются новые схемы и разнообразные способы обмана людей. </w:t>
      </w:r>
    </w:p>
    <w:p w:rsidR="0051310C" w:rsidRPr="0051310C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>Существует множество видов мошенничества – мошенничество с использованием банковских карт, мошенничество в сфере кредитования, мобильные мошенничества, интернет – мошенничества, финансовые пирамиды и т.д. (рисунок 1).</w:t>
      </w:r>
    </w:p>
    <w:p w:rsidR="0051310C" w:rsidRDefault="0051310C" w:rsidP="0051310C">
      <w:pPr>
        <w:widowControl w:val="0"/>
        <w:spacing w:line="36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628330" cy="2243469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326" t="42593" r="15939" b="1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30" cy="224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0C" w:rsidRPr="0051310C" w:rsidRDefault="0051310C" w:rsidP="0051310C">
      <w:pPr>
        <w:widowControl w:val="0"/>
        <w:spacing w:line="360" w:lineRule="auto"/>
        <w:jc w:val="center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>Рисунок 1. Финансовое мошенничество в отношении граждан</w:t>
      </w:r>
    </w:p>
    <w:p w:rsidR="003951B6" w:rsidRPr="003951B6" w:rsidRDefault="003951B6" w:rsidP="003951B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Рассмотрим в</w:t>
      </w:r>
      <w:r w:rsidRPr="003951B6">
        <w:rPr>
          <w:rFonts w:cs="Times New Roman"/>
          <w:sz w:val="28"/>
          <w:szCs w:val="28"/>
          <w:lang w:val="ru-RU"/>
        </w:rPr>
        <w:t>иды финансового мошенничества</w:t>
      </w:r>
      <w:r>
        <w:rPr>
          <w:rFonts w:cs="Times New Roman"/>
          <w:sz w:val="28"/>
          <w:szCs w:val="28"/>
          <w:lang w:val="ru-RU"/>
        </w:rPr>
        <w:t xml:space="preserve"> в отношении граждан подробнее:</w:t>
      </w:r>
    </w:p>
    <w:p w:rsidR="00B7475A" w:rsidRPr="00B7475A" w:rsidRDefault="003951B6" w:rsidP="00B7475A">
      <w:pPr>
        <w:pStyle w:val="a6"/>
        <w:numPr>
          <w:ilvl w:val="0"/>
          <w:numId w:val="2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7475A">
        <w:rPr>
          <w:rFonts w:cs="Times New Roman"/>
          <w:sz w:val="28"/>
          <w:szCs w:val="28"/>
          <w:lang w:val="ru-RU"/>
        </w:rPr>
        <w:t>Мошенничества с использованием банковских карт</w:t>
      </w:r>
      <w:r w:rsidR="00B7475A">
        <w:rPr>
          <w:rFonts w:cs="Times New Roman"/>
          <w:sz w:val="28"/>
          <w:szCs w:val="28"/>
          <w:lang w:val="ru-RU"/>
        </w:rPr>
        <w:t>, наиболее распространены:</w:t>
      </w:r>
    </w:p>
    <w:p w:rsidR="003951B6" w:rsidRPr="00B7475A" w:rsidRDefault="00B7475A" w:rsidP="00B7475A">
      <w:pPr>
        <w:pStyle w:val="a6"/>
        <w:numPr>
          <w:ilvl w:val="0"/>
          <w:numId w:val="2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3951B6" w:rsidRPr="00B7475A">
        <w:rPr>
          <w:rFonts w:cs="Times New Roman"/>
          <w:sz w:val="28"/>
          <w:szCs w:val="28"/>
          <w:lang w:val="ru-RU"/>
        </w:rPr>
        <w:t>киммиг</w:t>
      </w:r>
      <w:r w:rsidRPr="00B7475A">
        <w:rPr>
          <w:rFonts w:cs="Times New Roman"/>
          <w:sz w:val="28"/>
          <w:szCs w:val="28"/>
          <w:lang w:val="ru-RU"/>
        </w:rPr>
        <w:t xml:space="preserve"> –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951B6" w:rsidRPr="00B7475A">
        <w:rPr>
          <w:rFonts w:cs="Times New Roman"/>
          <w:sz w:val="28"/>
          <w:szCs w:val="28"/>
          <w:lang w:val="ru-RU"/>
        </w:rPr>
        <w:t>предполагает установку специальных</w:t>
      </w:r>
      <w:r w:rsidRPr="00B7475A">
        <w:rPr>
          <w:rFonts w:cs="Times New Roman"/>
          <w:sz w:val="28"/>
          <w:szCs w:val="28"/>
          <w:lang w:val="ru-RU"/>
        </w:rPr>
        <w:t xml:space="preserve"> </w:t>
      </w:r>
      <w:r w:rsidR="003951B6" w:rsidRPr="00B7475A">
        <w:rPr>
          <w:rFonts w:cs="Times New Roman"/>
          <w:sz w:val="28"/>
          <w:szCs w:val="28"/>
          <w:lang w:val="ru-RU"/>
        </w:rPr>
        <w:t>устройств на банкоматы, с помощью которых преступники получают</w:t>
      </w:r>
      <w:r w:rsidRPr="00B7475A">
        <w:rPr>
          <w:rFonts w:cs="Times New Roman"/>
          <w:sz w:val="28"/>
          <w:szCs w:val="28"/>
          <w:lang w:val="ru-RU"/>
        </w:rPr>
        <w:t xml:space="preserve"> информацию о карте</w:t>
      </w:r>
      <w:r w:rsidR="003951B6" w:rsidRPr="00B7475A">
        <w:rPr>
          <w:rFonts w:cs="Times New Roman"/>
          <w:sz w:val="28"/>
          <w:szCs w:val="28"/>
          <w:lang w:val="ru-RU"/>
        </w:rPr>
        <w:t xml:space="preserve"> [</w:t>
      </w:r>
      <w:r w:rsidR="008D7AEB">
        <w:rPr>
          <w:rFonts w:cs="Times New Roman"/>
          <w:sz w:val="28"/>
          <w:szCs w:val="28"/>
          <w:lang w:val="ru-RU"/>
        </w:rPr>
        <w:t>5</w:t>
      </w:r>
      <w:r w:rsidR="003951B6" w:rsidRPr="00B7475A">
        <w:rPr>
          <w:rFonts w:cs="Times New Roman"/>
          <w:sz w:val="28"/>
          <w:szCs w:val="28"/>
          <w:lang w:val="ru-RU"/>
        </w:rPr>
        <w:t>]</w:t>
      </w:r>
      <w:r w:rsidRPr="00B7475A">
        <w:rPr>
          <w:rFonts w:cs="Times New Roman"/>
          <w:sz w:val="28"/>
          <w:szCs w:val="28"/>
          <w:lang w:val="ru-RU"/>
        </w:rPr>
        <w:t>.</w:t>
      </w:r>
    </w:p>
    <w:p w:rsidR="003951B6" w:rsidRPr="00B7475A" w:rsidRDefault="00B7475A" w:rsidP="00B7475A">
      <w:pPr>
        <w:pStyle w:val="a6"/>
        <w:numPr>
          <w:ilvl w:val="0"/>
          <w:numId w:val="2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</w:t>
      </w:r>
      <w:r w:rsidRPr="00B7475A">
        <w:rPr>
          <w:rFonts w:cs="Times New Roman"/>
          <w:sz w:val="28"/>
          <w:szCs w:val="28"/>
          <w:lang w:val="ru-RU"/>
        </w:rPr>
        <w:t>раппинг –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951B6" w:rsidRPr="00B7475A">
        <w:rPr>
          <w:rFonts w:cs="Times New Roman"/>
          <w:sz w:val="28"/>
          <w:szCs w:val="28"/>
          <w:lang w:val="ru-RU"/>
        </w:rPr>
        <w:t>установк</w:t>
      </w:r>
      <w:r w:rsidRPr="00B7475A">
        <w:rPr>
          <w:rFonts w:cs="Times New Roman"/>
          <w:sz w:val="28"/>
          <w:szCs w:val="28"/>
          <w:lang w:val="ru-RU"/>
        </w:rPr>
        <w:t>а</w:t>
      </w:r>
      <w:r w:rsidR="003951B6" w:rsidRPr="00B7475A">
        <w:rPr>
          <w:rFonts w:cs="Times New Roman"/>
          <w:sz w:val="28"/>
          <w:szCs w:val="28"/>
          <w:lang w:val="ru-RU"/>
        </w:rPr>
        <w:t xml:space="preserve"> на банкомат</w:t>
      </w:r>
      <w:r w:rsidRPr="00B7475A">
        <w:rPr>
          <w:rFonts w:cs="Times New Roman"/>
          <w:sz w:val="28"/>
          <w:szCs w:val="28"/>
          <w:lang w:val="ru-RU"/>
        </w:rPr>
        <w:t xml:space="preserve"> </w:t>
      </w:r>
      <w:r w:rsidR="003951B6" w:rsidRPr="00B7475A">
        <w:rPr>
          <w:rFonts w:cs="Times New Roman"/>
          <w:sz w:val="28"/>
          <w:szCs w:val="28"/>
          <w:lang w:val="ru-RU"/>
        </w:rPr>
        <w:t>устройства, которое блокирует карту и не выдает ее обратно.</w:t>
      </w:r>
    </w:p>
    <w:p w:rsidR="00B7475A" w:rsidRDefault="00B7475A" w:rsidP="00B7475A">
      <w:pPr>
        <w:pStyle w:val="a6"/>
        <w:numPr>
          <w:ilvl w:val="0"/>
          <w:numId w:val="2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</w:t>
      </w:r>
      <w:r w:rsidR="003951B6" w:rsidRPr="00B7475A">
        <w:rPr>
          <w:rFonts w:cs="Times New Roman"/>
          <w:sz w:val="28"/>
          <w:szCs w:val="28"/>
          <w:lang w:val="ru-RU"/>
        </w:rPr>
        <w:t>ишинг</w:t>
      </w:r>
      <w:r w:rsidRPr="00B7475A">
        <w:rPr>
          <w:rFonts w:cs="Times New Roman"/>
          <w:sz w:val="28"/>
          <w:szCs w:val="28"/>
          <w:lang w:val="ru-RU"/>
        </w:rPr>
        <w:t xml:space="preserve"> – </w:t>
      </w:r>
      <w:r w:rsidR="003951B6" w:rsidRPr="00B7475A">
        <w:rPr>
          <w:rFonts w:cs="Times New Roman"/>
          <w:sz w:val="28"/>
          <w:szCs w:val="28"/>
          <w:lang w:val="ru-RU"/>
        </w:rPr>
        <w:t>злоумышленники рассылают электронные письма, в которых от имени банка сообщают об изменениях, якобы</w:t>
      </w:r>
      <w:r w:rsidRPr="00B7475A">
        <w:rPr>
          <w:rFonts w:cs="Times New Roman"/>
          <w:sz w:val="28"/>
          <w:szCs w:val="28"/>
          <w:lang w:val="ru-RU"/>
        </w:rPr>
        <w:t xml:space="preserve"> </w:t>
      </w:r>
      <w:r w:rsidR="003951B6" w:rsidRPr="00B7475A">
        <w:rPr>
          <w:rFonts w:cs="Times New Roman"/>
          <w:sz w:val="28"/>
          <w:szCs w:val="28"/>
          <w:lang w:val="ru-RU"/>
        </w:rPr>
        <w:t>производимых в системе его безопасности.</w:t>
      </w:r>
    </w:p>
    <w:p w:rsidR="00B7475A" w:rsidRDefault="00B7475A" w:rsidP="00B7475A">
      <w:pPr>
        <w:pStyle w:val="a6"/>
        <w:numPr>
          <w:ilvl w:val="0"/>
          <w:numId w:val="2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</w:t>
      </w:r>
      <w:r w:rsidR="003951B6" w:rsidRPr="00B7475A">
        <w:rPr>
          <w:rFonts w:cs="Times New Roman"/>
          <w:sz w:val="28"/>
          <w:szCs w:val="28"/>
          <w:lang w:val="ru-RU"/>
        </w:rPr>
        <w:t>ошенничество с помощью телефона</w:t>
      </w:r>
      <w:r>
        <w:rPr>
          <w:rFonts w:cs="Times New Roman"/>
          <w:sz w:val="28"/>
          <w:szCs w:val="28"/>
          <w:lang w:val="ru-RU"/>
        </w:rPr>
        <w:t xml:space="preserve"> – </w:t>
      </w:r>
      <w:r w:rsidR="003951B6" w:rsidRPr="00B7475A">
        <w:rPr>
          <w:rFonts w:cs="Times New Roman"/>
          <w:sz w:val="28"/>
          <w:szCs w:val="28"/>
          <w:lang w:val="ru-RU"/>
        </w:rPr>
        <w:t xml:space="preserve">звонки на </w:t>
      </w:r>
      <w:r>
        <w:rPr>
          <w:rFonts w:cs="Times New Roman"/>
          <w:sz w:val="28"/>
          <w:szCs w:val="28"/>
          <w:lang w:val="ru-RU"/>
        </w:rPr>
        <w:t>мобильный телефон</w:t>
      </w:r>
      <w:r w:rsidR="003951B6" w:rsidRPr="00B7475A">
        <w:rPr>
          <w:rFonts w:cs="Times New Roman"/>
          <w:sz w:val="28"/>
          <w:szCs w:val="28"/>
          <w:lang w:val="ru-RU"/>
        </w:rPr>
        <w:t xml:space="preserve"> граждан</w:t>
      </w:r>
      <w:r w:rsidRPr="00B7475A">
        <w:rPr>
          <w:rFonts w:cs="Times New Roman"/>
          <w:sz w:val="28"/>
          <w:szCs w:val="28"/>
          <w:lang w:val="ru-RU"/>
        </w:rPr>
        <w:t xml:space="preserve"> </w:t>
      </w:r>
      <w:r w:rsidR="003951B6" w:rsidRPr="00B7475A">
        <w:rPr>
          <w:rFonts w:cs="Times New Roman"/>
          <w:sz w:val="28"/>
          <w:szCs w:val="28"/>
          <w:lang w:val="ru-RU"/>
        </w:rPr>
        <w:t>от «представителей» банка с просьбой погасить задолженность по кредиту</w:t>
      </w:r>
      <w:r>
        <w:rPr>
          <w:rFonts w:cs="Times New Roman"/>
          <w:sz w:val="28"/>
          <w:szCs w:val="28"/>
          <w:lang w:val="ru-RU"/>
        </w:rPr>
        <w:t>, либо угрозе мошеннических действий. Чаще всего гражданам</w:t>
      </w:r>
      <w:r w:rsidR="003951B6" w:rsidRPr="00B7475A">
        <w:rPr>
          <w:rFonts w:cs="Times New Roman"/>
          <w:sz w:val="28"/>
          <w:szCs w:val="28"/>
          <w:lang w:val="ru-RU"/>
        </w:rPr>
        <w:t xml:space="preserve"> предлагается уточнить</w:t>
      </w:r>
      <w:r w:rsidRPr="00B7475A">
        <w:rPr>
          <w:rFonts w:cs="Times New Roman"/>
          <w:sz w:val="28"/>
          <w:szCs w:val="28"/>
          <w:lang w:val="ru-RU"/>
        </w:rPr>
        <w:t xml:space="preserve"> </w:t>
      </w:r>
      <w:r w:rsidR="003951B6" w:rsidRPr="00B7475A">
        <w:rPr>
          <w:rFonts w:cs="Times New Roman"/>
          <w:sz w:val="28"/>
          <w:szCs w:val="28"/>
          <w:lang w:val="ru-RU"/>
        </w:rPr>
        <w:t>данные его пластиковой карты. В дальнейшем указанная информация</w:t>
      </w:r>
      <w:r w:rsidRPr="00B7475A">
        <w:rPr>
          <w:rFonts w:cs="Times New Roman"/>
          <w:sz w:val="28"/>
          <w:szCs w:val="28"/>
          <w:lang w:val="ru-RU"/>
        </w:rPr>
        <w:t xml:space="preserve"> </w:t>
      </w:r>
      <w:r w:rsidR="003951B6" w:rsidRPr="00B7475A">
        <w:rPr>
          <w:rFonts w:cs="Times New Roman"/>
          <w:sz w:val="28"/>
          <w:szCs w:val="28"/>
          <w:lang w:val="ru-RU"/>
        </w:rPr>
        <w:t>используется для несанкционированных денежных переводов с</w:t>
      </w:r>
      <w:r w:rsidRPr="00B7475A">
        <w:rPr>
          <w:rFonts w:cs="Times New Roman"/>
          <w:sz w:val="28"/>
          <w:szCs w:val="28"/>
          <w:lang w:val="ru-RU"/>
        </w:rPr>
        <w:t xml:space="preserve"> карточного счета пользователя </w:t>
      </w:r>
      <w:r w:rsidR="003951B6" w:rsidRPr="00B7475A">
        <w:rPr>
          <w:rFonts w:cs="Times New Roman"/>
          <w:sz w:val="28"/>
          <w:szCs w:val="28"/>
          <w:lang w:val="ru-RU"/>
        </w:rPr>
        <w:t>[</w:t>
      </w:r>
      <w:r w:rsidR="008D7AEB">
        <w:rPr>
          <w:rFonts w:cs="Times New Roman"/>
          <w:sz w:val="28"/>
          <w:szCs w:val="28"/>
          <w:lang w:val="ru-RU"/>
        </w:rPr>
        <w:t>5</w:t>
      </w:r>
      <w:r w:rsidR="003951B6" w:rsidRPr="00B7475A">
        <w:rPr>
          <w:rFonts w:cs="Times New Roman"/>
          <w:sz w:val="28"/>
          <w:szCs w:val="28"/>
          <w:lang w:val="ru-RU"/>
        </w:rPr>
        <w:t>]</w:t>
      </w:r>
      <w:r w:rsidRPr="00B7475A">
        <w:rPr>
          <w:rFonts w:cs="Times New Roman"/>
          <w:sz w:val="28"/>
          <w:szCs w:val="28"/>
          <w:lang w:val="ru-RU"/>
        </w:rPr>
        <w:t>.</w:t>
      </w:r>
    </w:p>
    <w:p w:rsidR="003951B6" w:rsidRPr="00B7475A" w:rsidRDefault="00B7475A" w:rsidP="00B7475A">
      <w:pPr>
        <w:pStyle w:val="a6"/>
        <w:numPr>
          <w:ilvl w:val="0"/>
          <w:numId w:val="2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951B6" w:rsidRPr="00B7475A">
        <w:rPr>
          <w:rFonts w:cs="Times New Roman"/>
          <w:sz w:val="28"/>
          <w:szCs w:val="28"/>
          <w:lang w:val="ru-RU"/>
        </w:rPr>
        <w:t>ишинг</w:t>
      </w:r>
      <w:r w:rsidRPr="00B7475A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данная технология в руках мошенников,</w:t>
      </w:r>
      <w:r w:rsidR="003951B6" w:rsidRPr="00B7475A">
        <w:rPr>
          <w:rFonts w:cs="Times New Roman"/>
          <w:sz w:val="28"/>
          <w:szCs w:val="28"/>
          <w:lang w:val="ru-RU"/>
        </w:rPr>
        <w:t xml:space="preserve"> позволя</w:t>
      </w:r>
      <w:r>
        <w:rPr>
          <w:rFonts w:cs="Times New Roman"/>
          <w:sz w:val="28"/>
          <w:szCs w:val="28"/>
          <w:lang w:val="ru-RU"/>
        </w:rPr>
        <w:t xml:space="preserve">ет </w:t>
      </w:r>
      <w:r w:rsidR="003951B6" w:rsidRPr="00B7475A">
        <w:rPr>
          <w:rFonts w:cs="Times New Roman"/>
          <w:sz w:val="28"/>
          <w:szCs w:val="28"/>
          <w:lang w:val="ru-RU"/>
        </w:rPr>
        <w:t>автомат</w:t>
      </w:r>
      <w:r>
        <w:rPr>
          <w:rFonts w:cs="Times New Roman"/>
          <w:sz w:val="28"/>
          <w:szCs w:val="28"/>
          <w:lang w:val="ru-RU"/>
        </w:rPr>
        <w:t xml:space="preserve">ически собирать информацию – </w:t>
      </w:r>
      <w:r w:rsidR="003951B6" w:rsidRPr="00B7475A">
        <w:rPr>
          <w:rFonts w:cs="Times New Roman"/>
          <w:sz w:val="28"/>
          <w:szCs w:val="28"/>
          <w:lang w:val="ru-RU"/>
        </w:rPr>
        <w:t>номера карт и счетов.</w:t>
      </w:r>
    </w:p>
    <w:p w:rsidR="003951B6" w:rsidRPr="00B7475A" w:rsidRDefault="00B7475A" w:rsidP="00B7475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7475A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)</w:t>
      </w:r>
      <w:r w:rsidRPr="00B7475A">
        <w:rPr>
          <w:rFonts w:cs="Times New Roman"/>
          <w:sz w:val="28"/>
          <w:szCs w:val="28"/>
          <w:lang w:val="ru-RU"/>
        </w:rPr>
        <w:t xml:space="preserve"> Интернет-мошенничеств</w:t>
      </w:r>
      <w:r>
        <w:rPr>
          <w:rFonts w:cs="Times New Roman"/>
          <w:sz w:val="28"/>
          <w:szCs w:val="28"/>
          <w:lang w:val="ru-RU"/>
        </w:rPr>
        <w:t>о</w:t>
      </w:r>
    </w:p>
    <w:p w:rsidR="00B7475A" w:rsidRPr="00045275" w:rsidRDefault="00B7475A" w:rsidP="00045275">
      <w:pPr>
        <w:pStyle w:val="a6"/>
        <w:numPr>
          <w:ilvl w:val="0"/>
          <w:numId w:val="23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45275">
        <w:rPr>
          <w:rFonts w:cs="Times New Roman"/>
          <w:sz w:val="28"/>
          <w:szCs w:val="28"/>
          <w:lang w:val="ru-RU"/>
        </w:rPr>
        <w:t>п</w:t>
      </w:r>
      <w:r w:rsidR="003951B6" w:rsidRPr="00045275">
        <w:rPr>
          <w:rFonts w:cs="Times New Roman"/>
          <w:sz w:val="28"/>
          <w:szCs w:val="28"/>
          <w:lang w:val="ru-RU"/>
        </w:rPr>
        <w:t>окупки через интернет</w:t>
      </w:r>
      <w:r w:rsidR="008D7AEB">
        <w:rPr>
          <w:rFonts w:cs="Times New Roman"/>
          <w:sz w:val="28"/>
          <w:szCs w:val="28"/>
          <w:lang w:val="ru-RU"/>
        </w:rPr>
        <w:t>;</w:t>
      </w:r>
    </w:p>
    <w:p w:rsidR="003951B6" w:rsidRPr="00045275" w:rsidRDefault="00B7475A" w:rsidP="00045275">
      <w:pPr>
        <w:pStyle w:val="a6"/>
        <w:numPr>
          <w:ilvl w:val="0"/>
          <w:numId w:val="23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45275">
        <w:rPr>
          <w:rFonts w:cs="Times New Roman"/>
          <w:sz w:val="28"/>
          <w:szCs w:val="28"/>
          <w:lang w:val="ru-RU"/>
        </w:rPr>
        <w:t>электронные п</w:t>
      </w:r>
      <w:r w:rsidR="003951B6" w:rsidRPr="00045275">
        <w:rPr>
          <w:rFonts w:cs="Times New Roman"/>
          <w:sz w:val="28"/>
          <w:szCs w:val="28"/>
          <w:lang w:val="ru-RU"/>
        </w:rPr>
        <w:t>исьма</w:t>
      </w:r>
      <w:r w:rsidRPr="00045275">
        <w:rPr>
          <w:rFonts w:cs="Times New Roman"/>
          <w:sz w:val="28"/>
          <w:szCs w:val="28"/>
          <w:lang w:val="ru-RU"/>
        </w:rPr>
        <w:t xml:space="preserve"> от</w:t>
      </w:r>
      <w:r w:rsidR="003951B6" w:rsidRPr="00045275">
        <w:rPr>
          <w:rFonts w:cs="Times New Roman"/>
          <w:sz w:val="28"/>
          <w:szCs w:val="28"/>
          <w:lang w:val="ru-RU"/>
        </w:rPr>
        <w:t xml:space="preserve"> платежных систем</w:t>
      </w:r>
      <w:r w:rsidR="008D7AEB">
        <w:rPr>
          <w:rFonts w:cs="Times New Roman"/>
          <w:sz w:val="28"/>
          <w:szCs w:val="28"/>
          <w:lang w:val="ru-RU"/>
        </w:rPr>
        <w:t>;</w:t>
      </w:r>
    </w:p>
    <w:p w:rsidR="00045275" w:rsidRPr="00045275" w:rsidRDefault="00045275" w:rsidP="00045275">
      <w:pPr>
        <w:pStyle w:val="a6"/>
        <w:numPr>
          <w:ilvl w:val="0"/>
          <w:numId w:val="23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45275">
        <w:rPr>
          <w:rFonts w:cs="Times New Roman"/>
          <w:sz w:val="28"/>
          <w:szCs w:val="28"/>
          <w:lang w:val="ru-RU"/>
        </w:rPr>
        <w:t>сообщения от знакомых в социальных сетях, с просьбой дать деньги в долг, либо создание публикации от имени жертв мошенничества о сборе денег на лечении ребенка и т.д.</w:t>
      </w:r>
    </w:p>
    <w:p w:rsidR="00B7475A" w:rsidRPr="00045275" w:rsidRDefault="003951B6" w:rsidP="00045275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45275">
        <w:rPr>
          <w:rFonts w:cs="Times New Roman"/>
          <w:sz w:val="28"/>
          <w:szCs w:val="28"/>
          <w:lang w:val="ru-RU"/>
        </w:rPr>
        <w:t>Мобильные мошенничества</w:t>
      </w:r>
      <w:r w:rsidR="00B7475A" w:rsidRPr="00045275">
        <w:rPr>
          <w:rFonts w:cs="Times New Roman"/>
          <w:sz w:val="28"/>
          <w:szCs w:val="28"/>
          <w:lang w:val="ru-RU"/>
        </w:rPr>
        <w:t xml:space="preserve"> – просьба перевести деньги в долг</w:t>
      </w:r>
      <w:r w:rsidR="00045275" w:rsidRPr="00045275">
        <w:rPr>
          <w:rFonts w:cs="Times New Roman"/>
          <w:sz w:val="28"/>
          <w:szCs w:val="28"/>
          <w:lang w:val="ru-RU"/>
        </w:rPr>
        <w:t xml:space="preserve"> или решить финансовые проблемы родственника. Чаще всего на такие уловки попадаются граждане пожилого возраста.</w:t>
      </w:r>
    </w:p>
    <w:p w:rsidR="00045275" w:rsidRDefault="003951B6" w:rsidP="00045275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45275">
        <w:rPr>
          <w:rFonts w:cs="Times New Roman"/>
          <w:sz w:val="28"/>
          <w:szCs w:val="28"/>
          <w:lang w:val="ru-RU"/>
        </w:rPr>
        <w:lastRenderedPageBreak/>
        <w:t>Финансовые пирамиды</w:t>
      </w:r>
      <w:r w:rsidR="00045275">
        <w:rPr>
          <w:rFonts w:cs="Times New Roman"/>
          <w:sz w:val="28"/>
          <w:szCs w:val="28"/>
          <w:lang w:val="ru-RU"/>
        </w:rPr>
        <w:t xml:space="preserve"> – </w:t>
      </w:r>
      <w:r w:rsidRPr="00045275">
        <w:rPr>
          <w:rFonts w:cs="Times New Roman"/>
          <w:sz w:val="28"/>
          <w:szCs w:val="28"/>
          <w:lang w:val="ru-RU"/>
        </w:rPr>
        <w:t>модель получения дохода, где</w:t>
      </w:r>
      <w:r w:rsidR="00045275">
        <w:rPr>
          <w:rFonts w:cs="Times New Roman"/>
          <w:sz w:val="28"/>
          <w:szCs w:val="28"/>
          <w:lang w:val="ru-RU"/>
        </w:rPr>
        <w:t xml:space="preserve"> </w:t>
      </w:r>
      <w:r w:rsidRPr="00045275">
        <w:rPr>
          <w:rFonts w:cs="Times New Roman"/>
          <w:sz w:val="28"/>
          <w:szCs w:val="28"/>
          <w:lang w:val="ru-RU"/>
        </w:rPr>
        <w:t>происходит перераспределение денежных средств от нижестоящих участников</w:t>
      </w:r>
      <w:r w:rsidR="00045275">
        <w:rPr>
          <w:rFonts w:cs="Times New Roman"/>
          <w:sz w:val="28"/>
          <w:szCs w:val="28"/>
          <w:lang w:val="ru-RU"/>
        </w:rPr>
        <w:t xml:space="preserve"> </w:t>
      </w:r>
      <w:r w:rsidRPr="00045275">
        <w:rPr>
          <w:rFonts w:cs="Times New Roman"/>
          <w:sz w:val="28"/>
          <w:szCs w:val="28"/>
          <w:lang w:val="ru-RU"/>
        </w:rPr>
        <w:t xml:space="preserve">пирамиды к вышестоящим. </w:t>
      </w:r>
      <w:r w:rsidR="00045275">
        <w:rPr>
          <w:rFonts w:cs="Times New Roman"/>
          <w:sz w:val="28"/>
          <w:szCs w:val="28"/>
          <w:lang w:val="ru-RU"/>
        </w:rPr>
        <w:t>Ф</w:t>
      </w:r>
      <w:r w:rsidRPr="00045275">
        <w:rPr>
          <w:rFonts w:cs="Times New Roman"/>
          <w:sz w:val="28"/>
          <w:szCs w:val="28"/>
          <w:lang w:val="ru-RU"/>
        </w:rPr>
        <w:t>инансовые пирамиды маскируются под</w:t>
      </w:r>
      <w:r w:rsidR="00045275">
        <w:rPr>
          <w:rFonts w:cs="Times New Roman"/>
          <w:sz w:val="28"/>
          <w:szCs w:val="28"/>
          <w:lang w:val="ru-RU"/>
        </w:rPr>
        <w:t xml:space="preserve"> </w:t>
      </w:r>
      <w:r w:rsidRPr="00045275">
        <w:rPr>
          <w:rFonts w:cs="Times New Roman"/>
          <w:sz w:val="28"/>
          <w:szCs w:val="28"/>
          <w:lang w:val="ru-RU"/>
        </w:rPr>
        <w:t>инвестиционные фонды и различные коммерческие проекты, которые якобы</w:t>
      </w:r>
      <w:r w:rsidR="00045275">
        <w:rPr>
          <w:rFonts w:cs="Times New Roman"/>
          <w:sz w:val="28"/>
          <w:szCs w:val="28"/>
          <w:lang w:val="ru-RU"/>
        </w:rPr>
        <w:t xml:space="preserve"> </w:t>
      </w:r>
      <w:r w:rsidRPr="00045275">
        <w:rPr>
          <w:rFonts w:cs="Times New Roman"/>
          <w:sz w:val="28"/>
          <w:szCs w:val="28"/>
          <w:lang w:val="ru-RU"/>
        </w:rPr>
        <w:t xml:space="preserve">вкладывают денежные средства в высокодоходные </w:t>
      </w:r>
      <w:r w:rsidR="00045275">
        <w:rPr>
          <w:rFonts w:cs="Times New Roman"/>
          <w:sz w:val="28"/>
          <w:szCs w:val="28"/>
          <w:lang w:val="ru-RU"/>
        </w:rPr>
        <w:t>проекты.</w:t>
      </w:r>
    </w:p>
    <w:p w:rsidR="0051310C" w:rsidRPr="00045275" w:rsidRDefault="0051310C" w:rsidP="0004527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5275">
        <w:rPr>
          <w:rFonts w:cs="Times New Roman"/>
          <w:sz w:val="28"/>
          <w:szCs w:val="28"/>
          <w:lang w:val="ru-RU"/>
        </w:rPr>
        <w:t>Необходимо понимать, что в ряде случаев, основой для действия мошенников является психология человека, так как желание людей сохранить свои финансы или приумножить свое финансовое положение подталкивает их на совершение действий, продиктованных мошенниками.</w:t>
      </w:r>
    </w:p>
    <w:p w:rsidR="009C3699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>По актуальным данным статистики МВД России, по итогам первого полугодия 2022 года зафиксировано 249 тыс. преступлений, совершённых с помощью информационных технологий [</w:t>
      </w:r>
      <w:r w:rsidR="008D7AEB">
        <w:rPr>
          <w:rFonts w:cs="Times New Roman"/>
          <w:sz w:val="28"/>
          <w:szCs w:val="28"/>
          <w:lang w:val="ru-RU"/>
        </w:rPr>
        <w:t>4</w:t>
      </w:r>
      <w:r w:rsidRPr="0051310C">
        <w:rPr>
          <w:rFonts w:cs="Times New Roman"/>
          <w:sz w:val="28"/>
          <w:szCs w:val="28"/>
          <w:lang w:val="ru-RU"/>
        </w:rPr>
        <w:t xml:space="preserve">]. </w:t>
      </w:r>
    </w:p>
    <w:p w:rsidR="0051310C" w:rsidRPr="009C3699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 xml:space="preserve">В перечень таких деяний входят мошенничества через телефонные звонки, с использованием банковских карт, в интернете и др. Показатель этого года на 8,2% ниже, чем за этот же период 2021 года. </w:t>
      </w:r>
      <w:r w:rsidRPr="009C3699">
        <w:rPr>
          <w:rFonts w:cs="Times New Roman"/>
          <w:sz w:val="28"/>
          <w:szCs w:val="28"/>
          <w:lang w:val="ru-RU"/>
        </w:rPr>
        <w:t xml:space="preserve">До </w:t>
      </w:r>
      <w:r w:rsidR="009C3699">
        <w:rPr>
          <w:rFonts w:cs="Times New Roman"/>
          <w:sz w:val="28"/>
          <w:szCs w:val="28"/>
          <w:lang w:val="ru-RU"/>
        </w:rPr>
        <w:t>2021 года</w:t>
      </w:r>
      <w:r w:rsidRPr="009C3699">
        <w:rPr>
          <w:rFonts w:cs="Times New Roman"/>
          <w:sz w:val="28"/>
          <w:szCs w:val="28"/>
          <w:lang w:val="ru-RU"/>
        </w:rPr>
        <w:t xml:space="preserve"> М</w:t>
      </w:r>
      <w:r w:rsidR="009C3699">
        <w:rPr>
          <w:rFonts w:cs="Times New Roman"/>
          <w:sz w:val="28"/>
          <w:szCs w:val="28"/>
          <w:lang w:val="ru-RU"/>
        </w:rPr>
        <w:t>инистерство внутренних дел РФ</w:t>
      </w:r>
      <w:r w:rsidRPr="009C3699">
        <w:rPr>
          <w:rFonts w:cs="Times New Roman"/>
          <w:sz w:val="28"/>
          <w:szCs w:val="28"/>
          <w:lang w:val="ru-RU"/>
        </w:rPr>
        <w:t xml:space="preserve"> регистрировало ежегодный рост таких преступлений (рисунок 2).</w:t>
      </w:r>
    </w:p>
    <w:p w:rsidR="0051310C" w:rsidRDefault="0051310C" w:rsidP="0051310C">
      <w:pPr>
        <w:widowControl w:val="0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33775" cy="2133600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921" t="35180" r="9798" b="2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0C" w:rsidRPr="0051310C" w:rsidRDefault="0051310C" w:rsidP="0051310C">
      <w:pPr>
        <w:widowControl w:val="0"/>
        <w:spacing w:line="360" w:lineRule="auto"/>
        <w:jc w:val="center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 xml:space="preserve">Рисунок 2. Данные о количестве </w:t>
      </w:r>
      <w:r w:rsidRPr="0051310C">
        <w:rPr>
          <w:rFonts w:cs="Times New Roman"/>
          <w:sz w:val="28"/>
          <w:szCs w:val="28"/>
          <w:lang w:val="ru-RU"/>
        </w:rPr>
        <w:t>преступлений, совершённых с помощью информационных технологий, тыс. дел</w:t>
      </w:r>
    </w:p>
    <w:p w:rsidR="003D3307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>Больше всего в этом году упало количество преступлений с использованием пластиковых карт и преступления, совершённые с помощью телефонных звонков [</w:t>
      </w:r>
      <w:r w:rsidR="008D7AEB">
        <w:rPr>
          <w:rFonts w:cs="Times New Roman"/>
          <w:sz w:val="28"/>
          <w:szCs w:val="28"/>
          <w:lang w:val="ru-RU"/>
        </w:rPr>
        <w:t>4</w:t>
      </w:r>
      <w:r w:rsidRPr="0051310C">
        <w:rPr>
          <w:rFonts w:cs="Times New Roman"/>
          <w:sz w:val="28"/>
          <w:szCs w:val="28"/>
          <w:lang w:val="ru-RU"/>
        </w:rPr>
        <w:t xml:space="preserve">]. </w:t>
      </w:r>
    </w:p>
    <w:p w:rsidR="0051310C" w:rsidRPr="0051310C" w:rsidRDefault="0051310C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lastRenderedPageBreak/>
        <w:t xml:space="preserve">Учитывая тот факт, что представленные данные отражают лишь часть финансовых преступлений против граждан, становится очевидным, что общая статистика таких противоправных действий в разы выше. </w:t>
      </w:r>
    </w:p>
    <w:p w:rsidR="0051310C" w:rsidRDefault="00172C00" w:rsidP="0051310C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Следующий этап исследования предполагает про</w:t>
      </w:r>
      <w:r w:rsidR="008326C4">
        <w:rPr>
          <w:rFonts w:cs="Times New Roman"/>
          <w:sz w:val="28"/>
          <w:szCs w:val="28"/>
          <w:lang w:val="ru-RU"/>
        </w:rPr>
        <w:t>ведение опроса среди учеников 6 классов</w:t>
      </w:r>
      <w:r>
        <w:rPr>
          <w:rFonts w:cs="Times New Roman"/>
          <w:sz w:val="28"/>
          <w:szCs w:val="28"/>
          <w:lang w:val="ru-RU"/>
        </w:rPr>
        <w:t xml:space="preserve">, с целью </w:t>
      </w:r>
      <w:r w:rsidRPr="00B966AA">
        <w:rPr>
          <w:rFonts w:eastAsia="Times New Roman" w:cs="Times New Roman"/>
          <w:sz w:val="28"/>
          <w:szCs w:val="28"/>
          <w:lang w:val="ru-RU"/>
        </w:rPr>
        <w:t xml:space="preserve">выявления представлений учеников о </w:t>
      </w:r>
      <w:r>
        <w:rPr>
          <w:rFonts w:eastAsia="Times New Roman" w:cs="Times New Roman"/>
          <w:sz w:val="28"/>
          <w:szCs w:val="28"/>
          <w:lang w:val="ru-RU"/>
        </w:rPr>
        <w:t>правилах обеспечения личной финансовой безопасности и финансовом мошенничестве.</w:t>
      </w:r>
    </w:p>
    <w:p w:rsidR="009C3699" w:rsidRDefault="009C3699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72C00" w:rsidRDefault="00172C00" w:rsidP="002D03C5">
      <w:pPr>
        <w:widowControl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9C3699" w:rsidRPr="000E0691" w:rsidRDefault="009C3699" w:rsidP="00172C00">
      <w:pPr>
        <w:pStyle w:val="a6"/>
        <w:widowControl w:val="0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outlineLvl w:val="0"/>
        <w:rPr>
          <w:rFonts w:cs="Times New Roman"/>
          <w:b/>
          <w:sz w:val="28"/>
          <w:szCs w:val="28"/>
          <w:lang w:val="ru-RU"/>
        </w:rPr>
      </w:pPr>
      <w:bookmarkStart w:id="6" w:name="_Toc118902474"/>
      <w:r w:rsidRPr="000E0691">
        <w:rPr>
          <w:rFonts w:cs="Times New Roman"/>
          <w:b/>
          <w:sz w:val="28"/>
          <w:szCs w:val="28"/>
          <w:lang w:val="ru-RU"/>
        </w:rPr>
        <w:lastRenderedPageBreak/>
        <w:t>О</w:t>
      </w:r>
      <w:r w:rsidR="000E10AF" w:rsidRPr="000E0691">
        <w:rPr>
          <w:rFonts w:cs="Times New Roman"/>
          <w:b/>
          <w:sz w:val="28"/>
          <w:szCs w:val="28"/>
          <w:lang w:val="ru-RU"/>
        </w:rPr>
        <w:t>прос</w:t>
      </w:r>
      <w:r w:rsidRPr="000E0691">
        <w:rPr>
          <w:rFonts w:cs="Times New Roman"/>
          <w:b/>
          <w:sz w:val="28"/>
          <w:szCs w:val="28"/>
          <w:lang w:val="ru-RU"/>
        </w:rPr>
        <w:t xml:space="preserve">. </w:t>
      </w:r>
      <w:r w:rsidR="000E10AF" w:rsidRPr="000E0691">
        <w:rPr>
          <w:rFonts w:cs="Times New Roman"/>
          <w:b/>
          <w:sz w:val="28"/>
          <w:szCs w:val="28"/>
          <w:lang w:val="ru-RU"/>
        </w:rPr>
        <w:t>Рекомендации по основным правилам личной финансовой безопасности</w:t>
      </w:r>
      <w:bookmarkEnd w:id="6"/>
    </w:p>
    <w:p w:rsidR="00B966AA" w:rsidRPr="000E0691" w:rsidRDefault="00B966AA" w:rsidP="00172C00">
      <w:pPr>
        <w:widowControl w:val="0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9C3699" w:rsidRPr="000E0691" w:rsidRDefault="00172C00" w:rsidP="00172C00">
      <w:pPr>
        <w:pStyle w:val="2"/>
        <w:keepNext w:val="0"/>
        <w:keepLines w:val="0"/>
        <w:widowControl w:val="0"/>
        <w:numPr>
          <w:ilvl w:val="1"/>
          <w:numId w:val="25"/>
        </w:numPr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7" w:name="_Toc118902475"/>
      <w:r w:rsidR="009C3699"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</w:t>
      </w:r>
      <w:bookmarkEnd w:id="7"/>
    </w:p>
    <w:p w:rsidR="00B966AA" w:rsidRDefault="00B966AA" w:rsidP="00172C00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966AA" w:rsidRPr="00B966AA" w:rsidRDefault="00B966AA" w:rsidP="00172C00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B966AA">
        <w:rPr>
          <w:rFonts w:eastAsia="Times New Roman" w:cs="Times New Roman"/>
          <w:sz w:val="28"/>
          <w:szCs w:val="28"/>
          <w:lang w:val="ru-RU"/>
        </w:rPr>
        <w:t xml:space="preserve">С целью выявления представлений учеников о </w:t>
      </w:r>
      <w:r w:rsidR="000E10AF">
        <w:rPr>
          <w:rFonts w:eastAsia="Times New Roman" w:cs="Times New Roman"/>
          <w:sz w:val="28"/>
          <w:szCs w:val="28"/>
          <w:lang w:val="ru-RU"/>
        </w:rPr>
        <w:t xml:space="preserve">правилах обеспечения </w:t>
      </w:r>
      <w:r w:rsidR="009C3699">
        <w:rPr>
          <w:rFonts w:eastAsia="Times New Roman" w:cs="Times New Roman"/>
          <w:sz w:val="28"/>
          <w:szCs w:val="28"/>
          <w:lang w:val="ru-RU"/>
        </w:rPr>
        <w:t>личной финансовой безопасности и финансовом мошенничестве</w:t>
      </w:r>
      <w:r w:rsidRPr="00B966AA">
        <w:rPr>
          <w:rFonts w:eastAsia="Times New Roman" w:cs="Times New Roman"/>
          <w:sz w:val="28"/>
          <w:szCs w:val="28"/>
          <w:lang w:val="ru-RU"/>
        </w:rPr>
        <w:t>, было принято решение провести оп</w:t>
      </w:r>
      <w:r w:rsidR="008326C4">
        <w:rPr>
          <w:rFonts w:eastAsia="Times New Roman" w:cs="Times New Roman"/>
          <w:sz w:val="28"/>
          <w:szCs w:val="28"/>
          <w:lang w:val="ru-RU"/>
        </w:rPr>
        <w:t xml:space="preserve">рос среди обучающихся </w:t>
      </w:r>
      <w:r w:rsidR="00B1573E">
        <w:rPr>
          <w:rFonts w:eastAsia="Times New Roman" w:cs="Times New Roman"/>
          <w:sz w:val="28"/>
          <w:szCs w:val="28"/>
          <w:lang w:val="ru-RU"/>
        </w:rPr>
        <w:t>7</w:t>
      </w:r>
      <w:r w:rsidR="00995176">
        <w:rPr>
          <w:rFonts w:eastAsia="Times New Roman" w:cs="Times New Roman"/>
          <w:sz w:val="28"/>
          <w:szCs w:val="28"/>
          <w:lang w:val="ru-RU"/>
        </w:rPr>
        <w:t xml:space="preserve"> классов</w:t>
      </w:r>
      <w:r w:rsidRPr="00B966AA">
        <w:rPr>
          <w:rFonts w:eastAsia="Times New Roman" w:cs="Times New Roman"/>
          <w:sz w:val="28"/>
          <w:szCs w:val="28"/>
          <w:lang w:val="ru-RU"/>
        </w:rPr>
        <w:t xml:space="preserve">, в опросе приняли участие 30 человек. Каждому участнику была выдана анкета, представленная в Приложении. </w:t>
      </w:r>
    </w:p>
    <w:p w:rsidR="00B966AA" w:rsidRPr="00B966AA" w:rsidRDefault="00B966AA" w:rsidP="00B966AA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B966AA">
        <w:rPr>
          <w:rFonts w:eastAsia="Times New Roman" w:cs="Times New Roman"/>
          <w:sz w:val="28"/>
          <w:szCs w:val="28"/>
          <w:lang w:val="ru-RU"/>
        </w:rPr>
        <w:t xml:space="preserve">По результатам обработки анкет, </w:t>
      </w:r>
      <w:r w:rsidR="000E10AF">
        <w:rPr>
          <w:rFonts w:eastAsia="Times New Roman" w:cs="Times New Roman"/>
          <w:sz w:val="28"/>
          <w:szCs w:val="28"/>
          <w:lang w:val="ru-RU"/>
        </w:rPr>
        <w:t>можно сделать следующие выводы:</w:t>
      </w:r>
    </w:p>
    <w:p w:rsidR="00245EE3" w:rsidRDefault="000E10AF" w:rsidP="00172C00">
      <w:pPr>
        <w:pStyle w:val="a6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B966AA" w:rsidRPr="000E10AF">
        <w:rPr>
          <w:rFonts w:cs="Times New Roman"/>
          <w:sz w:val="28"/>
          <w:szCs w:val="28"/>
          <w:lang w:val="ru-RU"/>
        </w:rPr>
        <w:t xml:space="preserve">о мнению 53% опрошенных (16 чел.) </w:t>
      </w:r>
      <w:r w:rsidR="00B966AA" w:rsidRPr="000E10AF">
        <w:rPr>
          <w:rFonts w:cs="Times New Roman"/>
          <w:sz w:val="28"/>
          <w:lang w:val="ru-RU"/>
        </w:rPr>
        <w:t>профилактические мероприятия с участием представителей правоохранительных органов, такие как, о</w:t>
      </w:r>
      <w:r>
        <w:rPr>
          <w:rFonts w:cs="Times New Roman"/>
          <w:sz w:val="28"/>
          <w:lang w:val="ru-RU"/>
        </w:rPr>
        <w:t>свещение темы о</w:t>
      </w:r>
      <w:r w:rsidRPr="00B966AA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  <w:lang w:val="ru-RU"/>
        </w:rPr>
        <w:t>финансовом мошенничестве в отношении граждан</w:t>
      </w:r>
      <w:r w:rsidRPr="00B966AA">
        <w:rPr>
          <w:rFonts w:cs="Times New Roman"/>
          <w:sz w:val="28"/>
          <w:lang w:val="ru-RU"/>
        </w:rPr>
        <w:t>;</w:t>
      </w:r>
      <w:r>
        <w:rPr>
          <w:rFonts w:cs="Times New Roman"/>
          <w:sz w:val="28"/>
          <w:lang w:val="ru-RU"/>
        </w:rPr>
        <w:t xml:space="preserve"> </w:t>
      </w:r>
      <w:r w:rsidRPr="00B966AA">
        <w:rPr>
          <w:rFonts w:cs="Times New Roman"/>
          <w:sz w:val="28"/>
          <w:lang w:val="ru-RU"/>
        </w:rPr>
        <w:t xml:space="preserve">статистики правонарушений </w:t>
      </w:r>
      <w:r>
        <w:rPr>
          <w:rFonts w:cs="Times New Roman"/>
          <w:sz w:val="28"/>
          <w:lang w:val="ru-RU"/>
        </w:rPr>
        <w:t>в сфере финансового мошенничества, мерах для предупреждения данных видов преступлений</w:t>
      </w:r>
      <w:r w:rsidR="00B966AA" w:rsidRPr="000E10AF">
        <w:rPr>
          <w:rFonts w:cs="Times New Roman"/>
          <w:sz w:val="28"/>
          <w:lang w:val="ru-RU"/>
        </w:rPr>
        <w:t>, проводятся часто. Остальные 47% (14 чел.) отмечают, что данные мероприятия проводятся, но достаточно редко.</w:t>
      </w:r>
      <w:r w:rsidR="00172C00">
        <w:rPr>
          <w:rFonts w:cs="Times New Roman"/>
          <w:sz w:val="28"/>
          <w:lang w:val="ru-RU"/>
        </w:rPr>
        <w:t xml:space="preserve"> </w:t>
      </w:r>
      <w:r w:rsidR="006753AB">
        <w:rPr>
          <w:rFonts w:cs="Times New Roman"/>
          <w:sz w:val="28"/>
          <w:lang w:val="ru-RU"/>
        </w:rPr>
        <w:t>Результаты представлены в виде диаграммы на рисунке 3, приложения.</w:t>
      </w:r>
    </w:p>
    <w:p w:rsidR="00014FFD" w:rsidRPr="00014FFD" w:rsidRDefault="00172C00" w:rsidP="00014FFD">
      <w:pPr>
        <w:pStyle w:val="a6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на вопрос о наличии представлений об основных правилах личной финансовой безопасности, наиболее частными ответами </w:t>
      </w:r>
      <w:r w:rsidR="00014FFD">
        <w:rPr>
          <w:rFonts w:cs="Times New Roman"/>
          <w:sz w:val="28"/>
          <w:lang w:val="ru-RU"/>
        </w:rPr>
        <w:t>участников опроса стали – «не называть данные карты» - 40% (12 чел.)</w:t>
      </w:r>
      <w:r w:rsidR="00014FFD" w:rsidRPr="00014FFD">
        <w:rPr>
          <w:rFonts w:cs="Times New Roman"/>
          <w:sz w:val="28"/>
          <w:lang w:val="ru-RU"/>
        </w:rPr>
        <w:t>, «покупать на проверенных сайтах»</w:t>
      </w:r>
      <w:r w:rsidR="00014FFD">
        <w:rPr>
          <w:rFonts w:cs="Times New Roman"/>
          <w:sz w:val="28"/>
          <w:lang w:val="ru-RU"/>
        </w:rPr>
        <w:t xml:space="preserve"> - 27% (8 чел.)</w:t>
      </w:r>
      <w:r w:rsidR="00014FFD" w:rsidRPr="00014FFD">
        <w:rPr>
          <w:rFonts w:cs="Times New Roman"/>
          <w:sz w:val="28"/>
          <w:lang w:val="ru-RU"/>
        </w:rPr>
        <w:t>, «не сообщать информацию неизвестным людям»</w:t>
      </w:r>
      <w:r w:rsidR="00014FFD">
        <w:rPr>
          <w:rFonts w:cs="Times New Roman"/>
          <w:sz w:val="28"/>
          <w:lang w:val="ru-RU"/>
        </w:rPr>
        <w:t xml:space="preserve"> - 33% (10 чел.)</w:t>
      </w:r>
      <w:r w:rsidR="006753AB">
        <w:rPr>
          <w:rFonts w:cs="Times New Roman"/>
          <w:sz w:val="28"/>
          <w:lang w:val="ru-RU"/>
        </w:rPr>
        <w:t>, данные представлены на рисунке 4, приложения</w:t>
      </w:r>
      <w:r w:rsidR="00014FFD" w:rsidRPr="00014FFD">
        <w:rPr>
          <w:rFonts w:cs="Times New Roman"/>
          <w:sz w:val="28"/>
          <w:lang w:val="ru-RU"/>
        </w:rPr>
        <w:t xml:space="preserve">. </w:t>
      </w:r>
    </w:p>
    <w:p w:rsidR="00B966AA" w:rsidRPr="00245EE3" w:rsidRDefault="00245EE3" w:rsidP="00245EE3">
      <w:pPr>
        <w:pStyle w:val="a6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и</w:t>
      </w:r>
      <w:r w:rsidR="000E10AF" w:rsidRPr="00245EE3">
        <w:rPr>
          <w:rFonts w:cs="Times New Roman"/>
          <w:sz w:val="28"/>
          <w:lang w:val="ru-RU"/>
        </w:rPr>
        <w:t>нформацию о правилах личной финансовой безопасности</w:t>
      </w:r>
      <w:r w:rsidR="00B966AA" w:rsidRPr="00245EE3">
        <w:rPr>
          <w:rFonts w:cs="Times New Roman"/>
          <w:sz w:val="28"/>
          <w:lang w:val="ru-RU"/>
        </w:rPr>
        <w:t>, 50% (15 чел.) опрошенных получают в образовательных учреждениях, в то время как 33% (10 чел.), говорят об этом с родителями, а остальные 17% (5 чел.) получают информацию из средств массовой информации и социальных сетей</w:t>
      </w:r>
      <w:r w:rsidR="006753AB">
        <w:rPr>
          <w:rFonts w:cs="Times New Roman"/>
          <w:sz w:val="28"/>
          <w:lang w:val="ru-RU"/>
        </w:rPr>
        <w:t xml:space="preserve"> (рисунок 5, в приложении)</w:t>
      </w:r>
      <w:r w:rsidR="00B966AA" w:rsidRPr="00245EE3">
        <w:rPr>
          <w:rFonts w:cs="Times New Roman"/>
          <w:sz w:val="28"/>
          <w:lang w:val="ru-RU"/>
        </w:rPr>
        <w:t>.</w:t>
      </w:r>
      <w:r w:rsidR="006753AB">
        <w:rPr>
          <w:rFonts w:cs="Times New Roman"/>
          <w:sz w:val="28"/>
          <w:lang w:val="ru-RU"/>
        </w:rPr>
        <w:t xml:space="preserve"> </w:t>
      </w:r>
    </w:p>
    <w:p w:rsidR="006753AB" w:rsidRPr="006753AB" w:rsidRDefault="00B966AA" w:rsidP="006753AB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  <w:r w:rsidRPr="00B966AA">
        <w:rPr>
          <w:rFonts w:cs="Times New Roman"/>
          <w:sz w:val="28"/>
          <w:lang w:val="ru-RU"/>
        </w:rPr>
        <w:lastRenderedPageBreak/>
        <w:t xml:space="preserve">Таким образом, можно сказать, что в целом, уровень </w:t>
      </w:r>
      <w:r w:rsidR="000E10AF">
        <w:rPr>
          <w:rFonts w:cs="Times New Roman"/>
          <w:sz w:val="28"/>
          <w:lang w:val="ru-RU"/>
        </w:rPr>
        <w:t>представлений учащихся</w:t>
      </w:r>
      <w:r w:rsidRPr="00B966AA">
        <w:rPr>
          <w:rFonts w:cs="Times New Roman"/>
          <w:sz w:val="28"/>
          <w:lang w:val="ru-RU"/>
        </w:rPr>
        <w:t xml:space="preserve">, и знаний </w:t>
      </w:r>
      <w:r w:rsidR="000E10AF">
        <w:rPr>
          <w:rFonts w:cs="Times New Roman"/>
          <w:sz w:val="28"/>
          <w:lang w:val="ru-RU"/>
        </w:rPr>
        <w:t>основных правил обеспечения личной финансовой безопасности</w:t>
      </w:r>
      <w:r w:rsidRPr="00B966AA">
        <w:rPr>
          <w:rFonts w:cs="Times New Roman"/>
          <w:sz w:val="28"/>
          <w:lang w:val="ru-RU"/>
        </w:rPr>
        <w:t xml:space="preserve"> имеется, основным источником получения информации об этом является школа и родители.</w:t>
      </w:r>
      <w:r w:rsidR="006753AB">
        <w:rPr>
          <w:rFonts w:cs="Times New Roman"/>
          <w:sz w:val="28"/>
          <w:lang w:val="ru-RU"/>
        </w:rPr>
        <w:t xml:space="preserve"> Необходимо разработать рекомендации по основным правилам обеспечения личной финансовой безопасности.</w:t>
      </w:r>
    </w:p>
    <w:p w:rsidR="00B966AA" w:rsidRDefault="00B966AA" w:rsidP="00620197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C3699" w:rsidRPr="00EF5515" w:rsidRDefault="009C3699" w:rsidP="000E10AF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118902476"/>
      <w:r w:rsidRPr="00EF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 </w:t>
      </w:r>
      <w:r w:rsidR="000E10AF" w:rsidRPr="00EF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Рекомендации по основным </w:t>
      </w:r>
      <w:r w:rsidR="00620197" w:rsidRPr="00EF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 w:rsidR="000E10AF" w:rsidRPr="00EF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6753AB" w:rsidRPr="00EF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обеспечения</w:t>
      </w:r>
      <w:r w:rsidR="00620197" w:rsidRPr="00EF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личной финансовой безопасности</w:t>
      </w:r>
      <w:bookmarkEnd w:id="8"/>
    </w:p>
    <w:p w:rsidR="009C3699" w:rsidRDefault="009C3699" w:rsidP="00620197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C3699" w:rsidRPr="0051310C" w:rsidRDefault="009C3699" w:rsidP="00620197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>В настоящее время, действия по предупреждению мошенничества включают такие способы как ознакомление граждан с механизмами действия мошенников; создание памяток для населения. Такого рода мероприятия направлены на минимизацию рисков и финансовых потерь граждан, от общения с мошенниками. Для этого каждый гражданин должен знать определенные правила и выработать определенную линию поведения.</w:t>
      </w:r>
    </w:p>
    <w:p w:rsidR="009C3699" w:rsidRPr="0051310C" w:rsidRDefault="009C3699" w:rsidP="009C3699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 xml:space="preserve">Для того чтобы не стать жертвой злоумышленников следует придерживаться следующих правил, которые помогут снизить вероятность финансовых потерь: </w:t>
      </w:r>
    </w:p>
    <w:p w:rsidR="009C3699" w:rsidRPr="0051310C" w:rsidRDefault="006753AB" w:rsidP="006753AB">
      <w:pPr>
        <w:pStyle w:val="a6"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9C3699" w:rsidRPr="0051310C">
        <w:rPr>
          <w:rFonts w:cs="Times New Roman"/>
          <w:sz w:val="28"/>
          <w:szCs w:val="28"/>
          <w:lang w:val="ru-RU"/>
        </w:rPr>
        <w:t>е стоит сообщать незнакомым людям о своих доходах;</w:t>
      </w:r>
    </w:p>
    <w:p w:rsidR="009C3699" w:rsidRPr="0051310C" w:rsidRDefault="006753AB" w:rsidP="006753AB">
      <w:pPr>
        <w:pStyle w:val="a6"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9C3699" w:rsidRPr="0051310C">
        <w:rPr>
          <w:rFonts w:cs="Times New Roman"/>
          <w:sz w:val="28"/>
          <w:szCs w:val="28"/>
          <w:lang w:val="ru-RU"/>
        </w:rPr>
        <w:t xml:space="preserve">е сообщать никому пароли и коды банковских карт, особенно по телефону, не следует рассылать свои данные через интернет – ресурсы; </w:t>
      </w:r>
    </w:p>
    <w:p w:rsidR="006753AB" w:rsidRDefault="006753AB" w:rsidP="006753AB">
      <w:pPr>
        <w:pStyle w:val="a6"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9C3699" w:rsidRPr="0051310C">
        <w:rPr>
          <w:rFonts w:cs="Times New Roman"/>
          <w:sz w:val="28"/>
          <w:szCs w:val="28"/>
          <w:lang w:val="ru-RU"/>
        </w:rPr>
        <w:t>еобходимо совершать покупки через интернет только на проверенных и знакомых сайтах;</w:t>
      </w:r>
    </w:p>
    <w:p w:rsidR="006753AB" w:rsidRPr="006753AB" w:rsidRDefault="006753AB" w:rsidP="006753AB">
      <w:pPr>
        <w:pStyle w:val="a6"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Н</w:t>
      </w:r>
      <w:r w:rsidRPr="006753AB">
        <w:rPr>
          <w:rFonts w:cs="Times New Roman"/>
          <w:color w:val="000000" w:themeColor="text1"/>
          <w:sz w:val="28"/>
          <w:szCs w:val="28"/>
          <w:lang w:val="ru-RU"/>
        </w:rPr>
        <w:t xml:space="preserve">еобходимо </w:t>
      </w:r>
      <w:r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прервать телефонный разговор, если позвонили и:</w:t>
      </w:r>
    </w:p>
    <w:p w:rsidR="006753AB" w:rsidRPr="006753AB" w:rsidRDefault="006753AB" w:rsidP="006753AB">
      <w:pPr>
        <w:widowControl w:val="0"/>
        <w:numPr>
          <w:ilvl w:val="0"/>
          <w:numId w:val="29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</w:t>
      </w:r>
      <w:r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редставляются работником Банка и просят сказать номер карты (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настоящие сотрудники банка</w:t>
      </w:r>
      <w:r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имеют доступ к </w:t>
      </w:r>
      <w:r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данн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ой информации</w:t>
      </w:r>
      <w:r w:rsidR="00BB3C4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);</w:t>
      </w:r>
    </w:p>
    <w:p w:rsidR="006753AB" w:rsidRPr="006753AB" w:rsidRDefault="00BB3C4B" w:rsidP="006753AB">
      <w:pPr>
        <w:widowControl w:val="0"/>
        <w:numPr>
          <w:ilvl w:val="0"/>
          <w:numId w:val="29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</w:t>
      </w:r>
      <w:r w:rsidR="006753AB"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ро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сят назвать пароли, коды из СМС;</w:t>
      </w:r>
    </w:p>
    <w:p w:rsidR="006753AB" w:rsidRPr="006753AB" w:rsidRDefault="00BB3C4B" w:rsidP="006753AB">
      <w:pPr>
        <w:widowControl w:val="0"/>
        <w:numPr>
          <w:ilvl w:val="0"/>
          <w:numId w:val="29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</w:t>
      </w:r>
      <w:r w:rsidR="006753AB"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росят установить про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грамму на телефон или компьютер;</w:t>
      </w:r>
    </w:p>
    <w:p w:rsidR="006753AB" w:rsidRPr="006753AB" w:rsidRDefault="00BB3C4B" w:rsidP="006753AB">
      <w:pPr>
        <w:widowControl w:val="0"/>
        <w:numPr>
          <w:ilvl w:val="0"/>
          <w:numId w:val="29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</w:t>
      </w:r>
      <w:r w:rsidR="006753AB"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редлагают к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редит или просят перевести деньги;</w:t>
      </w:r>
    </w:p>
    <w:p w:rsidR="006753AB" w:rsidRPr="006753AB" w:rsidRDefault="00BB3C4B" w:rsidP="006753AB">
      <w:pPr>
        <w:widowControl w:val="0"/>
        <w:numPr>
          <w:ilvl w:val="0"/>
          <w:numId w:val="29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</w:t>
      </w:r>
      <w:r w:rsidR="006753AB"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редлагают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заработать в Интернете;</w:t>
      </w:r>
    </w:p>
    <w:p w:rsidR="006753AB" w:rsidRPr="006753AB" w:rsidRDefault="00BB3C4B" w:rsidP="006753AB">
      <w:pPr>
        <w:widowControl w:val="0"/>
        <w:numPr>
          <w:ilvl w:val="0"/>
          <w:numId w:val="29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з</w:t>
      </w:r>
      <w:r w:rsidR="006753AB"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вонят по Вашему объявлени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ю, просят коды для перевода (</w:t>
      </w:r>
      <w:r w:rsidR="006753AB"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пароли, СМС-коды, CVV-код на обороте карты),</w:t>
      </w:r>
    </w:p>
    <w:p w:rsidR="006753AB" w:rsidRPr="006753AB" w:rsidRDefault="00BB3C4B" w:rsidP="006753AB">
      <w:pPr>
        <w:widowControl w:val="0"/>
        <w:numPr>
          <w:ilvl w:val="0"/>
          <w:numId w:val="29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просят в долг в социальных сетях;</w:t>
      </w:r>
    </w:p>
    <w:p w:rsidR="006753AB" w:rsidRPr="006753AB" w:rsidRDefault="00BB3C4B" w:rsidP="006753AB">
      <w:pPr>
        <w:widowControl w:val="0"/>
        <w:numPr>
          <w:ilvl w:val="0"/>
          <w:numId w:val="29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</w:t>
      </w:r>
      <w:r w:rsidR="006753AB" w:rsidRPr="006753A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росят внести предоплату за товар.</w:t>
      </w:r>
    </w:p>
    <w:p w:rsidR="009C3699" w:rsidRPr="00BB3C4B" w:rsidRDefault="00BB3C4B" w:rsidP="00BB3C4B">
      <w:pPr>
        <w:pStyle w:val="a6"/>
        <w:widowControl w:val="0"/>
        <w:numPr>
          <w:ilvl w:val="0"/>
          <w:numId w:val="24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9C3699" w:rsidRPr="00BB3C4B">
        <w:rPr>
          <w:rFonts w:cs="Times New Roman"/>
          <w:sz w:val="28"/>
          <w:szCs w:val="28"/>
          <w:lang w:val="ru-RU"/>
        </w:rPr>
        <w:t>ри подписании договоров внимательно ознакомиться с его содержанием или обратиться к юристам</w:t>
      </w:r>
      <w:r w:rsidR="008D7AEB">
        <w:rPr>
          <w:rFonts w:cs="Times New Roman"/>
          <w:sz w:val="28"/>
          <w:szCs w:val="28"/>
          <w:lang w:val="ru-RU"/>
        </w:rPr>
        <w:t xml:space="preserve"> [3]</w:t>
      </w:r>
      <w:r w:rsidR="009C3699" w:rsidRPr="00BB3C4B">
        <w:rPr>
          <w:rFonts w:cs="Times New Roman"/>
          <w:sz w:val="28"/>
          <w:szCs w:val="28"/>
          <w:lang w:val="ru-RU"/>
        </w:rPr>
        <w:t>.</w:t>
      </w:r>
    </w:p>
    <w:p w:rsidR="009C3699" w:rsidRPr="0051310C" w:rsidRDefault="009C3699" w:rsidP="009C3699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>В случае, если гражданин все же пострадал от преступной деятельности мошенников, необходимо незамедлительно обращаться в правоохранительные органы. Проблемы личной финансовой безопасности, как правило, возникают по вине самой личности. Соблюдая правила личной финансовой безопасности, граждане могут максимально защитить себя и свои финансы от злоумышленников.</w:t>
      </w:r>
    </w:p>
    <w:p w:rsidR="00245EE3" w:rsidRDefault="00245EE3" w:rsidP="000E10AF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EE3" w:rsidRDefault="00245EE3" w:rsidP="000E10AF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EE3" w:rsidRDefault="00245EE3" w:rsidP="000E10AF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EE3" w:rsidRDefault="00245EE3" w:rsidP="000E10AF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Default="00BB3C4B" w:rsidP="00BB3C4B">
      <w:pPr>
        <w:rPr>
          <w:lang w:val="ru-RU" w:eastAsia="ru-RU"/>
        </w:rPr>
      </w:pPr>
    </w:p>
    <w:p w:rsidR="00BB3C4B" w:rsidRPr="00BB3C4B" w:rsidRDefault="00BB3C4B" w:rsidP="00BB3C4B">
      <w:pPr>
        <w:rPr>
          <w:lang w:val="ru-RU" w:eastAsia="ru-RU"/>
        </w:rPr>
      </w:pPr>
    </w:p>
    <w:p w:rsidR="000E10AF" w:rsidRPr="000E0691" w:rsidRDefault="000E10AF" w:rsidP="001158B6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18902477"/>
      <w:r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9"/>
    </w:p>
    <w:p w:rsidR="009C3699" w:rsidRDefault="009C3699" w:rsidP="001158B6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1158B6" w:rsidRPr="0051310C" w:rsidRDefault="001158B6" w:rsidP="001158B6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 xml:space="preserve">В динамично меняющемся мире возрастает необходимость получения знаний о том, как сохранить личные финансы, обезопасить себя от мошенничества и финансовых потерь. </w:t>
      </w:r>
      <w:r w:rsidRPr="0051310C">
        <w:rPr>
          <w:rFonts w:cs="Times New Roman"/>
          <w:sz w:val="28"/>
          <w:szCs w:val="28"/>
          <w:lang w:val="ru-RU"/>
        </w:rPr>
        <w:t>В условиях развития цифровой экономики, проблема личной финансовой безопасности является одной из наиболее актуальных.</w:t>
      </w:r>
    </w:p>
    <w:p w:rsidR="001158B6" w:rsidRDefault="001158B6" w:rsidP="001158B6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lang w:val="ru-RU"/>
        </w:rPr>
        <w:t xml:space="preserve">Современный человек, в повседневной жизни, часто встречается с ситуациями, при которых необходимо сделать выбор, принять определенное решение, это в том числе, касается вопросов личных финансов. </w:t>
      </w:r>
      <w:r w:rsidRPr="0051310C">
        <w:rPr>
          <w:rFonts w:cs="Times New Roman"/>
          <w:sz w:val="28"/>
          <w:szCs w:val="28"/>
          <w:lang w:val="ru-RU"/>
        </w:rPr>
        <w:t>Активное развитие цифровых технологий, погоня за «легким» заработком, желание получить бесплатный приз, отсутствие знаний среди населения о способах защиты личных финансов – все это является хорошей почвой для реализации действий мошенников и росту финансовых преступлений в отношении граждан.</w:t>
      </w:r>
    </w:p>
    <w:p w:rsidR="001158B6" w:rsidRDefault="001158B6" w:rsidP="001158B6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ходе исследования были проанализированы актуальные данные </w:t>
      </w:r>
      <w:r w:rsidRPr="0051310C">
        <w:rPr>
          <w:rFonts w:cs="Times New Roman"/>
          <w:sz w:val="28"/>
          <w:szCs w:val="28"/>
          <w:lang w:val="ru-RU"/>
        </w:rPr>
        <w:t>статистики МВД России, по итогам первого полугодия 2022 года зафиксировано 249 тыс. преступлений, совершённых с по</w:t>
      </w:r>
      <w:r>
        <w:rPr>
          <w:rFonts w:cs="Times New Roman"/>
          <w:sz w:val="28"/>
          <w:szCs w:val="28"/>
          <w:lang w:val="ru-RU"/>
        </w:rPr>
        <w:t>мощью информационных технологий, п</w:t>
      </w:r>
      <w:r w:rsidRPr="0051310C">
        <w:rPr>
          <w:rFonts w:cs="Times New Roman"/>
          <w:sz w:val="28"/>
          <w:szCs w:val="28"/>
          <w:lang w:val="ru-RU"/>
        </w:rPr>
        <w:t xml:space="preserve">оказатель этого года на 8,2% ниже, чем за этот же период 2021 года. </w:t>
      </w:r>
      <w:r w:rsidRPr="009C3699">
        <w:rPr>
          <w:rFonts w:cs="Times New Roman"/>
          <w:sz w:val="28"/>
          <w:szCs w:val="28"/>
          <w:lang w:val="ru-RU"/>
        </w:rPr>
        <w:t xml:space="preserve">До </w:t>
      </w:r>
      <w:r>
        <w:rPr>
          <w:rFonts w:cs="Times New Roman"/>
          <w:sz w:val="28"/>
          <w:szCs w:val="28"/>
          <w:lang w:val="ru-RU"/>
        </w:rPr>
        <w:t>2021 года</w:t>
      </w:r>
      <w:r w:rsidRPr="009C3699">
        <w:rPr>
          <w:rFonts w:cs="Times New Roman"/>
          <w:sz w:val="28"/>
          <w:szCs w:val="28"/>
          <w:lang w:val="ru-RU"/>
        </w:rPr>
        <w:t xml:space="preserve"> М</w:t>
      </w:r>
      <w:r>
        <w:rPr>
          <w:rFonts w:cs="Times New Roman"/>
          <w:sz w:val="28"/>
          <w:szCs w:val="28"/>
          <w:lang w:val="ru-RU"/>
        </w:rPr>
        <w:t>инистерство внутренних дел РФ</w:t>
      </w:r>
      <w:r w:rsidRPr="009C3699">
        <w:rPr>
          <w:rFonts w:cs="Times New Roman"/>
          <w:sz w:val="28"/>
          <w:szCs w:val="28"/>
          <w:lang w:val="ru-RU"/>
        </w:rPr>
        <w:t xml:space="preserve"> регистрировало ежегодный рост таких преступлений</w:t>
      </w:r>
      <w:r>
        <w:rPr>
          <w:rFonts w:cs="Times New Roman"/>
          <w:sz w:val="28"/>
          <w:szCs w:val="28"/>
          <w:lang w:val="ru-RU"/>
        </w:rPr>
        <w:t>.</w:t>
      </w:r>
    </w:p>
    <w:p w:rsidR="001158B6" w:rsidRPr="0051310C" w:rsidRDefault="001158B6" w:rsidP="001158B6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 xml:space="preserve">Учитывая тот факт, что представленные данные отражают лишь часть финансовых преступлений против граждан, становится очевидным, что общая статистика таких противоправных действий в разы выше. </w:t>
      </w:r>
    </w:p>
    <w:p w:rsidR="001158B6" w:rsidRDefault="001158B6" w:rsidP="001158B6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следующем этапе исследования был проведен опрос среди ученико</w:t>
      </w:r>
      <w:r w:rsidR="008326C4">
        <w:rPr>
          <w:rFonts w:cs="Times New Roman"/>
          <w:sz w:val="28"/>
          <w:szCs w:val="28"/>
          <w:lang w:val="ru-RU"/>
        </w:rPr>
        <w:t>в 6 классов</w:t>
      </w:r>
      <w:r>
        <w:rPr>
          <w:rFonts w:cs="Times New Roman"/>
          <w:sz w:val="28"/>
          <w:szCs w:val="28"/>
          <w:lang w:val="ru-RU"/>
        </w:rPr>
        <w:t xml:space="preserve">, с целью </w:t>
      </w:r>
      <w:r w:rsidRPr="00B966AA">
        <w:rPr>
          <w:rFonts w:eastAsia="Times New Roman" w:cs="Times New Roman"/>
          <w:sz w:val="28"/>
          <w:szCs w:val="28"/>
          <w:lang w:val="ru-RU"/>
        </w:rPr>
        <w:t xml:space="preserve">выявления представлений учеников о </w:t>
      </w:r>
      <w:r>
        <w:rPr>
          <w:rFonts w:eastAsia="Times New Roman" w:cs="Times New Roman"/>
          <w:sz w:val="28"/>
          <w:szCs w:val="28"/>
          <w:lang w:val="ru-RU"/>
        </w:rPr>
        <w:t>правилах обеспечения личной финансовой безопасности и финансовом мошенничестве.</w:t>
      </w:r>
    </w:p>
    <w:p w:rsidR="001158B6" w:rsidRDefault="001158B6" w:rsidP="001158B6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По результатам обработки полученных данных м</w:t>
      </w:r>
      <w:r w:rsidRPr="00B966AA">
        <w:rPr>
          <w:rFonts w:cs="Times New Roman"/>
          <w:sz w:val="28"/>
          <w:lang w:val="ru-RU"/>
        </w:rPr>
        <w:t xml:space="preserve">ожно сказать, что в </w:t>
      </w:r>
      <w:r w:rsidRPr="00B966AA">
        <w:rPr>
          <w:rFonts w:cs="Times New Roman"/>
          <w:sz w:val="28"/>
          <w:lang w:val="ru-RU"/>
        </w:rPr>
        <w:lastRenderedPageBreak/>
        <w:t xml:space="preserve">целом, уровень </w:t>
      </w:r>
      <w:r>
        <w:rPr>
          <w:rFonts w:cs="Times New Roman"/>
          <w:sz w:val="28"/>
          <w:lang w:val="ru-RU"/>
        </w:rPr>
        <w:t>представлений учащихся</w:t>
      </w:r>
      <w:r w:rsidRPr="00B966AA">
        <w:rPr>
          <w:rFonts w:cs="Times New Roman"/>
          <w:sz w:val="28"/>
          <w:lang w:val="ru-RU"/>
        </w:rPr>
        <w:t xml:space="preserve">, и знаний </w:t>
      </w:r>
      <w:r>
        <w:rPr>
          <w:rFonts w:cs="Times New Roman"/>
          <w:sz w:val="28"/>
          <w:lang w:val="ru-RU"/>
        </w:rPr>
        <w:t>основных правил обеспечения личной финансовой безопасности</w:t>
      </w:r>
      <w:r w:rsidRPr="00B966AA">
        <w:rPr>
          <w:rFonts w:cs="Times New Roman"/>
          <w:sz w:val="28"/>
          <w:lang w:val="ru-RU"/>
        </w:rPr>
        <w:t xml:space="preserve"> имеется, основным источником получения информации об этом является школа и родители.</w:t>
      </w:r>
    </w:p>
    <w:p w:rsidR="001158B6" w:rsidRPr="0051310C" w:rsidRDefault="001158B6" w:rsidP="001158B6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lang w:val="ru-RU"/>
        </w:rPr>
        <w:t xml:space="preserve">Далее были разработаны рекомендации по основным правилам обеспечения личной финансовой безопасности. </w:t>
      </w:r>
      <w:r w:rsidRPr="0051310C">
        <w:rPr>
          <w:rFonts w:cs="Times New Roman"/>
          <w:sz w:val="28"/>
          <w:szCs w:val="28"/>
          <w:lang w:val="ru-RU"/>
        </w:rPr>
        <w:t>Соблюдая правила личной финансовой безопасности, граждане могут максимально защитить себя и свои финансы от злоумышленников.</w:t>
      </w:r>
    </w:p>
    <w:p w:rsidR="000E10AF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10AF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10AF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10AF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10AF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10AF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10AF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10AF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10AF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10AF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1158B6" w:rsidRDefault="001158B6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10AF" w:rsidRPr="0051310C" w:rsidRDefault="000E10AF" w:rsidP="000E10AF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1310C" w:rsidRPr="000E0691" w:rsidRDefault="00F408D4" w:rsidP="000E10AF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118902478"/>
      <w:r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r w:rsidR="00620197"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использованных </w:t>
      </w:r>
      <w:r w:rsidRPr="000E0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источников и литературы</w:t>
      </w:r>
      <w:bookmarkEnd w:id="10"/>
    </w:p>
    <w:p w:rsidR="00F408D4" w:rsidRPr="00F408D4" w:rsidRDefault="00F408D4" w:rsidP="000E10AF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1310C" w:rsidRPr="0051310C" w:rsidRDefault="0051310C" w:rsidP="000E10AF">
      <w:pPr>
        <w:pStyle w:val="a6"/>
        <w:widowControl w:val="0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1310C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Уголовный кодекс Российской Федерации от 13.06.1996 </w:t>
      </w:r>
      <w:r w:rsidRPr="00ED2687">
        <w:rPr>
          <w:rFonts w:cs="Times New Roman"/>
          <w:bCs/>
          <w:sz w:val="28"/>
          <w:szCs w:val="28"/>
          <w:shd w:val="clear" w:color="auto" w:fill="FFFFFF"/>
        </w:rPr>
        <w:t>N</w:t>
      </w:r>
      <w:r w:rsidRPr="0051310C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63-ФЗ (ред. от 24.09.2022)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 xml:space="preserve">. [Электронный ресурс]. Режим доступа: </w:t>
      </w:r>
      <w:r w:rsidRPr="00ED2687">
        <w:rPr>
          <w:rFonts w:cs="Times New Roman"/>
          <w:color w:val="000000" w:themeColor="text1"/>
          <w:sz w:val="28"/>
          <w:szCs w:val="28"/>
        </w:rPr>
        <w:t>http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>://</w:t>
      </w:r>
      <w:r w:rsidRPr="00ED2687">
        <w:rPr>
          <w:rFonts w:cs="Times New Roman"/>
          <w:color w:val="000000" w:themeColor="text1"/>
          <w:sz w:val="28"/>
          <w:szCs w:val="28"/>
        </w:rPr>
        <w:t>www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>.</w:t>
      </w:r>
      <w:r w:rsidRPr="00ED2687">
        <w:rPr>
          <w:rFonts w:cs="Times New Roman"/>
          <w:color w:val="000000" w:themeColor="text1"/>
          <w:sz w:val="28"/>
          <w:szCs w:val="28"/>
        </w:rPr>
        <w:t>consultant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>.</w:t>
      </w:r>
      <w:r w:rsidRPr="00ED2687">
        <w:rPr>
          <w:rFonts w:cs="Times New Roman"/>
          <w:color w:val="000000" w:themeColor="text1"/>
          <w:sz w:val="28"/>
          <w:szCs w:val="28"/>
        </w:rPr>
        <w:t>ru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>/</w:t>
      </w:r>
      <w:r w:rsidRPr="00ED2687">
        <w:rPr>
          <w:rFonts w:cs="Times New Roman"/>
          <w:color w:val="000000" w:themeColor="text1"/>
          <w:sz w:val="28"/>
          <w:szCs w:val="28"/>
        </w:rPr>
        <w:t>document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>/</w:t>
      </w:r>
      <w:r w:rsidRPr="00ED2687">
        <w:rPr>
          <w:rFonts w:cs="Times New Roman"/>
          <w:color w:val="000000" w:themeColor="text1"/>
          <w:sz w:val="28"/>
          <w:szCs w:val="28"/>
        </w:rPr>
        <w:t>cons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>_</w:t>
      </w:r>
      <w:r w:rsidRPr="00ED2687">
        <w:rPr>
          <w:rFonts w:cs="Times New Roman"/>
          <w:color w:val="000000" w:themeColor="text1"/>
          <w:sz w:val="28"/>
          <w:szCs w:val="28"/>
        </w:rPr>
        <w:t>doc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>_</w:t>
      </w:r>
      <w:r w:rsidRPr="00ED2687">
        <w:rPr>
          <w:rFonts w:cs="Times New Roman"/>
          <w:color w:val="000000" w:themeColor="text1"/>
          <w:sz w:val="28"/>
          <w:szCs w:val="28"/>
        </w:rPr>
        <w:t>LAW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>_10699/.</w:t>
      </w:r>
    </w:p>
    <w:p w:rsidR="0051310C" w:rsidRPr="00F408D4" w:rsidRDefault="0051310C" w:rsidP="00F408D4">
      <w:pPr>
        <w:pStyle w:val="a6"/>
        <w:widowControl w:val="0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>Мерзликина, А. А. Личная финансовая безопасность в условиях прогрессирующего мошенничества / А. А. Мерзликина, Н. С. Сысоева, Р. И. Сафиуллаева // – Пенза: Наука и Просвещение, 2021. – С. 86-90.</w:t>
      </w:r>
    </w:p>
    <w:p w:rsidR="00F408D4" w:rsidRPr="00F408D4" w:rsidRDefault="00F408D4" w:rsidP="00F408D4">
      <w:pPr>
        <w:pStyle w:val="a6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408D4">
        <w:rPr>
          <w:rFonts w:cs="Times New Roman"/>
          <w:sz w:val="28"/>
          <w:szCs w:val="28"/>
          <w:lang w:val="ru-RU"/>
        </w:rPr>
        <w:t xml:space="preserve">Национальная программа повышения финансовой грамотности граждан «Дружи с финансами». </w:t>
      </w:r>
      <w:r w:rsidRPr="000F02DD">
        <w:rPr>
          <w:rFonts w:cs="Times New Roman"/>
          <w:sz w:val="28"/>
          <w:szCs w:val="28"/>
        </w:rPr>
        <w:t>http</w:t>
      </w:r>
      <w:r w:rsidRPr="00F408D4">
        <w:rPr>
          <w:rFonts w:cs="Times New Roman"/>
          <w:sz w:val="28"/>
          <w:szCs w:val="28"/>
          <w:lang w:val="ru-RU"/>
        </w:rPr>
        <w:t>://</w:t>
      </w:r>
      <w:r w:rsidRPr="000F02DD">
        <w:rPr>
          <w:rFonts w:cs="Times New Roman"/>
          <w:sz w:val="28"/>
          <w:szCs w:val="28"/>
        </w:rPr>
        <w:t>finance</w:t>
      </w:r>
      <w:r w:rsidRPr="00F408D4">
        <w:rPr>
          <w:rFonts w:cs="Times New Roman"/>
          <w:sz w:val="28"/>
          <w:szCs w:val="28"/>
          <w:lang w:val="ru-RU"/>
        </w:rPr>
        <w:t>.</w:t>
      </w:r>
      <w:r w:rsidRPr="000F02DD">
        <w:rPr>
          <w:rFonts w:cs="Times New Roman"/>
          <w:sz w:val="28"/>
          <w:szCs w:val="28"/>
        </w:rPr>
        <w:t>instrao</w:t>
      </w:r>
      <w:r w:rsidRPr="00F408D4">
        <w:rPr>
          <w:rFonts w:cs="Times New Roman"/>
          <w:sz w:val="28"/>
          <w:szCs w:val="28"/>
          <w:lang w:val="ru-RU"/>
        </w:rPr>
        <w:t>.</w:t>
      </w:r>
      <w:r w:rsidRPr="000F02DD">
        <w:rPr>
          <w:rFonts w:cs="Times New Roman"/>
          <w:sz w:val="28"/>
          <w:szCs w:val="28"/>
        </w:rPr>
        <w:t>ru</w:t>
      </w:r>
      <w:r w:rsidRPr="00F408D4">
        <w:rPr>
          <w:rFonts w:cs="Times New Roman"/>
          <w:sz w:val="28"/>
          <w:szCs w:val="28"/>
          <w:lang w:val="ru-RU"/>
        </w:rPr>
        <w:t>/</w:t>
      </w:r>
      <w:r w:rsidRPr="000F02DD">
        <w:rPr>
          <w:rFonts w:cs="Times New Roman"/>
          <w:sz w:val="28"/>
          <w:szCs w:val="28"/>
        </w:rPr>
        <w:t>fin</w:t>
      </w:r>
      <w:r w:rsidRPr="00F408D4">
        <w:rPr>
          <w:rFonts w:cs="Times New Roman"/>
          <w:sz w:val="28"/>
          <w:szCs w:val="28"/>
          <w:lang w:val="ru-RU"/>
        </w:rPr>
        <w:t>/</w:t>
      </w:r>
      <w:r w:rsidRPr="00F408D4">
        <w:rPr>
          <w:lang w:val="ru-RU"/>
        </w:rPr>
        <w:t xml:space="preserve">. </w:t>
      </w:r>
      <w:r>
        <w:rPr>
          <w:rFonts w:eastAsiaTheme="majorEastAsia" w:cs="Times New Roman"/>
          <w:color w:val="000000" w:themeColor="text1"/>
          <w:sz w:val="28"/>
        </w:rPr>
        <w:t>(</w:t>
      </w:r>
      <w:r w:rsidRPr="000F02DD">
        <w:rPr>
          <w:rFonts w:eastAsiaTheme="majorEastAsia" w:cs="Times New Roman"/>
          <w:color w:val="000000" w:themeColor="text1"/>
          <w:sz w:val="28"/>
        </w:rPr>
        <w:t xml:space="preserve">дата обращения: </w:t>
      </w:r>
      <w:r>
        <w:rPr>
          <w:rFonts w:eastAsiaTheme="majorEastAsia" w:cs="Times New Roman"/>
          <w:color w:val="000000" w:themeColor="text1"/>
          <w:sz w:val="28"/>
          <w:lang w:val="ru-RU"/>
        </w:rPr>
        <w:t>06</w:t>
      </w:r>
      <w:r w:rsidRPr="000F02DD">
        <w:rPr>
          <w:rFonts w:eastAsiaTheme="majorEastAsia" w:cs="Times New Roman"/>
          <w:color w:val="000000" w:themeColor="text1"/>
          <w:sz w:val="28"/>
        </w:rPr>
        <w:t>.</w:t>
      </w:r>
      <w:r>
        <w:rPr>
          <w:rFonts w:eastAsiaTheme="majorEastAsia" w:cs="Times New Roman"/>
          <w:color w:val="000000" w:themeColor="text1"/>
          <w:sz w:val="28"/>
          <w:lang w:val="ru-RU"/>
        </w:rPr>
        <w:t>11</w:t>
      </w:r>
      <w:r w:rsidRPr="000F02DD">
        <w:rPr>
          <w:rFonts w:eastAsiaTheme="majorEastAsia" w:cs="Times New Roman"/>
          <w:color w:val="000000" w:themeColor="text1"/>
          <w:sz w:val="28"/>
        </w:rPr>
        <w:t>.202</w:t>
      </w:r>
      <w:r>
        <w:rPr>
          <w:rFonts w:eastAsiaTheme="majorEastAsia" w:cs="Times New Roman"/>
          <w:color w:val="000000" w:themeColor="text1"/>
          <w:sz w:val="28"/>
        </w:rPr>
        <w:t>2</w:t>
      </w:r>
      <w:r w:rsidRPr="000F02DD">
        <w:rPr>
          <w:rFonts w:eastAsiaTheme="majorEastAsia" w:cs="Times New Roman"/>
          <w:color w:val="000000" w:themeColor="text1"/>
          <w:sz w:val="28"/>
        </w:rPr>
        <w:t>).</w:t>
      </w:r>
    </w:p>
    <w:p w:rsidR="0051310C" w:rsidRPr="0051310C" w:rsidRDefault="0051310C" w:rsidP="00F408D4">
      <w:pPr>
        <w:pStyle w:val="a6"/>
        <w:widowControl w:val="0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1310C">
        <w:rPr>
          <w:rFonts w:cs="Times New Roman"/>
          <w:sz w:val="28"/>
          <w:szCs w:val="28"/>
          <w:lang w:val="ru-RU"/>
        </w:rPr>
        <w:t xml:space="preserve">Статистика и аналитика МВД России. 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 xml:space="preserve">[Электронный ресурс]. Режим доступа: </w:t>
      </w:r>
      <w:r w:rsidR="00F408D4" w:rsidRPr="00F408D4">
        <w:rPr>
          <w:rFonts w:cs="Times New Roman"/>
          <w:sz w:val="28"/>
          <w:szCs w:val="28"/>
        </w:rPr>
        <w:t>https</w:t>
      </w:r>
      <w:r w:rsidR="00F408D4" w:rsidRPr="00F408D4">
        <w:rPr>
          <w:rFonts w:cs="Times New Roman"/>
          <w:sz w:val="28"/>
          <w:szCs w:val="28"/>
          <w:lang w:val="ru-RU"/>
        </w:rPr>
        <w:t>://</w:t>
      </w:r>
      <w:r w:rsidR="00F408D4" w:rsidRPr="00F408D4">
        <w:rPr>
          <w:rFonts w:cs="Times New Roman"/>
          <w:sz w:val="28"/>
          <w:szCs w:val="28"/>
        </w:rPr>
        <w:t>xn</w:t>
      </w:r>
      <w:r w:rsidR="00F408D4" w:rsidRPr="00F408D4">
        <w:rPr>
          <w:rFonts w:cs="Times New Roman"/>
          <w:sz w:val="28"/>
          <w:szCs w:val="28"/>
          <w:lang w:val="ru-RU"/>
        </w:rPr>
        <w:t>--</w:t>
      </w:r>
      <w:r w:rsidR="00F408D4" w:rsidRPr="00F408D4">
        <w:rPr>
          <w:rFonts w:cs="Times New Roman"/>
          <w:sz w:val="28"/>
          <w:szCs w:val="28"/>
        </w:rPr>
        <w:t>b</w:t>
      </w:r>
      <w:r w:rsidR="00F408D4" w:rsidRPr="00F408D4">
        <w:rPr>
          <w:rFonts w:cs="Times New Roman"/>
          <w:sz w:val="28"/>
          <w:szCs w:val="28"/>
          <w:lang w:val="ru-RU"/>
        </w:rPr>
        <w:t>1</w:t>
      </w:r>
      <w:r w:rsidR="00F408D4" w:rsidRPr="00F408D4">
        <w:rPr>
          <w:rFonts w:cs="Times New Roman"/>
          <w:sz w:val="28"/>
          <w:szCs w:val="28"/>
        </w:rPr>
        <w:t>aew</w:t>
      </w:r>
      <w:r w:rsidR="00F408D4" w:rsidRPr="00F408D4">
        <w:rPr>
          <w:rFonts w:cs="Times New Roman"/>
          <w:sz w:val="28"/>
          <w:szCs w:val="28"/>
          <w:lang w:val="ru-RU"/>
        </w:rPr>
        <w:t>.</w:t>
      </w:r>
      <w:r w:rsidR="00F408D4" w:rsidRPr="00F408D4">
        <w:rPr>
          <w:rFonts w:cs="Times New Roman"/>
          <w:sz w:val="28"/>
          <w:szCs w:val="28"/>
        </w:rPr>
        <w:t>xn</w:t>
      </w:r>
      <w:r w:rsidR="00F408D4" w:rsidRPr="00F408D4">
        <w:rPr>
          <w:rFonts w:cs="Times New Roman"/>
          <w:sz w:val="28"/>
          <w:szCs w:val="28"/>
          <w:lang w:val="ru-RU"/>
        </w:rPr>
        <w:t>--</w:t>
      </w:r>
      <w:r w:rsidR="00F408D4" w:rsidRPr="00F408D4">
        <w:rPr>
          <w:rFonts w:cs="Times New Roman"/>
          <w:sz w:val="28"/>
          <w:szCs w:val="28"/>
        </w:rPr>
        <w:t>p</w:t>
      </w:r>
      <w:r w:rsidR="00F408D4" w:rsidRPr="00F408D4">
        <w:rPr>
          <w:rFonts w:cs="Times New Roman"/>
          <w:sz w:val="28"/>
          <w:szCs w:val="28"/>
          <w:lang w:val="ru-RU"/>
        </w:rPr>
        <w:t>1</w:t>
      </w:r>
      <w:r w:rsidR="00F408D4" w:rsidRPr="00F408D4">
        <w:rPr>
          <w:rFonts w:cs="Times New Roman"/>
          <w:sz w:val="28"/>
          <w:szCs w:val="28"/>
        </w:rPr>
        <w:t>ai</w:t>
      </w:r>
      <w:r w:rsidR="00F408D4" w:rsidRPr="00F408D4">
        <w:rPr>
          <w:rFonts w:cs="Times New Roman"/>
          <w:sz w:val="28"/>
          <w:szCs w:val="28"/>
          <w:lang w:val="ru-RU"/>
        </w:rPr>
        <w:t>/</w:t>
      </w:r>
      <w:r w:rsidR="00F408D4" w:rsidRPr="00F408D4">
        <w:rPr>
          <w:rFonts w:cs="Times New Roman"/>
          <w:sz w:val="28"/>
          <w:szCs w:val="28"/>
        </w:rPr>
        <w:t>reports</w:t>
      </w:r>
      <w:r w:rsidR="00F408D4" w:rsidRPr="00F408D4">
        <w:rPr>
          <w:rFonts w:cs="Times New Roman"/>
          <w:sz w:val="28"/>
          <w:szCs w:val="28"/>
          <w:lang w:val="ru-RU"/>
        </w:rPr>
        <w:t>/</w:t>
      </w:r>
      <w:r w:rsidR="00F408D4" w:rsidRPr="00F408D4">
        <w:rPr>
          <w:rFonts w:cs="Times New Roman"/>
          <w:sz w:val="28"/>
          <w:szCs w:val="28"/>
        </w:rPr>
        <w:t>item</w:t>
      </w:r>
      <w:r w:rsidR="00F408D4" w:rsidRPr="00F408D4">
        <w:rPr>
          <w:rFonts w:cs="Times New Roman"/>
          <w:sz w:val="28"/>
          <w:szCs w:val="28"/>
          <w:lang w:val="ru-RU"/>
        </w:rPr>
        <w:t>/32515852/</w:t>
      </w:r>
      <w:r w:rsidRPr="0051310C">
        <w:rPr>
          <w:rFonts w:cs="Times New Roman"/>
          <w:color w:val="000000" w:themeColor="text1"/>
          <w:sz w:val="28"/>
          <w:szCs w:val="28"/>
          <w:lang w:val="ru-RU"/>
        </w:rPr>
        <w:t>.</w:t>
      </w:r>
      <w:r w:rsidR="00F408D4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408D4" w:rsidRPr="00F408D4">
        <w:rPr>
          <w:rFonts w:eastAsiaTheme="majorEastAsia" w:cs="Times New Roman"/>
          <w:color w:val="000000" w:themeColor="text1"/>
          <w:sz w:val="28"/>
          <w:lang w:val="ru-RU"/>
        </w:rPr>
        <w:t xml:space="preserve">(дата обращения: </w:t>
      </w:r>
      <w:r w:rsidR="00F408D4">
        <w:rPr>
          <w:rFonts w:eastAsiaTheme="majorEastAsia" w:cs="Times New Roman"/>
          <w:color w:val="000000" w:themeColor="text1"/>
          <w:sz w:val="28"/>
          <w:lang w:val="ru-RU"/>
        </w:rPr>
        <w:t>07</w:t>
      </w:r>
      <w:r w:rsidR="00F408D4" w:rsidRPr="00F408D4">
        <w:rPr>
          <w:rFonts w:eastAsiaTheme="majorEastAsia" w:cs="Times New Roman"/>
          <w:color w:val="000000" w:themeColor="text1"/>
          <w:sz w:val="28"/>
          <w:lang w:val="ru-RU"/>
        </w:rPr>
        <w:t>.</w:t>
      </w:r>
      <w:r w:rsidR="00F408D4">
        <w:rPr>
          <w:rFonts w:eastAsiaTheme="majorEastAsia" w:cs="Times New Roman"/>
          <w:color w:val="000000" w:themeColor="text1"/>
          <w:sz w:val="28"/>
          <w:lang w:val="ru-RU"/>
        </w:rPr>
        <w:t>11</w:t>
      </w:r>
      <w:r w:rsidR="00F408D4" w:rsidRPr="00F408D4">
        <w:rPr>
          <w:rFonts w:eastAsiaTheme="majorEastAsia" w:cs="Times New Roman"/>
          <w:color w:val="000000" w:themeColor="text1"/>
          <w:sz w:val="28"/>
          <w:lang w:val="ru-RU"/>
        </w:rPr>
        <w:t>.2022).</w:t>
      </w:r>
    </w:p>
    <w:p w:rsidR="00F408D4" w:rsidRPr="00F408D4" w:rsidRDefault="000F2A10" w:rsidP="00F408D4">
      <w:pPr>
        <w:pStyle w:val="a6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F2A10">
        <w:rPr>
          <w:sz w:val="28"/>
          <w:lang w:val="ru-RU"/>
        </w:rPr>
        <w:t xml:space="preserve"> </w:t>
      </w:r>
      <w:bookmarkEnd w:id="4"/>
      <w:r w:rsidR="00F408D4" w:rsidRPr="00F408D4">
        <w:rPr>
          <w:rFonts w:cs="Times New Roman"/>
          <w:sz w:val="28"/>
          <w:szCs w:val="28"/>
          <w:lang w:val="ru-RU"/>
        </w:rPr>
        <w:t xml:space="preserve">Учебник, разработанный экономическим факультетом МГУ имени М.В. Ломоносова, для сайта повышения финансовой грамотности населения «Мои финансы». </w:t>
      </w:r>
      <w:r w:rsidR="00F408D4" w:rsidRPr="00F408D4">
        <w:rPr>
          <w:rFonts w:cs="Times New Roman"/>
          <w:color w:val="000000" w:themeColor="text1"/>
          <w:sz w:val="28"/>
          <w:lang w:val="ru-RU"/>
        </w:rPr>
        <w:t xml:space="preserve">Электронный ресурс. Режим доступа: </w:t>
      </w:r>
      <w:r w:rsidR="00F408D4" w:rsidRPr="000F02DD">
        <w:rPr>
          <w:rFonts w:cs="Times New Roman"/>
          <w:sz w:val="28"/>
          <w:szCs w:val="28"/>
        </w:rPr>
        <w:t>https</w:t>
      </w:r>
      <w:r w:rsidR="00F408D4" w:rsidRPr="00F408D4">
        <w:rPr>
          <w:rFonts w:cs="Times New Roman"/>
          <w:sz w:val="28"/>
          <w:szCs w:val="28"/>
          <w:lang w:val="ru-RU"/>
        </w:rPr>
        <w:t>://</w:t>
      </w:r>
      <w:r w:rsidR="00F408D4" w:rsidRPr="000F02DD">
        <w:rPr>
          <w:rFonts w:cs="Times New Roman"/>
          <w:sz w:val="28"/>
          <w:szCs w:val="28"/>
        </w:rPr>
        <w:t>finuch</w:t>
      </w:r>
      <w:r w:rsidR="00F408D4" w:rsidRPr="00F408D4">
        <w:rPr>
          <w:rFonts w:cs="Times New Roman"/>
          <w:sz w:val="28"/>
          <w:szCs w:val="28"/>
          <w:lang w:val="ru-RU"/>
        </w:rPr>
        <w:t>.</w:t>
      </w:r>
      <w:r w:rsidR="00F408D4" w:rsidRPr="000F02DD">
        <w:rPr>
          <w:rFonts w:cs="Times New Roman"/>
          <w:sz w:val="28"/>
          <w:szCs w:val="28"/>
        </w:rPr>
        <w:t>ru</w:t>
      </w:r>
      <w:r w:rsidR="00F408D4" w:rsidRPr="00F408D4">
        <w:rPr>
          <w:rFonts w:cs="Times New Roman"/>
          <w:sz w:val="28"/>
          <w:szCs w:val="28"/>
          <w:lang w:val="ru-RU"/>
        </w:rPr>
        <w:t>/</w:t>
      </w:r>
      <w:r w:rsidR="00F408D4" w:rsidRPr="000F02DD">
        <w:rPr>
          <w:rFonts w:cs="Times New Roman"/>
          <w:sz w:val="28"/>
          <w:szCs w:val="28"/>
        </w:rPr>
        <w:t>lectures</w:t>
      </w:r>
      <w:r w:rsidR="00F408D4" w:rsidRPr="00F408D4">
        <w:rPr>
          <w:rFonts w:cs="Times New Roman"/>
          <w:sz w:val="28"/>
          <w:szCs w:val="28"/>
          <w:lang w:val="ru-RU"/>
        </w:rPr>
        <w:t>/8405</w:t>
      </w:r>
      <w:r w:rsidR="00F408D4" w:rsidRPr="00F408D4">
        <w:rPr>
          <w:lang w:val="ru-RU"/>
        </w:rPr>
        <w:t xml:space="preserve">. </w:t>
      </w:r>
      <w:r w:rsidR="00F408D4" w:rsidRPr="00F408D4">
        <w:rPr>
          <w:rFonts w:eastAsiaTheme="majorEastAsia" w:cs="Times New Roman"/>
          <w:color w:val="000000" w:themeColor="text1"/>
          <w:sz w:val="28"/>
          <w:lang w:val="ru-RU"/>
        </w:rPr>
        <w:t xml:space="preserve">(дата обращения: </w:t>
      </w:r>
      <w:r w:rsidR="00F408D4">
        <w:rPr>
          <w:rFonts w:eastAsiaTheme="majorEastAsia" w:cs="Times New Roman"/>
          <w:color w:val="000000" w:themeColor="text1"/>
          <w:sz w:val="28"/>
          <w:lang w:val="ru-RU"/>
        </w:rPr>
        <w:t>07</w:t>
      </w:r>
      <w:r w:rsidR="00F408D4" w:rsidRPr="00F408D4">
        <w:rPr>
          <w:rFonts w:eastAsiaTheme="majorEastAsia" w:cs="Times New Roman"/>
          <w:color w:val="000000" w:themeColor="text1"/>
          <w:sz w:val="28"/>
          <w:lang w:val="ru-RU"/>
        </w:rPr>
        <w:t>.</w:t>
      </w:r>
      <w:r w:rsidR="00F408D4">
        <w:rPr>
          <w:rFonts w:eastAsiaTheme="majorEastAsia" w:cs="Times New Roman"/>
          <w:color w:val="000000" w:themeColor="text1"/>
          <w:sz w:val="28"/>
          <w:lang w:val="ru-RU"/>
        </w:rPr>
        <w:t>11</w:t>
      </w:r>
      <w:r w:rsidR="00F408D4" w:rsidRPr="00F408D4">
        <w:rPr>
          <w:rFonts w:eastAsiaTheme="majorEastAsia" w:cs="Times New Roman"/>
          <w:color w:val="000000" w:themeColor="text1"/>
          <w:sz w:val="28"/>
          <w:lang w:val="ru-RU"/>
        </w:rPr>
        <w:t>.2022).</w:t>
      </w:r>
    </w:p>
    <w:p w:rsidR="003B71EB" w:rsidRDefault="003B71EB" w:rsidP="0051310C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B71EB" w:rsidRDefault="003B71EB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B71EB" w:rsidRDefault="003B71EB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E10AF" w:rsidRDefault="000E10AF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E10AF" w:rsidRDefault="000E10AF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E10AF" w:rsidRDefault="000E10AF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E10AF" w:rsidRDefault="000E10AF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E10AF" w:rsidRDefault="000E10AF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E10AF" w:rsidRDefault="000E10AF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E10AF" w:rsidRDefault="000E10AF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E10AF" w:rsidRDefault="000E10AF" w:rsidP="001B6AE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F18B7" w:rsidRPr="009D6407" w:rsidRDefault="009D6407" w:rsidP="009D6407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</w:rPr>
      </w:pPr>
      <w:bookmarkStart w:id="11" w:name="_Toc118902479"/>
      <w:r w:rsidRPr="009D6407">
        <w:rPr>
          <w:rFonts w:ascii="Times New Roman" w:hAnsi="Times New Roman" w:cs="Times New Roman"/>
          <w:color w:val="000000" w:themeColor="text1"/>
          <w:sz w:val="28"/>
        </w:rPr>
        <w:lastRenderedPageBreak/>
        <w:t>П</w:t>
      </w:r>
      <w:r w:rsidR="000E10AF">
        <w:rPr>
          <w:rFonts w:ascii="Times New Roman" w:hAnsi="Times New Roman" w:cs="Times New Roman"/>
          <w:color w:val="000000" w:themeColor="text1"/>
          <w:sz w:val="28"/>
        </w:rPr>
        <w:t>риложение</w:t>
      </w:r>
      <w:bookmarkEnd w:id="11"/>
    </w:p>
    <w:p w:rsidR="005F18B7" w:rsidRDefault="005F18B7" w:rsidP="00E252D1">
      <w:pPr>
        <w:tabs>
          <w:tab w:val="left" w:pos="3420"/>
        </w:tabs>
        <w:rPr>
          <w:lang w:val="ru-RU"/>
        </w:rPr>
      </w:pPr>
    </w:p>
    <w:p w:rsidR="00463501" w:rsidRDefault="00463501" w:rsidP="00E252D1">
      <w:pPr>
        <w:tabs>
          <w:tab w:val="left" w:pos="3420"/>
        </w:tabs>
        <w:rPr>
          <w:lang w:val="ru-RU"/>
        </w:rPr>
      </w:pPr>
    </w:p>
    <w:p w:rsidR="00B966AA" w:rsidRDefault="00B966AA" w:rsidP="00B966AA">
      <w:pPr>
        <w:jc w:val="center"/>
        <w:rPr>
          <w:rFonts w:cs="Times New Roman"/>
          <w:b/>
          <w:sz w:val="28"/>
          <w:lang w:val="ru-RU"/>
        </w:rPr>
      </w:pPr>
      <w:r w:rsidRPr="00B966AA">
        <w:rPr>
          <w:rFonts w:cs="Times New Roman"/>
          <w:b/>
          <w:sz w:val="28"/>
          <w:lang w:val="ru-RU"/>
        </w:rPr>
        <w:t>АНКЕТА</w:t>
      </w:r>
    </w:p>
    <w:p w:rsidR="000E10AF" w:rsidRPr="00B966AA" w:rsidRDefault="000E10AF" w:rsidP="00B966AA">
      <w:pPr>
        <w:jc w:val="center"/>
        <w:rPr>
          <w:rFonts w:cs="Times New Roman"/>
          <w:b/>
          <w:sz w:val="28"/>
          <w:lang w:val="ru-RU"/>
        </w:rPr>
      </w:pPr>
    </w:p>
    <w:p w:rsidR="00B966AA" w:rsidRPr="00B966AA" w:rsidRDefault="00B966AA" w:rsidP="00B966AA">
      <w:pPr>
        <w:widowControl w:val="0"/>
        <w:spacing w:line="360" w:lineRule="auto"/>
        <w:jc w:val="center"/>
        <w:rPr>
          <w:rFonts w:cs="Times New Roman"/>
          <w:sz w:val="28"/>
          <w:lang w:val="ru-RU"/>
        </w:rPr>
      </w:pPr>
      <w:r w:rsidRPr="00B966AA">
        <w:rPr>
          <w:rFonts w:cs="Times New Roman"/>
          <w:sz w:val="28"/>
          <w:lang w:val="ru-RU"/>
        </w:rPr>
        <w:t>Уважаемые участники опроса!</w:t>
      </w:r>
    </w:p>
    <w:p w:rsidR="00B966AA" w:rsidRPr="00B966AA" w:rsidRDefault="00B966AA" w:rsidP="00B966AA">
      <w:pPr>
        <w:widowControl w:val="0"/>
        <w:spacing w:line="360" w:lineRule="auto"/>
        <w:jc w:val="center"/>
        <w:rPr>
          <w:rFonts w:cs="Times New Roman"/>
          <w:sz w:val="28"/>
          <w:lang w:val="ru-RU"/>
        </w:rPr>
      </w:pPr>
      <w:r w:rsidRPr="00B966AA">
        <w:rPr>
          <w:rFonts w:cs="Times New Roman"/>
          <w:sz w:val="28"/>
          <w:lang w:val="ru-RU"/>
        </w:rPr>
        <w:t>С целью выявле</w:t>
      </w:r>
      <w:r w:rsidR="006C6C48">
        <w:rPr>
          <w:rFonts w:cs="Times New Roman"/>
          <w:sz w:val="28"/>
          <w:lang w:val="ru-RU"/>
        </w:rPr>
        <w:t>ния представления обучающихся 6 классов</w:t>
      </w:r>
      <w:r w:rsidRPr="00B966AA">
        <w:rPr>
          <w:rFonts w:cs="Times New Roman"/>
          <w:sz w:val="28"/>
          <w:lang w:val="ru-RU"/>
        </w:rPr>
        <w:t xml:space="preserve">, </w:t>
      </w:r>
      <w:r w:rsidR="000E10AF" w:rsidRPr="00B966AA">
        <w:rPr>
          <w:rFonts w:eastAsia="Times New Roman" w:cs="Times New Roman"/>
          <w:sz w:val="28"/>
          <w:szCs w:val="28"/>
          <w:lang w:val="ru-RU"/>
        </w:rPr>
        <w:t xml:space="preserve">о </w:t>
      </w:r>
      <w:r w:rsidR="000E10AF">
        <w:rPr>
          <w:rFonts w:eastAsia="Times New Roman" w:cs="Times New Roman"/>
          <w:sz w:val="28"/>
          <w:szCs w:val="28"/>
          <w:lang w:val="ru-RU"/>
        </w:rPr>
        <w:t>личной финансовой безопасности и финансовом мошенничестве</w:t>
      </w:r>
      <w:r w:rsidRPr="00B966AA">
        <w:rPr>
          <w:rFonts w:cs="Times New Roman"/>
          <w:sz w:val="28"/>
          <w:lang w:val="ru-RU"/>
        </w:rPr>
        <w:t>, прошу вас, ответить на следующие вопросы:</w:t>
      </w:r>
    </w:p>
    <w:p w:rsidR="00B966AA" w:rsidRPr="00B966AA" w:rsidRDefault="00B966AA" w:rsidP="00B966AA">
      <w:pPr>
        <w:ind w:firstLine="709"/>
        <w:jc w:val="both"/>
        <w:rPr>
          <w:rFonts w:cs="Times New Roman"/>
          <w:b/>
          <w:sz w:val="28"/>
          <w:lang w:val="ru-RU"/>
        </w:rPr>
      </w:pPr>
    </w:p>
    <w:p w:rsidR="00B966AA" w:rsidRPr="00B966AA" w:rsidRDefault="00B966AA" w:rsidP="00B966AA">
      <w:pPr>
        <w:pStyle w:val="a6"/>
        <w:numPr>
          <w:ilvl w:val="0"/>
          <w:numId w:val="17"/>
        </w:numPr>
        <w:spacing w:after="200" w:line="360" w:lineRule="auto"/>
        <w:ind w:left="0" w:firstLine="709"/>
        <w:jc w:val="both"/>
        <w:rPr>
          <w:rFonts w:cs="Times New Roman"/>
          <w:sz w:val="28"/>
          <w:lang w:val="ru-RU"/>
        </w:rPr>
      </w:pPr>
      <w:r w:rsidRPr="00B966AA">
        <w:rPr>
          <w:rFonts w:cs="Times New Roman"/>
          <w:sz w:val="28"/>
          <w:lang w:val="ru-RU"/>
        </w:rPr>
        <w:t>Проводятся ли с вами профилактические мероприятия с участием представителей правоохранительных органов</w:t>
      </w:r>
      <w:r>
        <w:rPr>
          <w:rFonts w:cs="Times New Roman"/>
          <w:sz w:val="28"/>
          <w:lang w:val="ru-RU"/>
        </w:rPr>
        <w:t xml:space="preserve"> (освещение темы о</w:t>
      </w:r>
      <w:r w:rsidRPr="00B966AA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  <w:lang w:val="ru-RU"/>
        </w:rPr>
        <w:t>финансовом мошенничестве в отношении граждан</w:t>
      </w:r>
      <w:r w:rsidRPr="00B966AA">
        <w:rPr>
          <w:rFonts w:cs="Times New Roman"/>
          <w:sz w:val="28"/>
          <w:lang w:val="ru-RU"/>
        </w:rPr>
        <w:t>;</w:t>
      </w:r>
      <w:r>
        <w:rPr>
          <w:rFonts w:cs="Times New Roman"/>
          <w:sz w:val="28"/>
          <w:lang w:val="ru-RU"/>
        </w:rPr>
        <w:t xml:space="preserve"> </w:t>
      </w:r>
      <w:r w:rsidRPr="00B966AA">
        <w:rPr>
          <w:rFonts w:cs="Times New Roman"/>
          <w:sz w:val="28"/>
          <w:lang w:val="ru-RU"/>
        </w:rPr>
        <w:t xml:space="preserve">статистики правонарушений </w:t>
      </w:r>
      <w:r>
        <w:rPr>
          <w:rFonts w:cs="Times New Roman"/>
          <w:sz w:val="28"/>
          <w:lang w:val="ru-RU"/>
        </w:rPr>
        <w:t>в сфере финансового мошенничества</w:t>
      </w:r>
      <w:r w:rsidR="009C3699">
        <w:rPr>
          <w:rFonts w:cs="Times New Roman"/>
          <w:sz w:val="28"/>
          <w:lang w:val="ru-RU"/>
        </w:rPr>
        <w:t>, мерах для предупреждения данных видов преступлений</w:t>
      </w:r>
      <w:r w:rsidRPr="00B966AA">
        <w:rPr>
          <w:rFonts w:cs="Times New Roman"/>
          <w:sz w:val="28"/>
          <w:lang w:val="ru-RU"/>
        </w:rPr>
        <w:t>)?</w:t>
      </w:r>
    </w:p>
    <w:p w:rsidR="00B966AA" w:rsidRPr="000E0691" w:rsidRDefault="00B966AA" w:rsidP="00B966AA">
      <w:pPr>
        <w:pStyle w:val="a6"/>
        <w:spacing w:line="360" w:lineRule="auto"/>
        <w:jc w:val="both"/>
        <w:rPr>
          <w:rFonts w:cs="Times New Roman"/>
          <w:sz w:val="28"/>
          <w:lang w:val="ru-RU"/>
        </w:rPr>
      </w:pPr>
      <w:r w:rsidRPr="000E0691">
        <w:rPr>
          <w:rFonts w:cs="Times New Roman"/>
          <w:sz w:val="28"/>
          <w:lang w:val="ru-RU"/>
        </w:rPr>
        <w:t>а) да, часто</w:t>
      </w:r>
    </w:p>
    <w:p w:rsidR="00B966AA" w:rsidRPr="000E0691" w:rsidRDefault="00B966AA" w:rsidP="00B966AA">
      <w:pPr>
        <w:pStyle w:val="a6"/>
        <w:spacing w:line="360" w:lineRule="auto"/>
        <w:jc w:val="both"/>
        <w:rPr>
          <w:rFonts w:cs="Times New Roman"/>
          <w:sz w:val="28"/>
          <w:lang w:val="ru-RU"/>
        </w:rPr>
      </w:pPr>
      <w:r w:rsidRPr="000E0691">
        <w:rPr>
          <w:rFonts w:cs="Times New Roman"/>
          <w:sz w:val="28"/>
          <w:lang w:val="ru-RU"/>
        </w:rPr>
        <w:t>б) да, редко</w:t>
      </w:r>
    </w:p>
    <w:p w:rsidR="00B966AA" w:rsidRDefault="00B966AA" w:rsidP="00B966AA">
      <w:pPr>
        <w:pStyle w:val="a6"/>
        <w:spacing w:line="360" w:lineRule="auto"/>
        <w:jc w:val="both"/>
        <w:rPr>
          <w:rFonts w:cs="Times New Roman"/>
          <w:sz w:val="28"/>
          <w:lang w:val="ru-RU"/>
        </w:rPr>
      </w:pPr>
      <w:r w:rsidRPr="000E0691">
        <w:rPr>
          <w:rFonts w:cs="Times New Roman"/>
          <w:sz w:val="28"/>
          <w:lang w:val="ru-RU"/>
        </w:rPr>
        <w:t>в) нет</w:t>
      </w:r>
    </w:p>
    <w:p w:rsidR="009C3699" w:rsidRPr="009C3699" w:rsidRDefault="009C3699" w:rsidP="000E10AF">
      <w:pPr>
        <w:pStyle w:val="a6"/>
        <w:spacing w:line="360" w:lineRule="auto"/>
        <w:ind w:left="0"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2. Известны ли Вам, правила личной финансовой безопасности? Если да, то, какие? Напишите свой вариант ответа.</w:t>
      </w:r>
    </w:p>
    <w:p w:rsidR="00B966AA" w:rsidRPr="00B966AA" w:rsidRDefault="00B966AA" w:rsidP="00045275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cs="Times New Roman"/>
          <w:sz w:val="28"/>
          <w:lang w:val="ru-RU"/>
        </w:rPr>
      </w:pPr>
      <w:r w:rsidRPr="00B966AA">
        <w:rPr>
          <w:rFonts w:cs="Times New Roman"/>
          <w:sz w:val="28"/>
          <w:lang w:val="ru-RU"/>
        </w:rPr>
        <w:t xml:space="preserve">От каких источников вы получали информацию о </w:t>
      </w:r>
      <w:r>
        <w:rPr>
          <w:rFonts w:cs="Times New Roman"/>
          <w:sz w:val="28"/>
          <w:lang w:val="ru-RU"/>
        </w:rPr>
        <w:t>мерах финансовой безопасности</w:t>
      </w:r>
      <w:r w:rsidRPr="00B966AA">
        <w:rPr>
          <w:rFonts w:cs="Times New Roman"/>
          <w:sz w:val="28"/>
          <w:lang w:val="ru-RU"/>
        </w:rPr>
        <w:t>?</w:t>
      </w:r>
    </w:p>
    <w:p w:rsidR="00B966AA" w:rsidRPr="00B966AA" w:rsidRDefault="00B966AA" w:rsidP="000E10AF">
      <w:pPr>
        <w:pStyle w:val="a6"/>
        <w:spacing w:line="360" w:lineRule="auto"/>
        <w:ind w:left="0" w:firstLine="709"/>
        <w:jc w:val="both"/>
        <w:rPr>
          <w:rFonts w:cs="Times New Roman"/>
          <w:sz w:val="28"/>
          <w:lang w:val="ru-RU"/>
        </w:rPr>
      </w:pPr>
      <w:r w:rsidRPr="00B966AA">
        <w:rPr>
          <w:rFonts w:cs="Times New Roman"/>
          <w:sz w:val="28"/>
          <w:lang w:val="ru-RU"/>
        </w:rPr>
        <w:t>а) в школе</w:t>
      </w:r>
    </w:p>
    <w:p w:rsidR="00B966AA" w:rsidRPr="00B966AA" w:rsidRDefault="00B966AA" w:rsidP="000E10AF">
      <w:pPr>
        <w:pStyle w:val="a6"/>
        <w:spacing w:line="360" w:lineRule="auto"/>
        <w:ind w:left="0" w:firstLine="709"/>
        <w:jc w:val="both"/>
        <w:rPr>
          <w:rFonts w:cs="Times New Roman"/>
          <w:sz w:val="28"/>
          <w:lang w:val="ru-RU"/>
        </w:rPr>
      </w:pPr>
      <w:r w:rsidRPr="00B966AA">
        <w:rPr>
          <w:rFonts w:cs="Times New Roman"/>
          <w:sz w:val="28"/>
          <w:lang w:val="ru-RU"/>
        </w:rPr>
        <w:t>б) от родителей</w:t>
      </w:r>
    </w:p>
    <w:p w:rsidR="00B966AA" w:rsidRPr="00B966AA" w:rsidRDefault="00B966AA" w:rsidP="000E10AF">
      <w:pPr>
        <w:pStyle w:val="a6"/>
        <w:spacing w:line="360" w:lineRule="auto"/>
        <w:ind w:left="0" w:firstLine="709"/>
        <w:jc w:val="both"/>
        <w:rPr>
          <w:rFonts w:cs="Times New Roman"/>
          <w:sz w:val="28"/>
          <w:lang w:val="ru-RU"/>
        </w:rPr>
      </w:pPr>
      <w:r w:rsidRPr="00B966AA">
        <w:rPr>
          <w:rFonts w:cs="Times New Roman"/>
          <w:sz w:val="28"/>
          <w:lang w:val="ru-RU"/>
        </w:rPr>
        <w:t>в) СМИ, социальные сети</w:t>
      </w:r>
    </w:p>
    <w:p w:rsidR="00B966AA" w:rsidRPr="00B966AA" w:rsidRDefault="00B966AA" w:rsidP="00B966AA">
      <w:pPr>
        <w:pStyle w:val="a6"/>
        <w:spacing w:line="360" w:lineRule="auto"/>
        <w:jc w:val="both"/>
        <w:rPr>
          <w:rFonts w:cs="Times New Roman"/>
          <w:sz w:val="28"/>
          <w:lang w:val="ru-RU"/>
        </w:rPr>
      </w:pPr>
    </w:p>
    <w:p w:rsidR="00B966AA" w:rsidRPr="00B966AA" w:rsidRDefault="00B966AA" w:rsidP="00B966AA">
      <w:pPr>
        <w:pStyle w:val="a6"/>
        <w:spacing w:line="360" w:lineRule="auto"/>
        <w:ind w:left="709"/>
        <w:jc w:val="center"/>
        <w:rPr>
          <w:rFonts w:cs="Times New Roman"/>
          <w:sz w:val="28"/>
          <w:lang w:val="ru-RU"/>
        </w:rPr>
      </w:pPr>
      <w:r w:rsidRPr="00B966AA">
        <w:rPr>
          <w:rFonts w:cs="Times New Roman"/>
          <w:sz w:val="28"/>
          <w:lang w:val="ru-RU"/>
        </w:rPr>
        <w:t xml:space="preserve">Спасибо за участие! </w:t>
      </w:r>
    </w:p>
    <w:p w:rsidR="00F55131" w:rsidRDefault="00F55131" w:rsidP="00463501">
      <w:pPr>
        <w:pStyle w:val="c1"/>
        <w:widowControl w:val="0"/>
        <w:spacing w:before="0" w:beforeAutospacing="0" w:after="0" w:afterAutospacing="0"/>
        <w:ind w:left="709" w:firstLine="709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24544A" w:rsidRDefault="0024544A" w:rsidP="007B50A5">
      <w:pPr>
        <w:pStyle w:val="c1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85841" w:rsidRDefault="00885841" w:rsidP="007B50A5">
      <w:pPr>
        <w:pStyle w:val="c1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85841" w:rsidRDefault="00885841" w:rsidP="007B50A5">
      <w:pPr>
        <w:pStyle w:val="c1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85841" w:rsidRDefault="00885841" w:rsidP="007B50A5">
      <w:pPr>
        <w:pStyle w:val="c1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85841" w:rsidRDefault="00885841" w:rsidP="007B50A5">
      <w:pPr>
        <w:pStyle w:val="c1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0098" w:rsidRDefault="009C0098" w:rsidP="009C0098">
      <w:pPr>
        <w:pStyle w:val="c1"/>
        <w:widowControl w:val="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C0098">
        <w:rPr>
          <w:b/>
          <w:color w:val="000000"/>
          <w:sz w:val="28"/>
          <w:szCs w:val="28"/>
          <w:bdr w:val="none" w:sz="0" w:space="0" w:color="auto" w:frame="1"/>
        </w:rPr>
        <w:lastRenderedPageBreak/>
        <w:t>Результаты обработки анкет</w:t>
      </w:r>
    </w:p>
    <w:p w:rsidR="009C0098" w:rsidRDefault="009C0098" w:rsidP="009C0098">
      <w:pPr>
        <w:pStyle w:val="c1"/>
        <w:widowControl w:val="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C0098" w:rsidRDefault="009C0098" w:rsidP="009C0098">
      <w:pPr>
        <w:pStyle w:val="c1"/>
        <w:widowControl w:val="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585387" cy="25204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534" t="40412" r="35266" b="2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87" cy="252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F0" w:rsidRPr="0051310C" w:rsidRDefault="001905F0" w:rsidP="001905F0">
      <w:pPr>
        <w:widowControl w:val="0"/>
        <w:spacing w:line="360" w:lineRule="auto"/>
        <w:jc w:val="center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 xml:space="preserve">Рисунок </w:t>
      </w:r>
      <w:r>
        <w:rPr>
          <w:rFonts w:cs="Times New Roman"/>
          <w:sz w:val="28"/>
          <w:lang w:val="ru-RU"/>
        </w:rPr>
        <w:t>3</w:t>
      </w:r>
      <w:r w:rsidRPr="0051310C">
        <w:rPr>
          <w:rFonts w:cs="Times New Roman"/>
          <w:sz w:val="28"/>
          <w:lang w:val="ru-RU"/>
        </w:rPr>
        <w:t xml:space="preserve">. </w:t>
      </w:r>
      <w:r>
        <w:rPr>
          <w:rFonts w:cs="Times New Roman"/>
          <w:sz w:val="28"/>
          <w:lang w:val="ru-RU"/>
        </w:rPr>
        <w:t>Результат обработки данных анкет, вопрос 1</w:t>
      </w:r>
    </w:p>
    <w:p w:rsidR="009C0098" w:rsidRDefault="009C0098" w:rsidP="009C0098">
      <w:pPr>
        <w:pStyle w:val="c1"/>
        <w:widowControl w:val="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C0098" w:rsidRDefault="009C0098" w:rsidP="009C0098">
      <w:pPr>
        <w:pStyle w:val="c1"/>
        <w:widowControl w:val="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C0098" w:rsidRDefault="009C0098" w:rsidP="009C0098">
      <w:pPr>
        <w:pStyle w:val="c1"/>
        <w:widowControl w:val="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798039" cy="19934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953" t="42994" r="31662" b="25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39" cy="199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F0" w:rsidRPr="0051310C" w:rsidRDefault="001905F0" w:rsidP="001905F0">
      <w:pPr>
        <w:widowControl w:val="0"/>
        <w:spacing w:line="360" w:lineRule="auto"/>
        <w:jc w:val="center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 xml:space="preserve">Рисунок </w:t>
      </w:r>
      <w:r>
        <w:rPr>
          <w:rFonts w:cs="Times New Roman"/>
          <w:sz w:val="28"/>
          <w:lang w:val="ru-RU"/>
        </w:rPr>
        <w:t>4</w:t>
      </w:r>
      <w:r w:rsidRPr="0051310C">
        <w:rPr>
          <w:rFonts w:cs="Times New Roman"/>
          <w:sz w:val="28"/>
          <w:lang w:val="ru-RU"/>
        </w:rPr>
        <w:t xml:space="preserve">. </w:t>
      </w:r>
      <w:r>
        <w:rPr>
          <w:rFonts w:cs="Times New Roman"/>
          <w:sz w:val="28"/>
          <w:lang w:val="ru-RU"/>
        </w:rPr>
        <w:t>Результат обработки данных анкет, вопрос 2</w:t>
      </w:r>
    </w:p>
    <w:p w:rsidR="001905F0" w:rsidRDefault="001905F0" w:rsidP="009C0098">
      <w:pPr>
        <w:pStyle w:val="c1"/>
        <w:widowControl w:val="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1905F0" w:rsidRDefault="001905F0" w:rsidP="009C0098">
      <w:pPr>
        <w:pStyle w:val="c1"/>
        <w:widowControl w:val="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532224" cy="211764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132" t="40127" r="32594" b="25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00" cy="21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F0" w:rsidRPr="0051310C" w:rsidRDefault="001905F0" w:rsidP="001905F0">
      <w:pPr>
        <w:widowControl w:val="0"/>
        <w:spacing w:line="360" w:lineRule="auto"/>
        <w:jc w:val="center"/>
        <w:rPr>
          <w:rFonts w:cs="Times New Roman"/>
          <w:sz w:val="28"/>
          <w:lang w:val="ru-RU"/>
        </w:rPr>
      </w:pPr>
      <w:r w:rsidRPr="0051310C">
        <w:rPr>
          <w:rFonts w:cs="Times New Roman"/>
          <w:sz w:val="28"/>
          <w:lang w:val="ru-RU"/>
        </w:rPr>
        <w:t xml:space="preserve">Рисунок </w:t>
      </w:r>
      <w:r>
        <w:rPr>
          <w:rFonts w:cs="Times New Roman"/>
          <w:sz w:val="28"/>
          <w:lang w:val="ru-RU"/>
        </w:rPr>
        <w:t>5</w:t>
      </w:r>
      <w:r w:rsidRPr="0051310C">
        <w:rPr>
          <w:rFonts w:cs="Times New Roman"/>
          <w:sz w:val="28"/>
          <w:lang w:val="ru-RU"/>
        </w:rPr>
        <w:t xml:space="preserve">. </w:t>
      </w:r>
      <w:r>
        <w:rPr>
          <w:rFonts w:cs="Times New Roman"/>
          <w:sz w:val="28"/>
          <w:lang w:val="ru-RU"/>
        </w:rPr>
        <w:t>Результат обработки данных анкет, вопрос 3</w:t>
      </w:r>
    </w:p>
    <w:p w:rsidR="001905F0" w:rsidRPr="009C0098" w:rsidRDefault="001905F0" w:rsidP="009C0098">
      <w:pPr>
        <w:pStyle w:val="c1"/>
        <w:widowControl w:val="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sectPr w:rsidR="001905F0" w:rsidRPr="009C0098" w:rsidSect="00620197">
      <w:footerReference w:type="default" r:id="rId13"/>
      <w:pgSz w:w="11900" w:h="16840"/>
      <w:pgMar w:top="1134" w:right="851" w:bottom="1134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3B" w:rsidRDefault="0067313B">
      <w:r>
        <w:separator/>
      </w:r>
    </w:p>
  </w:endnote>
  <w:endnote w:type="continuationSeparator" w:id="0">
    <w:p w:rsidR="0067313B" w:rsidRDefault="0067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3615"/>
      <w:docPartObj>
        <w:docPartGallery w:val="Page Numbers (Bottom of Page)"/>
        <w:docPartUnique/>
      </w:docPartObj>
    </w:sdtPr>
    <w:sdtEndPr>
      <w:rPr>
        <w:color w:val="000000" w:themeColor="text1"/>
        <w:sz w:val="28"/>
      </w:rPr>
    </w:sdtEndPr>
    <w:sdtContent>
      <w:p w:rsidR="006753AB" w:rsidRDefault="00B049E2">
        <w:pPr>
          <w:pStyle w:val="ae"/>
          <w:jc w:val="center"/>
        </w:pPr>
        <w:r w:rsidRPr="001B6AE0">
          <w:rPr>
            <w:color w:val="000000" w:themeColor="text1"/>
            <w:sz w:val="28"/>
          </w:rPr>
          <w:fldChar w:fldCharType="begin"/>
        </w:r>
        <w:r w:rsidR="006753AB" w:rsidRPr="001B6AE0">
          <w:rPr>
            <w:color w:val="000000" w:themeColor="text1"/>
            <w:sz w:val="28"/>
          </w:rPr>
          <w:instrText xml:space="preserve"> PAGE   \* MERGEFORMAT </w:instrText>
        </w:r>
        <w:r w:rsidRPr="001B6AE0">
          <w:rPr>
            <w:color w:val="000000" w:themeColor="text1"/>
            <w:sz w:val="28"/>
          </w:rPr>
          <w:fldChar w:fldCharType="separate"/>
        </w:r>
        <w:r w:rsidR="00B1573E">
          <w:rPr>
            <w:noProof/>
            <w:color w:val="000000" w:themeColor="text1"/>
            <w:sz w:val="28"/>
          </w:rPr>
          <w:t>15</w:t>
        </w:r>
        <w:r w:rsidRPr="001B6AE0">
          <w:rPr>
            <w:color w:val="000000" w:themeColor="text1"/>
            <w:sz w:val="28"/>
          </w:rPr>
          <w:fldChar w:fldCharType="end"/>
        </w:r>
      </w:p>
    </w:sdtContent>
  </w:sdt>
  <w:p w:rsidR="006753AB" w:rsidRDefault="006753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3B" w:rsidRDefault="0067313B">
      <w:r>
        <w:separator/>
      </w:r>
    </w:p>
  </w:footnote>
  <w:footnote w:type="continuationSeparator" w:id="0">
    <w:p w:rsidR="0067313B" w:rsidRDefault="00673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6FE"/>
    <w:multiLevelType w:val="hybridMultilevel"/>
    <w:tmpl w:val="342E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D7BF4"/>
    <w:multiLevelType w:val="hybridMultilevel"/>
    <w:tmpl w:val="18F82A8A"/>
    <w:lvl w:ilvl="0" w:tplc="1B922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5111B3"/>
    <w:multiLevelType w:val="hybridMultilevel"/>
    <w:tmpl w:val="81A05C4C"/>
    <w:lvl w:ilvl="0" w:tplc="1B922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A7DFA"/>
    <w:multiLevelType w:val="hybridMultilevel"/>
    <w:tmpl w:val="5A90D47E"/>
    <w:lvl w:ilvl="0" w:tplc="77E28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58EE"/>
    <w:multiLevelType w:val="hybridMultilevel"/>
    <w:tmpl w:val="F78EC404"/>
    <w:lvl w:ilvl="0" w:tplc="8C66C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20377"/>
    <w:multiLevelType w:val="hybridMultilevel"/>
    <w:tmpl w:val="4746AD2E"/>
    <w:lvl w:ilvl="0" w:tplc="40BE39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4515AC"/>
    <w:multiLevelType w:val="hybridMultilevel"/>
    <w:tmpl w:val="4510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72402"/>
    <w:multiLevelType w:val="multilevel"/>
    <w:tmpl w:val="41CC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B7E82"/>
    <w:multiLevelType w:val="hybridMultilevel"/>
    <w:tmpl w:val="33A470A8"/>
    <w:lvl w:ilvl="0" w:tplc="A934A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57E64"/>
    <w:multiLevelType w:val="hybridMultilevel"/>
    <w:tmpl w:val="33A470A8"/>
    <w:lvl w:ilvl="0" w:tplc="A934A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29BE"/>
    <w:multiLevelType w:val="multilevel"/>
    <w:tmpl w:val="1BCE0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9B4470"/>
    <w:multiLevelType w:val="hybridMultilevel"/>
    <w:tmpl w:val="805856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4063FB"/>
    <w:multiLevelType w:val="hybridMultilevel"/>
    <w:tmpl w:val="D11EE39C"/>
    <w:lvl w:ilvl="0" w:tplc="E0ACE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54C7C"/>
    <w:multiLevelType w:val="multilevel"/>
    <w:tmpl w:val="E86CF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5ED1090"/>
    <w:multiLevelType w:val="hybridMultilevel"/>
    <w:tmpl w:val="8D9AC9A4"/>
    <w:lvl w:ilvl="0" w:tplc="B69863C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8A6863"/>
    <w:multiLevelType w:val="hybridMultilevel"/>
    <w:tmpl w:val="F9F82DD2"/>
    <w:lvl w:ilvl="0" w:tplc="1B922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6F476A"/>
    <w:multiLevelType w:val="hybridMultilevel"/>
    <w:tmpl w:val="DD30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5027"/>
    <w:multiLevelType w:val="hybridMultilevel"/>
    <w:tmpl w:val="5852CBF8"/>
    <w:lvl w:ilvl="0" w:tplc="1B92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83D8A"/>
    <w:multiLevelType w:val="hybridMultilevel"/>
    <w:tmpl w:val="4C2460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7A610B"/>
    <w:multiLevelType w:val="hybridMultilevel"/>
    <w:tmpl w:val="41E2F9A2"/>
    <w:lvl w:ilvl="0" w:tplc="1B922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F0BD8"/>
    <w:multiLevelType w:val="hybridMultilevel"/>
    <w:tmpl w:val="2DF683B8"/>
    <w:lvl w:ilvl="0" w:tplc="96D853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9D46F74"/>
    <w:multiLevelType w:val="hybridMultilevel"/>
    <w:tmpl w:val="1C540206"/>
    <w:lvl w:ilvl="0" w:tplc="4170E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0959BA"/>
    <w:multiLevelType w:val="multilevel"/>
    <w:tmpl w:val="164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AF5A91"/>
    <w:multiLevelType w:val="hybridMultilevel"/>
    <w:tmpl w:val="4EB625D0"/>
    <w:lvl w:ilvl="0" w:tplc="1B92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7367B"/>
    <w:multiLevelType w:val="hybridMultilevel"/>
    <w:tmpl w:val="7ADA6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256C2"/>
    <w:multiLevelType w:val="hybridMultilevel"/>
    <w:tmpl w:val="2B7C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12469"/>
    <w:multiLevelType w:val="multilevel"/>
    <w:tmpl w:val="1AD0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34CB5"/>
    <w:multiLevelType w:val="hybridMultilevel"/>
    <w:tmpl w:val="20E2FB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AF3034"/>
    <w:multiLevelType w:val="multilevel"/>
    <w:tmpl w:val="FB6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6E08C1"/>
    <w:multiLevelType w:val="hybridMultilevel"/>
    <w:tmpl w:val="E74C0856"/>
    <w:lvl w:ilvl="0" w:tplc="1B922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21"/>
  </w:num>
  <w:num w:numId="5">
    <w:abstractNumId w:val="24"/>
  </w:num>
  <w:num w:numId="6">
    <w:abstractNumId w:val="5"/>
  </w:num>
  <w:num w:numId="7">
    <w:abstractNumId w:val="18"/>
  </w:num>
  <w:num w:numId="8">
    <w:abstractNumId w:val="9"/>
  </w:num>
  <w:num w:numId="9">
    <w:abstractNumId w:val="3"/>
  </w:num>
  <w:num w:numId="10">
    <w:abstractNumId w:val="26"/>
  </w:num>
  <w:num w:numId="11">
    <w:abstractNumId w:val="2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7"/>
  </w:num>
  <w:num w:numId="19">
    <w:abstractNumId w:val="25"/>
  </w:num>
  <w:num w:numId="20">
    <w:abstractNumId w:val="12"/>
  </w:num>
  <w:num w:numId="21">
    <w:abstractNumId w:val="4"/>
  </w:num>
  <w:num w:numId="22">
    <w:abstractNumId w:val="23"/>
  </w:num>
  <w:num w:numId="23">
    <w:abstractNumId w:val="19"/>
  </w:num>
  <w:num w:numId="24">
    <w:abstractNumId w:val="14"/>
  </w:num>
  <w:num w:numId="25">
    <w:abstractNumId w:val="10"/>
  </w:num>
  <w:num w:numId="26">
    <w:abstractNumId w:val="28"/>
  </w:num>
  <w:num w:numId="27">
    <w:abstractNumId w:val="27"/>
  </w:num>
  <w:num w:numId="28">
    <w:abstractNumId w:val="11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38"/>
    <w:rsid w:val="0000066E"/>
    <w:rsid w:val="00014FFD"/>
    <w:rsid w:val="00025A9E"/>
    <w:rsid w:val="00045275"/>
    <w:rsid w:val="00051FBE"/>
    <w:rsid w:val="000B380B"/>
    <w:rsid w:val="000E0691"/>
    <w:rsid w:val="000E10AF"/>
    <w:rsid w:val="000E40FA"/>
    <w:rsid w:val="000E46FB"/>
    <w:rsid w:val="000E54A7"/>
    <w:rsid w:val="000F1091"/>
    <w:rsid w:val="000F2A10"/>
    <w:rsid w:val="00111361"/>
    <w:rsid w:val="001158B6"/>
    <w:rsid w:val="001266D6"/>
    <w:rsid w:val="001324B9"/>
    <w:rsid w:val="00143408"/>
    <w:rsid w:val="001468E8"/>
    <w:rsid w:val="00161E2F"/>
    <w:rsid w:val="00172C00"/>
    <w:rsid w:val="00181890"/>
    <w:rsid w:val="001905F0"/>
    <w:rsid w:val="001A6AEF"/>
    <w:rsid w:val="001B6AE0"/>
    <w:rsid w:val="002045B4"/>
    <w:rsid w:val="00206416"/>
    <w:rsid w:val="0021130F"/>
    <w:rsid w:val="002124A8"/>
    <w:rsid w:val="002142E0"/>
    <w:rsid w:val="00221A6E"/>
    <w:rsid w:val="00243EAF"/>
    <w:rsid w:val="0024544A"/>
    <w:rsid w:val="00245EE3"/>
    <w:rsid w:val="00296AB9"/>
    <w:rsid w:val="002A1EB5"/>
    <w:rsid w:val="002A667F"/>
    <w:rsid w:val="002C3742"/>
    <w:rsid w:val="002D03C5"/>
    <w:rsid w:val="002D25DB"/>
    <w:rsid w:val="002D6568"/>
    <w:rsid w:val="002E4E73"/>
    <w:rsid w:val="003057A5"/>
    <w:rsid w:val="00327FBE"/>
    <w:rsid w:val="00343581"/>
    <w:rsid w:val="003616E1"/>
    <w:rsid w:val="0037615B"/>
    <w:rsid w:val="00380E14"/>
    <w:rsid w:val="003951B6"/>
    <w:rsid w:val="003A317D"/>
    <w:rsid w:val="003A40F6"/>
    <w:rsid w:val="003B4BA1"/>
    <w:rsid w:val="003B71EB"/>
    <w:rsid w:val="003C04F0"/>
    <w:rsid w:val="003C5697"/>
    <w:rsid w:val="003D3307"/>
    <w:rsid w:val="003E087B"/>
    <w:rsid w:val="003E75C0"/>
    <w:rsid w:val="0041475C"/>
    <w:rsid w:val="00416888"/>
    <w:rsid w:val="00463501"/>
    <w:rsid w:val="0047307D"/>
    <w:rsid w:val="004740FF"/>
    <w:rsid w:val="004864FD"/>
    <w:rsid w:val="00493FA9"/>
    <w:rsid w:val="004A168E"/>
    <w:rsid w:val="004C0E14"/>
    <w:rsid w:val="004D721F"/>
    <w:rsid w:val="004E7ACB"/>
    <w:rsid w:val="004F0E19"/>
    <w:rsid w:val="0051310C"/>
    <w:rsid w:val="0051754B"/>
    <w:rsid w:val="00536636"/>
    <w:rsid w:val="00570194"/>
    <w:rsid w:val="005839DF"/>
    <w:rsid w:val="00584B5E"/>
    <w:rsid w:val="005A6037"/>
    <w:rsid w:val="005F0160"/>
    <w:rsid w:val="005F18B7"/>
    <w:rsid w:val="00612347"/>
    <w:rsid w:val="00620197"/>
    <w:rsid w:val="00626F51"/>
    <w:rsid w:val="00642A70"/>
    <w:rsid w:val="00670D3B"/>
    <w:rsid w:val="0067313B"/>
    <w:rsid w:val="006753AB"/>
    <w:rsid w:val="006922C7"/>
    <w:rsid w:val="006A546B"/>
    <w:rsid w:val="006A799C"/>
    <w:rsid w:val="006C6C48"/>
    <w:rsid w:val="006D63EA"/>
    <w:rsid w:val="006E4D7E"/>
    <w:rsid w:val="006F37C5"/>
    <w:rsid w:val="0071457E"/>
    <w:rsid w:val="00733D28"/>
    <w:rsid w:val="007401A1"/>
    <w:rsid w:val="0076401B"/>
    <w:rsid w:val="00783DC5"/>
    <w:rsid w:val="007933F0"/>
    <w:rsid w:val="007B50A5"/>
    <w:rsid w:val="008326C4"/>
    <w:rsid w:val="0085657E"/>
    <w:rsid w:val="008844BE"/>
    <w:rsid w:val="00885841"/>
    <w:rsid w:val="008913FA"/>
    <w:rsid w:val="008A28CC"/>
    <w:rsid w:val="008A3C7B"/>
    <w:rsid w:val="008A5D25"/>
    <w:rsid w:val="008A7142"/>
    <w:rsid w:val="008B23E1"/>
    <w:rsid w:val="008C187A"/>
    <w:rsid w:val="008D562D"/>
    <w:rsid w:val="008D7AEB"/>
    <w:rsid w:val="008E3DC3"/>
    <w:rsid w:val="00906F9C"/>
    <w:rsid w:val="00907B94"/>
    <w:rsid w:val="00916BDE"/>
    <w:rsid w:val="00925690"/>
    <w:rsid w:val="00960EEC"/>
    <w:rsid w:val="009738EE"/>
    <w:rsid w:val="0097425A"/>
    <w:rsid w:val="009814B1"/>
    <w:rsid w:val="00995176"/>
    <w:rsid w:val="009A79A4"/>
    <w:rsid w:val="009C0098"/>
    <w:rsid w:val="009C3699"/>
    <w:rsid w:val="009D43F2"/>
    <w:rsid w:val="009D6407"/>
    <w:rsid w:val="009F68D8"/>
    <w:rsid w:val="00A11438"/>
    <w:rsid w:val="00A16579"/>
    <w:rsid w:val="00A23277"/>
    <w:rsid w:val="00A57100"/>
    <w:rsid w:val="00A6424E"/>
    <w:rsid w:val="00AB6B09"/>
    <w:rsid w:val="00AC6E2D"/>
    <w:rsid w:val="00AD221E"/>
    <w:rsid w:val="00AD5588"/>
    <w:rsid w:val="00AD650D"/>
    <w:rsid w:val="00AE20EE"/>
    <w:rsid w:val="00AE64D4"/>
    <w:rsid w:val="00AF3F18"/>
    <w:rsid w:val="00B0110E"/>
    <w:rsid w:val="00B049E2"/>
    <w:rsid w:val="00B1573E"/>
    <w:rsid w:val="00B411F4"/>
    <w:rsid w:val="00B55E73"/>
    <w:rsid w:val="00B64542"/>
    <w:rsid w:val="00B7475A"/>
    <w:rsid w:val="00B8674E"/>
    <w:rsid w:val="00B966AA"/>
    <w:rsid w:val="00BB3C4B"/>
    <w:rsid w:val="00BC12A7"/>
    <w:rsid w:val="00BE42F5"/>
    <w:rsid w:val="00BF1162"/>
    <w:rsid w:val="00C22E02"/>
    <w:rsid w:val="00C24C1F"/>
    <w:rsid w:val="00C4704A"/>
    <w:rsid w:val="00C55486"/>
    <w:rsid w:val="00C82499"/>
    <w:rsid w:val="00C8651E"/>
    <w:rsid w:val="00CB0C60"/>
    <w:rsid w:val="00D0368A"/>
    <w:rsid w:val="00D067B2"/>
    <w:rsid w:val="00D06D05"/>
    <w:rsid w:val="00D104E0"/>
    <w:rsid w:val="00D15639"/>
    <w:rsid w:val="00D17294"/>
    <w:rsid w:val="00D413EC"/>
    <w:rsid w:val="00D64B5A"/>
    <w:rsid w:val="00DB0C05"/>
    <w:rsid w:val="00DB30E9"/>
    <w:rsid w:val="00DB52C3"/>
    <w:rsid w:val="00DB5808"/>
    <w:rsid w:val="00DC7550"/>
    <w:rsid w:val="00DD37A7"/>
    <w:rsid w:val="00DE7F34"/>
    <w:rsid w:val="00E252D1"/>
    <w:rsid w:val="00E31593"/>
    <w:rsid w:val="00E3303B"/>
    <w:rsid w:val="00E8281E"/>
    <w:rsid w:val="00E84523"/>
    <w:rsid w:val="00E940D2"/>
    <w:rsid w:val="00EA7565"/>
    <w:rsid w:val="00EE5F20"/>
    <w:rsid w:val="00EF5515"/>
    <w:rsid w:val="00F07C4E"/>
    <w:rsid w:val="00F13624"/>
    <w:rsid w:val="00F27DF0"/>
    <w:rsid w:val="00F408D4"/>
    <w:rsid w:val="00F43753"/>
    <w:rsid w:val="00F460A4"/>
    <w:rsid w:val="00F52BEA"/>
    <w:rsid w:val="00F55131"/>
    <w:rsid w:val="00FB48A8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3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6AE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AE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A11438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a4">
    <w:name w:val="Нет"/>
    <w:rsid w:val="00A11438"/>
    <w:rPr>
      <w:lang w:val="ru-RU"/>
    </w:rPr>
  </w:style>
  <w:style w:type="table" w:styleId="a5">
    <w:name w:val="Table Grid"/>
    <w:basedOn w:val="a1"/>
    <w:uiPriority w:val="39"/>
    <w:rsid w:val="0024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E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6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E2D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B6A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A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FontStyle159">
    <w:name w:val="Font Style159"/>
    <w:uiPriority w:val="99"/>
    <w:rsid w:val="001B6AE0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basedOn w:val="a0"/>
    <w:uiPriority w:val="99"/>
    <w:unhideWhenUsed/>
    <w:rsid w:val="001B6AE0"/>
    <w:rPr>
      <w:color w:val="0000FF"/>
      <w:u w:val="single"/>
    </w:rPr>
  </w:style>
  <w:style w:type="character" w:styleId="aa">
    <w:name w:val="Strong"/>
    <w:basedOn w:val="a0"/>
    <w:uiPriority w:val="22"/>
    <w:qFormat/>
    <w:rsid w:val="001B6AE0"/>
    <w:rPr>
      <w:b/>
      <w:bCs/>
    </w:rPr>
  </w:style>
  <w:style w:type="paragraph" w:styleId="ab">
    <w:name w:val="TOC Heading"/>
    <w:basedOn w:val="1"/>
    <w:next w:val="a"/>
    <w:uiPriority w:val="39"/>
    <w:unhideWhenUsed/>
    <w:qFormat/>
    <w:rsid w:val="001B6AE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B6AE0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1B6AE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styleId="ac">
    <w:name w:val="header"/>
    <w:basedOn w:val="a"/>
    <w:link w:val="ad"/>
    <w:uiPriority w:val="99"/>
    <w:semiHidden/>
    <w:unhideWhenUsed/>
    <w:rsid w:val="001B6A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B6AE0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ae">
    <w:name w:val="footer"/>
    <w:basedOn w:val="a"/>
    <w:link w:val="af"/>
    <w:uiPriority w:val="99"/>
    <w:unhideWhenUsed/>
    <w:rsid w:val="001B6A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6AE0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styleId="af0">
    <w:name w:val="FollowedHyperlink"/>
    <w:basedOn w:val="a0"/>
    <w:uiPriority w:val="99"/>
    <w:semiHidden/>
    <w:unhideWhenUsed/>
    <w:rsid w:val="00E31593"/>
    <w:rPr>
      <w:color w:val="954F72" w:themeColor="followedHyperlink"/>
      <w:u w:val="single"/>
    </w:rPr>
  </w:style>
  <w:style w:type="paragraph" w:customStyle="1" w:styleId="c3">
    <w:name w:val="c3"/>
    <w:basedOn w:val="a"/>
    <w:rsid w:val="005F18B7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c2">
    <w:name w:val="c2"/>
    <w:basedOn w:val="a0"/>
    <w:rsid w:val="005F18B7"/>
  </w:style>
  <w:style w:type="paragraph" w:customStyle="1" w:styleId="c13">
    <w:name w:val="c13"/>
    <w:basedOn w:val="a"/>
    <w:rsid w:val="005F18B7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c7">
    <w:name w:val="c7"/>
    <w:basedOn w:val="a0"/>
    <w:rsid w:val="005F18B7"/>
  </w:style>
  <w:style w:type="paragraph" w:customStyle="1" w:styleId="c1">
    <w:name w:val="c1"/>
    <w:basedOn w:val="a"/>
    <w:rsid w:val="005F18B7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18">
    <w:name w:val="c18"/>
    <w:basedOn w:val="a"/>
    <w:rsid w:val="005A6037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17">
    <w:name w:val="c17"/>
    <w:basedOn w:val="a"/>
    <w:rsid w:val="005A6037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styleId="af1">
    <w:name w:val="Normal (Web)"/>
    <w:basedOn w:val="a"/>
    <w:uiPriority w:val="99"/>
    <w:unhideWhenUsed/>
    <w:rsid w:val="00343581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stk-reset">
    <w:name w:val="stk-reset"/>
    <w:basedOn w:val="a"/>
    <w:rsid w:val="00F13624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normal">
    <w:name w:val="normal"/>
    <w:basedOn w:val="a0"/>
    <w:rsid w:val="003951B6"/>
  </w:style>
  <w:style w:type="paragraph" w:customStyle="1" w:styleId="typography">
    <w:name w:val="typography"/>
    <w:basedOn w:val="a"/>
    <w:rsid w:val="006753AB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styleId="af2">
    <w:name w:val="No Spacing"/>
    <w:uiPriority w:val="1"/>
    <w:qFormat/>
    <w:rsid w:val="000E54A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54CA-6A32-4137-B222-3881441C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Я.</dc:creator>
  <cp:lastModifiedBy>Toshiba</cp:lastModifiedBy>
  <cp:revision>16</cp:revision>
  <cp:lastPrinted>2022-11-10T17:14:00Z</cp:lastPrinted>
  <dcterms:created xsi:type="dcterms:W3CDTF">2022-11-10T05:54:00Z</dcterms:created>
  <dcterms:modified xsi:type="dcterms:W3CDTF">2023-12-19T07:51:00Z</dcterms:modified>
</cp:coreProperties>
</file>