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EBF5" w14:textId="77777777" w:rsidR="00B3326E" w:rsidRDefault="00B3326E" w:rsidP="00B3326E">
      <w:pPr>
        <w:spacing w:after="0"/>
        <w:jc w:val="center"/>
        <w:rPr>
          <w:rFonts w:ascii="Times New Roman" w:hAnsi="Times New Roman" w:cs="Times New Roman"/>
          <w:b/>
          <w:sz w:val="28"/>
          <w:szCs w:val="28"/>
        </w:rPr>
      </w:pPr>
      <w:r>
        <w:rPr>
          <w:rFonts w:ascii="Times New Roman" w:hAnsi="Times New Roman" w:cs="Times New Roman"/>
          <w:b/>
          <w:sz w:val="28"/>
          <w:szCs w:val="28"/>
        </w:rPr>
        <w:t>САМОРЕГУЛЯЦИЯ КАК ПСИХОЛОГИЧЕСКИЙ ФЕНОМЕН</w:t>
      </w:r>
    </w:p>
    <w:p w14:paraId="4097D76B" w14:textId="77777777" w:rsidR="00B3326E" w:rsidRDefault="00B3326E" w:rsidP="00B3326E">
      <w:pPr>
        <w:spacing w:after="0"/>
        <w:jc w:val="center"/>
        <w:rPr>
          <w:rFonts w:ascii="Times New Roman" w:hAnsi="Times New Roman" w:cs="Times New Roman"/>
          <w:b/>
          <w:sz w:val="28"/>
          <w:szCs w:val="28"/>
        </w:rPr>
      </w:pPr>
    </w:p>
    <w:p w14:paraId="1C2FED4E" w14:textId="77777777" w:rsidR="00B3326E" w:rsidRDefault="00B3326E" w:rsidP="00B3326E">
      <w:pPr>
        <w:spacing w:after="0"/>
        <w:jc w:val="center"/>
        <w:rPr>
          <w:rFonts w:ascii="Times New Roman" w:hAnsi="Times New Roman" w:cs="Times New Roman"/>
          <w:b/>
          <w:bCs/>
          <w:sz w:val="24"/>
          <w:szCs w:val="24"/>
        </w:rPr>
      </w:pPr>
      <w:proofErr w:type="spellStart"/>
      <w:r>
        <w:rPr>
          <w:rFonts w:ascii="Times New Roman" w:hAnsi="Times New Roman" w:cs="Times New Roman"/>
          <w:b/>
          <w:bCs/>
          <w:sz w:val="24"/>
          <w:szCs w:val="24"/>
        </w:rPr>
        <w:t>Щельникова</w:t>
      </w:r>
      <w:proofErr w:type="spellEnd"/>
      <w:r>
        <w:rPr>
          <w:rFonts w:ascii="Times New Roman" w:hAnsi="Times New Roman" w:cs="Times New Roman"/>
          <w:b/>
          <w:bCs/>
          <w:sz w:val="24"/>
          <w:szCs w:val="24"/>
        </w:rPr>
        <w:t xml:space="preserve"> Арина Алексеевна</w:t>
      </w:r>
    </w:p>
    <w:p w14:paraId="75AF7D1C" w14:textId="77777777" w:rsidR="00B3326E" w:rsidRDefault="00B3326E" w:rsidP="00B3326E">
      <w:pPr>
        <w:spacing w:after="0"/>
        <w:jc w:val="center"/>
        <w:rPr>
          <w:rFonts w:ascii="Times New Roman" w:hAnsi="Times New Roman" w:cs="Times New Roman"/>
          <w:sz w:val="24"/>
          <w:szCs w:val="24"/>
        </w:rPr>
      </w:pPr>
      <w:r>
        <w:rPr>
          <w:rFonts w:ascii="Times New Roman" w:hAnsi="Times New Roman" w:cs="Times New Roman"/>
          <w:sz w:val="24"/>
          <w:szCs w:val="24"/>
        </w:rPr>
        <w:t xml:space="preserve">студент 1 курса </w:t>
      </w:r>
      <w:r>
        <w:rPr>
          <w:rFonts w:ascii="Times New Roman" w:eastAsia="Times New Roman" w:hAnsi="Times New Roman" w:cs="Times New Roman"/>
          <w:sz w:val="24"/>
          <w:szCs w:val="24"/>
        </w:rPr>
        <w:t>магистратуры 44.04.02 Психолого-педагогическое образование</w:t>
      </w:r>
    </w:p>
    <w:p w14:paraId="685F88B7" w14:textId="77777777" w:rsidR="00B3326E" w:rsidRDefault="00B3326E" w:rsidP="00B3326E">
      <w:pPr>
        <w:spacing w:after="0"/>
        <w:jc w:val="center"/>
        <w:rPr>
          <w:rFonts w:ascii="Times New Roman" w:hAnsi="Times New Roman" w:cs="Times New Roman"/>
          <w:sz w:val="24"/>
          <w:szCs w:val="24"/>
        </w:rPr>
      </w:pPr>
      <w:r>
        <w:rPr>
          <w:rFonts w:ascii="Times New Roman" w:hAnsi="Times New Roman" w:cs="Times New Roman"/>
          <w:sz w:val="24"/>
          <w:szCs w:val="24"/>
        </w:rPr>
        <w:t>ФГБОУ ВО «Владимирский государственный университет</w:t>
      </w:r>
    </w:p>
    <w:p w14:paraId="340CC3E6" w14:textId="77777777" w:rsidR="00B3326E" w:rsidRDefault="00B3326E" w:rsidP="00B3326E">
      <w:pPr>
        <w:spacing w:after="0"/>
        <w:jc w:val="center"/>
        <w:rPr>
          <w:rFonts w:ascii="Times New Roman" w:hAnsi="Times New Roman" w:cs="Times New Roman"/>
          <w:sz w:val="24"/>
          <w:szCs w:val="24"/>
        </w:rPr>
      </w:pPr>
      <w:r>
        <w:rPr>
          <w:rFonts w:ascii="Times New Roman" w:hAnsi="Times New Roman" w:cs="Times New Roman"/>
          <w:sz w:val="24"/>
          <w:szCs w:val="24"/>
        </w:rPr>
        <w:t>имени Александра Григорьевича и Николая Григорьевича Столетовых»</w:t>
      </w:r>
    </w:p>
    <w:p w14:paraId="68C42C36" w14:textId="77777777" w:rsidR="00B3326E" w:rsidRDefault="00B3326E" w:rsidP="00B3326E">
      <w:pPr>
        <w:spacing w:after="0"/>
        <w:jc w:val="center"/>
        <w:rPr>
          <w:rFonts w:ascii="Times New Roman" w:hAnsi="Times New Roman" w:cs="Times New Roman"/>
          <w:sz w:val="24"/>
          <w:szCs w:val="24"/>
        </w:rPr>
      </w:pPr>
      <w:r>
        <w:rPr>
          <w:rFonts w:ascii="Times New Roman" w:hAnsi="Times New Roman" w:cs="Times New Roman"/>
          <w:sz w:val="24"/>
          <w:szCs w:val="24"/>
        </w:rPr>
        <w:t>г. Владимир</w:t>
      </w:r>
    </w:p>
    <w:p w14:paraId="48E115C4" w14:textId="77777777" w:rsidR="00B3326E" w:rsidRDefault="00B3326E" w:rsidP="00B3326E">
      <w:pPr>
        <w:spacing w:after="0"/>
        <w:jc w:val="center"/>
        <w:rPr>
          <w:rFonts w:ascii="Times New Roman" w:hAnsi="Times New Roman" w:cs="Times New Roman"/>
          <w:sz w:val="24"/>
          <w:szCs w:val="24"/>
        </w:rPr>
      </w:pPr>
    </w:p>
    <w:p w14:paraId="7E0CED98" w14:textId="77777777" w:rsidR="00B3326E" w:rsidRDefault="00B3326E" w:rsidP="00B3326E">
      <w:pPr>
        <w:spacing w:after="0"/>
        <w:jc w:val="center"/>
        <w:rPr>
          <w:rFonts w:ascii="Times New Roman" w:hAnsi="Times New Roman" w:cs="Times New Roman"/>
          <w:b/>
          <w:bCs/>
          <w:sz w:val="24"/>
          <w:szCs w:val="24"/>
        </w:rPr>
      </w:pPr>
      <w:r>
        <w:rPr>
          <w:rFonts w:ascii="Times New Roman" w:hAnsi="Times New Roman" w:cs="Times New Roman"/>
          <w:b/>
          <w:bCs/>
          <w:sz w:val="24"/>
          <w:szCs w:val="24"/>
        </w:rPr>
        <w:t>Данилова Марина Владимировна</w:t>
      </w:r>
    </w:p>
    <w:p w14:paraId="5103E7EA" w14:textId="77777777" w:rsidR="00B3326E" w:rsidRDefault="00B3326E" w:rsidP="00B3326E">
      <w:pPr>
        <w:spacing w:after="0"/>
        <w:jc w:val="center"/>
        <w:rPr>
          <w:rFonts w:ascii="Times New Roman" w:hAnsi="Times New Roman" w:cs="Times New Roman"/>
          <w:sz w:val="24"/>
          <w:szCs w:val="24"/>
        </w:rPr>
      </w:pPr>
      <w:r>
        <w:rPr>
          <w:rFonts w:ascii="Times New Roman" w:hAnsi="Times New Roman" w:cs="Times New Roman"/>
          <w:sz w:val="24"/>
          <w:szCs w:val="24"/>
        </w:rPr>
        <w:t xml:space="preserve">зав. кафедрой социальной педагогики и психологии, </w:t>
      </w:r>
    </w:p>
    <w:p w14:paraId="1DE4D40D" w14:textId="77777777" w:rsidR="00B3326E" w:rsidRDefault="00B3326E" w:rsidP="00B3326E">
      <w:pPr>
        <w:spacing w:after="0"/>
        <w:jc w:val="center"/>
        <w:rPr>
          <w:rFonts w:ascii="Times New Roman" w:hAnsi="Times New Roman" w:cs="Times New Roman"/>
          <w:sz w:val="24"/>
          <w:szCs w:val="24"/>
        </w:rPr>
      </w:pPr>
      <w:r>
        <w:rPr>
          <w:rFonts w:ascii="Times New Roman" w:hAnsi="Times New Roman" w:cs="Times New Roman"/>
          <w:sz w:val="24"/>
          <w:szCs w:val="24"/>
        </w:rPr>
        <w:t>кандидат педагогических наук, доцент</w:t>
      </w:r>
    </w:p>
    <w:p w14:paraId="6EA7BA9B" w14:textId="77777777" w:rsidR="00B3326E" w:rsidRDefault="00B3326E" w:rsidP="00B3326E">
      <w:pPr>
        <w:spacing w:after="0"/>
        <w:jc w:val="center"/>
        <w:rPr>
          <w:rFonts w:ascii="Times New Roman" w:hAnsi="Times New Roman" w:cs="Times New Roman"/>
          <w:sz w:val="24"/>
          <w:szCs w:val="24"/>
        </w:rPr>
      </w:pPr>
      <w:r>
        <w:rPr>
          <w:rFonts w:ascii="Times New Roman" w:hAnsi="Times New Roman" w:cs="Times New Roman"/>
          <w:sz w:val="24"/>
          <w:szCs w:val="24"/>
        </w:rPr>
        <w:t>ФГБОУ ВО «Владимирский государственный университет</w:t>
      </w:r>
    </w:p>
    <w:p w14:paraId="33AEBBE1" w14:textId="77777777" w:rsidR="00B3326E" w:rsidRDefault="00B3326E" w:rsidP="00B3326E">
      <w:pPr>
        <w:spacing w:after="0"/>
        <w:jc w:val="center"/>
        <w:rPr>
          <w:rFonts w:ascii="Times New Roman" w:hAnsi="Times New Roman" w:cs="Times New Roman"/>
          <w:sz w:val="24"/>
          <w:szCs w:val="24"/>
        </w:rPr>
      </w:pPr>
      <w:r>
        <w:rPr>
          <w:rFonts w:ascii="Times New Roman" w:hAnsi="Times New Roman" w:cs="Times New Roman"/>
          <w:sz w:val="24"/>
          <w:szCs w:val="24"/>
        </w:rPr>
        <w:t>имени Александра Григорьевича и Николая Григорьевича Столетовых»</w:t>
      </w:r>
    </w:p>
    <w:p w14:paraId="516A6C0C" w14:textId="77777777" w:rsidR="00B3326E" w:rsidRDefault="00B3326E" w:rsidP="00B3326E">
      <w:pPr>
        <w:spacing w:after="0"/>
        <w:jc w:val="center"/>
        <w:rPr>
          <w:rFonts w:ascii="Times New Roman" w:hAnsi="Times New Roman" w:cs="Times New Roman"/>
          <w:sz w:val="24"/>
          <w:szCs w:val="24"/>
        </w:rPr>
      </w:pPr>
      <w:r>
        <w:rPr>
          <w:rFonts w:ascii="Times New Roman" w:hAnsi="Times New Roman" w:cs="Times New Roman"/>
          <w:sz w:val="24"/>
          <w:szCs w:val="24"/>
        </w:rPr>
        <w:t>г. Владимир</w:t>
      </w:r>
    </w:p>
    <w:p w14:paraId="7ABFE2DF" w14:textId="77777777" w:rsidR="00B3326E" w:rsidRDefault="00B3326E" w:rsidP="00B3326E">
      <w:pPr>
        <w:spacing w:after="0"/>
        <w:jc w:val="both"/>
        <w:rPr>
          <w:rFonts w:ascii="Times New Roman" w:hAnsi="Times New Roman" w:cs="Times New Roman"/>
          <w:b/>
          <w:sz w:val="28"/>
          <w:szCs w:val="28"/>
        </w:rPr>
      </w:pPr>
    </w:p>
    <w:p w14:paraId="2E6F6F09" w14:textId="77777777" w:rsidR="00B3326E" w:rsidRDefault="00B3326E" w:rsidP="00B3326E">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w:t>
      </w:r>
    </w:p>
    <w:p w14:paraId="04038703" w14:textId="77777777" w:rsidR="00B3326E" w:rsidRDefault="00B3326E" w:rsidP="00B3326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статье представлено теоретическое исследование саморегуляции как психологического феномена, проанализированы основные идеи развития саморегуляции. Рассмотрены основные виды саморегуляции и их подвиды. Представлены основные характеристики студенческого возраста. На основании изученной теории, было выявлено, что саморегуляция к учебной деятельности является </w:t>
      </w:r>
      <w:r>
        <w:rPr>
          <w:rFonts w:ascii="Times New Roman" w:hAnsi="Times New Roman" w:cs="Times New Roman"/>
          <w:bCs/>
          <w:sz w:val="24"/>
          <w:szCs w:val="24"/>
        </w:rPr>
        <w:t xml:space="preserve">актуальным вопросом для студенческой молодежи. </w:t>
      </w:r>
    </w:p>
    <w:p w14:paraId="165F304B" w14:textId="77777777" w:rsidR="00B3326E" w:rsidRDefault="00B3326E" w:rsidP="00B3326E">
      <w:pPr>
        <w:spacing w:after="0"/>
        <w:ind w:firstLine="708"/>
        <w:jc w:val="both"/>
        <w:rPr>
          <w:rFonts w:ascii="Times New Roman" w:hAnsi="Times New Roman" w:cs="Times New Roman"/>
          <w:sz w:val="24"/>
          <w:szCs w:val="24"/>
        </w:rPr>
      </w:pPr>
    </w:p>
    <w:p w14:paraId="5CCC7B8B" w14:textId="77777777" w:rsidR="00B3326E" w:rsidRPr="00B3326E" w:rsidRDefault="00B3326E" w:rsidP="00B3326E">
      <w:pPr>
        <w:spacing w:after="0"/>
        <w:ind w:firstLine="708"/>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ANNOTATION</w:t>
      </w:r>
    </w:p>
    <w:p w14:paraId="2BAC7C95" w14:textId="77777777" w:rsidR="00B3326E" w:rsidRPr="00B3326E" w:rsidRDefault="00B3326E" w:rsidP="00B3326E">
      <w:pPr>
        <w:spacing w:after="0"/>
        <w:ind w:firstLine="708"/>
        <w:jc w:val="both"/>
        <w:rPr>
          <w:rFonts w:ascii="Times New Roman" w:hAnsi="Times New Roman" w:cs="Times New Roman"/>
          <w:sz w:val="24"/>
          <w:szCs w:val="24"/>
          <w:lang w:val="en-US"/>
        </w:rPr>
      </w:pPr>
    </w:p>
    <w:p w14:paraId="133427FD" w14:textId="77777777" w:rsidR="00B3326E" w:rsidRDefault="00B3326E" w:rsidP="00B3326E">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article presents a theoretical study of self-regulation as a psychological phenomenon, analyzes the main ideas of the development of self-regulation. The main types of self-regulation and their subspecies are considered. The main characteristics of the student age are presented. Based on the studied theory, it was revealed that self-regulation of educational activities is an urgent issue for students.</w:t>
      </w:r>
    </w:p>
    <w:p w14:paraId="52EECFCE" w14:textId="77777777" w:rsidR="00B3326E" w:rsidRDefault="00B3326E" w:rsidP="00B3326E">
      <w:pPr>
        <w:spacing w:after="0"/>
        <w:ind w:firstLine="708"/>
        <w:jc w:val="center"/>
        <w:rPr>
          <w:rFonts w:ascii="Times New Roman" w:hAnsi="Times New Roman" w:cs="Times New Roman"/>
          <w:b/>
          <w:sz w:val="24"/>
          <w:szCs w:val="24"/>
          <w:lang w:val="en-US"/>
        </w:rPr>
      </w:pPr>
    </w:p>
    <w:p w14:paraId="2EA6E2D6" w14:textId="77777777" w:rsidR="00B3326E" w:rsidRDefault="00B3326E" w:rsidP="00B3326E">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КЛЮЧЕВЫЕ СЛОВА</w:t>
      </w:r>
    </w:p>
    <w:p w14:paraId="5358ECC7" w14:textId="77777777" w:rsidR="00B3326E" w:rsidRDefault="00B3326E" w:rsidP="00B3326E">
      <w:pPr>
        <w:spacing w:after="0"/>
        <w:ind w:firstLine="708"/>
        <w:jc w:val="both"/>
        <w:rPr>
          <w:rFonts w:ascii="Times New Roman" w:hAnsi="Times New Roman" w:cs="Times New Roman"/>
          <w:sz w:val="24"/>
          <w:szCs w:val="24"/>
        </w:rPr>
      </w:pPr>
      <w:r>
        <w:rPr>
          <w:rFonts w:ascii="Times New Roman" w:hAnsi="Times New Roman" w:cs="Times New Roman"/>
          <w:sz w:val="24"/>
          <w:szCs w:val="24"/>
        </w:rPr>
        <w:t>Саморегуляция, студенческий возраст, саморегуляция учебной деятельности</w:t>
      </w:r>
    </w:p>
    <w:p w14:paraId="1580819C" w14:textId="77777777" w:rsidR="00B3326E" w:rsidRDefault="00B3326E" w:rsidP="00B3326E">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Self-regulation, student age, self-regulation of educational activities. </w:t>
      </w:r>
    </w:p>
    <w:p w14:paraId="7DF9060D" w14:textId="77777777" w:rsidR="00B3326E" w:rsidRDefault="00B3326E" w:rsidP="00B3326E">
      <w:pPr>
        <w:spacing w:after="0"/>
        <w:ind w:firstLine="708"/>
        <w:jc w:val="both"/>
        <w:rPr>
          <w:rFonts w:ascii="Times New Roman" w:hAnsi="Times New Roman" w:cs="Times New Roman"/>
          <w:sz w:val="24"/>
          <w:szCs w:val="24"/>
          <w:lang w:val="en-US"/>
        </w:rPr>
      </w:pPr>
    </w:p>
    <w:p w14:paraId="606A5947" w14:textId="4414F7B5" w:rsidR="00781039" w:rsidRDefault="00E50540" w:rsidP="00781039">
      <w:pPr>
        <w:spacing w:after="0"/>
        <w:ind w:firstLine="708"/>
        <w:contextualSpacing/>
        <w:jc w:val="both"/>
        <w:rPr>
          <w:rFonts w:ascii="Times New Roman" w:hAnsi="Times New Roman" w:cs="Times New Roman"/>
          <w:sz w:val="24"/>
          <w:szCs w:val="24"/>
        </w:rPr>
      </w:pPr>
      <w:r w:rsidRPr="00781039">
        <w:rPr>
          <w:rFonts w:ascii="Times New Roman" w:hAnsi="Times New Roman" w:cs="Times New Roman"/>
          <w:sz w:val="24"/>
          <w:szCs w:val="24"/>
        </w:rPr>
        <w:t>В контексте образования саморегуляция играет важную роль</w:t>
      </w:r>
      <w:r>
        <w:rPr>
          <w:rFonts w:ascii="Times New Roman" w:hAnsi="Times New Roman" w:cs="Times New Roman"/>
          <w:sz w:val="24"/>
          <w:szCs w:val="24"/>
        </w:rPr>
        <w:t>, поскольку имеет</w:t>
      </w:r>
      <w:r w:rsidR="00781039" w:rsidRPr="00781039">
        <w:rPr>
          <w:rFonts w:ascii="Times New Roman" w:hAnsi="Times New Roman" w:cs="Times New Roman"/>
          <w:sz w:val="24"/>
          <w:szCs w:val="24"/>
        </w:rPr>
        <w:t xml:space="preserve"> прямое отношение к физическому и психическому здоровью</w:t>
      </w:r>
      <w:r>
        <w:rPr>
          <w:rFonts w:ascii="Times New Roman" w:hAnsi="Times New Roman" w:cs="Times New Roman"/>
          <w:sz w:val="24"/>
          <w:szCs w:val="24"/>
        </w:rPr>
        <w:t xml:space="preserve"> обучающихся</w:t>
      </w:r>
      <w:r w:rsidR="00781039" w:rsidRPr="00781039">
        <w:rPr>
          <w:rFonts w:ascii="Times New Roman" w:hAnsi="Times New Roman" w:cs="Times New Roman"/>
          <w:sz w:val="24"/>
          <w:szCs w:val="24"/>
        </w:rPr>
        <w:t>. Успешное обучение и профессиональное развитие требует от человека умения управлять своими мыслями, эмоциями и поведением. Сформированность саморегуляции</w:t>
      </w:r>
      <w:r w:rsidR="00781039">
        <w:rPr>
          <w:rFonts w:ascii="Times New Roman" w:hAnsi="Times New Roman" w:cs="Times New Roman"/>
          <w:sz w:val="24"/>
          <w:szCs w:val="24"/>
        </w:rPr>
        <w:t xml:space="preserve"> является</w:t>
      </w:r>
      <w:r w:rsidR="00781039" w:rsidRPr="00781039">
        <w:rPr>
          <w:rFonts w:ascii="Times New Roman" w:hAnsi="Times New Roman" w:cs="Times New Roman"/>
          <w:sz w:val="24"/>
          <w:szCs w:val="24"/>
        </w:rPr>
        <w:t xml:space="preserve"> способность</w:t>
      </w:r>
      <w:r w:rsidR="00781039">
        <w:rPr>
          <w:rFonts w:ascii="Times New Roman" w:hAnsi="Times New Roman" w:cs="Times New Roman"/>
          <w:sz w:val="24"/>
          <w:szCs w:val="24"/>
        </w:rPr>
        <w:t>ю</w:t>
      </w:r>
      <w:r w:rsidR="00781039" w:rsidRPr="00781039">
        <w:rPr>
          <w:rFonts w:ascii="Times New Roman" w:hAnsi="Times New Roman" w:cs="Times New Roman"/>
          <w:sz w:val="24"/>
          <w:szCs w:val="24"/>
        </w:rPr>
        <w:t xml:space="preserve"> личности приводить свое поведение в соответствие с общепринятыми моральными нормами, правила</w:t>
      </w:r>
      <w:r w:rsidR="00781039">
        <w:rPr>
          <w:rFonts w:ascii="Times New Roman" w:hAnsi="Times New Roman" w:cs="Times New Roman"/>
          <w:sz w:val="24"/>
          <w:szCs w:val="24"/>
        </w:rPr>
        <w:t>ми, ценностями и профессиональ</w:t>
      </w:r>
      <w:r w:rsidR="00781039" w:rsidRPr="00781039">
        <w:rPr>
          <w:rFonts w:ascii="Times New Roman" w:hAnsi="Times New Roman" w:cs="Times New Roman"/>
          <w:sz w:val="24"/>
          <w:szCs w:val="24"/>
        </w:rPr>
        <w:t>ными требованиями.</w:t>
      </w:r>
    </w:p>
    <w:p w14:paraId="6AEFE9C8" w14:textId="736FA36E" w:rsidR="00B3326E" w:rsidRDefault="00B3326E" w:rsidP="00B3326E">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Рассмотрим понятие психики как процесс</w:t>
      </w:r>
      <w:r w:rsidR="00E50540">
        <w:rPr>
          <w:rFonts w:ascii="Times New Roman" w:hAnsi="Times New Roman" w:cs="Times New Roman"/>
          <w:sz w:val="24"/>
          <w:szCs w:val="24"/>
        </w:rPr>
        <w:t>а</w:t>
      </w:r>
      <w:r>
        <w:rPr>
          <w:rFonts w:ascii="Times New Roman" w:hAnsi="Times New Roman" w:cs="Times New Roman"/>
          <w:sz w:val="24"/>
          <w:szCs w:val="24"/>
        </w:rPr>
        <w:t xml:space="preserve"> в работах Б.Ф. Ломова и его последователей. Используя понятие «психологический механизм деятельности», Б.Ф. Ломов развил представления Б.Г. Ананьева о личности, описывая психическую регуляцию как процесс взаимодействия личности с окружающей средой. Такое развернутое </w:t>
      </w:r>
      <w:r>
        <w:rPr>
          <w:rFonts w:ascii="Times New Roman" w:hAnsi="Times New Roman" w:cs="Times New Roman"/>
          <w:sz w:val="24"/>
          <w:szCs w:val="24"/>
        </w:rPr>
        <w:lastRenderedPageBreak/>
        <w:t>содержание понятия «психологические механизмы деятельности» позволяет достаточно детально описывать основные закономерности психической регуляции деятельности [5].</w:t>
      </w:r>
    </w:p>
    <w:p w14:paraId="10E89A91" w14:textId="77777777" w:rsidR="00B3326E" w:rsidRDefault="00B3326E" w:rsidP="00B3326E">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Идея регуляции поведения как отдельного процесса была развита в работах многих психологов, исследующих процесс мотивации. Одним из них является И.П. Павлов, который предполагал, что мотивация и саморегуляция осуществляются через работу рефлекторных механизмов [5].</w:t>
      </w:r>
    </w:p>
    <w:p w14:paraId="467E585C" w14:textId="77777777" w:rsidR="00B3326E" w:rsidRDefault="00B3326E" w:rsidP="00B3326E">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Другим важным вкладом в изучение саморегуляции являются работы А.Н. Леонтьева, который разработал теорию деятельности и утверждал, что саморегуляция является важной составляющей процесса деятельности человека. Он считал, что человек </w:t>
      </w:r>
      <w:proofErr w:type="spellStart"/>
      <w:r>
        <w:rPr>
          <w:rFonts w:ascii="Times New Roman" w:hAnsi="Times New Roman" w:cs="Times New Roman"/>
          <w:sz w:val="24"/>
          <w:szCs w:val="24"/>
        </w:rPr>
        <w:t>саморегулирует</w:t>
      </w:r>
      <w:proofErr w:type="spellEnd"/>
      <w:r>
        <w:rPr>
          <w:rFonts w:ascii="Times New Roman" w:hAnsi="Times New Roman" w:cs="Times New Roman"/>
          <w:sz w:val="24"/>
          <w:szCs w:val="24"/>
        </w:rPr>
        <w:t xml:space="preserve"> свое поведение с помощью регулятивных механизмов, таких как переносные средства, символы и планы [5]. </w:t>
      </w:r>
    </w:p>
    <w:p w14:paraId="78109749" w14:textId="77777777" w:rsidR="00B3326E" w:rsidRDefault="00B3326E" w:rsidP="00B3326E">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Саморегуляция представляет собой способность индивида или системы поддерживать и контролировать свои функции и процессы. Саморегуляция делится на две основные группы: деятельностная и личностная.</w:t>
      </w:r>
    </w:p>
    <w:p w14:paraId="2F88D1DE" w14:textId="77777777" w:rsidR="00B3326E" w:rsidRDefault="00B3326E" w:rsidP="00B3326E">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У данных групп выделяют следующие виды:</w:t>
      </w:r>
    </w:p>
    <w:p w14:paraId="2EE7FF5A" w14:textId="77777777" w:rsidR="00B3326E" w:rsidRDefault="00B3326E" w:rsidP="00B3326E">
      <w:pPr>
        <w:numPr>
          <w:ilvl w:val="0"/>
          <w:numId w:val="1"/>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эмоциональная саморегуляция: умение управлять своими эмоциями, выражать их адекватно и эффективно, например, глубокое дыхание для снятия стресса;</w:t>
      </w:r>
    </w:p>
    <w:p w14:paraId="153BE109" w14:textId="77777777" w:rsidR="00B3326E" w:rsidRDefault="00B3326E" w:rsidP="00B3326E">
      <w:pPr>
        <w:numPr>
          <w:ilvl w:val="0"/>
          <w:numId w:val="1"/>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когнитивная саморегуляция: способность контролировать свои мысли, внимание и когнитивные процессы, например, использование стратегий мышления для решения проблем;</w:t>
      </w:r>
    </w:p>
    <w:p w14:paraId="3534D8BB" w14:textId="77777777" w:rsidR="00B3326E" w:rsidRDefault="00B3326E" w:rsidP="00B3326E">
      <w:pPr>
        <w:numPr>
          <w:ilvl w:val="0"/>
          <w:numId w:val="1"/>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соматическая саморегуляция: регулирование физиологических функций, таких как дыхание, пульс, температура тела, например, медитация для снижения уровня артериального давления;</w:t>
      </w:r>
    </w:p>
    <w:p w14:paraId="476B5C31" w14:textId="77777777" w:rsidR="00B3326E" w:rsidRDefault="00B3326E" w:rsidP="00B3326E">
      <w:pPr>
        <w:numPr>
          <w:ilvl w:val="0"/>
          <w:numId w:val="1"/>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социальная саморегуляция: способность поддерживать социальные отношения и адаптироваться к социальным нормам, например, активное слушание в разговоре для поддержания коммуникации;</w:t>
      </w:r>
    </w:p>
    <w:p w14:paraId="7CBCB0F8" w14:textId="77777777" w:rsidR="00B3326E" w:rsidRDefault="00B3326E" w:rsidP="00B3326E">
      <w:pPr>
        <w:numPr>
          <w:ilvl w:val="0"/>
          <w:numId w:val="1"/>
        </w:numPr>
        <w:tabs>
          <w:tab w:val="left" w:pos="993"/>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моторная саморегуляция: контроль над двигательными навыками и координацией движений, например, тренировки для улучшения моторики;</w:t>
      </w:r>
    </w:p>
    <w:p w14:paraId="6DDE0CE2" w14:textId="77777777" w:rsidR="00B3326E" w:rsidRDefault="00B3326E" w:rsidP="00B3326E">
      <w:pPr>
        <w:numPr>
          <w:ilvl w:val="0"/>
          <w:numId w:val="1"/>
        </w:numPr>
        <w:tabs>
          <w:tab w:val="left" w:pos="993"/>
        </w:tabs>
        <w:spacing w:after="0"/>
        <w:ind w:left="0" w:firstLine="709"/>
        <w:contextualSpacing/>
        <w:jc w:val="both"/>
        <w:rPr>
          <w:rFonts w:ascii="Times New Roman" w:hAnsi="Times New Roman" w:cs="Times New Roman"/>
          <w:b/>
          <w:bCs/>
          <w:sz w:val="24"/>
          <w:szCs w:val="24"/>
        </w:rPr>
      </w:pPr>
      <w:r>
        <w:rPr>
          <w:rFonts w:ascii="Times New Roman" w:hAnsi="Times New Roman" w:cs="Times New Roman"/>
          <w:sz w:val="24"/>
          <w:szCs w:val="24"/>
        </w:rPr>
        <w:t xml:space="preserve">учебная саморегуляция: способность поддерживать эффективность и профессиональное развитие, например, планирование задач и времени на учебе [2]. </w:t>
      </w:r>
    </w:p>
    <w:p w14:paraId="7AA11E6D" w14:textId="77777777" w:rsidR="00B3326E" w:rsidRDefault="00B3326E" w:rsidP="00B3326E">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Выбор и использование этих видов саморегуляции зависит от конкретных ситуаций, личных предпочтений и целей индивида.</w:t>
      </w:r>
    </w:p>
    <w:p w14:paraId="12194432" w14:textId="77777777" w:rsidR="00B3326E" w:rsidRDefault="00B3326E" w:rsidP="00B3326E">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В нашей работе мы остановимся на таком подвиде саморегуляции, как учебная саморегуляция. Необходимо отметить, что одной из основных проблем, влияющих на успешность саморегуляции учебной деятельности студентов, является несистематичное акцентирование внимания на эмоциональных и мотивационных факторах в учебном процессе. Также это связано с тем, что студенты являются категорией группы риска, так как осуществляется переход в юношеский возраст и обучающиеся проходят важный этап становления личности и профессионального самоопределения. Возрастные границы студенческого возраста 17-25 лет, в среднем обучение длится 5 лет [1].</w:t>
      </w:r>
    </w:p>
    <w:p w14:paraId="6E59EABC" w14:textId="77777777" w:rsidR="00B3326E" w:rsidRDefault="00B3326E" w:rsidP="00B3326E">
      <w:pPr>
        <w:spacing w:after="0"/>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По определению И.А. Зимней, студенчество включает в себя следующие основные характеристики:</w:t>
      </w:r>
    </w:p>
    <w:p w14:paraId="0A8F0D76" w14:textId="77777777" w:rsidR="00B3326E" w:rsidRDefault="00B3326E" w:rsidP="00B3326E">
      <w:pPr>
        <w:numPr>
          <w:ilvl w:val="0"/>
          <w:numId w:val="2"/>
        </w:numPr>
        <w:tabs>
          <w:tab w:val="clear" w:pos="720"/>
          <w:tab w:val="left" w:pos="993"/>
          <w:tab w:val="num" w:pos="1276"/>
        </w:tabs>
        <w:spacing w:after="0"/>
        <w:ind w:left="0"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целенаправленное обучение: находящиеся в состоянии студенчества, учатся целенаправленно, что подразумевает осознанное приобретение знаний и профессиональных умений;</w:t>
      </w:r>
    </w:p>
    <w:p w14:paraId="2D040F5B" w14:textId="77777777" w:rsidR="00B3326E" w:rsidRDefault="00B3326E" w:rsidP="00B3326E">
      <w:pPr>
        <w:numPr>
          <w:ilvl w:val="0"/>
          <w:numId w:val="2"/>
        </w:numPr>
        <w:tabs>
          <w:tab w:val="left" w:pos="993"/>
        </w:tabs>
        <w:spacing w:after="0"/>
        <w:ind w:left="0" w:firstLine="709"/>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систематическое обучение: систематически занимаются образованием, что подразумевает постоянное и организованное изучение новых материалов и навыков;</w:t>
      </w:r>
    </w:p>
    <w:p w14:paraId="0FCDE556" w14:textId="77777777" w:rsidR="00B3326E" w:rsidRDefault="00B3326E" w:rsidP="00B3326E">
      <w:pPr>
        <w:numPr>
          <w:ilvl w:val="0"/>
          <w:numId w:val="2"/>
        </w:numPr>
        <w:tabs>
          <w:tab w:val="left" w:pos="993"/>
        </w:tabs>
        <w:spacing w:after="0"/>
        <w:ind w:left="0" w:firstLine="709"/>
        <w:contextualSpacing/>
        <w:jc w:val="both"/>
        <w:rPr>
          <w:rFonts w:ascii="Times New Roman" w:hAnsi="Times New Roman" w:cs="Times New Roman"/>
          <w:bCs/>
          <w:sz w:val="24"/>
          <w:szCs w:val="24"/>
        </w:rPr>
      </w:pPr>
      <w:r>
        <w:rPr>
          <w:rFonts w:ascii="Times New Roman" w:hAnsi="Times New Roman" w:cs="Times New Roman"/>
          <w:bCs/>
          <w:sz w:val="24"/>
          <w:szCs w:val="24"/>
        </w:rPr>
        <w:t>высший образовательный уровень: включенные в студенчество, достигают наивысшего уровня образования, что может быть связано с обучением в университетах или других высших учебных заведениях;</w:t>
      </w:r>
    </w:p>
    <w:p w14:paraId="68E3CE76" w14:textId="77777777" w:rsidR="00B3326E" w:rsidRDefault="00B3326E" w:rsidP="00B3326E">
      <w:pPr>
        <w:numPr>
          <w:ilvl w:val="0"/>
          <w:numId w:val="2"/>
        </w:numPr>
        <w:tabs>
          <w:tab w:val="left" w:pos="993"/>
        </w:tabs>
        <w:spacing w:after="0"/>
        <w:ind w:left="0" w:firstLine="709"/>
        <w:contextualSpacing/>
        <w:jc w:val="both"/>
        <w:rPr>
          <w:rFonts w:ascii="Times New Roman" w:hAnsi="Times New Roman" w:cs="Times New Roman"/>
          <w:bCs/>
          <w:sz w:val="24"/>
          <w:szCs w:val="24"/>
        </w:rPr>
      </w:pPr>
      <w:r>
        <w:rPr>
          <w:rFonts w:ascii="Times New Roman" w:hAnsi="Times New Roman" w:cs="Times New Roman"/>
          <w:bCs/>
          <w:sz w:val="24"/>
          <w:szCs w:val="24"/>
        </w:rPr>
        <w:t>активное потребление культуры: активно участвуют в культурных мероприятиях, обогащая свой культурный опыт и образ жизни;</w:t>
      </w:r>
    </w:p>
    <w:p w14:paraId="067463E1" w14:textId="77777777" w:rsidR="00B3326E" w:rsidRDefault="00B3326E" w:rsidP="00B3326E">
      <w:pPr>
        <w:numPr>
          <w:ilvl w:val="0"/>
          <w:numId w:val="2"/>
        </w:numPr>
        <w:tabs>
          <w:tab w:val="left" w:pos="993"/>
        </w:tabs>
        <w:spacing w:after="0"/>
        <w:ind w:left="0"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высокий уровень познавательной мотивации: находящиеся в студенчестве, обладают высокой мотивацией для познания, учебы и профессионального роста </w:t>
      </w:r>
      <w:r>
        <w:rPr>
          <w:rFonts w:ascii="Times New Roman" w:hAnsi="Times New Roman" w:cs="Times New Roman"/>
          <w:sz w:val="24"/>
          <w:szCs w:val="24"/>
        </w:rPr>
        <w:t>[4].</w:t>
      </w:r>
    </w:p>
    <w:p w14:paraId="3A286E81" w14:textId="77777777" w:rsidR="00B3326E" w:rsidRDefault="00B3326E" w:rsidP="00B3326E">
      <w:pPr>
        <w:spacing w:after="0"/>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В исследованиях М.И. Дьяченко, Л.А. </w:t>
      </w:r>
      <w:proofErr w:type="spellStart"/>
      <w:r>
        <w:rPr>
          <w:rFonts w:ascii="Times New Roman" w:hAnsi="Times New Roman" w:cs="Times New Roman"/>
          <w:bCs/>
          <w:sz w:val="24"/>
          <w:szCs w:val="24"/>
        </w:rPr>
        <w:t>Кандыбович</w:t>
      </w:r>
      <w:proofErr w:type="spellEnd"/>
      <w:r>
        <w:rPr>
          <w:rFonts w:ascii="Times New Roman" w:hAnsi="Times New Roman" w:cs="Times New Roman"/>
          <w:bCs/>
          <w:sz w:val="24"/>
          <w:szCs w:val="24"/>
        </w:rPr>
        <w:t xml:space="preserve">, C.Л. </w:t>
      </w:r>
      <w:proofErr w:type="spellStart"/>
      <w:r>
        <w:rPr>
          <w:rFonts w:ascii="Times New Roman" w:hAnsi="Times New Roman" w:cs="Times New Roman"/>
          <w:bCs/>
          <w:sz w:val="24"/>
          <w:szCs w:val="24"/>
        </w:rPr>
        <w:t>Кандыбович</w:t>
      </w:r>
      <w:proofErr w:type="spellEnd"/>
      <w:r>
        <w:rPr>
          <w:rFonts w:ascii="Times New Roman" w:hAnsi="Times New Roman" w:cs="Times New Roman"/>
          <w:bCs/>
          <w:sz w:val="24"/>
          <w:szCs w:val="24"/>
        </w:rPr>
        <w:t xml:space="preserve"> студенческий возраст рассматривается как период профессионального развития и кризисный период в жизни человека. Этот период характеризуется различными вызовами и трудностями, связанными с социальной реализацией в профессиональной деятельности и ограничениями, связанными с обучением </w:t>
      </w:r>
      <w:r>
        <w:rPr>
          <w:rFonts w:ascii="Times New Roman" w:hAnsi="Times New Roman" w:cs="Times New Roman"/>
          <w:sz w:val="24"/>
          <w:szCs w:val="24"/>
        </w:rPr>
        <w:t>[3].</w:t>
      </w:r>
    </w:p>
    <w:p w14:paraId="3C241472" w14:textId="77777777" w:rsidR="00B3326E" w:rsidRDefault="00B3326E" w:rsidP="00B3326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Таким образом, для студентов актуальной является саморегуляция учебной деятельности, так как она позволяет улучшить учебную производительность, самостоятельность, адаптацию к изменениям, развитие самооценки и мотивации. </w:t>
      </w:r>
    </w:p>
    <w:p w14:paraId="4F311B20" w14:textId="77777777" w:rsidR="00B3326E" w:rsidRDefault="00B3326E" w:rsidP="00B3326E">
      <w:pPr>
        <w:spacing w:after="0"/>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Определение учебной саморегуляции разных авторов может быть немного различным, но обычно они подчеркивают основные аспекты этого понятия.</w:t>
      </w:r>
    </w:p>
    <w:p w14:paraId="29EA7FEE" w14:textId="77777777" w:rsidR="00B3326E" w:rsidRDefault="00B3326E" w:rsidP="00B3326E">
      <w:pPr>
        <w:spacing w:after="0"/>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Ю.Н. Петров и Н.С. Петрова определяют саморегуляцию учебной деятельности, как личностно-ориентированное управление своим обучением и поведением, которое включает в себя осознание целей и стандартов, планирование действий, оценку эффективности и регуляцию [6].</w:t>
      </w:r>
    </w:p>
    <w:p w14:paraId="243A971E" w14:textId="77777777" w:rsidR="00B3326E" w:rsidRDefault="00B3326E" w:rsidP="00B3326E">
      <w:pPr>
        <w:spacing w:after="0"/>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работе Т.А. </w:t>
      </w:r>
      <w:proofErr w:type="spellStart"/>
      <w:r>
        <w:rPr>
          <w:rFonts w:ascii="Times New Roman" w:hAnsi="Times New Roman" w:cs="Times New Roman"/>
          <w:bCs/>
          <w:sz w:val="24"/>
          <w:szCs w:val="24"/>
        </w:rPr>
        <w:t>Двориковой</w:t>
      </w:r>
      <w:proofErr w:type="spellEnd"/>
      <w:r>
        <w:rPr>
          <w:rFonts w:ascii="Times New Roman" w:hAnsi="Times New Roman" w:cs="Times New Roman"/>
          <w:bCs/>
          <w:sz w:val="24"/>
          <w:szCs w:val="24"/>
        </w:rPr>
        <w:t xml:space="preserve"> саморегуляция учебной деятельности, рассмотрена как способность студента контролировать свою мотивацию, постоянно оценивать свою работу, планировать и использовать различные учебные стратегии, чтобы достичь учебных целей [2].</w:t>
      </w:r>
    </w:p>
    <w:p w14:paraId="76C42293" w14:textId="77777777" w:rsidR="00B3326E" w:rsidRDefault="00B3326E" w:rsidP="00B3326E">
      <w:pPr>
        <w:spacing w:after="0"/>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К механизмам регуляции учебной и профессиональной деятельности относят: </w:t>
      </w:r>
    </w:p>
    <w:p w14:paraId="5D6F68F2" w14:textId="77777777" w:rsidR="00B3326E" w:rsidRDefault="00B3326E" w:rsidP="00B3326E">
      <w:pPr>
        <w:numPr>
          <w:ilvl w:val="0"/>
          <w:numId w:val="3"/>
        </w:numPr>
        <w:spacing w:after="0"/>
        <w:ind w:left="1134" w:hanging="425"/>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рефлексируемый когнитивный компонент (О.А. </w:t>
      </w:r>
      <w:proofErr w:type="spellStart"/>
      <w:r>
        <w:rPr>
          <w:rFonts w:ascii="Times New Roman" w:hAnsi="Times New Roman" w:cs="Times New Roman"/>
          <w:bCs/>
          <w:sz w:val="24"/>
          <w:szCs w:val="24"/>
        </w:rPr>
        <w:t>Конопкин</w:t>
      </w:r>
      <w:proofErr w:type="spellEnd"/>
      <w:r>
        <w:rPr>
          <w:rFonts w:ascii="Times New Roman" w:hAnsi="Times New Roman" w:cs="Times New Roman"/>
          <w:bCs/>
          <w:sz w:val="24"/>
          <w:szCs w:val="24"/>
        </w:rPr>
        <w:t xml:space="preserve">; В.И. </w:t>
      </w:r>
      <w:proofErr w:type="spellStart"/>
      <w:r>
        <w:rPr>
          <w:rFonts w:ascii="Times New Roman" w:hAnsi="Times New Roman" w:cs="Times New Roman"/>
          <w:bCs/>
          <w:sz w:val="24"/>
          <w:szCs w:val="24"/>
        </w:rPr>
        <w:t>Моросанова</w:t>
      </w:r>
      <w:proofErr w:type="spellEnd"/>
      <w:r>
        <w:rPr>
          <w:rFonts w:ascii="Times New Roman" w:hAnsi="Times New Roman" w:cs="Times New Roman"/>
          <w:bCs/>
          <w:sz w:val="24"/>
          <w:szCs w:val="24"/>
        </w:rPr>
        <w:t>);</w:t>
      </w:r>
    </w:p>
    <w:p w14:paraId="1619FC62" w14:textId="77777777" w:rsidR="00B3326E" w:rsidRDefault="00B3326E" w:rsidP="00B3326E">
      <w:pPr>
        <w:numPr>
          <w:ilvl w:val="0"/>
          <w:numId w:val="4"/>
        </w:numPr>
        <w:spacing w:after="0"/>
        <w:ind w:left="1134" w:hanging="425"/>
        <w:contextualSpacing/>
        <w:jc w:val="both"/>
        <w:rPr>
          <w:rFonts w:ascii="Times New Roman" w:hAnsi="Times New Roman" w:cs="Times New Roman"/>
          <w:bCs/>
          <w:sz w:val="24"/>
          <w:szCs w:val="24"/>
        </w:rPr>
      </w:pPr>
      <w:r>
        <w:rPr>
          <w:rFonts w:ascii="Times New Roman" w:hAnsi="Times New Roman" w:cs="Times New Roman"/>
          <w:bCs/>
          <w:sz w:val="24"/>
          <w:szCs w:val="24"/>
        </w:rPr>
        <w:t>волевой контроль и волевую регуляцию (А.В. Быков; В.А. Иванников; В.К. Калин; В.И. Селиванов);</w:t>
      </w:r>
    </w:p>
    <w:p w14:paraId="7DF407BA" w14:textId="77777777" w:rsidR="00B3326E" w:rsidRDefault="00B3326E" w:rsidP="00B3326E">
      <w:pPr>
        <w:numPr>
          <w:ilvl w:val="0"/>
          <w:numId w:val="4"/>
        </w:numPr>
        <w:spacing w:after="0"/>
        <w:ind w:left="1134" w:hanging="425"/>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регуляторный опыт (А.К. </w:t>
      </w:r>
      <w:proofErr w:type="spellStart"/>
      <w:r>
        <w:rPr>
          <w:rFonts w:ascii="Times New Roman" w:hAnsi="Times New Roman" w:cs="Times New Roman"/>
          <w:bCs/>
          <w:sz w:val="24"/>
          <w:szCs w:val="24"/>
        </w:rPr>
        <w:t>Осницкий</w:t>
      </w:r>
      <w:proofErr w:type="spellEnd"/>
      <w:r>
        <w:rPr>
          <w:rFonts w:ascii="Times New Roman" w:hAnsi="Times New Roman" w:cs="Times New Roman"/>
          <w:bCs/>
          <w:sz w:val="24"/>
          <w:szCs w:val="24"/>
        </w:rPr>
        <w:t>);</w:t>
      </w:r>
    </w:p>
    <w:p w14:paraId="15D95964" w14:textId="77777777" w:rsidR="00B3326E" w:rsidRDefault="00B3326E" w:rsidP="00B3326E">
      <w:pPr>
        <w:numPr>
          <w:ilvl w:val="0"/>
          <w:numId w:val="4"/>
        </w:numPr>
        <w:spacing w:after="0"/>
        <w:ind w:left="1134" w:hanging="425"/>
        <w:contextualSpacing/>
        <w:jc w:val="both"/>
        <w:rPr>
          <w:rFonts w:ascii="Times New Roman" w:hAnsi="Times New Roman" w:cs="Times New Roman"/>
          <w:bCs/>
          <w:sz w:val="24"/>
          <w:szCs w:val="24"/>
        </w:rPr>
      </w:pPr>
      <w:r>
        <w:rPr>
          <w:rFonts w:ascii="Times New Roman" w:hAnsi="Times New Roman" w:cs="Times New Roman"/>
          <w:bCs/>
          <w:sz w:val="24"/>
          <w:szCs w:val="24"/>
        </w:rPr>
        <w:t>интегральную индивидуальность (В.С. Мерлин; Б.А. Вяткин, Л.Я. Дорфман);</w:t>
      </w:r>
    </w:p>
    <w:p w14:paraId="4E471DAE" w14:textId="77777777" w:rsidR="00B3326E" w:rsidRDefault="00B3326E" w:rsidP="00B3326E">
      <w:pPr>
        <w:numPr>
          <w:ilvl w:val="0"/>
          <w:numId w:val="4"/>
        </w:numPr>
        <w:spacing w:after="0"/>
        <w:ind w:left="1134" w:hanging="425"/>
        <w:contextualSpacing/>
        <w:jc w:val="both"/>
        <w:rPr>
          <w:rFonts w:ascii="Times New Roman" w:hAnsi="Times New Roman" w:cs="Times New Roman"/>
          <w:bCs/>
          <w:sz w:val="24"/>
          <w:szCs w:val="24"/>
        </w:rPr>
      </w:pPr>
      <w:r>
        <w:rPr>
          <w:rFonts w:ascii="Times New Roman" w:hAnsi="Times New Roman" w:cs="Times New Roman"/>
          <w:bCs/>
          <w:sz w:val="24"/>
          <w:szCs w:val="24"/>
        </w:rPr>
        <w:t>функциональные состояния (Л.Г. Дикая);</w:t>
      </w:r>
    </w:p>
    <w:p w14:paraId="194A7993" w14:textId="77777777" w:rsidR="00B3326E" w:rsidRDefault="00B3326E" w:rsidP="00B3326E">
      <w:pPr>
        <w:numPr>
          <w:ilvl w:val="0"/>
          <w:numId w:val="4"/>
        </w:numPr>
        <w:spacing w:after="0"/>
        <w:ind w:left="1134" w:hanging="425"/>
        <w:contextualSpacing/>
        <w:jc w:val="both"/>
        <w:rPr>
          <w:rFonts w:ascii="Times New Roman" w:hAnsi="Times New Roman" w:cs="Times New Roman"/>
          <w:bCs/>
          <w:sz w:val="24"/>
          <w:szCs w:val="24"/>
        </w:rPr>
      </w:pPr>
      <w:r>
        <w:rPr>
          <w:rFonts w:ascii="Times New Roman" w:hAnsi="Times New Roman" w:cs="Times New Roman"/>
          <w:bCs/>
          <w:sz w:val="24"/>
          <w:szCs w:val="24"/>
        </w:rPr>
        <w:t>неравновесные состояния (А.О. Прохоров);</w:t>
      </w:r>
    </w:p>
    <w:p w14:paraId="5926BC51" w14:textId="77777777" w:rsidR="00B3326E" w:rsidRDefault="00B3326E" w:rsidP="00B3326E">
      <w:pPr>
        <w:numPr>
          <w:ilvl w:val="0"/>
          <w:numId w:val="4"/>
        </w:numPr>
        <w:spacing w:after="0"/>
        <w:ind w:left="1134" w:hanging="425"/>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контроль поведения (Е.А. Сергиенко); </w:t>
      </w:r>
    </w:p>
    <w:p w14:paraId="3E1346F1" w14:textId="77777777" w:rsidR="00B3326E" w:rsidRDefault="00B3326E" w:rsidP="00B3326E">
      <w:pPr>
        <w:numPr>
          <w:ilvl w:val="0"/>
          <w:numId w:val="4"/>
        </w:numPr>
        <w:spacing w:after="0"/>
        <w:ind w:left="1134" w:hanging="425"/>
        <w:contextualSpacing/>
        <w:jc w:val="both"/>
        <w:rPr>
          <w:rFonts w:ascii="Times New Roman" w:hAnsi="Times New Roman" w:cs="Times New Roman"/>
          <w:bCs/>
          <w:sz w:val="24"/>
          <w:szCs w:val="24"/>
        </w:rPr>
      </w:pPr>
      <w:r>
        <w:rPr>
          <w:rFonts w:ascii="Times New Roman" w:hAnsi="Times New Roman" w:cs="Times New Roman"/>
          <w:bCs/>
          <w:sz w:val="24"/>
          <w:szCs w:val="24"/>
        </w:rPr>
        <w:t>эмоции (О.В. Дашкевич; А.Я. Чебыкин);</w:t>
      </w:r>
    </w:p>
    <w:p w14:paraId="04956B63" w14:textId="77777777" w:rsidR="00B3326E" w:rsidRDefault="00B3326E" w:rsidP="00B3326E">
      <w:pPr>
        <w:numPr>
          <w:ilvl w:val="0"/>
          <w:numId w:val="4"/>
        </w:numPr>
        <w:spacing w:after="0"/>
        <w:ind w:left="1134" w:hanging="425"/>
        <w:contextualSpacing/>
        <w:jc w:val="both"/>
        <w:rPr>
          <w:rFonts w:ascii="Times New Roman" w:hAnsi="Times New Roman" w:cs="Times New Roman"/>
          <w:bCs/>
          <w:sz w:val="24"/>
          <w:szCs w:val="24"/>
        </w:rPr>
      </w:pPr>
      <w:r>
        <w:rPr>
          <w:rFonts w:ascii="Times New Roman" w:hAnsi="Times New Roman" w:cs="Times New Roman"/>
          <w:bCs/>
          <w:sz w:val="24"/>
          <w:szCs w:val="24"/>
        </w:rPr>
        <w:t>механизмы принятия решения (В.Д. Шадриков);</w:t>
      </w:r>
    </w:p>
    <w:p w14:paraId="734574A7" w14:textId="77777777" w:rsidR="00B3326E" w:rsidRDefault="00B3326E" w:rsidP="00B3326E">
      <w:pPr>
        <w:numPr>
          <w:ilvl w:val="0"/>
          <w:numId w:val="4"/>
        </w:numPr>
        <w:spacing w:after="0"/>
        <w:ind w:left="1134" w:hanging="425"/>
        <w:contextualSpacing/>
        <w:jc w:val="both"/>
        <w:rPr>
          <w:rFonts w:ascii="Times New Roman" w:hAnsi="Times New Roman" w:cs="Times New Roman"/>
          <w:bCs/>
          <w:sz w:val="24"/>
          <w:szCs w:val="24"/>
        </w:rPr>
      </w:pPr>
      <w:r>
        <w:rPr>
          <w:rFonts w:ascii="Times New Roman" w:hAnsi="Times New Roman" w:cs="Times New Roman"/>
          <w:bCs/>
          <w:sz w:val="24"/>
          <w:szCs w:val="24"/>
        </w:rPr>
        <w:t>индивидуальный стиль деятельности (Е.А. Климов);</w:t>
      </w:r>
    </w:p>
    <w:p w14:paraId="4A9913A4" w14:textId="77777777" w:rsidR="00B3326E" w:rsidRDefault="00B3326E" w:rsidP="00B3326E">
      <w:pPr>
        <w:numPr>
          <w:ilvl w:val="0"/>
          <w:numId w:val="4"/>
        </w:numPr>
        <w:spacing w:after="0"/>
        <w:ind w:left="1134" w:hanging="425"/>
        <w:contextualSpacing/>
        <w:jc w:val="both"/>
        <w:rPr>
          <w:rFonts w:ascii="Times New Roman" w:hAnsi="Times New Roman" w:cs="Times New Roman"/>
          <w:bCs/>
          <w:sz w:val="24"/>
          <w:szCs w:val="24"/>
        </w:rPr>
      </w:pPr>
      <w:r>
        <w:rPr>
          <w:rFonts w:ascii="Times New Roman" w:hAnsi="Times New Roman" w:cs="Times New Roman"/>
          <w:bCs/>
          <w:sz w:val="24"/>
          <w:szCs w:val="24"/>
        </w:rPr>
        <w:t>соответствие «реального» образа «идеальному» (А.А. Деркач);</w:t>
      </w:r>
    </w:p>
    <w:p w14:paraId="6D9366D9" w14:textId="77777777" w:rsidR="00B3326E" w:rsidRDefault="00B3326E" w:rsidP="00B3326E">
      <w:pPr>
        <w:numPr>
          <w:ilvl w:val="0"/>
          <w:numId w:val="4"/>
        </w:numPr>
        <w:spacing w:after="0"/>
        <w:ind w:left="1134" w:hanging="425"/>
        <w:contextualSpacing/>
        <w:jc w:val="both"/>
        <w:rPr>
          <w:rFonts w:ascii="Times New Roman" w:hAnsi="Times New Roman" w:cs="Times New Roman"/>
          <w:bCs/>
          <w:sz w:val="24"/>
          <w:szCs w:val="24"/>
        </w:rPr>
      </w:pPr>
      <w:r>
        <w:rPr>
          <w:rFonts w:ascii="Times New Roman" w:hAnsi="Times New Roman" w:cs="Times New Roman"/>
          <w:bCs/>
          <w:sz w:val="24"/>
          <w:szCs w:val="24"/>
        </w:rPr>
        <w:t>модель специалиста (А.К. Маркова);</w:t>
      </w:r>
    </w:p>
    <w:p w14:paraId="4ADD7EBA" w14:textId="77777777" w:rsidR="00B3326E" w:rsidRDefault="00B3326E" w:rsidP="00B3326E">
      <w:pPr>
        <w:numPr>
          <w:ilvl w:val="0"/>
          <w:numId w:val="4"/>
        </w:numPr>
        <w:spacing w:after="0"/>
        <w:ind w:left="1134" w:hanging="425"/>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отношение к деятельности (В.А. </w:t>
      </w:r>
      <w:proofErr w:type="spellStart"/>
      <w:r>
        <w:rPr>
          <w:rFonts w:ascii="Times New Roman" w:hAnsi="Times New Roman" w:cs="Times New Roman"/>
          <w:bCs/>
          <w:sz w:val="24"/>
          <w:szCs w:val="24"/>
        </w:rPr>
        <w:t>Зобков</w:t>
      </w:r>
      <w:proofErr w:type="spellEnd"/>
      <w:r>
        <w:rPr>
          <w:rFonts w:ascii="Times New Roman" w:hAnsi="Times New Roman" w:cs="Times New Roman"/>
          <w:bCs/>
          <w:sz w:val="24"/>
          <w:szCs w:val="24"/>
        </w:rPr>
        <w:t>);</w:t>
      </w:r>
    </w:p>
    <w:p w14:paraId="2E5394FD" w14:textId="77777777" w:rsidR="00B3326E" w:rsidRDefault="00B3326E" w:rsidP="00B3326E">
      <w:pPr>
        <w:numPr>
          <w:ilvl w:val="0"/>
          <w:numId w:val="4"/>
        </w:numPr>
        <w:spacing w:after="0"/>
        <w:ind w:left="1134" w:hanging="425"/>
        <w:contextualSpacing/>
        <w:jc w:val="both"/>
        <w:rPr>
          <w:rFonts w:ascii="Times New Roman" w:hAnsi="Times New Roman" w:cs="Times New Roman"/>
          <w:bCs/>
          <w:sz w:val="24"/>
          <w:szCs w:val="24"/>
        </w:rPr>
      </w:pPr>
      <w:r>
        <w:rPr>
          <w:rFonts w:ascii="Times New Roman" w:hAnsi="Times New Roman" w:cs="Times New Roman"/>
          <w:bCs/>
          <w:sz w:val="24"/>
          <w:szCs w:val="24"/>
        </w:rPr>
        <w:t>личностные особенности (В.А. Бодров);</w:t>
      </w:r>
    </w:p>
    <w:p w14:paraId="57878B92" w14:textId="77777777" w:rsidR="00B3326E" w:rsidRDefault="00B3326E" w:rsidP="00B3326E">
      <w:pPr>
        <w:numPr>
          <w:ilvl w:val="0"/>
          <w:numId w:val="4"/>
        </w:numPr>
        <w:spacing w:after="0"/>
        <w:ind w:left="1134" w:hanging="425"/>
        <w:contextualSpacing/>
        <w:jc w:val="both"/>
        <w:rPr>
          <w:rFonts w:ascii="Times New Roman" w:hAnsi="Times New Roman" w:cs="Times New Roman"/>
          <w:b/>
          <w:bCs/>
          <w:i/>
          <w:sz w:val="24"/>
          <w:szCs w:val="24"/>
        </w:rPr>
      </w:pPr>
      <w:proofErr w:type="spellStart"/>
      <w:r>
        <w:rPr>
          <w:rFonts w:ascii="Times New Roman" w:hAnsi="Times New Roman" w:cs="Times New Roman"/>
          <w:bCs/>
          <w:sz w:val="24"/>
          <w:szCs w:val="24"/>
        </w:rPr>
        <w:t>совладающее</w:t>
      </w:r>
      <w:proofErr w:type="spellEnd"/>
      <w:r>
        <w:rPr>
          <w:rFonts w:ascii="Times New Roman" w:hAnsi="Times New Roman" w:cs="Times New Roman"/>
          <w:bCs/>
          <w:sz w:val="24"/>
          <w:szCs w:val="24"/>
        </w:rPr>
        <w:t xml:space="preserve"> поведение (Т.Л. Крюкова) [5].</w:t>
      </w:r>
    </w:p>
    <w:p w14:paraId="06023BD5" w14:textId="77777777" w:rsidR="00B3326E" w:rsidRDefault="00B3326E" w:rsidP="00B3326E">
      <w:pPr>
        <w:spacing w:after="0"/>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Рассмотрим методы изучения саморегуляции учебной деятельности:</w:t>
      </w:r>
    </w:p>
    <w:p w14:paraId="1EBDFB0D" w14:textId="77777777" w:rsidR="00B3326E" w:rsidRDefault="00B3326E" w:rsidP="00B3326E">
      <w:pPr>
        <w:numPr>
          <w:ilvl w:val="0"/>
          <w:numId w:val="5"/>
        </w:numPr>
        <w:tabs>
          <w:tab w:val="left" w:pos="993"/>
        </w:tabs>
        <w:spacing w:after="0"/>
        <w:ind w:left="0" w:firstLine="709"/>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наблюдение и анализ: изучение поведенческих паттернов и стратегий саморегуляции у учащихся в различных образовательных средах;</w:t>
      </w:r>
    </w:p>
    <w:p w14:paraId="7954DCB0" w14:textId="77777777" w:rsidR="00B3326E" w:rsidRDefault="00B3326E" w:rsidP="00B3326E">
      <w:pPr>
        <w:numPr>
          <w:ilvl w:val="0"/>
          <w:numId w:val="6"/>
        </w:numPr>
        <w:tabs>
          <w:tab w:val="left" w:pos="993"/>
        </w:tabs>
        <w:spacing w:after="0"/>
        <w:ind w:left="0"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эксперимент и </w:t>
      </w:r>
      <w:proofErr w:type="spellStart"/>
      <w:r>
        <w:rPr>
          <w:rFonts w:ascii="Times New Roman" w:hAnsi="Times New Roman" w:cs="Times New Roman"/>
          <w:bCs/>
          <w:sz w:val="24"/>
          <w:szCs w:val="24"/>
        </w:rPr>
        <w:t>психометрика</w:t>
      </w:r>
      <w:proofErr w:type="spellEnd"/>
      <w:r>
        <w:rPr>
          <w:rFonts w:ascii="Times New Roman" w:hAnsi="Times New Roman" w:cs="Times New Roman"/>
          <w:bCs/>
          <w:sz w:val="24"/>
          <w:szCs w:val="24"/>
        </w:rPr>
        <w:t>: проведение экспериментов для оценки эффективности различных методов саморегуляции, а также использование психометрических инструментов для измерения уровня саморегуляции;</w:t>
      </w:r>
    </w:p>
    <w:p w14:paraId="47A34A44" w14:textId="77777777" w:rsidR="00B3326E" w:rsidRDefault="00B3326E" w:rsidP="00B3326E">
      <w:pPr>
        <w:numPr>
          <w:ilvl w:val="0"/>
          <w:numId w:val="6"/>
        </w:numPr>
        <w:tabs>
          <w:tab w:val="left" w:pos="993"/>
        </w:tabs>
        <w:spacing w:after="0"/>
        <w:ind w:left="0"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исследование </w:t>
      </w:r>
      <w:proofErr w:type="spellStart"/>
      <w:r>
        <w:rPr>
          <w:rFonts w:ascii="Times New Roman" w:hAnsi="Times New Roman" w:cs="Times New Roman"/>
          <w:bCs/>
          <w:sz w:val="24"/>
          <w:szCs w:val="24"/>
        </w:rPr>
        <w:t>нейропроцессов</w:t>
      </w:r>
      <w:proofErr w:type="spellEnd"/>
      <w:r>
        <w:rPr>
          <w:rFonts w:ascii="Times New Roman" w:hAnsi="Times New Roman" w:cs="Times New Roman"/>
          <w:bCs/>
          <w:sz w:val="24"/>
          <w:szCs w:val="24"/>
        </w:rPr>
        <w:t xml:space="preserve">: использование </w:t>
      </w:r>
      <w:proofErr w:type="spellStart"/>
      <w:r>
        <w:rPr>
          <w:rFonts w:ascii="Times New Roman" w:hAnsi="Times New Roman" w:cs="Times New Roman"/>
          <w:bCs/>
          <w:sz w:val="24"/>
          <w:szCs w:val="24"/>
        </w:rPr>
        <w:t>нейронаучных</w:t>
      </w:r>
      <w:proofErr w:type="spellEnd"/>
      <w:r>
        <w:rPr>
          <w:rFonts w:ascii="Times New Roman" w:hAnsi="Times New Roman" w:cs="Times New Roman"/>
          <w:bCs/>
          <w:sz w:val="24"/>
          <w:szCs w:val="24"/>
        </w:rPr>
        <w:t xml:space="preserve"> методов (например, </w:t>
      </w:r>
      <w:proofErr w:type="spellStart"/>
      <w:r>
        <w:rPr>
          <w:rFonts w:ascii="Times New Roman" w:hAnsi="Times New Roman" w:cs="Times New Roman"/>
          <w:bCs/>
          <w:sz w:val="24"/>
          <w:szCs w:val="24"/>
        </w:rPr>
        <w:t>нейрообразование</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нейрофидбек</w:t>
      </w:r>
      <w:proofErr w:type="spellEnd"/>
      <w:r>
        <w:rPr>
          <w:rFonts w:ascii="Times New Roman" w:hAnsi="Times New Roman" w:cs="Times New Roman"/>
          <w:bCs/>
          <w:sz w:val="24"/>
          <w:szCs w:val="24"/>
        </w:rPr>
        <w:t>) для изучения активности мозга при применении стратегий саморегуляции [5].</w:t>
      </w:r>
    </w:p>
    <w:p w14:paraId="5E64F622" w14:textId="77777777" w:rsidR="00B3326E" w:rsidRDefault="00B3326E" w:rsidP="00B3326E">
      <w:pPr>
        <w:spacing w:after="0"/>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Таким образом, саморегуляция – это процесс, при помощи которого человек контролирует и управляет своими мыслями, эмоциями, поведением и реакциями на различные ситуации. Этот психологический феномен позволяет адаптироваться к переменным условиям и стремиться к достижению поставленных целей. Саморегуляция включает в себя два основных вида: деятельностная и личностная. </w:t>
      </w:r>
    </w:p>
    <w:p w14:paraId="6243519D" w14:textId="77777777" w:rsidR="00B3326E" w:rsidRDefault="00B3326E" w:rsidP="00B3326E">
      <w:pPr>
        <w:spacing w:after="0"/>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Саморегуляция учебной деятельности является актуальным вопросом для студенческой молодежи поскольку определит их как личностное, так и профессиональное становление. </w:t>
      </w:r>
    </w:p>
    <w:p w14:paraId="4B9ED704" w14:textId="77777777" w:rsidR="00B3326E" w:rsidRDefault="00B3326E" w:rsidP="00B3326E">
      <w:pPr>
        <w:spacing w:after="0"/>
        <w:ind w:firstLine="709"/>
        <w:contextualSpacing/>
        <w:jc w:val="both"/>
        <w:rPr>
          <w:rFonts w:ascii="Times New Roman" w:hAnsi="Times New Roman" w:cs="Times New Roman"/>
          <w:bCs/>
          <w:sz w:val="24"/>
          <w:szCs w:val="24"/>
        </w:rPr>
      </w:pPr>
    </w:p>
    <w:p w14:paraId="27AB8C45" w14:textId="77777777" w:rsidR="00B3326E" w:rsidRDefault="00B3326E" w:rsidP="00B3326E">
      <w:pPr>
        <w:spacing w:after="0"/>
        <w:ind w:firstLine="708"/>
        <w:contextualSpacing/>
        <w:jc w:val="center"/>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p>
    <w:p w14:paraId="7B310868" w14:textId="77777777" w:rsidR="00B3326E" w:rsidRDefault="00B3326E" w:rsidP="00B3326E">
      <w:pPr>
        <w:spacing w:after="0"/>
        <w:contextualSpacing/>
        <w:jc w:val="both"/>
        <w:rPr>
          <w:rFonts w:ascii="Times New Roman" w:hAnsi="Times New Roman" w:cs="Times New Roman"/>
          <w:sz w:val="24"/>
          <w:szCs w:val="24"/>
        </w:rPr>
      </w:pPr>
    </w:p>
    <w:p w14:paraId="231C79B7" w14:textId="77777777" w:rsidR="00B3326E" w:rsidRDefault="00B3326E" w:rsidP="00B3326E">
      <w:pPr>
        <w:pStyle w:val="a4"/>
        <w:numPr>
          <w:ilvl w:val="0"/>
          <w:numId w:val="7"/>
        </w:numPr>
        <w:spacing w:after="0"/>
        <w:jc w:val="both"/>
        <w:rPr>
          <w:rStyle w:val="a3"/>
          <w:bCs/>
          <w:color w:val="auto"/>
          <w:u w:val="none"/>
        </w:rPr>
      </w:pPr>
      <w:proofErr w:type="spellStart"/>
      <w:r>
        <w:rPr>
          <w:rFonts w:ascii="Times New Roman" w:hAnsi="Times New Roman" w:cs="Times New Roman"/>
          <w:bCs/>
          <w:iCs/>
          <w:sz w:val="24"/>
          <w:szCs w:val="24"/>
          <w:lang w:eastAsia="ru-RU"/>
        </w:rPr>
        <w:t>Белянская</w:t>
      </w:r>
      <w:proofErr w:type="spellEnd"/>
      <w:r>
        <w:rPr>
          <w:rFonts w:ascii="Times New Roman" w:hAnsi="Times New Roman" w:cs="Times New Roman"/>
          <w:bCs/>
          <w:iCs/>
          <w:sz w:val="24"/>
          <w:szCs w:val="24"/>
          <w:lang w:eastAsia="ru-RU"/>
        </w:rPr>
        <w:t xml:space="preserve"> Т.В. </w:t>
      </w:r>
      <w:r>
        <w:rPr>
          <w:rFonts w:ascii="Times New Roman" w:hAnsi="Times New Roman" w:cs="Times New Roman"/>
          <w:bCs/>
          <w:iCs/>
          <w:sz w:val="24"/>
          <w:szCs w:val="24"/>
          <w:lang w:val="en-US" w:eastAsia="ru-RU"/>
        </w:rPr>
        <w:t>C</w:t>
      </w:r>
      <w:proofErr w:type="spellStart"/>
      <w:r>
        <w:rPr>
          <w:rFonts w:ascii="Times New Roman" w:hAnsi="Times New Roman" w:cs="Times New Roman"/>
          <w:bCs/>
          <w:iCs/>
          <w:sz w:val="24"/>
          <w:szCs w:val="24"/>
          <w:lang w:eastAsia="ru-RU"/>
        </w:rPr>
        <w:t>оциально</w:t>
      </w:r>
      <w:proofErr w:type="spellEnd"/>
      <w:r>
        <w:rPr>
          <w:rFonts w:ascii="Times New Roman" w:hAnsi="Times New Roman" w:cs="Times New Roman"/>
          <w:bCs/>
          <w:iCs/>
          <w:sz w:val="24"/>
          <w:szCs w:val="24"/>
          <w:lang w:eastAsia="ru-RU"/>
        </w:rPr>
        <w:t xml:space="preserve">-психологические характеристики студенческого возраста </w:t>
      </w:r>
      <w:r>
        <w:rPr>
          <w:rFonts w:ascii="Times New Roman" w:hAnsi="Times New Roman" w:cs="Times New Roman"/>
          <w:sz w:val="24"/>
          <w:szCs w:val="24"/>
        </w:rPr>
        <w:t xml:space="preserve">[Электронный ресурс] / Т. В. </w:t>
      </w:r>
      <w:proofErr w:type="spellStart"/>
      <w:r>
        <w:rPr>
          <w:rFonts w:ascii="Times New Roman" w:hAnsi="Times New Roman" w:cs="Times New Roman"/>
          <w:sz w:val="24"/>
          <w:szCs w:val="24"/>
        </w:rPr>
        <w:t>Белянская</w:t>
      </w:r>
      <w:proofErr w:type="spellEnd"/>
      <w:r>
        <w:rPr>
          <w:rFonts w:ascii="Times New Roman" w:hAnsi="Times New Roman" w:cs="Times New Roman"/>
          <w:sz w:val="24"/>
          <w:szCs w:val="24"/>
        </w:rPr>
        <w:t xml:space="preserve"> // </w:t>
      </w:r>
      <w:r>
        <w:rPr>
          <w:rFonts w:ascii="Times New Roman" w:hAnsi="Times New Roman" w:cs="Times New Roman"/>
          <w:bCs/>
          <w:iCs/>
          <w:sz w:val="24"/>
          <w:szCs w:val="24"/>
          <w:lang w:eastAsia="ru-RU"/>
        </w:rPr>
        <w:t xml:space="preserve">Ученые записки. Электронный научный журнал Курского государственного университета </w:t>
      </w:r>
      <w:r>
        <w:rPr>
          <w:rFonts w:ascii="Times New Roman" w:hAnsi="Times New Roman" w:cs="Times New Roman"/>
          <w:sz w:val="24"/>
          <w:szCs w:val="24"/>
        </w:rPr>
        <w:t xml:space="preserve">– 2020. – №2 – Режим доступа: </w:t>
      </w:r>
      <w:hyperlink r:id="rId5" w:history="1">
        <w:r>
          <w:rPr>
            <w:rStyle w:val="a3"/>
            <w:rFonts w:ascii="Times New Roman" w:hAnsi="Times New Roman" w:cs="Times New Roman"/>
            <w:bCs/>
            <w:iCs/>
            <w:sz w:val="24"/>
            <w:szCs w:val="24"/>
            <w:lang w:eastAsia="ru-RU"/>
          </w:rPr>
          <w:t>https://cyberleninka.ru/article/n/sotsialno-psihologicheskie-harakteristiki-studencheskogo-vozrast</w:t>
        </w:r>
        <w:r>
          <w:rPr>
            <w:rStyle w:val="a3"/>
            <w:rFonts w:ascii="Times New Roman" w:hAnsi="Times New Roman" w:cs="Times New Roman"/>
            <w:bCs/>
            <w:iCs/>
            <w:sz w:val="24"/>
            <w:szCs w:val="24"/>
            <w:lang w:val="en-US" w:eastAsia="ru-RU"/>
          </w:rPr>
          <w:t>a</w:t>
        </w:r>
      </w:hyperlink>
      <w:r>
        <w:rPr>
          <w:rFonts w:ascii="Times New Roman" w:hAnsi="Times New Roman" w:cs="Times New Roman"/>
          <w:bCs/>
          <w:iCs/>
          <w:sz w:val="24"/>
          <w:szCs w:val="24"/>
          <w:lang w:eastAsia="ru-RU"/>
        </w:rPr>
        <w:t xml:space="preserve"> (23.10.23)</w:t>
      </w:r>
      <w:r>
        <w:rPr>
          <w:rStyle w:val="a3"/>
          <w:rFonts w:ascii="Times New Roman" w:hAnsi="Times New Roman" w:cs="Times New Roman"/>
          <w:bCs/>
          <w:iCs/>
          <w:sz w:val="24"/>
          <w:szCs w:val="24"/>
          <w:lang w:eastAsia="ru-RU"/>
        </w:rPr>
        <w:t xml:space="preserve"> </w:t>
      </w:r>
    </w:p>
    <w:p w14:paraId="167625BE" w14:textId="77777777" w:rsidR="00B3326E" w:rsidRDefault="00B3326E" w:rsidP="00B3326E">
      <w:pPr>
        <w:pStyle w:val="a4"/>
        <w:numPr>
          <w:ilvl w:val="0"/>
          <w:numId w:val="7"/>
        </w:numPr>
        <w:spacing w:after="0"/>
        <w:jc w:val="both"/>
        <w:rPr>
          <w:rStyle w:val="a3"/>
          <w:rFonts w:ascii="Times New Roman" w:hAnsi="Times New Roman" w:cs="Times New Roman"/>
          <w:bCs/>
          <w:color w:val="auto"/>
          <w:sz w:val="24"/>
          <w:szCs w:val="24"/>
        </w:rPr>
      </w:pPr>
      <w:proofErr w:type="spellStart"/>
      <w:r>
        <w:rPr>
          <w:rFonts w:ascii="Times New Roman" w:hAnsi="Times New Roman" w:cs="Times New Roman"/>
          <w:sz w:val="24"/>
          <w:szCs w:val="24"/>
        </w:rPr>
        <w:t>Дворикова</w:t>
      </w:r>
      <w:proofErr w:type="spellEnd"/>
      <w:r>
        <w:rPr>
          <w:rFonts w:ascii="Times New Roman" w:hAnsi="Times New Roman" w:cs="Times New Roman"/>
          <w:sz w:val="24"/>
          <w:szCs w:val="24"/>
        </w:rPr>
        <w:t xml:space="preserve"> Т.В. </w:t>
      </w:r>
      <w:r>
        <w:rPr>
          <w:rFonts w:ascii="Times New Roman" w:hAnsi="Times New Roman" w:cs="Times New Roman"/>
          <w:bCs/>
          <w:iCs/>
          <w:sz w:val="24"/>
          <w:szCs w:val="24"/>
        </w:rPr>
        <w:t xml:space="preserve">Мотивация учебной деятельности и саморегуляция студента </w:t>
      </w:r>
      <w:r>
        <w:rPr>
          <w:rFonts w:ascii="Times New Roman" w:hAnsi="Times New Roman" w:cs="Times New Roman"/>
          <w:sz w:val="24"/>
          <w:szCs w:val="24"/>
        </w:rPr>
        <w:t xml:space="preserve">[Электронный ресурс] / Т.В. </w:t>
      </w:r>
      <w:proofErr w:type="spellStart"/>
      <w:r>
        <w:rPr>
          <w:rFonts w:ascii="Times New Roman" w:hAnsi="Times New Roman" w:cs="Times New Roman"/>
          <w:sz w:val="24"/>
          <w:szCs w:val="24"/>
        </w:rPr>
        <w:t>Дворикова</w:t>
      </w:r>
      <w:proofErr w:type="spellEnd"/>
      <w:r>
        <w:rPr>
          <w:rFonts w:ascii="Times New Roman" w:hAnsi="Times New Roman" w:cs="Times New Roman"/>
          <w:sz w:val="24"/>
          <w:szCs w:val="24"/>
        </w:rPr>
        <w:t xml:space="preserve"> // Вестник Санкт-Петербургского университета. Социология. – 2011. – Режим доступа:</w:t>
      </w:r>
      <w:r>
        <w:rPr>
          <w:rStyle w:val="10"/>
          <w:rFonts w:ascii="Times New Roman" w:eastAsia="Times New Roman" w:hAnsi="Times New Roman" w:cs="Times New Roman"/>
          <w:sz w:val="24"/>
          <w:szCs w:val="24"/>
          <w:lang w:eastAsia="ru-RU"/>
        </w:rPr>
        <w:t xml:space="preserve"> </w:t>
      </w:r>
      <w:hyperlink r:id="rId6" w:history="1">
        <w:r>
          <w:rPr>
            <w:rStyle w:val="a3"/>
            <w:rFonts w:ascii="Times New Roman" w:eastAsia="Times New Roman" w:hAnsi="Times New Roman" w:cs="Times New Roman"/>
            <w:sz w:val="24"/>
            <w:szCs w:val="24"/>
            <w:lang w:eastAsia="ru-RU"/>
          </w:rPr>
          <w:t>https://cyberleninka.ru/article/n/motivatsiya-uchebnoy-deyatelnosti-i-samoregulyatsiya-studenta</w:t>
        </w:r>
      </w:hyperlink>
      <w:r>
        <w:rPr>
          <w:rStyle w:val="a3"/>
          <w:rFonts w:ascii="Times New Roman" w:eastAsia="Times New Roman" w:hAnsi="Times New Roman" w:cs="Times New Roman"/>
          <w:sz w:val="24"/>
          <w:szCs w:val="24"/>
          <w:lang w:eastAsia="ru-RU"/>
        </w:rPr>
        <w:t xml:space="preserve"> </w:t>
      </w:r>
      <w:r>
        <w:rPr>
          <w:rStyle w:val="a3"/>
          <w:rFonts w:ascii="Times New Roman" w:eastAsia="Times New Roman" w:hAnsi="Times New Roman" w:cs="Times New Roman"/>
          <w:color w:val="000000" w:themeColor="text1"/>
          <w:sz w:val="24"/>
          <w:szCs w:val="24"/>
          <w:lang w:eastAsia="ru-RU"/>
        </w:rPr>
        <w:t>(01.12.23)</w:t>
      </w:r>
    </w:p>
    <w:p w14:paraId="4D92AFB5" w14:textId="77777777" w:rsidR="00B3326E" w:rsidRDefault="00B3326E" w:rsidP="00B3326E">
      <w:pPr>
        <w:pStyle w:val="a4"/>
        <w:numPr>
          <w:ilvl w:val="0"/>
          <w:numId w:val="7"/>
        </w:numPr>
        <w:spacing w:after="0"/>
        <w:jc w:val="both"/>
      </w:pPr>
      <w:r>
        <w:rPr>
          <w:rFonts w:ascii="Times New Roman" w:hAnsi="Times New Roman" w:cs="Times New Roman"/>
          <w:bCs/>
          <w:sz w:val="24"/>
          <w:szCs w:val="24"/>
        </w:rPr>
        <w:t xml:space="preserve">Дьяченко М.И. Психология высшей школы. [Текст] / М.И. Дьяченко, Л.А. </w:t>
      </w:r>
      <w:proofErr w:type="spellStart"/>
      <w:r>
        <w:rPr>
          <w:rFonts w:ascii="Times New Roman" w:hAnsi="Times New Roman" w:cs="Times New Roman"/>
          <w:bCs/>
          <w:sz w:val="24"/>
          <w:szCs w:val="24"/>
        </w:rPr>
        <w:t>Кандыбович</w:t>
      </w:r>
      <w:proofErr w:type="spellEnd"/>
      <w:r>
        <w:rPr>
          <w:rFonts w:ascii="Times New Roman" w:hAnsi="Times New Roman" w:cs="Times New Roman"/>
          <w:bCs/>
          <w:sz w:val="24"/>
          <w:szCs w:val="24"/>
        </w:rPr>
        <w:t xml:space="preserve">, С.Л. </w:t>
      </w:r>
      <w:proofErr w:type="spellStart"/>
      <w:r>
        <w:rPr>
          <w:rFonts w:ascii="Times New Roman" w:hAnsi="Times New Roman" w:cs="Times New Roman"/>
          <w:bCs/>
          <w:sz w:val="24"/>
          <w:szCs w:val="24"/>
        </w:rPr>
        <w:t>Кандыбович</w:t>
      </w:r>
      <w:proofErr w:type="spellEnd"/>
      <w:r>
        <w:rPr>
          <w:rFonts w:ascii="Times New Roman" w:hAnsi="Times New Roman" w:cs="Times New Roman"/>
          <w:bCs/>
          <w:sz w:val="24"/>
          <w:szCs w:val="24"/>
        </w:rPr>
        <w:t>. – Мн.: Харвест, 2006. – 416 с.</w:t>
      </w:r>
    </w:p>
    <w:p w14:paraId="0F6B89C0" w14:textId="77777777" w:rsidR="00B3326E" w:rsidRDefault="00B3326E" w:rsidP="00B3326E">
      <w:pPr>
        <w:pStyle w:val="a4"/>
        <w:numPr>
          <w:ilvl w:val="0"/>
          <w:numId w:val="7"/>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Зимняя, И.А. Учебная деятельность специфический вид деятельности [Электронный ресурс] / И.А. Зимняя //Эксперимент и инновации в школе – 2011. – №1. –   Режим доступа: </w:t>
      </w:r>
      <w:hyperlink r:id="rId7" w:history="1">
        <w:r>
          <w:rPr>
            <w:rStyle w:val="a3"/>
            <w:rFonts w:ascii="Times New Roman" w:hAnsi="Times New Roman" w:cs="Times New Roman"/>
            <w:bCs/>
            <w:sz w:val="24"/>
            <w:szCs w:val="24"/>
          </w:rPr>
          <w:t>https://cyberleninka.ru/article/n/uchebnaya-deyatelnost-spetsificheskiy-vid-deyatelnosti1-1</w:t>
        </w:r>
      </w:hyperlink>
      <w:r>
        <w:rPr>
          <w:rFonts w:ascii="Times New Roman" w:hAnsi="Times New Roman" w:cs="Times New Roman"/>
          <w:bCs/>
          <w:sz w:val="24"/>
          <w:szCs w:val="24"/>
        </w:rPr>
        <w:t xml:space="preserve"> (10.10.23)</w:t>
      </w:r>
    </w:p>
    <w:p w14:paraId="2B9039CE" w14:textId="77777777" w:rsidR="00B3326E" w:rsidRDefault="00B3326E" w:rsidP="00B3326E">
      <w:pPr>
        <w:pStyle w:val="a4"/>
        <w:numPr>
          <w:ilvl w:val="0"/>
          <w:numId w:val="7"/>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Зобков</w:t>
      </w:r>
      <w:proofErr w:type="spellEnd"/>
      <w:r>
        <w:rPr>
          <w:rFonts w:ascii="Times New Roman" w:hAnsi="Times New Roman" w:cs="Times New Roman"/>
          <w:sz w:val="24"/>
          <w:szCs w:val="24"/>
        </w:rPr>
        <w:t xml:space="preserve">, А. В. </w:t>
      </w:r>
      <w:proofErr w:type="spellStart"/>
      <w:r>
        <w:rPr>
          <w:rFonts w:ascii="Times New Roman" w:hAnsi="Times New Roman" w:cs="Times New Roman"/>
          <w:sz w:val="24"/>
          <w:szCs w:val="24"/>
        </w:rPr>
        <w:t>Акмеология</w:t>
      </w:r>
      <w:proofErr w:type="spellEnd"/>
      <w:r>
        <w:rPr>
          <w:rFonts w:ascii="Times New Roman" w:hAnsi="Times New Roman" w:cs="Times New Roman"/>
          <w:sz w:val="24"/>
          <w:szCs w:val="24"/>
        </w:rPr>
        <w:t xml:space="preserve"> саморегуляции учебной деятельности: монография [Текст] / А. В. </w:t>
      </w:r>
      <w:proofErr w:type="spellStart"/>
      <w:r>
        <w:rPr>
          <w:rFonts w:ascii="Times New Roman" w:hAnsi="Times New Roman" w:cs="Times New Roman"/>
          <w:sz w:val="24"/>
          <w:szCs w:val="24"/>
        </w:rPr>
        <w:t>Зобков</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Владим</w:t>
      </w:r>
      <w:proofErr w:type="spellEnd"/>
      <w:r>
        <w:rPr>
          <w:rFonts w:ascii="Times New Roman" w:hAnsi="Times New Roman" w:cs="Times New Roman"/>
          <w:sz w:val="24"/>
          <w:szCs w:val="24"/>
        </w:rPr>
        <w:t>. гос. ун-т им. А. Г. и Н. Г. Столетовых; С.-</w:t>
      </w:r>
      <w:proofErr w:type="spellStart"/>
      <w:proofErr w:type="gramStart"/>
      <w:r>
        <w:rPr>
          <w:rFonts w:ascii="Times New Roman" w:hAnsi="Times New Roman" w:cs="Times New Roman"/>
          <w:sz w:val="24"/>
          <w:szCs w:val="24"/>
        </w:rPr>
        <w:t>Петерб</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акмеолог</w:t>
      </w:r>
      <w:proofErr w:type="spellEnd"/>
      <w:r>
        <w:rPr>
          <w:rFonts w:ascii="Times New Roman" w:hAnsi="Times New Roman" w:cs="Times New Roman"/>
          <w:sz w:val="24"/>
          <w:szCs w:val="24"/>
        </w:rPr>
        <w:t xml:space="preserve">. акад. ; под науч. ред. проф. Н. П. </w:t>
      </w:r>
      <w:proofErr w:type="spellStart"/>
      <w:r>
        <w:rPr>
          <w:rFonts w:ascii="Times New Roman" w:hAnsi="Times New Roman" w:cs="Times New Roman"/>
          <w:sz w:val="24"/>
          <w:szCs w:val="24"/>
        </w:rPr>
        <w:t>Фетискина</w:t>
      </w:r>
      <w:proofErr w:type="spellEnd"/>
      <w:r>
        <w:rPr>
          <w:rFonts w:ascii="Times New Roman" w:hAnsi="Times New Roman" w:cs="Times New Roman"/>
          <w:sz w:val="24"/>
          <w:szCs w:val="24"/>
        </w:rPr>
        <w:t xml:space="preserve">. – Владимир: Изд-во ВлГУ, 2013. – 320 с. </w:t>
      </w:r>
    </w:p>
    <w:p w14:paraId="5706705F" w14:textId="77777777" w:rsidR="00B3326E" w:rsidRDefault="00B3326E" w:rsidP="00B3326E">
      <w:pPr>
        <w:pStyle w:val="a4"/>
        <w:numPr>
          <w:ilvl w:val="0"/>
          <w:numId w:val="7"/>
        </w:numPr>
        <w:spacing w:after="0"/>
        <w:jc w:val="both"/>
        <w:rPr>
          <w:rFonts w:ascii="Times New Roman" w:hAnsi="Times New Roman" w:cs="Times New Roman"/>
          <w:bCs/>
          <w:color w:val="000000" w:themeColor="text1"/>
          <w:sz w:val="24"/>
          <w:szCs w:val="24"/>
        </w:rPr>
      </w:pPr>
      <w:r w:rsidRPr="00B3326E">
        <w:rPr>
          <w:rStyle w:val="a3"/>
          <w:rFonts w:ascii="Times New Roman" w:hAnsi="Times New Roman" w:cs="Times New Roman"/>
          <w:color w:val="000000" w:themeColor="text1"/>
          <w:sz w:val="24"/>
          <w:szCs w:val="24"/>
          <w:u w:val="none"/>
        </w:rPr>
        <w:t xml:space="preserve">Петрова Ю.Н.  </w:t>
      </w:r>
      <w:r w:rsidRPr="00B3326E">
        <w:rPr>
          <w:rFonts w:ascii="Times New Roman" w:hAnsi="Times New Roman" w:cs="Times New Roman"/>
          <w:bCs/>
          <w:iCs/>
          <w:color w:val="000000" w:themeColor="text1"/>
          <w:sz w:val="24"/>
          <w:szCs w:val="24"/>
        </w:rPr>
        <w:t>Формирование</w:t>
      </w:r>
      <w:r>
        <w:rPr>
          <w:rFonts w:ascii="Times New Roman" w:hAnsi="Times New Roman" w:cs="Times New Roman"/>
          <w:bCs/>
          <w:iCs/>
          <w:color w:val="000000" w:themeColor="text1"/>
          <w:sz w:val="24"/>
          <w:szCs w:val="24"/>
        </w:rPr>
        <w:t xml:space="preserve"> саморегуляции обучающихся в процессе учебной деятельности </w:t>
      </w:r>
      <w:r>
        <w:rPr>
          <w:rFonts w:ascii="Times New Roman" w:hAnsi="Times New Roman" w:cs="Times New Roman"/>
          <w:sz w:val="24"/>
          <w:szCs w:val="24"/>
        </w:rPr>
        <w:t xml:space="preserve">[Электронный ресурс] / Ю.Н. Петрова // </w:t>
      </w:r>
      <w:proofErr w:type="spellStart"/>
      <w:r>
        <w:rPr>
          <w:rFonts w:ascii="Times New Roman" w:hAnsi="Times New Roman" w:cs="Times New Roman"/>
          <w:sz w:val="24"/>
          <w:szCs w:val="24"/>
        </w:rPr>
        <w:t>Агроинженерия</w:t>
      </w:r>
      <w:proofErr w:type="spellEnd"/>
      <w:r>
        <w:rPr>
          <w:rFonts w:ascii="Times New Roman" w:hAnsi="Times New Roman" w:cs="Times New Roman"/>
          <w:sz w:val="24"/>
          <w:szCs w:val="24"/>
        </w:rPr>
        <w:t>.</w:t>
      </w:r>
      <w:r>
        <w:rPr>
          <w:rFonts w:ascii="Times New Roman" w:hAnsi="Times New Roman" w:cs="Times New Roman"/>
          <w:bCs/>
          <w:color w:val="000000" w:themeColor="text1"/>
          <w:sz w:val="24"/>
          <w:szCs w:val="24"/>
        </w:rPr>
        <w:t xml:space="preserve"> </w:t>
      </w:r>
      <w:r>
        <w:rPr>
          <w:rFonts w:ascii="Times New Roman" w:hAnsi="Times New Roman" w:cs="Times New Roman"/>
          <w:sz w:val="24"/>
          <w:szCs w:val="24"/>
        </w:rPr>
        <w:t xml:space="preserve"> – 2010. – Режим доступа: </w:t>
      </w:r>
      <w:hyperlink r:id="rId8" w:history="1">
        <w:r>
          <w:rPr>
            <w:rStyle w:val="a3"/>
            <w:rFonts w:ascii="Times New Roman" w:eastAsia="Times New Roman" w:hAnsi="Times New Roman" w:cs="Times New Roman"/>
            <w:sz w:val="24"/>
            <w:szCs w:val="24"/>
            <w:lang w:eastAsia="ru-RU"/>
          </w:rPr>
          <w:t>https://cyberleninka.ru/article/n/formirovanie-samoregulyatsii-obuchayuschihsya-v-protsesse-uchebnoy-deyatelnosti?ysclid=lp8xldczvg252939583</w:t>
        </w:r>
      </w:hyperlink>
      <w:r>
        <w:rPr>
          <w:rStyle w:val="a3"/>
          <w:rFonts w:ascii="Times New Roman" w:eastAsia="Times New Roman" w:hAnsi="Times New Roman" w:cs="Times New Roman"/>
          <w:color w:val="000000" w:themeColor="text1"/>
          <w:sz w:val="24"/>
          <w:szCs w:val="24"/>
          <w:lang w:eastAsia="ru-RU"/>
        </w:rPr>
        <w:t xml:space="preserve"> (20.10.23)</w:t>
      </w:r>
    </w:p>
    <w:p w14:paraId="7572BD38" w14:textId="77777777" w:rsidR="002F3D13" w:rsidRDefault="002F3D13"/>
    <w:sectPr w:rsidR="002F3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4C3C"/>
    <w:multiLevelType w:val="hybridMultilevel"/>
    <w:tmpl w:val="AB2660BA"/>
    <w:lvl w:ilvl="0" w:tplc="A12A33B0">
      <w:start w:val="1"/>
      <w:numFmt w:val="bullet"/>
      <w:lvlText w:val=""/>
      <w:lvlJc w:val="left"/>
      <w:pPr>
        <w:ind w:left="1247" w:hanging="360"/>
      </w:pPr>
      <w:rPr>
        <w:rFonts w:ascii="Symbol" w:hAnsi="Symbol" w:hint="default"/>
      </w:rPr>
    </w:lvl>
    <w:lvl w:ilvl="1" w:tplc="04190003">
      <w:start w:val="1"/>
      <w:numFmt w:val="bullet"/>
      <w:lvlText w:val="o"/>
      <w:lvlJc w:val="left"/>
      <w:pPr>
        <w:ind w:left="1967" w:hanging="360"/>
      </w:pPr>
      <w:rPr>
        <w:rFonts w:ascii="Courier New" w:hAnsi="Courier New" w:cs="Courier New" w:hint="default"/>
      </w:rPr>
    </w:lvl>
    <w:lvl w:ilvl="2" w:tplc="04190005">
      <w:start w:val="1"/>
      <w:numFmt w:val="bullet"/>
      <w:lvlText w:val=""/>
      <w:lvlJc w:val="left"/>
      <w:pPr>
        <w:ind w:left="2687" w:hanging="360"/>
      </w:pPr>
      <w:rPr>
        <w:rFonts w:ascii="Wingdings" w:hAnsi="Wingdings" w:hint="default"/>
      </w:rPr>
    </w:lvl>
    <w:lvl w:ilvl="3" w:tplc="04190001">
      <w:start w:val="1"/>
      <w:numFmt w:val="bullet"/>
      <w:lvlText w:val=""/>
      <w:lvlJc w:val="left"/>
      <w:pPr>
        <w:ind w:left="3407" w:hanging="360"/>
      </w:pPr>
      <w:rPr>
        <w:rFonts w:ascii="Symbol" w:hAnsi="Symbol" w:hint="default"/>
      </w:rPr>
    </w:lvl>
    <w:lvl w:ilvl="4" w:tplc="04190003">
      <w:start w:val="1"/>
      <w:numFmt w:val="bullet"/>
      <w:lvlText w:val="o"/>
      <w:lvlJc w:val="left"/>
      <w:pPr>
        <w:ind w:left="4127" w:hanging="360"/>
      </w:pPr>
      <w:rPr>
        <w:rFonts w:ascii="Courier New" w:hAnsi="Courier New" w:cs="Courier New" w:hint="default"/>
      </w:rPr>
    </w:lvl>
    <w:lvl w:ilvl="5" w:tplc="04190005">
      <w:start w:val="1"/>
      <w:numFmt w:val="bullet"/>
      <w:lvlText w:val=""/>
      <w:lvlJc w:val="left"/>
      <w:pPr>
        <w:ind w:left="4847" w:hanging="360"/>
      </w:pPr>
      <w:rPr>
        <w:rFonts w:ascii="Wingdings" w:hAnsi="Wingdings" w:hint="default"/>
      </w:rPr>
    </w:lvl>
    <w:lvl w:ilvl="6" w:tplc="04190001">
      <w:start w:val="1"/>
      <w:numFmt w:val="bullet"/>
      <w:lvlText w:val=""/>
      <w:lvlJc w:val="left"/>
      <w:pPr>
        <w:ind w:left="5567" w:hanging="360"/>
      </w:pPr>
      <w:rPr>
        <w:rFonts w:ascii="Symbol" w:hAnsi="Symbol" w:hint="default"/>
      </w:rPr>
    </w:lvl>
    <w:lvl w:ilvl="7" w:tplc="04190003">
      <w:start w:val="1"/>
      <w:numFmt w:val="bullet"/>
      <w:lvlText w:val="o"/>
      <w:lvlJc w:val="left"/>
      <w:pPr>
        <w:ind w:left="6287" w:hanging="360"/>
      </w:pPr>
      <w:rPr>
        <w:rFonts w:ascii="Courier New" w:hAnsi="Courier New" w:cs="Courier New" w:hint="default"/>
      </w:rPr>
    </w:lvl>
    <w:lvl w:ilvl="8" w:tplc="04190005">
      <w:start w:val="1"/>
      <w:numFmt w:val="bullet"/>
      <w:lvlText w:val=""/>
      <w:lvlJc w:val="left"/>
      <w:pPr>
        <w:ind w:left="7007" w:hanging="360"/>
      </w:pPr>
      <w:rPr>
        <w:rFonts w:ascii="Wingdings" w:hAnsi="Wingdings" w:hint="default"/>
      </w:rPr>
    </w:lvl>
  </w:abstractNum>
  <w:abstractNum w:abstractNumId="1" w15:restartNumberingAfterBreak="0">
    <w:nsid w:val="2C2D670E"/>
    <w:multiLevelType w:val="multilevel"/>
    <w:tmpl w:val="76007B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8851AE"/>
    <w:multiLevelType w:val="hybridMultilevel"/>
    <w:tmpl w:val="9ADA14EA"/>
    <w:lvl w:ilvl="0" w:tplc="A12A33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A805913"/>
    <w:multiLevelType w:val="multilevel"/>
    <w:tmpl w:val="E4E02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9D0F0F"/>
    <w:multiLevelType w:val="hybridMultilevel"/>
    <w:tmpl w:val="B1A0B820"/>
    <w:lvl w:ilvl="0" w:tplc="A12A33B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5" w15:restartNumberingAfterBreak="0">
    <w:nsid w:val="5F464C16"/>
    <w:multiLevelType w:val="hybridMultilevel"/>
    <w:tmpl w:val="4E848904"/>
    <w:lvl w:ilvl="0" w:tplc="A12A33B0">
      <w:start w:val="1"/>
      <w:numFmt w:val="bullet"/>
      <w:lvlText w:val=""/>
      <w:lvlJc w:val="left"/>
      <w:pPr>
        <w:ind w:left="1247" w:hanging="360"/>
      </w:pPr>
      <w:rPr>
        <w:rFonts w:ascii="Symbol" w:hAnsi="Symbol" w:hint="default"/>
      </w:rPr>
    </w:lvl>
    <w:lvl w:ilvl="1" w:tplc="04190003">
      <w:start w:val="1"/>
      <w:numFmt w:val="bullet"/>
      <w:lvlText w:val="o"/>
      <w:lvlJc w:val="left"/>
      <w:pPr>
        <w:ind w:left="1967" w:hanging="360"/>
      </w:pPr>
      <w:rPr>
        <w:rFonts w:ascii="Courier New" w:hAnsi="Courier New" w:cs="Courier New" w:hint="default"/>
      </w:rPr>
    </w:lvl>
    <w:lvl w:ilvl="2" w:tplc="04190005">
      <w:start w:val="1"/>
      <w:numFmt w:val="bullet"/>
      <w:lvlText w:val=""/>
      <w:lvlJc w:val="left"/>
      <w:pPr>
        <w:ind w:left="2687" w:hanging="360"/>
      </w:pPr>
      <w:rPr>
        <w:rFonts w:ascii="Wingdings" w:hAnsi="Wingdings" w:hint="default"/>
      </w:rPr>
    </w:lvl>
    <w:lvl w:ilvl="3" w:tplc="04190001">
      <w:start w:val="1"/>
      <w:numFmt w:val="bullet"/>
      <w:lvlText w:val=""/>
      <w:lvlJc w:val="left"/>
      <w:pPr>
        <w:ind w:left="3407" w:hanging="360"/>
      </w:pPr>
      <w:rPr>
        <w:rFonts w:ascii="Symbol" w:hAnsi="Symbol" w:hint="default"/>
      </w:rPr>
    </w:lvl>
    <w:lvl w:ilvl="4" w:tplc="04190003">
      <w:start w:val="1"/>
      <w:numFmt w:val="bullet"/>
      <w:lvlText w:val="o"/>
      <w:lvlJc w:val="left"/>
      <w:pPr>
        <w:ind w:left="4127" w:hanging="360"/>
      </w:pPr>
      <w:rPr>
        <w:rFonts w:ascii="Courier New" w:hAnsi="Courier New" w:cs="Courier New" w:hint="default"/>
      </w:rPr>
    </w:lvl>
    <w:lvl w:ilvl="5" w:tplc="04190005">
      <w:start w:val="1"/>
      <w:numFmt w:val="bullet"/>
      <w:lvlText w:val=""/>
      <w:lvlJc w:val="left"/>
      <w:pPr>
        <w:ind w:left="4847" w:hanging="360"/>
      </w:pPr>
      <w:rPr>
        <w:rFonts w:ascii="Wingdings" w:hAnsi="Wingdings" w:hint="default"/>
      </w:rPr>
    </w:lvl>
    <w:lvl w:ilvl="6" w:tplc="04190001">
      <w:start w:val="1"/>
      <w:numFmt w:val="bullet"/>
      <w:lvlText w:val=""/>
      <w:lvlJc w:val="left"/>
      <w:pPr>
        <w:ind w:left="5567" w:hanging="360"/>
      </w:pPr>
      <w:rPr>
        <w:rFonts w:ascii="Symbol" w:hAnsi="Symbol" w:hint="default"/>
      </w:rPr>
    </w:lvl>
    <w:lvl w:ilvl="7" w:tplc="04190003">
      <w:start w:val="1"/>
      <w:numFmt w:val="bullet"/>
      <w:lvlText w:val="o"/>
      <w:lvlJc w:val="left"/>
      <w:pPr>
        <w:ind w:left="6287" w:hanging="360"/>
      </w:pPr>
      <w:rPr>
        <w:rFonts w:ascii="Courier New" w:hAnsi="Courier New" w:cs="Courier New" w:hint="default"/>
      </w:rPr>
    </w:lvl>
    <w:lvl w:ilvl="8" w:tplc="04190005">
      <w:start w:val="1"/>
      <w:numFmt w:val="bullet"/>
      <w:lvlText w:val=""/>
      <w:lvlJc w:val="left"/>
      <w:pPr>
        <w:ind w:left="7007" w:hanging="360"/>
      </w:pPr>
      <w:rPr>
        <w:rFonts w:ascii="Wingdings" w:hAnsi="Wingdings" w:hint="default"/>
      </w:rPr>
    </w:lvl>
  </w:abstractNum>
  <w:abstractNum w:abstractNumId="6" w15:restartNumberingAfterBreak="0">
    <w:nsid w:val="70D01AF2"/>
    <w:multiLevelType w:val="hybridMultilevel"/>
    <w:tmpl w:val="BF0A9D20"/>
    <w:lvl w:ilvl="0" w:tplc="A12A33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533883918">
    <w:abstractNumId w:val="0"/>
  </w:num>
  <w:num w:numId="2" w16cid:durableId="172124908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7968743">
    <w:abstractNumId w:val="5"/>
  </w:num>
  <w:num w:numId="4" w16cid:durableId="1714816397">
    <w:abstractNumId w:val="4"/>
  </w:num>
  <w:num w:numId="5" w16cid:durableId="267741490">
    <w:abstractNumId w:val="6"/>
  </w:num>
  <w:num w:numId="6" w16cid:durableId="138113201">
    <w:abstractNumId w:val="2"/>
  </w:num>
  <w:num w:numId="7" w16cid:durableId="12885866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2D5"/>
    <w:rsid w:val="002F3D13"/>
    <w:rsid w:val="00781039"/>
    <w:rsid w:val="008420E9"/>
    <w:rsid w:val="00B3326E"/>
    <w:rsid w:val="00C102D5"/>
    <w:rsid w:val="00E5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A093"/>
  <w15:docId w15:val="{7A77AD2F-D207-40CB-A674-2079EEB2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26E"/>
  </w:style>
  <w:style w:type="paragraph" w:styleId="1">
    <w:name w:val="heading 1"/>
    <w:basedOn w:val="a"/>
    <w:next w:val="a"/>
    <w:link w:val="10"/>
    <w:uiPriority w:val="9"/>
    <w:qFormat/>
    <w:rsid w:val="00B332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26E"/>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semiHidden/>
    <w:unhideWhenUsed/>
    <w:rsid w:val="00B3326E"/>
    <w:rPr>
      <w:color w:val="0000FF" w:themeColor="hyperlink"/>
      <w:u w:val="single"/>
    </w:rPr>
  </w:style>
  <w:style w:type="paragraph" w:styleId="a4">
    <w:name w:val="List Paragraph"/>
    <w:basedOn w:val="a"/>
    <w:uiPriority w:val="34"/>
    <w:qFormat/>
    <w:rsid w:val="00B33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52234">
      <w:bodyDiv w:val="1"/>
      <w:marLeft w:val="0"/>
      <w:marRight w:val="0"/>
      <w:marTop w:val="0"/>
      <w:marBottom w:val="0"/>
      <w:divBdr>
        <w:top w:val="none" w:sz="0" w:space="0" w:color="auto"/>
        <w:left w:val="none" w:sz="0" w:space="0" w:color="auto"/>
        <w:bottom w:val="none" w:sz="0" w:space="0" w:color="auto"/>
        <w:right w:val="none" w:sz="0" w:space="0" w:color="auto"/>
      </w:divBdr>
    </w:div>
    <w:div w:id="17527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formirovanie-samoregulyatsii-obuchayuschihsya-v-protsesse-uchebnoy-deyatelnosti?ysclid=lp8xldczvg252939583" TargetMode="External"/><Relationship Id="rId3" Type="http://schemas.openxmlformats.org/officeDocument/2006/relationships/settings" Target="settings.xml"/><Relationship Id="rId7" Type="http://schemas.openxmlformats.org/officeDocument/2006/relationships/hyperlink" Target="https://cyberleninka.ru/article/n/uchebnaya-deyatelnost-spetsificheskiy-vid-deyatelnosti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leninka.ru/article/n/motivatsiya-uchebnoy-deyatelnosti-i-samoregulyatsiya-studenta" TargetMode="External"/><Relationship Id="rId5" Type="http://schemas.openxmlformats.org/officeDocument/2006/relationships/hyperlink" Target="https://cyberleninka.ru/article/n/sotsialno-psihologicheskie-harakteristiki-studencheskogo-vozras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Владимировна Данилова</cp:lastModifiedBy>
  <cp:revision>5</cp:revision>
  <dcterms:created xsi:type="dcterms:W3CDTF">2023-12-22T17:54:00Z</dcterms:created>
  <dcterms:modified xsi:type="dcterms:W3CDTF">2023-12-26T08:11:00Z</dcterms:modified>
</cp:coreProperties>
</file>