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1AE0" w14:textId="739B136D" w:rsidR="00A81D40" w:rsidRPr="00CE19F2" w:rsidRDefault="00D10F45" w:rsidP="00CE19F2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ОСОБЕННОСТИ</w:t>
      </w:r>
      <w:r w:rsidR="00FA509C" w:rsidRPr="00CE19F2">
        <w:rPr>
          <w:rFonts w:ascii="Times New Roman" w:hAnsi="Times New Roman" w:cs="Times New Roman"/>
          <w:b/>
          <w:caps/>
          <w:sz w:val="24"/>
          <w:szCs w:val="24"/>
        </w:rPr>
        <w:t xml:space="preserve"> субъективного благополучия подростков</w:t>
      </w:r>
    </w:p>
    <w:p w14:paraId="2FF9DDE4" w14:textId="77777777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9F2">
        <w:rPr>
          <w:rFonts w:ascii="Times New Roman" w:hAnsi="Times New Roman" w:cs="Times New Roman"/>
          <w:b/>
          <w:bCs/>
          <w:sz w:val="24"/>
          <w:szCs w:val="24"/>
        </w:rPr>
        <w:t>Махрова Анастасия Александровна</w:t>
      </w:r>
    </w:p>
    <w:p w14:paraId="1FC2377E" w14:textId="3C320DB4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студент 5 курса </w:t>
      </w:r>
      <w:r w:rsidRPr="00CE19F2">
        <w:rPr>
          <w:rFonts w:ascii="Times New Roman" w:eastAsia="Times New Roman" w:hAnsi="Times New Roman" w:cs="Times New Roman"/>
          <w:sz w:val="24"/>
          <w:szCs w:val="24"/>
        </w:rPr>
        <w:t>специальности 44.05.01 Педагогика и психология девиантного поведения</w:t>
      </w:r>
    </w:p>
    <w:p w14:paraId="78D79112" w14:textId="77777777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ФГБОУ ВО «Владимирский государственный университет</w:t>
      </w:r>
    </w:p>
    <w:p w14:paraId="00E55781" w14:textId="77777777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имени Александра Григорьевича и Николая Григорьевича Столетовых»</w:t>
      </w:r>
    </w:p>
    <w:p w14:paraId="795A9BFE" w14:textId="77777777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г. Владимир</w:t>
      </w:r>
    </w:p>
    <w:p w14:paraId="241F5EF4" w14:textId="77777777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A896F" w14:textId="77777777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9F2">
        <w:rPr>
          <w:rFonts w:ascii="Times New Roman" w:hAnsi="Times New Roman" w:cs="Times New Roman"/>
          <w:b/>
          <w:bCs/>
          <w:sz w:val="24"/>
          <w:szCs w:val="24"/>
        </w:rPr>
        <w:t>Данилова Марина Владимировна</w:t>
      </w:r>
    </w:p>
    <w:p w14:paraId="77C75C82" w14:textId="77777777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зав. кафедрой социальной педагогики и психологии, кандидат педагогических наук, доцент</w:t>
      </w:r>
    </w:p>
    <w:p w14:paraId="3634EABA" w14:textId="77777777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ФГБОУ ВО «Владимирский государственный университет</w:t>
      </w:r>
    </w:p>
    <w:p w14:paraId="271DB305" w14:textId="77777777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имени Александра Григорьевича и Николая Григорьевича Столетовых»</w:t>
      </w:r>
    </w:p>
    <w:p w14:paraId="39698B4D" w14:textId="77777777" w:rsidR="000610A9" w:rsidRPr="00CE19F2" w:rsidRDefault="000610A9" w:rsidP="00CE1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г. Владимир</w:t>
      </w:r>
    </w:p>
    <w:p w14:paraId="2111E390" w14:textId="77777777" w:rsidR="00CB6DC2" w:rsidRPr="00CE19F2" w:rsidRDefault="00CB6DC2" w:rsidP="00CE19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3D5F1" w14:textId="691358EE" w:rsidR="00CB6DC2" w:rsidRPr="00CE19F2" w:rsidRDefault="00CB6DC2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Аннотация.</w:t>
      </w:r>
      <w:r w:rsidR="00E73039" w:rsidRPr="00CE19F2">
        <w:rPr>
          <w:rFonts w:ascii="Times New Roman" w:hAnsi="Times New Roman" w:cs="Times New Roman"/>
          <w:sz w:val="24"/>
          <w:szCs w:val="24"/>
        </w:rPr>
        <w:t xml:space="preserve"> В статье раскрывается понятие «субъективное благополучие». Выделены компоненты и функции субъективного благополучия, рассмотрены подходы к поним</w:t>
      </w:r>
      <w:r w:rsidR="00A040EF">
        <w:rPr>
          <w:rFonts w:ascii="Times New Roman" w:hAnsi="Times New Roman" w:cs="Times New Roman"/>
          <w:sz w:val="24"/>
          <w:szCs w:val="24"/>
        </w:rPr>
        <w:t>анию субъективного благополучия и особенности проявления в подростковом возрасте.</w:t>
      </w:r>
      <w:r w:rsidR="00E73039" w:rsidRPr="00CE19F2">
        <w:rPr>
          <w:rFonts w:ascii="Times New Roman" w:hAnsi="Times New Roman" w:cs="Times New Roman"/>
          <w:sz w:val="24"/>
          <w:szCs w:val="24"/>
        </w:rPr>
        <w:t xml:space="preserve"> Пр</w:t>
      </w:r>
      <w:r w:rsidR="00FF4756">
        <w:rPr>
          <w:rFonts w:ascii="Times New Roman" w:hAnsi="Times New Roman" w:cs="Times New Roman"/>
          <w:sz w:val="24"/>
          <w:szCs w:val="24"/>
        </w:rPr>
        <w:t xml:space="preserve">иведены результаты </w:t>
      </w:r>
      <w:r w:rsidR="00E73039" w:rsidRPr="00CE19F2">
        <w:rPr>
          <w:rFonts w:ascii="Times New Roman" w:hAnsi="Times New Roman" w:cs="Times New Roman"/>
          <w:sz w:val="24"/>
          <w:szCs w:val="24"/>
        </w:rPr>
        <w:t>эмпирическ</w:t>
      </w:r>
      <w:r w:rsidR="00FF4756">
        <w:rPr>
          <w:rFonts w:ascii="Times New Roman" w:hAnsi="Times New Roman" w:cs="Times New Roman"/>
          <w:sz w:val="24"/>
          <w:szCs w:val="24"/>
        </w:rPr>
        <w:t>ого</w:t>
      </w:r>
      <w:r w:rsidR="00E73039" w:rsidRPr="00CE19F2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FF4756">
        <w:rPr>
          <w:rFonts w:ascii="Times New Roman" w:hAnsi="Times New Roman" w:cs="Times New Roman"/>
          <w:sz w:val="24"/>
          <w:szCs w:val="24"/>
        </w:rPr>
        <w:t>я</w:t>
      </w:r>
      <w:r w:rsidR="00E73039" w:rsidRPr="00CE19F2">
        <w:rPr>
          <w:rFonts w:ascii="Times New Roman" w:hAnsi="Times New Roman" w:cs="Times New Roman"/>
          <w:sz w:val="24"/>
          <w:szCs w:val="24"/>
        </w:rPr>
        <w:t xml:space="preserve"> субъективного благополучия подростков</w:t>
      </w:r>
      <w:r w:rsidR="00FF4756">
        <w:rPr>
          <w:rFonts w:ascii="Times New Roman" w:hAnsi="Times New Roman" w:cs="Times New Roman"/>
          <w:sz w:val="24"/>
          <w:szCs w:val="24"/>
        </w:rPr>
        <w:t xml:space="preserve"> и сформулированы рекомендации относительно дальнейшей работы в форме тренинга.</w:t>
      </w:r>
    </w:p>
    <w:p w14:paraId="19435518" w14:textId="77777777" w:rsidR="00CB6DC2" w:rsidRPr="00CE19F2" w:rsidRDefault="00CB6DC2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244BB1" w14:textId="48222574" w:rsidR="004F5F7D" w:rsidRPr="00CE19F2" w:rsidRDefault="004F5F7D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Современные исследования</w:t>
      </w:r>
      <w:r w:rsidR="00D62361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Pr="00CE19F2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D62361" w:rsidRPr="00CE19F2">
        <w:rPr>
          <w:rFonts w:ascii="Times New Roman" w:hAnsi="Times New Roman" w:cs="Times New Roman"/>
          <w:sz w:val="24"/>
          <w:szCs w:val="24"/>
        </w:rPr>
        <w:t xml:space="preserve">не дают однозначного ответа на соотнесение </w:t>
      </w:r>
      <w:r w:rsidRPr="00CE19F2">
        <w:rPr>
          <w:rFonts w:ascii="Times New Roman" w:hAnsi="Times New Roman" w:cs="Times New Roman"/>
          <w:sz w:val="24"/>
          <w:szCs w:val="24"/>
        </w:rPr>
        <w:t>понятий психологическое благополучие и субъективное благопо</w:t>
      </w:r>
      <w:r w:rsidR="00D62361" w:rsidRPr="00CE19F2">
        <w:rPr>
          <w:rFonts w:ascii="Times New Roman" w:hAnsi="Times New Roman" w:cs="Times New Roman"/>
          <w:sz w:val="24"/>
          <w:szCs w:val="24"/>
        </w:rPr>
        <w:t>лучие</w:t>
      </w:r>
      <w:r w:rsidRPr="00CE19F2">
        <w:rPr>
          <w:rFonts w:ascii="Times New Roman" w:hAnsi="Times New Roman" w:cs="Times New Roman"/>
          <w:sz w:val="24"/>
          <w:szCs w:val="24"/>
        </w:rPr>
        <w:t xml:space="preserve">. </w:t>
      </w:r>
      <w:r w:rsidR="008612BF">
        <w:rPr>
          <w:rFonts w:ascii="Times New Roman" w:hAnsi="Times New Roman" w:cs="Times New Roman"/>
          <w:sz w:val="24"/>
          <w:szCs w:val="24"/>
        </w:rPr>
        <w:t>Американские психологи</w:t>
      </w:r>
      <w:r w:rsidR="00D912FE">
        <w:rPr>
          <w:rFonts w:ascii="Times New Roman" w:hAnsi="Times New Roman" w:cs="Times New Roman"/>
          <w:sz w:val="24"/>
          <w:szCs w:val="24"/>
        </w:rPr>
        <w:t xml:space="preserve"> </w:t>
      </w:r>
      <w:r w:rsidRPr="00CE19F2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CE19F2">
        <w:rPr>
          <w:rFonts w:ascii="Times New Roman" w:hAnsi="Times New Roman" w:cs="Times New Roman"/>
          <w:sz w:val="24"/>
          <w:szCs w:val="24"/>
        </w:rPr>
        <w:t>Динер</w:t>
      </w:r>
      <w:proofErr w:type="spellEnd"/>
      <w:r w:rsidRPr="00CE19F2">
        <w:rPr>
          <w:rFonts w:ascii="Times New Roman" w:hAnsi="Times New Roman" w:cs="Times New Roman"/>
          <w:sz w:val="24"/>
          <w:szCs w:val="24"/>
        </w:rPr>
        <w:t xml:space="preserve"> и К. Рифф </w:t>
      </w:r>
      <w:r w:rsidR="00D62361" w:rsidRPr="00CE19F2">
        <w:rPr>
          <w:rFonts w:ascii="Times New Roman" w:hAnsi="Times New Roman" w:cs="Times New Roman"/>
          <w:sz w:val="24"/>
          <w:szCs w:val="24"/>
        </w:rPr>
        <w:t>считают</w:t>
      </w:r>
      <w:r w:rsidRPr="00CE19F2">
        <w:rPr>
          <w:rFonts w:ascii="Times New Roman" w:hAnsi="Times New Roman" w:cs="Times New Roman"/>
          <w:sz w:val="24"/>
          <w:szCs w:val="24"/>
        </w:rPr>
        <w:t xml:space="preserve"> субъективное благополучие</w:t>
      </w:r>
      <w:r w:rsidR="00D62361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Pr="00CE19F2">
        <w:rPr>
          <w:rFonts w:ascii="Times New Roman" w:hAnsi="Times New Roman" w:cs="Times New Roman"/>
          <w:sz w:val="24"/>
          <w:szCs w:val="24"/>
        </w:rPr>
        <w:t>компонент</w:t>
      </w:r>
      <w:r w:rsidR="00D62361" w:rsidRPr="00CE19F2">
        <w:rPr>
          <w:rFonts w:ascii="Times New Roman" w:hAnsi="Times New Roman" w:cs="Times New Roman"/>
          <w:sz w:val="24"/>
          <w:szCs w:val="24"/>
        </w:rPr>
        <w:t>ом</w:t>
      </w:r>
      <w:r w:rsidRPr="00CE19F2">
        <w:rPr>
          <w:rFonts w:ascii="Times New Roman" w:hAnsi="Times New Roman" w:cs="Times New Roman"/>
          <w:sz w:val="24"/>
          <w:szCs w:val="24"/>
        </w:rPr>
        <w:t xml:space="preserve"> психологического благополучия</w:t>
      </w:r>
      <w:r w:rsidR="00D62361" w:rsidRPr="00CE19F2">
        <w:rPr>
          <w:rFonts w:ascii="Times New Roman" w:hAnsi="Times New Roman" w:cs="Times New Roman"/>
          <w:sz w:val="24"/>
          <w:szCs w:val="24"/>
        </w:rPr>
        <w:t xml:space="preserve">. Противоположную точку зрения занимают </w:t>
      </w:r>
      <w:r w:rsidR="008612BF">
        <w:rPr>
          <w:rFonts w:ascii="Times New Roman" w:hAnsi="Times New Roman" w:cs="Times New Roman"/>
          <w:sz w:val="24"/>
          <w:szCs w:val="24"/>
        </w:rPr>
        <w:t xml:space="preserve">отечественные психологи </w:t>
      </w:r>
      <w:r w:rsidRPr="00CE19F2">
        <w:rPr>
          <w:rFonts w:ascii="Times New Roman" w:hAnsi="Times New Roman" w:cs="Times New Roman"/>
          <w:sz w:val="24"/>
          <w:szCs w:val="24"/>
        </w:rPr>
        <w:t xml:space="preserve">Л.В. Куликов, М.В. Соколова, Р.М. </w:t>
      </w:r>
      <w:proofErr w:type="spellStart"/>
      <w:r w:rsidRPr="00CE19F2">
        <w:rPr>
          <w:rFonts w:ascii="Times New Roman" w:hAnsi="Times New Roman" w:cs="Times New Roman"/>
          <w:sz w:val="24"/>
          <w:szCs w:val="24"/>
        </w:rPr>
        <w:t>Шамионов</w:t>
      </w:r>
      <w:proofErr w:type="spellEnd"/>
      <w:r w:rsidR="00D62361" w:rsidRPr="00CE19F2">
        <w:rPr>
          <w:rFonts w:ascii="Times New Roman" w:hAnsi="Times New Roman" w:cs="Times New Roman"/>
          <w:sz w:val="24"/>
          <w:szCs w:val="24"/>
        </w:rPr>
        <w:t>, которые определяют</w:t>
      </w:r>
      <w:r w:rsidRPr="00CE19F2">
        <w:rPr>
          <w:rFonts w:ascii="Times New Roman" w:hAnsi="Times New Roman" w:cs="Times New Roman"/>
          <w:sz w:val="24"/>
          <w:szCs w:val="24"/>
        </w:rPr>
        <w:t xml:space="preserve"> психологическое благополучие </w:t>
      </w:r>
      <w:r w:rsidR="00D62361" w:rsidRPr="00CE19F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CE19F2">
        <w:rPr>
          <w:rFonts w:ascii="Times New Roman" w:hAnsi="Times New Roman" w:cs="Times New Roman"/>
          <w:sz w:val="24"/>
          <w:szCs w:val="24"/>
        </w:rPr>
        <w:t xml:space="preserve">субъективного благополучия. В некоторых исследованиях эти два понятия определяются синонимами </w:t>
      </w:r>
      <w:bookmarkStart w:id="0" w:name="_Hlk151892748"/>
      <w:r w:rsidRPr="00CE19F2">
        <w:rPr>
          <w:rFonts w:ascii="Times New Roman" w:hAnsi="Times New Roman" w:cs="Times New Roman"/>
          <w:sz w:val="24"/>
          <w:szCs w:val="24"/>
        </w:rPr>
        <w:t>[</w:t>
      </w:r>
      <w:r w:rsidR="003461AF" w:rsidRPr="00CE19F2">
        <w:rPr>
          <w:rFonts w:ascii="Times New Roman" w:hAnsi="Times New Roman" w:cs="Times New Roman"/>
          <w:sz w:val="24"/>
          <w:szCs w:val="24"/>
        </w:rPr>
        <w:t>1</w:t>
      </w:r>
      <w:r w:rsidRPr="00CE19F2">
        <w:rPr>
          <w:rFonts w:ascii="Times New Roman" w:hAnsi="Times New Roman" w:cs="Times New Roman"/>
          <w:sz w:val="24"/>
          <w:szCs w:val="24"/>
        </w:rPr>
        <w:t>].</w:t>
      </w:r>
      <w:bookmarkEnd w:id="0"/>
    </w:p>
    <w:p w14:paraId="56789433" w14:textId="77777777" w:rsidR="008B0C93" w:rsidRPr="00CE19F2" w:rsidRDefault="00D62361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А</w:t>
      </w:r>
      <w:r w:rsidR="002C5A7A" w:rsidRPr="00CE19F2">
        <w:rPr>
          <w:rFonts w:ascii="Times New Roman" w:hAnsi="Times New Roman" w:cs="Times New Roman"/>
          <w:sz w:val="24"/>
          <w:szCs w:val="24"/>
        </w:rPr>
        <w:t>втором понятия «субъективное благополучие» является а</w:t>
      </w:r>
      <w:r w:rsidR="004F5F7D" w:rsidRPr="00CE19F2">
        <w:rPr>
          <w:rFonts w:ascii="Times New Roman" w:hAnsi="Times New Roman" w:cs="Times New Roman"/>
          <w:sz w:val="24"/>
          <w:szCs w:val="24"/>
        </w:rPr>
        <w:t xml:space="preserve">мериканский психолог Э. </w:t>
      </w:r>
      <w:proofErr w:type="spellStart"/>
      <w:r w:rsidR="004F5F7D" w:rsidRPr="00CE19F2">
        <w:rPr>
          <w:rFonts w:ascii="Times New Roman" w:hAnsi="Times New Roman" w:cs="Times New Roman"/>
          <w:sz w:val="24"/>
          <w:szCs w:val="24"/>
        </w:rPr>
        <w:t>Динер</w:t>
      </w:r>
      <w:proofErr w:type="spellEnd"/>
      <w:r w:rsidR="002C5A7A" w:rsidRPr="00CE19F2">
        <w:rPr>
          <w:rFonts w:ascii="Times New Roman" w:hAnsi="Times New Roman" w:cs="Times New Roman"/>
          <w:sz w:val="24"/>
          <w:szCs w:val="24"/>
        </w:rPr>
        <w:t xml:space="preserve">. По его мнению, «субъективное благополучие» включает в себя три структурных элемента: позитивные эмоции, негативные эмоции, удовлетворенность жизнью. Совокупность этих структурных элементов </w:t>
      </w:r>
      <w:r w:rsidR="008B0C93" w:rsidRPr="00CE19F2">
        <w:rPr>
          <w:rFonts w:ascii="Times New Roman" w:hAnsi="Times New Roman" w:cs="Times New Roman"/>
          <w:sz w:val="24"/>
          <w:szCs w:val="24"/>
        </w:rPr>
        <w:t xml:space="preserve">и определяет основу развития субъективного благополучия.  Э. </w:t>
      </w:r>
      <w:proofErr w:type="spellStart"/>
      <w:r w:rsidR="008B0C93" w:rsidRPr="00CE19F2">
        <w:rPr>
          <w:rFonts w:ascii="Times New Roman" w:hAnsi="Times New Roman" w:cs="Times New Roman"/>
          <w:sz w:val="24"/>
          <w:szCs w:val="24"/>
        </w:rPr>
        <w:t>Динер</w:t>
      </w:r>
      <w:proofErr w:type="spellEnd"/>
      <w:r w:rsidR="008B0C93" w:rsidRPr="00CE19F2">
        <w:rPr>
          <w:rFonts w:ascii="Times New Roman" w:hAnsi="Times New Roman" w:cs="Times New Roman"/>
          <w:sz w:val="24"/>
          <w:szCs w:val="24"/>
        </w:rPr>
        <w:t xml:space="preserve"> утверждает, что субъективное благополучие</w:t>
      </w:r>
      <w:r w:rsidR="002C5A7A" w:rsidRPr="00CE19F2">
        <w:rPr>
          <w:rFonts w:ascii="Times New Roman" w:hAnsi="Times New Roman" w:cs="Times New Roman"/>
          <w:sz w:val="24"/>
          <w:szCs w:val="24"/>
        </w:rPr>
        <w:t xml:space="preserve"> является компонентом психологического благополучия</w:t>
      </w:r>
      <w:r w:rsidR="008B0C93" w:rsidRPr="00CE19F2">
        <w:rPr>
          <w:rFonts w:ascii="Times New Roman" w:hAnsi="Times New Roman" w:cs="Times New Roman"/>
          <w:sz w:val="24"/>
          <w:szCs w:val="24"/>
        </w:rPr>
        <w:t xml:space="preserve"> и отрицает схожесть этих двух понятий</w:t>
      </w:r>
      <w:r w:rsidR="008B0C93" w:rsidRPr="00CE19F2">
        <w:rPr>
          <w:sz w:val="24"/>
          <w:szCs w:val="24"/>
        </w:rPr>
        <w:t xml:space="preserve"> </w:t>
      </w:r>
      <w:r w:rsidR="008B0C93" w:rsidRPr="00CE19F2">
        <w:rPr>
          <w:rFonts w:ascii="Times New Roman" w:hAnsi="Times New Roman" w:cs="Times New Roman"/>
          <w:sz w:val="24"/>
          <w:szCs w:val="24"/>
        </w:rPr>
        <w:t>[</w:t>
      </w:r>
      <w:r w:rsidR="00AE5E43" w:rsidRPr="00CE19F2">
        <w:rPr>
          <w:rFonts w:ascii="Times New Roman" w:hAnsi="Times New Roman" w:cs="Times New Roman"/>
          <w:sz w:val="24"/>
          <w:szCs w:val="24"/>
        </w:rPr>
        <w:t>3</w:t>
      </w:r>
      <w:r w:rsidR="008B0C93" w:rsidRPr="00CE19F2">
        <w:rPr>
          <w:rFonts w:ascii="Times New Roman" w:hAnsi="Times New Roman" w:cs="Times New Roman"/>
          <w:sz w:val="24"/>
          <w:szCs w:val="24"/>
        </w:rPr>
        <w:t>].</w:t>
      </w:r>
    </w:p>
    <w:p w14:paraId="6ADA4CA1" w14:textId="65DE4CA6" w:rsidR="004F5F7D" w:rsidRPr="00CE19F2" w:rsidRDefault="004F5F7D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Американский психолог К. Шелдон </w:t>
      </w:r>
      <w:r w:rsidR="002B5B8E">
        <w:rPr>
          <w:rFonts w:ascii="Times New Roman" w:hAnsi="Times New Roman" w:cs="Times New Roman"/>
          <w:sz w:val="24"/>
          <w:szCs w:val="24"/>
        </w:rPr>
        <w:t>включает в</w:t>
      </w:r>
      <w:r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="008E01A3" w:rsidRPr="00CE19F2">
        <w:rPr>
          <w:rFonts w:ascii="Times New Roman" w:hAnsi="Times New Roman" w:cs="Times New Roman"/>
          <w:sz w:val="24"/>
          <w:szCs w:val="24"/>
        </w:rPr>
        <w:t xml:space="preserve">субъективное </w:t>
      </w:r>
      <w:r w:rsidR="00CE7BDA" w:rsidRPr="00CE19F2">
        <w:rPr>
          <w:rFonts w:ascii="Times New Roman" w:hAnsi="Times New Roman" w:cs="Times New Roman"/>
          <w:sz w:val="24"/>
          <w:szCs w:val="24"/>
        </w:rPr>
        <w:t>благополучие личностны</w:t>
      </w:r>
      <w:r w:rsidR="002B5B8E">
        <w:rPr>
          <w:rFonts w:ascii="Times New Roman" w:hAnsi="Times New Roman" w:cs="Times New Roman"/>
          <w:sz w:val="24"/>
          <w:szCs w:val="24"/>
        </w:rPr>
        <w:t>е</w:t>
      </w:r>
      <w:r w:rsidRPr="00CE19F2">
        <w:rPr>
          <w:rFonts w:ascii="Times New Roman" w:hAnsi="Times New Roman" w:cs="Times New Roman"/>
          <w:sz w:val="24"/>
          <w:szCs w:val="24"/>
        </w:rPr>
        <w:t>, психологически</w:t>
      </w:r>
      <w:r w:rsidR="002B5B8E">
        <w:rPr>
          <w:rFonts w:ascii="Times New Roman" w:hAnsi="Times New Roman" w:cs="Times New Roman"/>
          <w:sz w:val="24"/>
          <w:szCs w:val="24"/>
        </w:rPr>
        <w:t>е</w:t>
      </w:r>
      <w:r w:rsidRPr="00CE19F2">
        <w:rPr>
          <w:rFonts w:ascii="Times New Roman" w:hAnsi="Times New Roman" w:cs="Times New Roman"/>
          <w:sz w:val="24"/>
          <w:szCs w:val="24"/>
        </w:rPr>
        <w:t>, социальны</w:t>
      </w:r>
      <w:r w:rsidR="002B5B8E">
        <w:rPr>
          <w:rFonts w:ascii="Times New Roman" w:hAnsi="Times New Roman" w:cs="Times New Roman"/>
          <w:sz w:val="24"/>
          <w:szCs w:val="24"/>
        </w:rPr>
        <w:t>е</w:t>
      </w:r>
      <w:r w:rsidRPr="00CE19F2">
        <w:rPr>
          <w:rFonts w:ascii="Times New Roman" w:hAnsi="Times New Roman" w:cs="Times New Roman"/>
          <w:sz w:val="24"/>
          <w:szCs w:val="24"/>
        </w:rPr>
        <w:t>, физиологически</w:t>
      </w:r>
      <w:r w:rsidR="002B5B8E">
        <w:rPr>
          <w:rFonts w:ascii="Times New Roman" w:hAnsi="Times New Roman" w:cs="Times New Roman"/>
          <w:sz w:val="24"/>
          <w:szCs w:val="24"/>
        </w:rPr>
        <w:t>е</w:t>
      </w:r>
      <w:r w:rsidRPr="00CE19F2">
        <w:rPr>
          <w:rFonts w:ascii="Times New Roman" w:hAnsi="Times New Roman" w:cs="Times New Roman"/>
          <w:sz w:val="24"/>
          <w:szCs w:val="24"/>
        </w:rPr>
        <w:t>, а также культурны</w:t>
      </w:r>
      <w:r w:rsidR="002B5B8E">
        <w:rPr>
          <w:rFonts w:ascii="Times New Roman" w:hAnsi="Times New Roman" w:cs="Times New Roman"/>
          <w:sz w:val="24"/>
          <w:szCs w:val="24"/>
        </w:rPr>
        <w:t>е</w:t>
      </w:r>
      <w:r w:rsidRPr="00CE19F2">
        <w:rPr>
          <w:rFonts w:ascii="Times New Roman" w:hAnsi="Times New Roman" w:cs="Times New Roman"/>
          <w:sz w:val="24"/>
          <w:szCs w:val="24"/>
        </w:rPr>
        <w:t xml:space="preserve"> и демографически</w:t>
      </w:r>
      <w:r w:rsidR="002B5B8E">
        <w:rPr>
          <w:rFonts w:ascii="Times New Roman" w:hAnsi="Times New Roman" w:cs="Times New Roman"/>
          <w:sz w:val="24"/>
          <w:szCs w:val="24"/>
        </w:rPr>
        <w:t>е</w:t>
      </w:r>
      <w:r w:rsidRPr="00CE19F2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2B5B8E">
        <w:rPr>
          <w:rFonts w:ascii="Times New Roman" w:hAnsi="Times New Roman" w:cs="Times New Roman"/>
          <w:sz w:val="24"/>
          <w:szCs w:val="24"/>
        </w:rPr>
        <w:t>ы</w:t>
      </w:r>
      <w:r w:rsidRPr="00CE19F2">
        <w:rPr>
          <w:rFonts w:ascii="Times New Roman" w:hAnsi="Times New Roman" w:cs="Times New Roman"/>
          <w:sz w:val="24"/>
          <w:szCs w:val="24"/>
        </w:rPr>
        <w:t>.</w:t>
      </w:r>
    </w:p>
    <w:p w14:paraId="53BAB01A" w14:textId="63A8284B" w:rsidR="00D02B4C" w:rsidRPr="00CE19F2" w:rsidRDefault="004F5F7D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Британский социальный психолог М. Аргайл </w:t>
      </w:r>
      <w:r w:rsidR="004C2AD1" w:rsidRPr="00CE19F2">
        <w:rPr>
          <w:rFonts w:ascii="Times New Roman" w:hAnsi="Times New Roman" w:cs="Times New Roman"/>
          <w:sz w:val="24"/>
          <w:szCs w:val="24"/>
        </w:rPr>
        <w:t>дополня</w:t>
      </w:r>
      <w:r w:rsidR="004C2AD1">
        <w:rPr>
          <w:rFonts w:ascii="Times New Roman" w:hAnsi="Times New Roman" w:cs="Times New Roman"/>
          <w:sz w:val="24"/>
          <w:szCs w:val="24"/>
        </w:rPr>
        <w:t>е</w:t>
      </w:r>
      <w:r w:rsidR="004C2AD1" w:rsidRPr="00CE19F2">
        <w:rPr>
          <w:rFonts w:ascii="Times New Roman" w:hAnsi="Times New Roman" w:cs="Times New Roman"/>
          <w:sz w:val="24"/>
          <w:szCs w:val="24"/>
        </w:rPr>
        <w:t xml:space="preserve">т </w:t>
      </w:r>
      <w:r w:rsidR="008E01A3" w:rsidRPr="00CE19F2">
        <w:rPr>
          <w:rFonts w:ascii="Times New Roman" w:hAnsi="Times New Roman" w:cs="Times New Roman"/>
          <w:sz w:val="24"/>
          <w:szCs w:val="24"/>
        </w:rPr>
        <w:t>основные</w:t>
      </w:r>
      <w:r w:rsidRPr="00CE19F2">
        <w:rPr>
          <w:rFonts w:ascii="Times New Roman" w:hAnsi="Times New Roman" w:cs="Times New Roman"/>
          <w:sz w:val="24"/>
          <w:szCs w:val="24"/>
        </w:rPr>
        <w:t xml:space="preserve"> характеристи</w:t>
      </w:r>
      <w:r w:rsidR="008E01A3" w:rsidRPr="00CE19F2">
        <w:rPr>
          <w:rFonts w:ascii="Times New Roman" w:hAnsi="Times New Roman" w:cs="Times New Roman"/>
          <w:sz w:val="24"/>
          <w:szCs w:val="24"/>
        </w:rPr>
        <w:t>ки</w:t>
      </w:r>
      <w:r w:rsidRPr="00CE19F2">
        <w:rPr>
          <w:rFonts w:ascii="Times New Roman" w:hAnsi="Times New Roman" w:cs="Times New Roman"/>
          <w:sz w:val="24"/>
          <w:szCs w:val="24"/>
        </w:rPr>
        <w:t xml:space="preserve"> субъективного благополучия</w:t>
      </w:r>
      <w:r w:rsidR="008E01A3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Pr="00CE19F2">
        <w:rPr>
          <w:rFonts w:ascii="Times New Roman" w:hAnsi="Times New Roman" w:cs="Times New Roman"/>
          <w:sz w:val="24"/>
          <w:szCs w:val="24"/>
        </w:rPr>
        <w:t>свойства</w:t>
      </w:r>
      <w:r w:rsidR="008E01A3" w:rsidRPr="00CE19F2">
        <w:rPr>
          <w:rFonts w:ascii="Times New Roman" w:hAnsi="Times New Roman" w:cs="Times New Roman"/>
          <w:sz w:val="24"/>
          <w:szCs w:val="24"/>
        </w:rPr>
        <w:t>ми</w:t>
      </w:r>
      <w:r w:rsidRPr="00CE19F2">
        <w:rPr>
          <w:rFonts w:ascii="Times New Roman" w:hAnsi="Times New Roman" w:cs="Times New Roman"/>
          <w:sz w:val="24"/>
          <w:szCs w:val="24"/>
        </w:rPr>
        <w:t xml:space="preserve"> личности: невротизм, открытость и экстраверси</w:t>
      </w:r>
      <w:r w:rsidR="004C2AD1">
        <w:rPr>
          <w:rFonts w:ascii="Times New Roman" w:hAnsi="Times New Roman" w:cs="Times New Roman"/>
          <w:sz w:val="24"/>
          <w:szCs w:val="24"/>
        </w:rPr>
        <w:t>я</w:t>
      </w:r>
      <w:r w:rsidRPr="00CE19F2">
        <w:rPr>
          <w:rFonts w:ascii="Times New Roman" w:hAnsi="Times New Roman" w:cs="Times New Roman"/>
          <w:sz w:val="24"/>
          <w:szCs w:val="24"/>
        </w:rPr>
        <w:t xml:space="preserve"> [</w:t>
      </w:r>
      <w:r w:rsidR="005E5B00" w:rsidRPr="00CE19F2">
        <w:rPr>
          <w:rFonts w:ascii="Times New Roman" w:hAnsi="Times New Roman" w:cs="Times New Roman"/>
          <w:sz w:val="24"/>
          <w:szCs w:val="24"/>
        </w:rPr>
        <w:t>2</w:t>
      </w:r>
      <w:r w:rsidRPr="00CE19F2">
        <w:rPr>
          <w:rFonts w:ascii="Times New Roman" w:hAnsi="Times New Roman" w:cs="Times New Roman"/>
          <w:sz w:val="24"/>
          <w:szCs w:val="24"/>
        </w:rPr>
        <w:t>].</w:t>
      </w:r>
    </w:p>
    <w:p w14:paraId="3C02B9C6" w14:textId="436F9374" w:rsidR="004F5F7D" w:rsidRPr="00CE19F2" w:rsidRDefault="00965966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Отечественный психолог </w:t>
      </w:r>
      <w:r w:rsidR="004F5F7D" w:rsidRPr="00CE19F2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="004F5F7D" w:rsidRPr="00CE19F2">
        <w:rPr>
          <w:rFonts w:ascii="Times New Roman" w:hAnsi="Times New Roman" w:cs="Times New Roman"/>
          <w:sz w:val="24"/>
          <w:szCs w:val="24"/>
        </w:rPr>
        <w:t>Шамионов</w:t>
      </w:r>
      <w:proofErr w:type="spellEnd"/>
      <w:r w:rsidR="008E01A3" w:rsidRPr="00CE19F2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4F5F7D" w:rsidRPr="00CE19F2">
        <w:rPr>
          <w:rFonts w:ascii="Times New Roman" w:hAnsi="Times New Roman" w:cs="Times New Roman"/>
          <w:sz w:val="24"/>
          <w:szCs w:val="24"/>
        </w:rPr>
        <w:t xml:space="preserve"> субъективное благополучие </w:t>
      </w:r>
      <w:r w:rsidR="008E01A3" w:rsidRPr="00CE19F2">
        <w:rPr>
          <w:rFonts w:ascii="Times New Roman" w:hAnsi="Times New Roman" w:cs="Times New Roman"/>
          <w:sz w:val="24"/>
          <w:szCs w:val="24"/>
        </w:rPr>
        <w:t xml:space="preserve">как </w:t>
      </w:r>
      <w:r w:rsidR="004F5F7D" w:rsidRPr="00CE19F2">
        <w:rPr>
          <w:rFonts w:ascii="Times New Roman" w:hAnsi="Times New Roman" w:cs="Times New Roman"/>
          <w:sz w:val="24"/>
          <w:szCs w:val="24"/>
        </w:rPr>
        <w:t xml:space="preserve">состояние человека, </w:t>
      </w:r>
      <w:r w:rsidR="008E01A3" w:rsidRPr="00CE19F2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4F5F7D" w:rsidRPr="00CE19F2">
        <w:rPr>
          <w:rFonts w:ascii="Times New Roman" w:hAnsi="Times New Roman" w:cs="Times New Roman"/>
          <w:sz w:val="24"/>
          <w:szCs w:val="24"/>
        </w:rPr>
        <w:t>характери</w:t>
      </w:r>
      <w:r w:rsidR="008E01A3" w:rsidRPr="00CE19F2">
        <w:rPr>
          <w:rFonts w:ascii="Times New Roman" w:hAnsi="Times New Roman" w:cs="Times New Roman"/>
          <w:sz w:val="24"/>
          <w:szCs w:val="24"/>
        </w:rPr>
        <w:t>зуется</w:t>
      </w:r>
      <w:r w:rsidR="004F5F7D" w:rsidRPr="00CE19F2">
        <w:rPr>
          <w:rFonts w:ascii="Times New Roman" w:hAnsi="Times New Roman" w:cs="Times New Roman"/>
          <w:sz w:val="24"/>
          <w:szCs w:val="24"/>
        </w:rPr>
        <w:t xml:space="preserve"> ощущением полного равновесия,</w:t>
      </w:r>
      <w:r w:rsidR="008E01A3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="004F5F7D" w:rsidRPr="00CE19F2">
        <w:rPr>
          <w:rFonts w:ascii="Times New Roman" w:hAnsi="Times New Roman" w:cs="Times New Roman"/>
          <w:sz w:val="24"/>
          <w:szCs w:val="24"/>
        </w:rPr>
        <w:t>достигае</w:t>
      </w:r>
      <w:r w:rsidR="008E01A3" w:rsidRPr="00CE19F2">
        <w:rPr>
          <w:rFonts w:ascii="Times New Roman" w:hAnsi="Times New Roman" w:cs="Times New Roman"/>
          <w:sz w:val="24"/>
          <w:szCs w:val="24"/>
        </w:rPr>
        <w:t>мое</w:t>
      </w:r>
      <w:r w:rsidR="004F5F7D" w:rsidRPr="00CE19F2">
        <w:rPr>
          <w:rFonts w:ascii="Times New Roman" w:hAnsi="Times New Roman" w:cs="Times New Roman"/>
          <w:sz w:val="24"/>
          <w:szCs w:val="24"/>
        </w:rPr>
        <w:t xml:space="preserve"> за счет удовлетворенности различными сферами жизнедеятельности, а также позитивного отношения человека к себе, к своей жизни, к окружающей реальности [</w:t>
      </w:r>
      <w:r w:rsidR="00A040EF">
        <w:rPr>
          <w:rFonts w:ascii="Times New Roman" w:hAnsi="Times New Roman" w:cs="Times New Roman"/>
          <w:sz w:val="24"/>
          <w:szCs w:val="24"/>
        </w:rPr>
        <w:t>5</w:t>
      </w:r>
      <w:r w:rsidR="004F5F7D" w:rsidRPr="00CE19F2">
        <w:rPr>
          <w:rFonts w:ascii="Times New Roman" w:hAnsi="Times New Roman" w:cs="Times New Roman"/>
          <w:sz w:val="24"/>
          <w:szCs w:val="24"/>
        </w:rPr>
        <w:t>].</w:t>
      </w:r>
    </w:p>
    <w:p w14:paraId="4F9DC316" w14:textId="2A789FFC" w:rsidR="004F5F7D" w:rsidRPr="00CE19F2" w:rsidRDefault="004F5F7D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Л.В. Пучковой определены </w:t>
      </w:r>
      <w:r w:rsidR="00CE7BDA" w:rsidRPr="00CE19F2">
        <w:rPr>
          <w:rFonts w:ascii="Times New Roman" w:hAnsi="Times New Roman" w:cs="Times New Roman"/>
          <w:sz w:val="24"/>
          <w:szCs w:val="24"/>
        </w:rPr>
        <w:t xml:space="preserve">3 </w:t>
      </w:r>
      <w:r w:rsidRPr="00CE19F2">
        <w:rPr>
          <w:rFonts w:ascii="Times New Roman" w:hAnsi="Times New Roman" w:cs="Times New Roman"/>
          <w:sz w:val="24"/>
          <w:szCs w:val="24"/>
        </w:rPr>
        <w:t>компонент</w:t>
      </w:r>
      <w:r w:rsidR="00CE7BDA" w:rsidRPr="00CE19F2">
        <w:rPr>
          <w:rFonts w:ascii="Times New Roman" w:hAnsi="Times New Roman" w:cs="Times New Roman"/>
          <w:sz w:val="24"/>
          <w:szCs w:val="24"/>
        </w:rPr>
        <w:t xml:space="preserve">а </w:t>
      </w:r>
      <w:r w:rsidRPr="00CE19F2">
        <w:rPr>
          <w:rFonts w:ascii="Times New Roman" w:hAnsi="Times New Roman" w:cs="Times New Roman"/>
          <w:sz w:val="24"/>
          <w:szCs w:val="24"/>
        </w:rPr>
        <w:t>субъективного благополучия:</w:t>
      </w:r>
    </w:p>
    <w:p w14:paraId="7251FAE1" w14:textId="77777777" w:rsidR="00CE7BDA" w:rsidRPr="00CE19F2" w:rsidRDefault="004F5F7D" w:rsidP="00CE19F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оценочный – определяется степенью удовлетворенность настоящим и прошлым собственной жизнью, принятием себя, положительным отношением к себе и окружающим людям, самооценкой;</w:t>
      </w:r>
    </w:p>
    <w:p w14:paraId="4E128C6A" w14:textId="77777777" w:rsidR="00CE7BDA" w:rsidRPr="00CE19F2" w:rsidRDefault="004F5F7D" w:rsidP="00CE19F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когнитивный – складывается из степени удовлетворенностью собственной жизнью и представлениями о своем будущем;</w:t>
      </w:r>
    </w:p>
    <w:p w14:paraId="38A18FF5" w14:textId="7ED0FA77" w:rsidR="004F5F7D" w:rsidRPr="00CE19F2" w:rsidRDefault="004F5F7D" w:rsidP="00CE19F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мотивационный – </w:t>
      </w:r>
      <w:r w:rsidR="00965966" w:rsidRPr="00CE19F2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CE19F2">
        <w:rPr>
          <w:rFonts w:ascii="Times New Roman" w:hAnsi="Times New Roman" w:cs="Times New Roman"/>
          <w:sz w:val="24"/>
          <w:szCs w:val="24"/>
        </w:rPr>
        <w:t xml:space="preserve"> наличием цели в жизни и возможностью осуществлять контроль над складывающимися обстоятельствами.</w:t>
      </w:r>
    </w:p>
    <w:p w14:paraId="291C6E7D" w14:textId="5AF7C9B1" w:rsidR="004F5F7D" w:rsidRPr="00CE19F2" w:rsidRDefault="004F5F7D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Также Л.В. Пучковой разработаны подходы</w:t>
      </w:r>
      <w:r w:rsidR="00AE5E43" w:rsidRPr="00CE19F2">
        <w:rPr>
          <w:rFonts w:ascii="Times New Roman" w:hAnsi="Times New Roman" w:cs="Times New Roman"/>
          <w:sz w:val="24"/>
          <w:szCs w:val="24"/>
        </w:rPr>
        <w:t xml:space="preserve"> к </w:t>
      </w:r>
      <w:r w:rsidRPr="00CE19F2">
        <w:rPr>
          <w:rFonts w:ascii="Times New Roman" w:hAnsi="Times New Roman" w:cs="Times New Roman"/>
          <w:sz w:val="24"/>
          <w:szCs w:val="24"/>
        </w:rPr>
        <w:t>изуч</w:t>
      </w:r>
      <w:r w:rsidR="00AE5E43" w:rsidRPr="00CE19F2">
        <w:rPr>
          <w:rFonts w:ascii="Times New Roman" w:hAnsi="Times New Roman" w:cs="Times New Roman"/>
          <w:sz w:val="24"/>
          <w:szCs w:val="24"/>
        </w:rPr>
        <w:t>ению</w:t>
      </w:r>
      <w:r w:rsidRPr="00CE19F2">
        <w:rPr>
          <w:rFonts w:ascii="Times New Roman" w:hAnsi="Times New Roman" w:cs="Times New Roman"/>
          <w:sz w:val="24"/>
          <w:szCs w:val="24"/>
        </w:rPr>
        <w:t xml:space="preserve"> субъективно</w:t>
      </w:r>
      <w:r w:rsidR="00AE5E43" w:rsidRPr="00CE19F2">
        <w:rPr>
          <w:rFonts w:ascii="Times New Roman" w:hAnsi="Times New Roman" w:cs="Times New Roman"/>
          <w:sz w:val="24"/>
          <w:szCs w:val="24"/>
        </w:rPr>
        <w:t>го</w:t>
      </w:r>
      <w:r w:rsidRPr="00CE19F2">
        <w:rPr>
          <w:rFonts w:ascii="Times New Roman" w:hAnsi="Times New Roman" w:cs="Times New Roman"/>
          <w:sz w:val="24"/>
          <w:szCs w:val="24"/>
        </w:rPr>
        <w:t xml:space="preserve"> благополучи</w:t>
      </w:r>
      <w:r w:rsidR="00AE5E43" w:rsidRPr="00CE19F2">
        <w:rPr>
          <w:rFonts w:ascii="Times New Roman" w:hAnsi="Times New Roman" w:cs="Times New Roman"/>
          <w:sz w:val="24"/>
          <w:szCs w:val="24"/>
        </w:rPr>
        <w:t>я</w:t>
      </w:r>
      <w:r w:rsidRPr="00CE19F2">
        <w:rPr>
          <w:rFonts w:ascii="Times New Roman" w:hAnsi="Times New Roman" w:cs="Times New Roman"/>
          <w:sz w:val="24"/>
          <w:szCs w:val="24"/>
        </w:rPr>
        <w:t>:</w:t>
      </w:r>
    </w:p>
    <w:p w14:paraId="42C78C00" w14:textId="77777777" w:rsidR="00CE7BDA" w:rsidRPr="00CE19F2" w:rsidRDefault="004F5F7D" w:rsidP="00CE19F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целевой подход, который объясняется наличием у человека цели в жизни и стремлением к ее достижению. В случае достижения этой цели и возникает благополучие;</w:t>
      </w:r>
    </w:p>
    <w:p w14:paraId="7C52A6A0" w14:textId="77777777" w:rsidR="00CE7BDA" w:rsidRPr="00CE19F2" w:rsidRDefault="004F5F7D" w:rsidP="00CE19F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социально-психологический подход – субъективное благополучие напрямую связано с влиянием разнообразных социально-психологических факторов;</w:t>
      </w:r>
    </w:p>
    <w:p w14:paraId="09CF4509" w14:textId="77777777" w:rsidR="00CE7BDA" w:rsidRPr="00CE19F2" w:rsidRDefault="004F5F7D" w:rsidP="00CE19F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ценностный поход – означает взаимосвязь между определенным личностным побуждением с результатом деятельности;</w:t>
      </w:r>
    </w:p>
    <w:p w14:paraId="6F9815F3" w14:textId="77777777" w:rsidR="00CE7BDA" w:rsidRPr="00CE19F2" w:rsidRDefault="004F5F7D" w:rsidP="00CE19F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когнитивный подход – субъективное благополучие по-разному переживается разными людьми и определяется познавательными закономерностями, особенностями памяти и мышления;</w:t>
      </w:r>
    </w:p>
    <w:p w14:paraId="388F0782" w14:textId="77777777" w:rsidR="004F5F7D" w:rsidRPr="00CE19F2" w:rsidRDefault="004F5F7D" w:rsidP="00CE19F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личностный – связан со способностью личности видеть события с положительной стороны [</w:t>
      </w:r>
      <w:r w:rsidR="00AE5E43" w:rsidRPr="00CE19F2">
        <w:rPr>
          <w:rFonts w:ascii="Times New Roman" w:hAnsi="Times New Roman" w:cs="Times New Roman"/>
          <w:sz w:val="24"/>
          <w:szCs w:val="24"/>
        </w:rPr>
        <w:t>4</w:t>
      </w:r>
      <w:r w:rsidRPr="00CE19F2">
        <w:rPr>
          <w:rFonts w:ascii="Times New Roman" w:hAnsi="Times New Roman" w:cs="Times New Roman"/>
          <w:sz w:val="24"/>
          <w:szCs w:val="24"/>
        </w:rPr>
        <w:t>].</w:t>
      </w:r>
    </w:p>
    <w:p w14:paraId="621FE65C" w14:textId="77777777" w:rsidR="00CE7BDA" w:rsidRPr="00CE19F2" w:rsidRDefault="004F5F7D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Субъективному благополучию по мнению Р.М. </w:t>
      </w:r>
      <w:proofErr w:type="spellStart"/>
      <w:r w:rsidRPr="00CE19F2">
        <w:rPr>
          <w:rFonts w:ascii="Times New Roman" w:hAnsi="Times New Roman" w:cs="Times New Roman"/>
          <w:sz w:val="24"/>
          <w:szCs w:val="24"/>
        </w:rPr>
        <w:t>Шамионова</w:t>
      </w:r>
      <w:proofErr w:type="spellEnd"/>
      <w:r w:rsidRPr="00CE19F2">
        <w:rPr>
          <w:rFonts w:ascii="Times New Roman" w:hAnsi="Times New Roman" w:cs="Times New Roman"/>
          <w:sz w:val="24"/>
          <w:szCs w:val="24"/>
        </w:rPr>
        <w:t xml:space="preserve"> присущи четыре функции:</w:t>
      </w:r>
    </w:p>
    <w:p w14:paraId="7CD532FB" w14:textId="6F0165BD" w:rsidR="00CE7BDA" w:rsidRPr="00CE19F2" w:rsidRDefault="004F5F7D" w:rsidP="00CE19F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регулятивная связана со способностью человека регулировать отношения с окружающими людьми, успешно адаптироваться к социуму, а также позитивно относиться внутренне к себе, понимать и воспринимать себя, свои чувства, желания;</w:t>
      </w:r>
    </w:p>
    <w:p w14:paraId="1A11C60A" w14:textId="21A7D96B" w:rsidR="00CE7BDA" w:rsidRPr="00CE19F2" w:rsidRDefault="004F5F7D" w:rsidP="001D1C64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когнитивная заключается в том, актуальные чувства и знания с помощью имеющегося у человека опыта помогают эффективнее управлять познавательными процессами;</w:t>
      </w:r>
    </w:p>
    <w:p w14:paraId="36E7350A" w14:textId="5AD1495E" w:rsidR="00977EF2" w:rsidRDefault="004F5F7D" w:rsidP="001D1C64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="00EB4FB6">
        <w:rPr>
          <w:rFonts w:ascii="Times New Roman" w:hAnsi="Times New Roman" w:cs="Times New Roman"/>
          <w:sz w:val="24"/>
          <w:szCs w:val="24"/>
        </w:rPr>
        <w:t>означает</w:t>
      </w:r>
      <w:r w:rsidRPr="00CE19F2">
        <w:rPr>
          <w:rFonts w:ascii="Times New Roman" w:hAnsi="Times New Roman" w:cs="Times New Roman"/>
          <w:sz w:val="24"/>
          <w:szCs w:val="24"/>
        </w:rPr>
        <w:t xml:space="preserve"> стремлени</w:t>
      </w:r>
      <w:r w:rsidR="00EB4FB6">
        <w:rPr>
          <w:rFonts w:ascii="Times New Roman" w:hAnsi="Times New Roman" w:cs="Times New Roman"/>
          <w:sz w:val="24"/>
          <w:szCs w:val="24"/>
        </w:rPr>
        <w:t>е</w:t>
      </w:r>
      <w:r w:rsidRPr="00CE19F2">
        <w:rPr>
          <w:rFonts w:ascii="Times New Roman" w:hAnsi="Times New Roman" w:cs="Times New Roman"/>
          <w:sz w:val="24"/>
          <w:szCs w:val="24"/>
        </w:rPr>
        <w:t xml:space="preserve"> к саморазвитию, а также желании удовлетворить свои высшие потребности [</w:t>
      </w:r>
      <w:r w:rsidR="00AE5E43" w:rsidRPr="00CE19F2">
        <w:rPr>
          <w:rFonts w:ascii="Times New Roman" w:hAnsi="Times New Roman" w:cs="Times New Roman"/>
          <w:sz w:val="24"/>
          <w:szCs w:val="24"/>
        </w:rPr>
        <w:t>5</w:t>
      </w:r>
      <w:r w:rsidRPr="00CE19F2">
        <w:rPr>
          <w:rFonts w:ascii="Times New Roman" w:hAnsi="Times New Roman" w:cs="Times New Roman"/>
          <w:sz w:val="24"/>
          <w:szCs w:val="24"/>
        </w:rPr>
        <w:t>].</w:t>
      </w:r>
    </w:p>
    <w:p w14:paraId="5EEA9E71" w14:textId="77777777" w:rsidR="00977EF2" w:rsidRDefault="00977EF2" w:rsidP="001D1C6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Субъективное благополучие в подростковом возрасте имеет свои особенности проявления, которые связаны с переходом от детства к взрослости</w:t>
      </w:r>
      <w:r w:rsidR="00AA7EB4">
        <w:rPr>
          <w:rFonts w:ascii="Times New Roman" w:hAnsi="Times New Roman" w:cs="Times New Roman"/>
          <w:sz w:val="24"/>
          <w:szCs w:val="24"/>
        </w:rPr>
        <w:t xml:space="preserve"> и формированием личности подростка. Основными из них являются:</w:t>
      </w:r>
    </w:p>
    <w:p w14:paraId="69CD3EC6" w14:textId="77777777" w:rsidR="00AA7EB4" w:rsidRDefault="00AA7EB4" w:rsidP="001D1C64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различия: уровень субъективного благополучия зависит от таких факторов, как личностные черты, жизненный опыт, семейная и школьная обстановка и т.д.</w:t>
      </w:r>
    </w:p>
    <w:p w14:paraId="01EE1716" w14:textId="4E15BB14" w:rsidR="00AA7EB4" w:rsidRDefault="00AA7EB4" w:rsidP="001D1C64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Эмоциональное состояние: подростки могут проявлять сво</w:t>
      </w:r>
      <w:r w:rsidR="00CC44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субъективное благополучие через эмоциональную </w:t>
      </w:r>
      <w:r w:rsidR="00DA452D">
        <w:rPr>
          <w:rFonts w:ascii="Times New Roman" w:hAnsi="Times New Roman" w:cs="Times New Roman"/>
          <w:sz w:val="24"/>
          <w:szCs w:val="24"/>
        </w:rPr>
        <w:t>стабильность или нестабильность. У некоторых подростков могут быть частые изменения настроения и эмоциональные всплески, а у других – стабильное и позитивное эмоциональное состояние.</w:t>
      </w:r>
    </w:p>
    <w:p w14:paraId="25F862B6" w14:textId="77777777" w:rsidR="00DA452D" w:rsidRDefault="001D1C64" w:rsidP="00AE35C5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Самооценка: подростки с адекватной самооценкой верят в свои способности, склонны к большей удовлетворенности жизнью и ощущению собственного благополучия.</w:t>
      </w:r>
    </w:p>
    <w:p w14:paraId="44EFB10B" w14:textId="77777777" w:rsidR="001D1C64" w:rsidRDefault="001D1C64" w:rsidP="00AE35C5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отношения: в</w:t>
      </w:r>
      <w:r w:rsidRPr="001D1C64">
        <w:rPr>
          <w:rFonts w:ascii="Times New Roman" w:hAnsi="Times New Roman" w:cs="Times New Roman"/>
          <w:sz w:val="24"/>
          <w:szCs w:val="24"/>
        </w:rPr>
        <w:t xml:space="preserve">заимопонимание, поддержка и связь с близкими людьми </w:t>
      </w:r>
      <w:r>
        <w:rPr>
          <w:rFonts w:ascii="Times New Roman" w:hAnsi="Times New Roman" w:cs="Times New Roman"/>
          <w:sz w:val="24"/>
          <w:szCs w:val="24"/>
        </w:rPr>
        <w:t>способствует позитивному развитию подростка,</w:t>
      </w:r>
      <w:r w:rsidRPr="001D1C64">
        <w:rPr>
          <w:rFonts w:ascii="Times New Roman" w:hAnsi="Times New Roman" w:cs="Times New Roman"/>
          <w:sz w:val="24"/>
          <w:szCs w:val="24"/>
        </w:rPr>
        <w:t xml:space="preserve"> его чувству счастья и удовлетворенности.</w:t>
      </w:r>
    </w:p>
    <w:p w14:paraId="3A67C412" w14:textId="77777777" w:rsidR="001D1C64" w:rsidRDefault="001D1C64" w:rsidP="00AE35C5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и цели в жизни: </w:t>
      </w:r>
      <w:r w:rsidR="00AE35C5">
        <w:rPr>
          <w:rFonts w:ascii="Times New Roman" w:hAnsi="Times New Roman" w:cs="Times New Roman"/>
          <w:sz w:val="24"/>
          <w:szCs w:val="24"/>
        </w:rPr>
        <w:t>для подростков</w:t>
      </w:r>
      <w:r w:rsidRPr="001D1C64">
        <w:rPr>
          <w:rFonts w:ascii="Times New Roman" w:hAnsi="Times New Roman" w:cs="Times New Roman"/>
          <w:sz w:val="24"/>
          <w:szCs w:val="24"/>
        </w:rPr>
        <w:t xml:space="preserve"> важно иметь ясные ценности и цели в жизни. Когда они понимают, что их ценности и цели соответствуют их личностным желаниям и возможностям, они чувствуют себя удовлетворенными и успешными.</w:t>
      </w:r>
    </w:p>
    <w:p w14:paraId="39D9AE8C" w14:textId="77777777" w:rsidR="00AE35C5" w:rsidRDefault="00AE35C5" w:rsidP="00AE35C5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5C5">
        <w:rPr>
          <w:rFonts w:ascii="Times New Roman" w:hAnsi="Times New Roman" w:cs="Times New Roman"/>
          <w:sz w:val="24"/>
          <w:szCs w:val="24"/>
        </w:rPr>
        <w:t xml:space="preserve">Самореализация: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35C5">
        <w:rPr>
          <w:rFonts w:ascii="Times New Roman" w:hAnsi="Times New Roman" w:cs="Times New Roman"/>
          <w:sz w:val="24"/>
          <w:szCs w:val="24"/>
        </w:rPr>
        <w:t>одростки, которые могут развивать свои таланты и интересы, достигать целей и испытывать успех, часто ощущают большую удовлетворенность и счастье.</w:t>
      </w:r>
    </w:p>
    <w:p w14:paraId="6F09F9B0" w14:textId="77777777" w:rsidR="00977EF2" w:rsidRPr="00CE19F2" w:rsidRDefault="00AE35C5" w:rsidP="00AE35C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5C5">
        <w:rPr>
          <w:rFonts w:ascii="Times New Roman" w:hAnsi="Times New Roman" w:cs="Times New Roman"/>
          <w:sz w:val="24"/>
          <w:szCs w:val="24"/>
        </w:rPr>
        <w:t>Эти особенности проявления субъективного благополучия в подростковом возрасте взаимосвязаны и могут варьироваться</w:t>
      </w:r>
      <w:r w:rsidR="00A040EF">
        <w:rPr>
          <w:rFonts w:ascii="Times New Roman" w:hAnsi="Times New Roman" w:cs="Times New Roman"/>
          <w:sz w:val="24"/>
          <w:szCs w:val="24"/>
        </w:rPr>
        <w:t xml:space="preserve"> </w:t>
      </w:r>
      <w:r w:rsidR="00A040EF" w:rsidRPr="00CE19F2">
        <w:rPr>
          <w:rFonts w:ascii="Times New Roman" w:hAnsi="Times New Roman" w:cs="Times New Roman"/>
          <w:sz w:val="24"/>
          <w:szCs w:val="24"/>
        </w:rPr>
        <w:t>[3].</w:t>
      </w:r>
    </w:p>
    <w:p w14:paraId="6CBCC40E" w14:textId="77777777" w:rsidR="001A4EC1" w:rsidRPr="00CE19F2" w:rsidRDefault="00CB6DC2" w:rsidP="00AE3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С целью изучения субъективного благополучия подростков на базе одной из школ г. Владимир</w:t>
      </w:r>
      <w:r w:rsidRPr="00CE1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среди 23 учащихся </w:t>
      </w:r>
      <w:r w:rsidRPr="00CE19F2">
        <w:rPr>
          <w:rFonts w:ascii="Times New Roman" w:hAnsi="Times New Roman" w:cs="Times New Roman"/>
          <w:sz w:val="24"/>
          <w:szCs w:val="24"/>
        </w:rPr>
        <w:t xml:space="preserve">10 класса в возрасте 16-17 лет было проведено эмпирическое исследование при помощи методики </w:t>
      </w:r>
      <w:bookmarkStart w:id="1" w:name="_Hlk151897788"/>
      <w:r w:rsidRPr="00CE19F2">
        <w:rPr>
          <w:rFonts w:ascii="Times New Roman" w:hAnsi="Times New Roman" w:cs="Times New Roman"/>
          <w:sz w:val="24"/>
          <w:szCs w:val="24"/>
        </w:rPr>
        <w:t xml:space="preserve">«Шкала субъективного благополучия» (Г. </w:t>
      </w:r>
      <w:proofErr w:type="spellStart"/>
      <w:r w:rsidRPr="00CE19F2">
        <w:rPr>
          <w:rFonts w:ascii="Times New Roman" w:hAnsi="Times New Roman" w:cs="Times New Roman"/>
          <w:sz w:val="24"/>
          <w:szCs w:val="24"/>
        </w:rPr>
        <w:t>Перуэ</w:t>
      </w:r>
      <w:proofErr w:type="spellEnd"/>
      <w:r w:rsidRPr="00CE19F2">
        <w:rPr>
          <w:rFonts w:ascii="Times New Roman" w:hAnsi="Times New Roman" w:cs="Times New Roman"/>
          <w:sz w:val="24"/>
          <w:szCs w:val="24"/>
        </w:rPr>
        <w:t xml:space="preserve">-Баду) (G. </w:t>
      </w:r>
      <w:proofErr w:type="spellStart"/>
      <w:r w:rsidRPr="00CE19F2">
        <w:rPr>
          <w:rFonts w:ascii="Times New Roman" w:hAnsi="Times New Roman" w:cs="Times New Roman"/>
          <w:sz w:val="24"/>
          <w:szCs w:val="24"/>
        </w:rPr>
        <w:t>Perrudet-Badoux</w:t>
      </w:r>
      <w:proofErr w:type="spellEnd"/>
      <w:r w:rsidRPr="00CE19F2">
        <w:rPr>
          <w:rFonts w:ascii="Times New Roman" w:hAnsi="Times New Roman" w:cs="Times New Roman"/>
          <w:sz w:val="24"/>
          <w:szCs w:val="24"/>
        </w:rPr>
        <w:t>) в адаптации М. В. Соколовой</w:t>
      </w:r>
      <w:bookmarkEnd w:id="1"/>
      <w:r w:rsidR="00AE5E43" w:rsidRPr="00CE19F2">
        <w:rPr>
          <w:rFonts w:ascii="Times New Roman" w:hAnsi="Times New Roman" w:cs="Times New Roman"/>
          <w:sz w:val="24"/>
          <w:szCs w:val="24"/>
        </w:rPr>
        <w:t xml:space="preserve"> (рис.1).</w:t>
      </w:r>
    </w:p>
    <w:p w14:paraId="20BA3550" w14:textId="77777777" w:rsidR="00AE5E43" w:rsidRPr="00CE19F2" w:rsidRDefault="00AE5E43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noProof/>
          <w:sz w:val="24"/>
          <w:szCs w:val="24"/>
          <w:lang w:eastAsia="ru-RU"/>
        </w:rPr>
        <w:drawing>
          <wp:inline distT="0" distB="0" distL="0" distR="0" wp14:anchorId="32058378" wp14:editId="513431E6">
            <wp:extent cx="4688205" cy="2346960"/>
            <wp:effectExtent l="0" t="0" r="0" b="0"/>
            <wp:docPr id="24148748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5D16EA0-B36D-743C-AA76-7674859E3C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9C0B04" w14:textId="77777777" w:rsidR="00AE5E43" w:rsidRPr="00CE19F2" w:rsidRDefault="00AE5E43" w:rsidP="00CE19F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Рис. 1. Результаты проведения методики «Шкала субъективного благополучия» (Г. </w:t>
      </w:r>
      <w:proofErr w:type="spellStart"/>
      <w:r w:rsidRPr="00CE19F2">
        <w:rPr>
          <w:rFonts w:ascii="Times New Roman" w:hAnsi="Times New Roman" w:cs="Times New Roman"/>
          <w:sz w:val="24"/>
          <w:szCs w:val="24"/>
        </w:rPr>
        <w:t>Перуэ</w:t>
      </w:r>
      <w:proofErr w:type="spellEnd"/>
      <w:r w:rsidRPr="00CE19F2">
        <w:rPr>
          <w:rFonts w:ascii="Times New Roman" w:hAnsi="Times New Roman" w:cs="Times New Roman"/>
          <w:sz w:val="24"/>
          <w:szCs w:val="24"/>
        </w:rPr>
        <w:t xml:space="preserve">-Баду) (G. </w:t>
      </w:r>
      <w:proofErr w:type="spellStart"/>
      <w:r w:rsidRPr="00CE19F2">
        <w:rPr>
          <w:rFonts w:ascii="Times New Roman" w:hAnsi="Times New Roman" w:cs="Times New Roman"/>
          <w:sz w:val="24"/>
          <w:szCs w:val="24"/>
        </w:rPr>
        <w:t>Perrudet-Badoux</w:t>
      </w:r>
      <w:proofErr w:type="spellEnd"/>
      <w:r w:rsidRPr="00CE19F2">
        <w:rPr>
          <w:rFonts w:ascii="Times New Roman" w:hAnsi="Times New Roman" w:cs="Times New Roman"/>
          <w:sz w:val="24"/>
          <w:szCs w:val="24"/>
        </w:rPr>
        <w:t>) в адаптации М. В. Соколовой</w:t>
      </w:r>
    </w:p>
    <w:p w14:paraId="575F60D5" w14:textId="77777777" w:rsidR="00AE5E43" w:rsidRPr="00CE19F2" w:rsidRDefault="00AE5E43" w:rsidP="00CE1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2B70E" w14:textId="5CF4F667" w:rsidR="00E05E52" w:rsidRPr="00CE19F2" w:rsidRDefault="00E05E52" w:rsidP="004174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В </w:t>
      </w:r>
      <w:r w:rsidR="00791131" w:rsidRPr="00CE19F2">
        <w:rPr>
          <w:rFonts w:ascii="Times New Roman" w:hAnsi="Times New Roman" w:cs="Times New Roman"/>
          <w:sz w:val="24"/>
          <w:szCs w:val="24"/>
        </w:rPr>
        <w:t>следствии</w:t>
      </w:r>
      <w:r w:rsidRPr="00CE19F2">
        <w:rPr>
          <w:rFonts w:ascii="Times New Roman" w:hAnsi="Times New Roman" w:cs="Times New Roman"/>
          <w:sz w:val="24"/>
          <w:szCs w:val="24"/>
        </w:rPr>
        <w:t xml:space="preserve"> проведенного исследования были получены следующие результаты:</w:t>
      </w:r>
    </w:p>
    <w:p w14:paraId="4605483C" w14:textId="216BB7DE" w:rsidR="00A56C60" w:rsidRPr="00CE19F2" w:rsidRDefault="00791131" w:rsidP="00417401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8,70%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5E52" w:rsidRPr="00CE19F2">
        <w:rPr>
          <w:rFonts w:ascii="Times New Roman" w:hAnsi="Times New Roman" w:cs="Times New Roman"/>
          <w:sz w:val="24"/>
          <w:szCs w:val="24"/>
        </w:rPr>
        <w:t>2 человека</w:t>
      </w:r>
      <w:r w:rsidR="00247221" w:rsidRPr="00CE19F2">
        <w:rPr>
          <w:rFonts w:ascii="Times New Roman" w:hAnsi="Times New Roman" w:cs="Times New Roman"/>
          <w:sz w:val="24"/>
          <w:szCs w:val="24"/>
        </w:rPr>
        <w:t xml:space="preserve">) </w:t>
      </w:r>
      <w:r w:rsidR="00E05E52" w:rsidRPr="00CE19F2">
        <w:rPr>
          <w:rFonts w:ascii="Times New Roman" w:hAnsi="Times New Roman" w:cs="Times New Roman"/>
          <w:sz w:val="24"/>
          <w:szCs w:val="24"/>
        </w:rPr>
        <w:t xml:space="preserve">получили результаты в диапазоне 0-1 стен, что характерно для полного эмоционального благополучия – обладание позитивной самооценкой, </w:t>
      </w:r>
      <w:r w:rsidR="00C830BA" w:rsidRPr="00CE19F2">
        <w:rPr>
          <w:rFonts w:ascii="Times New Roman" w:hAnsi="Times New Roman" w:cs="Times New Roman"/>
          <w:sz w:val="24"/>
          <w:szCs w:val="24"/>
        </w:rPr>
        <w:t>оптимистичный взгляд на жизнь общительность, уверенность в своих силах и способностях, отсутствие каких-либо жалоб, высокий уровень стрессоустойчивости</w:t>
      </w:r>
      <w:r w:rsidR="00E53E62">
        <w:rPr>
          <w:rFonts w:ascii="Times New Roman" w:hAnsi="Times New Roman" w:cs="Times New Roman"/>
          <w:sz w:val="24"/>
          <w:szCs w:val="24"/>
        </w:rPr>
        <w:t>;</w:t>
      </w:r>
    </w:p>
    <w:p w14:paraId="53B10FD2" w14:textId="1A1FE5DA" w:rsidR="00A56C60" w:rsidRPr="00CE19F2" w:rsidRDefault="00791131" w:rsidP="00417401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lastRenderedPageBreak/>
        <w:t>39,13%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C305F" w:rsidRPr="00CE19F2">
        <w:rPr>
          <w:rFonts w:ascii="Times New Roman" w:hAnsi="Times New Roman" w:cs="Times New Roman"/>
          <w:sz w:val="24"/>
          <w:szCs w:val="24"/>
        </w:rPr>
        <w:t>9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7221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="007C305F" w:rsidRPr="00CE19F2">
        <w:rPr>
          <w:rFonts w:ascii="Times New Roman" w:hAnsi="Times New Roman" w:cs="Times New Roman"/>
          <w:sz w:val="24"/>
          <w:szCs w:val="24"/>
        </w:rPr>
        <w:t>получили результаты в диапазоне 2-3 стена, что характерно для у</w:t>
      </w:r>
      <w:r w:rsidR="00C830BA" w:rsidRPr="00CE19F2">
        <w:rPr>
          <w:rFonts w:ascii="Times New Roman" w:hAnsi="Times New Roman" w:cs="Times New Roman"/>
          <w:sz w:val="24"/>
          <w:szCs w:val="24"/>
        </w:rPr>
        <w:t>мерен</w:t>
      </w:r>
      <w:r w:rsidR="007C305F" w:rsidRPr="00CE19F2">
        <w:rPr>
          <w:rFonts w:ascii="Times New Roman" w:hAnsi="Times New Roman" w:cs="Times New Roman"/>
          <w:sz w:val="24"/>
          <w:szCs w:val="24"/>
        </w:rPr>
        <w:t>ного</w:t>
      </w:r>
      <w:r w:rsidR="00C830BA" w:rsidRPr="00CE19F2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7C305F" w:rsidRPr="00CE19F2">
        <w:rPr>
          <w:rFonts w:ascii="Times New Roman" w:hAnsi="Times New Roman" w:cs="Times New Roman"/>
          <w:sz w:val="24"/>
          <w:szCs w:val="24"/>
        </w:rPr>
        <w:t xml:space="preserve">ого </w:t>
      </w:r>
      <w:r w:rsidR="00C830BA" w:rsidRPr="00CE19F2">
        <w:rPr>
          <w:rFonts w:ascii="Times New Roman" w:hAnsi="Times New Roman" w:cs="Times New Roman"/>
          <w:sz w:val="24"/>
          <w:szCs w:val="24"/>
        </w:rPr>
        <w:t>комфорт</w:t>
      </w:r>
      <w:r w:rsidR="007C305F" w:rsidRPr="00CE19F2">
        <w:rPr>
          <w:rFonts w:ascii="Times New Roman" w:hAnsi="Times New Roman" w:cs="Times New Roman"/>
          <w:sz w:val="24"/>
          <w:szCs w:val="24"/>
        </w:rPr>
        <w:t>а</w:t>
      </w:r>
      <w:r w:rsidR="00C830BA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="007C305F" w:rsidRPr="00CE19F2">
        <w:rPr>
          <w:rFonts w:ascii="Times New Roman" w:hAnsi="Times New Roman" w:cs="Times New Roman"/>
          <w:sz w:val="24"/>
          <w:szCs w:val="24"/>
        </w:rPr>
        <w:t>– у человека отсутствуют сер</w:t>
      </w:r>
      <w:r w:rsidR="00B050CB" w:rsidRPr="00CE19F2">
        <w:rPr>
          <w:rFonts w:ascii="Times New Roman" w:hAnsi="Times New Roman" w:cs="Times New Roman"/>
          <w:sz w:val="24"/>
          <w:szCs w:val="24"/>
        </w:rPr>
        <w:t xml:space="preserve">ьезные эмоциональные проблемы, </w:t>
      </w:r>
      <w:r w:rsidR="00715FFB" w:rsidRPr="00CE19F2">
        <w:rPr>
          <w:rFonts w:ascii="Times New Roman" w:hAnsi="Times New Roman" w:cs="Times New Roman"/>
          <w:sz w:val="24"/>
          <w:szCs w:val="24"/>
        </w:rPr>
        <w:t>ему присущи активность, уверенность в себе, возможность управления своим поведением</w:t>
      </w:r>
      <w:r w:rsidR="00E53E62">
        <w:rPr>
          <w:rFonts w:ascii="Times New Roman" w:hAnsi="Times New Roman" w:cs="Times New Roman"/>
          <w:sz w:val="24"/>
          <w:szCs w:val="24"/>
        </w:rPr>
        <w:t>;</w:t>
      </w:r>
    </w:p>
    <w:p w14:paraId="4AB8D16A" w14:textId="6AF4A2E9" w:rsidR="00A56C60" w:rsidRPr="00CE19F2" w:rsidRDefault="00E53E62" w:rsidP="00417401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47,82%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5FFB" w:rsidRPr="00CE19F2">
        <w:rPr>
          <w:rFonts w:ascii="Times New Roman" w:hAnsi="Times New Roman" w:cs="Times New Roman"/>
          <w:sz w:val="24"/>
          <w:szCs w:val="24"/>
        </w:rPr>
        <w:t>11 человек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5FFB" w:rsidRPr="00CE19F2">
        <w:rPr>
          <w:rFonts w:ascii="Times New Roman" w:hAnsi="Times New Roman" w:cs="Times New Roman"/>
          <w:sz w:val="24"/>
          <w:szCs w:val="24"/>
        </w:rPr>
        <w:t xml:space="preserve">получили результаты в диапазоне 4-7 </w:t>
      </w:r>
      <w:proofErr w:type="spellStart"/>
      <w:r w:rsidR="00715FFB" w:rsidRPr="00CE19F2">
        <w:rPr>
          <w:rFonts w:ascii="Times New Roman" w:hAnsi="Times New Roman" w:cs="Times New Roman"/>
          <w:sz w:val="24"/>
          <w:szCs w:val="24"/>
        </w:rPr>
        <w:t>стенов</w:t>
      </w:r>
      <w:proofErr w:type="spellEnd"/>
      <w:r w:rsidR="00715FFB" w:rsidRPr="00CE19F2">
        <w:rPr>
          <w:rFonts w:ascii="Times New Roman" w:hAnsi="Times New Roman" w:cs="Times New Roman"/>
          <w:sz w:val="24"/>
          <w:szCs w:val="24"/>
        </w:rPr>
        <w:t>, что характерно для умеренного субъективного благополучия – ситуаци</w:t>
      </w:r>
      <w:r w:rsidR="005C7070" w:rsidRPr="00CE19F2">
        <w:rPr>
          <w:rFonts w:ascii="Times New Roman" w:hAnsi="Times New Roman" w:cs="Times New Roman"/>
          <w:sz w:val="24"/>
          <w:szCs w:val="24"/>
        </w:rPr>
        <w:t>и</w:t>
      </w:r>
      <w:r w:rsidR="00715FFB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="00832FF8" w:rsidRPr="00CE19F2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5C7070" w:rsidRPr="00CE19F2">
        <w:rPr>
          <w:rFonts w:ascii="Times New Roman" w:hAnsi="Times New Roman" w:cs="Times New Roman"/>
          <w:sz w:val="24"/>
          <w:szCs w:val="24"/>
        </w:rPr>
        <w:t xml:space="preserve">у человека </w:t>
      </w:r>
      <w:r w:rsidR="00832FF8" w:rsidRPr="00CE19F2">
        <w:rPr>
          <w:rFonts w:ascii="Times New Roman" w:hAnsi="Times New Roman" w:cs="Times New Roman"/>
          <w:sz w:val="24"/>
          <w:szCs w:val="24"/>
        </w:rPr>
        <w:t>эмоционального благополучия и комфорта, а также</w:t>
      </w:r>
      <w:r w:rsidR="005C7070" w:rsidRPr="00CE19F2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832FF8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="005C7070" w:rsidRPr="00CE19F2">
        <w:rPr>
          <w:rFonts w:ascii="Times New Roman" w:hAnsi="Times New Roman" w:cs="Times New Roman"/>
          <w:sz w:val="24"/>
          <w:szCs w:val="24"/>
        </w:rPr>
        <w:t>серьезных 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46BF74" w14:textId="0C45BA08" w:rsidR="005C7070" w:rsidRDefault="00E53E62" w:rsidP="00417401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4,35%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C7070" w:rsidRPr="00CE19F2">
        <w:rPr>
          <w:rFonts w:ascii="Times New Roman" w:hAnsi="Times New Roman" w:cs="Times New Roman"/>
          <w:sz w:val="24"/>
          <w:szCs w:val="24"/>
        </w:rPr>
        <w:t>1 человек</w:t>
      </w:r>
      <w:r w:rsidR="00247221" w:rsidRPr="00CE19F2">
        <w:rPr>
          <w:rFonts w:ascii="Times New Roman" w:hAnsi="Times New Roman" w:cs="Times New Roman"/>
          <w:sz w:val="24"/>
          <w:szCs w:val="24"/>
        </w:rPr>
        <w:t xml:space="preserve">) </w:t>
      </w:r>
      <w:r w:rsidR="005C7070" w:rsidRPr="00CE19F2">
        <w:rPr>
          <w:rFonts w:ascii="Times New Roman" w:hAnsi="Times New Roman" w:cs="Times New Roman"/>
          <w:sz w:val="24"/>
          <w:szCs w:val="24"/>
        </w:rPr>
        <w:t xml:space="preserve">получил результат в диапазоне 8-9 </w:t>
      </w:r>
      <w:proofErr w:type="spellStart"/>
      <w:r w:rsidR="005C7070" w:rsidRPr="00CE19F2">
        <w:rPr>
          <w:rFonts w:ascii="Times New Roman" w:hAnsi="Times New Roman" w:cs="Times New Roman"/>
          <w:sz w:val="24"/>
          <w:szCs w:val="24"/>
        </w:rPr>
        <w:t>стенов</w:t>
      </w:r>
      <w:proofErr w:type="spellEnd"/>
      <w:r w:rsidR="005C7070" w:rsidRPr="00CE19F2">
        <w:rPr>
          <w:rFonts w:ascii="Times New Roman" w:hAnsi="Times New Roman" w:cs="Times New Roman"/>
          <w:sz w:val="24"/>
          <w:szCs w:val="24"/>
        </w:rPr>
        <w:t>, что характерно для субъективного неблагополучия – пессимистичность, склонность к тревожным и депрессивным состояниям, плохая стрессоустойчивость.</w:t>
      </w:r>
    </w:p>
    <w:p w14:paraId="482B86DA" w14:textId="24D63316" w:rsidR="00AE35C5" w:rsidRPr="00CE19F2" w:rsidRDefault="00417401" w:rsidP="0041740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E35C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эмпирического исследования с целью сохранения и улучшения субъективного благополучия подростков целесообразно проведение </w:t>
      </w:r>
      <w:r w:rsidR="001A4EC1">
        <w:rPr>
          <w:rFonts w:ascii="Times New Roman" w:hAnsi="Times New Roman" w:cs="Times New Roman"/>
          <w:sz w:val="24"/>
          <w:szCs w:val="24"/>
        </w:rPr>
        <w:t>дальнейшей работы</w:t>
      </w:r>
      <w:r w:rsidR="006C3D18">
        <w:rPr>
          <w:rFonts w:ascii="Times New Roman" w:hAnsi="Times New Roman" w:cs="Times New Roman"/>
          <w:sz w:val="24"/>
          <w:szCs w:val="24"/>
        </w:rPr>
        <w:t xml:space="preserve"> в форме тренинга. В качестве примера можно привести следующие методы: </w:t>
      </w:r>
      <w:r w:rsidR="00AE35C5">
        <w:rPr>
          <w:rFonts w:ascii="Times New Roman" w:hAnsi="Times New Roman" w:cs="Times New Roman"/>
          <w:sz w:val="24"/>
          <w:szCs w:val="24"/>
        </w:rPr>
        <w:t>тренинговы</w:t>
      </w:r>
      <w:r w:rsidR="006C3D18">
        <w:rPr>
          <w:rFonts w:ascii="Times New Roman" w:hAnsi="Times New Roman" w:cs="Times New Roman"/>
          <w:sz w:val="24"/>
          <w:szCs w:val="24"/>
        </w:rPr>
        <w:t>е</w:t>
      </w:r>
      <w:r w:rsidR="00AE35C5">
        <w:rPr>
          <w:rFonts w:ascii="Times New Roman" w:hAnsi="Times New Roman" w:cs="Times New Roman"/>
          <w:sz w:val="24"/>
          <w:szCs w:val="24"/>
        </w:rPr>
        <w:t xml:space="preserve"> упражнени</w:t>
      </w:r>
      <w:r w:rsidR="006C3D18">
        <w:rPr>
          <w:rFonts w:ascii="Times New Roman" w:hAnsi="Times New Roman" w:cs="Times New Roman"/>
          <w:sz w:val="24"/>
          <w:szCs w:val="24"/>
        </w:rPr>
        <w:t>я</w:t>
      </w:r>
      <w:r w:rsidR="00A040EF">
        <w:rPr>
          <w:rFonts w:ascii="Times New Roman" w:hAnsi="Times New Roman" w:cs="Times New Roman"/>
          <w:sz w:val="24"/>
          <w:szCs w:val="24"/>
        </w:rPr>
        <w:t xml:space="preserve">: </w:t>
      </w:r>
      <w:r w:rsidR="001A4EC1" w:rsidRPr="001A4EC1">
        <w:rPr>
          <w:rFonts w:ascii="Times New Roman" w:hAnsi="Times New Roman" w:cs="Times New Roman"/>
          <w:sz w:val="24"/>
          <w:szCs w:val="24"/>
        </w:rPr>
        <w:t>«Эмоциональное насыщение»</w:t>
      </w:r>
      <w:r w:rsidR="001A4EC1">
        <w:rPr>
          <w:rFonts w:ascii="Times New Roman" w:hAnsi="Times New Roman" w:cs="Times New Roman"/>
          <w:sz w:val="24"/>
          <w:szCs w:val="24"/>
        </w:rPr>
        <w:t xml:space="preserve">, </w:t>
      </w:r>
      <w:r w:rsidR="001A4EC1" w:rsidRPr="008D4FE6">
        <w:rPr>
          <w:rFonts w:ascii="Times New Roman" w:hAnsi="Times New Roman" w:cs="Times New Roman"/>
          <w:sz w:val="24"/>
          <w:szCs w:val="24"/>
        </w:rPr>
        <w:t>«Части моего «Я</w:t>
      </w:r>
      <w:r w:rsidR="001A4EC1">
        <w:rPr>
          <w:rFonts w:ascii="Times New Roman" w:hAnsi="Times New Roman" w:cs="Times New Roman"/>
          <w:sz w:val="24"/>
          <w:szCs w:val="24"/>
        </w:rPr>
        <w:t>»»</w:t>
      </w:r>
      <w:r w:rsidR="00A040EF">
        <w:rPr>
          <w:rFonts w:ascii="Times New Roman" w:hAnsi="Times New Roman" w:cs="Times New Roman"/>
          <w:sz w:val="24"/>
          <w:szCs w:val="24"/>
        </w:rPr>
        <w:t>;</w:t>
      </w:r>
      <w:r w:rsidR="001A4EC1">
        <w:rPr>
          <w:rFonts w:ascii="Times New Roman" w:hAnsi="Times New Roman" w:cs="Times New Roman"/>
          <w:sz w:val="24"/>
          <w:szCs w:val="24"/>
        </w:rPr>
        <w:t xml:space="preserve"> мини-лекци</w:t>
      </w:r>
      <w:r w:rsidR="006C3D18">
        <w:rPr>
          <w:rFonts w:ascii="Times New Roman" w:hAnsi="Times New Roman" w:cs="Times New Roman"/>
          <w:sz w:val="24"/>
          <w:szCs w:val="24"/>
        </w:rPr>
        <w:t>и</w:t>
      </w:r>
      <w:r w:rsidR="00A040EF">
        <w:rPr>
          <w:rFonts w:ascii="Times New Roman" w:hAnsi="Times New Roman" w:cs="Times New Roman"/>
          <w:sz w:val="24"/>
          <w:szCs w:val="24"/>
        </w:rPr>
        <w:t xml:space="preserve">: </w:t>
      </w:r>
      <w:r w:rsidR="001A4EC1">
        <w:rPr>
          <w:rFonts w:ascii="Times New Roman" w:hAnsi="Times New Roman" w:cs="Times New Roman"/>
          <w:sz w:val="24"/>
          <w:szCs w:val="24"/>
        </w:rPr>
        <w:t>«Позитивные и негативные эмоции», «</w:t>
      </w:r>
      <w:r w:rsidR="00D31721">
        <w:rPr>
          <w:rFonts w:ascii="Times New Roman" w:hAnsi="Times New Roman" w:cs="Times New Roman"/>
          <w:sz w:val="24"/>
          <w:szCs w:val="24"/>
        </w:rPr>
        <w:t>Путешествие к своему внутреннему Я»</w:t>
      </w:r>
      <w:r w:rsidR="006C3D18">
        <w:rPr>
          <w:rFonts w:ascii="Times New Roman" w:hAnsi="Times New Roman" w:cs="Times New Roman"/>
          <w:sz w:val="24"/>
          <w:szCs w:val="24"/>
        </w:rPr>
        <w:t>;</w:t>
      </w:r>
      <w:r w:rsidR="00D31721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6C3D18">
        <w:rPr>
          <w:rFonts w:ascii="Times New Roman" w:hAnsi="Times New Roman" w:cs="Times New Roman"/>
          <w:sz w:val="24"/>
          <w:szCs w:val="24"/>
        </w:rPr>
        <w:t>ы</w:t>
      </w:r>
      <w:r w:rsidR="00D31721">
        <w:rPr>
          <w:rFonts w:ascii="Times New Roman" w:hAnsi="Times New Roman" w:cs="Times New Roman"/>
          <w:sz w:val="24"/>
          <w:szCs w:val="24"/>
        </w:rPr>
        <w:t xml:space="preserve"> «Из чего складывается уверенность в себе?», «</w:t>
      </w:r>
      <w:r w:rsidR="00A040EF">
        <w:rPr>
          <w:rFonts w:ascii="Times New Roman" w:hAnsi="Times New Roman" w:cs="Times New Roman"/>
          <w:sz w:val="24"/>
          <w:szCs w:val="24"/>
        </w:rPr>
        <w:t>Причины неадекватной самооценки?</w:t>
      </w:r>
      <w:r w:rsidR="00D31721">
        <w:rPr>
          <w:rFonts w:ascii="Times New Roman" w:hAnsi="Times New Roman" w:cs="Times New Roman"/>
          <w:sz w:val="24"/>
          <w:szCs w:val="24"/>
        </w:rPr>
        <w:t>»</w:t>
      </w:r>
      <w:r w:rsidR="00A040EF">
        <w:rPr>
          <w:rFonts w:ascii="Times New Roman" w:hAnsi="Times New Roman" w:cs="Times New Roman"/>
          <w:sz w:val="24"/>
          <w:szCs w:val="24"/>
        </w:rPr>
        <w:t xml:space="preserve">. </w:t>
      </w:r>
      <w:r w:rsidR="00A040EF" w:rsidRPr="00A040EF">
        <w:rPr>
          <w:rFonts w:ascii="Times New Roman" w:hAnsi="Times New Roman" w:cs="Times New Roman"/>
          <w:sz w:val="24"/>
          <w:szCs w:val="24"/>
        </w:rPr>
        <w:t xml:space="preserve">Индивидуальная работа с учащимся, получившим отклоняющие оценки в сторону субъективного неблагополучия, представляет собой дополнительное исследование личности подростка с целью выявления причин неблагополучия и </w:t>
      </w:r>
      <w:r w:rsidR="006C3D18">
        <w:rPr>
          <w:rFonts w:ascii="Times New Roman" w:hAnsi="Times New Roman" w:cs="Times New Roman"/>
          <w:sz w:val="24"/>
          <w:szCs w:val="24"/>
        </w:rPr>
        <w:t>оптимизации личностных ресурсов</w:t>
      </w:r>
      <w:r w:rsidR="00A040EF">
        <w:rPr>
          <w:rFonts w:ascii="Times New Roman" w:hAnsi="Times New Roman" w:cs="Times New Roman"/>
          <w:sz w:val="24"/>
          <w:szCs w:val="24"/>
        </w:rPr>
        <w:t>.</w:t>
      </w:r>
    </w:p>
    <w:p w14:paraId="48E13E80" w14:textId="644EDC67" w:rsidR="00BE58A5" w:rsidRPr="00CE19F2" w:rsidRDefault="00E45203" w:rsidP="004174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E58A5" w:rsidRPr="00CE19F2">
        <w:rPr>
          <w:rFonts w:ascii="Times New Roman" w:hAnsi="Times New Roman" w:cs="Times New Roman"/>
          <w:sz w:val="24"/>
          <w:szCs w:val="24"/>
        </w:rPr>
        <w:t xml:space="preserve">теме субъективного благополучия необходимо уделять пристальное внимание, потому что современный мир оказывает огромное </w:t>
      </w:r>
      <w:r w:rsidR="00417401" w:rsidRPr="00CE19F2">
        <w:rPr>
          <w:rFonts w:ascii="Times New Roman" w:hAnsi="Times New Roman" w:cs="Times New Roman"/>
          <w:sz w:val="24"/>
          <w:szCs w:val="24"/>
        </w:rPr>
        <w:t>влияние,</w:t>
      </w:r>
      <w:r w:rsidR="00BE58A5" w:rsidRPr="00CE19F2">
        <w:rPr>
          <w:rFonts w:ascii="Times New Roman" w:hAnsi="Times New Roman" w:cs="Times New Roman"/>
          <w:sz w:val="24"/>
          <w:szCs w:val="24"/>
        </w:rPr>
        <w:t xml:space="preserve"> как на эмоциональное состояние подростков, так и </w:t>
      </w:r>
      <w:r w:rsidR="003944B7" w:rsidRPr="00CE19F2">
        <w:rPr>
          <w:rFonts w:ascii="Times New Roman" w:hAnsi="Times New Roman" w:cs="Times New Roman"/>
          <w:sz w:val="24"/>
          <w:szCs w:val="24"/>
        </w:rPr>
        <w:t xml:space="preserve">на </w:t>
      </w:r>
      <w:r w:rsidR="00BE58A5" w:rsidRPr="00CE19F2">
        <w:rPr>
          <w:rFonts w:ascii="Times New Roman" w:hAnsi="Times New Roman" w:cs="Times New Roman"/>
          <w:sz w:val="24"/>
          <w:szCs w:val="24"/>
        </w:rPr>
        <w:t xml:space="preserve">их здоровье в целом. Поэтому </w:t>
      </w:r>
      <w:r w:rsidR="00104708">
        <w:rPr>
          <w:rFonts w:ascii="Times New Roman" w:hAnsi="Times New Roman" w:cs="Times New Roman"/>
          <w:sz w:val="24"/>
          <w:szCs w:val="24"/>
        </w:rPr>
        <w:t>следует</w:t>
      </w:r>
      <w:r w:rsidR="00BE58A5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="003944B7" w:rsidRPr="00CE19F2">
        <w:rPr>
          <w:rFonts w:ascii="Times New Roman" w:hAnsi="Times New Roman" w:cs="Times New Roman"/>
          <w:sz w:val="24"/>
          <w:szCs w:val="24"/>
        </w:rPr>
        <w:t xml:space="preserve">приоритетной задачей </w:t>
      </w:r>
      <w:r w:rsidR="00BE58A5" w:rsidRPr="00CE19F2">
        <w:rPr>
          <w:rFonts w:ascii="Times New Roman" w:hAnsi="Times New Roman" w:cs="Times New Roman"/>
          <w:sz w:val="24"/>
          <w:szCs w:val="24"/>
        </w:rPr>
        <w:t>во всех образовательных организациях ставить сохранение благополучия и психологического здоровья школьников как важн</w:t>
      </w:r>
      <w:r w:rsidR="003944B7" w:rsidRPr="00CE19F2">
        <w:rPr>
          <w:rFonts w:ascii="Times New Roman" w:hAnsi="Times New Roman" w:cs="Times New Roman"/>
          <w:sz w:val="24"/>
          <w:szCs w:val="24"/>
        </w:rPr>
        <w:t xml:space="preserve">ого </w:t>
      </w:r>
      <w:r w:rsidR="00BE58A5" w:rsidRPr="00CE19F2">
        <w:rPr>
          <w:rFonts w:ascii="Times New Roman" w:hAnsi="Times New Roman" w:cs="Times New Roman"/>
          <w:sz w:val="24"/>
          <w:szCs w:val="24"/>
        </w:rPr>
        <w:t>элемент</w:t>
      </w:r>
      <w:r w:rsidR="003944B7" w:rsidRPr="00CE19F2">
        <w:rPr>
          <w:rFonts w:ascii="Times New Roman" w:hAnsi="Times New Roman" w:cs="Times New Roman"/>
          <w:sz w:val="24"/>
          <w:szCs w:val="24"/>
        </w:rPr>
        <w:t>а</w:t>
      </w:r>
      <w:r w:rsidR="00BE58A5" w:rsidRPr="00CE19F2">
        <w:rPr>
          <w:rFonts w:ascii="Times New Roman" w:hAnsi="Times New Roman" w:cs="Times New Roman"/>
          <w:sz w:val="24"/>
          <w:szCs w:val="24"/>
        </w:rPr>
        <w:t xml:space="preserve"> их полноценного развития и самореализац</w:t>
      </w:r>
      <w:r w:rsidR="003944B7" w:rsidRPr="00CE19F2">
        <w:rPr>
          <w:rFonts w:ascii="Times New Roman" w:hAnsi="Times New Roman" w:cs="Times New Roman"/>
          <w:sz w:val="24"/>
          <w:szCs w:val="24"/>
        </w:rPr>
        <w:t>ии.</w:t>
      </w:r>
    </w:p>
    <w:p w14:paraId="04277E29" w14:textId="77777777" w:rsidR="003944B7" w:rsidRPr="00CE19F2" w:rsidRDefault="003944B7" w:rsidP="004174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F8D35" w14:textId="77777777" w:rsidR="003461AF" w:rsidRPr="00CE19F2" w:rsidRDefault="003461AF" w:rsidP="004174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277931CD" w14:textId="5D7AABB3" w:rsidR="003461AF" w:rsidRPr="00CE19F2" w:rsidRDefault="003461AF" w:rsidP="004174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1)</w:t>
      </w:r>
      <w:r w:rsidR="00AE5E43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Pr="00CE19F2">
        <w:rPr>
          <w:rFonts w:ascii="Times New Roman" w:hAnsi="Times New Roman" w:cs="Times New Roman"/>
          <w:sz w:val="24"/>
          <w:szCs w:val="24"/>
        </w:rPr>
        <w:t>Голубева, Н.М. К проблеме дифференциации понятий психологического и субъективного благополучия личности / Н.М. Голубева</w:t>
      </w:r>
      <w:r w:rsidR="00104708">
        <w:rPr>
          <w:rFonts w:ascii="Times New Roman" w:hAnsi="Times New Roman" w:cs="Times New Roman"/>
          <w:sz w:val="24"/>
          <w:szCs w:val="24"/>
        </w:rPr>
        <w:t>. //</w:t>
      </w:r>
      <w:r w:rsidR="005E5B00" w:rsidRPr="00CE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F2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CE19F2">
        <w:rPr>
          <w:rFonts w:ascii="Times New Roman" w:hAnsi="Times New Roman" w:cs="Times New Roman"/>
          <w:sz w:val="24"/>
          <w:szCs w:val="24"/>
        </w:rPr>
        <w:t xml:space="preserve">. Сарат. ун-та Нов. сер. Сер. </w:t>
      </w:r>
      <w:proofErr w:type="spellStart"/>
      <w:r w:rsidRPr="00CE19F2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Pr="00CE19F2">
        <w:rPr>
          <w:rFonts w:ascii="Times New Roman" w:hAnsi="Times New Roman" w:cs="Times New Roman"/>
          <w:sz w:val="24"/>
          <w:szCs w:val="24"/>
        </w:rPr>
        <w:t xml:space="preserve"> образования. Психология развития. – 2010. – №3. – С. 26-30.</w:t>
      </w:r>
    </w:p>
    <w:p w14:paraId="6F784F93" w14:textId="2A20C7FB" w:rsidR="003461AF" w:rsidRPr="00CE19F2" w:rsidRDefault="003461AF" w:rsidP="004174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 xml:space="preserve">2) </w:t>
      </w:r>
      <w:r w:rsidR="005E5B00" w:rsidRPr="00CE19F2">
        <w:rPr>
          <w:rFonts w:ascii="Times New Roman" w:hAnsi="Times New Roman" w:cs="Times New Roman"/>
          <w:sz w:val="24"/>
          <w:szCs w:val="24"/>
        </w:rPr>
        <w:t xml:space="preserve">Еремина, Е.Н. Личностные характеристики как предикторы субъективного благополучия личности с разной ситуацией трудовой занятости / Е.Н. Еремина </w:t>
      </w:r>
      <w:r w:rsidR="00104708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5E5B00" w:rsidRPr="00CE19F2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5E5B00" w:rsidRPr="00CE19F2">
        <w:rPr>
          <w:rFonts w:ascii="Times New Roman" w:hAnsi="Times New Roman" w:cs="Times New Roman"/>
          <w:sz w:val="24"/>
          <w:szCs w:val="24"/>
        </w:rPr>
        <w:t xml:space="preserve">. Сарат. ун-та Нов. сер. Сер. </w:t>
      </w:r>
      <w:proofErr w:type="spellStart"/>
      <w:r w:rsidR="005E5B00" w:rsidRPr="00CE19F2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="005E5B00" w:rsidRPr="00CE19F2">
        <w:rPr>
          <w:rFonts w:ascii="Times New Roman" w:hAnsi="Times New Roman" w:cs="Times New Roman"/>
          <w:sz w:val="24"/>
          <w:szCs w:val="24"/>
        </w:rPr>
        <w:t xml:space="preserve"> образования. Психология развития. – 2017. – №1. – С. 59-68.</w:t>
      </w:r>
    </w:p>
    <w:p w14:paraId="7591ACE4" w14:textId="750DA614" w:rsidR="003461AF" w:rsidRPr="00CE19F2" w:rsidRDefault="00AE5E43" w:rsidP="004174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3</w:t>
      </w:r>
      <w:r w:rsidR="005E5B00" w:rsidRPr="00CE19F2">
        <w:rPr>
          <w:rFonts w:ascii="Times New Roman" w:hAnsi="Times New Roman" w:cs="Times New Roman"/>
          <w:sz w:val="24"/>
          <w:szCs w:val="24"/>
        </w:rPr>
        <w:t xml:space="preserve">) </w:t>
      </w:r>
      <w:r w:rsidR="003461AF" w:rsidRPr="00CE19F2">
        <w:rPr>
          <w:rFonts w:ascii="Times New Roman" w:hAnsi="Times New Roman" w:cs="Times New Roman"/>
          <w:sz w:val="24"/>
          <w:szCs w:val="24"/>
        </w:rPr>
        <w:t>Орлова, Д.Г. Психологическое и субъективное благополучие: определение, структура, исследования (обзор современных источников) / Д.Г. Орлова</w:t>
      </w:r>
      <w:r w:rsidR="00104708">
        <w:rPr>
          <w:rFonts w:ascii="Times New Roman" w:hAnsi="Times New Roman" w:cs="Times New Roman"/>
          <w:sz w:val="24"/>
          <w:szCs w:val="24"/>
        </w:rPr>
        <w:t>. //</w:t>
      </w:r>
      <w:r w:rsidR="003461AF" w:rsidRPr="00CE19F2">
        <w:rPr>
          <w:rFonts w:ascii="Times New Roman" w:hAnsi="Times New Roman" w:cs="Times New Roman"/>
          <w:sz w:val="24"/>
          <w:szCs w:val="24"/>
        </w:rPr>
        <w:t xml:space="preserve"> Вестник ПГГПУ. Серия № 1. Психологические и педагогические науки. – 2015. – №1. – С. 28-36.</w:t>
      </w:r>
    </w:p>
    <w:p w14:paraId="70A295A5" w14:textId="77777777" w:rsidR="005E5B00" w:rsidRPr="00CE19F2" w:rsidRDefault="00AE5E43" w:rsidP="004174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F2">
        <w:rPr>
          <w:rFonts w:ascii="Times New Roman" w:hAnsi="Times New Roman" w:cs="Times New Roman"/>
          <w:sz w:val="24"/>
          <w:szCs w:val="24"/>
        </w:rPr>
        <w:t>4</w:t>
      </w:r>
      <w:r w:rsidR="005E5B00" w:rsidRPr="00CE19F2">
        <w:rPr>
          <w:rFonts w:ascii="Times New Roman" w:hAnsi="Times New Roman" w:cs="Times New Roman"/>
          <w:sz w:val="24"/>
          <w:szCs w:val="24"/>
        </w:rPr>
        <w:t xml:space="preserve">) Пучкова, Г.Л. Субъективное благополучие как фактор самоактуализации личности: </w:t>
      </w:r>
      <w:proofErr w:type="spellStart"/>
      <w:r w:rsidR="005E5B00" w:rsidRPr="00CE19F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5E5B00" w:rsidRPr="00CE1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B00" w:rsidRPr="00CE19F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5E5B00" w:rsidRPr="00CE19F2">
        <w:rPr>
          <w:rFonts w:ascii="Times New Roman" w:hAnsi="Times New Roman" w:cs="Times New Roman"/>
          <w:sz w:val="24"/>
          <w:szCs w:val="24"/>
        </w:rPr>
        <w:t>. ... канд. психол. наук: 19.00.01. – Хабаровск, 2003 – 22 c.</w:t>
      </w:r>
    </w:p>
    <w:p w14:paraId="2853CDA9" w14:textId="77777777" w:rsidR="00822094" w:rsidRPr="00CE19F2" w:rsidRDefault="00A040EF" w:rsidP="00A04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61AF" w:rsidRPr="00CE19F2">
        <w:rPr>
          <w:rFonts w:ascii="Times New Roman" w:hAnsi="Times New Roman" w:cs="Times New Roman"/>
          <w:sz w:val="24"/>
          <w:szCs w:val="24"/>
        </w:rPr>
        <w:t>)</w:t>
      </w:r>
      <w:r w:rsidR="00AE5E43" w:rsidRPr="00CE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AF" w:rsidRPr="00CE19F2">
        <w:rPr>
          <w:rFonts w:ascii="Times New Roman" w:hAnsi="Times New Roman" w:cs="Times New Roman"/>
          <w:sz w:val="24"/>
          <w:szCs w:val="24"/>
        </w:rPr>
        <w:t>Шамионов</w:t>
      </w:r>
      <w:proofErr w:type="spellEnd"/>
      <w:r w:rsidR="003461AF" w:rsidRPr="00CE19F2">
        <w:rPr>
          <w:rFonts w:ascii="Times New Roman" w:hAnsi="Times New Roman" w:cs="Times New Roman"/>
          <w:sz w:val="24"/>
          <w:szCs w:val="24"/>
        </w:rPr>
        <w:t xml:space="preserve">, Р.М. Субъективное благополучие личности: психологическая картина и факторы. / Р.М. </w:t>
      </w:r>
      <w:proofErr w:type="spellStart"/>
      <w:r w:rsidR="003461AF" w:rsidRPr="00CE19F2">
        <w:rPr>
          <w:rFonts w:ascii="Times New Roman" w:hAnsi="Times New Roman" w:cs="Times New Roman"/>
          <w:sz w:val="24"/>
          <w:szCs w:val="24"/>
        </w:rPr>
        <w:t>Шамионов</w:t>
      </w:r>
      <w:proofErr w:type="spellEnd"/>
      <w:r w:rsidR="003461AF" w:rsidRPr="00CE19F2">
        <w:rPr>
          <w:rFonts w:ascii="Times New Roman" w:hAnsi="Times New Roman" w:cs="Times New Roman"/>
          <w:sz w:val="24"/>
          <w:szCs w:val="24"/>
        </w:rPr>
        <w:t xml:space="preserve"> </w:t>
      </w:r>
      <w:r w:rsidR="00822094" w:rsidRPr="00CE19F2">
        <w:rPr>
          <w:rFonts w:ascii="Times New Roman" w:hAnsi="Times New Roman" w:cs="Times New Roman"/>
          <w:sz w:val="24"/>
          <w:szCs w:val="24"/>
        </w:rPr>
        <w:t xml:space="preserve">– </w:t>
      </w:r>
      <w:r w:rsidR="003461AF" w:rsidRPr="00CE19F2">
        <w:rPr>
          <w:rFonts w:ascii="Times New Roman" w:hAnsi="Times New Roman" w:cs="Times New Roman"/>
          <w:sz w:val="24"/>
          <w:szCs w:val="24"/>
        </w:rPr>
        <w:t>Саратов: Издательство Саратовского Университета, 2008. — 240 с.</w:t>
      </w:r>
    </w:p>
    <w:sectPr w:rsidR="00822094" w:rsidRPr="00CE19F2" w:rsidSect="00FA509C">
      <w:footerReference w:type="default" r:id="rId9"/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936E" w14:textId="77777777" w:rsidR="00A44BB2" w:rsidRDefault="00A44BB2" w:rsidP="00822094">
      <w:pPr>
        <w:spacing w:after="0" w:line="240" w:lineRule="auto"/>
      </w:pPr>
      <w:r>
        <w:separator/>
      </w:r>
    </w:p>
  </w:endnote>
  <w:endnote w:type="continuationSeparator" w:id="0">
    <w:p w14:paraId="6EEF589E" w14:textId="77777777" w:rsidR="00A44BB2" w:rsidRDefault="00A44BB2" w:rsidP="0082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49607"/>
      <w:docPartObj>
        <w:docPartGallery w:val="Page Numbers (Bottom of Page)"/>
        <w:docPartUnique/>
      </w:docPartObj>
    </w:sdtPr>
    <w:sdtContent>
      <w:p w14:paraId="775F2ACF" w14:textId="77777777" w:rsidR="001D1C64" w:rsidRDefault="00000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FA2F21" w14:textId="77777777" w:rsidR="001D1C64" w:rsidRDefault="001D1C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B11F" w14:textId="77777777" w:rsidR="00A44BB2" w:rsidRDefault="00A44BB2" w:rsidP="00822094">
      <w:pPr>
        <w:spacing w:after="0" w:line="240" w:lineRule="auto"/>
      </w:pPr>
      <w:r>
        <w:separator/>
      </w:r>
    </w:p>
  </w:footnote>
  <w:footnote w:type="continuationSeparator" w:id="0">
    <w:p w14:paraId="1FA3A050" w14:textId="77777777" w:rsidR="00A44BB2" w:rsidRDefault="00A44BB2" w:rsidP="0082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6801"/>
    <w:multiLevelType w:val="hybridMultilevel"/>
    <w:tmpl w:val="5BF08E1C"/>
    <w:lvl w:ilvl="0" w:tplc="BEFC7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493F"/>
    <w:multiLevelType w:val="hybridMultilevel"/>
    <w:tmpl w:val="815ACCE0"/>
    <w:lvl w:ilvl="0" w:tplc="BEFC75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633D3A"/>
    <w:multiLevelType w:val="hybridMultilevel"/>
    <w:tmpl w:val="3F782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B74133"/>
    <w:multiLevelType w:val="hybridMultilevel"/>
    <w:tmpl w:val="0C9AB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64166450">
    <w:abstractNumId w:val="0"/>
  </w:num>
  <w:num w:numId="2" w16cid:durableId="1461025771">
    <w:abstractNumId w:val="1"/>
  </w:num>
  <w:num w:numId="3" w16cid:durableId="881986107">
    <w:abstractNumId w:val="3"/>
  </w:num>
  <w:num w:numId="4" w16cid:durableId="1269002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8C3"/>
    <w:rsid w:val="000610A9"/>
    <w:rsid w:val="000B7D65"/>
    <w:rsid w:val="00104708"/>
    <w:rsid w:val="001A4EC1"/>
    <w:rsid w:val="001D1C64"/>
    <w:rsid w:val="00247221"/>
    <w:rsid w:val="002B5B8E"/>
    <w:rsid w:val="002C5A7A"/>
    <w:rsid w:val="00307AE9"/>
    <w:rsid w:val="003461AF"/>
    <w:rsid w:val="003944B7"/>
    <w:rsid w:val="00417401"/>
    <w:rsid w:val="004C2AD1"/>
    <w:rsid w:val="004F5F7D"/>
    <w:rsid w:val="005011CE"/>
    <w:rsid w:val="005C7070"/>
    <w:rsid w:val="005E5B00"/>
    <w:rsid w:val="005F6CCA"/>
    <w:rsid w:val="00644B28"/>
    <w:rsid w:val="00665740"/>
    <w:rsid w:val="006C3D18"/>
    <w:rsid w:val="00715FFB"/>
    <w:rsid w:val="00791131"/>
    <w:rsid w:val="007C305F"/>
    <w:rsid w:val="007C504A"/>
    <w:rsid w:val="00822094"/>
    <w:rsid w:val="00832FF8"/>
    <w:rsid w:val="008358C3"/>
    <w:rsid w:val="008612BF"/>
    <w:rsid w:val="008B0C93"/>
    <w:rsid w:val="008E01A3"/>
    <w:rsid w:val="008E3445"/>
    <w:rsid w:val="00965966"/>
    <w:rsid w:val="00977EF2"/>
    <w:rsid w:val="00A040EF"/>
    <w:rsid w:val="00A44BB2"/>
    <w:rsid w:val="00A56C60"/>
    <w:rsid w:val="00A81D40"/>
    <w:rsid w:val="00AA7EB4"/>
    <w:rsid w:val="00AE35C5"/>
    <w:rsid w:val="00AE5E43"/>
    <w:rsid w:val="00B050CB"/>
    <w:rsid w:val="00B5195A"/>
    <w:rsid w:val="00BE58A5"/>
    <w:rsid w:val="00C830BA"/>
    <w:rsid w:val="00CB6DC2"/>
    <w:rsid w:val="00CC448E"/>
    <w:rsid w:val="00CE19F2"/>
    <w:rsid w:val="00CE7BDA"/>
    <w:rsid w:val="00D02B4C"/>
    <w:rsid w:val="00D10F45"/>
    <w:rsid w:val="00D31721"/>
    <w:rsid w:val="00D62361"/>
    <w:rsid w:val="00D912FE"/>
    <w:rsid w:val="00DA452D"/>
    <w:rsid w:val="00E05E52"/>
    <w:rsid w:val="00E45203"/>
    <w:rsid w:val="00E53E62"/>
    <w:rsid w:val="00E73039"/>
    <w:rsid w:val="00EB4FB6"/>
    <w:rsid w:val="00FA509C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9D32"/>
  <w15:docId w15:val="{A99E4A6E-5823-4296-AC1C-E5E9625A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094"/>
  </w:style>
  <w:style w:type="paragraph" w:styleId="a6">
    <w:name w:val="footer"/>
    <w:basedOn w:val="a"/>
    <w:link w:val="a7"/>
    <w:uiPriority w:val="99"/>
    <w:unhideWhenUsed/>
    <w:rsid w:val="0082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094"/>
  </w:style>
  <w:style w:type="paragraph" w:styleId="a8">
    <w:name w:val="Balloon Text"/>
    <w:basedOn w:val="a"/>
    <w:link w:val="a9"/>
    <w:uiPriority w:val="99"/>
    <w:semiHidden/>
    <w:unhideWhenUsed/>
    <w:rsid w:val="0006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F7D-4A4B-9508-6AB3B561D24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F7D-4A4B-9508-6AB3B561D24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F7D-4A4B-9508-6AB3B561D243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F7D-4A4B-9508-6AB3B561D243}"/>
              </c:ext>
            </c:extLst>
          </c:dPt>
          <c:dLbls>
            <c:dLbl>
              <c:idx val="0"/>
              <c:layout>
                <c:manualLayout>
                  <c:x val="-4.7511303556232218E-2"/>
                  <c:y val="0.16037811356467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8100" tIns="19050" rIns="38100" bIns="19050" anchor="ctr" anchorCtr="0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AF7D-4A4B-9508-6AB3B561D243}"/>
                </c:ext>
              </c:extLst>
            </c:dLbl>
            <c:dLbl>
              <c:idx val="1"/>
              <c:layout>
                <c:manualLayout>
                  <c:x val="-0.16281638185903174"/>
                  <c:y val="-7.71886418580570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8100" tIns="19050" rIns="38100" bIns="19050" anchor="ctr" anchorCtr="0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0900414243610156"/>
                      <c:h val="0.103663757954808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F7D-4A4B-9508-6AB3B561D243}"/>
                </c:ext>
              </c:extLst>
            </c:dLbl>
            <c:dLbl>
              <c:idx val="2"/>
              <c:layout>
                <c:manualLayout>
                  <c:x val="0.18021118729545746"/>
                  <c:y val="-5.08332476582230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8100" tIns="19050" rIns="38100" bIns="19050" anchor="ctr" anchorCtr="0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0622637795275591"/>
                      <c:h val="9.069920933541436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F7D-4A4B-9508-6AB3B561D243}"/>
                </c:ext>
              </c:extLst>
            </c:dLbl>
            <c:dLbl>
              <c:idx val="3"/>
              <c:layout>
                <c:manualLayout>
                  <c:x val="2.1505563635069044E-2"/>
                  <c:y val="0.1138530123201366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38100" tIns="19050" rIns="38100" bIns="19050" anchor="ctr" anchorCtr="0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AF7D-4A4B-9508-6AB3B561D243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overflow" horzOverflow="overflow" vert="horz" wrap="non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полное эмоциональное благополучие </c:v>
                </c:pt>
                <c:pt idx="1">
                  <c:v>умеренный эмоциональный комфорт </c:v>
                </c:pt>
                <c:pt idx="2">
                  <c:v>умеренное субъективное благополучие</c:v>
                </c:pt>
                <c:pt idx="3">
                  <c:v>субъективное неблагополучие</c:v>
                </c:pt>
              </c:strCache>
              <c:extLst/>
            </c:strRef>
          </c:cat>
          <c:val>
            <c:numRef>
              <c:f>Лист1!$B$1:$B$4</c:f>
              <c:numCache>
                <c:formatCode>0.00%</c:formatCode>
                <c:ptCount val="4"/>
                <c:pt idx="0">
                  <c:v>8.7000000000000022E-2</c:v>
                </c:pt>
                <c:pt idx="1">
                  <c:v>0.39130000000000015</c:v>
                </c:pt>
                <c:pt idx="2">
                  <c:v>0.47820000000000001</c:v>
                </c:pt>
                <c:pt idx="3">
                  <c:v>4.3500000000000004E-2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8-AF7D-4A4B-9508-6AB3B561D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8043-5C12-4EBB-9873-89F488EC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Махрова</dc:creator>
  <cp:keywords/>
  <dc:description/>
  <cp:lastModifiedBy>Марина Владимировна Данилова</cp:lastModifiedBy>
  <cp:revision>19</cp:revision>
  <dcterms:created xsi:type="dcterms:W3CDTF">2023-11-25T11:23:00Z</dcterms:created>
  <dcterms:modified xsi:type="dcterms:W3CDTF">2023-12-21T12:56:00Z</dcterms:modified>
</cp:coreProperties>
</file>