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webextensions/taskpanes.xml" ContentType="application/vnd.ms-office.webextensiontaskpan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extensions/webextension1.xml" ContentType="application/vnd.ms-office.webextension+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0DCD" w:rsidRDefault="00B1163E" w:rsidP="005B0DCD">
      <w:pPr>
        <w:ind w:left="-567"/>
        <w:jc w:val="center"/>
        <w:outlineLvl w:val="0"/>
        <w:rPr>
          <w:sz w:val="28"/>
          <w:szCs w:val="28"/>
        </w:rPr>
      </w:pPr>
      <w:r>
        <w:rPr>
          <w:rFonts w:ascii="Times New Roman" w:hAnsi="Times New Roman" w:cs="Times New Roman"/>
          <w:b/>
          <w:sz w:val="28"/>
          <w:szCs w:val="24"/>
        </w:rPr>
        <w:t xml:space="preserve">   </w:t>
      </w:r>
      <w:r w:rsidR="005B0DCD">
        <w:rPr>
          <w:rFonts w:ascii="Times New Roman" w:eastAsia="Times New Roman" w:hAnsi="Times New Roman" w:cs="Times New Roman"/>
          <w:color w:val="000000"/>
          <w:sz w:val="18"/>
          <w:szCs w:val="18"/>
          <w:lang w:eastAsia="ru-RU"/>
        </w:rPr>
        <w:t xml:space="preserve"> </w:t>
      </w:r>
      <w:r w:rsidR="005B0DCD">
        <w:rPr>
          <w:sz w:val="28"/>
          <w:szCs w:val="28"/>
        </w:rPr>
        <w:t>Муниципальное автономное общеобразовательное учреждение</w:t>
      </w:r>
      <w:r w:rsidR="005B0DCD" w:rsidRPr="00AD2A68">
        <w:rPr>
          <w:sz w:val="28"/>
          <w:szCs w:val="28"/>
        </w:rPr>
        <w:t xml:space="preserve"> </w:t>
      </w:r>
    </w:p>
    <w:p w:rsidR="005B0DCD" w:rsidRPr="00AD2A68" w:rsidRDefault="005B0DCD" w:rsidP="005B0DCD">
      <w:pPr>
        <w:ind w:firstLine="567"/>
        <w:jc w:val="center"/>
        <w:outlineLvl w:val="0"/>
        <w:rPr>
          <w:sz w:val="28"/>
          <w:szCs w:val="28"/>
        </w:rPr>
      </w:pPr>
      <w:r w:rsidRPr="00AD2A68">
        <w:rPr>
          <w:sz w:val="28"/>
          <w:szCs w:val="28"/>
        </w:rPr>
        <w:t>«Лицей № 77 г. Челябинска»</w:t>
      </w:r>
    </w:p>
    <w:p w:rsidR="001654E4" w:rsidRPr="001654E4" w:rsidRDefault="001654E4" w:rsidP="005B0DCD">
      <w:pPr>
        <w:shd w:val="clear" w:color="auto" w:fill="FFFFFF"/>
        <w:jc w:val="center"/>
        <w:rPr>
          <w:rFonts w:ascii="Times New Roman" w:eastAsia="Times New Roman" w:hAnsi="Times New Roman" w:cs="Times New Roman"/>
          <w:snapToGrid w:val="0"/>
          <w:sz w:val="20"/>
          <w:szCs w:val="20"/>
          <w:lang w:eastAsia="ru-RU"/>
        </w:rPr>
      </w:pPr>
    </w:p>
    <w:p w:rsidR="001654E4" w:rsidRPr="001654E4" w:rsidRDefault="001654E4" w:rsidP="001654E4">
      <w:pPr>
        <w:widowControl w:val="0"/>
        <w:spacing w:after="0" w:line="240" w:lineRule="auto"/>
        <w:ind w:firstLine="567"/>
        <w:jc w:val="center"/>
        <w:rPr>
          <w:rFonts w:ascii="Times New Roman" w:eastAsia="Times New Roman" w:hAnsi="Times New Roman" w:cs="Times New Roman"/>
          <w:snapToGrid w:val="0"/>
          <w:sz w:val="20"/>
          <w:szCs w:val="20"/>
          <w:lang w:eastAsia="ru-RU"/>
        </w:rPr>
      </w:pPr>
    </w:p>
    <w:p w:rsidR="001654E4" w:rsidRPr="001654E4" w:rsidRDefault="001654E4" w:rsidP="001654E4">
      <w:pPr>
        <w:widowControl w:val="0"/>
        <w:spacing w:after="0" w:line="240" w:lineRule="auto"/>
        <w:ind w:firstLine="567"/>
        <w:jc w:val="center"/>
        <w:rPr>
          <w:rFonts w:ascii="Times New Roman" w:eastAsia="Times New Roman" w:hAnsi="Times New Roman" w:cs="Times New Roman"/>
          <w:snapToGrid w:val="0"/>
          <w:sz w:val="20"/>
          <w:szCs w:val="20"/>
          <w:lang w:eastAsia="ru-RU"/>
        </w:rPr>
      </w:pPr>
    </w:p>
    <w:p w:rsidR="001654E4" w:rsidRPr="001654E4" w:rsidRDefault="001654E4" w:rsidP="001654E4">
      <w:pPr>
        <w:widowControl w:val="0"/>
        <w:spacing w:after="0" w:line="240" w:lineRule="auto"/>
        <w:ind w:firstLine="567"/>
        <w:jc w:val="center"/>
        <w:rPr>
          <w:rFonts w:ascii="Times New Roman" w:eastAsia="Times New Roman" w:hAnsi="Times New Roman" w:cs="Times New Roman"/>
          <w:snapToGrid w:val="0"/>
          <w:sz w:val="20"/>
          <w:szCs w:val="20"/>
          <w:lang w:eastAsia="ru-RU"/>
        </w:rPr>
      </w:pPr>
    </w:p>
    <w:p w:rsidR="001654E4" w:rsidRPr="001654E4" w:rsidRDefault="001654E4" w:rsidP="001654E4">
      <w:pPr>
        <w:widowControl w:val="0"/>
        <w:spacing w:after="0" w:line="240" w:lineRule="auto"/>
        <w:ind w:firstLine="567"/>
        <w:jc w:val="center"/>
        <w:rPr>
          <w:rFonts w:ascii="Times New Roman" w:eastAsia="Times New Roman" w:hAnsi="Times New Roman" w:cs="Times New Roman"/>
          <w:snapToGrid w:val="0"/>
          <w:sz w:val="20"/>
          <w:szCs w:val="20"/>
          <w:lang w:eastAsia="ru-RU"/>
        </w:rPr>
      </w:pPr>
    </w:p>
    <w:p w:rsidR="001654E4" w:rsidRPr="001654E4" w:rsidRDefault="001654E4" w:rsidP="001654E4">
      <w:pPr>
        <w:widowControl w:val="0"/>
        <w:spacing w:after="0" w:line="240" w:lineRule="auto"/>
        <w:ind w:firstLine="567"/>
        <w:jc w:val="center"/>
        <w:rPr>
          <w:rFonts w:ascii="Times New Roman" w:eastAsia="Times New Roman" w:hAnsi="Times New Roman" w:cs="Times New Roman"/>
          <w:snapToGrid w:val="0"/>
          <w:sz w:val="20"/>
          <w:szCs w:val="20"/>
          <w:lang w:eastAsia="ru-RU"/>
        </w:rPr>
      </w:pPr>
    </w:p>
    <w:p w:rsidR="001654E4" w:rsidRPr="001654E4" w:rsidRDefault="001654E4" w:rsidP="001654E4">
      <w:pPr>
        <w:widowControl w:val="0"/>
        <w:spacing w:after="0" w:line="240" w:lineRule="auto"/>
        <w:ind w:firstLine="567"/>
        <w:jc w:val="center"/>
        <w:rPr>
          <w:rFonts w:ascii="Times New Roman" w:eastAsia="Times New Roman" w:hAnsi="Times New Roman" w:cs="Times New Roman"/>
          <w:snapToGrid w:val="0"/>
          <w:sz w:val="20"/>
          <w:szCs w:val="20"/>
          <w:lang w:eastAsia="ru-RU"/>
        </w:rPr>
      </w:pPr>
    </w:p>
    <w:p w:rsidR="001654E4" w:rsidRPr="001654E4" w:rsidRDefault="001654E4" w:rsidP="001654E4">
      <w:pPr>
        <w:widowControl w:val="0"/>
        <w:spacing w:after="0" w:line="240" w:lineRule="auto"/>
        <w:ind w:firstLine="567"/>
        <w:jc w:val="center"/>
        <w:rPr>
          <w:rFonts w:ascii="Times New Roman" w:eastAsia="Times New Roman" w:hAnsi="Times New Roman" w:cs="Times New Roman"/>
          <w:snapToGrid w:val="0"/>
          <w:sz w:val="20"/>
          <w:szCs w:val="20"/>
          <w:lang w:eastAsia="ru-RU"/>
        </w:rPr>
      </w:pPr>
    </w:p>
    <w:p w:rsidR="001654E4" w:rsidRPr="001654E4" w:rsidRDefault="001654E4" w:rsidP="001654E4">
      <w:pPr>
        <w:widowControl w:val="0"/>
        <w:spacing w:after="0" w:line="240" w:lineRule="auto"/>
        <w:ind w:firstLine="567"/>
        <w:jc w:val="center"/>
        <w:rPr>
          <w:rFonts w:ascii="Times New Roman" w:eastAsia="Times New Roman" w:hAnsi="Times New Roman" w:cs="Times New Roman"/>
          <w:snapToGrid w:val="0"/>
          <w:sz w:val="20"/>
          <w:szCs w:val="20"/>
          <w:lang w:eastAsia="ru-RU"/>
        </w:rPr>
      </w:pPr>
    </w:p>
    <w:p w:rsidR="001654E4" w:rsidRPr="001654E4" w:rsidRDefault="001654E4" w:rsidP="001654E4">
      <w:pPr>
        <w:widowControl w:val="0"/>
        <w:spacing w:after="0" w:line="240" w:lineRule="auto"/>
        <w:ind w:firstLine="567"/>
        <w:jc w:val="center"/>
        <w:rPr>
          <w:rFonts w:ascii="Times New Roman" w:eastAsia="Times New Roman" w:hAnsi="Times New Roman" w:cs="Times New Roman"/>
          <w:snapToGrid w:val="0"/>
          <w:sz w:val="20"/>
          <w:szCs w:val="20"/>
          <w:lang w:eastAsia="ru-RU"/>
        </w:rPr>
      </w:pPr>
    </w:p>
    <w:p w:rsidR="001654E4" w:rsidRPr="001654E4" w:rsidRDefault="001654E4" w:rsidP="001654E4">
      <w:pPr>
        <w:widowControl w:val="0"/>
        <w:spacing w:after="0" w:line="240" w:lineRule="auto"/>
        <w:ind w:firstLine="567"/>
        <w:jc w:val="center"/>
        <w:rPr>
          <w:rFonts w:ascii="Times New Roman" w:eastAsia="Times New Roman" w:hAnsi="Times New Roman" w:cs="Times New Roman"/>
          <w:snapToGrid w:val="0"/>
          <w:sz w:val="20"/>
          <w:szCs w:val="20"/>
          <w:lang w:eastAsia="ru-RU"/>
        </w:rPr>
      </w:pPr>
    </w:p>
    <w:p w:rsidR="001654E4" w:rsidRPr="001654E4" w:rsidRDefault="001654E4" w:rsidP="001654E4">
      <w:pPr>
        <w:widowControl w:val="0"/>
        <w:spacing w:after="0" w:line="240" w:lineRule="auto"/>
        <w:ind w:firstLine="567"/>
        <w:jc w:val="center"/>
        <w:rPr>
          <w:rFonts w:ascii="Times New Roman" w:eastAsia="Times New Roman" w:hAnsi="Times New Roman" w:cs="Times New Roman"/>
          <w:snapToGrid w:val="0"/>
          <w:sz w:val="20"/>
          <w:szCs w:val="20"/>
          <w:lang w:eastAsia="ru-RU"/>
        </w:rPr>
      </w:pPr>
    </w:p>
    <w:p w:rsidR="001654E4" w:rsidRPr="001654E4" w:rsidRDefault="001654E4" w:rsidP="001654E4">
      <w:pPr>
        <w:widowControl w:val="0"/>
        <w:spacing w:after="0" w:line="240" w:lineRule="auto"/>
        <w:ind w:firstLine="567"/>
        <w:jc w:val="center"/>
        <w:rPr>
          <w:rFonts w:ascii="Times New Roman" w:eastAsia="Times New Roman" w:hAnsi="Times New Roman" w:cs="Times New Roman"/>
          <w:snapToGrid w:val="0"/>
          <w:sz w:val="20"/>
          <w:szCs w:val="20"/>
          <w:lang w:eastAsia="ru-RU"/>
        </w:rPr>
      </w:pPr>
    </w:p>
    <w:p w:rsidR="001654E4" w:rsidRPr="001654E4" w:rsidRDefault="001654E4" w:rsidP="001654E4">
      <w:pPr>
        <w:widowControl w:val="0"/>
        <w:spacing w:after="0" w:line="240" w:lineRule="auto"/>
        <w:ind w:firstLine="567"/>
        <w:jc w:val="center"/>
        <w:rPr>
          <w:rFonts w:ascii="Times New Roman" w:eastAsia="Times New Roman" w:hAnsi="Times New Roman" w:cs="Times New Roman"/>
          <w:snapToGrid w:val="0"/>
          <w:sz w:val="20"/>
          <w:szCs w:val="20"/>
          <w:lang w:eastAsia="ru-RU"/>
        </w:rPr>
      </w:pPr>
    </w:p>
    <w:p w:rsidR="001654E4" w:rsidRPr="001654E4" w:rsidRDefault="001654E4" w:rsidP="001654E4">
      <w:pPr>
        <w:widowControl w:val="0"/>
        <w:spacing w:after="0" w:line="240" w:lineRule="auto"/>
        <w:ind w:firstLine="567"/>
        <w:jc w:val="center"/>
        <w:rPr>
          <w:rFonts w:ascii="Times New Roman" w:eastAsia="Times New Roman" w:hAnsi="Times New Roman" w:cs="Times New Roman"/>
          <w:snapToGrid w:val="0"/>
          <w:sz w:val="20"/>
          <w:szCs w:val="20"/>
          <w:lang w:eastAsia="ru-RU"/>
        </w:rPr>
      </w:pPr>
    </w:p>
    <w:p w:rsidR="001654E4" w:rsidRPr="001654E4" w:rsidRDefault="001654E4" w:rsidP="001654E4">
      <w:pPr>
        <w:widowControl w:val="0"/>
        <w:spacing w:after="0" w:line="240" w:lineRule="auto"/>
        <w:ind w:firstLine="567"/>
        <w:jc w:val="center"/>
        <w:rPr>
          <w:rFonts w:ascii="Times New Roman" w:eastAsia="Times New Roman" w:hAnsi="Times New Roman" w:cs="Times New Roman"/>
          <w:snapToGrid w:val="0"/>
          <w:sz w:val="20"/>
          <w:szCs w:val="20"/>
          <w:lang w:eastAsia="ru-RU"/>
        </w:rPr>
      </w:pPr>
    </w:p>
    <w:p w:rsidR="001654E4" w:rsidRPr="001654E4" w:rsidRDefault="001654E4" w:rsidP="001654E4">
      <w:pPr>
        <w:widowControl w:val="0"/>
        <w:spacing w:after="0" w:line="240" w:lineRule="auto"/>
        <w:ind w:firstLine="567"/>
        <w:jc w:val="center"/>
        <w:rPr>
          <w:rFonts w:ascii="Times New Roman" w:eastAsia="Times New Roman" w:hAnsi="Times New Roman" w:cs="Times New Roman"/>
          <w:snapToGrid w:val="0"/>
          <w:sz w:val="20"/>
          <w:szCs w:val="20"/>
          <w:lang w:eastAsia="ru-RU"/>
        </w:rPr>
      </w:pPr>
    </w:p>
    <w:p w:rsidR="001654E4" w:rsidRPr="001654E4" w:rsidRDefault="001654E4" w:rsidP="001654E4">
      <w:pPr>
        <w:widowControl w:val="0"/>
        <w:spacing w:after="0" w:line="240" w:lineRule="auto"/>
        <w:ind w:firstLine="567"/>
        <w:jc w:val="center"/>
        <w:rPr>
          <w:rFonts w:ascii="Times New Roman" w:eastAsia="Times New Roman" w:hAnsi="Times New Roman" w:cs="Times New Roman"/>
          <w:snapToGrid w:val="0"/>
          <w:sz w:val="20"/>
          <w:szCs w:val="20"/>
          <w:lang w:eastAsia="ru-RU"/>
        </w:rPr>
      </w:pPr>
    </w:p>
    <w:p w:rsidR="001654E4" w:rsidRPr="001654E4" w:rsidRDefault="001654E4" w:rsidP="001654E4">
      <w:pPr>
        <w:widowControl w:val="0"/>
        <w:spacing w:after="0" w:line="240" w:lineRule="auto"/>
        <w:ind w:firstLine="567"/>
        <w:jc w:val="center"/>
        <w:rPr>
          <w:rFonts w:ascii="Times New Roman" w:eastAsia="Times New Roman" w:hAnsi="Times New Roman" w:cs="Times New Roman"/>
          <w:snapToGrid w:val="0"/>
          <w:sz w:val="20"/>
          <w:szCs w:val="20"/>
          <w:lang w:eastAsia="ru-RU"/>
        </w:rPr>
      </w:pPr>
    </w:p>
    <w:p w:rsidR="001654E4" w:rsidRPr="00A6304D" w:rsidRDefault="00081443" w:rsidP="001654E4">
      <w:pPr>
        <w:widowControl w:val="0"/>
        <w:spacing w:after="0" w:line="240" w:lineRule="auto"/>
        <w:ind w:firstLine="567"/>
        <w:jc w:val="center"/>
        <w:rPr>
          <w:rFonts w:ascii="Times New Roman" w:eastAsia="Times New Roman" w:hAnsi="Times New Roman" w:cs="Times New Roman"/>
          <w:snapToGrid w:val="0"/>
          <w:lang w:eastAsia="ru-RU"/>
        </w:rPr>
      </w:pPr>
      <w:r>
        <w:rPr>
          <w:rFonts w:ascii="Times New Roman" w:eastAsia="Times New Roman" w:hAnsi="Times New Roman" w:cs="Times New Roman"/>
          <w:snapToGrid w:val="0"/>
          <w:lang w:eastAsia="ru-RU"/>
        </w:rPr>
        <w:t xml:space="preserve"> </w:t>
      </w:r>
    </w:p>
    <w:p w:rsidR="001654E4" w:rsidRPr="00A6304D" w:rsidRDefault="001654E4" w:rsidP="001654E4">
      <w:pPr>
        <w:widowControl w:val="0"/>
        <w:spacing w:after="0" w:line="240" w:lineRule="auto"/>
        <w:ind w:firstLine="567"/>
        <w:jc w:val="center"/>
        <w:rPr>
          <w:rFonts w:ascii="Times New Roman" w:eastAsia="Times New Roman" w:hAnsi="Times New Roman" w:cs="Times New Roman"/>
          <w:snapToGrid w:val="0"/>
          <w:sz w:val="20"/>
          <w:szCs w:val="20"/>
          <w:lang w:eastAsia="ru-RU"/>
        </w:rPr>
      </w:pPr>
    </w:p>
    <w:p w:rsidR="004C284A" w:rsidRPr="00A6304D" w:rsidRDefault="004C284A" w:rsidP="001654E4">
      <w:pPr>
        <w:widowControl w:val="0"/>
        <w:spacing w:after="0" w:line="240" w:lineRule="auto"/>
        <w:ind w:firstLine="567"/>
        <w:jc w:val="center"/>
        <w:rPr>
          <w:rFonts w:ascii="Times New Roman" w:eastAsia="Times New Roman" w:hAnsi="Times New Roman" w:cs="Times New Roman"/>
          <w:b/>
          <w:sz w:val="44"/>
          <w:szCs w:val="44"/>
          <w:shd w:val="clear" w:color="auto" w:fill="FFFFFF"/>
          <w:lang w:eastAsia="ru-RU"/>
        </w:rPr>
      </w:pPr>
      <w:r w:rsidRPr="00A6304D">
        <w:rPr>
          <w:rFonts w:ascii="Times New Roman" w:eastAsia="Times New Roman" w:hAnsi="Times New Roman" w:cs="Times New Roman"/>
          <w:b/>
          <w:sz w:val="44"/>
          <w:szCs w:val="44"/>
          <w:shd w:val="clear" w:color="auto" w:fill="FFFFFF"/>
          <w:lang w:eastAsia="ru-RU"/>
        </w:rPr>
        <w:t>Определение уровня загрязнения атмосферы на основе биохимического анализа снега</w:t>
      </w:r>
    </w:p>
    <w:p w:rsidR="001654E4" w:rsidRPr="00A6304D" w:rsidRDefault="001654E4" w:rsidP="001654E4">
      <w:pPr>
        <w:widowControl w:val="0"/>
        <w:spacing w:after="0" w:line="240" w:lineRule="auto"/>
        <w:ind w:firstLine="567"/>
        <w:jc w:val="center"/>
        <w:rPr>
          <w:rFonts w:ascii="Times New Roman" w:eastAsia="Times New Roman" w:hAnsi="Times New Roman" w:cs="Times New Roman"/>
          <w:b/>
          <w:bCs/>
          <w:snapToGrid w:val="0"/>
          <w:sz w:val="32"/>
          <w:szCs w:val="20"/>
          <w:lang w:eastAsia="ru-RU"/>
        </w:rPr>
      </w:pPr>
      <w:r w:rsidRPr="00A6304D">
        <w:rPr>
          <w:rFonts w:ascii="Times New Roman" w:eastAsia="Times New Roman" w:hAnsi="Times New Roman" w:cs="Times New Roman"/>
          <w:snapToGrid w:val="0"/>
          <w:sz w:val="28"/>
          <w:szCs w:val="20"/>
          <w:lang w:eastAsia="ru-RU"/>
        </w:rPr>
        <w:t xml:space="preserve">Тип проекта: </w:t>
      </w:r>
      <w:r w:rsidR="00A6304D" w:rsidRPr="00A6304D">
        <w:rPr>
          <w:rFonts w:ascii="Times New Roman" w:eastAsia="Times New Roman" w:hAnsi="Times New Roman" w:cs="Times New Roman"/>
          <w:snapToGrid w:val="0"/>
          <w:sz w:val="28"/>
          <w:szCs w:val="20"/>
          <w:lang w:eastAsia="ru-RU"/>
        </w:rPr>
        <w:t>исследовательский</w:t>
      </w:r>
      <w:r w:rsidRPr="00A6304D">
        <w:rPr>
          <w:rFonts w:ascii="Times New Roman" w:eastAsia="Times New Roman" w:hAnsi="Times New Roman" w:cs="Times New Roman"/>
          <w:snapToGrid w:val="0"/>
          <w:sz w:val="28"/>
          <w:szCs w:val="20"/>
          <w:lang w:eastAsia="ru-RU"/>
        </w:rPr>
        <w:t xml:space="preserve">                              </w:t>
      </w:r>
    </w:p>
    <w:p w:rsidR="001654E4" w:rsidRPr="00A6304D" w:rsidRDefault="001654E4" w:rsidP="001654E4">
      <w:pPr>
        <w:widowControl w:val="0"/>
        <w:spacing w:after="0" w:line="240" w:lineRule="auto"/>
        <w:ind w:firstLine="567"/>
        <w:jc w:val="center"/>
        <w:rPr>
          <w:rFonts w:ascii="Times New Roman" w:eastAsia="Times New Roman" w:hAnsi="Times New Roman" w:cs="Times New Roman"/>
          <w:snapToGrid w:val="0"/>
          <w:sz w:val="28"/>
          <w:szCs w:val="20"/>
          <w:lang w:eastAsia="ru-RU"/>
        </w:rPr>
      </w:pPr>
    </w:p>
    <w:p w:rsidR="001654E4" w:rsidRPr="00A6304D" w:rsidRDefault="001654E4" w:rsidP="001654E4">
      <w:pPr>
        <w:widowControl w:val="0"/>
        <w:spacing w:after="0" w:line="240" w:lineRule="auto"/>
        <w:ind w:firstLine="567"/>
        <w:jc w:val="center"/>
        <w:rPr>
          <w:rFonts w:ascii="Times New Roman" w:eastAsia="Times New Roman" w:hAnsi="Times New Roman" w:cs="Times New Roman"/>
          <w:b/>
          <w:bCs/>
          <w:snapToGrid w:val="0"/>
          <w:sz w:val="32"/>
          <w:szCs w:val="20"/>
          <w:lang w:eastAsia="ru-RU"/>
        </w:rPr>
      </w:pPr>
    </w:p>
    <w:p w:rsidR="001654E4" w:rsidRPr="00A6304D" w:rsidRDefault="001654E4" w:rsidP="001654E4">
      <w:pPr>
        <w:widowControl w:val="0"/>
        <w:spacing w:after="0" w:line="240" w:lineRule="auto"/>
        <w:ind w:firstLine="567"/>
        <w:rPr>
          <w:rFonts w:ascii="Times New Roman" w:eastAsia="Times New Roman" w:hAnsi="Times New Roman" w:cs="Times New Roman"/>
          <w:snapToGrid w:val="0"/>
          <w:sz w:val="28"/>
          <w:szCs w:val="20"/>
          <w:lang w:eastAsia="ru-RU"/>
        </w:rPr>
      </w:pPr>
    </w:p>
    <w:p w:rsidR="001654E4" w:rsidRPr="00A6304D" w:rsidRDefault="001654E4" w:rsidP="001654E4">
      <w:pPr>
        <w:widowControl w:val="0"/>
        <w:spacing w:after="0" w:line="240" w:lineRule="auto"/>
        <w:ind w:firstLine="567"/>
        <w:rPr>
          <w:rFonts w:ascii="Times New Roman" w:eastAsia="Times New Roman" w:hAnsi="Times New Roman" w:cs="Times New Roman"/>
          <w:snapToGrid w:val="0"/>
          <w:sz w:val="24"/>
          <w:szCs w:val="20"/>
          <w:lang w:eastAsia="ru-RU"/>
        </w:rPr>
      </w:pPr>
    </w:p>
    <w:p w:rsidR="001654E4" w:rsidRPr="00A6304D" w:rsidRDefault="001654E4" w:rsidP="001654E4">
      <w:pPr>
        <w:widowControl w:val="0"/>
        <w:spacing w:after="0" w:line="240" w:lineRule="auto"/>
        <w:ind w:firstLine="567"/>
        <w:rPr>
          <w:rFonts w:ascii="Times New Roman" w:eastAsia="Times New Roman" w:hAnsi="Times New Roman" w:cs="Times New Roman"/>
          <w:snapToGrid w:val="0"/>
          <w:sz w:val="24"/>
          <w:szCs w:val="20"/>
          <w:lang w:eastAsia="ru-RU"/>
        </w:rPr>
      </w:pPr>
    </w:p>
    <w:p w:rsidR="001654E4" w:rsidRPr="00A6304D" w:rsidRDefault="001654E4" w:rsidP="00A6304D">
      <w:pPr>
        <w:widowControl w:val="0"/>
        <w:spacing w:after="0" w:line="240" w:lineRule="auto"/>
        <w:rPr>
          <w:rFonts w:ascii="Times New Roman" w:eastAsia="Times New Roman" w:hAnsi="Times New Roman" w:cs="Times New Roman"/>
          <w:snapToGrid w:val="0"/>
          <w:sz w:val="24"/>
          <w:szCs w:val="20"/>
          <w:lang w:eastAsia="ru-RU"/>
        </w:rPr>
      </w:pPr>
    </w:p>
    <w:p w:rsidR="001654E4" w:rsidRPr="00A6304D" w:rsidRDefault="001654E4" w:rsidP="001654E4">
      <w:pPr>
        <w:widowControl w:val="0"/>
        <w:spacing w:after="0" w:line="240" w:lineRule="auto"/>
        <w:ind w:firstLine="567"/>
        <w:rPr>
          <w:rFonts w:ascii="Times New Roman" w:eastAsia="Times New Roman" w:hAnsi="Times New Roman" w:cs="Times New Roman"/>
          <w:snapToGrid w:val="0"/>
          <w:sz w:val="24"/>
          <w:szCs w:val="20"/>
          <w:lang w:eastAsia="ru-RU"/>
        </w:rPr>
      </w:pPr>
    </w:p>
    <w:p w:rsidR="001654E4" w:rsidRPr="00A6304D" w:rsidRDefault="001654E4" w:rsidP="001654E4">
      <w:pPr>
        <w:widowControl w:val="0"/>
        <w:spacing w:after="0" w:line="240" w:lineRule="auto"/>
        <w:ind w:left="4820"/>
        <w:rPr>
          <w:rFonts w:ascii="Times New Roman" w:eastAsia="Times New Roman" w:hAnsi="Times New Roman" w:cs="Times New Roman"/>
          <w:bCs/>
          <w:sz w:val="24"/>
          <w:szCs w:val="20"/>
          <w:lang w:eastAsia="ru-RU"/>
        </w:rPr>
      </w:pPr>
      <w:r w:rsidRPr="00A6304D">
        <w:rPr>
          <w:rFonts w:ascii="Times New Roman" w:eastAsia="Times New Roman" w:hAnsi="Times New Roman" w:cs="Times New Roman"/>
          <w:snapToGrid w:val="0"/>
          <w:sz w:val="28"/>
          <w:szCs w:val="20"/>
          <w:lang w:eastAsia="ru-RU"/>
        </w:rPr>
        <w:t>Учащийся:</w:t>
      </w:r>
      <w:r w:rsidRPr="00A6304D">
        <w:rPr>
          <w:rFonts w:ascii="Times New Roman" w:eastAsia="Times New Roman" w:hAnsi="Times New Roman" w:cs="Times New Roman"/>
          <w:bCs/>
          <w:sz w:val="24"/>
          <w:szCs w:val="20"/>
          <w:lang w:eastAsia="ru-RU"/>
        </w:rPr>
        <w:t xml:space="preserve"> </w:t>
      </w:r>
    </w:p>
    <w:p w:rsidR="00D95783" w:rsidRDefault="00A6304D" w:rsidP="001654E4">
      <w:pPr>
        <w:widowControl w:val="0"/>
        <w:spacing w:after="0" w:line="240" w:lineRule="auto"/>
        <w:ind w:left="4820"/>
        <w:rPr>
          <w:rFonts w:ascii="Times New Roman" w:eastAsia="Times New Roman" w:hAnsi="Times New Roman" w:cs="Times New Roman"/>
          <w:sz w:val="28"/>
          <w:szCs w:val="28"/>
          <w:lang w:eastAsia="ru-RU"/>
        </w:rPr>
      </w:pPr>
      <w:proofErr w:type="spellStart"/>
      <w:r w:rsidRPr="00D95783">
        <w:rPr>
          <w:rFonts w:ascii="Times New Roman" w:eastAsia="Times New Roman" w:hAnsi="Times New Roman" w:cs="Times New Roman"/>
          <w:sz w:val="28"/>
          <w:szCs w:val="28"/>
          <w:shd w:val="clear" w:color="auto" w:fill="FFFFFF"/>
          <w:lang w:eastAsia="ru-RU"/>
        </w:rPr>
        <w:t>Набоких</w:t>
      </w:r>
      <w:proofErr w:type="spellEnd"/>
      <w:r w:rsidRPr="00D95783">
        <w:rPr>
          <w:rFonts w:ascii="Times New Roman" w:eastAsia="Times New Roman" w:hAnsi="Times New Roman" w:cs="Times New Roman"/>
          <w:sz w:val="28"/>
          <w:szCs w:val="28"/>
          <w:shd w:val="clear" w:color="auto" w:fill="FFFFFF"/>
          <w:lang w:eastAsia="ru-RU"/>
        </w:rPr>
        <w:t xml:space="preserve"> Татьяна</w:t>
      </w:r>
      <w:r w:rsidR="00D95783" w:rsidRPr="00D95783">
        <w:rPr>
          <w:rFonts w:ascii="Times New Roman" w:eastAsia="Times New Roman" w:hAnsi="Times New Roman" w:cs="Times New Roman"/>
          <w:sz w:val="28"/>
          <w:szCs w:val="28"/>
          <w:shd w:val="clear" w:color="auto" w:fill="FFFFFF"/>
          <w:lang w:eastAsia="ru-RU"/>
        </w:rPr>
        <w:t xml:space="preserve"> Алексеевна</w:t>
      </w:r>
      <w:r w:rsidRPr="00D95783">
        <w:rPr>
          <w:rFonts w:ascii="Times New Roman" w:eastAsia="Times New Roman" w:hAnsi="Times New Roman" w:cs="Times New Roman"/>
          <w:sz w:val="28"/>
          <w:szCs w:val="28"/>
          <w:shd w:val="clear" w:color="auto" w:fill="FFFFFF"/>
          <w:lang w:eastAsia="ru-RU"/>
        </w:rPr>
        <w:t>,</w:t>
      </w:r>
      <w:r w:rsidRPr="00A6304D">
        <w:rPr>
          <w:rFonts w:ascii="Times New Roman" w:eastAsia="Times New Roman" w:hAnsi="Times New Roman" w:cs="Times New Roman"/>
          <w:sz w:val="28"/>
          <w:szCs w:val="28"/>
          <w:shd w:val="clear" w:color="auto" w:fill="FFFFFF"/>
          <w:lang w:eastAsia="ru-RU"/>
        </w:rPr>
        <w:t xml:space="preserve"> </w:t>
      </w:r>
      <w:r w:rsidR="001654E4" w:rsidRPr="00A6304D">
        <w:rPr>
          <w:rFonts w:ascii="Times New Roman" w:eastAsia="Times New Roman" w:hAnsi="Times New Roman" w:cs="Times New Roman"/>
          <w:sz w:val="28"/>
          <w:szCs w:val="28"/>
          <w:lang w:eastAsia="ru-RU"/>
        </w:rPr>
        <w:t xml:space="preserve"> </w:t>
      </w:r>
    </w:p>
    <w:p w:rsidR="001654E4" w:rsidRPr="00A6304D" w:rsidRDefault="005B0DCD" w:rsidP="001654E4">
      <w:pPr>
        <w:widowControl w:val="0"/>
        <w:spacing w:after="0" w:line="240" w:lineRule="auto"/>
        <w:ind w:left="48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1654E4" w:rsidRPr="00A6304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w:t>
      </w:r>
      <w:r w:rsidR="001654E4" w:rsidRPr="00A6304D">
        <w:rPr>
          <w:rFonts w:ascii="Times New Roman" w:eastAsia="Times New Roman" w:hAnsi="Times New Roman" w:cs="Times New Roman"/>
          <w:sz w:val="28"/>
          <w:szCs w:val="28"/>
          <w:lang w:eastAsia="ru-RU"/>
        </w:rPr>
        <w:t>»  класс,</w:t>
      </w:r>
    </w:p>
    <w:p w:rsidR="001654E4" w:rsidRPr="00A6304D" w:rsidRDefault="001654E4" w:rsidP="001654E4">
      <w:pPr>
        <w:widowControl w:val="0"/>
        <w:spacing w:after="0" w:line="240" w:lineRule="auto"/>
        <w:ind w:left="4820"/>
        <w:rPr>
          <w:rFonts w:ascii="Times New Roman" w:eastAsia="Times New Roman" w:hAnsi="Times New Roman" w:cs="Times New Roman"/>
          <w:snapToGrid w:val="0"/>
          <w:sz w:val="28"/>
          <w:szCs w:val="20"/>
          <w:lang w:eastAsia="ru-RU"/>
        </w:rPr>
      </w:pPr>
      <w:r w:rsidRPr="00A6304D">
        <w:rPr>
          <w:rFonts w:ascii="Times New Roman" w:eastAsia="Times New Roman" w:hAnsi="Times New Roman" w:cs="Times New Roman"/>
          <w:snapToGrid w:val="0"/>
          <w:sz w:val="28"/>
          <w:szCs w:val="20"/>
          <w:lang w:eastAsia="ru-RU"/>
        </w:rPr>
        <w:t xml:space="preserve">МАОУ </w:t>
      </w:r>
      <w:r w:rsidRPr="00A6304D">
        <w:rPr>
          <w:rFonts w:ascii="Times New Roman" w:eastAsia="Times New Roman" w:hAnsi="Times New Roman" w:cs="Times New Roman"/>
          <w:sz w:val="28"/>
          <w:szCs w:val="28"/>
          <w:shd w:val="clear" w:color="auto" w:fill="FFFFFF"/>
          <w:lang w:eastAsia="ru-RU"/>
        </w:rPr>
        <w:t>«Лицей № 77 г. Челябинска»</w:t>
      </w:r>
    </w:p>
    <w:p w:rsidR="001654E4" w:rsidRPr="00A6304D" w:rsidRDefault="001654E4" w:rsidP="001654E4">
      <w:pPr>
        <w:widowControl w:val="0"/>
        <w:spacing w:after="0" w:line="240" w:lineRule="auto"/>
        <w:ind w:firstLine="567"/>
        <w:rPr>
          <w:rFonts w:ascii="Times New Roman" w:eastAsia="Times New Roman" w:hAnsi="Times New Roman" w:cs="Times New Roman"/>
          <w:snapToGrid w:val="0"/>
          <w:sz w:val="28"/>
          <w:szCs w:val="20"/>
          <w:lang w:eastAsia="ru-RU"/>
        </w:rPr>
      </w:pPr>
    </w:p>
    <w:p w:rsidR="001654E4" w:rsidRPr="00A6304D" w:rsidRDefault="001654E4" w:rsidP="001654E4">
      <w:pPr>
        <w:widowControl w:val="0"/>
        <w:spacing w:after="0" w:line="240" w:lineRule="auto"/>
        <w:ind w:firstLine="4820"/>
        <w:rPr>
          <w:rFonts w:ascii="Times New Roman" w:eastAsia="Times New Roman" w:hAnsi="Times New Roman" w:cs="Times New Roman"/>
          <w:snapToGrid w:val="0"/>
          <w:sz w:val="28"/>
          <w:szCs w:val="20"/>
          <w:lang w:eastAsia="ru-RU"/>
        </w:rPr>
      </w:pPr>
      <w:r w:rsidRPr="00A6304D">
        <w:rPr>
          <w:rFonts w:ascii="Times New Roman" w:eastAsia="Times New Roman" w:hAnsi="Times New Roman" w:cs="Times New Roman"/>
          <w:snapToGrid w:val="0"/>
          <w:sz w:val="28"/>
          <w:szCs w:val="20"/>
          <w:lang w:eastAsia="ru-RU"/>
        </w:rPr>
        <w:t xml:space="preserve">Наставник: </w:t>
      </w:r>
    </w:p>
    <w:p w:rsidR="001654E4" w:rsidRPr="00A6304D" w:rsidRDefault="00A6304D" w:rsidP="001654E4">
      <w:pPr>
        <w:spacing w:after="0" w:line="240" w:lineRule="auto"/>
        <w:ind w:left="4820"/>
        <w:rPr>
          <w:rFonts w:ascii="Times New Roman" w:eastAsia="Times New Roman" w:hAnsi="Times New Roman" w:cs="Times New Roman"/>
          <w:sz w:val="28"/>
          <w:szCs w:val="28"/>
          <w:shd w:val="clear" w:color="auto" w:fill="FFFFFF"/>
          <w:lang w:eastAsia="ru-RU"/>
        </w:rPr>
      </w:pPr>
      <w:r w:rsidRPr="00A6304D">
        <w:rPr>
          <w:rFonts w:ascii="Times New Roman" w:eastAsia="Times New Roman" w:hAnsi="Times New Roman" w:cs="Times New Roman"/>
          <w:sz w:val="28"/>
          <w:szCs w:val="28"/>
          <w:shd w:val="clear" w:color="auto" w:fill="FFFFFF"/>
          <w:lang w:eastAsia="ru-RU"/>
        </w:rPr>
        <w:t>Окунева Валерия Евгеньевна</w:t>
      </w:r>
      <w:r>
        <w:rPr>
          <w:rFonts w:ascii="Times New Roman" w:eastAsia="Times New Roman" w:hAnsi="Times New Roman" w:cs="Times New Roman"/>
          <w:sz w:val="28"/>
          <w:szCs w:val="28"/>
          <w:shd w:val="clear" w:color="auto" w:fill="FFFFFF"/>
          <w:lang w:eastAsia="ru-RU"/>
        </w:rPr>
        <w:t>,</w:t>
      </w:r>
    </w:p>
    <w:p w:rsidR="001654E4" w:rsidRPr="001654E4" w:rsidRDefault="00A6304D" w:rsidP="001654E4">
      <w:pPr>
        <w:spacing w:after="0" w:line="240" w:lineRule="auto"/>
        <w:ind w:left="4820"/>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у</w:t>
      </w:r>
      <w:r w:rsidR="001654E4" w:rsidRPr="00A6304D">
        <w:rPr>
          <w:rFonts w:ascii="Times New Roman" w:eastAsia="Times New Roman" w:hAnsi="Times New Roman" w:cs="Times New Roman"/>
          <w:sz w:val="28"/>
          <w:szCs w:val="28"/>
          <w:shd w:val="clear" w:color="auto" w:fill="FFFFFF"/>
          <w:lang w:eastAsia="ru-RU"/>
        </w:rPr>
        <w:t>читель</w:t>
      </w:r>
      <w:r w:rsidRPr="00A6304D">
        <w:rPr>
          <w:rFonts w:ascii="Times New Roman" w:eastAsia="Times New Roman" w:hAnsi="Times New Roman" w:cs="Times New Roman"/>
          <w:sz w:val="28"/>
          <w:szCs w:val="28"/>
          <w:shd w:val="clear" w:color="auto" w:fill="FFFFFF"/>
          <w:lang w:eastAsia="ru-RU"/>
        </w:rPr>
        <w:t xml:space="preserve"> химии</w:t>
      </w:r>
      <w:r w:rsidR="001654E4" w:rsidRPr="00A6304D">
        <w:rPr>
          <w:rFonts w:ascii="Times New Roman" w:eastAsia="Times New Roman" w:hAnsi="Times New Roman" w:cs="Times New Roman"/>
          <w:sz w:val="28"/>
          <w:szCs w:val="28"/>
          <w:shd w:val="clear" w:color="auto" w:fill="FFFFFF"/>
          <w:lang w:eastAsia="ru-RU"/>
        </w:rPr>
        <w:t>,  МАОУ «Лицей № 77 г. Челябинска»</w:t>
      </w:r>
    </w:p>
    <w:p w:rsidR="001654E4" w:rsidRPr="001654E4" w:rsidRDefault="001654E4" w:rsidP="00E83B3D">
      <w:pPr>
        <w:widowControl w:val="0"/>
        <w:spacing w:after="0" w:line="240" w:lineRule="auto"/>
        <w:rPr>
          <w:rFonts w:ascii="Times New Roman" w:eastAsia="Times New Roman" w:hAnsi="Times New Roman" w:cs="Times New Roman"/>
          <w:snapToGrid w:val="0"/>
          <w:sz w:val="20"/>
          <w:szCs w:val="20"/>
          <w:lang w:eastAsia="ru-RU"/>
        </w:rPr>
      </w:pPr>
    </w:p>
    <w:p w:rsidR="001654E4" w:rsidRDefault="001654E4" w:rsidP="001654E4">
      <w:pPr>
        <w:widowControl w:val="0"/>
        <w:spacing w:after="0" w:line="240" w:lineRule="auto"/>
        <w:jc w:val="center"/>
        <w:rPr>
          <w:rFonts w:ascii="Times New Roman" w:eastAsia="Times New Roman" w:hAnsi="Times New Roman" w:cs="Times New Roman"/>
          <w:snapToGrid w:val="0"/>
          <w:sz w:val="28"/>
          <w:szCs w:val="20"/>
          <w:lang w:eastAsia="ru-RU"/>
        </w:rPr>
      </w:pPr>
    </w:p>
    <w:p w:rsidR="00A6304D" w:rsidRDefault="00A6304D" w:rsidP="001654E4">
      <w:pPr>
        <w:widowControl w:val="0"/>
        <w:spacing w:after="0" w:line="240" w:lineRule="auto"/>
        <w:jc w:val="center"/>
        <w:rPr>
          <w:rFonts w:ascii="Times New Roman" w:eastAsia="Times New Roman" w:hAnsi="Times New Roman" w:cs="Times New Roman"/>
          <w:snapToGrid w:val="0"/>
          <w:sz w:val="28"/>
          <w:szCs w:val="20"/>
          <w:lang w:eastAsia="ru-RU"/>
        </w:rPr>
      </w:pPr>
    </w:p>
    <w:p w:rsidR="00B1163E" w:rsidRPr="00E83B3D" w:rsidRDefault="001654E4" w:rsidP="00D95783">
      <w:pPr>
        <w:spacing w:after="0" w:line="360" w:lineRule="auto"/>
        <w:jc w:val="center"/>
        <w:rPr>
          <w:rFonts w:ascii="Times New Roman" w:hAnsi="Times New Roman" w:cs="Times New Roman"/>
          <w:b/>
          <w:sz w:val="28"/>
          <w:szCs w:val="24"/>
        </w:rPr>
      </w:pPr>
      <w:r w:rsidRPr="001654E4">
        <w:rPr>
          <w:rFonts w:ascii="Times New Roman" w:eastAsia="Times New Roman" w:hAnsi="Times New Roman" w:cs="Times New Roman"/>
          <w:snapToGrid w:val="0"/>
          <w:sz w:val="28"/>
          <w:szCs w:val="20"/>
          <w:lang w:eastAsia="ru-RU"/>
        </w:rPr>
        <w:t>Челябинск – 2023</w:t>
      </w:r>
      <w:r>
        <w:rPr>
          <w:rFonts w:ascii="Times New Roman" w:hAnsi="Times New Roman" w:cs="Times New Roman"/>
          <w:b/>
          <w:sz w:val="28"/>
          <w:szCs w:val="24"/>
        </w:rPr>
        <w:br w:type="page"/>
      </w:r>
      <w:r w:rsidR="00B1163E" w:rsidRPr="001654E4">
        <w:rPr>
          <w:rFonts w:ascii="Times New Roman" w:hAnsi="Times New Roman" w:cs="Times New Roman"/>
          <w:b/>
          <w:sz w:val="24"/>
          <w:szCs w:val="24"/>
        </w:rPr>
        <w:lastRenderedPageBreak/>
        <w:t>Содержание</w:t>
      </w:r>
    </w:p>
    <w:tbl>
      <w:tblPr>
        <w:tblStyle w:val="a8"/>
        <w:tblW w:w="0" w:type="auto"/>
        <w:tblLook w:val="04A0"/>
      </w:tblPr>
      <w:tblGrid>
        <w:gridCol w:w="8755"/>
        <w:gridCol w:w="532"/>
      </w:tblGrid>
      <w:tr w:rsidR="001654E4" w:rsidTr="008871B2">
        <w:tc>
          <w:tcPr>
            <w:tcW w:w="8755" w:type="dxa"/>
            <w:tcBorders>
              <w:top w:val="nil"/>
              <w:left w:val="nil"/>
              <w:bottom w:val="nil"/>
              <w:right w:val="nil"/>
            </w:tcBorders>
          </w:tcPr>
          <w:p w:rsidR="001654E4" w:rsidRPr="008871B2" w:rsidRDefault="008871B2" w:rsidP="008871B2">
            <w:pPr>
              <w:spacing w:after="0" w:line="360" w:lineRule="auto"/>
              <w:rPr>
                <w:rFonts w:ascii="Times New Roman" w:hAnsi="Times New Roman" w:cs="Times New Roman"/>
                <w:sz w:val="24"/>
                <w:szCs w:val="24"/>
              </w:rPr>
            </w:pPr>
            <w:r w:rsidRPr="008871B2">
              <w:rPr>
                <w:rFonts w:ascii="Times New Roman" w:hAnsi="Times New Roman" w:cs="Times New Roman"/>
                <w:sz w:val="24"/>
                <w:szCs w:val="24"/>
              </w:rPr>
              <w:t>ВВЕДЕНИЕ</w:t>
            </w:r>
          </w:p>
        </w:tc>
        <w:tc>
          <w:tcPr>
            <w:tcW w:w="532" w:type="dxa"/>
            <w:tcBorders>
              <w:top w:val="nil"/>
              <w:left w:val="nil"/>
              <w:bottom w:val="nil"/>
              <w:right w:val="nil"/>
            </w:tcBorders>
          </w:tcPr>
          <w:p w:rsidR="001654E4" w:rsidRPr="008871B2" w:rsidRDefault="00E83B3D" w:rsidP="001654E4">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r>
      <w:tr w:rsidR="001654E4" w:rsidTr="008871B2">
        <w:tc>
          <w:tcPr>
            <w:tcW w:w="8755" w:type="dxa"/>
            <w:tcBorders>
              <w:top w:val="nil"/>
              <w:left w:val="nil"/>
              <w:bottom w:val="nil"/>
              <w:right w:val="nil"/>
            </w:tcBorders>
          </w:tcPr>
          <w:p w:rsidR="001654E4" w:rsidRPr="008871B2" w:rsidRDefault="00201CD2" w:rsidP="008871B2">
            <w:pPr>
              <w:spacing w:after="0" w:line="360" w:lineRule="auto"/>
              <w:rPr>
                <w:rFonts w:ascii="Times New Roman" w:hAnsi="Times New Roman" w:cs="Times New Roman"/>
                <w:sz w:val="24"/>
                <w:szCs w:val="24"/>
              </w:rPr>
            </w:pPr>
            <w:r w:rsidRPr="008871B2">
              <w:rPr>
                <w:rFonts w:ascii="Times New Roman" w:hAnsi="Times New Roman" w:cs="Times New Roman"/>
                <w:sz w:val="24"/>
                <w:szCs w:val="24"/>
              </w:rPr>
              <w:t>ГЛАВА 1. ТЕОРЕТИЧЕСКИЕ АСПЕКТЫ ПРОБЛЕМЫ ЗАГРАЗНЕНИЯ СНЕГА</w:t>
            </w:r>
          </w:p>
        </w:tc>
        <w:tc>
          <w:tcPr>
            <w:tcW w:w="532" w:type="dxa"/>
            <w:tcBorders>
              <w:top w:val="nil"/>
              <w:left w:val="nil"/>
              <w:bottom w:val="nil"/>
              <w:right w:val="nil"/>
            </w:tcBorders>
          </w:tcPr>
          <w:p w:rsidR="001654E4" w:rsidRPr="008871B2" w:rsidRDefault="00E83B3D" w:rsidP="001654E4">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r>
      <w:tr w:rsidR="00201CD2" w:rsidTr="008871B2">
        <w:tc>
          <w:tcPr>
            <w:tcW w:w="8755" w:type="dxa"/>
            <w:tcBorders>
              <w:top w:val="nil"/>
              <w:left w:val="nil"/>
              <w:bottom w:val="nil"/>
              <w:right w:val="nil"/>
            </w:tcBorders>
          </w:tcPr>
          <w:p w:rsidR="00201CD2" w:rsidRPr="008871B2" w:rsidRDefault="00201CD2" w:rsidP="008871B2">
            <w:pPr>
              <w:spacing w:after="0" w:line="360" w:lineRule="auto"/>
              <w:rPr>
                <w:rFonts w:ascii="Times New Roman" w:hAnsi="Times New Roman" w:cs="Times New Roman"/>
                <w:sz w:val="24"/>
                <w:szCs w:val="24"/>
              </w:rPr>
            </w:pPr>
            <w:r w:rsidRPr="008871B2">
              <w:rPr>
                <w:rFonts w:ascii="Times New Roman" w:hAnsi="Times New Roman" w:cs="Times New Roman"/>
                <w:sz w:val="24"/>
                <w:szCs w:val="24"/>
              </w:rPr>
              <w:t>1.1. Источники и виды загрязнений окружающей среды</w:t>
            </w:r>
          </w:p>
        </w:tc>
        <w:tc>
          <w:tcPr>
            <w:tcW w:w="532" w:type="dxa"/>
            <w:tcBorders>
              <w:top w:val="nil"/>
              <w:left w:val="nil"/>
              <w:bottom w:val="nil"/>
              <w:right w:val="nil"/>
            </w:tcBorders>
          </w:tcPr>
          <w:p w:rsidR="00201CD2" w:rsidRPr="008871B2" w:rsidRDefault="00E83B3D" w:rsidP="001654E4">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r>
      <w:tr w:rsidR="00201CD2" w:rsidTr="008871B2">
        <w:tc>
          <w:tcPr>
            <w:tcW w:w="8755" w:type="dxa"/>
            <w:tcBorders>
              <w:top w:val="nil"/>
              <w:left w:val="nil"/>
              <w:bottom w:val="nil"/>
              <w:right w:val="nil"/>
            </w:tcBorders>
          </w:tcPr>
          <w:p w:rsidR="00201CD2" w:rsidRPr="008871B2" w:rsidRDefault="00201CD2" w:rsidP="008871B2">
            <w:pPr>
              <w:spacing w:after="0" w:line="360" w:lineRule="auto"/>
              <w:rPr>
                <w:rFonts w:ascii="Times New Roman" w:hAnsi="Times New Roman" w:cs="Times New Roman"/>
                <w:sz w:val="24"/>
                <w:szCs w:val="24"/>
              </w:rPr>
            </w:pPr>
            <w:r w:rsidRPr="008871B2">
              <w:rPr>
                <w:rFonts w:ascii="Times New Roman" w:hAnsi="Times New Roman" w:cs="Times New Roman"/>
                <w:sz w:val="24"/>
                <w:szCs w:val="24"/>
              </w:rPr>
              <w:t>1.2. Снежный покров как индикатор загрязнения окружающей среды</w:t>
            </w:r>
          </w:p>
        </w:tc>
        <w:tc>
          <w:tcPr>
            <w:tcW w:w="532" w:type="dxa"/>
            <w:tcBorders>
              <w:top w:val="nil"/>
              <w:left w:val="nil"/>
              <w:bottom w:val="nil"/>
              <w:right w:val="nil"/>
            </w:tcBorders>
          </w:tcPr>
          <w:p w:rsidR="00201CD2" w:rsidRPr="008871B2" w:rsidRDefault="00E83B3D" w:rsidP="00C02018">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r>
      <w:tr w:rsidR="00201CD2" w:rsidTr="008871B2">
        <w:tc>
          <w:tcPr>
            <w:tcW w:w="8755" w:type="dxa"/>
            <w:tcBorders>
              <w:top w:val="nil"/>
              <w:left w:val="nil"/>
              <w:bottom w:val="nil"/>
              <w:right w:val="nil"/>
            </w:tcBorders>
          </w:tcPr>
          <w:p w:rsidR="00201CD2" w:rsidRPr="008871B2" w:rsidRDefault="00201CD2" w:rsidP="008871B2">
            <w:pPr>
              <w:spacing w:after="0" w:line="360" w:lineRule="auto"/>
              <w:rPr>
                <w:rFonts w:ascii="Times New Roman" w:hAnsi="Times New Roman" w:cs="Times New Roman"/>
                <w:sz w:val="24"/>
                <w:szCs w:val="24"/>
              </w:rPr>
            </w:pPr>
            <w:r w:rsidRPr="008871B2">
              <w:rPr>
                <w:rFonts w:ascii="Times New Roman" w:hAnsi="Times New Roman" w:cs="Times New Roman"/>
                <w:sz w:val="24"/>
                <w:szCs w:val="24"/>
              </w:rPr>
              <w:t>ГЛАВА 2. ИССЛЕДОВАНИЕ ЗАГРЯЗНЕНИЯ АТМОСФЕРЫ НА ОСНОВЕ БИОХИМИЧЕСКОГО АНАЛИЗА СНЕГА</w:t>
            </w:r>
          </w:p>
        </w:tc>
        <w:tc>
          <w:tcPr>
            <w:tcW w:w="532" w:type="dxa"/>
            <w:tcBorders>
              <w:top w:val="nil"/>
              <w:left w:val="nil"/>
              <w:bottom w:val="nil"/>
              <w:right w:val="nil"/>
            </w:tcBorders>
          </w:tcPr>
          <w:p w:rsidR="00201CD2" w:rsidRPr="008871B2" w:rsidRDefault="00E83B3D" w:rsidP="00C02018">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r>
      <w:tr w:rsidR="00201CD2" w:rsidTr="008871B2">
        <w:tc>
          <w:tcPr>
            <w:tcW w:w="8755" w:type="dxa"/>
            <w:tcBorders>
              <w:top w:val="nil"/>
              <w:left w:val="nil"/>
              <w:bottom w:val="nil"/>
              <w:right w:val="nil"/>
            </w:tcBorders>
          </w:tcPr>
          <w:p w:rsidR="00201CD2" w:rsidRPr="008871B2" w:rsidRDefault="00201CD2" w:rsidP="008871B2">
            <w:pPr>
              <w:spacing w:after="0" w:line="360" w:lineRule="auto"/>
              <w:rPr>
                <w:rFonts w:ascii="Times New Roman" w:hAnsi="Times New Roman" w:cs="Times New Roman"/>
                <w:sz w:val="24"/>
                <w:szCs w:val="24"/>
              </w:rPr>
            </w:pPr>
            <w:r w:rsidRPr="008871B2">
              <w:rPr>
                <w:rFonts w:ascii="Times New Roman" w:hAnsi="Times New Roman" w:cs="Times New Roman"/>
                <w:sz w:val="24"/>
                <w:szCs w:val="24"/>
              </w:rPr>
              <w:t>2.1. Проведение исследования</w:t>
            </w:r>
          </w:p>
        </w:tc>
        <w:tc>
          <w:tcPr>
            <w:tcW w:w="532" w:type="dxa"/>
            <w:tcBorders>
              <w:top w:val="nil"/>
              <w:left w:val="nil"/>
              <w:bottom w:val="nil"/>
              <w:right w:val="nil"/>
            </w:tcBorders>
          </w:tcPr>
          <w:p w:rsidR="00201CD2" w:rsidRPr="008871B2" w:rsidRDefault="00E83B3D" w:rsidP="00C02018">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r>
      <w:tr w:rsidR="00201CD2" w:rsidTr="008871B2">
        <w:tc>
          <w:tcPr>
            <w:tcW w:w="8755" w:type="dxa"/>
            <w:tcBorders>
              <w:top w:val="nil"/>
              <w:left w:val="nil"/>
              <w:bottom w:val="nil"/>
              <w:right w:val="nil"/>
            </w:tcBorders>
          </w:tcPr>
          <w:p w:rsidR="00201CD2" w:rsidRPr="008871B2" w:rsidRDefault="00201CD2" w:rsidP="008871B2">
            <w:pPr>
              <w:spacing w:after="0" w:line="360" w:lineRule="auto"/>
              <w:rPr>
                <w:rFonts w:ascii="Times New Roman" w:hAnsi="Times New Roman" w:cs="Times New Roman"/>
                <w:sz w:val="24"/>
                <w:szCs w:val="24"/>
              </w:rPr>
            </w:pPr>
            <w:r w:rsidRPr="008871B2">
              <w:rPr>
                <w:rFonts w:ascii="Times New Roman" w:hAnsi="Times New Roman" w:cs="Times New Roman"/>
                <w:sz w:val="24"/>
                <w:szCs w:val="24"/>
              </w:rPr>
              <w:t xml:space="preserve">2.2 Результаты </w:t>
            </w:r>
            <w:proofErr w:type="spellStart"/>
            <w:r w:rsidRPr="008871B2">
              <w:rPr>
                <w:rFonts w:ascii="Times New Roman" w:hAnsi="Times New Roman" w:cs="Times New Roman"/>
                <w:sz w:val="24"/>
                <w:szCs w:val="24"/>
              </w:rPr>
              <w:t>биотестированя</w:t>
            </w:r>
            <w:proofErr w:type="spellEnd"/>
          </w:p>
        </w:tc>
        <w:tc>
          <w:tcPr>
            <w:tcW w:w="532" w:type="dxa"/>
            <w:tcBorders>
              <w:top w:val="nil"/>
              <w:left w:val="nil"/>
              <w:bottom w:val="nil"/>
              <w:right w:val="nil"/>
            </w:tcBorders>
          </w:tcPr>
          <w:p w:rsidR="00201CD2" w:rsidRPr="008871B2" w:rsidRDefault="00E83B3D" w:rsidP="00C02018">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r>
      <w:tr w:rsidR="00201CD2" w:rsidTr="008871B2">
        <w:tc>
          <w:tcPr>
            <w:tcW w:w="8755" w:type="dxa"/>
            <w:tcBorders>
              <w:top w:val="nil"/>
              <w:left w:val="nil"/>
              <w:bottom w:val="nil"/>
              <w:right w:val="nil"/>
            </w:tcBorders>
          </w:tcPr>
          <w:p w:rsidR="00201CD2" w:rsidRPr="008871B2" w:rsidRDefault="008871B2" w:rsidP="008871B2">
            <w:pPr>
              <w:spacing w:after="0" w:line="360" w:lineRule="auto"/>
              <w:rPr>
                <w:rFonts w:ascii="Times New Roman" w:hAnsi="Times New Roman" w:cs="Times New Roman"/>
                <w:sz w:val="24"/>
                <w:szCs w:val="24"/>
              </w:rPr>
            </w:pPr>
            <w:r w:rsidRPr="008871B2">
              <w:rPr>
                <w:rFonts w:ascii="Times New Roman" w:hAnsi="Times New Roman" w:cs="Times New Roman"/>
                <w:sz w:val="24"/>
                <w:szCs w:val="24"/>
              </w:rPr>
              <w:t>ЗАКЛЮЧЕНИЕ</w:t>
            </w:r>
          </w:p>
        </w:tc>
        <w:tc>
          <w:tcPr>
            <w:tcW w:w="532" w:type="dxa"/>
            <w:tcBorders>
              <w:top w:val="nil"/>
              <w:left w:val="nil"/>
              <w:bottom w:val="nil"/>
              <w:right w:val="nil"/>
            </w:tcBorders>
          </w:tcPr>
          <w:p w:rsidR="00201CD2" w:rsidRPr="008871B2" w:rsidRDefault="00E83B3D" w:rsidP="00C02018">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r>
      <w:tr w:rsidR="00201CD2" w:rsidTr="008871B2">
        <w:tc>
          <w:tcPr>
            <w:tcW w:w="8755" w:type="dxa"/>
            <w:tcBorders>
              <w:top w:val="nil"/>
              <w:left w:val="nil"/>
              <w:bottom w:val="nil"/>
              <w:right w:val="nil"/>
            </w:tcBorders>
          </w:tcPr>
          <w:p w:rsidR="00201CD2" w:rsidRPr="008871B2" w:rsidRDefault="008871B2" w:rsidP="008871B2">
            <w:pPr>
              <w:spacing w:after="0" w:line="360" w:lineRule="auto"/>
              <w:rPr>
                <w:rFonts w:ascii="Times New Roman" w:hAnsi="Times New Roman" w:cs="Times New Roman"/>
                <w:sz w:val="24"/>
                <w:szCs w:val="24"/>
              </w:rPr>
            </w:pPr>
            <w:r w:rsidRPr="008871B2">
              <w:rPr>
                <w:rFonts w:ascii="Times New Roman" w:hAnsi="Times New Roman" w:cs="Times New Roman"/>
                <w:sz w:val="24"/>
                <w:szCs w:val="24"/>
              </w:rPr>
              <w:t>СПИСОК ЛИТЕРАТУРЫ</w:t>
            </w:r>
          </w:p>
        </w:tc>
        <w:tc>
          <w:tcPr>
            <w:tcW w:w="532" w:type="dxa"/>
            <w:tcBorders>
              <w:top w:val="nil"/>
              <w:left w:val="nil"/>
              <w:bottom w:val="nil"/>
              <w:right w:val="nil"/>
            </w:tcBorders>
          </w:tcPr>
          <w:p w:rsidR="00201CD2" w:rsidRPr="008871B2" w:rsidRDefault="00E83B3D" w:rsidP="00C02018">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r>
      <w:tr w:rsidR="00201CD2" w:rsidTr="008871B2">
        <w:tc>
          <w:tcPr>
            <w:tcW w:w="8755" w:type="dxa"/>
            <w:tcBorders>
              <w:top w:val="nil"/>
              <w:left w:val="nil"/>
              <w:bottom w:val="nil"/>
              <w:right w:val="nil"/>
            </w:tcBorders>
          </w:tcPr>
          <w:p w:rsidR="00201CD2" w:rsidRPr="008871B2" w:rsidRDefault="008871B2" w:rsidP="008871B2">
            <w:pPr>
              <w:spacing w:after="0" w:line="360" w:lineRule="auto"/>
              <w:rPr>
                <w:rFonts w:ascii="Times New Roman" w:hAnsi="Times New Roman" w:cs="Times New Roman"/>
                <w:sz w:val="24"/>
                <w:szCs w:val="24"/>
              </w:rPr>
            </w:pPr>
            <w:r w:rsidRPr="008871B2">
              <w:rPr>
                <w:rFonts w:ascii="Times New Roman" w:hAnsi="Times New Roman" w:cs="Times New Roman"/>
                <w:sz w:val="24"/>
                <w:szCs w:val="24"/>
              </w:rPr>
              <w:t>ПРИЛОЖЕНИЕ № 1. ОПРЕДЕЛЕНИЕ ХЛОРИД- И СУЛЬФАТ-ИОНОВ В ТАЛОЙ ВОДЕ</w:t>
            </w:r>
          </w:p>
        </w:tc>
        <w:tc>
          <w:tcPr>
            <w:tcW w:w="532" w:type="dxa"/>
            <w:tcBorders>
              <w:top w:val="nil"/>
              <w:left w:val="nil"/>
              <w:bottom w:val="nil"/>
              <w:right w:val="nil"/>
            </w:tcBorders>
          </w:tcPr>
          <w:p w:rsidR="00201CD2" w:rsidRPr="008871B2" w:rsidRDefault="00E83B3D" w:rsidP="00C02018">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r>
    </w:tbl>
    <w:p w:rsidR="001654E4" w:rsidRPr="001654E4" w:rsidRDefault="001654E4" w:rsidP="001654E4">
      <w:pPr>
        <w:spacing w:after="200" w:line="276" w:lineRule="auto"/>
        <w:rPr>
          <w:rFonts w:ascii="Times New Roman" w:hAnsi="Times New Roman" w:cs="Times New Roman"/>
          <w:b/>
          <w:sz w:val="24"/>
          <w:szCs w:val="24"/>
        </w:rPr>
      </w:pPr>
    </w:p>
    <w:sdt>
      <w:sdtPr>
        <w:rPr>
          <w:rFonts w:ascii="Times New Roman" w:eastAsiaTheme="minorHAnsi" w:hAnsi="Times New Roman" w:cs="Times New Roman"/>
          <w:color w:val="auto"/>
          <w:sz w:val="24"/>
          <w:szCs w:val="24"/>
          <w:lang w:eastAsia="en-US"/>
        </w:rPr>
        <w:id w:val="2070544451"/>
        <w:docPartObj>
          <w:docPartGallery w:val="Table of Contents"/>
          <w:docPartUnique/>
        </w:docPartObj>
      </w:sdtPr>
      <w:sdtEndPr>
        <w:rPr>
          <w:b/>
          <w:bCs/>
        </w:rPr>
      </w:sdtEndPr>
      <w:sdtContent>
        <w:p w:rsidR="008871B2" w:rsidRDefault="008871B2" w:rsidP="008871B2">
          <w:pPr>
            <w:pStyle w:val="ae"/>
          </w:pPr>
        </w:p>
        <w:p w:rsidR="00F139B3" w:rsidRPr="001654E4" w:rsidRDefault="00E628B0">
          <w:pPr>
            <w:rPr>
              <w:rFonts w:ascii="Times New Roman" w:hAnsi="Times New Roman" w:cs="Times New Roman"/>
              <w:sz w:val="24"/>
              <w:szCs w:val="24"/>
            </w:rPr>
          </w:pPr>
        </w:p>
      </w:sdtContent>
    </w:sdt>
    <w:p w:rsidR="0042553C" w:rsidRPr="001654E4" w:rsidRDefault="0042553C">
      <w:pPr>
        <w:spacing w:after="200" w:line="276" w:lineRule="auto"/>
        <w:rPr>
          <w:rFonts w:ascii="Times New Roman" w:hAnsi="Times New Roman" w:cs="Times New Roman"/>
          <w:b/>
          <w:sz w:val="24"/>
          <w:szCs w:val="24"/>
        </w:rPr>
      </w:pPr>
    </w:p>
    <w:p w:rsidR="0042553C" w:rsidRPr="001654E4" w:rsidRDefault="0042553C">
      <w:pPr>
        <w:spacing w:after="200" w:line="276" w:lineRule="auto"/>
        <w:rPr>
          <w:rFonts w:ascii="Times New Roman" w:hAnsi="Times New Roman" w:cs="Times New Roman"/>
          <w:b/>
          <w:sz w:val="24"/>
          <w:szCs w:val="24"/>
        </w:rPr>
      </w:pPr>
      <w:r w:rsidRPr="001654E4">
        <w:rPr>
          <w:rFonts w:ascii="Times New Roman" w:hAnsi="Times New Roman" w:cs="Times New Roman"/>
          <w:b/>
          <w:sz w:val="24"/>
          <w:szCs w:val="24"/>
        </w:rPr>
        <w:br w:type="page"/>
      </w:r>
    </w:p>
    <w:p w:rsidR="00397E4C" w:rsidRPr="001654E4" w:rsidRDefault="008871B2" w:rsidP="00F139B3">
      <w:pPr>
        <w:pStyle w:val="1"/>
        <w:jc w:val="center"/>
        <w:rPr>
          <w:rFonts w:ascii="Times New Roman" w:hAnsi="Times New Roman" w:cs="Times New Roman"/>
          <w:b/>
          <w:color w:val="auto"/>
          <w:sz w:val="24"/>
          <w:szCs w:val="24"/>
        </w:rPr>
      </w:pPr>
      <w:bookmarkStart w:id="0" w:name="_Toc129546656"/>
      <w:r w:rsidRPr="001654E4">
        <w:rPr>
          <w:rFonts w:ascii="Times New Roman" w:hAnsi="Times New Roman" w:cs="Times New Roman"/>
          <w:b/>
          <w:color w:val="auto"/>
          <w:sz w:val="24"/>
          <w:szCs w:val="24"/>
        </w:rPr>
        <w:t>ВВЕДЕНИЕ</w:t>
      </w:r>
      <w:bookmarkEnd w:id="0"/>
    </w:p>
    <w:p w:rsidR="00397E4C" w:rsidRPr="001654E4" w:rsidRDefault="004E70B5" w:rsidP="0016664E">
      <w:pPr>
        <w:spacing w:after="0" w:line="360" w:lineRule="auto"/>
        <w:ind w:firstLine="709"/>
        <w:jc w:val="both"/>
        <w:rPr>
          <w:rFonts w:ascii="Times New Roman" w:hAnsi="Times New Roman" w:cs="Times New Roman"/>
          <w:sz w:val="24"/>
          <w:szCs w:val="24"/>
        </w:rPr>
      </w:pPr>
      <w:r w:rsidRPr="001654E4">
        <w:rPr>
          <w:rFonts w:ascii="Times New Roman" w:hAnsi="Times New Roman" w:cs="Times New Roman"/>
          <w:sz w:val="24"/>
          <w:szCs w:val="24"/>
        </w:rPr>
        <w:t>С раннего детства мы слышим, что</w:t>
      </w:r>
      <w:r w:rsidR="00397E4C" w:rsidRPr="001654E4">
        <w:rPr>
          <w:rFonts w:ascii="Times New Roman" w:hAnsi="Times New Roman" w:cs="Times New Roman"/>
          <w:sz w:val="24"/>
          <w:szCs w:val="24"/>
        </w:rPr>
        <w:t xml:space="preserve"> человек и природа едины</w:t>
      </w:r>
      <w:r w:rsidRPr="001654E4">
        <w:rPr>
          <w:rFonts w:ascii="Times New Roman" w:hAnsi="Times New Roman" w:cs="Times New Roman"/>
          <w:sz w:val="24"/>
          <w:szCs w:val="24"/>
        </w:rPr>
        <w:t xml:space="preserve"> и</w:t>
      </w:r>
      <w:r w:rsidR="00397E4C" w:rsidRPr="001654E4">
        <w:rPr>
          <w:rFonts w:ascii="Times New Roman" w:hAnsi="Times New Roman" w:cs="Times New Roman"/>
          <w:sz w:val="24"/>
          <w:szCs w:val="24"/>
        </w:rPr>
        <w:t xml:space="preserve"> нельзя отделить одно от другого. Мы </w:t>
      </w:r>
      <w:r w:rsidRPr="001654E4">
        <w:rPr>
          <w:rFonts w:ascii="Times New Roman" w:hAnsi="Times New Roman" w:cs="Times New Roman"/>
          <w:sz w:val="24"/>
          <w:szCs w:val="24"/>
        </w:rPr>
        <w:t xml:space="preserve">изучаем нашу </w:t>
      </w:r>
      <w:r w:rsidR="00397E4C" w:rsidRPr="001654E4">
        <w:rPr>
          <w:rFonts w:ascii="Times New Roman" w:hAnsi="Times New Roman" w:cs="Times New Roman"/>
          <w:sz w:val="24"/>
          <w:szCs w:val="24"/>
        </w:rPr>
        <w:t>планет</w:t>
      </w:r>
      <w:r w:rsidRPr="001654E4">
        <w:rPr>
          <w:rFonts w:ascii="Times New Roman" w:hAnsi="Times New Roman" w:cs="Times New Roman"/>
          <w:sz w:val="24"/>
          <w:szCs w:val="24"/>
        </w:rPr>
        <w:t>у</w:t>
      </w:r>
      <w:r w:rsidR="00397E4C" w:rsidRPr="001654E4">
        <w:rPr>
          <w:rFonts w:ascii="Times New Roman" w:hAnsi="Times New Roman" w:cs="Times New Roman"/>
          <w:sz w:val="24"/>
          <w:szCs w:val="24"/>
        </w:rPr>
        <w:t xml:space="preserve">, </w:t>
      </w:r>
      <w:r w:rsidRPr="001654E4">
        <w:rPr>
          <w:rFonts w:ascii="Times New Roman" w:hAnsi="Times New Roman" w:cs="Times New Roman"/>
          <w:sz w:val="24"/>
          <w:szCs w:val="24"/>
        </w:rPr>
        <w:t xml:space="preserve">познаём </w:t>
      </w:r>
      <w:r w:rsidR="00397E4C" w:rsidRPr="001654E4">
        <w:rPr>
          <w:rFonts w:ascii="Times New Roman" w:hAnsi="Times New Roman" w:cs="Times New Roman"/>
          <w:sz w:val="24"/>
          <w:szCs w:val="24"/>
        </w:rPr>
        <w:t xml:space="preserve">особенности её </w:t>
      </w:r>
      <w:r w:rsidRPr="001654E4">
        <w:rPr>
          <w:rFonts w:ascii="Times New Roman" w:hAnsi="Times New Roman" w:cs="Times New Roman"/>
          <w:sz w:val="24"/>
          <w:szCs w:val="24"/>
        </w:rPr>
        <w:t>развития и устройства, ведь на </w:t>
      </w:r>
      <w:r w:rsidR="00397E4C" w:rsidRPr="001654E4">
        <w:rPr>
          <w:rFonts w:ascii="Times New Roman" w:hAnsi="Times New Roman" w:cs="Times New Roman"/>
          <w:sz w:val="24"/>
          <w:szCs w:val="24"/>
        </w:rPr>
        <w:t>наше благополучие</w:t>
      </w:r>
      <w:r w:rsidRPr="001654E4">
        <w:rPr>
          <w:rFonts w:ascii="Times New Roman" w:hAnsi="Times New Roman" w:cs="Times New Roman"/>
          <w:sz w:val="24"/>
          <w:szCs w:val="24"/>
        </w:rPr>
        <w:t xml:space="preserve"> непосредственно влияют </w:t>
      </w:r>
      <w:r w:rsidR="00397E4C" w:rsidRPr="001654E4">
        <w:rPr>
          <w:rFonts w:ascii="Times New Roman" w:hAnsi="Times New Roman" w:cs="Times New Roman"/>
          <w:sz w:val="24"/>
          <w:szCs w:val="24"/>
        </w:rPr>
        <w:t>атмосфера, почва, вода</w:t>
      </w:r>
      <w:r w:rsidRPr="001654E4">
        <w:rPr>
          <w:rFonts w:ascii="Times New Roman" w:hAnsi="Times New Roman" w:cs="Times New Roman"/>
          <w:sz w:val="24"/>
          <w:szCs w:val="24"/>
        </w:rPr>
        <w:t xml:space="preserve">. </w:t>
      </w:r>
      <w:r w:rsidR="00F05C82" w:rsidRPr="001654E4">
        <w:rPr>
          <w:rFonts w:ascii="Times New Roman" w:hAnsi="Times New Roman" w:cs="Times New Roman"/>
          <w:sz w:val="24"/>
          <w:szCs w:val="24"/>
        </w:rPr>
        <w:t>При этом с каждым годом загрязнение окружающей среды идёт всё дальше и выходит на все большие масштабы.</w:t>
      </w:r>
    </w:p>
    <w:p w:rsidR="007638AF" w:rsidRPr="001654E4" w:rsidRDefault="00980408" w:rsidP="007638AF">
      <w:pPr>
        <w:spacing w:after="0" w:line="360" w:lineRule="auto"/>
        <w:ind w:firstLine="709"/>
        <w:jc w:val="both"/>
        <w:rPr>
          <w:rFonts w:ascii="Times New Roman" w:hAnsi="Times New Roman" w:cs="Times New Roman"/>
          <w:sz w:val="24"/>
          <w:szCs w:val="24"/>
        </w:rPr>
      </w:pPr>
      <w:r w:rsidRPr="001654E4">
        <w:rPr>
          <w:rFonts w:ascii="Times New Roman" w:hAnsi="Times New Roman" w:cs="Times New Roman"/>
          <w:sz w:val="24"/>
          <w:szCs w:val="24"/>
        </w:rPr>
        <w:t xml:space="preserve">Одной из главных экологических проблем человечества на сегодняшний день является загрязнение атмосферы. </w:t>
      </w:r>
      <w:r w:rsidR="00397E4C" w:rsidRPr="001654E4">
        <w:rPr>
          <w:rFonts w:ascii="Times New Roman" w:hAnsi="Times New Roman" w:cs="Times New Roman"/>
          <w:sz w:val="24"/>
          <w:szCs w:val="24"/>
        </w:rPr>
        <w:t xml:space="preserve">Атмосфера в виде газообразной оболочки Земли имеет большую ценность, поскольку защищает планету от космической радиации, воздействует на рельеф, определяет климат Земли и ее тепловой фон. Нельзя сказать, что состав атмосферы </w:t>
      </w:r>
      <w:r w:rsidR="002D1637" w:rsidRPr="001654E4">
        <w:rPr>
          <w:rFonts w:ascii="Times New Roman" w:hAnsi="Times New Roman" w:cs="Times New Roman"/>
          <w:sz w:val="24"/>
          <w:szCs w:val="24"/>
        </w:rPr>
        <w:t xml:space="preserve">всегда </w:t>
      </w:r>
      <w:r w:rsidR="00397E4C" w:rsidRPr="001654E4">
        <w:rPr>
          <w:rFonts w:ascii="Times New Roman" w:hAnsi="Times New Roman" w:cs="Times New Roman"/>
          <w:sz w:val="24"/>
          <w:szCs w:val="24"/>
        </w:rPr>
        <w:t xml:space="preserve">был однородным и только с появлением человека начал меняться. Но именно после начала активной деятельности людей </w:t>
      </w:r>
      <w:r w:rsidRPr="001654E4">
        <w:rPr>
          <w:rFonts w:ascii="Times New Roman" w:hAnsi="Times New Roman" w:cs="Times New Roman"/>
          <w:sz w:val="24"/>
          <w:szCs w:val="24"/>
        </w:rPr>
        <w:t xml:space="preserve">он </w:t>
      </w:r>
      <w:r w:rsidR="00397E4C" w:rsidRPr="001654E4">
        <w:rPr>
          <w:rFonts w:ascii="Times New Roman" w:hAnsi="Times New Roman" w:cs="Times New Roman"/>
          <w:sz w:val="24"/>
          <w:szCs w:val="24"/>
        </w:rPr>
        <w:t>существенно «обогатился» опасными примесями.</w:t>
      </w:r>
      <w:r w:rsidRPr="001654E4">
        <w:rPr>
          <w:rFonts w:ascii="Times New Roman" w:hAnsi="Times New Roman" w:cs="Times New Roman"/>
          <w:sz w:val="24"/>
          <w:szCs w:val="24"/>
        </w:rPr>
        <w:t xml:space="preserve"> </w:t>
      </w:r>
      <w:r w:rsidR="007C0F94" w:rsidRPr="001654E4">
        <w:rPr>
          <w:rFonts w:ascii="Times New Roman" w:hAnsi="Times New Roman" w:cs="Times New Roman"/>
          <w:sz w:val="24"/>
          <w:szCs w:val="24"/>
        </w:rPr>
        <w:t xml:space="preserve">Этому во многом способствовало </w:t>
      </w:r>
      <w:r w:rsidR="002D1637" w:rsidRPr="001654E4">
        <w:rPr>
          <w:rFonts w:ascii="Times New Roman" w:hAnsi="Times New Roman" w:cs="Times New Roman"/>
          <w:sz w:val="24"/>
          <w:szCs w:val="24"/>
        </w:rPr>
        <w:t xml:space="preserve">образование городов, </w:t>
      </w:r>
      <w:r w:rsidR="007C0F94" w:rsidRPr="001654E4">
        <w:rPr>
          <w:rFonts w:ascii="Times New Roman" w:hAnsi="Times New Roman" w:cs="Times New Roman"/>
          <w:sz w:val="24"/>
          <w:szCs w:val="24"/>
        </w:rPr>
        <w:t xml:space="preserve">развитие промышленности, появление автомобильного транспорта. </w:t>
      </w:r>
      <w:r w:rsidR="007638AF" w:rsidRPr="001654E4">
        <w:rPr>
          <w:rFonts w:ascii="Times New Roman" w:hAnsi="Times New Roman" w:cs="Times New Roman"/>
          <w:sz w:val="24"/>
          <w:szCs w:val="24"/>
        </w:rPr>
        <w:t xml:space="preserve">Вредные вещества, выбрасываемые промышленными предприятиями, выхлопы автомобилей, оседают на почве и различных поверхностях (в том числе водных), а затем с осадками поступают в открытые и подземные водоемы, загрязняя их. </w:t>
      </w:r>
    </w:p>
    <w:p w:rsidR="00791B1C" w:rsidRPr="001654E4" w:rsidRDefault="00791B1C" w:rsidP="00791B1C">
      <w:pPr>
        <w:spacing w:after="0" w:line="360" w:lineRule="auto"/>
        <w:ind w:firstLine="709"/>
        <w:jc w:val="both"/>
        <w:rPr>
          <w:rFonts w:ascii="Times New Roman" w:hAnsi="Times New Roman" w:cs="Times New Roman"/>
          <w:sz w:val="24"/>
          <w:szCs w:val="24"/>
        </w:rPr>
      </w:pPr>
      <w:r w:rsidRPr="001654E4">
        <w:rPr>
          <w:rFonts w:ascii="Times New Roman" w:hAnsi="Times New Roman" w:cs="Times New Roman"/>
          <w:sz w:val="24"/>
          <w:szCs w:val="24"/>
        </w:rPr>
        <w:t>Проблема загрязнения окружающей среды особенно актуальна для Челябинской области, на территории которой мы проживаем. В масштабах всей страны область занимает лидирующие позиции во многих отраслях промышленности. Прежде всего в чёрной металлургии и прокате металла, перерабатывающем производстве и производстве стальных труб, машиностроении и других. Сам Челябинск входит в десятку городов России с наиболее высокими показателями по уровню загрязнения.</w:t>
      </w:r>
      <w:r w:rsidR="00F05C82" w:rsidRPr="001654E4">
        <w:rPr>
          <w:rFonts w:ascii="Times New Roman" w:hAnsi="Times New Roman" w:cs="Times New Roman"/>
          <w:sz w:val="24"/>
          <w:szCs w:val="24"/>
        </w:rPr>
        <w:t xml:space="preserve"> И, конечно, жителям Челябинска не безразлично, каким воздухом они дышат</w:t>
      </w:r>
      <w:r w:rsidR="00040256" w:rsidRPr="001654E4">
        <w:rPr>
          <w:rFonts w:ascii="Times New Roman" w:hAnsi="Times New Roman" w:cs="Times New Roman"/>
          <w:sz w:val="24"/>
          <w:szCs w:val="24"/>
        </w:rPr>
        <w:t>, так как качество воздуха сказывается на здоровье каждого из нас.</w:t>
      </w:r>
    </w:p>
    <w:p w:rsidR="007638AF" w:rsidRPr="001654E4" w:rsidRDefault="007638AF" w:rsidP="007638AF">
      <w:pPr>
        <w:spacing w:after="0" w:line="360" w:lineRule="auto"/>
        <w:ind w:firstLine="709"/>
        <w:jc w:val="both"/>
        <w:rPr>
          <w:rFonts w:ascii="Times New Roman" w:hAnsi="Times New Roman" w:cs="Times New Roman"/>
          <w:sz w:val="24"/>
          <w:szCs w:val="24"/>
        </w:rPr>
      </w:pPr>
      <w:r w:rsidRPr="001654E4">
        <w:rPr>
          <w:rFonts w:ascii="Times New Roman" w:hAnsi="Times New Roman" w:cs="Times New Roman"/>
          <w:sz w:val="24"/>
          <w:szCs w:val="24"/>
        </w:rPr>
        <w:t xml:space="preserve">Загрязнённость воздуха можно исследовать по состоянию снежного покрова. Снег, выпадающий в виде осадков, накапливает в своем составе практически все вещества, поступающие в атмосферу. В этом смысле он – один из наиболее информативных и удобных индикаторов загрязнения окружающей среды. </w:t>
      </w:r>
    </w:p>
    <w:p w:rsidR="00642730" w:rsidRPr="001654E4" w:rsidRDefault="00642730" w:rsidP="00642730">
      <w:pPr>
        <w:spacing w:after="0" w:line="360" w:lineRule="auto"/>
        <w:ind w:firstLine="709"/>
        <w:jc w:val="both"/>
        <w:rPr>
          <w:rFonts w:ascii="Times New Roman" w:hAnsi="Times New Roman" w:cs="Times New Roman"/>
          <w:sz w:val="24"/>
          <w:szCs w:val="24"/>
        </w:rPr>
      </w:pPr>
      <w:r w:rsidRPr="001654E4">
        <w:rPr>
          <w:rFonts w:ascii="Times New Roman" w:hAnsi="Times New Roman" w:cs="Times New Roman"/>
          <w:sz w:val="24"/>
          <w:szCs w:val="24"/>
        </w:rPr>
        <w:t>В настоящее время разработано много методов выявления загрязнения природной среды. Так, характеристика снежного покрова может проводиться по геохимическим показателям. На их основе можно проследить, как распределены загрязняющие вещества по территории, как на это влияют промышленные предприятия. В результате можно наглядно увидеть районы интенсивного загрязнения и принять необходимые меры.</w:t>
      </w:r>
    </w:p>
    <w:p w:rsidR="007638AF" w:rsidRPr="001654E4" w:rsidRDefault="00791B1C" w:rsidP="001654E4">
      <w:pPr>
        <w:spacing w:after="0" w:line="360" w:lineRule="auto"/>
        <w:ind w:firstLine="709"/>
        <w:jc w:val="both"/>
        <w:rPr>
          <w:rFonts w:ascii="Times New Roman" w:hAnsi="Times New Roman" w:cs="Times New Roman"/>
          <w:sz w:val="24"/>
          <w:szCs w:val="24"/>
        </w:rPr>
      </w:pPr>
      <w:r w:rsidRPr="001654E4">
        <w:rPr>
          <w:rFonts w:ascii="Times New Roman" w:hAnsi="Times New Roman" w:cs="Times New Roman"/>
          <w:sz w:val="24"/>
          <w:szCs w:val="24"/>
        </w:rPr>
        <w:t>Одним из н</w:t>
      </w:r>
      <w:r w:rsidR="00642730" w:rsidRPr="001654E4">
        <w:rPr>
          <w:rFonts w:ascii="Times New Roman" w:hAnsi="Times New Roman" w:cs="Times New Roman"/>
          <w:sz w:val="24"/>
          <w:szCs w:val="24"/>
        </w:rPr>
        <w:t>аиболее перспективны</w:t>
      </w:r>
      <w:r w:rsidRPr="001654E4">
        <w:rPr>
          <w:rFonts w:ascii="Times New Roman" w:hAnsi="Times New Roman" w:cs="Times New Roman"/>
          <w:sz w:val="24"/>
          <w:szCs w:val="24"/>
        </w:rPr>
        <w:t>х</w:t>
      </w:r>
      <w:r w:rsidR="00642730" w:rsidRPr="001654E4">
        <w:rPr>
          <w:rFonts w:ascii="Times New Roman" w:hAnsi="Times New Roman" w:cs="Times New Roman"/>
          <w:sz w:val="24"/>
          <w:szCs w:val="24"/>
        </w:rPr>
        <w:t xml:space="preserve"> методов экологическ</w:t>
      </w:r>
      <w:r w:rsidRPr="001654E4">
        <w:rPr>
          <w:rFonts w:ascii="Times New Roman" w:hAnsi="Times New Roman" w:cs="Times New Roman"/>
          <w:sz w:val="24"/>
          <w:szCs w:val="24"/>
        </w:rPr>
        <w:t>ой</w:t>
      </w:r>
      <w:r w:rsidR="00642730" w:rsidRPr="001654E4">
        <w:rPr>
          <w:rFonts w:ascii="Times New Roman" w:hAnsi="Times New Roman" w:cs="Times New Roman"/>
          <w:sz w:val="24"/>
          <w:szCs w:val="24"/>
        </w:rPr>
        <w:t xml:space="preserve"> </w:t>
      </w:r>
      <w:r w:rsidRPr="001654E4">
        <w:rPr>
          <w:rFonts w:ascii="Times New Roman" w:hAnsi="Times New Roman" w:cs="Times New Roman"/>
          <w:sz w:val="24"/>
          <w:szCs w:val="24"/>
        </w:rPr>
        <w:t xml:space="preserve">оценки окружающей среды </w:t>
      </w:r>
      <w:r w:rsidR="00642730" w:rsidRPr="001654E4">
        <w:rPr>
          <w:rFonts w:ascii="Times New Roman" w:hAnsi="Times New Roman" w:cs="Times New Roman"/>
          <w:sz w:val="24"/>
          <w:szCs w:val="24"/>
        </w:rPr>
        <w:t xml:space="preserve">является биотестирование, которое позволяет установить </w:t>
      </w:r>
      <w:r w:rsidRPr="001654E4">
        <w:rPr>
          <w:rFonts w:ascii="Times New Roman" w:hAnsi="Times New Roman" w:cs="Times New Roman"/>
          <w:sz w:val="24"/>
          <w:szCs w:val="24"/>
        </w:rPr>
        <w:t xml:space="preserve">степень токсичности среды </w:t>
      </w:r>
      <w:r w:rsidR="00642730" w:rsidRPr="001654E4">
        <w:rPr>
          <w:rFonts w:ascii="Times New Roman" w:hAnsi="Times New Roman" w:cs="Times New Roman"/>
          <w:sz w:val="24"/>
          <w:szCs w:val="24"/>
        </w:rPr>
        <w:t>за сч</w:t>
      </w:r>
      <w:r w:rsidRPr="001654E4">
        <w:rPr>
          <w:rFonts w:ascii="Times New Roman" w:hAnsi="Times New Roman" w:cs="Times New Roman"/>
          <w:sz w:val="24"/>
          <w:szCs w:val="24"/>
        </w:rPr>
        <w:t>ё</w:t>
      </w:r>
      <w:r w:rsidR="00642730" w:rsidRPr="001654E4">
        <w:rPr>
          <w:rFonts w:ascii="Times New Roman" w:hAnsi="Times New Roman" w:cs="Times New Roman"/>
          <w:sz w:val="24"/>
          <w:szCs w:val="24"/>
        </w:rPr>
        <w:t>т реакции живых организмов на загрязняющие вещества</w:t>
      </w:r>
      <w:r w:rsidRPr="001654E4">
        <w:rPr>
          <w:rFonts w:ascii="Times New Roman" w:hAnsi="Times New Roman" w:cs="Times New Roman"/>
          <w:sz w:val="24"/>
          <w:szCs w:val="24"/>
        </w:rPr>
        <w:t>.</w:t>
      </w:r>
    </w:p>
    <w:p w:rsidR="001654E4" w:rsidRDefault="00397E4C" w:rsidP="001654E4">
      <w:pPr>
        <w:pStyle w:val="a5"/>
        <w:shd w:val="clear" w:color="auto" w:fill="FFFFFF"/>
        <w:spacing w:before="0" w:beforeAutospacing="0" w:after="0" w:afterAutospacing="0" w:line="360" w:lineRule="auto"/>
        <w:ind w:firstLine="709"/>
        <w:jc w:val="both"/>
        <w:rPr>
          <w:rFonts w:eastAsiaTheme="minorHAnsi"/>
          <w:lang w:eastAsia="en-US"/>
        </w:rPr>
      </w:pPr>
      <w:r w:rsidRPr="001654E4">
        <w:rPr>
          <w:rFonts w:eastAsiaTheme="minorHAnsi"/>
          <w:b/>
          <w:bCs/>
          <w:lang w:eastAsia="en-US"/>
        </w:rPr>
        <w:t xml:space="preserve">Цель </w:t>
      </w:r>
      <w:r w:rsidR="00684B14" w:rsidRPr="001654E4">
        <w:rPr>
          <w:rFonts w:eastAsiaTheme="minorHAnsi"/>
          <w:bCs/>
          <w:lang w:eastAsia="en-US"/>
        </w:rPr>
        <w:t xml:space="preserve">настоящей </w:t>
      </w:r>
      <w:r w:rsidRPr="001654E4">
        <w:rPr>
          <w:rFonts w:eastAsiaTheme="minorHAnsi"/>
          <w:bCs/>
          <w:lang w:eastAsia="en-US"/>
        </w:rPr>
        <w:t>работы</w:t>
      </w:r>
      <w:r w:rsidR="00684B14" w:rsidRPr="001654E4">
        <w:rPr>
          <w:rFonts w:eastAsiaTheme="minorHAnsi"/>
          <w:bCs/>
          <w:lang w:eastAsia="en-US"/>
        </w:rPr>
        <w:t xml:space="preserve"> – </w:t>
      </w:r>
      <w:r w:rsidR="00791B1C" w:rsidRPr="001654E4">
        <w:rPr>
          <w:rFonts w:eastAsiaTheme="minorHAnsi"/>
          <w:bCs/>
          <w:lang w:eastAsia="en-US"/>
        </w:rPr>
        <w:t xml:space="preserve">оценить </w:t>
      </w:r>
      <w:r w:rsidR="001330AA" w:rsidRPr="001654E4">
        <w:rPr>
          <w:rFonts w:eastAsiaTheme="minorHAnsi"/>
          <w:bCs/>
          <w:lang w:eastAsia="en-US"/>
        </w:rPr>
        <w:t xml:space="preserve">уровень </w:t>
      </w:r>
      <w:r w:rsidR="00791B1C" w:rsidRPr="001654E4">
        <w:rPr>
          <w:rFonts w:eastAsiaTheme="minorHAnsi"/>
          <w:bCs/>
          <w:lang w:eastAsia="en-US"/>
        </w:rPr>
        <w:t>загрязнени</w:t>
      </w:r>
      <w:r w:rsidR="001330AA" w:rsidRPr="001654E4">
        <w:rPr>
          <w:rFonts w:eastAsiaTheme="minorHAnsi"/>
          <w:bCs/>
          <w:lang w:eastAsia="en-US"/>
        </w:rPr>
        <w:t>я атмосферы</w:t>
      </w:r>
      <w:r w:rsidR="00791B1C" w:rsidRPr="001654E4">
        <w:rPr>
          <w:rFonts w:eastAsiaTheme="minorHAnsi"/>
          <w:bCs/>
          <w:lang w:eastAsia="en-US"/>
        </w:rPr>
        <w:t xml:space="preserve"> </w:t>
      </w:r>
      <w:r w:rsidR="001330AA" w:rsidRPr="001654E4">
        <w:rPr>
          <w:rFonts w:eastAsiaTheme="minorHAnsi"/>
          <w:lang w:eastAsia="en-US"/>
        </w:rPr>
        <w:t xml:space="preserve">в г. Челябинске методами биохимического анализа и биотестирования </w:t>
      </w:r>
      <w:r w:rsidRPr="001654E4">
        <w:rPr>
          <w:rFonts w:eastAsiaTheme="minorHAnsi"/>
          <w:lang w:eastAsia="en-US"/>
        </w:rPr>
        <w:t>снежного покрова.</w:t>
      </w:r>
    </w:p>
    <w:p w:rsidR="00397E4C" w:rsidRPr="001654E4" w:rsidRDefault="00397E4C" w:rsidP="001654E4">
      <w:pPr>
        <w:pStyle w:val="a5"/>
        <w:shd w:val="clear" w:color="auto" w:fill="FFFFFF"/>
        <w:spacing w:before="0" w:beforeAutospacing="0" w:after="0" w:afterAutospacing="0" w:line="360" w:lineRule="auto"/>
        <w:ind w:firstLine="709"/>
        <w:jc w:val="both"/>
        <w:rPr>
          <w:b/>
          <w:bCs/>
        </w:rPr>
      </w:pPr>
      <w:r w:rsidRPr="001654E4">
        <w:rPr>
          <w:rFonts w:eastAsiaTheme="minorHAnsi"/>
          <w:b/>
          <w:bCs/>
          <w:lang w:eastAsia="en-US"/>
        </w:rPr>
        <w:t>Задачи:</w:t>
      </w:r>
    </w:p>
    <w:p w:rsidR="003848A0" w:rsidRPr="001654E4" w:rsidRDefault="003848A0" w:rsidP="001654E4">
      <w:pPr>
        <w:pStyle w:val="a5"/>
        <w:numPr>
          <w:ilvl w:val="0"/>
          <w:numId w:val="3"/>
        </w:numPr>
        <w:shd w:val="clear" w:color="auto" w:fill="FFFFFF"/>
        <w:tabs>
          <w:tab w:val="left" w:pos="1276"/>
        </w:tabs>
        <w:spacing w:before="0" w:beforeAutospacing="0" w:after="0" w:afterAutospacing="0" w:line="360" w:lineRule="auto"/>
        <w:ind w:left="1134" w:hanging="425"/>
        <w:jc w:val="both"/>
        <w:rPr>
          <w:rFonts w:eastAsiaTheme="minorHAnsi"/>
          <w:lang w:eastAsia="en-US"/>
        </w:rPr>
      </w:pPr>
      <w:r w:rsidRPr="001654E4">
        <w:rPr>
          <w:rFonts w:eastAsiaTheme="minorHAnsi"/>
          <w:lang w:eastAsia="en-US"/>
        </w:rPr>
        <w:t>Произвести отбор проб снега в разных районах г. Челябинска.</w:t>
      </w:r>
    </w:p>
    <w:p w:rsidR="00191CC7" w:rsidRPr="001654E4" w:rsidRDefault="00191CC7" w:rsidP="001654E4">
      <w:pPr>
        <w:pStyle w:val="a5"/>
        <w:numPr>
          <w:ilvl w:val="0"/>
          <w:numId w:val="3"/>
        </w:numPr>
        <w:shd w:val="clear" w:color="auto" w:fill="FFFFFF"/>
        <w:tabs>
          <w:tab w:val="left" w:pos="1276"/>
        </w:tabs>
        <w:spacing w:before="0" w:beforeAutospacing="0" w:after="0" w:afterAutospacing="0" w:line="360" w:lineRule="auto"/>
        <w:ind w:left="1134" w:hanging="425"/>
        <w:jc w:val="both"/>
        <w:rPr>
          <w:rFonts w:eastAsiaTheme="minorHAnsi"/>
          <w:lang w:eastAsia="en-US"/>
        </w:rPr>
      </w:pPr>
      <w:r w:rsidRPr="001654E4">
        <w:rPr>
          <w:rFonts w:eastAsiaTheme="minorHAnsi"/>
          <w:lang w:eastAsia="en-US"/>
        </w:rPr>
        <w:t xml:space="preserve">Провести </w:t>
      </w:r>
      <w:r w:rsidR="003848A0" w:rsidRPr="001654E4">
        <w:rPr>
          <w:rFonts w:eastAsiaTheme="minorHAnsi"/>
          <w:lang w:eastAsia="en-US"/>
        </w:rPr>
        <w:t>биохимический</w:t>
      </w:r>
      <w:r w:rsidRPr="001654E4">
        <w:rPr>
          <w:rFonts w:eastAsiaTheme="minorHAnsi"/>
          <w:lang w:eastAsia="en-US"/>
        </w:rPr>
        <w:t xml:space="preserve"> анализ </w:t>
      </w:r>
      <w:r w:rsidRPr="001654E4">
        <w:t>талой воды, полученной из снега</w:t>
      </w:r>
      <w:r w:rsidRPr="001654E4">
        <w:rPr>
          <w:rFonts w:eastAsiaTheme="minorHAnsi"/>
          <w:lang w:eastAsia="en-US"/>
        </w:rPr>
        <w:t>.</w:t>
      </w:r>
    </w:p>
    <w:p w:rsidR="003848A0" w:rsidRPr="001654E4" w:rsidRDefault="00191CC7" w:rsidP="001654E4">
      <w:pPr>
        <w:pStyle w:val="a5"/>
        <w:numPr>
          <w:ilvl w:val="0"/>
          <w:numId w:val="3"/>
        </w:numPr>
        <w:shd w:val="clear" w:color="auto" w:fill="FFFFFF"/>
        <w:tabs>
          <w:tab w:val="left" w:pos="1134"/>
        </w:tabs>
        <w:spacing w:before="0" w:beforeAutospacing="0" w:after="0" w:afterAutospacing="0" w:line="360" w:lineRule="auto"/>
        <w:ind w:left="1134" w:hanging="425"/>
        <w:jc w:val="both"/>
        <w:rPr>
          <w:rFonts w:eastAsiaTheme="minorHAnsi"/>
          <w:lang w:eastAsia="en-US"/>
        </w:rPr>
      </w:pPr>
      <w:r w:rsidRPr="001654E4">
        <w:rPr>
          <w:rFonts w:eastAsiaTheme="minorHAnsi"/>
          <w:lang w:eastAsia="en-US"/>
        </w:rPr>
        <w:t xml:space="preserve">Определить </w:t>
      </w:r>
      <w:r w:rsidR="001B2BE5" w:rsidRPr="001654E4">
        <w:rPr>
          <w:rFonts w:eastAsiaTheme="minorHAnsi"/>
          <w:lang w:eastAsia="en-US"/>
        </w:rPr>
        <w:t xml:space="preserve">уровень загрязнения </w:t>
      </w:r>
      <w:r w:rsidR="001330AA" w:rsidRPr="001654E4">
        <w:rPr>
          <w:rFonts w:eastAsiaTheme="minorHAnsi"/>
          <w:lang w:eastAsia="en-US"/>
        </w:rPr>
        <w:t>снега</w:t>
      </w:r>
      <w:r w:rsidR="001B2BE5" w:rsidRPr="001654E4">
        <w:rPr>
          <w:rFonts w:eastAsiaTheme="minorHAnsi"/>
          <w:lang w:eastAsia="en-US"/>
        </w:rPr>
        <w:t xml:space="preserve"> и его влияние на рост, и развитие растений</w:t>
      </w:r>
      <w:r w:rsidR="001B2BE5" w:rsidRPr="001654E4">
        <w:rPr>
          <w:color w:val="333333"/>
          <w:shd w:val="clear" w:color="auto" w:fill="F6F6F6"/>
        </w:rPr>
        <w:t xml:space="preserve"> </w:t>
      </w:r>
      <w:r w:rsidRPr="001654E4">
        <w:rPr>
          <w:rFonts w:eastAsiaTheme="minorHAnsi"/>
          <w:lang w:eastAsia="en-US"/>
        </w:rPr>
        <w:t>методом биотестирования.</w:t>
      </w:r>
    </w:p>
    <w:p w:rsidR="001654E4" w:rsidRPr="001654E4" w:rsidRDefault="009650D2" w:rsidP="001654E4">
      <w:pPr>
        <w:pStyle w:val="a5"/>
        <w:shd w:val="clear" w:color="auto" w:fill="FFFFFF"/>
        <w:spacing w:before="0" w:beforeAutospacing="0" w:after="0" w:afterAutospacing="0" w:line="360" w:lineRule="auto"/>
        <w:ind w:firstLine="709"/>
        <w:jc w:val="both"/>
        <w:rPr>
          <w:rFonts w:eastAsiaTheme="minorHAnsi"/>
          <w:lang w:eastAsia="en-US"/>
        </w:rPr>
      </w:pPr>
      <w:r w:rsidRPr="001654E4">
        <w:rPr>
          <w:rFonts w:eastAsiaTheme="minorHAnsi"/>
          <w:lang w:eastAsia="en-US"/>
        </w:rPr>
        <w:t xml:space="preserve">Предметом исследования стали атмосферные осадки в виде снега, выпавшие в Челябинске в </w:t>
      </w:r>
      <w:r w:rsidRPr="001654E4">
        <w:rPr>
          <w:rFonts w:eastAsiaTheme="minorHAnsi"/>
          <w:i/>
          <w:lang w:eastAsia="en-US"/>
        </w:rPr>
        <w:t>январе</w:t>
      </w:r>
      <w:r w:rsidRPr="001654E4">
        <w:rPr>
          <w:rFonts w:eastAsiaTheme="minorHAnsi"/>
          <w:lang w:eastAsia="en-US"/>
        </w:rPr>
        <w:t xml:space="preserve"> 2023 года.</w:t>
      </w:r>
    </w:p>
    <w:p w:rsidR="00397E4C" w:rsidRPr="001654E4" w:rsidRDefault="00847350" w:rsidP="001654E4">
      <w:pPr>
        <w:pStyle w:val="a5"/>
        <w:shd w:val="clear" w:color="auto" w:fill="FFFFFF"/>
        <w:spacing w:before="0" w:beforeAutospacing="0" w:after="0" w:afterAutospacing="0" w:line="360" w:lineRule="auto"/>
        <w:ind w:firstLine="709"/>
        <w:jc w:val="both"/>
        <w:rPr>
          <w:rFonts w:eastAsiaTheme="minorHAnsi"/>
          <w:lang w:eastAsia="en-US"/>
        </w:rPr>
      </w:pPr>
      <w:r w:rsidRPr="001654E4">
        <w:rPr>
          <w:rFonts w:eastAsiaTheme="minorHAnsi"/>
          <w:lang w:eastAsia="en-US"/>
        </w:rPr>
        <w:t xml:space="preserve">Была выдвинута </w:t>
      </w:r>
      <w:r w:rsidRPr="001654E4">
        <w:rPr>
          <w:rFonts w:eastAsiaTheme="minorHAnsi"/>
          <w:b/>
          <w:lang w:eastAsia="en-US"/>
        </w:rPr>
        <w:t>гипотеза</w:t>
      </w:r>
      <w:r w:rsidR="00067C4B" w:rsidRPr="001654E4">
        <w:rPr>
          <w:rFonts w:eastAsiaTheme="minorHAnsi"/>
          <w:lang w:eastAsia="en-US"/>
        </w:rPr>
        <w:t>: Самый загрязнённый снег окажется в районе ЧТЗ</w:t>
      </w:r>
      <w:r w:rsidR="009650D2" w:rsidRPr="001654E4">
        <w:rPr>
          <w:rFonts w:eastAsiaTheme="minorHAnsi"/>
          <w:lang w:eastAsia="en-US"/>
        </w:rPr>
        <w:t xml:space="preserve">. </w:t>
      </w:r>
    </w:p>
    <w:p w:rsidR="001654E4" w:rsidRPr="001654E4" w:rsidRDefault="00684B14" w:rsidP="001654E4">
      <w:pPr>
        <w:pStyle w:val="a5"/>
        <w:shd w:val="clear" w:color="auto" w:fill="FFFFFF"/>
        <w:spacing w:before="120" w:beforeAutospacing="0" w:after="0" w:afterAutospacing="0" w:line="360" w:lineRule="auto"/>
        <w:ind w:firstLine="709"/>
        <w:jc w:val="both"/>
        <w:rPr>
          <w:rFonts w:eastAsiaTheme="minorHAnsi"/>
          <w:lang w:eastAsia="en-US"/>
        </w:rPr>
      </w:pPr>
      <w:r w:rsidRPr="001654E4">
        <w:rPr>
          <w:rFonts w:eastAsiaTheme="minorHAnsi"/>
          <w:lang w:eastAsia="en-US"/>
        </w:rPr>
        <w:t xml:space="preserve">В ходе проведения исследования применялись следующие </w:t>
      </w:r>
      <w:r w:rsidRPr="001654E4">
        <w:rPr>
          <w:rFonts w:eastAsiaTheme="minorHAnsi"/>
          <w:b/>
          <w:lang w:eastAsia="en-US"/>
        </w:rPr>
        <w:t>м</w:t>
      </w:r>
      <w:r w:rsidR="00501E1A" w:rsidRPr="001654E4">
        <w:rPr>
          <w:rFonts w:eastAsiaTheme="minorHAnsi"/>
          <w:b/>
          <w:lang w:eastAsia="en-US"/>
        </w:rPr>
        <w:t>етод</w:t>
      </w:r>
      <w:r w:rsidRPr="001654E4">
        <w:rPr>
          <w:rFonts w:eastAsiaTheme="minorHAnsi"/>
          <w:b/>
          <w:lang w:eastAsia="en-US"/>
        </w:rPr>
        <w:t>ы</w:t>
      </w:r>
      <w:r w:rsidR="00501E1A" w:rsidRPr="001654E4">
        <w:rPr>
          <w:rFonts w:eastAsiaTheme="minorHAnsi"/>
          <w:lang w:eastAsia="en-US"/>
        </w:rPr>
        <w:t>:</w:t>
      </w:r>
    </w:p>
    <w:p w:rsidR="00DA43CA" w:rsidRPr="001654E4" w:rsidRDefault="009650D2" w:rsidP="001654E4">
      <w:pPr>
        <w:pStyle w:val="a5"/>
        <w:numPr>
          <w:ilvl w:val="0"/>
          <w:numId w:val="4"/>
        </w:numPr>
        <w:shd w:val="clear" w:color="auto" w:fill="FFFFFF"/>
        <w:spacing w:before="0" w:beforeAutospacing="0" w:after="0" w:afterAutospacing="0" w:line="360" w:lineRule="auto"/>
        <w:jc w:val="both"/>
        <w:rPr>
          <w:rFonts w:eastAsiaTheme="minorHAnsi"/>
          <w:lang w:eastAsia="en-US"/>
        </w:rPr>
      </w:pPr>
      <w:r w:rsidRPr="001654E4">
        <w:rPr>
          <w:rFonts w:eastAsiaTheme="minorHAnsi"/>
          <w:lang w:eastAsia="en-US"/>
        </w:rPr>
        <w:t>Теоретически</w:t>
      </w:r>
      <w:r w:rsidR="001654E4">
        <w:rPr>
          <w:rFonts w:eastAsiaTheme="minorHAnsi"/>
          <w:lang w:eastAsia="en-US"/>
        </w:rPr>
        <w:t>е</w:t>
      </w:r>
      <w:r w:rsidRPr="001654E4">
        <w:rPr>
          <w:rFonts w:eastAsiaTheme="minorHAnsi"/>
          <w:lang w:eastAsia="en-US"/>
        </w:rPr>
        <w:t xml:space="preserve">: изучение </w:t>
      </w:r>
      <w:r w:rsidR="00DA43CA" w:rsidRPr="001654E4">
        <w:rPr>
          <w:rFonts w:eastAsiaTheme="minorHAnsi"/>
          <w:lang w:eastAsia="en-US"/>
        </w:rPr>
        <w:t xml:space="preserve">и анализ </w:t>
      </w:r>
      <w:r w:rsidRPr="001654E4">
        <w:rPr>
          <w:rFonts w:eastAsiaTheme="minorHAnsi"/>
          <w:lang w:eastAsia="en-US"/>
        </w:rPr>
        <w:t>литературы и источников в сети Интернет</w:t>
      </w:r>
      <w:r w:rsidR="00DA43CA" w:rsidRPr="001654E4">
        <w:rPr>
          <w:rFonts w:eastAsiaTheme="minorHAnsi"/>
          <w:lang w:eastAsia="en-US"/>
        </w:rPr>
        <w:t>, постановка целей и задач, выдвижение гипотезы;</w:t>
      </w:r>
    </w:p>
    <w:p w:rsidR="00DA43CA" w:rsidRPr="001654E4" w:rsidRDefault="00DA43CA" w:rsidP="001654E4">
      <w:pPr>
        <w:pStyle w:val="a5"/>
        <w:numPr>
          <w:ilvl w:val="0"/>
          <w:numId w:val="4"/>
        </w:numPr>
        <w:shd w:val="clear" w:color="auto" w:fill="FFFFFF"/>
        <w:spacing w:before="0" w:beforeAutospacing="0" w:after="0" w:afterAutospacing="0" w:line="360" w:lineRule="auto"/>
        <w:jc w:val="both"/>
        <w:rPr>
          <w:rFonts w:eastAsiaTheme="minorHAnsi"/>
          <w:lang w:eastAsia="en-US"/>
        </w:rPr>
      </w:pPr>
      <w:r w:rsidRPr="001654E4">
        <w:rPr>
          <w:rFonts w:eastAsiaTheme="minorHAnsi"/>
          <w:lang w:eastAsia="en-US"/>
        </w:rPr>
        <w:t>Эмпирически</w:t>
      </w:r>
      <w:r w:rsidR="001654E4">
        <w:rPr>
          <w:rFonts w:eastAsiaTheme="minorHAnsi"/>
          <w:lang w:eastAsia="en-US"/>
        </w:rPr>
        <w:t>е</w:t>
      </w:r>
      <w:r w:rsidRPr="001654E4">
        <w:rPr>
          <w:rFonts w:eastAsiaTheme="minorHAnsi"/>
          <w:lang w:eastAsia="en-US"/>
        </w:rPr>
        <w:t>: о</w:t>
      </w:r>
      <w:r w:rsidR="00501E1A" w:rsidRPr="001654E4">
        <w:rPr>
          <w:rFonts w:eastAsiaTheme="minorHAnsi"/>
          <w:lang w:eastAsia="en-US"/>
        </w:rPr>
        <w:t>тбор проб снега</w:t>
      </w:r>
      <w:r w:rsidRPr="001654E4">
        <w:rPr>
          <w:rFonts w:eastAsiaTheme="minorHAnsi"/>
          <w:lang w:eastAsia="en-US"/>
        </w:rPr>
        <w:t>, п</w:t>
      </w:r>
      <w:r w:rsidR="00501E1A" w:rsidRPr="001654E4">
        <w:rPr>
          <w:rFonts w:eastAsiaTheme="minorHAnsi"/>
          <w:lang w:eastAsia="en-US"/>
        </w:rPr>
        <w:t>одготовка талой воды к анализу</w:t>
      </w:r>
      <w:r w:rsidRPr="001654E4">
        <w:rPr>
          <w:rFonts w:eastAsiaTheme="minorHAnsi"/>
          <w:lang w:eastAsia="en-US"/>
        </w:rPr>
        <w:t>, наблюдение, п</w:t>
      </w:r>
      <w:r w:rsidR="00501E1A" w:rsidRPr="001654E4">
        <w:rPr>
          <w:rFonts w:eastAsiaTheme="minorHAnsi"/>
          <w:lang w:eastAsia="en-US"/>
        </w:rPr>
        <w:t>роведение химических анализов</w:t>
      </w:r>
      <w:r w:rsidRPr="001654E4">
        <w:rPr>
          <w:rFonts w:eastAsiaTheme="minorHAnsi"/>
          <w:lang w:eastAsia="en-US"/>
        </w:rPr>
        <w:t xml:space="preserve"> и биотестирования снега.</w:t>
      </w:r>
    </w:p>
    <w:p w:rsidR="00DA43CA" w:rsidRPr="001654E4" w:rsidRDefault="00DA43CA" w:rsidP="001654E4">
      <w:pPr>
        <w:spacing w:after="200" w:line="276" w:lineRule="auto"/>
        <w:ind w:firstLine="709"/>
        <w:jc w:val="both"/>
        <w:rPr>
          <w:rFonts w:ascii="Times New Roman" w:hAnsi="Times New Roman" w:cs="Times New Roman"/>
          <w:sz w:val="24"/>
          <w:szCs w:val="24"/>
        </w:rPr>
      </w:pPr>
      <w:r w:rsidRPr="001654E4">
        <w:rPr>
          <w:rFonts w:ascii="Times New Roman" w:hAnsi="Times New Roman" w:cs="Times New Roman"/>
          <w:sz w:val="24"/>
          <w:szCs w:val="24"/>
        </w:rPr>
        <w:t>Работа состоит из двух глав</w:t>
      </w:r>
      <w:r w:rsidR="006933B4" w:rsidRPr="001654E4">
        <w:rPr>
          <w:rFonts w:ascii="Times New Roman" w:hAnsi="Times New Roman" w:cs="Times New Roman"/>
          <w:sz w:val="24"/>
          <w:szCs w:val="24"/>
        </w:rPr>
        <w:t>, введения, заключения, списка литературы и приложений.</w:t>
      </w:r>
    </w:p>
    <w:p w:rsidR="001330AA" w:rsidRPr="001654E4" w:rsidRDefault="001330AA" w:rsidP="00DA43CA">
      <w:pPr>
        <w:spacing w:after="200" w:line="276" w:lineRule="auto"/>
        <w:ind w:firstLine="709"/>
        <w:rPr>
          <w:rFonts w:ascii="Times New Roman" w:hAnsi="Times New Roman" w:cs="Times New Roman"/>
          <w:sz w:val="24"/>
          <w:szCs w:val="24"/>
        </w:rPr>
      </w:pPr>
      <w:r w:rsidRPr="001654E4">
        <w:rPr>
          <w:rFonts w:ascii="Times New Roman" w:hAnsi="Times New Roman" w:cs="Times New Roman"/>
          <w:sz w:val="24"/>
          <w:szCs w:val="24"/>
        </w:rPr>
        <w:t xml:space="preserve"> </w:t>
      </w:r>
    </w:p>
    <w:p w:rsidR="00397E4C" w:rsidRPr="001654E4" w:rsidRDefault="00397E4C" w:rsidP="00DA43CA">
      <w:pPr>
        <w:spacing w:after="200" w:line="276" w:lineRule="auto"/>
        <w:ind w:firstLine="709"/>
        <w:rPr>
          <w:rFonts w:ascii="Times New Roman" w:hAnsi="Times New Roman" w:cs="Times New Roman"/>
          <w:sz w:val="24"/>
          <w:szCs w:val="24"/>
        </w:rPr>
      </w:pPr>
      <w:r w:rsidRPr="001654E4">
        <w:rPr>
          <w:rFonts w:ascii="Times New Roman" w:hAnsi="Times New Roman" w:cs="Times New Roman"/>
          <w:sz w:val="24"/>
          <w:szCs w:val="24"/>
        </w:rPr>
        <w:br w:type="page"/>
      </w:r>
    </w:p>
    <w:p w:rsidR="000C76AF" w:rsidRPr="00201CD2" w:rsidRDefault="001654E4" w:rsidP="00F139B3">
      <w:pPr>
        <w:pStyle w:val="1"/>
        <w:jc w:val="center"/>
        <w:rPr>
          <w:rFonts w:ascii="Times New Roman" w:hAnsi="Times New Roman" w:cs="Times New Roman"/>
          <w:b/>
          <w:color w:val="auto"/>
          <w:sz w:val="24"/>
          <w:szCs w:val="24"/>
        </w:rPr>
      </w:pPr>
      <w:bookmarkStart w:id="1" w:name="_Toc129546657"/>
      <w:r w:rsidRPr="001654E4">
        <w:rPr>
          <w:rFonts w:ascii="Times New Roman" w:hAnsi="Times New Roman" w:cs="Times New Roman"/>
          <w:b/>
          <w:color w:val="auto"/>
          <w:sz w:val="24"/>
          <w:szCs w:val="24"/>
        </w:rPr>
        <w:t>ГЛАВА 1</w:t>
      </w:r>
      <w:bookmarkEnd w:id="1"/>
      <w:r w:rsidRPr="001654E4">
        <w:rPr>
          <w:rFonts w:ascii="Times New Roman" w:hAnsi="Times New Roman" w:cs="Times New Roman"/>
          <w:b/>
          <w:color w:val="auto"/>
          <w:sz w:val="24"/>
          <w:szCs w:val="24"/>
        </w:rPr>
        <w:t>.</w:t>
      </w:r>
      <w:r w:rsidRPr="00201CD2">
        <w:rPr>
          <w:rFonts w:ascii="Times New Roman" w:hAnsi="Times New Roman" w:cs="Times New Roman"/>
          <w:b/>
          <w:color w:val="auto"/>
          <w:sz w:val="24"/>
          <w:szCs w:val="24"/>
        </w:rPr>
        <w:t xml:space="preserve"> </w:t>
      </w:r>
      <w:r w:rsidR="00201CD2">
        <w:rPr>
          <w:rFonts w:ascii="Times New Roman" w:hAnsi="Times New Roman" w:cs="Times New Roman"/>
          <w:b/>
          <w:color w:val="auto"/>
          <w:sz w:val="24"/>
          <w:szCs w:val="24"/>
        </w:rPr>
        <w:t>ТЕОРЕТИЧЕСКИЕ АСПЕКТЫ ПРОБЛЕМЫ ЗАГРАЗНЕНИЯ СНЕГА</w:t>
      </w:r>
    </w:p>
    <w:p w:rsidR="000C76AF" w:rsidRDefault="00144731" w:rsidP="001654E4">
      <w:pPr>
        <w:pStyle w:val="2"/>
        <w:jc w:val="center"/>
        <w:rPr>
          <w:rFonts w:ascii="Times New Roman" w:hAnsi="Times New Roman" w:cs="Times New Roman"/>
          <w:b/>
          <w:color w:val="auto"/>
          <w:sz w:val="24"/>
          <w:szCs w:val="24"/>
        </w:rPr>
      </w:pPr>
      <w:bookmarkStart w:id="2" w:name="_Toc129546658"/>
      <w:r w:rsidRPr="001654E4">
        <w:rPr>
          <w:rFonts w:ascii="Times New Roman" w:hAnsi="Times New Roman" w:cs="Times New Roman"/>
          <w:b/>
          <w:color w:val="auto"/>
          <w:sz w:val="24"/>
          <w:szCs w:val="24"/>
        </w:rPr>
        <w:t>1.1</w:t>
      </w:r>
      <w:r w:rsidR="00590A15" w:rsidRPr="001654E4">
        <w:rPr>
          <w:rFonts w:ascii="Times New Roman" w:hAnsi="Times New Roman" w:cs="Times New Roman"/>
          <w:b/>
          <w:color w:val="auto"/>
          <w:sz w:val="24"/>
          <w:szCs w:val="24"/>
        </w:rPr>
        <w:t>.</w:t>
      </w:r>
      <w:r w:rsidRPr="001654E4">
        <w:rPr>
          <w:rFonts w:ascii="Times New Roman" w:hAnsi="Times New Roman" w:cs="Times New Roman"/>
          <w:b/>
          <w:color w:val="auto"/>
          <w:sz w:val="24"/>
          <w:szCs w:val="24"/>
        </w:rPr>
        <w:t xml:space="preserve"> Источники и виды загрязнений</w:t>
      </w:r>
      <w:r w:rsidR="00387E17" w:rsidRPr="001654E4">
        <w:rPr>
          <w:rFonts w:ascii="Times New Roman" w:hAnsi="Times New Roman" w:cs="Times New Roman"/>
          <w:b/>
          <w:color w:val="auto"/>
          <w:sz w:val="24"/>
          <w:szCs w:val="24"/>
        </w:rPr>
        <w:t xml:space="preserve"> окружающей среды</w:t>
      </w:r>
      <w:bookmarkEnd w:id="2"/>
    </w:p>
    <w:p w:rsidR="001654E4" w:rsidRPr="001654E4" w:rsidRDefault="001654E4" w:rsidP="001654E4"/>
    <w:p w:rsidR="00387E17" w:rsidRPr="001654E4" w:rsidRDefault="00387E17" w:rsidP="000C76AF">
      <w:pPr>
        <w:spacing w:after="0" w:line="360" w:lineRule="auto"/>
        <w:ind w:firstLine="709"/>
        <w:jc w:val="both"/>
        <w:rPr>
          <w:rFonts w:ascii="Times New Roman" w:hAnsi="Times New Roman" w:cs="Times New Roman"/>
          <w:sz w:val="24"/>
          <w:szCs w:val="24"/>
        </w:rPr>
      </w:pPr>
      <w:r w:rsidRPr="001654E4">
        <w:rPr>
          <w:rFonts w:ascii="Times New Roman" w:hAnsi="Times New Roman" w:cs="Times New Roman"/>
          <w:sz w:val="24"/>
          <w:szCs w:val="24"/>
        </w:rPr>
        <w:t xml:space="preserve">Под загрязнением окружающей среды понимается </w:t>
      </w:r>
      <w:r w:rsidR="00291ECC" w:rsidRPr="001654E4">
        <w:rPr>
          <w:rFonts w:ascii="Times New Roman" w:hAnsi="Times New Roman" w:cs="Times New Roman"/>
          <w:sz w:val="24"/>
          <w:szCs w:val="24"/>
        </w:rPr>
        <w:t>«привнесение в среду или возникновение в ней новых, обычно не характерных для неё физических, химических или биологических агентов»</w:t>
      </w:r>
      <w:r w:rsidRPr="001654E4">
        <w:rPr>
          <w:rFonts w:ascii="Times New Roman" w:hAnsi="Times New Roman" w:cs="Times New Roman"/>
          <w:sz w:val="24"/>
          <w:szCs w:val="24"/>
        </w:rPr>
        <w:t>.</w:t>
      </w:r>
    </w:p>
    <w:p w:rsidR="00B663FB" w:rsidRPr="001654E4" w:rsidRDefault="00B663FB" w:rsidP="00B663FB">
      <w:pPr>
        <w:spacing w:after="0" w:line="360" w:lineRule="auto"/>
        <w:ind w:firstLine="709"/>
        <w:jc w:val="both"/>
        <w:rPr>
          <w:rFonts w:ascii="Times New Roman" w:hAnsi="Times New Roman" w:cs="Times New Roman"/>
          <w:sz w:val="24"/>
          <w:szCs w:val="24"/>
        </w:rPr>
      </w:pPr>
      <w:r w:rsidRPr="001654E4">
        <w:rPr>
          <w:rFonts w:ascii="Times New Roman" w:hAnsi="Times New Roman" w:cs="Times New Roman"/>
          <w:sz w:val="24"/>
          <w:szCs w:val="24"/>
        </w:rPr>
        <w:t>Выделают три вид</w:t>
      </w:r>
      <w:r w:rsidR="001654E4">
        <w:rPr>
          <w:rFonts w:ascii="Times New Roman" w:hAnsi="Times New Roman" w:cs="Times New Roman"/>
          <w:sz w:val="24"/>
          <w:szCs w:val="24"/>
        </w:rPr>
        <w:t>а</w:t>
      </w:r>
      <w:r w:rsidRPr="001654E4">
        <w:rPr>
          <w:rFonts w:ascii="Times New Roman" w:hAnsi="Times New Roman" w:cs="Times New Roman"/>
          <w:sz w:val="24"/>
          <w:szCs w:val="24"/>
        </w:rPr>
        <w:t xml:space="preserve"> загрязнения окружающей среды:</w:t>
      </w:r>
    </w:p>
    <w:p w:rsidR="00B663FB" w:rsidRPr="001654E4" w:rsidRDefault="00B663FB" w:rsidP="00B663FB">
      <w:pPr>
        <w:pStyle w:val="a9"/>
        <w:numPr>
          <w:ilvl w:val="0"/>
          <w:numId w:val="1"/>
        </w:numPr>
        <w:spacing w:after="0" w:line="360" w:lineRule="auto"/>
        <w:jc w:val="both"/>
        <w:rPr>
          <w:rFonts w:ascii="Times New Roman" w:hAnsi="Times New Roman" w:cs="Times New Roman"/>
          <w:sz w:val="24"/>
          <w:szCs w:val="24"/>
        </w:rPr>
      </w:pPr>
      <w:r w:rsidRPr="001654E4">
        <w:rPr>
          <w:rFonts w:ascii="Times New Roman" w:hAnsi="Times New Roman" w:cs="Times New Roman"/>
          <w:sz w:val="24"/>
          <w:szCs w:val="24"/>
        </w:rPr>
        <w:t>биологическое (</w:t>
      </w:r>
      <w:r w:rsidR="00DB4D14" w:rsidRPr="001654E4">
        <w:rPr>
          <w:rFonts w:ascii="Times New Roman" w:hAnsi="Times New Roman" w:cs="Times New Roman"/>
          <w:sz w:val="24"/>
          <w:szCs w:val="24"/>
        </w:rPr>
        <w:t>бактерии, вирусы, грибки и т.д., появляющиеся при участии человека и</w:t>
      </w:r>
      <w:r w:rsidR="00122881" w:rsidRPr="001654E4">
        <w:rPr>
          <w:rFonts w:ascii="Times New Roman" w:hAnsi="Times New Roman" w:cs="Times New Roman"/>
          <w:sz w:val="24"/>
          <w:szCs w:val="24"/>
        </w:rPr>
        <w:t> </w:t>
      </w:r>
      <w:r w:rsidR="00DB4D14" w:rsidRPr="001654E4">
        <w:rPr>
          <w:rFonts w:ascii="Times New Roman" w:hAnsi="Times New Roman" w:cs="Times New Roman"/>
          <w:sz w:val="24"/>
          <w:szCs w:val="24"/>
        </w:rPr>
        <w:t>причиняющие вред</w:t>
      </w:r>
      <w:r w:rsidRPr="001654E4">
        <w:rPr>
          <w:rFonts w:ascii="Times New Roman" w:hAnsi="Times New Roman" w:cs="Times New Roman"/>
          <w:sz w:val="24"/>
          <w:szCs w:val="24"/>
        </w:rPr>
        <w:t>);</w:t>
      </w:r>
    </w:p>
    <w:p w:rsidR="00B663FB" w:rsidRPr="001654E4" w:rsidRDefault="00B663FB" w:rsidP="00B663FB">
      <w:pPr>
        <w:pStyle w:val="a9"/>
        <w:numPr>
          <w:ilvl w:val="0"/>
          <w:numId w:val="1"/>
        </w:numPr>
        <w:spacing w:after="0" w:line="360" w:lineRule="auto"/>
        <w:jc w:val="both"/>
        <w:rPr>
          <w:rFonts w:ascii="Times New Roman" w:hAnsi="Times New Roman" w:cs="Times New Roman"/>
          <w:sz w:val="24"/>
          <w:szCs w:val="24"/>
        </w:rPr>
      </w:pPr>
      <w:proofErr w:type="gramStart"/>
      <w:r w:rsidRPr="001654E4">
        <w:rPr>
          <w:rFonts w:ascii="Times New Roman" w:hAnsi="Times New Roman" w:cs="Times New Roman"/>
          <w:sz w:val="24"/>
          <w:szCs w:val="24"/>
        </w:rPr>
        <w:t>химическое (</w:t>
      </w:r>
      <w:r w:rsidR="00DB4D14" w:rsidRPr="001654E4">
        <w:rPr>
          <w:rFonts w:ascii="Times New Roman" w:hAnsi="Times New Roman" w:cs="Times New Roman"/>
          <w:sz w:val="24"/>
          <w:szCs w:val="24"/>
        </w:rPr>
        <w:t xml:space="preserve">газообразные, жидкие и твердые химические соединения и элементы, попадающие в атмосферу и выступающие во взаимодействие с окружающей средой: </w:t>
      </w:r>
      <w:r w:rsidRPr="001654E4">
        <w:rPr>
          <w:rFonts w:ascii="Times New Roman" w:hAnsi="Times New Roman" w:cs="Times New Roman"/>
          <w:sz w:val="24"/>
          <w:szCs w:val="24"/>
        </w:rPr>
        <w:t>тяжёлые металлы, оксиды, аэрозоли</w:t>
      </w:r>
      <w:r w:rsidR="00DB4D14" w:rsidRPr="001654E4">
        <w:rPr>
          <w:rFonts w:ascii="Times New Roman" w:hAnsi="Times New Roman" w:cs="Times New Roman"/>
          <w:sz w:val="24"/>
          <w:szCs w:val="24"/>
        </w:rPr>
        <w:t>, кислоты, щелочи, эмульсии и т.д.</w:t>
      </w:r>
      <w:r w:rsidRPr="001654E4">
        <w:rPr>
          <w:rFonts w:ascii="Times New Roman" w:hAnsi="Times New Roman" w:cs="Times New Roman"/>
          <w:sz w:val="24"/>
          <w:szCs w:val="24"/>
        </w:rPr>
        <w:t>);</w:t>
      </w:r>
      <w:proofErr w:type="gramEnd"/>
    </w:p>
    <w:p w:rsidR="00B663FB" w:rsidRPr="001654E4" w:rsidRDefault="00B663FB" w:rsidP="00B663FB">
      <w:pPr>
        <w:pStyle w:val="a9"/>
        <w:numPr>
          <w:ilvl w:val="0"/>
          <w:numId w:val="1"/>
        </w:numPr>
        <w:spacing w:after="0" w:line="360" w:lineRule="auto"/>
        <w:jc w:val="both"/>
        <w:rPr>
          <w:rFonts w:ascii="Times New Roman" w:hAnsi="Times New Roman" w:cs="Times New Roman"/>
          <w:sz w:val="24"/>
          <w:szCs w:val="24"/>
        </w:rPr>
      </w:pPr>
      <w:r w:rsidRPr="001654E4">
        <w:rPr>
          <w:rFonts w:ascii="Times New Roman" w:hAnsi="Times New Roman" w:cs="Times New Roman"/>
          <w:sz w:val="24"/>
          <w:szCs w:val="24"/>
        </w:rPr>
        <w:t>физическое (</w:t>
      </w:r>
      <w:r w:rsidR="00DB4D14" w:rsidRPr="001654E4">
        <w:rPr>
          <w:rFonts w:ascii="Times New Roman" w:hAnsi="Times New Roman" w:cs="Times New Roman"/>
          <w:sz w:val="24"/>
          <w:szCs w:val="24"/>
        </w:rPr>
        <w:t xml:space="preserve">электромагнитные поля, звуковые волны, </w:t>
      </w:r>
      <w:r w:rsidRPr="001654E4">
        <w:rPr>
          <w:rFonts w:ascii="Times New Roman" w:hAnsi="Times New Roman" w:cs="Times New Roman"/>
          <w:sz w:val="24"/>
          <w:szCs w:val="24"/>
        </w:rPr>
        <w:t xml:space="preserve">тепловое, </w:t>
      </w:r>
      <w:r w:rsidR="00DB4D14" w:rsidRPr="001654E4">
        <w:rPr>
          <w:rFonts w:ascii="Times New Roman" w:hAnsi="Times New Roman" w:cs="Times New Roman"/>
          <w:sz w:val="24"/>
          <w:szCs w:val="24"/>
        </w:rPr>
        <w:t>вибрационное воздействие</w:t>
      </w:r>
      <w:r w:rsidRPr="001654E4">
        <w:rPr>
          <w:rFonts w:ascii="Times New Roman" w:hAnsi="Times New Roman" w:cs="Times New Roman"/>
          <w:sz w:val="24"/>
          <w:szCs w:val="24"/>
        </w:rPr>
        <w:t>).</w:t>
      </w:r>
    </w:p>
    <w:p w:rsidR="000E71D2" w:rsidRPr="001654E4" w:rsidRDefault="00381E42" w:rsidP="00421BFA">
      <w:pPr>
        <w:spacing w:after="0" w:line="360" w:lineRule="auto"/>
        <w:ind w:firstLine="709"/>
        <w:jc w:val="both"/>
        <w:rPr>
          <w:rFonts w:ascii="Times New Roman" w:hAnsi="Times New Roman" w:cs="Times New Roman"/>
          <w:sz w:val="24"/>
          <w:szCs w:val="24"/>
        </w:rPr>
      </w:pPr>
      <w:r w:rsidRPr="001654E4">
        <w:rPr>
          <w:rFonts w:ascii="Times New Roman" w:hAnsi="Times New Roman" w:cs="Times New Roman"/>
          <w:sz w:val="24"/>
          <w:szCs w:val="24"/>
        </w:rPr>
        <w:t>Все виды загрязнений могут присутствовать как отдельно сами по себе, так и перетекать из</w:t>
      </w:r>
      <w:r w:rsidR="000C76AF" w:rsidRPr="001654E4">
        <w:rPr>
          <w:rFonts w:ascii="Times New Roman" w:hAnsi="Times New Roman" w:cs="Times New Roman"/>
          <w:sz w:val="24"/>
          <w:szCs w:val="24"/>
        </w:rPr>
        <w:t> </w:t>
      </w:r>
      <w:r w:rsidRPr="001654E4">
        <w:rPr>
          <w:rFonts w:ascii="Times New Roman" w:hAnsi="Times New Roman" w:cs="Times New Roman"/>
          <w:sz w:val="24"/>
          <w:szCs w:val="24"/>
        </w:rPr>
        <w:t xml:space="preserve">одного в другой или существовать вместе. </w:t>
      </w:r>
    </w:p>
    <w:p w:rsidR="00F05C82" w:rsidRPr="001654E4" w:rsidRDefault="00421BFA" w:rsidP="000C76AF">
      <w:pPr>
        <w:spacing w:after="0" w:line="360" w:lineRule="auto"/>
        <w:ind w:firstLine="709"/>
        <w:jc w:val="both"/>
        <w:rPr>
          <w:rFonts w:ascii="Times New Roman" w:hAnsi="Times New Roman" w:cs="Times New Roman"/>
          <w:sz w:val="24"/>
          <w:szCs w:val="24"/>
        </w:rPr>
      </w:pPr>
      <w:r w:rsidRPr="001654E4">
        <w:rPr>
          <w:rFonts w:ascii="Times New Roman" w:hAnsi="Times New Roman" w:cs="Times New Roman"/>
          <w:sz w:val="24"/>
          <w:szCs w:val="24"/>
        </w:rPr>
        <w:t>Основные источники загрязнения окружающей среды представлены в таблице 1.</w:t>
      </w:r>
    </w:p>
    <w:p w:rsidR="001E57BC" w:rsidRPr="001654E4" w:rsidRDefault="00F05C82" w:rsidP="001654E4">
      <w:pPr>
        <w:spacing w:after="0" w:line="240" w:lineRule="auto"/>
        <w:ind w:firstLine="709"/>
        <w:rPr>
          <w:rFonts w:ascii="Times New Roman" w:hAnsi="Times New Roman" w:cs="Times New Roman"/>
          <w:i/>
          <w:sz w:val="24"/>
          <w:szCs w:val="24"/>
        </w:rPr>
      </w:pPr>
      <w:r w:rsidRPr="001654E4">
        <w:rPr>
          <w:rFonts w:ascii="Times New Roman" w:hAnsi="Times New Roman" w:cs="Times New Roman"/>
          <w:i/>
          <w:sz w:val="24"/>
          <w:szCs w:val="24"/>
        </w:rPr>
        <w:t>Таблица 1</w:t>
      </w:r>
      <w:r w:rsidR="001654E4" w:rsidRPr="001654E4">
        <w:rPr>
          <w:rFonts w:ascii="Times New Roman" w:hAnsi="Times New Roman" w:cs="Times New Roman"/>
          <w:i/>
          <w:sz w:val="24"/>
          <w:szCs w:val="24"/>
        </w:rPr>
        <w:t>. Основные источники загрязнения окружающей среды</w:t>
      </w:r>
    </w:p>
    <w:tbl>
      <w:tblPr>
        <w:tblStyle w:val="a8"/>
        <w:tblpPr w:leftFromText="180" w:rightFromText="180" w:vertAnchor="text" w:horzAnchor="margin" w:tblpY="57"/>
        <w:tblW w:w="0" w:type="auto"/>
        <w:tblLook w:val="04A0"/>
      </w:tblPr>
      <w:tblGrid>
        <w:gridCol w:w="2624"/>
        <w:gridCol w:w="3563"/>
        <w:gridCol w:w="3100"/>
      </w:tblGrid>
      <w:tr w:rsidR="001654E4" w:rsidRPr="001654E4" w:rsidTr="001654E4">
        <w:tc>
          <w:tcPr>
            <w:tcW w:w="2624" w:type="dxa"/>
          </w:tcPr>
          <w:p w:rsidR="001654E4" w:rsidRPr="001654E4" w:rsidRDefault="001654E4" w:rsidP="001654E4">
            <w:pPr>
              <w:spacing w:line="240" w:lineRule="auto"/>
              <w:rPr>
                <w:rFonts w:ascii="Times New Roman" w:hAnsi="Times New Roman" w:cs="Times New Roman"/>
                <w:sz w:val="24"/>
                <w:szCs w:val="24"/>
              </w:rPr>
            </w:pPr>
          </w:p>
        </w:tc>
        <w:tc>
          <w:tcPr>
            <w:tcW w:w="3563" w:type="dxa"/>
            <w:vAlign w:val="center"/>
          </w:tcPr>
          <w:p w:rsidR="001654E4" w:rsidRPr="001654E4" w:rsidRDefault="001654E4" w:rsidP="001654E4">
            <w:pPr>
              <w:spacing w:after="0" w:line="240" w:lineRule="auto"/>
              <w:jc w:val="center"/>
              <w:rPr>
                <w:rFonts w:ascii="Times New Roman" w:hAnsi="Times New Roman" w:cs="Times New Roman"/>
                <w:b/>
                <w:sz w:val="24"/>
                <w:szCs w:val="24"/>
              </w:rPr>
            </w:pPr>
            <w:r w:rsidRPr="001654E4">
              <w:rPr>
                <w:rFonts w:ascii="Times New Roman" w:hAnsi="Times New Roman" w:cs="Times New Roman"/>
                <w:b/>
                <w:sz w:val="24"/>
                <w:szCs w:val="24"/>
              </w:rPr>
              <w:t>Основные источники загрязнения</w:t>
            </w:r>
          </w:p>
        </w:tc>
        <w:tc>
          <w:tcPr>
            <w:tcW w:w="3100" w:type="dxa"/>
            <w:vAlign w:val="center"/>
          </w:tcPr>
          <w:p w:rsidR="001654E4" w:rsidRPr="001654E4" w:rsidRDefault="001654E4" w:rsidP="001654E4">
            <w:pPr>
              <w:spacing w:after="0" w:line="240" w:lineRule="auto"/>
              <w:jc w:val="center"/>
              <w:rPr>
                <w:rFonts w:ascii="Times New Roman" w:hAnsi="Times New Roman" w:cs="Times New Roman"/>
                <w:b/>
                <w:sz w:val="24"/>
                <w:szCs w:val="24"/>
              </w:rPr>
            </w:pPr>
            <w:r w:rsidRPr="001654E4">
              <w:rPr>
                <w:rFonts w:ascii="Times New Roman" w:hAnsi="Times New Roman" w:cs="Times New Roman"/>
                <w:b/>
                <w:sz w:val="24"/>
                <w:szCs w:val="24"/>
              </w:rPr>
              <w:t>Основные вредные вещества</w:t>
            </w:r>
          </w:p>
        </w:tc>
      </w:tr>
      <w:tr w:rsidR="001654E4" w:rsidRPr="001654E4" w:rsidTr="001654E4">
        <w:tc>
          <w:tcPr>
            <w:tcW w:w="2624" w:type="dxa"/>
          </w:tcPr>
          <w:p w:rsidR="001654E4" w:rsidRPr="001654E4" w:rsidRDefault="001654E4" w:rsidP="001654E4">
            <w:pPr>
              <w:spacing w:after="0" w:line="240" w:lineRule="auto"/>
              <w:rPr>
                <w:rFonts w:ascii="Times New Roman" w:hAnsi="Times New Roman" w:cs="Times New Roman"/>
                <w:sz w:val="24"/>
                <w:szCs w:val="24"/>
              </w:rPr>
            </w:pPr>
            <w:r w:rsidRPr="001654E4">
              <w:rPr>
                <w:rFonts w:ascii="Times New Roman" w:hAnsi="Times New Roman" w:cs="Times New Roman"/>
                <w:sz w:val="24"/>
                <w:szCs w:val="24"/>
              </w:rPr>
              <w:t>Атмосфера (воздушная среда)</w:t>
            </w:r>
          </w:p>
        </w:tc>
        <w:tc>
          <w:tcPr>
            <w:tcW w:w="3563" w:type="dxa"/>
          </w:tcPr>
          <w:p w:rsidR="001654E4" w:rsidRPr="001654E4" w:rsidRDefault="001654E4" w:rsidP="001654E4">
            <w:pPr>
              <w:spacing w:after="0" w:line="240" w:lineRule="auto"/>
              <w:rPr>
                <w:rFonts w:ascii="Times New Roman" w:hAnsi="Times New Roman" w:cs="Times New Roman"/>
                <w:sz w:val="24"/>
                <w:szCs w:val="24"/>
              </w:rPr>
            </w:pPr>
            <w:r w:rsidRPr="001654E4">
              <w:rPr>
                <w:rFonts w:ascii="Times New Roman" w:hAnsi="Times New Roman" w:cs="Times New Roman"/>
                <w:sz w:val="24"/>
                <w:szCs w:val="24"/>
              </w:rPr>
              <w:t>Промышленность, транспорт, тепловые электростанции.</w:t>
            </w:r>
          </w:p>
        </w:tc>
        <w:tc>
          <w:tcPr>
            <w:tcW w:w="3100" w:type="dxa"/>
          </w:tcPr>
          <w:p w:rsidR="001654E4" w:rsidRPr="001654E4" w:rsidRDefault="001654E4" w:rsidP="001654E4">
            <w:pPr>
              <w:spacing w:after="0" w:line="240" w:lineRule="auto"/>
              <w:rPr>
                <w:rFonts w:ascii="Times New Roman" w:hAnsi="Times New Roman" w:cs="Times New Roman"/>
                <w:sz w:val="24"/>
                <w:szCs w:val="24"/>
              </w:rPr>
            </w:pPr>
            <w:r w:rsidRPr="001654E4">
              <w:rPr>
                <w:rFonts w:ascii="Times New Roman" w:hAnsi="Times New Roman" w:cs="Times New Roman"/>
                <w:sz w:val="24"/>
                <w:szCs w:val="24"/>
              </w:rPr>
              <w:t>Оксиды углерода, серы, азота, органические соединения, промышленная пыль.</w:t>
            </w:r>
          </w:p>
        </w:tc>
      </w:tr>
      <w:tr w:rsidR="001654E4" w:rsidRPr="001654E4" w:rsidTr="001654E4">
        <w:tc>
          <w:tcPr>
            <w:tcW w:w="2624" w:type="dxa"/>
          </w:tcPr>
          <w:p w:rsidR="001654E4" w:rsidRPr="001654E4" w:rsidRDefault="001654E4" w:rsidP="001654E4">
            <w:pPr>
              <w:spacing w:after="0" w:line="240" w:lineRule="auto"/>
              <w:rPr>
                <w:rFonts w:ascii="Times New Roman" w:hAnsi="Times New Roman" w:cs="Times New Roman"/>
                <w:sz w:val="24"/>
                <w:szCs w:val="24"/>
              </w:rPr>
            </w:pPr>
            <w:r w:rsidRPr="001654E4">
              <w:rPr>
                <w:rFonts w:ascii="Times New Roman" w:hAnsi="Times New Roman" w:cs="Times New Roman"/>
                <w:sz w:val="24"/>
                <w:szCs w:val="24"/>
              </w:rPr>
              <w:t>Гидросфера (водная среда)</w:t>
            </w:r>
          </w:p>
        </w:tc>
        <w:tc>
          <w:tcPr>
            <w:tcW w:w="3563" w:type="dxa"/>
          </w:tcPr>
          <w:p w:rsidR="001654E4" w:rsidRPr="001654E4" w:rsidRDefault="001654E4" w:rsidP="001654E4">
            <w:pPr>
              <w:spacing w:after="0" w:line="240" w:lineRule="auto"/>
              <w:rPr>
                <w:rFonts w:ascii="Times New Roman" w:hAnsi="Times New Roman" w:cs="Times New Roman"/>
                <w:sz w:val="24"/>
                <w:szCs w:val="24"/>
              </w:rPr>
            </w:pPr>
            <w:r w:rsidRPr="001654E4">
              <w:rPr>
                <w:rFonts w:ascii="Times New Roman" w:hAnsi="Times New Roman" w:cs="Times New Roman"/>
                <w:sz w:val="24"/>
                <w:szCs w:val="24"/>
              </w:rPr>
              <w:t>Сточные воды, утечки нефти, автотранспорт.</w:t>
            </w:r>
          </w:p>
        </w:tc>
        <w:tc>
          <w:tcPr>
            <w:tcW w:w="3100" w:type="dxa"/>
          </w:tcPr>
          <w:p w:rsidR="001654E4" w:rsidRPr="001654E4" w:rsidRDefault="001654E4" w:rsidP="001654E4">
            <w:pPr>
              <w:spacing w:after="0" w:line="240" w:lineRule="auto"/>
              <w:rPr>
                <w:rFonts w:ascii="Times New Roman" w:hAnsi="Times New Roman" w:cs="Times New Roman"/>
                <w:sz w:val="24"/>
                <w:szCs w:val="24"/>
              </w:rPr>
            </w:pPr>
            <w:r w:rsidRPr="001654E4">
              <w:rPr>
                <w:rFonts w:ascii="Times New Roman" w:hAnsi="Times New Roman" w:cs="Times New Roman"/>
                <w:sz w:val="24"/>
                <w:szCs w:val="24"/>
              </w:rPr>
              <w:t>Тяжёлые металлы, нефть, нефтепродукты.</w:t>
            </w:r>
          </w:p>
        </w:tc>
      </w:tr>
      <w:tr w:rsidR="001654E4" w:rsidRPr="001654E4" w:rsidTr="001654E4">
        <w:tc>
          <w:tcPr>
            <w:tcW w:w="2624" w:type="dxa"/>
          </w:tcPr>
          <w:p w:rsidR="001654E4" w:rsidRPr="001654E4" w:rsidRDefault="001654E4" w:rsidP="001654E4">
            <w:pPr>
              <w:spacing w:after="0" w:line="240" w:lineRule="auto"/>
              <w:rPr>
                <w:rFonts w:ascii="Times New Roman" w:hAnsi="Times New Roman" w:cs="Times New Roman"/>
                <w:sz w:val="24"/>
                <w:szCs w:val="24"/>
              </w:rPr>
            </w:pPr>
            <w:r w:rsidRPr="001654E4">
              <w:rPr>
                <w:rFonts w:ascii="Times New Roman" w:hAnsi="Times New Roman" w:cs="Times New Roman"/>
                <w:sz w:val="24"/>
                <w:szCs w:val="24"/>
              </w:rPr>
              <w:t>Литосфера (твёрдая поверхность)</w:t>
            </w:r>
          </w:p>
        </w:tc>
        <w:tc>
          <w:tcPr>
            <w:tcW w:w="3563" w:type="dxa"/>
          </w:tcPr>
          <w:p w:rsidR="001654E4" w:rsidRPr="001654E4" w:rsidRDefault="001654E4" w:rsidP="001654E4">
            <w:pPr>
              <w:spacing w:after="0" w:line="240" w:lineRule="auto"/>
              <w:rPr>
                <w:rFonts w:ascii="Times New Roman" w:hAnsi="Times New Roman" w:cs="Times New Roman"/>
                <w:sz w:val="24"/>
                <w:szCs w:val="24"/>
              </w:rPr>
            </w:pPr>
            <w:r w:rsidRPr="001654E4">
              <w:rPr>
                <w:rFonts w:ascii="Times New Roman" w:hAnsi="Times New Roman" w:cs="Times New Roman"/>
                <w:sz w:val="24"/>
                <w:szCs w:val="24"/>
              </w:rPr>
              <w:t>Отходы промышленности и сельского хозяйства, избыточное использование удобрений</w:t>
            </w:r>
          </w:p>
        </w:tc>
        <w:tc>
          <w:tcPr>
            <w:tcW w:w="3100" w:type="dxa"/>
          </w:tcPr>
          <w:p w:rsidR="001654E4" w:rsidRPr="001654E4" w:rsidRDefault="001654E4" w:rsidP="001654E4">
            <w:pPr>
              <w:spacing w:after="0" w:line="240" w:lineRule="auto"/>
              <w:rPr>
                <w:rFonts w:ascii="Times New Roman" w:hAnsi="Times New Roman" w:cs="Times New Roman"/>
                <w:sz w:val="24"/>
                <w:szCs w:val="24"/>
              </w:rPr>
            </w:pPr>
            <w:r w:rsidRPr="001654E4">
              <w:rPr>
                <w:rFonts w:ascii="Times New Roman" w:hAnsi="Times New Roman" w:cs="Times New Roman"/>
                <w:sz w:val="24"/>
                <w:szCs w:val="24"/>
              </w:rPr>
              <w:t>Резина, пластмассы, тяжёлые металлы</w:t>
            </w:r>
          </w:p>
        </w:tc>
      </w:tr>
    </w:tbl>
    <w:p w:rsidR="005F1149" w:rsidRPr="001654E4" w:rsidRDefault="005F1149" w:rsidP="001654E4">
      <w:pPr>
        <w:spacing w:after="0" w:line="360" w:lineRule="auto"/>
        <w:ind w:firstLine="708"/>
        <w:jc w:val="both"/>
        <w:rPr>
          <w:rFonts w:ascii="Times New Roman" w:hAnsi="Times New Roman" w:cs="Times New Roman"/>
          <w:sz w:val="24"/>
          <w:szCs w:val="24"/>
        </w:rPr>
      </w:pPr>
      <w:r w:rsidRPr="001654E4">
        <w:rPr>
          <w:rFonts w:ascii="Times New Roman" w:hAnsi="Times New Roman" w:cs="Times New Roman"/>
          <w:sz w:val="24"/>
          <w:szCs w:val="24"/>
        </w:rPr>
        <w:t xml:space="preserve">Атмосферный воздух – один из важнейших компонентов среды, окружающей человека. Его состояние оказывает воздействие на качество поверхностных и подземных вод, почв и растительного покрова. Всё это вместе непосредственно влияет на жизнедеятельность человеческого организма, его работоспособность и общее самочувствие. </w:t>
      </w:r>
    </w:p>
    <w:p w:rsidR="005309F5" w:rsidRPr="001654E4" w:rsidRDefault="00421BFA" w:rsidP="00122881">
      <w:pPr>
        <w:spacing w:after="0" w:line="360" w:lineRule="auto"/>
        <w:ind w:firstLine="709"/>
        <w:jc w:val="both"/>
        <w:rPr>
          <w:rFonts w:ascii="Times New Roman" w:hAnsi="Times New Roman" w:cs="Times New Roman"/>
          <w:sz w:val="24"/>
          <w:szCs w:val="24"/>
        </w:rPr>
      </w:pPr>
      <w:r w:rsidRPr="001654E4">
        <w:rPr>
          <w:rFonts w:ascii="Times New Roman" w:hAnsi="Times New Roman" w:cs="Times New Roman"/>
          <w:sz w:val="24"/>
          <w:szCs w:val="24"/>
        </w:rPr>
        <w:t xml:space="preserve">Главные источники загрязнения атмосферы – это тепловые электростанции и теплоцентрали, сжигающие органическое топливо; транспорт; чёрная и цветная металлургия; машиностроение; химическое производство; добыча и переработка минерального сырья; открытые источники (добыча, сельскохозяйственные пашни, строительство). </w:t>
      </w:r>
    </w:p>
    <w:p w:rsidR="00B05B32" w:rsidRPr="001654E4" w:rsidRDefault="005437AB" w:rsidP="005F1149">
      <w:pPr>
        <w:spacing w:after="0" w:line="360" w:lineRule="auto"/>
        <w:ind w:firstLine="709"/>
        <w:jc w:val="both"/>
        <w:rPr>
          <w:rFonts w:ascii="Times New Roman" w:hAnsi="Times New Roman" w:cs="Times New Roman"/>
          <w:sz w:val="24"/>
          <w:szCs w:val="24"/>
        </w:rPr>
      </w:pPr>
      <w:r w:rsidRPr="001654E4">
        <w:rPr>
          <w:rFonts w:ascii="Times New Roman" w:hAnsi="Times New Roman" w:cs="Times New Roman"/>
          <w:sz w:val="24"/>
          <w:szCs w:val="24"/>
        </w:rPr>
        <w:t xml:space="preserve">Город является локальным центром интенсивного загрязнения </w:t>
      </w:r>
      <w:r w:rsidR="00C9599F" w:rsidRPr="001654E4">
        <w:rPr>
          <w:rFonts w:ascii="Times New Roman" w:hAnsi="Times New Roman" w:cs="Times New Roman"/>
          <w:sz w:val="24"/>
          <w:szCs w:val="24"/>
        </w:rPr>
        <w:t>атмосферы и земной поверхности [</w:t>
      </w:r>
      <w:r w:rsidR="0042553C" w:rsidRPr="001654E4">
        <w:rPr>
          <w:rFonts w:ascii="Times New Roman" w:hAnsi="Times New Roman" w:cs="Times New Roman"/>
          <w:sz w:val="24"/>
          <w:szCs w:val="24"/>
        </w:rPr>
        <w:t>1</w:t>
      </w:r>
      <w:r w:rsidR="00C9599F" w:rsidRPr="001654E4">
        <w:rPr>
          <w:rFonts w:ascii="Times New Roman" w:hAnsi="Times New Roman" w:cs="Times New Roman"/>
          <w:sz w:val="24"/>
          <w:szCs w:val="24"/>
        </w:rPr>
        <w:t>]</w:t>
      </w:r>
      <w:r w:rsidRPr="001654E4">
        <w:rPr>
          <w:rFonts w:ascii="Times New Roman" w:hAnsi="Times New Roman" w:cs="Times New Roman"/>
          <w:sz w:val="24"/>
          <w:szCs w:val="24"/>
        </w:rPr>
        <w:t>.</w:t>
      </w:r>
      <w:r w:rsidRPr="001654E4">
        <w:rPr>
          <w:rFonts w:ascii="Times New Roman" w:hAnsi="Times New Roman" w:cs="Times New Roman"/>
          <w:color w:val="333333"/>
          <w:sz w:val="24"/>
          <w:szCs w:val="24"/>
          <w:shd w:val="clear" w:color="auto" w:fill="F6F6F6"/>
        </w:rPr>
        <w:t xml:space="preserve"> </w:t>
      </w:r>
      <w:r w:rsidR="0088376E" w:rsidRPr="001654E4">
        <w:rPr>
          <w:rFonts w:ascii="Times New Roman" w:hAnsi="Times New Roman" w:cs="Times New Roman"/>
          <w:sz w:val="24"/>
          <w:szCs w:val="24"/>
        </w:rPr>
        <w:t>В начале 70-х годов учёные-гигиенисты определили, что доля загрязнений, которую вносят в атмосферу автомобили, в среднем равна 13%. Сейчас, спустя пятьдесят лет, ситуация усугубилась: на долю автомобильного транспорта приходится до 80% от общего загрязнения атмосферного воздуха города.</w:t>
      </w:r>
      <w:r w:rsidRPr="001654E4">
        <w:rPr>
          <w:rFonts w:ascii="Times New Roman" w:hAnsi="Times New Roman" w:cs="Times New Roman"/>
          <w:sz w:val="24"/>
          <w:szCs w:val="24"/>
        </w:rPr>
        <w:t xml:space="preserve"> При сгорании топлива в двигателях транспортных средств в</w:t>
      </w:r>
      <w:r w:rsidR="0088376E" w:rsidRPr="001654E4">
        <w:rPr>
          <w:rFonts w:ascii="Times New Roman" w:hAnsi="Times New Roman" w:cs="Times New Roman"/>
          <w:sz w:val="24"/>
          <w:szCs w:val="24"/>
        </w:rPr>
        <w:t> </w:t>
      </w:r>
      <w:r w:rsidRPr="001654E4">
        <w:rPr>
          <w:rFonts w:ascii="Times New Roman" w:hAnsi="Times New Roman" w:cs="Times New Roman"/>
          <w:sz w:val="24"/>
          <w:szCs w:val="24"/>
        </w:rPr>
        <w:t>атмосферу поступает около 280 различных химических соединений</w:t>
      </w:r>
      <w:r w:rsidR="00B05B32" w:rsidRPr="001654E4">
        <w:rPr>
          <w:rFonts w:ascii="Times New Roman" w:hAnsi="Times New Roman" w:cs="Times New Roman"/>
          <w:sz w:val="24"/>
          <w:szCs w:val="24"/>
        </w:rPr>
        <w:t xml:space="preserve">, в том числе окись углерода, окислы азота, углеводороды, альдегиды, сажа, формальдегид, бензол и другие. </w:t>
      </w:r>
    </w:p>
    <w:p w:rsidR="00B05B32" w:rsidRPr="001654E4" w:rsidRDefault="00B05B32" w:rsidP="005F1149">
      <w:pPr>
        <w:spacing w:after="0" w:line="360" w:lineRule="auto"/>
        <w:ind w:firstLine="709"/>
        <w:jc w:val="both"/>
        <w:rPr>
          <w:rFonts w:ascii="Times New Roman" w:hAnsi="Times New Roman" w:cs="Times New Roman"/>
          <w:sz w:val="24"/>
          <w:szCs w:val="24"/>
        </w:rPr>
      </w:pPr>
      <w:r w:rsidRPr="001654E4">
        <w:rPr>
          <w:rFonts w:ascii="Times New Roman" w:hAnsi="Times New Roman" w:cs="Times New Roman"/>
          <w:sz w:val="24"/>
          <w:szCs w:val="24"/>
        </w:rPr>
        <w:t>Экологи отмечают, что над крупными городами в воздухе висит в 10 раз больше аэрозолей и в 25 раз больше газов. Один легковой автомобиль ежегодно поглощает из атмосферы в среднем более 4 тонн кислорода, выбрасывая с отработавшими газами примерно 800 кг оксида углерода, около 400 кг оксидов азота и почти 200 кг различных углеводородов [</w:t>
      </w:r>
      <w:r w:rsidR="00201CD2">
        <w:rPr>
          <w:rFonts w:ascii="Times New Roman" w:hAnsi="Times New Roman" w:cs="Times New Roman"/>
          <w:sz w:val="24"/>
          <w:szCs w:val="24"/>
        </w:rPr>
        <w:t>2</w:t>
      </w:r>
      <w:r w:rsidRPr="001654E4">
        <w:rPr>
          <w:rFonts w:ascii="Times New Roman" w:hAnsi="Times New Roman" w:cs="Times New Roman"/>
          <w:sz w:val="24"/>
          <w:szCs w:val="24"/>
        </w:rPr>
        <w:t>]</w:t>
      </w:r>
    </w:p>
    <w:p w:rsidR="0088376E" w:rsidRPr="001654E4" w:rsidRDefault="0088376E" w:rsidP="005F1149">
      <w:pPr>
        <w:spacing w:after="0" w:line="360" w:lineRule="auto"/>
        <w:ind w:firstLine="709"/>
        <w:jc w:val="both"/>
        <w:rPr>
          <w:rFonts w:ascii="Times New Roman" w:hAnsi="Times New Roman" w:cs="Times New Roman"/>
          <w:sz w:val="24"/>
          <w:szCs w:val="24"/>
        </w:rPr>
      </w:pPr>
      <w:r w:rsidRPr="001654E4">
        <w:rPr>
          <w:rFonts w:ascii="Times New Roman" w:hAnsi="Times New Roman" w:cs="Times New Roman"/>
          <w:sz w:val="24"/>
          <w:szCs w:val="24"/>
        </w:rPr>
        <w:t>С</w:t>
      </w:r>
      <w:r w:rsidR="005F1149" w:rsidRPr="001654E4">
        <w:rPr>
          <w:rFonts w:ascii="Times New Roman" w:hAnsi="Times New Roman" w:cs="Times New Roman"/>
          <w:sz w:val="24"/>
          <w:szCs w:val="24"/>
        </w:rPr>
        <w:t>отни миллионов тонн вредных веществ</w:t>
      </w:r>
      <w:r w:rsidRPr="001654E4">
        <w:rPr>
          <w:rFonts w:ascii="Times New Roman" w:hAnsi="Times New Roman" w:cs="Times New Roman"/>
          <w:sz w:val="24"/>
          <w:szCs w:val="24"/>
        </w:rPr>
        <w:t>, ежегодно поступающие</w:t>
      </w:r>
      <w:r w:rsidRPr="001654E4">
        <w:rPr>
          <w:rFonts w:ascii="Times New Roman" w:hAnsi="Times New Roman" w:cs="Times New Roman"/>
          <w:color w:val="333333"/>
          <w:sz w:val="24"/>
          <w:szCs w:val="24"/>
          <w:shd w:val="clear" w:color="auto" w:fill="F6F6F6"/>
        </w:rPr>
        <w:t xml:space="preserve"> </w:t>
      </w:r>
      <w:r w:rsidRPr="001654E4">
        <w:rPr>
          <w:rFonts w:ascii="Times New Roman" w:hAnsi="Times New Roman" w:cs="Times New Roman"/>
          <w:sz w:val="24"/>
          <w:szCs w:val="24"/>
        </w:rPr>
        <w:t>в атмосферу вместе с</w:t>
      </w:r>
      <w:r w:rsidR="00B05B32" w:rsidRPr="001654E4">
        <w:rPr>
          <w:rFonts w:ascii="Times New Roman" w:hAnsi="Times New Roman" w:cs="Times New Roman"/>
          <w:sz w:val="24"/>
          <w:szCs w:val="24"/>
        </w:rPr>
        <w:t> </w:t>
      </w:r>
      <w:r w:rsidRPr="001654E4">
        <w:rPr>
          <w:rFonts w:ascii="Times New Roman" w:hAnsi="Times New Roman" w:cs="Times New Roman"/>
          <w:sz w:val="24"/>
          <w:szCs w:val="24"/>
        </w:rPr>
        <w:t xml:space="preserve">отработавшими газами, оказывают крайне негативное </w:t>
      </w:r>
      <w:r w:rsidR="005F1149" w:rsidRPr="001654E4">
        <w:rPr>
          <w:rFonts w:ascii="Times New Roman" w:hAnsi="Times New Roman" w:cs="Times New Roman"/>
          <w:sz w:val="24"/>
          <w:szCs w:val="24"/>
        </w:rPr>
        <w:t>воздействи</w:t>
      </w:r>
      <w:r w:rsidRPr="001654E4">
        <w:rPr>
          <w:rFonts w:ascii="Times New Roman" w:hAnsi="Times New Roman" w:cs="Times New Roman"/>
          <w:sz w:val="24"/>
          <w:szCs w:val="24"/>
        </w:rPr>
        <w:t>е</w:t>
      </w:r>
      <w:r w:rsidR="005F1149" w:rsidRPr="001654E4">
        <w:rPr>
          <w:rFonts w:ascii="Times New Roman" w:hAnsi="Times New Roman" w:cs="Times New Roman"/>
          <w:sz w:val="24"/>
          <w:szCs w:val="24"/>
        </w:rPr>
        <w:t xml:space="preserve"> </w:t>
      </w:r>
      <w:r w:rsidRPr="001654E4">
        <w:rPr>
          <w:rFonts w:ascii="Times New Roman" w:hAnsi="Times New Roman" w:cs="Times New Roman"/>
          <w:sz w:val="24"/>
          <w:szCs w:val="24"/>
        </w:rPr>
        <w:t xml:space="preserve">на </w:t>
      </w:r>
      <w:r w:rsidR="005F1149" w:rsidRPr="001654E4">
        <w:rPr>
          <w:rFonts w:ascii="Times New Roman" w:hAnsi="Times New Roman" w:cs="Times New Roman"/>
          <w:sz w:val="24"/>
          <w:szCs w:val="24"/>
        </w:rPr>
        <w:t xml:space="preserve">здоровье людей, отравляют почвы и водоёмы, </w:t>
      </w:r>
      <w:r w:rsidRPr="001654E4">
        <w:rPr>
          <w:rFonts w:ascii="Times New Roman" w:hAnsi="Times New Roman" w:cs="Times New Roman"/>
          <w:sz w:val="24"/>
          <w:szCs w:val="24"/>
        </w:rPr>
        <w:t>вредят</w:t>
      </w:r>
      <w:r w:rsidR="005F1149" w:rsidRPr="001654E4">
        <w:rPr>
          <w:rFonts w:ascii="Times New Roman" w:hAnsi="Times New Roman" w:cs="Times New Roman"/>
          <w:sz w:val="24"/>
          <w:szCs w:val="24"/>
        </w:rPr>
        <w:t xml:space="preserve"> растительн</w:t>
      </w:r>
      <w:r w:rsidRPr="001654E4">
        <w:rPr>
          <w:rFonts w:ascii="Times New Roman" w:hAnsi="Times New Roman" w:cs="Times New Roman"/>
          <w:sz w:val="24"/>
          <w:szCs w:val="24"/>
        </w:rPr>
        <w:t>ому</w:t>
      </w:r>
      <w:r w:rsidR="005F1149" w:rsidRPr="001654E4">
        <w:rPr>
          <w:rFonts w:ascii="Times New Roman" w:hAnsi="Times New Roman" w:cs="Times New Roman"/>
          <w:sz w:val="24"/>
          <w:szCs w:val="24"/>
        </w:rPr>
        <w:t xml:space="preserve"> и животн</w:t>
      </w:r>
      <w:r w:rsidRPr="001654E4">
        <w:rPr>
          <w:rFonts w:ascii="Times New Roman" w:hAnsi="Times New Roman" w:cs="Times New Roman"/>
          <w:sz w:val="24"/>
          <w:szCs w:val="24"/>
        </w:rPr>
        <w:t>ому</w:t>
      </w:r>
      <w:r w:rsidR="005F1149" w:rsidRPr="001654E4">
        <w:rPr>
          <w:rFonts w:ascii="Times New Roman" w:hAnsi="Times New Roman" w:cs="Times New Roman"/>
          <w:sz w:val="24"/>
          <w:szCs w:val="24"/>
        </w:rPr>
        <w:t xml:space="preserve"> мир</w:t>
      </w:r>
      <w:r w:rsidRPr="001654E4">
        <w:rPr>
          <w:rFonts w:ascii="Times New Roman" w:hAnsi="Times New Roman" w:cs="Times New Roman"/>
          <w:sz w:val="24"/>
          <w:szCs w:val="24"/>
        </w:rPr>
        <w:t>у</w:t>
      </w:r>
      <w:r w:rsidR="005F1149" w:rsidRPr="001654E4">
        <w:rPr>
          <w:rFonts w:ascii="Times New Roman" w:hAnsi="Times New Roman" w:cs="Times New Roman"/>
          <w:sz w:val="24"/>
          <w:szCs w:val="24"/>
        </w:rPr>
        <w:t xml:space="preserve">. </w:t>
      </w:r>
    </w:p>
    <w:p w:rsidR="00B05B32" w:rsidRPr="001654E4" w:rsidRDefault="00B05B32" w:rsidP="005309F5">
      <w:pPr>
        <w:spacing w:after="0" w:line="360" w:lineRule="auto"/>
        <w:ind w:firstLine="709"/>
        <w:jc w:val="both"/>
        <w:rPr>
          <w:rFonts w:ascii="Times New Roman" w:hAnsi="Times New Roman" w:cs="Times New Roman"/>
          <w:b/>
          <w:sz w:val="24"/>
          <w:szCs w:val="24"/>
        </w:rPr>
      </w:pPr>
    </w:p>
    <w:p w:rsidR="005309F5" w:rsidRPr="001654E4" w:rsidRDefault="00144731" w:rsidP="00201CD2">
      <w:pPr>
        <w:pStyle w:val="2"/>
        <w:jc w:val="center"/>
        <w:rPr>
          <w:rFonts w:ascii="Times New Roman" w:hAnsi="Times New Roman" w:cs="Times New Roman"/>
          <w:b/>
          <w:color w:val="auto"/>
          <w:sz w:val="24"/>
          <w:szCs w:val="24"/>
        </w:rPr>
      </w:pPr>
      <w:bookmarkStart w:id="3" w:name="_Toc129546659"/>
      <w:r w:rsidRPr="001654E4">
        <w:rPr>
          <w:rFonts w:ascii="Times New Roman" w:hAnsi="Times New Roman" w:cs="Times New Roman"/>
          <w:b/>
          <w:color w:val="auto"/>
          <w:sz w:val="24"/>
          <w:szCs w:val="24"/>
        </w:rPr>
        <w:t>1.2</w:t>
      </w:r>
      <w:r w:rsidR="00590A15" w:rsidRPr="001654E4">
        <w:rPr>
          <w:rFonts w:ascii="Times New Roman" w:hAnsi="Times New Roman" w:cs="Times New Roman"/>
          <w:b/>
          <w:color w:val="auto"/>
          <w:sz w:val="24"/>
          <w:szCs w:val="24"/>
        </w:rPr>
        <w:t>.</w:t>
      </w:r>
      <w:r w:rsidR="0053418B" w:rsidRPr="001654E4">
        <w:rPr>
          <w:rFonts w:ascii="Times New Roman" w:hAnsi="Times New Roman" w:cs="Times New Roman"/>
          <w:b/>
          <w:color w:val="auto"/>
          <w:sz w:val="24"/>
          <w:szCs w:val="24"/>
        </w:rPr>
        <w:t xml:space="preserve"> </w:t>
      </w:r>
      <w:r w:rsidR="005F1149" w:rsidRPr="001654E4">
        <w:rPr>
          <w:rFonts w:ascii="Times New Roman" w:hAnsi="Times New Roman" w:cs="Times New Roman"/>
          <w:b/>
          <w:color w:val="auto"/>
          <w:sz w:val="24"/>
          <w:szCs w:val="24"/>
        </w:rPr>
        <w:t>Снежный покров как индикатор загрязнения окружающей среды</w:t>
      </w:r>
      <w:bookmarkEnd w:id="3"/>
    </w:p>
    <w:p w:rsidR="005F1149" w:rsidRPr="001654E4" w:rsidRDefault="005F1149" w:rsidP="005F1149">
      <w:pPr>
        <w:spacing w:after="0" w:line="360" w:lineRule="auto"/>
        <w:ind w:firstLine="709"/>
        <w:jc w:val="both"/>
        <w:rPr>
          <w:rFonts w:ascii="Times New Roman" w:hAnsi="Times New Roman" w:cs="Times New Roman"/>
          <w:sz w:val="24"/>
          <w:szCs w:val="24"/>
        </w:rPr>
      </w:pPr>
      <w:r w:rsidRPr="001654E4">
        <w:rPr>
          <w:rFonts w:ascii="Times New Roman" w:hAnsi="Times New Roman" w:cs="Times New Roman"/>
          <w:sz w:val="24"/>
          <w:szCs w:val="24"/>
        </w:rPr>
        <w:t xml:space="preserve">Снег – это атмосферные осадки, </w:t>
      </w:r>
      <w:r w:rsidR="00B05B32" w:rsidRPr="001654E4">
        <w:rPr>
          <w:rFonts w:ascii="Times New Roman" w:hAnsi="Times New Roman" w:cs="Times New Roman"/>
          <w:sz w:val="24"/>
          <w:szCs w:val="24"/>
        </w:rPr>
        <w:t>белые пушинки, хлопья, представляющие собой кристаллики льда, а также сплошная масса этих осадков, покрывающая землю зимой [Ожегов, 737]</w:t>
      </w:r>
      <w:r w:rsidR="0059561F" w:rsidRPr="001654E4">
        <w:rPr>
          <w:rFonts w:ascii="Times New Roman" w:hAnsi="Times New Roman" w:cs="Times New Roman"/>
          <w:sz w:val="24"/>
          <w:szCs w:val="24"/>
        </w:rPr>
        <w:t xml:space="preserve">. </w:t>
      </w:r>
      <w:r w:rsidR="00B05B32" w:rsidRPr="001654E4">
        <w:rPr>
          <w:rFonts w:ascii="Times New Roman" w:hAnsi="Times New Roman" w:cs="Times New Roman"/>
          <w:sz w:val="24"/>
          <w:szCs w:val="24"/>
        </w:rPr>
        <w:t xml:space="preserve">Снег </w:t>
      </w:r>
      <w:r w:rsidRPr="001654E4">
        <w:rPr>
          <w:rFonts w:ascii="Times New Roman" w:hAnsi="Times New Roman" w:cs="Times New Roman"/>
          <w:sz w:val="24"/>
          <w:szCs w:val="24"/>
        </w:rPr>
        <w:t>выпадает из</w:t>
      </w:r>
      <w:r w:rsidR="00CC2905" w:rsidRPr="001654E4">
        <w:rPr>
          <w:rFonts w:ascii="Times New Roman" w:hAnsi="Times New Roman" w:cs="Times New Roman"/>
          <w:sz w:val="24"/>
          <w:szCs w:val="24"/>
        </w:rPr>
        <w:t> </w:t>
      </w:r>
      <w:r w:rsidRPr="001654E4">
        <w:rPr>
          <w:rFonts w:ascii="Times New Roman" w:hAnsi="Times New Roman" w:cs="Times New Roman"/>
          <w:sz w:val="24"/>
          <w:szCs w:val="24"/>
        </w:rPr>
        <w:t xml:space="preserve">облаков при температуре воздуха ниже 0°С. </w:t>
      </w:r>
      <w:r w:rsidR="0059561F" w:rsidRPr="001654E4">
        <w:rPr>
          <w:rFonts w:ascii="Times New Roman" w:hAnsi="Times New Roman" w:cs="Times New Roman"/>
          <w:sz w:val="24"/>
          <w:szCs w:val="24"/>
        </w:rPr>
        <w:t>На Южном</w:t>
      </w:r>
      <w:r w:rsidR="00F630A3" w:rsidRPr="001654E4">
        <w:rPr>
          <w:rFonts w:ascii="Times New Roman" w:hAnsi="Times New Roman" w:cs="Times New Roman"/>
          <w:sz w:val="24"/>
          <w:szCs w:val="24"/>
        </w:rPr>
        <w:t xml:space="preserve"> Урале</w:t>
      </w:r>
      <w:r w:rsidR="0059561F" w:rsidRPr="001654E4">
        <w:rPr>
          <w:rFonts w:ascii="Times New Roman" w:hAnsi="Times New Roman" w:cs="Times New Roman"/>
          <w:sz w:val="24"/>
          <w:szCs w:val="24"/>
        </w:rPr>
        <w:t xml:space="preserve"> устойчивый снежный покров держится до 135-145 дней. </w:t>
      </w:r>
    </w:p>
    <w:p w:rsidR="005437AB" w:rsidRPr="001654E4" w:rsidRDefault="005F1149" w:rsidP="005F1149">
      <w:pPr>
        <w:spacing w:after="0" w:line="360" w:lineRule="auto"/>
        <w:ind w:firstLine="709"/>
        <w:jc w:val="both"/>
        <w:rPr>
          <w:rFonts w:ascii="Times New Roman" w:hAnsi="Times New Roman" w:cs="Times New Roman"/>
          <w:sz w:val="24"/>
          <w:szCs w:val="24"/>
        </w:rPr>
      </w:pPr>
      <w:r w:rsidRPr="001654E4">
        <w:rPr>
          <w:rFonts w:ascii="Times New Roman" w:hAnsi="Times New Roman" w:cs="Times New Roman"/>
          <w:sz w:val="24"/>
          <w:szCs w:val="24"/>
        </w:rPr>
        <w:t>Снег считают одним из наиболее информативных и удобных индикаторов загрязнения природной среды, так как он накаплива</w:t>
      </w:r>
      <w:r w:rsidR="00291ECC" w:rsidRPr="001654E4">
        <w:rPr>
          <w:rFonts w:ascii="Times New Roman" w:hAnsi="Times New Roman" w:cs="Times New Roman"/>
          <w:sz w:val="24"/>
          <w:szCs w:val="24"/>
        </w:rPr>
        <w:t>ет в себе практически все вещества и соединения, поступающие в атмосферу с теми или иными выбросами</w:t>
      </w:r>
      <w:r w:rsidR="005437AB" w:rsidRPr="001654E4">
        <w:rPr>
          <w:rFonts w:ascii="Times New Roman" w:hAnsi="Times New Roman" w:cs="Times New Roman"/>
          <w:sz w:val="24"/>
          <w:szCs w:val="24"/>
        </w:rPr>
        <w:t xml:space="preserve">: </w:t>
      </w:r>
      <w:r w:rsidR="00A72530" w:rsidRPr="001654E4">
        <w:rPr>
          <w:rFonts w:ascii="Times New Roman" w:hAnsi="Times New Roman" w:cs="Times New Roman"/>
          <w:sz w:val="24"/>
          <w:szCs w:val="24"/>
        </w:rPr>
        <w:t xml:space="preserve">от </w:t>
      </w:r>
      <w:r w:rsidR="005437AB" w:rsidRPr="001654E4">
        <w:rPr>
          <w:rFonts w:ascii="Times New Roman" w:hAnsi="Times New Roman" w:cs="Times New Roman"/>
          <w:sz w:val="24"/>
          <w:szCs w:val="24"/>
        </w:rPr>
        <w:t>автомобильного транспорта, промышленности, топливно-энергетического комплекса</w:t>
      </w:r>
      <w:r w:rsidR="00A72530" w:rsidRPr="001654E4">
        <w:rPr>
          <w:rFonts w:ascii="Times New Roman" w:hAnsi="Times New Roman" w:cs="Times New Roman"/>
          <w:sz w:val="24"/>
          <w:szCs w:val="24"/>
        </w:rPr>
        <w:t>, а также</w:t>
      </w:r>
      <w:r w:rsidR="005437AB" w:rsidRPr="001654E4">
        <w:rPr>
          <w:rFonts w:ascii="Times New Roman" w:hAnsi="Times New Roman" w:cs="Times New Roman"/>
          <w:sz w:val="24"/>
          <w:szCs w:val="24"/>
        </w:rPr>
        <w:t xml:space="preserve"> антигололедные средства.</w:t>
      </w:r>
    </w:p>
    <w:p w:rsidR="005F1149" w:rsidRPr="001654E4" w:rsidRDefault="00CC2905" w:rsidP="005F1149">
      <w:pPr>
        <w:spacing w:after="0" w:line="360" w:lineRule="auto"/>
        <w:ind w:firstLine="709"/>
        <w:jc w:val="both"/>
        <w:rPr>
          <w:rFonts w:ascii="Times New Roman" w:hAnsi="Times New Roman" w:cs="Times New Roman"/>
          <w:sz w:val="24"/>
          <w:szCs w:val="24"/>
        </w:rPr>
      </w:pPr>
      <w:r w:rsidRPr="001654E4">
        <w:rPr>
          <w:rFonts w:ascii="Times New Roman" w:hAnsi="Times New Roman" w:cs="Times New Roman"/>
          <w:sz w:val="24"/>
          <w:szCs w:val="24"/>
        </w:rPr>
        <w:t>В городах с</w:t>
      </w:r>
      <w:r w:rsidR="005F1149" w:rsidRPr="001654E4">
        <w:rPr>
          <w:rFonts w:ascii="Times New Roman" w:hAnsi="Times New Roman" w:cs="Times New Roman"/>
          <w:sz w:val="24"/>
          <w:szCs w:val="24"/>
        </w:rPr>
        <w:t>нежный покров содерж</w:t>
      </w:r>
      <w:r w:rsidRPr="001654E4">
        <w:rPr>
          <w:rFonts w:ascii="Times New Roman" w:hAnsi="Times New Roman" w:cs="Times New Roman"/>
          <w:sz w:val="24"/>
          <w:szCs w:val="24"/>
        </w:rPr>
        <w:t xml:space="preserve">ит </w:t>
      </w:r>
      <w:r w:rsidR="005F1149" w:rsidRPr="001654E4">
        <w:rPr>
          <w:rFonts w:ascii="Times New Roman" w:hAnsi="Times New Roman" w:cs="Times New Roman"/>
          <w:sz w:val="24"/>
          <w:szCs w:val="24"/>
        </w:rPr>
        <w:t>в себе гораздо больше вредных веществ, чем атмосфер</w:t>
      </w:r>
      <w:r w:rsidRPr="001654E4">
        <w:rPr>
          <w:rFonts w:ascii="Times New Roman" w:hAnsi="Times New Roman" w:cs="Times New Roman"/>
          <w:sz w:val="24"/>
          <w:szCs w:val="24"/>
        </w:rPr>
        <w:t>ный воздух</w:t>
      </w:r>
      <w:r w:rsidR="005F1149" w:rsidRPr="001654E4">
        <w:rPr>
          <w:rFonts w:ascii="Times New Roman" w:hAnsi="Times New Roman" w:cs="Times New Roman"/>
          <w:sz w:val="24"/>
          <w:szCs w:val="24"/>
        </w:rPr>
        <w:t xml:space="preserve">. </w:t>
      </w:r>
      <w:r w:rsidRPr="001654E4">
        <w:rPr>
          <w:rFonts w:ascii="Times New Roman" w:hAnsi="Times New Roman" w:cs="Times New Roman"/>
          <w:sz w:val="24"/>
          <w:szCs w:val="24"/>
        </w:rPr>
        <w:t xml:space="preserve">Но даже свежевыпавший белоснежный снег не </w:t>
      </w:r>
      <w:r w:rsidR="005F1149" w:rsidRPr="001654E4">
        <w:rPr>
          <w:rFonts w:ascii="Times New Roman" w:hAnsi="Times New Roman" w:cs="Times New Roman"/>
          <w:sz w:val="24"/>
          <w:szCs w:val="24"/>
        </w:rPr>
        <w:t>является чистым,</w:t>
      </w:r>
      <w:r w:rsidRPr="001654E4">
        <w:rPr>
          <w:rFonts w:ascii="Times New Roman" w:hAnsi="Times New Roman" w:cs="Times New Roman"/>
          <w:sz w:val="24"/>
          <w:szCs w:val="24"/>
        </w:rPr>
        <w:t xml:space="preserve"> потому что по пути с неба на землю успевает получить долю загрязнения от веществ, находящихся в атмосфере</w:t>
      </w:r>
      <w:r w:rsidR="005F1149" w:rsidRPr="001654E4">
        <w:rPr>
          <w:rFonts w:ascii="Times New Roman" w:hAnsi="Times New Roman" w:cs="Times New Roman"/>
          <w:sz w:val="24"/>
          <w:szCs w:val="24"/>
        </w:rPr>
        <w:t>. Наибольшую долю загрязнения получает снег, выпадающий в районах</w:t>
      </w:r>
      <w:r w:rsidRPr="001654E4">
        <w:rPr>
          <w:rFonts w:ascii="Times New Roman" w:hAnsi="Times New Roman" w:cs="Times New Roman"/>
          <w:sz w:val="24"/>
          <w:szCs w:val="24"/>
        </w:rPr>
        <w:t>, где расположены промышленные предприятия</w:t>
      </w:r>
      <w:r w:rsidR="005F1149" w:rsidRPr="001654E4">
        <w:rPr>
          <w:rFonts w:ascii="Times New Roman" w:hAnsi="Times New Roman" w:cs="Times New Roman"/>
          <w:sz w:val="24"/>
          <w:szCs w:val="24"/>
        </w:rPr>
        <w:t xml:space="preserve">, рядом с </w:t>
      </w:r>
      <w:r w:rsidRPr="001654E4">
        <w:rPr>
          <w:rFonts w:ascii="Times New Roman" w:hAnsi="Times New Roman" w:cs="Times New Roman"/>
          <w:sz w:val="24"/>
          <w:szCs w:val="24"/>
        </w:rPr>
        <w:t>железными дорогами, оживлёнными магистралями частью</w:t>
      </w:r>
      <w:r w:rsidR="005F1149" w:rsidRPr="001654E4">
        <w:rPr>
          <w:rFonts w:ascii="Times New Roman" w:hAnsi="Times New Roman" w:cs="Times New Roman"/>
          <w:sz w:val="24"/>
          <w:szCs w:val="24"/>
        </w:rPr>
        <w:t xml:space="preserve"> и т.</w:t>
      </w:r>
      <w:r w:rsidRPr="001654E4">
        <w:rPr>
          <w:rFonts w:ascii="Times New Roman" w:hAnsi="Times New Roman" w:cs="Times New Roman"/>
          <w:sz w:val="24"/>
          <w:szCs w:val="24"/>
        </w:rPr>
        <w:t> </w:t>
      </w:r>
      <w:r w:rsidR="005F1149" w:rsidRPr="001654E4">
        <w:rPr>
          <w:rFonts w:ascii="Times New Roman" w:hAnsi="Times New Roman" w:cs="Times New Roman"/>
          <w:sz w:val="24"/>
          <w:szCs w:val="24"/>
        </w:rPr>
        <w:t>д.</w:t>
      </w:r>
      <w:r w:rsidRPr="001654E4">
        <w:rPr>
          <w:rFonts w:ascii="Times New Roman" w:hAnsi="Times New Roman" w:cs="Times New Roman"/>
          <w:sz w:val="24"/>
          <w:szCs w:val="24"/>
        </w:rPr>
        <w:t xml:space="preserve"> </w:t>
      </w:r>
      <w:r w:rsidR="005F1149" w:rsidRPr="001654E4">
        <w:rPr>
          <w:rFonts w:ascii="Times New Roman" w:hAnsi="Times New Roman" w:cs="Times New Roman"/>
          <w:sz w:val="24"/>
          <w:szCs w:val="24"/>
        </w:rPr>
        <w:t>Исследование снежного покрова позвол</w:t>
      </w:r>
      <w:r w:rsidRPr="001654E4">
        <w:rPr>
          <w:rFonts w:ascii="Times New Roman" w:hAnsi="Times New Roman" w:cs="Times New Roman"/>
          <w:sz w:val="24"/>
          <w:szCs w:val="24"/>
        </w:rPr>
        <w:t>яе</w:t>
      </w:r>
      <w:r w:rsidR="005F1149" w:rsidRPr="001654E4">
        <w:rPr>
          <w:rFonts w:ascii="Times New Roman" w:hAnsi="Times New Roman" w:cs="Times New Roman"/>
          <w:sz w:val="24"/>
          <w:szCs w:val="24"/>
        </w:rPr>
        <w:t>т выяв</w:t>
      </w:r>
      <w:r w:rsidRPr="001654E4">
        <w:rPr>
          <w:rFonts w:ascii="Times New Roman" w:hAnsi="Times New Roman" w:cs="Times New Roman"/>
          <w:sz w:val="24"/>
          <w:szCs w:val="24"/>
        </w:rPr>
        <w:t>лят</w:t>
      </w:r>
      <w:r w:rsidR="005F1149" w:rsidRPr="001654E4">
        <w:rPr>
          <w:rFonts w:ascii="Times New Roman" w:hAnsi="Times New Roman" w:cs="Times New Roman"/>
          <w:sz w:val="24"/>
          <w:szCs w:val="24"/>
        </w:rPr>
        <w:t>ь загрязнение местности за</w:t>
      </w:r>
      <w:r w:rsidRPr="001654E4">
        <w:rPr>
          <w:rFonts w:ascii="Times New Roman" w:hAnsi="Times New Roman" w:cs="Times New Roman"/>
          <w:sz w:val="24"/>
          <w:szCs w:val="24"/>
        </w:rPr>
        <w:t> </w:t>
      </w:r>
      <w:r w:rsidR="005F1149" w:rsidRPr="001654E4">
        <w:rPr>
          <w:rFonts w:ascii="Times New Roman" w:hAnsi="Times New Roman" w:cs="Times New Roman"/>
          <w:sz w:val="24"/>
          <w:szCs w:val="24"/>
        </w:rPr>
        <w:t>зимний сезон</w:t>
      </w:r>
      <w:r w:rsidRPr="001654E4">
        <w:rPr>
          <w:rFonts w:ascii="Times New Roman" w:hAnsi="Times New Roman" w:cs="Times New Roman"/>
          <w:sz w:val="24"/>
          <w:szCs w:val="24"/>
        </w:rPr>
        <w:t>, а также</w:t>
      </w:r>
      <w:r w:rsidR="005F1149" w:rsidRPr="001654E4">
        <w:rPr>
          <w:rFonts w:ascii="Times New Roman" w:hAnsi="Times New Roman" w:cs="Times New Roman"/>
          <w:sz w:val="24"/>
          <w:szCs w:val="24"/>
        </w:rPr>
        <w:t xml:space="preserve"> оцени</w:t>
      </w:r>
      <w:r w:rsidRPr="001654E4">
        <w:rPr>
          <w:rFonts w:ascii="Times New Roman" w:hAnsi="Times New Roman" w:cs="Times New Roman"/>
          <w:sz w:val="24"/>
          <w:szCs w:val="24"/>
        </w:rPr>
        <w:t>ва</w:t>
      </w:r>
      <w:r w:rsidR="005F1149" w:rsidRPr="001654E4">
        <w:rPr>
          <w:rFonts w:ascii="Times New Roman" w:hAnsi="Times New Roman" w:cs="Times New Roman"/>
          <w:sz w:val="24"/>
          <w:szCs w:val="24"/>
        </w:rPr>
        <w:t>ть степень безопасности атмосферного воздуха для</w:t>
      </w:r>
      <w:r w:rsidRPr="001654E4">
        <w:rPr>
          <w:rFonts w:ascii="Times New Roman" w:hAnsi="Times New Roman" w:cs="Times New Roman"/>
          <w:sz w:val="24"/>
          <w:szCs w:val="24"/>
        </w:rPr>
        <w:t> </w:t>
      </w:r>
      <w:r w:rsidR="005F1149" w:rsidRPr="001654E4">
        <w:rPr>
          <w:rFonts w:ascii="Times New Roman" w:hAnsi="Times New Roman" w:cs="Times New Roman"/>
          <w:sz w:val="24"/>
          <w:szCs w:val="24"/>
        </w:rPr>
        <w:t xml:space="preserve">проживания людей, произрастания растений, </w:t>
      </w:r>
      <w:r w:rsidRPr="001654E4">
        <w:rPr>
          <w:rFonts w:ascii="Times New Roman" w:hAnsi="Times New Roman" w:cs="Times New Roman"/>
          <w:sz w:val="24"/>
          <w:szCs w:val="24"/>
        </w:rPr>
        <w:t xml:space="preserve">существования </w:t>
      </w:r>
      <w:r w:rsidR="005F1149" w:rsidRPr="001654E4">
        <w:rPr>
          <w:rFonts w:ascii="Times New Roman" w:hAnsi="Times New Roman" w:cs="Times New Roman"/>
          <w:sz w:val="24"/>
          <w:szCs w:val="24"/>
        </w:rPr>
        <w:t>животных</w:t>
      </w:r>
      <w:r w:rsidRPr="001654E4">
        <w:rPr>
          <w:rFonts w:ascii="Times New Roman" w:hAnsi="Times New Roman" w:cs="Times New Roman"/>
          <w:sz w:val="24"/>
          <w:szCs w:val="24"/>
        </w:rPr>
        <w:t xml:space="preserve"> и птиц</w:t>
      </w:r>
      <w:r w:rsidR="005F1149" w:rsidRPr="001654E4">
        <w:rPr>
          <w:rFonts w:ascii="Times New Roman" w:hAnsi="Times New Roman" w:cs="Times New Roman"/>
          <w:sz w:val="24"/>
          <w:szCs w:val="24"/>
        </w:rPr>
        <w:t>.</w:t>
      </w:r>
    </w:p>
    <w:p w:rsidR="005437AB" w:rsidRPr="001654E4" w:rsidRDefault="005437AB" w:rsidP="005309F5">
      <w:pPr>
        <w:spacing w:after="0" w:line="360" w:lineRule="auto"/>
        <w:ind w:firstLine="709"/>
        <w:jc w:val="both"/>
        <w:rPr>
          <w:rFonts w:ascii="Times New Roman" w:hAnsi="Times New Roman" w:cs="Times New Roman"/>
          <w:b/>
          <w:sz w:val="24"/>
          <w:szCs w:val="24"/>
        </w:rPr>
      </w:pPr>
    </w:p>
    <w:p w:rsidR="00201CD2" w:rsidRPr="00201CD2" w:rsidRDefault="00201CD2" w:rsidP="00201CD2">
      <w:pPr>
        <w:pStyle w:val="1"/>
        <w:jc w:val="center"/>
        <w:rPr>
          <w:rFonts w:ascii="Times New Roman" w:hAnsi="Times New Roman" w:cs="Times New Roman"/>
          <w:b/>
          <w:color w:val="auto"/>
          <w:sz w:val="24"/>
          <w:szCs w:val="24"/>
        </w:rPr>
      </w:pPr>
      <w:bookmarkStart w:id="4" w:name="_Toc129546660"/>
      <w:r>
        <w:rPr>
          <w:rFonts w:ascii="Times New Roman" w:hAnsi="Times New Roman" w:cs="Times New Roman"/>
          <w:b/>
          <w:color w:val="auto"/>
          <w:sz w:val="24"/>
          <w:szCs w:val="24"/>
        </w:rPr>
        <w:t xml:space="preserve">ГЛАВА </w:t>
      </w:r>
      <w:r w:rsidRPr="001654E4">
        <w:rPr>
          <w:rFonts w:ascii="Times New Roman" w:hAnsi="Times New Roman" w:cs="Times New Roman"/>
          <w:b/>
          <w:color w:val="auto"/>
          <w:sz w:val="24"/>
          <w:szCs w:val="24"/>
        </w:rPr>
        <w:t>2. ИССЛЕДОВАНИЕ ЗАГРЯЗНЕНИЯ АТМОСФЕРЫ НА ОСНОВЕ БИОХИМИЧЕСКОГО АНАЛИЗА СНЕГА</w:t>
      </w:r>
      <w:bookmarkEnd w:id="4"/>
    </w:p>
    <w:p w:rsidR="00492809" w:rsidRPr="001654E4" w:rsidRDefault="00492809" w:rsidP="00201CD2">
      <w:pPr>
        <w:pStyle w:val="2"/>
        <w:jc w:val="center"/>
        <w:rPr>
          <w:rFonts w:ascii="Times New Roman" w:eastAsiaTheme="minorHAnsi" w:hAnsi="Times New Roman" w:cs="Times New Roman"/>
          <w:b/>
          <w:color w:val="auto"/>
          <w:sz w:val="24"/>
          <w:szCs w:val="24"/>
        </w:rPr>
      </w:pPr>
      <w:bookmarkStart w:id="5" w:name="_Toc129546661"/>
      <w:r w:rsidRPr="001654E4">
        <w:rPr>
          <w:rFonts w:ascii="Times New Roman" w:eastAsiaTheme="minorHAnsi" w:hAnsi="Times New Roman" w:cs="Times New Roman"/>
          <w:b/>
          <w:color w:val="auto"/>
          <w:sz w:val="24"/>
          <w:szCs w:val="24"/>
        </w:rPr>
        <w:t>2.</w:t>
      </w:r>
      <w:r w:rsidR="00590A15" w:rsidRPr="001654E4">
        <w:rPr>
          <w:rFonts w:ascii="Times New Roman" w:eastAsiaTheme="minorHAnsi" w:hAnsi="Times New Roman" w:cs="Times New Roman"/>
          <w:b/>
          <w:color w:val="auto"/>
          <w:sz w:val="24"/>
          <w:szCs w:val="24"/>
        </w:rPr>
        <w:t>1.</w:t>
      </w:r>
      <w:r w:rsidRPr="001654E4">
        <w:rPr>
          <w:rFonts w:ascii="Times New Roman" w:eastAsiaTheme="minorHAnsi" w:hAnsi="Times New Roman" w:cs="Times New Roman"/>
          <w:b/>
          <w:color w:val="auto"/>
          <w:sz w:val="24"/>
          <w:szCs w:val="24"/>
        </w:rPr>
        <w:t xml:space="preserve"> Проведение исследования</w:t>
      </w:r>
      <w:bookmarkEnd w:id="5"/>
    </w:p>
    <w:p w:rsidR="000737FD" w:rsidRPr="001654E4" w:rsidRDefault="000737FD" w:rsidP="000737FD">
      <w:pPr>
        <w:pStyle w:val="a5"/>
        <w:shd w:val="clear" w:color="auto" w:fill="FFFFFF"/>
        <w:spacing w:before="0" w:beforeAutospacing="0" w:after="0" w:afterAutospacing="0" w:line="360" w:lineRule="auto"/>
        <w:ind w:firstLine="709"/>
        <w:jc w:val="both"/>
        <w:rPr>
          <w:rFonts w:eastAsiaTheme="minorHAnsi"/>
          <w:lang w:eastAsia="en-US"/>
        </w:rPr>
      </w:pPr>
      <w:r w:rsidRPr="001654E4">
        <w:rPr>
          <w:rFonts w:eastAsiaTheme="minorHAnsi"/>
          <w:lang w:eastAsia="en-US"/>
        </w:rPr>
        <w:t>В первой половине января 2023 года был произведён отбор проб снега в семи районах г. Челябинска</w:t>
      </w:r>
      <w:r w:rsidR="00431DCE" w:rsidRPr="001654E4">
        <w:rPr>
          <w:rFonts w:eastAsiaTheme="minorHAnsi"/>
          <w:lang w:eastAsia="en-US"/>
        </w:rPr>
        <w:t xml:space="preserve"> по следующим адресам</w:t>
      </w:r>
      <w:r w:rsidRPr="001654E4">
        <w:rPr>
          <w:rFonts w:eastAsiaTheme="minorHAnsi"/>
          <w:lang w:eastAsia="en-US"/>
        </w:rPr>
        <w:t>:</w:t>
      </w:r>
    </w:p>
    <w:p w:rsidR="00E57027" w:rsidRPr="001654E4" w:rsidRDefault="00E57027" w:rsidP="00E57027">
      <w:pPr>
        <w:pStyle w:val="a5"/>
        <w:numPr>
          <w:ilvl w:val="0"/>
          <w:numId w:val="2"/>
        </w:numPr>
        <w:shd w:val="clear" w:color="auto" w:fill="FFFFFF"/>
        <w:spacing w:before="0" w:beforeAutospacing="0" w:after="0" w:afterAutospacing="0" w:line="360" w:lineRule="auto"/>
        <w:jc w:val="both"/>
        <w:rPr>
          <w:rFonts w:eastAsiaTheme="minorHAnsi"/>
          <w:lang w:eastAsia="en-US"/>
        </w:rPr>
      </w:pPr>
      <w:r w:rsidRPr="001654E4">
        <w:rPr>
          <w:rFonts w:eastAsiaTheme="minorHAnsi"/>
          <w:lang w:eastAsia="en-US"/>
        </w:rPr>
        <w:t xml:space="preserve">Калининский: </w:t>
      </w:r>
      <w:r w:rsidR="00431DCE" w:rsidRPr="001654E4">
        <w:rPr>
          <w:rFonts w:eastAsiaTheme="minorHAnsi"/>
          <w:lang w:eastAsia="en-US"/>
        </w:rPr>
        <w:t xml:space="preserve">ул. </w:t>
      </w:r>
      <w:r w:rsidRPr="001654E4">
        <w:rPr>
          <w:rFonts w:eastAsiaTheme="minorHAnsi"/>
          <w:lang w:eastAsia="en-US"/>
        </w:rPr>
        <w:t>Калинина, 13</w:t>
      </w:r>
      <w:r w:rsidR="0094254E" w:rsidRPr="001654E4">
        <w:rPr>
          <w:rFonts w:eastAsiaTheme="minorHAnsi"/>
          <w:lang w:eastAsia="en-US"/>
        </w:rPr>
        <w:t>;</w:t>
      </w:r>
    </w:p>
    <w:p w:rsidR="00E57027" w:rsidRPr="001654E4" w:rsidRDefault="00E57027" w:rsidP="00E57027">
      <w:pPr>
        <w:pStyle w:val="a5"/>
        <w:numPr>
          <w:ilvl w:val="0"/>
          <w:numId w:val="2"/>
        </w:numPr>
        <w:shd w:val="clear" w:color="auto" w:fill="FFFFFF"/>
        <w:spacing w:before="0" w:beforeAutospacing="0" w:after="0" w:afterAutospacing="0" w:line="360" w:lineRule="auto"/>
        <w:jc w:val="both"/>
        <w:rPr>
          <w:rFonts w:eastAsiaTheme="minorHAnsi"/>
          <w:lang w:eastAsia="en-US"/>
        </w:rPr>
      </w:pPr>
      <w:r w:rsidRPr="001654E4">
        <w:rPr>
          <w:rFonts w:eastAsiaTheme="minorHAnsi"/>
          <w:lang w:eastAsia="en-US"/>
        </w:rPr>
        <w:t xml:space="preserve">Курчатовский: </w:t>
      </w:r>
      <w:r w:rsidR="00431DCE" w:rsidRPr="001654E4">
        <w:rPr>
          <w:rFonts w:eastAsiaTheme="minorHAnsi"/>
          <w:lang w:eastAsia="en-US"/>
        </w:rPr>
        <w:t xml:space="preserve">ул. </w:t>
      </w:r>
      <w:r w:rsidRPr="001654E4">
        <w:rPr>
          <w:rFonts w:eastAsiaTheme="minorHAnsi"/>
          <w:lang w:eastAsia="en-US"/>
        </w:rPr>
        <w:t>Захаренко, 17</w:t>
      </w:r>
      <w:r w:rsidR="0094254E" w:rsidRPr="001654E4">
        <w:rPr>
          <w:rFonts w:eastAsiaTheme="minorHAnsi"/>
          <w:lang w:eastAsia="en-US"/>
        </w:rPr>
        <w:t>;</w:t>
      </w:r>
    </w:p>
    <w:p w:rsidR="00E57027" w:rsidRPr="001654E4" w:rsidRDefault="00E57027" w:rsidP="00E57027">
      <w:pPr>
        <w:pStyle w:val="a5"/>
        <w:numPr>
          <w:ilvl w:val="0"/>
          <w:numId w:val="2"/>
        </w:numPr>
        <w:shd w:val="clear" w:color="auto" w:fill="FFFFFF"/>
        <w:spacing w:before="0" w:beforeAutospacing="0" w:after="0" w:afterAutospacing="0" w:line="360" w:lineRule="auto"/>
        <w:jc w:val="both"/>
        <w:rPr>
          <w:rFonts w:eastAsiaTheme="minorHAnsi"/>
          <w:lang w:eastAsia="en-US"/>
        </w:rPr>
      </w:pPr>
      <w:r w:rsidRPr="001654E4">
        <w:rPr>
          <w:rFonts w:eastAsiaTheme="minorHAnsi"/>
          <w:lang w:eastAsia="en-US"/>
        </w:rPr>
        <w:t xml:space="preserve">Ленинский: </w:t>
      </w:r>
      <w:r w:rsidR="00431DCE" w:rsidRPr="001654E4">
        <w:rPr>
          <w:rFonts w:eastAsiaTheme="minorHAnsi"/>
          <w:lang w:eastAsia="en-US"/>
        </w:rPr>
        <w:t xml:space="preserve">ул. </w:t>
      </w:r>
      <w:r w:rsidRPr="001654E4">
        <w:rPr>
          <w:rFonts w:eastAsiaTheme="minorHAnsi"/>
          <w:lang w:eastAsia="en-US"/>
        </w:rPr>
        <w:t>Ереванская, 16</w:t>
      </w:r>
      <w:r w:rsidR="0094254E" w:rsidRPr="001654E4">
        <w:rPr>
          <w:rFonts w:eastAsiaTheme="minorHAnsi"/>
          <w:lang w:eastAsia="en-US"/>
        </w:rPr>
        <w:t>;</w:t>
      </w:r>
    </w:p>
    <w:p w:rsidR="00E57027" w:rsidRPr="001654E4" w:rsidRDefault="00E57027" w:rsidP="00E57027">
      <w:pPr>
        <w:pStyle w:val="a5"/>
        <w:numPr>
          <w:ilvl w:val="0"/>
          <w:numId w:val="2"/>
        </w:numPr>
        <w:shd w:val="clear" w:color="auto" w:fill="FFFFFF"/>
        <w:spacing w:before="0" w:beforeAutospacing="0" w:after="0" w:afterAutospacing="0" w:line="360" w:lineRule="auto"/>
        <w:jc w:val="both"/>
        <w:rPr>
          <w:rFonts w:eastAsiaTheme="minorHAnsi"/>
          <w:lang w:eastAsia="en-US"/>
        </w:rPr>
      </w:pPr>
      <w:r w:rsidRPr="001654E4">
        <w:rPr>
          <w:rFonts w:eastAsiaTheme="minorHAnsi"/>
          <w:lang w:eastAsia="en-US"/>
        </w:rPr>
        <w:t>Металлургический:</w:t>
      </w:r>
      <w:r w:rsidR="00431DCE" w:rsidRPr="001654E4">
        <w:rPr>
          <w:rFonts w:eastAsiaTheme="minorHAnsi"/>
          <w:lang w:eastAsia="en-US"/>
        </w:rPr>
        <w:t xml:space="preserve"> ул. Черкасская, 2</w:t>
      </w:r>
      <w:r w:rsidR="0094254E" w:rsidRPr="001654E4">
        <w:rPr>
          <w:rFonts w:eastAsiaTheme="minorHAnsi"/>
          <w:lang w:eastAsia="en-US"/>
        </w:rPr>
        <w:t>;</w:t>
      </w:r>
    </w:p>
    <w:p w:rsidR="000737FD" w:rsidRPr="001654E4" w:rsidRDefault="00E57027" w:rsidP="00E57027">
      <w:pPr>
        <w:pStyle w:val="a5"/>
        <w:numPr>
          <w:ilvl w:val="0"/>
          <w:numId w:val="2"/>
        </w:numPr>
        <w:shd w:val="clear" w:color="auto" w:fill="FFFFFF"/>
        <w:spacing w:before="0" w:beforeAutospacing="0" w:after="0" w:afterAutospacing="0" w:line="360" w:lineRule="auto"/>
        <w:jc w:val="both"/>
        <w:rPr>
          <w:rFonts w:eastAsiaTheme="minorHAnsi"/>
          <w:lang w:eastAsia="en-US"/>
        </w:rPr>
      </w:pPr>
      <w:r w:rsidRPr="001654E4">
        <w:rPr>
          <w:rFonts w:eastAsiaTheme="minorHAnsi"/>
          <w:lang w:eastAsia="en-US"/>
        </w:rPr>
        <w:t xml:space="preserve">Советский: </w:t>
      </w:r>
      <w:r w:rsidR="00492809" w:rsidRPr="001654E4">
        <w:rPr>
          <w:rFonts w:eastAsiaTheme="minorHAnsi"/>
          <w:lang w:eastAsia="en-US"/>
        </w:rPr>
        <w:t xml:space="preserve">ул. </w:t>
      </w:r>
      <w:proofErr w:type="spellStart"/>
      <w:r w:rsidR="00492809" w:rsidRPr="001654E4">
        <w:rPr>
          <w:rFonts w:eastAsiaTheme="minorHAnsi"/>
          <w:lang w:eastAsia="en-US"/>
        </w:rPr>
        <w:t>Доватора</w:t>
      </w:r>
      <w:proofErr w:type="spellEnd"/>
      <w:r w:rsidR="00492809" w:rsidRPr="001654E4">
        <w:rPr>
          <w:rFonts w:eastAsiaTheme="minorHAnsi"/>
          <w:lang w:eastAsia="en-US"/>
        </w:rPr>
        <w:t>, 30В</w:t>
      </w:r>
      <w:r w:rsidR="0094254E" w:rsidRPr="001654E4">
        <w:rPr>
          <w:rFonts w:eastAsiaTheme="minorHAnsi"/>
          <w:lang w:eastAsia="en-US"/>
        </w:rPr>
        <w:t>;</w:t>
      </w:r>
    </w:p>
    <w:p w:rsidR="00431DCE" w:rsidRPr="001654E4" w:rsidRDefault="00431DCE" w:rsidP="00E57027">
      <w:pPr>
        <w:pStyle w:val="a5"/>
        <w:numPr>
          <w:ilvl w:val="0"/>
          <w:numId w:val="2"/>
        </w:numPr>
        <w:shd w:val="clear" w:color="auto" w:fill="FFFFFF"/>
        <w:spacing w:before="0" w:beforeAutospacing="0" w:after="0" w:afterAutospacing="0" w:line="360" w:lineRule="auto"/>
        <w:jc w:val="both"/>
        <w:rPr>
          <w:rFonts w:eastAsiaTheme="minorHAnsi"/>
          <w:lang w:eastAsia="en-US"/>
        </w:rPr>
      </w:pPr>
      <w:proofErr w:type="spellStart"/>
      <w:r w:rsidRPr="001654E4">
        <w:rPr>
          <w:rFonts w:eastAsiaTheme="minorHAnsi"/>
          <w:lang w:eastAsia="en-US"/>
        </w:rPr>
        <w:t>Тракторозаводский</w:t>
      </w:r>
      <w:proofErr w:type="spellEnd"/>
      <w:r w:rsidRPr="001654E4">
        <w:rPr>
          <w:rFonts w:eastAsiaTheme="minorHAnsi"/>
          <w:lang w:eastAsia="en-US"/>
        </w:rPr>
        <w:t>: Артиллерийская, 136</w:t>
      </w:r>
      <w:r w:rsidR="0094254E" w:rsidRPr="001654E4">
        <w:rPr>
          <w:rFonts w:eastAsiaTheme="minorHAnsi"/>
          <w:lang w:eastAsia="en-US"/>
        </w:rPr>
        <w:t>;</w:t>
      </w:r>
    </w:p>
    <w:p w:rsidR="00E57027" w:rsidRPr="008871B2" w:rsidRDefault="00E57027" w:rsidP="008871B2">
      <w:pPr>
        <w:pStyle w:val="a5"/>
        <w:numPr>
          <w:ilvl w:val="0"/>
          <w:numId w:val="2"/>
        </w:numPr>
        <w:shd w:val="clear" w:color="auto" w:fill="FFFFFF"/>
        <w:spacing w:before="0" w:beforeAutospacing="0" w:after="0" w:afterAutospacing="0" w:line="360" w:lineRule="auto"/>
        <w:jc w:val="both"/>
        <w:rPr>
          <w:rFonts w:eastAsiaTheme="minorHAnsi"/>
          <w:lang w:eastAsia="en-US"/>
        </w:rPr>
      </w:pPr>
      <w:r w:rsidRPr="001654E4">
        <w:rPr>
          <w:rFonts w:eastAsiaTheme="minorHAnsi"/>
          <w:lang w:eastAsia="en-US"/>
        </w:rPr>
        <w:t>Центральный: сквер на пл. Революции</w:t>
      </w:r>
      <w:r w:rsidR="0094254E" w:rsidRPr="001654E4">
        <w:rPr>
          <w:rFonts w:eastAsiaTheme="minorHAnsi"/>
          <w:lang w:eastAsia="en-US"/>
        </w:rPr>
        <w:t>.</w:t>
      </w:r>
    </w:p>
    <w:p w:rsidR="002710F1" w:rsidRPr="001654E4" w:rsidRDefault="00492809" w:rsidP="00492809">
      <w:pPr>
        <w:pStyle w:val="a5"/>
        <w:shd w:val="clear" w:color="auto" w:fill="FFFFFF"/>
        <w:spacing w:before="0" w:beforeAutospacing="0" w:after="0" w:afterAutospacing="0" w:line="360" w:lineRule="auto"/>
        <w:ind w:firstLine="709"/>
        <w:jc w:val="both"/>
      </w:pPr>
      <w:r w:rsidRPr="001654E4">
        <w:t>Был</w:t>
      </w:r>
      <w:r w:rsidR="004122D7" w:rsidRPr="001654E4">
        <w:t>и</w:t>
      </w:r>
      <w:r w:rsidRPr="001654E4">
        <w:t xml:space="preserve"> прове</w:t>
      </w:r>
      <w:r w:rsidR="004122D7" w:rsidRPr="001654E4">
        <w:t>де</w:t>
      </w:r>
      <w:r w:rsidRPr="001654E4">
        <w:t>н</w:t>
      </w:r>
      <w:r w:rsidR="004122D7" w:rsidRPr="001654E4">
        <w:t>ы</w:t>
      </w:r>
      <w:r w:rsidRPr="001654E4">
        <w:t xml:space="preserve"> </w:t>
      </w:r>
      <w:r w:rsidRPr="001654E4">
        <w:rPr>
          <w:b/>
          <w:i/>
        </w:rPr>
        <w:t>биохимический</w:t>
      </w:r>
      <w:r w:rsidR="004122D7" w:rsidRPr="001654E4">
        <w:rPr>
          <w:b/>
          <w:i/>
        </w:rPr>
        <w:t xml:space="preserve"> и </w:t>
      </w:r>
      <w:r w:rsidR="002710F1" w:rsidRPr="001654E4">
        <w:rPr>
          <w:b/>
          <w:i/>
        </w:rPr>
        <w:t>органолептический</w:t>
      </w:r>
      <w:r w:rsidRPr="001654E4">
        <w:t xml:space="preserve"> анализ</w:t>
      </w:r>
      <w:r w:rsidR="004122D7" w:rsidRPr="001654E4">
        <w:t>ы</w:t>
      </w:r>
      <w:r w:rsidRPr="001654E4">
        <w:t xml:space="preserve"> п</w:t>
      </w:r>
      <w:r w:rsidR="000737FD" w:rsidRPr="001654E4">
        <w:rPr>
          <w:rFonts w:eastAsiaTheme="minorHAnsi"/>
          <w:lang w:eastAsia="en-US"/>
        </w:rPr>
        <w:t>олученн</w:t>
      </w:r>
      <w:r w:rsidRPr="001654E4">
        <w:rPr>
          <w:rFonts w:eastAsiaTheme="minorHAnsi"/>
          <w:lang w:eastAsia="en-US"/>
        </w:rPr>
        <w:t>ой</w:t>
      </w:r>
      <w:r w:rsidR="000737FD" w:rsidRPr="001654E4">
        <w:rPr>
          <w:rFonts w:eastAsiaTheme="minorHAnsi"/>
          <w:lang w:eastAsia="en-US"/>
        </w:rPr>
        <w:t xml:space="preserve"> в результате таяния снега вод</w:t>
      </w:r>
      <w:r w:rsidRPr="001654E4">
        <w:rPr>
          <w:rFonts w:eastAsiaTheme="minorHAnsi"/>
          <w:lang w:eastAsia="en-US"/>
        </w:rPr>
        <w:t xml:space="preserve">ы по следующим признакам: </w:t>
      </w:r>
      <w:r w:rsidR="00397E4C" w:rsidRPr="001654E4">
        <w:t>кислотность воды, цвет, запах, осадок, мутность</w:t>
      </w:r>
      <w:r w:rsidR="004122D7" w:rsidRPr="001654E4">
        <w:t xml:space="preserve">, наличие плёнки, хлорид-ионов, сульфат-ионов. </w:t>
      </w:r>
    </w:p>
    <w:p w:rsidR="002710F1" w:rsidRPr="001654E4" w:rsidRDefault="002710F1" w:rsidP="00492809">
      <w:pPr>
        <w:pStyle w:val="a5"/>
        <w:shd w:val="clear" w:color="auto" w:fill="FFFFFF"/>
        <w:spacing w:before="0" w:beforeAutospacing="0" w:after="0" w:afterAutospacing="0" w:line="360" w:lineRule="auto"/>
        <w:ind w:firstLine="709"/>
        <w:jc w:val="both"/>
      </w:pPr>
      <w:r w:rsidRPr="001654E4">
        <w:rPr>
          <w:b/>
        </w:rPr>
        <w:t>Цвет.</w:t>
      </w:r>
      <w:r w:rsidRPr="001654E4">
        <w:t xml:space="preserve"> По определению, вода – это</w:t>
      </w:r>
      <w:r w:rsidR="0088376E" w:rsidRPr="001654E4">
        <w:t xml:space="preserve"> прозрачная бесцветная</w:t>
      </w:r>
      <w:r w:rsidRPr="001654E4">
        <w:t xml:space="preserve"> жидкость</w:t>
      </w:r>
      <w:r w:rsidR="0088376E" w:rsidRPr="001654E4">
        <w:t xml:space="preserve"> [Ожегов, с.89]</w:t>
      </w:r>
      <w:r w:rsidRPr="001654E4">
        <w:t>. В связи с</w:t>
      </w:r>
      <w:r w:rsidR="00023BC4" w:rsidRPr="001654E4">
        <w:t> </w:t>
      </w:r>
      <w:r w:rsidRPr="001654E4">
        <w:t>этим отсутствие цвета – один из показателей состояния воды. Для его определения берут стеклянный цилиндр и лист белой бумаги. В сосуд наливается исследуемая вода и на белом фоне определяется цвет воды</w:t>
      </w:r>
      <w:r w:rsidR="004403BF" w:rsidRPr="001654E4">
        <w:t>. Для его описания используют прилагательные</w:t>
      </w:r>
      <w:r w:rsidRPr="001654E4">
        <w:t xml:space="preserve"> сер</w:t>
      </w:r>
      <w:r w:rsidR="004403BF" w:rsidRPr="001654E4">
        <w:t>ая</w:t>
      </w:r>
      <w:r w:rsidRPr="001654E4">
        <w:t>, коричнев</w:t>
      </w:r>
      <w:r w:rsidR="004403BF" w:rsidRPr="001654E4">
        <w:t>ая</w:t>
      </w:r>
      <w:r w:rsidRPr="001654E4">
        <w:t xml:space="preserve">, </w:t>
      </w:r>
      <w:r w:rsidR="00EE1C04" w:rsidRPr="001654E4">
        <w:t>зеленоват</w:t>
      </w:r>
      <w:r w:rsidR="004403BF" w:rsidRPr="001654E4">
        <w:t>ая, светло-жёлтая</w:t>
      </w:r>
      <w:r w:rsidR="00EE1C04" w:rsidRPr="001654E4">
        <w:t xml:space="preserve"> </w:t>
      </w:r>
      <w:r w:rsidRPr="001654E4">
        <w:t xml:space="preserve">и т.д. </w:t>
      </w:r>
      <w:r w:rsidR="00EE1C04" w:rsidRPr="001654E4">
        <w:t>Нормой является отсутствие цвета. Его н</w:t>
      </w:r>
      <w:r w:rsidRPr="001654E4">
        <w:t>аличие</w:t>
      </w:r>
      <w:r w:rsidR="00EE1C04" w:rsidRPr="001654E4">
        <w:t xml:space="preserve"> </w:t>
      </w:r>
      <w:r w:rsidRPr="001654E4">
        <w:t>показывает, что вода загрязнена какими-либо примесями.</w:t>
      </w:r>
    </w:p>
    <w:p w:rsidR="002710F1" w:rsidRPr="001654E4" w:rsidRDefault="004403BF" w:rsidP="00492809">
      <w:pPr>
        <w:pStyle w:val="a5"/>
        <w:shd w:val="clear" w:color="auto" w:fill="FFFFFF"/>
        <w:spacing w:before="0" w:beforeAutospacing="0" w:after="0" w:afterAutospacing="0" w:line="360" w:lineRule="auto"/>
        <w:ind w:firstLine="709"/>
        <w:jc w:val="both"/>
      </w:pPr>
      <w:r w:rsidRPr="001654E4">
        <w:rPr>
          <w:b/>
        </w:rPr>
        <w:t>Осадок.</w:t>
      </w:r>
      <w:r w:rsidRPr="001654E4">
        <w:t xml:space="preserve"> Он может быть хлопьевидным, плотным, кристаллическим и т. д. Через фильтр переливают талую воду в пустую емкость. Осадок свидетельствует о наличии взвешенных частиц в воде</w:t>
      </w:r>
    </w:p>
    <w:p w:rsidR="00E83B3D" w:rsidRPr="001654E4" w:rsidRDefault="004403BF" w:rsidP="00E83B3D">
      <w:pPr>
        <w:pStyle w:val="a5"/>
        <w:shd w:val="clear" w:color="auto" w:fill="FFFFFF"/>
        <w:spacing w:before="0" w:beforeAutospacing="0" w:after="0" w:afterAutospacing="0" w:line="360" w:lineRule="auto"/>
        <w:ind w:firstLine="709"/>
        <w:jc w:val="both"/>
      </w:pPr>
      <w:r w:rsidRPr="001654E4">
        <w:rPr>
          <w:b/>
        </w:rPr>
        <w:t>Прозрачность.</w:t>
      </w:r>
      <w:r w:rsidRPr="001654E4">
        <w:t xml:space="preserve"> Для определения прозрачности проба талой воды наливается в стеклянный сосуд, взбалтывается и устанавливается на лист бумаги с печатным шрифтом. Через этот сосуд просматривается шрифт. Исследуемая вода может быть прозрачной, слабо мутной, сильно мутной. Прозрачность зависит от количества взвешенных частиц в воде и определяется высотой столба воды в цилиндре в сантиметрах, через которую начинают читаться буквы.</w:t>
      </w:r>
    </w:p>
    <w:p w:rsidR="00E83B3D" w:rsidRDefault="00023BC4" w:rsidP="00E83B3D">
      <w:pPr>
        <w:pStyle w:val="a5"/>
        <w:shd w:val="clear" w:color="auto" w:fill="FFFFFF"/>
        <w:spacing w:before="0" w:beforeAutospacing="0" w:after="0" w:afterAutospacing="0" w:line="360" w:lineRule="auto"/>
        <w:ind w:firstLine="709"/>
        <w:jc w:val="both"/>
      </w:pPr>
      <w:r w:rsidRPr="001654E4">
        <w:rPr>
          <w:b/>
        </w:rPr>
        <w:t>Запах.</w:t>
      </w:r>
      <w:r w:rsidRPr="001654E4">
        <w:t xml:space="preserve"> Чтобы определить запах, воду необходимо налить в коническую колбу,</w:t>
      </w:r>
    </w:p>
    <w:p w:rsidR="00023BC4" w:rsidRPr="001654E4" w:rsidRDefault="00023BC4" w:rsidP="00E83B3D">
      <w:pPr>
        <w:pStyle w:val="a5"/>
        <w:shd w:val="clear" w:color="auto" w:fill="FFFFFF"/>
        <w:spacing w:before="0" w:beforeAutospacing="0" w:after="0" w:afterAutospacing="0" w:line="360" w:lineRule="auto"/>
        <w:jc w:val="both"/>
      </w:pPr>
      <w:r w:rsidRPr="001654E4">
        <w:t>закрыть пробкой</w:t>
      </w:r>
      <w:r w:rsidR="00E83B3D">
        <w:t xml:space="preserve"> ее</w:t>
      </w:r>
      <w:r w:rsidRPr="001654E4">
        <w:t>, встряхнуть, затем быстро открыть и определить характер запаха. Как правило, его интенсивность оценивается по пятибалльной системе: 0 – нет запаха; 1 – очень слабый; 2 – слабый; 3 – заметный; 4 – отчётливый; 5 – очень сильный.</w:t>
      </w:r>
    </w:p>
    <w:p w:rsidR="00023BC4" w:rsidRPr="001654E4" w:rsidRDefault="00023BC4" w:rsidP="00492809">
      <w:pPr>
        <w:pStyle w:val="a5"/>
        <w:shd w:val="clear" w:color="auto" w:fill="FFFFFF"/>
        <w:spacing w:before="0" w:beforeAutospacing="0" w:after="0" w:afterAutospacing="0" w:line="360" w:lineRule="auto"/>
        <w:ind w:firstLine="709"/>
        <w:jc w:val="both"/>
      </w:pPr>
      <w:r w:rsidRPr="001654E4">
        <w:rPr>
          <w:b/>
        </w:rPr>
        <w:t xml:space="preserve">Кислотность. </w:t>
      </w:r>
      <w:r w:rsidRPr="001654E4">
        <w:t xml:space="preserve">Для определения кислотности использовался универсальный индикатор, полоску которого смочили в пробе и сравнили цвет со стандартной шкалой рН. </w:t>
      </w:r>
    </w:p>
    <w:p w:rsidR="00397E4C" w:rsidRPr="001654E4" w:rsidRDefault="00492809" w:rsidP="00492809">
      <w:pPr>
        <w:pStyle w:val="a5"/>
        <w:shd w:val="clear" w:color="auto" w:fill="FFFFFF"/>
        <w:spacing w:before="0" w:beforeAutospacing="0" w:after="0" w:afterAutospacing="0" w:line="360" w:lineRule="auto"/>
        <w:ind w:firstLine="709"/>
        <w:jc w:val="both"/>
      </w:pPr>
      <w:r w:rsidRPr="001654E4">
        <w:t xml:space="preserve">Полученные результаты представлены в таблице </w:t>
      </w:r>
      <w:r w:rsidR="00431DCE" w:rsidRPr="001654E4">
        <w:t>2</w:t>
      </w:r>
      <w:r w:rsidRPr="001654E4">
        <w:t xml:space="preserve">. </w:t>
      </w:r>
    </w:p>
    <w:p w:rsidR="00023BC4" w:rsidRPr="00201CD2" w:rsidRDefault="00023BC4" w:rsidP="00201CD2">
      <w:pPr>
        <w:spacing w:after="200" w:line="360" w:lineRule="auto"/>
        <w:ind w:firstLine="709"/>
        <w:rPr>
          <w:rFonts w:ascii="Times New Roman" w:hAnsi="Times New Roman" w:cs="Times New Roman"/>
          <w:i/>
          <w:sz w:val="24"/>
          <w:szCs w:val="24"/>
        </w:rPr>
      </w:pPr>
      <w:r w:rsidRPr="00201CD2">
        <w:rPr>
          <w:rFonts w:ascii="Times New Roman" w:hAnsi="Times New Roman" w:cs="Times New Roman"/>
          <w:i/>
          <w:sz w:val="24"/>
          <w:szCs w:val="24"/>
        </w:rPr>
        <w:t>Таблица 2</w:t>
      </w:r>
      <w:r w:rsidR="00201CD2" w:rsidRPr="00201CD2">
        <w:rPr>
          <w:i/>
        </w:rPr>
        <w:t xml:space="preserve">. </w:t>
      </w:r>
      <w:r w:rsidR="00201CD2" w:rsidRPr="00201CD2">
        <w:rPr>
          <w:rFonts w:ascii="Times New Roman" w:hAnsi="Times New Roman" w:cs="Times New Roman"/>
          <w:i/>
          <w:sz w:val="24"/>
          <w:szCs w:val="24"/>
        </w:rPr>
        <w:t>Результаты органолептического и биохимического анализ</w:t>
      </w:r>
      <w:r w:rsidR="00201CD2">
        <w:rPr>
          <w:rFonts w:ascii="Times New Roman" w:hAnsi="Times New Roman" w:cs="Times New Roman"/>
          <w:i/>
          <w:sz w:val="24"/>
          <w:szCs w:val="24"/>
        </w:rPr>
        <w:t>ов</w:t>
      </w:r>
      <w:r w:rsidR="00201CD2" w:rsidRPr="00201CD2">
        <w:rPr>
          <w:rFonts w:ascii="Times New Roman" w:hAnsi="Times New Roman" w:cs="Times New Roman"/>
          <w:i/>
          <w:sz w:val="24"/>
          <w:szCs w:val="24"/>
        </w:rPr>
        <w:t xml:space="preserve"> проб</w:t>
      </w:r>
    </w:p>
    <w:tbl>
      <w:tblPr>
        <w:tblStyle w:val="a8"/>
        <w:tblW w:w="9072" w:type="dxa"/>
        <w:tblInd w:w="108" w:type="dxa"/>
        <w:tblLayout w:type="fixed"/>
        <w:tblLook w:val="04A0"/>
      </w:tblPr>
      <w:tblGrid>
        <w:gridCol w:w="1418"/>
        <w:gridCol w:w="1417"/>
        <w:gridCol w:w="1418"/>
        <w:gridCol w:w="1134"/>
        <w:gridCol w:w="1134"/>
        <w:gridCol w:w="709"/>
        <w:gridCol w:w="992"/>
        <w:gridCol w:w="850"/>
      </w:tblGrid>
      <w:tr w:rsidR="00FF6404" w:rsidRPr="001654E4" w:rsidTr="00201CD2">
        <w:tc>
          <w:tcPr>
            <w:tcW w:w="1418" w:type="dxa"/>
            <w:tcBorders>
              <w:tl2br w:val="single" w:sz="4" w:space="0" w:color="auto"/>
            </w:tcBorders>
          </w:tcPr>
          <w:p w:rsidR="00FF6404" w:rsidRPr="00201CD2" w:rsidRDefault="00FF6404" w:rsidP="004403BF">
            <w:pPr>
              <w:spacing w:after="0" w:line="240" w:lineRule="auto"/>
              <w:jc w:val="right"/>
              <w:rPr>
                <w:rFonts w:ascii="Times New Roman" w:hAnsi="Times New Roman" w:cs="Times New Roman"/>
                <w:sz w:val="20"/>
                <w:szCs w:val="20"/>
              </w:rPr>
            </w:pPr>
            <w:r w:rsidRPr="00201CD2">
              <w:rPr>
                <w:rFonts w:ascii="Times New Roman" w:hAnsi="Times New Roman" w:cs="Times New Roman"/>
                <w:sz w:val="20"/>
                <w:szCs w:val="20"/>
              </w:rPr>
              <w:t>Признак</w:t>
            </w:r>
          </w:p>
          <w:p w:rsidR="00FF6404" w:rsidRPr="00201CD2" w:rsidRDefault="00FF6404" w:rsidP="004403BF">
            <w:pPr>
              <w:spacing w:after="0" w:line="240" w:lineRule="auto"/>
              <w:rPr>
                <w:rFonts w:ascii="Times New Roman" w:hAnsi="Times New Roman" w:cs="Times New Roman"/>
                <w:sz w:val="20"/>
                <w:szCs w:val="20"/>
              </w:rPr>
            </w:pPr>
            <w:r w:rsidRPr="00201CD2">
              <w:rPr>
                <w:rFonts w:ascii="Times New Roman" w:hAnsi="Times New Roman" w:cs="Times New Roman"/>
                <w:sz w:val="20"/>
                <w:szCs w:val="20"/>
              </w:rPr>
              <w:t xml:space="preserve">Район </w:t>
            </w:r>
          </w:p>
        </w:tc>
        <w:tc>
          <w:tcPr>
            <w:tcW w:w="1417" w:type="dxa"/>
            <w:vAlign w:val="center"/>
          </w:tcPr>
          <w:p w:rsidR="00FF6404" w:rsidRPr="00201CD2" w:rsidRDefault="00FF6404" w:rsidP="004403BF">
            <w:pPr>
              <w:spacing w:after="0" w:line="240" w:lineRule="auto"/>
              <w:jc w:val="center"/>
              <w:rPr>
                <w:rFonts w:ascii="Times New Roman" w:hAnsi="Times New Roman" w:cs="Times New Roman"/>
                <w:sz w:val="20"/>
                <w:szCs w:val="20"/>
              </w:rPr>
            </w:pPr>
            <w:r w:rsidRPr="00201CD2">
              <w:rPr>
                <w:rFonts w:ascii="Times New Roman" w:hAnsi="Times New Roman" w:cs="Times New Roman"/>
                <w:sz w:val="20"/>
                <w:szCs w:val="20"/>
              </w:rPr>
              <w:t>Цвет</w:t>
            </w:r>
          </w:p>
        </w:tc>
        <w:tc>
          <w:tcPr>
            <w:tcW w:w="1418" w:type="dxa"/>
            <w:vAlign w:val="center"/>
          </w:tcPr>
          <w:p w:rsidR="00FF6404" w:rsidRPr="00201CD2" w:rsidRDefault="00FF6404" w:rsidP="004403BF">
            <w:pPr>
              <w:spacing w:after="0" w:line="240" w:lineRule="auto"/>
              <w:jc w:val="center"/>
              <w:rPr>
                <w:rFonts w:ascii="Times New Roman" w:hAnsi="Times New Roman" w:cs="Times New Roman"/>
                <w:sz w:val="20"/>
                <w:szCs w:val="20"/>
              </w:rPr>
            </w:pPr>
            <w:r w:rsidRPr="00201CD2">
              <w:rPr>
                <w:rFonts w:ascii="Times New Roman" w:hAnsi="Times New Roman" w:cs="Times New Roman"/>
                <w:sz w:val="20"/>
                <w:szCs w:val="20"/>
              </w:rPr>
              <w:t>Осадок и мутность</w:t>
            </w:r>
          </w:p>
        </w:tc>
        <w:tc>
          <w:tcPr>
            <w:tcW w:w="1134" w:type="dxa"/>
            <w:vAlign w:val="center"/>
          </w:tcPr>
          <w:p w:rsidR="00FF6404" w:rsidRPr="00201CD2" w:rsidRDefault="00FF6404" w:rsidP="004403BF">
            <w:pPr>
              <w:spacing w:after="0" w:line="240" w:lineRule="auto"/>
              <w:jc w:val="center"/>
              <w:rPr>
                <w:rFonts w:ascii="Times New Roman" w:hAnsi="Times New Roman" w:cs="Times New Roman"/>
                <w:sz w:val="20"/>
                <w:szCs w:val="20"/>
              </w:rPr>
            </w:pPr>
            <w:r w:rsidRPr="00201CD2">
              <w:rPr>
                <w:rFonts w:ascii="Times New Roman" w:hAnsi="Times New Roman" w:cs="Times New Roman"/>
                <w:sz w:val="20"/>
                <w:szCs w:val="20"/>
              </w:rPr>
              <w:t>Запах</w:t>
            </w:r>
          </w:p>
        </w:tc>
        <w:tc>
          <w:tcPr>
            <w:tcW w:w="1134" w:type="dxa"/>
            <w:vAlign w:val="center"/>
          </w:tcPr>
          <w:p w:rsidR="00FF6404" w:rsidRPr="00201CD2" w:rsidRDefault="00FF6404" w:rsidP="004403BF">
            <w:pPr>
              <w:spacing w:after="0" w:line="240" w:lineRule="auto"/>
              <w:jc w:val="center"/>
              <w:rPr>
                <w:rFonts w:ascii="Times New Roman" w:hAnsi="Times New Roman" w:cs="Times New Roman"/>
                <w:sz w:val="20"/>
                <w:szCs w:val="20"/>
              </w:rPr>
            </w:pPr>
            <w:proofErr w:type="spellStart"/>
            <w:proofErr w:type="gramStart"/>
            <w:r w:rsidRPr="00201CD2">
              <w:rPr>
                <w:rFonts w:ascii="Times New Roman" w:hAnsi="Times New Roman" w:cs="Times New Roman"/>
                <w:sz w:val="20"/>
                <w:szCs w:val="20"/>
              </w:rPr>
              <w:t>Углеводо-родная</w:t>
            </w:r>
            <w:proofErr w:type="spellEnd"/>
            <w:proofErr w:type="gramEnd"/>
            <w:r w:rsidRPr="00201CD2">
              <w:rPr>
                <w:rFonts w:ascii="Times New Roman" w:hAnsi="Times New Roman" w:cs="Times New Roman"/>
                <w:sz w:val="20"/>
                <w:szCs w:val="20"/>
              </w:rPr>
              <w:t xml:space="preserve"> плёнка</w:t>
            </w:r>
          </w:p>
        </w:tc>
        <w:tc>
          <w:tcPr>
            <w:tcW w:w="709" w:type="dxa"/>
            <w:vAlign w:val="center"/>
          </w:tcPr>
          <w:p w:rsidR="00FF6404" w:rsidRPr="00201CD2" w:rsidRDefault="00FF6404" w:rsidP="004403BF">
            <w:pPr>
              <w:spacing w:after="0" w:line="240" w:lineRule="auto"/>
              <w:jc w:val="center"/>
              <w:rPr>
                <w:rFonts w:ascii="Times New Roman" w:hAnsi="Times New Roman" w:cs="Times New Roman"/>
                <w:sz w:val="20"/>
                <w:szCs w:val="20"/>
              </w:rPr>
            </w:pPr>
            <w:proofErr w:type="spellStart"/>
            <w:proofErr w:type="gramStart"/>
            <w:r w:rsidRPr="00201CD2">
              <w:rPr>
                <w:rFonts w:ascii="Times New Roman" w:hAnsi="Times New Roman" w:cs="Times New Roman"/>
                <w:sz w:val="20"/>
                <w:szCs w:val="20"/>
              </w:rPr>
              <w:t>Кислот-ность</w:t>
            </w:r>
            <w:proofErr w:type="spellEnd"/>
            <w:proofErr w:type="gramEnd"/>
          </w:p>
        </w:tc>
        <w:tc>
          <w:tcPr>
            <w:tcW w:w="992" w:type="dxa"/>
          </w:tcPr>
          <w:p w:rsidR="00FF6404" w:rsidRPr="00201CD2" w:rsidRDefault="00FF6404" w:rsidP="004403BF">
            <w:pPr>
              <w:spacing w:after="0" w:line="240" w:lineRule="auto"/>
              <w:jc w:val="center"/>
              <w:rPr>
                <w:rFonts w:ascii="Times New Roman" w:hAnsi="Times New Roman" w:cs="Times New Roman"/>
                <w:sz w:val="20"/>
                <w:szCs w:val="20"/>
              </w:rPr>
            </w:pPr>
            <w:r w:rsidRPr="00201CD2">
              <w:rPr>
                <w:rFonts w:ascii="Times New Roman" w:hAnsi="Times New Roman" w:cs="Times New Roman"/>
                <w:sz w:val="20"/>
                <w:szCs w:val="20"/>
              </w:rPr>
              <w:t>Наличие</w:t>
            </w:r>
          </w:p>
          <w:p w:rsidR="00FF6404" w:rsidRPr="00201CD2" w:rsidRDefault="00FF6404" w:rsidP="004403BF">
            <w:pPr>
              <w:spacing w:after="0" w:line="240" w:lineRule="auto"/>
              <w:jc w:val="center"/>
              <w:rPr>
                <w:rFonts w:ascii="Times New Roman" w:hAnsi="Times New Roman" w:cs="Times New Roman"/>
                <w:sz w:val="20"/>
                <w:szCs w:val="20"/>
              </w:rPr>
            </w:pPr>
            <w:r w:rsidRPr="00201CD2">
              <w:rPr>
                <w:rFonts w:ascii="Times New Roman" w:hAnsi="Times New Roman" w:cs="Times New Roman"/>
                <w:sz w:val="20"/>
                <w:szCs w:val="20"/>
              </w:rPr>
              <w:t>сульфат-ионов</w:t>
            </w:r>
          </w:p>
        </w:tc>
        <w:tc>
          <w:tcPr>
            <w:tcW w:w="850" w:type="dxa"/>
          </w:tcPr>
          <w:p w:rsidR="00FF6404" w:rsidRPr="00201CD2" w:rsidRDefault="00FF6404" w:rsidP="00FF6404">
            <w:pPr>
              <w:spacing w:after="0" w:line="240" w:lineRule="auto"/>
              <w:jc w:val="center"/>
              <w:rPr>
                <w:rFonts w:ascii="Times New Roman" w:hAnsi="Times New Roman" w:cs="Times New Roman"/>
                <w:sz w:val="20"/>
                <w:szCs w:val="20"/>
              </w:rPr>
            </w:pPr>
            <w:r w:rsidRPr="00201CD2">
              <w:rPr>
                <w:rFonts w:ascii="Times New Roman" w:hAnsi="Times New Roman" w:cs="Times New Roman"/>
                <w:sz w:val="20"/>
                <w:szCs w:val="20"/>
              </w:rPr>
              <w:t>Наличие</w:t>
            </w:r>
          </w:p>
          <w:p w:rsidR="00FF6404" w:rsidRPr="00201CD2" w:rsidRDefault="00FF6404" w:rsidP="004403BF">
            <w:pPr>
              <w:spacing w:after="0" w:line="240" w:lineRule="auto"/>
              <w:jc w:val="center"/>
              <w:rPr>
                <w:rFonts w:ascii="Times New Roman" w:hAnsi="Times New Roman" w:cs="Times New Roman"/>
                <w:sz w:val="20"/>
                <w:szCs w:val="20"/>
              </w:rPr>
            </w:pPr>
            <w:r w:rsidRPr="00201CD2">
              <w:rPr>
                <w:rFonts w:ascii="Times New Roman" w:hAnsi="Times New Roman" w:cs="Times New Roman"/>
                <w:sz w:val="20"/>
                <w:szCs w:val="20"/>
              </w:rPr>
              <w:t>хлорид-ионов</w:t>
            </w:r>
          </w:p>
        </w:tc>
      </w:tr>
      <w:tr w:rsidR="00FF6404" w:rsidRPr="001654E4" w:rsidTr="00201CD2">
        <w:tc>
          <w:tcPr>
            <w:tcW w:w="1418" w:type="dxa"/>
            <w:vAlign w:val="center"/>
          </w:tcPr>
          <w:p w:rsidR="00FF6404" w:rsidRPr="00201CD2" w:rsidRDefault="00FF6404" w:rsidP="00FF6404">
            <w:pPr>
              <w:spacing w:after="0" w:line="240" w:lineRule="auto"/>
              <w:jc w:val="center"/>
              <w:rPr>
                <w:rFonts w:ascii="Times New Roman" w:hAnsi="Times New Roman" w:cs="Times New Roman"/>
                <w:sz w:val="20"/>
                <w:szCs w:val="20"/>
              </w:rPr>
            </w:pPr>
            <w:r w:rsidRPr="00201CD2">
              <w:rPr>
                <w:rFonts w:ascii="Times New Roman" w:hAnsi="Times New Roman" w:cs="Times New Roman"/>
                <w:sz w:val="20"/>
                <w:szCs w:val="20"/>
              </w:rPr>
              <w:t>Калининский</w:t>
            </w:r>
          </w:p>
        </w:tc>
        <w:tc>
          <w:tcPr>
            <w:tcW w:w="1417" w:type="dxa"/>
            <w:vAlign w:val="center"/>
          </w:tcPr>
          <w:p w:rsidR="00FF6404" w:rsidRPr="00201CD2" w:rsidRDefault="00FF6404" w:rsidP="00FF6404">
            <w:pPr>
              <w:spacing w:after="0" w:line="240" w:lineRule="auto"/>
              <w:jc w:val="center"/>
              <w:rPr>
                <w:rFonts w:ascii="Times New Roman" w:hAnsi="Times New Roman" w:cs="Times New Roman"/>
                <w:sz w:val="20"/>
                <w:szCs w:val="20"/>
              </w:rPr>
            </w:pPr>
            <w:r w:rsidRPr="00201CD2">
              <w:rPr>
                <w:rFonts w:ascii="Times New Roman" w:hAnsi="Times New Roman" w:cs="Times New Roman"/>
                <w:sz w:val="20"/>
                <w:szCs w:val="20"/>
              </w:rPr>
              <w:t>–</w:t>
            </w:r>
          </w:p>
        </w:tc>
        <w:tc>
          <w:tcPr>
            <w:tcW w:w="1418" w:type="dxa"/>
          </w:tcPr>
          <w:p w:rsidR="00FF6404" w:rsidRPr="00201CD2" w:rsidRDefault="00FF6404" w:rsidP="00FF6404">
            <w:pPr>
              <w:spacing w:after="0" w:line="240" w:lineRule="auto"/>
              <w:rPr>
                <w:rFonts w:ascii="Times New Roman" w:hAnsi="Times New Roman" w:cs="Times New Roman"/>
                <w:sz w:val="20"/>
                <w:szCs w:val="20"/>
              </w:rPr>
            </w:pPr>
            <w:r w:rsidRPr="00201CD2">
              <w:rPr>
                <w:rFonts w:ascii="Times New Roman" w:hAnsi="Times New Roman" w:cs="Times New Roman"/>
                <w:sz w:val="20"/>
                <w:szCs w:val="20"/>
              </w:rPr>
              <w:t>Средне выраженный</w:t>
            </w:r>
          </w:p>
        </w:tc>
        <w:tc>
          <w:tcPr>
            <w:tcW w:w="1134" w:type="dxa"/>
          </w:tcPr>
          <w:p w:rsidR="00FF6404" w:rsidRPr="00201CD2" w:rsidRDefault="00FF6404" w:rsidP="00FF6404">
            <w:pPr>
              <w:spacing w:after="0" w:line="240" w:lineRule="auto"/>
              <w:rPr>
                <w:rFonts w:ascii="Times New Roman" w:hAnsi="Times New Roman" w:cs="Times New Roman"/>
                <w:sz w:val="20"/>
                <w:szCs w:val="20"/>
              </w:rPr>
            </w:pPr>
            <w:r w:rsidRPr="00201CD2">
              <w:rPr>
                <w:rFonts w:ascii="Times New Roman" w:hAnsi="Times New Roman" w:cs="Times New Roman"/>
                <w:sz w:val="20"/>
                <w:szCs w:val="20"/>
              </w:rPr>
              <w:t xml:space="preserve">Слабо </w:t>
            </w:r>
            <w:proofErr w:type="spellStart"/>
            <w:proofErr w:type="gramStart"/>
            <w:r w:rsidRPr="00201CD2">
              <w:rPr>
                <w:rFonts w:ascii="Times New Roman" w:hAnsi="Times New Roman" w:cs="Times New Roman"/>
                <w:sz w:val="20"/>
                <w:szCs w:val="20"/>
              </w:rPr>
              <w:t>выражен-ный</w:t>
            </w:r>
            <w:proofErr w:type="spellEnd"/>
            <w:proofErr w:type="gramEnd"/>
          </w:p>
        </w:tc>
        <w:tc>
          <w:tcPr>
            <w:tcW w:w="1134" w:type="dxa"/>
            <w:vAlign w:val="center"/>
          </w:tcPr>
          <w:p w:rsidR="00FF6404" w:rsidRPr="00201CD2" w:rsidRDefault="00FF6404" w:rsidP="00FF6404">
            <w:pPr>
              <w:spacing w:after="0" w:line="240" w:lineRule="auto"/>
              <w:jc w:val="center"/>
              <w:rPr>
                <w:rFonts w:ascii="Times New Roman" w:hAnsi="Times New Roman" w:cs="Times New Roman"/>
                <w:sz w:val="20"/>
                <w:szCs w:val="20"/>
              </w:rPr>
            </w:pPr>
            <w:r w:rsidRPr="00201CD2">
              <w:rPr>
                <w:rFonts w:ascii="Times New Roman" w:hAnsi="Times New Roman" w:cs="Times New Roman"/>
                <w:sz w:val="20"/>
                <w:szCs w:val="20"/>
              </w:rPr>
              <w:t>–</w:t>
            </w:r>
          </w:p>
        </w:tc>
        <w:tc>
          <w:tcPr>
            <w:tcW w:w="709" w:type="dxa"/>
            <w:vAlign w:val="center"/>
          </w:tcPr>
          <w:p w:rsidR="00FF6404" w:rsidRPr="00201CD2" w:rsidRDefault="00FF6404" w:rsidP="00FF6404">
            <w:pPr>
              <w:spacing w:after="0" w:line="240" w:lineRule="auto"/>
              <w:jc w:val="center"/>
              <w:rPr>
                <w:rFonts w:ascii="Times New Roman" w:hAnsi="Times New Roman" w:cs="Times New Roman"/>
                <w:sz w:val="20"/>
                <w:szCs w:val="20"/>
              </w:rPr>
            </w:pPr>
            <w:r w:rsidRPr="00201CD2">
              <w:rPr>
                <w:rFonts w:ascii="Times New Roman" w:hAnsi="Times New Roman" w:cs="Times New Roman"/>
                <w:sz w:val="20"/>
                <w:szCs w:val="20"/>
              </w:rPr>
              <w:t>4</w:t>
            </w:r>
          </w:p>
        </w:tc>
        <w:tc>
          <w:tcPr>
            <w:tcW w:w="992" w:type="dxa"/>
            <w:vAlign w:val="center"/>
          </w:tcPr>
          <w:p w:rsidR="00FF6404" w:rsidRPr="00201CD2" w:rsidRDefault="00FF6404" w:rsidP="00FF6404">
            <w:pPr>
              <w:spacing w:after="0" w:line="240" w:lineRule="auto"/>
              <w:jc w:val="center"/>
              <w:rPr>
                <w:rFonts w:ascii="Times New Roman" w:hAnsi="Times New Roman" w:cs="Times New Roman"/>
                <w:sz w:val="20"/>
                <w:szCs w:val="20"/>
              </w:rPr>
            </w:pPr>
            <w:r w:rsidRPr="00201CD2">
              <w:rPr>
                <w:rFonts w:ascii="Times New Roman" w:hAnsi="Times New Roman" w:cs="Times New Roman"/>
                <w:sz w:val="20"/>
                <w:szCs w:val="20"/>
              </w:rPr>
              <w:t>+</w:t>
            </w:r>
          </w:p>
        </w:tc>
        <w:tc>
          <w:tcPr>
            <w:tcW w:w="850" w:type="dxa"/>
            <w:vAlign w:val="center"/>
          </w:tcPr>
          <w:p w:rsidR="00FF6404" w:rsidRPr="00201CD2" w:rsidRDefault="00FF6404" w:rsidP="00FF6404">
            <w:pPr>
              <w:spacing w:after="0" w:line="240" w:lineRule="auto"/>
              <w:jc w:val="center"/>
              <w:rPr>
                <w:rFonts w:ascii="Times New Roman" w:hAnsi="Times New Roman" w:cs="Times New Roman"/>
                <w:sz w:val="20"/>
                <w:szCs w:val="20"/>
              </w:rPr>
            </w:pPr>
            <w:r w:rsidRPr="00201CD2">
              <w:rPr>
                <w:rFonts w:ascii="Times New Roman" w:hAnsi="Times New Roman" w:cs="Times New Roman"/>
                <w:sz w:val="20"/>
                <w:szCs w:val="20"/>
              </w:rPr>
              <w:t>+</w:t>
            </w:r>
          </w:p>
        </w:tc>
      </w:tr>
      <w:tr w:rsidR="005F5626" w:rsidRPr="001654E4" w:rsidTr="00201CD2">
        <w:tc>
          <w:tcPr>
            <w:tcW w:w="1418" w:type="dxa"/>
            <w:vAlign w:val="center"/>
          </w:tcPr>
          <w:p w:rsidR="005F5626" w:rsidRPr="00201CD2" w:rsidRDefault="005F5626" w:rsidP="005F5626">
            <w:pPr>
              <w:spacing w:after="0" w:line="240" w:lineRule="auto"/>
              <w:jc w:val="center"/>
              <w:rPr>
                <w:rFonts w:ascii="Times New Roman" w:hAnsi="Times New Roman" w:cs="Times New Roman"/>
                <w:sz w:val="20"/>
                <w:szCs w:val="20"/>
              </w:rPr>
            </w:pPr>
            <w:r w:rsidRPr="00201CD2">
              <w:rPr>
                <w:rFonts w:ascii="Times New Roman" w:hAnsi="Times New Roman" w:cs="Times New Roman"/>
                <w:sz w:val="20"/>
                <w:szCs w:val="20"/>
              </w:rPr>
              <w:t>Курчатовский</w:t>
            </w:r>
          </w:p>
        </w:tc>
        <w:tc>
          <w:tcPr>
            <w:tcW w:w="1417" w:type="dxa"/>
            <w:vAlign w:val="center"/>
          </w:tcPr>
          <w:p w:rsidR="005F5626" w:rsidRPr="00201CD2" w:rsidRDefault="005F5626" w:rsidP="005F5626">
            <w:pPr>
              <w:spacing w:after="0" w:line="240" w:lineRule="auto"/>
              <w:jc w:val="center"/>
              <w:rPr>
                <w:rFonts w:ascii="Times New Roman" w:hAnsi="Times New Roman" w:cs="Times New Roman"/>
                <w:sz w:val="20"/>
                <w:szCs w:val="20"/>
              </w:rPr>
            </w:pPr>
            <w:r w:rsidRPr="00201CD2">
              <w:rPr>
                <w:rFonts w:ascii="Times New Roman" w:hAnsi="Times New Roman" w:cs="Times New Roman"/>
                <w:sz w:val="20"/>
                <w:szCs w:val="20"/>
              </w:rPr>
              <w:t>–</w:t>
            </w:r>
          </w:p>
        </w:tc>
        <w:tc>
          <w:tcPr>
            <w:tcW w:w="1418" w:type="dxa"/>
          </w:tcPr>
          <w:p w:rsidR="005F5626" w:rsidRPr="00201CD2" w:rsidRDefault="005F5626" w:rsidP="005F5626">
            <w:pPr>
              <w:spacing w:after="0" w:line="240" w:lineRule="auto"/>
              <w:rPr>
                <w:rFonts w:ascii="Times New Roman" w:hAnsi="Times New Roman" w:cs="Times New Roman"/>
                <w:sz w:val="20"/>
                <w:szCs w:val="20"/>
              </w:rPr>
            </w:pPr>
            <w:r w:rsidRPr="00201CD2">
              <w:rPr>
                <w:rFonts w:ascii="Times New Roman" w:hAnsi="Times New Roman" w:cs="Times New Roman"/>
                <w:sz w:val="20"/>
                <w:szCs w:val="20"/>
              </w:rPr>
              <w:t xml:space="preserve">Слабо выраженный </w:t>
            </w:r>
          </w:p>
        </w:tc>
        <w:tc>
          <w:tcPr>
            <w:tcW w:w="1134" w:type="dxa"/>
          </w:tcPr>
          <w:p w:rsidR="005F5626" w:rsidRPr="00201CD2" w:rsidRDefault="005F5626" w:rsidP="005F5626">
            <w:pPr>
              <w:spacing w:after="0" w:line="240" w:lineRule="auto"/>
              <w:rPr>
                <w:rFonts w:ascii="Times New Roman" w:hAnsi="Times New Roman" w:cs="Times New Roman"/>
                <w:sz w:val="20"/>
                <w:szCs w:val="20"/>
              </w:rPr>
            </w:pPr>
            <w:proofErr w:type="spellStart"/>
            <w:proofErr w:type="gramStart"/>
            <w:r w:rsidRPr="00201CD2">
              <w:rPr>
                <w:rFonts w:ascii="Times New Roman" w:hAnsi="Times New Roman" w:cs="Times New Roman"/>
                <w:sz w:val="20"/>
                <w:szCs w:val="20"/>
              </w:rPr>
              <w:t>Неприят-ный</w:t>
            </w:r>
            <w:proofErr w:type="spellEnd"/>
            <w:proofErr w:type="gramEnd"/>
            <w:r w:rsidRPr="00201CD2">
              <w:rPr>
                <w:rFonts w:ascii="Times New Roman" w:hAnsi="Times New Roman" w:cs="Times New Roman"/>
                <w:sz w:val="20"/>
                <w:szCs w:val="20"/>
              </w:rPr>
              <w:t xml:space="preserve"> запах</w:t>
            </w:r>
          </w:p>
        </w:tc>
        <w:tc>
          <w:tcPr>
            <w:tcW w:w="1134" w:type="dxa"/>
            <w:vAlign w:val="center"/>
          </w:tcPr>
          <w:p w:rsidR="005F5626" w:rsidRPr="00201CD2" w:rsidRDefault="005F5626" w:rsidP="005F5626">
            <w:pPr>
              <w:spacing w:after="0" w:line="240" w:lineRule="auto"/>
              <w:jc w:val="center"/>
              <w:rPr>
                <w:rFonts w:ascii="Times New Roman" w:hAnsi="Times New Roman" w:cs="Times New Roman"/>
                <w:sz w:val="20"/>
                <w:szCs w:val="20"/>
              </w:rPr>
            </w:pPr>
            <w:r w:rsidRPr="00201CD2">
              <w:rPr>
                <w:rFonts w:ascii="Times New Roman" w:hAnsi="Times New Roman" w:cs="Times New Roman"/>
                <w:sz w:val="20"/>
                <w:szCs w:val="20"/>
              </w:rPr>
              <w:t>–</w:t>
            </w:r>
          </w:p>
        </w:tc>
        <w:tc>
          <w:tcPr>
            <w:tcW w:w="709" w:type="dxa"/>
            <w:vAlign w:val="center"/>
          </w:tcPr>
          <w:p w:rsidR="005F5626" w:rsidRPr="00201CD2" w:rsidRDefault="005F5626" w:rsidP="005F5626">
            <w:pPr>
              <w:spacing w:after="0" w:line="240" w:lineRule="auto"/>
              <w:jc w:val="center"/>
              <w:rPr>
                <w:rFonts w:ascii="Times New Roman" w:hAnsi="Times New Roman" w:cs="Times New Roman"/>
                <w:sz w:val="20"/>
                <w:szCs w:val="20"/>
              </w:rPr>
            </w:pPr>
            <w:r w:rsidRPr="00201CD2">
              <w:rPr>
                <w:rFonts w:ascii="Times New Roman" w:hAnsi="Times New Roman" w:cs="Times New Roman"/>
                <w:sz w:val="20"/>
                <w:szCs w:val="20"/>
              </w:rPr>
              <w:t>3</w:t>
            </w:r>
          </w:p>
        </w:tc>
        <w:tc>
          <w:tcPr>
            <w:tcW w:w="992" w:type="dxa"/>
            <w:vAlign w:val="center"/>
          </w:tcPr>
          <w:p w:rsidR="005F5626" w:rsidRPr="00201CD2" w:rsidRDefault="005F5626" w:rsidP="005F5626">
            <w:pPr>
              <w:spacing w:after="0" w:line="240" w:lineRule="auto"/>
              <w:jc w:val="center"/>
              <w:rPr>
                <w:rFonts w:ascii="Times New Roman" w:hAnsi="Times New Roman" w:cs="Times New Roman"/>
                <w:sz w:val="20"/>
                <w:szCs w:val="20"/>
              </w:rPr>
            </w:pPr>
            <w:r w:rsidRPr="00201CD2">
              <w:rPr>
                <w:rFonts w:ascii="Times New Roman" w:hAnsi="Times New Roman" w:cs="Times New Roman"/>
                <w:sz w:val="20"/>
                <w:szCs w:val="20"/>
              </w:rPr>
              <w:t>+</w:t>
            </w:r>
          </w:p>
        </w:tc>
        <w:tc>
          <w:tcPr>
            <w:tcW w:w="850" w:type="dxa"/>
            <w:vAlign w:val="center"/>
          </w:tcPr>
          <w:p w:rsidR="005F5626" w:rsidRPr="00201CD2" w:rsidRDefault="005F5626" w:rsidP="005F5626">
            <w:pPr>
              <w:spacing w:after="0" w:line="240" w:lineRule="auto"/>
              <w:jc w:val="center"/>
              <w:rPr>
                <w:rFonts w:ascii="Times New Roman" w:hAnsi="Times New Roman" w:cs="Times New Roman"/>
                <w:sz w:val="20"/>
                <w:szCs w:val="20"/>
              </w:rPr>
            </w:pPr>
            <w:r w:rsidRPr="00201CD2">
              <w:rPr>
                <w:rFonts w:ascii="Times New Roman" w:hAnsi="Times New Roman" w:cs="Times New Roman"/>
                <w:sz w:val="20"/>
                <w:szCs w:val="20"/>
              </w:rPr>
              <w:t>–</w:t>
            </w:r>
          </w:p>
        </w:tc>
      </w:tr>
      <w:tr w:rsidR="005F5626" w:rsidRPr="001654E4" w:rsidTr="00201CD2">
        <w:tc>
          <w:tcPr>
            <w:tcW w:w="1418" w:type="dxa"/>
            <w:vAlign w:val="center"/>
          </w:tcPr>
          <w:p w:rsidR="005F5626" w:rsidRPr="00201CD2" w:rsidRDefault="005F5626" w:rsidP="005F5626">
            <w:pPr>
              <w:spacing w:after="0" w:line="240" w:lineRule="auto"/>
              <w:jc w:val="center"/>
              <w:rPr>
                <w:rFonts w:ascii="Times New Roman" w:hAnsi="Times New Roman" w:cs="Times New Roman"/>
                <w:sz w:val="20"/>
                <w:szCs w:val="20"/>
              </w:rPr>
            </w:pPr>
            <w:r w:rsidRPr="00201CD2">
              <w:rPr>
                <w:rFonts w:ascii="Times New Roman" w:hAnsi="Times New Roman" w:cs="Times New Roman"/>
                <w:sz w:val="20"/>
                <w:szCs w:val="20"/>
              </w:rPr>
              <w:t>Ленинский</w:t>
            </w:r>
          </w:p>
        </w:tc>
        <w:tc>
          <w:tcPr>
            <w:tcW w:w="1417" w:type="dxa"/>
            <w:vAlign w:val="center"/>
          </w:tcPr>
          <w:p w:rsidR="005F5626" w:rsidRPr="00201CD2" w:rsidRDefault="005F5626" w:rsidP="005F5626">
            <w:pPr>
              <w:spacing w:after="0" w:line="240" w:lineRule="auto"/>
              <w:jc w:val="center"/>
              <w:rPr>
                <w:rFonts w:ascii="Times New Roman" w:hAnsi="Times New Roman" w:cs="Times New Roman"/>
                <w:sz w:val="20"/>
                <w:szCs w:val="20"/>
              </w:rPr>
            </w:pPr>
            <w:r w:rsidRPr="00201CD2">
              <w:rPr>
                <w:rFonts w:ascii="Times New Roman" w:hAnsi="Times New Roman" w:cs="Times New Roman"/>
                <w:sz w:val="20"/>
                <w:szCs w:val="20"/>
              </w:rPr>
              <w:t>–</w:t>
            </w:r>
          </w:p>
        </w:tc>
        <w:tc>
          <w:tcPr>
            <w:tcW w:w="1418" w:type="dxa"/>
          </w:tcPr>
          <w:p w:rsidR="005F5626" w:rsidRPr="00201CD2" w:rsidRDefault="005F5626" w:rsidP="005F5626">
            <w:pPr>
              <w:spacing w:after="0" w:line="240" w:lineRule="auto"/>
              <w:rPr>
                <w:rFonts w:ascii="Times New Roman" w:hAnsi="Times New Roman" w:cs="Times New Roman"/>
                <w:sz w:val="20"/>
                <w:szCs w:val="20"/>
              </w:rPr>
            </w:pPr>
            <w:r w:rsidRPr="00201CD2">
              <w:rPr>
                <w:rFonts w:ascii="Times New Roman" w:hAnsi="Times New Roman" w:cs="Times New Roman"/>
                <w:sz w:val="20"/>
                <w:szCs w:val="20"/>
              </w:rPr>
              <w:t xml:space="preserve">Слабо выраженный </w:t>
            </w:r>
          </w:p>
        </w:tc>
        <w:tc>
          <w:tcPr>
            <w:tcW w:w="1134" w:type="dxa"/>
            <w:vAlign w:val="center"/>
          </w:tcPr>
          <w:p w:rsidR="005F5626" w:rsidRPr="00201CD2" w:rsidRDefault="005F5626" w:rsidP="005F5626">
            <w:pPr>
              <w:spacing w:after="0" w:line="240" w:lineRule="auto"/>
              <w:jc w:val="both"/>
              <w:rPr>
                <w:rFonts w:ascii="Times New Roman" w:hAnsi="Times New Roman" w:cs="Times New Roman"/>
                <w:sz w:val="20"/>
                <w:szCs w:val="20"/>
              </w:rPr>
            </w:pPr>
            <w:r w:rsidRPr="00201CD2">
              <w:rPr>
                <w:rFonts w:ascii="Times New Roman" w:hAnsi="Times New Roman" w:cs="Times New Roman"/>
                <w:sz w:val="20"/>
                <w:szCs w:val="20"/>
              </w:rPr>
              <w:t xml:space="preserve">Слабо </w:t>
            </w:r>
            <w:proofErr w:type="spellStart"/>
            <w:proofErr w:type="gramStart"/>
            <w:r w:rsidRPr="00201CD2">
              <w:rPr>
                <w:rFonts w:ascii="Times New Roman" w:hAnsi="Times New Roman" w:cs="Times New Roman"/>
                <w:sz w:val="20"/>
                <w:szCs w:val="20"/>
              </w:rPr>
              <w:t>выражен-ный</w:t>
            </w:r>
            <w:proofErr w:type="spellEnd"/>
            <w:proofErr w:type="gramEnd"/>
          </w:p>
        </w:tc>
        <w:tc>
          <w:tcPr>
            <w:tcW w:w="1134" w:type="dxa"/>
            <w:vAlign w:val="center"/>
          </w:tcPr>
          <w:p w:rsidR="005F5626" w:rsidRPr="00201CD2" w:rsidRDefault="005F5626" w:rsidP="005F5626">
            <w:pPr>
              <w:spacing w:after="0" w:line="240" w:lineRule="auto"/>
              <w:jc w:val="center"/>
              <w:rPr>
                <w:rFonts w:ascii="Times New Roman" w:hAnsi="Times New Roman" w:cs="Times New Roman"/>
                <w:sz w:val="20"/>
                <w:szCs w:val="20"/>
              </w:rPr>
            </w:pPr>
            <w:r w:rsidRPr="00201CD2">
              <w:rPr>
                <w:rFonts w:ascii="Times New Roman" w:hAnsi="Times New Roman" w:cs="Times New Roman"/>
                <w:sz w:val="20"/>
                <w:szCs w:val="20"/>
              </w:rPr>
              <w:t>–</w:t>
            </w:r>
          </w:p>
        </w:tc>
        <w:tc>
          <w:tcPr>
            <w:tcW w:w="709" w:type="dxa"/>
            <w:vAlign w:val="center"/>
          </w:tcPr>
          <w:p w:rsidR="005F5626" w:rsidRPr="00201CD2" w:rsidRDefault="005F5626" w:rsidP="005F5626">
            <w:pPr>
              <w:spacing w:after="0" w:line="240" w:lineRule="auto"/>
              <w:jc w:val="center"/>
              <w:rPr>
                <w:rFonts w:ascii="Times New Roman" w:hAnsi="Times New Roman" w:cs="Times New Roman"/>
                <w:sz w:val="20"/>
                <w:szCs w:val="20"/>
              </w:rPr>
            </w:pPr>
            <w:r w:rsidRPr="00201CD2">
              <w:rPr>
                <w:rFonts w:ascii="Times New Roman" w:hAnsi="Times New Roman" w:cs="Times New Roman"/>
                <w:sz w:val="20"/>
                <w:szCs w:val="20"/>
              </w:rPr>
              <w:t>5</w:t>
            </w:r>
          </w:p>
        </w:tc>
        <w:tc>
          <w:tcPr>
            <w:tcW w:w="992" w:type="dxa"/>
            <w:vAlign w:val="center"/>
          </w:tcPr>
          <w:p w:rsidR="005F5626" w:rsidRPr="00201CD2" w:rsidRDefault="005F5626" w:rsidP="005F5626">
            <w:pPr>
              <w:spacing w:after="0" w:line="240" w:lineRule="auto"/>
              <w:jc w:val="center"/>
              <w:rPr>
                <w:rFonts w:ascii="Times New Roman" w:hAnsi="Times New Roman" w:cs="Times New Roman"/>
                <w:sz w:val="20"/>
                <w:szCs w:val="20"/>
              </w:rPr>
            </w:pPr>
            <w:r w:rsidRPr="00201CD2">
              <w:rPr>
                <w:rFonts w:ascii="Times New Roman" w:hAnsi="Times New Roman" w:cs="Times New Roman"/>
                <w:sz w:val="20"/>
                <w:szCs w:val="20"/>
              </w:rPr>
              <w:t>+</w:t>
            </w:r>
          </w:p>
        </w:tc>
        <w:tc>
          <w:tcPr>
            <w:tcW w:w="850" w:type="dxa"/>
            <w:vAlign w:val="center"/>
          </w:tcPr>
          <w:p w:rsidR="005F5626" w:rsidRPr="00201CD2" w:rsidRDefault="005F5626" w:rsidP="005F5626">
            <w:pPr>
              <w:spacing w:after="0" w:line="240" w:lineRule="auto"/>
              <w:jc w:val="center"/>
              <w:rPr>
                <w:rFonts w:ascii="Times New Roman" w:hAnsi="Times New Roman" w:cs="Times New Roman"/>
                <w:sz w:val="20"/>
                <w:szCs w:val="20"/>
              </w:rPr>
            </w:pPr>
            <w:r w:rsidRPr="00201CD2">
              <w:rPr>
                <w:rFonts w:ascii="Times New Roman" w:hAnsi="Times New Roman" w:cs="Times New Roman"/>
                <w:sz w:val="20"/>
                <w:szCs w:val="20"/>
              </w:rPr>
              <w:t>–</w:t>
            </w:r>
          </w:p>
        </w:tc>
      </w:tr>
      <w:tr w:rsidR="00FF6404" w:rsidRPr="001654E4" w:rsidTr="00201CD2">
        <w:tc>
          <w:tcPr>
            <w:tcW w:w="1418" w:type="dxa"/>
            <w:vAlign w:val="center"/>
          </w:tcPr>
          <w:p w:rsidR="00FF6404" w:rsidRPr="00201CD2" w:rsidRDefault="00FF6404" w:rsidP="00FF6404">
            <w:pPr>
              <w:spacing w:after="0" w:line="240" w:lineRule="auto"/>
              <w:jc w:val="center"/>
              <w:rPr>
                <w:rFonts w:ascii="Times New Roman" w:hAnsi="Times New Roman" w:cs="Times New Roman"/>
                <w:sz w:val="20"/>
                <w:szCs w:val="20"/>
              </w:rPr>
            </w:pPr>
            <w:r w:rsidRPr="00201CD2">
              <w:rPr>
                <w:rFonts w:ascii="Times New Roman" w:hAnsi="Times New Roman" w:cs="Times New Roman"/>
                <w:sz w:val="20"/>
                <w:szCs w:val="20"/>
              </w:rPr>
              <w:t>Металлургический</w:t>
            </w:r>
          </w:p>
        </w:tc>
        <w:tc>
          <w:tcPr>
            <w:tcW w:w="1417" w:type="dxa"/>
            <w:vAlign w:val="center"/>
          </w:tcPr>
          <w:p w:rsidR="00FF6404" w:rsidRPr="00201CD2" w:rsidRDefault="00FF6404" w:rsidP="00FF6404">
            <w:pPr>
              <w:spacing w:after="0" w:line="240" w:lineRule="auto"/>
              <w:jc w:val="center"/>
              <w:rPr>
                <w:rFonts w:ascii="Times New Roman" w:hAnsi="Times New Roman" w:cs="Times New Roman"/>
                <w:sz w:val="20"/>
                <w:szCs w:val="20"/>
              </w:rPr>
            </w:pPr>
            <w:r w:rsidRPr="00201CD2">
              <w:rPr>
                <w:rFonts w:ascii="Times New Roman" w:hAnsi="Times New Roman" w:cs="Times New Roman"/>
                <w:sz w:val="20"/>
                <w:szCs w:val="20"/>
              </w:rPr>
              <w:t>–</w:t>
            </w:r>
          </w:p>
        </w:tc>
        <w:tc>
          <w:tcPr>
            <w:tcW w:w="1418" w:type="dxa"/>
            <w:vAlign w:val="center"/>
          </w:tcPr>
          <w:p w:rsidR="00FF6404" w:rsidRPr="00201CD2" w:rsidRDefault="00FF6404" w:rsidP="00FF6404">
            <w:pPr>
              <w:spacing w:after="0" w:line="240" w:lineRule="auto"/>
              <w:rPr>
                <w:rFonts w:ascii="Times New Roman" w:hAnsi="Times New Roman" w:cs="Times New Roman"/>
                <w:sz w:val="20"/>
                <w:szCs w:val="20"/>
              </w:rPr>
            </w:pPr>
            <w:proofErr w:type="spellStart"/>
            <w:proofErr w:type="gramStart"/>
            <w:r w:rsidRPr="00201CD2">
              <w:rPr>
                <w:rFonts w:ascii="Times New Roman" w:hAnsi="Times New Roman" w:cs="Times New Roman"/>
                <w:sz w:val="20"/>
                <w:szCs w:val="20"/>
              </w:rPr>
              <w:t>Выражен-ный</w:t>
            </w:r>
            <w:proofErr w:type="spellEnd"/>
            <w:proofErr w:type="gramEnd"/>
          </w:p>
        </w:tc>
        <w:tc>
          <w:tcPr>
            <w:tcW w:w="1134" w:type="dxa"/>
          </w:tcPr>
          <w:p w:rsidR="00FF6404" w:rsidRPr="00201CD2" w:rsidRDefault="00FF6404" w:rsidP="00FF6404">
            <w:pPr>
              <w:spacing w:after="0" w:line="240" w:lineRule="auto"/>
              <w:rPr>
                <w:rFonts w:ascii="Times New Roman" w:hAnsi="Times New Roman" w:cs="Times New Roman"/>
                <w:sz w:val="20"/>
                <w:szCs w:val="20"/>
              </w:rPr>
            </w:pPr>
            <w:proofErr w:type="spellStart"/>
            <w:proofErr w:type="gramStart"/>
            <w:r w:rsidRPr="00201CD2">
              <w:rPr>
                <w:rFonts w:ascii="Times New Roman" w:hAnsi="Times New Roman" w:cs="Times New Roman"/>
                <w:sz w:val="20"/>
                <w:szCs w:val="20"/>
              </w:rPr>
              <w:t>Неприят-ный</w:t>
            </w:r>
            <w:proofErr w:type="spellEnd"/>
            <w:proofErr w:type="gramEnd"/>
            <w:r w:rsidRPr="00201CD2">
              <w:rPr>
                <w:rFonts w:ascii="Times New Roman" w:hAnsi="Times New Roman" w:cs="Times New Roman"/>
                <w:sz w:val="20"/>
                <w:szCs w:val="20"/>
              </w:rPr>
              <w:t xml:space="preserve"> запах</w:t>
            </w:r>
          </w:p>
        </w:tc>
        <w:tc>
          <w:tcPr>
            <w:tcW w:w="1134" w:type="dxa"/>
            <w:vAlign w:val="center"/>
          </w:tcPr>
          <w:p w:rsidR="00FF6404" w:rsidRPr="00201CD2" w:rsidRDefault="00FF6404" w:rsidP="00FF6404">
            <w:pPr>
              <w:spacing w:after="0" w:line="240" w:lineRule="auto"/>
              <w:jc w:val="center"/>
              <w:rPr>
                <w:rFonts w:ascii="Times New Roman" w:hAnsi="Times New Roman" w:cs="Times New Roman"/>
                <w:sz w:val="20"/>
                <w:szCs w:val="20"/>
              </w:rPr>
            </w:pPr>
            <w:r w:rsidRPr="00201CD2">
              <w:rPr>
                <w:rFonts w:ascii="Times New Roman" w:hAnsi="Times New Roman" w:cs="Times New Roman"/>
                <w:sz w:val="20"/>
                <w:szCs w:val="20"/>
              </w:rPr>
              <w:t>+</w:t>
            </w:r>
          </w:p>
        </w:tc>
        <w:tc>
          <w:tcPr>
            <w:tcW w:w="709" w:type="dxa"/>
            <w:vAlign w:val="center"/>
          </w:tcPr>
          <w:p w:rsidR="00FF6404" w:rsidRPr="00201CD2" w:rsidRDefault="00FF6404" w:rsidP="00FF6404">
            <w:pPr>
              <w:spacing w:after="0" w:line="240" w:lineRule="auto"/>
              <w:jc w:val="center"/>
              <w:rPr>
                <w:rFonts w:ascii="Times New Roman" w:hAnsi="Times New Roman" w:cs="Times New Roman"/>
                <w:sz w:val="20"/>
                <w:szCs w:val="20"/>
              </w:rPr>
            </w:pPr>
            <w:r w:rsidRPr="00201CD2">
              <w:rPr>
                <w:rFonts w:ascii="Times New Roman" w:hAnsi="Times New Roman" w:cs="Times New Roman"/>
                <w:sz w:val="20"/>
                <w:szCs w:val="20"/>
              </w:rPr>
              <w:t>4</w:t>
            </w:r>
          </w:p>
        </w:tc>
        <w:tc>
          <w:tcPr>
            <w:tcW w:w="992" w:type="dxa"/>
            <w:vAlign w:val="center"/>
          </w:tcPr>
          <w:p w:rsidR="00FF6404" w:rsidRPr="00201CD2" w:rsidRDefault="00FF6404" w:rsidP="00FF6404">
            <w:pPr>
              <w:spacing w:after="0" w:line="240" w:lineRule="auto"/>
              <w:jc w:val="center"/>
              <w:rPr>
                <w:rFonts w:ascii="Times New Roman" w:hAnsi="Times New Roman" w:cs="Times New Roman"/>
                <w:sz w:val="20"/>
                <w:szCs w:val="20"/>
              </w:rPr>
            </w:pPr>
            <w:r w:rsidRPr="00201CD2">
              <w:rPr>
                <w:rFonts w:ascii="Times New Roman" w:hAnsi="Times New Roman" w:cs="Times New Roman"/>
                <w:sz w:val="20"/>
                <w:szCs w:val="20"/>
              </w:rPr>
              <w:t>+</w:t>
            </w:r>
          </w:p>
        </w:tc>
        <w:tc>
          <w:tcPr>
            <w:tcW w:w="850" w:type="dxa"/>
            <w:vAlign w:val="center"/>
          </w:tcPr>
          <w:p w:rsidR="00FF6404" w:rsidRPr="00201CD2" w:rsidRDefault="00FF6404" w:rsidP="00FF6404">
            <w:pPr>
              <w:spacing w:after="0" w:line="240" w:lineRule="auto"/>
              <w:jc w:val="center"/>
              <w:rPr>
                <w:rFonts w:ascii="Times New Roman" w:hAnsi="Times New Roman" w:cs="Times New Roman"/>
                <w:sz w:val="20"/>
                <w:szCs w:val="20"/>
              </w:rPr>
            </w:pPr>
            <w:r w:rsidRPr="00201CD2">
              <w:rPr>
                <w:rFonts w:ascii="Times New Roman" w:hAnsi="Times New Roman" w:cs="Times New Roman"/>
                <w:sz w:val="20"/>
                <w:szCs w:val="20"/>
              </w:rPr>
              <w:t>+</w:t>
            </w:r>
          </w:p>
        </w:tc>
      </w:tr>
      <w:tr w:rsidR="005F5626" w:rsidRPr="001654E4" w:rsidTr="00201CD2">
        <w:tc>
          <w:tcPr>
            <w:tcW w:w="1418" w:type="dxa"/>
            <w:vAlign w:val="center"/>
          </w:tcPr>
          <w:p w:rsidR="005F5626" w:rsidRPr="00201CD2" w:rsidRDefault="005F5626" w:rsidP="005F5626">
            <w:pPr>
              <w:spacing w:after="0" w:line="240" w:lineRule="auto"/>
              <w:jc w:val="center"/>
              <w:rPr>
                <w:rFonts w:ascii="Times New Roman" w:hAnsi="Times New Roman" w:cs="Times New Roman"/>
                <w:sz w:val="20"/>
                <w:szCs w:val="20"/>
              </w:rPr>
            </w:pPr>
            <w:r w:rsidRPr="00201CD2">
              <w:rPr>
                <w:rFonts w:ascii="Times New Roman" w:hAnsi="Times New Roman" w:cs="Times New Roman"/>
                <w:sz w:val="20"/>
                <w:szCs w:val="20"/>
              </w:rPr>
              <w:t>Советский</w:t>
            </w:r>
          </w:p>
        </w:tc>
        <w:tc>
          <w:tcPr>
            <w:tcW w:w="1417" w:type="dxa"/>
            <w:vAlign w:val="center"/>
          </w:tcPr>
          <w:p w:rsidR="005F5626" w:rsidRPr="00201CD2" w:rsidRDefault="005F5626" w:rsidP="005F5626">
            <w:pPr>
              <w:spacing w:after="0" w:line="240" w:lineRule="auto"/>
              <w:jc w:val="center"/>
              <w:rPr>
                <w:rFonts w:ascii="Times New Roman" w:hAnsi="Times New Roman" w:cs="Times New Roman"/>
                <w:sz w:val="20"/>
                <w:szCs w:val="20"/>
              </w:rPr>
            </w:pPr>
            <w:r w:rsidRPr="00201CD2">
              <w:rPr>
                <w:rFonts w:ascii="Times New Roman" w:hAnsi="Times New Roman" w:cs="Times New Roman"/>
                <w:sz w:val="20"/>
                <w:szCs w:val="20"/>
              </w:rPr>
              <w:t>–</w:t>
            </w:r>
          </w:p>
        </w:tc>
        <w:tc>
          <w:tcPr>
            <w:tcW w:w="1418" w:type="dxa"/>
          </w:tcPr>
          <w:p w:rsidR="005F5626" w:rsidRPr="00201CD2" w:rsidRDefault="005F5626" w:rsidP="005F5626">
            <w:pPr>
              <w:spacing w:after="0" w:line="240" w:lineRule="auto"/>
              <w:rPr>
                <w:rFonts w:ascii="Times New Roman" w:hAnsi="Times New Roman" w:cs="Times New Roman"/>
                <w:sz w:val="20"/>
                <w:szCs w:val="20"/>
              </w:rPr>
            </w:pPr>
            <w:r w:rsidRPr="00201CD2">
              <w:rPr>
                <w:rFonts w:ascii="Times New Roman" w:hAnsi="Times New Roman" w:cs="Times New Roman"/>
                <w:sz w:val="20"/>
                <w:szCs w:val="20"/>
              </w:rPr>
              <w:t>Осадок есть, снег мутный</w:t>
            </w:r>
          </w:p>
        </w:tc>
        <w:tc>
          <w:tcPr>
            <w:tcW w:w="1134" w:type="dxa"/>
          </w:tcPr>
          <w:p w:rsidR="005F5626" w:rsidRPr="00201CD2" w:rsidRDefault="005F5626" w:rsidP="005F5626">
            <w:pPr>
              <w:spacing w:after="0" w:line="240" w:lineRule="auto"/>
              <w:rPr>
                <w:rFonts w:ascii="Times New Roman" w:hAnsi="Times New Roman" w:cs="Times New Roman"/>
                <w:sz w:val="20"/>
                <w:szCs w:val="20"/>
              </w:rPr>
            </w:pPr>
            <w:proofErr w:type="spellStart"/>
            <w:proofErr w:type="gramStart"/>
            <w:r w:rsidRPr="00201CD2">
              <w:rPr>
                <w:rFonts w:ascii="Times New Roman" w:hAnsi="Times New Roman" w:cs="Times New Roman"/>
                <w:sz w:val="20"/>
                <w:szCs w:val="20"/>
              </w:rPr>
              <w:t>Неприят-ный</w:t>
            </w:r>
            <w:proofErr w:type="spellEnd"/>
            <w:proofErr w:type="gramEnd"/>
            <w:r w:rsidRPr="00201CD2">
              <w:rPr>
                <w:rFonts w:ascii="Times New Roman" w:hAnsi="Times New Roman" w:cs="Times New Roman"/>
                <w:sz w:val="20"/>
                <w:szCs w:val="20"/>
              </w:rPr>
              <w:t xml:space="preserve"> запах</w:t>
            </w:r>
          </w:p>
        </w:tc>
        <w:tc>
          <w:tcPr>
            <w:tcW w:w="1134" w:type="dxa"/>
            <w:vAlign w:val="center"/>
          </w:tcPr>
          <w:p w:rsidR="005F5626" w:rsidRPr="00201CD2" w:rsidRDefault="005F5626" w:rsidP="005F5626">
            <w:pPr>
              <w:spacing w:after="0" w:line="240" w:lineRule="auto"/>
              <w:jc w:val="center"/>
              <w:rPr>
                <w:rFonts w:ascii="Times New Roman" w:hAnsi="Times New Roman" w:cs="Times New Roman"/>
                <w:sz w:val="20"/>
                <w:szCs w:val="20"/>
              </w:rPr>
            </w:pPr>
            <w:r w:rsidRPr="00201CD2">
              <w:rPr>
                <w:rFonts w:ascii="Times New Roman" w:hAnsi="Times New Roman" w:cs="Times New Roman"/>
                <w:sz w:val="20"/>
                <w:szCs w:val="20"/>
              </w:rPr>
              <w:t>–</w:t>
            </w:r>
          </w:p>
        </w:tc>
        <w:tc>
          <w:tcPr>
            <w:tcW w:w="709" w:type="dxa"/>
            <w:vAlign w:val="center"/>
          </w:tcPr>
          <w:p w:rsidR="005F5626" w:rsidRPr="00201CD2" w:rsidRDefault="005F5626" w:rsidP="005F5626">
            <w:pPr>
              <w:spacing w:after="0" w:line="240" w:lineRule="auto"/>
              <w:jc w:val="center"/>
              <w:rPr>
                <w:rFonts w:ascii="Times New Roman" w:hAnsi="Times New Roman" w:cs="Times New Roman"/>
                <w:sz w:val="20"/>
                <w:szCs w:val="20"/>
              </w:rPr>
            </w:pPr>
            <w:r w:rsidRPr="00201CD2">
              <w:rPr>
                <w:rFonts w:ascii="Times New Roman" w:hAnsi="Times New Roman" w:cs="Times New Roman"/>
                <w:sz w:val="20"/>
                <w:szCs w:val="20"/>
              </w:rPr>
              <w:t>5</w:t>
            </w:r>
          </w:p>
        </w:tc>
        <w:tc>
          <w:tcPr>
            <w:tcW w:w="992" w:type="dxa"/>
            <w:vAlign w:val="center"/>
          </w:tcPr>
          <w:p w:rsidR="005F5626" w:rsidRPr="00201CD2" w:rsidRDefault="005F5626" w:rsidP="005F5626">
            <w:pPr>
              <w:spacing w:after="0" w:line="240" w:lineRule="auto"/>
              <w:jc w:val="center"/>
              <w:rPr>
                <w:rFonts w:ascii="Times New Roman" w:hAnsi="Times New Roman" w:cs="Times New Roman"/>
                <w:sz w:val="20"/>
                <w:szCs w:val="20"/>
              </w:rPr>
            </w:pPr>
            <w:r w:rsidRPr="00201CD2">
              <w:rPr>
                <w:rFonts w:ascii="Times New Roman" w:hAnsi="Times New Roman" w:cs="Times New Roman"/>
                <w:sz w:val="20"/>
                <w:szCs w:val="20"/>
              </w:rPr>
              <w:t>++</w:t>
            </w:r>
          </w:p>
        </w:tc>
        <w:tc>
          <w:tcPr>
            <w:tcW w:w="850" w:type="dxa"/>
            <w:vAlign w:val="center"/>
          </w:tcPr>
          <w:p w:rsidR="005F5626" w:rsidRPr="00201CD2" w:rsidRDefault="005F5626" w:rsidP="005F5626">
            <w:pPr>
              <w:spacing w:after="0" w:line="240" w:lineRule="auto"/>
              <w:jc w:val="center"/>
              <w:rPr>
                <w:rFonts w:ascii="Times New Roman" w:hAnsi="Times New Roman" w:cs="Times New Roman"/>
                <w:sz w:val="20"/>
                <w:szCs w:val="20"/>
              </w:rPr>
            </w:pPr>
            <w:r w:rsidRPr="00201CD2">
              <w:rPr>
                <w:rFonts w:ascii="Times New Roman" w:hAnsi="Times New Roman" w:cs="Times New Roman"/>
                <w:sz w:val="20"/>
                <w:szCs w:val="20"/>
              </w:rPr>
              <w:t>–</w:t>
            </w:r>
          </w:p>
        </w:tc>
      </w:tr>
      <w:tr w:rsidR="005F5626" w:rsidRPr="001654E4" w:rsidTr="00201CD2">
        <w:tc>
          <w:tcPr>
            <w:tcW w:w="1418" w:type="dxa"/>
            <w:vAlign w:val="center"/>
          </w:tcPr>
          <w:p w:rsidR="005F5626" w:rsidRPr="00201CD2" w:rsidRDefault="005F5626" w:rsidP="005F5626">
            <w:pPr>
              <w:spacing w:after="0" w:line="240" w:lineRule="auto"/>
              <w:jc w:val="center"/>
              <w:rPr>
                <w:rFonts w:ascii="Times New Roman" w:hAnsi="Times New Roman" w:cs="Times New Roman"/>
                <w:sz w:val="20"/>
                <w:szCs w:val="20"/>
              </w:rPr>
            </w:pPr>
            <w:proofErr w:type="spellStart"/>
            <w:r w:rsidRPr="00201CD2">
              <w:rPr>
                <w:rFonts w:ascii="Times New Roman" w:hAnsi="Times New Roman" w:cs="Times New Roman"/>
                <w:sz w:val="20"/>
                <w:szCs w:val="20"/>
              </w:rPr>
              <w:t>Тракторозаводский</w:t>
            </w:r>
            <w:proofErr w:type="spellEnd"/>
          </w:p>
        </w:tc>
        <w:tc>
          <w:tcPr>
            <w:tcW w:w="1417" w:type="dxa"/>
            <w:vAlign w:val="center"/>
          </w:tcPr>
          <w:p w:rsidR="005F5626" w:rsidRPr="00201CD2" w:rsidRDefault="005F5626" w:rsidP="005F5626">
            <w:pPr>
              <w:spacing w:after="0" w:line="240" w:lineRule="auto"/>
              <w:jc w:val="center"/>
              <w:rPr>
                <w:rFonts w:ascii="Times New Roman" w:hAnsi="Times New Roman" w:cs="Times New Roman"/>
                <w:sz w:val="20"/>
                <w:szCs w:val="20"/>
              </w:rPr>
            </w:pPr>
            <w:r w:rsidRPr="00201CD2">
              <w:rPr>
                <w:rFonts w:ascii="Times New Roman" w:hAnsi="Times New Roman" w:cs="Times New Roman"/>
                <w:sz w:val="20"/>
                <w:szCs w:val="20"/>
              </w:rPr>
              <w:t>–</w:t>
            </w:r>
          </w:p>
        </w:tc>
        <w:tc>
          <w:tcPr>
            <w:tcW w:w="1418" w:type="dxa"/>
          </w:tcPr>
          <w:p w:rsidR="005F5626" w:rsidRPr="00201CD2" w:rsidRDefault="005F5626" w:rsidP="005F5626">
            <w:pPr>
              <w:spacing w:after="0" w:line="240" w:lineRule="auto"/>
              <w:rPr>
                <w:rFonts w:ascii="Times New Roman" w:hAnsi="Times New Roman" w:cs="Times New Roman"/>
                <w:sz w:val="20"/>
                <w:szCs w:val="20"/>
              </w:rPr>
            </w:pPr>
            <w:r w:rsidRPr="00201CD2">
              <w:rPr>
                <w:rFonts w:ascii="Times New Roman" w:hAnsi="Times New Roman" w:cs="Times New Roman"/>
                <w:sz w:val="20"/>
                <w:szCs w:val="20"/>
              </w:rPr>
              <w:t>Сильно выраженный</w:t>
            </w:r>
          </w:p>
        </w:tc>
        <w:tc>
          <w:tcPr>
            <w:tcW w:w="1134" w:type="dxa"/>
          </w:tcPr>
          <w:p w:rsidR="005F5626" w:rsidRPr="00201CD2" w:rsidRDefault="005F5626" w:rsidP="005F5626">
            <w:pPr>
              <w:spacing w:after="0" w:line="240" w:lineRule="auto"/>
              <w:rPr>
                <w:rFonts w:ascii="Times New Roman" w:hAnsi="Times New Roman" w:cs="Times New Roman"/>
                <w:sz w:val="20"/>
                <w:szCs w:val="20"/>
              </w:rPr>
            </w:pPr>
            <w:proofErr w:type="spellStart"/>
            <w:proofErr w:type="gramStart"/>
            <w:r w:rsidRPr="00201CD2">
              <w:rPr>
                <w:rFonts w:ascii="Times New Roman" w:hAnsi="Times New Roman" w:cs="Times New Roman"/>
                <w:sz w:val="20"/>
                <w:szCs w:val="20"/>
              </w:rPr>
              <w:t>Неприят-ный</w:t>
            </w:r>
            <w:proofErr w:type="spellEnd"/>
            <w:proofErr w:type="gramEnd"/>
            <w:r w:rsidRPr="00201CD2">
              <w:rPr>
                <w:rFonts w:ascii="Times New Roman" w:hAnsi="Times New Roman" w:cs="Times New Roman"/>
                <w:sz w:val="20"/>
                <w:szCs w:val="20"/>
              </w:rPr>
              <w:t xml:space="preserve"> запах</w:t>
            </w:r>
          </w:p>
        </w:tc>
        <w:tc>
          <w:tcPr>
            <w:tcW w:w="1134" w:type="dxa"/>
            <w:vAlign w:val="center"/>
          </w:tcPr>
          <w:p w:rsidR="005F5626" w:rsidRPr="00201CD2" w:rsidRDefault="005F5626" w:rsidP="005F5626">
            <w:pPr>
              <w:spacing w:after="0" w:line="240" w:lineRule="auto"/>
              <w:jc w:val="center"/>
              <w:rPr>
                <w:rFonts w:ascii="Times New Roman" w:hAnsi="Times New Roman" w:cs="Times New Roman"/>
                <w:sz w:val="20"/>
                <w:szCs w:val="20"/>
              </w:rPr>
            </w:pPr>
            <w:r w:rsidRPr="00201CD2">
              <w:rPr>
                <w:rFonts w:ascii="Times New Roman" w:hAnsi="Times New Roman" w:cs="Times New Roman"/>
                <w:sz w:val="20"/>
                <w:szCs w:val="20"/>
              </w:rPr>
              <w:t>+</w:t>
            </w:r>
          </w:p>
        </w:tc>
        <w:tc>
          <w:tcPr>
            <w:tcW w:w="709" w:type="dxa"/>
            <w:vAlign w:val="center"/>
          </w:tcPr>
          <w:p w:rsidR="005F5626" w:rsidRPr="00201CD2" w:rsidRDefault="005F5626" w:rsidP="005F5626">
            <w:pPr>
              <w:spacing w:after="0" w:line="240" w:lineRule="auto"/>
              <w:jc w:val="center"/>
              <w:rPr>
                <w:rFonts w:ascii="Times New Roman" w:hAnsi="Times New Roman" w:cs="Times New Roman"/>
                <w:sz w:val="20"/>
                <w:szCs w:val="20"/>
              </w:rPr>
            </w:pPr>
            <w:r w:rsidRPr="00201CD2">
              <w:rPr>
                <w:rFonts w:ascii="Times New Roman" w:hAnsi="Times New Roman" w:cs="Times New Roman"/>
                <w:sz w:val="20"/>
                <w:szCs w:val="20"/>
              </w:rPr>
              <w:t>5</w:t>
            </w:r>
          </w:p>
        </w:tc>
        <w:tc>
          <w:tcPr>
            <w:tcW w:w="992" w:type="dxa"/>
            <w:vAlign w:val="center"/>
          </w:tcPr>
          <w:p w:rsidR="005F5626" w:rsidRPr="00201CD2" w:rsidRDefault="005F5626" w:rsidP="005F5626">
            <w:pPr>
              <w:spacing w:after="0" w:line="240" w:lineRule="auto"/>
              <w:jc w:val="center"/>
              <w:rPr>
                <w:rFonts w:ascii="Times New Roman" w:hAnsi="Times New Roman" w:cs="Times New Roman"/>
                <w:sz w:val="20"/>
                <w:szCs w:val="20"/>
              </w:rPr>
            </w:pPr>
            <w:r w:rsidRPr="00201CD2">
              <w:rPr>
                <w:rFonts w:ascii="Times New Roman" w:hAnsi="Times New Roman" w:cs="Times New Roman"/>
                <w:sz w:val="20"/>
                <w:szCs w:val="20"/>
              </w:rPr>
              <w:t>++</w:t>
            </w:r>
          </w:p>
        </w:tc>
        <w:tc>
          <w:tcPr>
            <w:tcW w:w="850" w:type="dxa"/>
            <w:vAlign w:val="center"/>
          </w:tcPr>
          <w:p w:rsidR="005F5626" w:rsidRPr="00201CD2" w:rsidRDefault="005F5626" w:rsidP="005F5626">
            <w:pPr>
              <w:spacing w:after="0" w:line="240" w:lineRule="auto"/>
              <w:jc w:val="center"/>
              <w:rPr>
                <w:rFonts w:ascii="Times New Roman" w:hAnsi="Times New Roman" w:cs="Times New Roman"/>
                <w:sz w:val="20"/>
                <w:szCs w:val="20"/>
              </w:rPr>
            </w:pPr>
            <w:r w:rsidRPr="00201CD2">
              <w:rPr>
                <w:rFonts w:ascii="Times New Roman" w:hAnsi="Times New Roman" w:cs="Times New Roman"/>
                <w:sz w:val="20"/>
                <w:szCs w:val="20"/>
              </w:rPr>
              <w:t>–</w:t>
            </w:r>
          </w:p>
        </w:tc>
      </w:tr>
      <w:tr w:rsidR="00FF6404" w:rsidRPr="001654E4" w:rsidTr="00201CD2">
        <w:tc>
          <w:tcPr>
            <w:tcW w:w="1418" w:type="dxa"/>
            <w:vAlign w:val="center"/>
          </w:tcPr>
          <w:p w:rsidR="00FF6404" w:rsidRPr="00201CD2" w:rsidRDefault="00FF6404" w:rsidP="00FF6404">
            <w:pPr>
              <w:spacing w:after="0" w:line="240" w:lineRule="auto"/>
              <w:jc w:val="center"/>
              <w:rPr>
                <w:rFonts w:ascii="Times New Roman" w:hAnsi="Times New Roman" w:cs="Times New Roman"/>
                <w:sz w:val="20"/>
                <w:szCs w:val="20"/>
              </w:rPr>
            </w:pPr>
            <w:r w:rsidRPr="00201CD2">
              <w:rPr>
                <w:rFonts w:ascii="Times New Roman" w:hAnsi="Times New Roman" w:cs="Times New Roman"/>
                <w:sz w:val="20"/>
                <w:szCs w:val="20"/>
              </w:rPr>
              <w:t>Центральный</w:t>
            </w:r>
          </w:p>
        </w:tc>
        <w:tc>
          <w:tcPr>
            <w:tcW w:w="1417" w:type="dxa"/>
            <w:vAlign w:val="center"/>
          </w:tcPr>
          <w:p w:rsidR="00FF6404" w:rsidRPr="00201CD2" w:rsidRDefault="00FF6404" w:rsidP="00F24642">
            <w:pPr>
              <w:spacing w:after="0" w:line="240" w:lineRule="auto"/>
              <w:jc w:val="center"/>
              <w:rPr>
                <w:rFonts w:ascii="Times New Roman" w:hAnsi="Times New Roman" w:cs="Times New Roman"/>
                <w:sz w:val="20"/>
                <w:szCs w:val="20"/>
              </w:rPr>
            </w:pPr>
            <w:r w:rsidRPr="00201CD2">
              <w:rPr>
                <w:rFonts w:ascii="Times New Roman" w:hAnsi="Times New Roman" w:cs="Times New Roman"/>
                <w:sz w:val="20"/>
                <w:szCs w:val="20"/>
              </w:rPr>
              <w:t>Сероватый</w:t>
            </w:r>
          </w:p>
        </w:tc>
        <w:tc>
          <w:tcPr>
            <w:tcW w:w="1418" w:type="dxa"/>
          </w:tcPr>
          <w:p w:rsidR="00FF6404" w:rsidRPr="00201CD2" w:rsidRDefault="00FF6404" w:rsidP="00FF6404">
            <w:pPr>
              <w:spacing w:after="0" w:line="240" w:lineRule="auto"/>
              <w:rPr>
                <w:rFonts w:ascii="Times New Roman" w:hAnsi="Times New Roman" w:cs="Times New Roman"/>
                <w:sz w:val="20"/>
                <w:szCs w:val="20"/>
              </w:rPr>
            </w:pPr>
            <w:r w:rsidRPr="00201CD2">
              <w:rPr>
                <w:rFonts w:ascii="Times New Roman" w:hAnsi="Times New Roman" w:cs="Times New Roman"/>
                <w:sz w:val="20"/>
                <w:szCs w:val="20"/>
              </w:rPr>
              <w:t xml:space="preserve">Сильно выраженный </w:t>
            </w:r>
          </w:p>
        </w:tc>
        <w:tc>
          <w:tcPr>
            <w:tcW w:w="1134" w:type="dxa"/>
          </w:tcPr>
          <w:p w:rsidR="00FF6404" w:rsidRPr="00201CD2" w:rsidRDefault="00FF6404" w:rsidP="00FF6404">
            <w:pPr>
              <w:spacing w:after="0" w:line="240" w:lineRule="auto"/>
              <w:rPr>
                <w:rFonts w:ascii="Times New Roman" w:hAnsi="Times New Roman" w:cs="Times New Roman"/>
                <w:sz w:val="20"/>
                <w:szCs w:val="20"/>
              </w:rPr>
            </w:pPr>
            <w:proofErr w:type="spellStart"/>
            <w:proofErr w:type="gramStart"/>
            <w:r w:rsidRPr="00201CD2">
              <w:rPr>
                <w:rFonts w:ascii="Times New Roman" w:hAnsi="Times New Roman" w:cs="Times New Roman"/>
                <w:sz w:val="20"/>
                <w:szCs w:val="20"/>
              </w:rPr>
              <w:t>Неприят-ный</w:t>
            </w:r>
            <w:proofErr w:type="spellEnd"/>
            <w:proofErr w:type="gramEnd"/>
            <w:r w:rsidRPr="00201CD2">
              <w:rPr>
                <w:rFonts w:ascii="Times New Roman" w:hAnsi="Times New Roman" w:cs="Times New Roman"/>
                <w:sz w:val="20"/>
                <w:szCs w:val="20"/>
              </w:rPr>
              <w:t xml:space="preserve"> запах</w:t>
            </w:r>
          </w:p>
        </w:tc>
        <w:tc>
          <w:tcPr>
            <w:tcW w:w="1134" w:type="dxa"/>
            <w:vAlign w:val="center"/>
          </w:tcPr>
          <w:p w:rsidR="00FF6404" w:rsidRPr="00201CD2" w:rsidRDefault="00FF6404" w:rsidP="00FF6404">
            <w:pPr>
              <w:spacing w:after="0" w:line="240" w:lineRule="auto"/>
              <w:jc w:val="center"/>
              <w:rPr>
                <w:rFonts w:ascii="Times New Roman" w:hAnsi="Times New Roman" w:cs="Times New Roman"/>
                <w:sz w:val="20"/>
                <w:szCs w:val="20"/>
              </w:rPr>
            </w:pPr>
            <w:r w:rsidRPr="00201CD2">
              <w:rPr>
                <w:rFonts w:ascii="Times New Roman" w:hAnsi="Times New Roman" w:cs="Times New Roman"/>
                <w:sz w:val="20"/>
                <w:szCs w:val="20"/>
              </w:rPr>
              <w:t>–</w:t>
            </w:r>
          </w:p>
        </w:tc>
        <w:tc>
          <w:tcPr>
            <w:tcW w:w="709" w:type="dxa"/>
            <w:vAlign w:val="center"/>
          </w:tcPr>
          <w:p w:rsidR="00FF6404" w:rsidRPr="00201CD2" w:rsidRDefault="00FF6404" w:rsidP="00FF6404">
            <w:pPr>
              <w:spacing w:after="0" w:line="240" w:lineRule="auto"/>
              <w:jc w:val="center"/>
              <w:rPr>
                <w:rFonts w:ascii="Times New Roman" w:hAnsi="Times New Roman" w:cs="Times New Roman"/>
                <w:sz w:val="20"/>
                <w:szCs w:val="20"/>
              </w:rPr>
            </w:pPr>
            <w:r w:rsidRPr="00201CD2">
              <w:rPr>
                <w:rFonts w:ascii="Times New Roman" w:hAnsi="Times New Roman" w:cs="Times New Roman"/>
                <w:sz w:val="20"/>
                <w:szCs w:val="20"/>
              </w:rPr>
              <w:t>4</w:t>
            </w:r>
          </w:p>
        </w:tc>
        <w:tc>
          <w:tcPr>
            <w:tcW w:w="992" w:type="dxa"/>
            <w:vAlign w:val="center"/>
          </w:tcPr>
          <w:p w:rsidR="00FF6404" w:rsidRPr="00201CD2" w:rsidRDefault="00FF6404" w:rsidP="00FF6404">
            <w:pPr>
              <w:spacing w:after="0" w:line="240" w:lineRule="auto"/>
              <w:jc w:val="center"/>
              <w:rPr>
                <w:rFonts w:ascii="Times New Roman" w:hAnsi="Times New Roman" w:cs="Times New Roman"/>
                <w:sz w:val="20"/>
                <w:szCs w:val="20"/>
              </w:rPr>
            </w:pPr>
            <w:r w:rsidRPr="00201CD2">
              <w:rPr>
                <w:rFonts w:ascii="Times New Roman" w:hAnsi="Times New Roman" w:cs="Times New Roman"/>
                <w:sz w:val="20"/>
                <w:szCs w:val="20"/>
              </w:rPr>
              <w:t>+</w:t>
            </w:r>
          </w:p>
        </w:tc>
        <w:tc>
          <w:tcPr>
            <w:tcW w:w="850" w:type="dxa"/>
            <w:vAlign w:val="center"/>
          </w:tcPr>
          <w:p w:rsidR="00FF6404" w:rsidRPr="00201CD2" w:rsidRDefault="00FF6404" w:rsidP="00FF6404">
            <w:pPr>
              <w:spacing w:after="0" w:line="240" w:lineRule="auto"/>
              <w:jc w:val="center"/>
              <w:rPr>
                <w:rFonts w:ascii="Times New Roman" w:hAnsi="Times New Roman" w:cs="Times New Roman"/>
                <w:sz w:val="20"/>
                <w:szCs w:val="20"/>
              </w:rPr>
            </w:pPr>
            <w:r w:rsidRPr="00201CD2">
              <w:rPr>
                <w:rFonts w:ascii="Times New Roman" w:hAnsi="Times New Roman" w:cs="Times New Roman"/>
                <w:sz w:val="20"/>
                <w:szCs w:val="20"/>
              </w:rPr>
              <w:t>+</w:t>
            </w:r>
          </w:p>
        </w:tc>
      </w:tr>
    </w:tbl>
    <w:p w:rsidR="00023BC4" w:rsidRPr="001654E4" w:rsidRDefault="00F24642" w:rsidP="00F24642">
      <w:pPr>
        <w:spacing w:before="120" w:after="0" w:line="360" w:lineRule="auto"/>
        <w:ind w:firstLine="709"/>
        <w:jc w:val="both"/>
        <w:rPr>
          <w:rFonts w:ascii="Times New Roman" w:hAnsi="Times New Roman" w:cs="Times New Roman"/>
          <w:sz w:val="24"/>
          <w:szCs w:val="24"/>
        </w:rPr>
      </w:pPr>
      <w:r w:rsidRPr="001654E4">
        <w:rPr>
          <w:rFonts w:ascii="Times New Roman" w:hAnsi="Times New Roman" w:cs="Times New Roman"/>
          <w:sz w:val="24"/>
          <w:szCs w:val="24"/>
        </w:rPr>
        <w:t>«–» – отсутствует</w:t>
      </w:r>
    </w:p>
    <w:p w:rsidR="00F24642" w:rsidRPr="001654E4" w:rsidRDefault="00F24642" w:rsidP="00F24642">
      <w:pPr>
        <w:spacing w:after="0" w:line="360" w:lineRule="auto"/>
        <w:ind w:firstLine="709"/>
        <w:jc w:val="both"/>
        <w:rPr>
          <w:rFonts w:ascii="Times New Roman" w:hAnsi="Times New Roman" w:cs="Times New Roman"/>
          <w:sz w:val="24"/>
          <w:szCs w:val="24"/>
        </w:rPr>
      </w:pPr>
      <w:r w:rsidRPr="001654E4">
        <w:rPr>
          <w:rFonts w:ascii="Times New Roman" w:hAnsi="Times New Roman" w:cs="Times New Roman"/>
          <w:sz w:val="24"/>
          <w:szCs w:val="24"/>
        </w:rPr>
        <w:t>«+» – присутствует</w:t>
      </w:r>
    </w:p>
    <w:p w:rsidR="00F24642" w:rsidRPr="001654E4" w:rsidRDefault="00F24642" w:rsidP="00F24642">
      <w:pPr>
        <w:spacing w:after="0" w:line="360" w:lineRule="auto"/>
        <w:ind w:firstLine="709"/>
        <w:jc w:val="both"/>
        <w:rPr>
          <w:rFonts w:ascii="Times New Roman" w:hAnsi="Times New Roman" w:cs="Times New Roman"/>
          <w:sz w:val="24"/>
          <w:szCs w:val="24"/>
        </w:rPr>
      </w:pPr>
      <w:r w:rsidRPr="001654E4">
        <w:rPr>
          <w:rFonts w:ascii="Times New Roman" w:hAnsi="Times New Roman" w:cs="Times New Roman"/>
          <w:sz w:val="24"/>
          <w:szCs w:val="24"/>
        </w:rPr>
        <w:t>«++» – присутствует в большом количестве</w:t>
      </w:r>
    </w:p>
    <w:p w:rsidR="00E57027" w:rsidRPr="001654E4" w:rsidRDefault="00431DCE" w:rsidP="00F630A3">
      <w:pPr>
        <w:spacing w:after="0" w:line="360" w:lineRule="auto"/>
        <w:ind w:firstLine="709"/>
        <w:jc w:val="both"/>
        <w:rPr>
          <w:rFonts w:ascii="Times New Roman" w:hAnsi="Times New Roman" w:cs="Times New Roman"/>
          <w:sz w:val="24"/>
          <w:szCs w:val="24"/>
        </w:rPr>
      </w:pPr>
      <w:r w:rsidRPr="001654E4">
        <w:rPr>
          <w:rFonts w:ascii="Times New Roman" w:hAnsi="Times New Roman" w:cs="Times New Roman"/>
          <w:sz w:val="24"/>
          <w:szCs w:val="24"/>
        </w:rPr>
        <w:t xml:space="preserve">Талая вода практически во всех районах бесцветная, за исключением </w:t>
      </w:r>
      <w:r w:rsidR="00375158" w:rsidRPr="001654E4">
        <w:rPr>
          <w:rFonts w:ascii="Times New Roman" w:hAnsi="Times New Roman" w:cs="Times New Roman"/>
          <w:sz w:val="24"/>
          <w:szCs w:val="24"/>
        </w:rPr>
        <w:t>Ц</w:t>
      </w:r>
      <w:r w:rsidRPr="001654E4">
        <w:rPr>
          <w:rFonts w:ascii="Times New Roman" w:hAnsi="Times New Roman" w:cs="Times New Roman"/>
          <w:sz w:val="24"/>
          <w:szCs w:val="24"/>
        </w:rPr>
        <w:t xml:space="preserve">ентрального района, где она имеет сероватый оттенок. При этом </w:t>
      </w:r>
      <w:r w:rsidR="008E05E1" w:rsidRPr="001654E4">
        <w:rPr>
          <w:rFonts w:ascii="Times New Roman" w:hAnsi="Times New Roman" w:cs="Times New Roman"/>
          <w:sz w:val="24"/>
          <w:szCs w:val="24"/>
        </w:rPr>
        <w:t xml:space="preserve">выраженный </w:t>
      </w:r>
      <w:r w:rsidRPr="001654E4">
        <w:rPr>
          <w:rFonts w:ascii="Times New Roman" w:hAnsi="Times New Roman" w:cs="Times New Roman"/>
          <w:sz w:val="24"/>
          <w:szCs w:val="24"/>
        </w:rPr>
        <w:t xml:space="preserve">неприятный запах присутствует в пяти случаях из семи: </w:t>
      </w:r>
      <w:r w:rsidR="008E05E1" w:rsidRPr="001654E4">
        <w:rPr>
          <w:rFonts w:ascii="Times New Roman" w:hAnsi="Times New Roman" w:cs="Times New Roman"/>
          <w:sz w:val="24"/>
          <w:szCs w:val="24"/>
        </w:rPr>
        <w:t xml:space="preserve">талая вода из Ленинского и Калининского районов практически не пахнет. </w:t>
      </w:r>
      <w:r w:rsidR="00375158" w:rsidRPr="001654E4">
        <w:rPr>
          <w:rFonts w:ascii="Times New Roman" w:hAnsi="Times New Roman" w:cs="Times New Roman"/>
          <w:sz w:val="24"/>
          <w:szCs w:val="24"/>
        </w:rPr>
        <w:t>Углеводородная плёнка</w:t>
      </w:r>
      <w:r w:rsidR="008E05E1" w:rsidRPr="001654E4">
        <w:rPr>
          <w:rFonts w:ascii="Times New Roman" w:hAnsi="Times New Roman" w:cs="Times New Roman"/>
          <w:sz w:val="24"/>
          <w:szCs w:val="24"/>
        </w:rPr>
        <w:t xml:space="preserve"> присутствовала на воде Металлургического и </w:t>
      </w:r>
      <w:proofErr w:type="spellStart"/>
      <w:r w:rsidR="008E05E1" w:rsidRPr="001654E4">
        <w:rPr>
          <w:rFonts w:ascii="Times New Roman" w:hAnsi="Times New Roman" w:cs="Times New Roman"/>
          <w:sz w:val="24"/>
          <w:szCs w:val="24"/>
        </w:rPr>
        <w:t>Тракторозаводского</w:t>
      </w:r>
      <w:proofErr w:type="spellEnd"/>
      <w:r w:rsidR="008E05E1" w:rsidRPr="001654E4">
        <w:rPr>
          <w:rFonts w:ascii="Times New Roman" w:hAnsi="Times New Roman" w:cs="Times New Roman"/>
          <w:sz w:val="24"/>
          <w:szCs w:val="24"/>
        </w:rPr>
        <w:t xml:space="preserve"> районов. </w:t>
      </w:r>
    </w:p>
    <w:p w:rsidR="007246A4" w:rsidRPr="001654E4" w:rsidRDefault="00F630A3" w:rsidP="00F630A3">
      <w:pPr>
        <w:spacing w:after="0" w:line="360" w:lineRule="auto"/>
        <w:ind w:firstLine="709"/>
        <w:jc w:val="both"/>
        <w:rPr>
          <w:rFonts w:ascii="Times New Roman" w:hAnsi="Times New Roman" w:cs="Times New Roman"/>
          <w:sz w:val="24"/>
          <w:szCs w:val="24"/>
        </w:rPr>
      </w:pPr>
      <w:r w:rsidRPr="001654E4">
        <w:rPr>
          <w:rFonts w:ascii="Times New Roman" w:hAnsi="Times New Roman" w:cs="Times New Roman"/>
          <w:sz w:val="24"/>
          <w:szCs w:val="24"/>
        </w:rPr>
        <w:t xml:space="preserve">Было проведено </w:t>
      </w:r>
      <w:r w:rsidR="007246A4" w:rsidRPr="001654E4">
        <w:rPr>
          <w:rFonts w:ascii="Times New Roman" w:hAnsi="Times New Roman" w:cs="Times New Roman"/>
          <w:sz w:val="24"/>
          <w:szCs w:val="24"/>
        </w:rPr>
        <w:t xml:space="preserve">два анализа на обнаружение сульфат-ионов и хлорид-ионов. </w:t>
      </w:r>
      <w:r w:rsidR="008871B2">
        <w:rPr>
          <w:rFonts w:ascii="Times New Roman" w:hAnsi="Times New Roman" w:cs="Times New Roman"/>
          <w:sz w:val="24"/>
          <w:szCs w:val="24"/>
        </w:rPr>
        <w:t>Методики экспериментов представлены в приложении 1.</w:t>
      </w:r>
    </w:p>
    <w:p w:rsidR="007246A4" w:rsidRPr="001654E4" w:rsidRDefault="00A67DB1" w:rsidP="00F630A3">
      <w:pPr>
        <w:spacing w:after="0" w:line="360" w:lineRule="auto"/>
        <w:ind w:firstLine="709"/>
        <w:jc w:val="both"/>
        <w:rPr>
          <w:rFonts w:ascii="Times New Roman" w:hAnsi="Times New Roman" w:cs="Times New Roman"/>
          <w:sz w:val="24"/>
          <w:szCs w:val="24"/>
        </w:rPr>
      </w:pPr>
      <w:r w:rsidRPr="001654E4">
        <w:rPr>
          <w:rFonts w:ascii="Times New Roman" w:hAnsi="Times New Roman" w:cs="Times New Roman"/>
          <w:sz w:val="24"/>
          <w:szCs w:val="24"/>
        </w:rPr>
        <w:t>Хлориды присутствуют везде</w:t>
      </w:r>
      <w:r w:rsidR="007246A4" w:rsidRPr="001654E4">
        <w:rPr>
          <w:rFonts w:ascii="Times New Roman" w:hAnsi="Times New Roman" w:cs="Times New Roman"/>
          <w:sz w:val="24"/>
          <w:szCs w:val="24"/>
        </w:rPr>
        <w:t xml:space="preserve">, но наибольшее их количество содержится в Советском и </w:t>
      </w:r>
      <w:proofErr w:type="spellStart"/>
      <w:r w:rsidR="007246A4" w:rsidRPr="001654E4">
        <w:rPr>
          <w:rFonts w:ascii="Times New Roman" w:hAnsi="Times New Roman" w:cs="Times New Roman"/>
          <w:sz w:val="24"/>
          <w:szCs w:val="24"/>
        </w:rPr>
        <w:t>Тракторозаводском</w:t>
      </w:r>
      <w:proofErr w:type="spellEnd"/>
      <w:r w:rsidR="007246A4" w:rsidRPr="001654E4">
        <w:rPr>
          <w:rFonts w:ascii="Times New Roman" w:hAnsi="Times New Roman" w:cs="Times New Roman"/>
          <w:sz w:val="24"/>
          <w:szCs w:val="24"/>
        </w:rPr>
        <w:t xml:space="preserve"> районах. </w:t>
      </w:r>
    </w:p>
    <w:p w:rsidR="001318FA" w:rsidRDefault="007246A4" w:rsidP="00201CD2">
      <w:pPr>
        <w:spacing w:after="0" w:line="360" w:lineRule="auto"/>
        <w:ind w:firstLine="709"/>
        <w:jc w:val="both"/>
        <w:rPr>
          <w:rFonts w:ascii="Times New Roman" w:hAnsi="Times New Roman" w:cs="Times New Roman"/>
          <w:sz w:val="24"/>
          <w:szCs w:val="24"/>
        </w:rPr>
      </w:pPr>
      <w:r w:rsidRPr="001654E4">
        <w:rPr>
          <w:rFonts w:ascii="Times New Roman" w:hAnsi="Times New Roman" w:cs="Times New Roman"/>
          <w:sz w:val="24"/>
          <w:szCs w:val="24"/>
        </w:rPr>
        <w:t>Во втором анализе мы проверяли наличие сульфат-ионов в талой воде. Вода в Центральном, Металлургическом и Калининском районе содержит сульфаты-ион</w:t>
      </w:r>
      <w:r w:rsidR="00FF6404" w:rsidRPr="001654E4">
        <w:rPr>
          <w:rFonts w:ascii="Times New Roman" w:hAnsi="Times New Roman" w:cs="Times New Roman"/>
          <w:sz w:val="24"/>
          <w:szCs w:val="24"/>
        </w:rPr>
        <w:t>ы</w:t>
      </w:r>
      <w:r w:rsidRPr="001654E4">
        <w:rPr>
          <w:rFonts w:ascii="Times New Roman" w:hAnsi="Times New Roman" w:cs="Times New Roman"/>
          <w:sz w:val="24"/>
          <w:szCs w:val="24"/>
        </w:rPr>
        <w:t>.</w:t>
      </w:r>
    </w:p>
    <w:p w:rsidR="00201CD2" w:rsidRPr="00201CD2" w:rsidRDefault="00201CD2" w:rsidP="00201CD2">
      <w:pPr>
        <w:spacing w:after="0" w:line="360" w:lineRule="auto"/>
        <w:ind w:firstLine="709"/>
        <w:jc w:val="both"/>
        <w:rPr>
          <w:rFonts w:ascii="Times New Roman" w:hAnsi="Times New Roman" w:cs="Times New Roman"/>
          <w:sz w:val="24"/>
          <w:szCs w:val="24"/>
        </w:rPr>
      </w:pPr>
    </w:p>
    <w:p w:rsidR="00492809" w:rsidRPr="001654E4" w:rsidRDefault="00492809" w:rsidP="001654E4">
      <w:pPr>
        <w:pStyle w:val="2"/>
        <w:jc w:val="center"/>
        <w:rPr>
          <w:rFonts w:ascii="Times New Roman" w:hAnsi="Times New Roman" w:cs="Times New Roman"/>
          <w:b/>
          <w:color w:val="auto"/>
          <w:sz w:val="24"/>
          <w:szCs w:val="24"/>
        </w:rPr>
      </w:pPr>
      <w:bookmarkStart w:id="6" w:name="_Toc129546662"/>
      <w:r w:rsidRPr="001654E4">
        <w:rPr>
          <w:rFonts w:ascii="Times New Roman" w:hAnsi="Times New Roman" w:cs="Times New Roman"/>
          <w:b/>
          <w:color w:val="auto"/>
          <w:sz w:val="24"/>
          <w:szCs w:val="24"/>
        </w:rPr>
        <w:t xml:space="preserve">2.2 </w:t>
      </w:r>
      <w:r w:rsidR="0042553C" w:rsidRPr="001654E4">
        <w:rPr>
          <w:rFonts w:ascii="Times New Roman" w:hAnsi="Times New Roman" w:cs="Times New Roman"/>
          <w:b/>
          <w:color w:val="auto"/>
          <w:sz w:val="24"/>
          <w:szCs w:val="24"/>
        </w:rPr>
        <w:t xml:space="preserve">Результаты </w:t>
      </w:r>
      <w:proofErr w:type="spellStart"/>
      <w:r w:rsidR="0042553C" w:rsidRPr="001654E4">
        <w:rPr>
          <w:rFonts w:ascii="Times New Roman" w:hAnsi="Times New Roman" w:cs="Times New Roman"/>
          <w:b/>
          <w:color w:val="auto"/>
          <w:sz w:val="24"/>
          <w:szCs w:val="24"/>
        </w:rPr>
        <w:t>биотестированя</w:t>
      </w:r>
      <w:bookmarkEnd w:id="6"/>
      <w:proofErr w:type="spellEnd"/>
    </w:p>
    <w:p w:rsidR="001654E4" w:rsidRPr="001654E4" w:rsidRDefault="00A523C1" w:rsidP="00201CD2">
      <w:pPr>
        <w:spacing w:after="0" w:line="360" w:lineRule="auto"/>
        <w:ind w:firstLine="709"/>
        <w:jc w:val="both"/>
        <w:rPr>
          <w:rFonts w:ascii="Times New Roman" w:hAnsi="Times New Roman" w:cs="Times New Roman"/>
          <w:sz w:val="24"/>
          <w:szCs w:val="24"/>
        </w:rPr>
      </w:pPr>
      <w:r w:rsidRPr="001654E4">
        <w:rPr>
          <w:rFonts w:ascii="Times New Roman" w:hAnsi="Times New Roman" w:cs="Times New Roman"/>
          <w:sz w:val="24"/>
          <w:szCs w:val="24"/>
        </w:rPr>
        <w:t xml:space="preserve">Семена </w:t>
      </w:r>
      <w:r w:rsidR="005F5626" w:rsidRPr="001654E4">
        <w:rPr>
          <w:rFonts w:ascii="Times New Roman" w:hAnsi="Times New Roman" w:cs="Times New Roman"/>
          <w:sz w:val="24"/>
          <w:szCs w:val="24"/>
        </w:rPr>
        <w:t>н</w:t>
      </w:r>
      <w:r w:rsidRPr="001654E4">
        <w:rPr>
          <w:rFonts w:ascii="Times New Roman" w:hAnsi="Times New Roman" w:cs="Times New Roman"/>
          <w:sz w:val="24"/>
          <w:szCs w:val="24"/>
        </w:rPr>
        <w:t xml:space="preserve">ута 27 февраля </w:t>
      </w:r>
      <w:r w:rsidR="005F5626" w:rsidRPr="001654E4">
        <w:rPr>
          <w:rFonts w:ascii="Times New Roman" w:hAnsi="Times New Roman" w:cs="Times New Roman"/>
          <w:sz w:val="24"/>
          <w:szCs w:val="24"/>
        </w:rPr>
        <w:t xml:space="preserve">были выложены </w:t>
      </w:r>
      <w:r w:rsidRPr="001654E4">
        <w:rPr>
          <w:rFonts w:ascii="Times New Roman" w:hAnsi="Times New Roman" w:cs="Times New Roman"/>
          <w:sz w:val="24"/>
          <w:szCs w:val="24"/>
        </w:rPr>
        <w:t>в</w:t>
      </w:r>
      <w:r w:rsidR="005F5626" w:rsidRPr="001654E4">
        <w:rPr>
          <w:rFonts w:ascii="Times New Roman" w:hAnsi="Times New Roman" w:cs="Times New Roman"/>
          <w:sz w:val="24"/>
          <w:szCs w:val="24"/>
        </w:rPr>
        <w:t xml:space="preserve"> семь пронумерованных п</w:t>
      </w:r>
      <w:r w:rsidRPr="001654E4">
        <w:rPr>
          <w:rFonts w:ascii="Times New Roman" w:hAnsi="Times New Roman" w:cs="Times New Roman"/>
          <w:sz w:val="24"/>
          <w:szCs w:val="24"/>
        </w:rPr>
        <w:t>ластиковы</w:t>
      </w:r>
      <w:r w:rsidR="005F5626" w:rsidRPr="001654E4">
        <w:rPr>
          <w:rFonts w:ascii="Times New Roman" w:hAnsi="Times New Roman" w:cs="Times New Roman"/>
          <w:sz w:val="24"/>
          <w:szCs w:val="24"/>
        </w:rPr>
        <w:t>х</w:t>
      </w:r>
      <w:r w:rsidRPr="001654E4">
        <w:rPr>
          <w:rFonts w:ascii="Times New Roman" w:hAnsi="Times New Roman" w:cs="Times New Roman"/>
          <w:sz w:val="24"/>
          <w:szCs w:val="24"/>
        </w:rPr>
        <w:t xml:space="preserve"> контейнер</w:t>
      </w:r>
      <w:r w:rsidR="005F5626" w:rsidRPr="001654E4">
        <w:rPr>
          <w:rFonts w:ascii="Times New Roman" w:hAnsi="Times New Roman" w:cs="Times New Roman"/>
          <w:sz w:val="24"/>
          <w:szCs w:val="24"/>
        </w:rPr>
        <w:t>ов</w:t>
      </w:r>
      <w:r w:rsidRPr="001654E4">
        <w:rPr>
          <w:rFonts w:ascii="Times New Roman" w:hAnsi="Times New Roman" w:cs="Times New Roman"/>
          <w:sz w:val="24"/>
          <w:szCs w:val="24"/>
        </w:rPr>
        <w:t xml:space="preserve"> на вату. </w:t>
      </w:r>
      <w:r w:rsidR="005F5626" w:rsidRPr="001654E4">
        <w:rPr>
          <w:rFonts w:ascii="Times New Roman" w:hAnsi="Times New Roman" w:cs="Times New Roman"/>
          <w:sz w:val="24"/>
          <w:szCs w:val="24"/>
        </w:rPr>
        <w:t xml:space="preserve">В них же была добавлена </w:t>
      </w:r>
      <w:r w:rsidRPr="001654E4">
        <w:rPr>
          <w:rFonts w:ascii="Times New Roman" w:hAnsi="Times New Roman" w:cs="Times New Roman"/>
          <w:sz w:val="24"/>
          <w:szCs w:val="24"/>
        </w:rPr>
        <w:t>тал</w:t>
      </w:r>
      <w:r w:rsidR="005F5626" w:rsidRPr="001654E4">
        <w:rPr>
          <w:rFonts w:ascii="Times New Roman" w:hAnsi="Times New Roman" w:cs="Times New Roman"/>
          <w:sz w:val="24"/>
          <w:szCs w:val="24"/>
        </w:rPr>
        <w:t>ая</w:t>
      </w:r>
      <w:r w:rsidRPr="001654E4">
        <w:rPr>
          <w:rFonts w:ascii="Times New Roman" w:hAnsi="Times New Roman" w:cs="Times New Roman"/>
          <w:sz w:val="24"/>
          <w:szCs w:val="24"/>
        </w:rPr>
        <w:t xml:space="preserve"> вод</w:t>
      </w:r>
      <w:r w:rsidR="005F5626" w:rsidRPr="001654E4">
        <w:rPr>
          <w:rFonts w:ascii="Times New Roman" w:hAnsi="Times New Roman" w:cs="Times New Roman"/>
          <w:sz w:val="24"/>
          <w:szCs w:val="24"/>
        </w:rPr>
        <w:t>а</w:t>
      </w:r>
      <w:r w:rsidRPr="001654E4">
        <w:rPr>
          <w:rFonts w:ascii="Times New Roman" w:hAnsi="Times New Roman" w:cs="Times New Roman"/>
          <w:sz w:val="24"/>
          <w:szCs w:val="24"/>
        </w:rPr>
        <w:t xml:space="preserve"> из разных районов города. В каждую ёмкость положили по пять семян</w:t>
      </w:r>
      <w:r w:rsidR="005F5626" w:rsidRPr="001654E4">
        <w:rPr>
          <w:rFonts w:ascii="Times New Roman" w:hAnsi="Times New Roman" w:cs="Times New Roman"/>
          <w:sz w:val="24"/>
          <w:szCs w:val="24"/>
        </w:rPr>
        <w:t xml:space="preserve">. На протяжении десяти дней велось </w:t>
      </w:r>
      <w:r w:rsidRPr="001654E4">
        <w:rPr>
          <w:rFonts w:ascii="Times New Roman" w:hAnsi="Times New Roman" w:cs="Times New Roman"/>
          <w:sz w:val="24"/>
          <w:szCs w:val="24"/>
        </w:rPr>
        <w:t>наблюд</w:t>
      </w:r>
      <w:r w:rsidR="005F5626" w:rsidRPr="001654E4">
        <w:rPr>
          <w:rFonts w:ascii="Times New Roman" w:hAnsi="Times New Roman" w:cs="Times New Roman"/>
          <w:sz w:val="24"/>
          <w:szCs w:val="24"/>
        </w:rPr>
        <w:t>ение</w:t>
      </w:r>
      <w:r w:rsidRPr="001654E4">
        <w:rPr>
          <w:rFonts w:ascii="Times New Roman" w:hAnsi="Times New Roman" w:cs="Times New Roman"/>
          <w:sz w:val="24"/>
          <w:szCs w:val="24"/>
        </w:rPr>
        <w:t xml:space="preserve"> за их прорастанием.</w:t>
      </w:r>
      <w:r w:rsidR="00201CD2">
        <w:rPr>
          <w:rFonts w:ascii="Times New Roman" w:hAnsi="Times New Roman" w:cs="Times New Roman"/>
          <w:sz w:val="24"/>
          <w:szCs w:val="24"/>
        </w:rPr>
        <w:t xml:space="preserve"> Мы оценивали качество </w:t>
      </w:r>
      <w:r w:rsidR="008871B2">
        <w:rPr>
          <w:rFonts w:ascii="Times New Roman" w:hAnsi="Times New Roman" w:cs="Times New Roman"/>
          <w:sz w:val="24"/>
          <w:szCs w:val="24"/>
        </w:rPr>
        <w:t xml:space="preserve">прорастания и длину проростков. </w:t>
      </w:r>
    </w:p>
    <w:p w:rsidR="005F5626" w:rsidRPr="00201CD2" w:rsidRDefault="005F5626" w:rsidP="00201CD2">
      <w:pPr>
        <w:spacing w:after="0" w:line="360" w:lineRule="auto"/>
        <w:ind w:firstLine="709"/>
        <w:rPr>
          <w:rFonts w:ascii="Times New Roman" w:hAnsi="Times New Roman" w:cs="Times New Roman"/>
          <w:i/>
          <w:sz w:val="24"/>
          <w:szCs w:val="24"/>
        </w:rPr>
      </w:pPr>
      <w:r w:rsidRPr="001654E4">
        <w:rPr>
          <w:rFonts w:ascii="Times New Roman" w:hAnsi="Times New Roman" w:cs="Times New Roman"/>
          <w:i/>
          <w:sz w:val="24"/>
          <w:szCs w:val="24"/>
        </w:rPr>
        <w:t>Таблица 3</w:t>
      </w:r>
      <w:r w:rsidR="001654E4">
        <w:rPr>
          <w:rFonts w:ascii="Times New Roman" w:hAnsi="Times New Roman" w:cs="Times New Roman"/>
          <w:i/>
          <w:sz w:val="24"/>
          <w:szCs w:val="24"/>
          <w:lang w:val="en-US"/>
        </w:rPr>
        <w:t>.</w:t>
      </w:r>
      <w:r w:rsidR="00201CD2">
        <w:rPr>
          <w:rFonts w:ascii="Times New Roman" w:hAnsi="Times New Roman" w:cs="Times New Roman"/>
          <w:i/>
          <w:sz w:val="24"/>
          <w:szCs w:val="24"/>
        </w:rPr>
        <w:t xml:space="preserve"> Результаты биотестирования</w:t>
      </w:r>
    </w:p>
    <w:tbl>
      <w:tblPr>
        <w:tblStyle w:val="a8"/>
        <w:tblW w:w="0" w:type="auto"/>
        <w:tblLook w:val="04A0"/>
      </w:tblPr>
      <w:tblGrid>
        <w:gridCol w:w="2208"/>
        <w:gridCol w:w="1227"/>
        <w:gridCol w:w="1236"/>
        <w:gridCol w:w="1154"/>
        <w:gridCol w:w="1154"/>
        <w:gridCol w:w="1154"/>
        <w:gridCol w:w="1154"/>
      </w:tblGrid>
      <w:tr w:rsidR="00B00A94" w:rsidRPr="001654E4" w:rsidTr="00B00A94">
        <w:tc>
          <w:tcPr>
            <w:tcW w:w="2209" w:type="dxa"/>
            <w:vMerge w:val="restart"/>
            <w:tcBorders>
              <w:tl2br w:val="single" w:sz="4" w:space="0" w:color="auto"/>
            </w:tcBorders>
          </w:tcPr>
          <w:p w:rsidR="00B00A94" w:rsidRPr="001654E4" w:rsidRDefault="00B00A94" w:rsidP="00B00A94">
            <w:pPr>
              <w:spacing w:after="0" w:line="240" w:lineRule="auto"/>
              <w:rPr>
                <w:rFonts w:ascii="Times New Roman" w:hAnsi="Times New Roman" w:cs="Times New Roman"/>
                <w:sz w:val="24"/>
                <w:szCs w:val="24"/>
              </w:rPr>
            </w:pPr>
            <w:r w:rsidRPr="001654E4">
              <w:rPr>
                <w:rFonts w:ascii="Times New Roman" w:hAnsi="Times New Roman" w:cs="Times New Roman"/>
                <w:sz w:val="24"/>
                <w:szCs w:val="24"/>
              </w:rPr>
              <w:t xml:space="preserve">                  День</w:t>
            </w:r>
          </w:p>
          <w:p w:rsidR="00B00A94" w:rsidRPr="001654E4" w:rsidRDefault="00B00A94" w:rsidP="00B00A94">
            <w:pPr>
              <w:spacing w:after="0" w:line="240" w:lineRule="auto"/>
              <w:rPr>
                <w:rFonts w:ascii="Times New Roman" w:hAnsi="Times New Roman" w:cs="Times New Roman"/>
                <w:sz w:val="24"/>
                <w:szCs w:val="24"/>
              </w:rPr>
            </w:pPr>
          </w:p>
          <w:p w:rsidR="00B00A94" w:rsidRPr="001654E4" w:rsidRDefault="00B00A94" w:rsidP="00B00A94">
            <w:pPr>
              <w:spacing w:after="0" w:line="240" w:lineRule="auto"/>
              <w:rPr>
                <w:rFonts w:ascii="Times New Roman" w:hAnsi="Times New Roman" w:cs="Times New Roman"/>
                <w:sz w:val="24"/>
                <w:szCs w:val="24"/>
              </w:rPr>
            </w:pPr>
            <w:r w:rsidRPr="001654E4">
              <w:rPr>
                <w:rFonts w:ascii="Times New Roman" w:hAnsi="Times New Roman" w:cs="Times New Roman"/>
                <w:sz w:val="24"/>
                <w:szCs w:val="24"/>
              </w:rPr>
              <w:t>Район</w:t>
            </w:r>
          </w:p>
        </w:tc>
        <w:tc>
          <w:tcPr>
            <w:tcW w:w="1385" w:type="dxa"/>
          </w:tcPr>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27.02.23</w:t>
            </w:r>
          </w:p>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1 день</w:t>
            </w:r>
          </w:p>
        </w:tc>
        <w:tc>
          <w:tcPr>
            <w:tcW w:w="1403" w:type="dxa"/>
          </w:tcPr>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28.02.23</w:t>
            </w:r>
          </w:p>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2 день</w:t>
            </w:r>
          </w:p>
        </w:tc>
        <w:tc>
          <w:tcPr>
            <w:tcW w:w="1356" w:type="dxa"/>
          </w:tcPr>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1.03.23</w:t>
            </w:r>
          </w:p>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3 день</w:t>
            </w:r>
          </w:p>
        </w:tc>
        <w:tc>
          <w:tcPr>
            <w:tcW w:w="1356" w:type="dxa"/>
          </w:tcPr>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2.03.23</w:t>
            </w:r>
          </w:p>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4 день</w:t>
            </w:r>
          </w:p>
        </w:tc>
        <w:tc>
          <w:tcPr>
            <w:tcW w:w="1356" w:type="dxa"/>
          </w:tcPr>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3.03.23</w:t>
            </w:r>
          </w:p>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5 день</w:t>
            </w:r>
          </w:p>
        </w:tc>
        <w:tc>
          <w:tcPr>
            <w:tcW w:w="1356" w:type="dxa"/>
          </w:tcPr>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8.03.23</w:t>
            </w:r>
          </w:p>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10 день</w:t>
            </w:r>
          </w:p>
        </w:tc>
      </w:tr>
      <w:tr w:rsidR="00B00A94" w:rsidRPr="001654E4" w:rsidTr="00B00A94">
        <w:tc>
          <w:tcPr>
            <w:tcW w:w="2209" w:type="dxa"/>
            <w:vMerge/>
          </w:tcPr>
          <w:p w:rsidR="00B00A94" w:rsidRPr="001654E4" w:rsidRDefault="00B00A94" w:rsidP="00B00A94">
            <w:pPr>
              <w:spacing w:after="0" w:line="240" w:lineRule="auto"/>
              <w:rPr>
                <w:rFonts w:ascii="Times New Roman" w:hAnsi="Times New Roman" w:cs="Times New Roman"/>
                <w:sz w:val="24"/>
                <w:szCs w:val="24"/>
              </w:rPr>
            </w:pPr>
            <w:r w:rsidRPr="001654E4">
              <w:rPr>
                <w:rFonts w:ascii="Times New Roman" w:hAnsi="Times New Roman" w:cs="Times New Roman"/>
                <w:sz w:val="24"/>
                <w:szCs w:val="24"/>
              </w:rPr>
              <w:t>Район</w:t>
            </w:r>
            <w:r w:rsidRPr="001654E4">
              <w:rPr>
                <w:rFonts w:ascii="Times New Roman" w:hAnsi="Times New Roman" w:cs="Times New Roman"/>
                <w:sz w:val="24"/>
                <w:szCs w:val="24"/>
              </w:rPr>
              <w:tab/>
            </w:r>
          </w:p>
        </w:tc>
        <w:tc>
          <w:tcPr>
            <w:tcW w:w="8212" w:type="dxa"/>
            <w:gridSpan w:val="6"/>
          </w:tcPr>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Общая длина ростков нута, см</w:t>
            </w:r>
          </w:p>
        </w:tc>
      </w:tr>
      <w:tr w:rsidR="00B00A94" w:rsidRPr="001654E4" w:rsidTr="00B00A94">
        <w:trPr>
          <w:trHeight w:val="361"/>
        </w:trPr>
        <w:tc>
          <w:tcPr>
            <w:tcW w:w="2209" w:type="dxa"/>
            <w:vAlign w:val="center"/>
          </w:tcPr>
          <w:p w:rsidR="00B00A94" w:rsidRPr="001654E4" w:rsidRDefault="00B00A94" w:rsidP="00B00A94">
            <w:pPr>
              <w:spacing w:after="0" w:line="240" w:lineRule="auto"/>
              <w:rPr>
                <w:rFonts w:ascii="Times New Roman" w:hAnsi="Times New Roman" w:cs="Times New Roman"/>
                <w:sz w:val="24"/>
                <w:szCs w:val="24"/>
              </w:rPr>
            </w:pPr>
            <w:r w:rsidRPr="001654E4">
              <w:rPr>
                <w:rFonts w:ascii="Times New Roman" w:hAnsi="Times New Roman" w:cs="Times New Roman"/>
                <w:sz w:val="24"/>
                <w:szCs w:val="24"/>
              </w:rPr>
              <w:t>Советский</w:t>
            </w:r>
          </w:p>
        </w:tc>
        <w:tc>
          <w:tcPr>
            <w:tcW w:w="1385" w:type="dxa"/>
            <w:vAlign w:val="center"/>
          </w:tcPr>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w:t>
            </w:r>
          </w:p>
        </w:tc>
        <w:tc>
          <w:tcPr>
            <w:tcW w:w="1403" w:type="dxa"/>
            <w:vAlign w:val="center"/>
          </w:tcPr>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0,5</w:t>
            </w:r>
          </w:p>
        </w:tc>
        <w:tc>
          <w:tcPr>
            <w:tcW w:w="1356" w:type="dxa"/>
            <w:vAlign w:val="center"/>
          </w:tcPr>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1,3</w:t>
            </w:r>
          </w:p>
        </w:tc>
        <w:tc>
          <w:tcPr>
            <w:tcW w:w="1356" w:type="dxa"/>
            <w:vAlign w:val="center"/>
          </w:tcPr>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1,5</w:t>
            </w:r>
          </w:p>
        </w:tc>
        <w:tc>
          <w:tcPr>
            <w:tcW w:w="1356" w:type="dxa"/>
            <w:vAlign w:val="center"/>
          </w:tcPr>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2,4</w:t>
            </w:r>
          </w:p>
        </w:tc>
        <w:tc>
          <w:tcPr>
            <w:tcW w:w="1356" w:type="dxa"/>
            <w:vAlign w:val="center"/>
          </w:tcPr>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5</w:t>
            </w:r>
          </w:p>
        </w:tc>
      </w:tr>
      <w:tr w:rsidR="00B00A94" w:rsidRPr="001654E4" w:rsidTr="00B00A94">
        <w:trPr>
          <w:trHeight w:val="361"/>
        </w:trPr>
        <w:tc>
          <w:tcPr>
            <w:tcW w:w="2209" w:type="dxa"/>
            <w:vAlign w:val="center"/>
          </w:tcPr>
          <w:p w:rsidR="00B00A94" w:rsidRPr="001654E4" w:rsidRDefault="00B00A94" w:rsidP="00B00A94">
            <w:pPr>
              <w:spacing w:after="0" w:line="240" w:lineRule="auto"/>
              <w:rPr>
                <w:rFonts w:ascii="Times New Roman" w:hAnsi="Times New Roman" w:cs="Times New Roman"/>
                <w:sz w:val="24"/>
                <w:szCs w:val="24"/>
              </w:rPr>
            </w:pPr>
            <w:proofErr w:type="spellStart"/>
            <w:r w:rsidRPr="001654E4">
              <w:rPr>
                <w:rFonts w:ascii="Times New Roman" w:hAnsi="Times New Roman" w:cs="Times New Roman"/>
                <w:sz w:val="24"/>
                <w:szCs w:val="24"/>
              </w:rPr>
              <w:t>Тракторозаводский</w:t>
            </w:r>
            <w:proofErr w:type="spellEnd"/>
          </w:p>
        </w:tc>
        <w:tc>
          <w:tcPr>
            <w:tcW w:w="1385" w:type="dxa"/>
            <w:vAlign w:val="center"/>
          </w:tcPr>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w:t>
            </w:r>
          </w:p>
        </w:tc>
        <w:tc>
          <w:tcPr>
            <w:tcW w:w="1403" w:type="dxa"/>
            <w:vAlign w:val="center"/>
          </w:tcPr>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0,8</w:t>
            </w:r>
          </w:p>
        </w:tc>
        <w:tc>
          <w:tcPr>
            <w:tcW w:w="1356" w:type="dxa"/>
            <w:vAlign w:val="center"/>
          </w:tcPr>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1,6</w:t>
            </w:r>
          </w:p>
        </w:tc>
        <w:tc>
          <w:tcPr>
            <w:tcW w:w="1356" w:type="dxa"/>
            <w:vAlign w:val="center"/>
          </w:tcPr>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2,4</w:t>
            </w:r>
          </w:p>
        </w:tc>
        <w:tc>
          <w:tcPr>
            <w:tcW w:w="1356" w:type="dxa"/>
            <w:vAlign w:val="center"/>
          </w:tcPr>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2,6</w:t>
            </w:r>
          </w:p>
        </w:tc>
        <w:tc>
          <w:tcPr>
            <w:tcW w:w="1356" w:type="dxa"/>
            <w:vAlign w:val="center"/>
          </w:tcPr>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6,1</w:t>
            </w:r>
          </w:p>
        </w:tc>
      </w:tr>
      <w:tr w:rsidR="00B00A94" w:rsidRPr="001654E4" w:rsidTr="00B00A94">
        <w:trPr>
          <w:trHeight w:val="361"/>
        </w:trPr>
        <w:tc>
          <w:tcPr>
            <w:tcW w:w="2209" w:type="dxa"/>
            <w:vAlign w:val="center"/>
          </w:tcPr>
          <w:p w:rsidR="00B00A94" w:rsidRPr="001654E4" w:rsidRDefault="00B00A94" w:rsidP="00B00A94">
            <w:pPr>
              <w:spacing w:after="0" w:line="240" w:lineRule="auto"/>
              <w:rPr>
                <w:rFonts w:ascii="Times New Roman" w:hAnsi="Times New Roman" w:cs="Times New Roman"/>
                <w:sz w:val="24"/>
                <w:szCs w:val="24"/>
              </w:rPr>
            </w:pPr>
            <w:r w:rsidRPr="001654E4">
              <w:rPr>
                <w:rFonts w:ascii="Times New Roman" w:hAnsi="Times New Roman" w:cs="Times New Roman"/>
                <w:sz w:val="24"/>
                <w:szCs w:val="24"/>
              </w:rPr>
              <w:t>Курчатовский</w:t>
            </w:r>
          </w:p>
        </w:tc>
        <w:tc>
          <w:tcPr>
            <w:tcW w:w="1385" w:type="dxa"/>
            <w:vAlign w:val="center"/>
          </w:tcPr>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w:t>
            </w:r>
          </w:p>
        </w:tc>
        <w:tc>
          <w:tcPr>
            <w:tcW w:w="1403" w:type="dxa"/>
            <w:vAlign w:val="center"/>
          </w:tcPr>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0,2</w:t>
            </w:r>
          </w:p>
        </w:tc>
        <w:tc>
          <w:tcPr>
            <w:tcW w:w="1356" w:type="dxa"/>
            <w:vAlign w:val="center"/>
          </w:tcPr>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0,7</w:t>
            </w:r>
          </w:p>
        </w:tc>
        <w:tc>
          <w:tcPr>
            <w:tcW w:w="1356" w:type="dxa"/>
            <w:vAlign w:val="center"/>
          </w:tcPr>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1,2</w:t>
            </w:r>
          </w:p>
        </w:tc>
        <w:tc>
          <w:tcPr>
            <w:tcW w:w="1356" w:type="dxa"/>
            <w:vAlign w:val="center"/>
          </w:tcPr>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1,2</w:t>
            </w:r>
          </w:p>
        </w:tc>
        <w:tc>
          <w:tcPr>
            <w:tcW w:w="1356" w:type="dxa"/>
            <w:vAlign w:val="center"/>
          </w:tcPr>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1,5</w:t>
            </w:r>
          </w:p>
        </w:tc>
      </w:tr>
      <w:tr w:rsidR="00B00A94" w:rsidRPr="001654E4" w:rsidTr="00B00A94">
        <w:trPr>
          <w:trHeight w:val="361"/>
        </w:trPr>
        <w:tc>
          <w:tcPr>
            <w:tcW w:w="2209" w:type="dxa"/>
            <w:vAlign w:val="center"/>
          </w:tcPr>
          <w:p w:rsidR="00B00A94" w:rsidRPr="001654E4" w:rsidRDefault="00B00A94" w:rsidP="00B00A94">
            <w:pPr>
              <w:spacing w:after="0" w:line="240" w:lineRule="auto"/>
              <w:rPr>
                <w:rFonts w:ascii="Times New Roman" w:hAnsi="Times New Roman" w:cs="Times New Roman"/>
                <w:sz w:val="24"/>
                <w:szCs w:val="24"/>
              </w:rPr>
            </w:pPr>
            <w:r w:rsidRPr="001654E4">
              <w:rPr>
                <w:rFonts w:ascii="Times New Roman" w:hAnsi="Times New Roman" w:cs="Times New Roman"/>
                <w:sz w:val="24"/>
                <w:szCs w:val="24"/>
              </w:rPr>
              <w:t>Калининский</w:t>
            </w:r>
          </w:p>
        </w:tc>
        <w:tc>
          <w:tcPr>
            <w:tcW w:w="1385" w:type="dxa"/>
            <w:vAlign w:val="center"/>
          </w:tcPr>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w:t>
            </w:r>
          </w:p>
        </w:tc>
        <w:tc>
          <w:tcPr>
            <w:tcW w:w="1403" w:type="dxa"/>
            <w:vAlign w:val="center"/>
          </w:tcPr>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w:t>
            </w:r>
          </w:p>
        </w:tc>
        <w:tc>
          <w:tcPr>
            <w:tcW w:w="1356" w:type="dxa"/>
            <w:vAlign w:val="center"/>
          </w:tcPr>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w:t>
            </w:r>
          </w:p>
        </w:tc>
        <w:tc>
          <w:tcPr>
            <w:tcW w:w="1356" w:type="dxa"/>
            <w:vAlign w:val="center"/>
          </w:tcPr>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0,6</w:t>
            </w:r>
          </w:p>
        </w:tc>
        <w:tc>
          <w:tcPr>
            <w:tcW w:w="1356" w:type="dxa"/>
            <w:vAlign w:val="center"/>
          </w:tcPr>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2</w:t>
            </w:r>
          </w:p>
        </w:tc>
        <w:tc>
          <w:tcPr>
            <w:tcW w:w="1356" w:type="dxa"/>
            <w:vAlign w:val="center"/>
          </w:tcPr>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5,7</w:t>
            </w:r>
          </w:p>
        </w:tc>
      </w:tr>
      <w:tr w:rsidR="00B00A94" w:rsidRPr="001654E4" w:rsidTr="00B00A94">
        <w:trPr>
          <w:trHeight w:val="361"/>
        </w:trPr>
        <w:tc>
          <w:tcPr>
            <w:tcW w:w="2209" w:type="dxa"/>
            <w:vAlign w:val="center"/>
          </w:tcPr>
          <w:p w:rsidR="00B00A94" w:rsidRPr="001654E4" w:rsidRDefault="00B00A94" w:rsidP="00B00A94">
            <w:pPr>
              <w:spacing w:after="0" w:line="240" w:lineRule="auto"/>
              <w:rPr>
                <w:rFonts w:ascii="Times New Roman" w:hAnsi="Times New Roman" w:cs="Times New Roman"/>
                <w:sz w:val="24"/>
                <w:szCs w:val="24"/>
              </w:rPr>
            </w:pPr>
            <w:r w:rsidRPr="001654E4">
              <w:rPr>
                <w:rFonts w:ascii="Times New Roman" w:hAnsi="Times New Roman" w:cs="Times New Roman"/>
                <w:sz w:val="24"/>
                <w:szCs w:val="24"/>
              </w:rPr>
              <w:t>Металлургический</w:t>
            </w:r>
          </w:p>
        </w:tc>
        <w:tc>
          <w:tcPr>
            <w:tcW w:w="1385" w:type="dxa"/>
            <w:vAlign w:val="center"/>
          </w:tcPr>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w:t>
            </w:r>
          </w:p>
        </w:tc>
        <w:tc>
          <w:tcPr>
            <w:tcW w:w="1403" w:type="dxa"/>
            <w:vAlign w:val="center"/>
          </w:tcPr>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0,2</w:t>
            </w:r>
          </w:p>
        </w:tc>
        <w:tc>
          <w:tcPr>
            <w:tcW w:w="1356" w:type="dxa"/>
            <w:vAlign w:val="center"/>
          </w:tcPr>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0,8</w:t>
            </w:r>
          </w:p>
        </w:tc>
        <w:tc>
          <w:tcPr>
            <w:tcW w:w="1356" w:type="dxa"/>
            <w:vAlign w:val="center"/>
          </w:tcPr>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0,8</w:t>
            </w:r>
          </w:p>
        </w:tc>
        <w:tc>
          <w:tcPr>
            <w:tcW w:w="1356" w:type="dxa"/>
            <w:vAlign w:val="center"/>
          </w:tcPr>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1,5</w:t>
            </w:r>
          </w:p>
        </w:tc>
        <w:tc>
          <w:tcPr>
            <w:tcW w:w="1356" w:type="dxa"/>
            <w:vAlign w:val="center"/>
          </w:tcPr>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4,6</w:t>
            </w:r>
          </w:p>
        </w:tc>
      </w:tr>
      <w:tr w:rsidR="00B00A94" w:rsidRPr="001654E4" w:rsidTr="00B00A94">
        <w:trPr>
          <w:trHeight w:val="361"/>
        </w:trPr>
        <w:tc>
          <w:tcPr>
            <w:tcW w:w="2209" w:type="dxa"/>
            <w:vAlign w:val="center"/>
          </w:tcPr>
          <w:p w:rsidR="00B00A94" w:rsidRPr="001654E4" w:rsidRDefault="00B00A94" w:rsidP="00B00A94">
            <w:pPr>
              <w:spacing w:after="0" w:line="240" w:lineRule="auto"/>
              <w:rPr>
                <w:rFonts w:ascii="Times New Roman" w:hAnsi="Times New Roman" w:cs="Times New Roman"/>
                <w:sz w:val="24"/>
                <w:szCs w:val="24"/>
              </w:rPr>
            </w:pPr>
            <w:r w:rsidRPr="001654E4">
              <w:rPr>
                <w:rFonts w:ascii="Times New Roman" w:hAnsi="Times New Roman" w:cs="Times New Roman"/>
                <w:sz w:val="24"/>
                <w:szCs w:val="24"/>
              </w:rPr>
              <w:t>Ленинский</w:t>
            </w:r>
          </w:p>
        </w:tc>
        <w:tc>
          <w:tcPr>
            <w:tcW w:w="1385" w:type="dxa"/>
            <w:vAlign w:val="center"/>
          </w:tcPr>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w:t>
            </w:r>
          </w:p>
        </w:tc>
        <w:tc>
          <w:tcPr>
            <w:tcW w:w="1403" w:type="dxa"/>
            <w:vAlign w:val="center"/>
          </w:tcPr>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w:t>
            </w:r>
          </w:p>
        </w:tc>
        <w:tc>
          <w:tcPr>
            <w:tcW w:w="1356" w:type="dxa"/>
            <w:vAlign w:val="center"/>
          </w:tcPr>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0,2</w:t>
            </w:r>
          </w:p>
        </w:tc>
        <w:tc>
          <w:tcPr>
            <w:tcW w:w="1356" w:type="dxa"/>
            <w:vAlign w:val="center"/>
          </w:tcPr>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0,9</w:t>
            </w:r>
          </w:p>
        </w:tc>
        <w:tc>
          <w:tcPr>
            <w:tcW w:w="1356" w:type="dxa"/>
            <w:vAlign w:val="center"/>
          </w:tcPr>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1</w:t>
            </w:r>
          </w:p>
        </w:tc>
        <w:tc>
          <w:tcPr>
            <w:tcW w:w="1356" w:type="dxa"/>
            <w:vAlign w:val="center"/>
          </w:tcPr>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3</w:t>
            </w:r>
          </w:p>
        </w:tc>
      </w:tr>
      <w:tr w:rsidR="00B00A94" w:rsidRPr="001654E4" w:rsidTr="00B00A94">
        <w:trPr>
          <w:trHeight w:val="361"/>
        </w:trPr>
        <w:tc>
          <w:tcPr>
            <w:tcW w:w="2209" w:type="dxa"/>
            <w:vAlign w:val="center"/>
          </w:tcPr>
          <w:p w:rsidR="00B00A94" w:rsidRPr="001654E4" w:rsidRDefault="00B00A94" w:rsidP="00B00A94">
            <w:pPr>
              <w:spacing w:after="0" w:line="240" w:lineRule="auto"/>
              <w:rPr>
                <w:rFonts w:ascii="Times New Roman" w:hAnsi="Times New Roman" w:cs="Times New Roman"/>
                <w:sz w:val="24"/>
                <w:szCs w:val="24"/>
              </w:rPr>
            </w:pPr>
            <w:r w:rsidRPr="001654E4">
              <w:rPr>
                <w:rFonts w:ascii="Times New Roman" w:hAnsi="Times New Roman" w:cs="Times New Roman"/>
                <w:sz w:val="24"/>
                <w:szCs w:val="24"/>
              </w:rPr>
              <w:t>Центральный</w:t>
            </w:r>
          </w:p>
        </w:tc>
        <w:tc>
          <w:tcPr>
            <w:tcW w:w="1385" w:type="dxa"/>
            <w:vAlign w:val="center"/>
          </w:tcPr>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w:t>
            </w:r>
          </w:p>
        </w:tc>
        <w:tc>
          <w:tcPr>
            <w:tcW w:w="1403" w:type="dxa"/>
            <w:vAlign w:val="center"/>
          </w:tcPr>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w:t>
            </w:r>
          </w:p>
        </w:tc>
        <w:tc>
          <w:tcPr>
            <w:tcW w:w="1356" w:type="dxa"/>
            <w:vAlign w:val="center"/>
          </w:tcPr>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0,2</w:t>
            </w:r>
          </w:p>
        </w:tc>
        <w:tc>
          <w:tcPr>
            <w:tcW w:w="1356" w:type="dxa"/>
            <w:vAlign w:val="center"/>
          </w:tcPr>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0,4</w:t>
            </w:r>
          </w:p>
        </w:tc>
        <w:tc>
          <w:tcPr>
            <w:tcW w:w="1356" w:type="dxa"/>
            <w:vAlign w:val="center"/>
          </w:tcPr>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1,3</w:t>
            </w:r>
          </w:p>
        </w:tc>
        <w:tc>
          <w:tcPr>
            <w:tcW w:w="1356" w:type="dxa"/>
            <w:vAlign w:val="center"/>
          </w:tcPr>
          <w:p w:rsidR="00B00A94" w:rsidRPr="001654E4" w:rsidRDefault="00B00A94" w:rsidP="00B00A94">
            <w:pPr>
              <w:spacing w:after="0" w:line="240" w:lineRule="auto"/>
              <w:jc w:val="center"/>
              <w:rPr>
                <w:rFonts w:ascii="Times New Roman" w:hAnsi="Times New Roman" w:cs="Times New Roman"/>
                <w:sz w:val="24"/>
                <w:szCs w:val="24"/>
              </w:rPr>
            </w:pPr>
            <w:r w:rsidRPr="001654E4">
              <w:rPr>
                <w:rFonts w:ascii="Times New Roman" w:hAnsi="Times New Roman" w:cs="Times New Roman"/>
                <w:sz w:val="24"/>
                <w:szCs w:val="24"/>
              </w:rPr>
              <w:t>2</w:t>
            </w:r>
          </w:p>
        </w:tc>
      </w:tr>
    </w:tbl>
    <w:p w:rsidR="00397E4C" w:rsidRPr="001654E4" w:rsidRDefault="00D44A04" w:rsidP="001654E4">
      <w:pPr>
        <w:spacing w:after="0" w:line="360" w:lineRule="auto"/>
        <w:ind w:firstLine="708"/>
        <w:jc w:val="both"/>
        <w:rPr>
          <w:rFonts w:ascii="Times New Roman" w:hAnsi="Times New Roman" w:cs="Times New Roman"/>
          <w:sz w:val="24"/>
          <w:szCs w:val="24"/>
        </w:rPr>
      </w:pPr>
      <w:r w:rsidRPr="001654E4">
        <w:rPr>
          <w:rFonts w:ascii="Times New Roman" w:hAnsi="Times New Roman" w:cs="Times New Roman"/>
          <w:sz w:val="24"/>
          <w:szCs w:val="24"/>
        </w:rPr>
        <w:t>Чем больше семян проросло</w:t>
      </w:r>
      <w:r w:rsidR="00253737" w:rsidRPr="001654E4">
        <w:rPr>
          <w:rFonts w:ascii="Times New Roman" w:hAnsi="Times New Roman" w:cs="Times New Roman"/>
          <w:sz w:val="24"/>
          <w:szCs w:val="24"/>
        </w:rPr>
        <w:t>,</w:t>
      </w:r>
      <w:r w:rsidRPr="001654E4">
        <w:rPr>
          <w:rFonts w:ascii="Times New Roman" w:hAnsi="Times New Roman" w:cs="Times New Roman"/>
          <w:sz w:val="24"/>
          <w:szCs w:val="24"/>
        </w:rPr>
        <w:t xml:space="preserve"> тем</w:t>
      </w:r>
      <w:r w:rsidR="00201CD2">
        <w:rPr>
          <w:rFonts w:ascii="Times New Roman" w:hAnsi="Times New Roman" w:cs="Times New Roman"/>
          <w:sz w:val="24"/>
          <w:szCs w:val="24"/>
        </w:rPr>
        <w:t>, предположительно,</w:t>
      </w:r>
      <w:r w:rsidRPr="001654E4">
        <w:rPr>
          <w:rFonts w:ascii="Times New Roman" w:hAnsi="Times New Roman" w:cs="Times New Roman"/>
          <w:sz w:val="24"/>
          <w:szCs w:val="24"/>
        </w:rPr>
        <w:t xml:space="preserve"> </w:t>
      </w:r>
      <w:r w:rsidR="00D75700" w:rsidRPr="001654E4">
        <w:rPr>
          <w:rFonts w:ascii="Times New Roman" w:hAnsi="Times New Roman" w:cs="Times New Roman"/>
          <w:sz w:val="24"/>
          <w:szCs w:val="24"/>
        </w:rPr>
        <w:t>район чище</w:t>
      </w:r>
      <w:r w:rsidR="00397E4C" w:rsidRPr="001654E4">
        <w:rPr>
          <w:rFonts w:ascii="Times New Roman" w:hAnsi="Times New Roman" w:cs="Times New Roman"/>
          <w:sz w:val="24"/>
          <w:szCs w:val="24"/>
        </w:rPr>
        <w:t>.</w:t>
      </w:r>
    </w:p>
    <w:p w:rsidR="001654E4" w:rsidRDefault="00201CD2" w:rsidP="008871B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Основываясь на результатах биотестирования, мы можем сделать вывод</w:t>
      </w:r>
      <w:r w:rsidR="00D75700" w:rsidRPr="001654E4">
        <w:rPr>
          <w:rFonts w:ascii="Times New Roman" w:hAnsi="Times New Roman" w:cs="Times New Roman"/>
          <w:sz w:val="24"/>
          <w:szCs w:val="24"/>
        </w:rPr>
        <w:t>, что самый чисты</w:t>
      </w:r>
      <w:r>
        <w:rPr>
          <w:rFonts w:ascii="Times New Roman" w:hAnsi="Times New Roman" w:cs="Times New Roman"/>
          <w:sz w:val="24"/>
          <w:szCs w:val="24"/>
        </w:rPr>
        <w:t>е</w:t>
      </w:r>
      <w:r w:rsidR="00D75700" w:rsidRPr="001654E4">
        <w:rPr>
          <w:rFonts w:ascii="Times New Roman" w:hAnsi="Times New Roman" w:cs="Times New Roman"/>
          <w:sz w:val="24"/>
          <w:szCs w:val="24"/>
        </w:rPr>
        <w:t xml:space="preserve"> район</w:t>
      </w:r>
      <w:r>
        <w:rPr>
          <w:rFonts w:ascii="Times New Roman" w:hAnsi="Times New Roman" w:cs="Times New Roman"/>
          <w:sz w:val="24"/>
          <w:szCs w:val="24"/>
        </w:rPr>
        <w:t xml:space="preserve">ы </w:t>
      </w:r>
      <w:r w:rsidR="008871B2">
        <w:rPr>
          <w:rFonts w:ascii="Times New Roman" w:hAnsi="Times New Roman" w:cs="Times New Roman"/>
          <w:sz w:val="24"/>
          <w:szCs w:val="24"/>
        </w:rPr>
        <w:t>–</w:t>
      </w:r>
      <w:r w:rsidR="00D75700" w:rsidRPr="001654E4">
        <w:rPr>
          <w:rFonts w:ascii="Times New Roman" w:hAnsi="Times New Roman" w:cs="Times New Roman"/>
          <w:sz w:val="24"/>
          <w:szCs w:val="24"/>
        </w:rPr>
        <w:t xml:space="preserve"> ЧТЗ, Калининский район, Советский</w:t>
      </w:r>
      <w:r>
        <w:rPr>
          <w:rFonts w:ascii="Times New Roman" w:hAnsi="Times New Roman" w:cs="Times New Roman"/>
          <w:sz w:val="24"/>
          <w:szCs w:val="24"/>
        </w:rPr>
        <w:t xml:space="preserve"> район</w:t>
      </w:r>
      <w:r w:rsidR="00D75700" w:rsidRPr="001654E4">
        <w:rPr>
          <w:rFonts w:ascii="Times New Roman" w:hAnsi="Times New Roman" w:cs="Times New Roman"/>
          <w:sz w:val="24"/>
          <w:szCs w:val="24"/>
        </w:rPr>
        <w:t>.</w:t>
      </w:r>
    </w:p>
    <w:p w:rsidR="001654E4" w:rsidRDefault="001654E4">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067C4B" w:rsidRPr="001654E4" w:rsidRDefault="00201CD2" w:rsidP="001654E4">
      <w:pPr>
        <w:pStyle w:val="1"/>
        <w:jc w:val="center"/>
        <w:rPr>
          <w:rFonts w:ascii="Times New Roman" w:hAnsi="Times New Roman" w:cs="Times New Roman"/>
          <w:b/>
          <w:color w:val="auto"/>
          <w:sz w:val="24"/>
          <w:szCs w:val="24"/>
        </w:rPr>
      </w:pPr>
      <w:bookmarkStart w:id="7" w:name="_Toc129546663"/>
      <w:r w:rsidRPr="001654E4">
        <w:rPr>
          <w:rFonts w:ascii="Times New Roman" w:hAnsi="Times New Roman" w:cs="Times New Roman"/>
          <w:b/>
          <w:color w:val="auto"/>
          <w:sz w:val="24"/>
          <w:szCs w:val="24"/>
        </w:rPr>
        <w:t>ЗАКЛЮЧЕНИЕ</w:t>
      </w:r>
      <w:bookmarkEnd w:id="7"/>
    </w:p>
    <w:p w:rsidR="008871B2" w:rsidRDefault="00067C4B" w:rsidP="008871B2">
      <w:pPr>
        <w:spacing w:after="0" w:line="360" w:lineRule="auto"/>
        <w:ind w:firstLine="709"/>
        <w:jc w:val="both"/>
        <w:rPr>
          <w:rFonts w:ascii="Times New Roman" w:hAnsi="Times New Roman" w:cs="Times New Roman"/>
          <w:sz w:val="24"/>
          <w:szCs w:val="24"/>
        </w:rPr>
      </w:pPr>
      <w:r w:rsidRPr="001654E4">
        <w:rPr>
          <w:rFonts w:ascii="Times New Roman" w:hAnsi="Times New Roman" w:cs="Times New Roman"/>
          <w:sz w:val="24"/>
          <w:szCs w:val="24"/>
        </w:rPr>
        <w:t>Существуют различные</w:t>
      </w:r>
      <w:r w:rsidR="00BA53F0" w:rsidRPr="001654E4">
        <w:rPr>
          <w:rFonts w:ascii="Times New Roman" w:hAnsi="Times New Roman" w:cs="Times New Roman"/>
          <w:sz w:val="24"/>
          <w:szCs w:val="24"/>
        </w:rPr>
        <w:t xml:space="preserve"> виды загрязнений атмосферы, источники этого и вещества. От</w:t>
      </w:r>
      <w:r w:rsidR="00862307" w:rsidRPr="001654E4">
        <w:rPr>
          <w:rFonts w:ascii="Times New Roman" w:hAnsi="Times New Roman" w:cs="Times New Roman"/>
          <w:sz w:val="24"/>
          <w:szCs w:val="24"/>
        </w:rPr>
        <w:t> </w:t>
      </w:r>
      <w:r w:rsidR="00BA53F0" w:rsidRPr="001654E4">
        <w:rPr>
          <w:rFonts w:ascii="Times New Roman" w:hAnsi="Times New Roman" w:cs="Times New Roman"/>
          <w:sz w:val="24"/>
          <w:szCs w:val="24"/>
        </w:rPr>
        <w:t xml:space="preserve">состава атмосферного воздуха зависит качество воды, почвы и растительности. Всё это влияет и на работоспособность и самочувствие человека. </w:t>
      </w:r>
    </w:p>
    <w:p w:rsidR="008871B2" w:rsidRDefault="00BA53F0" w:rsidP="008871B2">
      <w:pPr>
        <w:spacing w:after="0" w:line="360" w:lineRule="auto"/>
        <w:ind w:firstLine="709"/>
        <w:jc w:val="both"/>
        <w:rPr>
          <w:rFonts w:ascii="Times New Roman" w:hAnsi="Times New Roman" w:cs="Times New Roman"/>
          <w:sz w:val="24"/>
          <w:szCs w:val="24"/>
        </w:rPr>
      </w:pPr>
      <w:r w:rsidRPr="001654E4">
        <w:rPr>
          <w:rFonts w:ascii="Times New Roman" w:hAnsi="Times New Roman" w:cs="Times New Roman"/>
          <w:sz w:val="24"/>
          <w:szCs w:val="24"/>
        </w:rPr>
        <w:t xml:space="preserve">В ходе работы были проведены различные анализы талой воды. </w:t>
      </w:r>
      <w:r w:rsidR="00905929" w:rsidRPr="001654E4">
        <w:rPr>
          <w:rFonts w:ascii="Times New Roman" w:hAnsi="Times New Roman" w:cs="Times New Roman"/>
          <w:sz w:val="24"/>
          <w:szCs w:val="24"/>
        </w:rPr>
        <w:t xml:space="preserve">На </w:t>
      </w:r>
      <w:r w:rsidRPr="001654E4">
        <w:rPr>
          <w:rFonts w:ascii="Times New Roman" w:hAnsi="Times New Roman" w:cs="Times New Roman"/>
          <w:sz w:val="24"/>
          <w:szCs w:val="24"/>
        </w:rPr>
        <w:t xml:space="preserve"> различные характеристики снега, его состав и</w:t>
      </w:r>
      <w:r w:rsidR="00862307" w:rsidRPr="001654E4">
        <w:rPr>
          <w:rFonts w:ascii="Times New Roman" w:hAnsi="Times New Roman" w:cs="Times New Roman"/>
          <w:sz w:val="24"/>
          <w:szCs w:val="24"/>
        </w:rPr>
        <w:t> </w:t>
      </w:r>
      <w:proofErr w:type="spellStart"/>
      <w:r w:rsidRPr="001654E4">
        <w:rPr>
          <w:rFonts w:ascii="Times New Roman" w:hAnsi="Times New Roman" w:cs="Times New Roman"/>
          <w:sz w:val="24"/>
          <w:szCs w:val="24"/>
        </w:rPr>
        <w:t>прорастаемость</w:t>
      </w:r>
      <w:proofErr w:type="spellEnd"/>
      <w:r w:rsidRPr="001654E4">
        <w:rPr>
          <w:rFonts w:ascii="Times New Roman" w:hAnsi="Times New Roman" w:cs="Times New Roman"/>
          <w:sz w:val="24"/>
          <w:szCs w:val="24"/>
        </w:rPr>
        <w:t xml:space="preserve"> семян при поливе </w:t>
      </w:r>
      <w:r w:rsidR="005E7151" w:rsidRPr="001654E4">
        <w:rPr>
          <w:rFonts w:ascii="Times New Roman" w:hAnsi="Times New Roman" w:cs="Times New Roman"/>
          <w:sz w:val="24"/>
          <w:szCs w:val="24"/>
        </w:rPr>
        <w:t xml:space="preserve">водой из разных районов. </w:t>
      </w:r>
    </w:p>
    <w:p w:rsidR="00067C4B" w:rsidRPr="001654E4" w:rsidRDefault="005E7151" w:rsidP="008871B2">
      <w:pPr>
        <w:spacing w:after="0" w:line="360" w:lineRule="auto"/>
        <w:ind w:firstLine="709"/>
        <w:jc w:val="both"/>
        <w:rPr>
          <w:rFonts w:ascii="Times New Roman" w:hAnsi="Times New Roman" w:cs="Times New Roman"/>
          <w:sz w:val="24"/>
          <w:szCs w:val="24"/>
        </w:rPr>
      </w:pPr>
      <w:r w:rsidRPr="001654E4">
        <w:rPr>
          <w:rFonts w:ascii="Times New Roman" w:hAnsi="Times New Roman" w:cs="Times New Roman"/>
          <w:sz w:val="24"/>
          <w:szCs w:val="24"/>
        </w:rPr>
        <w:t>Полученные данные свидетельствуют о том</w:t>
      </w:r>
      <w:r w:rsidR="00862307" w:rsidRPr="001654E4">
        <w:rPr>
          <w:rFonts w:ascii="Times New Roman" w:hAnsi="Times New Roman" w:cs="Times New Roman"/>
          <w:sz w:val="24"/>
          <w:szCs w:val="24"/>
        </w:rPr>
        <w:t>,</w:t>
      </w:r>
      <w:r w:rsidRPr="001654E4">
        <w:rPr>
          <w:rFonts w:ascii="Times New Roman" w:hAnsi="Times New Roman" w:cs="Times New Roman"/>
          <w:sz w:val="24"/>
          <w:szCs w:val="24"/>
        </w:rPr>
        <w:t xml:space="preserve"> что </w:t>
      </w:r>
      <w:proofErr w:type="spellStart"/>
      <w:r w:rsidR="00862307" w:rsidRPr="001654E4">
        <w:rPr>
          <w:rFonts w:ascii="Times New Roman" w:hAnsi="Times New Roman" w:cs="Times New Roman"/>
          <w:sz w:val="24"/>
          <w:szCs w:val="24"/>
        </w:rPr>
        <w:t>Тракторозаводский</w:t>
      </w:r>
      <w:proofErr w:type="spellEnd"/>
      <w:r w:rsidRPr="001654E4">
        <w:rPr>
          <w:rFonts w:ascii="Times New Roman" w:hAnsi="Times New Roman" w:cs="Times New Roman"/>
          <w:sz w:val="24"/>
          <w:szCs w:val="24"/>
        </w:rPr>
        <w:t xml:space="preserve"> </w:t>
      </w:r>
      <w:r w:rsidR="00862307" w:rsidRPr="001654E4">
        <w:rPr>
          <w:rFonts w:ascii="Times New Roman" w:hAnsi="Times New Roman" w:cs="Times New Roman"/>
          <w:sz w:val="24"/>
          <w:szCs w:val="24"/>
        </w:rPr>
        <w:t xml:space="preserve">район – </w:t>
      </w:r>
      <w:r w:rsidRPr="001654E4">
        <w:rPr>
          <w:rFonts w:ascii="Times New Roman" w:hAnsi="Times New Roman" w:cs="Times New Roman"/>
          <w:sz w:val="24"/>
          <w:szCs w:val="24"/>
        </w:rPr>
        <w:t>один из чистых районов нашего города. Следовательно</w:t>
      </w:r>
      <w:r w:rsidR="00862307" w:rsidRPr="001654E4">
        <w:rPr>
          <w:rFonts w:ascii="Times New Roman" w:hAnsi="Times New Roman" w:cs="Times New Roman"/>
          <w:sz w:val="24"/>
          <w:szCs w:val="24"/>
        </w:rPr>
        <w:t>,</w:t>
      </w:r>
      <w:r w:rsidRPr="001654E4">
        <w:rPr>
          <w:rFonts w:ascii="Times New Roman" w:hAnsi="Times New Roman" w:cs="Times New Roman"/>
          <w:sz w:val="24"/>
          <w:szCs w:val="24"/>
        </w:rPr>
        <w:t xml:space="preserve"> гипотеза была опровергнута.</w:t>
      </w:r>
    </w:p>
    <w:p w:rsidR="00BA53F0" w:rsidRPr="001654E4" w:rsidRDefault="00BA53F0" w:rsidP="0016664E">
      <w:pPr>
        <w:spacing w:after="200" w:line="360" w:lineRule="auto"/>
        <w:rPr>
          <w:rFonts w:ascii="Times New Roman" w:hAnsi="Times New Roman" w:cs="Times New Roman"/>
          <w:sz w:val="24"/>
          <w:szCs w:val="24"/>
        </w:rPr>
      </w:pPr>
    </w:p>
    <w:p w:rsidR="0042553C" w:rsidRPr="001654E4" w:rsidRDefault="0042553C">
      <w:pPr>
        <w:spacing w:after="200" w:line="276" w:lineRule="auto"/>
        <w:rPr>
          <w:rFonts w:ascii="Times New Roman" w:hAnsi="Times New Roman" w:cs="Times New Roman"/>
          <w:sz w:val="24"/>
          <w:szCs w:val="24"/>
        </w:rPr>
      </w:pPr>
      <w:r w:rsidRPr="001654E4">
        <w:rPr>
          <w:rFonts w:ascii="Times New Roman" w:hAnsi="Times New Roman" w:cs="Times New Roman"/>
          <w:sz w:val="24"/>
          <w:szCs w:val="24"/>
        </w:rPr>
        <w:br w:type="page"/>
      </w:r>
    </w:p>
    <w:p w:rsidR="00F139B3" w:rsidRDefault="00201CD2" w:rsidP="00201CD2">
      <w:pPr>
        <w:pStyle w:val="1"/>
        <w:jc w:val="center"/>
        <w:rPr>
          <w:rFonts w:ascii="Times New Roman" w:hAnsi="Times New Roman" w:cs="Times New Roman"/>
          <w:b/>
          <w:color w:val="auto"/>
          <w:sz w:val="24"/>
          <w:szCs w:val="24"/>
        </w:rPr>
      </w:pPr>
      <w:bookmarkStart w:id="8" w:name="_Toc129546664"/>
      <w:r w:rsidRPr="00081443">
        <w:rPr>
          <w:rFonts w:ascii="Times New Roman" w:hAnsi="Times New Roman" w:cs="Times New Roman"/>
          <w:b/>
          <w:color w:val="auto"/>
          <w:sz w:val="24"/>
          <w:szCs w:val="24"/>
        </w:rPr>
        <w:t>СПИСОК ЛИТЕРАТУРЫ</w:t>
      </w:r>
      <w:bookmarkEnd w:id="8"/>
    </w:p>
    <w:p w:rsidR="00201CD2" w:rsidRPr="00201CD2" w:rsidRDefault="00201CD2" w:rsidP="00201CD2"/>
    <w:p w:rsidR="008871B2" w:rsidRDefault="00EF1053" w:rsidP="00201CD2">
      <w:pPr>
        <w:pStyle w:val="a9"/>
        <w:numPr>
          <w:ilvl w:val="0"/>
          <w:numId w:val="8"/>
        </w:numPr>
        <w:spacing w:after="200" w:line="360" w:lineRule="auto"/>
        <w:ind w:left="0" w:firstLine="0"/>
        <w:rPr>
          <w:rFonts w:ascii="Times New Roman" w:hAnsi="Times New Roman" w:cs="Times New Roman"/>
          <w:sz w:val="24"/>
          <w:szCs w:val="24"/>
        </w:rPr>
      </w:pPr>
      <w:proofErr w:type="spellStart"/>
      <w:r w:rsidRPr="00EF1053">
        <w:rPr>
          <w:rFonts w:ascii="Times New Roman" w:hAnsi="Times New Roman" w:cs="Times New Roman"/>
          <w:sz w:val="24"/>
          <w:szCs w:val="24"/>
        </w:rPr>
        <w:t>Прокачева</w:t>
      </w:r>
      <w:proofErr w:type="spellEnd"/>
      <w:r w:rsidRPr="00EF1053">
        <w:rPr>
          <w:rFonts w:ascii="Times New Roman" w:hAnsi="Times New Roman" w:cs="Times New Roman"/>
          <w:sz w:val="24"/>
          <w:szCs w:val="24"/>
        </w:rPr>
        <w:t xml:space="preserve"> В.Г., Усачев В.Ф. Снежный покров в сфере влияния города. Л.: </w:t>
      </w:r>
      <w:proofErr w:type="spellStart"/>
      <w:r w:rsidRPr="00EF1053">
        <w:rPr>
          <w:rFonts w:ascii="Times New Roman" w:hAnsi="Times New Roman" w:cs="Times New Roman"/>
          <w:sz w:val="24"/>
          <w:szCs w:val="24"/>
        </w:rPr>
        <w:t>Гидрометеоиздат</w:t>
      </w:r>
      <w:proofErr w:type="spellEnd"/>
      <w:r w:rsidRPr="00EF1053">
        <w:rPr>
          <w:rFonts w:ascii="Times New Roman" w:hAnsi="Times New Roman" w:cs="Times New Roman"/>
          <w:sz w:val="24"/>
          <w:szCs w:val="24"/>
        </w:rPr>
        <w:t>, 1989. 176 с.</w:t>
      </w:r>
    </w:p>
    <w:p w:rsidR="00EF1053" w:rsidRDefault="00EF1053" w:rsidP="00201CD2">
      <w:pPr>
        <w:pStyle w:val="a9"/>
        <w:numPr>
          <w:ilvl w:val="0"/>
          <w:numId w:val="8"/>
        </w:numPr>
        <w:spacing w:after="200" w:line="360" w:lineRule="auto"/>
        <w:ind w:left="0" w:firstLine="0"/>
        <w:rPr>
          <w:rFonts w:ascii="Times New Roman" w:hAnsi="Times New Roman" w:cs="Times New Roman"/>
          <w:sz w:val="24"/>
          <w:szCs w:val="24"/>
        </w:rPr>
      </w:pPr>
      <w:r w:rsidRPr="00EF1053">
        <w:rPr>
          <w:rFonts w:ascii="Times New Roman" w:hAnsi="Times New Roman" w:cs="Times New Roman"/>
          <w:sz w:val="24"/>
          <w:szCs w:val="24"/>
        </w:rPr>
        <w:t xml:space="preserve">Козин В.В. Физико-географические факторы пространственно-временной изменчивости снежного покрова нефтегазопромыслового региона: монография / В.В. Козин, Э.А. Кузнецова. – Нижневартовск: изд-во </w:t>
      </w:r>
      <w:proofErr w:type="spellStart"/>
      <w:r w:rsidRPr="00EF1053">
        <w:rPr>
          <w:rFonts w:ascii="Times New Roman" w:hAnsi="Times New Roman" w:cs="Times New Roman"/>
          <w:sz w:val="24"/>
          <w:szCs w:val="24"/>
        </w:rPr>
        <w:t>Нижневарт</w:t>
      </w:r>
      <w:proofErr w:type="spellEnd"/>
      <w:r w:rsidRPr="00EF1053">
        <w:rPr>
          <w:rFonts w:ascii="Times New Roman" w:hAnsi="Times New Roman" w:cs="Times New Roman"/>
          <w:sz w:val="24"/>
          <w:szCs w:val="24"/>
        </w:rPr>
        <w:t>. гос. ун-та, 2015. – 151 с.</w:t>
      </w:r>
    </w:p>
    <w:p w:rsidR="00EF1053" w:rsidRDefault="00D95783" w:rsidP="00201CD2">
      <w:pPr>
        <w:pStyle w:val="a9"/>
        <w:numPr>
          <w:ilvl w:val="0"/>
          <w:numId w:val="8"/>
        </w:numPr>
        <w:spacing w:after="200" w:line="360" w:lineRule="auto"/>
        <w:ind w:left="0" w:firstLine="0"/>
        <w:rPr>
          <w:rFonts w:ascii="Times New Roman" w:hAnsi="Times New Roman" w:cs="Times New Roman"/>
          <w:sz w:val="24"/>
          <w:szCs w:val="24"/>
        </w:rPr>
      </w:pPr>
      <w:proofErr w:type="spellStart"/>
      <w:r w:rsidRPr="00D95783">
        <w:rPr>
          <w:rFonts w:ascii="Times New Roman" w:hAnsi="Times New Roman" w:cs="Times New Roman"/>
          <w:sz w:val="24"/>
          <w:szCs w:val="24"/>
        </w:rPr>
        <w:t>Негробов</w:t>
      </w:r>
      <w:proofErr w:type="spellEnd"/>
      <w:r w:rsidRPr="00D95783">
        <w:rPr>
          <w:rFonts w:ascii="Times New Roman" w:hAnsi="Times New Roman" w:cs="Times New Roman"/>
          <w:sz w:val="24"/>
          <w:szCs w:val="24"/>
        </w:rPr>
        <w:t xml:space="preserve"> О.П., </w:t>
      </w:r>
      <w:proofErr w:type="spellStart"/>
      <w:r w:rsidRPr="00D95783">
        <w:rPr>
          <w:rFonts w:ascii="Times New Roman" w:hAnsi="Times New Roman" w:cs="Times New Roman"/>
          <w:sz w:val="24"/>
          <w:szCs w:val="24"/>
        </w:rPr>
        <w:t>Астанин</w:t>
      </w:r>
      <w:proofErr w:type="spellEnd"/>
      <w:r w:rsidRPr="00D95783">
        <w:rPr>
          <w:rFonts w:ascii="Times New Roman" w:hAnsi="Times New Roman" w:cs="Times New Roman"/>
          <w:sz w:val="24"/>
          <w:szCs w:val="24"/>
        </w:rPr>
        <w:t xml:space="preserve"> И.К., Стародубцев В.С., Астанина Н.Н. Снежный покров как индикатор состояния атмосферного воздуха в системе социально-гигиенического мониторинга // Вестник ВГУ. Серия: Химия. Биология. Фармация. 2005. №2. С. 149-153.</w:t>
      </w:r>
    </w:p>
    <w:p w:rsidR="00D95783" w:rsidRDefault="00D95783" w:rsidP="00081443">
      <w:pPr>
        <w:pStyle w:val="a9"/>
        <w:spacing w:after="200" w:line="360" w:lineRule="auto"/>
        <w:ind w:left="0"/>
        <w:rPr>
          <w:rFonts w:ascii="Times New Roman" w:hAnsi="Times New Roman" w:cs="Times New Roman"/>
          <w:sz w:val="24"/>
          <w:szCs w:val="24"/>
        </w:rPr>
      </w:pPr>
    </w:p>
    <w:p w:rsidR="008871B2" w:rsidRDefault="008871B2">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8871B2" w:rsidRPr="00081443" w:rsidRDefault="008871B2" w:rsidP="008871B2">
      <w:pPr>
        <w:pStyle w:val="a9"/>
        <w:spacing w:after="200" w:line="360" w:lineRule="auto"/>
        <w:ind w:left="0"/>
        <w:jc w:val="center"/>
        <w:rPr>
          <w:rFonts w:ascii="Times New Roman" w:hAnsi="Times New Roman" w:cs="Times New Roman"/>
          <w:b/>
          <w:sz w:val="24"/>
          <w:szCs w:val="24"/>
        </w:rPr>
      </w:pPr>
      <w:r w:rsidRPr="00081443">
        <w:rPr>
          <w:rFonts w:ascii="Times New Roman" w:hAnsi="Times New Roman" w:cs="Times New Roman"/>
          <w:b/>
          <w:sz w:val="24"/>
          <w:szCs w:val="24"/>
        </w:rPr>
        <w:t>ПРИЛОЖЕНИЕ № 1. ОПРЕДЕЛЕНИЕ ХЛОРИ</w:t>
      </w:r>
      <w:proofErr w:type="gramStart"/>
      <w:r w:rsidRPr="00081443">
        <w:rPr>
          <w:rFonts w:ascii="Times New Roman" w:hAnsi="Times New Roman" w:cs="Times New Roman"/>
          <w:b/>
          <w:sz w:val="24"/>
          <w:szCs w:val="24"/>
        </w:rPr>
        <w:t>Д-</w:t>
      </w:r>
      <w:proofErr w:type="gramEnd"/>
      <w:r w:rsidRPr="00081443">
        <w:rPr>
          <w:rFonts w:ascii="Times New Roman" w:hAnsi="Times New Roman" w:cs="Times New Roman"/>
          <w:b/>
          <w:sz w:val="24"/>
          <w:szCs w:val="24"/>
        </w:rPr>
        <w:t xml:space="preserve"> И СУЛЬФАТ-ИОНОВ В ТАЛОЙ ВОДЕ</w:t>
      </w:r>
    </w:p>
    <w:p w:rsidR="008871B2" w:rsidRDefault="00081443" w:rsidP="008871B2">
      <w:pPr>
        <w:pStyle w:val="a9"/>
        <w:spacing w:after="200" w:line="360" w:lineRule="auto"/>
        <w:ind w:left="0"/>
        <w:rPr>
          <w:rFonts w:ascii="Times New Roman" w:hAnsi="Times New Roman" w:cs="Times New Roman"/>
          <w:b/>
          <w:sz w:val="24"/>
          <w:szCs w:val="24"/>
        </w:rPr>
      </w:pPr>
      <w:bookmarkStart w:id="9" w:name="_GoBack"/>
      <w:bookmarkEnd w:id="9"/>
      <w:r w:rsidRPr="00081443">
        <w:rPr>
          <w:rFonts w:ascii="Times New Roman" w:hAnsi="Times New Roman" w:cs="Times New Roman"/>
          <w:b/>
          <w:sz w:val="24"/>
          <w:szCs w:val="24"/>
        </w:rPr>
        <w:drawing>
          <wp:inline distT="0" distB="0" distL="0" distR="0">
            <wp:extent cx="4985232" cy="1972226"/>
            <wp:effectExtent l="0" t="19050" r="82068" b="66124"/>
            <wp:docPr id="1" name="Рисунок 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8" cstate="print"/>
                    <a:srcRect t="43171" b="4081"/>
                    <a:stretch/>
                  </pic:blipFill>
                  <pic:spPr>
                    <a:xfrm>
                      <a:off x="0" y="0"/>
                      <a:ext cx="4985232" cy="1972226"/>
                    </a:xfrm>
                    <a:prstGeom prst="rect">
                      <a:avLst/>
                    </a:prstGeom>
                    <a:effectLst>
                      <a:outerShdw blurRad="50800" dist="38100" dir="2700000" algn="tl" rotWithShape="0">
                        <a:prstClr val="black">
                          <a:alpha val="40000"/>
                        </a:prstClr>
                      </a:outerShdw>
                    </a:effectLst>
                  </pic:spPr>
                </pic:pic>
              </a:graphicData>
            </a:graphic>
          </wp:inline>
        </w:drawing>
      </w:r>
    </w:p>
    <w:p w:rsidR="00081443" w:rsidRDefault="00081443" w:rsidP="008871B2">
      <w:pPr>
        <w:pStyle w:val="a9"/>
        <w:spacing w:after="200" w:line="360" w:lineRule="auto"/>
        <w:ind w:left="0"/>
        <w:rPr>
          <w:rFonts w:ascii="Times New Roman" w:hAnsi="Times New Roman" w:cs="Times New Roman"/>
          <w:b/>
          <w:sz w:val="24"/>
          <w:szCs w:val="24"/>
        </w:rPr>
      </w:pPr>
      <w:r w:rsidRPr="00081443">
        <w:rPr>
          <w:rFonts w:ascii="Times New Roman" w:hAnsi="Times New Roman" w:cs="Times New Roman"/>
          <w:b/>
          <w:sz w:val="24"/>
          <w:szCs w:val="24"/>
        </w:rPr>
        <w:drawing>
          <wp:inline distT="0" distB="0" distL="0" distR="0">
            <wp:extent cx="5011596" cy="1865118"/>
            <wp:effectExtent l="0" t="19050" r="74754" b="58932"/>
            <wp:docPr id="2" name="Рисунок 2"/>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9" cstate="print"/>
                    <a:srcRect t="50944" r="1139"/>
                    <a:stretch/>
                  </pic:blipFill>
                  <pic:spPr>
                    <a:xfrm>
                      <a:off x="0" y="0"/>
                      <a:ext cx="5011596" cy="1865118"/>
                    </a:xfrm>
                    <a:prstGeom prst="rect">
                      <a:avLst/>
                    </a:prstGeom>
                    <a:effectLst>
                      <a:outerShdw blurRad="50800" dist="38100" dir="2700000" algn="tl" rotWithShape="0">
                        <a:prstClr val="black">
                          <a:alpha val="40000"/>
                        </a:prstClr>
                      </a:outerShdw>
                    </a:effectLst>
                  </pic:spPr>
                </pic:pic>
              </a:graphicData>
            </a:graphic>
          </wp:inline>
        </w:drawing>
      </w:r>
    </w:p>
    <w:p w:rsidR="001863CB" w:rsidRDefault="001863CB" w:rsidP="00081443">
      <w:pPr>
        <w:pStyle w:val="a9"/>
        <w:spacing w:after="200" w:line="360" w:lineRule="auto"/>
        <w:ind w:left="0"/>
        <w:jc w:val="center"/>
        <w:rPr>
          <w:rFonts w:ascii="Times New Roman" w:hAnsi="Times New Roman" w:cs="Times New Roman"/>
          <w:b/>
          <w:sz w:val="24"/>
          <w:szCs w:val="24"/>
        </w:rPr>
      </w:pPr>
    </w:p>
    <w:p w:rsidR="00081443" w:rsidRPr="00081443" w:rsidRDefault="00081443" w:rsidP="00081443">
      <w:pPr>
        <w:pStyle w:val="a9"/>
        <w:spacing w:after="200" w:line="360" w:lineRule="auto"/>
        <w:ind w:left="0"/>
        <w:jc w:val="center"/>
        <w:rPr>
          <w:rFonts w:ascii="Times New Roman" w:hAnsi="Times New Roman" w:cs="Times New Roman"/>
          <w:b/>
          <w:sz w:val="24"/>
          <w:szCs w:val="24"/>
        </w:rPr>
      </w:pPr>
      <w:r w:rsidRPr="00081443">
        <w:rPr>
          <w:rFonts w:ascii="Times New Roman" w:hAnsi="Times New Roman" w:cs="Times New Roman"/>
          <w:b/>
          <w:sz w:val="24"/>
          <w:szCs w:val="24"/>
        </w:rPr>
        <w:t>ПРИЛОЖЕНИЕ № 2</w:t>
      </w:r>
      <w:r>
        <w:rPr>
          <w:rFonts w:ascii="Times New Roman" w:hAnsi="Times New Roman" w:cs="Times New Roman"/>
          <w:b/>
          <w:sz w:val="24"/>
          <w:szCs w:val="24"/>
        </w:rPr>
        <w:t xml:space="preserve">. </w:t>
      </w:r>
      <w:r w:rsidRPr="00081443">
        <w:rPr>
          <w:rFonts w:ascii="Times New Roman" w:hAnsi="Times New Roman" w:cs="Times New Roman"/>
          <w:b/>
          <w:sz w:val="24"/>
          <w:szCs w:val="24"/>
        </w:rPr>
        <w:t>Б</w:t>
      </w:r>
      <w:r w:rsidR="001863CB">
        <w:rPr>
          <w:rFonts w:ascii="Times New Roman" w:hAnsi="Times New Roman" w:cs="Times New Roman"/>
          <w:b/>
          <w:sz w:val="24"/>
          <w:szCs w:val="24"/>
        </w:rPr>
        <w:t>ИОТЕСТИРОВАНИЕ</w:t>
      </w:r>
    </w:p>
    <w:p w:rsidR="00081443" w:rsidRDefault="00081443" w:rsidP="008871B2">
      <w:pPr>
        <w:pStyle w:val="a9"/>
        <w:spacing w:after="200" w:line="360" w:lineRule="auto"/>
        <w:ind w:left="0"/>
        <w:rPr>
          <w:rFonts w:ascii="Times New Roman" w:hAnsi="Times New Roman" w:cs="Times New Roman"/>
          <w:b/>
          <w:sz w:val="24"/>
          <w:szCs w:val="24"/>
        </w:rPr>
      </w:pPr>
      <w:r w:rsidRPr="00081443">
        <w:rPr>
          <w:rFonts w:ascii="Times New Roman" w:hAnsi="Times New Roman" w:cs="Times New Roman"/>
          <w:b/>
          <w:sz w:val="24"/>
          <w:szCs w:val="24"/>
        </w:rPr>
        <w:drawing>
          <wp:inline distT="0" distB="0" distL="0" distR="0">
            <wp:extent cx="2762250" cy="1809750"/>
            <wp:effectExtent l="19050" t="0" r="0" b="0"/>
            <wp:docPr id="3" name="Рисунок 3"/>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0" cstate="print"/>
                    <a:srcRect b="21797"/>
                    <a:stretch/>
                  </pic:blipFill>
                  <pic:spPr>
                    <a:xfrm>
                      <a:off x="0" y="0"/>
                      <a:ext cx="2765268" cy="1811728"/>
                    </a:xfrm>
                    <a:prstGeom prst="rect">
                      <a:avLst/>
                    </a:prstGeom>
                  </pic:spPr>
                </pic:pic>
              </a:graphicData>
            </a:graphic>
          </wp:inline>
        </w:drawing>
      </w:r>
      <w:r w:rsidR="001863CB" w:rsidRPr="001863CB">
        <w:rPr>
          <w:rFonts w:ascii="Times New Roman" w:hAnsi="Times New Roman" w:cs="Times New Roman"/>
          <w:b/>
          <w:sz w:val="24"/>
          <w:szCs w:val="24"/>
        </w:rPr>
        <w:drawing>
          <wp:inline distT="0" distB="0" distL="0" distR="0">
            <wp:extent cx="2533650" cy="1790700"/>
            <wp:effectExtent l="19050" t="0" r="0" b="0"/>
            <wp:docPr id="7" name="Рисунок 7"/>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1" cstate="print"/>
                    <a:srcRect t="21008"/>
                    <a:stretch>
                      <a:fillRect/>
                    </a:stretch>
                  </pic:blipFill>
                  <pic:spPr>
                    <a:xfrm>
                      <a:off x="0" y="0"/>
                      <a:ext cx="2533650" cy="1790700"/>
                    </a:xfrm>
                    <a:prstGeom prst="rect">
                      <a:avLst/>
                    </a:prstGeom>
                  </pic:spPr>
                </pic:pic>
              </a:graphicData>
            </a:graphic>
          </wp:inline>
        </w:drawing>
      </w:r>
    </w:p>
    <w:p w:rsidR="001863CB" w:rsidRDefault="001863CB" w:rsidP="008871B2">
      <w:pPr>
        <w:pStyle w:val="a9"/>
        <w:spacing w:after="200" w:line="360" w:lineRule="auto"/>
        <w:ind w:left="0"/>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3019425" cy="1666875"/>
            <wp:effectExtent l="19050" t="0" r="952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28430" t="29365" r="19173" b="28042"/>
                    <a:stretch>
                      <a:fillRect/>
                    </a:stretch>
                  </pic:blipFill>
                  <pic:spPr bwMode="auto">
                    <a:xfrm>
                      <a:off x="0" y="0"/>
                      <a:ext cx="3019425" cy="1666875"/>
                    </a:xfrm>
                    <a:prstGeom prst="rect">
                      <a:avLst/>
                    </a:prstGeom>
                    <a:noFill/>
                    <a:ln w="9525">
                      <a:noFill/>
                      <a:miter lim="800000"/>
                      <a:headEnd/>
                      <a:tailEnd/>
                    </a:ln>
                  </pic:spPr>
                </pic:pic>
              </a:graphicData>
            </a:graphic>
          </wp:inline>
        </w:drawing>
      </w:r>
    </w:p>
    <w:p w:rsidR="001863CB" w:rsidRDefault="001863CB" w:rsidP="001863CB">
      <w:pPr>
        <w:pStyle w:val="a9"/>
        <w:spacing w:after="200" w:line="360" w:lineRule="auto"/>
        <w:ind w:left="0"/>
        <w:jc w:val="center"/>
        <w:rPr>
          <w:rFonts w:ascii="Times New Roman" w:hAnsi="Times New Roman" w:cs="Times New Roman"/>
          <w:b/>
          <w:sz w:val="24"/>
          <w:szCs w:val="24"/>
        </w:rPr>
      </w:pPr>
    </w:p>
    <w:p w:rsidR="001863CB" w:rsidRDefault="001863CB" w:rsidP="001863CB">
      <w:pPr>
        <w:pStyle w:val="a9"/>
        <w:spacing w:after="200" w:line="360" w:lineRule="auto"/>
        <w:ind w:left="0"/>
        <w:jc w:val="center"/>
        <w:rPr>
          <w:rFonts w:ascii="Times New Roman" w:hAnsi="Times New Roman" w:cs="Times New Roman"/>
          <w:b/>
          <w:sz w:val="24"/>
          <w:szCs w:val="24"/>
        </w:rPr>
      </w:pPr>
    </w:p>
    <w:p w:rsidR="001863CB" w:rsidRDefault="001863CB" w:rsidP="001863CB">
      <w:pPr>
        <w:pStyle w:val="a9"/>
        <w:spacing w:after="200" w:line="360" w:lineRule="auto"/>
        <w:ind w:left="0"/>
        <w:jc w:val="center"/>
        <w:rPr>
          <w:rFonts w:ascii="Times New Roman" w:hAnsi="Times New Roman" w:cs="Times New Roman"/>
          <w:b/>
          <w:sz w:val="24"/>
          <w:szCs w:val="24"/>
        </w:rPr>
      </w:pPr>
    </w:p>
    <w:p w:rsidR="001863CB" w:rsidRDefault="001863CB" w:rsidP="001863CB">
      <w:pPr>
        <w:pStyle w:val="a9"/>
        <w:spacing w:after="200" w:line="360" w:lineRule="auto"/>
        <w:ind w:left="0"/>
        <w:jc w:val="center"/>
        <w:rPr>
          <w:rFonts w:ascii="Times New Roman" w:hAnsi="Times New Roman" w:cs="Times New Roman"/>
          <w:b/>
          <w:sz w:val="24"/>
          <w:szCs w:val="24"/>
        </w:rPr>
      </w:pPr>
      <w:r w:rsidRPr="00081443">
        <w:rPr>
          <w:rFonts w:ascii="Times New Roman" w:hAnsi="Times New Roman" w:cs="Times New Roman"/>
          <w:b/>
          <w:sz w:val="24"/>
          <w:szCs w:val="24"/>
        </w:rPr>
        <w:t xml:space="preserve">ПРИЛОЖЕНИЕ № </w:t>
      </w:r>
      <w:r>
        <w:rPr>
          <w:rFonts w:ascii="Times New Roman" w:hAnsi="Times New Roman" w:cs="Times New Roman"/>
          <w:b/>
          <w:sz w:val="24"/>
          <w:szCs w:val="24"/>
        </w:rPr>
        <w:t>3.  ОРГАНОЛЕПТИЧЕСКИЙ АНАЛИЗ</w:t>
      </w:r>
    </w:p>
    <w:p w:rsidR="001863CB" w:rsidRPr="00081443" w:rsidRDefault="001863CB" w:rsidP="001863CB">
      <w:pPr>
        <w:pStyle w:val="a9"/>
        <w:spacing w:after="200" w:line="360" w:lineRule="auto"/>
        <w:ind w:left="0"/>
        <w:jc w:val="center"/>
        <w:rPr>
          <w:rFonts w:ascii="Times New Roman" w:hAnsi="Times New Roman" w:cs="Times New Roman"/>
          <w:b/>
          <w:sz w:val="24"/>
          <w:szCs w:val="24"/>
        </w:rPr>
      </w:pPr>
    </w:p>
    <w:p w:rsidR="001863CB" w:rsidRPr="008871B2" w:rsidRDefault="001863CB" w:rsidP="008871B2">
      <w:pPr>
        <w:pStyle w:val="a9"/>
        <w:spacing w:after="200" w:line="360" w:lineRule="auto"/>
        <w:ind w:left="0"/>
        <w:rPr>
          <w:rFonts w:ascii="Times New Roman" w:hAnsi="Times New Roman" w:cs="Times New Roman"/>
          <w:b/>
          <w:sz w:val="24"/>
          <w:szCs w:val="24"/>
        </w:rPr>
      </w:pPr>
      <w:r w:rsidRPr="001863CB">
        <w:rPr>
          <w:rFonts w:ascii="Times New Roman" w:hAnsi="Times New Roman" w:cs="Times New Roman"/>
          <w:b/>
          <w:sz w:val="24"/>
          <w:szCs w:val="24"/>
        </w:rPr>
        <w:drawing>
          <wp:inline distT="0" distB="0" distL="0" distR="0">
            <wp:extent cx="1450181" cy="1933575"/>
            <wp:effectExtent l="1905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452542" cy="1936723"/>
                    </a:xfrm>
                    <a:prstGeom prst="rect">
                      <a:avLst/>
                    </a:prstGeom>
                    <a:noFill/>
                    <a:ln w="9525">
                      <a:noFill/>
                      <a:miter lim="800000"/>
                      <a:headEnd/>
                      <a:tailEnd/>
                    </a:ln>
                  </pic:spPr>
                </pic:pic>
              </a:graphicData>
            </a:graphic>
          </wp:inline>
        </w:drawing>
      </w:r>
      <w:r w:rsidRPr="001863CB">
        <w:rPr>
          <w:rFonts w:ascii="Times New Roman" w:hAnsi="Times New Roman" w:cs="Times New Roman"/>
          <w:b/>
          <w:sz w:val="24"/>
          <w:szCs w:val="24"/>
        </w:rPr>
        <w:drawing>
          <wp:inline distT="0" distB="0" distL="0" distR="0">
            <wp:extent cx="1647825" cy="1933575"/>
            <wp:effectExtent l="19050" t="0" r="9525" b="0"/>
            <wp:docPr id="6" name="Рисунок 1" descr="https://sun9-43.userapi.com/impg/bP1s9L3CC9N_pgnhXJT2NIjlsEWyf2wYkCNJOQ/tCHmgcuy70E.jpg?size=810x1080&amp;quality=95&amp;sign=6cd2403ce9679d3f6b9f9e13b6611d5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3.userapi.com/impg/bP1s9L3CC9N_pgnhXJT2NIjlsEWyf2wYkCNJOQ/tCHmgcuy70E.jpg?size=810x1080&amp;quality=95&amp;sign=6cd2403ce9679d3f6b9f9e13b6611d55&amp;type=album"/>
                    <pic:cNvPicPr>
                      <a:picLocks noChangeAspect="1" noChangeArrowheads="1"/>
                    </pic:cNvPicPr>
                  </pic:nvPicPr>
                  <pic:blipFill>
                    <a:blip r:embed="rId14" cstate="print"/>
                    <a:srcRect t="12121"/>
                    <a:stretch>
                      <a:fillRect/>
                    </a:stretch>
                  </pic:blipFill>
                  <pic:spPr bwMode="auto">
                    <a:xfrm>
                      <a:off x="0" y="0"/>
                      <a:ext cx="1647825" cy="1933575"/>
                    </a:xfrm>
                    <a:prstGeom prst="rect">
                      <a:avLst/>
                    </a:prstGeom>
                    <a:noFill/>
                    <a:ln w="9525">
                      <a:noFill/>
                      <a:miter lim="800000"/>
                      <a:headEnd/>
                      <a:tailEnd/>
                    </a:ln>
                  </pic:spPr>
                </pic:pic>
              </a:graphicData>
            </a:graphic>
          </wp:inline>
        </w:drawing>
      </w:r>
    </w:p>
    <w:sectPr w:rsidR="001863CB" w:rsidRPr="008871B2" w:rsidSect="001654E4">
      <w:footerReference w:type="default" r:id="rId15"/>
      <w:pgSz w:w="11906" w:h="16838"/>
      <w:pgMar w:top="1134" w:right="1134" w:bottom="851"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5022" w:rsidRDefault="00665022" w:rsidP="0042553C">
      <w:pPr>
        <w:spacing w:after="0" w:line="240" w:lineRule="auto"/>
      </w:pPr>
      <w:r>
        <w:separator/>
      </w:r>
    </w:p>
  </w:endnote>
  <w:endnote w:type="continuationSeparator" w:id="0">
    <w:p w:rsidR="00665022" w:rsidRDefault="00665022" w:rsidP="004255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5605334"/>
      <w:docPartObj>
        <w:docPartGallery w:val="Page Numbers (Bottom of Page)"/>
        <w:docPartUnique/>
      </w:docPartObj>
    </w:sdtPr>
    <w:sdtEndPr>
      <w:rPr>
        <w:rFonts w:ascii="Times New Roman" w:hAnsi="Times New Roman" w:cs="Times New Roman"/>
        <w:sz w:val="24"/>
      </w:rPr>
    </w:sdtEndPr>
    <w:sdtContent>
      <w:p w:rsidR="0042553C" w:rsidRPr="001654E4" w:rsidRDefault="00E628B0" w:rsidP="0042553C">
        <w:pPr>
          <w:pStyle w:val="ac"/>
          <w:jc w:val="center"/>
          <w:rPr>
            <w:rFonts w:ascii="Times New Roman" w:hAnsi="Times New Roman" w:cs="Times New Roman"/>
            <w:sz w:val="24"/>
          </w:rPr>
        </w:pPr>
        <w:r w:rsidRPr="001654E4">
          <w:rPr>
            <w:rFonts w:ascii="Times New Roman" w:hAnsi="Times New Roman" w:cs="Times New Roman"/>
            <w:sz w:val="24"/>
          </w:rPr>
          <w:fldChar w:fldCharType="begin"/>
        </w:r>
        <w:r w:rsidR="0042553C" w:rsidRPr="001654E4">
          <w:rPr>
            <w:rFonts w:ascii="Times New Roman" w:hAnsi="Times New Roman" w:cs="Times New Roman"/>
            <w:sz w:val="24"/>
          </w:rPr>
          <w:instrText>PAGE   \* MERGEFORMAT</w:instrText>
        </w:r>
        <w:r w:rsidRPr="001654E4">
          <w:rPr>
            <w:rFonts w:ascii="Times New Roman" w:hAnsi="Times New Roman" w:cs="Times New Roman"/>
            <w:sz w:val="24"/>
          </w:rPr>
          <w:fldChar w:fldCharType="separate"/>
        </w:r>
        <w:r w:rsidR="001863CB">
          <w:rPr>
            <w:rFonts w:ascii="Times New Roman" w:hAnsi="Times New Roman" w:cs="Times New Roman"/>
            <w:noProof/>
            <w:sz w:val="24"/>
          </w:rPr>
          <w:t>13</w:t>
        </w:r>
        <w:r w:rsidRPr="001654E4">
          <w:rPr>
            <w:rFonts w:ascii="Times New Roman" w:hAnsi="Times New Roman" w:cs="Times New Roman"/>
            <w:sz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5022" w:rsidRDefault="00665022" w:rsidP="0042553C">
      <w:pPr>
        <w:spacing w:after="0" w:line="240" w:lineRule="auto"/>
      </w:pPr>
      <w:r>
        <w:separator/>
      </w:r>
    </w:p>
  </w:footnote>
  <w:footnote w:type="continuationSeparator" w:id="0">
    <w:p w:rsidR="00665022" w:rsidRDefault="00665022" w:rsidP="0042553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472FB5"/>
    <w:multiLevelType w:val="hybridMultilevel"/>
    <w:tmpl w:val="166A1D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CA03D5"/>
    <w:multiLevelType w:val="hybridMultilevel"/>
    <w:tmpl w:val="38600926"/>
    <w:lvl w:ilvl="0" w:tplc="B30086C8">
      <w:start w:val="1"/>
      <w:numFmt w:val="decimal"/>
      <w:lvlText w:val="%1."/>
      <w:lvlJc w:val="left"/>
      <w:pPr>
        <w:ind w:left="0" w:hanging="360"/>
      </w:pPr>
      <w:rPr>
        <w:rFonts w:hint="default"/>
      </w:r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2">
    <w:nsid w:val="31427A95"/>
    <w:multiLevelType w:val="hybridMultilevel"/>
    <w:tmpl w:val="BD142E78"/>
    <w:lvl w:ilvl="0" w:tplc="7DE676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385132C1"/>
    <w:multiLevelType w:val="hybridMultilevel"/>
    <w:tmpl w:val="73804F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F4F7C8E"/>
    <w:multiLevelType w:val="multilevel"/>
    <w:tmpl w:val="33A482C0"/>
    <w:lvl w:ilvl="0">
      <w:start w:val="1"/>
      <w:numFmt w:val="decimal"/>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
    <w:nsid w:val="54B151F8"/>
    <w:multiLevelType w:val="hybridMultilevel"/>
    <w:tmpl w:val="C798C14E"/>
    <w:lvl w:ilvl="0" w:tplc="97AC40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59D75673"/>
    <w:multiLevelType w:val="hybridMultilevel"/>
    <w:tmpl w:val="818C3D28"/>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66871925"/>
    <w:multiLevelType w:val="hybridMultilevel"/>
    <w:tmpl w:val="3B42CE46"/>
    <w:lvl w:ilvl="0" w:tplc="80F0FF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
  </w:num>
  <w:num w:numId="2">
    <w:abstractNumId w:val="7"/>
  </w:num>
  <w:num w:numId="3">
    <w:abstractNumId w:val="1"/>
  </w:num>
  <w:num w:numId="4">
    <w:abstractNumId w:val="5"/>
  </w:num>
  <w:num w:numId="5">
    <w:abstractNumId w:val="0"/>
  </w:num>
  <w:num w:numId="6">
    <w:abstractNumId w:val="2"/>
  </w:num>
  <w:num w:numId="7">
    <w:abstractNumId w:val="4"/>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rsids>
    <w:rsidRoot w:val="00381E42"/>
    <w:rsid w:val="00023BC4"/>
    <w:rsid w:val="000271F2"/>
    <w:rsid w:val="000279C1"/>
    <w:rsid w:val="000359D6"/>
    <w:rsid w:val="00040256"/>
    <w:rsid w:val="00046B26"/>
    <w:rsid w:val="00050E25"/>
    <w:rsid w:val="0005525C"/>
    <w:rsid w:val="000661EE"/>
    <w:rsid w:val="00067C4B"/>
    <w:rsid w:val="000737FD"/>
    <w:rsid w:val="00081443"/>
    <w:rsid w:val="00094159"/>
    <w:rsid w:val="000C76AF"/>
    <w:rsid w:val="000E27AD"/>
    <w:rsid w:val="000E71D2"/>
    <w:rsid w:val="000F2EFD"/>
    <w:rsid w:val="00122881"/>
    <w:rsid w:val="001318FA"/>
    <w:rsid w:val="001330AA"/>
    <w:rsid w:val="00144731"/>
    <w:rsid w:val="001654E4"/>
    <w:rsid w:val="0016664E"/>
    <w:rsid w:val="001863CB"/>
    <w:rsid w:val="00187810"/>
    <w:rsid w:val="00191CC7"/>
    <w:rsid w:val="001B2BE5"/>
    <w:rsid w:val="001B63D5"/>
    <w:rsid w:val="001C2654"/>
    <w:rsid w:val="001E57BC"/>
    <w:rsid w:val="00201CD2"/>
    <w:rsid w:val="00242531"/>
    <w:rsid w:val="00245582"/>
    <w:rsid w:val="00253737"/>
    <w:rsid w:val="002710F1"/>
    <w:rsid w:val="00275988"/>
    <w:rsid w:val="00285CD3"/>
    <w:rsid w:val="00286D6E"/>
    <w:rsid w:val="00291ECC"/>
    <w:rsid w:val="002C6089"/>
    <w:rsid w:val="002D1637"/>
    <w:rsid w:val="00362CF1"/>
    <w:rsid w:val="00375158"/>
    <w:rsid w:val="00381E42"/>
    <w:rsid w:val="003848A0"/>
    <w:rsid w:val="00387E17"/>
    <w:rsid w:val="00397E4C"/>
    <w:rsid w:val="003E5B45"/>
    <w:rsid w:val="004122D7"/>
    <w:rsid w:val="00421BFA"/>
    <w:rsid w:val="004242E0"/>
    <w:rsid w:val="0042553C"/>
    <w:rsid w:val="00431DCE"/>
    <w:rsid w:val="004403BF"/>
    <w:rsid w:val="004764E0"/>
    <w:rsid w:val="00482FB6"/>
    <w:rsid w:val="00483642"/>
    <w:rsid w:val="00492809"/>
    <w:rsid w:val="004C284A"/>
    <w:rsid w:val="004D537C"/>
    <w:rsid w:val="004E70B5"/>
    <w:rsid w:val="00501E1A"/>
    <w:rsid w:val="00503CFD"/>
    <w:rsid w:val="0052633A"/>
    <w:rsid w:val="0052664D"/>
    <w:rsid w:val="005309F5"/>
    <w:rsid w:val="0053418B"/>
    <w:rsid w:val="005437AB"/>
    <w:rsid w:val="00590A15"/>
    <w:rsid w:val="0059561F"/>
    <w:rsid w:val="005A1C1C"/>
    <w:rsid w:val="005B0DCD"/>
    <w:rsid w:val="005D1C59"/>
    <w:rsid w:val="005E373E"/>
    <w:rsid w:val="005E7151"/>
    <w:rsid w:val="005F1149"/>
    <w:rsid w:val="005F2AD0"/>
    <w:rsid w:val="005F5626"/>
    <w:rsid w:val="005F7D51"/>
    <w:rsid w:val="006011B8"/>
    <w:rsid w:val="00601D50"/>
    <w:rsid w:val="00624AAE"/>
    <w:rsid w:val="00633AFB"/>
    <w:rsid w:val="00635095"/>
    <w:rsid w:val="00642730"/>
    <w:rsid w:val="00665022"/>
    <w:rsid w:val="00684B14"/>
    <w:rsid w:val="006933B4"/>
    <w:rsid w:val="006F5F9A"/>
    <w:rsid w:val="00702626"/>
    <w:rsid w:val="00704819"/>
    <w:rsid w:val="007246A4"/>
    <w:rsid w:val="007638AF"/>
    <w:rsid w:val="00782814"/>
    <w:rsid w:val="00791B1C"/>
    <w:rsid w:val="007A724A"/>
    <w:rsid w:val="007C0F94"/>
    <w:rsid w:val="0080726E"/>
    <w:rsid w:val="00810215"/>
    <w:rsid w:val="00817141"/>
    <w:rsid w:val="008217F0"/>
    <w:rsid w:val="00833D04"/>
    <w:rsid w:val="00847350"/>
    <w:rsid w:val="00862307"/>
    <w:rsid w:val="0088376E"/>
    <w:rsid w:val="008871B2"/>
    <w:rsid w:val="008A1041"/>
    <w:rsid w:val="008E05E1"/>
    <w:rsid w:val="00905929"/>
    <w:rsid w:val="0094254E"/>
    <w:rsid w:val="0095125B"/>
    <w:rsid w:val="00956078"/>
    <w:rsid w:val="009650D2"/>
    <w:rsid w:val="00980408"/>
    <w:rsid w:val="009857E9"/>
    <w:rsid w:val="00996C0F"/>
    <w:rsid w:val="009A29AC"/>
    <w:rsid w:val="009D3F83"/>
    <w:rsid w:val="00A523C1"/>
    <w:rsid w:val="00A6304D"/>
    <w:rsid w:val="00A67DB1"/>
    <w:rsid w:val="00A72530"/>
    <w:rsid w:val="00AA1143"/>
    <w:rsid w:val="00AE1E8F"/>
    <w:rsid w:val="00AF6047"/>
    <w:rsid w:val="00B00A94"/>
    <w:rsid w:val="00B05B32"/>
    <w:rsid w:val="00B1163E"/>
    <w:rsid w:val="00B45334"/>
    <w:rsid w:val="00B60B49"/>
    <w:rsid w:val="00B663FB"/>
    <w:rsid w:val="00BA53F0"/>
    <w:rsid w:val="00C0481E"/>
    <w:rsid w:val="00C40AA8"/>
    <w:rsid w:val="00C80E04"/>
    <w:rsid w:val="00C84F98"/>
    <w:rsid w:val="00C9599F"/>
    <w:rsid w:val="00CC2905"/>
    <w:rsid w:val="00CD3B1C"/>
    <w:rsid w:val="00D443B1"/>
    <w:rsid w:val="00D44A04"/>
    <w:rsid w:val="00D75700"/>
    <w:rsid w:val="00D922B8"/>
    <w:rsid w:val="00D95783"/>
    <w:rsid w:val="00DA43CA"/>
    <w:rsid w:val="00DB4D14"/>
    <w:rsid w:val="00E010F0"/>
    <w:rsid w:val="00E31D1C"/>
    <w:rsid w:val="00E42946"/>
    <w:rsid w:val="00E475B4"/>
    <w:rsid w:val="00E57027"/>
    <w:rsid w:val="00E628B0"/>
    <w:rsid w:val="00E83B3D"/>
    <w:rsid w:val="00E83E42"/>
    <w:rsid w:val="00E84C6C"/>
    <w:rsid w:val="00EA713B"/>
    <w:rsid w:val="00EE1C04"/>
    <w:rsid w:val="00EF1053"/>
    <w:rsid w:val="00F05C82"/>
    <w:rsid w:val="00F139B3"/>
    <w:rsid w:val="00F1458A"/>
    <w:rsid w:val="00F17079"/>
    <w:rsid w:val="00F24642"/>
    <w:rsid w:val="00F630A3"/>
    <w:rsid w:val="00FB5EE4"/>
    <w:rsid w:val="00FD1401"/>
    <w:rsid w:val="00FF64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1E42"/>
    <w:pPr>
      <w:spacing w:after="160" w:line="259" w:lineRule="auto"/>
    </w:pPr>
  </w:style>
  <w:style w:type="paragraph" w:styleId="1">
    <w:name w:val="heading 1"/>
    <w:basedOn w:val="a"/>
    <w:next w:val="a"/>
    <w:link w:val="10"/>
    <w:uiPriority w:val="9"/>
    <w:qFormat/>
    <w:rsid w:val="0042553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42553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1E4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1E42"/>
    <w:rPr>
      <w:rFonts w:ascii="Tahoma" w:hAnsi="Tahoma" w:cs="Tahoma"/>
      <w:sz w:val="16"/>
      <w:szCs w:val="16"/>
    </w:rPr>
  </w:style>
  <w:style w:type="paragraph" w:styleId="a5">
    <w:name w:val="Normal (Web)"/>
    <w:basedOn w:val="a"/>
    <w:uiPriority w:val="99"/>
    <w:unhideWhenUsed/>
    <w:rsid w:val="00C048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C0481E"/>
    <w:rPr>
      <w:b/>
      <w:bCs/>
    </w:rPr>
  </w:style>
  <w:style w:type="character" w:styleId="a7">
    <w:name w:val="Emphasis"/>
    <w:basedOn w:val="a0"/>
    <w:uiPriority w:val="20"/>
    <w:qFormat/>
    <w:rsid w:val="00C0481E"/>
    <w:rPr>
      <w:i/>
      <w:iCs/>
    </w:rPr>
  </w:style>
  <w:style w:type="table" w:styleId="a8">
    <w:name w:val="Table Grid"/>
    <w:basedOn w:val="a1"/>
    <w:uiPriority w:val="59"/>
    <w:rsid w:val="008A10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0C76AF"/>
    <w:pPr>
      <w:ind w:left="720"/>
      <w:contextualSpacing/>
    </w:pPr>
  </w:style>
  <w:style w:type="paragraph" w:styleId="aa">
    <w:name w:val="header"/>
    <w:basedOn w:val="a"/>
    <w:link w:val="ab"/>
    <w:uiPriority w:val="99"/>
    <w:unhideWhenUsed/>
    <w:rsid w:val="0042553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2553C"/>
  </w:style>
  <w:style w:type="paragraph" w:styleId="ac">
    <w:name w:val="footer"/>
    <w:basedOn w:val="a"/>
    <w:link w:val="ad"/>
    <w:uiPriority w:val="99"/>
    <w:unhideWhenUsed/>
    <w:rsid w:val="0042553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2553C"/>
  </w:style>
  <w:style w:type="character" w:customStyle="1" w:styleId="10">
    <w:name w:val="Заголовок 1 Знак"/>
    <w:basedOn w:val="a0"/>
    <w:link w:val="1"/>
    <w:uiPriority w:val="9"/>
    <w:rsid w:val="0042553C"/>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42553C"/>
    <w:rPr>
      <w:rFonts w:asciiTheme="majorHAnsi" w:eastAsiaTheme="majorEastAsia" w:hAnsiTheme="majorHAnsi" w:cstheme="majorBidi"/>
      <w:color w:val="365F91" w:themeColor="accent1" w:themeShade="BF"/>
      <w:sz w:val="26"/>
      <w:szCs w:val="26"/>
    </w:rPr>
  </w:style>
  <w:style w:type="paragraph" w:styleId="ae">
    <w:name w:val="TOC Heading"/>
    <w:basedOn w:val="1"/>
    <w:next w:val="a"/>
    <w:uiPriority w:val="39"/>
    <w:unhideWhenUsed/>
    <w:qFormat/>
    <w:rsid w:val="00F139B3"/>
    <w:pPr>
      <w:outlineLvl w:val="9"/>
    </w:pPr>
    <w:rPr>
      <w:lang w:eastAsia="ru-RU"/>
    </w:rPr>
  </w:style>
  <w:style w:type="paragraph" w:styleId="11">
    <w:name w:val="toc 1"/>
    <w:basedOn w:val="a"/>
    <w:next w:val="a"/>
    <w:autoRedefine/>
    <w:uiPriority w:val="39"/>
    <w:unhideWhenUsed/>
    <w:rsid w:val="00F139B3"/>
    <w:pPr>
      <w:tabs>
        <w:tab w:val="right" w:leader="dot" w:pos="10195"/>
      </w:tabs>
      <w:spacing w:after="100"/>
    </w:pPr>
    <w:rPr>
      <w:rFonts w:ascii="Times New Roman" w:hAnsi="Times New Roman" w:cs="Times New Roman"/>
      <w:b/>
      <w:noProof/>
    </w:rPr>
  </w:style>
  <w:style w:type="paragraph" w:styleId="21">
    <w:name w:val="toc 2"/>
    <w:basedOn w:val="a"/>
    <w:next w:val="a"/>
    <w:autoRedefine/>
    <w:uiPriority w:val="39"/>
    <w:unhideWhenUsed/>
    <w:rsid w:val="001654E4"/>
    <w:pPr>
      <w:tabs>
        <w:tab w:val="right" w:leader="dot" w:pos="9071"/>
      </w:tabs>
      <w:spacing w:after="100"/>
      <w:ind w:left="220"/>
    </w:pPr>
  </w:style>
  <w:style w:type="character" w:styleId="af">
    <w:name w:val="Hyperlink"/>
    <w:basedOn w:val="a0"/>
    <w:uiPriority w:val="99"/>
    <w:unhideWhenUsed/>
    <w:rsid w:val="00F139B3"/>
    <w:rPr>
      <w:color w:val="0000FF" w:themeColor="hyperlink"/>
      <w:u w:val="single"/>
    </w:rPr>
  </w:style>
  <w:style w:type="character" w:customStyle="1" w:styleId="UnresolvedMention">
    <w:name w:val="Unresolved Mention"/>
    <w:basedOn w:val="a0"/>
    <w:uiPriority w:val="99"/>
    <w:semiHidden/>
    <w:unhideWhenUsed/>
    <w:rsid w:val="008871B2"/>
    <w:rPr>
      <w:color w:val="605E5C"/>
      <w:shd w:val="clear" w:color="auto" w:fill="E1DFDD"/>
    </w:rPr>
  </w:style>
  <w:style w:type="character" w:styleId="af0">
    <w:name w:val="FollowedHyperlink"/>
    <w:basedOn w:val="a0"/>
    <w:uiPriority w:val="99"/>
    <w:semiHidden/>
    <w:unhideWhenUsed/>
    <w:rsid w:val="00A6304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90931025">
      <w:bodyDiv w:val="1"/>
      <w:marLeft w:val="0"/>
      <w:marRight w:val="0"/>
      <w:marTop w:val="0"/>
      <w:marBottom w:val="0"/>
      <w:divBdr>
        <w:top w:val="none" w:sz="0" w:space="0" w:color="auto"/>
        <w:left w:val="none" w:sz="0" w:space="0" w:color="auto"/>
        <w:bottom w:val="none" w:sz="0" w:space="0" w:color="auto"/>
        <w:right w:val="none" w:sz="0" w:space="0" w:color="auto"/>
      </w:divBdr>
    </w:div>
    <w:div w:id="452334525">
      <w:bodyDiv w:val="1"/>
      <w:marLeft w:val="0"/>
      <w:marRight w:val="0"/>
      <w:marTop w:val="0"/>
      <w:marBottom w:val="0"/>
      <w:divBdr>
        <w:top w:val="none" w:sz="0" w:space="0" w:color="auto"/>
        <w:left w:val="none" w:sz="0" w:space="0" w:color="auto"/>
        <w:bottom w:val="none" w:sz="0" w:space="0" w:color="auto"/>
        <w:right w:val="none" w:sz="0" w:space="0" w:color="auto"/>
      </w:divBdr>
    </w:div>
    <w:div w:id="980039829">
      <w:bodyDiv w:val="1"/>
      <w:marLeft w:val="0"/>
      <w:marRight w:val="0"/>
      <w:marTop w:val="0"/>
      <w:marBottom w:val="0"/>
      <w:divBdr>
        <w:top w:val="none" w:sz="0" w:space="0" w:color="auto"/>
        <w:left w:val="none" w:sz="0" w:space="0" w:color="auto"/>
        <w:bottom w:val="none" w:sz="0" w:space="0" w:color="auto"/>
        <w:right w:val="none" w:sz="0" w:space="0" w:color="auto"/>
      </w:divBdr>
    </w:div>
    <w:div w:id="1031342853">
      <w:bodyDiv w:val="1"/>
      <w:marLeft w:val="0"/>
      <w:marRight w:val="0"/>
      <w:marTop w:val="0"/>
      <w:marBottom w:val="0"/>
      <w:divBdr>
        <w:top w:val="none" w:sz="0" w:space="0" w:color="auto"/>
        <w:left w:val="none" w:sz="0" w:space="0" w:color="auto"/>
        <w:bottom w:val="none" w:sz="0" w:space="0" w:color="auto"/>
        <w:right w:val="none" w:sz="0" w:space="0" w:color="auto"/>
      </w:divBdr>
    </w:div>
    <w:div w:id="1193419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3E6BD5F-51A3-452C-88D9-A102FBDE96C8}">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3AC3F5-25F2-48D5-A781-A9C8BC8B9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2274</Words>
  <Characters>12964</Characters>
  <Application>Microsoft Office Word</Application>
  <DocSecurity>0</DocSecurity>
  <Lines>108</Lines>
  <Paragraphs>30</Paragraphs>
  <ScaleCrop>false</ScaleCrop>
  <HeadingPairs>
    <vt:vector size="4" baseType="variant">
      <vt:variant>
        <vt:lpstr>Название</vt:lpstr>
      </vt:variant>
      <vt:variant>
        <vt:i4>1</vt:i4>
      </vt:variant>
      <vt:variant>
        <vt:lpstr>Заголовки</vt:lpstr>
      </vt:variant>
      <vt:variant>
        <vt:i4>11</vt:i4>
      </vt:variant>
    </vt:vector>
  </HeadingPairs>
  <TitlesOfParts>
    <vt:vector size="12" baseType="lpstr">
      <vt:lpstr/>
      <vt:lpstr>Муниципальное автономное общеобразовательное учреждение </vt:lpstr>
      <vt:lpstr>«Лицей № 77 г. Челябинска»</vt:lpstr>
      <vt:lpstr>ВВЕДЕНИЕ</vt:lpstr>
      <vt:lpstr>ГЛАВА 1. ТЕОРЕТИЧЕСКИЕ АСПЕКТЫ ПРОБЛЕМЫ ЗАГРАЗНЕНИЯ СНЕГА</vt:lpstr>
      <vt:lpstr>    1.1. Источники и виды загрязнений окружающей среды</vt:lpstr>
      <vt:lpstr>    1.2. Снежный покров как индикатор загрязнения окружающей среды</vt:lpstr>
      <vt:lpstr>ГЛАВА 2. ИССЛЕДОВАНИЕ ЗАГРЯЗНЕНИЯ АТМОСФЕРЫ НА ОСНОВЕ БИОХИМИЧЕСКОГО АНАЛИЗА СНЕ</vt:lpstr>
      <vt:lpstr>    2.1. Проведение исследования</vt:lpstr>
      <vt:lpstr>    2.2 Результаты биотестированя</vt:lpstr>
      <vt:lpstr>ЗАКЛЮЧЕНИЕ</vt:lpstr>
      <vt:lpstr>СПИСОК ЛИТЕРАТУРЫ</vt:lpstr>
    </vt:vector>
  </TitlesOfParts>
  <Company/>
  <LinksUpToDate>false</LinksUpToDate>
  <CharactersWithSpaces>15208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2023-11-03T07:50:00Z</dcterms:created>
  <dcterms:modified xsi:type="dcterms:W3CDTF">2023-11-03T07:50:00Z</dcterms:modified>
</cp:coreProperties>
</file>